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77777777" w:rsidR="00580775" w:rsidRPr="00866639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999FDFB" w14:textId="77777777" w:rsidR="00580775" w:rsidRDefault="00580775" w:rsidP="000F28B8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2731E912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0F28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2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6C523FBF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0F28B8">
        <w:rPr>
          <w:rFonts w:ascii="Arial" w:eastAsia="Times New Roman" w:hAnsi="Arial" w:cs="Arial"/>
          <w:sz w:val="20"/>
          <w:szCs w:val="20"/>
          <w:lang w:eastAsia="pl-PL"/>
        </w:rPr>
        <w:t>556586</w:t>
      </w:r>
    </w:p>
    <w:p w14:paraId="783781D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422C2C1C" w:rsidR="00580775" w:rsidRPr="00866639" w:rsidRDefault="00E60932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tel.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09B56638" w14:textId="41849F4B" w:rsidR="00580775" w:rsidRPr="004B0AD7" w:rsidRDefault="002F27C5" w:rsidP="00580775">
      <w:pPr>
        <w:pStyle w:val="Akapitzlist"/>
        <w:tabs>
          <w:tab w:val="clear" w:pos="708"/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DOSTAWĘ</w:t>
      </w:r>
      <w:r w:rsidR="000F28B8">
        <w:rPr>
          <w:rFonts w:ascii="Arial" w:hAnsi="Arial" w:cs="Arial"/>
          <w:b/>
          <w:sz w:val="20"/>
          <w:szCs w:val="20"/>
        </w:rPr>
        <w:t xml:space="preserve">  </w:t>
      </w:r>
      <w:r w:rsidR="000F28B8" w:rsidRPr="000F28B8">
        <w:rPr>
          <w:rFonts w:ascii="Arial" w:hAnsi="Arial" w:cs="Arial"/>
          <w:b/>
          <w:bCs/>
          <w:sz w:val="20"/>
          <w:szCs w:val="20"/>
        </w:rPr>
        <w:t xml:space="preserve">SPRZĘTU KOMPUTEROWEGO I OPROGRAMOWANIA W RAMACH PROJEKTU PN.: „AKADEMIA TALENTÓW” WSPÓŁFINANSOWANEGO </w:t>
      </w:r>
      <w:r w:rsidR="000F28B8" w:rsidRPr="000F28B8">
        <w:rPr>
          <w:rFonts w:ascii="Arial" w:hAnsi="Arial" w:cs="Arial"/>
          <w:b/>
          <w:sz w:val="20"/>
          <w:szCs w:val="20"/>
        </w:rPr>
        <w:t>Z REGIONALNEGO PROGRAMU OPERACYJNEGO WOJEWÓDZTWA MAŁOPOLSKIEGO NA LATA 2014-2020</w:t>
      </w:r>
      <w:r w:rsidR="000F28B8">
        <w:rPr>
          <w:rFonts w:ascii="Arial" w:hAnsi="Arial" w:cs="Arial"/>
          <w:b/>
          <w:sz w:val="20"/>
          <w:szCs w:val="20"/>
        </w:rPr>
        <w:t xml:space="preserve"> </w:t>
      </w:r>
      <w:r w:rsidR="00580775" w:rsidRPr="00F664A6">
        <w:rPr>
          <w:rFonts w:ascii="Arial" w:eastAsia="Arial" w:hAnsi="Arial" w:cs="Arial"/>
          <w:b/>
          <w:sz w:val="20"/>
          <w:szCs w:val="20"/>
          <w:lang w:eastAsia="pl-PL"/>
        </w:rPr>
        <w:t>–</w:t>
      </w:r>
      <w:r w:rsidR="00580775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0F28B8">
        <w:rPr>
          <w:rFonts w:ascii="Arial" w:hAnsi="Arial" w:cs="Arial"/>
          <w:b/>
          <w:sz w:val="20"/>
          <w:szCs w:val="20"/>
          <w:lang w:eastAsia="pl-PL"/>
        </w:rPr>
        <w:t>POSTĘPOWANIE NR IZ.271.12</w:t>
      </w:r>
      <w:r w:rsidR="00580775" w:rsidRPr="00866639">
        <w:rPr>
          <w:rFonts w:ascii="Arial" w:hAnsi="Arial" w:cs="Arial"/>
          <w:b/>
          <w:sz w:val="20"/>
          <w:szCs w:val="20"/>
          <w:lang w:eastAsia="pl-PL"/>
        </w:rPr>
        <w:t>.2021</w:t>
      </w:r>
    </w:p>
    <w:p w14:paraId="0F1F226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87680E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3C41C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63B49F5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352FA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54A0A41B" w14:textId="77777777" w:rsidR="00580775" w:rsidRPr="00866639" w:rsidRDefault="00580775" w:rsidP="00E609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1C4917A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0DBDD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72AAEC5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8F0B7" w14:textId="77777777" w:rsidR="00580775" w:rsidRPr="00866639" w:rsidRDefault="00580775" w:rsidP="00580775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(słownie:.................................................................................................................................... ),</w:t>
      </w:r>
    </w:p>
    <w:p w14:paraId="7D7757BF" w14:textId="77777777" w:rsidR="00580775" w:rsidRPr="00866639" w:rsidRDefault="00580775" w:rsidP="00580775">
      <w:p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2BF03A04" w14:textId="56EB8CE1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9EE8837" w14:textId="77777777" w:rsidR="00580775" w:rsidRPr="00EC0914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0EEC7AE1" w14:textId="77777777" w:rsidR="00580775" w:rsidRPr="00F67E9B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169A5F9" w14:textId="6C882EED" w:rsidR="00580775" w:rsidRPr="00F67E9B" w:rsidRDefault="00580775" w:rsidP="00FB6DC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Na wykonany przedmiot zamówienia udzielamy ………………. miesięcy gwarancji                    licząc od daty odbioru końcowego.</w:t>
      </w:r>
    </w:p>
    <w:p w14:paraId="3D111D52" w14:textId="594CA5F9" w:rsidR="00580775" w:rsidRPr="00F67E9B" w:rsidRDefault="00FB6DC5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 w:rsidR="00580775"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549EA0CA" w14:textId="77777777" w:rsidR="00580775" w:rsidRPr="00F67E9B" w:rsidRDefault="00580775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8B4297" w14:textId="4BE1EFA9" w:rsidR="00580775" w:rsidRPr="00F67E9B" w:rsidRDefault="00580775" w:rsidP="00580775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>Wykonawca zobowiązany jest podać w ofercie okres gwarancj</w:t>
      </w:r>
      <w:r w:rsidR="000F28B8">
        <w:rPr>
          <w:rFonts w:ascii="Arial" w:eastAsia="Times New Roman" w:hAnsi="Arial" w:cs="Arial"/>
          <w:b/>
          <w:i/>
          <w:sz w:val="20"/>
          <w:szCs w:val="24"/>
          <w:lang w:eastAsia="pl-PL"/>
        </w:rPr>
        <w:t>i, jaki udzieli na cały dostarczony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przedmiot zamówienia w miesiącach, licząc od daty odbioru końcowego.                           </w:t>
      </w:r>
    </w:p>
    <w:p w14:paraId="4D86998F" w14:textId="77777777" w:rsidR="00580775" w:rsidRPr="00F67E9B" w:rsidRDefault="00580775" w:rsidP="00580775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 gwarancji należy podać w pełnych miesiącach. </w:t>
      </w:r>
    </w:p>
    <w:p w14:paraId="3FBDE2B5" w14:textId="7AA4E054" w:rsidR="00580775" w:rsidRPr="00F67E9B" w:rsidRDefault="00580775" w:rsidP="00580775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>Najniższy dopuszczalny okres gwaran</w:t>
      </w:r>
      <w:r w:rsidR="00B764AB">
        <w:rPr>
          <w:rFonts w:ascii="Arial" w:eastAsia="Times New Roman" w:hAnsi="Arial" w:cs="Arial"/>
          <w:b/>
          <w:i/>
          <w:sz w:val="20"/>
          <w:szCs w:val="24"/>
          <w:lang w:eastAsia="pl-PL"/>
        </w:rPr>
        <w:t>cji podlegający ocenie wynosi 24 miesiące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>, natomiast najwyższy okres gwaran</w:t>
      </w:r>
      <w:r w:rsidR="00B764AB">
        <w:rPr>
          <w:rFonts w:ascii="Arial" w:eastAsia="Times New Roman" w:hAnsi="Arial" w:cs="Arial"/>
          <w:b/>
          <w:i/>
          <w:sz w:val="20"/>
          <w:szCs w:val="24"/>
          <w:lang w:eastAsia="pl-PL"/>
        </w:rPr>
        <w:t>cji podlegający ocenie wynosi 48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miesięcy.</w:t>
      </w:r>
    </w:p>
    <w:p w14:paraId="72AF18D6" w14:textId="0697141C" w:rsidR="00580775" w:rsidRPr="00F67E9B" w:rsidRDefault="00580775" w:rsidP="00580775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Zaoferowanie przez Wykonawcę 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okresu gwarancji </w:t>
      </w:r>
      <w:r w:rsidR="00B764AB">
        <w:rPr>
          <w:rFonts w:ascii="Arial" w:eastAsia="Arial" w:hAnsi="Arial" w:cs="Arial"/>
          <w:b/>
          <w:i/>
          <w:sz w:val="20"/>
          <w:szCs w:val="24"/>
          <w:lang w:eastAsia="pl-PL"/>
        </w:rPr>
        <w:t>niższego niż 24 miesiące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</w:t>
      </w:r>
      <w:r w:rsidRPr="00F67E9B">
        <w:rPr>
          <w:rFonts w:ascii="Arial" w:eastAsia="Times New Roman" w:hAnsi="Arial" w:cs="Arial"/>
          <w:b/>
          <w:i/>
          <w:sz w:val="20"/>
          <w:szCs w:val="20"/>
          <w:lang w:eastAsia="pl-PL"/>
        </w:rPr>
        <w:t>spowoduje odrzucenie oferty, której treść nie odpowiada treści specyfikacji istotnych warunków zamówienia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. </w:t>
      </w:r>
    </w:p>
    <w:p w14:paraId="4258B6D7" w14:textId="77777777" w:rsidR="00580775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6B1B9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12059A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2284AE82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A65526B" w14:textId="77777777" w:rsidR="0058077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17A1C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0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0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CFF7E0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6334D9BD" w14:textId="5C6D80B8" w:rsidR="00580775" w:rsidRPr="000F28B8" w:rsidRDefault="00580775" w:rsidP="000F2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7BD1A6C9" w14:textId="27693C42" w:rsidR="000E7E32" w:rsidRPr="000F28B8" w:rsidRDefault="00580775" w:rsidP="000F28B8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  <w:bookmarkStart w:id="1" w:name="_GoBack"/>
      <w:bookmarkEnd w:id="1"/>
    </w:p>
    <w:sectPr w:rsidR="000E7E32" w:rsidRPr="000F28B8" w:rsidSect="000F28B8">
      <w:footerReference w:type="even" r:id="rId8"/>
      <w:footerReference w:type="default" r:id="rId9"/>
      <w:pgSz w:w="11906" w:h="16838"/>
      <w:pgMar w:top="567" w:right="1417" w:bottom="851" w:left="1417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603A0" w14:textId="77777777" w:rsidR="000E10F2" w:rsidRDefault="000E10F2">
      <w:pPr>
        <w:spacing w:after="0" w:line="240" w:lineRule="auto"/>
      </w:pPr>
      <w:r>
        <w:separator/>
      </w:r>
    </w:p>
  </w:endnote>
  <w:endnote w:type="continuationSeparator" w:id="0">
    <w:p w14:paraId="1ED21166" w14:textId="77777777" w:rsidR="000E10F2" w:rsidRDefault="000E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4D3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3F30BE" w:rsidRDefault="000E10F2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6C0F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28B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EFA4E64" w14:textId="77777777" w:rsidR="003F30BE" w:rsidRDefault="000E10F2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183D3" w14:textId="77777777" w:rsidR="000E10F2" w:rsidRDefault="000E10F2">
      <w:pPr>
        <w:spacing w:after="0" w:line="240" w:lineRule="auto"/>
      </w:pPr>
      <w:r>
        <w:separator/>
      </w:r>
    </w:p>
  </w:footnote>
  <w:footnote w:type="continuationSeparator" w:id="0">
    <w:p w14:paraId="44B6B581" w14:textId="77777777" w:rsidR="000E10F2" w:rsidRDefault="000E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0E10F2"/>
    <w:rsid w:val="000E7E32"/>
    <w:rsid w:val="000F28B8"/>
    <w:rsid w:val="00116A27"/>
    <w:rsid w:val="00175D50"/>
    <w:rsid w:val="002F27C5"/>
    <w:rsid w:val="003574B6"/>
    <w:rsid w:val="004B0AD7"/>
    <w:rsid w:val="00580775"/>
    <w:rsid w:val="0059419D"/>
    <w:rsid w:val="007F764F"/>
    <w:rsid w:val="008D1002"/>
    <w:rsid w:val="00964617"/>
    <w:rsid w:val="00B764AB"/>
    <w:rsid w:val="00C15F99"/>
    <w:rsid w:val="00E04CBB"/>
    <w:rsid w:val="00E60932"/>
    <w:rsid w:val="00F134AE"/>
    <w:rsid w:val="00F664A6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2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2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9</cp:revision>
  <dcterms:created xsi:type="dcterms:W3CDTF">2021-05-21T08:22:00Z</dcterms:created>
  <dcterms:modified xsi:type="dcterms:W3CDTF">2021-12-27T19:13:00Z</dcterms:modified>
</cp:coreProperties>
</file>