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3F96" w14:textId="70EF013C" w:rsidR="00771FA7" w:rsidRDefault="009578F5" w:rsidP="00771FA7">
      <w:pPr>
        <w:spacing w:after="0"/>
        <w:ind w:left="7080"/>
      </w:pPr>
      <w:r>
        <w:t>Z</w:t>
      </w:r>
      <w:r w:rsidR="005B59AC">
        <w:t>ałącznik nr 5</w:t>
      </w:r>
      <w:r>
        <w:t xml:space="preserve"> do SWZ Znak: ZP/OM/10</w:t>
      </w:r>
      <w:r w:rsidR="00771FA7">
        <w:t>/2</w:t>
      </w:r>
      <w:r w:rsidR="009D0ECA">
        <w:t>2</w:t>
      </w:r>
    </w:p>
    <w:p w14:paraId="06175635" w14:textId="77777777" w:rsidR="00771FA7" w:rsidRDefault="00771FA7" w:rsidP="00771FA7">
      <w:pPr>
        <w:spacing w:after="0"/>
      </w:pPr>
      <w:r>
        <w:t xml:space="preserve">                          </w:t>
      </w:r>
    </w:p>
    <w:p w14:paraId="4852DFBB" w14:textId="77777777"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UMOWA / PROJEKT/</w:t>
      </w:r>
    </w:p>
    <w:p w14:paraId="2E5DF6C8"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Zawarta w dniu ................. w Węgrowie, pomiędzy Samodzielnym Publicznym Zakładem Opieki  Zdrowotnej w Węgrowie ul. Kościuszki 15  wpisanym do .................................... prowadzonego przez .............................................. pod nr  .................................. ,BDO………………………..</w:t>
      </w:r>
    </w:p>
    <w:p w14:paraId="65D11512"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reprezentowanym przez ............................</w:t>
      </w:r>
    </w:p>
    <w:p w14:paraId="2122392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zwanym dalej „Zamawiającym”</w:t>
      </w:r>
    </w:p>
    <w:p w14:paraId="38F6FF9B"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 xml:space="preserve">a </w:t>
      </w:r>
    </w:p>
    <w:p w14:paraId="76B8BBDD"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firmą:..........................wpisaną do...................prowadzonego przez ........... pod nr ................</w:t>
      </w:r>
      <w:r w:rsidRPr="009D0ECA">
        <w:rPr>
          <w:rFonts w:asciiTheme="minorHAnsi" w:hAnsiTheme="minorHAnsi" w:cstheme="minorHAnsi"/>
          <w:color w:val="FF0000"/>
        </w:rPr>
        <w:t xml:space="preserve"> </w:t>
      </w:r>
      <w:r w:rsidRPr="009D0ECA">
        <w:rPr>
          <w:rFonts w:asciiTheme="minorHAnsi" w:hAnsiTheme="minorHAnsi" w:cstheme="minorHAnsi"/>
        </w:rPr>
        <w:t>BDO………………………..</w:t>
      </w:r>
    </w:p>
    <w:p w14:paraId="280C165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reprezentowaną przez:</w:t>
      </w:r>
    </w:p>
    <w:p w14:paraId="72C176E5"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w:t>
      </w:r>
    </w:p>
    <w:p w14:paraId="02FB1BFE"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zwanym dalej ”Wykonawcą”</w:t>
      </w:r>
    </w:p>
    <w:p w14:paraId="766D88DB" w14:textId="77777777" w:rsidR="009578F5" w:rsidRPr="009D0ECA" w:rsidRDefault="009578F5" w:rsidP="009D0ECA">
      <w:pPr>
        <w:spacing w:after="0" w:line="360" w:lineRule="auto"/>
        <w:jc w:val="both"/>
        <w:rPr>
          <w:rFonts w:asciiTheme="minorHAnsi" w:hAnsiTheme="minorHAnsi" w:cstheme="minorHAnsi"/>
        </w:rPr>
      </w:pPr>
    </w:p>
    <w:p w14:paraId="18260323" w14:textId="030D68B4"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o następującej treści:</w:t>
      </w:r>
    </w:p>
    <w:p w14:paraId="055316C2" w14:textId="77777777" w:rsidR="009578F5" w:rsidRPr="009D0ECA" w:rsidRDefault="009578F5" w:rsidP="009D0ECA">
      <w:pPr>
        <w:spacing w:after="0" w:line="360" w:lineRule="auto"/>
        <w:jc w:val="center"/>
        <w:rPr>
          <w:rFonts w:asciiTheme="minorHAnsi" w:hAnsiTheme="minorHAnsi" w:cstheme="minorHAnsi"/>
          <w:b/>
          <w:bCs/>
        </w:rPr>
      </w:pPr>
      <w:r w:rsidRPr="009D0ECA">
        <w:rPr>
          <w:rFonts w:asciiTheme="minorHAnsi" w:hAnsiTheme="minorHAnsi" w:cstheme="minorHAnsi"/>
          <w:b/>
          <w:bCs/>
        </w:rPr>
        <w:t>§ 1</w:t>
      </w:r>
    </w:p>
    <w:p w14:paraId="5F9CB710" w14:textId="7253FAAB" w:rsidR="009578F5" w:rsidRPr="009D0ECA" w:rsidRDefault="009578F5" w:rsidP="009D0ECA">
      <w:pPr>
        <w:numPr>
          <w:ilvl w:val="0"/>
          <w:numId w:val="9"/>
        </w:numPr>
        <w:spacing w:after="0" w:line="360" w:lineRule="auto"/>
        <w:jc w:val="both"/>
        <w:rPr>
          <w:rFonts w:asciiTheme="minorHAnsi" w:hAnsiTheme="minorHAnsi" w:cstheme="minorHAnsi"/>
          <w:bCs/>
        </w:rPr>
      </w:pPr>
      <w:r w:rsidRPr="009D0ECA">
        <w:rPr>
          <w:rFonts w:asciiTheme="minorHAnsi" w:hAnsiTheme="minorHAnsi" w:cstheme="minorHAnsi"/>
        </w:rPr>
        <w:t xml:space="preserve">W wyniku  rozstrzygniętego postępowania prowadzonego w trybie podstawowym na podstawie art. 275 pkt 1) Pzp w Samodzielnym Publicznym Zakładzie Opieki Zdrowotnej w  Węgrowie                  ul. Kościuszki 15,  w  dniu ……………….., ogłoszonego na podstawie  przepisów ustawy z dnia 11 września 2019r. – Prawo zamówień publicznych (Dz. U. z 2021r., poz. 1129) opublikowanego w Biuletynie Zamówień Publicznych w dniu  </w:t>
      </w:r>
      <w:r w:rsidR="007E3260">
        <w:rPr>
          <w:rFonts w:asciiTheme="minorHAnsi" w:hAnsiTheme="minorHAnsi" w:cstheme="minorHAnsi"/>
        </w:rPr>
        <w:t>18.07.2022</w:t>
      </w:r>
      <w:r w:rsidRPr="009D0ECA">
        <w:rPr>
          <w:rFonts w:asciiTheme="minorHAnsi" w:hAnsiTheme="minorHAnsi" w:cstheme="minorHAnsi"/>
        </w:rPr>
        <w:t xml:space="preserve"> r. pod nr 202</w:t>
      </w:r>
      <w:r w:rsidR="007E3260">
        <w:rPr>
          <w:rFonts w:asciiTheme="minorHAnsi" w:hAnsiTheme="minorHAnsi" w:cstheme="minorHAnsi"/>
        </w:rPr>
        <w:t>2</w:t>
      </w:r>
      <w:r w:rsidRPr="009D0ECA">
        <w:rPr>
          <w:rFonts w:asciiTheme="minorHAnsi" w:hAnsiTheme="minorHAnsi" w:cstheme="minorHAnsi"/>
        </w:rPr>
        <w:t>/BZP</w:t>
      </w:r>
      <w:r w:rsidR="00685694" w:rsidRPr="009D0ECA">
        <w:rPr>
          <w:rFonts w:asciiTheme="minorHAnsi" w:hAnsiTheme="minorHAnsi" w:cstheme="minorHAnsi"/>
        </w:rPr>
        <w:t xml:space="preserve"> </w:t>
      </w:r>
      <w:r w:rsidR="007E3260">
        <w:rPr>
          <w:rFonts w:asciiTheme="minorHAnsi" w:hAnsiTheme="minorHAnsi" w:cstheme="minorHAnsi"/>
        </w:rPr>
        <w:t>00259425/01</w:t>
      </w:r>
      <w:r w:rsidRPr="009D0ECA">
        <w:rPr>
          <w:rFonts w:asciiTheme="minorHAnsi" w:hAnsiTheme="minorHAnsi" w:cstheme="minorHAnsi"/>
        </w:rPr>
        <w:t xml:space="preserve">  Zamawiający zleca, a Wykonawca w ramach prowadzonej przez siebie działalności gospodarczej i posiadanych zezwoleń, zobowiązuje się do świadczenia na rzecz Zamawiającego usług w zakresie: </w:t>
      </w:r>
      <w:r w:rsidRPr="009D0ECA">
        <w:rPr>
          <w:rFonts w:asciiTheme="minorHAnsi" w:hAnsiTheme="minorHAnsi" w:cstheme="minorHAnsi"/>
          <w:b/>
        </w:rPr>
        <w:t xml:space="preserve">odbioru, transportu oraz unieszkodliwiania odpadów medycznych i niebezpiecznych </w:t>
      </w:r>
      <w:r w:rsidRPr="009D0ECA">
        <w:rPr>
          <w:rFonts w:asciiTheme="minorHAnsi" w:hAnsiTheme="minorHAnsi" w:cstheme="minorHAnsi"/>
        </w:rPr>
        <w:t>w ilościach i w cenie  wyszczególnionej w   załączniku do niniejszej umowy, który stanowi jej integralną  część.</w:t>
      </w:r>
    </w:p>
    <w:p w14:paraId="1A27CF8F" w14:textId="77777777" w:rsidR="009578F5" w:rsidRPr="009D0ECA" w:rsidRDefault="009578F5" w:rsidP="009D0ECA">
      <w:pPr>
        <w:numPr>
          <w:ilvl w:val="0"/>
          <w:numId w:val="9"/>
        </w:numPr>
        <w:spacing w:after="0" w:line="360" w:lineRule="auto"/>
        <w:jc w:val="both"/>
        <w:rPr>
          <w:rFonts w:asciiTheme="minorHAnsi" w:hAnsiTheme="minorHAnsi" w:cstheme="minorHAnsi"/>
          <w:bCs/>
        </w:rPr>
      </w:pPr>
      <w:r w:rsidRPr="009D0ECA">
        <w:rPr>
          <w:rFonts w:asciiTheme="minorHAnsi" w:hAnsiTheme="minorHAnsi" w:cstheme="minorHAnsi"/>
        </w:rPr>
        <w:t>Zamawiający wymaga, aby świadczenie usług w zakresie odbioru, transportu, składowania oraz unieszkodliwiania odpadów odbywało się zgodnie z obowiązującymi na terenie Rzeczpospolitej Polskiej przepisami prawa, a w szczególności z przepisami:</w:t>
      </w:r>
    </w:p>
    <w:p w14:paraId="04526643"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Ustawy z dnia 14 grudnia 2012 r. o odpadach </w:t>
      </w:r>
      <w:r w:rsidR="00327975" w:rsidRPr="009D0ECA">
        <w:rPr>
          <w:rFonts w:asciiTheme="minorHAnsi" w:hAnsiTheme="minorHAnsi" w:cstheme="minorHAnsi"/>
          <w:bCs/>
        </w:rPr>
        <w:t>(tekst jedn. Dz. U. z 2021r. poz. 7</w:t>
      </w:r>
      <w:r w:rsidRPr="009D0ECA">
        <w:rPr>
          <w:rFonts w:asciiTheme="minorHAnsi" w:hAnsiTheme="minorHAnsi" w:cstheme="minorHAnsi"/>
          <w:bCs/>
        </w:rPr>
        <w:t>7</w:t>
      </w:r>
      <w:r w:rsidR="00327975" w:rsidRPr="009D0ECA">
        <w:rPr>
          <w:rFonts w:asciiTheme="minorHAnsi" w:hAnsiTheme="minorHAnsi" w:cstheme="minorHAnsi"/>
          <w:bCs/>
        </w:rPr>
        <w:t>9</w:t>
      </w:r>
      <w:r w:rsidRPr="009D0ECA">
        <w:rPr>
          <w:rFonts w:asciiTheme="minorHAnsi" w:hAnsiTheme="minorHAnsi" w:cstheme="minorHAnsi"/>
          <w:bCs/>
        </w:rPr>
        <w:t>, z poźn.zm.);</w:t>
      </w:r>
    </w:p>
    <w:p w14:paraId="6829CC7D"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Rozporządzenia Ministra Zdrowia z dnia 5 października 2017r. w sprawie szczegółowego sposobu postępowania z odpadami medycznymi (Dz. U. 2017, poz. 1975);</w:t>
      </w:r>
    </w:p>
    <w:p w14:paraId="2696C170"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lastRenderedPageBreak/>
        <w:t>Rozporządzenia Ministra Środowiska z dnia 13 stycznia 2014r. w sprawie dokumentu potwierdzającego unieszkodliwienie zakaźnych odpadów medycznych lub zakaźnych odpadów weterynaryjnych (Dz. U. 2014, poz. 107 z późn. zm.);</w:t>
      </w:r>
    </w:p>
    <w:p w14:paraId="008799FE"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Ustawy z dnia 27 kwietnia 2001r. Prawo ochrony środowiska (tekst jedn. Dz. U. 2020, poz. </w:t>
      </w:r>
      <w:r w:rsidR="00327975" w:rsidRPr="009D0ECA">
        <w:rPr>
          <w:rFonts w:asciiTheme="minorHAnsi" w:hAnsiTheme="minorHAnsi" w:cstheme="minorHAnsi"/>
          <w:bCs/>
        </w:rPr>
        <w:t>1219</w:t>
      </w:r>
      <w:r w:rsidRPr="009D0ECA">
        <w:rPr>
          <w:rFonts w:asciiTheme="minorHAnsi" w:hAnsiTheme="minorHAnsi" w:cstheme="minorHAnsi"/>
          <w:bCs/>
        </w:rPr>
        <w:t>);</w:t>
      </w:r>
    </w:p>
    <w:p w14:paraId="6D2B5081" w14:textId="77777777" w:rsidR="00BD5DB2" w:rsidRPr="009D0ECA" w:rsidRDefault="00BD5DB2" w:rsidP="009D0ECA">
      <w:pPr>
        <w:pStyle w:val="Akapitzlist"/>
        <w:numPr>
          <w:ilvl w:val="0"/>
          <w:numId w:val="18"/>
        </w:numPr>
        <w:spacing w:after="0" w:line="360" w:lineRule="auto"/>
        <w:jc w:val="both"/>
        <w:rPr>
          <w:rFonts w:asciiTheme="minorHAnsi" w:hAnsiTheme="minorHAnsi" w:cstheme="minorHAnsi"/>
        </w:rPr>
      </w:pPr>
      <w:r w:rsidRPr="009D0ECA">
        <w:rPr>
          <w:rFonts w:asciiTheme="minorHAnsi" w:hAnsiTheme="minorHAnsi" w:cstheme="minorHAnsi"/>
        </w:rPr>
        <w:t>Rozporządzeniem Ministra Klimatu z dnia 2 stycznia 2020 r. w sprawie katalogu odpadów        (Dz. U. 2020, poz. 10);</w:t>
      </w:r>
    </w:p>
    <w:p w14:paraId="31BC5DA6" w14:textId="77777777" w:rsidR="009578F5"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Rozporządzenia Ministra Zdrowia w sprawie wymagań i sposobu unieszkodliwienia odpadów medycznych i weterynaryjnych z dnia 21 października 2016r. (Dz. U. 2016, poz.1819</w:t>
      </w:r>
      <w:r w:rsidRPr="009D0ECA">
        <w:rPr>
          <w:rFonts w:asciiTheme="minorHAnsi" w:hAnsiTheme="minorHAnsi" w:cstheme="minorHAnsi"/>
          <w:bCs/>
          <w:color w:val="FF0000"/>
        </w:rPr>
        <w:t xml:space="preserve"> </w:t>
      </w:r>
      <w:r w:rsidRPr="009D0ECA">
        <w:rPr>
          <w:rFonts w:asciiTheme="minorHAnsi" w:hAnsiTheme="minorHAnsi" w:cstheme="minorHAnsi"/>
          <w:bCs/>
        </w:rPr>
        <w:t>z późn. zm.);</w:t>
      </w:r>
    </w:p>
    <w:p w14:paraId="128C2D22" w14:textId="0D73AA38" w:rsidR="00991C5D" w:rsidRPr="009D0ECA" w:rsidRDefault="009578F5" w:rsidP="009D0ECA">
      <w:pPr>
        <w:pStyle w:val="Akapitzlist"/>
        <w:numPr>
          <w:ilvl w:val="0"/>
          <w:numId w:val="18"/>
        </w:numPr>
        <w:spacing w:after="0" w:line="360" w:lineRule="auto"/>
        <w:jc w:val="both"/>
        <w:rPr>
          <w:rFonts w:asciiTheme="minorHAnsi" w:hAnsiTheme="minorHAnsi" w:cstheme="minorHAnsi"/>
          <w:bCs/>
        </w:rPr>
      </w:pPr>
      <w:r w:rsidRPr="009D0ECA">
        <w:rPr>
          <w:rFonts w:asciiTheme="minorHAnsi" w:hAnsiTheme="minorHAnsi" w:cstheme="minorHAnsi"/>
          <w:bCs/>
        </w:rPr>
        <w:t xml:space="preserve">Ustawy z dnia 19 sierpnia 2011r. o przewozie towarów niebezpiecznych (tekst jedn. Dz. U. </w:t>
      </w:r>
      <w:r w:rsidR="00BD5DB2" w:rsidRPr="009D0ECA">
        <w:rPr>
          <w:rFonts w:asciiTheme="minorHAnsi" w:hAnsiTheme="minorHAnsi" w:cstheme="minorHAnsi"/>
        </w:rPr>
        <w:t>Dz.U. 2021</w:t>
      </w:r>
      <w:r w:rsidRPr="009D0ECA">
        <w:rPr>
          <w:rFonts w:asciiTheme="minorHAnsi" w:hAnsiTheme="minorHAnsi" w:cstheme="minorHAnsi"/>
        </w:rPr>
        <w:t xml:space="preserve"> poz. </w:t>
      </w:r>
      <w:r w:rsidR="00BD5DB2" w:rsidRPr="009D0ECA">
        <w:rPr>
          <w:rFonts w:asciiTheme="minorHAnsi" w:hAnsiTheme="minorHAnsi" w:cstheme="minorHAnsi"/>
        </w:rPr>
        <w:t>756</w:t>
      </w:r>
      <w:r w:rsidR="00BD5DB2" w:rsidRPr="009D0ECA">
        <w:rPr>
          <w:rFonts w:asciiTheme="minorHAnsi" w:hAnsiTheme="minorHAnsi" w:cstheme="minorHAnsi"/>
          <w:bCs/>
        </w:rPr>
        <w:t>).</w:t>
      </w:r>
    </w:p>
    <w:p w14:paraId="26AC2C06" w14:textId="77777777"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Wykonawca oświadcza, że jest podmiotem posiadającym na terenie województwa mazowieckiego instalację spełniającą wymagania najlepszej do</w:t>
      </w:r>
      <w:r w:rsidR="00685694" w:rsidRPr="009D0ECA">
        <w:rPr>
          <w:rFonts w:asciiTheme="minorHAnsi" w:hAnsiTheme="minorHAnsi" w:cstheme="minorHAnsi"/>
        </w:rPr>
        <w:t xml:space="preserve">stępnej techniki i technologii </w:t>
      </w:r>
      <w:r w:rsidRPr="009D0ECA">
        <w:rPr>
          <w:rFonts w:asciiTheme="minorHAnsi" w:hAnsiTheme="minorHAnsi" w:cstheme="minorHAnsi"/>
        </w:rPr>
        <w:t xml:space="preserve">w zakresie unieszkodliwiania zakaźnych odpadów medycznych, zgodnie z art. 20 ust. 6 ustawy </w:t>
      </w:r>
      <w:r w:rsidRPr="009D0ECA">
        <w:rPr>
          <w:rFonts w:asciiTheme="minorHAnsi" w:hAnsiTheme="minorHAnsi" w:cstheme="minorHAnsi"/>
        </w:rPr>
        <w:br/>
        <w:t>z dnia 14 grudnia 2012 r. o odpadach.</w:t>
      </w:r>
    </w:p>
    <w:p w14:paraId="36219E46" w14:textId="77777777"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 xml:space="preserve">W przypadku braku instalacji do unieszkodliwienia zakaźnych odpadów medycznych na terenie województwa mazowieckiego lub gdy istniejące instalacje nie mają wolnych mocy przerobowych, Zamawiający dopuszcza unieszkodliwienie zakaźnych odpadów medycznych na obszarze województwa innego niż mazowieckiego w najbliżej położonej instalacji od lokalizacji odpadów wytworzonych przez Zamawiającego, zgodnie z art. 20 ust.6 ustawy z dnia 14 grudnia 2012 r. </w:t>
      </w:r>
      <w:r w:rsidR="00685694" w:rsidRPr="009D0ECA">
        <w:rPr>
          <w:rFonts w:asciiTheme="minorHAnsi" w:hAnsiTheme="minorHAnsi" w:cstheme="minorHAnsi"/>
        </w:rPr>
        <w:br/>
      </w:r>
      <w:r w:rsidRPr="009D0ECA">
        <w:rPr>
          <w:rFonts w:asciiTheme="minorHAnsi" w:hAnsiTheme="minorHAnsi" w:cstheme="minorHAnsi"/>
        </w:rPr>
        <w:t>o odpadach.</w:t>
      </w:r>
    </w:p>
    <w:p w14:paraId="42C1B0D5" w14:textId="77777777"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 xml:space="preserve">W przypadku upływu w trakcie obowiązywania umowy, terminu ważności posiadanych przez Wykonawcę zezwoleń Wykonawca zobowiązany jest przedstawić Zamawiającemu nowe zezwolenia nie później niż z upływem terminu obowiązywania pierwotnie wydanych zezwoleń.   </w:t>
      </w:r>
    </w:p>
    <w:p w14:paraId="1BA9A735" w14:textId="13D2C46E"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Ilość określona w załączniku do niniejszej umowy jest ilością orientacyjną, przybliżoną, Zamawiający nie jest zobowiązany do przekazania Wykonawcy tej ilości odpadów – może przekazać ilość mniejszą lub większą, w zależności od rzeczywistych potrzeb.</w:t>
      </w:r>
    </w:p>
    <w:p w14:paraId="17C66FFD" w14:textId="17C6EE51" w:rsidR="009D0ECA" w:rsidRPr="009D0ECA" w:rsidRDefault="009D0ECA" w:rsidP="009D0ECA">
      <w:pPr>
        <w:pStyle w:val="Akapitzlist"/>
        <w:numPr>
          <w:ilvl w:val="0"/>
          <w:numId w:val="9"/>
        </w:numPr>
        <w:spacing w:line="360" w:lineRule="auto"/>
        <w:rPr>
          <w:rFonts w:asciiTheme="minorHAnsi" w:hAnsiTheme="minorHAnsi" w:cstheme="minorHAnsi"/>
        </w:rPr>
      </w:pPr>
      <w:r w:rsidRPr="009D0ECA">
        <w:rPr>
          <w:rFonts w:asciiTheme="minorHAnsi" w:hAnsiTheme="minorHAnsi" w:cstheme="minorHAnsi"/>
        </w:rPr>
        <w:t>Zamawiający określa min. wartość zamówienia na poziomie 50% wartości umowy.</w:t>
      </w:r>
    </w:p>
    <w:p w14:paraId="56806F33" w14:textId="3C9DD784" w:rsidR="009578F5" w:rsidRPr="009D0ECA" w:rsidRDefault="009578F5" w:rsidP="009D0ECA">
      <w:pPr>
        <w:numPr>
          <w:ilvl w:val="0"/>
          <w:numId w:val="9"/>
        </w:numPr>
        <w:spacing w:after="0" w:line="360" w:lineRule="auto"/>
        <w:jc w:val="both"/>
        <w:rPr>
          <w:rFonts w:asciiTheme="minorHAnsi" w:hAnsiTheme="minorHAnsi" w:cstheme="minorHAnsi"/>
        </w:rPr>
      </w:pPr>
      <w:r w:rsidRPr="009D0ECA">
        <w:rPr>
          <w:rFonts w:asciiTheme="minorHAnsi" w:hAnsiTheme="minorHAnsi" w:cstheme="minorHAnsi"/>
        </w:rPr>
        <w:t>W razie dodatkowego zamówienia Wykonawca zobowiązuje się do odbioru większej od określonej w załączniku o którym mowa w ust.1 ilości odpadów, po cenie określonej w niniejszej umowie, nie może jednak żądać przekazania do utylizacji odpadów określonych w ust.</w:t>
      </w:r>
      <w:r w:rsidR="009D0ECA">
        <w:rPr>
          <w:rFonts w:asciiTheme="minorHAnsi" w:hAnsiTheme="minorHAnsi" w:cstheme="minorHAnsi"/>
        </w:rPr>
        <w:t xml:space="preserve"> </w:t>
      </w:r>
      <w:r w:rsidRPr="009D0ECA">
        <w:rPr>
          <w:rFonts w:asciiTheme="minorHAnsi" w:hAnsiTheme="minorHAnsi" w:cstheme="minorHAnsi"/>
        </w:rPr>
        <w:t>1, jeżeli Zamawiający nie będzie</w:t>
      </w:r>
      <w:r w:rsidR="009D0ECA">
        <w:rPr>
          <w:rFonts w:asciiTheme="minorHAnsi" w:hAnsiTheme="minorHAnsi" w:cstheme="minorHAnsi"/>
        </w:rPr>
        <w:t xml:space="preserve"> ich</w:t>
      </w:r>
      <w:r w:rsidRPr="009D0ECA">
        <w:rPr>
          <w:rFonts w:asciiTheme="minorHAnsi" w:hAnsiTheme="minorHAnsi" w:cstheme="minorHAnsi"/>
        </w:rPr>
        <w:t xml:space="preserve"> posiadał.</w:t>
      </w:r>
    </w:p>
    <w:p w14:paraId="1836D44B" w14:textId="77777777" w:rsidR="009578F5" w:rsidRPr="009D0ECA" w:rsidRDefault="009578F5" w:rsidP="009D0ECA">
      <w:pPr>
        <w:spacing w:after="0" w:line="360" w:lineRule="auto"/>
        <w:jc w:val="both"/>
        <w:rPr>
          <w:rFonts w:asciiTheme="minorHAnsi" w:hAnsiTheme="minorHAnsi" w:cstheme="minorHAnsi"/>
        </w:rPr>
      </w:pPr>
    </w:p>
    <w:p w14:paraId="0A7AEFC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lastRenderedPageBreak/>
        <w:t>§ 2</w:t>
      </w:r>
    </w:p>
    <w:p w14:paraId="1BEAFA59" w14:textId="56633A45" w:rsidR="009578F5" w:rsidRPr="009D0ECA" w:rsidRDefault="009578F5" w:rsidP="009D0ECA">
      <w:pPr>
        <w:numPr>
          <w:ilvl w:val="0"/>
          <w:numId w:val="10"/>
        </w:numPr>
        <w:spacing w:after="0" w:line="360" w:lineRule="auto"/>
        <w:jc w:val="both"/>
        <w:rPr>
          <w:rFonts w:asciiTheme="minorHAnsi" w:hAnsiTheme="minorHAnsi" w:cstheme="minorHAnsi"/>
        </w:rPr>
      </w:pPr>
      <w:r w:rsidRPr="009D0ECA">
        <w:rPr>
          <w:rFonts w:asciiTheme="minorHAnsi" w:hAnsiTheme="minorHAnsi" w:cstheme="minorHAnsi"/>
        </w:rPr>
        <w:t xml:space="preserve">Zamawiający zleca odbiór odpadów o kodach: </w:t>
      </w:r>
      <w:r w:rsidR="00BD5DB2" w:rsidRPr="009D0ECA">
        <w:rPr>
          <w:rFonts w:asciiTheme="minorHAnsi" w:hAnsiTheme="minorHAnsi" w:cstheme="minorHAnsi"/>
          <w:b/>
        </w:rPr>
        <w:t>15 01 10*,</w:t>
      </w:r>
      <w:r w:rsidR="00BD5DB2" w:rsidRPr="009D0ECA">
        <w:rPr>
          <w:rFonts w:asciiTheme="minorHAnsi" w:hAnsiTheme="minorHAnsi" w:cstheme="minorHAnsi"/>
        </w:rPr>
        <w:t xml:space="preserve"> </w:t>
      </w:r>
      <w:r w:rsidR="00BD5DB2" w:rsidRPr="009D0ECA">
        <w:rPr>
          <w:rFonts w:asciiTheme="minorHAnsi" w:hAnsiTheme="minorHAnsi" w:cstheme="minorHAnsi"/>
          <w:b/>
        </w:rPr>
        <w:t>16 02 13*, 16 02 14, 16 06 04,  18 01 01, 18 01 02*, 18 01 03*, 18 01 04, 18 01 06</w:t>
      </w:r>
      <w:r w:rsidR="00BD5DB2" w:rsidRPr="009D0ECA">
        <w:rPr>
          <w:rFonts w:asciiTheme="minorHAnsi" w:hAnsiTheme="minorHAnsi" w:cstheme="minorHAnsi"/>
          <w:b/>
          <w:vertAlign w:val="superscript"/>
        </w:rPr>
        <w:t>*</w:t>
      </w:r>
      <w:r w:rsidR="00BD5DB2" w:rsidRPr="009D0ECA">
        <w:rPr>
          <w:rFonts w:asciiTheme="minorHAnsi" w:hAnsiTheme="minorHAnsi" w:cstheme="minorHAnsi"/>
        </w:rPr>
        <w:t>,</w:t>
      </w:r>
      <w:r w:rsidR="00BD5DB2" w:rsidRPr="009D0ECA">
        <w:rPr>
          <w:rFonts w:asciiTheme="minorHAnsi" w:hAnsiTheme="minorHAnsi" w:cstheme="minorHAnsi"/>
          <w:b/>
        </w:rPr>
        <w:t xml:space="preserve"> 18 01 09</w:t>
      </w:r>
      <w:r w:rsidRPr="009D0ECA">
        <w:rPr>
          <w:rFonts w:asciiTheme="minorHAnsi" w:hAnsiTheme="minorHAnsi" w:cstheme="minorHAnsi"/>
        </w:rPr>
        <w:t xml:space="preserve">, ustalonych na podstawie Rozporządzenia Ministra Zdrowia z 5 października 2017r. w sprawie szczegółowego sposobu postępowania </w:t>
      </w:r>
      <w:r w:rsidR="00685694" w:rsidRPr="009D0ECA">
        <w:rPr>
          <w:rFonts w:asciiTheme="minorHAnsi" w:hAnsiTheme="minorHAnsi" w:cstheme="minorHAnsi"/>
        </w:rPr>
        <w:br/>
      </w:r>
      <w:r w:rsidRPr="009D0ECA">
        <w:rPr>
          <w:rFonts w:asciiTheme="minorHAnsi" w:hAnsiTheme="minorHAnsi" w:cstheme="minorHAnsi"/>
        </w:rPr>
        <w:t>z odpadami medycznymi (Dz. U.  2017 poz.1975 )</w:t>
      </w:r>
    </w:p>
    <w:p w14:paraId="2092DDD5"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3</w:t>
      </w:r>
    </w:p>
    <w:p w14:paraId="3D550261" w14:textId="77777777" w:rsidR="009578F5" w:rsidRPr="009D0ECA" w:rsidRDefault="009578F5" w:rsidP="009D0ECA">
      <w:pPr>
        <w:numPr>
          <w:ilvl w:val="0"/>
          <w:numId w:val="11"/>
        </w:numPr>
        <w:spacing w:after="0" w:line="360" w:lineRule="auto"/>
        <w:jc w:val="both"/>
        <w:rPr>
          <w:rFonts w:asciiTheme="minorHAnsi" w:hAnsiTheme="minorHAnsi" w:cstheme="minorHAnsi"/>
        </w:rPr>
      </w:pPr>
      <w:r w:rsidRPr="009D0ECA">
        <w:rPr>
          <w:rFonts w:asciiTheme="minorHAnsi" w:hAnsiTheme="minorHAnsi" w:cstheme="minorHAnsi"/>
        </w:rPr>
        <w:t xml:space="preserve">Wykonawca oświadcza, że prowadzi działalność zgodnie z przepisami o ochronie środowiska  </w:t>
      </w:r>
      <w:r w:rsidRPr="009D0ECA">
        <w:rPr>
          <w:rFonts w:asciiTheme="minorHAnsi" w:hAnsiTheme="minorHAnsi" w:cstheme="minorHAnsi"/>
        </w:rPr>
        <w:br/>
        <w:t xml:space="preserve">i o odpadach, oraz posiada aktualną decyzję Wojewody ................................. nr…………… </w:t>
      </w:r>
      <w:r w:rsidRPr="009D0ECA">
        <w:rPr>
          <w:rFonts w:asciiTheme="minorHAnsi" w:hAnsiTheme="minorHAnsi" w:cstheme="minorHAnsi"/>
        </w:rPr>
        <w:br/>
        <w:t xml:space="preserve">z dnia…….. – zezwolenie  na unieszkodliwianie odpadów z uwzględnieniem transportu.     </w:t>
      </w:r>
    </w:p>
    <w:p w14:paraId="6D6EB41E" w14:textId="2AA7D119" w:rsidR="009578F5" w:rsidRPr="009D0ECA" w:rsidRDefault="009578F5" w:rsidP="009D0ECA">
      <w:pPr>
        <w:numPr>
          <w:ilvl w:val="0"/>
          <w:numId w:val="11"/>
        </w:numPr>
        <w:spacing w:line="360" w:lineRule="auto"/>
        <w:jc w:val="both"/>
        <w:rPr>
          <w:rFonts w:asciiTheme="minorHAnsi" w:hAnsiTheme="minorHAnsi" w:cstheme="minorHAnsi"/>
        </w:rPr>
      </w:pPr>
      <w:r w:rsidRPr="009D0ECA">
        <w:rPr>
          <w:rFonts w:asciiTheme="minorHAnsi" w:hAnsiTheme="minorHAnsi" w:cstheme="minorHAnsi"/>
        </w:rPr>
        <w:t>Wykonawca oświadcza, że posiada wpis do rejestru BDO, o którym mowa w art. 49 Ustawy o odpadach z dnia 14 grudnia 20</w:t>
      </w:r>
      <w:r w:rsidR="00BD5DB2" w:rsidRPr="009D0ECA">
        <w:rPr>
          <w:rFonts w:asciiTheme="minorHAnsi" w:hAnsiTheme="minorHAnsi" w:cstheme="minorHAnsi"/>
        </w:rPr>
        <w:t>12 r. (tekst jedn. Dz. U. z 2021r. poz. 7</w:t>
      </w:r>
      <w:r w:rsidRPr="009D0ECA">
        <w:rPr>
          <w:rFonts w:asciiTheme="minorHAnsi" w:hAnsiTheme="minorHAnsi" w:cstheme="minorHAnsi"/>
        </w:rPr>
        <w:t>7</w:t>
      </w:r>
      <w:r w:rsidR="00BD5DB2" w:rsidRPr="009D0ECA">
        <w:rPr>
          <w:rFonts w:asciiTheme="minorHAnsi" w:hAnsiTheme="minorHAnsi" w:cstheme="minorHAnsi"/>
        </w:rPr>
        <w:t>9</w:t>
      </w:r>
      <w:r w:rsidRPr="009D0ECA">
        <w:rPr>
          <w:rFonts w:asciiTheme="minorHAnsi" w:hAnsiTheme="minorHAnsi" w:cstheme="minorHAnsi"/>
        </w:rPr>
        <w:t xml:space="preserve"> z poźn.zm.) pod numerem rejestrowym……………………………………………                       </w:t>
      </w:r>
    </w:p>
    <w:p w14:paraId="4B00C2A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4</w:t>
      </w:r>
    </w:p>
    <w:p w14:paraId="773891A7" w14:textId="77777777" w:rsidR="009578F5" w:rsidRPr="009D0ECA" w:rsidRDefault="009578F5" w:rsidP="009D0ECA">
      <w:pPr>
        <w:numPr>
          <w:ilvl w:val="0"/>
          <w:numId w:val="12"/>
        </w:numPr>
        <w:spacing w:after="0" w:line="360" w:lineRule="auto"/>
        <w:jc w:val="both"/>
        <w:rPr>
          <w:rFonts w:asciiTheme="minorHAnsi" w:hAnsiTheme="minorHAnsi" w:cstheme="minorHAnsi"/>
        </w:rPr>
      </w:pPr>
      <w:r w:rsidRPr="009D0ECA">
        <w:rPr>
          <w:rFonts w:asciiTheme="minorHAnsi" w:hAnsiTheme="minorHAnsi" w:cstheme="minorHAnsi"/>
        </w:rPr>
        <w:t xml:space="preserve">Strony ustalają cenę ofertową brutto przedmiotu zamówienia, o którym mowa w § 1 </w:t>
      </w:r>
      <w:r w:rsidRPr="009D0ECA">
        <w:rPr>
          <w:rFonts w:asciiTheme="minorHAnsi" w:hAnsiTheme="minorHAnsi" w:cstheme="minorHAnsi"/>
        </w:rPr>
        <w:br/>
        <w:t>w wysokości: …………. (słownie: ………………), w tym VAT: …………. zł.</w:t>
      </w:r>
    </w:p>
    <w:p w14:paraId="50389FB7" w14:textId="1C0F4FEA" w:rsidR="009578F5" w:rsidRPr="009D0ECA" w:rsidRDefault="009578F5" w:rsidP="009D0ECA">
      <w:pPr>
        <w:numPr>
          <w:ilvl w:val="0"/>
          <w:numId w:val="12"/>
        </w:numPr>
        <w:spacing w:after="0" w:line="360" w:lineRule="auto"/>
        <w:jc w:val="both"/>
        <w:rPr>
          <w:rFonts w:asciiTheme="minorHAnsi" w:hAnsiTheme="minorHAnsi" w:cstheme="minorHAnsi"/>
        </w:rPr>
      </w:pPr>
      <w:r w:rsidRPr="009D0ECA">
        <w:rPr>
          <w:rFonts w:asciiTheme="minorHAnsi" w:hAnsiTheme="minorHAnsi" w:cstheme="minorHAnsi"/>
        </w:rPr>
        <w:t>Ustalona w ust.</w:t>
      </w:r>
      <w:r w:rsidR="009D0ECA" w:rsidRPr="009D0ECA">
        <w:rPr>
          <w:rFonts w:asciiTheme="minorHAnsi" w:hAnsiTheme="minorHAnsi" w:cstheme="minorHAnsi"/>
        </w:rPr>
        <w:t xml:space="preserve"> </w:t>
      </w:r>
      <w:r w:rsidRPr="009D0ECA">
        <w:rPr>
          <w:rFonts w:asciiTheme="minorHAnsi" w:hAnsiTheme="minorHAnsi" w:cstheme="minorHAnsi"/>
        </w:rPr>
        <w:t>1 cena ofertowa brutto przedmiotu zamówienia zostaje ustalona na okres ważności niniejszej umowy i nie będzie podlegała zmianie, chyba że dojdzie do okoliczności nieprzewidzianych w dniu podpisania umowy to jest do zmiany stawek podatkowych.</w:t>
      </w:r>
    </w:p>
    <w:p w14:paraId="275406A0" w14:textId="77777777" w:rsidR="009578F5" w:rsidRPr="009D0ECA" w:rsidRDefault="009578F5" w:rsidP="009D0ECA">
      <w:pPr>
        <w:pStyle w:val="Akapitzlist"/>
        <w:numPr>
          <w:ilvl w:val="0"/>
          <w:numId w:val="19"/>
        </w:numPr>
        <w:spacing w:after="0" w:line="360" w:lineRule="auto"/>
        <w:jc w:val="both"/>
        <w:rPr>
          <w:rFonts w:asciiTheme="minorHAnsi" w:hAnsiTheme="minorHAnsi" w:cstheme="minorHAnsi"/>
        </w:rPr>
      </w:pPr>
      <w:r w:rsidRPr="009D0ECA">
        <w:rPr>
          <w:rFonts w:asciiTheme="minorHAnsi" w:hAnsiTheme="minorHAnsi" w:cstheme="minorHAnsi"/>
        </w:rPr>
        <w:t xml:space="preserve">Zmiana cen wynikająca ze zmiany podatku VAT będzie możliwa od dnia poinformowania Zamawiającego o zmianie stawki podatku VAT w formie pisemnej pod rygorem nieważności </w:t>
      </w:r>
      <w:r w:rsidRPr="009D0ECA">
        <w:rPr>
          <w:rFonts w:asciiTheme="minorHAnsi" w:hAnsiTheme="minorHAnsi" w:cstheme="minorHAnsi"/>
        </w:rPr>
        <w:br/>
        <w:t>i będzie dotyczyła zamówionego towaru po tym dniu.</w:t>
      </w:r>
    </w:p>
    <w:p w14:paraId="4DF88431" w14:textId="7CF524A8" w:rsidR="00991C5D" w:rsidRPr="009D0ECA" w:rsidRDefault="009578F5" w:rsidP="009D0ECA">
      <w:pPr>
        <w:pStyle w:val="Akapitzlist"/>
        <w:numPr>
          <w:ilvl w:val="0"/>
          <w:numId w:val="19"/>
        </w:numPr>
        <w:spacing w:after="0" w:line="360" w:lineRule="auto"/>
        <w:jc w:val="both"/>
        <w:rPr>
          <w:rFonts w:asciiTheme="minorHAnsi" w:hAnsiTheme="minorHAnsi" w:cstheme="minorHAnsi"/>
        </w:rPr>
      </w:pPr>
      <w:r w:rsidRPr="009D0ECA">
        <w:rPr>
          <w:rFonts w:asciiTheme="minorHAnsi" w:hAnsiTheme="minorHAnsi" w:cstheme="minorHAnsi"/>
        </w:rPr>
        <w:t>Zmiana cen powinna być uzgodniona przez obie strony, w formie pisemnej pod rygorem nieważności.</w:t>
      </w:r>
    </w:p>
    <w:p w14:paraId="51F432E7" w14:textId="77777777" w:rsidR="009578F5" w:rsidRPr="009D0ECA" w:rsidRDefault="009578F5" w:rsidP="009D0ECA">
      <w:pPr>
        <w:pStyle w:val="Akapitzlist"/>
        <w:spacing w:after="0" w:line="360" w:lineRule="auto"/>
        <w:ind w:left="360"/>
        <w:jc w:val="center"/>
        <w:rPr>
          <w:rFonts w:asciiTheme="minorHAnsi" w:hAnsiTheme="minorHAnsi" w:cstheme="minorHAnsi"/>
          <w:b/>
        </w:rPr>
      </w:pPr>
      <w:r w:rsidRPr="009D0ECA">
        <w:rPr>
          <w:rFonts w:asciiTheme="minorHAnsi" w:hAnsiTheme="minorHAnsi" w:cstheme="minorHAnsi"/>
          <w:b/>
        </w:rPr>
        <w:t>§ 5</w:t>
      </w:r>
    </w:p>
    <w:p w14:paraId="20519F5D"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Zapisy prowadzone w Karcie przekazania odpadów w systemie BDO będą podstawą do wystawienia faktury VAT za wykonanie usługi. Rozliczenia za wykonaną usługę będą dokonywane na koniec każdego miesiąca. </w:t>
      </w:r>
    </w:p>
    <w:p w14:paraId="765B6549" w14:textId="77777777" w:rsidR="009578F5" w:rsidRPr="009D0ECA" w:rsidRDefault="009578F5" w:rsidP="009D0ECA">
      <w:pPr>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Wykonawca nie jest zobowiązany do wystawiania comiesięcznego dokumentu potwierdzającego unieszkodliwienie zakaźnych odpadów medycznych, ponieważ zgodnie z rozporządzeniami ustawy z dnia </w:t>
      </w:r>
      <w:r w:rsidR="002154F3" w:rsidRPr="009D0ECA">
        <w:rPr>
          <w:rFonts w:asciiTheme="minorHAnsi" w:hAnsiTheme="minorHAnsi" w:cstheme="minorHAnsi"/>
        </w:rPr>
        <w:t xml:space="preserve">13 września  1996 r., </w:t>
      </w:r>
      <w:r w:rsidRPr="009D0ECA">
        <w:rPr>
          <w:rFonts w:asciiTheme="minorHAnsi" w:hAnsiTheme="minorHAnsi" w:cstheme="minorHAnsi"/>
        </w:rPr>
        <w:t xml:space="preserve">o utrzymaniu czystości i porządku w gminach </w:t>
      </w:r>
      <w:r w:rsidR="002154F3" w:rsidRPr="009D0ECA">
        <w:rPr>
          <w:rFonts w:asciiTheme="minorHAnsi" w:hAnsiTheme="minorHAnsi" w:cstheme="minorHAnsi"/>
        </w:rPr>
        <w:t>(Dz.U. 2021</w:t>
      </w:r>
      <w:r w:rsidRPr="009D0ECA">
        <w:rPr>
          <w:rFonts w:asciiTheme="minorHAnsi" w:hAnsiTheme="minorHAnsi" w:cstheme="minorHAnsi"/>
        </w:rPr>
        <w:t xml:space="preserve"> poz. </w:t>
      </w:r>
      <w:r w:rsidR="002154F3" w:rsidRPr="009D0ECA">
        <w:rPr>
          <w:rFonts w:asciiTheme="minorHAnsi" w:hAnsiTheme="minorHAnsi" w:cstheme="minorHAnsi"/>
        </w:rPr>
        <w:t>888</w:t>
      </w:r>
      <w:r w:rsidRPr="009D0ECA">
        <w:rPr>
          <w:rFonts w:asciiTheme="minorHAnsi" w:hAnsiTheme="minorHAnsi" w:cstheme="minorHAnsi"/>
        </w:rPr>
        <w:t>) dowodem potwierdzenia unieszkodliwienia będzie wyłącznie karta przekazania odpadów (KPO). Zgodnie z art. 27 ust. 3 ustawy z 14 grudnia 2012r. o odp</w:t>
      </w:r>
      <w:r w:rsidR="002154F3" w:rsidRPr="009D0ECA">
        <w:rPr>
          <w:rFonts w:asciiTheme="minorHAnsi" w:hAnsiTheme="minorHAnsi" w:cstheme="minorHAnsi"/>
        </w:rPr>
        <w:t xml:space="preserve">adach (tekst jedn. Dz. U. z 2021r. poz. 779 </w:t>
      </w:r>
      <w:r w:rsidRPr="009D0ECA">
        <w:rPr>
          <w:rFonts w:asciiTheme="minorHAnsi" w:hAnsiTheme="minorHAnsi" w:cstheme="minorHAnsi"/>
        </w:rPr>
        <w:t>z poźn.zm.) odpowiedzialność za gospodarowanie odpadami, z chwilą ich przekazania, przechodzi na następnego posiadacza odpadów tj. Wykonawcę.</w:t>
      </w:r>
    </w:p>
    <w:p w14:paraId="2B498BB2"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lastRenderedPageBreak/>
        <w:t xml:space="preserve">Zapłata ceny nastąpi w terminie </w:t>
      </w:r>
      <w:r w:rsidRPr="009D0ECA">
        <w:rPr>
          <w:rFonts w:asciiTheme="minorHAnsi" w:hAnsiTheme="minorHAnsi" w:cstheme="minorHAnsi"/>
          <w:b/>
        </w:rPr>
        <w:t xml:space="preserve">30 dni </w:t>
      </w:r>
      <w:r w:rsidRPr="009D0ECA">
        <w:rPr>
          <w:rFonts w:asciiTheme="minorHAnsi" w:hAnsiTheme="minorHAnsi" w:cstheme="minorHAnsi"/>
        </w:rPr>
        <w:t>od daty doręczenia faktury VAT na rachunek bankowy Wykonawcy……………………………</w:t>
      </w:r>
    </w:p>
    <w:p w14:paraId="3F80EDFA"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Za dzień zapłaty uznaje się dzień obciążenia rachunku bankowego Zamawiającego. Strony postanawiają, że jeżeli rachunek bankowy, którym posługuje się Wykonawca nie będzie ujęty w wykazie podatników, o którym stanowi art. 96 b ustawy   z dnia 11 marca 2004 r. o podatku o</w:t>
      </w:r>
      <w:r w:rsidR="005B59AC" w:rsidRPr="009D0ECA">
        <w:rPr>
          <w:rFonts w:asciiTheme="minorHAnsi" w:hAnsiTheme="minorHAnsi" w:cstheme="minorHAnsi"/>
        </w:rPr>
        <w:t>d towarów i usług ( Dz.U. z 2021</w:t>
      </w:r>
      <w:r w:rsidRPr="009D0ECA">
        <w:rPr>
          <w:rFonts w:asciiTheme="minorHAnsi" w:hAnsiTheme="minorHAnsi" w:cstheme="minorHAnsi"/>
        </w:rPr>
        <w:t xml:space="preserve"> r. poz</w:t>
      </w:r>
      <w:r w:rsidR="005B59AC" w:rsidRPr="009D0ECA">
        <w:rPr>
          <w:rFonts w:asciiTheme="minorHAnsi" w:hAnsiTheme="minorHAnsi" w:cstheme="minorHAnsi"/>
        </w:rPr>
        <w:t xml:space="preserve">. 685 z późn. zm. </w:t>
      </w:r>
      <w:r w:rsidRPr="009D0ECA">
        <w:rPr>
          <w:rFonts w:asciiTheme="minorHAnsi" w:hAnsiTheme="minorHAnsi" w:cstheme="minorHAnsi"/>
        </w:rPr>
        <w:t xml:space="preserve"> ) – tzw. „białej liście podatników VAT”, Zamawiający będzie uprawniony do wstrzymania płatności i nie będzie stanowiło to naruszenia umowy. </w:t>
      </w:r>
    </w:p>
    <w:p w14:paraId="50366025"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rPr>
        <w:t>Ustrukturyzowana faktura elektroniczna ( w przypadku wyboru tej formy dokumentu) winna składać się z danych wymaganych przepisami Ustawy o podatku od towarów i usług oraz zawierać następujące dane:</w:t>
      </w:r>
    </w:p>
    <w:p w14:paraId="51133A7D"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rPr>
        <w:t>informacje dotyczące odbiorcy płatności;</w:t>
      </w:r>
    </w:p>
    <w:p w14:paraId="69B7BF73"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rPr>
        <w:t xml:space="preserve">wskazanie umowy zamówienia publicznego. </w:t>
      </w:r>
    </w:p>
    <w:p w14:paraId="49388A26" w14:textId="77777777" w:rsidR="009578F5" w:rsidRPr="009D0ECA" w:rsidRDefault="009578F5" w:rsidP="009D0ECA">
      <w:pPr>
        <w:pStyle w:val="Akapitzlist"/>
        <w:numPr>
          <w:ilvl w:val="0"/>
          <w:numId w:val="15"/>
        </w:numPr>
        <w:spacing w:line="360" w:lineRule="auto"/>
        <w:jc w:val="both"/>
        <w:rPr>
          <w:rFonts w:asciiTheme="minorHAnsi" w:hAnsiTheme="minorHAnsi" w:cstheme="minorHAnsi"/>
        </w:rPr>
      </w:pPr>
      <w:r w:rsidRPr="009D0ECA">
        <w:rPr>
          <w:rFonts w:asciiTheme="minorHAnsi" w:hAnsiTheme="minorHAnsi" w:cstheme="minorHAnsi"/>
          <w:lang w:eastAsia="ar-SA"/>
        </w:rPr>
        <w:t xml:space="preserve">Wykonawca zobowiązany jest dostarczyć Zamawiającemu fakturę sporządzoną wg pozycji wyszczególnionych w Formularzu  </w:t>
      </w:r>
      <w:r w:rsidRPr="009D0ECA">
        <w:rPr>
          <w:rFonts w:asciiTheme="minorHAnsi" w:hAnsiTheme="minorHAnsi" w:cstheme="minorHAnsi"/>
        </w:rPr>
        <w:t xml:space="preserve">cenowym stanowiącego </w:t>
      </w:r>
      <w:r w:rsidRPr="009D0ECA">
        <w:rPr>
          <w:rFonts w:asciiTheme="minorHAnsi" w:hAnsiTheme="minorHAnsi" w:cstheme="minorHAnsi"/>
          <w:lang w:eastAsia="ar-SA"/>
        </w:rPr>
        <w:t>Załączniku Nr 2 do niniejszej umowy.</w:t>
      </w:r>
    </w:p>
    <w:p w14:paraId="1918B8D0" w14:textId="77777777" w:rsidR="009578F5" w:rsidRPr="009D0ECA" w:rsidRDefault="009578F5" w:rsidP="009D0ECA">
      <w:pPr>
        <w:pStyle w:val="Akapitzlist"/>
        <w:numPr>
          <w:ilvl w:val="0"/>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Zamawiający dopuszcza złożenie faktury VAT w formie:</w:t>
      </w:r>
    </w:p>
    <w:p w14:paraId="6476B157"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papierowej ( oryginału);</w:t>
      </w:r>
    </w:p>
    <w:p w14:paraId="387E5622" w14:textId="77777777" w:rsidR="009578F5" w:rsidRPr="009D0ECA" w:rsidRDefault="009578F5" w:rsidP="009D0ECA">
      <w:pPr>
        <w:pStyle w:val="Akapitzlist"/>
        <w:numPr>
          <w:ilvl w:val="1"/>
          <w:numId w:val="15"/>
        </w:numPr>
        <w:spacing w:after="0" w:line="360" w:lineRule="auto"/>
        <w:jc w:val="both"/>
        <w:rPr>
          <w:rFonts w:asciiTheme="minorHAnsi" w:hAnsiTheme="minorHAnsi" w:cstheme="minorHAnsi"/>
        </w:rPr>
      </w:pPr>
      <w:r w:rsidRPr="009D0ECA">
        <w:rPr>
          <w:rFonts w:asciiTheme="minorHAnsi" w:hAnsiTheme="minorHAnsi" w:cstheme="minorHAnsi"/>
          <w:lang w:eastAsia="ar-SA"/>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publiczno-prawnym z dnia 9 listopada 2018 r. (Dz.U.</w:t>
      </w:r>
      <w:r w:rsidR="005B59AC" w:rsidRPr="009D0ECA">
        <w:rPr>
          <w:rFonts w:asciiTheme="minorHAnsi" w:hAnsiTheme="minorHAnsi" w:cstheme="minorHAnsi"/>
          <w:lang w:eastAsia="ar-SA"/>
        </w:rPr>
        <w:t xml:space="preserve"> z 2020 r.</w:t>
      </w:r>
      <w:r w:rsidRPr="009D0ECA">
        <w:rPr>
          <w:rFonts w:asciiTheme="minorHAnsi" w:hAnsiTheme="minorHAnsi" w:cstheme="minorHAnsi"/>
          <w:lang w:eastAsia="ar-SA"/>
        </w:rPr>
        <w:t xml:space="preserve"> poz.</w:t>
      </w:r>
      <w:r w:rsidR="005B59AC" w:rsidRPr="009D0ECA">
        <w:rPr>
          <w:rFonts w:asciiTheme="minorHAnsi" w:hAnsiTheme="minorHAnsi" w:cstheme="minorHAnsi"/>
          <w:lang w:eastAsia="ar-SA"/>
        </w:rPr>
        <w:t>1666,                     z późn.zm.).</w:t>
      </w:r>
    </w:p>
    <w:p w14:paraId="61BB3609" w14:textId="77777777" w:rsidR="009578F5" w:rsidRPr="009D0ECA" w:rsidRDefault="009578F5" w:rsidP="009D0ECA">
      <w:pPr>
        <w:pStyle w:val="Akapitzlist"/>
        <w:spacing w:after="0" w:line="360" w:lineRule="auto"/>
        <w:ind w:left="792"/>
        <w:jc w:val="both"/>
        <w:rPr>
          <w:rFonts w:asciiTheme="minorHAnsi" w:hAnsiTheme="minorHAnsi" w:cstheme="minorHAnsi"/>
          <w:sz w:val="10"/>
          <w:szCs w:val="10"/>
        </w:rPr>
      </w:pPr>
    </w:p>
    <w:p w14:paraId="6614CF62"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5</w:t>
      </w:r>
    </w:p>
    <w:p w14:paraId="4764D3D1"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Wykonawca zobowiązuje się odbierać odpady od Zamawiającego  z następujących placówek:</w:t>
      </w:r>
    </w:p>
    <w:p w14:paraId="021EE461"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Szpitala Powiatowego w Węgrowie, ul. Kościuszki 201; </w:t>
      </w:r>
    </w:p>
    <w:p w14:paraId="762BFC7B"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Rejonowo – Specjalistycznej w Węgrowie, ul. Przemysłowa 7;</w:t>
      </w:r>
    </w:p>
    <w:p w14:paraId="1081F113"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Przychodni Specjalistycznej w Węgrowie, ul. Mickiewicza 5; </w:t>
      </w:r>
    </w:p>
    <w:p w14:paraId="640A3028"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Rejonowej w Łochowie, Al. Pokoju 73;</w:t>
      </w:r>
    </w:p>
    <w:p w14:paraId="75E64898"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xml:space="preserve">- Wiejskiego Ośrodka Zdrowia w Wyszkowie, Wyszków 49a, 07-100 Węgrów; </w:t>
      </w:r>
    </w:p>
    <w:p w14:paraId="1E7BD5CC"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Wiejskiego Ośrodka Zdrowia w Czerwonce Liwskiej, Czerwonka 10, 07-111 Wierzbno;</w:t>
      </w:r>
    </w:p>
    <w:p w14:paraId="0FC5C037" w14:textId="77777777" w:rsidR="009578F5"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Przychodni Stomatologicznej w Korytnicy, ul. Małkowskiego 20, 07-120 Korytnica;</w:t>
      </w:r>
    </w:p>
    <w:p w14:paraId="2DFC8D41" w14:textId="19747CC9" w:rsidR="002154F3" w:rsidRPr="009D0ECA" w:rsidRDefault="009578F5" w:rsidP="009D0ECA">
      <w:pPr>
        <w:spacing w:after="0" w:line="360" w:lineRule="auto"/>
        <w:ind w:left="360"/>
        <w:jc w:val="both"/>
        <w:rPr>
          <w:rFonts w:asciiTheme="minorHAnsi" w:hAnsiTheme="minorHAnsi" w:cstheme="minorHAnsi"/>
        </w:rPr>
      </w:pPr>
      <w:r w:rsidRPr="009D0ECA">
        <w:rPr>
          <w:rFonts w:asciiTheme="minorHAnsi" w:hAnsiTheme="minorHAnsi" w:cstheme="minorHAnsi"/>
        </w:rPr>
        <w:t>- Wiejskiego Ośrodka Zdrowia w Ostrówku Węgrowskim ul. Fabryczna 26, 07-132 Ostrówek</w:t>
      </w:r>
      <w:r w:rsidR="002154F3" w:rsidRPr="009D0ECA">
        <w:rPr>
          <w:rFonts w:asciiTheme="minorHAnsi" w:hAnsiTheme="minorHAnsi" w:cstheme="minorHAnsi"/>
        </w:rPr>
        <w:t>.</w:t>
      </w:r>
    </w:p>
    <w:p w14:paraId="4CC3D1E0" w14:textId="77777777" w:rsidR="009578F5" w:rsidRPr="009D0ECA" w:rsidRDefault="009578F5" w:rsidP="009D0ECA">
      <w:pPr>
        <w:numPr>
          <w:ilvl w:val="0"/>
          <w:numId w:val="13"/>
        </w:numPr>
        <w:spacing w:after="0" w:line="360" w:lineRule="auto"/>
        <w:jc w:val="both"/>
        <w:rPr>
          <w:rFonts w:asciiTheme="minorHAnsi" w:hAnsiTheme="minorHAnsi" w:cstheme="minorHAnsi"/>
          <w:b/>
        </w:rPr>
      </w:pPr>
      <w:r w:rsidRPr="009D0ECA">
        <w:rPr>
          <w:rFonts w:asciiTheme="minorHAnsi" w:hAnsiTheme="minorHAnsi" w:cstheme="minorHAnsi"/>
        </w:rPr>
        <w:t>Odbiór odpadów o kodzie</w:t>
      </w:r>
      <w:r w:rsidRPr="009D0ECA">
        <w:rPr>
          <w:rFonts w:asciiTheme="minorHAnsi" w:hAnsiTheme="minorHAnsi" w:cstheme="minorHAnsi"/>
          <w:b/>
        </w:rPr>
        <w:t xml:space="preserve"> 18 01 02* i 18 01 03* </w:t>
      </w:r>
      <w:r w:rsidRPr="009D0ECA">
        <w:rPr>
          <w:rFonts w:asciiTheme="minorHAnsi" w:hAnsiTheme="minorHAnsi" w:cstheme="minorHAnsi"/>
        </w:rPr>
        <w:t>odbywać się będzie</w:t>
      </w:r>
      <w:r w:rsidRPr="009D0ECA">
        <w:rPr>
          <w:rFonts w:asciiTheme="minorHAnsi" w:hAnsiTheme="minorHAnsi" w:cstheme="minorHAnsi"/>
          <w:b/>
        </w:rPr>
        <w:t xml:space="preserve"> trzy razy w tygodniu w godz. 9:00 – 15:00, </w:t>
      </w:r>
      <w:r w:rsidR="002154F3" w:rsidRPr="009D0ECA">
        <w:rPr>
          <w:rFonts w:asciiTheme="minorHAnsi" w:hAnsiTheme="minorHAnsi" w:cstheme="minorHAnsi"/>
        </w:rPr>
        <w:t xml:space="preserve">natomiast odpadów o kodach: </w:t>
      </w:r>
      <w:r w:rsidR="002154F3" w:rsidRPr="009D0ECA">
        <w:rPr>
          <w:rFonts w:asciiTheme="minorHAnsi" w:hAnsiTheme="minorHAnsi" w:cstheme="minorHAnsi"/>
          <w:b/>
        </w:rPr>
        <w:t>15 01 10*</w:t>
      </w:r>
      <w:r w:rsidR="002154F3" w:rsidRPr="009D0ECA">
        <w:rPr>
          <w:rFonts w:asciiTheme="minorHAnsi" w:hAnsiTheme="minorHAnsi" w:cstheme="minorHAnsi"/>
        </w:rPr>
        <w:t xml:space="preserve">, </w:t>
      </w:r>
      <w:r w:rsidR="002154F3" w:rsidRPr="009D0ECA">
        <w:rPr>
          <w:rFonts w:asciiTheme="minorHAnsi" w:hAnsiTheme="minorHAnsi" w:cstheme="minorHAnsi"/>
          <w:b/>
        </w:rPr>
        <w:t xml:space="preserve">16 02 13*, 16 02 14*, 16.06.04* 18 01 01, </w:t>
      </w:r>
      <w:r w:rsidR="002154F3" w:rsidRPr="009D0ECA">
        <w:rPr>
          <w:rFonts w:asciiTheme="minorHAnsi" w:hAnsiTheme="minorHAnsi" w:cstheme="minorHAnsi"/>
          <w:b/>
        </w:rPr>
        <w:lastRenderedPageBreak/>
        <w:t>18 01 04, 18 01 06*</w:t>
      </w:r>
      <w:r w:rsidR="002154F3" w:rsidRPr="009D0ECA">
        <w:rPr>
          <w:rFonts w:asciiTheme="minorHAnsi" w:hAnsiTheme="minorHAnsi" w:cstheme="minorHAnsi"/>
        </w:rPr>
        <w:t xml:space="preserve"> oraz </w:t>
      </w:r>
      <w:r w:rsidR="002154F3" w:rsidRPr="009D0ECA">
        <w:rPr>
          <w:rFonts w:asciiTheme="minorHAnsi" w:hAnsiTheme="minorHAnsi" w:cstheme="minorHAnsi"/>
          <w:b/>
        </w:rPr>
        <w:t>18 01 09 nie rzadziej niż raz w tygodniu w godz. 9:00 – 15:00</w:t>
      </w:r>
      <w:r w:rsidR="002154F3" w:rsidRPr="009D0ECA">
        <w:rPr>
          <w:rFonts w:asciiTheme="minorHAnsi" w:hAnsiTheme="minorHAnsi" w:cstheme="minorHAnsi"/>
        </w:rPr>
        <w:t xml:space="preserve"> chyba, że </w:t>
      </w:r>
      <w:r w:rsidRPr="009D0ECA">
        <w:rPr>
          <w:rFonts w:asciiTheme="minorHAnsi" w:hAnsiTheme="minorHAnsi" w:cstheme="minorHAnsi"/>
          <w:b/>
        </w:rPr>
        <w:t>Zamawiający nie zgłosi potrzeby ich odbioru.</w:t>
      </w:r>
    </w:p>
    <w:p w14:paraId="0F57615C"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Wykonawca zobowiązuje się do transportu i unieszkodliwiania przyjętych od Zamawiającego odpadów, zgodnie z powszechnie obowiązującymi przepisami w tym zakresie.</w:t>
      </w:r>
    </w:p>
    <w:p w14:paraId="263EB7E0" w14:textId="77777777" w:rsidR="009578F5" w:rsidRPr="009D0ECA" w:rsidRDefault="009578F5" w:rsidP="009D0ECA">
      <w:pPr>
        <w:numPr>
          <w:ilvl w:val="0"/>
          <w:numId w:val="13"/>
        </w:numPr>
        <w:spacing w:after="0" w:line="360" w:lineRule="auto"/>
        <w:jc w:val="both"/>
        <w:rPr>
          <w:rFonts w:asciiTheme="minorHAnsi" w:hAnsiTheme="minorHAnsi" w:cstheme="minorHAnsi"/>
          <w:bCs/>
        </w:rPr>
      </w:pPr>
      <w:r w:rsidRPr="009D0ECA">
        <w:rPr>
          <w:rFonts w:asciiTheme="minorHAnsi" w:hAnsiTheme="minorHAnsi" w:cstheme="minorHAnsi"/>
          <w:bCs/>
        </w:rPr>
        <w:t>Wykonawca ponosi wszelkie koszty związane z odbiorem, transportem, składowaniem i utylizacją odpadów.</w:t>
      </w:r>
    </w:p>
    <w:p w14:paraId="4F20E1B8" w14:textId="77777777" w:rsidR="009578F5" w:rsidRPr="009D0ECA" w:rsidRDefault="009578F5" w:rsidP="009D0ECA">
      <w:pPr>
        <w:numPr>
          <w:ilvl w:val="0"/>
          <w:numId w:val="13"/>
        </w:numPr>
        <w:spacing w:after="0" w:line="360" w:lineRule="auto"/>
        <w:jc w:val="both"/>
        <w:rPr>
          <w:rFonts w:asciiTheme="minorHAnsi" w:hAnsiTheme="minorHAnsi" w:cstheme="minorHAnsi"/>
          <w:bCs/>
        </w:rPr>
      </w:pPr>
      <w:r w:rsidRPr="009D0ECA">
        <w:rPr>
          <w:rFonts w:asciiTheme="minorHAnsi" w:hAnsiTheme="minorHAnsi" w:cstheme="minorHAnsi"/>
          <w:bCs/>
        </w:rPr>
        <w:t xml:space="preserve">Zamawiający będzie przekazywał odpady prawidłowo zabezpieczone, posortowane zgodnie </w:t>
      </w:r>
      <w:r w:rsidRPr="009D0ECA">
        <w:rPr>
          <w:rFonts w:asciiTheme="minorHAnsi" w:hAnsiTheme="minorHAnsi" w:cstheme="minorHAnsi"/>
          <w:bCs/>
        </w:rPr>
        <w:br/>
        <w:t>z ustawą o odpadach i obowiązującą procedurą szpitalną. W przypadku rozbieżności, umowa będzie realizowana zgodnie z obowiązującymi aktami prawnymi – ustawami i rozporządzeniami.</w:t>
      </w:r>
    </w:p>
    <w:p w14:paraId="3B80256A"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Wykonawca w obecności pracownika Zamawiającego jest zobowiązany do ważenia odpadów </w:t>
      </w:r>
      <w:r w:rsidRPr="009D0ECA">
        <w:rPr>
          <w:rFonts w:asciiTheme="minorHAnsi" w:hAnsiTheme="minorHAnsi" w:cstheme="minorHAnsi"/>
        </w:rPr>
        <w:br/>
        <w:t>w chwili ich odbioru.</w:t>
      </w:r>
    </w:p>
    <w:p w14:paraId="3E28179E"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Dowodem odbioru odpadów przez Wykonawcę jest każdorazowo potwierdzony w systemie elektronicznym Bazy danych o produktach i opakowaniach oraz o gospodarce odpadami (dalej BDO) dokument obrotu odpadami medycznymi tj. ”Karta przekazania odpadów” zgodnie z obowiązującym wzorem określonym w </w:t>
      </w:r>
      <w:r w:rsidR="00B13069" w:rsidRPr="009D0ECA">
        <w:rPr>
          <w:rFonts w:asciiTheme="minorHAnsi" w:hAnsiTheme="minorHAnsi" w:cstheme="minorHAnsi"/>
        </w:rPr>
        <w:t xml:space="preserve"> załączniku 5a do ustawy z dn. 14 grudnia 2012r. o odpadach (tekst jedn. Dz. U. z 2021r. poz. 779 z poźn.zm.).</w:t>
      </w:r>
    </w:p>
    <w:p w14:paraId="231EE683" w14:textId="77777777" w:rsidR="009578F5" w:rsidRPr="009D0ECA"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Obowiązek wygenerowania Karty przekazania odpadów oraz potwierdzenia spoczywa na Zamawiającym. Wykonawca potwierdza w systemie BDO przejęcie odpadów oraz ich transport do miejsca składowania i unieszkodliwienia. Dopuszcza się zintegrowanie systemu BDO Zamawiającego z BDO Wykonawcy.</w:t>
      </w:r>
    </w:p>
    <w:p w14:paraId="404BCB89" w14:textId="52681843" w:rsidR="009578F5" w:rsidRPr="002A63A9" w:rsidRDefault="009578F5" w:rsidP="009D0ECA">
      <w:pPr>
        <w:numPr>
          <w:ilvl w:val="0"/>
          <w:numId w:val="13"/>
        </w:numPr>
        <w:spacing w:after="0" w:line="360" w:lineRule="auto"/>
        <w:jc w:val="both"/>
        <w:rPr>
          <w:rFonts w:asciiTheme="minorHAnsi" w:hAnsiTheme="minorHAnsi" w:cstheme="minorHAnsi"/>
        </w:rPr>
      </w:pPr>
      <w:r w:rsidRPr="009D0ECA">
        <w:rPr>
          <w:rFonts w:asciiTheme="minorHAnsi" w:hAnsiTheme="minorHAnsi" w:cstheme="minorHAnsi"/>
        </w:rPr>
        <w:t xml:space="preserve">Osobą uprawnioną do obsługi systemu BDO ze strony Zamawiającego jest </w:t>
      </w:r>
      <w:r w:rsidR="002A63A9">
        <w:rPr>
          <w:rFonts w:asciiTheme="minorHAnsi" w:hAnsiTheme="minorHAnsi" w:cstheme="minorHAnsi"/>
        </w:rPr>
        <w:t xml:space="preserve">Inspektor </w:t>
      </w:r>
      <w:r w:rsidRPr="009D0ECA">
        <w:rPr>
          <w:rFonts w:asciiTheme="minorHAnsi" w:hAnsiTheme="minorHAnsi" w:cstheme="minorHAnsi"/>
        </w:rPr>
        <w:t xml:space="preserve">Magda Grelik tel. (25) 792 29 55 email: </w:t>
      </w:r>
      <w:hyperlink r:id="rId7" w:history="1">
        <w:r w:rsidRPr="009D0ECA">
          <w:rPr>
            <w:rStyle w:val="Hipercze"/>
            <w:rFonts w:asciiTheme="minorHAnsi" w:hAnsiTheme="minorHAnsi" w:cstheme="minorHAnsi"/>
            <w:color w:val="auto"/>
          </w:rPr>
          <w:t>magda.grelik@interia.pl</w:t>
        </w:r>
      </w:hyperlink>
      <w:r w:rsidRPr="009D0ECA">
        <w:rPr>
          <w:rFonts w:asciiTheme="minorHAnsi" w:hAnsiTheme="minorHAnsi" w:cstheme="minorHAnsi"/>
        </w:rPr>
        <w:t>, natomiast ze strony Wykonawcy ………………………………..tel ………………………………email:………………………………………………………………………</w:t>
      </w:r>
    </w:p>
    <w:p w14:paraId="36CC2A80"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6</w:t>
      </w:r>
    </w:p>
    <w:p w14:paraId="51874146"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Zgodnie ze złożoną ofertą przetargową Wykonawca  oświadcza że unieszkodliwianie odpadów medycznych odbywać się będzie w spalarni….............. zlokalizowanej  w województwie ...................</w:t>
      </w:r>
    </w:p>
    <w:p w14:paraId="4CDFECED"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Odbiór odpadów dokonywany będzie transportem Wykonawcy zgodnie z Ustawą o przewozie towarów niebezpiecznych z dnia 19 sierpnia 2011 r. (tekst jedn</w:t>
      </w:r>
      <w:r w:rsidRPr="009D0ECA">
        <w:rPr>
          <w:rFonts w:asciiTheme="minorHAnsi" w:hAnsiTheme="minorHAnsi" w:cstheme="minorHAnsi"/>
          <w:color w:val="FF0000"/>
        </w:rPr>
        <w:t xml:space="preserve">. </w:t>
      </w:r>
      <w:r w:rsidR="00B13069" w:rsidRPr="009D0ECA">
        <w:rPr>
          <w:rFonts w:asciiTheme="minorHAnsi" w:hAnsiTheme="minorHAnsi" w:cstheme="minorHAnsi"/>
        </w:rPr>
        <w:t>Dz.U. z 2021 r.</w:t>
      </w:r>
      <w:r w:rsidRPr="009D0ECA">
        <w:rPr>
          <w:rFonts w:asciiTheme="minorHAnsi" w:hAnsiTheme="minorHAnsi" w:cstheme="minorHAnsi"/>
        </w:rPr>
        <w:t xml:space="preserve"> poz. </w:t>
      </w:r>
      <w:r w:rsidR="00B13069" w:rsidRPr="009D0ECA">
        <w:rPr>
          <w:rFonts w:asciiTheme="minorHAnsi" w:hAnsiTheme="minorHAnsi" w:cstheme="minorHAnsi"/>
        </w:rPr>
        <w:t>756</w:t>
      </w:r>
      <w:r w:rsidRPr="009D0ECA">
        <w:rPr>
          <w:rFonts w:asciiTheme="minorHAnsi" w:hAnsiTheme="minorHAnsi" w:cstheme="minorHAnsi"/>
        </w:rPr>
        <w:t>) za pomocą środków transportu, odpowiadających wymogom do przechowywania i transportowania odpadów niebezpiecznych z zachowaniem przepisów o transporcie drogowym materiałów niebezpiecznych. Środek transportowy winien spełniać wszystkie obowiązujące wymogi sanitarno-epidemiologiczne na każdym etapie realizacji transportu.</w:t>
      </w:r>
    </w:p>
    <w:p w14:paraId="4591196A"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lastRenderedPageBreak/>
        <w:t>Wykonawca oświadcza, że dysponuje pracownikami zdolnymi do wykonania zamówienia tj. kierowcami z odpowiednimi zaświadczeniami ADR – zgodnie z Ustawą o przewozie towarów niebezpiecznych .</w:t>
      </w:r>
    </w:p>
    <w:p w14:paraId="6A88BEC3" w14:textId="77777777" w:rsidR="009578F5" w:rsidRPr="009D0ECA" w:rsidRDefault="009578F5" w:rsidP="009D0ECA">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W przypadku awarii instalacji (spalarni) Wykonawca zobowiązany jest bezzwłocznie powiadomić Zamawiającego o tym fakcie osobnym pismem.</w:t>
      </w:r>
    </w:p>
    <w:p w14:paraId="18000BDF" w14:textId="627377BF" w:rsidR="009578F5" w:rsidRPr="002A63A9" w:rsidRDefault="009578F5" w:rsidP="002A63A9">
      <w:pPr>
        <w:numPr>
          <w:ilvl w:val="0"/>
          <w:numId w:val="14"/>
        </w:numPr>
        <w:spacing w:after="0" w:line="360" w:lineRule="auto"/>
        <w:jc w:val="both"/>
        <w:rPr>
          <w:rFonts w:asciiTheme="minorHAnsi" w:hAnsiTheme="minorHAnsi" w:cstheme="minorHAnsi"/>
        </w:rPr>
      </w:pPr>
      <w:r w:rsidRPr="009D0ECA">
        <w:rPr>
          <w:rFonts w:asciiTheme="minorHAnsi" w:hAnsiTheme="minorHAnsi" w:cstheme="minorHAnsi"/>
        </w:rPr>
        <w:t xml:space="preserve">Wykonawca zobowiązuje się do wskazania alternatywnego miejsca utylizacji odpadów, </w:t>
      </w:r>
      <w:r w:rsidRPr="009D0ECA">
        <w:rPr>
          <w:rFonts w:asciiTheme="minorHAnsi" w:hAnsiTheme="minorHAnsi" w:cstheme="minorHAnsi"/>
        </w:rPr>
        <w:br/>
        <w:t>w przypadku awarii instalacji (spalarni)  wskazanej w  ust. 1 niniejszej umowy.</w:t>
      </w:r>
    </w:p>
    <w:p w14:paraId="54D4280D"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7</w:t>
      </w:r>
    </w:p>
    <w:p w14:paraId="6A1163D8" w14:textId="77777777" w:rsidR="009578F5" w:rsidRPr="009D0ECA" w:rsidRDefault="009578F5" w:rsidP="009D0ECA">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W razie opóźnienia w odbiorze odpadów  medycznych Wykonawca zobowiązuje się do zapłaty    Zamawiającemu kary umownej w wysokości:</w:t>
      </w:r>
    </w:p>
    <w:p w14:paraId="38304F9A" w14:textId="77777777" w:rsidR="009578F5" w:rsidRPr="009D0ECA" w:rsidRDefault="009578F5" w:rsidP="009D0ECA">
      <w:pPr>
        <w:pStyle w:val="Akapitzlist"/>
        <w:numPr>
          <w:ilvl w:val="0"/>
          <w:numId w:val="21"/>
        </w:numPr>
        <w:spacing w:after="0" w:line="360" w:lineRule="auto"/>
        <w:jc w:val="both"/>
        <w:rPr>
          <w:rFonts w:asciiTheme="minorHAnsi" w:hAnsiTheme="minorHAnsi" w:cstheme="minorHAnsi"/>
        </w:rPr>
      </w:pPr>
      <w:r w:rsidRPr="009D0ECA">
        <w:rPr>
          <w:rFonts w:asciiTheme="minorHAnsi" w:hAnsiTheme="minorHAnsi" w:cstheme="minorHAnsi"/>
        </w:rPr>
        <w:t xml:space="preserve">0,2 % wartości brutto części niezrealizowanego zamówienia, za każdy dzień </w:t>
      </w:r>
      <w:r w:rsidR="006201D9" w:rsidRPr="009D0ECA">
        <w:rPr>
          <w:rFonts w:asciiTheme="minorHAnsi" w:hAnsiTheme="minorHAnsi" w:cstheme="minorHAnsi"/>
        </w:rPr>
        <w:t xml:space="preserve">zwłoki </w:t>
      </w:r>
      <w:r w:rsidRPr="009D0ECA">
        <w:rPr>
          <w:rFonts w:asciiTheme="minorHAnsi" w:hAnsiTheme="minorHAnsi" w:cstheme="minorHAnsi"/>
        </w:rPr>
        <w:t xml:space="preserve">w odbiorze odpadów  medycznych </w:t>
      </w:r>
    </w:p>
    <w:p w14:paraId="306AA3A2" w14:textId="77777777" w:rsidR="006201D9" w:rsidRPr="009D0ECA" w:rsidRDefault="009578F5" w:rsidP="009D0ECA">
      <w:pPr>
        <w:pStyle w:val="Akapitzlist"/>
        <w:numPr>
          <w:ilvl w:val="0"/>
          <w:numId w:val="21"/>
        </w:numPr>
        <w:spacing w:after="0" w:line="360" w:lineRule="auto"/>
        <w:jc w:val="both"/>
        <w:rPr>
          <w:rFonts w:asciiTheme="minorHAnsi" w:hAnsiTheme="minorHAnsi" w:cstheme="minorHAnsi"/>
        </w:rPr>
      </w:pPr>
      <w:r w:rsidRPr="009D0ECA">
        <w:rPr>
          <w:rFonts w:asciiTheme="minorHAnsi" w:hAnsiTheme="minorHAnsi" w:cstheme="minorHAnsi"/>
        </w:rPr>
        <w:t>5% wartości brutto niezrealizowanej części umowy w</w:t>
      </w:r>
      <w:r w:rsidR="00685694" w:rsidRPr="009D0ECA">
        <w:rPr>
          <w:rFonts w:asciiTheme="minorHAnsi" w:hAnsiTheme="minorHAnsi" w:cstheme="minorHAnsi"/>
        </w:rPr>
        <w:t xml:space="preserve"> przypadku odstąpienia od umowy</w:t>
      </w:r>
      <w:r w:rsidRPr="009D0ECA">
        <w:rPr>
          <w:rFonts w:asciiTheme="minorHAnsi" w:hAnsiTheme="minorHAnsi" w:cstheme="minorHAnsi"/>
        </w:rPr>
        <w:t xml:space="preserve"> przez którąkolwiek ze stron, z przyczyn leżących  po stronie Wykonawcy.</w:t>
      </w:r>
    </w:p>
    <w:p w14:paraId="06144BC8" w14:textId="77777777" w:rsidR="006201D9" w:rsidRPr="009D0ECA" w:rsidRDefault="006201D9" w:rsidP="009D0ECA">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Łączna wysokość kar umownych lub każda z kar oddzielnie, w okresie obowiązywania umowy, nie może przekroczyć 15% wartości brutto umowy.</w:t>
      </w:r>
    </w:p>
    <w:p w14:paraId="04DE4F3C" w14:textId="479FC42A" w:rsidR="009578F5" w:rsidRPr="002A63A9" w:rsidRDefault="006201D9" w:rsidP="002A63A9">
      <w:pPr>
        <w:pStyle w:val="Akapitzlist"/>
        <w:numPr>
          <w:ilvl w:val="0"/>
          <w:numId w:val="20"/>
        </w:numPr>
        <w:spacing w:after="0" w:line="360" w:lineRule="auto"/>
        <w:jc w:val="both"/>
        <w:rPr>
          <w:rFonts w:asciiTheme="minorHAnsi" w:hAnsiTheme="minorHAnsi" w:cstheme="minorHAnsi"/>
        </w:rPr>
      </w:pPr>
      <w:r w:rsidRPr="009D0ECA">
        <w:rPr>
          <w:rFonts w:asciiTheme="minorHAnsi" w:hAnsiTheme="minorHAnsi" w:cstheme="minorHAnsi"/>
        </w:rPr>
        <w:t>Zamawiający może dochodzić odszkodowania przewyższającego wysokość kary umownej na zasadach ogólnych.</w:t>
      </w:r>
    </w:p>
    <w:p w14:paraId="5F9269D1"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8</w:t>
      </w:r>
    </w:p>
    <w:p w14:paraId="0EF25989" w14:textId="77777777" w:rsidR="009578F5" w:rsidRPr="009D0ECA" w:rsidRDefault="009578F5" w:rsidP="009D0ECA">
      <w:pPr>
        <w:pStyle w:val="Akapitzlist"/>
        <w:numPr>
          <w:ilvl w:val="0"/>
          <w:numId w:val="16"/>
        </w:numPr>
        <w:spacing w:after="0" w:line="360" w:lineRule="auto"/>
        <w:jc w:val="both"/>
        <w:rPr>
          <w:rFonts w:asciiTheme="minorHAnsi" w:hAnsiTheme="minorHAnsi" w:cstheme="minorHAnsi"/>
        </w:rPr>
      </w:pPr>
      <w:r w:rsidRPr="009D0ECA">
        <w:rPr>
          <w:rFonts w:asciiTheme="minorHAnsi" w:hAnsiTheme="minorHAnsi" w:cstheme="minorHAnsi"/>
        </w:rPr>
        <w:t xml:space="preserve">Wykonawca nie może dokonać przelewu wierzytelności na rzecz osoby trzeciej. </w:t>
      </w:r>
    </w:p>
    <w:p w14:paraId="74210FF8" w14:textId="3A0B2498" w:rsidR="009578F5" w:rsidRPr="002A63A9" w:rsidRDefault="009578F5" w:rsidP="002A63A9">
      <w:pPr>
        <w:pStyle w:val="Akapitzlist"/>
        <w:numPr>
          <w:ilvl w:val="0"/>
          <w:numId w:val="16"/>
        </w:numPr>
        <w:spacing w:after="0" w:line="360" w:lineRule="auto"/>
        <w:jc w:val="both"/>
        <w:rPr>
          <w:rFonts w:asciiTheme="minorHAnsi" w:hAnsiTheme="minorHAnsi" w:cstheme="minorHAnsi"/>
        </w:rPr>
      </w:pPr>
      <w:r w:rsidRPr="009D0ECA">
        <w:rPr>
          <w:rFonts w:asciiTheme="minorHAnsi" w:hAnsiTheme="minorHAnsi" w:cstheme="minorHAnsi"/>
        </w:rPr>
        <w:t>Wierzytelność oraz ewentualne odsetki wynikające z niniejszej umowy mogą być przeniesione przez Wykonawcę na osobę trzecią jedynie w trybie przewidzianym w art. 54 ust. 5 ustawy z dnia 15 kwietnia 2011 r. o dzi</w:t>
      </w:r>
      <w:r w:rsidR="005B59AC" w:rsidRPr="009D0ECA">
        <w:rPr>
          <w:rFonts w:asciiTheme="minorHAnsi" w:hAnsiTheme="minorHAnsi" w:cstheme="minorHAnsi"/>
        </w:rPr>
        <w:t>ałalności leczniczej (Dz.U. 2021r. poz. 711</w:t>
      </w:r>
      <w:r w:rsidRPr="009D0ECA">
        <w:rPr>
          <w:rFonts w:asciiTheme="minorHAnsi" w:hAnsiTheme="minorHAnsi" w:cstheme="minorHAnsi"/>
        </w:rPr>
        <w:t xml:space="preserve">). </w:t>
      </w:r>
    </w:p>
    <w:p w14:paraId="336E972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9</w:t>
      </w:r>
    </w:p>
    <w:p w14:paraId="34A99FE4" w14:textId="77777777" w:rsidR="009578F5" w:rsidRPr="009D0ECA" w:rsidRDefault="009578F5" w:rsidP="009D0ECA">
      <w:pPr>
        <w:pStyle w:val="Akapitzlist"/>
        <w:numPr>
          <w:ilvl w:val="0"/>
          <w:numId w:val="17"/>
        </w:numPr>
        <w:spacing w:after="0" w:line="360" w:lineRule="auto"/>
        <w:jc w:val="both"/>
        <w:rPr>
          <w:rFonts w:asciiTheme="minorHAnsi" w:hAnsiTheme="minorHAnsi" w:cstheme="minorHAnsi"/>
        </w:rPr>
      </w:pPr>
      <w:r w:rsidRPr="009D0ECA">
        <w:rPr>
          <w:rFonts w:asciiTheme="minorHAnsi" w:hAnsiTheme="minorHAnsi" w:cstheme="minorHAnsi"/>
        </w:rPr>
        <w:t xml:space="preserve">Wszelkie zmiany </w:t>
      </w:r>
      <w:r w:rsidR="00685694" w:rsidRPr="009D0ECA">
        <w:rPr>
          <w:rFonts w:asciiTheme="minorHAnsi" w:hAnsiTheme="minorHAnsi" w:cstheme="minorHAnsi"/>
        </w:rPr>
        <w:t>umowy wymagają formy pisemnej (</w:t>
      </w:r>
      <w:r w:rsidRPr="009D0ECA">
        <w:rPr>
          <w:rFonts w:asciiTheme="minorHAnsi" w:hAnsiTheme="minorHAnsi" w:cstheme="minorHAnsi"/>
        </w:rPr>
        <w:t>aneksu) pod rygorem nieważności.</w:t>
      </w:r>
    </w:p>
    <w:p w14:paraId="6A67B6CE" w14:textId="77777777" w:rsidR="009578F5" w:rsidRPr="009D0ECA" w:rsidRDefault="009578F5" w:rsidP="009D0ECA">
      <w:pPr>
        <w:pStyle w:val="Akapitzlist"/>
        <w:numPr>
          <w:ilvl w:val="0"/>
          <w:numId w:val="17"/>
        </w:numPr>
        <w:spacing w:after="0" w:line="360" w:lineRule="auto"/>
        <w:jc w:val="both"/>
        <w:rPr>
          <w:rFonts w:asciiTheme="minorHAnsi" w:hAnsiTheme="minorHAnsi" w:cstheme="minorHAnsi"/>
        </w:rPr>
      </w:pPr>
      <w:r w:rsidRPr="009D0ECA">
        <w:rPr>
          <w:rFonts w:asciiTheme="minorHAnsi" w:hAnsiTheme="minorHAnsi" w:cstheme="minorHAnsi"/>
        </w:rPr>
        <w:t>Dopuszcza się następujące zmiany umowy:</w:t>
      </w:r>
    </w:p>
    <w:p w14:paraId="27DCF9E5" w14:textId="77777777" w:rsidR="009578F5" w:rsidRPr="009D0ECA" w:rsidRDefault="009578F5" w:rsidP="009D0ECA">
      <w:pPr>
        <w:pStyle w:val="Akapitzlist"/>
        <w:numPr>
          <w:ilvl w:val="1"/>
          <w:numId w:val="17"/>
        </w:numPr>
        <w:spacing w:after="0" w:line="360" w:lineRule="auto"/>
        <w:jc w:val="both"/>
        <w:rPr>
          <w:rFonts w:asciiTheme="minorHAnsi" w:hAnsiTheme="minorHAnsi" w:cstheme="minorHAnsi"/>
        </w:rPr>
      </w:pPr>
      <w:r w:rsidRPr="009D0ECA">
        <w:rPr>
          <w:rFonts w:asciiTheme="minorHAnsi" w:hAnsiTheme="minorHAnsi" w:cstheme="minorHAnsi"/>
        </w:rPr>
        <w:t>gdy  nastąpiła zmiana przepisów prawa powszechnie obowiązującego, która ma wpływ na termin, sposób lub zakres realizacji przedmiotu umowy;</w:t>
      </w:r>
    </w:p>
    <w:p w14:paraId="2E103C52" w14:textId="70E08708" w:rsidR="00685694" w:rsidRPr="002A63A9" w:rsidRDefault="009578F5" w:rsidP="002A63A9">
      <w:pPr>
        <w:pStyle w:val="Akapitzlist"/>
        <w:numPr>
          <w:ilvl w:val="1"/>
          <w:numId w:val="17"/>
        </w:numPr>
        <w:spacing w:after="0" w:line="360" w:lineRule="auto"/>
        <w:jc w:val="both"/>
        <w:rPr>
          <w:rFonts w:asciiTheme="minorHAnsi" w:hAnsiTheme="minorHAnsi" w:cstheme="minorHAnsi"/>
        </w:rPr>
      </w:pPr>
      <w:r w:rsidRPr="009D0ECA">
        <w:rPr>
          <w:rFonts w:asciiTheme="minorHAnsi" w:hAnsiTheme="minorHAnsi" w:cstheme="minorHAnsi"/>
        </w:rPr>
        <w:t>zmiany wysokości stawki podatku VAT poprzez wprowadzenie nowej stawki VAT dla przedmiotu zamówienia  którego ta zmiana będzie dotyczyć i zmiany wynagrodzenia brutto wynikającej ze zmiany stawki podatku.</w:t>
      </w:r>
    </w:p>
    <w:p w14:paraId="3FE6D448"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10</w:t>
      </w:r>
    </w:p>
    <w:p w14:paraId="156A945E" w14:textId="77777777" w:rsidR="009578F5" w:rsidRPr="009D0ECA" w:rsidRDefault="009578F5" w:rsidP="009D0ECA">
      <w:pPr>
        <w:pStyle w:val="Akapitzlist"/>
        <w:numPr>
          <w:ilvl w:val="0"/>
          <w:numId w:val="22"/>
        </w:numPr>
        <w:spacing w:after="0" w:line="360" w:lineRule="auto"/>
        <w:jc w:val="both"/>
        <w:rPr>
          <w:rFonts w:asciiTheme="minorHAnsi" w:hAnsiTheme="minorHAnsi" w:cstheme="minorHAnsi"/>
        </w:rPr>
      </w:pPr>
      <w:r w:rsidRPr="009D0ECA">
        <w:rPr>
          <w:rFonts w:asciiTheme="minorHAnsi" w:hAnsiTheme="minorHAnsi" w:cstheme="minorHAnsi"/>
        </w:rPr>
        <w:t xml:space="preserve">W razie wystąpienia istotnej zmiany okoliczności powodującej, że wykonanie umowy nie leży </w:t>
      </w:r>
      <w:r w:rsidR="00685694" w:rsidRPr="009D0ECA">
        <w:rPr>
          <w:rFonts w:asciiTheme="minorHAnsi" w:hAnsiTheme="minorHAnsi" w:cstheme="minorHAnsi"/>
        </w:rPr>
        <w:br/>
      </w:r>
      <w:r w:rsidRPr="009D0ECA">
        <w:rPr>
          <w:rFonts w:asciiTheme="minorHAnsi" w:hAnsiTheme="minorHAnsi" w:cstheme="minorHAnsi"/>
        </w:rPr>
        <w:t xml:space="preserve">w interesie publicznym, czego nie można było przewidzieć w chwili zawarcia umowy, Zamawiający </w:t>
      </w:r>
      <w:r w:rsidRPr="009D0ECA">
        <w:rPr>
          <w:rFonts w:asciiTheme="minorHAnsi" w:hAnsiTheme="minorHAnsi" w:cstheme="minorHAnsi"/>
        </w:rPr>
        <w:lastRenderedPageBreak/>
        <w:t xml:space="preserve">może odstąpić od umowy w terminie 30 dni od </w:t>
      </w:r>
      <w:r w:rsidR="006201D9" w:rsidRPr="009D0ECA">
        <w:rPr>
          <w:rFonts w:asciiTheme="minorHAnsi" w:hAnsiTheme="minorHAnsi" w:cstheme="minorHAnsi"/>
        </w:rPr>
        <w:t xml:space="preserve"> dnia </w:t>
      </w:r>
      <w:r w:rsidRPr="009D0ECA">
        <w:rPr>
          <w:rFonts w:asciiTheme="minorHAnsi" w:hAnsiTheme="minorHAnsi" w:cstheme="minorHAnsi"/>
        </w:rPr>
        <w:t xml:space="preserve">powzięcia wiadomości o tych okolicznościach                                 </w:t>
      </w:r>
      <w:r w:rsidR="005B59AC" w:rsidRPr="009D0ECA">
        <w:rPr>
          <w:rFonts w:asciiTheme="minorHAnsi" w:hAnsiTheme="minorHAnsi" w:cstheme="minorHAnsi"/>
        </w:rPr>
        <w:t xml:space="preserve">            (art. 456 </w:t>
      </w:r>
      <w:r w:rsidRPr="009D0ECA">
        <w:rPr>
          <w:rFonts w:asciiTheme="minorHAnsi" w:hAnsiTheme="minorHAnsi" w:cstheme="minorHAnsi"/>
        </w:rPr>
        <w:t xml:space="preserve"> </w:t>
      </w:r>
      <w:r w:rsidR="005B59AC" w:rsidRPr="009D0ECA">
        <w:rPr>
          <w:rFonts w:asciiTheme="minorHAnsi" w:hAnsiTheme="minorHAnsi" w:cstheme="minorHAnsi"/>
        </w:rPr>
        <w:t>ustawy Prawo zamówień publicznych</w:t>
      </w:r>
      <w:r w:rsidRPr="009D0ECA">
        <w:rPr>
          <w:rFonts w:asciiTheme="minorHAnsi" w:hAnsiTheme="minorHAnsi" w:cstheme="minorHAnsi"/>
        </w:rPr>
        <w:t xml:space="preserve">). W takim przypadku, Wykonawca może żądać jedynie wynagrodzenia należnego mu z tytułu wykonania części umowy. </w:t>
      </w:r>
    </w:p>
    <w:p w14:paraId="5ACA57BC" w14:textId="4EF80963" w:rsidR="009578F5" w:rsidRPr="002A63A9" w:rsidRDefault="009578F5" w:rsidP="009D0ECA">
      <w:pPr>
        <w:pStyle w:val="Akapitzlist"/>
        <w:numPr>
          <w:ilvl w:val="0"/>
          <w:numId w:val="22"/>
        </w:numPr>
        <w:spacing w:after="0" w:line="360" w:lineRule="auto"/>
        <w:jc w:val="both"/>
        <w:rPr>
          <w:rFonts w:asciiTheme="minorHAnsi" w:hAnsiTheme="minorHAnsi" w:cstheme="minorHAnsi"/>
        </w:rPr>
      </w:pPr>
      <w:r w:rsidRPr="009D0ECA">
        <w:rPr>
          <w:rFonts w:asciiTheme="minorHAnsi" w:hAnsiTheme="minorHAnsi" w:cstheme="minorHAnsi"/>
        </w:rPr>
        <w:t>W przypadku ustalenia, że Wykonawca narusza postanowienia umowy w zakresie miejsca    unieszkodliwiania odpadów i unieszkodliwia odpady z naruszeniem zasady bliskości, o której mowa w art. 20 ust. 5,6 ustawy o odpadach, Zamawiający, po uprzednim wezwaniu Wykonawcy do zaprzestania naruszeń, ma prawo rozwiązać umowę bez okresu wypowiedzenia.</w:t>
      </w:r>
    </w:p>
    <w:p w14:paraId="1F94A675"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11</w:t>
      </w:r>
    </w:p>
    <w:p w14:paraId="24C2A435" w14:textId="77777777" w:rsidR="009578F5" w:rsidRPr="009D0ECA" w:rsidRDefault="009578F5" w:rsidP="009D0ECA">
      <w:pPr>
        <w:spacing w:after="0" w:line="360" w:lineRule="auto"/>
        <w:jc w:val="both"/>
        <w:rPr>
          <w:rFonts w:asciiTheme="minorHAnsi" w:hAnsiTheme="minorHAnsi" w:cstheme="minorHAnsi"/>
          <w:i/>
        </w:rPr>
      </w:pPr>
      <w:r w:rsidRPr="009D0ECA">
        <w:rPr>
          <w:rFonts w:asciiTheme="minorHAnsi" w:hAnsiTheme="minorHAnsi" w:cstheme="minorHAnsi"/>
        </w:rPr>
        <w:t>Umowę zawarto na okres 12 m -cy tj. od dnia..........</w:t>
      </w:r>
      <w:r w:rsidR="005B59AC" w:rsidRPr="009D0ECA">
        <w:rPr>
          <w:rFonts w:asciiTheme="minorHAnsi" w:hAnsiTheme="minorHAnsi" w:cstheme="minorHAnsi"/>
        </w:rPr>
        <w:t>................</w:t>
      </w:r>
      <w:r w:rsidRPr="009D0ECA">
        <w:rPr>
          <w:rFonts w:asciiTheme="minorHAnsi" w:hAnsiTheme="minorHAnsi" w:cstheme="minorHAnsi"/>
        </w:rPr>
        <w:t>..do dnia...........</w:t>
      </w:r>
      <w:r w:rsidR="005B59AC" w:rsidRPr="009D0ECA">
        <w:rPr>
          <w:rFonts w:asciiTheme="minorHAnsi" w:hAnsiTheme="minorHAnsi" w:cstheme="minorHAnsi"/>
        </w:rPr>
        <w:t>................</w:t>
      </w:r>
      <w:r w:rsidRPr="009D0ECA">
        <w:rPr>
          <w:rFonts w:asciiTheme="minorHAnsi" w:hAnsiTheme="minorHAnsi" w:cstheme="minorHAnsi"/>
          <w:i/>
        </w:rPr>
        <w:t xml:space="preserve"> </w:t>
      </w:r>
    </w:p>
    <w:p w14:paraId="368A6585" w14:textId="112642C1" w:rsidR="002A63A9" w:rsidRPr="002A63A9" w:rsidRDefault="002A63A9" w:rsidP="002A63A9">
      <w:pPr>
        <w:spacing w:after="0" w:line="360" w:lineRule="auto"/>
        <w:jc w:val="both"/>
        <w:rPr>
          <w:rFonts w:asciiTheme="minorHAnsi" w:hAnsiTheme="minorHAnsi" w:cstheme="minorHAnsi"/>
          <w:b/>
          <w:i/>
        </w:rPr>
      </w:pPr>
      <w:r w:rsidRPr="002A63A9">
        <w:rPr>
          <w:rFonts w:asciiTheme="minorHAnsi" w:hAnsiTheme="minorHAnsi" w:cstheme="minorHAnsi"/>
          <w:b/>
          <w:i/>
        </w:rPr>
        <w:t>Zapis alternatywny w przypadku podpisania umowy elektronicznie</w:t>
      </w:r>
    </w:p>
    <w:p w14:paraId="766571A9" w14:textId="77777777" w:rsidR="002A63A9" w:rsidRPr="002A63A9" w:rsidRDefault="002A63A9" w:rsidP="002A63A9">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Umowa została sporządzona w formie elektronicznej i podpisana przez każdą ze Stron kwalifikowanym podpisem elektronicznym.</w:t>
      </w:r>
    </w:p>
    <w:p w14:paraId="2CC65223" w14:textId="77777777" w:rsidR="002A63A9" w:rsidRPr="002A63A9" w:rsidRDefault="002A63A9" w:rsidP="002A63A9">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Datą zawarcia niniejszej Umowy jest data złożenia oświadczenia woli o jej zawarciu przez ostatnią ze Stron.</w:t>
      </w:r>
    </w:p>
    <w:p w14:paraId="5A224697" w14:textId="31A3FDF1" w:rsidR="00991C5D" w:rsidRPr="002A63A9" w:rsidRDefault="002A63A9" w:rsidP="009D0ECA">
      <w:pPr>
        <w:numPr>
          <w:ilvl w:val="0"/>
          <w:numId w:val="25"/>
        </w:numPr>
        <w:spacing w:after="0" w:line="360" w:lineRule="auto"/>
        <w:jc w:val="both"/>
        <w:rPr>
          <w:rFonts w:asciiTheme="minorHAnsi" w:hAnsiTheme="minorHAnsi" w:cstheme="minorHAnsi"/>
        </w:rPr>
      </w:pPr>
      <w:r w:rsidRPr="002A63A9">
        <w:rPr>
          <w:rFonts w:asciiTheme="minorHAnsi" w:hAnsiTheme="minorHAnsi" w:cstheme="minorHAnsi"/>
        </w:rPr>
        <w:t>Umowa wchodzi w życie z dniem podpisania, z mocą obowiązującą od dnia</w:t>
      </w:r>
      <w:r w:rsidRPr="002A63A9">
        <w:rPr>
          <w:rFonts w:asciiTheme="minorHAnsi" w:hAnsiTheme="minorHAnsi" w:cstheme="minorHAnsi"/>
          <w:b/>
        </w:rPr>
        <w:t xml:space="preserve"> …………...</w:t>
      </w:r>
      <w:r w:rsidRPr="002A63A9">
        <w:rPr>
          <w:rFonts w:asciiTheme="minorHAnsi" w:hAnsiTheme="minorHAnsi" w:cstheme="minorHAnsi"/>
        </w:rPr>
        <w:t xml:space="preserve"> do dnia </w:t>
      </w:r>
      <w:r w:rsidRPr="002A63A9">
        <w:rPr>
          <w:rFonts w:asciiTheme="minorHAnsi" w:hAnsiTheme="minorHAnsi" w:cstheme="minorHAnsi"/>
          <w:b/>
        </w:rPr>
        <w:t>………………. r</w:t>
      </w:r>
      <w:r w:rsidRPr="002A63A9">
        <w:rPr>
          <w:rFonts w:asciiTheme="minorHAnsi" w:hAnsiTheme="minorHAnsi" w:cstheme="minorHAnsi"/>
        </w:rPr>
        <w:t xml:space="preserve">. </w:t>
      </w:r>
    </w:p>
    <w:p w14:paraId="6FFAF7AD"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12</w:t>
      </w:r>
    </w:p>
    <w:p w14:paraId="3D7164EA" w14:textId="7B51C51D"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W sprawach nie uregulowanych niniejszą umową mają zastosowanie przepisy Kodeksu cywilnego.</w:t>
      </w:r>
    </w:p>
    <w:p w14:paraId="42393F5F"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13</w:t>
      </w:r>
    </w:p>
    <w:p w14:paraId="3D00FF7D" w14:textId="0B03DD14"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 xml:space="preserve">Ewentualne spory mogące wyniknąć ze stosowania umowy, rozstrzyga sąd właściwy miejscowo dla Zamawiającego. </w:t>
      </w:r>
    </w:p>
    <w:p w14:paraId="6A562F41" w14:textId="77777777" w:rsidR="009578F5" w:rsidRPr="009D0ECA" w:rsidRDefault="009578F5" w:rsidP="009D0ECA">
      <w:pPr>
        <w:spacing w:after="0" w:line="360" w:lineRule="auto"/>
        <w:jc w:val="center"/>
        <w:rPr>
          <w:rFonts w:asciiTheme="minorHAnsi" w:hAnsiTheme="minorHAnsi" w:cstheme="minorHAnsi"/>
          <w:b/>
        </w:rPr>
      </w:pPr>
      <w:r w:rsidRPr="009D0ECA">
        <w:rPr>
          <w:rFonts w:asciiTheme="minorHAnsi" w:hAnsiTheme="minorHAnsi" w:cstheme="minorHAnsi"/>
          <w:b/>
        </w:rPr>
        <w:t>§ 14</w:t>
      </w:r>
    </w:p>
    <w:p w14:paraId="075FD072" w14:textId="77777777" w:rsidR="009578F5" w:rsidRPr="009D0ECA" w:rsidRDefault="009578F5" w:rsidP="009D0ECA">
      <w:pPr>
        <w:spacing w:after="0" w:line="360" w:lineRule="auto"/>
        <w:jc w:val="both"/>
        <w:rPr>
          <w:rFonts w:asciiTheme="minorHAnsi" w:hAnsiTheme="minorHAnsi" w:cstheme="minorHAnsi"/>
        </w:rPr>
      </w:pPr>
      <w:r w:rsidRPr="009D0ECA">
        <w:rPr>
          <w:rFonts w:asciiTheme="minorHAnsi" w:hAnsiTheme="minorHAnsi" w:cstheme="minorHAnsi"/>
        </w:rPr>
        <w:t>Umowę sporządzono w dwóch jednobrzmiących egzemplarzach po jednym dla każdej ze stron.</w:t>
      </w:r>
    </w:p>
    <w:p w14:paraId="01CC5440" w14:textId="77777777" w:rsidR="009578F5" w:rsidRPr="009D0ECA" w:rsidRDefault="009578F5" w:rsidP="009D0ECA">
      <w:pPr>
        <w:spacing w:after="0" w:line="360" w:lineRule="auto"/>
        <w:jc w:val="both"/>
        <w:rPr>
          <w:rFonts w:asciiTheme="minorHAnsi" w:hAnsiTheme="minorHAnsi" w:cstheme="minorHAnsi"/>
        </w:rPr>
      </w:pPr>
    </w:p>
    <w:p w14:paraId="16C8BC85" w14:textId="77777777" w:rsidR="009578F5" w:rsidRPr="009D0ECA" w:rsidRDefault="009578F5" w:rsidP="009D0ECA">
      <w:pPr>
        <w:spacing w:after="0" w:line="360" w:lineRule="auto"/>
        <w:jc w:val="both"/>
        <w:rPr>
          <w:rFonts w:asciiTheme="minorHAnsi" w:hAnsiTheme="minorHAnsi" w:cstheme="minorHAnsi"/>
        </w:rPr>
      </w:pPr>
    </w:p>
    <w:p w14:paraId="2DF506AC" w14:textId="77777777" w:rsidR="009578F5" w:rsidRPr="009D0ECA" w:rsidRDefault="009578F5" w:rsidP="009D0ECA">
      <w:pPr>
        <w:spacing w:after="0" w:line="360" w:lineRule="auto"/>
        <w:jc w:val="both"/>
        <w:rPr>
          <w:rFonts w:asciiTheme="minorHAnsi" w:hAnsiTheme="minorHAnsi" w:cstheme="minorHAnsi"/>
          <w:b/>
        </w:rPr>
      </w:pPr>
      <w:r w:rsidRPr="009D0ECA">
        <w:rPr>
          <w:rFonts w:asciiTheme="minorHAnsi" w:hAnsiTheme="minorHAnsi" w:cstheme="minorHAnsi"/>
          <w:b/>
        </w:rPr>
        <w:t xml:space="preserve">              Wykonawca:                                                                            Zamawiający:</w:t>
      </w:r>
    </w:p>
    <w:p w14:paraId="2C0DC27C" w14:textId="77777777" w:rsidR="00771FA7" w:rsidRPr="009D0ECA" w:rsidRDefault="00771FA7" w:rsidP="009D0ECA">
      <w:pPr>
        <w:spacing w:after="0" w:line="360" w:lineRule="auto"/>
        <w:jc w:val="both"/>
        <w:rPr>
          <w:rFonts w:asciiTheme="minorHAnsi" w:hAnsiTheme="minorHAnsi" w:cstheme="minorHAnsi"/>
        </w:rPr>
      </w:pPr>
    </w:p>
    <w:p w14:paraId="26EAEC42" w14:textId="77777777" w:rsidR="00403F68" w:rsidRPr="009D0ECA" w:rsidRDefault="00403F68" w:rsidP="009D0ECA">
      <w:pPr>
        <w:spacing w:line="360" w:lineRule="auto"/>
        <w:rPr>
          <w:rFonts w:asciiTheme="minorHAnsi" w:hAnsiTheme="minorHAnsi" w:cstheme="minorHAnsi"/>
        </w:rPr>
      </w:pPr>
    </w:p>
    <w:sectPr w:rsidR="00403F68" w:rsidRPr="009D0EC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005F3" w14:textId="77777777" w:rsidR="000C4CA5" w:rsidRDefault="000C4CA5" w:rsidP="00A47CFC">
      <w:pPr>
        <w:spacing w:after="0" w:line="240" w:lineRule="auto"/>
      </w:pPr>
      <w:r>
        <w:separator/>
      </w:r>
    </w:p>
  </w:endnote>
  <w:endnote w:type="continuationSeparator" w:id="0">
    <w:p w14:paraId="0754BA92" w14:textId="77777777" w:rsidR="000C4CA5" w:rsidRDefault="000C4CA5" w:rsidP="00A47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740"/>
      <w:docPartObj>
        <w:docPartGallery w:val="Page Numbers (Bottom of Page)"/>
        <w:docPartUnique/>
      </w:docPartObj>
    </w:sdtPr>
    <w:sdtEndPr/>
    <w:sdtContent>
      <w:p w14:paraId="12F1B070" w14:textId="77777777" w:rsidR="006201D9" w:rsidRDefault="006201D9">
        <w:pPr>
          <w:pStyle w:val="Stopka"/>
          <w:jc w:val="center"/>
        </w:pPr>
        <w:r>
          <w:fldChar w:fldCharType="begin"/>
        </w:r>
        <w:r>
          <w:instrText>PAGE   \* MERGEFORMAT</w:instrText>
        </w:r>
        <w:r>
          <w:fldChar w:fldCharType="separate"/>
        </w:r>
        <w:r w:rsidR="00685694">
          <w:rPr>
            <w:noProof/>
          </w:rPr>
          <w:t>6</w:t>
        </w:r>
        <w:r>
          <w:fldChar w:fldCharType="end"/>
        </w:r>
      </w:p>
    </w:sdtContent>
  </w:sdt>
  <w:p w14:paraId="5D0A8736" w14:textId="77777777" w:rsidR="006201D9" w:rsidRDefault="006201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7852" w14:textId="77777777" w:rsidR="000C4CA5" w:rsidRDefault="000C4CA5" w:rsidP="00A47CFC">
      <w:pPr>
        <w:spacing w:after="0" w:line="240" w:lineRule="auto"/>
      </w:pPr>
      <w:r>
        <w:separator/>
      </w:r>
    </w:p>
  </w:footnote>
  <w:footnote w:type="continuationSeparator" w:id="0">
    <w:p w14:paraId="4A383928" w14:textId="77777777" w:rsidR="000C4CA5" w:rsidRDefault="000C4CA5" w:rsidP="00A47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C4E9" w14:textId="77777777" w:rsidR="00A47CFC" w:rsidRDefault="00A47CFC">
    <w:pPr>
      <w:pStyle w:val="Nagwek"/>
    </w:pPr>
    <w:r w:rsidRPr="00BF3168">
      <w:rPr>
        <w:noProof/>
        <w:lang w:eastAsia="pl-PL"/>
      </w:rPr>
      <w:drawing>
        <wp:inline distT="0" distB="0" distL="0" distR="0" wp14:anchorId="111D41C6" wp14:editId="2A70F6F0">
          <wp:extent cx="1533525" cy="55245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01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6768AF"/>
    <w:multiLevelType w:val="hybridMultilevel"/>
    <w:tmpl w:val="400EE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F95B97"/>
    <w:multiLevelType w:val="multilevel"/>
    <w:tmpl w:val="82102CE4"/>
    <w:lvl w:ilvl="0">
      <w:start w:val="1"/>
      <w:numFmt w:val="decimal"/>
      <w:lvlText w:val="%1."/>
      <w:lvlJc w:val="left"/>
      <w:pPr>
        <w:ind w:left="360" w:hanging="360"/>
      </w:pPr>
      <w:rPr>
        <w:rFonts w:hint="default"/>
      </w:rPr>
    </w:lvl>
    <w:lvl w:ilvl="1">
      <w:start w:val="1"/>
      <w:numFmt w:val="decimal"/>
      <w:lvlText w:val="%2)"/>
      <w:lvlJc w:val="left"/>
      <w:pPr>
        <w:ind w:left="574" w:hanging="432"/>
      </w:pPr>
      <w:rPr>
        <w:rFonts w:asciiTheme="minorHAnsi" w:eastAsiaTheme="minorHAns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C318CF"/>
    <w:multiLevelType w:val="hybridMultilevel"/>
    <w:tmpl w:val="C1CA09A8"/>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 w15:restartNumberingAfterBreak="0">
    <w:nsid w:val="26D57CA3"/>
    <w:multiLevelType w:val="multilevel"/>
    <w:tmpl w:val="30FA63C0"/>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2B4970"/>
    <w:multiLevelType w:val="hybridMultilevel"/>
    <w:tmpl w:val="37922484"/>
    <w:lvl w:ilvl="0" w:tplc="0415000B">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7" w15:restartNumberingAfterBreak="0">
    <w:nsid w:val="275D5C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C061A"/>
    <w:multiLevelType w:val="hybridMultilevel"/>
    <w:tmpl w:val="F2F2F8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7502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1448C4"/>
    <w:multiLevelType w:val="hybridMultilevel"/>
    <w:tmpl w:val="A4A6E6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3800FB"/>
    <w:multiLevelType w:val="hybridMultilevel"/>
    <w:tmpl w:val="F75E77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823F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12407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6D5C1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1000997"/>
    <w:multiLevelType w:val="hybridMultilevel"/>
    <w:tmpl w:val="92C629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5D71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192DE5"/>
    <w:multiLevelType w:val="multilevel"/>
    <w:tmpl w:val="959623A6"/>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131D5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FA7D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67435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1756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D546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5614419">
    <w:abstractNumId w:val="23"/>
  </w:num>
  <w:num w:numId="2" w16cid:durableId="2028285584">
    <w:abstractNumId w:val="19"/>
  </w:num>
  <w:num w:numId="3" w16cid:durableId="1971859588">
    <w:abstractNumId w:val="15"/>
  </w:num>
  <w:num w:numId="4" w16cid:durableId="1225525585">
    <w:abstractNumId w:val="21"/>
  </w:num>
  <w:num w:numId="5" w16cid:durableId="1677224455">
    <w:abstractNumId w:val="12"/>
  </w:num>
  <w:num w:numId="6" w16cid:durableId="31544288">
    <w:abstractNumId w:val="16"/>
  </w:num>
  <w:num w:numId="7" w16cid:durableId="1782068402">
    <w:abstractNumId w:val="3"/>
  </w:num>
  <w:num w:numId="8" w16cid:durableId="1329987613">
    <w:abstractNumId w:val="10"/>
  </w:num>
  <w:num w:numId="9" w16cid:durableId="1560706589">
    <w:abstractNumId w:val="13"/>
  </w:num>
  <w:num w:numId="10" w16cid:durableId="2137261386">
    <w:abstractNumId w:val="22"/>
  </w:num>
  <w:num w:numId="11" w16cid:durableId="21902133">
    <w:abstractNumId w:val="24"/>
  </w:num>
  <w:num w:numId="12" w16cid:durableId="49621770">
    <w:abstractNumId w:val="0"/>
  </w:num>
  <w:num w:numId="13" w16cid:durableId="178466651">
    <w:abstractNumId w:val="5"/>
  </w:num>
  <w:num w:numId="14" w16cid:durableId="183714825">
    <w:abstractNumId w:val="7"/>
  </w:num>
  <w:num w:numId="15" w16cid:durableId="1288970446">
    <w:abstractNumId w:val="18"/>
  </w:num>
  <w:num w:numId="16" w16cid:durableId="2103187095">
    <w:abstractNumId w:val="14"/>
  </w:num>
  <w:num w:numId="17" w16cid:durableId="1127503424">
    <w:abstractNumId w:val="2"/>
  </w:num>
  <w:num w:numId="18" w16cid:durableId="1667200715">
    <w:abstractNumId w:val="1"/>
  </w:num>
  <w:num w:numId="19" w16cid:durableId="163786764">
    <w:abstractNumId w:val="8"/>
  </w:num>
  <w:num w:numId="20" w16cid:durableId="1251890877">
    <w:abstractNumId w:val="17"/>
  </w:num>
  <w:num w:numId="21" w16cid:durableId="318270913">
    <w:abstractNumId w:val="11"/>
  </w:num>
  <w:num w:numId="22" w16cid:durableId="2028016702">
    <w:abstractNumId w:val="9"/>
  </w:num>
  <w:num w:numId="23" w16cid:durableId="1293242723">
    <w:abstractNumId w:val="6"/>
  </w:num>
  <w:num w:numId="24" w16cid:durableId="491532834">
    <w:abstractNumId w:val="4"/>
  </w:num>
  <w:num w:numId="25" w16cid:durableId="12069908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C4"/>
    <w:rsid w:val="00075AC4"/>
    <w:rsid w:val="000C4CA5"/>
    <w:rsid w:val="002154F3"/>
    <w:rsid w:val="002A63A9"/>
    <w:rsid w:val="00327975"/>
    <w:rsid w:val="00403F68"/>
    <w:rsid w:val="005B59AC"/>
    <w:rsid w:val="006201D9"/>
    <w:rsid w:val="00685694"/>
    <w:rsid w:val="00771FA7"/>
    <w:rsid w:val="007E3260"/>
    <w:rsid w:val="009578F5"/>
    <w:rsid w:val="00991C5D"/>
    <w:rsid w:val="009D0ECA"/>
    <w:rsid w:val="00A47CFC"/>
    <w:rsid w:val="00B13069"/>
    <w:rsid w:val="00BD5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75082"/>
  <w15:chartTrackingRefBased/>
  <w15:docId w15:val="{D9CA4953-C7B6-4EAC-9DAB-083F1BE3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1FA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47C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7CFC"/>
  </w:style>
  <w:style w:type="paragraph" w:styleId="Stopka">
    <w:name w:val="footer"/>
    <w:basedOn w:val="Normalny"/>
    <w:link w:val="StopkaZnak"/>
    <w:uiPriority w:val="99"/>
    <w:unhideWhenUsed/>
    <w:rsid w:val="00A47C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7CFC"/>
  </w:style>
  <w:style w:type="paragraph" w:styleId="Akapitzlist">
    <w:name w:val="List Paragraph"/>
    <w:aliases w:val="sw tekst,L1,Numerowanie,List Paragraph"/>
    <w:basedOn w:val="Normalny"/>
    <w:link w:val="AkapitzlistZnak"/>
    <w:uiPriority w:val="34"/>
    <w:qFormat/>
    <w:rsid w:val="00771FA7"/>
    <w:pPr>
      <w:ind w:left="720"/>
      <w:contextualSpacing/>
    </w:pPr>
  </w:style>
  <w:style w:type="character" w:styleId="Hipercze">
    <w:name w:val="Hyperlink"/>
    <w:uiPriority w:val="99"/>
    <w:unhideWhenUsed/>
    <w:rsid w:val="009578F5"/>
    <w:rPr>
      <w:color w:val="0563C1"/>
      <w:u w:val="single"/>
    </w:rPr>
  </w:style>
  <w:style w:type="character" w:customStyle="1" w:styleId="AkapitzlistZnak">
    <w:name w:val="Akapit z listą Znak"/>
    <w:aliases w:val="sw tekst Znak,L1 Znak,Numerowanie Znak,List Paragraph Znak"/>
    <w:link w:val="Akapitzlist"/>
    <w:uiPriority w:val="34"/>
    <w:locked/>
    <w:rsid w:val="009578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da.grelik@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2181</Words>
  <Characters>13088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Sylwia</cp:lastModifiedBy>
  <cp:revision>12</cp:revision>
  <dcterms:created xsi:type="dcterms:W3CDTF">2021-08-09T09:08:00Z</dcterms:created>
  <dcterms:modified xsi:type="dcterms:W3CDTF">2022-07-18T09:33:00Z</dcterms:modified>
</cp:coreProperties>
</file>