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957DC2" w14:textId="3D70E191" w:rsidR="00933F67" w:rsidRPr="00BE7BA0" w:rsidRDefault="008C7528" w:rsidP="0098083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E7BA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Warszawa </w:t>
      </w:r>
      <w:r w:rsidR="008D098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11</w:t>
      </w:r>
      <w:r w:rsidR="007D4B3E" w:rsidRPr="00BE7BA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.0</w:t>
      </w:r>
      <w:r w:rsidR="008D098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7</w:t>
      </w:r>
      <w:r w:rsidR="007D4B3E" w:rsidRPr="00BE7BA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.2023</w:t>
      </w:r>
      <w:r w:rsidR="008D098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r.</w:t>
      </w:r>
    </w:p>
    <w:p w14:paraId="2666B9CF" w14:textId="77777777" w:rsidR="00980834" w:rsidRPr="00980834" w:rsidRDefault="00980834" w:rsidP="0098083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1D8CB42D" w:rsidR="00933F67" w:rsidRPr="007D4B3E" w:rsidRDefault="00933F67" w:rsidP="0069471B">
      <w:pPr>
        <w:tabs>
          <w:tab w:val="left" w:pos="3261"/>
        </w:tabs>
        <w:jc w:val="center"/>
        <w:rPr>
          <w:rFonts w:ascii="Arial" w:hAnsi="Arial" w:cs="Arial"/>
          <w:b/>
          <w:bCs/>
        </w:rPr>
      </w:pPr>
      <w:r w:rsidRPr="007D4B3E">
        <w:rPr>
          <w:rFonts w:ascii="Arial" w:hAnsi="Arial" w:cs="Arial"/>
          <w:b/>
          <w:bCs/>
        </w:rPr>
        <w:t xml:space="preserve">Informacja o pytaniach do SWZ </w:t>
      </w:r>
    </w:p>
    <w:p w14:paraId="2D8D6933" w14:textId="1DB1A4DB" w:rsidR="008C7528" w:rsidRPr="007D4B3E" w:rsidRDefault="008C7528" w:rsidP="007D4B3E">
      <w:pPr>
        <w:tabs>
          <w:tab w:val="left" w:pos="3119"/>
        </w:tabs>
        <w:spacing w:after="0"/>
        <w:ind w:left="3113" w:hanging="3255"/>
        <w:rPr>
          <w:rFonts w:ascii="Arial" w:hAnsi="Arial" w:cs="Arial"/>
          <w:sz w:val="20"/>
          <w:szCs w:val="20"/>
        </w:rPr>
      </w:pPr>
      <w:r w:rsidRPr="007D4B3E">
        <w:rPr>
          <w:rFonts w:ascii="Arial" w:hAnsi="Arial" w:cs="Arial"/>
          <w:b/>
          <w:bCs/>
          <w:sz w:val="20"/>
          <w:szCs w:val="20"/>
        </w:rPr>
        <w:t>Zamawiający:</w:t>
      </w:r>
      <w:r w:rsidRPr="007D4B3E">
        <w:rPr>
          <w:rFonts w:ascii="Arial" w:hAnsi="Arial" w:cs="Arial"/>
          <w:b/>
          <w:bCs/>
          <w:sz w:val="20"/>
          <w:szCs w:val="20"/>
        </w:rPr>
        <w:tab/>
      </w:r>
      <w:r w:rsidRPr="007D4B3E">
        <w:rPr>
          <w:rFonts w:ascii="Arial" w:hAnsi="Arial" w:cs="Arial"/>
          <w:sz w:val="20"/>
          <w:szCs w:val="20"/>
        </w:rPr>
        <w:t xml:space="preserve">Politechnika Warszawska, 00-661 Warszawa, </w:t>
      </w:r>
      <w:r w:rsidR="007D4B3E" w:rsidRPr="007D4B3E">
        <w:rPr>
          <w:rFonts w:ascii="Arial" w:hAnsi="Arial" w:cs="Arial"/>
          <w:sz w:val="20"/>
          <w:szCs w:val="20"/>
        </w:rPr>
        <w:br/>
      </w:r>
      <w:r w:rsidRPr="007D4B3E">
        <w:rPr>
          <w:rFonts w:ascii="Arial" w:hAnsi="Arial" w:cs="Arial"/>
          <w:sz w:val="20"/>
          <w:szCs w:val="20"/>
        </w:rPr>
        <w:t>Plac Politechniki 1</w:t>
      </w:r>
    </w:p>
    <w:p w14:paraId="100D9061" w14:textId="0C206157" w:rsidR="006C6FE1" w:rsidRPr="007D4B3E" w:rsidRDefault="008C7528" w:rsidP="00980834">
      <w:pPr>
        <w:tabs>
          <w:tab w:val="left" w:pos="3119"/>
        </w:tabs>
        <w:spacing w:after="0"/>
        <w:ind w:left="-142"/>
        <w:rPr>
          <w:rFonts w:ascii="Arial" w:hAnsi="Arial" w:cs="Arial"/>
          <w:b/>
          <w:bCs/>
          <w:sz w:val="20"/>
          <w:szCs w:val="20"/>
        </w:rPr>
      </w:pPr>
      <w:r w:rsidRPr="007D4B3E">
        <w:rPr>
          <w:rFonts w:ascii="Arial" w:hAnsi="Arial" w:cs="Arial"/>
          <w:b/>
          <w:bCs/>
          <w:sz w:val="20"/>
          <w:szCs w:val="20"/>
        </w:rPr>
        <w:t>Nr postępowania:</w:t>
      </w:r>
      <w:r w:rsidRPr="007D4B3E">
        <w:rPr>
          <w:rFonts w:ascii="Arial" w:hAnsi="Arial" w:cs="Arial"/>
          <w:b/>
          <w:bCs/>
          <w:sz w:val="20"/>
          <w:szCs w:val="20"/>
        </w:rPr>
        <w:tab/>
      </w:r>
      <w:r w:rsidR="007D4B3E" w:rsidRPr="007D4B3E">
        <w:rPr>
          <w:rFonts w:ascii="Arial" w:hAnsi="Arial" w:cs="Arial"/>
          <w:sz w:val="20"/>
          <w:szCs w:val="20"/>
        </w:rPr>
        <w:t>Mchtr.261.</w:t>
      </w:r>
      <w:r w:rsidR="008D0982">
        <w:rPr>
          <w:rFonts w:ascii="Arial" w:hAnsi="Arial" w:cs="Arial"/>
          <w:sz w:val="20"/>
          <w:szCs w:val="20"/>
        </w:rPr>
        <w:t>14</w:t>
      </w:r>
      <w:r w:rsidR="007D4B3E" w:rsidRPr="007D4B3E">
        <w:rPr>
          <w:rFonts w:ascii="Arial" w:hAnsi="Arial" w:cs="Arial"/>
          <w:sz w:val="20"/>
          <w:szCs w:val="20"/>
        </w:rPr>
        <w:t>.2023</w:t>
      </w:r>
    </w:p>
    <w:p w14:paraId="19D4B887" w14:textId="4B85BFB7" w:rsidR="008C7528" w:rsidRPr="007D4B3E" w:rsidRDefault="008C7528" w:rsidP="007D4B3E">
      <w:pPr>
        <w:tabs>
          <w:tab w:val="left" w:pos="3119"/>
        </w:tabs>
        <w:spacing w:after="0"/>
        <w:ind w:left="3113" w:hanging="3255"/>
        <w:rPr>
          <w:rFonts w:ascii="Arial" w:hAnsi="Arial" w:cs="Arial"/>
          <w:b/>
          <w:bCs/>
          <w:sz w:val="20"/>
          <w:szCs w:val="20"/>
        </w:rPr>
      </w:pPr>
      <w:r w:rsidRPr="007D4B3E">
        <w:rPr>
          <w:rFonts w:ascii="Arial" w:hAnsi="Arial" w:cs="Arial"/>
          <w:b/>
          <w:bCs/>
          <w:sz w:val="20"/>
          <w:szCs w:val="20"/>
        </w:rPr>
        <w:t xml:space="preserve">Nazwa postępowania: </w:t>
      </w:r>
      <w:r w:rsidRPr="007D4B3E">
        <w:rPr>
          <w:rFonts w:ascii="Arial" w:hAnsi="Arial" w:cs="Arial"/>
          <w:sz w:val="20"/>
          <w:szCs w:val="20"/>
        </w:rPr>
        <w:tab/>
      </w:r>
      <w:r w:rsidR="008D0982" w:rsidRPr="008D0982">
        <w:rPr>
          <w:rFonts w:ascii="Arial" w:hAnsi="Arial" w:cs="Arial"/>
          <w:sz w:val="20"/>
          <w:szCs w:val="20"/>
        </w:rPr>
        <w:t>Sporządzenie niezależnego sprawozdania z faktycznych ustaleń w sprawie sprawozdań finansowych sporządzonych przez PW w zw. z umową w ramach programu H2020 nr 857654 i wydanie CFS</w:t>
      </w:r>
      <w:r w:rsidR="007D4B3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B7C805" w14:textId="342971B4" w:rsidR="008C7528" w:rsidRPr="007D4B3E" w:rsidRDefault="008C7528" w:rsidP="00980834">
      <w:pPr>
        <w:spacing w:after="0"/>
        <w:ind w:left="3119" w:hanging="3261"/>
        <w:jc w:val="both"/>
        <w:rPr>
          <w:rFonts w:ascii="Arial" w:hAnsi="Arial" w:cs="Arial"/>
          <w:sz w:val="20"/>
          <w:szCs w:val="20"/>
        </w:rPr>
      </w:pPr>
      <w:r w:rsidRPr="007D4B3E">
        <w:rPr>
          <w:rFonts w:ascii="Arial" w:hAnsi="Arial" w:cs="Arial"/>
          <w:b/>
          <w:sz w:val="20"/>
          <w:szCs w:val="20"/>
        </w:rPr>
        <w:t>Tryb udzielenia zamówienia:</w:t>
      </w:r>
      <w:r w:rsidRPr="007D4B3E">
        <w:rPr>
          <w:rFonts w:ascii="Arial" w:hAnsi="Arial" w:cs="Arial"/>
          <w:b/>
          <w:sz w:val="20"/>
          <w:szCs w:val="20"/>
        </w:rPr>
        <w:tab/>
      </w:r>
      <w:r w:rsidR="00F134FE" w:rsidRPr="007D4B3E">
        <w:rPr>
          <w:rFonts w:ascii="Arial" w:hAnsi="Arial" w:cs="Arial"/>
          <w:bCs/>
          <w:sz w:val="20"/>
          <w:szCs w:val="20"/>
        </w:rPr>
        <w:t>tryb podstawowy</w:t>
      </w:r>
      <w:r w:rsidRPr="007D4B3E">
        <w:rPr>
          <w:rFonts w:ascii="Arial" w:hAnsi="Arial" w:cs="Arial"/>
          <w:bCs/>
          <w:sz w:val="20"/>
          <w:szCs w:val="20"/>
        </w:rPr>
        <w:t xml:space="preserve"> na podst. art. </w:t>
      </w:r>
      <w:r w:rsidR="00F134FE" w:rsidRPr="007D4B3E">
        <w:rPr>
          <w:rFonts w:ascii="Arial" w:hAnsi="Arial" w:cs="Arial"/>
          <w:bCs/>
          <w:sz w:val="20"/>
          <w:szCs w:val="20"/>
        </w:rPr>
        <w:t>275</w:t>
      </w:r>
      <w:r w:rsidR="006C55FB" w:rsidRPr="007D4B3E">
        <w:rPr>
          <w:rFonts w:ascii="Arial" w:hAnsi="Arial" w:cs="Arial"/>
          <w:bCs/>
          <w:sz w:val="20"/>
          <w:szCs w:val="20"/>
        </w:rPr>
        <w:t xml:space="preserve"> ust. 1 </w:t>
      </w:r>
      <w:r w:rsidRPr="007D4B3E">
        <w:rPr>
          <w:rFonts w:ascii="Arial" w:hAnsi="Arial" w:cs="Arial"/>
          <w:bCs/>
          <w:sz w:val="20"/>
          <w:szCs w:val="20"/>
        </w:rPr>
        <w:t xml:space="preserve"> ustawy </w:t>
      </w:r>
      <w:r w:rsidRPr="007D4B3E">
        <w:rPr>
          <w:rFonts w:ascii="Arial" w:eastAsia="Calibri" w:hAnsi="Arial" w:cs="Arial"/>
          <w:sz w:val="20"/>
          <w:szCs w:val="20"/>
        </w:rPr>
        <w:t xml:space="preserve">z 11 września 2019 r. – Prawo zamówień publicznych </w:t>
      </w:r>
      <w:proofErr w:type="spellStart"/>
      <w:r w:rsidRPr="007D4B3E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7D4B3E">
        <w:rPr>
          <w:rFonts w:ascii="Arial" w:eastAsia="Calibri" w:hAnsi="Arial" w:cs="Arial"/>
          <w:sz w:val="20"/>
          <w:szCs w:val="20"/>
        </w:rPr>
        <w:t xml:space="preserve">  (Dz.U. z 202</w:t>
      </w:r>
      <w:r w:rsidR="007D4B3E" w:rsidRPr="007D4B3E">
        <w:rPr>
          <w:rFonts w:ascii="Arial" w:eastAsia="Calibri" w:hAnsi="Arial" w:cs="Arial"/>
          <w:sz w:val="20"/>
          <w:szCs w:val="20"/>
        </w:rPr>
        <w:t>2</w:t>
      </w:r>
      <w:r w:rsidRPr="007D4B3E">
        <w:rPr>
          <w:rFonts w:ascii="Arial" w:eastAsia="Calibri" w:hAnsi="Arial" w:cs="Arial"/>
          <w:sz w:val="20"/>
          <w:szCs w:val="20"/>
        </w:rPr>
        <w:t xml:space="preserve"> poz. </w:t>
      </w:r>
      <w:r w:rsidR="008D0982">
        <w:rPr>
          <w:rFonts w:ascii="Arial" w:eastAsia="Calibri" w:hAnsi="Arial" w:cs="Arial"/>
          <w:sz w:val="20"/>
          <w:szCs w:val="20"/>
        </w:rPr>
        <w:t>1710</w:t>
      </w:r>
      <w:r w:rsidRPr="007D4B3E">
        <w:rPr>
          <w:rFonts w:ascii="Arial" w:eastAsia="Calibri" w:hAnsi="Arial" w:cs="Arial"/>
          <w:sz w:val="20"/>
          <w:szCs w:val="20"/>
        </w:rPr>
        <w:t xml:space="preserve"> ze zm.)</w:t>
      </w:r>
      <w:r w:rsidRPr="007D4B3E">
        <w:rPr>
          <w:rFonts w:ascii="Arial" w:hAnsi="Arial" w:cs="Arial"/>
          <w:bCs/>
          <w:sz w:val="20"/>
          <w:szCs w:val="20"/>
        </w:rPr>
        <w:t xml:space="preserve"> Prawo Zamówień Publicznych zwanej dalej „ustawą</w:t>
      </w:r>
      <w:r w:rsidR="00991788" w:rsidRPr="007D4B3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91788" w:rsidRPr="007D4B3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7D4B3E">
        <w:rPr>
          <w:rFonts w:ascii="Arial" w:hAnsi="Arial" w:cs="Arial"/>
          <w:bCs/>
          <w:sz w:val="20"/>
          <w:szCs w:val="20"/>
        </w:rPr>
        <w:t>”</w:t>
      </w:r>
    </w:p>
    <w:p w14:paraId="356724E8" w14:textId="77777777" w:rsidR="00CB7E30" w:rsidRPr="007D4B3E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00491C44" w14:textId="6E8DA87D" w:rsidR="00347896" w:rsidRPr="007D4B3E" w:rsidRDefault="00200055" w:rsidP="007E1411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7D4B3E">
        <w:rPr>
          <w:rFonts w:ascii="Arial" w:eastAsia="Calibri" w:hAnsi="Arial" w:cs="Arial"/>
          <w:sz w:val="20"/>
          <w:szCs w:val="20"/>
        </w:rPr>
        <w:t xml:space="preserve">Na podstawie art. </w:t>
      </w:r>
      <w:r w:rsidR="003E5F57" w:rsidRPr="007D4B3E">
        <w:rPr>
          <w:rFonts w:ascii="Arial" w:eastAsia="Calibri" w:hAnsi="Arial" w:cs="Arial"/>
          <w:sz w:val="20"/>
          <w:szCs w:val="20"/>
        </w:rPr>
        <w:t>284</w:t>
      </w:r>
      <w:r w:rsidR="00896FD2" w:rsidRPr="007D4B3E">
        <w:rPr>
          <w:rFonts w:ascii="Arial" w:eastAsia="Calibri" w:hAnsi="Arial" w:cs="Arial"/>
          <w:sz w:val="20"/>
          <w:szCs w:val="20"/>
        </w:rPr>
        <w:t xml:space="preserve"> ust.</w:t>
      </w:r>
      <w:r w:rsidR="00FA79AC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3E5F57" w:rsidRPr="007D4B3E">
        <w:rPr>
          <w:rFonts w:ascii="Arial" w:eastAsia="Calibri" w:hAnsi="Arial" w:cs="Arial"/>
          <w:sz w:val="20"/>
          <w:szCs w:val="20"/>
        </w:rPr>
        <w:t>2</w:t>
      </w:r>
      <w:r w:rsidR="00896FD2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436EAD" w:rsidRPr="007D4B3E">
        <w:rPr>
          <w:rFonts w:ascii="Arial" w:eastAsia="Calibri" w:hAnsi="Arial" w:cs="Arial"/>
          <w:sz w:val="20"/>
          <w:szCs w:val="20"/>
        </w:rPr>
        <w:t>u</w:t>
      </w:r>
      <w:r w:rsidR="00896FD2" w:rsidRPr="007D4B3E">
        <w:rPr>
          <w:rFonts w:ascii="Arial" w:eastAsia="Calibri" w:hAnsi="Arial" w:cs="Arial"/>
          <w:sz w:val="20"/>
          <w:szCs w:val="20"/>
        </w:rPr>
        <w:t xml:space="preserve">stawy </w:t>
      </w:r>
      <w:proofErr w:type="spellStart"/>
      <w:r w:rsidR="00991788" w:rsidRPr="007D4B3E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991788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896FD2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01355C" w:rsidRPr="007D4B3E">
        <w:rPr>
          <w:rFonts w:ascii="Arial" w:eastAsia="Calibri" w:hAnsi="Arial" w:cs="Arial"/>
          <w:sz w:val="20"/>
          <w:szCs w:val="20"/>
        </w:rPr>
        <w:t xml:space="preserve">Wydział </w:t>
      </w:r>
      <w:r w:rsidR="007D4B3E" w:rsidRPr="007D4B3E">
        <w:rPr>
          <w:rFonts w:ascii="Arial" w:eastAsia="Calibri" w:hAnsi="Arial" w:cs="Arial"/>
          <w:sz w:val="20"/>
          <w:szCs w:val="20"/>
        </w:rPr>
        <w:t>Mechatroniki</w:t>
      </w:r>
      <w:r w:rsidR="00F22BC4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BD672A" w:rsidRPr="007D4B3E">
        <w:rPr>
          <w:rFonts w:ascii="Arial" w:eastAsia="Calibri" w:hAnsi="Arial" w:cs="Arial"/>
          <w:sz w:val="20"/>
          <w:szCs w:val="20"/>
        </w:rPr>
        <w:t>Politechnik</w:t>
      </w:r>
      <w:r w:rsidR="00D16F7B" w:rsidRPr="007D4B3E">
        <w:rPr>
          <w:rFonts w:ascii="Arial" w:eastAsia="Calibri" w:hAnsi="Arial" w:cs="Arial"/>
          <w:sz w:val="20"/>
          <w:szCs w:val="20"/>
        </w:rPr>
        <w:t>a</w:t>
      </w:r>
      <w:r w:rsidR="00BD672A" w:rsidRPr="007D4B3E">
        <w:rPr>
          <w:rFonts w:ascii="Arial" w:eastAsia="Calibri" w:hAnsi="Arial" w:cs="Arial"/>
          <w:sz w:val="20"/>
          <w:szCs w:val="20"/>
        </w:rPr>
        <w:t xml:space="preserve"> Warszawsk</w:t>
      </w:r>
      <w:r w:rsidR="00D16F7B" w:rsidRPr="007D4B3E">
        <w:rPr>
          <w:rFonts w:ascii="Arial" w:eastAsia="Calibri" w:hAnsi="Arial" w:cs="Arial"/>
          <w:sz w:val="20"/>
          <w:szCs w:val="20"/>
        </w:rPr>
        <w:t>a</w:t>
      </w:r>
      <w:r w:rsidR="00BD672A" w:rsidRPr="007D4B3E">
        <w:rPr>
          <w:rFonts w:ascii="Arial" w:eastAsia="Calibri" w:hAnsi="Arial" w:cs="Arial"/>
          <w:sz w:val="20"/>
          <w:szCs w:val="20"/>
        </w:rPr>
        <w:t xml:space="preserve">, działając w imieniu Zamawiającego </w:t>
      </w:r>
      <w:r w:rsidR="000C2610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CB7E30" w:rsidRPr="007D4B3E">
        <w:rPr>
          <w:rFonts w:ascii="Arial" w:eastAsia="Calibri" w:hAnsi="Arial" w:cs="Arial"/>
          <w:sz w:val="20"/>
          <w:szCs w:val="20"/>
        </w:rPr>
        <w:t xml:space="preserve">informuje, że </w:t>
      </w:r>
      <w:r w:rsidR="005B0203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8F3EB7" w:rsidRPr="007D4B3E">
        <w:rPr>
          <w:rFonts w:ascii="Arial" w:eastAsia="Calibri" w:hAnsi="Arial" w:cs="Arial"/>
          <w:sz w:val="20"/>
          <w:szCs w:val="20"/>
        </w:rPr>
        <w:t>W</w:t>
      </w:r>
      <w:r w:rsidR="00CB7E30" w:rsidRPr="007D4B3E">
        <w:rPr>
          <w:rFonts w:ascii="Arial" w:eastAsia="Calibri" w:hAnsi="Arial" w:cs="Arial"/>
          <w:sz w:val="20"/>
          <w:szCs w:val="20"/>
        </w:rPr>
        <w:t>ykonawc</w:t>
      </w:r>
      <w:r w:rsidR="00456D3C" w:rsidRPr="007D4B3E">
        <w:rPr>
          <w:rFonts w:ascii="Arial" w:eastAsia="Calibri" w:hAnsi="Arial" w:cs="Arial"/>
          <w:sz w:val="20"/>
          <w:szCs w:val="20"/>
        </w:rPr>
        <w:t>a</w:t>
      </w:r>
      <w:r w:rsidR="00CB7E30" w:rsidRPr="007D4B3E">
        <w:rPr>
          <w:rFonts w:ascii="Arial" w:eastAsia="Calibri" w:hAnsi="Arial" w:cs="Arial"/>
          <w:sz w:val="20"/>
          <w:szCs w:val="20"/>
        </w:rPr>
        <w:t xml:space="preserve"> zwróci</w:t>
      </w:r>
      <w:r w:rsidR="00656FCF" w:rsidRPr="007D4B3E">
        <w:rPr>
          <w:rFonts w:ascii="Arial" w:eastAsia="Calibri" w:hAnsi="Arial" w:cs="Arial"/>
          <w:sz w:val="20"/>
          <w:szCs w:val="20"/>
        </w:rPr>
        <w:t>ł</w:t>
      </w:r>
      <w:r w:rsidR="00CB7E30" w:rsidRPr="007D4B3E">
        <w:rPr>
          <w:rFonts w:ascii="Arial" w:eastAsia="Calibri" w:hAnsi="Arial" w:cs="Arial"/>
          <w:sz w:val="20"/>
          <w:szCs w:val="20"/>
        </w:rPr>
        <w:t xml:space="preserve"> się do </w:t>
      </w:r>
      <w:r w:rsidR="008F3EB7" w:rsidRPr="007D4B3E">
        <w:rPr>
          <w:rFonts w:ascii="Arial" w:eastAsia="Calibri" w:hAnsi="Arial" w:cs="Arial"/>
          <w:sz w:val="20"/>
          <w:szCs w:val="20"/>
        </w:rPr>
        <w:t>Z</w:t>
      </w:r>
      <w:r w:rsidR="00CB7E30" w:rsidRPr="007D4B3E">
        <w:rPr>
          <w:rFonts w:ascii="Arial" w:eastAsia="Calibri" w:hAnsi="Arial" w:cs="Arial"/>
          <w:sz w:val="20"/>
          <w:szCs w:val="20"/>
        </w:rPr>
        <w:t xml:space="preserve">amawiającego </w:t>
      </w:r>
      <w:r w:rsidR="007D4B3E">
        <w:rPr>
          <w:rFonts w:ascii="Arial" w:eastAsia="Calibri" w:hAnsi="Arial" w:cs="Arial"/>
          <w:sz w:val="20"/>
          <w:szCs w:val="20"/>
        </w:rPr>
        <w:br/>
      </w:r>
      <w:r w:rsidR="00CB7E30" w:rsidRPr="007D4B3E">
        <w:rPr>
          <w:rFonts w:ascii="Arial" w:eastAsia="Calibri" w:hAnsi="Arial" w:cs="Arial"/>
          <w:sz w:val="20"/>
          <w:szCs w:val="20"/>
        </w:rPr>
        <w:t>z wni</w:t>
      </w:r>
      <w:r w:rsidR="005B0203" w:rsidRPr="007D4B3E">
        <w:rPr>
          <w:rFonts w:ascii="Arial" w:eastAsia="Calibri" w:hAnsi="Arial" w:cs="Arial"/>
          <w:sz w:val="20"/>
          <w:szCs w:val="20"/>
        </w:rPr>
        <w:t>oskiem o wyjaśnienie treści SWZ</w:t>
      </w:r>
      <w:r w:rsidR="005F59DD" w:rsidRPr="007D4B3E">
        <w:rPr>
          <w:rFonts w:ascii="Arial" w:eastAsia="Calibri" w:hAnsi="Arial" w:cs="Arial"/>
          <w:sz w:val="20"/>
          <w:szCs w:val="20"/>
        </w:rPr>
        <w:t xml:space="preserve">, a Zamawiający udzielił </w:t>
      </w:r>
      <w:r w:rsidR="003E3B40" w:rsidRPr="007D4B3E">
        <w:rPr>
          <w:rFonts w:ascii="Arial" w:eastAsia="Calibri" w:hAnsi="Arial" w:cs="Arial"/>
          <w:sz w:val="20"/>
          <w:szCs w:val="20"/>
        </w:rPr>
        <w:t>wyjaśnień</w:t>
      </w:r>
      <w:r w:rsidR="008D0982">
        <w:rPr>
          <w:rFonts w:ascii="Arial" w:eastAsia="Calibri" w:hAnsi="Arial" w:cs="Arial"/>
          <w:sz w:val="20"/>
          <w:szCs w:val="20"/>
        </w:rPr>
        <w:t>:</w:t>
      </w:r>
    </w:p>
    <w:p w14:paraId="7BAE94DA" w14:textId="68DCF8FE" w:rsidR="007E4883" w:rsidRPr="007D4B3E" w:rsidRDefault="00CB7E30" w:rsidP="008D0982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D4B3E">
        <w:rPr>
          <w:rFonts w:ascii="Arial" w:eastAsia="Calibri" w:hAnsi="Arial" w:cs="Arial"/>
          <w:b/>
          <w:bCs/>
          <w:sz w:val="20"/>
          <w:szCs w:val="20"/>
        </w:rPr>
        <w:t>Pytanie 1:</w:t>
      </w:r>
    </w:p>
    <w:p w14:paraId="12EB6A55" w14:textId="77777777" w:rsidR="008D0982" w:rsidRPr="008D0982" w:rsidRDefault="008D0982" w:rsidP="008D0982">
      <w:pPr>
        <w:spacing w:before="120" w:after="120" w:line="240" w:lineRule="auto"/>
        <w:rPr>
          <w:rFonts w:ascii="Arial" w:hAnsi="Arial" w:cs="Arial"/>
          <w:bCs/>
          <w:sz w:val="18"/>
          <w:szCs w:val="18"/>
        </w:rPr>
      </w:pPr>
      <w:r w:rsidRPr="008D0982">
        <w:rPr>
          <w:rFonts w:ascii="Arial" w:hAnsi="Arial" w:cs="Arial"/>
          <w:bCs/>
          <w:sz w:val="18"/>
          <w:szCs w:val="18"/>
        </w:rPr>
        <w:t>Prosimy o uzupełnienie niniejszej ankiety. Wiedza wynikająca z przekazanych nam w ten sposób informacji pozwoli nam na przygotowanie dla Państwa oferty dotyczącej przeprowadzenia audytu zewnętrznego projektu. Gdyby pozyskanie którejś z informacji w Państwa ocenie wymagało zbyt dużych nakładów pracy, prosimy o ich pominięcie.</w:t>
      </w:r>
    </w:p>
    <w:p w14:paraId="46268153" w14:textId="5B2F6E44" w:rsidR="00CB7E30" w:rsidRPr="008D0982" w:rsidRDefault="00CB7E30" w:rsidP="007E141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D0982">
        <w:rPr>
          <w:rFonts w:ascii="Arial" w:eastAsia="Calibri" w:hAnsi="Arial" w:cs="Arial"/>
          <w:b/>
          <w:bCs/>
          <w:sz w:val="20"/>
          <w:szCs w:val="20"/>
        </w:rPr>
        <w:t>Odpowiedź</w:t>
      </w:r>
      <w:r w:rsidR="0097233F" w:rsidRPr="008D0982">
        <w:rPr>
          <w:rFonts w:ascii="Arial" w:eastAsia="Calibri" w:hAnsi="Arial" w:cs="Arial"/>
          <w:b/>
          <w:bCs/>
          <w:sz w:val="20"/>
          <w:szCs w:val="20"/>
        </w:rPr>
        <w:t xml:space="preserve"> na pytanie 1</w:t>
      </w:r>
      <w:r w:rsidRPr="008D0982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1ACD8249" w14:textId="77777777" w:rsidR="008D0982" w:rsidRPr="008D0982" w:rsidRDefault="008D0982" w:rsidP="008D0982">
      <w:pPr>
        <w:pStyle w:val="rdtytu"/>
        <w:spacing w:before="120" w:after="120" w:line="240" w:lineRule="auto"/>
        <w:rPr>
          <w:rFonts w:ascii="Arial" w:hAnsi="Arial" w:cs="Arial"/>
          <w:sz w:val="28"/>
        </w:rPr>
      </w:pPr>
      <w:r w:rsidRPr="008D0982">
        <w:rPr>
          <w:rFonts w:ascii="Arial" w:hAnsi="Arial" w:cs="Arial"/>
          <w:sz w:val="28"/>
        </w:rPr>
        <w:t>ANKIETA informacyjnA</w:t>
      </w:r>
    </w:p>
    <w:p w14:paraId="590BDDC5" w14:textId="77777777" w:rsidR="008D0982" w:rsidRPr="008D0982" w:rsidRDefault="008D0982" w:rsidP="008D0982">
      <w:pPr>
        <w:pStyle w:val="1HLBnumerowanie"/>
        <w:numPr>
          <w:ilvl w:val="0"/>
          <w:numId w:val="0"/>
        </w:numPr>
        <w:spacing w:line="240" w:lineRule="auto"/>
        <w:rPr>
          <w:rFonts w:ascii="Arial" w:hAnsi="Arial" w:cs="Arial"/>
          <w:b/>
          <w:sz w:val="20"/>
        </w:rPr>
      </w:pPr>
      <w:r w:rsidRPr="008D0982">
        <w:rPr>
          <w:rFonts w:ascii="Arial" w:hAnsi="Arial" w:cs="Arial"/>
          <w:b/>
          <w:sz w:val="20"/>
        </w:rPr>
        <w:t>INFORMACJE DOTYCZĄCE AUDYTU FINANSOWEGO PROJEKTU</w:t>
      </w:r>
    </w:p>
    <w:tbl>
      <w:tblPr>
        <w:tblW w:w="5106" w:type="pct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665"/>
        <w:gridCol w:w="726"/>
        <w:gridCol w:w="1866"/>
      </w:tblGrid>
      <w:tr w:rsidR="008D0982" w:rsidRPr="008D0982" w14:paraId="4D7EF55C" w14:textId="77777777" w:rsidTr="008D0982">
        <w:trPr>
          <w:trHeight w:val="177"/>
          <w:jc w:val="right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B1B3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098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8DF6A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0982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FD8F9" w14:textId="77777777" w:rsidR="008D0982" w:rsidRPr="008D0982" w:rsidRDefault="008D0982" w:rsidP="008D09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2CD39EC7" w14:textId="77777777" w:rsidR="008D0982" w:rsidRPr="008D0982" w:rsidRDefault="008D0982" w:rsidP="008D09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982" w:rsidRPr="008D0982" w14:paraId="49085A68" w14:textId="77777777" w:rsidTr="008D0982">
        <w:trPr>
          <w:trHeight w:hRule="exact" w:val="23"/>
          <w:jc w:val="right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7A5B0" w14:textId="77777777" w:rsidR="008D0982" w:rsidRPr="008D0982" w:rsidRDefault="008D0982" w:rsidP="008D0982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C0D8E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D867" w14:textId="77777777" w:rsidR="008D0982" w:rsidRPr="008D0982" w:rsidRDefault="008D0982" w:rsidP="008D0982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195ABCC4" w14:textId="77777777" w:rsidR="008D0982" w:rsidRPr="008D0982" w:rsidRDefault="008D0982" w:rsidP="008D0982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09227E6D" w14:textId="77777777" w:rsidTr="008D0982">
        <w:trPr>
          <w:trHeight w:val="177"/>
          <w:jc w:val="right"/>
        </w:trPr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13241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1C5B9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0982">
              <w:rPr>
                <w:rFonts w:ascii="Arial" w:hAnsi="Arial" w:cs="Arial"/>
                <w:b/>
                <w:sz w:val="18"/>
                <w:szCs w:val="18"/>
              </w:rPr>
              <w:t>Dane finansowe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B2971" w14:textId="77777777" w:rsidR="008D0982" w:rsidRPr="008D0982" w:rsidRDefault="008D0982" w:rsidP="008D09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2131A8B9" w14:textId="77777777" w:rsidR="008D0982" w:rsidRPr="008D0982" w:rsidRDefault="008D0982" w:rsidP="008D09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982" w:rsidRPr="008D0982" w14:paraId="21D838AC" w14:textId="77777777" w:rsidTr="008D0982">
        <w:trPr>
          <w:trHeight w:val="177"/>
          <w:jc w:val="right"/>
        </w:trPr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8DE70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A230F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Całkowita wartość projektu </w:t>
            </w:r>
            <w:r w:rsidRPr="008D0982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AFAFA"/>
              </w:rPr>
              <w:t>2 987 118,75 E (z czego PW: 603 375,00 EUR)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FF560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257558B1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4658A385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7F02E510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2D1A9B10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Wartość dofinansowania (%)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BB7F37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640C48FB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263B43F3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5185F317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1ACBA807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Liczba złożonych wniosków o płatność –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składa się raporty do KE, obecnie trwają prace nad raportem II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1F9D2E3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381C06BD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3B8812AB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4AAA7919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8F49A4A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Wartość wydatków podlegających audytowi –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2 648 214,48 PLN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ACFB312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7D157720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0D2419DC" w14:textId="77777777" w:rsidTr="008D0982">
        <w:trPr>
          <w:trHeight w:val="177"/>
          <w:jc w:val="right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0F054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0A7EC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0982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E7AB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34326A48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982" w:rsidRPr="008D0982" w14:paraId="55560F3C" w14:textId="77777777" w:rsidTr="008D0982">
        <w:trPr>
          <w:trHeight w:val="177"/>
          <w:jc w:val="right"/>
        </w:trPr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0CE43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5A2CD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Okres podlegający audytowi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01.10.2019 – 30.06.2023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370BD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5BB8A31A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1A747A4E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61935520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C358EC7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Czy projekt podlegał kontroli zewnętrznej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DB3668C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4671E53F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5A9BED30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0184C2B4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5D2E27FD" w14:textId="69DF2B2F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Czy księgi rachunkowe w zakresie projektu są prowadzone w systemie informatycznym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C10262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5D853700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5AE2D4A4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2AE743BF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51ED327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Czy istnieje możliwość wygenerowania wniosków o płatność w programie Excel: raportów -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A972DB4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64C0FE26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466DAB04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4B047371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4CD840E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Czy audyt należy również przeprowadzić u partnerów projektu (jeżeli występują)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4FC3EF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1E1C802B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7DA8CEC1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78469789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7304FDD" w14:textId="006428BB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Jaka jest założona wartość budżetu w zakresie audytu </w:t>
            </w:r>
            <w:r w:rsidRPr="008D0982">
              <w:rPr>
                <w:rFonts w:ascii="Arial" w:hAnsi="Arial" w:cs="Arial"/>
                <w:sz w:val="18"/>
                <w:szCs w:val="18"/>
              </w:rPr>
              <w:t>– 22 656,00 zł brutto</w:t>
            </w:r>
            <w:r w:rsidRPr="008D09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374BD1C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50879D42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52033493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5010C3E3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2E37CC62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Czy konieczne było zastosowanie procedur określonych przepisami ustawy Prawo Zamówień Publicznych -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DA89B2D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3855E371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982" w:rsidRPr="008D0982" w14:paraId="49F01436" w14:textId="77777777" w:rsidTr="008D0982">
        <w:trPr>
          <w:trHeight w:val="177"/>
          <w:jc w:val="right"/>
        </w:trPr>
        <w:tc>
          <w:tcPr>
            <w:tcW w:w="324" w:type="pct"/>
            <w:shd w:val="clear" w:color="auto" w:fill="auto"/>
            <w:vAlign w:val="center"/>
          </w:tcPr>
          <w:p w14:paraId="6004D307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4209566" w14:textId="77777777" w:rsidR="008D0982" w:rsidRPr="008D0982" w:rsidRDefault="008D0982" w:rsidP="008D09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982">
              <w:rPr>
                <w:rFonts w:ascii="Arial" w:hAnsi="Arial" w:cs="Arial"/>
                <w:sz w:val="18"/>
                <w:szCs w:val="18"/>
              </w:rPr>
              <w:t xml:space="preserve">Czy raport z przeprowadzonego audytu należy sporządzić w języku angielskim </w:t>
            </w:r>
            <w:r w:rsidRPr="008D098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1104C6F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pct"/>
          </w:tcPr>
          <w:p w14:paraId="49512B1F" w14:textId="77777777" w:rsidR="008D0982" w:rsidRPr="008D0982" w:rsidRDefault="008D0982" w:rsidP="008D0982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88FDC0" w14:textId="77777777" w:rsidR="00EA6360" w:rsidRDefault="00EA6360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A58D1B" w14:textId="6E60F9E8" w:rsidR="00985FE4" w:rsidRPr="00985FE4" w:rsidRDefault="00985FE4" w:rsidP="00985FE4">
      <w:pPr>
        <w:pStyle w:val="Tekstpodstawowy2"/>
        <w:tabs>
          <w:tab w:val="clear" w:pos="1209"/>
        </w:tabs>
        <w:spacing w:before="120" w:line="240" w:lineRule="auto"/>
        <w:rPr>
          <w:rFonts w:ascii="Arial" w:hAnsi="Arial" w:cs="Arial"/>
          <w:bCs/>
          <w:iCs/>
          <w:sz w:val="20"/>
          <w:szCs w:val="20"/>
          <w:u w:val="single"/>
          <w:lang w:val="pl-PL"/>
        </w:rPr>
      </w:pPr>
      <w:r>
        <w:rPr>
          <w:rFonts w:ascii="Arial" w:eastAsia="Calibri" w:hAnsi="Arial" w:cs="Arial"/>
          <w:sz w:val="20"/>
          <w:szCs w:val="20"/>
        </w:rPr>
        <w:t xml:space="preserve">Zamawiający jednocześnie przypomina, że zgodnie z </w:t>
      </w:r>
      <w:r>
        <w:rPr>
          <w:rFonts w:ascii="Arial" w:eastAsia="Calibri" w:hAnsi="Arial" w:cs="Arial"/>
          <w:sz w:val="20"/>
          <w:szCs w:val="20"/>
        </w:rPr>
        <w:t>Rozdziałem</w:t>
      </w:r>
      <w:r>
        <w:rPr>
          <w:rFonts w:ascii="Arial" w:eastAsia="Calibri" w:hAnsi="Arial" w:cs="Arial"/>
          <w:sz w:val="20"/>
          <w:szCs w:val="20"/>
        </w:rPr>
        <w:t xml:space="preserve"> XVIII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ust.1 </w:t>
      </w:r>
      <w:r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pecyfikacji </w:t>
      </w:r>
      <w:r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arunków </w:t>
      </w:r>
      <w:r>
        <w:rPr>
          <w:rFonts w:ascii="Arial" w:eastAsia="Calibri" w:hAnsi="Arial" w:cs="Arial"/>
          <w:sz w:val="20"/>
          <w:szCs w:val="20"/>
        </w:rPr>
        <w:t>Z</w:t>
      </w:r>
      <w:r>
        <w:rPr>
          <w:rFonts w:ascii="Arial" w:eastAsia="Calibri" w:hAnsi="Arial" w:cs="Arial"/>
          <w:sz w:val="20"/>
          <w:szCs w:val="20"/>
          <w:lang w:val="pl-PL"/>
        </w:rPr>
        <w:t>amówienia,</w:t>
      </w:r>
      <w:r>
        <w:rPr>
          <w:rFonts w:ascii="Arial" w:eastAsia="Calibri" w:hAnsi="Arial" w:cs="Arial"/>
          <w:sz w:val="20"/>
          <w:szCs w:val="20"/>
        </w:rPr>
        <w:t xml:space="preserve"> Wykonawca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składa ofertę wraz</w:t>
      </w:r>
      <w:r w:rsidRPr="00985FE4">
        <w:rPr>
          <w:rFonts w:ascii="Arial" w:hAnsi="Arial" w:cs="Arial"/>
          <w:bCs/>
          <w:iCs/>
          <w:sz w:val="20"/>
          <w:szCs w:val="20"/>
          <w:lang w:val="pl-PL"/>
        </w:rPr>
        <w:t xml:space="preserve"> z wymaganymi załącznikami </w:t>
      </w:r>
      <w:r>
        <w:rPr>
          <w:rFonts w:ascii="Arial" w:hAnsi="Arial" w:cs="Arial"/>
          <w:bCs/>
          <w:iCs/>
          <w:sz w:val="20"/>
          <w:szCs w:val="20"/>
          <w:lang w:val="pl-PL"/>
        </w:rPr>
        <w:br/>
      </w:r>
      <w:r w:rsidRPr="00985FE4">
        <w:rPr>
          <w:rFonts w:ascii="Arial" w:hAnsi="Arial" w:cs="Arial"/>
          <w:bCs/>
          <w:iCs/>
          <w:sz w:val="20"/>
          <w:szCs w:val="20"/>
          <w:lang w:val="pl-PL"/>
        </w:rPr>
        <w:t xml:space="preserve">na Platformie dostępnej pod adresem: </w:t>
      </w:r>
      <w:hyperlink r:id="rId7" w:history="1">
        <w:r w:rsidRPr="00985FE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https://platformazakupowa.p</w:t>
        </w:r>
        <w:r w:rsidRPr="00985FE4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l</w:t>
        </w:r>
      </w:hyperlink>
      <w:r w:rsidRPr="00985FE4">
        <w:rPr>
          <w:rFonts w:ascii="Arial" w:hAnsi="Arial" w:cs="Arial"/>
          <w:color w:val="FF0000"/>
          <w:sz w:val="20"/>
          <w:szCs w:val="20"/>
          <w:lang w:val="pl-PL"/>
        </w:rPr>
        <w:t xml:space="preserve">  </w:t>
      </w:r>
      <w:r w:rsidRPr="00985FE4">
        <w:rPr>
          <w:rFonts w:ascii="Arial" w:hAnsi="Arial" w:cs="Arial"/>
          <w:bCs/>
          <w:iCs/>
          <w:sz w:val="20"/>
          <w:szCs w:val="20"/>
          <w:lang w:val="pl-PL"/>
        </w:rPr>
        <w:t xml:space="preserve">nie później niż </w:t>
      </w:r>
      <w:r w:rsidRPr="00985FE4">
        <w:rPr>
          <w:rFonts w:ascii="Arial" w:hAnsi="Arial" w:cs="Arial"/>
          <w:b/>
          <w:iCs/>
          <w:sz w:val="20"/>
          <w:szCs w:val="20"/>
          <w:lang w:val="pl-PL"/>
        </w:rPr>
        <w:t>do dnia 14.07.2023r. do godz. 9:00</w:t>
      </w:r>
      <w:r w:rsidRPr="00985FE4">
        <w:rPr>
          <w:rFonts w:ascii="Arial" w:hAnsi="Arial" w:cs="Arial"/>
          <w:iCs/>
          <w:sz w:val="20"/>
          <w:szCs w:val="20"/>
          <w:lang w:val="pl-PL"/>
        </w:rPr>
        <w:t xml:space="preserve"> </w:t>
      </w:r>
    </w:p>
    <w:p w14:paraId="19DDCF24" w14:textId="3A0F3CE4" w:rsidR="00985FE4" w:rsidRDefault="00985FE4" w:rsidP="00985F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BB98877" w14:textId="77777777" w:rsidR="00985FE4" w:rsidRDefault="00985FE4" w:rsidP="00985F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ED6464" w14:textId="77777777" w:rsidR="00985FE4" w:rsidRDefault="00985FE4" w:rsidP="00985FE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61BA2ECC" w14:textId="07CFDA11" w:rsidR="003265A1" w:rsidRPr="00671494" w:rsidRDefault="003265A1" w:rsidP="00985FE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1494">
        <w:rPr>
          <w:rFonts w:ascii="Arial" w:eastAsia="Times New Roman" w:hAnsi="Arial" w:cs="Arial"/>
          <w:sz w:val="20"/>
          <w:szCs w:val="20"/>
        </w:rPr>
        <w:t>Podpis w oryginale</w:t>
      </w:r>
    </w:p>
    <w:p w14:paraId="3EA22B77" w14:textId="7833A215" w:rsidR="003265A1" w:rsidRPr="00671494" w:rsidRDefault="003265A1" w:rsidP="003265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7149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</w:t>
      </w:r>
      <w:r w:rsidR="00671494" w:rsidRPr="00671494">
        <w:rPr>
          <w:rFonts w:ascii="Arial" w:eastAsia="Times New Roman" w:hAnsi="Arial" w:cs="Arial"/>
          <w:sz w:val="20"/>
          <w:szCs w:val="20"/>
        </w:rPr>
        <w:t xml:space="preserve"> </w:t>
      </w:r>
      <w:r w:rsidR="00671494">
        <w:rPr>
          <w:rFonts w:ascii="Arial" w:eastAsia="Times New Roman" w:hAnsi="Arial" w:cs="Arial"/>
          <w:sz w:val="20"/>
          <w:szCs w:val="20"/>
        </w:rPr>
        <w:t xml:space="preserve">       </w:t>
      </w:r>
      <w:r w:rsidRPr="00671494">
        <w:rPr>
          <w:rFonts w:ascii="Arial" w:eastAsia="Times New Roman" w:hAnsi="Arial" w:cs="Arial"/>
          <w:sz w:val="20"/>
          <w:szCs w:val="20"/>
        </w:rPr>
        <w:t xml:space="preserve">Dziekan </w:t>
      </w:r>
    </w:p>
    <w:p w14:paraId="6E6A4886" w14:textId="105E3A52" w:rsidR="003265A1" w:rsidRPr="00671494" w:rsidRDefault="003265A1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1494">
        <w:rPr>
          <w:rFonts w:ascii="Arial" w:eastAsia="Times New Roman" w:hAnsi="Arial" w:cs="Arial"/>
          <w:sz w:val="20"/>
          <w:szCs w:val="20"/>
        </w:rPr>
        <w:t xml:space="preserve">Wydziału </w:t>
      </w:r>
      <w:r w:rsidR="007D4B3E" w:rsidRPr="00671494">
        <w:rPr>
          <w:rFonts w:ascii="Arial" w:eastAsia="Times New Roman" w:hAnsi="Arial" w:cs="Arial"/>
          <w:sz w:val="20"/>
          <w:szCs w:val="20"/>
        </w:rPr>
        <w:t xml:space="preserve">Mechatroniki </w:t>
      </w:r>
    </w:p>
    <w:p w14:paraId="7E6D23C7" w14:textId="4AC4AE07" w:rsidR="003265A1" w:rsidRPr="008D0982" w:rsidRDefault="003265A1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8D0982">
        <w:rPr>
          <w:rFonts w:ascii="Arial" w:eastAsia="Times New Roman" w:hAnsi="Arial" w:cs="Arial"/>
          <w:sz w:val="20"/>
          <w:szCs w:val="20"/>
          <w:lang w:val="sv-SE"/>
        </w:rPr>
        <w:t xml:space="preserve">(-) prof. dr hab. inż. </w:t>
      </w:r>
      <w:r w:rsidR="007D4B3E" w:rsidRPr="008D0982">
        <w:rPr>
          <w:rFonts w:ascii="Arial" w:eastAsia="Times New Roman" w:hAnsi="Arial" w:cs="Arial"/>
          <w:sz w:val="20"/>
          <w:szCs w:val="20"/>
          <w:lang w:val="sv-SE"/>
        </w:rPr>
        <w:t>Gerard Cybulski</w:t>
      </w:r>
    </w:p>
    <w:p w14:paraId="6086BB90" w14:textId="791124AF" w:rsidR="00B223D2" w:rsidRPr="008D0982" w:rsidRDefault="00B223D2" w:rsidP="00B223D2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val="sv-SE"/>
        </w:rPr>
      </w:pPr>
    </w:p>
    <w:p w14:paraId="21B95978" w14:textId="3E5330F0" w:rsidR="00357B57" w:rsidRPr="008D0982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  <w:lang w:val="sv-SE"/>
        </w:rPr>
      </w:pPr>
    </w:p>
    <w:sectPr w:rsidR="00357B57" w:rsidRPr="008D0982" w:rsidSect="008D0982">
      <w:headerReference w:type="first" r:id="rId8"/>
      <w:pgSz w:w="11906" w:h="16838"/>
      <w:pgMar w:top="1417" w:right="1417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A18F" w14:textId="77777777" w:rsidR="00E124D5" w:rsidRDefault="00E124D5" w:rsidP="00391A20">
      <w:pPr>
        <w:spacing w:after="0" w:line="240" w:lineRule="auto"/>
      </w:pPr>
      <w:r>
        <w:separator/>
      </w:r>
    </w:p>
  </w:endnote>
  <w:endnote w:type="continuationSeparator" w:id="0">
    <w:p w14:paraId="3151DB4C" w14:textId="77777777" w:rsidR="00E124D5" w:rsidRDefault="00E124D5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352E" w14:textId="77777777" w:rsidR="00E124D5" w:rsidRDefault="00E124D5" w:rsidP="00391A20">
      <w:pPr>
        <w:spacing w:after="0" w:line="240" w:lineRule="auto"/>
      </w:pPr>
      <w:r>
        <w:separator/>
      </w:r>
    </w:p>
  </w:footnote>
  <w:footnote w:type="continuationSeparator" w:id="0">
    <w:p w14:paraId="7720D73E" w14:textId="77777777" w:rsidR="00E124D5" w:rsidRDefault="00E124D5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7D28" w14:textId="77777777" w:rsidR="007D4B3E" w:rsidRDefault="007D4B3E" w:rsidP="007D4B3E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30448DC2" wp14:editId="50FF22F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752768477" name="Obraz 752768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9D5287" w14:textId="77777777" w:rsidR="007D4B3E" w:rsidRPr="0023127E" w:rsidRDefault="007D4B3E" w:rsidP="007D4B3E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373ED92" w14:textId="77777777" w:rsidR="007D4B3E" w:rsidRPr="0023127E" w:rsidRDefault="007D4B3E" w:rsidP="007D4B3E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016DBC6E" w14:textId="77777777" w:rsidR="007D4B3E" w:rsidRDefault="007D4B3E" w:rsidP="007D4B3E">
    <w:pPr>
      <w:pStyle w:val="Nagwek"/>
    </w:pPr>
  </w:p>
  <w:p w14:paraId="5BC99D67" w14:textId="2EE4FA2A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1803"/>
    <w:multiLevelType w:val="hybridMultilevel"/>
    <w:tmpl w:val="388CD22E"/>
    <w:lvl w:ilvl="0" w:tplc="A75A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89CCF850">
      <w:start w:val="1"/>
      <w:numFmt w:val="decimal"/>
      <w:lvlText w:val="%3)"/>
      <w:lvlJc w:val="right"/>
      <w:pPr>
        <w:tabs>
          <w:tab w:val="num" w:pos="1452"/>
        </w:tabs>
        <w:ind w:left="1452" w:hanging="180"/>
      </w:pPr>
      <w:rPr>
        <w:rFonts w:ascii="Arial" w:eastAsia="Times New Roman" w:hAnsi="Arial" w:cs="Arial"/>
      </w:rPr>
    </w:lvl>
    <w:lvl w:ilvl="3" w:tplc="25A22BE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0353"/>
    <w:multiLevelType w:val="hybridMultilevel"/>
    <w:tmpl w:val="B9F0A970"/>
    <w:lvl w:ilvl="0" w:tplc="BB30962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670C"/>
    <w:multiLevelType w:val="multilevel"/>
    <w:tmpl w:val="15326A10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2HLBnumerowanie"/>
      <w:lvlText w:val="%1.%2."/>
      <w:lvlJc w:val="left"/>
      <w:pPr>
        <w:tabs>
          <w:tab w:val="num" w:pos="992"/>
        </w:tabs>
        <w:ind w:left="995" w:hanging="570"/>
      </w:pPr>
      <w:rPr>
        <w:rFonts w:hint="default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0" w15:restartNumberingAfterBreak="0">
    <w:nsid w:val="5D5849D3"/>
    <w:multiLevelType w:val="hybridMultilevel"/>
    <w:tmpl w:val="4F7A5F66"/>
    <w:lvl w:ilvl="0" w:tplc="93B29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8131053">
    <w:abstractNumId w:val="4"/>
  </w:num>
  <w:num w:numId="2" w16cid:durableId="1177770327">
    <w:abstractNumId w:val="3"/>
  </w:num>
  <w:num w:numId="3" w16cid:durableId="1521356732">
    <w:abstractNumId w:val="8"/>
  </w:num>
  <w:num w:numId="4" w16cid:durableId="2014723474">
    <w:abstractNumId w:val="6"/>
  </w:num>
  <w:num w:numId="5" w16cid:durableId="1719013081">
    <w:abstractNumId w:val="5"/>
  </w:num>
  <w:num w:numId="6" w16cid:durableId="231431491">
    <w:abstractNumId w:val="1"/>
  </w:num>
  <w:num w:numId="7" w16cid:durableId="898594632">
    <w:abstractNumId w:val="11"/>
  </w:num>
  <w:num w:numId="8" w16cid:durableId="1568607756">
    <w:abstractNumId w:val="7"/>
  </w:num>
  <w:num w:numId="9" w16cid:durableId="1990742376">
    <w:abstractNumId w:val="10"/>
  </w:num>
  <w:num w:numId="10" w16cid:durableId="1087195549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674916">
    <w:abstractNumId w:val="0"/>
  </w:num>
  <w:num w:numId="12" w16cid:durableId="150297142">
    <w:abstractNumId w:val="9"/>
  </w:num>
  <w:num w:numId="13" w16cid:durableId="139496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2F94"/>
    <w:rsid w:val="0001355C"/>
    <w:rsid w:val="000138E2"/>
    <w:rsid w:val="00022D7E"/>
    <w:rsid w:val="00025C0F"/>
    <w:rsid w:val="0003647A"/>
    <w:rsid w:val="000460B8"/>
    <w:rsid w:val="00047599"/>
    <w:rsid w:val="000549AB"/>
    <w:rsid w:val="000564CA"/>
    <w:rsid w:val="000749F4"/>
    <w:rsid w:val="000801F6"/>
    <w:rsid w:val="00087A53"/>
    <w:rsid w:val="000915BC"/>
    <w:rsid w:val="000944DC"/>
    <w:rsid w:val="000C2610"/>
    <w:rsid w:val="000C3155"/>
    <w:rsid w:val="00100C2A"/>
    <w:rsid w:val="00107CF2"/>
    <w:rsid w:val="00115883"/>
    <w:rsid w:val="0013151F"/>
    <w:rsid w:val="0013228B"/>
    <w:rsid w:val="001662E2"/>
    <w:rsid w:val="0017353F"/>
    <w:rsid w:val="001743A5"/>
    <w:rsid w:val="00176F87"/>
    <w:rsid w:val="00177B29"/>
    <w:rsid w:val="00183379"/>
    <w:rsid w:val="0018350C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0628B"/>
    <w:rsid w:val="002171B9"/>
    <w:rsid w:val="002215C4"/>
    <w:rsid w:val="00225ECE"/>
    <w:rsid w:val="00231336"/>
    <w:rsid w:val="00257255"/>
    <w:rsid w:val="00263A08"/>
    <w:rsid w:val="002964EB"/>
    <w:rsid w:val="002A0E78"/>
    <w:rsid w:val="002B0A62"/>
    <w:rsid w:val="002B79E5"/>
    <w:rsid w:val="002E5301"/>
    <w:rsid w:val="002E5435"/>
    <w:rsid w:val="002F292D"/>
    <w:rsid w:val="003265A1"/>
    <w:rsid w:val="00347896"/>
    <w:rsid w:val="00350270"/>
    <w:rsid w:val="003528CF"/>
    <w:rsid w:val="00357B57"/>
    <w:rsid w:val="00372EE1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17B19"/>
    <w:rsid w:val="00436EAD"/>
    <w:rsid w:val="00442265"/>
    <w:rsid w:val="00445B69"/>
    <w:rsid w:val="00455762"/>
    <w:rsid w:val="00456D3C"/>
    <w:rsid w:val="004753C9"/>
    <w:rsid w:val="00486D7D"/>
    <w:rsid w:val="00490A06"/>
    <w:rsid w:val="004A2166"/>
    <w:rsid w:val="004B1F12"/>
    <w:rsid w:val="004C181A"/>
    <w:rsid w:val="004D3A84"/>
    <w:rsid w:val="004D595C"/>
    <w:rsid w:val="004E2BEC"/>
    <w:rsid w:val="00517EC2"/>
    <w:rsid w:val="0053183D"/>
    <w:rsid w:val="00550829"/>
    <w:rsid w:val="00560D2F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4DC5"/>
    <w:rsid w:val="00636774"/>
    <w:rsid w:val="00637941"/>
    <w:rsid w:val="006522AE"/>
    <w:rsid w:val="00652394"/>
    <w:rsid w:val="00656FCF"/>
    <w:rsid w:val="00671494"/>
    <w:rsid w:val="00677701"/>
    <w:rsid w:val="00682D6E"/>
    <w:rsid w:val="006833E3"/>
    <w:rsid w:val="00684706"/>
    <w:rsid w:val="0069471B"/>
    <w:rsid w:val="006B0A2E"/>
    <w:rsid w:val="006C55FB"/>
    <w:rsid w:val="006C6FE1"/>
    <w:rsid w:val="006D2D56"/>
    <w:rsid w:val="006E3B2F"/>
    <w:rsid w:val="006E3E5E"/>
    <w:rsid w:val="0070124C"/>
    <w:rsid w:val="00744F80"/>
    <w:rsid w:val="00760078"/>
    <w:rsid w:val="0076147D"/>
    <w:rsid w:val="00761804"/>
    <w:rsid w:val="00781B74"/>
    <w:rsid w:val="00794E47"/>
    <w:rsid w:val="007A7918"/>
    <w:rsid w:val="007B1982"/>
    <w:rsid w:val="007B7E9D"/>
    <w:rsid w:val="007C7F3A"/>
    <w:rsid w:val="007D2734"/>
    <w:rsid w:val="007D4B3E"/>
    <w:rsid w:val="007E1411"/>
    <w:rsid w:val="007E4883"/>
    <w:rsid w:val="007F7C39"/>
    <w:rsid w:val="00803F50"/>
    <w:rsid w:val="0081630B"/>
    <w:rsid w:val="00820B53"/>
    <w:rsid w:val="008228EC"/>
    <w:rsid w:val="00826B73"/>
    <w:rsid w:val="00846C61"/>
    <w:rsid w:val="00871D12"/>
    <w:rsid w:val="00881B1B"/>
    <w:rsid w:val="00890B78"/>
    <w:rsid w:val="00896FD2"/>
    <w:rsid w:val="008B02D6"/>
    <w:rsid w:val="008C40E6"/>
    <w:rsid w:val="008C7528"/>
    <w:rsid w:val="008D0982"/>
    <w:rsid w:val="008D28B2"/>
    <w:rsid w:val="008D472F"/>
    <w:rsid w:val="008D5C92"/>
    <w:rsid w:val="008D5DC7"/>
    <w:rsid w:val="008E07F9"/>
    <w:rsid w:val="008F3EB7"/>
    <w:rsid w:val="00904086"/>
    <w:rsid w:val="0091741C"/>
    <w:rsid w:val="009205EA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04F5"/>
    <w:rsid w:val="00980834"/>
    <w:rsid w:val="00985FE4"/>
    <w:rsid w:val="00991788"/>
    <w:rsid w:val="009C5540"/>
    <w:rsid w:val="009D3717"/>
    <w:rsid w:val="009E4206"/>
    <w:rsid w:val="009E6435"/>
    <w:rsid w:val="00A1425C"/>
    <w:rsid w:val="00A15FCB"/>
    <w:rsid w:val="00A33DF0"/>
    <w:rsid w:val="00A70D9F"/>
    <w:rsid w:val="00A800B2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BE7BA0"/>
    <w:rsid w:val="00BF643C"/>
    <w:rsid w:val="00C135FC"/>
    <w:rsid w:val="00C4694A"/>
    <w:rsid w:val="00C53DFD"/>
    <w:rsid w:val="00C64985"/>
    <w:rsid w:val="00C67AD0"/>
    <w:rsid w:val="00C96DB0"/>
    <w:rsid w:val="00CB7E30"/>
    <w:rsid w:val="00CC56F6"/>
    <w:rsid w:val="00CF46D4"/>
    <w:rsid w:val="00CF51AB"/>
    <w:rsid w:val="00D0198A"/>
    <w:rsid w:val="00D106AE"/>
    <w:rsid w:val="00D13D67"/>
    <w:rsid w:val="00D15E0F"/>
    <w:rsid w:val="00D166D9"/>
    <w:rsid w:val="00D16F7B"/>
    <w:rsid w:val="00D2564B"/>
    <w:rsid w:val="00D34DBA"/>
    <w:rsid w:val="00D50C3A"/>
    <w:rsid w:val="00D815F0"/>
    <w:rsid w:val="00D81F51"/>
    <w:rsid w:val="00D95F28"/>
    <w:rsid w:val="00DC69FF"/>
    <w:rsid w:val="00DE1796"/>
    <w:rsid w:val="00E00041"/>
    <w:rsid w:val="00E10096"/>
    <w:rsid w:val="00E124D5"/>
    <w:rsid w:val="00E26B79"/>
    <w:rsid w:val="00E379ED"/>
    <w:rsid w:val="00E5277E"/>
    <w:rsid w:val="00E7223B"/>
    <w:rsid w:val="00E82BD9"/>
    <w:rsid w:val="00E877BB"/>
    <w:rsid w:val="00EA2919"/>
    <w:rsid w:val="00EA5FBB"/>
    <w:rsid w:val="00EA6360"/>
    <w:rsid w:val="00EB2CEB"/>
    <w:rsid w:val="00EB5BC8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803C7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qFormat/>
    <w:rsid w:val="00442265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42265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cs="Calibri"/>
    </w:rPr>
  </w:style>
  <w:style w:type="paragraph" w:customStyle="1" w:styleId="1HLBnumerowanie">
    <w:name w:val="1_HLB_numerowanie"/>
    <w:basedOn w:val="Normalny"/>
    <w:rsid w:val="008D0982"/>
    <w:pPr>
      <w:numPr>
        <w:numId w:val="12"/>
      </w:numPr>
      <w:spacing w:before="120" w:after="120" w:line="320" w:lineRule="atLeast"/>
      <w:jc w:val="both"/>
    </w:pPr>
    <w:rPr>
      <w:rFonts w:ascii="Book Antiqua" w:eastAsia="Times New Roman" w:hAnsi="Book Antiqua" w:cs="Times New Roman"/>
      <w:szCs w:val="24"/>
      <w:lang w:eastAsia="pl-PL"/>
    </w:rPr>
  </w:style>
  <w:style w:type="paragraph" w:customStyle="1" w:styleId="4HLBnumerowanie">
    <w:name w:val="4_HLB_numerowanie"/>
    <w:basedOn w:val="Normalny"/>
    <w:rsid w:val="008D0982"/>
    <w:pPr>
      <w:numPr>
        <w:ilvl w:val="3"/>
        <w:numId w:val="12"/>
      </w:numPr>
      <w:spacing w:after="120" w:line="320" w:lineRule="atLeast"/>
      <w:jc w:val="both"/>
    </w:pPr>
    <w:rPr>
      <w:rFonts w:ascii="Book Antiqua" w:eastAsia="Times New Roman" w:hAnsi="Book Antiqua" w:cs="Times New Roman"/>
      <w:szCs w:val="24"/>
      <w:lang w:eastAsia="pl-PL"/>
    </w:rPr>
  </w:style>
  <w:style w:type="paragraph" w:customStyle="1" w:styleId="3HLBnumerowanie">
    <w:name w:val="3_HLB_numerowanie"/>
    <w:basedOn w:val="Normalny"/>
    <w:rsid w:val="008D0982"/>
    <w:pPr>
      <w:numPr>
        <w:ilvl w:val="2"/>
        <w:numId w:val="12"/>
      </w:numPr>
      <w:spacing w:after="120" w:line="320" w:lineRule="atLeast"/>
      <w:jc w:val="both"/>
    </w:pPr>
    <w:rPr>
      <w:rFonts w:ascii="Book Antiqua" w:eastAsia="Times New Roman" w:hAnsi="Book Antiqua" w:cs="Times New Roman"/>
      <w:szCs w:val="24"/>
      <w:lang w:eastAsia="pl-PL"/>
    </w:rPr>
  </w:style>
  <w:style w:type="paragraph" w:customStyle="1" w:styleId="2HLBnumerowanie">
    <w:name w:val="2_HLB_numerowanie"/>
    <w:basedOn w:val="Normalny"/>
    <w:rsid w:val="008D0982"/>
    <w:pPr>
      <w:numPr>
        <w:ilvl w:val="1"/>
        <w:numId w:val="12"/>
      </w:numPr>
      <w:spacing w:after="120" w:line="320" w:lineRule="atLeast"/>
      <w:jc w:val="both"/>
    </w:pPr>
    <w:rPr>
      <w:rFonts w:ascii="Book Antiqua" w:eastAsia="Times New Roman" w:hAnsi="Book Antiqua" w:cs="Times New Roman"/>
      <w:szCs w:val="24"/>
      <w:lang w:eastAsia="pl-PL"/>
    </w:rPr>
  </w:style>
  <w:style w:type="paragraph" w:customStyle="1" w:styleId="rdtytu">
    <w:name w:val="Śródtytuł"/>
    <w:basedOn w:val="Normalny"/>
    <w:rsid w:val="008D0982"/>
    <w:pPr>
      <w:spacing w:before="480" w:after="240" w:line="320" w:lineRule="atLeast"/>
    </w:pPr>
    <w:rPr>
      <w:rFonts w:ascii="Book Antiqua" w:eastAsia="Times New Roman" w:hAnsi="Book Antiqua" w:cs="Times New Roman"/>
      <w:b/>
      <w:cap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1"/>
    <w:uiPriority w:val="99"/>
    <w:rsid w:val="00985FE4"/>
    <w:pPr>
      <w:widowControl w:val="0"/>
      <w:tabs>
        <w:tab w:val="num" w:pos="120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85FE4"/>
  </w:style>
  <w:style w:type="character" w:customStyle="1" w:styleId="Tekstpodstawowy2Znak1">
    <w:name w:val="Tekst podstawowy 2 Znak1"/>
    <w:link w:val="Tekstpodstawowy2"/>
    <w:uiPriority w:val="99"/>
    <w:rsid w:val="00985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985FE4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2</cp:revision>
  <cp:lastPrinted>2023-03-02T10:26:00Z</cp:lastPrinted>
  <dcterms:created xsi:type="dcterms:W3CDTF">2023-07-11T07:39:00Z</dcterms:created>
  <dcterms:modified xsi:type="dcterms:W3CDTF">2023-07-11T07:39:00Z</dcterms:modified>
</cp:coreProperties>
</file>