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5A03" w14:textId="144BBC48" w:rsidR="008672BF" w:rsidRDefault="008672BF">
      <w:r>
        <w:t>ZP.271.</w:t>
      </w:r>
      <w:r w:rsidR="00690413">
        <w:t>10</w:t>
      </w:r>
      <w:r>
        <w:t>.2023</w:t>
      </w:r>
    </w:p>
    <w:p w14:paraId="0F60FC91" w14:textId="77777777" w:rsidR="008672BF" w:rsidRDefault="008672BF"/>
    <w:tbl>
      <w:tblPr>
        <w:tblStyle w:val="Tabela-Siatka"/>
        <w:tblW w:w="0" w:type="auto"/>
        <w:tblInd w:w="357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03"/>
      </w:tblGrid>
      <w:tr w:rsidR="00E06D93" w:rsidRPr="00E06D93" w14:paraId="01AA4E32" w14:textId="77777777" w:rsidTr="008672BF">
        <w:tc>
          <w:tcPr>
            <w:tcW w:w="8703" w:type="dxa"/>
            <w:shd w:val="clear" w:color="auto" w:fill="C5E0B3" w:themeFill="accent6" w:themeFillTint="66"/>
          </w:tcPr>
          <w:p w14:paraId="55503912" w14:textId="77777777" w:rsidR="00E06D93" w:rsidRPr="00E06D93" w:rsidRDefault="00E06D93" w:rsidP="000C356A">
            <w:pPr>
              <w:pStyle w:val="Nagwek1"/>
              <w:numPr>
                <w:ilvl w:val="0"/>
                <w:numId w:val="0"/>
              </w:numPr>
              <w:jc w:val="center"/>
            </w:pPr>
            <w:r w:rsidRPr="00E06D93">
              <w:t>Opis przedmiotu zamówienia</w:t>
            </w:r>
          </w:p>
        </w:tc>
      </w:tr>
    </w:tbl>
    <w:p w14:paraId="41C2CD09" w14:textId="77777777" w:rsidR="000D0364" w:rsidRDefault="000D0364" w:rsidP="000D0364">
      <w:pPr>
        <w:spacing w:before="0" w:after="0" w:line="276" w:lineRule="auto"/>
      </w:pPr>
    </w:p>
    <w:p w14:paraId="5116C815" w14:textId="77777777" w:rsidR="008672BF" w:rsidRDefault="008672BF" w:rsidP="000D0364">
      <w:pPr>
        <w:tabs>
          <w:tab w:val="left" w:pos="1985"/>
        </w:tabs>
        <w:spacing w:before="0" w:after="0" w:line="276" w:lineRule="auto"/>
        <w:ind w:left="1985" w:hanging="1701"/>
        <w:rPr>
          <w:b/>
          <w:bCs/>
        </w:rPr>
      </w:pPr>
    </w:p>
    <w:p w14:paraId="0675B2CB" w14:textId="2ABDDEBD" w:rsidR="007B3179" w:rsidRDefault="007B3179" w:rsidP="000D0364">
      <w:pPr>
        <w:tabs>
          <w:tab w:val="left" w:pos="1985"/>
        </w:tabs>
        <w:spacing w:before="0" w:after="0" w:line="276" w:lineRule="auto"/>
        <w:ind w:left="1985" w:hanging="1701"/>
      </w:pPr>
      <w:r w:rsidRPr="00E06D93">
        <w:rPr>
          <w:b/>
          <w:bCs/>
        </w:rPr>
        <w:t>Nazwa zadania:</w:t>
      </w:r>
      <w:r w:rsidRPr="00953B22">
        <w:tab/>
      </w:r>
      <w:r w:rsidR="00FA494A" w:rsidRPr="00FA494A">
        <w:t>Budowa oczyszczalni ścieków wraz z budową sieci kanalizacji sanitarnej w</w:t>
      </w:r>
      <w:r w:rsidR="000D0364">
        <w:t> </w:t>
      </w:r>
      <w:r w:rsidR="00FA494A" w:rsidRPr="00FA494A">
        <w:t>Gminie Będzino</w:t>
      </w:r>
    </w:p>
    <w:p w14:paraId="6C58DAFA" w14:textId="77777777" w:rsidR="007B3179" w:rsidRDefault="007B3179" w:rsidP="000D0364">
      <w:pPr>
        <w:spacing w:before="0" w:after="0" w:line="276" w:lineRule="auto"/>
      </w:pPr>
    </w:p>
    <w:p w14:paraId="1C0AB3DA" w14:textId="77777777" w:rsidR="008A13D2" w:rsidRDefault="008A13D2" w:rsidP="000D0364">
      <w:pPr>
        <w:spacing w:before="0" w:after="0" w:line="276" w:lineRule="auto"/>
      </w:pPr>
    </w:p>
    <w:p w14:paraId="5370BAC9" w14:textId="77777777" w:rsidR="007B3179" w:rsidRPr="000D0364" w:rsidRDefault="007B3179" w:rsidP="000D0364">
      <w:pPr>
        <w:pStyle w:val="Nagwek1"/>
      </w:pPr>
      <w:r w:rsidRPr="000D0364">
        <w:t>Zakres rzeczowy zamówienia.</w:t>
      </w:r>
    </w:p>
    <w:p w14:paraId="32CC337D" w14:textId="40845B04" w:rsidR="008A13D2" w:rsidRPr="00E06D93" w:rsidRDefault="0000436F" w:rsidP="00E06D93">
      <w:pPr>
        <w:spacing w:before="0" w:after="0" w:line="276" w:lineRule="auto"/>
      </w:pPr>
      <w:r w:rsidRPr="0000436F">
        <w:rPr>
          <w:rFonts w:eastAsia="Arial"/>
        </w:rPr>
        <w:t xml:space="preserve">Przedmiotem zamówienia jest </w:t>
      </w:r>
      <w:r w:rsidRPr="0000436F">
        <w:rPr>
          <w:rFonts w:eastAsiaTheme="minorHAnsi"/>
          <w:b/>
          <w:bCs/>
          <w:lang w:eastAsia="en-US"/>
        </w:rPr>
        <w:t xml:space="preserve">zaprojektowanie i wykonanie </w:t>
      </w:r>
      <w:r>
        <w:rPr>
          <w:rFonts w:eastAsiaTheme="minorHAnsi"/>
          <w:lang w:eastAsia="en-US"/>
        </w:rPr>
        <w:t>robót budowlanych związanych z </w:t>
      </w:r>
      <w:r w:rsidR="00EC28A2" w:rsidRPr="00EC28A2">
        <w:t xml:space="preserve"> </w:t>
      </w:r>
      <w:r w:rsidR="00A14945">
        <w:t>bu</w:t>
      </w:r>
      <w:r w:rsidR="00A14945" w:rsidRPr="00A14945">
        <w:t>dowa oczyszczalni ścieków w m. Tymień</w:t>
      </w:r>
      <w:r w:rsidR="00A14945">
        <w:t xml:space="preserve"> </w:t>
      </w:r>
      <w:r w:rsidR="00A14945" w:rsidRPr="00A14945">
        <w:t>wraz z budową sieci kanalizacji sanitarnej</w:t>
      </w:r>
      <w:r w:rsidR="00A14945">
        <w:t xml:space="preserve"> </w:t>
      </w:r>
      <w:r w:rsidR="00A14945" w:rsidRPr="00A14945">
        <w:t>w zakresie m. Pleśna, Kładno oraz</w:t>
      </w:r>
      <w:r w:rsidR="00A14945">
        <w:t xml:space="preserve"> </w:t>
      </w:r>
      <w:r w:rsidR="00A14945" w:rsidRPr="00A14945">
        <w:t>Tymień w gminie Będzino</w:t>
      </w:r>
      <w:r w:rsidR="00E06D93">
        <w:t xml:space="preserve">. </w:t>
      </w:r>
      <w:r w:rsidR="007B3179">
        <w:t xml:space="preserve">Inwestycja jest </w:t>
      </w:r>
      <w:r w:rsidR="007B3179" w:rsidRPr="003F219A">
        <w:t>współfinansowan</w:t>
      </w:r>
      <w:r w:rsidR="007B3179">
        <w:t xml:space="preserve">a </w:t>
      </w:r>
      <w:r w:rsidR="000D0364">
        <w:t xml:space="preserve">ze środków </w:t>
      </w:r>
      <w:r w:rsidR="000D0364" w:rsidRPr="00E7412A">
        <w:t>Rządow</w:t>
      </w:r>
      <w:r w:rsidR="000D0364">
        <w:t>ego</w:t>
      </w:r>
      <w:r w:rsidR="000D0364" w:rsidRPr="00E7412A">
        <w:t xml:space="preserve"> Fundusz</w:t>
      </w:r>
      <w:r w:rsidR="000D0364">
        <w:t>u</w:t>
      </w:r>
      <w:r w:rsidR="000D0364" w:rsidRPr="00E7412A">
        <w:t xml:space="preserve"> Polski Ład: Program Inwestycji Strategicznych</w:t>
      </w:r>
      <w:r w:rsidR="000D0364">
        <w:t>.</w:t>
      </w:r>
    </w:p>
    <w:p w14:paraId="2D19BC06" w14:textId="77777777" w:rsidR="000D0364" w:rsidRDefault="000D0364" w:rsidP="000D0364">
      <w:pPr>
        <w:spacing w:before="0" w:after="0" w:line="276" w:lineRule="auto"/>
        <w:rPr>
          <w:rFonts w:eastAsiaTheme="minorHAnsi"/>
          <w:lang w:eastAsia="en-US"/>
        </w:rPr>
      </w:pPr>
    </w:p>
    <w:p w14:paraId="53BB55B9" w14:textId="39D4A063" w:rsidR="00285941" w:rsidRPr="00E06D93" w:rsidRDefault="00285941" w:rsidP="000D0364">
      <w:pPr>
        <w:spacing w:before="0" w:after="0" w:line="276" w:lineRule="auto"/>
        <w:rPr>
          <w:rFonts w:eastAsiaTheme="minorHAnsi"/>
          <w:b/>
          <w:bCs/>
          <w:u w:val="single"/>
          <w:lang w:eastAsia="en-US"/>
        </w:rPr>
      </w:pPr>
      <w:r w:rsidRPr="00E06D93">
        <w:rPr>
          <w:rFonts w:eastAsiaTheme="minorHAnsi"/>
          <w:b/>
          <w:bCs/>
          <w:u w:val="single"/>
          <w:lang w:eastAsia="en-US"/>
        </w:rPr>
        <w:t>Lokalizacja inwestycji</w:t>
      </w:r>
      <w:r w:rsidR="00A14945" w:rsidRPr="00E06D93">
        <w:rPr>
          <w:rFonts w:eastAsiaTheme="minorHAnsi"/>
          <w:b/>
          <w:bCs/>
          <w:u w:val="single"/>
          <w:lang w:eastAsia="en-US"/>
        </w:rPr>
        <w:t>:</w:t>
      </w:r>
    </w:p>
    <w:p w14:paraId="4C3E0B93" w14:textId="3D78F19C" w:rsidR="00A14945" w:rsidRPr="00A14945" w:rsidRDefault="00A14945" w:rsidP="000D0364">
      <w:pPr>
        <w:spacing w:before="0" w:after="0" w:line="276" w:lineRule="auto"/>
        <w:rPr>
          <w:rFonts w:eastAsiaTheme="minorHAnsi"/>
          <w:lang w:eastAsia="en-US"/>
        </w:rPr>
      </w:pPr>
      <w:r w:rsidRPr="00A14945">
        <w:rPr>
          <w:rFonts w:eastAsiaTheme="minorHAnsi"/>
          <w:lang w:eastAsia="en-US"/>
        </w:rPr>
        <w:t>Oczyszczalnia w m. Tymień</w:t>
      </w:r>
      <w:r w:rsidR="000D0364">
        <w:rPr>
          <w:rFonts w:eastAsiaTheme="minorHAnsi"/>
          <w:lang w:eastAsia="en-US"/>
        </w:rPr>
        <w:t xml:space="preserve">: </w:t>
      </w:r>
      <w:proofErr w:type="spellStart"/>
      <w:r w:rsidR="000D0364" w:rsidRPr="00A14945">
        <w:rPr>
          <w:rFonts w:eastAsiaTheme="minorHAnsi"/>
          <w:lang w:eastAsia="en-US"/>
        </w:rPr>
        <w:t>obr</w:t>
      </w:r>
      <w:proofErr w:type="spellEnd"/>
      <w:r w:rsidR="000D0364" w:rsidRPr="00A14945">
        <w:rPr>
          <w:rFonts w:eastAsiaTheme="minorHAnsi"/>
          <w:lang w:eastAsia="en-US"/>
        </w:rPr>
        <w:t>. Tymień</w:t>
      </w:r>
      <w:r w:rsidR="000D0364">
        <w:rPr>
          <w:rFonts w:eastAsiaTheme="minorHAnsi"/>
          <w:lang w:eastAsia="en-US"/>
        </w:rPr>
        <w:t>:</w:t>
      </w:r>
      <w:r w:rsidRPr="00A14945">
        <w:rPr>
          <w:rFonts w:eastAsiaTheme="minorHAnsi"/>
          <w:lang w:eastAsia="en-US"/>
        </w:rPr>
        <w:t xml:space="preserve"> dz. nr 169/27 </w:t>
      </w:r>
    </w:p>
    <w:p w14:paraId="03B5DE6B" w14:textId="4A1A4E87" w:rsidR="00A14945" w:rsidRDefault="00A14945" w:rsidP="000D0364">
      <w:pPr>
        <w:spacing w:before="0" w:after="0" w:line="276" w:lineRule="auto"/>
        <w:rPr>
          <w:rFonts w:eastAsiaTheme="minorHAnsi"/>
          <w:lang w:eastAsia="en-US"/>
        </w:rPr>
      </w:pPr>
      <w:r w:rsidRPr="00A14945">
        <w:rPr>
          <w:rFonts w:eastAsiaTheme="minorHAnsi"/>
          <w:lang w:eastAsia="en-US"/>
        </w:rPr>
        <w:t>Sieć kanalizacyjna:</w:t>
      </w:r>
      <w:r w:rsidR="000D0364">
        <w:rPr>
          <w:rFonts w:eastAsiaTheme="minorHAnsi"/>
          <w:lang w:eastAsia="en-US"/>
        </w:rPr>
        <w:t xml:space="preserve"> </w:t>
      </w:r>
      <w:proofErr w:type="spellStart"/>
      <w:r w:rsidRPr="00A14945">
        <w:rPr>
          <w:rFonts w:eastAsiaTheme="minorHAnsi"/>
          <w:lang w:eastAsia="en-US"/>
        </w:rPr>
        <w:t>obr</w:t>
      </w:r>
      <w:proofErr w:type="spellEnd"/>
      <w:r w:rsidRPr="00A14945">
        <w:rPr>
          <w:rFonts w:eastAsiaTheme="minorHAnsi"/>
          <w:lang w:eastAsia="en-US"/>
        </w:rPr>
        <w:t>. Pleśna: 18/4, 21/1, 21/2, 22/1, 32/25, 33/21, 34/13, 34/28, 34/31, 34/36, 34/41,</w:t>
      </w:r>
      <w:r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 xml:space="preserve">52, 53, 54, 55, 320; </w:t>
      </w:r>
      <w:proofErr w:type="spellStart"/>
      <w:r w:rsidRPr="00A14945">
        <w:rPr>
          <w:rFonts w:eastAsiaTheme="minorHAnsi"/>
          <w:lang w:eastAsia="en-US"/>
        </w:rPr>
        <w:t>obr</w:t>
      </w:r>
      <w:proofErr w:type="spellEnd"/>
      <w:r w:rsidRPr="00A14945">
        <w:rPr>
          <w:rFonts w:eastAsiaTheme="minorHAnsi"/>
          <w:lang w:eastAsia="en-US"/>
        </w:rPr>
        <w:t>. Kładno: 6/9, 10/4, 14/9, 14/17, 15/5, 15/16, 15/48, 15/66,</w:t>
      </w:r>
      <w:r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>16/72, 16/74, 18/2, 30, 31, 36/2, 39, 42/1, 42/2, 65, 64/2, 66/1, 117/1, 117/2, 117/3,</w:t>
      </w:r>
      <w:r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 xml:space="preserve">118; </w:t>
      </w:r>
      <w:proofErr w:type="spellStart"/>
      <w:r w:rsidRPr="00A14945">
        <w:rPr>
          <w:rFonts w:eastAsiaTheme="minorHAnsi"/>
          <w:lang w:eastAsia="en-US"/>
        </w:rPr>
        <w:t>obr</w:t>
      </w:r>
      <w:proofErr w:type="spellEnd"/>
      <w:r w:rsidRPr="00A14945">
        <w:rPr>
          <w:rFonts w:eastAsiaTheme="minorHAnsi"/>
          <w:lang w:eastAsia="en-US"/>
        </w:rPr>
        <w:t>. Tymień: 3/4, 8, 16/1, 16/2, 31/1, 35, 44, 52, 61/1, 61/7, 61/8, 61/13, 61/15,</w:t>
      </w:r>
      <w:r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>61/18, 62, 65, 89, 105, 108, 142/10, 143, 151/7, 168, 169/5, 169/9, 169/10, 169/11,</w:t>
      </w:r>
      <w:r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>169/12, 169/13, 169/14, 169/15, 169/16, 169/17, 169/18, 169/19, 169/20, 169/23,</w:t>
      </w:r>
      <w:r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>169/27, 169/121, 169/154, 169/166, 169/177, 169/184, 169/185, 169/186, 169/187,</w:t>
      </w:r>
      <w:r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>169/188, 169/189, 169/190, 169/191, 169/192, 169/194, 169/195, 169/196, 169/197,</w:t>
      </w:r>
      <w:r w:rsidR="000D0364"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>169/200, 169/201, 169/202, 169/203, 169/204, 187/2, 189/3, 189/9, 189/13, 189/25,</w:t>
      </w:r>
      <w:r w:rsidR="000D0364"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>189/28, 189/31, 189/34, 189/35, 189/36, 189/37, 189/38, 189/39, 189/40, 189/41,</w:t>
      </w:r>
      <w:r w:rsidR="000D0364"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>189/42, 193, 197.</w:t>
      </w:r>
    </w:p>
    <w:p w14:paraId="51B26595" w14:textId="77777777" w:rsidR="00EE13A9" w:rsidRPr="00EE13A9" w:rsidRDefault="00EE13A9" w:rsidP="000D0364">
      <w:pPr>
        <w:spacing w:before="0" w:after="0" w:line="276" w:lineRule="auto"/>
        <w:rPr>
          <w:rFonts w:eastAsiaTheme="minorHAnsi"/>
          <w:lang w:eastAsia="en-US"/>
        </w:rPr>
      </w:pPr>
    </w:p>
    <w:p w14:paraId="2FCD3A78" w14:textId="09F4FCEB" w:rsidR="007B3179" w:rsidRPr="00E06D93" w:rsidRDefault="007B3179" w:rsidP="000D0364">
      <w:pPr>
        <w:spacing w:before="0" w:after="0" w:line="276" w:lineRule="auto"/>
        <w:rPr>
          <w:rFonts w:eastAsia="Arial"/>
          <w:b/>
          <w:bCs/>
          <w:u w:val="single"/>
        </w:rPr>
      </w:pPr>
      <w:r w:rsidRPr="00E06D93">
        <w:rPr>
          <w:rFonts w:eastAsia="Arial"/>
          <w:b/>
          <w:bCs/>
          <w:u w:val="single"/>
        </w:rPr>
        <w:t xml:space="preserve">Zakres </w:t>
      </w:r>
      <w:r w:rsidR="001C3E78" w:rsidRPr="00E06D93">
        <w:rPr>
          <w:rFonts w:eastAsia="Arial"/>
          <w:b/>
          <w:bCs/>
          <w:u w:val="single"/>
        </w:rPr>
        <w:t xml:space="preserve">prac i </w:t>
      </w:r>
      <w:r w:rsidRPr="00E06D93">
        <w:rPr>
          <w:rFonts w:eastAsia="Arial"/>
          <w:b/>
          <w:bCs/>
          <w:u w:val="single"/>
        </w:rPr>
        <w:t>robót przewidzianych do wykonania w ramach przedmiotu zamówienia obejmuję</w:t>
      </w:r>
      <w:r w:rsidR="0000436F" w:rsidRPr="00E06D93">
        <w:rPr>
          <w:rFonts w:eastAsia="Arial"/>
          <w:b/>
          <w:bCs/>
          <w:u w:val="single"/>
        </w:rPr>
        <w:t xml:space="preserve"> m.in.</w:t>
      </w:r>
      <w:r w:rsidRPr="00E06D93">
        <w:rPr>
          <w:rFonts w:eastAsia="Arial"/>
          <w:b/>
          <w:bCs/>
          <w:u w:val="single"/>
        </w:rPr>
        <w:t>:</w:t>
      </w:r>
    </w:p>
    <w:p w14:paraId="731EFF3D" w14:textId="2606B2DC" w:rsidR="000E7CD6" w:rsidRPr="000D0364" w:rsidRDefault="00AB1C8B" w:rsidP="000D0364">
      <w:pPr>
        <w:spacing w:before="0" w:after="0" w:line="276" w:lineRule="auto"/>
        <w:rPr>
          <w:rFonts w:eastAsiaTheme="minorHAnsi"/>
          <w:u w:val="single"/>
          <w:lang w:eastAsia="en-US"/>
        </w:rPr>
      </w:pPr>
      <w:r w:rsidRPr="000D0364">
        <w:rPr>
          <w:rFonts w:eastAsiaTheme="minorHAnsi"/>
          <w:u w:val="single"/>
          <w:lang w:eastAsia="en-US"/>
        </w:rPr>
        <w:t>1. Pr</w:t>
      </w:r>
      <w:r w:rsidR="00170198" w:rsidRPr="000D0364">
        <w:rPr>
          <w:rFonts w:eastAsiaTheme="minorHAnsi"/>
          <w:u w:val="single"/>
          <w:lang w:eastAsia="en-US"/>
        </w:rPr>
        <w:t>a</w:t>
      </w:r>
      <w:r w:rsidRPr="000D0364">
        <w:rPr>
          <w:rFonts w:eastAsiaTheme="minorHAnsi"/>
          <w:u w:val="single"/>
          <w:lang w:eastAsia="en-US"/>
        </w:rPr>
        <w:t>ce projektowe</w:t>
      </w:r>
      <w:r w:rsidR="000D0364">
        <w:rPr>
          <w:rFonts w:eastAsiaTheme="minorHAnsi"/>
          <w:u w:val="single"/>
          <w:lang w:eastAsia="en-US"/>
        </w:rPr>
        <w:t>, w szczególności</w:t>
      </w:r>
      <w:r w:rsidRPr="000D0364">
        <w:rPr>
          <w:rFonts w:eastAsiaTheme="minorHAnsi"/>
          <w:u w:val="single"/>
          <w:lang w:eastAsia="en-US"/>
        </w:rPr>
        <w:t>:</w:t>
      </w:r>
    </w:p>
    <w:p w14:paraId="2DF37008" w14:textId="0D5F51B5" w:rsidR="000E7CD6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0E7CD6">
        <w:rPr>
          <w:rFonts w:eastAsiaTheme="minorHAnsi"/>
          <w:lang w:eastAsia="en-US"/>
        </w:rPr>
        <w:t>Inwentaryzację</w:t>
      </w:r>
      <w:r w:rsidRPr="000E7CD6">
        <w:rPr>
          <w:rFonts w:eastAsiaTheme="minorHAnsi"/>
          <w:b/>
          <w:bCs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istniejących obiekt</w:t>
      </w:r>
      <w:r>
        <w:rPr>
          <w:rFonts w:eastAsiaTheme="minorHAnsi"/>
          <w:lang w:eastAsia="en-US"/>
        </w:rPr>
        <w:t>ów.</w:t>
      </w:r>
    </w:p>
    <w:p w14:paraId="532D6BBE" w14:textId="4C502C6F" w:rsidR="000E7CD6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0E7CD6">
        <w:rPr>
          <w:rFonts w:eastAsiaTheme="minorHAnsi"/>
          <w:lang w:eastAsia="en-US"/>
        </w:rPr>
        <w:t>Koncepcję</w:t>
      </w:r>
      <w:r w:rsidRPr="000E7CD6">
        <w:rPr>
          <w:rFonts w:eastAsiaTheme="minorHAnsi"/>
          <w:b/>
          <w:bCs/>
          <w:lang w:eastAsia="en-US"/>
        </w:rPr>
        <w:t xml:space="preserve"> </w:t>
      </w:r>
      <w:r w:rsidR="00A14945" w:rsidRPr="00A14945">
        <w:rPr>
          <w:rFonts w:eastAsiaTheme="minorHAnsi"/>
          <w:lang w:eastAsia="en-US"/>
        </w:rPr>
        <w:t>budowy oczyszczalni ścieków oraz sieci kanalizacyjnych</w:t>
      </w:r>
      <w:r w:rsidR="00A14945">
        <w:rPr>
          <w:rFonts w:eastAsiaTheme="minorHAnsi"/>
          <w:lang w:eastAsia="en-US"/>
        </w:rPr>
        <w:t>.</w:t>
      </w:r>
    </w:p>
    <w:p w14:paraId="45D1203A" w14:textId="3D475855" w:rsidR="000E7CD6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0E7CD6">
        <w:rPr>
          <w:rFonts w:eastAsiaTheme="minorHAnsi"/>
          <w:lang w:eastAsia="en-US"/>
        </w:rPr>
        <w:t>Projekt budowlany</w:t>
      </w:r>
      <w:r w:rsidRPr="000E7CD6">
        <w:rPr>
          <w:rFonts w:eastAsiaTheme="minorHAnsi"/>
          <w:b/>
          <w:bCs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 xml:space="preserve">opracowany w zakresie zgodnym z wymaganiami ustawy Prawo budowlane </w:t>
      </w:r>
      <w:r>
        <w:rPr>
          <w:rFonts w:eastAsiaTheme="minorHAnsi"/>
          <w:lang w:eastAsia="en-US"/>
        </w:rPr>
        <w:t xml:space="preserve">wraz </w:t>
      </w:r>
      <w:r w:rsidRPr="000E7CD6">
        <w:rPr>
          <w:rFonts w:eastAsiaTheme="minorHAnsi"/>
          <w:lang w:eastAsia="en-US"/>
        </w:rPr>
        <w:t>z uzyska</w:t>
      </w:r>
      <w:r>
        <w:rPr>
          <w:rFonts w:eastAsiaTheme="minorHAnsi"/>
          <w:lang w:eastAsia="en-US"/>
        </w:rPr>
        <w:t xml:space="preserve">niem </w:t>
      </w:r>
      <w:r w:rsidRPr="000E7CD6">
        <w:rPr>
          <w:rFonts w:eastAsiaTheme="minorHAnsi"/>
          <w:lang w:eastAsia="en-US"/>
        </w:rPr>
        <w:t>pozwoleni</w:t>
      </w:r>
      <w:r>
        <w:rPr>
          <w:rFonts w:eastAsiaTheme="minorHAnsi"/>
          <w:lang w:eastAsia="en-US"/>
        </w:rPr>
        <w:t>a</w:t>
      </w:r>
      <w:r w:rsidRPr="000E7CD6">
        <w:rPr>
          <w:rFonts w:eastAsiaTheme="minorHAnsi"/>
          <w:lang w:eastAsia="en-US"/>
        </w:rPr>
        <w:t xml:space="preserve"> na roboty poprzez zgłoszenie robot budowlanych nie wymagających uzyskiwania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 xml:space="preserve">decyzji pozwolenia na budowę lub w </w:t>
      </w:r>
      <w:r w:rsidRPr="000E7CD6">
        <w:rPr>
          <w:rFonts w:eastAsiaTheme="minorHAnsi"/>
          <w:lang w:eastAsia="en-US"/>
        </w:rPr>
        <w:lastRenderedPageBreak/>
        <w:t xml:space="preserve">przypadku wystąpienia takiej konieczności </w:t>
      </w:r>
      <w:r>
        <w:rPr>
          <w:rFonts w:eastAsiaTheme="minorHAnsi"/>
          <w:lang w:eastAsia="en-US"/>
        </w:rPr>
        <w:t xml:space="preserve">wraz z </w:t>
      </w:r>
      <w:r w:rsidRPr="000E7CD6">
        <w:rPr>
          <w:rFonts w:eastAsiaTheme="minorHAnsi"/>
          <w:lang w:eastAsia="en-US"/>
        </w:rPr>
        <w:t>uzyska</w:t>
      </w:r>
      <w:r>
        <w:rPr>
          <w:rFonts w:eastAsiaTheme="minorHAnsi"/>
          <w:lang w:eastAsia="en-US"/>
        </w:rPr>
        <w:t xml:space="preserve">niem </w:t>
      </w:r>
      <w:r w:rsidRPr="000E7CD6">
        <w:rPr>
          <w:rFonts w:eastAsiaTheme="minorHAnsi"/>
          <w:lang w:eastAsia="en-US"/>
        </w:rPr>
        <w:t>decyzj</w:t>
      </w:r>
      <w:r>
        <w:rPr>
          <w:rFonts w:eastAsiaTheme="minorHAnsi"/>
          <w:lang w:eastAsia="en-US"/>
        </w:rPr>
        <w:t>i</w:t>
      </w:r>
      <w:r w:rsidRPr="000E7CD6">
        <w:rPr>
          <w:rFonts w:eastAsiaTheme="minorHAnsi"/>
          <w:lang w:eastAsia="en-US"/>
        </w:rPr>
        <w:t xml:space="preserve"> pozwolenia na budowę na przedmiotową inwestycję.</w:t>
      </w:r>
    </w:p>
    <w:p w14:paraId="39D28402" w14:textId="4B8D7329" w:rsidR="000E7CD6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0E7CD6">
        <w:rPr>
          <w:rFonts w:eastAsiaTheme="minorHAnsi"/>
          <w:lang w:eastAsia="en-US"/>
        </w:rPr>
        <w:t>Projekt techniczny</w:t>
      </w:r>
      <w:r w:rsidRPr="000E7CD6">
        <w:rPr>
          <w:rFonts w:eastAsiaTheme="minorHAnsi"/>
          <w:b/>
          <w:bCs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 xml:space="preserve">opracowany w zakresie zgodnym z wymaganiami ustawy Prawo budowlane </w:t>
      </w:r>
    </w:p>
    <w:p w14:paraId="5C1F0FA1" w14:textId="533192A8" w:rsidR="000E7CD6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0E7CD6">
        <w:rPr>
          <w:rFonts w:eastAsiaTheme="minorHAnsi"/>
          <w:lang w:eastAsia="en-US"/>
        </w:rPr>
        <w:t>Inne opracowania</w:t>
      </w:r>
      <w:r w:rsidR="00A14945">
        <w:rPr>
          <w:rFonts w:eastAsiaTheme="minorHAnsi"/>
          <w:lang w:eastAsia="en-US"/>
        </w:rPr>
        <w:t>, uzgodnienia, decyzje, itp.</w:t>
      </w:r>
      <w:r w:rsidRPr="000E7CD6">
        <w:rPr>
          <w:rFonts w:eastAsiaTheme="minorHAnsi"/>
          <w:b/>
          <w:bCs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wymagane dla uzyskania Pozwolenia na Budowę</w:t>
      </w:r>
      <w:r w:rsidR="00A14945">
        <w:rPr>
          <w:rFonts w:eastAsiaTheme="minorHAnsi"/>
          <w:lang w:eastAsia="en-US"/>
        </w:rPr>
        <w:t xml:space="preserve"> (lub braku sprzeciwu)</w:t>
      </w:r>
      <w:r w:rsidRPr="000E7CD6">
        <w:rPr>
          <w:rFonts w:eastAsiaTheme="minorHAnsi"/>
          <w:lang w:eastAsia="en-US"/>
        </w:rPr>
        <w:t>.</w:t>
      </w:r>
    </w:p>
    <w:p w14:paraId="40B889AD" w14:textId="6A10CC01" w:rsidR="007E21C3" w:rsidRDefault="007E21C3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Kosztorys inwestorski oraz przedmiar robót (dostarczone wraz z dokumentacją projektową).</w:t>
      </w:r>
    </w:p>
    <w:p w14:paraId="4E21EAF2" w14:textId="5D39D5E0" w:rsidR="000E7CD6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0E7CD6">
        <w:rPr>
          <w:rFonts w:eastAsiaTheme="minorHAnsi"/>
          <w:lang w:eastAsia="en-US"/>
        </w:rPr>
        <w:t>Dokumentację wykonawczą</w:t>
      </w:r>
      <w:r w:rsidRPr="000E7CD6">
        <w:rPr>
          <w:rFonts w:eastAsiaTheme="minorHAnsi"/>
          <w:b/>
          <w:bCs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dla cel</w:t>
      </w:r>
      <w:r>
        <w:rPr>
          <w:rFonts w:eastAsiaTheme="minorHAnsi"/>
          <w:lang w:eastAsia="en-US"/>
        </w:rPr>
        <w:t>ó</w:t>
      </w:r>
      <w:r w:rsidRPr="000E7CD6">
        <w:rPr>
          <w:rFonts w:eastAsiaTheme="minorHAnsi"/>
          <w:lang w:eastAsia="en-US"/>
        </w:rPr>
        <w:t>w realizacji inwestycji. Projekty techniczne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wykonawcze stanowić będą uszczeg</w:t>
      </w:r>
      <w:r>
        <w:rPr>
          <w:rFonts w:eastAsiaTheme="minorHAnsi"/>
          <w:lang w:eastAsia="en-US"/>
        </w:rPr>
        <w:t>ó</w:t>
      </w:r>
      <w:r w:rsidRPr="000E7CD6">
        <w:rPr>
          <w:rFonts w:eastAsiaTheme="minorHAnsi"/>
          <w:lang w:eastAsia="en-US"/>
        </w:rPr>
        <w:t>łowienie dla potrzeb wykonawstwa projektu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budowlanego i technicznego. Dokumentacja powinna być opracowana z uwzględnieniem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warunk</w:t>
      </w:r>
      <w:r>
        <w:rPr>
          <w:rFonts w:eastAsiaTheme="minorHAnsi"/>
          <w:lang w:eastAsia="en-US"/>
        </w:rPr>
        <w:t>ó</w:t>
      </w:r>
      <w:r w:rsidRPr="000E7CD6">
        <w:rPr>
          <w:rFonts w:eastAsiaTheme="minorHAnsi"/>
          <w:lang w:eastAsia="en-US"/>
        </w:rPr>
        <w:t>w zatwierdzenia projektu budowlanego i technicznego oraz warunk</w:t>
      </w:r>
      <w:r>
        <w:rPr>
          <w:rFonts w:eastAsiaTheme="minorHAnsi"/>
          <w:lang w:eastAsia="en-US"/>
        </w:rPr>
        <w:t>ó</w:t>
      </w:r>
      <w:r w:rsidRPr="000E7CD6">
        <w:rPr>
          <w:rFonts w:eastAsiaTheme="minorHAnsi"/>
          <w:lang w:eastAsia="en-US"/>
        </w:rPr>
        <w:t>w zawartych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w uzyskanych opiniach i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uzgodnieniach, jak r</w:t>
      </w:r>
      <w:r>
        <w:rPr>
          <w:rFonts w:eastAsiaTheme="minorHAnsi"/>
          <w:lang w:eastAsia="en-US"/>
        </w:rPr>
        <w:t>ó</w:t>
      </w:r>
      <w:r w:rsidRPr="000E7CD6">
        <w:rPr>
          <w:rFonts w:eastAsiaTheme="minorHAnsi"/>
          <w:lang w:eastAsia="en-US"/>
        </w:rPr>
        <w:t>wnież szczeg</w:t>
      </w:r>
      <w:r>
        <w:rPr>
          <w:rFonts w:eastAsiaTheme="minorHAnsi"/>
          <w:lang w:eastAsia="en-US"/>
        </w:rPr>
        <w:t>ó</w:t>
      </w:r>
      <w:r w:rsidRPr="000E7CD6">
        <w:rPr>
          <w:rFonts w:eastAsiaTheme="minorHAnsi"/>
          <w:lang w:eastAsia="en-US"/>
        </w:rPr>
        <w:t>ł</w:t>
      </w:r>
      <w:r>
        <w:rPr>
          <w:rFonts w:eastAsiaTheme="minorHAnsi"/>
          <w:lang w:eastAsia="en-US"/>
        </w:rPr>
        <w:t>o</w:t>
      </w:r>
      <w:r w:rsidRPr="000E7CD6">
        <w:rPr>
          <w:rFonts w:eastAsiaTheme="minorHAnsi"/>
          <w:lang w:eastAsia="en-US"/>
        </w:rPr>
        <w:t>wych wytycznych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Zamawiającego. Projekty techniczne wykonawcze sporządzone będą oddzielnie dla każdego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zadania.</w:t>
      </w:r>
    </w:p>
    <w:p w14:paraId="785239DE" w14:textId="01B693A2" w:rsidR="000E7CD6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0E7CD6">
        <w:rPr>
          <w:rFonts w:eastAsiaTheme="minorHAnsi"/>
          <w:lang w:eastAsia="en-US"/>
        </w:rPr>
        <w:t>Dokumentację powykonawczą</w:t>
      </w:r>
      <w:r w:rsidRPr="000E7CD6">
        <w:rPr>
          <w:rFonts w:eastAsiaTheme="minorHAnsi"/>
          <w:b/>
          <w:bCs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z naniesionymi w spos</w:t>
      </w:r>
      <w:r>
        <w:rPr>
          <w:rFonts w:eastAsiaTheme="minorHAnsi"/>
          <w:lang w:eastAsia="en-US"/>
        </w:rPr>
        <w:t>ó</w:t>
      </w:r>
      <w:r w:rsidRPr="000E7CD6">
        <w:rPr>
          <w:rFonts w:eastAsiaTheme="minorHAnsi"/>
          <w:lang w:eastAsia="en-US"/>
        </w:rPr>
        <w:t>b czytelny wszelkimi zmianami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wprowadzonymi w trakcie budowy wraz z inwentaryzacją geodezyjną wykonanych sieci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i obiekt</w:t>
      </w:r>
      <w:r>
        <w:rPr>
          <w:rFonts w:eastAsiaTheme="minorHAnsi"/>
          <w:lang w:eastAsia="en-US"/>
        </w:rPr>
        <w:t>ó</w:t>
      </w:r>
      <w:r w:rsidRPr="000E7CD6">
        <w:rPr>
          <w:rFonts w:eastAsiaTheme="minorHAnsi"/>
          <w:lang w:eastAsia="en-US"/>
        </w:rPr>
        <w:t>w, zatwierdzoną przez powiatowy ośrodek dokumentacji geodezyjnej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i kartograficznej.</w:t>
      </w:r>
    </w:p>
    <w:p w14:paraId="058302EC" w14:textId="3328BA33" w:rsidR="000E7CD6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0E7CD6">
        <w:rPr>
          <w:rFonts w:eastAsiaTheme="minorHAnsi"/>
          <w:lang w:eastAsia="en-US"/>
        </w:rPr>
        <w:t>Instrukcje</w:t>
      </w:r>
      <w:r w:rsidRPr="000E7CD6">
        <w:rPr>
          <w:rFonts w:eastAsiaTheme="minorHAnsi"/>
          <w:b/>
          <w:bCs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eksploatacji, bhp i p.poż., instrukcje stanowiskowe</w:t>
      </w:r>
      <w:r w:rsidR="00A14945">
        <w:rPr>
          <w:rFonts w:eastAsiaTheme="minorHAnsi"/>
          <w:lang w:eastAsia="en-US"/>
        </w:rPr>
        <w:t xml:space="preserve"> i inne (gdy wymagane).</w:t>
      </w:r>
    </w:p>
    <w:p w14:paraId="3E205A42" w14:textId="5E7F2496" w:rsidR="000E7CD6" w:rsidRPr="00A14945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A14945">
        <w:rPr>
          <w:rFonts w:eastAsiaTheme="minorHAnsi"/>
          <w:lang w:eastAsia="en-US"/>
        </w:rPr>
        <w:t>Wszelkie inne dokumenty i opracowania</w:t>
      </w:r>
      <w:r w:rsidRPr="00A14945">
        <w:rPr>
          <w:rFonts w:eastAsiaTheme="minorHAnsi"/>
          <w:b/>
          <w:bCs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 xml:space="preserve">do Przejęcia Robot i przekazania inwestycji do eksploatowania, m.in. pozwolenie wodnoprawne </w:t>
      </w:r>
      <w:r w:rsidR="00A14945" w:rsidRPr="00A14945">
        <w:rPr>
          <w:rFonts w:eastAsiaTheme="minorHAnsi"/>
          <w:lang w:eastAsia="en-US"/>
        </w:rPr>
        <w:t>na wprowadzanie ścieków oczyszczonych do odbiornika</w:t>
      </w:r>
      <w:r w:rsidRPr="00A14945">
        <w:rPr>
          <w:rFonts w:eastAsiaTheme="minorHAnsi"/>
          <w:lang w:eastAsia="en-US"/>
        </w:rPr>
        <w:t>.</w:t>
      </w:r>
    </w:p>
    <w:p w14:paraId="2992A77C" w14:textId="77777777" w:rsidR="00170198" w:rsidRPr="00170198" w:rsidRDefault="00170198" w:rsidP="000D0364">
      <w:pPr>
        <w:spacing w:before="0" w:after="0" w:line="276" w:lineRule="auto"/>
        <w:rPr>
          <w:rFonts w:eastAsiaTheme="minorHAnsi"/>
          <w:lang w:eastAsia="en-US"/>
        </w:rPr>
      </w:pPr>
    </w:p>
    <w:p w14:paraId="3DAB685D" w14:textId="77777777" w:rsidR="000D0364" w:rsidRPr="000D0364" w:rsidRDefault="00AB1C8B" w:rsidP="000D0364">
      <w:pPr>
        <w:spacing w:before="0" w:after="0" w:line="276" w:lineRule="auto"/>
        <w:rPr>
          <w:rFonts w:eastAsia="Arial"/>
          <w:u w:val="single"/>
        </w:rPr>
      </w:pPr>
      <w:r w:rsidRPr="000D0364">
        <w:rPr>
          <w:rFonts w:eastAsiaTheme="minorHAnsi"/>
          <w:u w:val="single"/>
          <w:lang w:eastAsia="en-US"/>
        </w:rPr>
        <w:t>2. Roboty budowlan</w:t>
      </w:r>
      <w:r w:rsidR="00FA494A" w:rsidRPr="000D0364">
        <w:rPr>
          <w:rFonts w:eastAsiaTheme="minorHAnsi"/>
          <w:u w:val="single"/>
          <w:lang w:eastAsia="en-US"/>
        </w:rPr>
        <w:t>e</w:t>
      </w:r>
      <w:r w:rsidRPr="000D0364">
        <w:rPr>
          <w:rFonts w:eastAsiaTheme="minorHAnsi"/>
          <w:u w:val="single"/>
          <w:lang w:eastAsia="en-US"/>
        </w:rPr>
        <w:t xml:space="preserve"> w zakresie</w:t>
      </w:r>
      <w:r w:rsidR="00FA494A" w:rsidRPr="000D0364">
        <w:rPr>
          <w:rFonts w:eastAsiaTheme="minorHAnsi"/>
          <w:u w:val="single"/>
          <w:lang w:eastAsia="en-US"/>
        </w:rPr>
        <w:t xml:space="preserve"> oczyszczalni ścieków</w:t>
      </w:r>
      <w:r w:rsidR="00A14945" w:rsidRPr="000D0364">
        <w:rPr>
          <w:rFonts w:eastAsiaTheme="minorHAnsi"/>
          <w:u w:val="single"/>
          <w:lang w:eastAsia="en-US"/>
        </w:rPr>
        <w:t xml:space="preserve"> oraz sieci kanalizacji sanitarnej</w:t>
      </w:r>
      <w:r w:rsidR="000D0364" w:rsidRPr="000D0364">
        <w:rPr>
          <w:rFonts w:eastAsiaTheme="minorHAnsi"/>
          <w:u w:val="single"/>
          <w:lang w:eastAsia="en-US"/>
        </w:rPr>
        <w:t xml:space="preserve"> </w:t>
      </w:r>
      <w:r w:rsidR="000D0364" w:rsidRPr="000D0364">
        <w:rPr>
          <w:rFonts w:eastAsia="Arial"/>
          <w:u w:val="single"/>
        </w:rPr>
        <w:t>w ramach</w:t>
      </w:r>
      <w:r w:rsidR="000D0364" w:rsidRPr="00AD7494">
        <w:rPr>
          <w:rFonts w:eastAsia="Arial"/>
        </w:rPr>
        <w:t xml:space="preserve"> </w:t>
      </w:r>
      <w:r w:rsidR="000D0364" w:rsidRPr="000D0364">
        <w:rPr>
          <w:rFonts w:eastAsia="Arial"/>
          <w:u w:val="single"/>
        </w:rPr>
        <w:t>przedmiotu zamówienia obejmuję w szczególności:</w:t>
      </w:r>
    </w:p>
    <w:p w14:paraId="7A0FBCD7" w14:textId="0E3FB911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="Arial"/>
        </w:rPr>
      </w:pPr>
      <w:r w:rsidRPr="000D0364">
        <w:rPr>
          <w:rFonts w:eastAsiaTheme="minorHAnsi"/>
          <w:lang w:eastAsia="en-US"/>
        </w:rPr>
        <w:t>Prace rozbiórkowe:</w:t>
      </w:r>
    </w:p>
    <w:p w14:paraId="48CC6BF5" w14:textId="165EA3F9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Rozbiórka istniejących elementów i obiektów lub ich części.</w:t>
      </w:r>
    </w:p>
    <w:p w14:paraId="6556668D" w14:textId="742DB799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Rozbiórka istniejących nawierzchni dróg i chodników w miejscu układania sieci.</w:t>
      </w:r>
    </w:p>
    <w:p w14:paraId="77518B06" w14:textId="4AE7957A" w:rsidR="00A14945" w:rsidRPr="00E06D93" w:rsidRDefault="00A14945" w:rsidP="008006A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E06D93">
        <w:rPr>
          <w:rFonts w:eastAsiaTheme="minorHAnsi"/>
          <w:lang w:eastAsia="en-US"/>
        </w:rPr>
        <w:t>Usunięcie istniejących drzew, krzewów i pozostałej zieleni kolidujących</w:t>
      </w:r>
      <w:r w:rsidR="00E06D93" w:rsidRPr="00E06D93">
        <w:rPr>
          <w:rFonts w:eastAsiaTheme="minorHAnsi"/>
          <w:lang w:eastAsia="en-US"/>
        </w:rPr>
        <w:t xml:space="preserve"> </w:t>
      </w:r>
      <w:r w:rsidRPr="00E06D93">
        <w:rPr>
          <w:rFonts w:eastAsiaTheme="minorHAnsi"/>
          <w:lang w:eastAsia="en-US"/>
        </w:rPr>
        <w:t>z planowanymi obiektami.</w:t>
      </w:r>
    </w:p>
    <w:p w14:paraId="13FD344A" w14:textId="085D2C68" w:rsidR="00A14945" w:rsidRPr="00E06D93" w:rsidRDefault="00A14945" w:rsidP="002F27A2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E06D93">
        <w:rPr>
          <w:rFonts w:eastAsiaTheme="minorHAnsi"/>
          <w:lang w:eastAsia="en-US"/>
        </w:rPr>
        <w:t>Usunięcie warstwy humusu, wywóz humusu na tymczasowe składowisko</w:t>
      </w:r>
      <w:r w:rsidR="00E06D93" w:rsidRPr="00E06D93">
        <w:rPr>
          <w:rFonts w:eastAsiaTheme="minorHAnsi"/>
          <w:lang w:eastAsia="en-US"/>
        </w:rPr>
        <w:t xml:space="preserve"> </w:t>
      </w:r>
      <w:r w:rsidRPr="00E06D93">
        <w:rPr>
          <w:rFonts w:eastAsiaTheme="minorHAnsi"/>
          <w:lang w:eastAsia="en-US"/>
        </w:rPr>
        <w:t>wykonawcy.</w:t>
      </w:r>
    </w:p>
    <w:p w14:paraId="73CBB792" w14:textId="55F6653A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Rozbiórka innych kolidujących obiektów z wykonywanymi obiektami.</w:t>
      </w:r>
    </w:p>
    <w:p w14:paraId="694E612F" w14:textId="66E71287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Roboty ziemne i odwodnieniowe.</w:t>
      </w:r>
    </w:p>
    <w:p w14:paraId="7EF33FBB" w14:textId="352384C3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 xml:space="preserve"> Roboty technologiczne oczyszczalni ścieków wraz z dostawą urządzeń.</w:t>
      </w:r>
    </w:p>
    <w:p w14:paraId="53D29015" w14:textId="2147A2DD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 xml:space="preserve"> Roboty budowlane związane z budową nowych obiektów i modernizacją,</w:t>
      </w:r>
      <w:r w:rsidR="000D0364" w:rsidRPr="000D0364">
        <w:rPr>
          <w:rFonts w:eastAsiaTheme="minorHAnsi"/>
          <w:lang w:eastAsia="en-US"/>
        </w:rPr>
        <w:t xml:space="preserve"> </w:t>
      </w:r>
      <w:r w:rsidRPr="000D0364">
        <w:rPr>
          <w:rFonts w:eastAsiaTheme="minorHAnsi"/>
          <w:lang w:eastAsia="en-US"/>
        </w:rPr>
        <w:t>przebudową lub remontem istniejących.</w:t>
      </w:r>
    </w:p>
    <w:p w14:paraId="4FEE65DF" w14:textId="2E8411C6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 xml:space="preserve"> Roboty budowlane związane z budową dróg i placów.</w:t>
      </w:r>
    </w:p>
    <w:p w14:paraId="07C6F99A" w14:textId="7CCFF5CC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 xml:space="preserve"> Sieci kan./</w:t>
      </w:r>
      <w:proofErr w:type="spellStart"/>
      <w:r w:rsidRPr="000D0364">
        <w:rPr>
          <w:rFonts w:eastAsiaTheme="minorHAnsi"/>
          <w:lang w:eastAsia="en-US"/>
        </w:rPr>
        <w:t>tech</w:t>
      </w:r>
      <w:proofErr w:type="spellEnd"/>
      <w:r w:rsidRPr="000D0364">
        <w:rPr>
          <w:rFonts w:eastAsiaTheme="minorHAnsi"/>
          <w:lang w:eastAsia="en-US"/>
        </w:rPr>
        <w:t xml:space="preserve"> na terenie oczyszczalni ścieków.</w:t>
      </w:r>
    </w:p>
    <w:p w14:paraId="0DF43593" w14:textId="4425D15C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 xml:space="preserve"> Zasilanie i instalacje elektryczne, </w:t>
      </w:r>
      <w:proofErr w:type="spellStart"/>
      <w:r w:rsidRPr="000D0364">
        <w:rPr>
          <w:rFonts w:eastAsiaTheme="minorHAnsi"/>
          <w:lang w:eastAsia="en-US"/>
        </w:rPr>
        <w:t>AKPiA</w:t>
      </w:r>
      <w:proofErr w:type="spellEnd"/>
      <w:r w:rsidRPr="000D0364">
        <w:rPr>
          <w:rFonts w:eastAsiaTheme="minorHAnsi"/>
          <w:lang w:eastAsia="en-US"/>
        </w:rPr>
        <w:t>, agregat prądotwórczy,</w:t>
      </w:r>
      <w:r w:rsidR="000D0364" w:rsidRPr="000D0364">
        <w:rPr>
          <w:rFonts w:eastAsiaTheme="minorHAnsi"/>
          <w:lang w:eastAsia="en-US"/>
        </w:rPr>
        <w:t xml:space="preserve"> </w:t>
      </w:r>
      <w:r w:rsidRPr="000D0364">
        <w:rPr>
          <w:rFonts w:eastAsiaTheme="minorHAnsi"/>
          <w:lang w:eastAsia="en-US"/>
        </w:rPr>
        <w:t>trafostacja.</w:t>
      </w:r>
    </w:p>
    <w:p w14:paraId="6CB80312" w14:textId="01CCD569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Roboty technologiczne sieci kanalizacji sanitarnej.</w:t>
      </w:r>
    </w:p>
    <w:p w14:paraId="6A5AABFE" w14:textId="3A18A02C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lastRenderedPageBreak/>
        <w:t>Wykonanie kanałów grawitacyjnych</w:t>
      </w:r>
    </w:p>
    <w:p w14:paraId="15A3C234" w14:textId="7C9DFE2B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Wykonanie przyłączy sieci kanalizacji sanitarnej do nieruchomości gruntowej</w:t>
      </w:r>
      <w:r w:rsidR="000D0364" w:rsidRPr="000D0364">
        <w:rPr>
          <w:rFonts w:eastAsiaTheme="minorHAnsi"/>
          <w:lang w:eastAsia="en-US"/>
        </w:rPr>
        <w:t xml:space="preserve"> </w:t>
      </w:r>
      <w:r w:rsidRPr="000D0364">
        <w:rPr>
          <w:rFonts w:eastAsiaTheme="minorHAnsi"/>
          <w:lang w:eastAsia="en-US"/>
        </w:rPr>
        <w:t>(tylko w granicy pasa drogowego)</w:t>
      </w:r>
    </w:p>
    <w:p w14:paraId="465E0F98" w14:textId="5427594B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Wykonanie przepompowni ścieków wraz z zagospodarowaniem</w:t>
      </w:r>
    </w:p>
    <w:p w14:paraId="218917BB" w14:textId="0D94F101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Wykonanie rurociągów tłocznych</w:t>
      </w:r>
    </w:p>
    <w:p w14:paraId="23602EC9" w14:textId="44B8859D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Montaż komór armatury</w:t>
      </w:r>
    </w:p>
    <w:p w14:paraId="3BEFA44B" w14:textId="4A7CB01A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Montaż studni rewizyjnych, połączeniowych, kaskadowych</w:t>
      </w:r>
    </w:p>
    <w:p w14:paraId="737EB1D3" w14:textId="51F6DC9B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Połączenia z istniejącą infrastrukturą.</w:t>
      </w:r>
    </w:p>
    <w:p w14:paraId="60C3594E" w14:textId="114AA4A5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Wpięcie wykonanych odcinków do istniejącej sieci kanalizacyjnej oraz</w:t>
      </w:r>
      <w:r w:rsidR="000D0364" w:rsidRPr="000D0364">
        <w:rPr>
          <w:rFonts w:eastAsiaTheme="minorHAnsi"/>
          <w:lang w:eastAsia="en-US"/>
        </w:rPr>
        <w:t xml:space="preserve"> </w:t>
      </w:r>
      <w:r w:rsidRPr="000D0364">
        <w:rPr>
          <w:rFonts w:eastAsiaTheme="minorHAnsi"/>
          <w:lang w:eastAsia="en-US"/>
        </w:rPr>
        <w:t>wodociągowej pod nadzorem służb Zamawiającego</w:t>
      </w:r>
    </w:p>
    <w:p w14:paraId="4145F547" w14:textId="28A885E6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 xml:space="preserve">Instalacje elektryczne i </w:t>
      </w:r>
      <w:proofErr w:type="spellStart"/>
      <w:r w:rsidRPr="000D0364">
        <w:rPr>
          <w:rFonts w:eastAsiaTheme="minorHAnsi"/>
          <w:lang w:eastAsia="en-US"/>
        </w:rPr>
        <w:t>AKPiA</w:t>
      </w:r>
      <w:proofErr w:type="spellEnd"/>
      <w:r w:rsidRPr="000D0364">
        <w:rPr>
          <w:rFonts w:eastAsiaTheme="minorHAnsi"/>
          <w:lang w:eastAsia="en-US"/>
        </w:rPr>
        <w:t xml:space="preserve"> przepompowni ścieków.</w:t>
      </w:r>
    </w:p>
    <w:p w14:paraId="222C05F4" w14:textId="582842C4" w:rsidR="00A14945" w:rsidRPr="00E06D93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Wykonanie złącza kablowo-pomiarowego ZK-P z doprowadzeniem do niego</w:t>
      </w:r>
      <w:r w:rsidR="00E06D93">
        <w:rPr>
          <w:rFonts w:eastAsiaTheme="minorHAnsi"/>
          <w:lang w:eastAsia="en-US"/>
        </w:rPr>
        <w:t xml:space="preserve"> e</w:t>
      </w:r>
      <w:r w:rsidRPr="00E06D93">
        <w:rPr>
          <w:rFonts w:eastAsiaTheme="minorHAnsi"/>
          <w:lang w:eastAsia="en-US"/>
        </w:rPr>
        <w:t>nergii elektrycznej</w:t>
      </w:r>
    </w:p>
    <w:p w14:paraId="0DED2B4C" w14:textId="70418FD9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Wykonanie szafy rozdzielczej z jej zasileniem</w:t>
      </w:r>
    </w:p>
    <w:p w14:paraId="5EA2CB4A" w14:textId="77F73C4A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Montaż i zasilenie szafki sterowniczej przepompowni</w:t>
      </w:r>
    </w:p>
    <w:p w14:paraId="265DB711" w14:textId="0040505D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Wykonanie instalacji siłowej, oświetleniowej i sterowniczej przepompowni</w:t>
      </w:r>
    </w:p>
    <w:p w14:paraId="27F78C23" w14:textId="46DAF3A0" w:rsidR="00727B8B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Wykonanie oświetlenia terenu</w:t>
      </w:r>
    </w:p>
    <w:p w14:paraId="027E60FD" w14:textId="00CA4336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 xml:space="preserve">Instalacja </w:t>
      </w:r>
      <w:proofErr w:type="spellStart"/>
      <w:r w:rsidRPr="000D0364">
        <w:rPr>
          <w:rFonts w:eastAsiaTheme="minorHAnsi"/>
          <w:lang w:eastAsia="en-US"/>
        </w:rPr>
        <w:t>AKPiA</w:t>
      </w:r>
      <w:proofErr w:type="spellEnd"/>
      <w:r w:rsidRPr="000D0364">
        <w:rPr>
          <w:rFonts w:eastAsiaTheme="minorHAnsi"/>
          <w:lang w:eastAsia="en-US"/>
        </w:rPr>
        <w:t xml:space="preserve"> przepompowni</w:t>
      </w:r>
    </w:p>
    <w:p w14:paraId="455B7AB0" w14:textId="77815ED4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Wpięcie systemu monitoringu każdej z wykonanych przepompowni do głównej</w:t>
      </w:r>
    </w:p>
    <w:p w14:paraId="617E954B" w14:textId="77777777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dyspozytorni monitoringu pompowni ścieków</w:t>
      </w:r>
    </w:p>
    <w:p w14:paraId="5032498B" w14:textId="6E830667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Usunięcie kolizji.</w:t>
      </w:r>
    </w:p>
    <w:p w14:paraId="343C3788" w14:textId="16A6EB14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Usuniecie kolizji projektowanej sieci z istniejąca infrastrukturą</w:t>
      </w:r>
    </w:p>
    <w:p w14:paraId="052B34AD" w14:textId="3B6E4120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Roboty wykończeniowe i zagospodarowanie terenu.</w:t>
      </w:r>
    </w:p>
    <w:p w14:paraId="1710EE93" w14:textId="5151E7B9" w:rsidR="00A14945" w:rsidRPr="00E06D93" w:rsidRDefault="00A14945" w:rsidP="00A34240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E06D93">
        <w:rPr>
          <w:rFonts w:eastAsiaTheme="minorHAnsi"/>
          <w:lang w:eastAsia="en-US"/>
        </w:rPr>
        <w:t>Uporządkowanie Terenu Budowy wraz z odtworzeniem stanu</w:t>
      </w:r>
      <w:r w:rsidR="00E06D93">
        <w:rPr>
          <w:rFonts w:eastAsiaTheme="minorHAnsi"/>
          <w:lang w:eastAsia="en-US"/>
        </w:rPr>
        <w:t xml:space="preserve"> </w:t>
      </w:r>
      <w:r w:rsidRPr="00E06D93">
        <w:rPr>
          <w:rFonts w:eastAsiaTheme="minorHAnsi"/>
          <w:lang w:eastAsia="en-US"/>
        </w:rPr>
        <w:t>pierwotnego</w:t>
      </w:r>
      <w:r w:rsidR="00E06D93">
        <w:rPr>
          <w:rFonts w:eastAsiaTheme="minorHAnsi"/>
          <w:lang w:eastAsia="en-US"/>
        </w:rPr>
        <w:t xml:space="preserve"> </w:t>
      </w:r>
      <w:r w:rsidRPr="00E06D93">
        <w:rPr>
          <w:rFonts w:eastAsiaTheme="minorHAnsi"/>
          <w:lang w:eastAsia="en-US"/>
        </w:rPr>
        <w:t>obiektów naruszonych (odtworzenie dróg, placów, skarp, humusowanie</w:t>
      </w:r>
      <w:r w:rsidR="00E06D93" w:rsidRPr="00E06D93">
        <w:rPr>
          <w:rFonts w:eastAsiaTheme="minorHAnsi"/>
          <w:lang w:eastAsia="en-US"/>
        </w:rPr>
        <w:t xml:space="preserve"> </w:t>
      </w:r>
      <w:r w:rsidRPr="00E06D93">
        <w:rPr>
          <w:rFonts w:eastAsiaTheme="minorHAnsi"/>
          <w:lang w:eastAsia="en-US"/>
        </w:rPr>
        <w:t>i realizacja zieleni).</w:t>
      </w:r>
    </w:p>
    <w:p w14:paraId="4FA4D42A" w14:textId="643D86C3" w:rsidR="00A14945" w:rsidRPr="00E06D93" w:rsidRDefault="00A14945" w:rsidP="00414022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E06D93">
        <w:rPr>
          <w:rFonts w:eastAsiaTheme="minorHAnsi"/>
          <w:lang w:eastAsia="en-US"/>
        </w:rPr>
        <w:t>Wywóz materiałów powstałych po robotach budowlanych i modernizacyjnych</w:t>
      </w:r>
      <w:r w:rsidR="00E06D93" w:rsidRPr="00E06D93">
        <w:rPr>
          <w:rFonts w:eastAsiaTheme="minorHAnsi"/>
          <w:lang w:eastAsia="en-US"/>
        </w:rPr>
        <w:t xml:space="preserve"> </w:t>
      </w:r>
      <w:r w:rsidRPr="00E06D93">
        <w:rPr>
          <w:rFonts w:eastAsiaTheme="minorHAnsi"/>
          <w:lang w:eastAsia="en-US"/>
        </w:rPr>
        <w:t>z terenu budowy na składowisko.</w:t>
      </w:r>
    </w:p>
    <w:p w14:paraId="0BFBE62A" w14:textId="3BE5FBFE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 xml:space="preserve">Wszystkie inne </w:t>
      </w:r>
      <w:r w:rsidR="00E06D93">
        <w:rPr>
          <w:rFonts w:eastAsiaTheme="minorHAnsi"/>
          <w:lang w:eastAsia="en-US"/>
        </w:rPr>
        <w:t xml:space="preserve">prace </w:t>
      </w:r>
      <w:r w:rsidRPr="000D0364">
        <w:rPr>
          <w:rFonts w:eastAsiaTheme="minorHAnsi"/>
          <w:lang w:eastAsia="en-US"/>
        </w:rPr>
        <w:t xml:space="preserve">niezbędne </w:t>
      </w:r>
      <w:r w:rsidR="00E06D93">
        <w:rPr>
          <w:rFonts w:eastAsiaTheme="minorHAnsi"/>
          <w:lang w:eastAsia="en-US"/>
        </w:rPr>
        <w:t>do prawidłowego wykonania zamówienia</w:t>
      </w:r>
      <w:r w:rsidRPr="000D0364">
        <w:rPr>
          <w:rFonts w:eastAsiaTheme="minorHAnsi"/>
          <w:lang w:eastAsia="en-US"/>
        </w:rPr>
        <w:t>.</w:t>
      </w:r>
    </w:p>
    <w:p w14:paraId="4AF3B241" w14:textId="77777777" w:rsidR="00A14945" w:rsidRDefault="00A14945" w:rsidP="000D0364">
      <w:pPr>
        <w:spacing w:before="0" w:after="0" w:line="276" w:lineRule="auto"/>
        <w:jc w:val="left"/>
        <w:rPr>
          <w:rFonts w:eastAsiaTheme="minorHAnsi"/>
          <w:lang w:eastAsia="en-US"/>
        </w:rPr>
      </w:pPr>
    </w:p>
    <w:p w14:paraId="5FEAE063" w14:textId="77777777" w:rsidR="00A14945" w:rsidRPr="00A14945" w:rsidRDefault="00A14945" w:rsidP="000D0364">
      <w:pPr>
        <w:spacing w:before="0" w:after="0" w:line="276" w:lineRule="auto"/>
        <w:rPr>
          <w:rFonts w:eastAsiaTheme="minorHAnsi"/>
          <w:lang w:eastAsia="en-US"/>
        </w:rPr>
      </w:pPr>
    </w:p>
    <w:p w14:paraId="6C618160" w14:textId="77777777" w:rsidR="007B3179" w:rsidRPr="000D0364" w:rsidRDefault="007B3179" w:rsidP="000D0364">
      <w:pPr>
        <w:pStyle w:val="Nagwek1"/>
      </w:pPr>
      <w:r w:rsidRPr="000D0364">
        <w:t>Uwagi</w:t>
      </w:r>
    </w:p>
    <w:p w14:paraId="681847C3" w14:textId="6854C39B" w:rsidR="00EC28A2" w:rsidRPr="00EC28A2" w:rsidRDefault="001C3E78" w:rsidP="000D0364">
      <w:pPr>
        <w:pStyle w:val="Akapitzlist"/>
        <w:numPr>
          <w:ilvl w:val="0"/>
          <w:numId w:val="2"/>
        </w:numPr>
        <w:spacing w:before="0" w:after="0" w:line="276" w:lineRule="auto"/>
        <w:contextualSpacing w:val="0"/>
        <w:rPr>
          <w:u w:val="single"/>
        </w:rPr>
      </w:pPr>
      <w:r w:rsidRPr="00EC28A2">
        <w:rPr>
          <w:rFonts w:eastAsiaTheme="minorHAnsi"/>
          <w:lang w:eastAsia="en-US"/>
        </w:rPr>
        <w:t>Przedstawione w PFU opracowania są tylko materiałem wyjściowym i pomocniczym dla Wykonawcy do sporządzenia własnych opracowań wykonania zadań wchodzących w skład przedmiotu zamówienia. Zamawiający dopuszcza zmiany w stosunku do przedstawionych koncepcji pod warunkiem, że</w:t>
      </w:r>
      <w:r w:rsidR="00EC28A2" w:rsidRPr="00EC28A2">
        <w:rPr>
          <w:rFonts w:eastAsiaTheme="minorHAnsi"/>
          <w:lang w:eastAsia="en-US"/>
        </w:rPr>
        <w:t xml:space="preserve"> </w:t>
      </w:r>
      <w:r w:rsidRPr="00EC28A2">
        <w:rPr>
          <w:rFonts w:eastAsiaTheme="minorHAnsi"/>
          <w:lang w:eastAsia="en-US"/>
        </w:rPr>
        <w:t xml:space="preserve">pozostają one w zgodzie z zapisami PFU, uzyskają akceptację Zamawiającego oraz </w:t>
      </w:r>
      <w:r w:rsidR="00EC28A2" w:rsidRPr="00EC28A2">
        <w:rPr>
          <w:rFonts w:eastAsiaTheme="minorHAnsi"/>
          <w:lang w:eastAsia="en-US"/>
        </w:rPr>
        <w:t>że</w:t>
      </w:r>
      <w:r w:rsidRPr="00EC28A2">
        <w:rPr>
          <w:rFonts w:eastAsiaTheme="minorHAnsi"/>
          <w:lang w:eastAsia="en-US"/>
        </w:rPr>
        <w:t xml:space="preserve"> Wykonawc</w:t>
      </w:r>
      <w:r w:rsidR="00EC28A2" w:rsidRPr="00EC28A2">
        <w:rPr>
          <w:rFonts w:eastAsiaTheme="minorHAnsi"/>
          <w:lang w:eastAsia="en-US"/>
        </w:rPr>
        <w:t>a uzyska</w:t>
      </w:r>
      <w:r w:rsidRPr="00EC28A2">
        <w:rPr>
          <w:rFonts w:eastAsiaTheme="minorHAnsi"/>
          <w:lang w:eastAsia="en-US"/>
        </w:rPr>
        <w:t xml:space="preserve"> wszelki</w:t>
      </w:r>
      <w:r w:rsidR="00EC28A2" w:rsidRPr="00EC28A2">
        <w:rPr>
          <w:rFonts w:eastAsiaTheme="minorHAnsi"/>
          <w:lang w:eastAsia="en-US"/>
        </w:rPr>
        <w:t>e</w:t>
      </w:r>
      <w:r w:rsidRPr="00EC28A2">
        <w:rPr>
          <w:rFonts w:eastAsiaTheme="minorHAnsi"/>
          <w:lang w:eastAsia="en-US"/>
        </w:rPr>
        <w:t xml:space="preserve"> niezbędn</w:t>
      </w:r>
      <w:r w:rsidR="00EC28A2" w:rsidRPr="00EC28A2">
        <w:rPr>
          <w:rFonts w:eastAsiaTheme="minorHAnsi"/>
          <w:lang w:eastAsia="en-US"/>
        </w:rPr>
        <w:t xml:space="preserve">e </w:t>
      </w:r>
      <w:r w:rsidRPr="00EC28A2">
        <w:rPr>
          <w:rFonts w:eastAsiaTheme="minorHAnsi"/>
          <w:lang w:eastAsia="en-US"/>
        </w:rPr>
        <w:t>uzgodni</w:t>
      </w:r>
      <w:r w:rsidR="00EC28A2" w:rsidRPr="00EC28A2">
        <w:rPr>
          <w:rFonts w:eastAsiaTheme="minorHAnsi"/>
          <w:lang w:eastAsia="en-US"/>
        </w:rPr>
        <w:t>enia</w:t>
      </w:r>
      <w:r w:rsidRPr="00EC28A2">
        <w:rPr>
          <w:rFonts w:eastAsiaTheme="minorHAnsi"/>
          <w:lang w:eastAsia="en-US"/>
        </w:rPr>
        <w:t xml:space="preserve"> z osobami trzecimi.</w:t>
      </w:r>
    </w:p>
    <w:p w14:paraId="68A1A560" w14:textId="744EF8D7" w:rsidR="00EC28A2" w:rsidRPr="00EE13A9" w:rsidRDefault="00EC28A2" w:rsidP="000D0364">
      <w:pPr>
        <w:pStyle w:val="Akapitzlist"/>
        <w:numPr>
          <w:ilvl w:val="0"/>
          <w:numId w:val="2"/>
        </w:numPr>
        <w:spacing w:before="0" w:after="0" w:line="276" w:lineRule="auto"/>
        <w:contextualSpacing w:val="0"/>
        <w:rPr>
          <w:u w:val="single"/>
        </w:rPr>
      </w:pPr>
      <w:r>
        <w:t xml:space="preserve">Przedstawione w PFU wielkości obiektów są wielkościami szacunkowymi. Ostateczne wielkości obiektów ustalone zostaną na podstawie sporządzonej przez Wykonawcę </w:t>
      </w:r>
      <w:r>
        <w:lastRenderedPageBreak/>
        <w:t>dokumentacji projektowej. W przypadku pojawienia się rozbieżności w ilościach i jakościach sieci i wielkościach obiektów Wykonawcy nie będzie przysługiwało prawo do dodatkowego wynagrodzenia.</w:t>
      </w:r>
    </w:p>
    <w:p w14:paraId="62879809" w14:textId="77D4236F" w:rsidR="00EE13A9" w:rsidRPr="00EE13A9" w:rsidRDefault="00EE13A9" w:rsidP="000D0364">
      <w:pPr>
        <w:pStyle w:val="Akapitzlist"/>
        <w:numPr>
          <w:ilvl w:val="0"/>
          <w:numId w:val="2"/>
        </w:numPr>
        <w:spacing w:before="0" w:after="0" w:line="276" w:lineRule="auto"/>
        <w:contextualSpacing w:val="0"/>
        <w:rPr>
          <w:u w:val="single"/>
        </w:rPr>
      </w:pPr>
      <w:r w:rsidRPr="00EE13A9">
        <w:rPr>
          <w:rFonts w:eastAsiaTheme="minorHAnsi"/>
          <w:lang w:eastAsia="en-US"/>
        </w:rPr>
        <w:t xml:space="preserve">Integralną częścią PFU jest koncepcja techniczna, stanowiąca załącznik </w:t>
      </w:r>
      <w:r w:rsidR="00AF4E56">
        <w:rPr>
          <w:rFonts w:eastAsiaTheme="minorHAnsi"/>
          <w:lang w:eastAsia="en-US"/>
        </w:rPr>
        <w:t>do PFU</w:t>
      </w:r>
      <w:r w:rsidRPr="00EE13A9">
        <w:rPr>
          <w:rFonts w:eastAsiaTheme="minorHAnsi"/>
          <w:lang w:eastAsia="en-US"/>
        </w:rPr>
        <w:t>. Podane w koncepcji rozwiązania techniczne, w szczególności schematy technologiczne są wymaganymi przez Inwestora rozwiązaniami, które stanowią podstawę dalszych opracowań projektowych. Zamawiający nie dopuszcza zmiany przyjętej technologii</w:t>
      </w:r>
      <w:r w:rsidR="00AF4E56">
        <w:rPr>
          <w:rFonts w:eastAsiaTheme="minorHAnsi"/>
          <w:lang w:eastAsia="en-US"/>
        </w:rPr>
        <w:t xml:space="preserve"> oczyszczalni ścieków</w:t>
      </w:r>
      <w:r w:rsidRPr="00EE13A9">
        <w:rPr>
          <w:rFonts w:eastAsiaTheme="minorHAnsi"/>
          <w:lang w:eastAsia="en-US"/>
        </w:rPr>
        <w:t>.</w:t>
      </w:r>
    </w:p>
    <w:p w14:paraId="6DB7D9DA" w14:textId="462E7783" w:rsidR="00170198" w:rsidRPr="00170198" w:rsidRDefault="00170198" w:rsidP="000D0364">
      <w:pPr>
        <w:pStyle w:val="Akapitzlist"/>
        <w:numPr>
          <w:ilvl w:val="0"/>
          <w:numId w:val="2"/>
        </w:numPr>
        <w:spacing w:before="0" w:after="0" w:line="276" w:lineRule="auto"/>
        <w:contextualSpacing w:val="0"/>
        <w:rPr>
          <w:u w:val="single"/>
        </w:rPr>
      </w:pPr>
      <w:r w:rsidRPr="00170198">
        <w:rPr>
          <w:rFonts w:eastAsiaTheme="minorHAnsi"/>
          <w:lang w:eastAsia="en-US"/>
        </w:rPr>
        <w:t>Wykonawca uzyska wszelkie wymagane zgodnie z prawem polskim uzgodnienia, opinie, dokumentacje i decyzje administracyjne niezbędne dla zaprojektowania, wybudowania, uruchomienia i przekazania do użytkowania</w:t>
      </w:r>
      <w:r>
        <w:rPr>
          <w:rFonts w:eastAsiaTheme="minorHAnsi"/>
          <w:lang w:eastAsia="en-US"/>
        </w:rPr>
        <w:t xml:space="preserve"> przedmiotu zamówienia.</w:t>
      </w:r>
    </w:p>
    <w:p w14:paraId="75D5D20A" w14:textId="437E0B8F" w:rsidR="007B3179" w:rsidRDefault="007B3179" w:rsidP="000D0364">
      <w:pPr>
        <w:pStyle w:val="Akapitzlist"/>
        <w:numPr>
          <w:ilvl w:val="0"/>
          <w:numId w:val="2"/>
        </w:numPr>
        <w:spacing w:before="0" w:after="0" w:line="276" w:lineRule="auto"/>
        <w:contextualSpacing w:val="0"/>
      </w:pPr>
      <w:r w:rsidRPr="00935F94">
        <w:rPr>
          <w:u w:val="single"/>
        </w:rPr>
        <w:t>Zaleca się</w:t>
      </w:r>
      <w:r w:rsidRPr="009F5BF0">
        <w:t>, aby Wykonawcy dokonali wizji lokalnej na terenie realizacji inwestycji oraz w jego okolicach celem weryfikacji informacji przekazywanych w ramach przedmiotowego postępowania przez Zamawiającego.</w:t>
      </w:r>
    </w:p>
    <w:p w14:paraId="26E7CF02" w14:textId="77777777" w:rsidR="007B3179" w:rsidRPr="00AF4DE3" w:rsidRDefault="007B3179" w:rsidP="000D0364">
      <w:pPr>
        <w:pStyle w:val="Akapitzlist"/>
        <w:numPr>
          <w:ilvl w:val="0"/>
          <w:numId w:val="2"/>
        </w:numPr>
        <w:spacing w:before="0" w:after="0" w:line="276" w:lineRule="auto"/>
        <w:contextualSpacing w:val="0"/>
      </w:pPr>
      <w:r w:rsidRPr="009F5BF0">
        <w:t xml:space="preserve">Wszelkie materiały oraz urządzenia niezbędne do realizacji przedmiotu zamówienia dostarcza </w:t>
      </w:r>
      <w:r w:rsidRPr="00AF4DE3">
        <w:t xml:space="preserve">Wykonawca. Materiały te muszą spełniać wymogi obowiązujących przepisów oraz być dopuszczone do stosowania w budownictwie zgodnie z obowiązującymi przepisami. </w:t>
      </w:r>
    </w:p>
    <w:p w14:paraId="3B5E6DD8" w14:textId="252B2FEC" w:rsidR="007B3179" w:rsidRPr="00FA494A" w:rsidRDefault="007B3179" w:rsidP="000D0364">
      <w:pPr>
        <w:pStyle w:val="Akapitzlist"/>
        <w:numPr>
          <w:ilvl w:val="0"/>
          <w:numId w:val="2"/>
        </w:numPr>
        <w:spacing w:before="0" w:after="0" w:line="276" w:lineRule="auto"/>
        <w:contextualSpacing w:val="0"/>
      </w:pPr>
      <w:r w:rsidRPr="00AF4DE3">
        <w:t xml:space="preserve">Wszystkie materiały </w:t>
      </w:r>
      <w:r w:rsidR="001C3E78">
        <w:t xml:space="preserve">oraz urządzenia </w:t>
      </w:r>
      <w:r w:rsidRPr="00AF4DE3">
        <w:t>uzyskane w wyniku realizacji zadania, a nadające się do dalszej eksploatacji należy dostarczyć w miejsce wskazane przez Zamawiającego. Materiały nie nadające się do dalszej eksploatacji, Wykonawca zutylizuje we własnym zakresie zgodnie z obowiązującymi przepisami.</w:t>
      </w:r>
    </w:p>
    <w:sectPr w:rsidR="007B3179" w:rsidRPr="00FA494A" w:rsidSect="0000436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73" w:right="1418" w:bottom="1134" w:left="1418" w:header="426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4BD9" w14:textId="77777777" w:rsidR="00DB3730" w:rsidRDefault="00DB3730" w:rsidP="00A14945">
      <w:r>
        <w:separator/>
      </w:r>
    </w:p>
    <w:p w14:paraId="5E8DB978" w14:textId="77777777" w:rsidR="00DB3730" w:rsidRDefault="00DB3730" w:rsidP="00A14945"/>
  </w:endnote>
  <w:endnote w:type="continuationSeparator" w:id="0">
    <w:p w14:paraId="6FD28A18" w14:textId="77777777" w:rsidR="00DB3730" w:rsidRDefault="00DB3730" w:rsidP="00A14945">
      <w:r>
        <w:continuationSeparator/>
      </w:r>
    </w:p>
    <w:p w14:paraId="7B08BF1D" w14:textId="77777777" w:rsidR="00DB3730" w:rsidRDefault="00DB3730" w:rsidP="00A14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5633"/>
      <w:docPartObj>
        <w:docPartGallery w:val="Page Numbers (Bottom of Page)"/>
        <w:docPartUnique/>
      </w:docPartObj>
    </w:sdtPr>
    <w:sdtContent>
      <w:p w14:paraId="39DD6D02" w14:textId="460C0FE7" w:rsidR="00A6254F" w:rsidRDefault="008A13D2" w:rsidP="00E06D9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208120"/>
      <w:docPartObj>
        <w:docPartGallery w:val="Page Numbers (Bottom of Page)"/>
        <w:docPartUnique/>
      </w:docPartObj>
    </w:sdtPr>
    <w:sdtContent>
      <w:p w14:paraId="65487AE6" w14:textId="77777777" w:rsidR="00872E9A" w:rsidRDefault="008A13D2" w:rsidP="00A1494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FC15E" w14:textId="77777777" w:rsidR="00872E9A" w:rsidRDefault="00000000" w:rsidP="00A14945">
    <w:pPr>
      <w:pStyle w:val="Stopka"/>
    </w:pPr>
  </w:p>
  <w:p w14:paraId="7B12B626" w14:textId="77777777" w:rsidR="00A6254F" w:rsidRDefault="00A6254F" w:rsidP="00A149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F6CA" w14:textId="77777777" w:rsidR="00DB3730" w:rsidRDefault="00DB3730" w:rsidP="00A14945">
      <w:r>
        <w:separator/>
      </w:r>
    </w:p>
    <w:p w14:paraId="61D4AC33" w14:textId="77777777" w:rsidR="00DB3730" w:rsidRDefault="00DB3730" w:rsidP="00A14945"/>
  </w:footnote>
  <w:footnote w:type="continuationSeparator" w:id="0">
    <w:p w14:paraId="27200CD1" w14:textId="77777777" w:rsidR="00DB3730" w:rsidRDefault="00DB3730" w:rsidP="00A14945">
      <w:r>
        <w:continuationSeparator/>
      </w:r>
    </w:p>
    <w:p w14:paraId="139878A2" w14:textId="77777777" w:rsidR="00DB3730" w:rsidRDefault="00DB3730" w:rsidP="00A149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B290" w14:textId="77777777" w:rsidR="00872E9A" w:rsidRPr="00A54430" w:rsidRDefault="00000000" w:rsidP="00A14945">
    <w:pPr>
      <w:pStyle w:val="Stopka"/>
    </w:pPr>
  </w:p>
  <w:p w14:paraId="344CE1D7" w14:textId="77777777" w:rsidR="00A6254F" w:rsidRDefault="00A6254F" w:rsidP="00A149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0"/>
      <w:gridCol w:w="2134"/>
      <w:gridCol w:w="2473"/>
      <w:gridCol w:w="2223"/>
    </w:tblGrid>
    <w:tr w:rsidR="00FA494A" w14:paraId="2531142D" w14:textId="77777777" w:rsidTr="00595775">
      <w:trPr>
        <w:jc w:val="center"/>
      </w:trPr>
      <w:tc>
        <w:tcPr>
          <w:tcW w:w="2501" w:type="dxa"/>
          <w:hideMark/>
        </w:tcPr>
        <w:p w14:paraId="2BEB955F" w14:textId="77777777" w:rsidR="00FA494A" w:rsidRDefault="00FA494A" w:rsidP="00472B6E">
          <w:pPr>
            <w:jc w:val="center"/>
          </w:pPr>
          <w:r>
            <w:rPr>
              <w:rFonts w:eastAsiaTheme="minorHAnsi"/>
              <w:noProof/>
              <w:lang w:eastAsia="en-US"/>
            </w:rPr>
            <w:object w:dxaOrig="7291" w:dyaOrig="4949" w14:anchorId="08D6EF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0158252" r:id="rId2"/>
            </w:object>
          </w:r>
        </w:p>
      </w:tc>
      <w:tc>
        <w:tcPr>
          <w:tcW w:w="2501" w:type="dxa"/>
          <w:hideMark/>
        </w:tcPr>
        <w:p w14:paraId="07CE2CF1" w14:textId="77777777" w:rsidR="00FA494A" w:rsidRDefault="00FA494A" w:rsidP="00472B6E">
          <w:pPr>
            <w:jc w:val="center"/>
          </w:pPr>
          <w:r>
            <w:rPr>
              <w:rFonts w:eastAsiaTheme="minorHAnsi"/>
              <w:noProof/>
              <w:lang w:eastAsia="en-US"/>
            </w:rPr>
            <w:object w:dxaOrig="4259" w:dyaOrig="5009" w14:anchorId="38ABA527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0158253" r:id="rId4"/>
            </w:object>
          </w:r>
        </w:p>
      </w:tc>
      <w:tc>
        <w:tcPr>
          <w:tcW w:w="2501" w:type="dxa"/>
          <w:hideMark/>
        </w:tcPr>
        <w:p w14:paraId="0B9EBB59" w14:textId="77777777" w:rsidR="00FA494A" w:rsidRDefault="00FA494A" w:rsidP="00472B6E">
          <w:pPr>
            <w:jc w:val="center"/>
          </w:pPr>
          <w:r>
            <w:rPr>
              <w:noProof/>
            </w:rPr>
            <w:drawing>
              <wp:inline distT="0" distB="0" distL="0" distR="0" wp14:anchorId="766C9979" wp14:editId="3F48BE21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385F5BC" w14:textId="77777777" w:rsidR="00FA494A" w:rsidRDefault="00FA494A" w:rsidP="00472B6E">
          <w:pPr>
            <w:jc w:val="center"/>
          </w:pPr>
          <w:r>
            <w:rPr>
              <w:noProof/>
            </w:rPr>
            <w:drawing>
              <wp:inline distT="0" distB="0" distL="0" distR="0" wp14:anchorId="64B2C58A" wp14:editId="395118E6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494A" w14:paraId="3190F755" w14:textId="77777777" w:rsidTr="00595775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6DFC4E2" w14:textId="77777777" w:rsidR="00FA494A" w:rsidRDefault="00FA494A" w:rsidP="00472B6E">
          <w:pPr>
            <w:jc w:val="center"/>
            <w:rPr>
              <w:rFonts w:eastAsia="Lucida Sans Unicode"/>
              <w:bdr w:val="none" w:sz="0" w:space="0" w:color="auto" w:frame="1"/>
            </w:rPr>
          </w:pPr>
          <w:r>
            <w:rPr>
              <w:rFonts w:eastAsia="Lucida Sans Unicode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16D3A91" w14:textId="77777777" w:rsidR="00FA494A" w:rsidRPr="008672BF" w:rsidRDefault="00FA494A" w:rsidP="008672BF">
    <w:pPr>
      <w:pStyle w:val="Nagwek"/>
      <w:spacing w:before="0" w:after="0" w:line="240" w:lineRule="auto"/>
      <w:ind w:left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EF6"/>
    <w:multiLevelType w:val="hybridMultilevel"/>
    <w:tmpl w:val="95AEC1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2750C1"/>
    <w:multiLevelType w:val="hybridMultilevel"/>
    <w:tmpl w:val="2AAEB3AC"/>
    <w:lvl w:ilvl="0" w:tplc="26F4C55E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079F5"/>
    <w:multiLevelType w:val="multilevel"/>
    <w:tmpl w:val="F8380F66"/>
    <w:lvl w:ilvl="0">
      <w:start w:val="1"/>
      <w:numFmt w:val="lowerLetter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64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4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2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6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0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44" w:hanging="340"/>
      </w:pPr>
      <w:rPr>
        <w:rFonts w:ascii="Wingdings" w:hAnsi="Wingdings" w:hint="default"/>
      </w:rPr>
    </w:lvl>
  </w:abstractNum>
  <w:abstractNum w:abstractNumId="3" w15:restartNumberingAfterBreak="0">
    <w:nsid w:val="42CD787E"/>
    <w:multiLevelType w:val="hybridMultilevel"/>
    <w:tmpl w:val="7962042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4FF1F64"/>
    <w:multiLevelType w:val="hybridMultilevel"/>
    <w:tmpl w:val="FC329508"/>
    <w:lvl w:ilvl="0" w:tplc="0415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453D040A"/>
    <w:multiLevelType w:val="hybridMultilevel"/>
    <w:tmpl w:val="42203E50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4ABF"/>
    <w:multiLevelType w:val="hybridMultilevel"/>
    <w:tmpl w:val="8CB69E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17571"/>
    <w:multiLevelType w:val="multilevel"/>
    <w:tmpl w:val="96E65ECA"/>
    <w:lvl w:ilvl="0">
      <w:start w:val="1"/>
      <w:numFmt w:val="upperRoman"/>
      <w:pStyle w:val="Nagwek1"/>
      <w:lvlText w:val="%1."/>
      <w:lvlJc w:val="right"/>
      <w:pPr>
        <w:ind w:left="357" w:hanging="357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5B7901EF"/>
    <w:multiLevelType w:val="multilevel"/>
    <w:tmpl w:val="F2682DE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6262078A"/>
    <w:multiLevelType w:val="hybridMultilevel"/>
    <w:tmpl w:val="C31A5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3520B"/>
    <w:multiLevelType w:val="hybridMultilevel"/>
    <w:tmpl w:val="30B640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D41AA"/>
    <w:multiLevelType w:val="hybridMultilevel"/>
    <w:tmpl w:val="4330D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38616">
    <w:abstractNumId w:val="5"/>
  </w:num>
  <w:num w:numId="2" w16cid:durableId="589195571">
    <w:abstractNumId w:val="12"/>
  </w:num>
  <w:num w:numId="3" w16cid:durableId="313148080">
    <w:abstractNumId w:val="11"/>
  </w:num>
  <w:num w:numId="4" w16cid:durableId="591276935">
    <w:abstractNumId w:val="6"/>
  </w:num>
  <w:num w:numId="5" w16cid:durableId="254360271">
    <w:abstractNumId w:val="3"/>
  </w:num>
  <w:num w:numId="6" w16cid:durableId="1288580469">
    <w:abstractNumId w:val="4"/>
  </w:num>
  <w:num w:numId="7" w16cid:durableId="1449929203">
    <w:abstractNumId w:val="1"/>
  </w:num>
  <w:num w:numId="8" w16cid:durableId="1679892704">
    <w:abstractNumId w:val="9"/>
  </w:num>
  <w:num w:numId="9" w16cid:durableId="543561901">
    <w:abstractNumId w:val="8"/>
  </w:num>
  <w:num w:numId="10" w16cid:durableId="1940945753">
    <w:abstractNumId w:val="7"/>
  </w:num>
  <w:num w:numId="11" w16cid:durableId="821822057">
    <w:abstractNumId w:val="0"/>
  </w:num>
  <w:num w:numId="12" w16cid:durableId="533856423">
    <w:abstractNumId w:val="2"/>
  </w:num>
  <w:num w:numId="13" w16cid:durableId="12054064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79"/>
    <w:rsid w:val="0000436F"/>
    <w:rsid w:val="000D0364"/>
    <w:rsid w:val="000E7CD6"/>
    <w:rsid w:val="001109CC"/>
    <w:rsid w:val="00170198"/>
    <w:rsid w:val="001C3E78"/>
    <w:rsid w:val="00285941"/>
    <w:rsid w:val="003715E9"/>
    <w:rsid w:val="00472B6E"/>
    <w:rsid w:val="005434D6"/>
    <w:rsid w:val="005773D3"/>
    <w:rsid w:val="00690413"/>
    <w:rsid w:val="006D030C"/>
    <w:rsid w:val="00727B8B"/>
    <w:rsid w:val="007B3179"/>
    <w:rsid w:val="007E21C3"/>
    <w:rsid w:val="008672BF"/>
    <w:rsid w:val="008A13D2"/>
    <w:rsid w:val="009A189B"/>
    <w:rsid w:val="00A14945"/>
    <w:rsid w:val="00A6254F"/>
    <w:rsid w:val="00AB1C8B"/>
    <w:rsid w:val="00AF4E56"/>
    <w:rsid w:val="00BA21B9"/>
    <w:rsid w:val="00DA3D69"/>
    <w:rsid w:val="00DB3730"/>
    <w:rsid w:val="00DC073E"/>
    <w:rsid w:val="00E06D93"/>
    <w:rsid w:val="00EC28A2"/>
    <w:rsid w:val="00EC7F4B"/>
    <w:rsid w:val="00EE13A9"/>
    <w:rsid w:val="00F14E79"/>
    <w:rsid w:val="00F91674"/>
    <w:rsid w:val="00F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4FE2"/>
  <w15:chartTrackingRefBased/>
  <w15:docId w15:val="{5C017A58-AA19-4101-A22A-9CA23B86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45"/>
    <w:pPr>
      <w:suppressAutoHyphens/>
      <w:autoSpaceDE w:val="0"/>
      <w:spacing w:before="120" w:after="120" w:line="288" w:lineRule="auto"/>
      <w:ind w:left="284"/>
      <w:jc w:val="both"/>
    </w:pPr>
    <w:rPr>
      <w:rFonts w:eastAsia="Times New Roman" w:cstheme="minorHAns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0364"/>
    <w:pPr>
      <w:keepNext/>
      <w:numPr>
        <w:numId w:val="10"/>
      </w:numPr>
      <w:contextualSpacing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945"/>
    <w:pPr>
      <w:keepNext/>
      <w:keepLines/>
      <w:numPr>
        <w:ilvl w:val="1"/>
        <w:numId w:val="10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4945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4945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4945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4945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4945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4945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4945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364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7B3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B317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B3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3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1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7B3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B3179"/>
    <w:rPr>
      <w:color w:val="0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9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49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494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4945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494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494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49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49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4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Byczek Będziński</dc:creator>
  <cp:keywords/>
  <dc:description/>
  <cp:lastModifiedBy>Byczek Będziński</cp:lastModifiedBy>
  <cp:revision>9</cp:revision>
  <dcterms:created xsi:type="dcterms:W3CDTF">2023-04-06T07:07:00Z</dcterms:created>
  <dcterms:modified xsi:type="dcterms:W3CDTF">2023-07-06T12:18:00Z</dcterms:modified>
</cp:coreProperties>
</file>