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930" w:rsidRPr="002A41CC" w:rsidRDefault="00C51930" w:rsidP="00C51930">
      <w:pPr>
        <w:pStyle w:val="Bezodstpw"/>
        <w:jc w:val="right"/>
        <w:rPr>
          <w:rFonts w:ascii="Times New Roman" w:hAnsi="Times New Roman" w:cs="Times New Roman"/>
        </w:rPr>
      </w:pPr>
      <w:r w:rsidRPr="002A41CC">
        <w:rPr>
          <w:rFonts w:ascii="Times New Roman" w:hAnsi="Times New Roman" w:cs="Times New Roman"/>
        </w:rPr>
        <w:t>Nowy Targ</w:t>
      </w:r>
      <w:r>
        <w:rPr>
          <w:rFonts w:ascii="Times New Roman" w:hAnsi="Times New Roman" w:cs="Times New Roman"/>
        </w:rPr>
        <w:t xml:space="preserve">, </w:t>
      </w:r>
      <w:r w:rsidR="00410BB4">
        <w:rPr>
          <w:rFonts w:ascii="Times New Roman" w:hAnsi="Times New Roman" w:cs="Times New Roman"/>
        </w:rPr>
        <w:t>31.05.</w:t>
      </w:r>
      <w:r>
        <w:rPr>
          <w:rFonts w:ascii="Times New Roman" w:hAnsi="Times New Roman" w:cs="Times New Roman"/>
        </w:rPr>
        <w:t>2023</w:t>
      </w:r>
      <w:r w:rsidRPr="002A41CC">
        <w:rPr>
          <w:rFonts w:ascii="Times New Roman" w:hAnsi="Times New Roman" w:cs="Times New Roman"/>
        </w:rPr>
        <w:t xml:space="preserve"> r.</w:t>
      </w:r>
    </w:p>
    <w:p w:rsidR="00C51930" w:rsidRPr="006D69E1" w:rsidRDefault="00C51930" w:rsidP="00C51930">
      <w:pPr>
        <w:pStyle w:val="Bezodstpw"/>
        <w:rPr>
          <w:rFonts w:ascii="Times New Roman" w:hAnsi="Times New Roman" w:cs="Times New Roman"/>
          <w:sz w:val="20"/>
          <w:szCs w:val="20"/>
        </w:rPr>
      </w:pPr>
      <w:r w:rsidRPr="006D69E1">
        <w:rPr>
          <w:rFonts w:ascii="Times New Roman" w:hAnsi="Times New Roman" w:cs="Times New Roman"/>
          <w:sz w:val="20"/>
          <w:szCs w:val="20"/>
        </w:rPr>
        <w:t>Numer referencyjny: ZP.</w:t>
      </w:r>
      <w:r>
        <w:rPr>
          <w:rFonts w:ascii="Times New Roman" w:hAnsi="Times New Roman" w:cs="Times New Roman"/>
          <w:sz w:val="20"/>
          <w:szCs w:val="20"/>
        </w:rPr>
        <w:t>382.0</w:t>
      </w:r>
      <w:r w:rsidR="00410BB4">
        <w:rPr>
          <w:rFonts w:ascii="Times New Roman" w:hAnsi="Times New Roman" w:cs="Times New Roman"/>
          <w:sz w:val="20"/>
          <w:szCs w:val="20"/>
        </w:rPr>
        <w:t>6</w:t>
      </w:r>
      <w:r>
        <w:rPr>
          <w:rFonts w:ascii="Times New Roman" w:hAnsi="Times New Roman" w:cs="Times New Roman"/>
          <w:sz w:val="20"/>
          <w:szCs w:val="20"/>
        </w:rPr>
        <w:t>.2023</w:t>
      </w:r>
    </w:p>
    <w:p w:rsidR="00811E0B" w:rsidRDefault="00811E0B" w:rsidP="00C51930">
      <w:pPr>
        <w:pStyle w:val="Bezodstpw"/>
        <w:rPr>
          <w:rFonts w:ascii="Times New Roman" w:hAnsi="Times New Roman" w:cs="Times New Roman"/>
          <w:b/>
          <w:sz w:val="28"/>
          <w:szCs w:val="28"/>
          <w:u w:val="single"/>
        </w:rPr>
      </w:pPr>
    </w:p>
    <w:p w:rsidR="00C51930" w:rsidRPr="006A7D7D" w:rsidRDefault="00177BA9" w:rsidP="00C51930">
      <w:pPr>
        <w:pStyle w:val="Bezodstpw"/>
        <w:jc w:val="center"/>
        <w:rPr>
          <w:rFonts w:ascii="Times New Roman" w:hAnsi="Times New Roman" w:cs="Times New Roman"/>
          <w:b/>
          <w:sz w:val="28"/>
          <w:szCs w:val="28"/>
          <w:u w:val="single"/>
        </w:rPr>
      </w:pPr>
      <w:r>
        <w:rPr>
          <w:rFonts w:ascii="Times New Roman" w:hAnsi="Times New Roman" w:cs="Times New Roman"/>
          <w:b/>
          <w:sz w:val="28"/>
          <w:szCs w:val="28"/>
          <w:u w:val="single"/>
        </w:rPr>
        <w:t>Z</w:t>
      </w:r>
      <w:r w:rsidR="00C51930" w:rsidRPr="006A7D7D">
        <w:rPr>
          <w:rFonts w:ascii="Times New Roman" w:hAnsi="Times New Roman" w:cs="Times New Roman"/>
          <w:b/>
          <w:sz w:val="28"/>
          <w:szCs w:val="28"/>
          <w:u w:val="single"/>
        </w:rPr>
        <w:t>miana SWZ</w:t>
      </w:r>
    </w:p>
    <w:p w:rsidR="00811E0B" w:rsidRPr="002A41CC" w:rsidRDefault="00811E0B" w:rsidP="00F10B3F">
      <w:pPr>
        <w:pStyle w:val="Bezodstpw"/>
        <w:rPr>
          <w:rFonts w:ascii="Times New Roman" w:hAnsi="Times New Roman" w:cs="Times New Roman"/>
        </w:rPr>
      </w:pPr>
    </w:p>
    <w:p w:rsidR="00B92DFB" w:rsidRPr="00B92DFB" w:rsidRDefault="00C51930" w:rsidP="00B92DFB">
      <w:pPr>
        <w:pStyle w:val="Bezodstpw"/>
        <w:jc w:val="both"/>
        <w:rPr>
          <w:rFonts w:ascii="Times New Roman" w:hAnsi="Times New Roman" w:cs="Times New Roman"/>
          <w:b/>
        </w:rPr>
      </w:pPr>
      <w:r w:rsidRPr="003B2D55">
        <w:rPr>
          <w:rFonts w:ascii="Times New Roman" w:hAnsi="Times New Roman" w:cs="Times New Roman"/>
        </w:rPr>
        <w:t xml:space="preserve">Dotyczy postępowania w trybie przetargu nieograniczonego, na: </w:t>
      </w:r>
      <w:bookmarkStart w:id="0" w:name="_Hlk117228814"/>
      <w:r w:rsidR="00B92DFB" w:rsidRPr="00B92DFB">
        <w:rPr>
          <w:rFonts w:ascii="Times New Roman" w:hAnsi="Times New Roman" w:cs="Times New Roman"/>
          <w:b/>
        </w:rPr>
        <w:t xml:space="preserve">Usługa wdrożenia Kompleksowego Systemu Informatycznego oraz dostawa narzędzi informatycznych i sprzętu, dostosowanych </w:t>
      </w:r>
      <w:r w:rsidR="00DA4177">
        <w:rPr>
          <w:rFonts w:ascii="Times New Roman" w:hAnsi="Times New Roman" w:cs="Times New Roman"/>
          <w:b/>
        </w:rPr>
        <w:br/>
      </w:r>
      <w:r w:rsidR="00B92DFB" w:rsidRPr="00B92DFB">
        <w:rPr>
          <w:rFonts w:ascii="Times New Roman" w:hAnsi="Times New Roman" w:cs="Times New Roman"/>
          <w:b/>
        </w:rPr>
        <w:t>do potrzeb osób z niepełnosprawnościami</w:t>
      </w:r>
      <w:bookmarkEnd w:id="0"/>
      <w:r w:rsidR="00B92DFB" w:rsidRPr="00B92DFB">
        <w:rPr>
          <w:rFonts w:ascii="Times New Roman" w:hAnsi="Times New Roman" w:cs="Times New Roman"/>
          <w:b/>
        </w:rPr>
        <w:t>”</w:t>
      </w:r>
      <w:r w:rsidR="00B92DFB">
        <w:rPr>
          <w:rFonts w:ascii="Times New Roman" w:hAnsi="Times New Roman" w:cs="Times New Roman"/>
          <w:b/>
        </w:rPr>
        <w:t xml:space="preserve"> </w:t>
      </w:r>
      <w:r w:rsidR="00B92DFB" w:rsidRPr="00B92DFB">
        <w:rPr>
          <w:rFonts w:ascii="Times New Roman" w:hAnsi="Times New Roman" w:cs="Times New Roman"/>
          <w:b/>
        </w:rPr>
        <w:t>w ramach Projektu pn. „PPUZ w Nowym Targu uczelnią bez barier”, współfinansowanego przez Unię Europejską ze środków Europejskiego Funduszu Społecznego w ramach Programu Operacyjnego Wiedza Edukacja Rozwój 2014-2020,</w:t>
      </w:r>
    </w:p>
    <w:p w:rsidR="00C51930" w:rsidRPr="003B2D55" w:rsidRDefault="00B92DFB" w:rsidP="00C51930">
      <w:pPr>
        <w:pStyle w:val="Bezodstpw"/>
        <w:jc w:val="both"/>
        <w:rPr>
          <w:rFonts w:ascii="Times New Roman" w:hAnsi="Times New Roman" w:cs="Times New Roman"/>
          <w:b/>
        </w:rPr>
      </w:pPr>
      <w:r w:rsidRPr="00B92DFB">
        <w:rPr>
          <w:rFonts w:ascii="Times New Roman" w:hAnsi="Times New Roman" w:cs="Times New Roman"/>
          <w:b/>
        </w:rPr>
        <w:t>nr umowy o dofinansowanie projektu: POWR.03.</w:t>
      </w:r>
      <w:r>
        <w:rPr>
          <w:rFonts w:ascii="Times New Roman" w:hAnsi="Times New Roman" w:cs="Times New Roman"/>
          <w:b/>
        </w:rPr>
        <w:t>05.00-00-A065/21-00</w:t>
      </w:r>
      <w:r w:rsidR="00C51930" w:rsidRPr="003B2D55">
        <w:rPr>
          <w:rFonts w:ascii="Times New Roman" w:hAnsi="Times New Roman" w:cs="Times New Roman"/>
          <w:b/>
        </w:rPr>
        <w:t>.</w:t>
      </w:r>
    </w:p>
    <w:p w:rsidR="00C51930" w:rsidRPr="003B2D55" w:rsidRDefault="00C51930" w:rsidP="00C51930">
      <w:pPr>
        <w:pStyle w:val="Bezodstpw"/>
        <w:jc w:val="both"/>
        <w:rPr>
          <w:rFonts w:ascii="Times New Roman" w:hAnsi="Times New Roman" w:cs="Times New Roman"/>
        </w:rPr>
      </w:pPr>
    </w:p>
    <w:p w:rsidR="00811E0B" w:rsidRDefault="00811E0B" w:rsidP="00C51930">
      <w:pPr>
        <w:pStyle w:val="Bezodstpw"/>
        <w:jc w:val="both"/>
        <w:rPr>
          <w:rFonts w:ascii="Times New Roman" w:hAnsi="Times New Roman" w:cs="Times New Roman"/>
        </w:rPr>
      </w:pPr>
    </w:p>
    <w:p w:rsidR="003756F7" w:rsidRDefault="00C51930" w:rsidP="00C51930">
      <w:pPr>
        <w:pStyle w:val="Bezodstpw"/>
        <w:jc w:val="both"/>
        <w:rPr>
          <w:rFonts w:ascii="Times New Roman" w:hAnsi="Times New Roman" w:cs="Times New Roman"/>
        </w:rPr>
      </w:pPr>
      <w:r w:rsidRPr="00A115CC">
        <w:rPr>
          <w:rFonts w:ascii="Times New Roman" w:hAnsi="Times New Roman" w:cs="Times New Roman"/>
        </w:rPr>
        <w:t>Na podstawie art. 28</w:t>
      </w:r>
      <w:r w:rsidR="00234482">
        <w:rPr>
          <w:rFonts w:ascii="Times New Roman" w:hAnsi="Times New Roman" w:cs="Times New Roman"/>
        </w:rPr>
        <w:t>6 ust. 1</w:t>
      </w:r>
      <w:r w:rsidRPr="00A115CC">
        <w:rPr>
          <w:rFonts w:ascii="Times New Roman" w:hAnsi="Times New Roman" w:cs="Times New Roman"/>
        </w:rPr>
        <w:t xml:space="preserve"> ustawy z dnia 11 września 2019 r. – Prawo zamówień publicznych (tekst jedn. Dz. U. z 202</w:t>
      </w:r>
      <w:r>
        <w:rPr>
          <w:rFonts w:ascii="Times New Roman" w:hAnsi="Times New Roman" w:cs="Times New Roman"/>
        </w:rPr>
        <w:t>2</w:t>
      </w:r>
      <w:r w:rsidRPr="00A115CC">
        <w:rPr>
          <w:rFonts w:ascii="Times New Roman" w:hAnsi="Times New Roman" w:cs="Times New Roman"/>
        </w:rPr>
        <w:t xml:space="preserve"> r., poz. 1</w:t>
      </w:r>
      <w:r>
        <w:rPr>
          <w:rFonts w:ascii="Times New Roman" w:hAnsi="Times New Roman" w:cs="Times New Roman"/>
        </w:rPr>
        <w:t>710</w:t>
      </w:r>
      <w:r w:rsidRPr="00A115CC">
        <w:rPr>
          <w:rFonts w:ascii="Times New Roman" w:hAnsi="Times New Roman" w:cs="Times New Roman"/>
        </w:rPr>
        <w:t xml:space="preserve"> z </w:t>
      </w:r>
      <w:proofErr w:type="spellStart"/>
      <w:r w:rsidRPr="00A115CC">
        <w:rPr>
          <w:rFonts w:ascii="Times New Roman" w:hAnsi="Times New Roman" w:cs="Times New Roman"/>
        </w:rPr>
        <w:t>późn</w:t>
      </w:r>
      <w:proofErr w:type="spellEnd"/>
      <w:r w:rsidRPr="00A115CC">
        <w:rPr>
          <w:rFonts w:ascii="Times New Roman" w:hAnsi="Times New Roman" w:cs="Times New Roman"/>
        </w:rPr>
        <w:t xml:space="preserve">. zm.), Zamawiający informuje, że </w:t>
      </w:r>
      <w:r w:rsidR="00BE62D3">
        <w:rPr>
          <w:rFonts w:ascii="Times New Roman" w:hAnsi="Times New Roman" w:cs="Times New Roman"/>
        </w:rPr>
        <w:t>zmie</w:t>
      </w:r>
      <w:r w:rsidR="00234482">
        <w:rPr>
          <w:rFonts w:ascii="Times New Roman" w:hAnsi="Times New Roman" w:cs="Times New Roman"/>
        </w:rPr>
        <w:t>nia</w:t>
      </w:r>
      <w:r w:rsidRPr="00A115CC">
        <w:rPr>
          <w:rFonts w:ascii="Times New Roman" w:hAnsi="Times New Roman" w:cs="Times New Roman"/>
        </w:rPr>
        <w:t xml:space="preserve"> treś</w:t>
      </w:r>
      <w:r w:rsidR="00BE62D3">
        <w:rPr>
          <w:rFonts w:ascii="Times New Roman" w:hAnsi="Times New Roman" w:cs="Times New Roman"/>
        </w:rPr>
        <w:t>ć</w:t>
      </w:r>
      <w:r w:rsidRPr="00A115CC">
        <w:rPr>
          <w:rFonts w:ascii="Times New Roman" w:hAnsi="Times New Roman" w:cs="Times New Roman"/>
        </w:rPr>
        <w:t xml:space="preserve"> SWZ</w:t>
      </w:r>
      <w:r w:rsidR="003756F7">
        <w:rPr>
          <w:rFonts w:ascii="Times New Roman" w:hAnsi="Times New Roman" w:cs="Times New Roman"/>
        </w:rPr>
        <w:t xml:space="preserve"> </w:t>
      </w:r>
      <w:r w:rsidR="000D731D">
        <w:rPr>
          <w:rFonts w:ascii="Times New Roman" w:hAnsi="Times New Roman" w:cs="Times New Roman"/>
        </w:rPr>
        <w:br/>
      </w:r>
      <w:r w:rsidR="003756F7">
        <w:rPr>
          <w:rFonts w:ascii="Times New Roman" w:hAnsi="Times New Roman" w:cs="Times New Roman"/>
        </w:rPr>
        <w:t>w następujący sposób:</w:t>
      </w:r>
    </w:p>
    <w:p w:rsidR="003756F7" w:rsidRDefault="003756F7" w:rsidP="00C51930">
      <w:pPr>
        <w:pStyle w:val="Bezodstpw"/>
        <w:jc w:val="both"/>
        <w:rPr>
          <w:rFonts w:ascii="Times New Roman" w:hAnsi="Times New Roman" w:cs="Times New Roman"/>
        </w:rPr>
      </w:pPr>
    </w:p>
    <w:p w:rsidR="003756F7" w:rsidRPr="003756F7" w:rsidRDefault="000D731D" w:rsidP="003756F7">
      <w:pPr>
        <w:pStyle w:val="Bezodstpw"/>
        <w:jc w:val="both"/>
        <w:rPr>
          <w:rFonts w:ascii="Times New Roman" w:hAnsi="Times New Roman" w:cs="Times New Roman"/>
          <w:b/>
          <w:u w:val="single"/>
        </w:rPr>
      </w:pPr>
      <w:r w:rsidRPr="000D731D">
        <w:rPr>
          <w:rFonts w:ascii="Times New Roman" w:hAnsi="Times New Roman" w:cs="Times New Roman"/>
          <w:b/>
        </w:rPr>
        <w:t xml:space="preserve">- </w:t>
      </w:r>
      <w:r w:rsidR="008C2E1B">
        <w:rPr>
          <w:rFonts w:ascii="Times New Roman" w:hAnsi="Times New Roman" w:cs="Times New Roman"/>
        </w:rPr>
        <w:t>w</w:t>
      </w:r>
      <w:r w:rsidR="003756F7">
        <w:rPr>
          <w:rFonts w:ascii="Times New Roman" w:hAnsi="Times New Roman" w:cs="Times New Roman"/>
        </w:rPr>
        <w:t xml:space="preserve"> pkt</w:t>
      </w:r>
      <w:r w:rsidR="00C51930" w:rsidRPr="00A115CC">
        <w:rPr>
          <w:rFonts w:ascii="Times New Roman" w:hAnsi="Times New Roman" w:cs="Times New Roman"/>
        </w:rPr>
        <w:t xml:space="preserve"> </w:t>
      </w:r>
      <w:r w:rsidR="003756F7">
        <w:rPr>
          <w:rFonts w:ascii="Times New Roman" w:hAnsi="Times New Roman" w:cs="Times New Roman"/>
          <w:b/>
          <w:u w:val="single"/>
        </w:rPr>
        <w:t xml:space="preserve">XI. </w:t>
      </w:r>
      <w:r w:rsidR="003756F7" w:rsidRPr="003756F7">
        <w:rPr>
          <w:rFonts w:ascii="Times New Roman" w:hAnsi="Times New Roman" w:cs="Times New Roman"/>
          <w:b/>
          <w:u w:val="single"/>
        </w:rPr>
        <w:t>TERMIN ZWIĄZANIA OFERTĄ</w:t>
      </w:r>
      <w:r w:rsidR="003756F7">
        <w:rPr>
          <w:rFonts w:ascii="Times New Roman" w:hAnsi="Times New Roman" w:cs="Times New Roman"/>
          <w:b/>
          <w:u w:val="single"/>
        </w:rPr>
        <w:t xml:space="preserve"> </w:t>
      </w:r>
      <w:proofErr w:type="spellStart"/>
      <w:r w:rsidR="003756F7">
        <w:rPr>
          <w:rFonts w:ascii="Times New Roman" w:hAnsi="Times New Roman" w:cs="Times New Roman"/>
          <w:b/>
          <w:u w:val="single"/>
        </w:rPr>
        <w:t>ppkt</w:t>
      </w:r>
      <w:proofErr w:type="spellEnd"/>
      <w:r w:rsidR="003756F7">
        <w:rPr>
          <w:rFonts w:ascii="Times New Roman" w:hAnsi="Times New Roman" w:cs="Times New Roman"/>
          <w:b/>
          <w:u w:val="single"/>
        </w:rPr>
        <w:t xml:space="preserve"> 1</w:t>
      </w:r>
      <w:r w:rsidR="003756F7" w:rsidRPr="003756F7">
        <w:rPr>
          <w:rFonts w:ascii="Times New Roman" w:hAnsi="Times New Roman" w:cs="Times New Roman"/>
          <w:b/>
          <w:u w:val="single"/>
        </w:rPr>
        <w:t xml:space="preserve"> z:</w:t>
      </w:r>
    </w:p>
    <w:p w:rsidR="003756F7" w:rsidRPr="003756F7" w:rsidRDefault="003756F7" w:rsidP="003756F7">
      <w:pPr>
        <w:pStyle w:val="Bezodstpw"/>
        <w:rPr>
          <w:rFonts w:ascii="Times New Roman" w:hAnsi="Times New Roman" w:cs="Times New Roman"/>
          <w:b/>
          <w:u w:val="single"/>
        </w:rPr>
      </w:pPr>
    </w:p>
    <w:p w:rsidR="003756F7" w:rsidRPr="0087174B" w:rsidRDefault="003756F7" w:rsidP="00393941">
      <w:pPr>
        <w:pStyle w:val="Bezodstpw"/>
        <w:numPr>
          <w:ilvl w:val="0"/>
          <w:numId w:val="8"/>
        </w:numPr>
        <w:ind w:hanging="76"/>
        <w:jc w:val="both"/>
        <w:rPr>
          <w:rFonts w:ascii="Times New Roman" w:hAnsi="Times New Roman" w:cs="Times New Roman"/>
        </w:rPr>
      </w:pPr>
      <w:r w:rsidRPr="0087174B">
        <w:rPr>
          <w:rFonts w:ascii="Times New Roman" w:hAnsi="Times New Roman" w:cs="Times New Roman"/>
        </w:rPr>
        <w:t xml:space="preserve">Wykonawca składający ofertę jest nią związany nie dłużej niż 90 dni od dnia upływu terminu składania ofert, tj. do dnia 31.08.2023 r. </w:t>
      </w:r>
    </w:p>
    <w:p w:rsidR="003756F7" w:rsidRDefault="003756F7" w:rsidP="003756F7">
      <w:pPr>
        <w:pStyle w:val="Bezodstpw"/>
        <w:rPr>
          <w:rFonts w:ascii="Times New Roman" w:hAnsi="Times New Roman" w:cs="Times New Roman"/>
          <w:b/>
          <w:u w:val="single"/>
        </w:rPr>
      </w:pPr>
    </w:p>
    <w:p w:rsidR="003756F7" w:rsidRPr="003756F7" w:rsidRDefault="003756F7" w:rsidP="00393941">
      <w:pPr>
        <w:pStyle w:val="Bezodstpw"/>
        <w:ind w:firstLine="284"/>
        <w:rPr>
          <w:rFonts w:ascii="Times New Roman" w:hAnsi="Times New Roman" w:cs="Times New Roman"/>
          <w:b/>
          <w:u w:val="single"/>
        </w:rPr>
      </w:pPr>
      <w:r w:rsidRPr="003756F7">
        <w:rPr>
          <w:rFonts w:ascii="Times New Roman" w:hAnsi="Times New Roman" w:cs="Times New Roman"/>
          <w:b/>
          <w:u w:val="single"/>
        </w:rPr>
        <w:t>na:</w:t>
      </w:r>
    </w:p>
    <w:p w:rsidR="00811E0B" w:rsidRDefault="00811E0B" w:rsidP="00C51930">
      <w:pPr>
        <w:pStyle w:val="Bezodstpw"/>
        <w:jc w:val="both"/>
        <w:rPr>
          <w:rFonts w:ascii="Times New Roman" w:hAnsi="Times New Roman" w:cs="Times New Roman"/>
        </w:rPr>
      </w:pPr>
    </w:p>
    <w:p w:rsidR="003756F7" w:rsidRPr="003756F7" w:rsidRDefault="003756F7" w:rsidP="003756F7">
      <w:pPr>
        <w:pStyle w:val="Bezodstpw"/>
        <w:rPr>
          <w:rFonts w:ascii="Times New Roman" w:hAnsi="Times New Roman" w:cs="Times New Roman"/>
          <w:b/>
          <w:u w:val="single"/>
        </w:rPr>
      </w:pPr>
    </w:p>
    <w:p w:rsidR="003756F7" w:rsidRDefault="003756F7" w:rsidP="00393941">
      <w:pPr>
        <w:pStyle w:val="Bezodstpw"/>
        <w:numPr>
          <w:ilvl w:val="0"/>
          <w:numId w:val="9"/>
        </w:numPr>
        <w:ind w:hanging="76"/>
        <w:jc w:val="both"/>
        <w:rPr>
          <w:rFonts w:ascii="Times New Roman" w:hAnsi="Times New Roman" w:cs="Times New Roman"/>
          <w:b/>
        </w:rPr>
      </w:pPr>
      <w:r w:rsidRPr="0087174B">
        <w:rPr>
          <w:rFonts w:ascii="Times New Roman" w:hAnsi="Times New Roman" w:cs="Times New Roman"/>
          <w:b/>
        </w:rPr>
        <w:t xml:space="preserve">Wykonawca składający ofertę jest nią związany nie dłużej niż 90 dni od dnia upływu terminu składania ofert, tj. do dnia 04.09.2023 r. </w:t>
      </w:r>
    </w:p>
    <w:p w:rsidR="00DC6095" w:rsidRPr="0087174B" w:rsidRDefault="00DC6095" w:rsidP="00DC6095">
      <w:pPr>
        <w:pStyle w:val="Bezodstpw"/>
        <w:ind w:left="360"/>
        <w:jc w:val="both"/>
        <w:rPr>
          <w:rFonts w:ascii="Times New Roman" w:hAnsi="Times New Roman" w:cs="Times New Roman"/>
          <w:b/>
        </w:rPr>
      </w:pPr>
    </w:p>
    <w:p w:rsidR="00811E0B" w:rsidRDefault="00811E0B" w:rsidP="00C51930">
      <w:pPr>
        <w:pStyle w:val="Bezodstpw"/>
        <w:jc w:val="both"/>
        <w:rPr>
          <w:rFonts w:ascii="Times New Roman" w:hAnsi="Times New Roman" w:cs="Times New Roman"/>
        </w:rPr>
      </w:pPr>
    </w:p>
    <w:p w:rsidR="003F3BF0" w:rsidRPr="003F3BF0" w:rsidRDefault="008C2E1B" w:rsidP="008C2E1B">
      <w:pPr>
        <w:pStyle w:val="Bezodstpw"/>
        <w:ind w:left="360" w:hanging="360"/>
        <w:jc w:val="both"/>
        <w:rPr>
          <w:rFonts w:ascii="Times New Roman" w:eastAsia="Calibri" w:hAnsi="Times New Roman" w:cs="Times New Roman"/>
          <w:b/>
          <w:lang w:eastAsia="pl-PL"/>
        </w:rPr>
      </w:pPr>
      <w:r w:rsidRPr="008C2E1B">
        <w:rPr>
          <w:rFonts w:ascii="Times New Roman" w:hAnsi="Times New Roman" w:cs="Times New Roman"/>
          <w:b/>
        </w:rPr>
        <w:t>-</w:t>
      </w:r>
      <w:r>
        <w:rPr>
          <w:rFonts w:ascii="Times New Roman" w:hAnsi="Times New Roman" w:cs="Times New Roman"/>
        </w:rPr>
        <w:t xml:space="preserve"> w</w:t>
      </w:r>
      <w:r w:rsidR="00BE62D3">
        <w:rPr>
          <w:rFonts w:ascii="Times New Roman" w:hAnsi="Times New Roman" w:cs="Times New Roman"/>
        </w:rPr>
        <w:t xml:space="preserve"> pkt</w:t>
      </w:r>
      <w:r w:rsidR="00BE62D3" w:rsidRPr="00A115CC">
        <w:rPr>
          <w:rFonts w:ascii="Times New Roman" w:hAnsi="Times New Roman" w:cs="Times New Roman"/>
        </w:rPr>
        <w:t xml:space="preserve"> </w:t>
      </w:r>
      <w:r w:rsidR="00BE62D3" w:rsidRPr="00BE62D3">
        <w:rPr>
          <w:rFonts w:ascii="Times New Roman" w:eastAsia="Calibri" w:hAnsi="Times New Roman" w:cs="Times New Roman"/>
          <w:b/>
          <w:u w:val="single"/>
          <w:lang w:eastAsia="pl-PL"/>
        </w:rPr>
        <w:t xml:space="preserve">XIII. </w:t>
      </w:r>
      <w:r w:rsidR="003F3BF0" w:rsidRPr="00BE62D3">
        <w:rPr>
          <w:rFonts w:ascii="Times New Roman" w:eastAsia="Calibri" w:hAnsi="Times New Roman" w:cs="Times New Roman"/>
          <w:b/>
          <w:u w:val="single"/>
          <w:lang w:eastAsia="pl-PL"/>
        </w:rPr>
        <w:t>OPIS SPOSOBU PRZYGOTOWANIA OFERTY</w:t>
      </w:r>
      <w:r>
        <w:rPr>
          <w:rFonts w:ascii="Times New Roman" w:eastAsia="Calibri" w:hAnsi="Times New Roman" w:cs="Times New Roman"/>
          <w:b/>
          <w:u w:val="single"/>
          <w:lang w:eastAsia="pl-PL"/>
        </w:rPr>
        <w:t>,</w:t>
      </w:r>
      <w:r w:rsidR="00BE62D3">
        <w:rPr>
          <w:rFonts w:ascii="Times New Roman" w:eastAsia="Calibri" w:hAnsi="Times New Roman" w:cs="Times New Roman"/>
          <w:b/>
          <w:u w:val="single"/>
          <w:lang w:eastAsia="pl-PL"/>
        </w:rPr>
        <w:t xml:space="preserve"> </w:t>
      </w:r>
      <w:proofErr w:type="spellStart"/>
      <w:r w:rsidR="00BE62D3">
        <w:rPr>
          <w:rFonts w:ascii="Times New Roman" w:eastAsia="Calibri" w:hAnsi="Times New Roman" w:cs="Times New Roman"/>
          <w:b/>
          <w:u w:val="single"/>
          <w:lang w:eastAsia="pl-PL"/>
        </w:rPr>
        <w:t>ppkt</w:t>
      </w:r>
      <w:proofErr w:type="spellEnd"/>
      <w:r w:rsidR="00BE62D3">
        <w:rPr>
          <w:rFonts w:ascii="Times New Roman" w:eastAsia="Calibri" w:hAnsi="Times New Roman" w:cs="Times New Roman"/>
          <w:b/>
          <w:u w:val="single"/>
          <w:lang w:eastAsia="pl-PL"/>
        </w:rPr>
        <w:t xml:space="preserve"> 1</w:t>
      </w:r>
      <w:r>
        <w:rPr>
          <w:rFonts w:ascii="Times New Roman" w:eastAsia="Calibri" w:hAnsi="Times New Roman" w:cs="Times New Roman"/>
          <w:b/>
          <w:u w:val="single"/>
          <w:lang w:eastAsia="pl-PL"/>
        </w:rPr>
        <w:t>,</w:t>
      </w:r>
      <w:r w:rsidR="00BE62D3">
        <w:rPr>
          <w:rFonts w:ascii="Times New Roman" w:eastAsia="Calibri" w:hAnsi="Times New Roman" w:cs="Times New Roman"/>
          <w:b/>
          <w:u w:val="single"/>
          <w:lang w:eastAsia="pl-PL"/>
        </w:rPr>
        <w:t xml:space="preserve"> </w:t>
      </w:r>
      <w:r w:rsidR="001F7F85">
        <w:rPr>
          <w:rFonts w:ascii="Times New Roman" w:eastAsia="Calibri" w:hAnsi="Times New Roman" w:cs="Times New Roman"/>
          <w:b/>
          <w:u w:val="single"/>
          <w:lang w:eastAsia="pl-PL"/>
        </w:rPr>
        <w:t xml:space="preserve">dodaje się </w:t>
      </w:r>
      <w:r w:rsidR="00A366D7">
        <w:rPr>
          <w:rFonts w:ascii="Times New Roman" w:eastAsia="Calibri" w:hAnsi="Times New Roman" w:cs="Times New Roman"/>
          <w:b/>
          <w:u w:val="single"/>
          <w:lang w:eastAsia="pl-PL"/>
        </w:rPr>
        <w:t>zapis</w:t>
      </w:r>
      <w:r w:rsidR="001F7F85">
        <w:rPr>
          <w:rFonts w:ascii="Times New Roman" w:eastAsia="Calibri" w:hAnsi="Times New Roman" w:cs="Times New Roman"/>
          <w:b/>
          <w:u w:val="single"/>
          <w:lang w:eastAsia="pl-PL"/>
        </w:rPr>
        <w:t xml:space="preserve"> </w:t>
      </w:r>
      <w:r w:rsidR="001F7F85">
        <w:rPr>
          <w:rFonts w:ascii="Times New Roman" w:eastAsia="Calibri" w:hAnsi="Times New Roman" w:cs="Times New Roman"/>
          <w:b/>
          <w:u w:val="single"/>
          <w:lang w:eastAsia="pl-PL"/>
        </w:rPr>
        <w:br/>
        <w:t>o następującej treści:</w:t>
      </w:r>
    </w:p>
    <w:p w:rsidR="00EF6314" w:rsidRDefault="00EF6314" w:rsidP="00404D5E">
      <w:pPr>
        <w:pStyle w:val="Bezodstpw"/>
        <w:jc w:val="both"/>
        <w:rPr>
          <w:rFonts w:ascii="Times New Roman" w:eastAsia="Calibri" w:hAnsi="Times New Roman" w:cs="Times New Roman"/>
          <w:b/>
          <w:lang w:eastAsia="pl-PL"/>
        </w:rPr>
      </w:pPr>
    </w:p>
    <w:p w:rsidR="00DC6095" w:rsidRPr="006E420A" w:rsidRDefault="00A366D7" w:rsidP="00A366D7">
      <w:pPr>
        <w:spacing w:after="0" w:line="276" w:lineRule="auto"/>
        <w:ind w:left="360"/>
        <w:jc w:val="both"/>
        <w:rPr>
          <w:rFonts w:ascii="Times New Roman" w:hAnsi="Times New Roman" w:cs="Times New Roman"/>
          <w:b/>
        </w:rPr>
      </w:pPr>
      <w:r w:rsidRPr="006E420A">
        <w:rPr>
          <w:rFonts w:ascii="Times New Roman" w:hAnsi="Times New Roman" w:cs="Times New Roman"/>
          <w:b/>
        </w:rPr>
        <w:t xml:space="preserve">(..) 8) </w:t>
      </w:r>
      <w:r w:rsidR="00DC6095" w:rsidRPr="006E420A">
        <w:rPr>
          <w:rFonts w:ascii="Times New Roman" w:hAnsi="Times New Roman" w:cs="Times New Roman"/>
          <w:b/>
        </w:rPr>
        <w:t>próbkę oferowanego Systemu Informatycznego składającą się ze wszystkich funkcjonalności wskazanych przez Zamawiającego (koloru żółtego) i zadeklarowanych jako gotowe przez Wykonawcę, na dzień składania oferty, w Załączniku nr 5 (Proces weryfikacji funkcjonalności). Wykonawca wraz z ofertą musi przekazać dane dostępowe do próbki. Oferta Wykonawcy, który nie udostępni próbki, udostępniona próbka będzie niedostępna dla Zamawiającego lub udostępniona próbka nie będzie obejmowała wszystkich zadeklarowanych gotowych wymagań, będzie podlegała odrzuceniu. Próbka dołączona do oferty nie podlega uzupełnieniu. Zamawiający wezwie każdego z oferentów, w procesie weryfikacji, do zaprezentowania próbek oferowanego systemu (oznaczonych kolorem żółtym) Prezentacja każdego z oferentów zakończy się sporządzeniem protokołu z czynności oraz będzie nagrywana, na co oferent składając ofertę w postępowaniu wyraża zgodę;</w:t>
      </w:r>
      <w:r w:rsidRPr="006E420A">
        <w:rPr>
          <w:rFonts w:ascii="Times New Roman" w:hAnsi="Times New Roman" w:cs="Times New Roman"/>
          <w:b/>
        </w:rPr>
        <w:t xml:space="preserve"> (…)</w:t>
      </w:r>
    </w:p>
    <w:p w:rsidR="00404D5E" w:rsidRPr="006E420A" w:rsidRDefault="00404D5E" w:rsidP="00DC6095">
      <w:pPr>
        <w:pStyle w:val="Bezodstpw"/>
        <w:ind w:left="720"/>
        <w:jc w:val="both"/>
        <w:rPr>
          <w:rFonts w:ascii="Times New Roman" w:hAnsi="Times New Roman" w:cs="Times New Roman"/>
          <w:b/>
        </w:rPr>
      </w:pPr>
    </w:p>
    <w:p w:rsidR="00CC212A" w:rsidRPr="003B2D55" w:rsidRDefault="00CC212A" w:rsidP="003E31FF">
      <w:pPr>
        <w:pStyle w:val="Bezodstpw"/>
        <w:jc w:val="both"/>
        <w:rPr>
          <w:rFonts w:ascii="Times New Roman" w:hAnsi="Times New Roman" w:cs="Times New Roman"/>
        </w:rPr>
      </w:pPr>
    </w:p>
    <w:p w:rsidR="000D18D4" w:rsidRPr="000D18D4" w:rsidRDefault="008C2E1B" w:rsidP="00BF65D4">
      <w:pPr>
        <w:pStyle w:val="Bezodstpw"/>
        <w:ind w:left="360" w:hanging="360"/>
        <w:jc w:val="both"/>
        <w:rPr>
          <w:rFonts w:ascii="Times New Roman" w:hAnsi="Times New Roman" w:cs="Times New Roman"/>
          <w:b/>
          <w:u w:val="single"/>
        </w:rPr>
      </w:pPr>
      <w:r w:rsidRPr="008C2E1B">
        <w:rPr>
          <w:rFonts w:ascii="Times New Roman" w:hAnsi="Times New Roman" w:cs="Times New Roman"/>
          <w:b/>
        </w:rPr>
        <w:t xml:space="preserve">- </w:t>
      </w:r>
      <w:r w:rsidRPr="008C2E1B">
        <w:rPr>
          <w:rFonts w:ascii="Times New Roman" w:hAnsi="Times New Roman" w:cs="Times New Roman"/>
        </w:rPr>
        <w:t>w</w:t>
      </w:r>
      <w:r w:rsidR="000D18D4" w:rsidRPr="008C2E1B">
        <w:rPr>
          <w:rFonts w:ascii="Times New Roman" w:hAnsi="Times New Roman" w:cs="Times New Roman"/>
        </w:rPr>
        <w:t xml:space="preserve"> pkt</w:t>
      </w:r>
      <w:r w:rsidR="000D18D4" w:rsidRPr="0069311D">
        <w:rPr>
          <w:rFonts w:ascii="Times New Roman" w:hAnsi="Times New Roman" w:cs="Times New Roman"/>
          <w:b/>
        </w:rPr>
        <w:t xml:space="preserve">  </w:t>
      </w:r>
      <w:r w:rsidR="000D18D4" w:rsidRPr="000D18D4">
        <w:rPr>
          <w:rFonts w:ascii="Times New Roman" w:hAnsi="Times New Roman" w:cs="Times New Roman"/>
          <w:b/>
          <w:u w:val="single"/>
        </w:rPr>
        <w:t>XVII.</w:t>
      </w:r>
      <w:r w:rsidR="000D18D4" w:rsidRPr="000D18D4">
        <w:rPr>
          <w:rFonts w:ascii="Times New Roman" w:hAnsi="Times New Roman" w:cs="Times New Roman"/>
          <w:b/>
          <w:u w:val="single"/>
        </w:rPr>
        <w:tab/>
        <w:t>SPOSÓB ORAZ TERMIN SKŁADANIA I OTWARCIA OFERT</w:t>
      </w:r>
      <w:r w:rsidR="000D18D4">
        <w:rPr>
          <w:rFonts w:ascii="Times New Roman" w:hAnsi="Times New Roman" w:cs="Times New Roman"/>
          <w:b/>
          <w:u w:val="single"/>
        </w:rPr>
        <w:t xml:space="preserve"> </w:t>
      </w:r>
      <w:proofErr w:type="spellStart"/>
      <w:r w:rsidR="000D18D4">
        <w:rPr>
          <w:rFonts w:ascii="Times New Roman" w:hAnsi="Times New Roman" w:cs="Times New Roman"/>
          <w:b/>
          <w:u w:val="single"/>
        </w:rPr>
        <w:t>ppkt</w:t>
      </w:r>
      <w:proofErr w:type="spellEnd"/>
      <w:r w:rsidR="000D18D4">
        <w:rPr>
          <w:rFonts w:ascii="Times New Roman" w:hAnsi="Times New Roman" w:cs="Times New Roman"/>
          <w:b/>
          <w:u w:val="single"/>
        </w:rPr>
        <w:t xml:space="preserve"> 1. i </w:t>
      </w:r>
      <w:proofErr w:type="spellStart"/>
      <w:r w:rsidR="000D18D4">
        <w:rPr>
          <w:rFonts w:ascii="Times New Roman" w:hAnsi="Times New Roman" w:cs="Times New Roman"/>
          <w:b/>
          <w:u w:val="single"/>
        </w:rPr>
        <w:t>ppkt</w:t>
      </w:r>
      <w:proofErr w:type="spellEnd"/>
      <w:r w:rsidR="000D18D4">
        <w:rPr>
          <w:rFonts w:ascii="Times New Roman" w:hAnsi="Times New Roman" w:cs="Times New Roman"/>
          <w:b/>
          <w:u w:val="single"/>
        </w:rPr>
        <w:t xml:space="preserve"> </w:t>
      </w:r>
      <w:r w:rsidR="006E420A">
        <w:rPr>
          <w:rFonts w:ascii="Times New Roman" w:hAnsi="Times New Roman" w:cs="Times New Roman"/>
          <w:b/>
          <w:u w:val="single"/>
        </w:rPr>
        <w:t xml:space="preserve">3 </w:t>
      </w:r>
      <w:r w:rsidR="000D18D4">
        <w:rPr>
          <w:rFonts w:ascii="Times New Roman" w:hAnsi="Times New Roman" w:cs="Times New Roman"/>
          <w:b/>
          <w:u w:val="single"/>
        </w:rPr>
        <w:t xml:space="preserve">z: </w:t>
      </w:r>
    </w:p>
    <w:p w:rsidR="000D18D4" w:rsidRPr="000D18D4" w:rsidRDefault="000D18D4" w:rsidP="000D18D4">
      <w:pPr>
        <w:pStyle w:val="Bezodstpw"/>
        <w:jc w:val="both"/>
        <w:rPr>
          <w:rFonts w:ascii="Times New Roman" w:hAnsi="Times New Roman" w:cs="Times New Roman"/>
          <w:b/>
          <w:u w:val="single"/>
        </w:rPr>
      </w:pPr>
    </w:p>
    <w:p w:rsidR="000D18D4" w:rsidRPr="0087174B" w:rsidRDefault="000D18D4" w:rsidP="00393941">
      <w:pPr>
        <w:pStyle w:val="Bezodstpw"/>
        <w:numPr>
          <w:ilvl w:val="0"/>
          <w:numId w:val="10"/>
        </w:numPr>
        <w:ind w:firstLine="66"/>
        <w:rPr>
          <w:rFonts w:ascii="Times New Roman" w:hAnsi="Times New Roman" w:cs="Times New Roman"/>
        </w:rPr>
      </w:pPr>
      <w:r w:rsidRPr="0087174B">
        <w:rPr>
          <w:rFonts w:ascii="Times New Roman" w:hAnsi="Times New Roman" w:cs="Times New Roman"/>
        </w:rPr>
        <w:t xml:space="preserve">Ofertę należy złożyć poprzez platformazakupowa.pl, do dnia 02.06.2023 r. do godziny 10:00. </w:t>
      </w:r>
    </w:p>
    <w:p w:rsidR="000D18D4" w:rsidRPr="0087174B" w:rsidRDefault="000D18D4" w:rsidP="00393941">
      <w:pPr>
        <w:pStyle w:val="Bezodstpw"/>
        <w:numPr>
          <w:ilvl w:val="0"/>
          <w:numId w:val="10"/>
        </w:numPr>
        <w:ind w:firstLine="66"/>
        <w:rPr>
          <w:rFonts w:ascii="Times New Roman" w:hAnsi="Times New Roman" w:cs="Times New Roman"/>
        </w:rPr>
      </w:pPr>
      <w:r w:rsidRPr="0087174B">
        <w:rPr>
          <w:rFonts w:ascii="Times New Roman" w:hAnsi="Times New Roman" w:cs="Times New Roman"/>
        </w:rPr>
        <w:t>(…)</w:t>
      </w:r>
    </w:p>
    <w:p w:rsidR="000D18D4" w:rsidRPr="0087174B" w:rsidRDefault="000D18D4" w:rsidP="00393941">
      <w:pPr>
        <w:pStyle w:val="Bezodstpw"/>
        <w:numPr>
          <w:ilvl w:val="0"/>
          <w:numId w:val="10"/>
        </w:numPr>
        <w:ind w:firstLine="66"/>
        <w:rPr>
          <w:rFonts w:ascii="Times New Roman" w:hAnsi="Times New Roman" w:cs="Times New Roman"/>
        </w:rPr>
      </w:pPr>
      <w:r w:rsidRPr="0087174B">
        <w:rPr>
          <w:rFonts w:ascii="Times New Roman" w:hAnsi="Times New Roman" w:cs="Times New Roman"/>
        </w:rPr>
        <w:t xml:space="preserve">Otwarcie ofert nastąpi w dniu 02.06.2023 r. o godzinie 10:30. </w:t>
      </w:r>
    </w:p>
    <w:p w:rsidR="003E31FF" w:rsidRPr="003B2D55" w:rsidRDefault="000D18D4" w:rsidP="000D18D4">
      <w:pPr>
        <w:pStyle w:val="Bezodstpw"/>
        <w:jc w:val="both"/>
        <w:rPr>
          <w:rFonts w:ascii="Times New Roman" w:hAnsi="Times New Roman" w:cs="Times New Roman"/>
        </w:rPr>
      </w:pPr>
      <w:r>
        <w:rPr>
          <w:rFonts w:ascii="Times New Roman" w:hAnsi="Times New Roman" w:cs="Times New Roman"/>
          <w:b/>
          <w:u w:val="single"/>
        </w:rPr>
        <w:lastRenderedPageBreak/>
        <w:t xml:space="preserve">    </w:t>
      </w:r>
    </w:p>
    <w:p w:rsidR="003E31FF" w:rsidRPr="0087174B" w:rsidRDefault="0087174B" w:rsidP="00393941">
      <w:pPr>
        <w:pStyle w:val="Bezodstpw"/>
        <w:ind w:left="426" w:hanging="142"/>
        <w:rPr>
          <w:rFonts w:ascii="Times New Roman" w:hAnsi="Times New Roman" w:cs="Times New Roman"/>
          <w:b/>
          <w:u w:val="single"/>
        </w:rPr>
      </w:pPr>
      <w:r w:rsidRPr="0087174B">
        <w:rPr>
          <w:rFonts w:ascii="Times New Roman" w:hAnsi="Times New Roman" w:cs="Times New Roman"/>
          <w:b/>
          <w:u w:val="single"/>
        </w:rPr>
        <w:t>na:</w:t>
      </w:r>
    </w:p>
    <w:p w:rsidR="0087174B" w:rsidRDefault="0087174B" w:rsidP="00AE7605">
      <w:pPr>
        <w:pStyle w:val="Bezodstpw"/>
        <w:rPr>
          <w:rFonts w:ascii="Times New Roman" w:hAnsi="Times New Roman" w:cs="Times New Roman"/>
          <w:b/>
        </w:rPr>
      </w:pPr>
    </w:p>
    <w:p w:rsidR="0087174B" w:rsidRPr="0087174B" w:rsidRDefault="0087174B" w:rsidP="0087174B">
      <w:pPr>
        <w:pStyle w:val="Bezodstpw"/>
        <w:jc w:val="both"/>
        <w:rPr>
          <w:rFonts w:ascii="Times New Roman" w:hAnsi="Times New Roman" w:cs="Times New Roman"/>
          <w:b/>
          <w:u w:val="single"/>
        </w:rPr>
      </w:pPr>
    </w:p>
    <w:p w:rsidR="0087174B" w:rsidRPr="0087174B" w:rsidRDefault="0087174B" w:rsidP="00393941">
      <w:pPr>
        <w:pStyle w:val="Bezodstpw"/>
        <w:numPr>
          <w:ilvl w:val="0"/>
          <w:numId w:val="11"/>
        </w:numPr>
        <w:ind w:left="709" w:hanging="283"/>
        <w:rPr>
          <w:rFonts w:ascii="Times New Roman" w:hAnsi="Times New Roman" w:cs="Times New Roman"/>
          <w:b/>
        </w:rPr>
      </w:pPr>
      <w:r w:rsidRPr="0087174B">
        <w:rPr>
          <w:rFonts w:ascii="Times New Roman" w:hAnsi="Times New Roman" w:cs="Times New Roman"/>
          <w:b/>
        </w:rPr>
        <w:t xml:space="preserve">Ofertę należy złożyć poprzez platformazakupowa.pl, do dnia 07.06.2023 r. do godziny 10:00. </w:t>
      </w:r>
    </w:p>
    <w:p w:rsidR="0087174B" w:rsidRPr="0087174B" w:rsidRDefault="0087174B" w:rsidP="00393941">
      <w:pPr>
        <w:pStyle w:val="Bezodstpw"/>
        <w:numPr>
          <w:ilvl w:val="0"/>
          <w:numId w:val="11"/>
        </w:numPr>
        <w:ind w:firstLine="66"/>
        <w:rPr>
          <w:rFonts w:ascii="Times New Roman" w:hAnsi="Times New Roman" w:cs="Times New Roman"/>
          <w:b/>
        </w:rPr>
      </w:pPr>
      <w:r w:rsidRPr="0087174B">
        <w:rPr>
          <w:rFonts w:ascii="Times New Roman" w:hAnsi="Times New Roman" w:cs="Times New Roman"/>
          <w:b/>
        </w:rPr>
        <w:t>(…)</w:t>
      </w:r>
    </w:p>
    <w:p w:rsidR="0087174B" w:rsidRPr="0087174B" w:rsidRDefault="0087174B" w:rsidP="00393941">
      <w:pPr>
        <w:pStyle w:val="Bezodstpw"/>
        <w:numPr>
          <w:ilvl w:val="0"/>
          <w:numId w:val="11"/>
        </w:numPr>
        <w:ind w:firstLine="66"/>
        <w:rPr>
          <w:rFonts w:ascii="Times New Roman" w:hAnsi="Times New Roman" w:cs="Times New Roman"/>
          <w:b/>
        </w:rPr>
      </w:pPr>
      <w:r w:rsidRPr="0087174B">
        <w:rPr>
          <w:rFonts w:ascii="Times New Roman" w:hAnsi="Times New Roman" w:cs="Times New Roman"/>
          <w:b/>
        </w:rPr>
        <w:t xml:space="preserve">Otwarcie ofert nastąpi w dniu 07.06.2023 r. o godzinie 10:30. </w:t>
      </w:r>
    </w:p>
    <w:p w:rsidR="0087174B" w:rsidRPr="003B2D55" w:rsidRDefault="0087174B" w:rsidP="0087174B">
      <w:pPr>
        <w:pStyle w:val="Bezodstpw"/>
        <w:jc w:val="both"/>
        <w:rPr>
          <w:rFonts w:ascii="Times New Roman" w:hAnsi="Times New Roman" w:cs="Times New Roman"/>
        </w:rPr>
      </w:pPr>
      <w:r>
        <w:rPr>
          <w:rFonts w:ascii="Times New Roman" w:hAnsi="Times New Roman" w:cs="Times New Roman"/>
          <w:b/>
          <w:u w:val="single"/>
        </w:rPr>
        <w:t xml:space="preserve">    </w:t>
      </w:r>
    </w:p>
    <w:p w:rsidR="0087174B" w:rsidRPr="003B2D55" w:rsidRDefault="0087174B" w:rsidP="00BF65D4">
      <w:pPr>
        <w:pStyle w:val="Bezodstpw"/>
        <w:jc w:val="both"/>
        <w:rPr>
          <w:rFonts w:ascii="Times New Roman" w:hAnsi="Times New Roman" w:cs="Times New Roman"/>
          <w:b/>
        </w:rPr>
      </w:pPr>
    </w:p>
    <w:p w:rsidR="003F3BF0" w:rsidRPr="006E420A" w:rsidRDefault="006E420A" w:rsidP="00BF65D4">
      <w:pPr>
        <w:pStyle w:val="Bezodstpw"/>
        <w:ind w:left="284" w:hanging="284"/>
        <w:jc w:val="both"/>
        <w:rPr>
          <w:rFonts w:ascii="Times New Roman" w:hAnsi="Times New Roman" w:cs="Times New Roman"/>
          <w:b/>
          <w:u w:val="single"/>
        </w:rPr>
      </w:pPr>
      <w:r w:rsidRPr="006E420A">
        <w:rPr>
          <w:rFonts w:ascii="Times New Roman" w:hAnsi="Times New Roman" w:cs="Times New Roman"/>
          <w:b/>
        </w:rPr>
        <w:t>-</w:t>
      </w:r>
      <w:r>
        <w:rPr>
          <w:rFonts w:ascii="Times New Roman" w:hAnsi="Times New Roman" w:cs="Times New Roman"/>
        </w:rPr>
        <w:t xml:space="preserve"> w</w:t>
      </w:r>
      <w:r w:rsidR="00A366D7" w:rsidRPr="006E420A">
        <w:rPr>
          <w:rFonts w:ascii="Times New Roman" w:hAnsi="Times New Roman" w:cs="Times New Roman"/>
        </w:rPr>
        <w:t xml:space="preserve"> pkt</w:t>
      </w:r>
      <w:r w:rsidR="00A366D7">
        <w:rPr>
          <w:rFonts w:ascii="Times New Roman" w:hAnsi="Times New Roman" w:cs="Times New Roman"/>
          <w:b/>
        </w:rPr>
        <w:t xml:space="preserve"> </w:t>
      </w:r>
      <w:r w:rsidR="00A366D7" w:rsidRPr="006E420A">
        <w:rPr>
          <w:rFonts w:ascii="Times New Roman" w:hAnsi="Times New Roman" w:cs="Times New Roman"/>
          <w:b/>
          <w:u w:val="single"/>
        </w:rPr>
        <w:t xml:space="preserve">XIX. </w:t>
      </w:r>
      <w:r w:rsidR="003F3BF0" w:rsidRPr="006E420A">
        <w:rPr>
          <w:rFonts w:ascii="Times New Roman" w:hAnsi="Times New Roman" w:cs="Times New Roman"/>
          <w:b/>
          <w:u w:val="single"/>
        </w:rPr>
        <w:t>OPIS KRYTERIÓW OCENY OFERT, WRAZ Z PODANIEM WAG TYCH KRYTERIÓW I SPOSOBU OCENY OFERT</w:t>
      </w:r>
      <w:r>
        <w:rPr>
          <w:rFonts w:ascii="Times New Roman" w:hAnsi="Times New Roman" w:cs="Times New Roman"/>
          <w:b/>
          <w:u w:val="single"/>
        </w:rPr>
        <w:t>,</w:t>
      </w:r>
      <w:r w:rsidR="00A366D7" w:rsidRPr="006E420A">
        <w:rPr>
          <w:rFonts w:ascii="Times New Roman" w:hAnsi="Times New Roman" w:cs="Times New Roman"/>
          <w:b/>
          <w:u w:val="single"/>
        </w:rPr>
        <w:t xml:space="preserve"> w </w:t>
      </w:r>
      <w:proofErr w:type="spellStart"/>
      <w:r w:rsidR="00A366D7" w:rsidRPr="006E420A">
        <w:rPr>
          <w:rFonts w:ascii="Times New Roman" w:hAnsi="Times New Roman" w:cs="Times New Roman"/>
          <w:b/>
          <w:u w:val="single"/>
        </w:rPr>
        <w:t>ppkt</w:t>
      </w:r>
      <w:proofErr w:type="spellEnd"/>
      <w:r w:rsidR="00A366D7" w:rsidRPr="006E420A">
        <w:rPr>
          <w:rFonts w:ascii="Times New Roman" w:hAnsi="Times New Roman" w:cs="Times New Roman"/>
          <w:b/>
          <w:u w:val="single"/>
        </w:rPr>
        <w:t xml:space="preserve"> 3</w:t>
      </w:r>
      <w:r w:rsidR="00DA4177">
        <w:rPr>
          <w:rFonts w:ascii="Times New Roman" w:hAnsi="Times New Roman" w:cs="Times New Roman"/>
          <w:b/>
          <w:u w:val="single"/>
        </w:rPr>
        <w:t>,</w:t>
      </w:r>
      <w:r w:rsidR="00A366D7" w:rsidRPr="006E420A">
        <w:rPr>
          <w:rFonts w:ascii="Times New Roman" w:hAnsi="Times New Roman" w:cs="Times New Roman"/>
          <w:b/>
          <w:u w:val="single"/>
        </w:rPr>
        <w:t xml:space="preserve"> dodaje się zapis o następującej treści:</w:t>
      </w:r>
    </w:p>
    <w:p w:rsidR="003E31FF" w:rsidRPr="003B2D55" w:rsidRDefault="003E31FF" w:rsidP="00AE7605">
      <w:pPr>
        <w:pStyle w:val="Bezodstpw"/>
        <w:rPr>
          <w:rFonts w:ascii="Times New Roman" w:hAnsi="Times New Roman" w:cs="Times New Roman"/>
          <w:b/>
        </w:rPr>
      </w:pPr>
    </w:p>
    <w:p w:rsidR="007D08BE" w:rsidRDefault="007D08BE" w:rsidP="003B2D55">
      <w:pPr>
        <w:pStyle w:val="Bezodstpw"/>
        <w:jc w:val="both"/>
        <w:rPr>
          <w:rFonts w:ascii="Times New Roman" w:hAnsi="Times New Roman" w:cs="Times New Roman"/>
          <w:b/>
        </w:rPr>
      </w:pPr>
    </w:p>
    <w:p w:rsidR="00A366D7" w:rsidRPr="00472806" w:rsidRDefault="00A366D7" w:rsidP="00A366D7">
      <w:pPr>
        <w:pStyle w:val="Akapitzlist"/>
        <w:numPr>
          <w:ilvl w:val="0"/>
          <w:numId w:val="18"/>
        </w:numPr>
        <w:spacing w:after="0" w:line="276" w:lineRule="auto"/>
        <w:jc w:val="both"/>
        <w:rPr>
          <w:rFonts w:ascii="Times New Roman" w:hAnsi="Times New Roman" w:cs="Times New Roman"/>
          <w:b/>
        </w:rPr>
      </w:pPr>
      <w:r w:rsidRPr="00472806">
        <w:rPr>
          <w:rFonts w:ascii="Times New Roman" w:hAnsi="Times New Roman" w:cs="Times New Roman"/>
          <w:b/>
        </w:rPr>
        <w:t xml:space="preserve">Zasady weryfikacji wskazanych funkcjonalności: </w:t>
      </w:r>
    </w:p>
    <w:p w:rsidR="00A366D7" w:rsidRPr="00472806" w:rsidRDefault="00A366D7" w:rsidP="00A366D7">
      <w:pPr>
        <w:pStyle w:val="Akapitzlist"/>
        <w:numPr>
          <w:ilvl w:val="0"/>
          <w:numId w:val="17"/>
        </w:numPr>
        <w:ind w:left="1134"/>
        <w:jc w:val="both"/>
        <w:rPr>
          <w:rFonts w:ascii="Times New Roman" w:hAnsi="Times New Roman" w:cs="Times New Roman"/>
          <w:b/>
        </w:rPr>
      </w:pPr>
      <w:r w:rsidRPr="00472806">
        <w:rPr>
          <w:rFonts w:ascii="Times New Roman" w:hAnsi="Times New Roman" w:cs="Times New Roman"/>
          <w:b/>
        </w:rPr>
        <w:t xml:space="preserve">Wykonawca w Tabeli w kolumnie: „Czy system spełnia wymaganie? Tak / Nie” </w:t>
      </w:r>
      <w:r w:rsidR="00DA4177">
        <w:rPr>
          <w:rFonts w:ascii="Times New Roman" w:hAnsi="Times New Roman" w:cs="Times New Roman"/>
          <w:b/>
        </w:rPr>
        <w:br/>
      </w:r>
      <w:r w:rsidRPr="00472806">
        <w:rPr>
          <w:rFonts w:ascii="Times New Roman" w:hAnsi="Times New Roman" w:cs="Times New Roman"/>
          <w:b/>
        </w:rPr>
        <w:t xml:space="preserve">w Załączniku nr 5 do SWZ wskazuje, które funkcjonalności oferowanego systemu spełniają wymagania Zamawiającego na dzień składania oferty. </w:t>
      </w:r>
    </w:p>
    <w:p w:rsidR="00A366D7" w:rsidRPr="00472806" w:rsidRDefault="00A366D7" w:rsidP="00A366D7">
      <w:pPr>
        <w:pStyle w:val="Akapitzlist"/>
        <w:numPr>
          <w:ilvl w:val="0"/>
          <w:numId w:val="17"/>
        </w:numPr>
        <w:ind w:left="1134"/>
        <w:jc w:val="both"/>
        <w:rPr>
          <w:rFonts w:ascii="Times New Roman" w:hAnsi="Times New Roman" w:cs="Times New Roman"/>
          <w:b/>
        </w:rPr>
      </w:pPr>
      <w:r w:rsidRPr="00472806">
        <w:rPr>
          <w:rFonts w:ascii="Times New Roman" w:hAnsi="Times New Roman" w:cs="Times New Roman"/>
          <w:b/>
        </w:rPr>
        <w:t>Zamawiający dokona weryfikacji wszystkich funkcjonalności, które zostały wskazane kolorem żółtym przez Zamawiającego i zostały zadeklarowane jako gotowe przez Wykonawcę, na dzień składania oferty. Zamawiający przewiduje weryfikację w oparciu o prezentację przeprowadzoną przez Wykonawcę w siedzibie Zamawiającego lub online.</w:t>
      </w:r>
    </w:p>
    <w:p w:rsidR="00A366D7" w:rsidRPr="00472806" w:rsidRDefault="00A366D7" w:rsidP="00A366D7">
      <w:pPr>
        <w:pStyle w:val="Akapitzlist"/>
        <w:numPr>
          <w:ilvl w:val="0"/>
          <w:numId w:val="17"/>
        </w:numPr>
        <w:ind w:left="1134"/>
        <w:jc w:val="both"/>
        <w:rPr>
          <w:rFonts w:ascii="Times New Roman" w:hAnsi="Times New Roman" w:cs="Times New Roman"/>
          <w:b/>
        </w:rPr>
      </w:pPr>
      <w:r w:rsidRPr="00472806">
        <w:rPr>
          <w:rFonts w:ascii="Times New Roman" w:hAnsi="Times New Roman" w:cs="Times New Roman"/>
          <w:b/>
        </w:rPr>
        <w:t xml:space="preserve">Wykonawcy zostaną zawiadomieni w terminie 48 godzin przed datą prezentacji. Wykonawca przeprowadzi prezentację w oparciu o próbkę udostępnioną Zamawiającemu wraz z ofertą. Oferta Wykonawcy, który nie stawi się na prezentację lub prezentowany system nie będzie spełniał zadeklarowanych wymagań będzie podlegała odrzuceniu. </w:t>
      </w:r>
    </w:p>
    <w:p w:rsidR="00A366D7" w:rsidRPr="00472806" w:rsidRDefault="00A366D7" w:rsidP="00A366D7">
      <w:pPr>
        <w:pStyle w:val="Akapitzlist"/>
        <w:numPr>
          <w:ilvl w:val="0"/>
          <w:numId w:val="17"/>
        </w:numPr>
        <w:ind w:left="1134"/>
        <w:jc w:val="both"/>
        <w:rPr>
          <w:rFonts w:ascii="Times New Roman" w:hAnsi="Times New Roman" w:cs="Times New Roman"/>
          <w:b/>
        </w:rPr>
      </w:pPr>
      <w:r w:rsidRPr="00472806">
        <w:rPr>
          <w:rFonts w:ascii="Times New Roman" w:hAnsi="Times New Roman" w:cs="Times New Roman"/>
          <w:b/>
        </w:rPr>
        <w:t>W przypadku niezgodności oferowanych gotowych funkcjonalności z wymaganiami Zamawiającego opisanymi w Załączniku nr 5 oferta Wykonawcy zostanie odrzucona.</w:t>
      </w:r>
    </w:p>
    <w:p w:rsidR="001F7F85" w:rsidRPr="00472806" w:rsidRDefault="001F7F85" w:rsidP="003B2D55">
      <w:pPr>
        <w:pStyle w:val="Bezodstpw"/>
        <w:jc w:val="both"/>
        <w:rPr>
          <w:rFonts w:ascii="Times New Roman" w:hAnsi="Times New Roman" w:cs="Times New Roman"/>
          <w:b/>
        </w:rPr>
      </w:pPr>
    </w:p>
    <w:p w:rsidR="001F7F85" w:rsidRPr="003B2D55" w:rsidRDefault="001F7F85" w:rsidP="003B2D55">
      <w:pPr>
        <w:pStyle w:val="Bezodstpw"/>
        <w:jc w:val="both"/>
        <w:rPr>
          <w:rFonts w:ascii="Times New Roman" w:hAnsi="Times New Roman" w:cs="Times New Roman"/>
          <w:b/>
        </w:rPr>
      </w:pPr>
    </w:p>
    <w:p w:rsidR="000D731D" w:rsidRPr="00BF65D4" w:rsidRDefault="000D7021" w:rsidP="00BF65D4">
      <w:pPr>
        <w:pStyle w:val="Bezodstpw"/>
        <w:jc w:val="both"/>
        <w:rPr>
          <w:rFonts w:ascii="Times New Roman" w:hAnsi="Times New Roman" w:cs="Times New Roman"/>
          <w:b/>
          <w:u w:val="single"/>
        </w:rPr>
      </w:pPr>
      <w:r w:rsidRPr="003B2D55">
        <w:rPr>
          <w:rFonts w:ascii="Times New Roman" w:hAnsi="Times New Roman" w:cs="Times New Roman"/>
          <w:b/>
        </w:rPr>
        <w:t xml:space="preserve">W związku z powyższym Zamawiający </w:t>
      </w:r>
      <w:r w:rsidR="003E31FF" w:rsidRPr="003B2D55">
        <w:rPr>
          <w:rFonts w:ascii="Times New Roman" w:hAnsi="Times New Roman" w:cs="Times New Roman"/>
          <w:b/>
        </w:rPr>
        <w:t xml:space="preserve">informuje, iż </w:t>
      </w:r>
      <w:r w:rsidR="00BF65D4">
        <w:rPr>
          <w:rFonts w:ascii="Times New Roman" w:hAnsi="Times New Roman" w:cs="Times New Roman"/>
          <w:b/>
        </w:rPr>
        <w:t>zmianie ulega także załącznik nr 5 do SWZ</w:t>
      </w:r>
      <w:r w:rsidR="006A7D7D" w:rsidRPr="003B2D55">
        <w:rPr>
          <w:rFonts w:ascii="Times New Roman" w:hAnsi="Times New Roman" w:cs="Times New Roman"/>
          <w:b/>
        </w:rPr>
        <w:t xml:space="preserve"> </w:t>
      </w:r>
      <w:r w:rsidR="00BF65D4">
        <w:rPr>
          <w:rFonts w:ascii="Times New Roman" w:hAnsi="Times New Roman" w:cs="Times New Roman"/>
          <w:b/>
        </w:rPr>
        <w:t xml:space="preserve"> </w:t>
      </w:r>
      <w:r w:rsidR="00BF65D4" w:rsidRPr="00BF65D4">
        <w:rPr>
          <w:rFonts w:ascii="Times New Roman" w:hAnsi="Times New Roman" w:cs="Times New Roman"/>
          <w:b/>
          <w:u w:val="single"/>
        </w:rPr>
        <w:t xml:space="preserve">-  </w:t>
      </w:r>
      <w:r w:rsidR="000D731D" w:rsidRPr="00BF65D4">
        <w:rPr>
          <w:rFonts w:ascii="Times New Roman" w:hAnsi="Times New Roman" w:cs="Times New Roman"/>
          <w:b/>
          <w:u w:val="single"/>
        </w:rPr>
        <w:t>Deklarowane funkcjonalności</w:t>
      </w:r>
      <w:r w:rsidR="00F10B3F">
        <w:rPr>
          <w:rFonts w:ascii="Times New Roman" w:hAnsi="Times New Roman" w:cs="Times New Roman"/>
          <w:b/>
          <w:u w:val="single"/>
        </w:rPr>
        <w:t xml:space="preserve"> -</w:t>
      </w:r>
      <w:r w:rsidR="000D731D" w:rsidRPr="00BF65D4">
        <w:rPr>
          <w:rFonts w:ascii="Times New Roman" w:hAnsi="Times New Roman" w:cs="Times New Roman"/>
          <w:b/>
          <w:u w:val="single"/>
        </w:rPr>
        <w:t xml:space="preserve"> </w:t>
      </w:r>
      <w:r w:rsidR="00F10B3F" w:rsidRPr="00F10B3F">
        <w:rPr>
          <w:rFonts w:ascii="Times New Roman" w:hAnsi="Times New Roman" w:cs="Times New Roman"/>
          <w:b/>
          <w:u w:val="single"/>
        </w:rPr>
        <w:t>Proces weryfikacji funkcjonalności</w:t>
      </w:r>
      <w:r w:rsidR="00F10B3F">
        <w:rPr>
          <w:rFonts w:ascii="Times New Roman" w:hAnsi="Times New Roman" w:cs="Times New Roman"/>
          <w:b/>
          <w:u w:val="single"/>
        </w:rPr>
        <w:t xml:space="preserve"> </w:t>
      </w:r>
      <w:r w:rsidR="000D731D" w:rsidRPr="00BF65D4">
        <w:rPr>
          <w:rFonts w:ascii="Times New Roman" w:hAnsi="Times New Roman" w:cs="Times New Roman"/>
          <w:b/>
          <w:u w:val="single"/>
        </w:rPr>
        <w:t xml:space="preserve">– </w:t>
      </w:r>
      <w:r w:rsidR="00DA4177">
        <w:rPr>
          <w:rFonts w:ascii="Times New Roman" w:hAnsi="Times New Roman" w:cs="Times New Roman"/>
          <w:b/>
          <w:u w:val="single"/>
        </w:rPr>
        <w:t xml:space="preserve">wzór załączony </w:t>
      </w:r>
      <w:r w:rsidR="00BF65D4" w:rsidRPr="00BF65D4">
        <w:rPr>
          <w:rFonts w:ascii="Times New Roman" w:hAnsi="Times New Roman" w:cs="Times New Roman"/>
          <w:b/>
          <w:u w:val="single"/>
        </w:rPr>
        <w:t>do niniejszej notatki</w:t>
      </w:r>
      <w:r w:rsidR="00BF65D4">
        <w:rPr>
          <w:rFonts w:ascii="Times New Roman" w:hAnsi="Times New Roman" w:cs="Times New Roman"/>
          <w:b/>
          <w:u w:val="single"/>
        </w:rPr>
        <w:t>.</w:t>
      </w:r>
    </w:p>
    <w:p w:rsidR="00EF6D2E" w:rsidRDefault="00EF6D2E" w:rsidP="0091603D">
      <w:pPr>
        <w:pStyle w:val="Bezodstpw"/>
        <w:jc w:val="both"/>
        <w:rPr>
          <w:rFonts w:ascii="Times New Roman" w:hAnsi="Times New Roman" w:cs="Times New Roman"/>
        </w:rPr>
      </w:pPr>
    </w:p>
    <w:p w:rsidR="00BF65D4" w:rsidRPr="005D25DF" w:rsidRDefault="00BF65D4" w:rsidP="00BF65D4">
      <w:pPr>
        <w:pStyle w:val="Bezodstpw"/>
        <w:rPr>
          <w:rFonts w:ascii="Times New Roman" w:hAnsi="Times New Roman" w:cs="Times New Roman"/>
          <w:b/>
          <w:u w:val="single"/>
        </w:rPr>
      </w:pPr>
    </w:p>
    <w:p w:rsidR="00DA4177" w:rsidRPr="005D25DF" w:rsidRDefault="00EA3715" w:rsidP="0091603D">
      <w:pPr>
        <w:pStyle w:val="Bezodstpw"/>
        <w:jc w:val="both"/>
        <w:rPr>
          <w:rFonts w:ascii="Times New Roman" w:hAnsi="Times New Roman" w:cs="Times New Roman"/>
          <w:b/>
          <w:u w:val="single"/>
        </w:rPr>
      </w:pPr>
      <w:r w:rsidRPr="005D25DF">
        <w:rPr>
          <w:rFonts w:ascii="Times New Roman" w:hAnsi="Times New Roman" w:cs="Times New Roman"/>
          <w:b/>
          <w:u w:val="single"/>
        </w:rPr>
        <w:t>Ogłoszenie o zmianie ogłoszenia</w:t>
      </w:r>
      <w:r w:rsidR="00DA4177" w:rsidRPr="005D25DF">
        <w:rPr>
          <w:rFonts w:ascii="Times New Roman" w:hAnsi="Times New Roman" w:cs="Times New Roman"/>
          <w:b/>
          <w:u w:val="single"/>
        </w:rPr>
        <w:t xml:space="preserve"> </w:t>
      </w:r>
      <w:r w:rsidRPr="005D25DF">
        <w:rPr>
          <w:rFonts w:ascii="Times New Roman" w:hAnsi="Times New Roman" w:cs="Times New Roman"/>
          <w:b/>
          <w:u w:val="single"/>
        </w:rPr>
        <w:t xml:space="preserve">(Ogłoszenie zmian lub dodatkowych informacji) zostało opublikowane w Dzienniku </w:t>
      </w:r>
      <w:r w:rsidR="00DA4177" w:rsidRPr="005D25DF">
        <w:rPr>
          <w:rFonts w:ascii="Times New Roman" w:hAnsi="Times New Roman" w:cs="Times New Roman"/>
          <w:b/>
          <w:u w:val="single"/>
        </w:rPr>
        <w:t xml:space="preserve">Urzędowym </w:t>
      </w:r>
      <w:r w:rsidRPr="005D25DF">
        <w:rPr>
          <w:rFonts w:ascii="Times New Roman" w:hAnsi="Times New Roman" w:cs="Times New Roman"/>
          <w:b/>
          <w:u w:val="single"/>
        </w:rPr>
        <w:t xml:space="preserve">Unii Europejskiej dnia 31.05.2023 r. </w:t>
      </w:r>
    </w:p>
    <w:p w:rsidR="00DA4177" w:rsidRPr="005D25DF" w:rsidRDefault="00DA4177" w:rsidP="0091603D">
      <w:pPr>
        <w:pStyle w:val="Bezodstpw"/>
        <w:jc w:val="both"/>
        <w:rPr>
          <w:rFonts w:ascii="Times New Roman" w:hAnsi="Times New Roman" w:cs="Times New Roman"/>
          <w:b/>
        </w:rPr>
      </w:pPr>
    </w:p>
    <w:p w:rsidR="00503D7E" w:rsidRPr="005D25DF" w:rsidRDefault="00EA3715" w:rsidP="0091603D">
      <w:pPr>
        <w:pStyle w:val="Bezodstpw"/>
        <w:jc w:val="both"/>
        <w:rPr>
          <w:rFonts w:ascii="Times New Roman" w:hAnsi="Times New Roman" w:cs="Times New Roman"/>
          <w:b/>
        </w:rPr>
      </w:pPr>
      <w:r w:rsidRPr="005D25DF">
        <w:rPr>
          <w:rFonts w:ascii="Times New Roman" w:hAnsi="Times New Roman" w:cs="Times New Roman"/>
          <w:b/>
        </w:rPr>
        <w:t>Z</w:t>
      </w:r>
      <w:r w:rsidR="006A7D7D" w:rsidRPr="005D25DF">
        <w:rPr>
          <w:rFonts w:ascii="Times New Roman" w:hAnsi="Times New Roman" w:cs="Times New Roman"/>
          <w:b/>
        </w:rPr>
        <w:t>miana S</w:t>
      </w:r>
      <w:r w:rsidR="003B2D55" w:rsidRPr="005D25DF">
        <w:rPr>
          <w:rFonts w:ascii="Times New Roman" w:hAnsi="Times New Roman" w:cs="Times New Roman"/>
          <w:b/>
        </w:rPr>
        <w:t>WZ stanowi</w:t>
      </w:r>
      <w:r w:rsidR="003F7A5A" w:rsidRPr="005D25DF">
        <w:rPr>
          <w:rFonts w:ascii="Times New Roman" w:hAnsi="Times New Roman" w:cs="Times New Roman"/>
          <w:b/>
        </w:rPr>
        <w:t xml:space="preserve"> jej integralną część. Pozostałe zapisy pozostają bez zmian. </w:t>
      </w:r>
    </w:p>
    <w:p w:rsidR="00EF6D2E" w:rsidRPr="005D25DF" w:rsidRDefault="00EF6D2E" w:rsidP="0091603D">
      <w:pPr>
        <w:pStyle w:val="Bezodstpw"/>
        <w:jc w:val="both"/>
        <w:rPr>
          <w:rFonts w:ascii="Times New Roman" w:hAnsi="Times New Roman" w:cs="Times New Roman"/>
          <w:b/>
        </w:rPr>
      </w:pPr>
    </w:p>
    <w:p w:rsidR="0091603D" w:rsidRPr="005D25DF" w:rsidRDefault="00EA3715" w:rsidP="0091603D">
      <w:pPr>
        <w:pStyle w:val="Bezodstpw"/>
        <w:jc w:val="both"/>
        <w:rPr>
          <w:rFonts w:ascii="Times New Roman" w:hAnsi="Times New Roman" w:cs="Times New Roman"/>
          <w:b/>
          <w:u w:val="single"/>
        </w:rPr>
      </w:pPr>
      <w:r w:rsidRPr="005D25DF">
        <w:rPr>
          <w:rFonts w:ascii="Times New Roman" w:hAnsi="Times New Roman" w:cs="Times New Roman"/>
          <w:b/>
          <w:u w:val="single"/>
        </w:rPr>
        <w:t>N</w:t>
      </w:r>
      <w:r w:rsidR="003F7A5A" w:rsidRPr="005D25DF">
        <w:rPr>
          <w:rFonts w:ascii="Times New Roman" w:hAnsi="Times New Roman" w:cs="Times New Roman"/>
          <w:b/>
          <w:u w:val="single"/>
        </w:rPr>
        <w:t>a stronie internetowej Zamawiającego</w:t>
      </w:r>
      <w:r w:rsidR="002627EA" w:rsidRPr="005D25DF">
        <w:rPr>
          <w:rFonts w:ascii="Times New Roman" w:hAnsi="Times New Roman" w:cs="Times New Roman"/>
          <w:b/>
          <w:u w:val="single"/>
        </w:rPr>
        <w:t xml:space="preserve"> (BIP)</w:t>
      </w:r>
      <w:r w:rsidR="006A7D7D" w:rsidRPr="005D25DF">
        <w:rPr>
          <w:rFonts w:ascii="Times New Roman" w:hAnsi="Times New Roman" w:cs="Times New Roman"/>
          <w:b/>
          <w:u w:val="single"/>
        </w:rPr>
        <w:t xml:space="preserve"> oraz na platformazakupowa.pl</w:t>
      </w:r>
      <w:r w:rsidR="003F7A5A" w:rsidRPr="005D25DF">
        <w:rPr>
          <w:rFonts w:ascii="Times New Roman" w:hAnsi="Times New Roman" w:cs="Times New Roman"/>
          <w:b/>
          <w:u w:val="single"/>
        </w:rPr>
        <w:t xml:space="preserve"> zostało zamieszczone </w:t>
      </w:r>
      <w:r w:rsidRPr="005D25DF">
        <w:rPr>
          <w:rFonts w:ascii="Times New Roman" w:hAnsi="Times New Roman" w:cs="Times New Roman"/>
          <w:b/>
          <w:u w:val="single"/>
        </w:rPr>
        <w:t>powyższe ogłoszenie a także zmiany SWZ wraz z nową – aktualn</w:t>
      </w:r>
      <w:r w:rsidR="005D25DF" w:rsidRPr="005D25DF">
        <w:rPr>
          <w:rFonts w:ascii="Times New Roman" w:hAnsi="Times New Roman" w:cs="Times New Roman"/>
          <w:b/>
          <w:u w:val="single"/>
        </w:rPr>
        <w:t>ą</w:t>
      </w:r>
      <w:r w:rsidRPr="005D25DF">
        <w:rPr>
          <w:rFonts w:ascii="Times New Roman" w:hAnsi="Times New Roman" w:cs="Times New Roman"/>
          <w:b/>
          <w:u w:val="single"/>
        </w:rPr>
        <w:t xml:space="preserve"> wersj</w:t>
      </w:r>
      <w:r w:rsidR="005D25DF" w:rsidRPr="005D25DF">
        <w:rPr>
          <w:rFonts w:ascii="Times New Roman" w:hAnsi="Times New Roman" w:cs="Times New Roman"/>
          <w:b/>
          <w:u w:val="single"/>
        </w:rPr>
        <w:t>ą zał</w:t>
      </w:r>
      <w:r w:rsidRPr="005D25DF">
        <w:rPr>
          <w:rFonts w:ascii="Times New Roman" w:hAnsi="Times New Roman" w:cs="Times New Roman"/>
          <w:b/>
          <w:u w:val="single"/>
        </w:rPr>
        <w:t>ącznika nr 5</w:t>
      </w:r>
      <w:r w:rsidR="00DA4177" w:rsidRPr="005D25DF">
        <w:rPr>
          <w:rFonts w:ascii="Times New Roman" w:hAnsi="Times New Roman" w:cs="Times New Roman"/>
          <w:b/>
          <w:u w:val="single"/>
        </w:rPr>
        <w:t xml:space="preserve"> do SWZ -</w:t>
      </w:r>
      <w:r w:rsidR="00F10B3F">
        <w:rPr>
          <w:rFonts w:ascii="Times New Roman" w:hAnsi="Times New Roman" w:cs="Times New Roman"/>
          <w:b/>
          <w:u w:val="single"/>
        </w:rPr>
        <w:t xml:space="preserve"> Deklarowane funkcjonalności -</w:t>
      </w:r>
      <w:r w:rsidR="00F10B3F" w:rsidRPr="00F10B3F">
        <w:t xml:space="preserve"> </w:t>
      </w:r>
      <w:r w:rsidR="00F10B3F" w:rsidRPr="00F10B3F">
        <w:rPr>
          <w:rFonts w:ascii="Times New Roman" w:hAnsi="Times New Roman" w:cs="Times New Roman"/>
          <w:b/>
          <w:u w:val="single"/>
        </w:rPr>
        <w:t>Proces weryfikacji funkcjonalności</w:t>
      </w:r>
      <w:r w:rsidRPr="005D25DF">
        <w:rPr>
          <w:rFonts w:ascii="Times New Roman" w:hAnsi="Times New Roman" w:cs="Times New Roman"/>
          <w:b/>
          <w:u w:val="single"/>
        </w:rPr>
        <w:t xml:space="preserve">. </w:t>
      </w:r>
    </w:p>
    <w:p w:rsidR="006A7D7D" w:rsidRPr="003B2D55" w:rsidRDefault="006A7D7D" w:rsidP="0092112A">
      <w:pPr>
        <w:pStyle w:val="Bezodstpw"/>
        <w:rPr>
          <w:rFonts w:ascii="Times New Roman" w:hAnsi="Times New Roman" w:cs="Times New Roman"/>
        </w:rPr>
      </w:pPr>
    </w:p>
    <w:p w:rsidR="006A7D7D" w:rsidRPr="003B2D55" w:rsidRDefault="006A7D7D" w:rsidP="0092112A">
      <w:pPr>
        <w:pStyle w:val="Bezodstpw"/>
        <w:rPr>
          <w:rFonts w:ascii="Times New Roman" w:hAnsi="Times New Roman" w:cs="Times New Roman"/>
        </w:rPr>
      </w:pPr>
    </w:p>
    <w:p w:rsidR="006A7D7D" w:rsidRPr="003B2D55" w:rsidRDefault="006A7D7D" w:rsidP="0092112A">
      <w:pPr>
        <w:pStyle w:val="Bezodstpw"/>
        <w:rPr>
          <w:rFonts w:ascii="Times New Roman" w:hAnsi="Times New Roman" w:cs="Times New Roman"/>
        </w:rPr>
      </w:pPr>
    </w:p>
    <w:p w:rsidR="00C417B4" w:rsidRPr="003B2D55" w:rsidRDefault="00C417B4" w:rsidP="00C417B4">
      <w:pPr>
        <w:pStyle w:val="Bezodstpw"/>
        <w:ind w:left="6372"/>
        <w:rPr>
          <w:rFonts w:ascii="Times New Roman" w:hAnsi="Times New Roman" w:cs="Times New Roman"/>
        </w:rPr>
      </w:pPr>
      <w:bookmarkStart w:id="1" w:name="_GoBack"/>
      <w:bookmarkEnd w:id="1"/>
    </w:p>
    <w:sectPr w:rsidR="00C417B4" w:rsidRPr="003B2D55" w:rsidSect="002A41CC">
      <w:headerReference w:type="default" r:id="rId8"/>
      <w:footerReference w:type="default" r:id="rId9"/>
      <w:pgSz w:w="11906" w:h="16838"/>
      <w:pgMar w:top="1417" w:right="1417" w:bottom="1417" w:left="1417" w:header="39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3C6B" w:rsidRDefault="006A3C6B" w:rsidP="002A41CC">
      <w:pPr>
        <w:spacing w:after="0" w:line="240" w:lineRule="auto"/>
      </w:pPr>
      <w:r>
        <w:separator/>
      </w:r>
    </w:p>
  </w:endnote>
  <w:endnote w:type="continuationSeparator" w:id="0">
    <w:p w:rsidR="006A3C6B" w:rsidRDefault="006A3C6B" w:rsidP="002A4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992" w:rsidRPr="00291992" w:rsidRDefault="00291992" w:rsidP="00291992">
    <w:pPr>
      <w:spacing w:after="0" w:line="240" w:lineRule="auto"/>
      <w:jc w:val="center"/>
      <w:rPr>
        <w:rFonts w:ascii="Times New Roman" w:eastAsia="Calibri" w:hAnsi="Times New Roman" w:cs="Times New Roman"/>
        <w:sz w:val="18"/>
        <w:szCs w:val="18"/>
      </w:rPr>
    </w:pPr>
    <w:r w:rsidRPr="00291992">
      <w:rPr>
        <w:rFonts w:ascii="Times New Roman" w:eastAsia="Calibri" w:hAnsi="Times New Roman" w:cs="Times New Roman"/>
        <w:sz w:val="18"/>
        <w:szCs w:val="18"/>
      </w:rPr>
      <w:t>Projekt</w:t>
    </w:r>
    <w:r w:rsidRPr="00291992">
      <w:rPr>
        <w:rFonts w:ascii="Times New Roman" w:eastAsia="Calibri" w:hAnsi="Times New Roman" w:cs="Times New Roman"/>
        <w:i/>
        <w:sz w:val="18"/>
        <w:szCs w:val="18"/>
      </w:rPr>
      <w:t xml:space="preserve"> </w:t>
    </w:r>
    <w:r w:rsidRPr="00291992">
      <w:rPr>
        <w:rFonts w:ascii="Times New Roman" w:eastAsia="Calibri" w:hAnsi="Times New Roman" w:cs="Times New Roman"/>
        <w:b/>
        <w:i/>
        <w:sz w:val="18"/>
        <w:szCs w:val="18"/>
      </w:rPr>
      <w:t xml:space="preserve">„PPUZ w Nowym Targu uczelnią bez barier” </w:t>
    </w:r>
    <w:r w:rsidRPr="00291992">
      <w:rPr>
        <w:rFonts w:ascii="Times New Roman" w:eastAsia="Calibri" w:hAnsi="Times New Roman" w:cs="Times New Roman"/>
        <w:bCs/>
        <w:iCs/>
        <w:sz w:val="18"/>
        <w:szCs w:val="18"/>
      </w:rPr>
      <w:t xml:space="preserve">jest współfinansowany przez Unię Europejską </w:t>
    </w:r>
    <w:r w:rsidRPr="00291992">
      <w:rPr>
        <w:rFonts w:ascii="Times New Roman" w:eastAsia="Calibri" w:hAnsi="Times New Roman" w:cs="Times New Roman"/>
        <w:bCs/>
        <w:iCs/>
        <w:sz w:val="18"/>
        <w:szCs w:val="18"/>
      </w:rPr>
      <w:br/>
      <w:t xml:space="preserve">ze środków Europejskiego Funduszu Społecznego w ramach Programu Operacyjnego Wiedza Edukacja Rozwój 2014-2020 </w:t>
    </w:r>
    <w:r w:rsidRPr="00291992">
      <w:rPr>
        <w:rFonts w:ascii="Times New Roman" w:eastAsia="Calibri" w:hAnsi="Times New Roman" w:cs="Times New Roman"/>
        <w:bCs/>
        <w:iCs/>
        <w:sz w:val="18"/>
        <w:szCs w:val="18"/>
      </w:rPr>
      <w:br/>
    </w:r>
    <w:r w:rsidRPr="00291992">
      <w:rPr>
        <w:rFonts w:ascii="Times New Roman" w:eastAsia="Calibri" w:hAnsi="Times New Roman" w:cs="Times New Roman"/>
        <w:sz w:val="18"/>
        <w:szCs w:val="18"/>
      </w:rPr>
      <w:t>Nr umowy o dofinansowanie projektu: POWR.03.05.00-00-A065/21-00</w:t>
    </w:r>
  </w:p>
  <w:p w:rsidR="00291992" w:rsidRDefault="0029199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3C6B" w:rsidRDefault="006A3C6B" w:rsidP="002A41CC">
      <w:pPr>
        <w:spacing w:after="0" w:line="240" w:lineRule="auto"/>
      </w:pPr>
      <w:r>
        <w:separator/>
      </w:r>
    </w:p>
  </w:footnote>
  <w:footnote w:type="continuationSeparator" w:id="0">
    <w:p w:rsidR="006A3C6B" w:rsidRDefault="006A3C6B" w:rsidP="002A41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1CC" w:rsidRDefault="00291992" w:rsidP="002A41CC">
    <w:pPr>
      <w:pStyle w:val="Nagwek"/>
      <w:jc w:val="center"/>
    </w:pPr>
    <w:r>
      <w:rPr>
        <w:noProof/>
        <w:lang w:eastAsia="pl-PL"/>
      </w:rPr>
      <w:drawing>
        <wp:inline distT="0" distB="0" distL="0" distR="0" wp14:anchorId="5981C4CE">
          <wp:extent cx="5761355" cy="737870"/>
          <wp:effectExtent l="0" t="0" r="0" b="508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7378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2502D"/>
    <w:multiLevelType w:val="hybridMultilevel"/>
    <w:tmpl w:val="1EF874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4A3B82"/>
    <w:multiLevelType w:val="hybridMultilevel"/>
    <w:tmpl w:val="48F42984"/>
    <w:lvl w:ilvl="0" w:tplc="04150011">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EB0AA9"/>
    <w:multiLevelType w:val="hybridMultilevel"/>
    <w:tmpl w:val="31AE514A"/>
    <w:lvl w:ilvl="0" w:tplc="0220D480">
      <w:start w:val="1"/>
      <w:numFmt w:val="decimal"/>
      <w:lvlText w:val="%1."/>
      <w:lvlJc w:val="left"/>
      <w:pPr>
        <w:ind w:left="360" w:hanging="360"/>
      </w:pPr>
      <w:rPr>
        <w:rFonts w:ascii="Times New Roman" w:hAnsi="Times New Roman" w:cs="Times New Roman" w:hint="default"/>
        <w:b w:val="0"/>
        <w:i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C0F3B15"/>
    <w:multiLevelType w:val="hybridMultilevel"/>
    <w:tmpl w:val="FF3EA8D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14890148"/>
    <w:multiLevelType w:val="hybridMultilevel"/>
    <w:tmpl w:val="FF3EA8D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1E597554"/>
    <w:multiLevelType w:val="hybridMultilevel"/>
    <w:tmpl w:val="381AB8E6"/>
    <w:lvl w:ilvl="0" w:tplc="04150011">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29B5690"/>
    <w:multiLevelType w:val="hybridMultilevel"/>
    <w:tmpl w:val="BB7E514E"/>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4C71035"/>
    <w:multiLevelType w:val="hybridMultilevel"/>
    <w:tmpl w:val="C7406E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41A0B33"/>
    <w:multiLevelType w:val="hybridMultilevel"/>
    <w:tmpl w:val="0A5E20E8"/>
    <w:name w:val="Lista numerowana 6"/>
    <w:lvl w:ilvl="0" w:tplc="D48A3130">
      <w:start w:val="1"/>
      <w:numFmt w:val="decimal"/>
      <w:lvlText w:val="%1)"/>
      <w:lvlJc w:val="left"/>
      <w:pPr>
        <w:ind w:left="0" w:firstLine="0"/>
      </w:pPr>
      <w:rPr>
        <w:b/>
        <w:color w:val="auto"/>
      </w:rPr>
    </w:lvl>
    <w:lvl w:ilvl="1" w:tplc="55565FAC">
      <w:start w:val="1"/>
      <w:numFmt w:val="lowerLetter"/>
      <w:lvlText w:val="%2."/>
      <w:lvlJc w:val="left"/>
      <w:pPr>
        <w:ind w:left="720" w:firstLine="0"/>
      </w:pPr>
    </w:lvl>
    <w:lvl w:ilvl="2" w:tplc="9EE2ED3C">
      <w:start w:val="1"/>
      <w:numFmt w:val="lowerRoman"/>
      <w:lvlText w:val="%3."/>
      <w:lvlJc w:val="left"/>
      <w:pPr>
        <w:ind w:left="1620" w:firstLine="0"/>
      </w:pPr>
    </w:lvl>
    <w:lvl w:ilvl="3" w:tplc="9E709C4A">
      <w:start w:val="1"/>
      <w:numFmt w:val="decimal"/>
      <w:lvlText w:val="%4."/>
      <w:lvlJc w:val="left"/>
      <w:pPr>
        <w:ind w:left="2160" w:firstLine="0"/>
      </w:pPr>
    </w:lvl>
    <w:lvl w:ilvl="4" w:tplc="5AEEDA92">
      <w:start w:val="1"/>
      <w:numFmt w:val="lowerLetter"/>
      <w:lvlText w:val="%5."/>
      <w:lvlJc w:val="left"/>
      <w:pPr>
        <w:ind w:left="2880" w:firstLine="0"/>
      </w:pPr>
    </w:lvl>
    <w:lvl w:ilvl="5" w:tplc="D458EEFA">
      <w:start w:val="1"/>
      <w:numFmt w:val="lowerRoman"/>
      <w:lvlText w:val="%6."/>
      <w:lvlJc w:val="left"/>
      <w:pPr>
        <w:ind w:left="3780" w:firstLine="0"/>
      </w:pPr>
    </w:lvl>
    <w:lvl w:ilvl="6" w:tplc="80026D30">
      <w:start w:val="1"/>
      <w:numFmt w:val="decimal"/>
      <w:lvlText w:val="%7."/>
      <w:lvlJc w:val="left"/>
      <w:pPr>
        <w:ind w:left="4320" w:firstLine="0"/>
      </w:pPr>
    </w:lvl>
    <w:lvl w:ilvl="7" w:tplc="55D08EF0">
      <w:start w:val="1"/>
      <w:numFmt w:val="lowerLetter"/>
      <w:lvlText w:val="%8."/>
      <w:lvlJc w:val="left"/>
      <w:pPr>
        <w:ind w:left="5040" w:firstLine="0"/>
      </w:pPr>
    </w:lvl>
    <w:lvl w:ilvl="8" w:tplc="25BA9A52">
      <w:start w:val="1"/>
      <w:numFmt w:val="lowerRoman"/>
      <w:lvlText w:val="%9."/>
      <w:lvlJc w:val="left"/>
      <w:pPr>
        <w:ind w:left="5940" w:firstLine="0"/>
      </w:pPr>
    </w:lvl>
  </w:abstractNum>
  <w:abstractNum w:abstractNumId="9" w15:restartNumberingAfterBreak="0">
    <w:nsid w:val="3D495E6B"/>
    <w:multiLevelType w:val="hybridMultilevel"/>
    <w:tmpl w:val="FF3EA8D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3D8E293B"/>
    <w:multiLevelType w:val="multilevel"/>
    <w:tmpl w:val="9DAECB4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1" w15:restartNumberingAfterBreak="0">
    <w:nsid w:val="48203662"/>
    <w:multiLevelType w:val="hybridMultilevel"/>
    <w:tmpl w:val="0C461E78"/>
    <w:lvl w:ilvl="0" w:tplc="11DC7828">
      <w:start w:val="1"/>
      <w:numFmt w:val="decimal"/>
      <w:lvlText w:val="%1."/>
      <w:lvlJc w:val="left"/>
      <w:pPr>
        <w:ind w:left="780" w:hanging="4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48A7624B"/>
    <w:multiLevelType w:val="hybridMultilevel"/>
    <w:tmpl w:val="558C2BB0"/>
    <w:lvl w:ilvl="0" w:tplc="6B96FA3C">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15:restartNumberingAfterBreak="0">
    <w:nsid w:val="4EA96214"/>
    <w:multiLevelType w:val="hybridMultilevel"/>
    <w:tmpl w:val="E486A8E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59927508"/>
    <w:multiLevelType w:val="multilevel"/>
    <w:tmpl w:val="DB1E93EE"/>
    <w:lvl w:ilvl="0">
      <w:start w:val="1"/>
      <w:numFmt w:val="decimal"/>
      <w:lvlText w:val="%1)"/>
      <w:lvlJc w:val="left"/>
      <w:pPr>
        <w:tabs>
          <w:tab w:val="num" w:pos="0"/>
        </w:tabs>
        <w:ind w:left="360" w:hanging="360"/>
      </w:pPr>
      <w:rPr>
        <w:b w:val="0"/>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5" w15:restartNumberingAfterBreak="0">
    <w:nsid w:val="61360F62"/>
    <w:multiLevelType w:val="multilevel"/>
    <w:tmpl w:val="171A8F8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708B5B73"/>
    <w:multiLevelType w:val="hybridMultilevel"/>
    <w:tmpl w:val="FF3EA8D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77252399"/>
    <w:multiLevelType w:val="multilevel"/>
    <w:tmpl w:val="DB1E93EE"/>
    <w:lvl w:ilvl="0">
      <w:start w:val="1"/>
      <w:numFmt w:val="decimal"/>
      <w:lvlText w:val="%1)"/>
      <w:lvlJc w:val="left"/>
      <w:pPr>
        <w:tabs>
          <w:tab w:val="num" w:pos="0"/>
        </w:tabs>
        <w:ind w:left="360" w:hanging="360"/>
      </w:pPr>
      <w:rPr>
        <w:b w:val="0"/>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3"/>
  </w:num>
  <w:num w:numId="7">
    <w:abstractNumId w:val="8"/>
  </w:num>
  <w:num w:numId="8">
    <w:abstractNumId w:val="3"/>
  </w:num>
  <w:num w:numId="9">
    <w:abstractNumId w:val="9"/>
  </w:num>
  <w:num w:numId="10">
    <w:abstractNumId w:val="4"/>
  </w:num>
  <w:num w:numId="11">
    <w:abstractNumId w:val="16"/>
  </w:num>
  <w:num w:numId="12">
    <w:abstractNumId w:val="0"/>
  </w:num>
  <w:num w:numId="13">
    <w:abstractNumId w:val="1"/>
  </w:num>
  <w:num w:numId="14">
    <w:abstractNumId w:val="17"/>
  </w:num>
  <w:num w:numId="15">
    <w:abstractNumId w:val="5"/>
  </w:num>
  <w:num w:numId="16">
    <w:abstractNumId w:val="14"/>
  </w:num>
  <w:num w:numId="17">
    <w:abstractNumId w:val="15"/>
  </w:num>
  <w:num w:numId="18">
    <w:abstractNumId w:val="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871"/>
    <w:rsid w:val="000312F7"/>
    <w:rsid w:val="00080C5C"/>
    <w:rsid w:val="00086991"/>
    <w:rsid w:val="0009060E"/>
    <w:rsid w:val="000D18D4"/>
    <w:rsid w:val="000D7021"/>
    <w:rsid w:val="000D731D"/>
    <w:rsid w:val="00177BA9"/>
    <w:rsid w:val="00193871"/>
    <w:rsid w:val="001A4E79"/>
    <w:rsid w:val="001C19E0"/>
    <w:rsid w:val="001C7BAC"/>
    <w:rsid w:val="001E7215"/>
    <w:rsid w:val="001F1703"/>
    <w:rsid w:val="001F7F85"/>
    <w:rsid w:val="0023277B"/>
    <w:rsid w:val="00234482"/>
    <w:rsid w:val="00243B65"/>
    <w:rsid w:val="002627EA"/>
    <w:rsid w:val="00291992"/>
    <w:rsid w:val="002A1BE7"/>
    <w:rsid w:val="002A221D"/>
    <w:rsid w:val="002A41CC"/>
    <w:rsid w:val="002F36BE"/>
    <w:rsid w:val="00314F84"/>
    <w:rsid w:val="00317BDF"/>
    <w:rsid w:val="003526C6"/>
    <w:rsid w:val="003756F7"/>
    <w:rsid w:val="00383026"/>
    <w:rsid w:val="00393941"/>
    <w:rsid w:val="003B2D55"/>
    <w:rsid w:val="003E31FF"/>
    <w:rsid w:val="003F3BF0"/>
    <w:rsid w:val="003F7A5A"/>
    <w:rsid w:val="00404D5E"/>
    <w:rsid w:val="00410BB4"/>
    <w:rsid w:val="004403CA"/>
    <w:rsid w:val="00472806"/>
    <w:rsid w:val="00475428"/>
    <w:rsid w:val="00494CF9"/>
    <w:rsid w:val="004A14CC"/>
    <w:rsid w:val="00500F67"/>
    <w:rsid w:val="005021A3"/>
    <w:rsid w:val="00503D7E"/>
    <w:rsid w:val="00516748"/>
    <w:rsid w:val="005D25DF"/>
    <w:rsid w:val="00614112"/>
    <w:rsid w:val="00645DFF"/>
    <w:rsid w:val="00647A6E"/>
    <w:rsid w:val="00692E88"/>
    <w:rsid w:val="0069311D"/>
    <w:rsid w:val="006A3C6B"/>
    <w:rsid w:val="006A44DD"/>
    <w:rsid w:val="006A7D7D"/>
    <w:rsid w:val="006B6975"/>
    <w:rsid w:val="006D69E1"/>
    <w:rsid w:val="006E420A"/>
    <w:rsid w:val="00766344"/>
    <w:rsid w:val="007A7679"/>
    <w:rsid w:val="007D08BE"/>
    <w:rsid w:val="00811E0B"/>
    <w:rsid w:val="0087174B"/>
    <w:rsid w:val="008C2E1B"/>
    <w:rsid w:val="0091603D"/>
    <w:rsid w:val="00920649"/>
    <w:rsid w:val="0092112A"/>
    <w:rsid w:val="009243E6"/>
    <w:rsid w:val="00963B84"/>
    <w:rsid w:val="009F3B62"/>
    <w:rsid w:val="00A115CC"/>
    <w:rsid w:val="00A245AD"/>
    <w:rsid w:val="00A366D7"/>
    <w:rsid w:val="00A52440"/>
    <w:rsid w:val="00A71178"/>
    <w:rsid w:val="00A7733B"/>
    <w:rsid w:val="00AE6A16"/>
    <w:rsid w:val="00AE7605"/>
    <w:rsid w:val="00B5333E"/>
    <w:rsid w:val="00B82900"/>
    <w:rsid w:val="00B92DFB"/>
    <w:rsid w:val="00BA1136"/>
    <w:rsid w:val="00BE62D3"/>
    <w:rsid w:val="00BF65D4"/>
    <w:rsid w:val="00C00BC3"/>
    <w:rsid w:val="00C02131"/>
    <w:rsid w:val="00C03CDA"/>
    <w:rsid w:val="00C264DE"/>
    <w:rsid w:val="00C417B4"/>
    <w:rsid w:val="00C51930"/>
    <w:rsid w:val="00CC212A"/>
    <w:rsid w:val="00DA4177"/>
    <w:rsid w:val="00DC3604"/>
    <w:rsid w:val="00DC6095"/>
    <w:rsid w:val="00E810B8"/>
    <w:rsid w:val="00E81338"/>
    <w:rsid w:val="00E837D6"/>
    <w:rsid w:val="00EA3715"/>
    <w:rsid w:val="00EF4030"/>
    <w:rsid w:val="00EF52A4"/>
    <w:rsid w:val="00EF6314"/>
    <w:rsid w:val="00EF6D2E"/>
    <w:rsid w:val="00F10B3F"/>
    <w:rsid w:val="00F75D76"/>
    <w:rsid w:val="00FF1C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96F605"/>
  <w15:chartTrackingRefBased/>
  <w15:docId w15:val="{2CF664E9-8F41-4EDB-ABD3-7C6FFCBE4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A221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963B84"/>
    <w:pPr>
      <w:spacing w:after="0" w:line="240" w:lineRule="auto"/>
    </w:pPr>
  </w:style>
  <w:style w:type="paragraph" w:styleId="Nagwek">
    <w:name w:val="header"/>
    <w:basedOn w:val="Normalny"/>
    <w:link w:val="NagwekZnak"/>
    <w:uiPriority w:val="99"/>
    <w:unhideWhenUsed/>
    <w:rsid w:val="002A41C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A41CC"/>
  </w:style>
  <w:style w:type="paragraph" w:styleId="Stopka">
    <w:name w:val="footer"/>
    <w:basedOn w:val="Normalny"/>
    <w:link w:val="StopkaZnak"/>
    <w:uiPriority w:val="99"/>
    <w:unhideWhenUsed/>
    <w:rsid w:val="002A41C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A41CC"/>
  </w:style>
  <w:style w:type="table" w:styleId="Tabela-Siatka">
    <w:name w:val="Table Grid"/>
    <w:basedOn w:val="Standardowy"/>
    <w:uiPriority w:val="39"/>
    <w:rsid w:val="00EF63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uiPriority w:val="10"/>
    <w:qFormat/>
    <w:rsid w:val="00B92DF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B92DFB"/>
    <w:rPr>
      <w:rFonts w:asciiTheme="majorHAnsi" w:eastAsiaTheme="majorEastAsia" w:hAnsiTheme="majorHAnsi" w:cstheme="majorBidi"/>
      <w:spacing w:val="-10"/>
      <w:kern w:val="28"/>
      <w:sz w:val="56"/>
      <w:szCs w:val="56"/>
    </w:rPr>
  </w:style>
  <w:style w:type="paragraph" w:styleId="Akapitzlist">
    <w:name w:val="List Paragraph"/>
    <w:basedOn w:val="Normalny"/>
    <w:uiPriority w:val="34"/>
    <w:qFormat/>
    <w:rsid w:val="00DC6095"/>
    <w:pPr>
      <w:suppressAutoHyphens/>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998149">
      <w:bodyDiv w:val="1"/>
      <w:marLeft w:val="0"/>
      <w:marRight w:val="0"/>
      <w:marTop w:val="0"/>
      <w:marBottom w:val="0"/>
      <w:divBdr>
        <w:top w:val="none" w:sz="0" w:space="0" w:color="auto"/>
        <w:left w:val="none" w:sz="0" w:space="0" w:color="auto"/>
        <w:bottom w:val="none" w:sz="0" w:space="0" w:color="auto"/>
        <w:right w:val="none" w:sz="0" w:space="0" w:color="auto"/>
      </w:divBdr>
    </w:div>
    <w:div w:id="668870539">
      <w:bodyDiv w:val="1"/>
      <w:marLeft w:val="0"/>
      <w:marRight w:val="0"/>
      <w:marTop w:val="0"/>
      <w:marBottom w:val="0"/>
      <w:divBdr>
        <w:top w:val="none" w:sz="0" w:space="0" w:color="auto"/>
        <w:left w:val="none" w:sz="0" w:space="0" w:color="auto"/>
        <w:bottom w:val="none" w:sz="0" w:space="0" w:color="auto"/>
        <w:right w:val="none" w:sz="0" w:space="0" w:color="auto"/>
      </w:divBdr>
    </w:div>
    <w:div w:id="1136870160">
      <w:bodyDiv w:val="1"/>
      <w:marLeft w:val="0"/>
      <w:marRight w:val="0"/>
      <w:marTop w:val="0"/>
      <w:marBottom w:val="0"/>
      <w:divBdr>
        <w:top w:val="none" w:sz="0" w:space="0" w:color="auto"/>
        <w:left w:val="none" w:sz="0" w:space="0" w:color="auto"/>
        <w:bottom w:val="none" w:sz="0" w:space="0" w:color="auto"/>
        <w:right w:val="none" w:sz="0" w:space="0" w:color="auto"/>
      </w:divBdr>
    </w:div>
    <w:div w:id="1747074483">
      <w:bodyDiv w:val="1"/>
      <w:marLeft w:val="0"/>
      <w:marRight w:val="0"/>
      <w:marTop w:val="0"/>
      <w:marBottom w:val="0"/>
      <w:divBdr>
        <w:top w:val="none" w:sz="0" w:space="0" w:color="auto"/>
        <w:left w:val="none" w:sz="0" w:space="0" w:color="auto"/>
        <w:bottom w:val="none" w:sz="0" w:space="0" w:color="auto"/>
        <w:right w:val="none" w:sz="0" w:space="0" w:color="auto"/>
      </w:divBdr>
    </w:div>
    <w:div w:id="196811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768584B5-BE7D-4035-B782-866D48911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2</Pages>
  <Words>639</Words>
  <Characters>3839</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zampub</dc:creator>
  <cp:keywords/>
  <dc:description/>
  <cp:lastModifiedBy>PPUZ</cp:lastModifiedBy>
  <cp:revision>25</cp:revision>
  <dcterms:created xsi:type="dcterms:W3CDTF">2018-09-10T06:04:00Z</dcterms:created>
  <dcterms:modified xsi:type="dcterms:W3CDTF">2023-05-31T13:04:00Z</dcterms:modified>
</cp:coreProperties>
</file>