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35A1" w14:textId="77777777" w:rsidR="00A038CD" w:rsidRPr="002E09DF" w:rsidRDefault="00A038CD" w:rsidP="00356247">
      <w:pPr>
        <w:pStyle w:val="Tekstpodstawowy"/>
        <w:spacing w:after="0" w:line="276" w:lineRule="auto"/>
        <w:jc w:val="center"/>
        <w:rPr>
          <w:rFonts w:ascii="Arial" w:hAnsi="Arial" w:cs="Arial"/>
          <w:b/>
          <w:spacing w:val="-4"/>
        </w:rPr>
      </w:pPr>
    </w:p>
    <w:p w14:paraId="29D9CF87" w14:textId="77777777" w:rsidR="00885FCC" w:rsidRPr="002E09DF" w:rsidRDefault="00885FCC" w:rsidP="00356247">
      <w:pPr>
        <w:tabs>
          <w:tab w:val="left" w:pos="2175"/>
        </w:tabs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ab/>
      </w:r>
    </w:p>
    <w:p w14:paraId="293445AD" w14:textId="591F890E" w:rsidR="006B29BE" w:rsidRPr="002E09DF" w:rsidRDefault="006B29BE" w:rsidP="00356247">
      <w:pPr>
        <w:tabs>
          <w:tab w:val="left" w:pos="2175"/>
        </w:tabs>
        <w:spacing w:after="0" w:line="276" w:lineRule="auto"/>
        <w:rPr>
          <w:rFonts w:ascii="Arial" w:hAnsi="Arial" w:cs="Arial"/>
        </w:rPr>
      </w:pPr>
    </w:p>
    <w:p w14:paraId="07ADA920" w14:textId="77777777" w:rsidR="0032786B" w:rsidRPr="002E09DF" w:rsidRDefault="0032786B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5AC6C940" w14:textId="77777777" w:rsidR="0032786B" w:rsidRPr="002E09DF" w:rsidRDefault="0032786B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469000DD" w14:textId="77777777" w:rsidR="0032786B" w:rsidRPr="002E09DF" w:rsidRDefault="0032786B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04C453E1" w14:textId="77777777" w:rsidR="0032786B" w:rsidRPr="002E09DF" w:rsidRDefault="0032786B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7A238674" w14:textId="77777777" w:rsidR="0032786B" w:rsidRPr="002E09DF" w:rsidRDefault="0032786B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0CAA9541" w14:textId="77777777" w:rsidR="003D08E7" w:rsidRPr="002E09DF" w:rsidRDefault="003D08E7" w:rsidP="00356247">
      <w:pPr>
        <w:pStyle w:val="Bezodstpw"/>
        <w:spacing w:line="276" w:lineRule="auto"/>
        <w:jc w:val="center"/>
        <w:rPr>
          <w:rFonts w:ascii="Arial" w:hAnsi="Arial" w:cs="Arial"/>
          <w:bCs/>
          <w:i/>
        </w:rPr>
      </w:pPr>
      <w:r w:rsidRPr="002E09DF">
        <w:rPr>
          <w:rFonts w:ascii="Arial" w:hAnsi="Arial" w:cs="Arial"/>
          <w:b/>
          <w:bCs/>
        </w:rPr>
        <w:t>SPECYFIKACJA WARUNKÓW ZAMÓWIENIA</w:t>
      </w:r>
    </w:p>
    <w:p w14:paraId="072C83B5" w14:textId="77777777" w:rsidR="003D08E7" w:rsidRPr="002E09DF" w:rsidRDefault="003D08E7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51C566DB" w14:textId="62662A14" w:rsidR="003D08E7" w:rsidRPr="002E09DF" w:rsidRDefault="00363FC5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ZNAK SPRAWY: BZP.271.1.</w:t>
      </w:r>
      <w:r w:rsidR="00091A89">
        <w:rPr>
          <w:rFonts w:ascii="Arial" w:hAnsi="Arial" w:cs="Arial"/>
          <w:b/>
          <w:bCs/>
        </w:rPr>
        <w:t>37</w:t>
      </w:r>
      <w:r w:rsidR="00354CFD" w:rsidRPr="002E09DF">
        <w:rPr>
          <w:rFonts w:ascii="Arial" w:hAnsi="Arial" w:cs="Arial"/>
          <w:b/>
          <w:bCs/>
        </w:rPr>
        <w:t>.2022</w:t>
      </w:r>
    </w:p>
    <w:p w14:paraId="1D07D0ED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  <w:bCs/>
        </w:rPr>
      </w:pPr>
    </w:p>
    <w:p w14:paraId="4FE6E71E" w14:textId="77777777" w:rsidR="003D08E7" w:rsidRPr="002E09DF" w:rsidRDefault="003D08E7" w:rsidP="0035624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683D4DA0" w14:textId="18327DA9" w:rsidR="003D08E7" w:rsidRDefault="003D08E7" w:rsidP="00356247">
      <w:pPr>
        <w:spacing w:after="0" w:line="276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2E09DF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2E09DF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p w14:paraId="640B78A3" w14:textId="77777777" w:rsidR="00363FC5" w:rsidRPr="002E09DF" w:rsidRDefault="00363FC5" w:rsidP="00356247">
      <w:pPr>
        <w:spacing w:after="0" w:line="276" w:lineRule="auto"/>
        <w:jc w:val="center"/>
        <w:rPr>
          <w:rFonts w:ascii="Arial" w:eastAsiaTheme="minorHAnsi" w:hAnsi="Arial" w:cs="Arial"/>
          <w:color w:val="000000"/>
          <w:lang w:eastAsia="en-US"/>
        </w:rPr>
      </w:pPr>
    </w:p>
    <w:bookmarkEnd w:id="0"/>
    <w:p w14:paraId="59A8B3B5" w14:textId="4CBAD246" w:rsidR="003D08E7" w:rsidRPr="002E09DF" w:rsidRDefault="00363FC5" w:rsidP="00356247">
      <w:pPr>
        <w:spacing w:after="0" w:line="276" w:lineRule="auto"/>
        <w:ind w:left="567" w:firstLine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4"/>
        </w:rPr>
        <w:t>„</w:t>
      </w:r>
      <w:r w:rsidR="00091A89" w:rsidRPr="00091A89">
        <w:rPr>
          <w:rFonts w:ascii="Arial" w:hAnsi="Arial" w:cs="Arial"/>
          <w:b/>
          <w:spacing w:val="-4"/>
        </w:rPr>
        <w:t>Kompleksowa obsługa bankowa budżetu Gminy Miasta Świnoujście i jej jednostek zorganizowanych w formie jednostek budżetowych w latach 2023-2026</w:t>
      </w:r>
      <w:r>
        <w:rPr>
          <w:rFonts w:ascii="Arial" w:hAnsi="Arial" w:cs="Arial"/>
          <w:b/>
          <w:spacing w:val="-4"/>
        </w:rPr>
        <w:t xml:space="preserve">” </w:t>
      </w:r>
    </w:p>
    <w:p w14:paraId="38030504" w14:textId="77777777" w:rsidR="003D08E7" w:rsidRPr="002E09DF" w:rsidRDefault="003D08E7" w:rsidP="00356247">
      <w:pPr>
        <w:spacing w:after="0" w:line="276" w:lineRule="auto"/>
        <w:ind w:left="567" w:firstLine="426"/>
        <w:jc w:val="center"/>
        <w:rPr>
          <w:rFonts w:ascii="Arial" w:hAnsi="Arial" w:cs="Arial"/>
          <w:b/>
        </w:rPr>
      </w:pPr>
    </w:p>
    <w:p w14:paraId="66E43142" w14:textId="77777777" w:rsidR="003D08E7" w:rsidRPr="002E09DF" w:rsidRDefault="003D08E7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5B42A3C4" w14:textId="77777777" w:rsidR="003D08E7" w:rsidRPr="002E09DF" w:rsidRDefault="003D08E7" w:rsidP="00356247">
      <w:pPr>
        <w:pStyle w:val="Bezodstpw"/>
        <w:spacing w:line="276" w:lineRule="auto"/>
        <w:ind w:left="5664" w:firstLine="708"/>
        <w:jc w:val="center"/>
        <w:rPr>
          <w:rFonts w:ascii="Arial" w:hAnsi="Arial" w:cs="Arial"/>
          <w:b/>
          <w:bCs/>
        </w:rPr>
      </w:pPr>
      <w:r w:rsidRPr="002E09DF">
        <w:rPr>
          <w:rFonts w:ascii="Arial" w:hAnsi="Arial" w:cs="Arial"/>
          <w:b/>
          <w:bCs/>
          <w:u w:val="single"/>
        </w:rPr>
        <w:t>Zatwierdził:</w:t>
      </w:r>
    </w:p>
    <w:p w14:paraId="26917A89" w14:textId="77777777" w:rsidR="003D08E7" w:rsidRPr="002E09DF" w:rsidRDefault="003D08E7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36169590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  <w:lang w:eastAsia="en-US"/>
        </w:rPr>
      </w:pPr>
      <w:r w:rsidRPr="002E09DF">
        <w:rPr>
          <w:rFonts w:ascii="Arial" w:hAnsi="Arial" w:cs="Arial"/>
          <w:lang w:eastAsia="en-US"/>
        </w:rPr>
        <w:t>Prezydent Miasta Świnoujście</w:t>
      </w:r>
    </w:p>
    <w:p w14:paraId="1B748D35" w14:textId="2AA8CF77" w:rsidR="003D08E7" w:rsidRPr="002E09DF" w:rsidRDefault="003D08E7" w:rsidP="00356247">
      <w:pPr>
        <w:spacing w:after="0" w:line="276" w:lineRule="auto"/>
        <w:ind w:left="2836" w:firstLine="709"/>
        <w:jc w:val="center"/>
        <w:rPr>
          <w:rFonts w:ascii="Arial" w:hAnsi="Arial" w:cs="Arial"/>
          <w:lang w:eastAsia="en-US"/>
        </w:rPr>
      </w:pPr>
    </w:p>
    <w:p w14:paraId="6159E033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</w:rPr>
      </w:pPr>
    </w:p>
    <w:p w14:paraId="4FFAFC56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</w:rPr>
      </w:pPr>
    </w:p>
    <w:p w14:paraId="6AAF5A16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</w:rPr>
      </w:pPr>
    </w:p>
    <w:p w14:paraId="641FFEF1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</w:rPr>
      </w:pPr>
    </w:p>
    <w:p w14:paraId="3A84548B" w14:textId="7F3D2765" w:rsidR="003D08E7" w:rsidRPr="002E09DF" w:rsidRDefault="00363FC5" w:rsidP="0035624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Świnoujście,  </w:t>
      </w:r>
      <w:r w:rsidR="00091A89">
        <w:rPr>
          <w:rFonts w:ascii="Arial" w:hAnsi="Arial" w:cs="Arial"/>
        </w:rPr>
        <w:t>wrzesień</w:t>
      </w:r>
      <w:r>
        <w:rPr>
          <w:rFonts w:ascii="Arial" w:hAnsi="Arial" w:cs="Arial"/>
        </w:rPr>
        <w:t xml:space="preserve"> </w:t>
      </w:r>
      <w:r w:rsidR="00354CFD" w:rsidRPr="002E09DF">
        <w:rPr>
          <w:rFonts w:ascii="Arial" w:hAnsi="Arial" w:cs="Arial"/>
        </w:rPr>
        <w:t>2022</w:t>
      </w:r>
      <w:r w:rsidR="003D08E7" w:rsidRPr="002E09DF">
        <w:rPr>
          <w:rFonts w:ascii="Arial" w:hAnsi="Arial" w:cs="Arial"/>
        </w:rPr>
        <w:t xml:space="preserve"> roku</w:t>
      </w:r>
    </w:p>
    <w:p w14:paraId="01AC2F0B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</w:rPr>
      </w:pPr>
    </w:p>
    <w:p w14:paraId="1EC5B48F" w14:textId="13113A7E" w:rsidR="005A65C5" w:rsidRPr="002E09DF" w:rsidRDefault="005A65C5" w:rsidP="00356247">
      <w:pPr>
        <w:spacing w:after="0" w:line="276" w:lineRule="auto"/>
        <w:jc w:val="center"/>
        <w:rPr>
          <w:rFonts w:ascii="Arial" w:hAnsi="Arial" w:cs="Arial"/>
        </w:rPr>
      </w:pPr>
    </w:p>
    <w:p w14:paraId="16FDA275" w14:textId="7A7772DF" w:rsidR="005A65C5" w:rsidRPr="002E09DF" w:rsidRDefault="005A65C5" w:rsidP="00356247">
      <w:pPr>
        <w:spacing w:after="0" w:line="276" w:lineRule="auto"/>
        <w:jc w:val="center"/>
        <w:rPr>
          <w:rFonts w:ascii="Arial" w:hAnsi="Arial" w:cs="Arial"/>
        </w:rPr>
      </w:pPr>
    </w:p>
    <w:p w14:paraId="537EC255" w14:textId="0DB6D479" w:rsidR="005A65C5" w:rsidRPr="002E09DF" w:rsidRDefault="005A65C5" w:rsidP="00356247">
      <w:pPr>
        <w:spacing w:after="0" w:line="276" w:lineRule="auto"/>
        <w:rPr>
          <w:rFonts w:ascii="Arial" w:hAnsi="Arial" w:cs="Arial"/>
        </w:rPr>
      </w:pPr>
    </w:p>
    <w:p w14:paraId="3A01D0D1" w14:textId="594A2B99" w:rsidR="005A65C5" w:rsidRPr="002E09DF" w:rsidRDefault="005A65C5" w:rsidP="00356247">
      <w:pPr>
        <w:spacing w:after="0" w:line="276" w:lineRule="auto"/>
        <w:rPr>
          <w:rFonts w:ascii="Arial" w:hAnsi="Arial" w:cs="Arial"/>
        </w:rPr>
      </w:pPr>
    </w:p>
    <w:p w14:paraId="0D777BA1" w14:textId="01E74519" w:rsidR="005A65C5" w:rsidRPr="002E09DF" w:rsidRDefault="005A65C5" w:rsidP="00356247">
      <w:pPr>
        <w:spacing w:after="0" w:line="276" w:lineRule="auto"/>
        <w:rPr>
          <w:rFonts w:ascii="Arial" w:hAnsi="Arial" w:cs="Arial"/>
        </w:rPr>
      </w:pPr>
    </w:p>
    <w:p w14:paraId="2052765F" w14:textId="5069DA01" w:rsidR="005A65C5" w:rsidRPr="002E09DF" w:rsidRDefault="005A65C5" w:rsidP="00356247">
      <w:pPr>
        <w:spacing w:after="0" w:line="276" w:lineRule="auto"/>
        <w:rPr>
          <w:rFonts w:ascii="Arial" w:hAnsi="Arial" w:cs="Arial"/>
        </w:rPr>
      </w:pPr>
    </w:p>
    <w:p w14:paraId="30F9AD44" w14:textId="198B005C" w:rsidR="00022CE4" w:rsidRDefault="00022CE4" w:rsidP="00356247">
      <w:pPr>
        <w:spacing w:after="0" w:line="276" w:lineRule="auto"/>
        <w:rPr>
          <w:rFonts w:ascii="Arial" w:hAnsi="Arial" w:cs="Arial"/>
        </w:rPr>
      </w:pPr>
      <w:bookmarkStart w:id="1" w:name="_Toc264373033"/>
      <w:bookmarkStart w:id="2" w:name="_Toc440969206"/>
    </w:p>
    <w:p w14:paraId="04998512" w14:textId="77777777" w:rsidR="00363FC5" w:rsidRDefault="00363FC5" w:rsidP="00356247">
      <w:pPr>
        <w:spacing w:after="0" w:line="276" w:lineRule="auto"/>
        <w:rPr>
          <w:rFonts w:ascii="Arial" w:hAnsi="Arial" w:cs="Arial"/>
        </w:rPr>
      </w:pPr>
    </w:p>
    <w:p w14:paraId="5D6B48D1" w14:textId="3621A671" w:rsidR="002E09DF" w:rsidRDefault="002E09DF" w:rsidP="00356247">
      <w:pPr>
        <w:spacing w:after="0" w:line="276" w:lineRule="auto"/>
        <w:rPr>
          <w:rFonts w:ascii="Arial" w:hAnsi="Arial" w:cs="Arial"/>
        </w:rPr>
      </w:pPr>
    </w:p>
    <w:p w14:paraId="43FAFCD1" w14:textId="0EC1A782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3643E7F1" w14:textId="6625C77D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5262F66D" w14:textId="3994A2A4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16304EC3" w14:textId="564A58DE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7D40282B" w14:textId="2151EC90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5EED1C5D" w14:textId="496603A3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69A6549C" w14:textId="2D08E10E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48AE9DA4" w14:textId="6DE28853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2694B9A3" w14:textId="32A261D5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1A8FE406" w14:textId="1D2B8423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2978F0E8" w14:textId="1FBEC4FB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74979CB5" w14:textId="77777777" w:rsidR="00A6796D" w:rsidRPr="002E09DF" w:rsidRDefault="00A6796D" w:rsidP="00356247">
      <w:pPr>
        <w:spacing w:after="0" w:line="276" w:lineRule="auto"/>
        <w:rPr>
          <w:rFonts w:ascii="Arial" w:hAnsi="Arial" w:cs="Arial"/>
        </w:rPr>
      </w:pPr>
    </w:p>
    <w:p w14:paraId="2126C986" w14:textId="77777777" w:rsidR="00022CE4" w:rsidRPr="002E09DF" w:rsidRDefault="00022CE4" w:rsidP="00356247">
      <w:pPr>
        <w:spacing w:after="0" w:line="276" w:lineRule="auto"/>
        <w:rPr>
          <w:rFonts w:ascii="Arial" w:hAnsi="Arial" w:cs="Arial"/>
        </w:rPr>
      </w:pPr>
    </w:p>
    <w:p w14:paraId="1EA1FDAB" w14:textId="3231D489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</w:rPr>
        <w:lastRenderedPageBreak/>
        <w:t xml:space="preserve">I. </w:t>
      </w:r>
      <w:r w:rsidRPr="002E09DF">
        <w:rPr>
          <w:rFonts w:ascii="Arial" w:hAnsi="Arial" w:cs="Arial"/>
          <w:sz w:val="22"/>
          <w:szCs w:val="22"/>
          <w:u w:val="single"/>
        </w:rPr>
        <w:t>INFORMACJE OGÓLNE</w:t>
      </w:r>
      <w:bookmarkEnd w:id="1"/>
      <w:bookmarkEnd w:id="2"/>
    </w:p>
    <w:p w14:paraId="7DFA7D79" w14:textId="63D13083" w:rsidR="007F2F93" w:rsidRPr="002E09DF" w:rsidRDefault="007F2F93" w:rsidP="00356247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bCs/>
        </w:rPr>
      </w:pPr>
      <w:r w:rsidRPr="002E09DF">
        <w:rPr>
          <w:rFonts w:ascii="Arial" w:hAnsi="Arial" w:cs="Arial"/>
          <w:b/>
          <w:bCs/>
        </w:rPr>
        <w:t>Nazwa i adres Zamawiającego</w:t>
      </w:r>
      <w:r w:rsidR="008F2D87">
        <w:rPr>
          <w:rFonts w:ascii="Arial" w:hAnsi="Arial" w:cs="Arial"/>
          <w:b/>
          <w:bCs/>
        </w:rPr>
        <w:t xml:space="preserve"> – prowadzącego postępowanie</w:t>
      </w:r>
      <w:r w:rsidR="004870E2" w:rsidRPr="002E09DF">
        <w:rPr>
          <w:rFonts w:ascii="Arial" w:hAnsi="Arial" w:cs="Arial"/>
          <w:b/>
          <w:bCs/>
        </w:rPr>
        <w:t>:</w:t>
      </w:r>
    </w:p>
    <w:p w14:paraId="31745DD9" w14:textId="495FBDC9" w:rsidR="007F2F93" w:rsidRPr="002E09DF" w:rsidRDefault="00480755" w:rsidP="00356247">
      <w:pPr>
        <w:pStyle w:val="Nagwek2"/>
        <w:spacing w:before="0" w:line="276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>Gmina Miasto Świnoujście</w:t>
      </w:r>
      <w:r w:rsidR="009D586A" w:rsidRPr="002E09DF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605327F4" w14:textId="283CC755" w:rsidR="009D586A" w:rsidRPr="002E09DF" w:rsidRDefault="007F2F93" w:rsidP="00356247">
      <w:pPr>
        <w:autoSpaceDE w:val="0"/>
        <w:autoSpaceDN w:val="0"/>
        <w:adjustRightInd w:val="0"/>
        <w:spacing w:after="0" w:line="276" w:lineRule="auto"/>
        <w:ind w:left="284" w:firstLine="7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Adres do korespondencji: </w:t>
      </w:r>
      <w:r w:rsidR="00480755" w:rsidRPr="002E09DF">
        <w:rPr>
          <w:rFonts w:ascii="Arial" w:hAnsi="Arial" w:cs="Arial"/>
        </w:rPr>
        <w:t xml:space="preserve">72-600 </w:t>
      </w:r>
      <w:r w:rsidR="00912C0E" w:rsidRPr="002E09DF">
        <w:rPr>
          <w:rFonts w:ascii="Arial" w:hAnsi="Arial" w:cs="Arial"/>
        </w:rPr>
        <w:t>Ś</w:t>
      </w:r>
      <w:r w:rsidR="00BE2C04" w:rsidRPr="002E09DF">
        <w:rPr>
          <w:rFonts w:ascii="Arial" w:hAnsi="Arial" w:cs="Arial"/>
        </w:rPr>
        <w:t>winoujście, ul.</w:t>
      </w:r>
      <w:r w:rsidR="009F6C07" w:rsidRPr="002E09DF">
        <w:rPr>
          <w:rFonts w:ascii="Arial" w:hAnsi="Arial" w:cs="Arial"/>
        </w:rPr>
        <w:t xml:space="preserve"> Wojska Polskiego 1/5</w:t>
      </w:r>
    </w:p>
    <w:p w14:paraId="0709583C" w14:textId="1CBB453A" w:rsidR="00480755" w:rsidRPr="00F250C0" w:rsidRDefault="007F2F93" w:rsidP="00356247">
      <w:pPr>
        <w:spacing w:after="0" w:line="276" w:lineRule="auto"/>
        <w:ind w:left="360"/>
        <w:jc w:val="left"/>
        <w:rPr>
          <w:rFonts w:ascii="Arial" w:hAnsi="Arial" w:cs="Arial"/>
          <w:lang w:val="en-US"/>
        </w:rPr>
      </w:pPr>
      <w:r w:rsidRPr="00F250C0">
        <w:rPr>
          <w:rFonts w:ascii="Arial" w:hAnsi="Arial" w:cs="Arial"/>
          <w:lang w:val="en-US"/>
        </w:rPr>
        <w:t>Tel:</w:t>
      </w:r>
      <w:r w:rsidR="00480755" w:rsidRPr="00F250C0">
        <w:rPr>
          <w:rFonts w:ascii="Arial" w:hAnsi="Arial" w:cs="Arial"/>
          <w:lang w:val="en-US"/>
        </w:rPr>
        <w:t xml:space="preserve"> </w:t>
      </w:r>
      <w:r w:rsidR="00893504" w:rsidRPr="00F250C0">
        <w:rPr>
          <w:rFonts w:ascii="Arial" w:hAnsi="Arial" w:cs="Arial"/>
          <w:lang w:val="en-US"/>
        </w:rPr>
        <w:t>(91)</w:t>
      </w:r>
      <w:r w:rsidR="00354CFD" w:rsidRPr="00F250C0">
        <w:rPr>
          <w:rFonts w:ascii="Arial" w:hAnsi="Arial" w:cs="Arial"/>
          <w:lang w:val="en-US"/>
        </w:rPr>
        <w:t xml:space="preserve"> 321 24 25 </w:t>
      </w:r>
    </w:p>
    <w:p w14:paraId="68DB47A2" w14:textId="37072E7B" w:rsidR="00F538D6" w:rsidRPr="00F250C0" w:rsidRDefault="00F538D6" w:rsidP="00356247">
      <w:pPr>
        <w:spacing w:after="0" w:line="276" w:lineRule="auto"/>
        <w:ind w:left="360"/>
        <w:jc w:val="left"/>
        <w:rPr>
          <w:rFonts w:ascii="Arial" w:hAnsi="Arial" w:cs="Arial"/>
          <w:lang w:val="en-US"/>
        </w:rPr>
      </w:pPr>
      <w:r w:rsidRPr="00F250C0">
        <w:rPr>
          <w:rFonts w:ascii="Arial" w:hAnsi="Arial" w:cs="Arial"/>
          <w:lang w:val="en-US"/>
        </w:rPr>
        <w:t>E</w:t>
      </w:r>
      <w:r w:rsidR="007F2F93" w:rsidRPr="00F250C0">
        <w:rPr>
          <w:rFonts w:ascii="Arial" w:hAnsi="Arial" w:cs="Arial"/>
          <w:lang w:val="en-US"/>
        </w:rPr>
        <w:t>-mail</w:t>
      </w:r>
      <w:r w:rsidR="00480755" w:rsidRPr="00F250C0">
        <w:rPr>
          <w:rFonts w:ascii="Arial" w:hAnsi="Arial" w:cs="Arial"/>
          <w:lang w:val="en-US"/>
        </w:rPr>
        <w:t>:</w:t>
      </w:r>
      <w:r w:rsidR="007F2F93" w:rsidRPr="00F250C0">
        <w:rPr>
          <w:rFonts w:ascii="Arial" w:hAnsi="Arial" w:cs="Arial"/>
          <w:lang w:val="en-US"/>
        </w:rPr>
        <w:t xml:space="preserve"> </w:t>
      </w:r>
      <w:r w:rsidR="00354CFD" w:rsidRPr="00F250C0">
        <w:rPr>
          <w:rFonts w:ascii="Arial" w:hAnsi="Arial" w:cs="Arial"/>
          <w:lang w:val="en-US"/>
        </w:rPr>
        <w:t>bzp</w:t>
      </w:r>
      <w:r w:rsidR="00480755" w:rsidRPr="00F250C0">
        <w:rPr>
          <w:rFonts w:ascii="Arial" w:hAnsi="Arial" w:cs="Arial"/>
          <w:lang w:val="en-US"/>
        </w:rPr>
        <w:t>@um.swinoujscie.pl</w:t>
      </w:r>
    </w:p>
    <w:p w14:paraId="532F0A9A" w14:textId="652E5363" w:rsidR="007F2F93" w:rsidRPr="002E09DF" w:rsidRDefault="00F538D6" w:rsidP="00356247">
      <w:pPr>
        <w:spacing w:after="0" w:line="276" w:lineRule="auto"/>
        <w:ind w:firstLine="357"/>
        <w:jc w:val="left"/>
        <w:rPr>
          <w:rFonts w:ascii="Arial" w:hAnsi="Arial" w:cs="Arial"/>
          <w:color w:val="0000FF"/>
          <w:u w:val="single"/>
        </w:rPr>
      </w:pPr>
      <w:bookmarkStart w:id="3" w:name="_Hlk61288478"/>
      <w:r w:rsidRPr="002E09DF">
        <w:rPr>
          <w:rFonts w:ascii="Arial" w:hAnsi="Arial" w:cs="Arial"/>
        </w:rPr>
        <w:t>S</w:t>
      </w:r>
      <w:r w:rsidR="007F2F93" w:rsidRPr="002E09DF">
        <w:rPr>
          <w:rFonts w:ascii="Arial" w:hAnsi="Arial" w:cs="Arial"/>
        </w:rPr>
        <w:t xml:space="preserve">trona internetowa: </w:t>
      </w:r>
      <w:r w:rsidR="00D70178" w:rsidRPr="00363FC5">
        <w:rPr>
          <w:rFonts w:ascii="Arial" w:hAnsi="Arial" w:cs="Arial"/>
        </w:rPr>
        <w:t>www.platformazakupowa.pl/um_swinoujscie</w:t>
      </w:r>
      <w:r w:rsidR="00D70178" w:rsidRPr="002E09DF">
        <w:rPr>
          <w:rFonts w:ascii="Arial" w:hAnsi="Arial" w:cs="Arial"/>
        </w:rPr>
        <w:t xml:space="preserve">; </w:t>
      </w:r>
    </w:p>
    <w:bookmarkEnd w:id="3"/>
    <w:p w14:paraId="4EB68645" w14:textId="345EEAD9" w:rsidR="007F2F93" w:rsidRDefault="007F2F93" w:rsidP="00356247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Godziny urzędowania Zamawiającego: od poniedziałku do piątku od godz. </w:t>
      </w:r>
      <w:r w:rsidR="009D586A" w:rsidRPr="002E09DF">
        <w:rPr>
          <w:rFonts w:ascii="Arial" w:hAnsi="Arial" w:cs="Arial"/>
        </w:rPr>
        <w:t>7</w:t>
      </w:r>
      <w:r w:rsidRPr="002E09DF">
        <w:rPr>
          <w:rFonts w:ascii="Arial" w:hAnsi="Arial" w:cs="Arial"/>
        </w:rPr>
        <w:t>.</w:t>
      </w:r>
      <w:r w:rsidR="0098046E">
        <w:rPr>
          <w:rFonts w:ascii="Arial" w:hAnsi="Arial" w:cs="Arial"/>
        </w:rPr>
        <w:t>0</w:t>
      </w:r>
      <w:r w:rsidRPr="002E09DF">
        <w:rPr>
          <w:rFonts w:ascii="Arial" w:hAnsi="Arial" w:cs="Arial"/>
        </w:rPr>
        <w:t>0 do godz. 1</w:t>
      </w:r>
      <w:r w:rsidR="00ED4EBB" w:rsidRPr="002E09DF">
        <w:rPr>
          <w:rFonts w:ascii="Arial" w:hAnsi="Arial" w:cs="Arial"/>
        </w:rPr>
        <w:t>5</w:t>
      </w:r>
      <w:r w:rsidRPr="002E09DF">
        <w:rPr>
          <w:rFonts w:ascii="Arial" w:hAnsi="Arial" w:cs="Arial"/>
        </w:rPr>
        <w:t>.</w:t>
      </w:r>
      <w:r w:rsidR="0098046E">
        <w:rPr>
          <w:rFonts w:ascii="Arial" w:hAnsi="Arial" w:cs="Arial"/>
        </w:rPr>
        <w:t>0</w:t>
      </w:r>
      <w:r w:rsidR="009D586A" w:rsidRPr="002E09DF">
        <w:rPr>
          <w:rFonts w:ascii="Arial" w:hAnsi="Arial" w:cs="Arial"/>
        </w:rPr>
        <w:t>0</w:t>
      </w:r>
    </w:p>
    <w:p w14:paraId="38644BEB" w14:textId="5452B2E2" w:rsidR="008F2D87" w:rsidRPr="008F2D87" w:rsidRDefault="008F2D87" w:rsidP="00356247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  <w:b/>
        </w:rPr>
      </w:pPr>
      <w:r w:rsidRPr="008F2D87">
        <w:rPr>
          <w:rFonts w:ascii="Arial" w:hAnsi="Arial" w:cs="Arial"/>
          <w:b/>
        </w:rPr>
        <w:t>Pozostali Zamawiający:</w:t>
      </w:r>
    </w:p>
    <w:p w14:paraId="029DD079" w14:textId="73CF807B" w:rsidR="008F2D87" w:rsidRPr="008F2D87" w:rsidRDefault="008F2D87" w:rsidP="00A6796D">
      <w:pPr>
        <w:framePr w:hSpace="141" w:wrap="around" w:vAnchor="page" w:hAnchor="margin" w:y="4561"/>
        <w:rPr>
          <w:rFonts w:ascii="Arial" w:hAnsi="Arial" w:cs="Arial"/>
        </w:rPr>
      </w:pPr>
    </w:p>
    <w:p w14:paraId="6B966929" w14:textId="7A80DC9A" w:rsidR="00A6796D" w:rsidRPr="00A6796D" w:rsidRDefault="002963B6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6796D" w:rsidRPr="00A6796D">
        <w:rPr>
          <w:rFonts w:ascii="Arial" w:hAnsi="Arial" w:cs="Arial"/>
        </w:rPr>
        <w:t>)</w:t>
      </w:r>
      <w:r w:rsidR="00A6796D" w:rsidRPr="00A6796D">
        <w:rPr>
          <w:rFonts w:ascii="Arial" w:hAnsi="Arial" w:cs="Arial"/>
        </w:rPr>
        <w:tab/>
        <w:t>Urząd Miasta Świnoujście, ul. Wojska Polskiego 1/5, 72-600 Świnoujście, soi@um.swinoujscie.pl</w:t>
      </w:r>
    </w:p>
    <w:p w14:paraId="044D2A42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b)</w:t>
      </w:r>
      <w:r w:rsidRPr="00A6796D">
        <w:rPr>
          <w:rFonts w:ascii="Arial" w:hAnsi="Arial" w:cs="Arial"/>
        </w:rPr>
        <w:tab/>
        <w:t>Żegluga Świnoujska, ul. Wybrzeże Władysława IV 12, 72-600 Świnoujście, sekretariat@zegluga.swi.pl,</w:t>
      </w:r>
    </w:p>
    <w:p w14:paraId="1F5AC9DF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c)</w:t>
      </w:r>
      <w:r w:rsidRPr="00A6796D">
        <w:rPr>
          <w:rFonts w:ascii="Arial" w:hAnsi="Arial" w:cs="Arial"/>
        </w:rPr>
        <w:tab/>
        <w:t>Miejski Ośrodek Pomocy Rodzinie, ul. J. Dąbrowskiego 4, 72-600 Świnoujście,sekretariat@mopr.swinoujscie.pl,</w:t>
      </w:r>
    </w:p>
    <w:p w14:paraId="78FF23B6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d)</w:t>
      </w:r>
      <w:r w:rsidRPr="00A6796D">
        <w:rPr>
          <w:rFonts w:ascii="Arial" w:hAnsi="Arial" w:cs="Arial"/>
        </w:rPr>
        <w:tab/>
        <w:t>Centrum Usług Wspólnych, ul. Wojska Polskiego 1/5, 72-600 Świnoujście, sekretariat@cuw.swi.pl,</w:t>
      </w:r>
    </w:p>
    <w:p w14:paraId="6F09E3B1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e)</w:t>
      </w:r>
      <w:r w:rsidRPr="00A6796D">
        <w:rPr>
          <w:rFonts w:ascii="Arial" w:hAnsi="Arial" w:cs="Arial"/>
        </w:rPr>
        <w:tab/>
        <w:t>Żłobek Miejski „Kubuś Puchatek”, ul. Wyspiańskiego 2, 72-600 Świnoujście, sekretariat@zlobekswinoujscie.pl,</w:t>
      </w:r>
    </w:p>
    <w:p w14:paraId="6970F0C3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f)</w:t>
      </w:r>
      <w:r w:rsidRPr="00A6796D">
        <w:rPr>
          <w:rFonts w:ascii="Arial" w:hAnsi="Arial" w:cs="Arial"/>
        </w:rPr>
        <w:tab/>
        <w:t xml:space="preserve">Wielofunkcyjna Placówka Opiekuńczo-Wychowawcza, ul. Piastowska 55, 72-600 Świnoujście, wpow.swinoujscie@onet.pl, </w:t>
      </w:r>
    </w:p>
    <w:p w14:paraId="2CD16599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g)</w:t>
      </w:r>
      <w:r w:rsidRPr="00A6796D">
        <w:rPr>
          <w:rFonts w:ascii="Arial" w:hAnsi="Arial" w:cs="Arial"/>
        </w:rPr>
        <w:tab/>
        <w:t>Szkoła Podstawowa nr 1 im. Marynarki Wojennej R.P., ul. Narutowicza 10, 72-600 Świnoujście, sekretariat@pracowniasp1.pl,</w:t>
      </w:r>
    </w:p>
    <w:p w14:paraId="7833629D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h)</w:t>
      </w:r>
      <w:r w:rsidRPr="00A6796D">
        <w:rPr>
          <w:rFonts w:ascii="Arial" w:hAnsi="Arial" w:cs="Arial"/>
        </w:rPr>
        <w:tab/>
        <w:t>Szkoła Podstawowa nr 2 im. mjr Henryka Sucharskiego, ul. Białoruska 2, 72-602 Świnoujście, sekretariat@sp2.swi.pl,</w:t>
      </w:r>
    </w:p>
    <w:p w14:paraId="665B1E8A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i)</w:t>
      </w:r>
      <w:r w:rsidRPr="00A6796D">
        <w:rPr>
          <w:rFonts w:ascii="Arial" w:hAnsi="Arial" w:cs="Arial"/>
        </w:rPr>
        <w:tab/>
        <w:t>Szkoła Podstawowa nr 4 z Oddziałami Integracyjnymi im. kpt. ż. w. Mamerta Stankiewicza, ul. Szkolna nr 1, 72-600 Świnoujście, sekretariat@zsp4.swinoujscie.pl</w:t>
      </w:r>
    </w:p>
    <w:p w14:paraId="50AF7790" w14:textId="3C9BEBC5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j)</w:t>
      </w:r>
      <w:r w:rsidRPr="00A6796D">
        <w:rPr>
          <w:rFonts w:ascii="Arial" w:hAnsi="Arial" w:cs="Arial"/>
        </w:rPr>
        <w:tab/>
        <w:t>Szkoła Podstawowa nr 6 im. Mieszka I, ul. Staszica nr 17, 72-600 Świnoujście,</w:t>
      </w:r>
      <w:r w:rsidR="002963B6">
        <w:rPr>
          <w:rFonts w:ascii="Arial" w:hAnsi="Arial" w:cs="Arial"/>
        </w:rPr>
        <w:t xml:space="preserve"> </w:t>
      </w:r>
      <w:r w:rsidRPr="00A6796D">
        <w:rPr>
          <w:rFonts w:ascii="Arial" w:hAnsi="Arial" w:cs="Arial"/>
        </w:rPr>
        <w:t>sekretariat1@szkolasp6.pl,</w:t>
      </w:r>
    </w:p>
    <w:p w14:paraId="768AAA92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ł)</w:t>
      </w:r>
      <w:r w:rsidRPr="00A6796D">
        <w:rPr>
          <w:rFonts w:ascii="Arial" w:hAnsi="Arial" w:cs="Arial"/>
        </w:rPr>
        <w:tab/>
        <w:t>Zespół Szkolno-Przedszkolny w Świnoujściu, Szkoła Podstawowa nr 9 im. Jana Pawła II, Przedszkole Miejskie nr 7, ul. Sąsiedzka 13a, 72-605 Świnoujście, sp.9swinoujscie@wp.pl,</w:t>
      </w:r>
    </w:p>
    <w:p w14:paraId="40BEAC62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k)</w:t>
      </w:r>
      <w:r w:rsidRPr="00A6796D">
        <w:rPr>
          <w:rFonts w:ascii="Arial" w:hAnsi="Arial" w:cs="Arial"/>
        </w:rPr>
        <w:tab/>
        <w:t>Liceum Ogólnokształcące z Oddziałami Integracyjnymi im. Mieszka I, ul. Niedziałkowskiego 2, 72-600 Świnoujście, sekretariat@lo-mieszko.pl,</w:t>
      </w:r>
    </w:p>
    <w:p w14:paraId="6DE8037D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l)</w:t>
      </w:r>
      <w:r w:rsidRPr="00A6796D">
        <w:rPr>
          <w:rFonts w:ascii="Arial" w:hAnsi="Arial" w:cs="Arial"/>
        </w:rPr>
        <w:tab/>
        <w:t>Centrum Edukacji Zawodowej i Turystyki w Świnoujściu, ul. Gdyńska 26, 72-600 Świnoujście, sekretariat@cezit.swinoujscie.pl,</w:t>
      </w:r>
    </w:p>
    <w:p w14:paraId="78DAD515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m)</w:t>
      </w:r>
      <w:r w:rsidRPr="00A6796D">
        <w:rPr>
          <w:rFonts w:ascii="Arial" w:hAnsi="Arial" w:cs="Arial"/>
        </w:rPr>
        <w:tab/>
        <w:t>Specjalny Ośrodek Szkolno-Wychowawczy im. Marii Konopnickiej, ul. Piastowska 55, 72-600 Świnoujście, sekretariat@sosw.swinoujscie.pl,</w:t>
      </w:r>
    </w:p>
    <w:p w14:paraId="7E2D7E70" w14:textId="44B0A6BA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n)</w:t>
      </w:r>
      <w:r w:rsidRPr="00A6796D">
        <w:rPr>
          <w:rFonts w:ascii="Arial" w:hAnsi="Arial" w:cs="Arial"/>
        </w:rPr>
        <w:tab/>
        <w:t>Poradnia Psychologiczno-Pedagogiczna, ul. Piastowska 54, 72-600 Świnoujście,</w:t>
      </w:r>
      <w:r w:rsidR="002963B6">
        <w:rPr>
          <w:rFonts w:ascii="Arial" w:hAnsi="Arial" w:cs="Arial"/>
        </w:rPr>
        <w:t xml:space="preserve"> </w:t>
      </w:r>
      <w:r w:rsidRPr="00A6796D">
        <w:rPr>
          <w:rFonts w:ascii="Arial" w:hAnsi="Arial" w:cs="Arial"/>
        </w:rPr>
        <w:t>sekretariat@poradnia.swinoujscie.pl,</w:t>
      </w:r>
    </w:p>
    <w:p w14:paraId="3258799D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o)</w:t>
      </w:r>
      <w:r w:rsidRPr="00A6796D">
        <w:rPr>
          <w:rFonts w:ascii="Arial" w:hAnsi="Arial" w:cs="Arial"/>
        </w:rPr>
        <w:tab/>
        <w:t>Przedszkola Miejskie, do których należą:</w:t>
      </w:r>
    </w:p>
    <w:p w14:paraId="073E374F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ab/>
        <w:t>Przedszkole Miejskie nr 1 „Perełki Bałtyku” ul. Warszawska 13, 72-600 Świnoujście, pmnr1.perelkibaltyku@gmail.com,</w:t>
      </w:r>
    </w:p>
    <w:p w14:paraId="78DC78CF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ab/>
        <w:t>Przedszkole Miejskie nr 3 „Pod Żaglami” ul. Batalionów Chłopskich 5, 72-600 Świnoujście, przedszkole5@fornet.com.pl,</w:t>
      </w:r>
    </w:p>
    <w:p w14:paraId="3D13965C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ab/>
        <w:t>Przedszkole Miejski nr 5 „Bajka” z Oddziałami Integracyjnymi ul. Witosa 7, 72-600 Świnoujście, przedszkole5@fornet.com.pl,</w:t>
      </w:r>
    </w:p>
    <w:p w14:paraId="337C1653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ab/>
        <w:t>Przedszkole Miejskie nr 9 „Fantazja” ul. Sosnowa 16, 72-602 Świnoujście, przedszkolefantazja@gmail.com,</w:t>
      </w:r>
    </w:p>
    <w:p w14:paraId="3A712BE5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lastRenderedPageBreak/>
        <w:tab/>
        <w:t>Przedszkole Miejskie nr 10 „Kolorowy Świat” ul. Monte Cassino 24-25, 72-600 Świnoujście, dziesiatka@fornet.com.pl,</w:t>
      </w:r>
    </w:p>
    <w:p w14:paraId="22ADBD72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ab/>
        <w:t>Przedszkole Miejskie nr 11 z Oddziałami Integracyjnymi „Tęcza” ul. Bydgoska 15,  72-600 Świnoujście, p11_tecza@fornet.com.pl,</w:t>
      </w:r>
    </w:p>
    <w:p w14:paraId="03A567F0" w14:textId="72673E14" w:rsidR="008F2D87" w:rsidRDefault="008F2D87" w:rsidP="008F2D87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8F2D87">
        <w:rPr>
          <w:rFonts w:ascii="Arial" w:hAnsi="Arial" w:cs="Arial"/>
        </w:rPr>
        <w:t>p)</w:t>
      </w:r>
      <w:r w:rsidRPr="008F2D87">
        <w:rPr>
          <w:rFonts w:ascii="Arial" w:hAnsi="Arial" w:cs="Arial"/>
        </w:rPr>
        <w:tab/>
        <w:t xml:space="preserve">Zarząd Dróg Miejskich, ul. Wybrzeże Władysława IV 12, 72-600 Świnoujście, </w:t>
      </w:r>
      <w:hyperlink r:id="rId8" w:history="1">
        <w:r w:rsidR="002963B6" w:rsidRPr="00190FDF">
          <w:rPr>
            <w:rStyle w:val="Hipercze"/>
            <w:rFonts w:ascii="Arial" w:hAnsi="Arial" w:cs="Arial"/>
          </w:rPr>
          <w:t>sekretariat@zdm.swi.pl</w:t>
        </w:r>
      </w:hyperlink>
      <w:r w:rsidRPr="008F2D87">
        <w:rPr>
          <w:rFonts w:ascii="Arial" w:hAnsi="Arial" w:cs="Arial"/>
        </w:rPr>
        <w:t>.</w:t>
      </w:r>
    </w:p>
    <w:p w14:paraId="39DA1F15" w14:textId="77777777" w:rsidR="002963B6" w:rsidRPr="008F2D87" w:rsidRDefault="002963B6" w:rsidP="008F2D87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  <w:b/>
        </w:rPr>
      </w:pPr>
    </w:p>
    <w:p w14:paraId="03385962" w14:textId="58AF5A24" w:rsidR="007F2F93" w:rsidRPr="002E09DF" w:rsidRDefault="007F2F93" w:rsidP="00356247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bCs/>
          <w:iCs/>
        </w:rPr>
      </w:pPr>
      <w:bookmarkStart w:id="4" w:name="_Toc440969207"/>
      <w:r w:rsidRPr="002E09DF">
        <w:rPr>
          <w:rFonts w:ascii="Arial" w:hAnsi="Arial" w:cs="Arial"/>
          <w:b/>
          <w:bCs/>
          <w:iCs/>
        </w:rPr>
        <w:t>Tryb udzielenia zamówienia</w:t>
      </w:r>
      <w:r w:rsidR="004870E2" w:rsidRPr="002E09DF">
        <w:rPr>
          <w:rFonts w:ascii="Arial" w:hAnsi="Arial" w:cs="Arial"/>
          <w:b/>
          <w:bCs/>
          <w:iCs/>
        </w:rPr>
        <w:t>:</w:t>
      </w:r>
    </w:p>
    <w:p w14:paraId="1BC07154" w14:textId="783D86FB" w:rsidR="00A52FC3" w:rsidRPr="002E09DF" w:rsidRDefault="007F2F93" w:rsidP="00356247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2E09DF">
        <w:rPr>
          <w:rFonts w:ascii="Arial" w:hAnsi="Arial" w:cs="Arial"/>
          <w:bCs/>
          <w:iCs/>
        </w:rPr>
        <w:t>Postępowanie prowadzone jest w trybie</w:t>
      </w:r>
      <w:r w:rsidR="00A52FC3" w:rsidRPr="002E09DF">
        <w:rPr>
          <w:rFonts w:ascii="Arial" w:hAnsi="Arial" w:cs="Arial"/>
          <w:bCs/>
          <w:iCs/>
        </w:rPr>
        <w:t xml:space="preserve"> podstawowym bez negocjacji</w:t>
      </w:r>
      <w:r w:rsidRPr="002E09DF">
        <w:rPr>
          <w:rFonts w:ascii="Arial" w:hAnsi="Arial" w:cs="Arial"/>
          <w:bCs/>
          <w:iCs/>
        </w:rPr>
        <w:t xml:space="preserve">, </w:t>
      </w:r>
      <w:r w:rsidR="00F538D6" w:rsidRPr="002E09DF">
        <w:rPr>
          <w:rFonts w:ascii="Arial" w:hAnsi="Arial" w:cs="Arial"/>
          <w:bCs/>
          <w:iCs/>
        </w:rPr>
        <w:t xml:space="preserve">o </w:t>
      </w:r>
      <w:r w:rsidR="00A52FC3" w:rsidRPr="002E09DF">
        <w:rPr>
          <w:rFonts w:ascii="Arial" w:hAnsi="Arial" w:cs="Arial"/>
          <w:bCs/>
          <w:iCs/>
        </w:rPr>
        <w:t>wartości zamówienia mniejszej niż</w:t>
      </w:r>
      <w:r w:rsidR="00F538D6" w:rsidRPr="002E09DF">
        <w:rPr>
          <w:rFonts w:ascii="Arial" w:hAnsi="Arial" w:cs="Arial"/>
          <w:bCs/>
          <w:iCs/>
        </w:rPr>
        <w:t xml:space="preserve"> pro</w:t>
      </w:r>
      <w:r w:rsidR="00A52FC3" w:rsidRPr="002E09DF">
        <w:rPr>
          <w:rFonts w:ascii="Arial" w:hAnsi="Arial" w:cs="Arial"/>
          <w:bCs/>
          <w:iCs/>
        </w:rPr>
        <w:t>gi</w:t>
      </w:r>
      <w:r w:rsidR="00F538D6" w:rsidRPr="002E09DF">
        <w:rPr>
          <w:rFonts w:ascii="Arial" w:hAnsi="Arial" w:cs="Arial"/>
          <w:bCs/>
          <w:iCs/>
        </w:rPr>
        <w:t xml:space="preserve"> unijn</w:t>
      </w:r>
      <w:r w:rsidR="00A52FC3" w:rsidRPr="002E09DF">
        <w:rPr>
          <w:rFonts w:ascii="Arial" w:hAnsi="Arial" w:cs="Arial"/>
          <w:bCs/>
          <w:iCs/>
        </w:rPr>
        <w:t>e</w:t>
      </w:r>
      <w:r w:rsidR="00F538D6" w:rsidRPr="002E09DF">
        <w:rPr>
          <w:rFonts w:ascii="Arial" w:hAnsi="Arial" w:cs="Arial"/>
          <w:bCs/>
          <w:iCs/>
        </w:rPr>
        <w:t>,</w:t>
      </w:r>
      <w:r w:rsidRPr="002E09DF">
        <w:rPr>
          <w:rFonts w:ascii="Arial" w:hAnsi="Arial" w:cs="Arial"/>
          <w:bCs/>
          <w:iCs/>
        </w:rPr>
        <w:t xml:space="preserve"> </w:t>
      </w:r>
      <w:r w:rsidR="00A52FC3" w:rsidRPr="002E09DF">
        <w:rPr>
          <w:rFonts w:ascii="Arial" w:hAnsi="Arial" w:cs="Arial"/>
          <w:bCs/>
          <w:iCs/>
        </w:rPr>
        <w:t>o którym mowa w art. 275 pkt 1)</w:t>
      </w:r>
      <w:r w:rsidRPr="002E09DF">
        <w:rPr>
          <w:rFonts w:ascii="Arial" w:hAnsi="Arial" w:cs="Arial"/>
          <w:bCs/>
          <w:iCs/>
        </w:rPr>
        <w:t xml:space="preserve"> ustawy z dnia </w:t>
      </w:r>
      <w:r w:rsidR="00F538D6" w:rsidRPr="002E09DF">
        <w:rPr>
          <w:rFonts w:ascii="Arial" w:hAnsi="Arial" w:cs="Arial"/>
          <w:bCs/>
          <w:iCs/>
        </w:rPr>
        <w:t>11</w:t>
      </w:r>
      <w:r w:rsidRPr="002E09DF">
        <w:rPr>
          <w:rFonts w:ascii="Arial" w:hAnsi="Arial" w:cs="Arial"/>
          <w:bCs/>
          <w:iCs/>
        </w:rPr>
        <w:t>.</w:t>
      </w:r>
      <w:r w:rsidR="00F538D6" w:rsidRPr="002E09DF">
        <w:rPr>
          <w:rFonts w:ascii="Arial" w:hAnsi="Arial" w:cs="Arial"/>
          <w:bCs/>
          <w:iCs/>
        </w:rPr>
        <w:t>09</w:t>
      </w:r>
      <w:r w:rsidRPr="002E09DF">
        <w:rPr>
          <w:rFonts w:ascii="Arial" w:hAnsi="Arial" w:cs="Arial"/>
          <w:bCs/>
          <w:iCs/>
        </w:rPr>
        <w:t>.20</w:t>
      </w:r>
      <w:r w:rsidR="00F538D6" w:rsidRPr="002E09DF">
        <w:rPr>
          <w:rFonts w:ascii="Arial" w:hAnsi="Arial" w:cs="Arial"/>
          <w:bCs/>
          <w:iCs/>
        </w:rPr>
        <w:t>19</w:t>
      </w:r>
      <w:r w:rsidRPr="002E09DF">
        <w:rPr>
          <w:rFonts w:ascii="Arial" w:hAnsi="Arial" w:cs="Arial"/>
          <w:bCs/>
          <w:iCs/>
        </w:rPr>
        <w:t xml:space="preserve"> r. – Prawo zamówi</w:t>
      </w:r>
      <w:r w:rsidR="00354CFD" w:rsidRPr="002E09DF">
        <w:rPr>
          <w:rFonts w:ascii="Arial" w:hAnsi="Arial" w:cs="Arial"/>
          <w:bCs/>
          <w:iCs/>
        </w:rPr>
        <w:t>eń publicznych (tj. Dz. U. z 2021</w:t>
      </w:r>
      <w:r w:rsidRPr="002E09DF">
        <w:rPr>
          <w:rFonts w:ascii="Arial" w:hAnsi="Arial" w:cs="Arial"/>
          <w:bCs/>
          <w:iCs/>
        </w:rPr>
        <w:t>r. poz.</w:t>
      </w:r>
      <w:r w:rsidR="00354CFD" w:rsidRPr="002E09DF">
        <w:rPr>
          <w:rFonts w:ascii="Arial" w:hAnsi="Arial" w:cs="Arial"/>
          <w:bCs/>
          <w:iCs/>
        </w:rPr>
        <w:t xml:space="preserve"> 1129, ze zm.</w:t>
      </w:r>
      <w:r w:rsidRPr="002E09DF">
        <w:rPr>
          <w:rFonts w:ascii="Arial" w:hAnsi="Arial" w:cs="Arial"/>
          <w:bCs/>
          <w:iCs/>
        </w:rPr>
        <w:t>) (dalej jako „</w:t>
      </w:r>
      <w:r w:rsidR="00556034" w:rsidRPr="002E09DF">
        <w:rPr>
          <w:rFonts w:ascii="Arial" w:hAnsi="Arial" w:cs="Arial"/>
          <w:bCs/>
          <w:iCs/>
        </w:rPr>
        <w:t xml:space="preserve">ustawa </w:t>
      </w:r>
      <w:r w:rsidRPr="002E09DF">
        <w:rPr>
          <w:rFonts w:ascii="Arial" w:hAnsi="Arial" w:cs="Arial"/>
          <w:bCs/>
          <w:iCs/>
        </w:rPr>
        <w:t>Pzp”). Zastosowanie mają także akty wykonawcze do ustawy Pzp</w:t>
      </w:r>
      <w:r w:rsidR="00556034" w:rsidRPr="002E09DF">
        <w:rPr>
          <w:rFonts w:ascii="Arial" w:hAnsi="Arial" w:cs="Arial"/>
          <w:bCs/>
          <w:iCs/>
        </w:rPr>
        <w:t>.</w:t>
      </w:r>
      <w:r w:rsidRPr="002E09DF">
        <w:rPr>
          <w:rFonts w:ascii="Arial" w:hAnsi="Arial" w:cs="Arial"/>
          <w:bCs/>
          <w:iCs/>
        </w:rPr>
        <w:t xml:space="preserve"> </w:t>
      </w:r>
    </w:p>
    <w:p w14:paraId="76F08E59" w14:textId="6D746D96" w:rsidR="007F2F93" w:rsidRPr="002E09DF" w:rsidRDefault="00B20AD7" w:rsidP="00356247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2E09DF">
        <w:rPr>
          <w:rFonts w:ascii="Arial" w:hAnsi="Arial" w:cs="Arial"/>
          <w:bCs/>
        </w:rPr>
        <w:t>P</w:t>
      </w:r>
      <w:r w:rsidR="00A52FC3" w:rsidRPr="002E09DF">
        <w:rPr>
          <w:rFonts w:ascii="Arial" w:hAnsi="Arial" w:cs="Arial"/>
          <w:bCs/>
        </w:rPr>
        <w:t>ostępowanie prowadzone jest za pośrednictwem platformy zakupowej dostępnej pod adresem internetowym:</w:t>
      </w:r>
      <w:r w:rsidRPr="002E09DF">
        <w:rPr>
          <w:rFonts w:ascii="Arial" w:hAnsi="Arial" w:cs="Arial"/>
          <w:bCs/>
        </w:rPr>
        <w:t xml:space="preserve"> </w:t>
      </w:r>
      <w:r w:rsidR="00524BBC" w:rsidRPr="00363FC5">
        <w:rPr>
          <w:rFonts w:ascii="Arial" w:hAnsi="Arial" w:cs="Arial"/>
          <w:bCs/>
        </w:rPr>
        <w:t>www.platformazakupowa.pl/um_swinoujscie</w:t>
      </w:r>
      <w:r w:rsidR="00363FC5">
        <w:rPr>
          <w:rFonts w:ascii="Arial" w:hAnsi="Arial" w:cs="Arial"/>
          <w:bCs/>
        </w:rPr>
        <w:t>.</w:t>
      </w:r>
    </w:p>
    <w:p w14:paraId="4B8505FF" w14:textId="339267F0" w:rsidR="007F2F93" w:rsidRPr="002E09DF" w:rsidRDefault="007F2F93" w:rsidP="00356247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2E09DF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2610C7D2" w14:textId="37B7C9AA" w:rsidR="00363FC5" w:rsidRPr="002963B6" w:rsidRDefault="007F2F93" w:rsidP="00356247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2E09DF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2E09DF">
        <w:rPr>
          <w:rFonts w:ascii="Arial" w:hAnsi="Arial" w:cs="Arial"/>
          <w:bCs/>
        </w:rPr>
        <w:t>t.j</w:t>
      </w:r>
      <w:proofErr w:type="spellEnd"/>
      <w:r w:rsidR="00556034" w:rsidRPr="002E09DF">
        <w:rPr>
          <w:rFonts w:ascii="Arial" w:hAnsi="Arial" w:cs="Arial"/>
          <w:bCs/>
        </w:rPr>
        <w:t>.</w:t>
      </w:r>
      <w:r w:rsidRPr="002E09DF">
        <w:rPr>
          <w:rFonts w:ascii="Arial" w:hAnsi="Arial" w:cs="Arial"/>
          <w:bCs/>
        </w:rPr>
        <w:t xml:space="preserve"> Dz. U. 20</w:t>
      </w:r>
      <w:r w:rsidR="00556034" w:rsidRPr="002E09DF">
        <w:rPr>
          <w:rFonts w:ascii="Arial" w:hAnsi="Arial" w:cs="Arial"/>
          <w:bCs/>
        </w:rPr>
        <w:t>20</w:t>
      </w:r>
      <w:r w:rsidRPr="002E09DF">
        <w:rPr>
          <w:rFonts w:ascii="Arial" w:hAnsi="Arial" w:cs="Arial"/>
          <w:bCs/>
        </w:rPr>
        <w:t xml:space="preserve"> r. poz. 1</w:t>
      </w:r>
      <w:r w:rsidR="00556034" w:rsidRPr="002E09DF">
        <w:rPr>
          <w:rFonts w:ascii="Arial" w:hAnsi="Arial" w:cs="Arial"/>
          <w:bCs/>
        </w:rPr>
        <w:t>740</w:t>
      </w:r>
      <w:r w:rsidRPr="002E09DF">
        <w:rPr>
          <w:rFonts w:ascii="Arial" w:hAnsi="Arial" w:cs="Arial"/>
          <w:bCs/>
        </w:rPr>
        <w:t>), jeżeli przepisy ustawy Pzp nie stanowią inaczej.</w:t>
      </w:r>
    </w:p>
    <w:p w14:paraId="20C05B4C" w14:textId="77777777" w:rsidR="002963B6" w:rsidRPr="00363FC5" w:rsidRDefault="002963B6" w:rsidP="002963B6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/>
        <w:contextualSpacing w:val="0"/>
        <w:rPr>
          <w:rFonts w:ascii="Arial" w:hAnsi="Arial" w:cs="Arial"/>
          <w:bCs/>
          <w:iCs/>
        </w:rPr>
      </w:pPr>
    </w:p>
    <w:p w14:paraId="4A4F2AF0" w14:textId="05F36872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>II</w:t>
      </w:r>
      <w:r w:rsidRPr="002E09DF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2E09DF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4"/>
    </w:p>
    <w:p w14:paraId="54BCC886" w14:textId="77777777" w:rsidR="00363FC5" w:rsidRPr="00242FA0" w:rsidRDefault="00363FC5" w:rsidP="00356247">
      <w:pPr>
        <w:numPr>
          <w:ilvl w:val="0"/>
          <w:numId w:val="74"/>
        </w:numPr>
        <w:spacing w:after="0" w:line="276" w:lineRule="auto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>Przedmiotem niniejszego zamówienia jest:</w:t>
      </w:r>
    </w:p>
    <w:p w14:paraId="2A27216B" w14:textId="67FCC5E3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Kompleksowa obsługa bankowa budżetu Gminy-Miasto Świnoujście i jej jednostek zorganizowanych w formie jednostek budżetowych</w:t>
      </w:r>
      <w:r w:rsidR="002963B6">
        <w:rPr>
          <w:rFonts w:ascii="Arial" w:hAnsi="Arial" w:cs="Arial"/>
        </w:rPr>
        <w:t>,</w:t>
      </w:r>
      <w:r w:rsidRPr="00573107">
        <w:rPr>
          <w:rFonts w:ascii="Arial" w:hAnsi="Arial" w:cs="Arial"/>
        </w:rPr>
        <w:t xml:space="preserve"> polegająca na:</w:t>
      </w:r>
    </w:p>
    <w:p w14:paraId="3A39CE8D" w14:textId="2FDDBF48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573107">
        <w:rPr>
          <w:rFonts w:ascii="Arial" w:hAnsi="Arial" w:cs="Arial"/>
        </w:rPr>
        <w:t xml:space="preserve"> otwarciu i prowadzeniu rachunków bieżących oraz rachunków pomocniczych zgodnie z</w:t>
      </w:r>
      <w:r w:rsidR="007D6FA4">
        <w:rPr>
          <w:rFonts w:ascii="Arial" w:hAnsi="Arial" w:cs="Arial"/>
        </w:rPr>
        <w:t> </w:t>
      </w:r>
      <w:r w:rsidRPr="00573107">
        <w:rPr>
          <w:rFonts w:ascii="Arial" w:hAnsi="Arial" w:cs="Arial"/>
        </w:rPr>
        <w:t>dyspozycją posiadacza rachunku, w tym rachunków Pracowniczej Kasy Zapomogowo-Pożyczkowej – w okresie od dnia podpisania umowy, nie wcześniej niż od 01.01.2023 r. do 31.12.2026 r., zgodnie z obowiązującymi w tym zakresie przepisami prawa</w:t>
      </w:r>
      <w:r w:rsidR="002963B6">
        <w:rPr>
          <w:rFonts w:ascii="Arial" w:hAnsi="Arial" w:cs="Arial"/>
        </w:rPr>
        <w:t>;</w:t>
      </w:r>
    </w:p>
    <w:p w14:paraId="56B5D867" w14:textId="5855EF28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573107">
        <w:rPr>
          <w:rFonts w:ascii="Arial" w:hAnsi="Arial" w:cs="Arial"/>
        </w:rPr>
        <w:t xml:space="preserve"> przekazywaniu środków pieniężnych posiadacza rachunków do innego banku w dniu złożenia dyspozycji w najbliższej możliwej sesji, w ramach posiadanych wolnych środków na rachunku;</w:t>
      </w:r>
    </w:p>
    <w:p w14:paraId="193BD7D0" w14:textId="4FE4A553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573107">
        <w:rPr>
          <w:rFonts w:ascii="Arial" w:hAnsi="Arial" w:cs="Arial"/>
        </w:rPr>
        <w:t xml:space="preserve"> realizacji dyspozycji finansowych posiadacza rachunków, podpisanych przez osoby upoważnione zgodnie z kartą wzorów podpisów;</w:t>
      </w:r>
    </w:p>
    <w:p w14:paraId="27D30BB9" w14:textId="690004BF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sporządzaniu wyciągów bankowych po zakończeniu operacji na rachunku bankowym w</w:t>
      </w:r>
      <w:r w:rsidR="007D6FA4">
        <w:rPr>
          <w:rFonts w:ascii="Arial" w:hAnsi="Arial" w:cs="Arial"/>
        </w:rPr>
        <w:t> </w:t>
      </w:r>
      <w:r w:rsidRPr="00573107">
        <w:rPr>
          <w:rFonts w:ascii="Arial" w:hAnsi="Arial" w:cs="Arial"/>
        </w:rPr>
        <w:t>danym dniu, z uwzględnieniem daty wpłaty dokonanej przez kontrahenta;</w:t>
      </w:r>
    </w:p>
    <w:p w14:paraId="667584C8" w14:textId="40C2FA30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573107" w:rsidRPr="00573107">
        <w:rPr>
          <w:rFonts w:ascii="Arial" w:hAnsi="Arial" w:cs="Arial"/>
        </w:rPr>
        <w:t xml:space="preserve"> udostępnieniu papierowych wyciągów bankowych na każde żądanie posiadacza rachunków;</w:t>
      </w:r>
    </w:p>
    <w:p w14:paraId="4573DEEC" w14:textId="4F7EC1C6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="00573107" w:rsidRPr="00573107">
        <w:rPr>
          <w:rFonts w:ascii="Arial" w:hAnsi="Arial" w:cs="Arial"/>
        </w:rPr>
        <w:t xml:space="preserve"> oprocentowaniu rachunków bieżących oraz rachunków pomocniczych w okresie obowiązywania niniejszej umowy, na poziomie stawki WIBID 1 M, skorygowanej o</w:t>
      </w:r>
      <w:r>
        <w:rPr>
          <w:rFonts w:ascii="Arial" w:hAnsi="Arial" w:cs="Arial"/>
        </w:rPr>
        <w:t> </w:t>
      </w:r>
      <w:r w:rsidR="00573107" w:rsidRPr="00573107">
        <w:rPr>
          <w:rFonts w:ascii="Arial" w:hAnsi="Arial" w:cs="Arial"/>
        </w:rPr>
        <w:t>współczynnik wskazany przez Bank zgodnie z ofertą przetargową;</w:t>
      </w:r>
    </w:p>
    <w:p w14:paraId="093BDDA7" w14:textId="7C93107B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7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umożliwieniu posiadaczowi rachunków umieszczanie wolnych środków na lokatach krótkoterminowych innych niż </w:t>
      </w:r>
      <w:proofErr w:type="spellStart"/>
      <w:r w:rsidRPr="00573107">
        <w:rPr>
          <w:rFonts w:ascii="Arial" w:hAnsi="Arial" w:cs="Arial"/>
        </w:rPr>
        <w:t>overnight</w:t>
      </w:r>
      <w:proofErr w:type="spellEnd"/>
      <w:r w:rsidRPr="00573107">
        <w:rPr>
          <w:rFonts w:ascii="Arial" w:hAnsi="Arial" w:cs="Arial"/>
        </w:rPr>
        <w:t>, niezależnie od oprocentowania środków na rachunku bieżącym i na rachunkach pomocniczych, również w innych bankach;</w:t>
      </w:r>
    </w:p>
    <w:p w14:paraId="58B301F2" w14:textId="34640C75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8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umożliwieniu zaciągania kredytu w rachunku bieżącym, na sfinansowanie występującego w trakcie roku przejściowego deficytu budżetu w wysokości wynikającej z uchwały w sprawie uchwalenia budżetu miasta Świnoujście na dany rok budżetowy, do kwoty maksymalnej 40.000.000,00 PLN.</w:t>
      </w:r>
    </w:p>
    <w:p w14:paraId="665E762E" w14:textId="77777777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 xml:space="preserve">Oprocentowanie oparte będzie na stawce WIBOR 1M, powiększonej o marże wskazaną przez Bank zgodnie z ofertą przetargową. </w:t>
      </w:r>
    </w:p>
    <w:p w14:paraId="50E8B7AC" w14:textId="77777777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lastRenderedPageBreak/>
        <w:t>Kredyt udzielony zostanie bez prowizji i opłat. Jedynym kosztem kredytu będą odsetki od faktycznie wykorzystanego kredytu.</w:t>
      </w:r>
    </w:p>
    <w:p w14:paraId="0ADB3015" w14:textId="6F5E5F8F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9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wykonywaniu operacji w oparciu o konta masowe oraz automatycznym rozksięgowaniu przelewów dochodowych;</w:t>
      </w:r>
    </w:p>
    <w:p w14:paraId="15D04D01" w14:textId="766E3451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10)</w:t>
      </w:r>
      <w:r w:rsidR="00573107" w:rsidRPr="00573107">
        <w:rPr>
          <w:rFonts w:ascii="Arial" w:hAnsi="Arial" w:cs="Arial"/>
        </w:rPr>
        <w:t xml:space="preserve"> zapewnieniu możliwości współpracy systemu bankowego w zakresie realizacji płatności masowych generowanych z systemu informatycznego Zamawiającego;</w:t>
      </w:r>
    </w:p>
    <w:p w14:paraId="7326DBC1" w14:textId="51655CF1" w:rsidR="00573107" w:rsidRPr="00712FB5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712FB5">
        <w:rPr>
          <w:rFonts w:ascii="Arial" w:hAnsi="Arial" w:cs="Arial"/>
        </w:rPr>
        <w:t>11)</w:t>
      </w:r>
      <w:r w:rsidR="00573107" w:rsidRPr="00712FB5">
        <w:rPr>
          <w:rFonts w:ascii="Arial" w:hAnsi="Arial" w:cs="Arial"/>
        </w:rPr>
        <w:t xml:space="preserve"> zorganizowaniu, uruchomieniu i prowadzeniu we własnym zakresie w trakcie trwania umowy</w:t>
      </w:r>
      <w:r w:rsidR="005D5B1B" w:rsidRPr="00712FB5">
        <w:rPr>
          <w:rFonts w:ascii="Arial" w:hAnsi="Arial" w:cs="Arial"/>
        </w:rPr>
        <w:t xml:space="preserve"> </w:t>
      </w:r>
      <w:r w:rsidR="00573107" w:rsidRPr="00712FB5">
        <w:rPr>
          <w:rFonts w:ascii="Arial" w:hAnsi="Arial" w:cs="Arial"/>
        </w:rPr>
        <w:t>na terenie miasta Świnoujście, punktów kasowych na terenie miasta</w:t>
      </w:r>
      <w:r w:rsidR="005672D3">
        <w:rPr>
          <w:rFonts w:ascii="Arial" w:hAnsi="Arial" w:cs="Arial"/>
        </w:rPr>
        <w:t xml:space="preserve"> </w:t>
      </w:r>
      <w:r w:rsidR="005672D3" w:rsidRPr="005672D3">
        <w:rPr>
          <w:rFonts w:ascii="Arial" w:hAnsi="Arial" w:cs="Arial"/>
          <w:color w:val="00B050"/>
        </w:rPr>
        <w:t>(</w:t>
      </w:r>
      <w:r w:rsidR="005672D3" w:rsidRPr="005672D3">
        <w:rPr>
          <w:rFonts w:ascii="Arial" w:hAnsi="Arial" w:cs="Arial"/>
          <w:iCs/>
          <w:color w:val="00B050"/>
        </w:rPr>
        <w:t>może to być jeden punkt kasowy z kilkoma stanowiskami do obsługi)</w:t>
      </w:r>
      <w:r w:rsidR="00573107" w:rsidRPr="00712FB5">
        <w:rPr>
          <w:rFonts w:ascii="Arial" w:hAnsi="Arial" w:cs="Arial"/>
        </w:rPr>
        <w:t>, czynnych w ciągu każdego dnia roboczego przez 8 godzin;</w:t>
      </w:r>
      <w:r w:rsidR="00F250C0" w:rsidRPr="00712FB5">
        <w:rPr>
          <w:rFonts w:ascii="Arial" w:hAnsi="Arial" w:cs="Arial"/>
        </w:rPr>
        <w:t xml:space="preserve"> </w:t>
      </w:r>
    </w:p>
    <w:p w14:paraId="34C96463" w14:textId="229CF4F7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Zapewnieniu zwiększenia liczby stanowisk w w/w punktach, w okresach nasilenia wpłat z</w:t>
      </w:r>
      <w:r w:rsidR="007D6FA4">
        <w:rPr>
          <w:rFonts w:ascii="Arial" w:hAnsi="Arial" w:cs="Arial"/>
        </w:rPr>
        <w:t> </w:t>
      </w:r>
      <w:r w:rsidRPr="00573107">
        <w:rPr>
          <w:rFonts w:ascii="Arial" w:hAnsi="Arial" w:cs="Arial"/>
        </w:rPr>
        <w:t xml:space="preserve">tytułu dochodów gminy tj. w miesiącach luty, marzec i kwiecień każdego roku oraz wskazanych przez Zamawiającego 30 dni roboczych w ciągu roku; </w:t>
      </w:r>
    </w:p>
    <w:p w14:paraId="2D1D0BBF" w14:textId="42BA64F0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12</w:t>
      </w:r>
      <w:r w:rsidR="007D6FA4">
        <w:rPr>
          <w:rFonts w:ascii="Arial" w:hAnsi="Arial" w:cs="Arial"/>
        </w:rPr>
        <w:t xml:space="preserve">) </w:t>
      </w:r>
      <w:r w:rsidRPr="00573107">
        <w:rPr>
          <w:rFonts w:ascii="Arial" w:hAnsi="Arial" w:cs="Arial"/>
        </w:rPr>
        <w:t>zapewnieniu realizacji wpłat i wypłat gotówkowych w punktach obsługi klientów.</w:t>
      </w:r>
    </w:p>
    <w:p w14:paraId="4E5879CC" w14:textId="2460C504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13</w:t>
      </w:r>
      <w:r w:rsidR="007D6FA4">
        <w:rPr>
          <w:rFonts w:ascii="Arial" w:hAnsi="Arial" w:cs="Arial"/>
        </w:rPr>
        <w:t xml:space="preserve">) </w:t>
      </w:r>
      <w:r w:rsidRPr="00573107">
        <w:rPr>
          <w:rFonts w:ascii="Arial" w:hAnsi="Arial" w:cs="Arial"/>
        </w:rPr>
        <w:t>niepobieraniu prowizji od wpłat i wypłat gotówkowych dokonywanych na rachunek i</w:t>
      </w:r>
      <w:r w:rsidR="007D6FA4">
        <w:rPr>
          <w:rFonts w:ascii="Arial" w:hAnsi="Arial" w:cs="Arial"/>
        </w:rPr>
        <w:t> </w:t>
      </w:r>
      <w:r w:rsidRPr="00573107">
        <w:rPr>
          <w:rFonts w:ascii="Arial" w:hAnsi="Arial" w:cs="Arial"/>
        </w:rPr>
        <w:t>z</w:t>
      </w:r>
      <w:r w:rsidR="007D6FA4">
        <w:rPr>
          <w:rFonts w:ascii="Arial" w:hAnsi="Arial" w:cs="Arial"/>
        </w:rPr>
        <w:t> </w:t>
      </w:r>
      <w:r w:rsidRPr="00573107">
        <w:rPr>
          <w:rFonts w:ascii="Arial" w:hAnsi="Arial" w:cs="Arial"/>
        </w:rPr>
        <w:t>rachunku Zamawiającego w punktach obsługi klientów  o których mowa w pkt 11;</w:t>
      </w:r>
    </w:p>
    <w:p w14:paraId="33457807" w14:textId="13F517B4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14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nieodpłatnym udostępnieniu systemu bankowości elektronicznej wraz z niezbędnymi elementami zabezpieczającymi (np. czytniki, karty, </w:t>
      </w:r>
      <w:proofErr w:type="spellStart"/>
      <w:r w:rsidRPr="00573107">
        <w:rPr>
          <w:rFonts w:ascii="Arial" w:hAnsi="Arial" w:cs="Arial"/>
        </w:rPr>
        <w:t>tokeny</w:t>
      </w:r>
      <w:proofErr w:type="spellEnd"/>
      <w:r w:rsidRPr="00573107">
        <w:rPr>
          <w:rFonts w:ascii="Arial" w:hAnsi="Arial" w:cs="Arial"/>
        </w:rPr>
        <w:t>) i przeszkoleniu pracowników Zamawiającego,</w:t>
      </w:r>
    </w:p>
    <w:p w14:paraId="0B1A741F" w14:textId="52EAAF20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15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umożliwieniu realizacji wszystkich usług </w:t>
      </w:r>
      <w:r w:rsidR="00523CA8" w:rsidRPr="00712FB5">
        <w:rPr>
          <w:rFonts w:ascii="Arial" w:hAnsi="Arial" w:cs="Arial"/>
        </w:rPr>
        <w:t>Wykonawcy</w:t>
      </w:r>
      <w:r w:rsidRPr="00712FB5">
        <w:rPr>
          <w:rFonts w:ascii="Arial" w:hAnsi="Arial" w:cs="Arial"/>
        </w:rPr>
        <w:t xml:space="preserve"> </w:t>
      </w:r>
      <w:r w:rsidRPr="00573107">
        <w:rPr>
          <w:rFonts w:ascii="Arial" w:hAnsi="Arial" w:cs="Arial"/>
        </w:rPr>
        <w:t>przez Zamawiającego w pełnym zakresie, ze wskazanych adresów IP, z zastrzeżeniem możliwości ich doraźnej zmiany, przy czym Dostawca usług zobowiązuje się w takim wypadku do udostepnienia poprzez nowe adresy IP wszystkich usług, w czasie nie dłuższym niż 60 minut.</w:t>
      </w:r>
    </w:p>
    <w:p w14:paraId="10E578FF" w14:textId="591CFFAF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16)</w:t>
      </w:r>
      <w:r w:rsidR="00573107" w:rsidRPr="00573107">
        <w:rPr>
          <w:rFonts w:ascii="Arial" w:hAnsi="Arial" w:cs="Arial"/>
        </w:rPr>
        <w:t xml:space="preserve"> udostępnieniu usługi w zakresie obsługi i rozliczeń transakcji dokonywanych przy użyciu instrumentów płatniczych, wraz z wyposażeniem punktu obsługi klientów w urządzenia niezbędne do akceptacji kart płatniczych – zestaw POS,</w:t>
      </w:r>
    </w:p>
    <w:p w14:paraId="4E5F76CC" w14:textId="459F2779" w:rsidR="00573107" w:rsidRPr="00712FB5" w:rsidRDefault="00573107" w:rsidP="00356247">
      <w:pPr>
        <w:spacing w:after="0" w:line="276" w:lineRule="auto"/>
        <w:ind w:left="360"/>
        <w:contextualSpacing/>
        <w:rPr>
          <w:rFonts w:ascii="Arial" w:hAnsi="Arial" w:cs="Arial"/>
          <w:color w:val="00B050"/>
        </w:rPr>
      </w:pPr>
      <w:r w:rsidRPr="00573107">
        <w:rPr>
          <w:rFonts w:ascii="Arial" w:hAnsi="Arial" w:cs="Arial"/>
        </w:rPr>
        <w:t>17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zabezpieczeniu dostępności do każdej innej niż wyżej wymienione usługi bankowe w dniu jej zlecenia</w:t>
      </w:r>
      <w:r w:rsidR="005672D3">
        <w:rPr>
          <w:rFonts w:ascii="Arial" w:hAnsi="Arial" w:cs="Arial"/>
        </w:rPr>
        <w:t>,</w:t>
      </w:r>
      <w:r w:rsidR="00243E8D">
        <w:rPr>
          <w:rFonts w:ascii="Arial" w:hAnsi="Arial" w:cs="Arial"/>
        </w:rPr>
        <w:t xml:space="preserve"> w dniu żądania czynności. </w:t>
      </w:r>
      <w:r w:rsidR="0067132F" w:rsidRPr="0067132F">
        <w:rPr>
          <w:rFonts w:ascii="Arial" w:hAnsi="Arial" w:cs="Arial"/>
          <w:color w:val="00B050"/>
        </w:rPr>
        <w:t>Poprzez zabezpieczenie dostępności do każdej innej niż wymienione usługi bankowe Zamawiający rozumie wszelkie standardowe usługi świadczone przez Wykonawcę, które mogą pojawić się w okresie trwania umowy.</w:t>
      </w:r>
    </w:p>
    <w:p w14:paraId="3F5D57BC" w14:textId="2E22A9C1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18)</w:t>
      </w:r>
      <w:r w:rsidR="00573107" w:rsidRPr="00573107">
        <w:rPr>
          <w:rFonts w:ascii="Arial" w:hAnsi="Arial" w:cs="Arial"/>
        </w:rPr>
        <w:t xml:space="preserve"> wydawaniu blankietów czeków gotówkowych,</w:t>
      </w:r>
    </w:p>
    <w:p w14:paraId="7AFBA926" w14:textId="47D0F238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19) </w:t>
      </w:r>
      <w:r w:rsidR="00573107" w:rsidRPr="00573107">
        <w:rPr>
          <w:rFonts w:ascii="Arial" w:hAnsi="Arial" w:cs="Arial"/>
        </w:rPr>
        <w:t xml:space="preserve">zapewnieniu możliwości wygenerowania danych dla potrzeb obsługi Jednolitego Pliku Kontrolnego w zakresie wyciągów bankowych, zgodnie z obowiązującymi przepisami prawa. </w:t>
      </w:r>
    </w:p>
    <w:p w14:paraId="2AE82ABB" w14:textId="5EDD9FBE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20)</w:t>
      </w:r>
      <w:r w:rsidR="00573107" w:rsidRPr="00573107">
        <w:rPr>
          <w:rFonts w:ascii="Arial" w:hAnsi="Arial" w:cs="Arial"/>
        </w:rPr>
        <w:t xml:space="preserve"> prowadzeniu rachunku skonsolidowanego, poprzez konsolidację sald na rachunkach wskazanych przez Zamawiającego. Realizacja usługi polegać będzie na zbieraniu na koniec dnia roboczego sald rachunków wskazanych przez Zamawiającego zarówno tych z nadwyżką środków jak i korzystających z kredytu, na jednym wirtualnym rachunku bankowym. Zamawiający wskaże rachunek bankowy, do którego będą dopisywane odsetki od zgromadzonych ś</w:t>
      </w:r>
      <w:r>
        <w:rPr>
          <w:rFonts w:ascii="Arial" w:hAnsi="Arial" w:cs="Arial"/>
        </w:rPr>
        <w:t xml:space="preserve">rodków na wirtualnym rachunku. </w:t>
      </w:r>
    </w:p>
    <w:p w14:paraId="27BC1EDA" w14:textId="2836D0C7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21) </w:t>
      </w:r>
      <w:r w:rsidR="00573107" w:rsidRPr="00573107">
        <w:rPr>
          <w:rFonts w:ascii="Arial" w:hAnsi="Arial" w:cs="Arial"/>
        </w:rPr>
        <w:t xml:space="preserve">zapewnieniu funkcjonowania rachunków wskazanych przez Zamawiającego po zakończeniu okresu trwania umowy przez okres do 6 miesięcy łącznie z systemem bankowości elektronicznej. z zachowaniem ceny określonej w umowie pierwotnej. </w:t>
      </w:r>
    </w:p>
    <w:p w14:paraId="76F85FA4" w14:textId="29D24EA1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22) </w:t>
      </w:r>
      <w:r w:rsidR="00573107" w:rsidRPr="00573107">
        <w:rPr>
          <w:rFonts w:ascii="Arial" w:hAnsi="Arial" w:cs="Arial"/>
        </w:rPr>
        <w:t>umożliwieniu kontrahentom Zamawiającego dokonywania wpłat gotówkowych i</w:t>
      </w:r>
      <w:r>
        <w:rPr>
          <w:rFonts w:ascii="Arial" w:hAnsi="Arial" w:cs="Arial"/>
        </w:rPr>
        <w:t> </w:t>
      </w:r>
      <w:r w:rsidR="00573107" w:rsidRPr="00573107">
        <w:rPr>
          <w:rFonts w:ascii="Arial" w:hAnsi="Arial" w:cs="Arial"/>
        </w:rPr>
        <w:t xml:space="preserve">bezgotówkowych na rachunki Zamawiającego za pomocą </w:t>
      </w:r>
      <w:proofErr w:type="spellStart"/>
      <w:r w:rsidR="00573107" w:rsidRPr="00573107">
        <w:rPr>
          <w:rFonts w:ascii="Arial" w:hAnsi="Arial" w:cs="Arial"/>
        </w:rPr>
        <w:t>opłatomatu</w:t>
      </w:r>
      <w:proofErr w:type="spellEnd"/>
      <w:r w:rsidR="00573107" w:rsidRPr="00573107">
        <w:rPr>
          <w:rFonts w:ascii="Arial" w:hAnsi="Arial" w:cs="Arial"/>
        </w:rPr>
        <w:t xml:space="preserve"> w tym instalacja, obsługa urządzenia i transakcji wykonywanych za pomocą urządzenia oraz jego serwisowanie.</w:t>
      </w:r>
    </w:p>
    <w:p w14:paraId="6B2B3792" w14:textId="2CAE1578" w:rsidR="00363FC5" w:rsidRPr="00242FA0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23)</w:t>
      </w:r>
      <w:r w:rsidR="00573107" w:rsidRPr="00573107">
        <w:rPr>
          <w:rFonts w:ascii="Arial" w:hAnsi="Arial" w:cs="Arial"/>
        </w:rPr>
        <w:t xml:space="preserve"> wydaniu i obsłudze kart płatniczych</w:t>
      </w:r>
      <w:r w:rsidR="00363FC5" w:rsidRPr="00242FA0">
        <w:rPr>
          <w:rFonts w:ascii="Arial" w:hAnsi="Arial" w:cs="Arial"/>
        </w:rPr>
        <w:t>.</w:t>
      </w:r>
    </w:p>
    <w:p w14:paraId="73FFC802" w14:textId="77777777" w:rsidR="00363FC5" w:rsidRPr="00242FA0" w:rsidRDefault="00363FC5" w:rsidP="00356247">
      <w:pPr>
        <w:numPr>
          <w:ilvl w:val="0"/>
          <w:numId w:val="74"/>
        </w:numPr>
        <w:spacing w:after="0" w:line="276" w:lineRule="auto"/>
        <w:ind w:left="284" w:hanging="284"/>
        <w:rPr>
          <w:rFonts w:ascii="Arial" w:hAnsi="Arial" w:cs="Arial"/>
        </w:rPr>
      </w:pPr>
      <w:r w:rsidRPr="00242FA0">
        <w:rPr>
          <w:rFonts w:ascii="Arial" w:hAnsi="Arial" w:cs="Arial"/>
        </w:rPr>
        <w:t>Przedmiot zamówienia odpowiada następującym kodom CPV:</w:t>
      </w:r>
    </w:p>
    <w:p w14:paraId="36A8EB30" w14:textId="43988C69" w:rsidR="00363FC5" w:rsidRPr="00242FA0" w:rsidRDefault="00363FC5" w:rsidP="00356247">
      <w:pPr>
        <w:spacing w:after="0" w:line="276" w:lineRule="auto"/>
        <w:ind w:left="2834" w:hanging="2550"/>
        <w:rPr>
          <w:rFonts w:ascii="Arial" w:hAnsi="Arial" w:cs="Arial"/>
        </w:rPr>
      </w:pPr>
      <w:r w:rsidRPr="00242FA0">
        <w:rPr>
          <w:rFonts w:ascii="Arial" w:hAnsi="Arial" w:cs="Arial"/>
        </w:rPr>
        <w:t>Główny kod CPV:</w:t>
      </w:r>
      <w:r w:rsidRPr="00242FA0">
        <w:rPr>
          <w:rFonts w:ascii="Arial" w:hAnsi="Arial" w:cs="Arial"/>
        </w:rPr>
        <w:tab/>
      </w:r>
      <w:r w:rsidRPr="00242FA0">
        <w:rPr>
          <w:rFonts w:ascii="Arial" w:hAnsi="Arial" w:cs="Arial"/>
        </w:rPr>
        <w:tab/>
        <w:t xml:space="preserve"> </w:t>
      </w:r>
      <w:r w:rsidR="00454858" w:rsidRPr="00454858">
        <w:rPr>
          <w:rFonts w:ascii="Arial" w:hAnsi="Arial" w:cs="Arial"/>
        </w:rPr>
        <w:t>66000000-0</w:t>
      </w:r>
      <w:r w:rsidR="00454858">
        <w:rPr>
          <w:rFonts w:ascii="Arial" w:hAnsi="Arial" w:cs="Arial"/>
        </w:rPr>
        <w:t xml:space="preserve"> </w:t>
      </w:r>
      <w:r w:rsidRPr="00242FA0">
        <w:rPr>
          <w:rFonts w:ascii="Arial" w:hAnsi="Arial" w:cs="Arial"/>
        </w:rPr>
        <w:t>-</w:t>
      </w:r>
      <w:r w:rsidR="005E0EF1">
        <w:rPr>
          <w:rFonts w:ascii="Arial" w:hAnsi="Arial" w:cs="Arial"/>
        </w:rPr>
        <w:t xml:space="preserve"> </w:t>
      </w:r>
      <w:r w:rsidR="005E0EF1" w:rsidRPr="005E0EF1">
        <w:rPr>
          <w:rFonts w:ascii="Arial" w:hAnsi="Arial" w:cs="Arial"/>
        </w:rPr>
        <w:t xml:space="preserve">Usługi finansowe i ubezpieczeniowe </w:t>
      </w:r>
    </w:p>
    <w:p w14:paraId="09537106" w14:textId="57ECE7E7" w:rsidR="00363FC5" w:rsidRPr="00242FA0" w:rsidRDefault="00363FC5" w:rsidP="00356247">
      <w:pPr>
        <w:tabs>
          <w:tab w:val="left" w:pos="993"/>
          <w:tab w:val="left" w:pos="1985"/>
        </w:tabs>
        <w:suppressAutoHyphens/>
        <w:spacing w:after="0" w:line="276" w:lineRule="auto"/>
        <w:ind w:left="2835" w:right="-2" w:hanging="2551"/>
        <w:rPr>
          <w:rFonts w:ascii="Arial" w:hAnsi="Arial" w:cs="Arial"/>
        </w:rPr>
      </w:pPr>
      <w:r w:rsidRPr="00242FA0">
        <w:rPr>
          <w:rFonts w:ascii="Arial" w:hAnsi="Arial" w:cs="Arial"/>
        </w:rPr>
        <w:t>Dodatkowe kody CPV:</w:t>
      </w:r>
      <w:r w:rsidRPr="00242FA0">
        <w:rPr>
          <w:rFonts w:ascii="Arial" w:hAnsi="Arial" w:cs="Arial"/>
        </w:rPr>
        <w:tab/>
      </w:r>
      <w:r w:rsidRPr="005E0EF1">
        <w:rPr>
          <w:rFonts w:ascii="Arial" w:hAnsi="Arial" w:cs="Arial"/>
        </w:rPr>
        <w:t xml:space="preserve"> </w:t>
      </w:r>
      <w:r w:rsidR="00454858" w:rsidRPr="005624E4">
        <w:rPr>
          <w:rFonts w:ascii="Arial" w:hAnsi="Arial" w:cs="Arial"/>
          <w:shd w:val="clear" w:color="auto" w:fill="FFFFFF"/>
        </w:rPr>
        <w:t>66</w:t>
      </w:r>
      <w:r w:rsidR="00C73616" w:rsidRPr="005624E4">
        <w:rPr>
          <w:rFonts w:ascii="Arial" w:hAnsi="Arial" w:cs="Arial"/>
          <w:shd w:val="clear" w:color="auto" w:fill="FFFFFF"/>
        </w:rPr>
        <w:t>11</w:t>
      </w:r>
      <w:r w:rsidR="00454858" w:rsidRPr="005624E4">
        <w:rPr>
          <w:rFonts w:ascii="Arial" w:hAnsi="Arial" w:cs="Arial"/>
          <w:shd w:val="clear" w:color="auto" w:fill="FFFFFF"/>
        </w:rPr>
        <w:t>0000-4</w:t>
      </w:r>
      <w:r w:rsidRPr="005624E4">
        <w:rPr>
          <w:rFonts w:ascii="Arial" w:hAnsi="Arial" w:cs="Arial"/>
        </w:rPr>
        <w:t xml:space="preserve"> </w:t>
      </w:r>
      <w:r w:rsidR="00C73616" w:rsidRPr="005624E4">
        <w:rPr>
          <w:rFonts w:ascii="Arial" w:hAnsi="Arial" w:cs="Arial"/>
        </w:rPr>
        <w:t>–</w:t>
      </w:r>
      <w:r w:rsidRPr="005624E4">
        <w:rPr>
          <w:rFonts w:ascii="Arial" w:hAnsi="Arial" w:cs="Arial"/>
        </w:rPr>
        <w:t xml:space="preserve"> </w:t>
      </w:r>
      <w:r w:rsidR="00C73616" w:rsidRPr="005624E4">
        <w:rPr>
          <w:rFonts w:ascii="Arial" w:hAnsi="Arial" w:cs="Arial"/>
        </w:rPr>
        <w:t>Usługi bankowe</w:t>
      </w:r>
      <w:r w:rsidR="00396715">
        <w:rPr>
          <w:rFonts w:ascii="Arial" w:hAnsi="Arial" w:cs="Arial"/>
        </w:rPr>
        <w:t>.</w:t>
      </w:r>
    </w:p>
    <w:p w14:paraId="78D70250" w14:textId="7121B209" w:rsidR="00363FC5" w:rsidRPr="003165B7" w:rsidRDefault="00363FC5" w:rsidP="00356247">
      <w:pPr>
        <w:pStyle w:val="Akapitzlist"/>
        <w:numPr>
          <w:ilvl w:val="0"/>
          <w:numId w:val="74"/>
        </w:numPr>
        <w:tabs>
          <w:tab w:val="left" w:pos="993"/>
          <w:tab w:val="left" w:pos="1985"/>
        </w:tabs>
        <w:suppressAutoHyphens/>
        <w:spacing w:after="0" w:line="276" w:lineRule="auto"/>
        <w:ind w:left="357" w:right="-2" w:hanging="357"/>
        <w:rPr>
          <w:rFonts w:ascii="Arial" w:hAnsi="Arial" w:cs="Arial"/>
          <w:color w:val="00B050"/>
        </w:rPr>
      </w:pPr>
      <w:r w:rsidRPr="007F2DE8">
        <w:rPr>
          <w:rFonts w:ascii="Arial" w:eastAsia="Calibri" w:hAnsi="Arial" w:cs="Arial"/>
        </w:rPr>
        <w:lastRenderedPageBreak/>
        <w:t>Stosownie do treści art. 95 ustawy Pzp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– Kodeks Pracy</w:t>
      </w:r>
      <w:r w:rsidR="00FC2376" w:rsidRPr="007F2DE8">
        <w:rPr>
          <w:rFonts w:ascii="Arial" w:eastAsia="Calibri" w:hAnsi="Arial" w:cs="Arial"/>
        </w:rPr>
        <w:t xml:space="preserve"> (Dz. U. z 2019 r. poz. 1040 ze zm.), </w:t>
      </w:r>
      <w:r w:rsidR="007F2DE8" w:rsidRPr="007F2DE8">
        <w:rPr>
          <w:rFonts w:ascii="Arial" w:eastAsia="Calibri" w:hAnsi="Arial" w:cs="Arial"/>
        </w:rPr>
        <w:t>tj.:</w:t>
      </w:r>
      <w:r w:rsidR="007F2DE8" w:rsidRPr="007F2DE8">
        <w:rPr>
          <w:rFonts w:ascii="Arial" w:eastAsia="Calibri" w:hAnsi="Arial" w:cs="Arial"/>
        </w:rPr>
        <w:tab/>
      </w:r>
      <w:r w:rsidR="007F2DE8" w:rsidRPr="00712FB5">
        <w:rPr>
          <w:rFonts w:ascii="Arial" w:eastAsia="Calibri" w:hAnsi="Arial" w:cs="Arial"/>
        </w:rPr>
        <w:t>obsługi kasowej Gminy i jej jednostek</w:t>
      </w:r>
      <w:r w:rsidR="003165B7" w:rsidRPr="00712FB5">
        <w:rPr>
          <w:rFonts w:ascii="Arial" w:eastAsia="Calibri" w:hAnsi="Arial" w:cs="Arial"/>
        </w:rPr>
        <w:t xml:space="preserve"> organizacyjnych</w:t>
      </w:r>
      <w:r w:rsidR="00523CA8" w:rsidRPr="00712FB5">
        <w:rPr>
          <w:rFonts w:ascii="Arial" w:eastAsia="Calibri" w:hAnsi="Arial" w:cs="Arial"/>
        </w:rPr>
        <w:t xml:space="preserve"> oraz doradcy bankowego, tj. osoby wyznaczonej do kontaktu zamawiającym</w:t>
      </w:r>
      <w:r w:rsidRPr="00712FB5">
        <w:rPr>
          <w:rFonts w:ascii="Arial" w:eastAsia="Calibri" w:hAnsi="Arial" w:cs="Arial"/>
        </w:rPr>
        <w:t xml:space="preserve">. </w:t>
      </w:r>
    </w:p>
    <w:p w14:paraId="49872CD4" w14:textId="508CC188" w:rsidR="00363FC5" w:rsidRPr="00242FA0" w:rsidRDefault="00363FC5" w:rsidP="00356247">
      <w:pPr>
        <w:numPr>
          <w:ilvl w:val="0"/>
          <w:numId w:val="74"/>
        </w:numPr>
        <w:tabs>
          <w:tab w:val="left" w:pos="1985"/>
        </w:tabs>
        <w:suppressAutoHyphens/>
        <w:spacing w:after="0" w:line="276" w:lineRule="auto"/>
        <w:ind w:left="357" w:hanging="357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W trakcie realizacji zamówienia zamawiający uprawniony jest do wykonywania czynności kontrolnych wobec </w:t>
      </w:r>
      <w:r w:rsidR="009E38FD">
        <w:rPr>
          <w:rFonts w:ascii="Arial" w:hAnsi="Arial" w:cs="Arial"/>
        </w:rPr>
        <w:t>Wykonawcy</w:t>
      </w:r>
      <w:r w:rsidRPr="00242FA0">
        <w:rPr>
          <w:rFonts w:ascii="Arial" w:hAnsi="Arial" w:cs="Arial"/>
        </w:rPr>
        <w:t xml:space="preserve"> odnośnie </w:t>
      </w:r>
      <w:r w:rsidR="009E38FD">
        <w:rPr>
          <w:rFonts w:ascii="Arial" w:hAnsi="Arial" w:cs="Arial"/>
        </w:rPr>
        <w:t xml:space="preserve">do </w:t>
      </w:r>
      <w:r w:rsidRPr="00242FA0">
        <w:rPr>
          <w:rFonts w:ascii="Arial" w:hAnsi="Arial" w:cs="Arial"/>
        </w:rPr>
        <w:t xml:space="preserve">spełniania przez </w:t>
      </w:r>
      <w:r w:rsidR="004C7A50">
        <w:rPr>
          <w:rFonts w:ascii="Arial" w:hAnsi="Arial" w:cs="Arial"/>
        </w:rPr>
        <w:t>niego</w:t>
      </w:r>
      <w:r w:rsidRPr="00242FA0">
        <w:rPr>
          <w:rFonts w:ascii="Arial" w:hAnsi="Arial" w:cs="Arial"/>
        </w:rPr>
        <w:t xml:space="preserve"> lub podwykonawcę wymogu zatrudnienia na podstawie umowy o pracę osób wykonujących wskazane w punkcie </w:t>
      </w:r>
      <w:r w:rsidR="003202FC"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czynności. Zamawiający uprawniony jest w szczególności do:</w:t>
      </w:r>
    </w:p>
    <w:p w14:paraId="61CF8DE4" w14:textId="2C465CA7" w:rsidR="00363FC5" w:rsidRPr="00242FA0" w:rsidRDefault="00363FC5" w:rsidP="00356247">
      <w:pPr>
        <w:tabs>
          <w:tab w:val="left" w:pos="1985"/>
        </w:tabs>
        <w:suppressAutoHyphens/>
        <w:spacing w:after="0" w:line="276" w:lineRule="auto"/>
        <w:ind w:left="360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>a)  żądania oświadczeń i dokumentów w zakresie potwierdzenia spełniania ww. wymogów i</w:t>
      </w:r>
      <w:r w:rsidR="003202FC">
        <w:rPr>
          <w:rFonts w:ascii="Arial" w:hAnsi="Arial" w:cs="Arial"/>
        </w:rPr>
        <w:t> </w:t>
      </w:r>
      <w:r w:rsidRPr="00242FA0">
        <w:rPr>
          <w:rFonts w:ascii="Arial" w:hAnsi="Arial" w:cs="Arial"/>
        </w:rPr>
        <w:t>dokonywania ich oceny,</w:t>
      </w:r>
    </w:p>
    <w:p w14:paraId="72834B9A" w14:textId="77777777" w:rsidR="00363FC5" w:rsidRPr="00242FA0" w:rsidRDefault="00363FC5" w:rsidP="00356247">
      <w:pPr>
        <w:tabs>
          <w:tab w:val="left" w:pos="1985"/>
        </w:tabs>
        <w:suppressAutoHyphens/>
        <w:spacing w:after="0" w:line="276" w:lineRule="auto"/>
        <w:ind w:left="360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>b)  żądania wyjaśnień w przypadku wątpliwości w zakresie potwierdzenia spełniania ww. wymogów,</w:t>
      </w:r>
    </w:p>
    <w:p w14:paraId="31F842BD" w14:textId="77777777" w:rsidR="00363FC5" w:rsidRPr="00242FA0" w:rsidRDefault="00363FC5" w:rsidP="00356247">
      <w:pPr>
        <w:tabs>
          <w:tab w:val="left" w:pos="1985"/>
        </w:tabs>
        <w:suppressAutoHyphens/>
        <w:spacing w:after="0" w:line="276" w:lineRule="auto"/>
        <w:ind w:left="360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>c)  przeprowadzania kontroli na miejscu wykonywania świadczenia.</w:t>
      </w:r>
    </w:p>
    <w:p w14:paraId="584E4DA7" w14:textId="48E9BF89" w:rsidR="00363FC5" w:rsidRPr="00242FA0" w:rsidRDefault="00363FC5" w:rsidP="00356247">
      <w:pPr>
        <w:numPr>
          <w:ilvl w:val="0"/>
          <w:numId w:val="74"/>
        </w:numPr>
        <w:tabs>
          <w:tab w:val="left" w:pos="1985"/>
        </w:tabs>
        <w:suppressAutoHyphens/>
        <w:spacing w:after="0" w:line="276" w:lineRule="auto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W trakcie realizacji zamówienia na każde wezwanie zamawiającego w wyznaczonym w tym wezwaniu terminie </w:t>
      </w:r>
      <w:r w:rsidR="003202FC">
        <w:rPr>
          <w:rFonts w:ascii="Arial" w:hAnsi="Arial" w:cs="Arial"/>
        </w:rPr>
        <w:t>Wykonawca</w:t>
      </w:r>
      <w:r w:rsidRPr="00242FA0">
        <w:rPr>
          <w:rFonts w:ascii="Arial" w:hAnsi="Arial" w:cs="Arial"/>
        </w:rPr>
        <w:t xml:space="preserve"> przedłoży zamawiającemu wskazane poniżej dowody w celu potwierdzenia spełnienia wymogu zatrudnienia na podstawie umowy o pracę przez </w:t>
      </w:r>
      <w:r w:rsidR="003202FC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osób wykonujących wskazane w punkcie </w:t>
      </w:r>
      <w:r w:rsidR="003202FC"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czynności w</w:t>
      </w:r>
      <w:r w:rsidR="003202FC">
        <w:rPr>
          <w:rFonts w:ascii="Arial" w:hAnsi="Arial" w:cs="Arial"/>
        </w:rPr>
        <w:t> </w:t>
      </w:r>
      <w:r w:rsidRPr="00242FA0">
        <w:rPr>
          <w:rFonts w:ascii="Arial" w:hAnsi="Arial" w:cs="Arial"/>
        </w:rPr>
        <w:t>trakcie realizacji zamówienia:</w:t>
      </w:r>
    </w:p>
    <w:p w14:paraId="4F05EEF0" w14:textId="19F9F427" w:rsidR="00363FC5" w:rsidRPr="00242FA0" w:rsidRDefault="00363FC5" w:rsidP="00356247">
      <w:pPr>
        <w:numPr>
          <w:ilvl w:val="1"/>
          <w:numId w:val="74"/>
        </w:numPr>
        <w:tabs>
          <w:tab w:val="left" w:pos="1985"/>
        </w:tabs>
        <w:suppressAutoHyphens/>
        <w:spacing w:after="0" w:line="276" w:lineRule="auto"/>
        <w:ind w:left="851" w:hanging="480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oświadczenie </w:t>
      </w:r>
      <w:r w:rsidR="00623208">
        <w:rPr>
          <w:rFonts w:ascii="Arial" w:hAnsi="Arial" w:cs="Arial"/>
        </w:rPr>
        <w:t>wykonawcy</w:t>
      </w:r>
      <w:r w:rsidRPr="00242FA0">
        <w:rPr>
          <w:rFonts w:ascii="Arial" w:hAnsi="Arial" w:cs="Arial"/>
        </w:rPr>
        <w:t xml:space="preserve">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31AC3CEA" w14:textId="087D6F5B" w:rsidR="00363FC5" w:rsidRPr="00242FA0" w:rsidRDefault="00363FC5" w:rsidP="00356247">
      <w:pPr>
        <w:numPr>
          <w:ilvl w:val="1"/>
          <w:numId w:val="74"/>
        </w:numPr>
        <w:tabs>
          <w:tab w:val="left" w:pos="1985"/>
        </w:tabs>
        <w:suppressAutoHyphens/>
        <w:spacing w:after="0" w:line="276" w:lineRule="auto"/>
        <w:ind w:left="851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poświadczoną za zgodność z oryginałem odpowiednio przez </w:t>
      </w:r>
      <w:r w:rsidR="00787342">
        <w:rPr>
          <w:rFonts w:ascii="Arial" w:hAnsi="Arial" w:cs="Arial"/>
        </w:rPr>
        <w:t xml:space="preserve">wykonawcę </w:t>
      </w:r>
      <w:r w:rsidRPr="00242FA0">
        <w:rPr>
          <w:rFonts w:ascii="Arial" w:hAnsi="Arial" w:cs="Arial"/>
        </w:rPr>
        <w:t>lub podwykonawcę kopię umowy/umów o pracę osób wykonujących w trakcie realizacji zamówienia czynności, kt</w:t>
      </w:r>
      <w:r w:rsidR="00787342">
        <w:rPr>
          <w:rFonts w:ascii="Arial" w:hAnsi="Arial" w:cs="Arial"/>
        </w:rPr>
        <w:t>órych dotyczy ww. oświadczenie wykonawcę</w:t>
      </w:r>
      <w:r w:rsidRPr="00242FA0">
        <w:rPr>
          <w:rFonts w:ascii="Arial" w:hAnsi="Arial" w:cs="Arial"/>
        </w:rPr>
        <w:t xml:space="preserve"> lub podwykonawcy (wraz z dokumentem regulującym zakres obowiązków, jeżeli został sporządzony). Kopia umowy/umów powinna zostać zanonimizowana w sposób zapewniający ochronę danych osobowych pracowników, zgodnie z przepisami RODO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37A99AAD" w14:textId="5FE3B22D" w:rsidR="00363FC5" w:rsidRPr="00242FA0" w:rsidRDefault="00363FC5" w:rsidP="00356247">
      <w:pPr>
        <w:numPr>
          <w:ilvl w:val="1"/>
          <w:numId w:val="74"/>
        </w:numPr>
        <w:tabs>
          <w:tab w:val="left" w:pos="1985"/>
        </w:tabs>
        <w:suppressAutoHyphens/>
        <w:spacing w:after="0" w:line="276" w:lineRule="auto"/>
        <w:ind w:left="851"/>
        <w:contextualSpacing/>
        <w:rPr>
          <w:rFonts w:ascii="Arial" w:hAnsi="Arial" w:cs="Arial"/>
        </w:rPr>
      </w:pPr>
      <w:r w:rsidRPr="006914B2">
        <w:rPr>
          <w:rFonts w:ascii="Arial" w:eastAsia="Calibri" w:hAnsi="Arial" w:cs="Arial"/>
          <w:lang w:eastAsia="en-US"/>
        </w:rPr>
        <w:t xml:space="preserve">zaświadczenie właściwego oddziału ZUS, potwierdzające opłacanie przez </w:t>
      </w:r>
      <w:r w:rsidR="00787342">
        <w:rPr>
          <w:rFonts w:ascii="Arial" w:hAnsi="Arial" w:cs="Arial"/>
        </w:rPr>
        <w:t>wykonawcę</w:t>
      </w:r>
      <w:r w:rsidRPr="006914B2">
        <w:rPr>
          <w:rFonts w:ascii="Arial" w:eastAsia="Calibri" w:hAnsi="Arial" w:cs="Arial"/>
          <w:lang w:eastAsia="en-US"/>
        </w:rPr>
        <w:t xml:space="preserve"> lub podwykonawcę składek na ubezpieczenia społeczne i zdrowotne z tytułu zatrudnienia na podstawie umów o pracę za ostatni okres rozliczeniowy;</w:t>
      </w:r>
    </w:p>
    <w:p w14:paraId="009FA522" w14:textId="0BB2D62C" w:rsidR="00363FC5" w:rsidRPr="00242FA0" w:rsidRDefault="00363FC5" w:rsidP="00356247">
      <w:pPr>
        <w:numPr>
          <w:ilvl w:val="1"/>
          <w:numId w:val="74"/>
        </w:numPr>
        <w:tabs>
          <w:tab w:val="left" w:pos="1985"/>
        </w:tabs>
        <w:suppressAutoHyphens/>
        <w:spacing w:after="0" w:line="276" w:lineRule="auto"/>
        <w:ind w:left="851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Poświadczoną za zgodność z oryginałem odpowiednio przez </w:t>
      </w:r>
      <w:r w:rsidR="00787342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kopię dowodu potwierdzającego zgłoszenie pracownika przez pracodawcę do ubezpieczeń, zanonimizowaną w sposób zapewniający ochronę danych osobowych pracowników, zgodnie z przepisami RODO Imię i nazwisko pracownika nie podlega anonimizacji.</w:t>
      </w:r>
    </w:p>
    <w:p w14:paraId="078ECB5E" w14:textId="414731B7" w:rsidR="00363FC5" w:rsidRPr="00242FA0" w:rsidRDefault="00363FC5" w:rsidP="00356247">
      <w:pPr>
        <w:numPr>
          <w:ilvl w:val="0"/>
          <w:numId w:val="74"/>
        </w:numPr>
        <w:tabs>
          <w:tab w:val="left" w:pos="1985"/>
        </w:tabs>
        <w:suppressAutoHyphens/>
        <w:spacing w:after="0" w:line="276" w:lineRule="auto"/>
        <w:ind w:left="426" w:hanging="426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Z tytułu niespełnienia przez </w:t>
      </w:r>
      <w:r w:rsidR="003202FC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wymogu zatrudnienia na podstawie umowy o pracę osób wykonujących wskazane w punkcie </w:t>
      </w:r>
      <w:r w:rsidR="003202FC"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czynności zamawiający przewiduje sankcję w postaci obowiązku zapłaty przez </w:t>
      </w:r>
      <w:r w:rsidR="00553EFB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kary umownej w wysokości określonej w </w:t>
      </w:r>
      <w:r w:rsidR="00553EFB">
        <w:rPr>
          <w:rFonts w:ascii="Arial" w:hAnsi="Arial" w:cs="Arial"/>
        </w:rPr>
        <w:t>istotnych postanowieniach umowy</w:t>
      </w:r>
      <w:r w:rsidRPr="00242FA0">
        <w:rPr>
          <w:rFonts w:ascii="Arial" w:hAnsi="Arial" w:cs="Arial"/>
        </w:rPr>
        <w:t xml:space="preserve"> (zał. nr </w:t>
      </w:r>
      <w:r w:rsidR="0075732A">
        <w:rPr>
          <w:rFonts w:ascii="Arial" w:hAnsi="Arial" w:cs="Arial"/>
        </w:rPr>
        <w:t>4</w:t>
      </w:r>
      <w:r w:rsidRPr="00242FA0">
        <w:rPr>
          <w:rFonts w:ascii="Arial" w:hAnsi="Arial" w:cs="Arial"/>
        </w:rPr>
        <w:t xml:space="preserve"> do </w:t>
      </w:r>
      <w:r w:rsidR="00B655FF" w:rsidRPr="00242FA0">
        <w:rPr>
          <w:rFonts w:ascii="Arial" w:hAnsi="Arial" w:cs="Arial"/>
        </w:rPr>
        <w:t>SWZ</w:t>
      </w:r>
      <w:r w:rsidRPr="00242FA0">
        <w:rPr>
          <w:rFonts w:ascii="Arial" w:hAnsi="Arial" w:cs="Arial"/>
        </w:rPr>
        <w:t xml:space="preserve">). Niezłożenie przez </w:t>
      </w:r>
      <w:r w:rsidR="00787342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w wyznaczonym przez zamawiającego terminie żądanych przez zamawiającego dowodów w celu potwierdzenia spełnienia przez </w:t>
      </w:r>
      <w:r w:rsidR="00553EFB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</w:t>
      </w:r>
      <w:r w:rsidRPr="00242FA0">
        <w:rPr>
          <w:rFonts w:ascii="Arial" w:hAnsi="Arial" w:cs="Arial"/>
        </w:rPr>
        <w:lastRenderedPageBreak/>
        <w:t xml:space="preserve">podwykonawcę wymogu zatrudnienia na podstawie umowy o pracę traktowane będzie jako niespełnienie przez </w:t>
      </w:r>
      <w:r w:rsidR="00553EFB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wymogu zatrudnienia na podstawie umowy o pracę osób wykonujących wskazane w punkcie </w:t>
      </w:r>
      <w:r w:rsidR="00553EFB"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czynności.</w:t>
      </w:r>
    </w:p>
    <w:p w14:paraId="0C1C899A" w14:textId="308E8857" w:rsidR="00363FC5" w:rsidRPr="00242FA0" w:rsidRDefault="00363FC5" w:rsidP="00356247">
      <w:pPr>
        <w:numPr>
          <w:ilvl w:val="0"/>
          <w:numId w:val="74"/>
        </w:numPr>
        <w:tabs>
          <w:tab w:val="left" w:pos="1985"/>
        </w:tabs>
        <w:suppressAutoHyphens/>
        <w:spacing w:after="0" w:line="276" w:lineRule="auto"/>
        <w:ind w:left="426" w:hanging="426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W przypadku uzasadnionych wątpliwości co do przestrzegania prawa pracy przez </w:t>
      </w:r>
      <w:r w:rsidR="007F0416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podwykonawcę, zamawiający może zwrócić się o przeprowadzenie kontroli przez Państwową Inspekcję Pracy.</w:t>
      </w:r>
    </w:p>
    <w:p w14:paraId="79FEFA22" w14:textId="79F5F95B" w:rsidR="00363FC5" w:rsidRDefault="00363FC5" w:rsidP="00356247">
      <w:pPr>
        <w:numPr>
          <w:ilvl w:val="0"/>
          <w:numId w:val="74"/>
        </w:numPr>
        <w:tabs>
          <w:tab w:val="left" w:pos="1985"/>
        </w:tabs>
        <w:suppressAutoHyphens/>
        <w:spacing w:after="0" w:line="276" w:lineRule="auto"/>
        <w:ind w:left="426" w:hanging="426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Zatrudnienie, o którym mowa w pkt </w:t>
      </w:r>
      <w:r w:rsidR="007F0416"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powinno trwać przez cały okres realizacji zamówienia</w:t>
      </w:r>
      <w:r w:rsidR="007F0416">
        <w:rPr>
          <w:rFonts w:ascii="Arial" w:hAnsi="Arial" w:cs="Arial"/>
        </w:rPr>
        <w:t>.</w:t>
      </w:r>
    </w:p>
    <w:p w14:paraId="4659255A" w14:textId="77777777" w:rsidR="00816D2E" w:rsidRPr="00242FA0" w:rsidRDefault="00816D2E" w:rsidP="00816D2E">
      <w:pPr>
        <w:tabs>
          <w:tab w:val="left" w:pos="1985"/>
        </w:tabs>
        <w:suppressAutoHyphens/>
        <w:spacing w:after="0" w:line="276" w:lineRule="auto"/>
        <w:ind w:left="426"/>
        <w:contextualSpacing/>
        <w:rPr>
          <w:rFonts w:ascii="Arial" w:hAnsi="Arial" w:cs="Arial"/>
        </w:rPr>
      </w:pPr>
    </w:p>
    <w:p w14:paraId="0CB87963" w14:textId="2AD71F8C" w:rsidR="006B29BE" w:rsidRPr="002E09DF" w:rsidRDefault="006B29BE" w:rsidP="00356247">
      <w:pPr>
        <w:pStyle w:val="Nagwek1"/>
        <w:shd w:val="clear" w:color="auto" w:fill="E5DFEC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5" w:name="_Toc360626579"/>
      <w:r w:rsidRPr="002E09DF">
        <w:rPr>
          <w:rFonts w:ascii="Arial" w:hAnsi="Arial" w:cs="Arial"/>
          <w:sz w:val="22"/>
          <w:szCs w:val="22"/>
        </w:rPr>
        <w:t xml:space="preserve">III. </w:t>
      </w:r>
      <w:r w:rsidRPr="002E09DF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5"/>
    </w:p>
    <w:p w14:paraId="17D2F904" w14:textId="1D6C9722" w:rsidR="00363FC5" w:rsidRPr="00363FC5" w:rsidRDefault="006B29BE" w:rsidP="00356247">
      <w:pPr>
        <w:numPr>
          <w:ilvl w:val="0"/>
          <w:numId w:val="46"/>
        </w:numPr>
        <w:spacing w:after="0" w:line="276" w:lineRule="auto"/>
        <w:jc w:val="left"/>
        <w:rPr>
          <w:rFonts w:ascii="Arial" w:hAnsi="Arial" w:cs="Arial"/>
        </w:rPr>
      </w:pPr>
      <w:r w:rsidRPr="00363FC5">
        <w:rPr>
          <w:rFonts w:ascii="Arial" w:hAnsi="Arial" w:cs="Arial"/>
        </w:rPr>
        <w:t>Zam</w:t>
      </w:r>
      <w:r w:rsidR="00B24CCB" w:rsidRPr="00363FC5">
        <w:rPr>
          <w:rFonts w:ascii="Arial" w:hAnsi="Arial" w:cs="Arial"/>
        </w:rPr>
        <w:t>awiający nie dopuszcza składania</w:t>
      </w:r>
      <w:r w:rsidRPr="00363FC5">
        <w:rPr>
          <w:rFonts w:ascii="Arial" w:hAnsi="Arial" w:cs="Arial"/>
        </w:rPr>
        <w:t xml:space="preserve"> ofert częściowych</w:t>
      </w:r>
      <w:r w:rsidR="0070313F" w:rsidRPr="00363FC5">
        <w:rPr>
          <w:rFonts w:ascii="Arial" w:hAnsi="Arial" w:cs="Arial"/>
        </w:rPr>
        <w:t>*</w:t>
      </w:r>
      <w:r w:rsidRPr="00363FC5">
        <w:rPr>
          <w:rFonts w:ascii="Arial" w:hAnsi="Arial" w:cs="Arial"/>
        </w:rPr>
        <w:t>.</w:t>
      </w:r>
      <w:r w:rsidR="00B24CCB" w:rsidRPr="00363FC5">
        <w:rPr>
          <w:rFonts w:ascii="Arial" w:hAnsi="Arial" w:cs="Arial"/>
        </w:rPr>
        <w:t xml:space="preserve"> </w:t>
      </w:r>
    </w:p>
    <w:p w14:paraId="1C156F9C" w14:textId="09A04712" w:rsidR="006B29BE" w:rsidRPr="00363FC5" w:rsidRDefault="00363FC5" w:rsidP="00356247">
      <w:pPr>
        <w:pStyle w:val="Akapitzlist"/>
        <w:spacing w:after="0" w:line="276" w:lineRule="auto"/>
        <w:ind w:left="426" w:hanging="143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9A5C6B" w:rsidRPr="009A5C6B">
        <w:rPr>
          <w:rFonts w:ascii="Arial" w:hAnsi="Arial" w:cs="Arial"/>
        </w:rPr>
        <w:t xml:space="preserve">Ze względu na kompleksowy charakter przedmiotu zamówienia Zamawiający nie dokonuje podziału zamówienia na części </w:t>
      </w:r>
      <w:r w:rsidR="009A5C6B">
        <w:rPr>
          <w:rFonts w:ascii="Arial" w:hAnsi="Arial" w:cs="Arial"/>
        </w:rPr>
        <w:t>-</w:t>
      </w:r>
      <w:r w:rsidR="009A5C6B" w:rsidRPr="009A5C6B">
        <w:rPr>
          <w:rFonts w:ascii="Arial" w:hAnsi="Arial" w:cs="Arial"/>
        </w:rPr>
        <w:t xml:space="preserve"> </w:t>
      </w:r>
      <w:r w:rsidR="009A5C6B">
        <w:rPr>
          <w:rFonts w:ascii="Arial" w:hAnsi="Arial" w:cs="Arial"/>
        </w:rPr>
        <w:t>podział spowodował</w:t>
      </w:r>
      <w:r w:rsidR="009A5C6B" w:rsidRPr="009A5C6B">
        <w:rPr>
          <w:rFonts w:ascii="Arial" w:hAnsi="Arial" w:cs="Arial"/>
        </w:rPr>
        <w:t>by powstanie dodatkowych kosztów dla Zamawiającego</w:t>
      </w:r>
      <w:r w:rsidRPr="00363FC5">
        <w:rPr>
          <w:rFonts w:ascii="Arial" w:hAnsi="Arial" w:cs="Arial"/>
        </w:rPr>
        <w:t>.</w:t>
      </w:r>
    </w:p>
    <w:p w14:paraId="7D677752" w14:textId="77777777" w:rsidR="006B29BE" w:rsidRPr="002E09DF" w:rsidRDefault="006B29BE" w:rsidP="00356247">
      <w:pPr>
        <w:numPr>
          <w:ilvl w:val="0"/>
          <w:numId w:val="46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Zamawiający nie dopuszcza składania ofert wariantowych.</w:t>
      </w:r>
    </w:p>
    <w:p w14:paraId="54267EF4" w14:textId="77777777" w:rsidR="006B29BE" w:rsidRPr="002E09DF" w:rsidRDefault="006B29BE" w:rsidP="00356247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276" w:lineRule="auto"/>
        <w:ind w:left="426" w:hanging="42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Zamawiający nie przewiduje zawarcia umowy ramowej.</w:t>
      </w:r>
    </w:p>
    <w:p w14:paraId="63E12E28" w14:textId="77777777" w:rsidR="006B29BE" w:rsidRPr="002E09DF" w:rsidRDefault="006B29BE" w:rsidP="00356247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Zamawiający nie przewiduje zastosowania aukcji elektronicznej.</w:t>
      </w:r>
    </w:p>
    <w:p w14:paraId="795FB7DA" w14:textId="29974C41" w:rsidR="00363FC5" w:rsidRPr="00363FC5" w:rsidRDefault="006F3D27" w:rsidP="00356247">
      <w:pPr>
        <w:pStyle w:val="Akapitzlist"/>
        <w:numPr>
          <w:ilvl w:val="0"/>
          <w:numId w:val="46"/>
        </w:numPr>
        <w:spacing w:after="0" w:line="276" w:lineRule="auto"/>
        <w:rPr>
          <w:rFonts w:ascii="Arial" w:hAnsi="Arial" w:cs="Arial"/>
        </w:rPr>
      </w:pPr>
      <w:r w:rsidRPr="006F3D27">
        <w:rPr>
          <w:rFonts w:ascii="Arial" w:hAnsi="Arial" w:cs="Arial"/>
        </w:rPr>
        <w:t>Zamawiający nie przewiduje udzielenia zamówień, o których mowa w art. 214 ust. 1 pkt 7 ustawy Pzp</w:t>
      </w:r>
      <w:r w:rsidR="00363FC5" w:rsidRPr="00363FC5">
        <w:rPr>
          <w:rFonts w:ascii="Arial" w:hAnsi="Arial" w:cs="Arial"/>
        </w:rPr>
        <w:t xml:space="preserve">. </w:t>
      </w:r>
    </w:p>
    <w:p w14:paraId="50B4945D" w14:textId="639F8289" w:rsidR="006B29BE" w:rsidRPr="002E09DF" w:rsidRDefault="006B29BE" w:rsidP="00356247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Zamawiający nie przewiduje zwrotu kosztów udziału w postępowaniu z wyjątkiem sytuacji, </w:t>
      </w:r>
      <w:r w:rsidRPr="002E09DF">
        <w:rPr>
          <w:rFonts w:ascii="Arial" w:hAnsi="Arial" w:cs="Arial"/>
        </w:rPr>
        <w:br/>
        <w:t xml:space="preserve">o której mowa w art. </w:t>
      </w:r>
      <w:r w:rsidR="00C16562" w:rsidRPr="002E09DF">
        <w:rPr>
          <w:rFonts w:ascii="Arial" w:hAnsi="Arial" w:cs="Arial"/>
        </w:rPr>
        <w:t>261</w:t>
      </w:r>
      <w:r w:rsidRPr="002E09DF">
        <w:rPr>
          <w:rFonts w:ascii="Arial" w:hAnsi="Arial" w:cs="Arial"/>
        </w:rPr>
        <w:t xml:space="preserve"> ustawy Pzp.</w:t>
      </w:r>
    </w:p>
    <w:p w14:paraId="3AAC99D7" w14:textId="77777777" w:rsidR="006B29BE" w:rsidRPr="002E09DF" w:rsidRDefault="006B29BE" w:rsidP="00356247">
      <w:pPr>
        <w:pStyle w:val="Nagwek1"/>
        <w:shd w:val="clear" w:color="auto" w:fill="E5DFEC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2E09DF">
        <w:rPr>
          <w:rFonts w:ascii="Arial" w:hAnsi="Arial" w:cs="Arial"/>
          <w:sz w:val="22"/>
          <w:szCs w:val="22"/>
        </w:rPr>
        <w:t xml:space="preserve">IV. </w:t>
      </w:r>
      <w:r w:rsidRPr="002E09DF">
        <w:rPr>
          <w:rFonts w:ascii="Arial" w:hAnsi="Arial" w:cs="Arial"/>
          <w:sz w:val="22"/>
          <w:szCs w:val="22"/>
          <w:u w:val="single"/>
        </w:rPr>
        <w:t>PODWYKONAWCY</w:t>
      </w:r>
    </w:p>
    <w:p w14:paraId="0A968FB8" w14:textId="322AF284" w:rsidR="006B29BE" w:rsidRPr="002E09DF" w:rsidRDefault="006B29BE" w:rsidP="00356247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Wykonawca może powierzyć zgodnie z treścią złożonej oferty, wykonanie części </w:t>
      </w:r>
      <w:r w:rsidR="00655D2D" w:rsidRPr="00655D2D">
        <w:rPr>
          <w:rFonts w:ascii="Arial" w:hAnsi="Arial" w:cs="Arial"/>
        </w:rPr>
        <w:t xml:space="preserve">usług </w:t>
      </w:r>
      <w:r w:rsidRPr="002E09DF">
        <w:rPr>
          <w:rFonts w:ascii="Arial" w:hAnsi="Arial" w:cs="Arial"/>
        </w:rPr>
        <w:t>podwykonawcom pod warunkiem, że posiadają oni kwalifikacje do ich wykonania.</w:t>
      </w:r>
    </w:p>
    <w:p w14:paraId="4D144BAD" w14:textId="471C73F3" w:rsidR="006B29BE" w:rsidRPr="002E09DF" w:rsidRDefault="006B29BE" w:rsidP="00356247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Wykonawca jest zobowiązany do wskazania w Formularzu Ofertowym </w:t>
      </w:r>
      <w:r w:rsidRPr="00032DF3">
        <w:rPr>
          <w:rFonts w:ascii="Arial" w:hAnsi="Arial" w:cs="Arial"/>
        </w:rPr>
        <w:t>(</w:t>
      </w:r>
      <w:r w:rsidRPr="00032DF3">
        <w:rPr>
          <w:rFonts w:ascii="Arial" w:hAnsi="Arial" w:cs="Arial"/>
          <w:b/>
        </w:rPr>
        <w:t>załącznik nr 1 do SWZ)</w:t>
      </w:r>
      <w:r w:rsidRPr="00D97FF4">
        <w:rPr>
          <w:rFonts w:ascii="Arial" w:hAnsi="Arial" w:cs="Arial"/>
          <w:color w:val="FF0000"/>
        </w:rPr>
        <w:t xml:space="preserve"> </w:t>
      </w:r>
      <w:r w:rsidRPr="002E09DF">
        <w:rPr>
          <w:rFonts w:ascii="Arial" w:hAnsi="Arial" w:cs="Arial"/>
        </w:rPr>
        <w:t xml:space="preserve">tych części zamówienia, których wykonanie zamierza powierzyć podwykonawcom </w:t>
      </w:r>
      <w:r w:rsidR="008A6750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 xml:space="preserve">i podania przez </w:t>
      </w:r>
      <w:r w:rsidR="00DB16C8" w:rsidRPr="002E09DF">
        <w:rPr>
          <w:rFonts w:ascii="Arial" w:hAnsi="Arial" w:cs="Arial"/>
        </w:rPr>
        <w:t>w</w:t>
      </w:r>
      <w:r w:rsidRPr="002E09DF">
        <w:rPr>
          <w:rFonts w:ascii="Arial" w:hAnsi="Arial" w:cs="Arial"/>
        </w:rPr>
        <w:t xml:space="preserve">ykonawcę firm </w:t>
      </w:r>
      <w:r w:rsidR="003146F8" w:rsidRPr="002E09DF">
        <w:rPr>
          <w:rFonts w:ascii="Arial" w:hAnsi="Arial" w:cs="Arial"/>
        </w:rPr>
        <w:t>podwykonawców (o ile są znane)</w:t>
      </w:r>
      <w:r w:rsidRPr="002E09DF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2E09DF" w:rsidRDefault="006B29BE" w:rsidP="00356247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2E09DF">
        <w:rPr>
          <w:rFonts w:ascii="Arial" w:hAnsi="Arial" w:cs="Arial"/>
        </w:rPr>
        <w:t>118</w:t>
      </w:r>
      <w:r w:rsidRPr="002E09DF">
        <w:rPr>
          <w:rFonts w:ascii="Arial" w:hAnsi="Arial" w:cs="Arial"/>
        </w:rPr>
        <w:t xml:space="preserve"> ust. 1</w:t>
      </w:r>
      <w:r w:rsidR="00EA7043" w:rsidRPr="002E09DF">
        <w:rPr>
          <w:rFonts w:ascii="Arial" w:hAnsi="Arial" w:cs="Arial"/>
        </w:rPr>
        <w:t xml:space="preserve"> u</w:t>
      </w:r>
      <w:r w:rsidR="00042ADD" w:rsidRPr="002E09DF">
        <w:rPr>
          <w:rFonts w:ascii="Arial" w:hAnsi="Arial" w:cs="Arial"/>
        </w:rPr>
        <w:t>stawy</w:t>
      </w:r>
      <w:r w:rsidR="00EA7043" w:rsidRPr="002E09DF">
        <w:rPr>
          <w:rFonts w:ascii="Arial" w:hAnsi="Arial" w:cs="Arial"/>
        </w:rPr>
        <w:t xml:space="preserve"> Pzp</w:t>
      </w:r>
      <w:r w:rsidRPr="002E09DF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2E09DF" w:rsidRDefault="006B29BE" w:rsidP="00356247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Powierzenie wykonania części zamówienia podwykonawcom nie zwalnia Wykonawcy </w:t>
      </w:r>
      <w:r w:rsidRPr="002E09DF">
        <w:rPr>
          <w:rFonts w:ascii="Arial" w:hAnsi="Arial" w:cs="Arial"/>
        </w:rPr>
        <w:br/>
        <w:t xml:space="preserve">z odpowiedzialności za należyte wykonanie tego zamówienia. </w:t>
      </w:r>
    </w:p>
    <w:p w14:paraId="0655EED7" w14:textId="454E42B0" w:rsidR="00D97FF4" w:rsidRPr="00D97FF4" w:rsidRDefault="006B29BE" w:rsidP="00356247">
      <w:pPr>
        <w:pStyle w:val="Nagwek1"/>
        <w:shd w:val="clear" w:color="auto" w:fill="E5DFEC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>V</w:t>
      </w:r>
      <w:r w:rsidRPr="002E09DF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2E09DF">
        <w:rPr>
          <w:rFonts w:ascii="Arial" w:hAnsi="Arial" w:cs="Arial"/>
          <w:sz w:val="22"/>
          <w:szCs w:val="22"/>
          <w:u w:val="single"/>
          <w:shd w:val="clear" w:color="auto" w:fill="CCC0D9"/>
        </w:rPr>
        <w:t>TERMIN REALIZACJI ZAMÓWIENIA</w:t>
      </w:r>
      <w:bookmarkStart w:id="6" w:name="_Hlk65498631"/>
      <w:bookmarkStart w:id="7" w:name="_Toc440969209"/>
      <w:bookmarkStart w:id="8" w:name="_Toc229903808"/>
    </w:p>
    <w:p w14:paraId="6F2B4E29" w14:textId="58786578" w:rsidR="0098051E" w:rsidRPr="00A107E1" w:rsidRDefault="009A5C6B" w:rsidP="00356247">
      <w:pPr>
        <w:pStyle w:val="Akapitzlist"/>
        <w:spacing w:after="0" w:line="276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realizacji zamówienia to </w:t>
      </w:r>
      <w:r w:rsidR="00CC4F3B" w:rsidRPr="00712FB5">
        <w:rPr>
          <w:rFonts w:ascii="Arial" w:hAnsi="Arial" w:cs="Arial"/>
        </w:rPr>
        <w:t>48</w:t>
      </w:r>
      <w:r w:rsidRPr="00712FB5">
        <w:rPr>
          <w:rFonts w:ascii="Arial" w:hAnsi="Arial" w:cs="Arial"/>
        </w:rPr>
        <w:t xml:space="preserve"> miesięcy</w:t>
      </w:r>
      <w:r>
        <w:rPr>
          <w:rFonts w:ascii="Arial" w:hAnsi="Arial" w:cs="Arial"/>
          <w:color w:val="000000"/>
        </w:rPr>
        <w:t xml:space="preserve">, jednak świadczenie usługi rozpocznie się nie wcześniej niż 1 stycznia 2023 r. </w:t>
      </w:r>
    </w:p>
    <w:bookmarkEnd w:id="6"/>
    <w:p w14:paraId="472324EF" w14:textId="54DDDA0C" w:rsidR="006B29BE" w:rsidRPr="002E09DF" w:rsidRDefault="006B29BE" w:rsidP="00356247">
      <w:pPr>
        <w:spacing w:after="0" w:line="276" w:lineRule="auto"/>
        <w:jc w:val="left"/>
        <w:rPr>
          <w:rFonts w:ascii="Arial" w:hAnsi="Arial" w:cs="Arial"/>
          <w:b/>
          <w:u w:val="single"/>
        </w:rPr>
      </w:pPr>
      <w:r w:rsidRPr="002E09DF">
        <w:rPr>
          <w:rFonts w:ascii="Arial" w:hAnsi="Arial" w:cs="Arial"/>
          <w:b/>
          <w:bCs/>
          <w:spacing w:val="20"/>
          <w:shd w:val="clear" w:color="auto" w:fill="CCC0D9"/>
        </w:rPr>
        <w:t xml:space="preserve">VI. </w:t>
      </w:r>
      <w:r w:rsidRPr="002E09D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WARUNKI UDZIAŁU W POSTĘPOWANIU </w:t>
      </w:r>
    </w:p>
    <w:p w14:paraId="04AF7C06" w14:textId="56A98995" w:rsidR="00482321" w:rsidRDefault="00482321" w:rsidP="00356247">
      <w:pPr>
        <w:tabs>
          <w:tab w:val="left" w:pos="993"/>
        </w:tabs>
        <w:spacing w:after="0" w:line="276" w:lineRule="auto"/>
        <w:ind w:left="993"/>
        <w:jc w:val="left"/>
        <w:rPr>
          <w:rFonts w:ascii="Arial" w:hAnsi="Arial" w:cs="Arial"/>
          <w:u w:val="single"/>
        </w:rPr>
      </w:pPr>
    </w:p>
    <w:p w14:paraId="7CBD5C1B" w14:textId="77777777" w:rsidR="00482321" w:rsidRPr="00482321" w:rsidRDefault="00482321" w:rsidP="00356247">
      <w:pPr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ind w:left="502"/>
        <w:jc w:val="left"/>
        <w:rPr>
          <w:rFonts w:ascii="Arial" w:hAnsi="Arial" w:cs="Arial"/>
        </w:rPr>
      </w:pPr>
      <w:r w:rsidRPr="00482321">
        <w:rPr>
          <w:rFonts w:ascii="Arial" w:hAnsi="Arial" w:cs="Arial"/>
        </w:rPr>
        <w:t>O udzielenie zamówienia może się ubiegać wykonawcy, którzy spełniają poniżej określone warunki udziału w postępowaniu dotyczące:</w:t>
      </w:r>
    </w:p>
    <w:p w14:paraId="0783607D" w14:textId="4718C796" w:rsidR="00482321" w:rsidRPr="00482321" w:rsidRDefault="00482321" w:rsidP="00356247">
      <w:pPr>
        <w:numPr>
          <w:ilvl w:val="1"/>
          <w:numId w:val="79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</w:rPr>
      </w:pPr>
      <w:r w:rsidRPr="00482321">
        <w:rPr>
          <w:rFonts w:ascii="Arial" w:hAnsi="Arial" w:cs="Arial"/>
        </w:rPr>
        <w:t>kompetencji lub uprawnień do prowadzenia określonej działalności zawodowej, o ile wynika to z odrębnych przepisów:</w:t>
      </w:r>
    </w:p>
    <w:p w14:paraId="56194572" w14:textId="543B0523" w:rsidR="00482321" w:rsidRDefault="00884DE9" w:rsidP="00356247">
      <w:pPr>
        <w:autoSpaceDE w:val="0"/>
        <w:autoSpaceDN w:val="0"/>
        <w:adjustRightInd w:val="0"/>
        <w:spacing w:after="0" w:line="276" w:lineRule="auto"/>
        <w:ind w:left="1222"/>
        <w:contextualSpacing/>
        <w:rPr>
          <w:rFonts w:ascii="Arial" w:hAnsi="Arial" w:cs="Arial"/>
          <w:u w:val="single"/>
        </w:rPr>
      </w:pPr>
      <w:r w:rsidRPr="00482321">
        <w:rPr>
          <w:rFonts w:ascii="Arial" w:hAnsi="Arial" w:cs="Arial"/>
          <w:u w:val="single"/>
        </w:rPr>
        <w:t>Minimalny poziom zdolności:</w:t>
      </w:r>
    </w:p>
    <w:p w14:paraId="7740E787" w14:textId="7F1329FE" w:rsidR="00884DE9" w:rsidRPr="00482321" w:rsidRDefault="00884DE9" w:rsidP="00356247">
      <w:pPr>
        <w:autoSpaceDE w:val="0"/>
        <w:autoSpaceDN w:val="0"/>
        <w:adjustRightInd w:val="0"/>
        <w:spacing w:after="0" w:line="276" w:lineRule="auto"/>
        <w:ind w:left="1222"/>
        <w:contextualSpacing/>
        <w:rPr>
          <w:rFonts w:ascii="Arial" w:hAnsi="Arial" w:cs="Arial"/>
        </w:rPr>
      </w:pPr>
      <w:r w:rsidRPr="00482321">
        <w:rPr>
          <w:rFonts w:ascii="Arial" w:hAnsi="Arial" w:cs="Arial"/>
        </w:rPr>
        <w:t>zamawiający uzna, że wykonawca</w:t>
      </w:r>
      <w:r w:rsidRPr="00884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spełnia warunek </w:t>
      </w:r>
      <w:r w:rsidR="00036BAC">
        <w:rPr>
          <w:rFonts w:ascii="Arial" w:hAnsi="Arial" w:cs="Arial"/>
        </w:rPr>
        <w:t xml:space="preserve">jeżeli wykaże, że posiada </w:t>
      </w:r>
      <w:r w:rsidRPr="00884DE9">
        <w:rPr>
          <w:rFonts w:ascii="Arial" w:hAnsi="Arial" w:cs="Arial"/>
        </w:rPr>
        <w:t xml:space="preserve">aktualne zezwolenie Komisji Nadzoru Finansowego na rozpoczęcie działalności </w:t>
      </w:r>
      <w:r w:rsidRPr="00884DE9">
        <w:rPr>
          <w:rFonts w:ascii="Arial" w:hAnsi="Arial" w:cs="Arial"/>
        </w:rPr>
        <w:lastRenderedPageBreak/>
        <w:t>bankowej o którym mowa w art. 36 ustawy z dnia 29 sierpnia 1997r. Prawo Bankowe, a w przypadku o którym mowa w art. 178 ust. 1 ustawy Prawo bankowe inny dokument potwierdzający rozpoczęcie działalności przed dniem wejścia w życie ustawy, o którym mowa w art. 193 ustawy Prawo bankowe.”</w:t>
      </w:r>
    </w:p>
    <w:p w14:paraId="2289FC6F" w14:textId="77777777" w:rsidR="00482321" w:rsidRPr="00482321" w:rsidRDefault="00482321" w:rsidP="00356247">
      <w:pPr>
        <w:numPr>
          <w:ilvl w:val="1"/>
          <w:numId w:val="80"/>
        </w:numPr>
        <w:autoSpaceDE w:val="0"/>
        <w:autoSpaceDN w:val="0"/>
        <w:adjustRightInd w:val="0"/>
        <w:spacing w:after="0" w:line="276" w:lineRule="auto"/>
        <w:ind w:left="1276" w:hanging="850"/>
        <w:contextualSpacing/>
        <w:jc w:val="left"/>
        <w:rPr>
          <w:rFonts w:ascii="Arial" w:hAnsi="Arial" w:cs="Arial"/>
          <w:b/>
        </w:rPr>
      </w:pPr>
      <w:r w:rsidRPr="00482321">
        <w:rPr>
          <w:rFonts w:ascii="Arial" w:hAnsi="Arial" w:cs="Arial"/>
          <w:b/>
        </w:rPr>
        <w:t>sytuacji ekonomicznej lub finansowej:</w:t>
      </w:r>
    </w:p>
    <w:p w14:paraId="142496B8" w14:textId="21F1F70C" w:rsidR="00482321" w:rsidRPr="00036BAC" w:rsidRDefault="00036BAC" w:rsidP="00356247">
      <w:pPr>
        <w:autoSpaceDE w:val="0"/>
        <w:autoSpaceDN w:val="0"/>
        <w:adjustRightInd w:val="0"/>
        <w:spacing w:after="0" w:line="276" w:lineRule="auto"/>
        <w:ind w:left="993" w:firstLine="283"/>
        <w:jc w:val="left"/>
        <w:rPr>
          <w:rFonts w:ascii="Arial" w:hAnsi="Arial" w:cs="Arial"/>
        </w:rPr>
      </w:pPr>
      <w:r w:rsidRPr="00036BAC">
        <w:rPr>
          <w:rFonts w:ascii="Arial" w:hAnsi="Arial" w:cs="Arial"/>
        </w:rPr>
        <w:t>Zamawiający nie stawi warunku w tym zakresie.</w:t>
      </w:r>
    </w:p>
    <w:p w14:paraId="5AB6CECF" w14:textId="77777777" w:rsidR="00482321" w:rsidRPr="00482321" w:rsidRDefault="00482321" w:rsidP="00356247">
      <w:p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  <w:b/>
          <w:u w:val="single"/>
        </w:rPr>
      </w:pPr>
    </w:p>
    <w:p w14:paraId="3228BD5B" w14:textId="77777777" w:rsidR="00482321" w:rsidRPr="00482321" w:rsidRDefault="00482321" w:rsidP="00356247">
      <w:pPr>
        <w:autoSpaceDE w:val="0"/>
        <w:autoSpaceDN w:val="0"/>
        <w:adjustRightInd w:val="0"/>
        <w:spacing w:after="0" w:line="276" w:lineRule="auto"/>
        <w:ind w:left="284" w:firstLine="142"/>
        <w:jc w:val="left"/>
        <w:rPr>
          <w:rFonts w:ascii="Arial" w:hAnsi="Arial" w:cs="Arial"/>
          <w:b/>
        </w:rPr>
      </w:pPr>
      <w:r w:rsidRPr="00482321">
        <w:rPr>
          <w:rFonts w:ascii="Arial" w:hAnsi="Arial" w:cs="Arial"/>
          <w:b/>
        </w:rPr>
        <w:t xml:space="preserve">1.3        zdolności technicznej lub zawodowej: </w:t>
      </w:r>
    </w:p>
    <w:p w14:paraId="12177A73" w14:textId="5231AC81" w:rsidR="001870C7" w:rsidRPr="002E09DF" w:rsidRDefault="00482321" w:rsidP="00356247">
      <w:pPr>
        <w:autoSpaceDE w:val="0"/>
        <w:autoSpaceDN w:val="0"/>
        <w:adjustRightInd w:val="0"/>
        <w:spacing w:after="0" w:line="276" w:lineRule="auto"/>
        <w:ind w:left="993" w:firstLine="283"/>
        <w:jc w:val="left"/>
        <w:rPr>
          <w:rFonts w:ascii="Arial" w:hAnsi="Arial" w:cs="Arial"/>
        </w:rPr>
      </w:pPr>
      <w:r w:rsidRPr="00482321">
        <w:rPr>
          <w:rFonts w:ascii="Arial" w:hAnsi="Arial" w:cs="Arial"/>
        </w:rPr>
        <w:t xml:space="preserve"> </w:t>
      </w:r>
      <w:r w:rsidR="00036BAC" w:rsidRPr="00036BAC">
        <w:rPr>
          <w:rFonts w:ascii="Arial" w:hAnsi="Arial" w:cs="Arial"/>
        </w:rPr>
        <w:t>Zamawiający nie stawi warunku w tym zakresie.</w:t>
      </w:r>
    </w:p>
    <w:p w14:paraId="502DC292" w14:textId="42226DA2" w:rsidR="0044799F" w:rsidRPr="006914B2" w:rsidRDefault="006B29BE" w:rsidP="00356247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914B2">
        <w:rPr>
          <w:rFonts w:ascii="Arial" w:hAnsi="Arial" w:cs="Arial"/>
        </w:rPr>
        <w:t xml:space="preserve">Wykonawca, zgodnie z art. </w:t>
      </w:r>
      <w:r w:rsidR="00032514" w:rsidRPr="006914B2">
        <w:rPr>
          <w:rFonts w:ascii="Arial" w:hAnsi="Arial" w:cs="Arial"/>
        </w:rPr>
        <w:t>118 ustawy</w:t>
      </w:r>
      <w:r w:rsidRPr="006914B2">
        <w:rPr>
          <w:rFonts w:ascii="Arial" w:hAnsi="Arial" w:cs="Arial"/>
        </w:rPr>
        <w:t xml:space="preserve"> Pzp może w celu potwierdzenia spełniana warunków udziału w postępowaniu polegać na zdolnościach technicznych lub zawodowych lub sytuacji finansowej lub ekonomicznej innych podmiotów</w:t>
      </w:r>
      <w:r w:rsidR="00375F59" w:rsidRPr="006914B2">
        <w:rPr>
          <w:rFonts w:ascii="Arial" w:hAnsi="Arial" w:cs="Arial"/>
        </w:rPr>
        <w:t xml:space="preserve"> udostępniających zasoby</w:t>
      </w:r>
      <w:r w:rsidRPr="006914B2">
        <w:rPr>
          <w:rFonts w:ascii="Arial" w:hAnsi="Arial" w:cs="Arial"/>
        </w:rPr>
        <w:t>, niezależnie od charakteru prawnego łączących go z nim stosunków prawnych.</w:t>
      </w:r>
    </w:p>
    <w:p w14:paraId="2C17B8B0" w14:textId="318D4D67" w:rsidR="0044799F" w:rsidRDefault="006B29BE" w:rsidP="00356247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914B2">
        <w:rPr>
          <w:rFonts w:ascii="Arial" w:hAnsi="Arial" w:cs="Arial"/>
        </w:rPr>
        <w:t xml:space="preserve">W celu oceny, czy wykonawca polegając na zdolnościach lub sytuacji innych podmiotów na zasadach określonych w art. </w:t>
      </w:r>
      <w:r w:rsidR="00375F59" w:rsidRPr="006914B2">
        <w:rPr>
          <w:rFonts w:ascii="Arial" w:hAnsi="Arial" w:cs="Arial"/>
        </w:rPr>
        <w:t>118</w:t>
      </w:r>
      <w:r w:rsidRPr="006914B2">
        <w:rPr>
          <w:rFonts w:ascii="Arial" w:hAnsi="Arial" w:cs="Arial"/>
        </w:rPr>
        <w:t xml:space="preserve"> ustawy</w:t>
      </w:r>
      <w:r w:rsidR="00375F59" w:rsidRPr="006914B2">
        <w:rPr>
          <w:rFonts w:ascii="Arial" w:hAnsi="Arial" w:cs="Arial"/>
        </w:rPr>
        <w:t xml:space="preserve"> Pzp</w:t>
      </w:r>
      <w:r w:rsidRPr="006914B2">
        <w:rPr>
          <w:rFonts w:ascii="Arial" w:hAnsi="Arial" w:cs="Arial"/>
        </w:rPr>
        <w:t xml:space="preserve">, będzie dysponował niezbędnymi zasobami </w:t>
      </w:r>
      <w:r w:rsidR="008A6750" w:rsidRPr="006914B2">
        <w:rPr>
          <w:rFonts w:ascii="Arial" w:hAnsi="Arial" w:cs="Arial"/>
        </w:rPr>
        <w:br/>
      </w:r>
      <w:r w:rsidRPr="006914B2">
        <w:rPr>
          <w:rFonts w:ascii="Arial" w:hAnsi="Arial" w:cs="Arial"/>
        </w:rPr>
        <w:t>w stopniu umożliwiającym należyte wykonanie zamówienia publicznego oraz oceny, czy stosunek łączący wykonawcę z tymi podmiotami gwarantuje rzeczywisty dostęp do ich</w:t>
      </w:r>
      <w:r w:rsidR="0044799F">
        <w:rPr>
          <w:rFonts w:ascii="Arial" w:hAnsi="Arial" w:cs="Arial"/>
        </w:rPr>
        <w:t xml:space="preserve"> </w:t>
      </w:r>
      <w:r w:rsidRPr="006914B2">
        <w:rPr>
          <w:rFonts w:ascii="Arial" w:hAnsi="Arial" w:cs="Arial"/>
        </w:rPr>
        <w:t>zasobów, zamawiający żąda złożenia dokumentów, które określają w szczególności:</w:t>
      </w:r>
    </w:p>
    <w:p w14:paraId="0BDD11B0" w14:textId="14DF4854" w:rsidR="0044799F" w:rsidRPr="006914B2" w:rsidRDefault="006B29BE" w:rsidP="00356247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914B2">
        <w:rPr>
          <w:rFonts w:ascii="Arial" w:hAnsi="Arial" w:cs="Arial"/>
        </w:rPr>
        <w:t>zakres dostępnych wykonawcy zasobów podmiotu</w:t>
      </w:r>
      <w:r w:rsidR="00375F59" w:rsidRPr="006914B2">
        <w:rPr>
          <w:rFonts w:ascii="Arial" w:hAnsi="Arial" w:cs="Arial"/>
        </w:rPr>
        <w:t xml:space="preserve"> udostępniającego zasoby</w:t>
      </w:r>
      <w:r w:rsidRPr="006914B2">
        <w:rPr>
          <w:rFonts w:ascii="Arial" w:hAnsi="Arial" w:cs="Arial"/>
        </w:rPr>
        <w:t>;</w:t>
      </w:r>
    </w:p>
    <w:p w14:paraId="1F0B103A" w14:textId="54E6852C" w:rsidR="0044799F" w:rsidRPr="006914B2" w:rsidRDefault="00375F59" w:rsidP="00356247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914B2">
        <w:rPr>
          <w:rFonts w:ascii="Arial" w:hAnsi="Arial" w:cs="Arial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6914B2">
        <w:rPr>
          <w:rFonts w:ascii="Arial" w:hAnsi="Arial" w:cs="Arial"/>
        </w:rPr>
        <w:t>;</w:t>
      </w:r>
    </w:p>
    <w:p w14:paraId="1C4488B5" w14:textId="6C7FB83F" w:rsidR="0044799F" w:rsidRPr="00771385" w:rsidRDefault="00375F59" w:rsidP="00356247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914B2">
        <w:rPr>
          <w:rFonts w:ascii="Arial" w:hAnsi="Arial" w:cs="Arial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6914B2">
        <w:rPr>
          <w:rFonts w:ascii="Arial" w:hAnsi="Arial" w:cs="Arial"/>
          <w:shd w:val="clear" w:color="auto" w:fill="FFFFFF"/>
        </w:rPr>
        <w:t xml:space="preserve"> (wzór zobowiązania</w:t>
      </w:r>
      <w:r w:rsidR="0074407F" w:rsidRPr="006914B2">
        <w:rPr>
          <w:rFonts w:ascii="Arial" w:hAnsi="Arial" w:cs="Arial"/>
          <w:shd w:val="clear" w:color="auto" w:fill="FFFFFF"/>
        </w:rPr>
        <w:t xml:space="preserve"> do udostępnienia zasobów </w:t>
      </w:r>
      <w:r w:rsidR="006B186B" w:rsidRPr="006914B2">
        <w:rPr>
          <w:rFonts w:ascii="Arial" w:hAnsi="Arial" w:cs="Arial"/>
          <w:shd w:val="clear" w:color="auto" w:fill="FFFFFF"/>
        </w:rPr>
        <w:t xml:space="preserve">stanowi </w:t>
      </w:r>
      <w:r w:rsidR="006B186B" w:rsidRPr="006914B2">
        <w:rPr>
          <w:rFonts w:ascii="Arial" w:hAnsi="Arial" w:cs="Arial"/>
          <w:b/>
          <w:bCs/>
          <w:shd w:val="clear" w:color="auto" w:fill="FFFFFF"/>
        </w:rPr>
        <w:t>załącznik nr</w:t>
      </w:r>
      <w:r w:rsidR="0074407F" w:rsidRPr="006914B2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41C2B">
        <w:rPr>
          <w:rFonts w:ascii="Arial" w:hAnsi="Arial" w:cs="Arial"/>
          <w:b/>
          <w:bCs/>
          <w:shd w:val="clear" w:color="auto" w:fill="FFFFFF"/>
        </w:rPr>
        <w:t>3</w:t>
      </w:r>
      <w:r w:rsidR="006B186B" w:rsidRPr="006914B2">
        <w:rPr>
          <w:rFonts w:ascii="Arial" w:hAnsi="Arial" w:cs="Arial"/>
          <w:b/>
          <w:bCs/>
          <w:shd w:val="clear" w:color="auto" w:fill="FFFFFF"/>
        </w:rPr>
        <w:t xml:space="preserve"> do SWZ</w:t>
      </w:r>
      <w:r w:rsidR="006B186B" w:rsidRPr="006914B2">
        <w:rPr>
          <w:rFonts w:ascii="Arial" w:hAnsi="Arial" w:cs="Arial"/>
          <w:shd w:val="clear" w:color="auto" w:fill="FFFFFF"/>
        </w:rPr>
        <w:t>).</w:t>
      </w:r>
    </w:p>
    <w:p w14:paraId="1F651E84" w14:textId="48CDF984" w:rsidR="00771385" w:rsidRDefault="00771385" w:rsidP="003562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0EA1539" w14:textId="77777777" w:rsidR="00771385" w:rsidRPr="00771385" w:rsidRDefault="00771385" w:rsidP="003562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16AB2D4E" w14:textId="48EADB64" w:rsidR="006B29BE" w:rsidRPr="002E09DF" w:rsidRDefault="006B29BE" w:rsidP="00356247">
      <w:pPr>
        <w:shd w:val="clear" w:color="auto" w:fill="E5DFEC"/>
        <w:spacing w:after="0" w:line="276" w:lineRule="auto"/>
        <w:jc w:val="left"/>
        <w:rPr>
          <w:rFonts w:ascii="Arial" w:hAnsi="Arial" w:cs="Arial"/>
          <w:b/>
          <w:u w:val="single"/>
        </w:rPr>
      </w:pPr>
      <w:r w:rsidRPr="002E09DF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9" w:name="_Toc229471044"/>
      <w:r w:rsidRPr="002E09DF">
        <w:rPr>
          <w:rFonts w:ascii="Arial" w:hAnsi="Arial" w:cs="Arial"/>
          <w:b/>
          <w:bCs/>
          <w:spacing w:val="20"/>
          <w:shd w:val="clear" w:color="auto" w:fill="CCC0D9"/>
        </w:rPr>
        <w:t xml:space="preserve"> </w:t>
      </w:r>
      <w:r w:rsidRPr="002E09D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PODSTAWY WYKLUCZENIA WYKONAWCY </w:t>
      </w:r>
      <w:bookmarkEnd w:id="7"/>
      <w:bookmarkEnd w:id="8"/>
      <w:bookmarkEnd w:id="9"/>
    </w:p>
    <w:p w14:paraId="6BFE55EA" w14:textId="77777777" w:rsidR="000775B5" w:rsidRPr="002E09DF" w:rsidRDefault="000775B5" w:rsidP="00356247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Cs/>
        </w:rPr>
      </w:pPr>
      <w:bookmarkStart w:id="10" w:name="_Toc264373037"/>
      <w:bookmarkStart w:id="11" w:name="_Toc440969210"/>
      <w:bookmarkStart w:id="12" w:name="_Toc221427589"/>
      <w:bookmarkStart w:id="13" w:name="_Toc222030503"/>
      <w:r w:rsidRPr="002E09DF">
        <w:rPr>
          <w:rFonts w:ascii="Arial" w:hAnsi="Arial" w:cs="Arial"/>
        </w:rPr>
        <w:t>Z postępowania o udzielenie zamówienia wyklucza się wykonawcę w oparciu o art. 108 ust.1 ustawy Pzp, tj. wykonawcę:</w:t>
      </w:r>
    </w:p>
    <w:p w14:paraId="1732DF42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  <w:bCs/>
        </w:rPr>
      </w:pPr>
      <w:r w:rsidRPr="002E09DF">
        <w:rPr>
          <w:rFonts w:ascii="Arial" w:hAnsi="Arial" w:cs="Arial"/>
        </w:rPr>
        <w:t>będącego osobą fizyczną, którego prawomocnie skazano za przestępstwo:</w:t>
      </w:r>
    </w:p>
    <w:p w14:paraId="15AB9429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9" w:anchor="/document/16798683?unitId=art(258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2E09DF">
        <w:rPr>
          <w:rFonts w:ascii="Arial" w:hAnsi="Arial" w:cs="Arial"/>
        </w:rPr>
        <w:t xml:space="preserve"> Kodeksu karnego,</w:t>
      </w:r>
    </w:p>
    <w:p w14:paraId="725FB0AC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handlu ludźmi, o którym mowa w </w:t>
      </w:r>
      <w:hyperlink r:id="rId10" w:anchor="/document/16798683?unitId=art(189(a)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2E09DF">
        <w:rPr>
          <w:rFonts w:ascii="Arial" w:hAnsi="Arial" w:cs="Arial"/>
        </w:rPr>
        <w:t xml:space="preserve"> Kodeksu karnego,</w:t>
      </w:r>
    </w:p>
    <w:p w14:paraId="5C09B723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  <w:color w:val="333333"/>
          <w:shd w:val="clear" w:color="auto" w:fill="FFFFFF"/>
        </w:rPr>
        <w:t xml:space="preserve">o którym mowa w </w:t>
      </w:r>
      <w:r w:rsidRPr="002E09DF">
        <w:rPr>
          <w:rFonts w:ascii="Arial" w:eastAsia="SimSun" w:hAnsi="Arial" w:cs="Arial"/>
        </w:rPr>
        <w:t>art. 228-230a</w:t>
      </w:r>
      <w:r w:rsidRPr="002E09DF"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2E09DF">
        <w:rPr>
          <w:rFonts w:ascii="Arial" w:eastAsia="SimSun" w:hAnsi="Arial" w:cs="Arial"/>
        </w:rPr>
        <w:t>art. 250a</w:t>
      </w:r>
      <w:r w:rsidRPr="002E09DF">
        <w:rPr>
          <w:rFonts w:ascii="Arial" w:hAnsi="Arial" w:cs="Arial"/>
          <w:color w:val="333333"/>
          <w:shd w:val="clear" w:color="auto" w:fill="FFFFFF"/>
        </w:rPr>
        <w:t xml:space="preserve"> Kodeksu karnego, w </w:t>
      </w:r>
      <w:r w:rsidRPr="002E09DF">
        <w:rPr>
          <w:rFonts w:ascii="Arial" w:eastAsia="SimSun" w:hAnsi="Arial" w:cs="Arial"/>
        </w:rPr>
        <w:t>art. 46-48</w:t>
      </w:r>
      <w:r w:rsidRPr="002E09DF">
        <w:rPr>
          <w:rFonts w:ascii="Arial" w:hAnsi="Arial" w:cs="Arial"/>
          <w:color w:val="333333"/>
          <w:shd w:val="clear" w:color="auto" w:fill="FFFFFF"/>
        </w:rPr>
        <w:t xml:space="preserve"> ustawy z dnia 25 czerwca 2010 r. o sporcie (Dz. U. z 2020 r. poz. 1133 oraz z 2021 r. poz. 2054) lub w </w:t>
      </w:r>
      <w:r w:rsidRPr="002E09DF">
        <w:rPr>
          <w:rFonts w:ascii="Arial" w:eastAsia="SimSun" w:hAnsi="Arial" w:cs="Arial"/>
        </w:rPr>
        <w:t>art. 54 ust. 1-4</w:t>
      </w:r>
      <w:r w:rsidRPr="002E09DF">
        <w:rPr>
          <w:rFonts w:ascii="Arial" w:hAnsi="Arial" w:cs="Arial"/>
          <w:color w:val="333333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7BC38EE8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2E09DF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</w:t>
      </w:r>
      <w:r w:rsidRPr="002E09DF">
        <w:rPr>
          <w:rFonts w:ascii="Arial" w:hAnsi="Arial" w:cs="Arial"/>
        </w:rPr>
        <w:br/>
        <w:t xml:space="preserve">w </w:t>
      </w:r>
      <w:hyperlink r:id="rId12" w:anchor="/document/16798683?unitId=art(299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2E09DF">
        <w:rPr>
          <w:rFonts w:ascii="Arial" w:hAnsi="Arial" w:cs="Arial"/>
        </w:rPr>
        <w:t xml:space="preserve"> Kodeksu karnego,</w:t>
      </w:r>
    </w:p>
    <w:p w14:paraId="184E4847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o charakterze terrorystycznym, o którym mowa w </w:t>
      </w:r>
      <w:hyperlink r:id="rId13" w:anchor="/document/16798683?unitId=art(115)par(20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115 § 20</w:t>
        </w:r>
      </w:hyperlink>
      <w:r w:rsidRPr="002E09DF">
        <w:rPr>
          <w:rFonts w:ascii="Arial" w:hAnsi="Arial" w:cs="Arial"/>
        </w:rPr>
        <w:t xml:space="preserve"> Kodeksu karnego, lub mające na celu popełnienie tego przestępstwa,</w:t>
      </w:r>
    </w:p>
    <w:p w14:paraId="0E379826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9 ust. 2</w:t>
        </w:r>
      </w:hyperlink>
      <w:r w:rsidRPr="002E09DF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05D4A0CE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lastRenderedPageBreak/>
        <w:t xml:space="preserve">przeciwko obrotowi gospodarczemu, o których mowa w </w:t>
      </w:r>
      <w:hyperlink r:id="rId15" w:anchor="/document/16798683?unitId=art(296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2E09DF">
        <w:rPr>
          <w:rFonts w:ascii="Arial" w:hAnsi="Arial" w:cs="Arial"/>
        </w:rPr>
        <w:t xml:space="preserve"> Kodeksu karnego,  przestępstwo oszustwa, o którym mowa w </w:t>
      </w:r>
      <w:hyperlink r:id="rId16" w:anchor="/document/16798683?unitId=art(286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2E09DF">
        <w:rPr>
          <w:rFonts w:ascii="Arial" w:hAnsi="Arial" w:cs="Arial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2E09DF">
        <w:rPr>
          <w:rFonts w:ascii="Arial" w:hAnsi="Arial" w:cs="Arial"/>
        </w:rPr>
        <w:t xml:space="preserve"> Kodeksu karnego, lub przestępstwo skarbowe,</w:t>
      </w:r>
    </w:p>
    <w:p w14:paraId="4929BEC0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187A344" w14:textId="77777777" w:rsidR="000775B5" w:rsidRPr="002E09DF" w:rsidRDefault="000775B5" w:rsidP="00356247">
      <w:pPr>
        <w:pStyle w:val="text-justify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 xml:space="preserve">   - lub za odpowiedni czyn zabroniony określony w przepisach prawa obcego;</w:t>
      </w:r>
    </w:p>
    <w:p w14:paraId="2B8F478A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</w:t>
      </w:r>
      <w:r w:rsidRPr="002E09DF">
        <w:rPr>
          <w:rFonts w:ascii="Arial" w:hAnsi="Arial" w:cs="Arial"/>
        </w:rPr>
        <w:br/>
        <w:t>o którym mowa w pkt 1.1.;</w:t>
      </w:r>
    </w:p>
    <w:p w14:paraId="32B838D3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068B943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wobec którego prawomocnie orzeczono zakaz ubiegania się o zamówienia publiczne;</w:t>
      </w:r>
    </w:p>
    <w:p w14:paraId="2C982B8A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18" w:anchor="/document/17337528?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2E09DF">
        <w:rPr>
          <w:rFonts w:ascii="Arial" w:hAnsi="Arial" w:cs="Arial"/>
        </w:rPr>
        <w:t xml:space="preserve"> z dnia 16 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4CB0BB2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2E09DF">
        <w:rPr>
          <w:rFonts w:ascii="Arial" w:hAnsi="Arial" w:cs="Arial"/>
        </w:rPr>
        <w:t xml:space="preserve"> z dnia 16 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82B0F46" w14:textId="77777777" w:rsidR="006175B7" w:rsidRPr="006175B7" w:rsidRDefault="006175B7" w:rsidP="00356247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6175B7">
        <w:rPr>
          <w:rFonts w:ascii="Arial" w:hAnsi="Arial" w:cs="Arial"/>
          <w:bCs/>
        </w:rPr>
        <w:t xml:space="preserve">Z postępowania, na podstawie art. 7 ust. 1 ustawy z dnia 13 kwietnia 2022 roku o szczególnych rozwiązaniach w zakresie przeciwdziałania wspieraniu agresji na Ukrainę oraz służących ochronie bezpieczeństwa narodowego (Dz.U. 2022 r., poz. 835), wyklucza się: </w:t>
      </w:r>
    </w:p>
    <w:p w14:paraId="36F5C553" w14:textId="77777777" w:rsidR="006175B7" w:rsidRPr="006175B7" w:rsidRDefault="006175B7" w:rsidP="00356247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6175B7">
        <w:rPr>
          <w:rFonts w:ascii="Arial" w:hAnsi="Arial" w:cs="Arial"/>
          <w:bCs/>
        </w:rPr>
        <w:t>wykonawcę oraz uczestnika konkursu wymienionego w wykazach określonych 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0D9FD347" w14:textId="77777777" w:rsidR="006175B7" w:rsidRPr="006175B7" w:rsidRDefault="006175B7" w:rsidP="00356247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6175B7">
        <w:rPr>
          <w:rFonts w:ascii="Arial" w:hAnsi="Arial" w:cs="Arial"/>
          <w:bCs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</w:t>
      </w:r>
      <w:r w:rsidRPr="006175B7">
        <w:rPr>
          <w:rFonts w:ascii="Arial" w:hAnsi="Arial" w:cs="Arial"/>
          <w:bCs/>
        </w:rPr>
        <w:lastRenderedPageBreak/>
        <w:t>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47790144" w14:textId="77777777" w:rsidR="006175B7" w:rsidRPr="006175B7" w:rsidRDefault="006175B7" w:rsidP="00356247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6175B7">
        <w:rPr>
          <w:rFonts w:ascii="Arial" w:hAnsi="Arial" w:cs="Arial"/>
          <w:bCs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 Prawo zamówień publicznych (Dz. U. z 2021 r. poz. 1129, 1598, 2054 i 2269 oraz z 2022 r. poz. 25).</w:t>
      </w:r>
    </w:p>
    <w:p w14:paraId="3EBB8E21" w14:textId="29C11589" w:rsidR="00486674" w:rsidRPr="002E09DF" w:rsidRDefault="00486674" w:rsidP="00356247">
      <w:pPr>
        <w:pStyle w:val="Akapitzlist"/>
        <w:numPr>
          <w:ilvl w:val="0"/>
          <w:numId w:val="47"/>
        </w:numPr>
        <w:spacing w:after="0" w:line="276" w:lineRule="auto"/>
        <w:ind w:left="357" w:hanging="35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  <w:shd w:val="clear" w:color="auto" w:fill="FFFFFF"/>
        </w:rPr>
        <w:t>Wykonawca nie podlega wykluczeniu w okolicznościach określonych w art. 108 ust. 1 pkt 1, 2</w:t>
      </w:r>
      <w:r w:rsidR="00B20AD7" w:rsidRPr="002E09DF">
        <w:rPr>
          <w:rFonts w:ascii="Arial" w:hAnsi="Arial" w:cs="Arial"/>
          <w:shd w:val="clear" w:color="auto" w:fill="FFFFFF"/>
        </w:rPr>
        <w:t xml:space="preserve"> i</w:t>
      </w:r>
      <w:r w:rsidRPr="002E09DF">
        <w:rPr>
          <w:rFonts w:ascii="Arial" w:hAnsi="Arial" w:cs="Arial"/>
          <w:shd w:val="clear" w:color="auto" w:fill="FFFFFF"/>
        </w:rPr>
        <w:t xml:space="preserve"> 5 ustawy Pzp, jeżeli udowodni Zamawiającemu, że spełnił łącznie następujące przesłanki:</w:t>
      </w:r>
    </w:p>
    <w:p w14:paraId="3C4867AC" w14:textId="3E5279A0" w:rsidR="00486674" w:rsidRPr="002E09DF" w:rsidRDefault="00486674" w:rsidP="00356247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40BE099A" w14:textId="121BE7F7" w:rsidR="00486674" w:rsidRPr="002E09DF" w:rsidRDefault="00486674" w:rsidP="00356247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58323CC" w14:textId="08136127" w:rsidR="00486674" w:rsidRPr="002E09DF" w:rsidRDefault="00486674" w:rsidP="00356247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1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2301348F" w14:textId="517A9BEA" w:rsidR="00486674" w:rsidRPr="002E09DF" w:rsidRDefault="00486674" w:rsidP="00356247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004A1790" w14:textId="794DA141" w:rsidR="00486674" w:rsidRPr="002E09DF" w:rsidRDefault="00486674" w:rsidP="00356247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zreorganizował personel,</w:t>
      </w:r>
    </w:p>
    <w:p w14:paraId="357698F9" w14:textId="4B7D582B" w:rsidR="00486674" w:rsidRPr="002E09DF" w:rsidRDefault="00486674" w:rsidP="00356247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wdrożył system sprawozdawczości i kontroli,</w:t>
      </w:r>
    </w:p>
    <w:p w14:paraId="21D76200" w14:textId="752A6DE4" w:rsidR="00486674" w:rsidRPr="002E09DF" w:rsidRDefault="00486674" w:rsidP="00356247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7F9AA898" w14:textId="4D6A6757" w:rsidR="00486674" w:rsidRPr="002E09DF" w:rsidRDefault="00486674" w:rsidP="00356247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315EB9AD" w14:textId="3B95DF0C" w:rsidR="006B29BE" w:rsidRPr="002E09DF" w:rsidRDefault="006B29BE" w:rsidP="00356247">
      <w:pPr>
        <w:numPr>
          <w:ilvl w:val="0"/>
          <w:numId w:val="47"/>
        </w:numPr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>Wykluczenie wykonawcy następuje:</w:t>
      </w:r>
    </w:p>
    <w:p w14:paraId="3914C387" w14:textId="77777777" w:rsidR="004C6A6E" w:rsidRPr="0035738F" w:rsidRDefault="004C6A6E" w:rsidP="00356247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35738F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6C9DDD0B" w14:textId="77777777" w:rsidR="004C6A6E" w:rsidRPr="0035738F" w:rsidRDefault="004C6A6E" w:rsidP="00356247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</w:t>
      </w:r>
      <w:r w:rsidRPr="0035738F">
        <w:rPr>
          <w:rFonts w:ascii="Arial" w:hAnsi="Arial" w:cs="Arial"/>
        </w:rPr>
        <w:t xml:space="preserve">art. 108 ust. 1 pkt 1 lit. h i pkt 2 ustawy Pzp, gdy osoba, o której mowa w tych przepisach, została skazana za przestępstwo wymienione </w:t>
      </w:r>
      <w:r w:rsidRPr="0035738F">
        <w:rPr>
          <w:rFonts w:ascii="Arial" w:hAnsi="Arial" w:cs="Arial"/>
        </w:rPr>
        <w:br/>
        <w:t>w art. 108 ust. 1 pkt 1 lit. h ustawy Pzp, na okres 3 lat od dnia uprawomocnienia się odpowiednio wyroku potwierdzającego zaistnienie jednej z podstaw wykluczenia, wydania ostatecznej decyzji lub zaistnienia zdarzenia będącego podstawą wykluczenia, chyba że</w:t>
      </w:r>
      <w:r w:rsidRPr="0035738F">
        <w:rPr>
          <w:rFonts w:ascii="Arial" w:hAnsi="Arial" w:cs="Arial"/>
        </w:rPr>
        <w:br/>
        <w:t>w wyroku lub decyzji został określony inny okres wykluczenia;</w:t>
      </w:r>
    </w:p>
    <w:p w14:paraId="7F35E860" w14:textId="77777777" w:rsidR="004C6A6E" w:rsidRPr="0035738F" w:rsidRDefault="004C6A6E" w:rsidP="00356247">
      <w:pPr>
        <w:numPr>
          <w:ilvl w:val="1"/>
          <w:numId w:val="47"/>
        </w:numPr>
        <w:tabs>
          <w:tab w:val="left" w:pos="567"/>
          <w:tab w:val="left" w:pos="993"/>
        </w:tabs>
        <w:spacing w:after="0" w:line="276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w przypadku, o którym mowa w art. 108 ust. 1 pkt 4 ustawy Pzp, na okres, na jaki został prawomocnie orzeczony zakaz ubiegania się o zamówienia publiczne;</w:t>
      </w:r>
    </w:p>
    <w:p w14:paraId="5220B4F8" w14:textId="3D594D06" w:rsidR="004C6A6E" w:rsidRPr="0035738F" w:rsidRDefault="004C6A6E" w:rsidP="00356247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567" w:hanging="425"/>
        <w:rPr>
          <w:rFonts w:ascii="Arial" w:hAnsi="Arial" w:cs="Arial"/>
        </w:rPr>
      </w:pPr>
      <w:bookmarkStart w:id="14" w:name="_Hlk61855284"/>
      <w:r w:rsidRPr="0035738F">
        <w:rPr>
          <w:rFonts w:ascii="Arial" w:hAnsi="Arial" w:cs="Arial"/>
        </w:rPr>
        <w:t>w przypadkach, o któryc</w:t>
      </w:r>
      <w:r w:rsidR="00771385">
        <w:rPr>
          <w:rFonts w:ascii="Arial" w:hAnsi="Arial" w:cs="Arial"/>
        </w:rPr>
        <w:t xml:space="preserve">h mowa w art. 108 ust. 1 pkt 5 </w:t>
      </w:r>
      <w:r w:rsidRPr="0035738F">
        <w:rPr>
          <w:rFonts w:ascii="Arial" w:hAnsi="Arial" w:cs="Arial"/>
        </w:rPr>
        <w:t>ustawy Pzp, na okres 3 lat od zaistnienia zdarzenia będącego podstawą wykluczenia;</w:t>
      </w:r>
    </w:p>
    <w:bookmarkEnd w:id="14"/>
    <w:p w14:paraId="4BCB5EF1" w14:textId="456F4911" w:rsidR="004C6A6E" w:rsidRPr="00BF4E39" w:rsidRDefault="004C6A6E" w:rsidP="00356247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 przypadkach, o których mowa w art. 108 ust. 1 pkt 6 ustawy Pzp, w postępowaniu o udzielenie zamówienia, w którym zaistniało zdarzenie będące podstawą wykluczenia</w:t>
      </w:r>
      <w:r>
        <w:rPr>
          <w:rFonts w:ascii="Arial" w:hAnsi="Arial" w:cs="Arial"/>
          <w:shd w:val="clear" w:color="auto" w:fill="FFFFFF"/>
        </w:rPr>
        <w:t>;</w:t>
      </w:r>
    </w:p>
    <w:p w14:paraId="62055CE3" w14:textId="66CD925E" w:rsidR="00182544" w:rsidRPr="004C6A6E" w:rsidRDefault="004C6A6E" w:rsidP="00356247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567" w:hanging="425"/>
        <w:rPr>
          <w:rFonts w:ascii="Arial" w:hAnsi="Arial" w:cs="Arial"/>
          <w:sz w:val="20"/>
          <w:szCs w:val="20"/>
        </w:rPr>
      </w:pPr>
      <w:r w:rsidRPr="00BF4E39">
        <w:rPr>
          <w:rFonts w:ascii="Arial" w:hAnsi="Arial" w:cs="Arial"/>
          <w:shd w:val="clear" w:color="auto" w:fill="FFFFFF"/>
        </w:rPr>
        <w:lastRenderedPageBreak/>
        <w:t xml:space="preserve">w przypadkach, o których mowa w </w:t>
      </w:r>
      <w:r w:rsidRPr="00BF4E39">
        <w:rPr>
          <w:rFonts w:ascii="Arial" w:hAnsi="Arial" w:cs="Arial"/>
        </w:rPr>
        <w:t xml:space="preserve">art. 7 ust. 1 ustawy z dnia 13 kwietnia 2022 r. </w:t>
      </w:r>
      <w:r w:rsidRPr="00BF4E39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 (Dz. U. z 2022 r., poz. 835), na okres trwania okoliczności określnych w tym przepisie. </w:t>
      </w:r>
    </w:p>
    <w:p w14:paraId="3E0ACBB1" w14:textId="77777777" w:rsidR="006B29BE" w:rsidRPr="002E09DF" w:rsidRDefault="006B29BE" w:rsidP="00356247">
      <w:pPr>
        <w:numPr>
          <w:ilvl w:val="0"/>
          <w:numId w:val="47"/>
        </w:numPr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>Zamawiający może wykluczyć wykonawcę na każdym etapie postępowania o udzielenie zamówienia.</w:t>
      </w:r>
    </w:p>
    <w:p w14:paraId="3F351FAA" w14:textId="3FB0F025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 xml:space="preserve">VIII. </w:t>
      </w:r>
      <w:r w:rsidRPr="002E09DF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10"/>
      <w:bookmarkEnd w:id="11"/>
      <w:bookmarkEnd w:id="12"/>
      <w:bookmarkEnd w:id="13"/>
      <w:r w:rsidR="00827198" w:rsidRPr="002E09DF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40C98D8" w14:textId="01C0CECC" w:rsidR="006B29BE" w:rsidRDefault="00120D33" w:rsidP="00356247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2E09DF">
        <w:rPr>
          <w:rFonts w:ascii="Arial" w:hAnsi="Arial" w:cs="Arial"/>
          <w:shd w:val="clear" w:color="auto" w:fill="FFFFFF"/>
        </w:rPr>
        <w:t>o niepodleganiu wykluczeniu oraz spełnianiu warunków udziału w postępowaniu,</w:t>
      </w:r>
      <w:r w:rsidRPr="002E09DF">
        <w:rPr>
          <w:rFonts w:ascii="Arial" w:hAnsi="Arial" w:cs="Arial"/>
        </w:rPr>
        <w:t xml:space="preserve"> w zakresie wskazanym w SWZ. </w:t>
      </w:r>
      <w:r w:rsidR="000B48D3" w:rsidRPr="002E09DF">
        <w:rPr>
          <w:rFonts w:ascii="Arial" w:hAnsi="Arial" w:cs="Arial"/>
        </w:rPr>
        <w:t>W przypadku</w:t>
      </w:r>
      <w:r w:rsidR="00827198" w:rsidRPr="002E09DF">
        <w:rPr>
          <w:rFonts w:ascii="Arial" w:hAnsi="Arial" w:cs="Arial"/>
        </w:rPr>
        <w:t>,</w:t>
      </w:r>
      <w:r w:rsidR="000B48D3" w:rsidRPr="002E09DF">
        <w:rPr>
          <w:rFonts w:ascii="Arial" w:hAnsi="Arial" w:cs="Arial"/>
        </w:rPr>
        <w:t xml:space="preserve"> gdy o zamówienie wspólnie ubiega</w:t>
      </w:r>
      <w:r w:rsidR="00827198" w:rsidRPr="002E09DF">
        <w:rPr>
          <w:rFonts w:ascii="Arial" w:hAnsi="Arial" w:cs="Arial"/>
        </w:rPr>
        <w:t xml:space="preserve"> się </w:t>
      </w:r>
      <w:r w:rsidR="000B48D3" w:rsidRPr="002E09DF">
        <w:rPr>
          <w:rFonts w:ascii="Arial" w:hAnsi="Arial" w:cs="Arial"/>
        </w:rPr>
        <w:t xml:space="preserve">dwa lub więcej podmiotów oświadczenia te powinny być złożone przez każdego </w:t>
      </w:r>
      <w:r w:rsidR="0035353C" w:rsidRPr="002E09DF">
        <w:rPr>
          <w:rFonts w:ascii="Arial" w:hAnsi="Arial" w:cs="Arial"/>
        </w:rPr>
        <w:br/>
      </w:r>
      <w:r w:rsidR="000B48D3" w:rsidRPr="002E09DF">
        <w:rPr>
          <w:rFonts w:ascii="Arial" w:hAnsi="Arial" w:cs="Arial"/>
        </w:rPr>
        <w:t>z nich. Ponadto oświadczenie takie musi być złożone przez podmiot</w:t>
      </w:r>
      <w:r w:rsidR="00827198" w:rsidRPr="002E09DF">
        <w:rPr>
          <w:rFonts w:ascii="Arial" w:hAnsi="Arial" w:cs="Arial"/>
        </w:rPr>
        <w:t>,</w:t>
      </w:r>
      <w:r w:rsidR="000B48D3" w:rsidRPr="002E09DF">
        <w:rPr>
          <w:rFonts w:ascii="Arial" w:hAnsi="Arial" w:cs="Arial"/>
        </w:rPr>
        <w:t xml:space="preserve"> na zasoby którego powołuje się wykonawc</w:t>
      </w:r>
      <w:r w:rsidR="00082806" w:rsidRPr="002E09DF">
        <w:rPr>
          <w:rFonts w:ascii="Arial" w:hAnsi="Arial" w:cs="Arial"/>
        </w:rPr>
        <w:t>a</w:t>
      </w:r>
      <w:r w:rsidR="000B48D3" w:rsidRPr="002E09DF">
        <w:rPr>
          <w:rFonts w:ascii="Arial" w:hAnsi="Arial" w:cs="Arial"/>
        </w:rPr>
        <w:t xml:space="preserve">. </w:t>
      </w:r>
      <w:r w:rsidR="006B29BE" w:rsidRPr="002E09DF">
        <w:rPr>
          <w:rFonts w:ascii="Arial" w:hAnsi="Arial" w:cs="Arial"/>
        </w:rPr>
        <w:t xml:space="preserve">Informacje zawarte w oświadczeniu będą stanowić wstępne potwierdzenie, że wykonawca nie podlega wykluczeniu oraz spełnia warunki udziału </w:t>
      </w:r>
      <w:r w:rsidR="0035353C" w:rsidRPr="002E09DF">
        <w:rPr>
          <w:rFonts w:ascii="Arial" w:hAnsi="Arial" w:cs="Arial"/>
        </w:rPr>
        <w:br/>
      </w:r>
      <w:r w:rsidR="006B29BE" w:rsidRPr="002E09DF">
        <w:rPr>
          <w:rFonts w:ascii="Arial" w:hAnsi="Arial" w:cs="Arial"/>
        </w:rPr>
        <w:t>w postępowaniu.</w:t>
      </w:r>
      <w:r w:rsidRPr="002E09DF">
        <w:rPr>
          <w:rFonts w:ascii="Arial" w:hAnsi="Arial" w:cs="Arial"/>
        </w:rPr>
        <w:t xml:space="preserve"> </w:t>
      </w:r>
      <w:r w:rsidR="00827198" w:rsidRPr="002E09DF">
        <w:rPr>
          <w:rFonts w:ascii="Arial" w:hAnsi="Arial" w:cs="Arial"/>
        </w:rPr>
        <w:t>Powyższe</w:t>
      </w:r>
      <w:r w:rsidR="00D65177" w:rsidRPr="002E09DF">
        <w:rPr>
          <w:rFonts w:ascii="Arial" w:hAnsi="Arial" w:cs="Arial"/>
        </w:rPr>
        <w:t xml:space="preserve"> </w:t>
      </w:r>
      <w:r w:rsidR="00827198" w:rsidRPr="002E09DF">
        <w:rPr>
          <w:rFonts w:ascii="Arial" w:hAnsi="Arial" w:cs="Arial"/>
        </w:rPr>
        <w:t>o</w:t>
      </w:r>
      <w:r w:rsidR="00D65177" w:rsidRPr="002E09DF">
        <w:rPr>
          <w:rFonts w:ascii="Arial" w:hAnsi="Arial" w:cs="Arial"/>
        </w:rPr>
        <w:t>świadczeni</w:t>
      </w:r>
      <w:r w:rsidR="00827198" w:rsidRPr="002E09DF">
        <w:rPr>
          <w:rFonts w:ascii="Arial" w:hAnsi="Arial" w:cs="Arial"/>
        </w:rPr>
        <w:t>e</w:t>
      </w:r>
      <w:r w:rsidR="00D65177" w:rsidRPr="002E09DF">
        <w:rPr>
          <w:rFonts w:ascii="Arial" w:hAnsi="Arial" w:cs="Arial"/>
        </w:rPr>
        <w:t xml:space="preserve"> wykonawca składa </w:t>
      </w:r>
      <w:r w:rsidRPr="002E09DF">
        <w:rPr>
          <w:rFonts w:ascii="Arial" w:hAnsi="Arial" w:cs="Arial"/>
        </w:rPr>
        <w:t>według</w:t>
      </w:r>
      <w:r w:rsidR="00D65177" w:rsidRPr="002E09DF">
        <w:rPr>
          <w:rFonts w:ascii="Arial" w:hAnsi="Arial" w:cs="Arial"/>
        </w:rPr>
        <w:t xml:space="preserve"> wz</w:t>
      </w:r>
      <w:r w:rsidRPr="002E09DF">
        <w:rPr>
          <w:rFonts w:ascii="Arial" w:hAnsi="Arial" w:cs="Arial"/>
        </w:rPr>
        <w:t>oru</w:t>
      </w:r>
      <w:r w:rsidR="00D65177" w:rsidRPr="002E09DF">
        <w:rPr>
          <w:rFonts w:ascii="Arial" w:hAnsi="Arial" w:cs="Arial"/>
        </w:rPr>
        <w:t xml:space="preserve"> stanowi</w:t>
      </w:r>
      <w:r w:rsidRPr="002E09DF">
        <w:rPr>
          <w:rFonts w:ascii="Arial" w:hAnsi="Arial" w:cs="Arial"/>
        </w:rPr>
        <w:t>ącego</w:t>
      </w:r>
      <w:r w:rsidR="00D65177" w:rsidRPr="002E09DF">
        <w:rPr>
          <w:rFonts w:ascii="Arial" w:hAnsi="Arial" w:cs="Arial"/>
        </w:rPr>
        <w:t xml:space="preserve"> </w:t>
      </w:r>
      <w:r w:rsidR="00D65177" w:rsidRPr="00032DF3">
        <w:rPr>
          <w:rFonts w:ascii="Arial" w:hAnsi="Arial" w:cs="Arial"/>
          <w:b/>
        </w:rPr>
        <w:t xml:space="preserve">załącznik nr </w:t>
      </w:r>
      <w:r w:rsidR="009E4F26" w:rsidRPr="00032DF3">
        <w:rPr>
          <w:rFonts w:ascii="Arial" w:hAnsi="Arial" w:cs="Arial"/>
          <w:b/>
        </w:rPr>
        <w:t xml:space="preserve">2 </w:t>
      </w:r>
      <w:r w:rsidR="00D65177" w:rsidRPr="00032DF3">
        <w:rPr>
          <w:rFonts w:ascii="Arial" w:hAnsi="Arial" w:cs="Arial"/>
          <w:b/>
        </w:rPr>
        <w:t>do SWZ.</w:t>
      </w:r>
      <w:r w:rsidR="0040743C" w:rsidRPr="00032DF3">
        <w:rPr>
          <w:rFonts w:ascii="Arial" w:hAnsi="Arial" w:cs="Arial"/>
        </w:rPr>
        <w:t xml:space="preserve"> </w:t>
      </w:r>
    </w:p>
    <w:p w14:paraId="25142D07" w14:textId="77777777" w:rsidR="00395E77" w:rsidRPr="00395E77" w:rsidRDefault="00395E77" w:rsidP="00395E77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95E77">
        <w:rPr>
          <w:rFonts w:ascii="Arial" w:hAnsi="Arial" w:cs="Arial"/>
        </w:rPr>
        <w:t xml:space="preserve">Zamawiający wezwie wykonawcę, którego oferta została najwyżej oceniona, do złożenia, </w:t>
      </w:r>
    </w:p>
    <w:p w14:paraId="35E4FCED" w14:textId="788EDAE0" w:rsidR="00395E77" w:rsidRDefault="00395E77" w:rsidP="00395E77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 w:rsidRPr="00395E77">
        <w:rPr>
          <w:rFonts w:ascii="Arial" w:hAnsi="Arial" w:cs="Arial"/>
        </w:rPr>
        <w:t>w wyznaczonym, nie krótszym niż 5 dni terminie, aktualnych na dzień złożenia podmiotowych środków dowodowych (oświadczeń lub dokumentów potwierdzających, że wykonawca nie podlega wykluczeniu oraz spełnia warunki udziału w postępowania), tj. takie dokumenty jak:</w:t>
      </w:r>
    </w:p>
    <w:p w14:paraId="5CCA19C9" w14:textId="580A38E3" w:rsidR="00395E77" w:rsidRPr="002E09DF" w:rsidRDefault="00395E77" w:rsidP="00395E77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95E77">
        <w:rPr>
          <w:rFonts w:ascii="Arial" w:hAnsi="Arial" w:cs="Arial"/>
        </w:rPr>
        <w:t xml:space="preserve">zezwolenia na prowadzenie działalności bankowej na terenie Polski, a także realizację usług objętych przedmiotem zamówienia, zgodnie z przepisami ustawy z dnia 29 sierpnia 1997 r Prawo Bankowe (Dz. U. z 2018 poz. 2187 z </w:t>
      </w:r>
      <w:proofErr w:type="spellStart"/>
      <w:r w:rsidRPr="00395E77">
        <w:rPr>
          <w:rFonts w:ascii="Arial" w:hAnsi="Arial" w:cs="Arial"/>
        </w:rPr>
        <w:t>późn</w:t>
      </w:r>
      <w:proofErr w:type="spellEnd"/>
      <w:r w:rsidRPr="00395E77">
        <w:rPr>
          <w:rFonts w:ascii="Arial" w:hAnsi="Arial" w:cs="Arial"/>
        </w:rPr>
        <w:t xml:space="preserve">. </w:t>
      </w:r>
      <w:proofErr w:type="spellStart"/>
      <w:r w:rsidRPr="00395E77">
        <w:rPr>
          <w:rFonts w:ascii="Arial" w:hAnsi="Arial" w:cs="Arial"/>
        </w:rPr>
        <w:t>zm</w:t>
      </w:r>
      <w:proofErr w:type="spellEnd"/>
      <w:r w:rsidRPr="00395E77">
        <w:rPr>
          <w:rFonts w:ascii="Arial" w:hAnsi="Arial" w:cs="Arial"/>
        </w:rPr>
        <w:t>), a w przypadku określonym w art. 178 ust. 1 ustawy Prawo Bankowe, lub inny dokument potwierdzający rozpoczęcie działalności przed dniem wejście w życie ustawy, o której mowa w art. 193 ustawy Prawo Bankowe. W</w:t>
      </w:r>
      <w:r>
        <w:rPr>
          <w:rFonts w:ascii="Arial" w:hAnsi="Arial" w:cs="Arial"/>
        </w:rPr>
        <w:t> </w:t>
      </w:r>
      <w:r w:rsidRPr="00395E77">
        <w:rPr>
          <w:rFonts w:ascii="Arial" w:hAnsi="Arial" w:cs="Arial"/>
        </w:rPr>
        <w:t>przypadku Banku Państwowego wystarczy podanie rocznika, numeru i pozycji właściwego dziennika Ustaw zawierającego rozporządzenie o utworzeniu banku</w:t>
      </w:r>
      <w:r>
        <w:rPr>
          <w:rFonts w:ascii="Arial" w:hAnsi="Arial" w:cs="Arial"/>
        </w:rPr>
        <w:t>.</w:t>
      </w:r>
    </w:p>
    <w:p w14:paraId="0BA8ED13" w14:textId="6CF04725" w:rsidR="00A12BC1" w:rsidRDefault="006B29BE" w:rsidP="00356247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</w:rPr>
      </w:pPr>
      <w:r w:rsidRPr="002E09DF">
        <w:rPr>
          <w:rFonts w:ascii="Arial" w:hAnsi="Arial" w:cs="Arial"/>
        </w:rPr>
        <w:t>W przypadku</w:t>
      </w:r>
      <w:r w:rsidR="00E66359" w:rsidRPr="002E09DF">
        <w:rPr>
          <w:rFonts w:ascii="Arial" w:hAnsi="Arial" w:cs="Arial"/>
        </w:rPr>
        <w:t>,</w:t>
      </w:r>
      <w:r w:rsidRPr="002E09DF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2E09DF">
        <w:rPr>
          <w:rFonts w:ascii="Arial" w:hAnsi="Arial" w:cs="Arial"/>
        </w:rPr>
        <w:t>,</w:t>
      </w:r>
      <w:r w:rsidRPr="002E09DF">
        <w:rPr>
          <w:rFonts w:ascii="Arial" w:hAnsi="Arial" w:cs="Arial"/>
        </w:rPr>
        <w:t xml:space="preserve"> zamawiający żąda od wykonawcy przedstawienia w odniesieniu do tych podmiotów </w:t>
      </w:r>
      <w:r w:rsidR="00771385">
        <w:rPr>
          <w:rFonts w:ascii="Arial" w:hAnsi="Arial" w:cs="Arial"/>
        </w:rPr>
        <w:t>oświadczenia</w:t>
      </w:r>
      <w:r w:rsidR="00A46BA7">
        <w:rPr>
          <w:rFonts w:ascii="Arial" w:hAnsi="Arial" w:cs="Arial"/>
        </w:rPr>
        <w:t>,</w:t>
      </w:r>
      <w:r w:rsidR="00771385">
        <w:rPr>
          <w:rFonts w:ascii="Arial" w:hAnsi="Arial" w:cs="Arial"/>
        </w:rPr>
        <w:t xml:space="preserve"> o którym mowa w pkt</w:t>
      </w:r>
      <w:r w:rsidRPr="002E09DF">
        <w:rPr>
          <w:rFonts w:ascii="Arial" w:hAnsi="Arial" w:cs="Arial"/>
        </w:rPr>
        <w:t>.</w:t>
      </w:r>
      <w:r w:rsidR="00771385">
        <w:rPr>
          <w:rFonts w:ascii="Arial" w:hAnsi="Arial" w:cs="Arial"/>
        </w:rPr>
        <w:t xml:space="preserve"> 1.</w:t>
      </w:r>
    </w:p>
    <w:p w14:paraId="019147AB" w14:textId="77777777" w:rsidR="00BA2E4D" w:rsidRPr="002E09DF" w:rsidRDefault="00BA2E4D" w:rsidP="00BA2E4D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rPr>
          <w:rFonts w:ascii="Arial" w:hAnsi="Arial" w:cs="Arial"/>
        </w:rPr>
      </w:pPr>
    </w:p>
    <w:p w14:paraId="39E89D42" w14:textId="2AB55BA8" w:rsidR="00AD34A7" w:rsidRPr="00AD34A7" w:rsidRDefault="00E66359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>I</w:t>
      </w:r>
      <w:r w:rsidR="00D56A8B" w:rsidRPr="002E09DF">
        <w:rPr>
          <w:rFonts w:ascii="Arial" w:hAnsi="Arial" w:cs="Arial"/>
          <w:sz w:val="22"/>
          <w:szCs w:val="22"/>
        </w:rPr>
        <w:t>X</w:t>
      </w:r>
      <w:r w:rsidRPr="002E09DF">
        <w:rPr>
          <w:rFonts w:ascii="Arial" w:hAnsi="Arial" w:cs="Arial"/>
          <w:sz w:val="22"/>
          <w:szCs w:val="22"/>
        </w:rPr>
        <w:t xml:space="preserve">. </w:t>
      </w:r>
      <w:r w:rsidR="00D56A8B" w:rsidRPr="002E09DF">
        <w:rPr>
          <w:rFonts w:ascii="Arial" w:hAnsi="Arial" w:cs="Arial"/>
          <w:sz w:val="22"/>
          <w:szCs w:val="22"/>
          <w:u w:val="single"/>
        </w:rPr>
        <w:t>INFORMACJA O</w:t>
      </w:r>
      <w:r w:rsidRPr="002E09DF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2E09DF">
        <w:rPr>
          <w:rFonts w:ascii="Arial" w:hAnsi="Arial" w:cs="Arial"/>
          <w:sz w:val="22"/>
          <w:szCs w:val="22"/>
          <w:u w:val="single"/>
        </w:rPr>
        <w:t>RZEDMIOTOWYCH</w:t>
      </w:r>
      <w:r w:rsidRPr="002E09DF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2E09DF">
        <w:rPr>
          <w:rFonts w:ascii="Arial" w:hAnsi="Arial" w:cs="Arial"/>
          <w:sz w:val="22"/>
          <w:szCs w:val="22"/>
          <w:u w:val="single"/>
        </w:rPr>
        <w:t>A</w:t>
      </w:r>
      <w:r w:rsidR="009024BF" w:rsidRPr="002E09DF">
        <w:rPr>
          <w:rFonts w:ascii="Arial" w:hAnsi="Arial" w:cs="Arial"/>
          <w:sz w:val="22"/>
          <w:szCs w:val="22"/>
          <w:u w:val="single"/>
        </w:rPr>
        <w:t>CH</w:t>
      </w:r>
      <w:r w:rsidRPr="002E09DF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5700C71C" w14:textId="4175178A" w:rsidR="00AD34A7" w:rsidRDefault="00AD34A7" w:rsidP="00356247">
      <w:pPr>
        <w:pStyle w:val="Akapitzlist"/>
        <w:suppressAutoHyphens/>
        <w:autoSpaceDN w:val="0"/>
        <w:spacing w:after="0" w:line="276" w:lineRule="auto"/>
        <w:ind w:left="0"/>
        <w:jc w:val="left"/>
        <w:textAlignment w:val="baseline"/>
        <w:rPr>
          <w:rFonts w:ascii="Arial" w:hAnsi="Arial" w:cs="Arial"/>
        </w:rPr>
      </w:pPr>
      <w:r w:rsidRPr="00AD34A7">
        <w:rPr>
          <w:rFonts w:ascii="Arial" w:hAnsi="Arial" w:cs="Arial"/>
        </w:rPr>
        <w:t>Zamawiający nie wymaga złożenia przedmiotowych środków dowodowych.</w:t>
      </w:r>
    </w:p>
    <w:p w14:paraId="1DF4A439" w14:textId="77777777" w:rsidR="00BA2E4D" w:rsidRPr="002E09DF" w:rsidRDefault="00BA2E4D" w:rsidP="00356247">
      <w:pPr>
        <w:pStyle w:val="Akapitzlist"/>
        <w:suppressAutoHyphens/>
        <w:autoSpaceDN w:val="0"/>
        <w:spacing w:after="0" w:line="276" w:lineRule="auto"/>
        <w:ind w:left="0"/>
        <w:jc w:val="left"/>
        <w:textAlignment w:val="baseline"/>
        <w:rPr>
          <w:rFonts w:ascii="Arial" w:hAnsi="Arial" w:cs="Arial"/>
        </w:rPr>
      </w:pPr>
    </w:p>
    <w:p w14:paraId="28FD460F" w14:textId="20A5DA3F" w:rsidR="00DA5B7E" w:rsidRPr="002E09DF" w:rsidRDefault="006B29BE" w:rsidP="00356247">
      <w:pPr>
        <w:pStyle w:val="Nagwek1"/>
        <w:shd w:val="clear" w:color="auto" w:fill="CCC0D9"/>
        <w:tabs>
          <w:tab w:val="left" w:pos="567"/>
        </w:tabs>
        <w:spacing w:before="0" w:after="0" w:line="276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5" w:name="_Toc264373038"/>
      <w:bookmarkStart w:id="16" w:name="_Toc440969212"/>
      <w:bookmarkStart w:id="17" w:name="_Toc223752162"/>
      <w:r w:rsidRPr="002E09DF">
        <w:rPr>
          <w:rFonts w:ascii="Arial" w:hAnsi="Arial" w:cs="Arial"/>
          <w:caps w:val="0"/>
          <w:sz w:val="22"/>
          <w:szCs w:val="22"/>
        </w:rPr>
        <w:t>X.</w:t>
      </w:r>
      <w:r w:rsidRPr="002E09DF">
        <w:rPr>
          <w:rFonts w:ascii="Arial" w:hAnsi="Arial" w:cs="Arial"/>
          <w:caps w:val="0"/>
          <w:sz w:val="22"/>
          <w:szCs w:val="22"/>
        </w:rPr>
        <w:tab/>
      </w:r>
      <w:r w:rsidRPr="002E09DF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2E09DF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8" w:name="_Toc223846971"/>
      <w:bookmarkStart w:id="19" w:name="_Toc223848584"/>
      <w:bookmarkStart w:id="20" w:name="_Toc223848720"/>
      <w:bookmarkStart w:id="21" w:name="_Toc223849160"/>
      <w:bookmarkEnd w:id="15"/>
      <w:bookmarkEnd w:id="16"/>
      <w:bookmarkEnd w:id="17"/>
    </w:p>
    <w:p w14:paraId="3BB31E1C" w14:textId="44F5E660" w:rsidR="006D6FD5" w:rsidRPr="002E09DF" w:rsidRDefault="00AA142D" w:rsidP="00356247">
      <w:pPr>
        <w:pStyle w:val="Akapitzlist"/>
        <w:numPr>
          <w:ilvl w:val="0"/>
          <w:numId w:val="49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Informacje ogólne:</w:t>
      </w:r>
      <w:r w:rsidR="009F08E3" w:rsidRPr="002E09DF">
        <w:rPr>
          <w:rFonts w:ascii="Arial" w:hAnsi="Arial" w:cs="Arial"/>
        </w:rPr>
        <w:t xml:space="preserve"> </w:t>
      </w:r>
    </w:p>
    <w:p w14:paraId="4B9269DD" w14:textId="36003B4D" w:rsidR="006D6FD5" w:rsidRPr="002E09DF" w:rsidRDefault="006D6FD5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W postępowaniu komunikacja między Zamawiającym a wykonawcami odbywa za pośrednictwem platformy do obsługi postępowań przetargowych, dostępnej pod adresem: </w:t>
      </w:r>
      <w:hyperlink r:id="rId20" w:history="1">
        <w:r w:rsidR="009A6B6A" w:rsidRPr="002E09DF">
          <w:rPr>
            <w:rStyle w:val="Hipercze"/>
            <w:rFonts w:ascii="Arial" w:hAnsi="Arial" w:cs="Arial"/>
          </w:rPr>
          <w:t>www.platformazakupowa.pl/um_swinoujscie</w:t>
        </w:r>
      </w:hyperlink>
      <w:r w:rsidR="003257D5" w:rsidRPr="002E09DF">
        <w:rPr>
          <w:rStyle w:val="Hipercze"/>
          <w:rFonts w:ascii="Arial" w:hAnsi="Arial" w:cs="Arial"/>
        </w:rPr>
        <w:t xml:space="preserve"> </w:t>
      </w:r>
      <w:r w:rsidR="00846F9F" w:rsidRPr="002E09DF">
        <w:rPr>
          <w:rFonts w:ascii="Arial" w:hAnsi="Arial" w:cs="Arial"/>
        </w:rPr>
        <w:t>(zwanej dalej „Platformą”).</w:t>
      </w:r>
    </w:p>
    <w:p w14:paraId="45A9FBD8" w14:textId="41EFC746" w:rsidR="009A6B6A" w:rsidRPr="002E09DF" w:rsidRDefault="009A6B6A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eastAsiaTheme="minorHAnsi" w:hAnsi="Arial" w:cs="Arial"/>
          <w:color w:val="000000"/>
          <w:lang w:eastAsia="en-US"/>
        </w:rPr>
        <w:t>Składanie ofert oraz wszelkich oświadczeń odbywa się przy użyciu Platformy. Za datę wpływu oświadczeń, wniosków, zawiadomień oraz informacji przyjmuje się datę ich wczytania do Platformy. We wszelkiej korespondencji związanej z niniejszym postępowaniem Zamawiający i Wykonawcy posługują się numerem postępowania</w:t>
      </w:r>
      <w:r w:rsidR="00846F9F" w:rsidRPr="002E09DF">
        <w:rPr>
          <w:rFonts w:ascii="Arial" w:eastAsiaTheme="minorHAnsi" w:hAnsi="Arial" w:cs="Arial"/>
          <w:color w:val="000000"/>
          <w:lang w:eastAsia="en-US"/>
        </w:rPr>
        <w:t>.</w:t>
      </w:r>
    </w:p>
    <w:p w14:paraId="25651CA9" w14:textId="655044AF" w:rsidR="009A6B6A" w:rsidRPr="002E09DF" w:rsidRDefault="009A6B6A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2E09DF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9CE3464" w14:textId="26BC9B27" w:rsidR="001B7A05" w:rsidRPr="002E09DF" w:rsidRDefault="001B7A05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1" w:history="1">
        <w:r w:rsidR="009158E5" w:rsidRPr="002E09DF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2E09DF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2E09DF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9158E5" w:rsidRPr="002E09DF">
        <w:rPr>
          <w:rFonts w:ascii="Arial" w:eastAsiaTheme="minorHAnsi" w:hAnsi="Arial" w:cs="Arial"/>
          <w:color w:val="000000"/>
          <w:lang w:eastAsia="en-US"/>
        </w:rPr>
        <w:lastRenderedPageBreak/>
        <w:t xml:space="preserve">oraz instrukcje dla wykonawców (dostępne pod adresem: </w:t>
      </w:r>
      <w:hyperlink r:id="rId22" w:history="1">
        <w:r w:rsidR="009158E5" w:rsidRPr="002E09DF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2E09DF">
        <w:rPr>
          <w:rFonts w:ascii="Arial" w:eastAsiaTheme="minorHAnsi" w:hAnsi="Arial" w:cs="Arial"/>
          <w:color w:val="000000"/>
          <w:lang w:eastAsia="en-US"/>
        </w:rPr>
        <w:t xml:space="preserve">). </w:t>
      </w:r>
      <w:r w:rsidRPr="002E09DF">
        <w:rPr>
          <w:rFonts w:ascii="Arial" w:eastAsiaTheme="minorHAnsi" w:hAnsi="Arial" w:cs="Arial"/>
          <w:color w:val="000000"/>
          <w:lang w:eastAsia="en-US"/>
        </w:rPr>
        <w:t>Wykonawca przystępując do postępowania o udzielenie zamówienia publicznego</w:t>
      </w:r>
      <w:r w:rsidR="00CC1D0B" w:rsidRPr="002E09DF">
        <w:rPr>
          <w:rFonts w:ascii="Arial" w:eastAsiaTheme="minorHAnsi" w:hAnsi="Arial" w:cs="Arial"/>
          <w:color w:val="000000"/>
          <w:lang w:eastAsia="en-US"/>
        </w:rPr>
        <w:t>,</w:t>
      </w:r>
      <w:r w:rsidRPr="002E09DF">
        <w:rPr>
          <w:rFonts w:ascii="Arial" w:eastAsiaTheme="minorHAnsi" w:hAnsi="Arial" w:cs="Arial"/>
          <w:color w:val="000000"/>
          <w:lang w:eastAsia="en-US"/>
        </w:rPr>
        <w:t xml:space="preserve"> akceptuje warunki korzystania z Platformy, określone w Regulaminie oraz uznaje go za wiążący.</w:t>
      </w:r>
    </w:p>
    <w:p w14:paraId="239BAD2E" w14:textId="3FB2C6A0" w:rsidR="00D93F91" w:rsidRPr="00AD34A7" w:rsidRDefault="00D93F91" w:rsidP="00356247">
      <w:pPr>
        <w:pStyle w:val="Default"/>
        <w:numPr>
          <w:ilvl w:val="1"/>
          <w:numId w:val="49"/>
        </w:numPr>
        <w:spacing w:after="0" w:line="276" w:lineRule="auto"/>
        <w:rPr>
          <w:color w:val="FF0000"/>
          <w:sz w:val="22"/>
          <w:szCs w:val="22"/>
        </w:rPr>
      </w:pPr>
      <w:r w:rsidRPr="002E09DF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2E09DF">
        <w:rPr>
          <w:color w:val="auto"/>
          <w:sz w:val="22"/>
          <w:szCs w:val="22"/>
        </w:rPr>
        <w:t xml:space="preserve"> ustawie Pzp,</w:t>
      </w:r>
      <w:r w:rsidRPr="002E09DF">
        <w:rPr>
          <w:color w:val="auto"/>
          <w:sz w:val="22"/>
          <w:szCs w:val="22"/>
        </w:rPr>
        <w:t xml:space="preserve"> rozporządzeniu Ministra Rozwo</w:t>
      </w:r>
      <w:r w:rsidR="00AD34A7">
        <w:rPr>
          <w:color w:val="auto"/>
          <w:sz w:val="22"/>
          <w:szCs w:val="22"/>
        </w:rPr>
        <w:t xml:space="preserve">ju, Pracy i Technologii z dnia </w:t>
      </w:r>
      <w:r w:rsidRPr="002E09DF">
        <w:rPr>
          <w:color w:val="auto"/>
          <w:sz w:val="22"/>
          <w:szCs w:val="22"/>
        </w:rPr>
        <w:t xml:space="preserve">23.12.2020 r. </w:t>
      </w:r>
      <w:r w:rsidRPr="002E09DF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="00AD34A7">
        <w:rPr>
          <w:color w:val="auto"/>
          <w:sz w:val="22"/>
          <w:szCs w:val="22"/>
        </w:rPr>
        <w:t xml:space="preserve"> (Dz.U. z 2020 r., </w:t>
      </w:r>
      <w:r w:rsidRPr="002E09DF">
        <w:rPr>
          <w:color w:val="auto"/>
          <w:sz w:val="22"/>
          <w:szCs w:val="22"/>
        </w:rPr>
        <w:t xml:space="preserve">poz. 2415) oraz rozporządzeniu Prezesa Rady Ministrów z dnia 30.12.2020 r. </w:t>
      </w:r>
      <w:r w:rsidRPr="002E09DF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2E09DF">
        <w:rPr>
          <w:color w:val="auto"/>
          <w:sz w:val="22"/>
          <w:szCs w:val="22"/>
        </w:rPr>
        <w:t>(Dz.U. z 2020 r., poz. 2452).</w:t>
      </w:r>
    </w:p>
    <w:p w14:paraId="7C22734F" w14:textId="02169A71" w:rsidR="00CB5794" w:rsidRPr="00AD34A7" w:rsidRDefault="00CB5794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  <w:color w:val="FF0000"/>
        </w:rPr>
      </w:pPr>
      <w:r w:rsidRPr="003F09FE">
        <w:rPr>
          <w:rFonts w:ascii="Arial" w:eastAsiaTheme="minorHAnsi" w:hAnsi="Arial" w:cs="Arial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3" w:history="1">
        <w:r w:rsidRPr="003F09FE">
          <w:rPr>
            <w:rStyle w:val="Hipercze"/>
            <w:rFonts w:ascii="Arial" w:eastAsiaTheme="minorHAnsi" w:hAnsi="Arial" w:cs="Arial"/>
            <w:color w:val="auto"/>
            <w:lang w:eastAsia="en-US"/>
          </w:rPr>
          <w:t>bzp@um.swinoujscie.pl</w:t>
        </w:r>
      </w:hyperlink>
      <w:r w:rsidRPr="003F09FE">
        <w:rPr>
          <w:rFonts w:ascii="Arial" w:eastAsiaTheme="minorHAnsi" w:hAnsi="Arial" w:cs="Arial"/>
          <w:lang w:eastAsia="en-US"/>
        </w:rPr>
        <w:t>; Sposób sporządzenia dokumentów elektronicznych, oświadczeń lub elektronicznych kopii dokumentów lub oświadczeń musi być zgody z wymaganiami określonymi w rozporządzeniu Prezesa Rady Ministrów z dnia 31 grudnia 2020 r. (Dz. U poz. 2452).</w:t>
      </w:r>
    </w:p>
    <w:p w14:paraId="551260A1" w14:textId="3697C51A" w:rsidR="00CB5794" w:rsidRPr="002E09DF" w:rsidRDefault="00CB5794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46753E4C" w14:textId="051EA367" w:rsidR="00713AD4" w:rsidRPr="002E09DF" w:rsidRDefault="00CB5794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Osobami uprawnionymi do bezpośredniego kontaktowania się z wykonawcami jest: </w:t>
      </w:r>
    </w:p>
    <w:p w14:paraId="2470DDED" w14:textId="732E27F9" w:rsidR="00EE5228" w:rsidRDefault="00EE02F3" w:rsidP="00356247">
      <w:pPr>
        <w:numPr>
          <w:ilvl w:val="0"/>
          <w:numId w:val="75"/>
        </w:numPr>
        <w:spacing w:after="0" w:line="276" w:lineRule="auto"/>
        <w:ind w:left="1134" w:hanging="294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   </w:t>
      </w:r>
      <w:r w:rsidR="005F2DDE">
        <w:rPr>
          <w:rFonts w:ascii="Arial" w:hAnsi="Arial" w:cs="Arial"/>
        </w:rPr>
        <w:t xml:space="preserve">Ewa Adamska </w:t>
      </w:r>
      <w:r w:rsidR="00CB5794" w:rsidRPr="002E09DF">
        <w:rPr>
          <w:rFonts w:ascii="Arial" w:hAnsi="Arial" w:cs="Arial"/>
        </w:rPr>
        <w:t>–</w:t>
      </w:r>
      <w:r w:rsidR="001D7E15">
        <w:rPr>
          <w:rFonts w:ascii="Arial" w:hAnsi="Arial" w:cs="Arial"/>
        </w:rPr>
        <w:t xml:space="preserve"> </w:t>
      </w:r>
      <w:r w:rsidR="00367862" w:rsidRPr="002E09DF">
        <w:rPr>
          <w:rFonts w:ascii="Arial" w:hAnsi="Arial" w:cs="Arial"/>
        </w:rPr>
        <w:t>człon</w:t>
      </w:r>
      <w:r w:rsidR="005F2DDE">
        <w:rPr>
          <w:rFonts w:ascii="Arial" w:hAnsi="Arial" w:cs="Arial"/>
        </w:rPr>
        <w:t>kini</w:t>
      </w:r>
      <w:r w:rsidR="00367862" w:rsidRPr="002E09DF">
        <w:rPr>
          <w:rFonts w:ascii="Arial" w:hAnsi="Arial" w:cs="Arial"/>
        </w:rPr>
        <w:t xml:space="preserve"> </w:t>
      </w:r>
      <w:r w:rsidR="00EB3958" w:rsidRPr="002E09DF">
        <w:rPr>
          <w:rFonts w:ascii="Arial" w:hAnsi="Arial" w:cs="Arial"/>
        </w:rPr>
        <w:t>komisji przetargowej,</w:t>
      </w:r>
      <w:r w:rsidR="00EE5228">
        <w:rPr>
          <w:rFonts w:ascii="Arial" w:hAnsi="Arial" w:cs="Arial"/>
        </w:rPr>
        <w:t xml:space="preserve"> </w:t>
      </w:r>
      <w:r w:rsidR="005F2DDE">
        <w:rPr>
          <w:rFonts w:ascii="Arial" w:hAnsi="Arial" w:cs="Arial"/>
        </w:rPr>
        <w:t>Naczelniczka Wydziału Księgowości</w:t>
      </w:r>
      <w:r w:rsidR="00EE5228">
        <w:rPr>
          <w:rFonts w:ascii="Arial" w:hAnsi="Arial" w:cs="Arial"/>
        </w:rPr>
        <w:t xml:space="preserve"> </w:t>
      </w:r>
      <w:r w:rsidR="001D7E15">
        <w:rPr>
          <w:rFonts w:ascii="Arial" w:hAnsi="Arial" w:cs="Arial"/>
        </w:rPr>
        <w:t>(w sprawach merytorycznych)</w:t>
      </w:r>
    </w:p>
    <w:p w14:paraId="69F079AC" w14:textId="382F8BB0" w:rsidR="00CB5794" w:rsidRDefault="00EE5228" w:rsidP="00356247">
      <w:pPr>
        <w:spacing w:after="0"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B5794" w:rsidRPr="002E09DF">
        <w:rPr>
          <w:rFonts w:ascii="Arial" w:hAnsi="Arial" w:cs="Arial"/>
        </w:rPr>
        <w:t>(od poniedzia</w:t>
      </w:r>
      <w:r w:rsidR="00367862" w:rsidRPr="002E09DF">
        <w:rPr>
          <w:rFonts w:ascii="Arial" w:hAnsi="Arial" w:cs="Arial"/>
        </w:rPr>
        <w:t>łku do piątku, w godz. od 8:00 do 15:00</w:t>
      </w:r>
      <w:r w:rsidR="00CB5794" w:rsidRPr="002E09DF">
        <w:rPr>
          <w:rFonts w:ascii="Arial" w:hAnsi="Arial" w:cs="Arial"/>
        </w:rPr>
        <w:t>)</w:t>
      </w:r>
    </w:p>
    <w:p w14:paraId="05F07087" w14:textId="77777777" w:rsidR="00EE5228" w:rsidRPr="002E09DF" w:rsidRDefault="00EE5228" w:rsidP="00356247">
      <w:pPr>
        <w:spacing w:after="0" w:line="276" w:lineRule="auto"/>
        <w:ind w:left="1134"/>
        <w:rPr>
          <w:rFonts w:ascii="Arial" w:hAnsi="Arial" w:cs="Arial"/>
        </w:rPr>
      </w:pPr>
    </w:p>
    <w:p w14:paraId="7E694C1D" w14:textId="1B9760E3" w:rsidR="00EB38E2" w:rsidRPr="002E09DF" w:rsidRDefault="00CB5794" w:rsidP="00356247">
      <w:pPr>
        <w:spacing w:after="0" w:line="276" w:lineRule="auto"/>
        <w:ind w:left="1418" w:hanging="567"/>
        <w:rPr>
          <w:rFonts w:ascii="Arial" w:hAnsi="Arial" w:cs="Arial"/>
          <w:lang w:val="en-US"/>
        </w:rPr>
      </w:pPr>
      <w:r w:rsidRPr="002E09DF">
        <w:rPr>
          <w:rFonts w:ascii="Arial" w:hAnsi="Arial" w:cs="Arial"/>
        </w:rPr>
        <w:t xml:space="preserve">         </w:t>
      </w:r>
      <w:r w:rsidRPr="002E09DF">
        <w:rPr>
          <w:rFonts w:ascii="Arial" w:hAnsi="Arial" w:cs="Arial"/>
          <w:lang w:val="en-US"/>
        </w:rPr>
        <w:t>e-mail:</w:t>
      </w:r>
      <w:r w:rsidR="00EB3958" w:rsidRPr="002E09DF">
        <w:rPr>
          <w:rFonts w:ascii="Arial" w:hAnsi="Arial" w:cs="Arial"/>
          <w:lang w:val="en-US"/>
        </w:rPr>
        <w:t xml:space="preserve"> </w:t>
      </w:r>
      <w:r w:rsidR="005F2DDE">
        <w:rPr>
          <w:rFonts w:ascii="Arial" w:hAnsi="Arial" w:cs="Arial"/>
          <w:lang w:val="en-US"/>
        </w:rPr>
        <w:t>eadamska</w:t>
      </w:r>
      <w:r w:rsidR="00EE5228" w:rsidRPr="00EE5228">
        <w:rPr>
          <w:rFonts w:ascii="Arial" w:hAnsi="Arial" w:cs="Arial"/>
          <w:lang w:val="en-US"/>
        </w:rPr>
        <w:t>@um.swinoujscie.pl</w:t>
      </w:r>
      <w:r w:rsidRPr="002E09DF">
        <w:rPr>
          <w:rFonts w:ascii="Arial" w:hAnsi="Arial" w:cs="Arial"/>
          <w:lang w:val="en-US"/>
        </w:rPr>
        <w:t>;</w:t>
      </w:r>
      <w:r w:rsidR="00367862" w:rsidRPr="002E09DF">
        <w:rPr>
          <w:rFonts w:ascii="Arial" w:hAnsi="Arial" w:cs="Arial"/>
          <w:lang w:val="en-US"/>
        </w:rPr>
        <w:t xml:space="preserve"> </w:t>
      </w:r>
      <w:r w:rsidRPr="002E09DF">
        <w:rPr>
          <w:rFonts w:ascii="Arial" w:hAnsi="Arial" w:cs="Arial"/>
          <w:lang w:val="en-US"/>
        </w:rPr>
        <w:t xml:space="preserve">tel.: </w:t>
      </w:r>
      <w:r w:rsidR="00EE5228">
        <w:rPr>
          <w:rFonts w:ascii="Arial" w:hAnsi="Arial" w:cs="Arial"/>
          <w:lang w:val="en-US"/>
        </w:rPr>
        <w:t xml:space="preserve">(91) 327 </w:t>
      </w:r>
      <w:r w:rsidR="001D7E15" w:rsidRPr="001D7E15">
        <w:rPr>
          <w:rFonts w:ascii="Arial" w:hAnsi="Arial" w:cs="Arial"/>
          <w:lang w:val="en-US"/>
        </w:rPr>
        <w:t>86 74</w:t>
      </w:r>
    </w:p>
    <w:p w14:paraId="466A3ADF" w14:textId="05FD492B" w:rsidR="00367862" w:rsidRPr="002E09DF" w:rsidRDefault="00BD6EF4" w:rsidP="00BD6EF4">
      <w:pPr>
        <w:pStyle w:val="Akapitzlist"/>
        <w:numPr>
          <w:ilvl w:val="0"/>
          <w:numId w:val="75"/>
        </w:numPr>
        <w:spacing w:after="0" w:line="276" w:lineRule="auto"/>
        <w:rPr>
          <w:rFonts w:ascii="Arial" w:hAnsi="Arial" w:cs="Arial"/>
        </w:rPr>
      </w:pPr>
      <w:r w:rsidRPr="00BD6EF4">
        <w:rPr>
          <w:rFonts w:ascii="Arial" w:hAnsi="Arial" w:cs="Arial"/>
        </w:rPr>
        <w:t>Ewa Bimkiewicz- Kierownik Biura Zamówień Publicznych</w:t>
      </w:r>
      <w:r w:rsidR="001D7E15">
        <w:rPr>
          <w:rFonts w:ascii="Arial" w:hAnsi="Arial" w:cs="Arial"/>
        </w:rPr>
        <w:t xml:space="preserve"> (w sprawach </w:t>
      </w:r>
      <w:proofErr w:type="spellStart"/>
      <w:r w:rsidR="001D7E15">
        <w:rPr>
          <w:rFonts w:ascii="Arial" w:hAnsi="Arial" w:cs="Arial"/>
        </w:rPr>
        <w:t>formalno</w:t>
      </w:r>
      <w:proofErr w:type="spellEnd"/>
      <w:r w:rsidR="001D7E15">
        <w:rPr>
          <w:rFonts w:ascii="Arial" w:hAnsi="Arial" w:cs="Arial"/>
        </w:rPr>
        <w:t xml:space="preserve"> – prawnych)</w:t>
      </w:r>
    </w:p>
    <w:p w14:paraId="27D09547" w14:textId="189991B3" w:rsidR="00367862" w:rsidRPr="002E09DF" w:rsidRDefault="00EE5228" w:rsidP="00356247">
      <w:pPr>
        <w:pStyle w:val="Akapitzlist"/>
        <w:spacing w:after="0" w:line="276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67862" w:rsidRPr="002E09DF">
        <w:rPr>
          <w:rFonts w:ascii="Arial" w:hAnsi="Arial" w:cs="Arial"/>
        </w:rPr>
        <w:t>(od poniedziałku do piątku, w godz. od 8:00 do 15:00)</w:t>
      </w:r>
    </w:p>
    <w:p w14:paraId="3DD425C8" w14:textId="536D3011" w:rsidR="00713AD4" w:rsidRPr="002E09DF" w:rsidRDefault="00713AD4" w:rsidP="00356247">
      <w:pPr>
        <w:pStyle w:val="Akapitzlist"/>
        <w:spacing w:after="0" w:line="276" w:lineRule="auto"/>
        <w:ind w:left="1418"/>
        <w:rPr>
          <w:rFonts w:ascii="Arial" w:hAnsi="Arial" w:cs="Arial"/>
        </w:rPr>
      </w:pPr>
    </w:p>
    <w:p w14:paraId="222A1F71" w14:textId="0C652DF5" w:rsidR="00713AD4" w:rsidRPr="001D7E15" w:rsidRDefault="00713AD4" w:rsidP="00356247">
      <w:pPr>
        <w:pStyle w:val="Akapitzlist"/>
        <w:spacing w:after="0" w:line="276" w:lineRule="auto"/>
        <w:ind w:left="1418"/>
        <w:rPr>
          <w:rFonts w:ascii="Arial" w:hAnsi="Arial" w:cs="Arial"/>
          <w:lang w:val="en-US"/>
        </w:rPr>
      </w:pPr>
      <w:r w:rsidRPr="002E09DF">
        <w:rPr>
          <w:rFonts w:ascii="Arial" w:hAnsi="Arial" w:cs="Arial"/>
          <w:lang w:val="en-US"/>
        </w:rPr>
        <w:t xml:space="preserve">e-mail: </w:t>
      </w:r>
      <w:r w:rsidR="0096464A">
        <w:rPr>
          <w:rFonts w:ascii="Arial" w:hAnsi="Arial" w:cs="Arial"/>
          <w:lang w:val="en-US"/>
        </w:rPr>
        <w:t>bzp</w:t>
      </w:r>
      <w:r w:rsidRPr="00EE5228">
        <w:rPr>
          <w:rFonts w:ascii="Arial" w:hAnsi="Arial" w:cs="Arial"/>
          <w:lang w:val="en-US"/>
        </w:rPr>
        <w:t>@um.swinoujscie.pl</w:t>
      </w:r>
      <w:r w:rsidRPr="002E09DF">
        <w:rPr>
          <w:rFonts w:ascii="Arial" w:hAnsi="Arial" w:cs="Arial"/>
          <w:lang w:val="en-US"/>
        </w:rPr>
        <w:t>; tel.: (91) 321 24 25</w:t>
      </w:r>
    </w:p>
    <w:p w14:paraId="60CFE013" w14:textId="1A98D6EE" w:rsidR="00367862" w:rsidRDefault="00713AD4" w:rsidP="00356247">
      <w:pPr>
        <w:pStyle w:val="Akapitzlist"/>
        <w:spacing w:after="0" w:line="276" w:lineRule="auto"/>
        <w:ind w:left="1418"/>
        <w:rPr>
          <w:rFonts w:ascii="Arial" w:hAnsi="Arial" w:cs="Arial"/>
        </w:rPr>
      </w:pPr>
      <w:r w:rsidRPr="002E09DF">
        <w:rPr>
          <w:rFonts w:ascii="Arial" w:hAnsi="Arial" w:cs="Arial"/>
        </w:rPr>
        <w:t>l</w:t>
      </w:r>
      <w:r w:rsidR="001D7E15">
        <w:rPr>
          <w:rFonts w:ascii="Arial" w:hAnsi="Arial" w:cs="Arial"/>
        </w:rPr>
        <w:t>ub, w czasie nieobecności ww.:</w:t>
      </w:r>
    </w:p>
    <w:p w14:paraId="747A2EAA" w14:textId="77777777" w:rsidR="001D7E15" w:rsidRPr="00EE5228" w:rsidRDefault="001D7E15" w:rsidP="00356247">
      <w:pPr>
        <w:pStyle w:val="Akapitzlist"/>
        <w:spacing w:after="0" w:line="276" w:lineRule="auto"/>
        <w:ind w:left="1418"/>
        <w:rPr>
          <w:rFonts w:ascii="Arial" w:hAnsi="Arial" w:cs="Arial"/>
        </w:rPr>
      </w:pPr>
    </w:p>
    <w:p w14:paraId="49F5507F" w14:textId="405695EE" w:rsidR="00134153" w:rsidRDefault="001D7E15" w:rsidP="00356247">
      <w:pPr>
        <w:pStyle w:val="Akapitzlist"/>
        <w:numPr>
          <w:ilvl w:val="0"/>
          <w:numId w:val="75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Iwona</w:t>
      </w:r>
      <w:r w:rsidR="00C80F5D">
        <w:rPr>
          <w:rFonts w:ascii="Arial" w:hAnsi="Arial" w:cs="Arial"/>
        </w:rPr>
        <w:t xml:space="preserve"> </w:t>
      </w:r>
      <w:r w:rsidR="00C80F5D" w:rsidRPr="00F30D10">
        <w:rPr>
          <w:rFonts w:ascii="Arial" w:hAnsi="Arial" w:cs="Arial"/>
        </w:rPr>
        <w:t>Górecka -</w:t>
      </w:r>
      <w:r w:rsidRPr="00F30D10">
        <w:rPr>
          <w:rFonts w:ascii="Arial" w:hAnsi="Arial" w:cs="Arial"/>
        </w:rPr>
        <w:t xml:space="preserve"> Sęczek - </w:t>
      </w:r>
      <w:r>
        <w:rPr>
          <w:rFonts w:ascii="Arial" w:hAnsi="Arial" w:cs="Arial"/>
        </w:rPr>
        <w:t>Skarbniczka Miasta</w:t>
      </w:r>
      <w:r w:rsidR="00EE5228" w:rsidRPr="00EE5228">
        <w:rPr>
          <w:rFonts w:ascii="Arial" w:hAnsi="Arial" w:cs="Arial"/>
        </w:rPr>
        <w:t>,</w:t>
      </w:r>
    </w:p>
    <w:p w14:paraId="4505AEBC" w14:textId="678212B3" w:rsidR="00EE5228" w:rsidRPr="00EE5228" w:rsidRDefault="00EE5228" w:rsidP="00356247">
      <w:pPr>
        <w:pStyle w:val="Akapitzlist"/>
        <w:spacing w:after="0" w:line="276" w:lineRule="auto"/>
        <w:ind w:left="1428"/>
        <w:rPr>
          <w:rFonts w:ascii="Arial" w:hAnsi="Arial" w:cs="Arial"/>
        </w:rPr>
      </w:pPr>
      <w:r w:rsidRPr="00EE5228">
        <w:rPr>
          <w:rFonts w:ascii="Arial" w:hAnsi="Arial" w:cs="Arial"/>
        </w:rPr>
        <w:t>(od poniedziałku do piątku, w godz. od 8:00 do 15:00)</w:t>
      </w:r>
    </w:p>
    <w:p w14:paraId="4E075048" w14:textId="1FCD4274" w:rsidR="00EE5228" w:rsidRDefault="00134153" w:rsidP="00356247">
      <w:pPr>
        <w:spacing w:after="0" w:line="276" w:lineRule="auto"/>
        <w:ind w:left="1418" w:hanging="567"/>
        <w:rPr>
          <w:rFonts w:ascii="Arial" w:hAnsi="Arial" w:cs="Arial"/>
          <w:lang w:val="en-US"/>
        </w:rPr>
      </w:pPr>
      <w:r w:rsidRPr="00EE5228">
        <w:rPr>
          <w:rFonts w:ascii="Arial" w:hAnsi="Arial" w:cs="Arial"/>
        </w:rPr>
        <w:t xml:space="preserve">          </w:t>
      </w:r>
      <w:r w:rsidRPr="00EE5228">
        <w:rPr>
          <w:rFonts w:ascii="Arial" w:hAnsi="Arial" w:cs="Arial"/>
          <w:lang w:val="en-US"/>
        </w:rPr>
        <w:t xml:space="preserve">e-mail:  </w:t>
      </w:r>
      <w:hyperlink r:id="rId24" w:history="1">
        <w:r w:rsidR="0096464A" w:rsidRPr="00FE0F47">
          <w:rPr>
            <w:rStyle w:val="Hipercze"/>
            <w:rFonts w:ascii="Arial" w:hAnsi="Arial" w:cs="Arial"/>
            <w:lang w:val="en-US"/>
          </w:rPr>
          <w:t>skarbnik@um.swinoujscie.pl</w:t>
        </w:r>
      </w:hyperlink>
      <w:r w:rsidR="00533A93" w:rsidRPr="00EE5228">
        <w:rPr>
          <w:rFonts w:ascii="Arial" w:hAnsi="Arial" w:cs="Arial"/>
          <w:lang w:val="en-US"/>
        </w:rPr>
        <w:t xml:space="preserve">, tel.: </w:t>
      </w:r>
      <w:r w:rsidR="00EE02F3" w:rsidRPr="00EE5228">
        <w:rPr>
          <w:rFonts w:ascii="Arial" w:hAnsi="Arial" w:cs="Arial"/>
          <w:lang w:val="en-US"/>
        </w:rPr>
        <w:t>(</w:t>
      </w:r>
      <w:r w:rsidR="00533A93" w:rsidRPr="00EE5228">
        <w:rPr>
          <w:rFonts w:ascii="Arial" w:hAnsi="Arial" w:cs="Arial"/>
          <w:lang w:val="en-US"/>
        </w:rPr>
        <w:t>91</w:t>
      </w:r>
      <w:r w:rsidR="00EE02F3" w:rsidRPr="00EE5228">
        <w:rPr>
          <w:rFonts w:ascii="Arial" w:hAnsi="Arial" w:cs="Arial"/>
          <w:lang w:val="en-US"/>
        </w:rPr>
        <w:t>)</w:t>
      </w:r>
      <w:r w:rsidR="00EE5228" w:rsidRPr="00EE5228">
        <w:rPr>
          <w:rFonts w:ascii="Arial" w:hAnsi="Arial" w:cs="Arial"/>
          <w:lang w:val="en-US"/>
        </w:rPr>
        <w:t xml:space="preserve"> 327 86 99</w:t>
      </w:r>
    </w:p>
    <w:p w14:paraId="31A67303" w14:textId="77777777" w:rsidR="00EE5228" w:rsidRDefault="00EE5228" w:rsidP="00356247">
      <w:pPr>
        <w:pStyle w:val="Akapitzlist"/>
        <w:spacing w:after="0" w:line="276" w:lineRule="auto"/>
        <w:ind w:left="1428"/>
        <w:rPr>
          <w:rFonts w:ascii="Arial" w:hAnsi="Arial" w:cs="Arial"/>
          <w:lang w:val="en-US"/>
        </w:rPr>
      </w:pPr>
    </w:p>
    <w:p w14:paraId="463D45DC" w14:textId="45FD0BF5" w:rsidR="00EE5228" w:rsidRPr="00382602" w:rsidRDefault="0096464A" w:rsidP="00356247">
      <w:pPr>
        <w:pStyle w:val="Akapitzlist"/>
        <w:numPr>
          <w:ilvl w:val="0"/>
          <w:numId w:val="75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Monika Kaczmarek </w:t>
      </w:r>
      <w:r w:rsidR="00EE5228" w:rsidRPr="0038260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Inspektor</w:t>
      </w:r>
      <w:r w:rsidR="00EE5228" w:rsidRPr="00382602">
        <w:rPr>
          <w:rFonts w:ascii="Arial" w:hAnsi="Arial" w:cs="Arial"/>
        </w:rPr>
        <w:t xml:space="preserve"> Biura Zamówień Publicznych,</w:t>
      </w:r>
    </w:p>
    <w:p w14:paraId="35BF233B" w14:textId="130E9FFB" w:rsidR="00EE5228" w:rsidRPr="00382602" w:rsidRDefault="00EE5228" w:rsidP="00356247">
      <w:pPr>
        <w:pStyle w:val="Akapitzlist"/>
        <w:spacing w:after="0" w:line="276" w:lineRule="auto"/>
        <w:ind w:left="1428"/>
        <w:rPr>
          <w:rFonts w:ascii="Arial" w:hAnsi="Arial" w:cs="Arial"/>
        </w:rPr>
      </w:pPr>
      <w:r w:rsidRPr="00382602">
        <w:rPr>
          <w:rFonts w:ascii="Arial" w:hAnsi="Arial" w:cs="Arial"/>
        </w:rPr>
        <w:t>(od poniedziałku do piątku, godz. od 8:00 do 15:00)</w:t>
      </w:r>
    </w:p>
    <w:p w14:paraId="5A644160" w14:textId="77777777" w:rsidR="00EE5228" w:rsidRPr="00382602" w:rsidRDefault="00EE5228" w:rsidP="00356247">
      <w:pPr>
        <w:pStyle w:val="Akapitzlist"/>
        <w:spacing w:after="0" w:line="276" w:lineRule="auto"/>
        <w:ind w:left="1428"/>
        <w:rPr>
          <w:rFonts w:ascii="Arial" w:hAnsi="Arial" w:cs="Arial"/>
        </w:rPr>
      </w:pPr>
    </w:p>
    <w:p w14:paraId="58C274AA" w14:textId="0036E0A0" w:rsidR="00EE5228" w:rsidRPr="00EE5228" w:rsidRDefault="00EE5228" w:rsidP="00356247">
      <w:pPr>
        <w:pStyle w:val="Akapitzlist"/>
        <w:spacing w:after="0" w:line="276" w:lineRule="auto"/>
        <w:ind w:left="142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e-mail: </w:t>
      </w:r>
      <w:proofErr w:type="spellStart"/>
      <w:r w:rsidR="0096464A">
        <w:rPr>
          <w:rFonts w:ascii="Arial" w:hAnsi="Arial" w:cs="Arial"/>
          <w:lang w:val="en-US"/>
        </w:rPr>
        <w:t>mkaczmarek</w:t>
      </w:r>
      <w:proofErr w:type="spellEnd"/>
      <w:r w:rsidR="0096464A" w:rsidRPr="00EE5228">
        <w:rPr>
          <w:rFonts w:ascii="Arial" w:hAnsi="Arial" w:cs="Arial"/>
          <w:lang w:val="en-US"/>
        </w:rPr>
        <w:t xml:space="preserve"> </w:t>
      </w:r>
      <w:r w:rsidRPr="00EE5228">
        <w:rPr>
          <w:rFonts w:ascii="Arial" w:hAnsi="Arial" w:cs="Arial"/>
          <w:lang w:val="en-US"/>
        </w:rPr>
        <w:t>@um.swinoujscie.pl</w:t>
      </w:r>
      <w:r>
        <w:rPr>
          <w:rFonts w:ascii="Arial" w:hAnsi="Arial" w:cs="Arial"/>
          <w:lang w:val="en-US"/>
        </w:rPr>
        <w:t xml:space="preserve">, tel.: (91) 321 24 25 </w:t>
      </w:r>
    </w:p>
    <w:p w14:paraId="40D63F48" w14:textId="77777777" w:rsidR="00F404C0" w:rsidRPr="002E09DF" w:rsidRDefault="00F404C0" w:rsidP="00356247">
      <w:pPr>
        <w:pStyle w:val="Akapitzlist"/>
        <w:spacing w:after="0" w:line="276" w:lineRule="auto"/>
        <w:rPr>
          <w:rFonts w:ascii="Arial" w:hAnsi="Arial" w:cs="Arial"/>
          <w:lang w:val="de-DE"/>
        </w:rPr>
      </w:pPr>
    </w:p>
    <w:p w14:paraId="0A23C38C" w14:textId="77777777" w:rsidR="00C73894" w:rsidRPr="002E09DF" w:rsidRDefault="0024382A" w:rsidP="00356247">
      <w:pPr>
        <w:pStyle w:val="Default"/>
        <w:numPr>
          <w:ilvl w:val="1"/>
          <w:numId w:val="49"/>
        </w:numPr>
        <w:spacing w:after="0" w:line="276" w:lineRule="auto"/>
        <w:ind w:left="993" w:hanging="633"/>
        <w:rPr>
          <w:color w:val="auto"/>
          <w:sz w:val="22"/>
          <w:szCs w:val="22"/>
        </w:rPr>
      </w:pPr>
      <w:r w:rsidRPr="002E09DF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2E09DF">
        <w:rPr>
          <w:color w:val="auto"/>
          <w:sz w:val="22"/>
          <w:szCs w:val="22"/>
        </w:rPr>
        <w:t>Z</w:t>
      </w:r>
      <w:r w:rsidRPr="002E09DF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2E09DF">
        <w:rPr>
          <w:color w:val="auto"/>
          <w:sz w:val="22"/>
          <w:szCs w:val="22"/>
        </w:rPr>
        <w:t xml:space="preserve">na Platformie </w:t>
      </w:r>
      <w:r w:rsidRPr="002E09DF">
        <w:rPr>
          <w:color w:val="auto"/>
          <w:sz w:val="22"/>
          <w:szCs w:val="22"/>
        </w:rPr>
        <w:t xml:space="preserve">przycisku: </w:t>
      </w:r>
      <w:r w:rsidRPr="002E09DF">
        <w:rPr>
          <w:b/>
          <w:bCs/>
          <w:color w:val="auto"/>
          <w:sz w:val="22"/>
          <w:szCs w:val="22"/>
        </w:rPr>
        <w:t>Wiadomości</w:t>
      </w:r>
      <w:r w:rsidR="00194B1F" w:rsidRPr="002E09DF">
        <w:rPr>
          <w:color w:val="auto"/>
          <w:sz w:val="22"/>
          <w:szCs w:val="22"/>
        </w:rPr>
        <w:t>.</w:t>
      </w:r>
    </w:p>
    <w:p w14:paraId="4B69F74B" w14:textId="7769BEFC" w:rsidR="0024382A" w:rsidRPr="002E09DF" w:rsidRDefault="0024382A" w:rsidP="00356247">
      <w:pPr>
        <w:pStyle w:val="Default"/>
        <w:numPr>
          <w:ilvl w:val="1"/>
          <w:numId w:val="49"/>
        </w:numPr>
        <w:spacing w:after="0" w:line="276" w:lineRule="auto"/>
        <w:ind w:left="993" w:hanging="633"/>
        <w:rPr>
          <w:color w:val="auto"/>
          <w:sz w:val="22"/>
          <w:szCs w:val="22"/>
        </w:rPr>
      </w:pPr>
      <w:r w:rsidRPr="002E09DF">
        <w:rPr>
          <w:color w:val="auto"/>
          <w:sz w:val="22"/>
          <w:szCs w:val="22"/>
        </w:rPr>
        <w:t xml:space="preserve">W sprawach technicznych związanych z obsługą </w:t>
      </w:r>
      <w:r w:rsidR="00194B1F" w:rsidRPr="002E09DF">
        <w:rPr>
          <w:color w:val="auto"/>
          <w:sz w:val="22"/>
          <w:szCs w:val="22"/>
        </w:rPr>
        <w:t>P</w:t>
      </w:r>
      <w:r w:rsidRPr="002E09DF">
        <w:rPr>
          <w:color w:val="auto"/>
          <w:sz w:val="22"/>
          <w:szCs w:val="22"/>
        </w:rPr>
        <w:t xml:space="preserve">latformy należy korzystać z pomocy </w:t>
      </w:r>
      <w:r w:rsidRPr="002E09DF">
        <w:rPr>
          <w:b/>
          <w:bCs/>
          <w:color w:val="auto"/>
          <w:sz w:val="22"/>
          <w:szCs w:val="22"/>
        </w:rPr>
        <w:t>Centrum Wsparcia Klienta</w:t>
      </w:r>
      <w:r w:rsidRPr="002E09DF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2E09DF">
        <w:rPr>
          <w:color w:val="auto"/>
          <w:sz w:val="22"/>
          <w:szCs w:val="22"/>
        </w:rPr>
        <w:t>P</w:t>
      </w:r>
      <w:r w:rsidRPr="002E09DF">
        <w:rPr>
          <w:color w:val="auto"/>
          <w:sz w:val="22"/>
          <w:szCs w:val="22"/>
        </w:rPr>
        <w:t xml:space="preserve">latformy. </w:t>
      </w:r>
      <w:r w:rsidRPr="002E09DF">
        <w:rPr>
          <w:b/>
          <w:bCs/>
          <w:color w:val="auto"/>
          <w:sz w:val="22"/>
          <w:szCs w:val="22"/>
        </w:rPr>
        <w:t xml:space="preserve">Centrum Wsparcia Klienta </w:t>
      </w:r>
      <w:r w:rsidRPr="002E09DF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2E09DF">
        <w:rPr>
          <w:b/>
          <w:bCs/>
          <w:color w:val="auto"/>
          <w:sz w:val="22"/>
          <w:szCs w:val="22"/>
        </w:rPr>
        <w:t>22 101 02 02</w:t>
      </w:r>
      <w:r w:rsidRPr="002E09DF">
        <w:rPr>
          <w:color w:val="auto"/>
          <w:sz w:val="22"/>
          <w:szCs w:val="22"/>
        </w:rPr>
        <w:t xml:space="preserve">. </w:t>
      </w:r>
    </w:p>
    <w:p w14:paraId="3B40CDF7" w14:textId="0FF751C0" w:rsidR="0024382A" w:rsidRPr="002E09DF" w:rsidRDefault="0024382A" w:rsidP="00356247">
      <w:pPr>
        <w:pStyle w:val="Default"/>
        <w:numPr>
          <w:ilvl w:val="1"/>
          <w:numId w:val="49"/>
        </w:numPr>
        <w:spacing w:after="0" w:line="276" w:lineRule="auto"/>
        <w:ind w:left="993" w:hanging="636"/>
        <w:rPr>
          <w:color w:val="auto"/>
          <w:sz w:val="22"/>
          <w:szCs w:val="22"/>
        </w:rPr>
      </w:pPr>
      <w:r w:rsidRPr="002E09DF">
        <w:rPr>
          <w:color w:val="auto"/>
          <w:sz w:val="22"/>
          <w:szCs w:val="22"/>
        </w:rPr>
        <w:lastRenderedPageBreak/>
        <w:t xml:space="preserve">W sytuacjach awaryjnych np. w przypadku braku działania </w:t>
      </w:r>
      <w:r w:rsidR="001B7A05" w:rsidRPr="002E09DF">
        <w:rPr>
          <w:color w:val="auto"/>
          <w:sz w:val="22"/>
          <w:szCs w:val="22"/>
        </w:rPr>
        <w:t>P</w:t>
      </w:r>
      <w:r w:rsidRPr="002E09DF">
        <w:rPr>
          <w:color w:val="auto"/>
          <w:sz w:val="22"/>
          <w:szCs w:val="22"/>
        </w:rPr>
        <w:t>latformy</w:t>
      </w:r>
      <w:r w:rsidR="00B4037A" w:rsidRPr="002E09DF">
        <w:rPr>
          <w:color w:val="auto"/>
          <w:sz w:val="22"/>
          <w:szCs w:val="22"/>
        </w:rPr>
        <w:t>,</w:t>
      </w:r>
      <w:r w:rsidRPr="002E09DF">
        <w:rPr>
          <w:color w:val="auto"/>
          <w:sz w:val="22"/>
          <w:szCs w:val="22"/>
        </w:rPr>
        <w:t xml:space="preserve"> </w:t>
      </w:r>
      <w:r w:rsidR="00B4037A" w:rsidRPr="002E09DF">
        <w:rPr>
          <w:color w:val="auto"/>
          <w:sz w:val="22"/>
          <w:szCs w:val="22"/>
        </w:rPr>
        <w:t>Z</w:t>
      </w:r>
      <w:r w:rsidRPr="002E09DF">
        <w:rPr>
          <w:color w:val="auto"/>
          <w:sz w:val="22"/>
          <w:szCs w:val="22"/>
        </w:rPr>
        <w:t xml:space="preserve">amawiający może również komunikować się z Wykonawcami za pomocą poczty elektronicznej. </w:t>
      </w:r>
    </w:p>
    <w:p w14:paraId="321CFE29" w14:textId="5450DBD9" w:rsidR="0024382A" w:rsidRPr="002E09DF" w:rsidRDefault="0024382A" w:rsidP="00356247">
      <w:pPr>
        <w:pStyle w:val="Default"/>
        <w:numPr>
          <w:ilvl w:val="1"/>
          <w:numId w:val="49"/>
        </w:numPr>
        <w:spacing w:after="0" w:line="276" w:lineRule="auto"/>
        <w:ind w:left="993" w:hanging="650"/>
        <w:rPr>
          <w:color w:val="auto"/>
          <w:sz w:val="22"/>
          <w:szCs w:val="22"/>
        </w:rPr>
      </w:pPr>
      <w:r w:rsidRPr="002E09DF">
        <w:rPr>
          <w:color w:val="auto"/>
          <w:sz w:val="22"/>
          <w:szCs w:val="22"/>
        </w:rPr>
        <w:t>Postępowanie odbywa się w języku polskim</w:t>
      </w:r>
      <w:r w:rsidR="00605AE0" w:rsidRPr="002E09DF">
        <w:rPr>
          <w:color w:val="auto"/>
          <w:sz w:val="22"/>
          <w:szCs w:val="22"/>
        </w:rPr>
        <w:t>,</w:t>
      </w:r>
      <w:r w:rsidRPr="002E09DF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2E09DF">
        <w:rPr>
          <w:color w:val="auto"/>
          <w:sz w:val="22"/>
          <w:szCs w:val="22"/>
        </w:rPr>
        <w:t>Z</w:t>
      </w:r>
      <w:r w:rsidRPr="002E09DF">
        <w:rPr>
          <w:color w:val="auto"/>
          <w:sz w:val="22"/>
          <w:szCs w:val="22"/>
        </w:rPr>
        <w:t xml:space="preserve">amawiającym a wykonawcami muszą być sporządzone w języku polskim. </w:t>
      </w:r>
    </w:p>
    <w:p w14:paraId="36F603EF" w14:textId="1CAAB5DE" w:rsidR="0024382A" w:rsidRPr="002E09DF" w:rsidRDefault="0024382A" w:rsidP="00356247">
      <w:pPr>
        <w:pStyle w:val="Default"/>
        <w:numPr>
          <w:ilvl w:val="1"/>
          <w:numId w:val="49"/>
        </w:numPr>
        <w:spacing w:after="0" w:line="276" w:lineRule="auto"/>
        <w:ind w:left="993" w:hanging="709"/>
        <w:rPr>
          <w:sz w:val="22"/>
          <w:szCs w:val="22"/>
        </w:rPr>
      </w:pPr>
      <w:r w:rsidRPr="002E09DF">
        <w:rPr>
          <w:color w:val="auto"/>
          <w:sz w:val="22"/>
          <w:szCs w:val="22"/>
        </w:rPr>
        <w:t xml:space="preserve">Zamawiający nie przewiduje zwoływania zebrania wykonawców. </w:t>
      </w:r>
    </w:p>
    <w:p w14:paraId="2C9E2CE6" w14:textId="4D23C782" w:rsidR="006424CB" w:rsidRPr="002E09DF" w:rsidRDefault="006424CB" w:rsidP="00356247">
      <w:pPr>
        <w:pStyle w:val="Akapitzlist"/>
        <w:numPr>
          <w:ilvl w:val="0"/>
          <w:numId w:val="49"/>
        </w:numPr>
        <w:spacing w:after="0" w:line="276" w:lineRule="auto"/>
        <w:rPr>
          <w:rFonts w:ascii="Arial" w:hAnsi="Arial" w:cs="Arial"/>
        </w:rPr>
      </w:pPr>
      <w:bookmarkStart w:id="22" w:name="_Toc262112641"/>
      <w:bookmarkStart w:id="23" w:name="_Toc264373039"/>
      <w:bookmarkStart w:id="24" w:name="_Toc318886760"/>
      <w:bookmarkStart w:id="25" w:name="_Toc440969214"/>
      <w:bookmarkEnd w:id="18"/>
      <w:bookmarkEnd w:id="19"/>
      <w:bookmarkEnd w:id="20"/>
      <w:bookmarkEnd w:id="21"/>
      <w:r w:rsidRPr="002E09DF">
        <w:rPr>
          <w:rFonts w:ascii="Arial" w:hAnsi="Arial" w:cs="Arial"/>
        </w:rPr>
        <w:t xml:space="preserve">Złożenie oferty: </w:t>
      </w:r>
    </w:p>
    <w:p w14:paraId="2A3AF3DE" w14:textId="58AF1A9B" w:rsidR="00BE40E1" w:rsidRPr="002E09DF" w:rsidRDefault="00D55EA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Ofertę wraz z załącznikami należy złożyć za pośrednictwem </w:t>
      </w:r>
      <w:r w:rsidR="001B7A05" w:rsidRPr="002E09DF">
        <w:rPr>
          <w:rFonts w:ascii="Arial" w:hAnsi="Arial" w:cs="Arial"/>
        </w:rPr>
        <w:t>P</w:t>
      </w:r>
      <w:r w:rsidRPr="002E09DF">
        <w:rPr>
          <w:rFonts w:ascii="Arial" w:hAnsi="Arial" w:cs="Arial"/>
        </w:rPr>
        <w:t>latformy w zakładce POSTĘPOWANIA</w:t>
      </w:r>
      <w:r w:rsidR="00605AE0" w:rsidRPr="002E09DF">
        <w:rPr>
          <w:rFonts w:ascii="Arial" w:hAnsi="Arial" w:cs="Arial"/>
        </w:rPr>
        <w:t>,</w:t>
      </w:r>
      <w:r w:rsidRPr="002E09DF">
        <w:rPr>
          <w:rFonts w:ascii="Arial" w:hAnsi="Arial" w:cs="Arial"/>
        </w:rPr>
        <w:t xml:space="preserve"> w części dotyczącej niniejszego postępowania</w:t>
      </w:r>
      <w:r w:rsidR="00605AE0" w:rsidRPr="002E09DF">
        <w:rPr>
          <w:rFonts w:ascii="Arial" w:hAnsi="Arial" w:cs="Arial"/>
        </w:rPr>
        <w:t>.</w:t>
      </w:r>
    </w:p>
    <w:p w14:paraId="0A8C650C" w14:textId="4448989A" w:rsidR="00BE40E1" w:rsidRPr="006914B2" w:rsidRDefault="00D27B7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 xml:space="preserve">Po kliknięciu w tytuł postępowania nastąpi przekierowanie na </w:t>
      </w:r>
      <w:r w:rsidR="001B7A05" w:rsidRPr="006914B2">
        <w:rPr>
          <w:rFonts w:ascii="Arial" w:hAnsi="Arial" w:cs="Arial"/>
        </w:rPr>
        <w:t>P</w:t>
      </w:r>
      <w:r w:rsidRPr="006914B2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6914B2">
        <w:rPr>
          <w:rFonts w:ascii="Arial" w:hAnsi="Arial" w:cs="Arial"/>
        </w:rPr>
        <w:t>ą</w:t>
      </w:r>
      <w:r w:rsidRPr="006914B2">
        <w:rPr>
          <w:rFonts w:ascii="Arial" w:hAnsi="Arial" w:cs="Arial"/>
        </w:rPr>
        <w:t xml:space="preserve"> składania oferty dla wykonawcy, zamieszczon</w:t>
      </w:r>
      <w:r w:rsidR="004A1722" w:rsidRPr="006914B2">
        <w:rPr>
          <w:rFonts w:ascii="Arial" w:hAnsi="Arial" w:cs="Arial"/>
        </w:rPr>
        <w:t>ą</w:t>
      </w:r>
      <w:r w:rsidRPr="006914B2">
        <w:rPr>
          <w:rFonts w:ascii="Arial" w:hAnsi="Arial" w:cs="Arial"/>
        </w:rPr>
        <w:t xml:space="preserve"> na </w:t>
      </w:r>
      <w:r w:rsidR="001B7A05" w:rsidRPr="006914B2">
        <w:rPr>
          <w:rFonts w:ascii="Arial" w:hAnsi="Arial" w:cs="Arial"/>
        </w:rPr>
        <w:t>P</w:t>
      </w:r>
      <w:r w:rsidRPr="006914B2">
        <w:rPr>
          <w:rFonts w:ascii="Arial" w:hAnsi="Arial" w:cs="Arial"/>
        </w:rPr>
        <w:t>latformie.</w:t>
      </w:r>
    </w:p>
    <w:p w14:paraId="196716AD" w14:textId="6F6C1A60" w:rsidR="00BE40E1" w:rsidRPr="006914B2" w:rsidRDefault="00D55EA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6914B2">
        <w:rPr>
          <w:rFonts w:ascii="Arial" w:hAnsi="Arial" w:cs="Arial"/>
        </w:rPr>
        <w:t>,</w:t>
      </w:r>
      <w:r w:rsidRPr="006914B2">
        <w:rPr>
          <w:rFonts w:ascii="Arial" w:hAnsi="Arial" w:cs="Arial"/>
        </w:rPr>
        <w:t xml:space="preserve"> które należy złożyć </w:t>
      </w:r>
      <w:r w:rsidR="004A1722" w:rsidRPr="006914B2">
        <w:rPr>
          <w:rFonts w:ascii="Arial" w:hAnsi="Arial" w:cs="Arial"/>
        </w:rPr>
        <w:t>w formie elektronicznej (opatrzonej kwalifikowanym podpisem elektronicznym) lub w postaci elektronicznej opatrzonej podpisem zaufanym lub podpisem osobistym.</w:t>
      </w:r>
    </w:p>
    <w:p w14:paraId="6876EA5A" w14:textId="399B00D8" w:rsidR="00BE40E1" w:rsidRPr="006914B2" w:rsidRDefault="00D27B7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 xml:space="preserve">Za termin złożenia oferty uważa się termin zamieszczenia oferty na </w:t>
      </w:r>
      <w:r w:rsidR="001B7A05" w:rsidRPr="006914B2">
        <w:rPr>
          <w:rFonts w:ascii="Arial" w:hAnsi="Arial" w:cs="Arial"/>
        </w:rPr>
        <w:t>P</w:t>
      </w:r>
      <w:r w:rsidRPr="006914B2">
        <w:rPr>
          <w:rFonts w:ascii="Arial" w:hAnsi="Arial" w:cs="Arial"/>
        </w:rPr>
        <w:t>latformie.</w:t>
      </w:r>
    </w:p>
    <w:p w14:paraId="5C8E2C7B" w14:textId="62EB00FD" w:rsidR="00BE40E1" w:rsidRPr="006914B2" w:rsidRDefault="00D55EA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 xml:space="preserve">Wszelkie informacje stanowiące tajemnicę przedsiębiorstwa w rozumieniu ustawy z dnia 16 kwietnia 1993 r. o zwalczaniu </w:t>
      </w:r>
      <w:r w:rsidR="00133B87" w:rsidRPr="006914B2">
        <w:rPr>
          <w:rFonts w:ascii="Arial" w:hAnsi="Arial" w:cs="Arial"/>
        </w:rPr>
        <w:t>nieuczciwej konkurencji, które w</w:t>
      </w:r>
      <w:r w:rsidRPr="006914B2">
        <w:rPr>
          <w:rFonts w:ascii="Arial" w:hAnsi="Arial" w:cs="Arial"/>
        </w:rPr>
        <w:t xml:space="preserve">ykonawca zastrzeże </w:t>
      </w:r>
      <w:r w:rsidR="00713AD4" w:rsidRPr="006914B2">
        <w:rPr>
          <w:rFonts w:ascii="Arial" w:hAnsi="Arial" w:cs="Arial"/>
        </w:rPr>
        <w:t xml:space="preserve"> </w:t>
      </w:r>
      <w:r w:rsidR="00713AD4" w:rsidRPr="006914B2">
        <w:rPr>
          <w:rFonts w:ascii="Arial" w:hAnsi="Arial" w:cs="Arial"/>
        </w:rPr>
        <w:br/>
      </w:r>
      <w:r w:rsidRPr="006914B2">
        <w:rPr>
          <w:rFonts w:ascii="Arial" w:hAnsi="Arial" w:cs="Arial"/>
        </w:rPr>
        <w:t xml:space="preserve">jako tajemnicę przedsiębiorstwa, powinny zostać złożone zgodnie z Instrukcją składania </w:t>
      </w:r>
      <w:r w:rsidR="00713AD4" w:rsidRPr="006914B2">
        <w:rPr>
          <w:rFonts w:ascii="Arial" w:hAnsi="Arial" w:cs="Arial"/>
        </w:rPr>
        <w:br/>
      </w:r>
      <w:r w:rsidRPr="006914B2">
        <w:rPr>
          <w:rFonts w:ascii="Arial" w:hAnsi="Arial" w:cs="Arial"/>
        </w:rPr>
        <w:t>oferty dla Wykonawcy.</w:t>
      </w:r>
    </w:p>
    <w:p w14:paraId="50F54A7F" w14:textId="6C91D129" w:rsidR="00BE40E1" w:rsidRPr="006914B2" w:rsidRDefault="00D55EA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>Złożenie oferty na nośniku danych (np. CD, pendrive) jest niedopuszczalne</w:t>
      </w:r>
      <w:r w:rsidR="00605AE0" w:rsidRPr="006914B2">
        <w:rPr>
          <w:rFonts w:ascii="Arial" w:hAnsi="Arial" w:cs="Arial"/>
        </w:rPr>
        <w:t>.</w:t>
      </w:r>
    </w:p>
    <w:p w14:paraId="6B254C2C" w14:textId="13325599" w:rsidR="006424CB" w:rsidRDefault="00713AD4" w:rsidP="00356247">
      <w:pPr>
        <w:pStyle w:val="Akapitzlist"/>
        <w:numPr>
          <w:ilvl w:val="0"/>
          <w:numId w:val="70"/>
        </w:numPr>
        <w:spacing w:after="0" w:line="276" w:lineRule="auto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 xml:space="preserve">Minimalne wymagania techniczne umożliwiające korzystanie z Platformy to przeglądarka internetowa EDGE, Chrome i FireFox w najnowszej dostępnej wersji, z włączoną obsługą języka </w:t>
      </w:r>
      <w:proofErr w:type="spellStart"/>
      <w:r w:rsidRPr="006914B2">
        <w:rPr>
          <w:rFonts w:ascii="Arial" w:hAnsi="Arial" w:cs="Arial"/>
        </w:rPr>
        <w:t>Javascript</w:t>
      </w:r>
      <w:proofErr w:type="spellEnd"/>
      <w:r w:rsidRPr="006914B2">
        <w:rPr>
          <w:rFonts w:ascii="Arial" w:hAnsi="Arial" w:cs="Arial"/>
        </w:rPr>
        <w:t>, akceptująca pliki typu „</w:t>
      </w:r>
      <w:proofErr w:type="spellStart"/>
      <w:r w:rsidRPr="006914B2">
        <w:rPr>
          <w:rFonts w:ascii="Arial" w:hAnsi="Arial" w:cs="Arial"/>
        </w:rPr>
        <w:t>cookies</w:t>
      </w:r>
      <w:proofErr w:type="spellEnd"/>
      <w:r w:rsidRPr="006914B2">
        <w:rPr>
          <w:rFonts w:ascii="Arial" w:hAnsi="Arial" w:cs="Arial"/>
        </w:rPr>
        <w:t xml:space="preserve">” oraz łącze internetowe o przepustowości co najmniej 256 </w:t>
      </w:r>
      <w:proofErr w:type="spellStart"/>
      <w:r w:rsidRPr="006914B2">
        <w:rPr>
          <w:rFonts w:ascii="Arial" w:hAnsi="Arial" w:cs="Arial"/>
        </w:rPr>
        <w:t>kbit</w:t>
      </w:r>
      <w:proofErr w:type="spellEnd"/>
      <w:r w:rsidRPr="006914B2">
        <w:rPr>
          <w:rFonts w:ascii="Arial" w:hAnsi="Arial" w:cs="Arial"/>
        </w:rPr>
        <w:t>/s. Platforma jest zoptymalizowana dla minimalnej rozdzielczości ekranu 1024x768 pikseli.</w:t>
      </w:r>
    </w:p>
    <w:p w14:paraId="0D0A82A9" w14:textId="77777777" w:rsidR="004C6A6E" w:rsidRPr="006914B2" w:rsidRDefault="004C6A6E" w:rsidP="00356247">
      <w:pPr>
        <w:pStyle w:val="Akapitzlist"/>
        <w:spacing w:after="0" w:line="276" w:lineRule="auto"/>
        <w:ind w:left="360"/>
        <w:contextualSpacing w:val="0"/>
        <w:rPr>
          <w:rFonts w:ascii="Arial" w:hAnsi="Arial" w:cs="Arial"/>
        </w:rPr>
      </w:pPr>
    </w:p>
    <w:p w14:paraId="6824AD8B" w14:textId="00376D3A" w:rsidR="006B29BE" w:rsidRPr="002E09DF" w:rsidRDefault="006B29BE" w:rsidP="00356247">
      <w:pPr>
        <w:pStyle w:val="Tekstpodstawowywcity"/>
        <w:shd w:val="clear" w:color="auto" w:fill="CCC0D9"/>
        <w:spacing w:after="0" w:line="276" w:lineRule="auto"/>
        <w:ind w:left="425" w:hanging="425"/>
        <w:jc w:val="left"/>
        <w:rPr>
          <w:rFonts w:ascii="Arial" w:hAnsi="Arial" w:cs="Arial"/>
          <w:b/>
          <w:bCs/>
          <w:u w:val="single"/>
        </w:rPr>
      </w:pPr>
      <w:r w:rsidRPr="002E09DF">
        <w:rPr>
          <w:rFonts w:ascii="Arial" w:hAnsi="Arial" w:cs="Arial"/>
          <w:b/>
          <w:bCs/>
        </w:rPr>
        <w:t>X</w:t>
      </w:r>
      <w:r w:rsidR="00D56A8B" w:rsidRPr="002E09DF">
        <w:rPr>
          <w:rFonts w:ascii="Arial" w:hAnsi="Arial" w:cs="Arial"/>
          <w:b/>
          <w:bCs/>
        </w:rPr>
        <w:t>I</w:t>
      </w:r>
      <w:r w:rsidRPr="002E09DF">
        <w:rPr>
          <w:rFonts w:ascii="Arial" w:hAnsi="Arial" w:cs="Arial"/>
          <w:b/>
          <w:bCs/>
        </w:rPr>
        <w:t xml:space="preserve">. </w:t>
      </w:r>
      <w:r w:rsidRPr="002E09DF">
        <w:rPr>
          <w:rFonts w:ascii="Arial" w:hAnsi="Arial" w:cs="Arial"/>
          <w:b/>
          <w:bCs/>
          <w:u w:val="single"/>
        </w:rPr>
        <w:t>TERMIN ZWIĄZ</w:t>
      </w:r>
      <w:r w:rsidR="006F4836" w:rsidRPr="002E09DF">
        <w:rPr>
          <w:rFonts w:ascii="Arial" w:hAnsi="Arial" w:cs="Arial"/>
          <w:b/>
          <w:bCs/>
          <w:u w:val="single"/>
        </w:rPr>
        <w:t>A</w:t>
      </w:r>
      <w:r w:rsidRPr="002E09DF">
        <w:rPr>
          <w:rFonts w:ascii="Arial" w:hAnsi="Arial" w:cs="Arial"/>
          <w:b/>
          <w:bCs/>
          <w:u w:val="single"/>
        </w:rPr>
        <w:t>NIA OFERTĄ</w:t>
      </w:r>
    </w:p>
    <w:bookmarkEnd w:id="22"/>
    <w:bookmarkEnd w:id="23"/>
    <w:bookmarkEnd w:id="24"/>
    <w:bookmarkEnd w:id="25"/>
    <w:p w14:paraId="6222901A" w14:textId="73D38898" w:rsidR="006B29BE" w:rsidRPr="00712FB5" w:rsidRDefault="006B29BE" w:rsidP="00356247">
      <w:pPr>
        <w:pStyle w:val="Akapitzlist"/>
        <w:numPr>
          <w:ilvl w:val="0"/>
          <w:numId w:val="50"/>
        </w:numPr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Wykonawca pozostaje związany złożoną ofertą przez </w:t>
      </w:r>
      <w:r w:rsidR="00617046" w:rsidRPr="002E09DF">
        <w:rPr>
          <w:rFonts w:ascii="Arial" w:hAnsi="Arial" w:cs="Arial"/>
        </w:rPr>
        <w:t>30</w:t>
      </w:r>
      <w:r w:rsidRPr="002E09DF">
        <w:rPr>
          <w:rFonts w:ascii="Arial" w:hAnsi="Arial" w:cs="Arial"/>
        </w:rPr>
        <w:t xml:space="preserve"> dni. Bieg terminu związania ofertą rozpoczyna się wraz z upływem terminu składania ofert</w:t>
      </w:r>
      <w:r w:rsidR="007C55A8" w:rsidRPr="002E09DF">
        <w:rPr>
          <w:rFonts w:ascii="Arial" w:hAnsi="Arial" w:cs="Arial"/>
        </w:rPr>
        <w:t xml:space="preserve"> i kończy się w </w:t>
      </w:r>
      <w:r w:rsidR="007C55A8" w:rsidRPr="003E08BF">
        <w:rPr>
          <w:rFonts w:ascii="Arial" w:hAnsi="Arial" w:cs="Arial"/>
          <w:color w:val="00B050"/>
        </w:rPr>
        <w:t>dniu</w:t>
      </w:r>
      <w:r w:rsidR="00F01E82" w:rsidRPr="003E08BF">
        <w:rPr>
          <w:rFonts w:ascii="Arial" w:hAnsi="Arial" w:cs="Arial"/>
          <w:color w:val="00B050"/>
        </w:rPr>
        <w:t xml:space="preserve"> </w:t>
      </w:r>
      <w:r w:rsidR="003E08BF" w:rsidRPr="003E08BF">
        <w:rPr>
          <w:rFonts w:ascii="Arial" w:hAnsi="Arial" w:cs="Arial"/>
          <w:color w:val="00B050"/>
        </w:rPr>
        <w:t>5</w:t>
      </w:r>
      <w:r w:rsidR="00DC243A" w:rsidRPr="003E08BF">
        <w:rPr>
          <w:rFonts w:ascii="Arial" w:hAnsi="Arial" w:cs="Arial"/>
          <w:color w:val="00B050"/>
        </w:rPr>
        <w:t xml:space="preserve"> listopada</w:t>
      </w:r>
      <w:r w:rsidR="00A14695" w:rsidRPr="003E08BF">
        <w:rPr>
          <w:rFonts w:ascii="Arial" w:hAnsi="Arial" w:cs="Arial"/>
          <w:color w:val="00B050"/>
        </w:rPr>
        <w:t xml:space="preserve"> 2022 </w:t>
      </w:r>
      <w:r w:rsidR="00A14695" w:rsidRPr="00712FB5">
        <w:rPr>
          <w:rFonts w:ascii="Arial" w:hAnsi="Arial" w:cs="Arial"/>
        </w:rPr>
        <w:t>r.</w:t>
      </w:r>
    </w:p>
    <w:p w14:paraId="3D350973" w14:textId="1B2846B1" w:rsidR="007C55A8" w:rsidRPr="002E09DF" w:rsidRDefault="007C55A8" w:rsidP="00356247">
      <w:pPr>
        <w:numPr>
          <w:ilvl w:val="0"/>
          <w:numId w:val="50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  <w:shd w:val="clear" w:color="auto" w:fill="FFFFFF"/>
        </w:rPr>
        <w:t>W przypadku gdy wybór najkorzystniejszej oferty nie nastąpi przed upływem terminu związania ofertą, o</w:t>
      </w:r>
      <w:bookmarkStart w:id="26" w:name="_GoBack"/>
      <w:bookmarkEnd w:id="26"/>
      <w:r w:rsidRPr="002E09DF">
        <w:rPr>
          <w:rFonts w:ascii="Arial" w:hAnsi="Arial" w:cs="Arial"/>
          <w:shd w:val="clear" w:color="auto" w:fill="FFFFFF"/>
        </w:rPr>
        <w:t xml:space="preserve"> którym mowa w</w:t>
      </w:r>
      <w:r w:rsidR="00144BB3">
        <w:rPr>
          <w:rFonts w:ascii="Arial" w:hAnsi="Arial" w:cs="Arial"/>
          <w:shd w:val="clear" w:color="auto" w:fill="FFFFFF"/>
        </w:rPr>
        <w:t xml:space="preserve"> ust</w:t>
      </w:r>
      <w:r w:rsidRPr="002E09DF">
        <w:rPr>
          <w:rFonts w:ascii="Arial" w:hAnsi="Arial" w:cs="Arial"/>
          <w:shd w:val="clear" w:color="auto" w:fill="FFFFFF"/>
        </w:rPr>
        <w:t xml:space="preserve">. 1, Zamawiający przed upływem terminu związania ofertą, może zwrócić się jednokrotnie do wykonawców o wyrażenie zgody na przedłużenie tego terminu o wskazywany przez niego okres, nie dłuższy niż </w:t>
      </w:r>
      <w:r w:rsidR="006D3644" w:rsidRPr="002E09DF">
        <w:rPr>
          <w:rFonts w:ascii="Arial" w:hAnsi="Arial" w:cs="Arial"/>
          <w:shd w:val="clear" w:color="auto" w:fill="FFFFFF"/>
        </w:rPr>
        <w:t>3</w:t>
      </w:r>
      <w:r w:rsidRPr="002E09DF">
        <w:rPr>
          <w:rFonts w:ascii="Arial" w:hAnsi="Arial" w:cs="Arial"/>
          <w:shd w:val="clear" w:color="auto" w:fill="FFFFFF"/>
        </w:rPr>
        <w:t xml:space="preserve">0 dni. </w:t>
      </w:r>
    </w:p>
    <w:p w14:paraId="6E33B29A" w14:textId="77777777" w:rsidR="006B29BE" w:rsidRPr="002E09DF" w:rsidRDefault="006B29BE" w:rsidP="00356247">
      <w:pPr>
        <w:spacing w:after="0" w:line="276" w:lineRule="auto"/>
        <w:jc w:val="left"/>
        <w:rPr>
          <w:rFonts w:ascii="Arial" w:hAnsi="Arial" w:cs="Arial"/>
        </w:rPr>
      </w:pPr>
    </w:p>
    <w:p w14:paraId="5057B801" w14:textId="48D6D1CA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bookmarkStart w:id="27" w:name="_Toc262112642"/>
      <w:bookmarkStart w:id="28" w:name="_Toc264373040"/>
      <w:bookmarkStart w:id="29" w:name="_Toc440969215"/>
      <w:r w:rsidRPr="002E09DF">
        <w:rPr>
          <w:rFonts w:ascii="Arial" w:hAnsi="Arial" w:cs="Arial"/>
          <w:sz w:val="22"/>
          <w:szCs w:val="22"/>
        </w:rPr>
        <w:t>X</w:t>
      </w:r>
      <w:r w:rsidR="00D56A8B" w:rsidRPr="002E09DF">
        <w:rPr>
          <w:rFonts w:ascii="Arial" w:hAnsi="Arial" w:cs="Arial"/>
          <w:sz w:val="22"/>
          <w:szCs w:val="22"/>
        </w:rPr>
        <w:t>I</w:t>
      </w:r>
      <w:r w:rsidRPr="002E09DF">
        <w:rPr>
          <w:rFonts w:ascii="Arial" w:hAnsi="Arial" w:cs="Arial"/>
          <w:sz w:val="22"/>
          <w:szCs w:val="22"/>
        </w:rPr>
        <w:t xml:space="preserve">I. </w:t>
      </w:r>
      <w:r w:rsidRPr="002E09DF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7"/>
      <w:bookmarkEnd w:id="28"/>
      <w:bookmarkEnd w:id="29"/>
    </w:p>
    <w:p w14:paraId="503AD428" w14:textId="77777777" w:rsidR="006B29BE" w:rsidRPr="002E09DF" w:rsidRDefault="006B29BE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>Każdy Wykonawca może złożyć tylko jedną ofertę.</w:t>
      </w:r>
    </w:p>
    <w:p w14:paraId="7BE9DB8B" w14:textId="30A3F209" w:rsidR="006B29BE" w:rsidRPr="002E09DF" w:rsidRDefault="006B29BE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>Ofertę należy przygotować ściśle według wymagań określonych w niniejszej SWZ</w:t>
      </w:r>
      <w:r w:rsidR="00AA142D" w:rsidRPr="002E09DF">
        <w:rPr>
          <w:rFonts w:ascii="Arial" w:hAnsi="Arial" w:cs="Arial"/>
        </w:rPr>
        <w:t>.</w:t>
      </w:r>
    </w:p>
    <w:p w14:paraId="55985B9B" w14:textId="529A3C7D" w:rsidR="006B29BE" w:rsidRPr="002E09DF" w:rsidRDefault="006B29BE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>Oferta i wszystkie załączone dokumenty</w:t>
      </w:r>
      <w:r w:rsidR="00164C20" w:rsidRPr="002E09DF">
        <w:rPr>
          <w:rFonts w:ascii="Arial" w:hAnsi="Arial" w:cs="Arial"/>
        </w:rPr>
        <w:t xml:space="preserve"> oraz</w:t>
      </w:r>
      <w:r w:rsidRPr="002E09DF">
        <w:rPr>
          <w:rFonts w:ascii="Arial" w:hAnsi="Arial" w:cs="Arial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2E09DF" w:rsidRDefault="006B29BE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>Wykonawca ponosi wszelkie koszty związane z przygotowaniem i złożeniem oferty</w:t>
      </w:r>
      <w:r w:rsidR="00164C20" w:rsidRPr="002E09DF">
        <w:rPr>
          <w:rFonts w:ascii="Arial" w:hAnsi="Arial" w:cs="Arial"/>
        </w:rPr>
        <w:t>,</w:t>
      </w:r>
      <w:r w:rsidRPr="002E09DF">
        <w:rPr>
          <w:rFonts w:ascii="Arial" w:hAnsi="Arial" w:cs="Arial"/>
        </w:rPr>
        <w:t xml:space="preserve"> </w:t>
      </w:r>
      <w:r w:rsidR="006414F0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 xml:space="preserve">z zastrzeżeniem art. </w:t>
      </w:r>
      <w:r w:rsidR="00164C20" w:rsidRPr="002E09DF">
        <w:rPr>
          <w:rFonts w:ascii="Arial" w:hAnsi="Arial" w:cs="Arial"/>
        </w:rPr>
        <w:t>261</w:t>
      </w:r>
      <w:r w:rsidRPr="002E09DF">
        <w:rPr>
          <w:rFonts w:ascii="Arial" w:hAnsi="Arial" w:cs="Arial"/>
        </w:rPr>
        <w:t xml:space="preserve"> ustawy Pzp.</w:t>
      </w:r>
    </w:p>
    <w:p w14:paraId="67F12F18" w14:textId="4CE7D88E" w:rsidR="006B29BE" w:rsidRPr="002E09DF" w:rsidRDefault="00CA3156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bookmarkStart w:id="30" w:name="_Toc504465391"/>
      <w:bookmarkStart w:id="31" w:name="_Toc108487429"/>
      <w:r w:rsidRPr="002E09DF">
        <w:rPr>
          <w:rFonts w:ascii="Arial" w:hAnsi="Arial" w:cs="Arial"/>
        </w:rPr>
        <w:t>Sposób złożenia oferty opisany jest w rozdziale X pkt 2</w:t>
      </w:r>
      <w:bookmarkEnd w:id="30"/>
      <w:bookmarkEnd w:id="31"/>
      <w:r w:rsidR="0001215A" w:rsidRPr="002E09DF">
        <w:rPr>
          <w:rFonts w:ascii="Arial" w:hAnsi="Arial" w:cs="Arial"/>
        </w:rPr>
        <w:t xml:space="preserve"> SWZ.</w:t>
      </w:r>
    </w:p>
    <w:p w14:paraId="45DC5FF7" w14:textId="77777777" w:rsidR="006B29BE" w:rsidRPr="002E09DF" w:rsidRDefault="006B29BE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>Oferta powinna zawierać:</w:t>
      </w:r>
    </w:p>
    <w:p w14:paraId="325A4DC3" w14:textId="612B0BF4" w:rsidR="006B29BE" w:rsidRPr="002E09DF" w:rsidRDefault="00EE02F3" w:rsidP="00356247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  <w:bCs/>
        </w:rPr>
        <w:t>W</w:t>
      </w:r>
      <w:r w:rsidR="004145ED" w:rsidRPr="002E09DF">
        <w:rPr>
          <w:rFonts w:ascii="Arial" w:hAnsi="Arial" w:cs="Arial"/>
          <w:bCs/>
        </w:rPr>
        <w:t xml:space="preserve">ypełniony </w:t>
      </w:r>
      <w:r w:rsidR="006B29BE" w:rsidRPr="002E09DF">
        <w:rPr>
          <w:rFonts w:ascii="Arial" w:hAnsi="Arial" w:cs="Arial"/>
          <w:bCs/>
        </w:rPr>
        <w:t xml:space="preserve">formularz ofertowy wykonawcy </w:t>
      </w:r>
      <w:r w:rsidRPr="002E09DF">
        <w:rPr>
          <w:rFonts w:ascii="Arial" w:hAnsi="Arial" w:cs="Arial"/>
          <w:bCs/>
        </w:rPr>
        <w:t>–</w:t>
      </w:r>
      <w:r w:rsidR="000775B5" w:rsidRPr="00032DF3">
        <w:rPr>
          <w:rFonts w:ascii="Arial" w:hAnsi="Arial" w:cs="Arial"/>
          <w:bCs/>
        </w:rPr>
        <w:t xml:space="preserve"> </w:t>
      </w:r>
      <w:r w:rsidRPr="00032DF3">
        <w:rPr>
          <w:rFonts w:ascii="Arial" w:hAnsi="Arial" w:cs="Arial"/>
          <w:b/>
          <w:bCs/>
        </w:rPr>
        <w:t>(</w:t>
      </w:r>
      <w:r w:rsidR="006B29BE" w:rsidRPr="00032DF3">
        <w:rPr>
          <w:rFonts w:ascii="Arial" w:hAnsi="Arial" w:cs="Arial"/>
          <w:b/>
          <w:bCs/>
          <w:iCs/>
        </w:rPr>
        <w:t>załącznik nr 1 do SWZ</w:t>
      </w:r>
      <w:r w:rsidRPr="00032DF3">
        <w:rPr>
          <w:rFonts w:ascii="Arial" w:hAnsi="Arial" w:cs="Arial"/>
          <w:b/>
          <w:bCs/>
          <w:iCs/>
        </w:rPr>
        <w:t>)</w:t>
      </w:r>
      <w:r w:rsidR="006B29BE" w:rsidRPr="00032DF3">
        <w:rPr>
          <w:rFonts w:ascii="Arial" w:hAnsi="Arial" w:cs="Arial"/>
          <w:b/>
          <w:bCs/>
        </w:rPr>
        <w:t>;</w:t>
      </w:r>
    </w:p>
    <w:p w14:paraId="21E68B8F" w14:textId="6715A4FE" w:rsidR="006B29BE" w:rsidRPr="002E09DF" w:rsidRDefault="00EE02F3" w:rsidP="00356247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</w:rPr>
        <w:lastRenderedPageBreak/>
        <w:t>O</w:t>
      </w:r>
      <w:r w:rsidR="006B29BE" w:rsidRPr="002E09DF">
        <w:rPr>
          <w:rFonts w:ascii="Arial" w:hAnsi="Arial" w:cs="Arial"/>
        </w:rPr>
        <w:t xml:space="preserve">świadczenia o niepodleganiu wykluczeniu z postępowania oraz spełnianiu warunków udziału w postępowaniu </w:t>
      </w:r>
      <w:r w:rsidRPr="00032DF3">
        <w:rPr>
          <w:rFonts w:ascii="Arial" w:hAnsi="Arial" w:cs="Arial"/>
        </w:rPr>
        <w:t xml:space="preserve">– </w:t>
      </w:r>
      <w:r w:rsidRPr="00032DF3">
        <w:rPr>
          <w:rFonts w:ascii="Arial" w:hAnsi="Arial" w:cs="Arial"/>
          <w:b/>
        </w:rPr>
        <w:t>(</w:t>
      </w:r>
      <w:r w:rsidR="006B29BE" w:rsidRPr="00032DF3">
        <w:rPr>
          <w:rFonts w:ascii="Arial" w:hAnsi="Arial" w:cs="Arial"/>
          <w:b/>
          <w:bCs/>
        </w:rPr>
        <w:t xml:space="preserve">załącznik nr </w:t>
      </w:r>
      <w:r w:rsidR="009E4F26" w:rsidRPr="00032DF3">
        <w:rPr>
          <w:rFonts w:ascii="Arial" w:hAnsi="Arial" w:cs="Arial"/>
          <w:b/>
          <w:bCs/>
        </w:rPr>
        <w:t>2</w:t>
      </w:r>
      <w:r w:rsidR="006B29BE" w:rsidRPr="00032DF3">
        <w:rPr>
          <w:rFonts w:ascii="Arial" w:hAnsi="Arial" w:cs="Arial"/>
          <w:b/>
          <w:bCs/>
        </w:rPr>
        <w:t xml:space="preserve"> do SWZ</w:t>
      </w:r>
      <w:r w:rsidRPr="00032DF3">
        <w:rPr>
          <w:rFonts w:ascii="Arial" w:hAnsi="Arial" w:cs="Arial"/>
          <w:b/>
          <w:bCs/>
        </w:rPr>
        <w:t>)</w:t>
      </w:r>
      <w:r w:rsidR="006B29BE" w:rsidRPr="00032DF3">
        <w:rPr>
          <w:rFonts w:ascii="Arial" w:hAnsi="Arial" w:cs="Arial"/>
        </w:rPr>
        <w:t xml:space="preserve">; </w:t>
      </w:r>
      <w:r w:rsidR="006B29BE" w:rsidRPr="002E09DF">
        <w:rPr>
          <w:rFonts w:ascii="Arial" w:hAnsi="Arial" w:cs="Arial"/>
        </w:rPr>
        <w:t>w przypadku wykonawców wspólnie ubiegających się o zamówienie ww. oświadczenie składa każdy z nich;</w:t>
      </w:r>
      <w:r w:rsidR="00B06F0E" w:rsidRPr="002E09DF">
        <w:rPr>
          <w:rFonts w:ascii="Arial" w:hAnsi="Arial" w:cs="Arial"/>
        </w:rPr>
        <w:t xml:space="preserve"> </w:t>
      </w:r>
      <w:r w:rsidR="006B29BE" w:rsidRPr="002E09DF">
        <w:rPr>
          <w:rFonts w:ascii="Arial" w:hAnsi="Arial" w:cs="Arial"/>
        </w:rPr>
        <w:t xml:space="preserve"> </w:t>
      </w:r>
    </w:p>
    <w:p w14:paraId="2484BA47" w14:textId="26251A9F" w:rsidR="006B29BE" w:rsidRPr="002E09DF" w:rsidRDefault="00EE02F3" w:rsidP="00356247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</w:rPr>
        <w:t>Z</w:t>
      </w:r>
      <w:r w:rsidR="006B29BE" w:rsidRPr="002E09DF">
        <w:rPr>
          <w:rFonts w:ascii="Arial" w:hAnsi="Arial" w:cs="Arial"/>
        </w:rPr>
        <w:t>obowiązanie podmiotów trzecich</w:t>
      </w:r>
      <w:r w:rsidR="006414F0" w:rsidRPr="002E09DF">
        <w:rPr>
          <w:rFonts w:ascii="Arial" w:hAnsi="Arial" w:cs="Arial"/>
        </w:rPr>
        <w:t>,</w:t>
      </w:r>
      <w:r w:rsidR="006B29BE" w:rsidRPr="002E09DF">
        <w:rPr>
          <w:rFonts w:ascii="Arial" w:hAnsi="Arial" w:cs="Arial"/>
        </w:rPr>
        <w:t xml:space="preserve"> na których zasoby powołuje się wykonawca</w:t>
      </w:r>
      <w:r w:rsidR="00085E80" w:rsidRPr="002E09DF">
        <w:rPr>
          <w:rFonts w:ascii="Arial" w:hAnsi="Arial" w:cs="Arial"/>
        </w:rPr>
        <w:t xml:space="preserve"> </w:t>
      </w:r>
      <w:r w:rsidR="00085E80" w:rsidRPr="00032DF3">
        <w:rPr>
          <w:rFonts w:ascii="Arial" w:hAnsi="Arial" w:cs="Arial"/>
        </w:rPr>
        <w:t>(</w:t>
      </w:r>
      <w:r w:rsidR="00085E80" w:rsidRPr="00032DF3">
        <w:rPr>
          <w:rFonts w:ascii="Arial" w:hAnsi="Arial" w:cs="Arial"/>
          <w:b/>
          <w:bCs/>
        </w:rPr>
        <w:t xml:space="preserve">załącznik nr </w:t>
      </w:r>
      <w:r w:rsidR="00787342">
        <w:rPr>
          <w:rFonts w:ascii="Arial" w:hAnsi="Arial" w:cs="Arial"/>
          <w:b/>
          <w:bCs/>
        </w:rPr>
        <w:t>3</w:t>
      </w:r>
      <w:r w:rsidR="00085E80" w:rsidRPr="00032DF3">
        <w:rPr>
          <w:rFonts w:ascii="Arial" w:hAnsi="Arial" w:cs="Arial"/>
          <w:b/>
          <w:bCs/>
        </w:rPr>
        <w:t xml:space="preserve"> do SWZ)</w:t>
      </w:r>
      <w:r w:rsidR="00CA3156" w:rsidRPr="00032DF3">
        <w:rPr>
          <w:rFonts w:ascii="Arial" w:hAnsi="Arial" w:cs="Arial"/>
        </w:rPr>
        <w:t xml:space="preserve"> </w:t>
      </w:r>
      <w:r w:rsidR="00CA3156" w:rsidRPr="002E09DF">
        <w:rPr>
          <w:rFonts w:ascii="Arial" w:hAnsi="Arial" w:cs="Arial"/>
        </w:rPr>
        <w:t xml:space="preserve">wraz z oświadczeniem podmiotu udostępniającego </w:t>
      </w:r>
      <w:r w:rsidR="00085E80" w:rsidRPr="002E09DF">
        <w:rPr>
          <w:rFonts w:ascii="Arial" w:hAnsi="Arial" w:cs="Arial"/>
        </w:rPr>
        <w:br/>
      </w:r>
      <w:r w:rsidR="00CA3156" w:rsidRPr="002E09DF">
        <w:rPr>
          <w:rFonts w:ascii="Arial" w:hAnsi="Arial" w:cs="Arial"/>
        </w:rPr>
        <w:t xml:space="preserve">o niepodleganiu wykluczeniu z postępowania oraz spełnianiu warunków udziału </w:t>
      </w:r>
      <w:r w:rsidR="00085E80" w:rsidRPr="002E09DF">
        <w:rPr>
          <w:rFonts w:ascii="Arial" w:hAnsi="Arial" w:cs="Arial"/>
        </w:rPr>
        <w:br/>
      </w:r>
      <w:r w:rsidR="00CA3156" w:rsidRPr="002E09DF">
        <w:rPr>
          <w:rFonts w:ascii="Arial" w:hAnsi="Arial" w:cs="Arial"/>
        </w:rPr>
        <w:t xml:space="preserve">w </w:t>
      </w:r>
      <w:r w:rsidR="00CA3156" w:rsidRPr="00032DF3">
        <w:rPr>
          <w:rFonts w:ascii="Arial" w:hAnsi="Arial" w:cs="Arial"/>
        </w:rPr>
        <w:t>postępowaniu (</w:t>
      </w:r>
      <w:r w:rsidR="00B06F0E" w:rsidRPr="00032DF3">
        <w:rPr>
          <w:rFonts w:ascii="Arial" w:hAnsi="Arial" w:cs="Arial"/>
          <w:b/>
          <w:bCs/>
        </w:rPr>
        <w:t>załącznik nr 2 do SWZ</w:t>
      </w:r>
      <w:r w:rsidR="00CA3156" w:rsidRPr="00032DF3">
        <w:rPr>
          <w:rFonts w:ascii="Arial" w:hAnsi="Arial" w:cs="Arial"/>
          <w:b/>
          <w:bCs/>
        </w:rPr>
        <w:t>)</w:t>
      </w:r>
      <w:r w:rsidR="00085E80" w:rsidRPr="00032DF3">
        <w:rPr>
          <w:rFonts w:ascii="Arial" w:hAnsi="Arial" w:cs="Arial"/>
        </w:rPr>
        <w:t>;</w:t>
      </w:r>
      <w:r w:rsidR="00085E80" w:rsidRPr="00032DF3">
        <w:rPr>
          <w:rFonts w:ascii="Arial" w:hAnsi="Arial" w:cs="Arial"/>
          <w:b/>
          <w:bCs/>
        </w:rPr>
        <w:t xml:space="preserve"> </w:t>
      </w:r>
    </w:p>
    <w:p w14:paraId="5B9EAFBC" w14:textId="7DC1C1BA" w:rsidR="006B29BE" w:rsidRPr="002E09DF" w:rsidRDefault="00EE02F3" w:rsidP="00356247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  <w:lang w:eastAsia="ar-SA"/>
        </w:rPr>
        <w:t>D</w:t>
      </w:r>
      <w:r w:rsidR="006B29BE" w:rsidRPr="002E09DF">
        <w:rPr>
          <w:rFonts w:ascii="Arial" w:hAnsi="Arial" w:cs="Arial"/>
          <w:lang w:eastAsia="ar-SA"/>
        </w:rPr>
        <w:t>okumenty potwierdzające umocowanie do reprezentacji wykonawcy, w tym p</w:t>
      </w:r>
      <w:r w:rsidR="006B29BE" w:rsidRPr="002E09DF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62018CA0" w14:textId="349EABBB" w:rsidR="00714643" w:rsidRDefault="00714643" w:rsidP="00356247">
      <w:pPr>
        <w:pStyle w:val="Akapitzlist"/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88" w:hanging="431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Oświadczenie wykonawców wspólnie ubiegających się o udzielenie zamówienia publicznego dotyczące usług wykonywanych przez poszczególnych wykonawców (składane w trybie art. 117 ust. 4 Pz</w:t>
      </w:r>
      <w:r w:rsidR="005F1B30" w:rsidRPr="002E09DF">
        <w:rPr>
          <w:rFonts w:ascii="Arial" w:hAnsi="Arial" w:cs="Arial"/>
        </w:rPr>
        <w:t>p</w:t>
      </w:r>
      <w:r w:rsidRPr="002E09DF">
        <w:rPr>
          <w:rFonts w:ascii="Arial" w:hAnsi="Arial" w:cs="Arial"/>
        </w:rPr>
        <w:t xml:space="preserve">) </w:t>
      </w:r>
      <w:r w:rsidRPr="00032DF3">
        <w:rPr>
          <w:rFonts w:ascii="Arial" w:hAnsi="Arial" w:cs="Arial"/>
          <w:b/>
        </w:rPr>
        <w:t xml:space="preserve">(załącznik nr </w:t>
      </w:r>
      <w:r w:rsidR="00787342">
        <w:rPr>
          <w:rFonts w:ascii="Arial" w:hAnsi="Arial" w:cs="Arial"/>
          <w:b/>
        </w:rPr>
        <w:t>5</w:t>
      </w:r>
      <w:r w:rsidRPr="00032DF3">
        <w:rPr>
          <w:rFonts w:ascii="Arial" w:hAnsi="Arial" w:cs="Arial"/>
          <w:b/>
        </w:rPr>
        <w:t xml:space="preserve"> do SWZ)</w:t>
      </w:r>
      <w:r w:rsidRPr="00032DF3">
        <w:rPr>
          <w:rFonts w:ascii="Arial" w:hAnsi="Arial" w:cs="Arial"/>
        </w:rPr>
        <w:t>.</w:t>
      </w:r>
    </w:p>
    <w:p w14:paraId="380960FE" w14:textId="6A2C5FEE" w:rsidR="006B29BE" w:rsidRPr="0097637A" w:rsidRDefault="006B29BE" w:rsidP="00356247">
      <w:pPr>
        <w:pStyle w:val="Akapitzlist"/>
        <w:numPr>
          <w:ilvl w:val="0"/>
          <w:numId w:val="6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>W przypadku, gdy oferta lub załączone do niej dokumenty zawiera</w:t>
      </w:r>
      <w:r w:rsidR="00680AEB" w:rsidRPr="002E09DF">
        <w:rPr>
          <w:rFonts w:ascii="Arial" w:hAnsi="Arial" w:cs="Arial"/>
        </w:rPr>
        <w:t>ją</w:t>
      </w:r>
      <w:r w:rsidRPr="002E09DF">
        <w:rPr>
          <w:rFonts w:ascii="Arial" w:hAnsi="Arial" w:cs="Arial"/>
        </w:rPr>
        <w:t xml:space="preserve"> </w:t>
      </w:r>
      <w:r w:rsidRPr="002E09DF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2E09DF">
        <w:rPr>
          <w:rFonts w:ascii="Arial" w:hAnsi="Arial" w:cs="Arial"/>
          <w:bCs/>
          <w:snapToGrid w:val="0"/>
        </w:rPr>
        <w:t xml:space="preserve"> w</w:t>
      </w:r>
      <w:r w:rsidRPr="002E09DF">
        <w:rPr>
          <w:rFonts w:ascii="Arial" w:hAnsi="Arial" w:cs="Arial"/>
          <w:bCs/>
          <w:snapToGrid w:val="0"/>
        </w:rPr>
        <w:t xml:space="preserve"> art. </w:t>
      </w:r>
      <w:r w:rsidR="00164C20" w:rsidRPr="002E09DF">
        <w:rPr>
          <w:rFonts w:ascii="Arial" w:hAnsi="Arial" w:cs="Arial"/>
          <w:bCs/>
          <w:snapToGrid w:val="0"/>
        </w:rPr>
        <w:t>1</w:t>
      </w:r>
      <w:r w:rsidRPr="002E09DF">
        <w:rPr>
          <w:rFonts w:ascii="Arial" w:hAnsi="Arial" w:cs="Arial"/>
          <w:bCs/>
          <w:snapToGrid w:val="0"/>
        </w:rPr>
        <w:t xml:space="preserve">8 </w:t>
      </w:r>
      <w:r w:rsidR="00164C20" w:rsidRPr="002E09DF">
        <w:rPr>
          <w:rFonts w:ascii="Arial" w:hAnsi="Arial" w:cs="Arial"/>
          <w:bCs/>
          <w:snapToGrid w:val="0"/>
        </w:rPr>
        <w:t xml:space="preserve">ust. 3 ustawy </w:t>
      </w:r>
      <w:r w:rsidRPr="002E09DF">
        <w:rPr>
          <w:rFonts w:ascii="Arial" w:hAnsi="Arial" w:cs="Arial"/>
          <w:bCs/>
          <w:snapToGrid w:val="0"/>
        </w:rPr>
        <w:t>Pzp.</w:t>
      </w:r>
    </w:p>
    <w:p w14:paraId="68305540" w14:textId="77777777" w:rsidR="0097637A" w:rsidRPr="002E09DF" w:rsidRDefault="0097637A" w:rsidP="0097637A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</w:p>
    <w:p w14:paraId="5ADAB0A3" w14:textId="743B1E20" w:rsidR="006B29BE" w:rsidRPr="002E09DF" w:rsidRDefault="006B29BE" w:rsidP="00356247">
      <w:pPr>
        <w:pStyle w:val="Nagwek1"/>
        <w:keepNext w:val="0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2" w:name="_Toc264373041"/>
      <w:bookmarkStart w:id="33" w:name="_Toc440969216"/>
      <w:bookmarkStart w:id="34" w:name="_Toc222042044"/>
      <w:r w:rsidRPr="002E09DF">
        <w:rPr>
          <w:rFonts w:ascii="Arial" w:hAnsi="Arial" w:cs="Arial"/>
          <w:sz w:val="22"/>
          <w:szCs w:val="22"/>
        </w:rPr>
        <w:t>XI</w:t>
      </w:r>
      <w:r w:rsidR="00D56A8B" w:rsidRPr="002E09DF">
        <w:rPr>
          <w:rFonts w:ascii="Arial" w:hAnsi="Arial" w:cs="Arial"/>
          <w:sz w:val="22"/>
          <w:szCs w:val="22"/>
        </w:rPr>
        <w:t>I</w:t>
      </w:r>
      <w:r w:rsidRPr="002E09DF">
        <w:rPr>
          <w:rFonts w:ascii="Arial" w:hAnsi="Arial" w:cs="Arial"/>
          <w:sz w:val="22"/>
          <w:szCs w:val="22"/>
        </w:rPr>
        <w:t xml:space="preserve">I. </w:t>
      </w:r>
      <w:r w:rsidRPr="002E09DF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32"/>
      <w:bookmarkEnd w:id="33"/>
      <w:r w:rsidRPr="002E09DF">
        <w:rPr>
          <w:rFonts w:ascii="Arial" w:hAnsi="Arial" w:cs="Arial"/>
          <w:sz w:val="22"/>
          <w:szCs w:val="22"/>
          <w:u w:val="single"/>
        </w:rPr>
        <w:t>T</w:t>
      </w:r>
    </w:p>
    <w:p w14:paraId="0ED496F2" w14:textId="08307B66" w:rsidR="0015246B" w:rsidRPr="002E09DF" w:rsidRDefault="0015246B" w:rsidP="00356247">
      <w:pPr>
        <w:numPr>
          <w:ilvl w:val="0"/>
          <w:numId w:val="52"/>
        </w:numPr>
        <w:spacing w:after="0" w:line="276" w:lineRule="auto"/>
        <w:ind w:left="426" w:hanging="426"/>
        <w:rPr>
          <w:rFonts w:ascii="Arial" w:hAnsi="Arial" w:cs="Arial"/>
        </w:rPr>
      </w:pPr>
      <w:bookmarkStart w:id="35" w:name="_Toc264373042"/>
      <w:bookmarkStart w:id="36" w:name="_Toc440969217"/>
      <w:r w:rsidRPr="002E09DF">
        <w:rPr>
          <w:rFonts w:ascii="Arial" w:hAnsi="Arial" w:cs="Arial"/>
        </w:rPr>
        <w:t xml:space="preserve">Ofertę należy złożyć do </w:t>
      </w:r>
      <w:r w:rsidR="000053D0">
        <w:rPr>
          <w:rFonts w:ascii="Arial" w:hAnsi="Arial" w:cs="Arial"/>
          <w:b/>
        </w:rPr>
        <w:t xml:space="preserve">dnia </w:t>
      </w:r>
      <w:r w:rsidR="003E08BF">
        <w:rPr>
          <w:rFonts w:ascii="Arial" w:hAnsi="Arial" w:cs="Arial"/>
          <w:b/>
          <w:color w:val="00B050"/>
        </w:rPr>
        <w:t>7</w:t>
      </w:r>
      <w:r w:rsidR="00712FB5">
        <w:rPr>
          <w:rFonts w:ascii="Arial" w:hAnsi="Arial" w:cs="Arial"/>
          <w:b/>
          <w:color w:val="00B050"/>
        </w:rPr>
        <w:t xml:space="preserve"> </w:t>
      </w:r>
      <w:r w:rsidR="00C80F5D" w:rsidRPr="00DC243A">
        <w:rPr>
          <w:rFonts w:ascii="Arial" w:hAnsi="Arial" w:cs="Arial"/>
          <w:b/>
          <w:color w:val="00B050"/>
        </w:rPr>
        <w:t xml:space="preserve">października </w:t>
      </w:r>
      <w:r w:rsidR="004C6A6E" w:rsidRPr="00DC243A">
        <w:rPr>
          <w:rFonts w:ascii="Arial" w:hAnsi="Arial" w:cs="Arial"/>
          <w:b/>
          <w:color w:val="00B050"/>
        </w:rPr>
        <w:t xml:space="preserve">2022 </w:t>
      </w:r>
      <w:r w:rsidRPr="002E09DF">
        <w:rPr>
          <w:rFonts w:ascii="Arial" w:hAnsi="Arial" w:cs="Arial"/>
          <w:b/>
        </w:rPr>
        <w:t>roku</w:t>
      </w:r>
      <w:r w:rsidR="00EB38E2" w:rsidRPr="002E09DF">
        <w:rPr>
          <w:rFonts w:ascii="Arial" w:hAnsi="Arial" w:cs="Arial"/>
          <w:b/>
        </w:rPr>
        <w:t xml:space="preserve"> do godziny 12</w:t>
      </w:r>
      <w:r w:rsidR="00F77DA0" w:rsidRPr="002E09DF">
        <w:rPr>
          <w:rFonts w:ascii="Arial" w:hAnsi="Arial" w:cs="Arial"/>
          <w:b/>
        </w:rPr>
        <w:t>:00</w:t>
      </w:r>
      <w:r w:rsidRPr="002E09DF">
        <w:rPr>
          <w:rFonts w:ascii="Arial" w:hAnsi="Arial" w:cs="Arial"/>
          <w:b/>
        </w:rPr>
        <w:t xml:space="preserve"> </w:t>
      </w:r>
      <w:r w:rsidR="00C80F5D">
        <w:rPr>
          <w:rFonts w:ascii="Arial" w:hAnsi="Arial" w:cs="Arial"/>
        </w:rPr>
        <w:t>w sposób określony</w:t>
      </w:r>
      <w:r w:rsidR="00F01E82" w:rsidRPr="002E09DF">
        <w:rPr>
          <w:rFonts w:ascii="Arial" w:hAnsi="Arial" w:cs="Arial"/>
        </w:rPr>
        <w:t xml:space="preserve"> </w:t>
      </w:r>
      <w:r w:rsidRPr="002E09DF">
        <w:rPr>
          <w:rFonts w:ascii="Arial" w:hAnsi="Arial" w:cs="Arial"/>
        </w:rPr>
        <w:t xml:space="preserve">w rozdziale X pkt 2 SWZ.  </w:t>
      </w:r>
    </w:p>
    <w:p w14:paraId="0CAF7BE9" w14:textId="28A241D1" w:rsidR="0015246B" w:rsidRPr="002E09DF" w:rsidRDefault="00F01E82" w:rsidP="00356247">
      <w:pPr>
        <w:numPr>
          <w:ilvl w:val="0"/>
          <w:numId w:val="52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>O</w:t>
      </w:r>
      <w:r w:rsidR="0015246B" w:rsidRPr="002E09DF">
        <w:rPr>
          <w:rFonts w:ascii="Arial" w:hAnsi="Arial" w:cs="Arial"/>
        </w:rPr>
        <w:t>twarcie ofert nastąpi w</w:t>
      </w:r>
      <w:r w:rsidR="000053D0">
        <w:rPr>
          <w:rFonts w:ascii="Arial" w:hAnsi="Arial" w:cs="Arial"/>
          <w:b/>
          <w:bCs/>
        </w:rPr>
        <w:t xml:space="preserve"> dniu </w:t>
      </w:r>
      <w:r w:rsidR="003E08BF">
        <w:rPr>
          <w:rFonts w:ascii="Arial" w:hAnsi="Arial" w:cs="Arial"/>
          <w:b/>
          <w:color w:val="00B050"/>
        </w:rPr>
        <w:t>7</w:t>
      </w:r>
      <w:r w:rsidR="00C80F5D" w:rsidRPr="00DC243A">
        <w:rPr>
          <w:rFonts w:ascii="Arial" w:hAnsi="Arial" w:cs="Arial"/>
          <w:b/>
          <w:color w:val="00B050"/>
        </w:rPr>
        <w:t xml:space="preserve"> października 2022 </w:t>
      </w:r>
      <w:r w:rsidRPr="002E09DF">
        <w:rPr>
          <w:rFonts w:ascii="Arial" w:hAnsi="Arial" w:cs="Arial"/>
          <w:b/>
          <w:bCs/>
        </w:rPr>
        <w:t xml:space="preserve">roku o godzinie 12:30 </w:t>
      </w:r>
      <w:r w:rsidR="0015246B" w:rsidRPr="002E09DF">
        <w:rPr>
          <w:rFonts w:ascii="Arial" w:hAnsi="Arial" w:cs="Arial"/>
        </w:rPr>
        <w:t xml:space="preserve">w Urzędzie Miasta Świnoujście, pok. nr 111, za pomocą platformy zakupowej. </w:t>
      </w:r>
    </w:p>
    <w:p w14:paraId="58CC88E0" w14:textId="6BFA4D17" w:rsidR="0015246B" w:rsidRPr="00836434" w:rsidRDefault="0015246B" w:rsidP="00356247">
      <w:pPr>
        <w:numPr>
          <w:ilvl w:val="0"/>
          <w:numId w:val="52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eastAsiaTheme="minorHAnsi" w:hAnsi="Arial" w:cs="Arial"/>
          <w:lang w:eastAsia="en-US"/>
        </w:rPr>
        <w:t>Niezwłocznie po otwarciu ofert Zamawiający zamieści na stronie internetowej informację z</w:t>
      </w:r>
      <w:r w:rsidR="00950DDA">
        <w:rPr>
          <w:rFonts w:ascii="Arial" w:eastAsiaTheme="minorHAnsi" w:hAnsi="Arial" w:cs="Arial"/>
          <w:lang w:eastAsia="en-US"/>
        </w:rPr>
        <w:t> </w:t>
      </w:r>
      <w:r w:rsidRPr="002E09DF">
        <w:rPr>
          <w:rFonts w:ascii="Arial" w:eastAsiaTheme="minorHAnsi" w:hAnsi="Arial" w:cs="Arial"/>
          <w:lang w:eastAsia="en-US"/>
        </w:rPr>
        <w:t xml:space="preserve">otwarcia ofert, o której mowa w art. 222 ust. 5 ustawy Pzp. </w:t>
      </w:r>
    </w:p>
    <w:p w14:paraId="62876B63" w14:textId="77777777" w:rsidR="00836434" w:rsidRPr="002E09DF" w:rsidRDefault="00836434" w:rsidP="00836434">
      <w:pPr>
        <w:spacing w:after="0" w:line="276" w:lineRule="auto"/>
        <w:ind w:left="426"/>
        <w:rPr>
          <w:rFonts w:ascii="Arial" w:hAnsi="Arial" w:cs="Arial"/>
        </w:rPr>
      </w:pPr>
    </w:p>
    <w:p w14:paraId="0D07AB33" w14:textId="1DB8DF2C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</w:rPr>
        <w:t>XI</w:t>
      </w:r>
      <w:r w:rsidR="00D56A8B" w:rsidRPr="002E09DF">
        <w:rPr>
          <w:rFonts w:ascii="Arial" w:hAnsi="Arial" w:cs="Arial"/>
          <w:sz w:val="22"/>
          <w:szCs w:val="22"/>
        </w:rPr>
        <w:t>V</w:t>
      </w:r>
      <w:r w:rsidRPr="002E09DF">
        <w:rPr>
          <w:rFonts w:ascii="Arial" w:hAnsi="Arial" w:cs="Arial"/>
          <w:sz w:val="22"/>
          <w:szCs w:val="22"/>
        </w:rPr>
        <w:t xml:space="preserve">. </w:t>
      </w:r>
      <w:r w:rsidRPr="002E09DF">
        <w:rPr>
          <w:rFonts w:ascii="Arial" w:hAnsi="Arial" w:cs="Arial"/>
          <w:sz w:val="22"/>
          <w:szCs w:val="22"/>
          <w:u w:val="single"/>
        </w:rPr>
        <w:t>SPOSÓB OBLICZENIA CENY OFERTOWEJ</w:t>
      </w:r>
      <w:bookmarkEnd w:id="35"/>
      <w:bookmarkEnd w:id="36"/>
    </w:p>
    <w:p w14:paraId="28B9B6B7" w14:textId="429245C6" w:rsidR="001A6357" w:rsidRDefault="001A6357" w:rsidP="00836434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</w:rPr>
      </w:pPr>
      <w:r w:rsidRPr="00836434">
        <w:rPr>
          <w:rFonts w:ascii="Arial" w:hAnsi="Arial" w:cs="Arial"/>
        </w:rPr>
        <w:t>Cenę oferty należy określić z należytą starannością, na podstawie przedmiotu zamówienia z uwzględnieniem wszystkich kosztów związanych z realizacją zadania wynikających z zakresu usługi niezbędnych do wykonania zadania i doliczyć do powstałej kwoty inne składniki wpływające na ostateczną cenę. Cena nie może być wartością ujemną.</w:t>
      </w:r>
    </w:p>
    <w:p w14:paraId="008BA3F6" w14:textId="4472A7B9" w:rsidR="004C0B91" w:rsidRPr="00712FB5" w:rsidRDefault="004C0B91" w:rsidP="00836434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</w:rPr>
      </w:pPr>
      <w:r w:rsidRPr="00712FB5">
        <w:rPr>
          <w:rFonts w:ascii="Arial" w:hAnsi="Arial" w:cs="Arial"/>
        </w:rPr>
        <w:t>Należy podać łączną wartość szacunkową dla wyszczególnionych pozycji z załącznika cenowego zwartego w pkt 1 Formularza oferty (załącznik nr 1 do SWZ).</w:t>
      </w:r>
    </w:p>
    <w:p w14:paraId="3391B4E6" w14:textId="77777777" w:rsidR="00836434" w:rsidRDefault="001A6357" w:rsidP="00836434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</w:rPr>
      </w:pPr>
      <w:r w:rsidRPr="00836434">
        <w:rPr>
          <w:rFonts w:ascii="Arial" w:hAnsi="Arial" w:cs="Arial"/>
        </w:rPr>
        <w:t>Cena podana w ofercie powinna obejmować wszystkie koszty i składniki związane z wykonaniem zamówienia, z wyodrębnieniem należnego podatku VAT, jeżeli występuje.</w:t>
      </w:r>
    </w:p>
    <w:p w14:paraId="1B8920C8" w14:textId="77777777" w:rsidR="00741D83" w:rsidRPr="00CB3F36" w:rsidRDefault="001A6357" w:rsidP="00741D83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</w:rPr>
      </w:pPr>
      <w:r w:rsidRPr="00CB3F36">
        <w:rPr>
          <w:rFonts w:ascii="Arial" w:hAnsi="Arial" w:cs="Arial"/>
        </w:rPr>
        <w:t>Prowizje i wysokość oprocentowania wskazane w ofercie, winny uwzględniać wszystkie zobowiązania i muszą być podane odpowiednio w PLN lub w procentach – cyfrowo i słownie.</w:t>
      </w:r>
    </w:p>
    <w:p w14:paraId="2CF2D8B6" w14:textId="77777777" w:rsidR="00741D83" w:rsidRDefault="001A6357" w:rsidP="00741D83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</w:rPr>
      </w:pPr>
      <w:r w:rsidRPr="00741D83">
        <w:rPr>
          <w:rFonts w:ascii="Arial" w:hAnsi="Arial" w:cs="Arial"/>
        </w:rPr>
        <w:t xml:space="preserve">W przypadku rozbieżności pomiędzy wartościami (ceną, oprocentowaniem) podanymi cyfrowo i słownie przyjmuje się, że prawidłowo podano wartości wyrażone słownie. </w:t>
      </w:r>
    </w:p>
    <w:p w14:paraId="47C51EAD" w14:textId="77777777" w:rsidR="00E56643" w:rsidRDefault="001A6357" w:rsidP="00E56643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</w:rPr>
      </w:pPr>
      <w:r w:rsidRPr="00741D83">
        <w:rPr>
          <w:rFonts w:ascii="Arial" w:hAnsi="Arial" w:cs="Arial"/>
        </w:rPr>
        <w:t xml:space="preserve">Wszystkie wartości określone w ofercie muszą być liczone do dwóch miejsc po przecinku wg zasady, że trzecia cyfra po przecinku od 5 w górę powoduje zaokrąglenie drugiej cyfry po przecinku w górę o 1. Jeśli trzecia cyfra po przecinku jest niższa od 5 zostaje skreślona, a druga cyfra po przecinku nie ulegnie zmianie. </w:t>
      </w:r>
    </w:p>
    <w:p w14:paraId="22D93D51" w14:textId="394645B7" w:rsidR="00E56643" w:rsidRPr="00CB3F36" w:rsidRDefault="001A6357" w:rsidP="00CB3F36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  <w:color w:val="00B050"/>
        </w:rPr>
      </w:pPr>
      <w:r w:rsidRPr="00E56643">
        <w:rPr>
          <w:rFonts w:ascii="Arial" w:hAnsi="Arial" w:cs="Arial"/>
        </w:rPr>
        <w:t xml:space="preserve">Wykonawca zobowiązany jest do </w:t>
      </w:r>
      <w:r w:rsidR="00CB3F36" w:rsidRPr="00712FB5">
        <w:rPr>
          <w:rFonts w:ascii="Arial" w:hAnsi="Arial" w:cs="Arial"/>
        </w:rPr>
        <w:t xml:space="preserve">uwzględnienia </w:t>
      </w:r>
      <w:r w:rsidRPr="00712FB5">
        <w:rPr>
          <w:rFonts w:ascii="Arial" w:hAnsi="Arial" w:cs="Arial"/>
        </w:rPr>
        <w:t>wartości wszystkich pozycj</w:t>
      </w:r>
      <w:r w:rsidR="00CB3F36" w:rsidRPr="00712FB5">
        <w:rPr>
          <w:rFonts w:ascii="Arial" w:hAnsi="Arial" w:cs="Arial"/>
        </w:rPr>
        <w:t>i</w:t>
      </w:r>
      <w:r w:rsidRPr="00712FB5">
        <w:rPr>
          <w:rFonts w:ascii="Arial" w:hAnsi="Arial" w:cs="Arial"/>
        </w:rPr>
        <w:t xml:space="preserve"> </w:t>
      </w:r>
      <w:r w:rsidR="00CB3F36" w:rsidRPr="00712FB5">
        <w:rPr>
          <w:rFonts w:ascii="Arial" w:hAnsi="Arial" w:cs="Arial"/>
        </w:rPr>
        <w:t>z załącznika cenowego zwartego w pkt 1 Formularza oferty (załącznik nr 1 do SWZ)</w:t>
      </w:r>
      <w:r w:rsidRPr="00712FB5">
        <w:rPr>
          <w:rFonts w:ascii="Arial" w:hAnsi="Arial" w:cs="Arial"/>
        </w:rPr>
        <w:t>.</w:t>
      </w:r>
    </w:p>
    <w:p w14:paraId="44E8DB7A" w14:textId="77777777" w:rsidR="00E56643" w:rsidRDefault="001A6357" w:rsidP="00E56643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</w:rPr>
      </w:pPr>
      <w:r w:rsidRPr="00E56643">
        <w:rPr>
          <w:rFonts w:ascii="Arial" w:hAnsi="Arial" w:cs="Arial"/>
        </w:rPr>
        <w:t>Zamawiający nie przewiduje zwrotu kosztów udziału w postępowaniu.</w:t>
      </w:r>
    </w:p>
    <w:p w14:paraId="095DD7E2" w14:textId="45DF28DC" w:rsidR="001A6357" w:rsidRPr="00E56643" w:rsidRDefault="001A6357" w:rsidP="00E56643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</w:rPr>
      </w:pPr>
      <w:r w:rsidRPr="00E56643">
        <w:rPr>
          <w:rFonts w:ascii="Arial" w:hAnsi="Arial" w:cs="Arial"/>
        </w:rPr>
        <w:t xml:space="preserve">Wykonawca, składając ofertę, zobowiązany jest poinformować Zamawiającego, czy wybór jego oferty będzie prowadzić do powstania u Zamawiającego obowiązku podatkowego, wskazując nazwę (rodzaj) towaru lub usług, których dostawa lub świadczenie będzie prowadzić do jego powstania, oraz wskazując ich wartość bez kwoty podatku. Zamawiający </w:t>
      </w:r>
      <w:r w:rsidRPr="00E56643">
        <w:rPr>
          <w:rFonts w:ascii="Arial" w:hAnsi="Arial" w:cs="Arial"/>
        </w:rPr>
        <w:lastRenderedPageBreak/>
        <w:t xml:space="preserve">w celu oceny takiej oferty dolicza do przedstawionej w niej ceny podatek od towarów i usług, który miałby obowiązek rozliczyć zgodnie z przepisami o podatku od towarów i usług. </w:t>
      </w:r>
    </w:p>
    <w:p w14:paraId="702FAFCC" w14:textId="78F670F0" w:rsidR="001A6357" w:rsidRPr="001A6357" w:rsidRDefault="001A6357" w:rsidP="00356247">
      <w:pPr>
        <w:spacing w:after="0" w:line="276" w:lineRule="auto"/>
        <w:ind w:left="360"/>
        <w:rPr>
          <w:rFonts w:ascii="Arial" w:hAnsi="Arial" w:cs="Arial"/>
        </w:rPr>
      </w:pPr>
      <w:r w:rsidRPr="001A6357">
        <w:rPr>
          <w:rFonts w:ascii="Arial" w:hAnsi="Arial" w:cs="Arial"/>
        </w:rPr>
        <w:t>9.</w:t>
      </w:r>
      <w:r w:rsidRPr="001A6357">
        <w:rPr>
          <w:rFonts w:ascii="Arial" w:hAnsi="Arial" w:cs="Arial"/>
        </w:rPr>
        <w:tab/>
        <w:t>Cenę oferty należy przedstawić w Formularzu ofertowym – zgodnie</w:t>
      </w:r>
      <w:r>
        <w:rPr>
          <w:rFonts w:ascii="Arial" w:hAnsi="Arial" w:cs="Arial"/>
        </w:rPr>
        <w:t xml:space="preserve"> z treścią Załącznika nr 1 do S</w:t>
      </w:r>
      <w:r w:rsidRPr="001A6357">
        <w:rPr>
          <w:rFonts w:ascii="Arial" w:hAnsi="Arial" w:cs="Arial"/>
        </w:rPr>
        <w:t>WZ.</w:t>
      </w:r>
    </w:p>
    <w:p w14:paraId="66BED427" w14:textId="48A22918" w:rsidR="000053D0" w:rsidRPr="000053D0" w:rsidRDefault="000053D0" w:rsidP="00356247">
      <w:pPr>
        <w:spacing w:after="0" w:line="276" w:lineRule="auto"/>
        <w:ind w:left="360"/>
        <w:rPr>
          <w:rFonts w:ascii="Arial" w:hAnsi="Arial" w:cs="Arial"/>
        </w:rPr>
      </w:pPr>
    </w:p>
    <w:p w14:paraId="2FFFCCD1" w14:textId="40489195" w:rsidR="00B24CCB" w:rsidRPr="00885F2A" w:rsidRDefault="006B29BE" w:rsidP="00356247">
      <w:pPr>
        <w:pStyle w:val="Nagwek1"/>
        <w:keepNext w:val="0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37" w:name="_Toc264373043"/>
      <w:bookmarkStart w:id="38" w:name="_Toc440969218"/>
      <w:bookmarkEnd w:id="34"/>
      <w:r w:rsidRPr="002E09DF">
        <w:rPr>
          <w:rFonts w:ascii="Arial" w:hAnsi="Arial" w:cs="Arial"/>
          <w:sz w:val="22"/>
          <w:szCs w:val="22"/>
        </w:rPr>
        <w:t xml:space="preserve">XV. </w:t>
      </w:r>
      <w:r w:rsidRPr="002E09DF">
        <w:rPr>
          <w:rFonts w:ascii="Arial" w:hAnsi="Arial" w:cs="Arial"/>
          <w:sz w:val="22"/>
          <w:szCs w:val="22"/>
          <w:u w:val="single"/>
        </w:rPr>
        <w:t>KRYTERIUM OCENY OFERT</w:t>
      </w:r>
      <w:bookmarkEnd w:id="37"/>
      <w:bookmarkEnd w:id="38"/>
    </w:p>
    <w:p w14:paraId="58B41FEA" w14:textId="395AB26E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Za ofertę najkorzystniejszą zostanie uznana oferta zawierająca najkorzystniejszy bilans punktów w kryteriach:</w:t>
      </w:r>
    </w:p>
    <w:p w14:paraId="11392D07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1.Kryterium wysokości opłat za obsługę rachunków (cena usługi)  - 80%.   </w:t>
      </w:r>
    </w:p>
    <w:p w14:paraId="598110ED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2.Kryterium oprocentowania środków na rachunkach bankowych (WIBID 1M x p) - 10%.</w:t>
      </w:r>
    </w:p>
    <w:p w14:paraId="47733475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3. Kryterium oprocentowania kredytu w rachunku bieżącym (WIBOR 1M + k)  - 10%</w:t>
      </w:r>
    </w:p>
    <w:p w14:paraId="682BCACC" w14:textId="02DD256A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sz w:val="22"/>
          <w:szCs w:val="22"/>
        </w:rPr>
      </w:pPr>
    </w:p>
    <w:p w14:paraId="730FE2ED" w14:textId="15B56B2C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Podanie łącznej wartości szacunkowej dla wyszczególnionych pozycji z załącznika cenowego ujętego w </w:t>
      </w:r>
      <w:r w:rsidR="00787342">
        <w:rPr>
          <w:rFonts w:ascii="Arial" w:hAnsi="Arial" w:cs="Arial"/>
          <w:sz w:val="22"/>
          <w:szCs w:val="22"/>
        </w:rPr>
        <w:t>Formularzu oferty.</w:t>
      </w:r>
    </w:p>
    <w:p w14:paraId="438190BD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5C9A7933" w14:textId="3110A18F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b/>
          <w:sz w:val="22"/>
          <w:szCs w:val="22"/>
        </w:rPr>
        <w:t>Ad 1. Formuła oceny dla kryterium ceny</w:t>
      </w:r>
      <w:r w:rsidRPr="00F468BE">
        <w:rPr>
          <w:rFonts w:ascii="Arial" w:hAnsi="Arial" w:cs="Arial"/>
          <w:sz w:val="22"/>
          <w:szCs w:val="22"/>
        </w:rPr>
        <w:t xml:space="preserve">: </w:t>
      </w:r>
    </w:p>
    <w:p w14:paraId="2D2891DD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08709A30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C  =  [(c. min. + l) : (c. l +1)] x 100 </w:t>
      </w:r>
    </w:p>
    <w:p w14:paraId="62D7E12D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C - ilość pkt. uzyskanych przez badaną ofertę </w:t>
      </w:r>
    </w:p>
    <w:p w14:paraId="0EE66EF7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c. min. - cena najniższa spośród przedstawionych </w:t>
      </w:r>
    </w:p>
    <w:p w14:paraId="393BB79F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c. l - cena badanej oferty</w:t>
      </w:r>
    </w:p>
    <w:p w14:paraId="430029F3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1CC791D3" w14:textId="586C782F" w:rsidR="00F468BE" w:rsidRPr="00F468BE" w:rsidRDefault="00F468BE" w:rsidP="00A5428B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Oferta z najniższą ceną otrzyma maksymalną ilość 100 pkt. Każda kolejna badana oferta, otrzyma ilość punktów wynikającą z wyliczenia wg wyżej podanego wzoru.</w:t>
      </w:r>
    </w:p>
    <w:p w14:paraId="5297F244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66027D10" w14:textId="4178E19B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sz w:val="22"/>
          <w:szCs w:val="22"/>
        </w:rPr>
      </w:pPr>
    </w:p>
    <w:p w14:paraId="0884AB21" w14:textId="10D4A259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ind w:left="567" w:hanging="567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b/>
          <w:color w:val="00B050"/>
          <w:sz w:val="22"/>
          <w:szCs w:val="22"/>
        </w:rPr>
        <w:t>Ad 2.</w:t>
      </w:r>
      <w:r w:rsidRPr="00712FB5">
        <w:rPr>
          <w:rFonts w:ascii="Arial" w:hAnsi="Arial" w:cs="Arial"/>
          <w:color w:val="00B050"/>
          <w:sz w:val="22"/>
          <w:szCs w:val="22"/>
        </w:rPr>
        <w:t xml:space="preserve"> </w:t>
      </w:r>
      <w:r w:rsidRPr="00712FB5">
        <w:rPr>
          <w:rFonts w:ascii="Arial" w:hAnsi="Arial" w:cs="Arial"/>
          <w:b/>
          <w:color w:val="00B050"/>
          <w:sz w:val="22"/>
          <w:szCs w:val="22"/>
        </w:rPr>
        <w:t xml:space="preserve">Formuła oceny kryterium oprocentowania środków na rachunkach bankowych (WIBID 1M x p) </w:t>
      </w:r>
    </w:p>
    <w:p w14:paraId="5F98F337" w14:textId="5D070FD2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color w:val="00B050"/>
          <w:sz w:val="22"/>
          <w:szCs w:val="22"/>
        </w:rPr>
      </w:pPr>
    </w:p>
    <w:p w14:paraId="09B75B87" w14:textId="77777777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ab/>
      </w:r>
    </w:p>
    <w:p w14:paraId="5A3EF5A6" w14:textId="56F582A3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  <w:t xml:space="preserve">wartość współczynnika dla oprocentowania środków </w:t>
      </w:r>
      <w:r w:rsidR="00516D1D" w:rsidRPr="00712FB5">
        <w:rPr>
          <w:rFonts w:ascii="Arial" w:hAnsi="Arial" w:cs="Arial"/>
          <w:color w:val="00B050"/>
          <w:sz w:val="22"/>
          <w:szCs w:val="22"/>
        </w:rPr>
        <w:t>„p”</w:t>
      </w:r>
    </w:p>
    <w:p w14:paraId="3C62D691" w14:textId="407B5841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  <w:t>badanej oferty</w:t>
      </w:r>
      <w:r w:rsidRPr="00712FB5">
        <w:rPr>
          <w:rFonts w:ascii="Arial" w:hAnsi="Arial" w:cs="Arial"/>
          <w:color w:val="00B050"/>
          <w:sz w:val="22"/>
          <w:szCs w:val="22"/>
        </w:rPr>
        <w:tab/>
      </w:r>
    </w:p>
    <w:p w14:paraId="36CE5CC8" w14:textId="416CB656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>P =     --------------------------------------------------------------------------------x 100</w:t>
      </w:r>
    </w:p>
    <w:p w14:paraId="25CA31E9" w14:textId="5B365E93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  <w:t>najwyższa wartość współczynnika oprocentowania środków</w:t>
      </w:r>
      <w:r w:rsidR="00516D1D" w:rsidRPr="00712FB5">
        <w:rPr>
          <w:rFonts w:ascii="Arial" w:hAnsi="Arial" w:cs="Arial"/>
          <w:color w:val="00B050"/>
          <w:sz w:val="22"/>
          <w:szCs w:val="22"/>
        </w:rPr>
        <w:t xml:space="preserve"> „p”</w:t>
      </w:r>
    </w:p>
    <w:p w14:paraId="58E97589" w14:textId="51E473D4" w:rsidR="00F468BE" w:rsidRPr="00712FB5" w:rsidRDefault="00F468BE" w:rsidP="00C65079">
      <w:pPr>
        <w:pStyle w:val="Tekstpodstawowywcity2"/>
        <w:tabs>
          <w:tab w:val="num" w:pos="928"/>
        </w:tabs>
        <w:spacing w:after="0" w:line="276" w:lineRule="auto"/>
        <w:ind w:left="142" w:hanging="1135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="00176EEE" w:rsidRPr="00712FB5">
        <w:rPr>
          <w:rFonts w:ascii="Arial" w:hAnsi="Arial" w:cs="Arial"/>
          <w:color w:val="00B050"/>
          <w:sz w:val="22"/>
          <w:szCs w:val="22"/>
        </w:rPr>
        <w:t xml:space="preserve">spośród przedstawionych ofert </w:t>
      </w:r>
    </w:p>
    <w:p w14:paraId="0F4EE3F6" w14:textId="77777777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</w:p>
    <w:p w14:paraId="608C0A04" w14:textId="77777777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ab/>
        <w:t>P - ilość punktów uzyskanych przez badaną ofertę</w:t>
      </w:r>
    </w:p>
    <w:p w14:paraId="77691763" w14:textId="77777777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</w:p>
    <w:p w14:paraId="15B738DA" w14:textId="7D553D3A" w:rsidR="00F468BE" w:rsidRPr="00712FB5" w:rsidRDefault="00F468BE" w:rsidP="00EC02FA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>Oferta z najwyższą wartością wskaźnika otrzyma maksymalną ilość 100 pkt. Każda kolejna badana oferta, otrzyma ilość punktów wynikającą z wyliczenia wg wyżej podanego wzoru.</w:t>
      </w:r>
    </w:p>
    <w:p w14:paraId="310CC37C" w14:textId="77777777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</w:p>
    <w:p w14:paraId="0B09B13A" w14:textId="77777777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</w:r>
    </w:p>
    <w:p w14:paraId="78B4F974" w14:textId="00830B12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b/>
          <w:color w:val="00B050"/>
          <w:sz w:val="22"/>
          <w:szCs w:val="22"/>
        </w:rPr>
      </w:pPr>
      <w:r w:rsidRPr="00712FB5">
        <w:rPr>
          <w:rFonts w:ascii="Arial" w:hAnsi="Arial" w:cs="Arial"/>
          <w:b/>
          <w:color w:val="00B050"/>
          <w:sz w:val="22"/>
          <w:szCs w:val="22"/>
        </w:rPr>
        <w:t>Ad 3. Kryterium oprocentowania kredytu w rachunku bieżącym (WIBOR 1M + k )</w:t>
      </w:r>
    </w:p>
    <w:p w14:paraId="51D2D65E" w14:textId="77777777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</w:p>
    <w:p w14:paraId="5AD41594" w14:textId="77777777" w:rsidR="00176EEE" w:rsidRPr="00712FB5" w:rsidRDefault="00176EE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</w:p>
    <w:p w14:paraId="679BA91E" w14:textId="77777777" w:rsidR="00176EEE" w:rsidRPr="00712FB5" w:rsidRDefault="00176EE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</w:p>
    <w:p w14:paraId="575DF2AA" w14:textId="48693AC8" w:rsidR="00176EEE" w:rsidRPr="00712FB5" w:rsidRDefault="00176EE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</w:p>
    <w:p w14:paraId="0800E134" w14:textId="77777777" w:rsidR="00534596" w:rsidRPr="00712FB5" w:rsidRDefault="00534596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</w:p>
    <w:p w14:paraId="1977E006" w14:textId="77777777" w:rsidR="00176EEE" w:rsidRPr="00712FB5" w:rsidRDefault="00176EE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</w:p>
    <w:p w14:paraId="2076BE79" w14:textId="20C750EA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lastRenderedPageBreak/>
        <w:t>Formuła oceny kryterium</w:t>
      </w:r>
    </w:p>
    <w:p w14:paraId="0675F822" w14:textId="77777777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</w:p>
    <w:p w14:paraId="60B30967" w14:textId="77777777" w:rsidR="00176EE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 xml:space="preserve">             </w:t>
      </w:r>
    </w:p>
    <w:p w14:paraId="773B0BA9" w14:textId="77777777" w:rsidR="00176EEE" w:rsidRPr="00712FB5" w:rsidRDefault="00176EE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</w:p>
    <w:p w14:paraId="76BCF176" w14:textId="7B44E682" w:rsidR="00F468BE" w:rsidRPr="00712FB5" w:rsidRDefault="00F468BE" w:rsidP="00176EEE">
      <w:pPr>
        <w:pStyle w:val="Tekstpodstawowywcity2"/>
        <w:tabs>
          <w:tab w:val="num" w:pos="928"/>
        </w:tabs>
        <w:spacing w:after="0" w:line="276" w:lineRule="auto"/>
        <w:ind w:left="1134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>najniższa wartość współczynnika dla oprocentowania kredytu</w:t>
      </w:r>
      <w:r w:rsidR="008A17CA" w:rsidRPr="00712FB5">
        <w:rPr>
          <w:rFonts w:ascii="Arial" w:hAnsi="Arial" w:cs="Arial"/>
          <w:color w:val="00B050"/>
          <w:sz w:val="22"/>
          <w:szCs w:val="22"/>
        </w:rPr>
        <w:t xml:space="preserve"> „k”</w:t>
      </w:r>
    </w:p>
    <w:p w14:paraId="49883626" w14:textId="0F632E7E" w:rsidR="00F468BE" w:rsidRPr="00712FB5" w:rsidRDefault="00D86D2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="00F468BE" w:rsidRPr="00712FB5">
        <w:rPr>
          <w:rFonts w:ascii="Arial" w:hAnsi="Arial" w:cs="Arial"/>
          <w:color w:val="00B050"/>
          <w:sz w:val="22"/>
          <w:szCs w:val="22"/>
        </w:rPr>
        <w:t>spośród przedstawionych ofert</w:t>
      </w:r>
      <w:r w:rsidR="008A17CA" w:rsidRPr="00712FB5">
        <w:rPr>
          <w:rFonts w:ascii="Arial" w:hAnsi="Arial" w:cs="Arial"/>
          <w:color w:val="00B050"/>
          <w:sz w:val="22"/>
          <w:szCs w:val="22"/>
        </w:rPr>
        <w:t xml:space="preserve"> </w:t>
      </w:r>
      <w:r w:rsidR="00F468BE" w:rsidRPr="00712FB5">
        <w:rPr>
          <w:rFonts w:ascii="Arial" w:hAnsi="Arial" w:cs="Arial"/>
          <w:color w:val="00B050"/>
          <w:sz w:val="22"/>
          <w:szCs w:val="22"/>
        </w:rPr>
        <w:tab/>
        <w:t xml:space="preserve"> </w:t>
      </w:r>
    </w:p>
    <w:p w14:paraId="09923A6E" w14:textId="3CD8E546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>K =   --------------------------------------------------------------------------</w:t>
      </w:r>
      <w:r w:rsidR="001C0BCF" w:rsidRPr="00712FB5">
        <w:rPr>
          <w:rFonts w:ascii="Arial" w:hAnsi="Arial" w:cs="Arial"/>
          <w:color w:val="00B050"/>
          <w:sz w:val="22"/>
          <w:szCs w:val="22"/>
        </w:rPr>
        <w:t xml:space="preserve">--------- </w:t>
      </w:r>
      <w:r w:rsidRPr="00712FB5">
        <w:rPr>
          <w:rFonts w:ascii="Arial" w:hAnsi="Arial" w:cs="Arial"/>
          <w:color w:val="00B050"/>
          <w:sz w:val="22"/>
          <w:szCs w:val="22"/>
        </w:rPr>
        <w:t xml:space="preserve">x 100 </w:t>
      </w:r>
    </w:p>
    <w:p w14:paraId="49D853A5" w14:textId="60F7B694" w:rsidR="00F468BE" w:rsidRPr="00712FB5" w:rsidRDefault="00D86D2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="00F468BE" w:rsidRPr="00712FB5">
        <w:rPr>
          <w:rFonts w:ascii="Arial" w:hAnsi="Arial" w:cs="Arial"/>
          <w:color w:val="00B050"/>
          <w:sz w:val="22"/>
          <w:szCs w:val="22"/>
        </w:rPr>
        <w:t xml:space="preserve">wartość współczynnika dla oprocentowania kredytu </w:t>
      </w:r>
      <w:r w:rsidR="008A17CA" w:rsidRPr="00712FB5">
        <w:rPr>
          <w:rFonts w:ascii="Arial" w:hAnsi="Arial" w:cs="Arial"/>
          <w:color w:val="00B050"/>
          <w:sz w:val="22"/>
          <w:szCs w:val="22"/>
        </w:rPr>
        <w:t>„k”</w:t>
      </w:r>
    </w:p>
    <w:p w14:paraId="0B0DB7F0" w14:textId="7F011625" w:rsidR="00F468BE" w:rsidRPr="00712FB5" w:rsidRDefault="00D86D2E" w:rsidP="00E25E05">
      <w:pPr>
        <w:pStyle w:val="Tekstpodstawowywcity2"/>
        <w:tabs>
          <w:tab w:val="num" w:pos="928"/>
        </w:tabs>
        <w:spacing w:after="0" w:line="276" w:lineRule="auto"/>
        <w:ind w:left="-426" w:hanging="992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Pr="00712FB5">
        <w:rPr>
          <w:rFonts w:ascii="Arial" w:hAnsi="Arial" w:cs="Arial"/>
          <w:color w:val="00B050"/>
          <w:sz w:val="22"/>
          <w:szCs w:val="22"/>
        </w:rPr>
        <w:tab/>
      </w:r>
      <w:r w:rsidR="00F468BE" w:rsidRPr="00712FB5">
        <w:rPr>
          <w:rFonts w:ascii="Arial" w:hAnsi="Arial" w:cs="Arial"/>
          <w:color w:val="00B050"/>
          <w:sz w:val="22"/>
          <w:szCs w:val="22"/>
        </w:rPr>
        <w:t>dla badanej oferty</w:t>
      </w:r>
      <w:r w:rsidR="00F468BE" w:rsidRPr="00712FB5">
        <w:rPr>
          <w:rFonts w:ascii="Arial" w:hAnsi="Arial" w:cs="Arial"/>
          <w:color w:val="00B050"/>
          <w:sz w:val="22"/>
          <w:szCs w:val="22"/>
        </w:rPr>
        <w:tab/>
      </w:r>
    </w:p>
    <w:p w14:paraId="2856213F" w14:textId="77777777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</w:p>
    <w:p w14:paraId="0B462410" w14:textId="77777777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</w:p>
    <w:p w14:paraId="1CE239CE" w14:textId="77777777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 xml:space="preserve">K - ilość punktów uzyskanych przez badaną ofertę </w:t>
      </w:r>
    </w:p>
    <w:p w14:paraId="2DD04BF5" w14:textId="77777777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 xml:space="preserve">Oferta z najniższą wartością wskaźnika otrzyma maksymalną ilość 100 pkt. </w:t>
      </w:r>
    </w:p>
    <w:p w14:paraId="2AFED1B8" w14:textId="77777777" w:rsidR="00F468BE" w:rsidRPr="00712FB5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color w:val="00B050"/>
          <w:sz w:val="22"/>
          <w:szCs w:val="22"/>
        </w:rPr>
      </w:pPr>
      <w:r w:rsidRPr="00712FB5">
        <w:rPr>
          <w:rFonts w:ascii="Arial" w:hAnsi="Arial" w:cs="Arial"/>
          <w:color w:val="00B050"/>
          <w:sz w:val="22"/>
          <w:szCs w:val="22"/>
        </w:rPr>
        <w:t>Każda kolejna badana oferta, otrzyma ilość punktów wynikającą z wyliczenia  wg wyżej podanego wzoru.</w:t>
      </w:r>
    </w:p>
    <w:p w14:paraId="0CC03FE9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47F7590F" w14:textId="7164C34F" w:rsidR="00D86D2E" w:rsidRPr="00D86D2E" w:rsidRDefault="00D86D2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b/>
          <w:sz w:val="22"/>
          <w:szCs w:val="22"/>
        </w:rPr>
      </w:pPr>
      <w:r w:rsidRPr="00D86D2E">
        <w:rPr>
          <w:rFonts w:ascii="Arial" w:hAnsi="Arial" w:cs="Arial"/>
          <w:sz w:val="22"/>
          <w:szCs w:val="22"/>
        </w:rPr>
        <w:t xml:space="preserve"> </w:t>
      </w:r>
      <w:r w:rsidRPr="00D86D2E">
        <w:rPr>
          <w:rFonts w:ascii="Arial" w:hAnsi="Arial" w:cs="Arial"/>
          <w:b/>
          <w:sz w:val="22"/>
          <w:szCs w:val="22"/>
        </w:rPr>
        <w:t>Ostateczna ilość punktów</w:t>
      </w:r>
      <w:r>
        <w:rPr>
          <w:rFonts w:ascii="Arial" w:hAnsi="Arial" w:cs="Arial"/>
          <w:b/>
          <w:sz w:val="22"/>
          <w:szCs w:val="22"/>
        </w:rPr>
        <w:t xml:space="preserve"> zostanie ustalona na podstawie wzoru:</w:t>
      </w:r>
    </w:p>
    <w:p w14:paraId="3C5D8155" w14:textId="772074A7" w:rsidR="00B24CCB" w:rsidRDefault="00D86D2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D86D2E">
        <w:rPr>
          <w:rFonts w:ascii="Arial" w:hAnsi="Arial" w:cs="Arial"/>
          <w:b/>
          <w:sz w:val="22"/>
          <w:szCs w:val="22"/>
        </w:rPr>
        <w:t xml:space="preserve">        S = (C x 80%)  + (P x 10%)  + (K x 10%)</w:t>
      </w:r>
    </w:p>
    <w:p w14:paraId="5F789F4B" w14:textId="77777777" w:rsidR="00EB3FC2" w:rsidRPr="00D86D2E" w:rsidRDefault="00EB3FC2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6E413C9D" w14:textId="2B670DD0" w:rsidR="006B29BE" w:rsidRPr="002E09DF" w:rsidRDefault="006B29BE" w:rsidP="00356247">
      <w:pPr>
        <w:shd w:val="clear" w:color="auto" w:fill="CCC0D9"/>
        <w:spacing w:after="0" w:line="276" w:lineRule="auto"/>
        <w:ind w:left="-142"/>
        <w:jc w:val="left"/>
        <w:rPr>
          <w:rFonts w:ascii="Arial" w:hAnsi="Arial" w:cs="Arial"/>
          <w:b/>
          <w:u w:val="single"/>
        </w:rPr>
      </w:pPr>
      <w:r w:rsidRPr="002E09DF">
        <w:rPr>
          <w:rFonts w:ascii="Arial" w:hAnsi="Arial" w:cs="Arial"/>
          <w:b/>
        </w:rPr>
        <w:t>XV</w:t>
      </w:r>
      <w:r w:rsidR="00D56A8B" w:rsidRPr="002E09DF">
        <w:rPr>
          <w:rFonts w:ascii="Arial" w:hAnsi="Arial" w:cs="Arial"/>
          <w:b/>
        </w:rPr>
        <w:t>I</w:t>
      </w:r>
      <w:r w:rsidRPr="002E09DF">
        <w:rPr>
          <w:rFonts w:ascii="Arial" w:hAnsi="Arial" w:cs="Arial"/>
          <w:b/>
        </w:rPr>
        <w:t xml:space="preserve">. </w:t>
      </w:r>
      <w:r w:rsidRPr="002E09DF">
        <w:rPr>
          <w:rFonts w:ascii="Arial" w:hAnsi="Arial" w:cs="Arial"/>
          <w:b/>
          <w:u w:val="single"/>
        </w:rPr>
        <w:t>WYBÓR OFERTY I PODPISANIE UMOWY</w:t>
      </w:r>
    </w:p>
    <w:p w14:paraId="57BF4E97" w14:textId="1B2EB05B" w:rsidR="006B29BE" w:rsidRPr="002E09DF" w:rsidRDefault="006B29BE" w:rsidP="00356247">
      <w:pPr>
        <w:pStyle w:val="Tekstpodstawowy"/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Zamawiający udzieli zamówienia </w:t>
      </w:r>
      <w:r w:rsidR="0071008A" w:rsidRPr="002E09DF">
        <w:rPr>
          <w:rFonts w:ascii="Arial" w:hAnsi="Arial" w:cs="Arial"/>
        </w:rPr>
        <w:t>w</w:t>
      </w:r>
      <w:r w:rsidRPr="002E09DF">
        <w:rPr>
          <w:rFonts w:ascii="Arial" w:hAnsi="Arial" w:cs="Arial"/>
        </w:rPr>
        <w:t>ykonawcy, którego oferta:</w:t>
      </w:r>
    </w:p>
    <w:p w14:paraId="6136E4EC" w14:textId="77777777" w:rsidR="006B29BE" w:rsidRPr="002E09DF" w:rsidRDefault="006B29BE" w:rsidP="00356247">
      <w:pPr>
        <w:numPr>
          <w:ilvl w:val="1"/>
          <w:numId w:val="53"/>
        </w:numPr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</w:rPr>
        <w:t>odpowiada wszystkim wymaganiom ustawy Pzp;</w:t>
      </w:r>
    </w:p>
    <w:p w14:paraId="11F92B6C" w14:textId="394C2A65" w:rsidR="006B29BE" w:rsidRPr="002E09DF" w:rsidRDefault="006B29BE" w:rsidP="00356247">
      <w:pPr>
        <w:numPr>
          <w:ilvl w:val="1"/>
          <w:numId w:val="53"/>
        </w:numPr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</w:rPr>
        <w:t>spełnia wszystkie warunki określone w SWZ;</w:t>
      </w:r>
    </w:p>
    <w:p w14:paraId="1F03811D" w14:textId="77777777" w:rsidR="006B29BE" w:rsidRPr="002E09DF" w:rsidRDefault="006B29BE" w:rsidP="00356247">
      <w:pPr>
        <w:numPr>
          <w:ilvl w:val="1"/>
          <w:numId w:val="53"/>
        </w:numPr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uznana została za najkorzystniejszą w oparciu o przyjęte kryterium wyboru. </w:t>
      </w:r>
    </w:p>
    <w:p w14:paraId="647CF5D2" w14:textId="788841D9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  <w:bCs/>
        </w:rPr>
      </w:pPr>
      <w:r w:rsidRPr="002E09DF">
        <w:rPr>
          <w:rFonts w:ascii="Arial" w:hAnsi="Arial" w:cs="Arial"/>
          <w:bCs/>
        </w:rPr>
        <w:t>Po wyborze</w:t>
      </w:r>
      <w:r w:rsidR="0047267C" w:rsidRPr="002E09DF">
        <w:rPr>
          <w:rFonts w:ascii="Arial" w:hAnsi="Arial" w:cs="Arial"/>
          <w:bCs/>
        </w:rPr>
        <w:t xml:space="preserve"> najkorzystniejszej</w:t>
      </w:r>
      <w:r w:rsidRPr="002E09DF">
        <w:rPr>
          <w:rFonts w:ascii="Arial" w:hAnsi="Arial" w:cs="Arial"/>
          <w:bCs/>
        </w:rPr>
        <w:t xml:space="preserve"> oferty, Zamawiający zawiadomi </w:t>
      </w:r>
      <w:r w:rsidR="001628CF" w:rsidRPr="002E09DF">
        <w:rPr>
          <w:rFonts w:ascii="Arial" w:hAnsi="Arial" w:cs="Arial"/>
          <w:bCs/>
        </w:rPr>
        <w:t>w</w:t>
      </w:r>
      <w:r w:rsidRPr="002E09DF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2E09DF">
        <w:rPr>
          <w:rFonts w:ascii="Arial" w:hAnsi="Arial" w:cs="Arial"/>
          <w:bCs/>
        </w:rPr>
        <w:t>253</w:t>
      </w:r>
      <w:r w:rsidRPr="002E09DF">
        <w:rPr>
          <w:rFonts w:ascii="Arial" w:hAnsi="Arial" w:cs="Arial"/>
          <w:bCs/>
        </w:rPr>
        <w:t xml:space="preserve"> ust. 1 ustawy Pzp. </w:t>
      </w:r>
    </w:p>
    <w:p w14:paraId="28EF73A6" w14:textId="42BD273A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2E09DF">
        <w:rPr>
          <w:rFonts w:ascii="Arial" w:hAnsi="Arial" w:cs="Arial"/>
        </w:rPr>
        <w:t>253</w:t>
      </w:r>
      <w:r w:rsidRPr="002E09DF">
        <w:rPr>
          <w:rFonts w:ascii="Arial" w:hAnsi="Arial" w:cs="Arial"/>
        </w:rPr>
        <w:t xml:space="preserve"> ust. 2 u</w:t>
      </w:r>
      <w:r w:rsidR="001628CF" w:rsidRPr="002E09DF">
        <w:rPr>
          <w:rFonts w:ascii="Arial" w:hAnsi="Arial" w:cs="Arial"/>
        </w:rPr>
        <w:t xml:space="preserve">stawy </w:t>
      </w:r>
      <w:r w:rsidRPr="002E09DF">
        <w:rPr>
          <w:rFonts w:ascii="Arial" w:hAnsi="Arial" w:cs="Arial"/>
        </w:rPr>
        <w:t>Pzp.</w:t>
      </w:r>
    </w:p>
    <w:p w14:paraId="05347289" w14:textId="55243AF4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2E09DF">
        <w:rPr>
          <w:rFonts w:ascii="Arial" w:hAnsi="Arial" w:cs="Arial"/>
        </w:rPr>
        <w:t>p</w:t>
      </w:r>
      <w:r w:rsidRPr="002E09DF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2E09DF">
        <w:rPr>
          <w:rFonts w:ascii="Arial" w:hAnsi="Arial" w:cs="Arial"/>
        </w:rPr>
        <w:t>p</w:t>
      </w:r>
      <w:r w:rsidRPr="002E09DF">
        <w:rPr>
          <w:rFonts w:ascii="Arial" w:hAnsi="Arial" w:cs="Arial"/>
        </w:rPr>
        <w:t xml:space="preserve">artnerów ubiegających się wspólnie </w:t>
      </w:r>
      <w:r w:rsidR="002F73FD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 xml:space="preserve">o udzielenie niniejszego zamówienia (art. </w:t>
      </w:r>
      <w:r w:rsidR="009906AA" w:rsidRPr="002E09DF">
        <w:rPr>
          <w:rFonts w:ascii="Arial" w:hAnsi="Arial" w:cs="Arial"/>
        </w:rPr>
        <w:t>58</w:t>
      </w:r>
      <w:r w:rsidRPr="002E09DF">
        <w:rPr>
          <w:rFonts w:ascii="Arial" w:hAnsi="Arial" w:cs="Arial"/>
        </w:rPr>
        <w:t xml:space="preserve"> ustawy Pzp).</w:t>
      </w:r>
    </w:p>
    <w:p w14:paraId="435E9B3F" w14:textId="77777777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Zamawiający zawrze umowę w sprawie przedmiotowego zamówienia publicznego, </w:t>
      </w:r>
      <w:r w:rsidR="002F73FD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 xml:space="preserve">z zastrzeżeniem art. </w:t>
      </w:r>
      <w:r w:rsidR="0047267C" w:rsidRPr="002E09DF">
        <w:rPr>
          <w:rFonts w:ascii="Arial" w:hAnsi="Arial" w:cs="Arial"/>
        </w:rPr>
        <w:t>577 ustawy</w:t>
      </w:r>
      <w:r w:rsidRPr="002E09DF">
        <w:rPr>
          <w:rFonts w:ascii="Arial" w:hAnsi="Arial" w:cs="Arial"/>
        </w:rPr>
        <w:t xml:space="preserve"> Pzp, w</w:t>
      </w:r>
      <w:r w:rsidRPr="002E09DF">
        <w:rPr>
          <w:rFonts w:ascii="Arial" w:hAnsi="Arial" w:cs="Arial"/>
          <w:bCs/>
        </w:rPr>
        <w:t xml:space="preserve"> terminie nie krótszym niż </w:t>
      </w:r>
      <w:r w:rsidR="005F5AB6" w:rsidRPr="002E09DF">
        <w:rPr>
          <w:rFonts w:ascii="Arial" w:hAnsi="Arial" w:cs="Arial"/>
          <w:bCs/>
        </w:rPr>
        <w:t>5</w:t>
      </w:r>
      <w:r w:rsidRPr="002E09DF">
        <w:rPr>
          <w:rFonts w:ascii="Arial" w:hAnsi="Arial" w:cs="Arial"/>
          <w:bCs/>
        </w:rPr>
        <w:t xml:space="preserve"> dni </w:t>
      </w:r>
      <w:r w:rsidRPr="002E09DF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2E09DF">
        <w:rPr>
          <w:rFonts w:ascii="Arial" w:hAnsi="Arial" w:cs="Arial"/>
        </w:rPr>
        <w:t>0</w:t>
      </w:r>
      <w:r w:rsidRPr="002E09DF">
        <w:rPr>
          <w:rFonts w:ascii="Arial" w:hAnsi="Arial" w:cs="Arial"/>
        </w:rPr>
        <w:t xml:space="preserve"> dni - jeżeli zostało przesłane w inny sposób.</w:t>
      </w:r>
    </w:p>
    <w:p w14:paraId="6BCBFAFA" w14:textId="0A8356BB" w:rsidR="00A12771" w:rsidRPr="00A12771" w:rsidRDefault="00A12771" w:rsidP="00356247">
      <w:pPr>
        <w:numPr>
          <w:ilvl w:val="0"/>
          <w:numId w:val="53"/>
        </w:numPr>
        <w:spacing w:after="0" w:line="276" w:lineRule="auto"/>
        <w:rPr>
          <w:rFonts w:ascii="Arial" w:hAnsi="Arial" w:cs="Arial"/>
        </w:rPr>
      </w:pPr>
      <w:r w:rsidRPr="00A12771">
        <w:rPr>
          <w:rFonts w:ascii="Arial" w:hAnsi="Arial" w:cs="Arial"/>
        </w:rPr>
        <w:t xml:space="preserve">Zamawiający wymaga od wybranego Wykonawcy, aby zawarł z nim umowę na obsługę bankową na warunkach określonych w „Istotnych postanowieniach umowy” stanowiący załącznik nr </w:t>
      </w:r>
      <w:r w:rsidR="00441C2B">
        <w:rPr>
          <w:rFonts w:ascii="Arial" w:hAnsi="Arial" w:cs="Arial"/>
        </w:rPr>
        <w:t>4</w:t>
      </w:r>
      <w:r w:rsidRPr="00A12771">
        <w:rPr>
          <w:rFonts w:ascii="Arial" w:hAnsi="Arial" w:cs="Arial"/>
        </w:rPr>
        <w:t xml:space="preserve"> do SWZ. </w:t>
      </w:r>
    </w:p>
    <w:p w14:paraId="0B684607" w14:textId="47F724D9" w:rsidR="00A12771" w:rsidRPr="00A12771" w:rsidRDefault="00A12771" w:rsidP="00356247">
      <w:pPr>
        <w:numPr>
          <w:ilvl w:val="0"/>
          <w:numId w:val="53"/>
        </w:numPr>
        <w:spacing w:after="0" w:line="276" w:lineRule="auto"/>
        <w:rPr>
          <w:rFonts w:ascii="Arial" w:hAnsi="Arial" w:cs="Arial"/>
        </w:rPr>
      </w:pPr>
      <w:r w:rsidRPr="00A12771">
        <w:rPr>
          <w:rFonts w:ascii="Arial" w:hAnsi="Arial" w:cs="Arial"/>
        </w:rPr>
        <w:t xml:space="preserve">Przed podpisaniem umowy Wykonawca dostarczy Zamawiającemu do akceptacji wzór umowy na obsługę bankową. Zapisy umowy winny być zgodne z „Istotnymi postanowieniami umowy” stanowiącymi załącznik nr </w:t>
      </w:r>
      <w:r w:rsidR="00441C2B">
        <w:rPr>
          <w:rFonts w:ascii="Arial" w:hAnsi="Arial" w:cs="Arial"/>
        </w:rPr>
        <w:t>4</w:t>
      </w:r>
      <w:r w:rsidRPr="00A12771">
        <w:rPr>
          <w:rFonts w:ascii="Arial" w:hAnsi="Arial" w:cs="Arial"/>
        </w:rPr>
        <w:t xml:space="preserve"> do SWZ. </w:t>
      </w:r>
    </w:p>
    <w:p w14:paraId="22C393F4" w14:textId="6A36098D" w:rsidR="006B29BE" w:rsidRPr="002E09DF" w:rsidRDefault="00A12771" w:rsidP="00356247">
      <w:pPr>
        <w:numPr>
          <w:ilvl w:val="0"/>
          <w:numId w:val="53"/>
        </w:numPr>
        <w:spacing w:after="0" w:line="276" w:lineRule="auto"/>
        <w:rPr>
          <w:rFonts w:ascii="Arial" w:hAnsi="Arial" w:cs="Arial"/>
        </w:rPr>
      </w:pPr>
      <w:r w:rsidRPr="00A12771">
        <w:rPr>
          <w:rFonts w:ascii="Arial" w:hAnsi="Arial" w:cs="Arial"/>
        </w:rPr>
        <w:t>Umowa na wykonanie zamówienia publicznego zostanie zawarta z Wykonawcą, który spełni wszystkie postawione wymagania i którego oferta zostanie wybrana jako najkorzystniejsza.</w:t>
      </w:r>
      <w:r w:rsidR="006B29BE" w:rsidRPr="00AB6A66">
        <w:rPr>
          <w:rFonts w:ascii="Arial" w:hAnsi="Arial" w:cs="Arial"/>
        </w:rPr>
        <w:t xml:space="preserve"> </w:t>
      </w:r>
    </w:p>
    <w:p w14:paraId="440FB981" w14:textId="4317227F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lastRenderedPageBreak/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2E09DF">
        <w:rPr>
          <w:rFonts w:ascii="Arial" w:hAnsi="Arial" w:cs="Arial"/>
        </w:rPr>
        <w:t>255</w:t>
      </w:r>
      <w:r w:rsidRPr="002E09DF">
        <w:rPr>
          <w:rFonts w:ascii="Arial" w:hAnsi="Arial" w:cs="Arial"/>
        </w:rPr>
        <w:t xml:space="preserve"> ustawy Pzp.</w:t>
      </w:r>
    </w:p>
    <w:p w14:paraId="3CE31B4B" w14:textId="193004A4" w:rsidR="00CE771C" w:rsidRPr="002E09DF" w:rsidRDefault="00CE771C" w:rsidP="00356247">
      <w:pPr>
        <w:spacing w:after="0" w:line="276" w:lineRule="auto"/>
        <w:jc w:val="left"/>
        <w:rPr>
          <w:rFonts w:ascii="Arial" w:hAnsi="Arial" w:cs="Arial"/>
          <w:b/>
        </w:rPr>
      </w:pPr>
    </w:p>
    <w:p w14:paraId="53212A1E" w14:textId="00A7BCC4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9" w:name="_Toc440969220"/>
      <w:r w:rsidRPr="002E09DF">
        <w:rPr>
          <w:rFonts w:ascii="Arial" w:hAnsi="Arial" w:cs="Arial"/>
          <w:sz w:val="22"/>
          <w:szCs w:val="22"/>
        </w:rPr>
        <w:t>XV</w:t>
      </w:r>
      <w:r w:rsidR="00D56A8B" w:rsidRPr="002E09DF">
        <w:rPr>
          <w:rFonts w:ascii="Arial" w:hAnsi="Arial" w:cs="Arial"/>
          <w:sz w:val="22"/>
          <w:szCs w:val="22"/>
        </w:rPr>
        <w:t>I</w:t>
      </w:r>
      <w:r w:rsidRPr="002E09DF">
        <w:rPr>
          <w:rFonts w:ascii="Arial" w:hAnsi="Arial" w:cs="Arial"/>
          <w:sz w:val="22"/>
          <w:szCs w:val="22"/>
        </w:rPr>
        <w:t xml:space="preserve">I. </w:t>
      </w:r>
      <w:r w:rsidRPr="002E09DF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39"/>
    </w:p>
    <w:p w14:paraId="3A599B0A" w14:textId="1960B128" w:rsidR="006B29BE" w:rsidRDefault="006B29BE" w:rsidP="003562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Zamawiający </w:t>
      </w:r>
      <w:r w:rsidR="00A12771">
        <w:rPr>
          <w:rFonts w:ascii="Arial" w:hAnsi="Arial" w:cs="Arial"/>
        </w:rPr>
        <w:t xml:space="preserve">nie </w:t>
      </w:r>
      <w:r w:rsidRPr="002E09DF">
        <w:rPr>
          <w:rFonts w:ascii="Arial" w:hAnsi="Arial" w:cs="Arial"/>
        </w:rPr>
        <w:t>wymaga wniesienia zabezpieczenia.</w:t>
      </w:r>
    </w:p>
    <w:p w14:paraId="73851B71" w14:textId="77777777" w:rsidR="00D80199" w:rsidRPr="002E09DF" w:rsidRDefault="00D80199" w:rsidP="003562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0229BBFC" w14:textId="46308D33" w:rsidR="005F6587" w:rsidRPr="00380BF2" w:rsidRDefault="001969FA" w:rsidP="00356247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  <w:u w:val="single"/>
        </w:rPr>
        <w:t>XVIII. WADIUM</w:t>
      </w:r>
    </w:p>
    <w:p w14:paraId="6E07E80E" w14:textId="23BF454E" w:rsidR="00380BF2" w:rsidRPr="006914B2" w:rsidRDefault="00380BF2" w:rsidP="00356247">
      <w:pPr>
        <w:widowControl w:val="0"/>
        <w:numPr>
          <w:ilvl w:val="0"/>
          <w:numId w:val="94"/>
        </w:numPr>
        <w:spacing w:after="0" w:line="276" w:lineRule="auto"/>
        <w:ind w:left="426" w:hanging="426"/>
        <w:rPr>
          <w:rFonts w:ascii="Arial" w:eastAsia="Calibri" w:hAnsi="Arial" w:cs="Arial"/>
          <w:i/>
          <w:lang w:eastAsia="en-US"/>
        </w:rPr>
      </w:pPr>
      <w:r w:rsidRPr="006914B2">
        <w:rPr>
          <w:rFonts w:ascii="Arial" w:hAnsi="Arial" w:cs="Arial"/>
        </w:rPr>
        <w:t>Zamawiający wymaga wniesienia wadium.</w:t>
      </w:r>
      <w:r w:rsidR="002D05CA">
        <w:rPr>
          <w:rFonts w:ascii="Arial" w:hAnsi="Arial" w:cs="Arial"/>
        </w:rPr>
        <w:t xml:space="preserve"> </w:t>
      </w:r>
      <w:r w:rsidRPr="006914B2">
        <w:rPr>
          <w:rFonts w:ascii="Arial" w:hAnsi="Arial" w:cs="Arial"/>
        </w:rPr>
        <w:t xml:space="preserve">Każdy wykonawca zobowiązany jest wnieść wadium, na cały okres związania ofertą, w wysokości </w:t>
      </w:r>
      <w:r w:rsidRPr="006914B2">
        <w:rPr>
          <w:rFonts w:ascii="Arial" w:eastAsia="Calibri" w:hAnsi="Arial" w:cs="Arial"/>
          <w:lang w:eastAsia="en-US"/>
        </w:rPr>
        <w:t>1</w:t>
      </w:r>
      <w:r w:rsidR="00356247">
        <w:rPr>
          <w:rFonts w:ascii="Arial" w:eastAsia="Calibri" w:hAnsi="Arial" w:cs="Arial"/>
          <w:lang w:eastAsia="en-US"/>
        </w:rPr>
        <w:t>0</w:t>
      </w:r>
      <w:r w:rsidRPr="006914B2">
        <w:rPr>
          <w:rFonts w:ascii="Arial" w:eastAsia="Calibri" w:hAnsi="Arial" w:cs="Arial"/>
          <w:lang w:eastAsia="en-US"/>
        </w:rPr>
        <w:t> 000,00</w:t>
      </w:r>
      <w:r w:rsidRPr="006914B2">
        <w:rPr>
          <w:rFonts w:ascii="Arial" w:hAnsi="Arial" w:cs="Arial"/>
          <w:i/>
        </w:rPr>
        <w:t xml:space="preserve"> </w:t>
      </w:r>
      <w:r w:rsidRPr="006914B2">
        <w:rPr>
          <w:rFonts w:ascii="Arial" w:hAnsi="Arial" w:cs="Arial"/>
        </w:rPr>
        <w:t xml:space="preserve">zł (słownie złotych: </w:t>
      </w:r>
      <w:r w:rsidR="00356247">
        <w:rPr>
          <w:rFonts w:ascii="Arial" w:hAnsi="Arial" w:cs="Arial"/>
        </w:rPr>
        <w:t>dziesięć</w:t>
      </w:r>
      <w:r w:rsidR="00BC11F5" w:rsidRPr="006914B2">
        <w:rPr>
          <w:rFonts w:ascii="Arial" w:hAnsi="Arial" w:cs="Arial"/>
        </w:rPr>
        <w:t xml:space="preserve"> tysięcy</w:t>
      </w:r>
      <w:r w:rsidRPr="006914B2">
        <w:rPr>
          <w:rFonts w:ascii="Arial" w:hAnsi="Arial" w:cs="Arial"/>
        </w:rPr>
        <w:t xml:space="preserve"> 00/100). </w:t>
      </w:r>
    </w:p>
    <w:p w14:paraId="7C0782C3" w14:textId="697900D0" w:rsidR="00356247" w:rsidRPr="00356247" w:rsidRDefault="00356247" w:rsidP="00356247">
      <w:pPr>
        <w:pStyle w:val="Akapitzlist"/>
        <w:numPr>
          <w:ilvl w:val="0"/>
          <w:numId w:val="96"/>
        </w:numPr>
        <w:shd w:val="clear" w:color="auto" w:fill="FFFFFF"/>
        <w:spacing w:after="0" w:line="276" w:lineRule="auto"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Wadium może być wnoszone w jednej lub kilku następujących formach:</w:t>
      </w:r>
    </w:p>
    <w:p w14:paraId="473079A3" w14:textId="77777777" w:rsidR="00356247" w:rsidRPr="00356247" w:rsidRDefault="00356247" w:rsidP="00356247">
      <w:pPr>
        <w:numPr>
          <w:ilvl w:val="1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pieniądzu;</w:t>
      </w:r>
    </w:p>
    <w:p w14:paraId="29B7335D" w14:textId="77777777" w:rsidR="00356247" w:rsidRPr="00356247" w:rsidRDefault="00356247" w:rsidP="00356247">
      <w:pPr>
        <w:numPr>
          <w:ilvl w:val="1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gwarancjach bankowych;</w:t>
      </w:r>
    </w:p>
    <w:p w14:paraId="743A45C2" w14:textId="77777777" w:rsidR="00356247" w:rsidRPr="00356247" w:rsidRDefault="00356247" w:rsidP="00356247">
      <w:pPr>
        <w:numPr>
          <w:ilvl w:val="1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gwarancjach ubezpieczeniowych;</w:t>
      </w:r>
    </w:p>
    <w:p w14:paraId="7A930E8C" w14:textId="77777777" w:rsidR="00356247" w:rsidRPr="00356247" w:rsidRDefault="00356247" w:rsidP="00356247">
      <w:pPr>
        <w:numPr>
          <w:ilvl w:val="1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poręczeniach udzielanych przez podmioty, o których mowa w art. 6 b ust. 5 pkt 2 ustawy z dnia 9.11.2000 r. o utworzeniu Polskiej Agencji Rozwoju Przedsiębiorczości (Dz. U.</w:t>
      </w:r>
      <w:r w:rsidRPr="00356247">
        <w:rPr>
          <w:rFonts w:ascii="Arial" w:hAnsi="Arial" w:cs="Arial"/>
          <w:i/>
          <w:lang w:eastAsia="ar-SA"/>
        </w:rPr>
        <w:t xml:space="preserve"> </w:t>
      </w:r>
      <w:r w:rsidRPr="00356247">
        <w:rPr>
          <w:rFonts w:ascii="Arial" w:hAnsi="Arial" w:cs="Arial"/>
          <w:i/>
          <w:lang w:eastAsia="ar-SA"/>
        </w:rPr>
        <w:br/>
      </w:r>
      <w:r w:rsidRPr="00356247">
        <w:rPr>
          <w:rFonts w:ascii="Arial" w:hAnsi="Arial" w:cs="Arial"/>
          <w:iCs/>
          <w:lang w:eastAsia="ar-SA"/>
        </w:rPr>
        <w:t xml:space="preserve">z 2016 r., </w:t>
      </w:r>
      <w:r w:rsidRPr="00356247">
        <w:rPr>
          <w:rFonts w:ascii="Arial" w:hAnsi="Arial" w:cs="Arial"/>
          <w:lang w:eastAsia="ar-SA"/>
        </w:rPr>
        <w:t>poz. 359 ze zm.).</w:t>
      </w:r>
    </w:p>
    <w:p w14:paraId="76A2006D" w14:textId="77777777" w:rsidR="00356247" w:rsidRPr="00356247" w:rsidRDefault="00356247" w:rsidP="00356247">
      <w:pPr>
        <w:numPr>
          <w:ilvl w:val="0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Gwarancja bankowa, gwarancja ubezpieczeniowa, poręczenie winny zostać złożone w formie dokumentu elektronicznego oryginalnego, podpisanego kwalifikowanym podpisem elektronicznym (forma elektroniczna). Dokument wadialny powinien być wystawiony na Zamawiającego jako beneficjenta gwarancji, mieć formę oświadczenia bezwarunkowego, nieodwołalnego i płatnego na pierwsze pisemne żądanie Zamawiającego. Dokument wadialny powinien wskazywać wszystkie przesłanki zatrzymania wadium wskazane w art. 98 ust. 6 ustawy Pzp.</w:t>
      </w:r>
    </w:p>
    <w:p w14:paraId="3FF74145" w14:textId="77777777" w:rsidR="00356247" w:rsidRPr="00356247" w:rsidRDefault="00356247" w:rsidP="00356247">
      <w:pPr>
        <w:numPr>
          <w:ilvl w:val="0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b/>
          <w:lang w:eastAsia="ar-SA"/>
        </w:rPr>
        <w:t xml:space="preserve">UWAGA! </w:t>
      </w:r>
      <w:bookmarkStart w:id="40" w:name="_Hlk109042304"/>
      <w:r w:rsidRPr="00356247">
        <w:rPr>
          <w:rFonts w:ascii="Arial" w:hAnsi="Arial" w:cs="Arial"/>
          <w:b/>
          <w:lang w:eastAsia="ar-SA"/>
        </w:rPr>
        <w:t xml:space="preserve">Gwarancja bankowa, gwarancja ubezpieczeniowa, poręczenie </w:t>
      </w:r>
      <w:bookmarkEnd w:id="40"/>
      <w:r w:rsidRPr="00356247">
        <w:rPr>
          <w:rFonts w:ascii="Arial" w:hAnsi="Arial" w:cs="Arial"/>
          <w:b/>
          <w:lang w:eastAsia="ar-SA"/>
        </w:rPr>
        <w:t xml:space="preserve">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(decydującą dla uznania złożenia żądania zapłaty kwoty wadium będzie data stempla pocztowego). W innym przypadku gwarancja bankowa, gwarancja ubezpieczeniowa, poręczenie winny obowiązywać w okresie co najmniej 7 dni dłuższym od dnia upływu terminu związania ofertą. </w:t>
      </w:r>
      <w:r w:rsidRPr="00356247">
        <w:rPr>
          <w:rFonts w:ascii="Arial" w:hAnsi="Arial" w:cs="Arial"/>
          <w:b/>
          <w:bCs/>
          <w:lang w:eastAsia="ar-SA"/>
        </w:rPr>
        <w:t>Powyższe ma zastosowanie także w razie przedłużenia terminu związania ofertą</w:t>
      </w:r>
      <w:r w:rsidRPr="00356247">
        <w:rPr>
          <w:rFonts w:ascii="Arial" w:hAnsi="Arial" w:cs="Arial"/>
          <w:lang w:eastAsia="ar-SA"/>
        </w:rPr>
        <w:t xml:space="preserve">. </w:t>
      </w:r>
    </w:p>
    <w:p w14:paraId="0B8FCEA9" w14:textId="77777777" w:rsidR="00356247" w:rsidRPr="00356247" w:rsidRDefault="00356247" w:rsidP="00356247">
      <w:pPr>
        <w:numPr>
          <w:ilvl w:val="0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26F7CDA9" w14:textId="77777777" w:rsidR="00356247" w:rsidRPr="00356247" w:rsidRDefault="00356247" w:rsidP="00356247">
      <w:pPr>
        <w:numPr>
          <w:ilvl w:val="0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 xml:space="preserve">Wadium w formie pieniężnej należy wnieść przelewem na niżej wskazany rachunek bankowy z podaniem tytułu: </w:t>
      </w:r>
      <w:r w:rsidRPr="00356247">
        <w:rPr>
          <w:rFonts w:ascii="Arial" w:hAnsi="Arial" w:cs="Arial"/>
          <w:bCs/>
          <w:lang w:eastAsia="ar-SA"/>
        </w:rPr>
        <w:t>bądź w inny sposób jednoznacznie identyfikować postępowanie, którego wadium to dotyczy:</w:t>
      </w:r>
    </w:p>
    <w:p w14:paraId="0B99A2F1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jc w:val="center"/>
        <w:rPr>
          <w:rFonts w:ascii="Arial" w:hAnsi="Arial" w:cs="Arial"/>
          <w:b/>
          <w:lang w:eastAsia="ar-SA"/>
        </w:rPr>
      </w:pPr>
      <w:r w:rsidRPr="00356247">
        <w:rPr>
          <w:rFonts w:ascii="Arial" w:hAnsi="Arial" w:cs="Arial"/>
          <w:b/>
          <w:lang w:eastAsia="ar-SA"/>
        </w:rPr>
        <w:t>Gmina Miasto Świnoujście</w:t>
      </w:r>
    </w:p>
    <w:p w14:paraId="200CA329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jc w:val="center"/>
        <w:rPr>
          <w:rFonts w:ascii="Arial" w:hAnsi="Arial" w:cs="Arial"/>
          <w:b/>
          <w:lang w:eastAsia="ar-SA"/>
        </w:rPr>
      </w:pPr>
      <w:r w:rsidRPr="00356247">
        <w:rPr>
          <w:rFonts w:ascii="Arial" w:hAnsi="Arial" w:cs="Arial"/>
          <w:b/>
          <w:lang w:eastAsia="ar-SA"/>
        </w:rPr>
        <w:t>27 1240 3914 1111 0010 0965 1187</w:t>
      </w:r>
    </w:p>
    <w:p w14:paraId="1FDC2ACC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  <w:b/>
          <w:lang w:eastAsia="ar-SA"/>
        </w:rPr>
      </w:pPr>
    </w:p>
    <w:p w14:paraId="5C6291D9" w14:textId="45A2DAB8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  <w:b/>
          <w:lang w:eastAsia="ar-SA"/>
        </w:rPr>
      </w:pPr>
      <w:r w:rsidRPr="00356247">
        <w:rPr>
          <w:rFonts w:ascii="Arial" w:hAnsi="Arial" w:cs="Arial"/>
          <w:lang w:eastAsia="ar-SA"/>
        </w:rPr>
        <w:t>Na dowodzie wpłaty należy zaznaczyć, jakiego zadania wadium dotyczy (</w:t>
      </w:r>
      <w:r w:rsidRPr="00356247">
        <w:rPr>
          <w:rFonts w:ascii="Arial" w:hAnsi="Arial" w:cs="Arial"/>
          <w:b/>
          <w:bCs/>
          <w:lang w:eastAsia="ar-SA"/>
        </w:rPr>
        <w:t>Wadium w postępowaniu nr BZP.271.1.3</w:t>
      </w:r>
      <w:r>
        <w:rPr>
          <w:rFonts w:ascii="Arial" w:hAnsi="Arial" w:cs="Arial"/>
          <w:b/>
          <w:bCs/>
          <w:lang w:eastAsia="ar-SA"/>
        </w:rPr>
        <w:t>7</w:t>
      </w:r>
      <w:r w:rsidRPr="00356247">
        <w:rPr>
          <w:rFonts w:ascii="Arial" w:hAnsi="Arial" w:cs="Arial"/>
          <w:b/>
          <w:bCs/>
          <w:lang w:eastAsia="ar-SA"/>
        </w:rPr>
        <w:t>.2022</w:t>
      </w:r>
      <w:r w:rsidRPr="00356247">
        <w:rPr>
          <w:rFonts w:ascii="Arial" w:hAnsi="Arial" w:cs="Arial"/>
          <w:b/>
          <w:lang w:eastAsia="ar-SA"/>
        </w:rPr>
        <w:t xml:space="preserve"> pn.: „Kompleksowa obsługa bankowa </w:t>
      </w:r>
      <w:r w:rsidRPr="00356247">
        <w:rPr>
          <w:rFonts w:ascii="Arial" w:hAnsi="Arial" w:cs="Arial"/>
          <w:b/>
          <w:lang w:eastAsia="ar-SA"/>
        </w:rPr>
        <w:lastRenderedPageBreak/>
        <w:t>budżetu Gminy Miasta Świnoujście i jej jednostek zorganizowanych w formie jednostek budżetowych w latach 2023-2026”</w:t>
      </w:r>
    </w:p>
    <w:p w14:paraId="4C822572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  <w:b/>
          <w:lang w:eastAsia="ar-SA"/>
        </w:rPr>
      </w:pPr>
    </w:p>
    <w:p w14:paraId="37E36AAB" w14:textId="386D8553" w:rsidR="00356247" w:rsidRPr="00356247" w:rsidRDefault="00356247" w:rsidP="00356247">
      <w:pPr>
        <w:shd w:val="clear" w:color="auto" w:fill="FFFFFF"/>
        <w:spacing w:after="0" w:line="276" w:lineRule="auto"/>
        <w:ind w:left="426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Wadium należy wnieść przed upływem terminu składania ofe</w:t>
      </w:r>
      <w:r>
        <w:rPr>
          <w:rFonts w:ascii="Arial" w:hAnsi="Arial" w:cs="Arial"/>
          <w:lang w:eastAsia="ar-SA"/>
        </w:rPr>
        <w:t xml:space="preserve">rt, przy czym wniesienie wadium </w:t>
      </w:r>
      <w:r w:rsidRPr="00356247">
        <w:rPr>
          <w:rFonts w:ascii="Arial" w:hAnsi="Arial" w:cs="Arial"/>
          <w:lang w:eastAsia="ar-SA"/>
        </w:rPr>
        <w:t>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2A7FFD4F" w14:textId="77777777" w:rsidR="00356247" w:rsidRPr="00356247" w:rsidRDefault="00356247" w:rsidP="00356247">
      <w:pPr>
        <w:numPr>
          <w:ilvl w:val="0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 xml:space="preserve">Zamawiający zatrzymuje wadium wraz z odsetkami, a w przypadku wadium wniesionego </w:t>
      </w:r>
      <w:r w:rsidRPr="00356247">
        <w:rPr>
          <w:rFonts w:ascii="Arial" w:hAnsi="Arial" w:cs="Arial"/>
          <w:lang w:eastAsia="ar-SA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0B259BB7" w14:textId="77777777" w:rsidR="00356247" w:rsidRPr="00356247" w:rsidRDefault="00356247" w:rsidP="00356247">
      <w:pPr>
        <w:numPr>
          <w:ilvl w:val="0"/>
          <w:numId w:val="95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356247">
        <w:rPr>
          <w:rFonts w:ascii="Arial" w:hAnsi="Arial" w:cs="Arial"/>
          <w:lang w:eastAsia="ar-SA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3CD3710E" w14:textId="77777777" w:rsidR="00356247" w:rsidRPr="00356247" w:rsidRDefault="00356247" w:rsidP="00356247">
      <w:pPr>
        <w:numPr>
          <w:ilvl w:val="0"/>
          <w:numId w:val="95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wykonawca, którego oferta została wybrana:</w:t>
      </w:r>
    </w:p>
    <w:p w14:paraId="16A4FB0F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a)</w:t>
      </w:r>
      <w:r w:rsidRPr="00356247">
        <w:rPr>
          <w:rFonts w:ascii="Arial" w:hAnsi="Arial" w:cs="Arial"/>
          <w:lang w:eastAsia="ar-SA"/>
        </w:rPr>
        <w:tab/>
        <w:t>odmówił podpisania umowy w sprawie zamówienia publicznego na warunkach określonych w ofercie,</w:t>
      </w:r>
    </w:p>
    <w:p w14:paraId="5240212D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b)  nie wniósł wymaganego zabezpieczenia należytego wykonania umowy;</w:t>
      </w:r>
    </w:p>
    <w:p w14:paraId="1312510E" w14:textId="01459411" w:rsidR="005F6587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</w:rPr>
      </w:pPr>
      <w:r w:rsidRPr="00356247">
        <w:rPr>
          <w:rFonts w:ascii="Arial" w:hAnsi="Arial" w:cs="Arial"/>
          <w:lang w:eastAsia="ar-SA"/>
        </w:rPr>
        <w:t>3)</w:t>
      </w:r>
      <w:r w:rsidRPr="00356247">
        <w:rPr>
          <w:rFonts w:ascii="Arial" w:hAnsi="Arial" w:cs="Arial"/>
          <w:lang w:eastAsia="ar-SA"/>
        </w:rPr>
        <w:tab/>
        <w:t>zawarcie umowy w sprawie zamówienia publicznego stało się niemożliwe z przyczyn leżących po stronie wykonawcy, którego oferta została wybrana</w:t>
      </w:r>
      <w:r w:rsidR="00380BF2" w:rsidRPr="006914B2">
        <w:rPr>
          <w:rFonts w:ascii="Arial" w:hAnsi="Arial" w:cs="Arial"/>
        </w:rPr>
        <w:t>.</w:t>
      </w:r>
    </w:p>
    <w:p w14:paraId="0693926A" w14:textId="77777777" w:rsidR="00A73573" w:rsidRPr="006914B2" w:rsidRDefault="00A73573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</w:rPr>
      </w:pPr>
    </w:p>
    <w:p w14:paraId="4632D889" w14:textId="4FCC7E1C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bookmarkStart w:id="41" w:name="_Toc440969221"/>
      <w:bookmarkStart w:id="42" w:name="_Toc264373045"/>
      <w:r w:rsidRPr="002E09DF">
        <w:rPr>
          <w:rFonts w:ascii="Arial" w:hAnsi="Arial" w:cs="Arial"/>
          <w:sz w:val="22"/>
          <w:szCs w:val="22"/>
        </w:rPr>
        <w:t>X</w:t>
      </w:r>
      <w:r w:rsidR="001969FA" w:rsidRPr="002E09DF">
        <w:rPr>
          <w:rFonts w:ascii="Arial" w:hAnsi="Arial" w:cs="Arial"/>
          <w:sz w:val="22"/>
          <w:szCs w:val="22"/>
        </w:rPr>
        <w:t>iX</w:t>
      </w:r>
      <w:r w:rsidRPr="002E09DF">
        <w:rPr>
          <w:rFonts w:ascii="Arial" w:hAnsi="Arial" w:cs="Arial"/>
          <w:sz w:val="22"/>
          <w:szCs w:val="22"/>
        </w:rPr>
        <w:t xml:space="preserve">. </w:t>
      </w:r>
      <w:bookmarkEnd w:id="41"/>
      <w:bookmarkEnd w:id="42"/>
      <w:r w:rsidR="00A73573">
        <w:rPr>
          <w:rFonts w:ascii="Arial" w:hAnsi="Arial" w:cs="Arial"/>
          <w:sz w:val="22"/>
          <w:szCs w:val="22"/>
          <w:u w:val="single"/>
        </w:rPr>
        <w:t>PROJEKTOWANE POSTANOWIENIA UMOWY</w:t>
      </w:r>
    </w:p>
    <w:p w14:paraId="0BE374F1" w14:textId="20005243" w:rsidR="00356247" w:rsidRPr="00A12771" w:rsidRDefault="00356247" w:rsidP="00356247">
      <w:pPr>
        <w:numPr>
          <w:ilvl w:val="0"/>
          <w:numId w:val="100"/>
        </w:numPr>
        <w:spacing w:after="0" w:line="276" w:lineRule="auto"/>
        <w:rPr>
          <w:rFonts w:ascii="Arial" w:hAnsi="Arial" w:cs="Arial"/>
        </w:rPr>
      </w:pPr>
      <w:bookmarkStart w:id="43" w:name="_Toc264373046"/>
      <w:bookmarkStart w:id="44" w:name="_Toc440969222"/>
      <w:r w:rsidRPr="00A12771">
        <w:rPr>
          <w:rFonts w:ascii="Arial" w:hAnsi="Arial" w:cs="Arial"/>
        </w:rPr>
        <w:t xml:space="preserve">Zamawiający wymaga od wybranego Wykonawcy, aby zawarł z nim umowę na obsługę bankową na warunkach określonych w „Istotnych postanowieniach umowy” stanowiący załącznik nr </w:t>
      </w:r>
      <w:r w:rsidR="00787342">
        <w:rPr>
          <w:rFonts w:ascii="Arial" w:hAnsi="Arial" w:cs="Arial"/>
        </w:rPr>
        <w:t>4</w:t>
      </w:r>
      <w:r w:rsidRPr="00A12771">
        <w:rPr>
          <w:rFonts w:ascii="Arial" w:hAnsi="Arial" w:cs="Arial"/>
        </w:rPr>
        <w:t xml:space="preserve"> do SWZ. </w:t>
      </w:r>
    </w:p>
    <w:p w14:paraId="300A02F7" w14:textId="19657866" w:rsidR="00356247" w:rsidRPr="00A12771" w:rsidRDefault="00356247" w:rsidP="00356247">
      <w:pPr>
        <w:numPr>
          <w:ilvl w:val="0"/>
          <w:numId w:val="100"/>
        </w:numPr>
        <w:spacing w:after="0" w:line="276" w:lineRule="auto"/>
        <w:rPr>
          <w:rFonts w:ascii="Arial" w:hAnsi="Arial" w:cs="Arial"/>
        </w:rPr>
      </w:pPr>
      <w:r w:rsidRPr="00A12771">
        <w:rPr>
          <w:rFonts w:ascii="Arial" w:hAnsi="Arial" w:cs="Arial"/>
        </w:rPr>
        <w:t xml:space="preserve">Przed podpisaniem umowy Wykonawca dostarczy Zamawiającemu do akceptacji wzór umowy na obsługę bankową. Zapisy umowy winny być zgodne z „Istotnymi postanowieniami umowy” stanowiącymi załącznik nr </w:t>
      </w:r>
      <w:r w:rsidR="00787342">
        <w:rPr>
          <w:rFonts w:ascii="Arial" w:hAnsi="Arial" w:cs="Arial"/>
        </w:rPr>
        <w:t>4</w:t>
      </w:r>
      <w:r w:rsidRPr="00A12771">
        <w:rPr>
          <w:rFonts w:ascii="Arial" w:hAnsi="Arial" w:cs="Arial"/>
        </w:rPr>
        <w:t xml:space="preserve"> do SWZ. </w:t>
      </w:r>
    </w:p>
    <w:p w14:paraId="7004325F" w14:textId="3372634B" w:rsidR="006B29BE" w:rsidRPr="002E09DF" w:rsidRDefault="00470B0B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</w:rPr>
        <w:t>XX</w:t>
      </w:r>
      <w:r w:rsidR="006B29BE" w:rsidRPr="002E09DF">
        <w:rPr>
          <w:rFonts w:ascii="Arial" w:hAnsi="Arial" w:cs="Arial"/>
          <w:sz w:val="22"/>
          <w:szCs w:val="22"/>
        </w:rPr>
        <w:t xml:space="preserve">. </w:t>
      </w:r>
      <w:r w:rsidR="006B29BE" w:rsidRPr="002E09DF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3"/>
      <w:bookmarkEnd w:id="44"/>
    </w:p>
    <w:p w14:paraId="6C0D6A88" w14:textId="4C9E6189" w:rsidR="006B29BE" w:rsidRPr="002E09DF" w:rsidRDefault="006B29BE" w:rsidP="00356247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  <w:bCs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2E09DF">
        <w:rPr>
          <w:rFonts w:ascii="Arial" w:hAnsi="Arial" w:cs="Arial"/>
          <w:bCs/>
        </w:rPr>
        <w:t>zp</w:t>
      </w:r>
      <w:r w:rsidRPr="002E09DF">
        <w:rPr>
          <w:rFonts w:ascii="Arial" w:hAnsi="Arial" w:cs="Arial"/>
          <w:bCs/>
        </w:rPr>
        <w:t xml:space="preserve"> </w:t>
      </w:r>
      <w:r w:rsidRPr="002E09DF">
        <w:rPr>
          <w:rFonts w:ascii="Arial" w:hAnsi="Arial" w:cs="Arial"/>
        </w:rPr>
        <w:t xml:space="preserve">przysługują środki ochrony prawnej przewidziane </w:t>
      </w:r>
      <w:r w:rsidR="00967FA6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>w dziale I</w:t>
      </w:r>
      <w:r w:rsidR="00A333CC" w:rsidRPr="002E09DF">
        <w:rPr>
          <w:rFonts w:ascii="Arial" w:hAnsi="Arial" w:cs="Arial"/>
        </w:rPr>
        <w:t>X</w:t>
      </w:r>
      <w:r w:rsidRPr="002E09DF">
        <w:rPr>
          <w:rFonts w:ascii="Arial" w:hAnsi="Arial" w:cs="Arial"/>
        </w:rPr>
        <w:t xml:space="preserve"> ustawy Pzp.</w:t>
      </w:r>
    </w:p>
    <w:p w14:paraId="59BCE5B5" w14:textId="7BDF7105" w:rsidR="006B29BE" w:rsidRPr="002E09DF" w:rsidRDefault="006B29BE" w:rsidP="00356247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Środki ochrony prawnej wobec ogłoszenia o zamówieniu oraz </w:t>
      </w:r>
      <w:r w:rsidR="00A333CC" w:rsidRPr="002E09DF">
        <w:rPr>
          <w:rFonts w:ascii="Arial" w:hAnsi="Arial" w:cs="Arial"/>
        </w:rPr>
        <w:t>dokumentów zamówienia</w:t>
      </w:r>
      <w:r w:rsidRPr="002E09DF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2E09DF">
        <w:rPr>
          <w:rFonts w:ascii="Arial" w:hAnsi="Arial" w:cs="Arial"/>
        </w:rPr>
        <w:t>469</w:t>
      </w:r>
      <w:r w:rsidRPr="002E09DF">
        <w:rPr>
          <w:rFonts w:ascii="Arial" w:hAnsi="Arial" w:cs="Arial"/>
        </w:rPr>
        <w:t xml:space="preserve"> pkt </w:t>
      </w:r>
      <w:r w:rsidR="00A333CC" w:rsidRPr="002E09DF">
        <w:rPr>
          <w:rFonts w:ascii="Arial" w:hAnsi="Arial" w:cs="Arial"/>
        </w:rPr>
        <w:t>1</w:t>
      </w:r>
      <w:r w:rsidRPr="002E09DF">
        <w:rPr>
          <w:rFonts w:ascii="Arial" w:hAnsi="Arial" w:cs="Arial"/>
        </w:rPr>
        <w:t>5 ustawy Pzp</w:t>
      </w:r>
      <w:r w:rsidR="00A333CC" w:rsidRPr="002E09DF">
        <w:rPr>
          <w:rFonts w:ascii="Arial" w:hAnsi="Arial" w:cs="Arial"/>
        </w:rPr>
        <w:t xml:space="preserve"> oraz Rzecznikowi Małych i Średnich Przedsiębiorców. </w:t>
      </w:r>
    </w:p>
    <w:p w14:paraId="39D13A6B" w14:textId="65583BD5" w:rsidR="00854A46" w:rsidRPr="002E09DF" w:rsidRDefault="00854A46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</w:rPr>
        <w:t>XX</w:t>
      </w:r>
      <w:r w:rsidR="001969FA" w:rsidRPr="002E09DF">
        <w:rPr>
          <w:rFonts w:ascii="Arial" w:hAnsi="Arial" w:cs="Arial"/>
          <w:sz w:val="22"/>
          <w:szCs w:val="22"/>
        </w:rPr>
        <w:t>I</w:t>
      </w:r>
      <w:r w:rsidRPr="002E09DF">
        <w:rPr>
          <w:rFonts w:ascii="Arial" w:hAnsi="Arial" w:cs="Arial"/>
          <w:sz w:val="22"/>
          <w:szCs w:val="22"/>
        </w:rPr>
        <w:t>. OCHRONA DANYCH OSOBOWYCH (KLAUZULA INFORMACYJNA)</w:t>
      </w:r>
    </w:p>
    <w:p w14:paraId="2ABAE713" w14:textId="77777777" w:rsidR="00854A46" w:rsidRPr="002E09DF" w:rsidRDefault="00854A46" w:rsidP="00356247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2E09DF">
        <w:rPr>
          <w:rFonts w:ascii="Arial" w:hAnsi="Arial" w:cs="Arial"/>
        </w:rPr>
        <w:t xml:space="preserve">Gmina Miasto Świnoujście, reprezentowana przez </w:t>
      </w:r>
      <w:r w:rsidR="00A87E6F" w:rsidRPr="002E09DF">
        <w:rPr>
          <w:rFonts w:ascii="Arial" w:hAnsi="Arial" w:cs="Arial"/>
        </w:rPr>
        <w:lastRenderedPageBreak/>
        <w:t>Prezydenta Miasta Świnoujście z siedzibą: Urząd Miasta Świnoujście ul. Wojska Polskiego 1/5, 72-600 Świnoujście</w:t>
      </w:r>
      <w:r w:rsidRPr="002E09DF">
        <w:rPr>
          <w:rFonts w:ascii="Arial" w:hAnsi="Arial" w:cs="Arial"/>
        </w:rPr>
        <w:t>;</w:t>
      </w:r>
      <w:r w:rsidR="00155512" w:rsidRPr="002E09DF">
        <w:rPr>
          <w:rFonts w:ascii="Arial" w:hAnsi="Arial" w:cs="Arial"/>
        </w:rPr>
        <w:t xml:space="preserve"> </w:t>
      </w:r>
      <w:r w:rsidR="00A87E6F" w:rsidRPr="002E09DF">
        <w:rPr>
          <w:rFonts w:ascii="Arial" w:hAnsi="Arial" w:cs="Arial"/>
        </w:rPr>
        <w:t xml:space="preserve"> </w:t>
      </w:r>
    </w:p>
    <w:p w14:paraId="2503C5AC" w14:textId="22256010" w:rsidR="00854A46" w:rsidRPr="002E09DF" w:rsidRDefault="00A87E6F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kontakt do inspektora ochrony danych osobowych w </w:t>
      </w:r>
      <w:r w:rsidRPr="002E09DF">
        <w:rPr>
          <w:rFonts w:ascii="Arial" w:hAnsi="Arial" w:cs="Arial"/>
          <w:iCs/>
        </w:rPr>
        <w:t xml:space="preserve">Urzędzie Miasta Świnoujście, </w:t>
      </w:r>
      <w:r w:rsidRPr="002E09DF">
        <w:rPr>
          <w:rFonts w:ascii="Arial" w:hAnsi="Arial" w:cs="Arial"/>
          <w:iCs/>
        </w:rPr>
        <w:br/>
        <w:t>mail: iodo@um.swinoujscie.pl</w:t>
      </w:r>
      <w:r w:rsidR="00854A46" w:rsidRPr="002E09DF">
        <w:rPr>
          <w:rFonts w:ascii="Arial" w:hAnsi="Arial" w:cs="Arial"/>
        </w:rPr>
        <w:t>;</w:t>
      </w:r>
      <w:r w:rsidR="00B208F6" w:rsidRPr="002E09DF">
        <w:rPr>
          <w:rFonts w:ascii="Arial" w:hAnsi="Arial" w:cs="Arial"/>
        </w:rPr>
        <w:t xml:space="preserve">  </w:t>
      </w:r>
    </w:p>
    <w:p w14:paraId="1CC32E41" w14:textId="7777777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2E09DF">
        <w:rPr>
          <w:rFonts w:ascii="Arial" w:hAnsi="Arial" w:cs="Arial"/>
        </w:rPr>
        <w:t>1</w:t>
      </w:r>
      <w:r w:rsidRPr="002E09DF">
        <w:rPr>
          <w:rFonts w:ascii="Arial" w:hAnsi="Arial" w:cs="Arial"/>
        </w:rPr>
        <w:t xml:space="preserve">8 oraz art. </w:t>
      </w:r>
      <w:r w:rsidR="000D61E8" w:rsidRPr="002E09DF">
        <w:rPr>
          <w:rFonts w:ascii="Arial" w:hAnsi="Arial" w:cs="Arial"/>
        </w:rPr>
        <w:t>74</w:t>
      </w:r>
      <w:r w:rsidRPr="002E09DF">
        <w:rPr>
          <w:rFonts w:ascii="Arial" w:hAnsi="Arial" w:cs="Arial"/>
        </w:rPr>
        <w:t xml:space="preserve"> ust. </w:t>
      </w:r>
      <w:r w:rsidR="000D61E8" w:rsidRPr="002E09DF">
        <w:rPr>
          <w:rFonts w:ascii="Arial" w:hAnsi="Arial" w:cs="Arial"/>
        </w:rPr>
        <w:t>1</w:t>
      </w:r>
      <w:r w:rsidRPr="002E09DF">
        <w:rPr>
          <w:rFonts w:ascii="Arial" w:hAnsi="Arial" w:cs="Arial"/>
        </w:rPr>
        <w:t xml:space="preserve"> </w:t>
      </w:r>
      <w:r w:rsidR="000D61E8" w:rsidRPr="002E09DF">
        <w:rPr>
          <w:rFonts w:ascii="Arial" w:hAnsi="Arial" w:cs="Arial"/>
        </w:rPr>
        <w:t xml:space="preserve">ustawy </w:t>
      </w:r>
      <w:r w:rsidRPr="002E09DF">
        <w:rPr>
          <w:rFonts w:ascii="Arial" w:hAnsi="Arial" w:cs="Arial"/>
        </w:rPr>
        <w:t>Pzp;</w:t>
      </w:r>
    </w:p>
    <w:p w14:paraId="49269886" w14:textId="73109936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>np. podmioty prowadzące działalność pocztową lub kurierską;</w:t>
      </w:r>
    </w:p>
    <w:p w14:paraId="68B631E8" w14:textId="126A881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Pani/Pana dane osobowe będą przechowywane, zgodnie z art. 7</w:t>
      </w:r>
      <w:r w:rsidR="000D61E8" w:rsidRPr="002E09DF">
        <w:rPr>
          <w:rFonts w:ascii="Arial" w:hAnsi="Arial" w:cs="Arial"/>
        </w:rPr>
        <w:t>8</w:t>
      </w:r>
      <w:r w:rsidRPr="002E09DF">
        <w:rPr>
          <w:rFonts w:ascii="Arial" w:hAnsi="Arial" w:cs="Arial"/>
        </w:rPr>
        <w:t xml:space="preserve"> ust. 1 ustawy Pzp, przez okres </w:t>
      </w:r>
      <w:r w:rsidR="000D61E8" w:rsidRPr="002E09DF">
        <w:rPr>
          <w:rFonts w:ascii="Arial" w:hAnsi="Arial" w:cs="Arial"/>
        </w:rPr>
        <w:t>4</w:t>
      </w:r>
      <w:r w:rsidRPr="002E09DF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2E09DF">
        <w:rPr>
          <w:rFonts w:ascii="Arial" w:hAnsi="Arial" w:cs="Arial"/>
        </w:rPr>
        <w:t>4</w:t>
      </w:r>
      <w:r w:rsidRPr="002E09DF">
        <w:rPr>
          <w:rFonts w:ascii="Arial" w:hAnsi="Arial" w:cs="Arial"/>
        </w:rPr>
        <w:t xml:space="preserve"> lat</w:t>
      </w:r>
      <w:r w:rsidR="000D61E8" w:rsidRPr="002E09DF">
        <w:rPr>
          <w:rFonts w:ascii="Arial" w:hAnsi="Arial" w:cs="Arial"/>
        </w:rPr>
        <w:t>a</w:t>
      </w:r>
      <w:r w:rsidRPr="002E09DF">
        <w:rPr>
          <w:rFonts w:ascii="Arial" w:hAnsi="Arial" w:cs="Arial"/>
        </w:rPr>
        <w:t>, okres przechowywania obejmuje cały czas trwania umowy;</w:t>
      </w:r>
    </w:p>
    <w:p w14:paraId="30A57A55" w14:textId="7777777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20C28305" w14:textId="7777777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posiada Pani/Pan:</w:t>
      </w:r>
    </w:p>
    <w:p w14:paraId="6129245E" w14:textId="77777777" w:rsidR="00854A46" w:rsidRPr="002E09DF" w:rsidRDefault="00854A46" w:rsidP="00356247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na podstawie art. 15 RODO prawo dostępu do danych osobowych Pani/Pana dotyczących;</w:t>
      </w:r>
    </w:p>
    <w:p w14:paraId="026503EB" w14:textId="77777777" w:rsidR="00854A46" w:rsidRPr="002E09DF" w:rsidRDefault="00854A46" w:rsidP="00356247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na podstawie art. 16 RODO prawo do sprostowania Pani/Pana danych osobowych*;</w:t>
      </w:r>
    </w:p>
    <w:p w14:paraId="7853F2B5" w14:textId="77777777" w:rsidR="00854A46" w:rsidRPr="002E09DF" w:rsidRDefault="00854A46" w:rsidP="00356247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2E09DF" w:rsidRDefault="00854A46" w:rsidP="00356247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nie przysługuje Pani/Panu:</w:t>
      </w:r>
    </w:p>
    <w:p w14:paraId="6C5BDC0B" w14:textId="77777777" w:rsidR="00854A46" w:rsidRPr="002E09DF" w:rsidRDefault="00854A46" w:rsidP="00356247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 związku z art. 17 ust. 3 lit. b, d lub e RODO prawo do usunięcia danych osobowych;</w:t>
      </w:r>
    </w:p>
    <w:p w14:paraId="1B1595CC" w14:textId="77777777" w:rsidR="00854A46" w:rsidRPr="002E09DF" w:rsidRDefault="00854A46" w:rsidP="00356247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prawo do przenoszenia danych osobowych, o którym mowa w art. 20 RODO;</w:t>
      </w:r>
    </w:p>
    <w:p w14:paraId="26207A12" w14:textId="77777777" w:rsidR="00854A46" w:rsidRPr="002E09DF" w:rsidRDefault="00854A46" w:rsidP="00356247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2E09DF" w:rsidRDefault="00854A46" w:rsidP="003562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77777777" w:rsidR="00854A46" w:rsidRPr="002E09DF" w:rsidRDefault="00854A46" w:rsidP="003562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</w:rPr>
        <w:lastRenderedPageBreak/>
        <w:t>XX</w:t>
      </w:r>
      <w:r w:rsidR="00C374F2" w:rsidRPr="002E09DF">
        <w:rPr>
          <w:rFonts w:ascii="Arial" w:hAnsi="Arial" w:cs="Arial"/>
          <w:sz w:val="22"/>
          <w:szCs w:val="22"/>
        </w:rPr>
        <w:t>I</w:t>
      </w:r>
      <w:r w:rsidRPr="002E09DF">
        <w:rPr>
          <w:rFonts w:ascii="Arial" w:hAnsi="Arial" w:cs="Arial"/>
          <w:sz w:val="22"/>
          <w:szCs w:val="22"/>
        </w:rPr>
        <w:t>. ZAŁĄCZNIKI</w:t>
      </w:r>
    </w:p>
    <w:p w14:paraId="2890070D" w14:textId="77777777" w:rsidR="005C540C" w:rsidRPr="002E09DF" w:rsidRDefault="005C540C" w:rsidP="00356247">
      <w:pPr>
        <w:pStyle w:val="Bezodstpw"/>
        <w:numPr>
          <w:ilvl w:val="0"/>
          <w:numId w:val="55"/>
        </w:numPr>
        <w:spacing w:line="276" w:lineRule="auto"/>
        <w:ind w:left="426" w:hanging="42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Niżej wymienione załączniki stanowią integralną część SWZ:</w:t>
      </w:r>
    </w:p>
    <w:p w14:paraId="386B3698" w14:textId="364B1F68" w:rsidR="005C540C" w:rsidRPr="002E09DF" w:rsidRDefault="005C540C" w:rsidP="00356247">
      <w:pPr>
        <w:pStyle w:val="Bezodstpw"/>
        <w:numPr>
          <w:ilvl w:val="0"/>
          <w:numId w:val="56"/>
        </w:numPr>
        <w:spacing w:line="276" w:lineRule="auto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zał</w:t>
      </w:r>
      <w:r w:rsidR="00260A6C" w:rsidRPr="002E09DF">
        <w:rPr>
          <w:rFonts w:ascii="Arial" w:hAnsi="Arial" w:cs="Arial"/>
        </w:rPr>
        <w:t>ącznik nr 1 –</w:t>
      </w:r>
      <w:r w:rsidR="001B3397" w:rsidRPr="002E09DF">
        <w:rPr>
          <w:rFonts w:ascii="Arial" w:hAnsi="Arial" w:cs="Arial"/>
        </w:rPr>
        <w:t>Formularz ofertowy</w:t>
      </w:r>
      <w:r w:rsidRPr="002E09DF">
        <w:rPr>
          <w:rFonts w:ascii="Arial" w:hAnsi="Arial" w:cs="Arial"/>
        </w:rPr>
        <w:t>,</w:t>
      </w:r>
    </w:p>
    <w:p w14:paraId="041A39E4" w14:textId="77777777" w:rsidR="005C540C" w:rsidRPr="002E09DF" w:rsidRDefault="005C540C" w:rsidP="00356247">
      <w:pPr>
        <w:pStyle w:val="Bezodstpw"/>
        <w:numPr>
          <w:ilvl w:val="0"/>
          <w:numId w:val="56"/>
        </w:numPr>
        <w:spacing w:line="276" w:lineRule="auto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35BF90E7" w14:textId="25BF8F13" w:rsidR="005C540C" w:rsidRPr="006914B2" w:rsidRDefault="005C540C" w:rsidP="00356247">
      <w:pPr>
        <w:pStyle w:val="Bezodstpw"/>
        <w:numPr>
          <w:ilvl w:val="0"/>
          <w:numId w:val="56"/>
        </w:numPr>
        <w:spacing w:line="276" w:lineRule="auto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załącznik nr </w:t>
      </w:r>
      <w:r w:rsidR="00356247">
        <w:rPr>
          <w:rFonts w:ascii="Arial" w:hAnsi="Arial" w:cs="Arial"/>
        </w:rPr>
        <w:t>3</w:t>
      </w:r>
      <w:r w:rsidRPr="002E09DF">
        <w:rPr>
          <w:rFonts w:ascii="Arial" w:hAnsi="Arial" w:cs="Arial"/>
        </w:rPr>
        <w:t xml:space="preserve"> - </w:t>
      </w:r>
      <w:r w:rsidRPr="002E09DF">
        <w:rPr>
          <w:rFonts w:ascii="Arial" w:hAnsi="Arial" w:cs="Arial"/>
          <w:shd w:val="clear" w:color="auto" w:fill="FFFFFF"/>
        </w:rPr>
        <w:t>Wzór zobowiązania do udostępnienia zasobów,</w:t>
      </w:r>
    </w:p>
    <w:p w14:paraId="1126C67D" w14:textId="192EE290" w:rsidR="005C540C" w:rsidRPr="002E09DF" w:rsidRDefault="005C540C" w:rsidP="00356247">
      <w:pPr>
        <w:pStyle w:val="Bezodstpw"/>
        <w:numPr>
          <w:ilvl w:val="0"/>
          <w:numId w:val="56"/>
        </w:numPr>
        <w:spacing w:line="276" w:lineRule="auto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załącznik nr </w:t>
      </w:r>
      <w:r w:rsidR="00356247">
        <w:rPr>
          <w:rFonts w:ascii="Arial" w:hAnsi="Arial" w:cs="Arial"/>
        </w:rPr>
        <w:t>4</w:t>
      </w:r>
      <w:r w:rsidRPr="002E09DF">
        <w:rPr>
          <w:rFonts w:ascii="Arial" w:hAnsi="Arial" w:cs="Arial"/>
        </w:rPr>
        <w:t xml:space="preserve"> </w:t>
      </w:r>
      <w:r w:rsidR="00356247">
        <w:rPr>
          <w:rFonts w:ascii="Arial" w:hAnsi="Arial" w:cs="Arial"/>
        </w:rPr>
        <w:t>–</w:t>
      </w:r>
      <w:r w:rsidRPr="002E09DF">
        <w:rPr>
          <w:rFonts w:ascii="Arial" w:hAnsi="Arial" w:cs="Arial"/>
        </w:rPr>
        <w:t xml:space="preserve"> </w:t>
      </w:r>
      <w:r w:rsidR="00356247">
        <w:rPr>
          <w:rFonts w:ascii="Arial" w:hAnsi="Arial" w:cs="Arial"/>
        </w:rPr>
        <w:t>Istotne postanowienia umowy</w:t>
      </w:r>
      <w:r w:rsidRPr="002E09DF">
        <w:rPr>
          <w:rFonts w:ascii="Arial" w:hAnsi="Arial" w:cs="Arial"/>
        </w:rPr>
        <w:t>,</w:t>
      </w:r>
    </w:p>
    <w:p w14:paraId="527E5CDA" w14:textId="16887826" w:rsidR="00291643" w:rsidRPr="00356247" w:rsidRDefault="001C4971" w:rsidP="00356247">
      <w:pPr>
        <w:pStyle w:val="Bezodstpw"/>
        <w:numPr>
          <w:ilvl w:val="0"/>
          <w:numId w:val="56"/>
        </w:numPr>
        <w:spacing w:line="276" w:lineRule="auto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załącznik nr </w:t>
      </w:r>
      <w:r w:rsidR="00356247">
        <w:rPr>
          <w:rFonts w:ascii="Arial" w:hAnsi="Arial" w:cs="Arial"/>
        </w:rPr>
        <w:t xml:space="preserve">5 </w:t>
      </w:r>
      <w:r w:rsidRPr="002E09DF">
        <w:rPr>
          <w:rFonts w:ascii="Arial" w:hAnsi="Arial" w:cs="Arial"/>
        </w:rPr>
        <w:t>- Oświadczenie wykonawców wspólnie ubiegających się o udzielenie zamówienia publicznego dotyczące usług wykonywanych przez poszczególnych wykonawców</w:t>
      </w:r>
      <w:r w:rsidR="00356247">
        <w:rPr>
          <w:rFonts w:ascii="Arial" w:hAnsi="Arial" w:cs="Arial"/>
        </w:rPr>
        <w:t>.</w:t>
      </w:r>
    </w:p>
    <w:sectPr w:rsidR="00291643" w:rsidRPr="00356247" w:rsidSect="00981259">
      <w:footerReference w:type="default" r:id="rId25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4BEAC" w14:textId="77777777" w:rsidR="003202FC" w:rsidRDefault="003202FC">
      <w:pPr>
        <w:spacing w:after="0" w:line="240" w:lineRule="auto"/>
      </w:pPr>
      <w:r>
        <w:separator/>
      </w:r>
    </w:p>
  </w:endnote>
  <w:endnote w:type="continuationSeparator" w:id="0">
    <w:p w14:paraId="36765BDF" w14:textId="77777777" w:rsidR="003202FC" w:rsidRDefault="0032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484B97CE" w:rsidR="003202FC" w:rsidRPr="00455475" w:rsidRDefault="003202FC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3E08BF">
      <w:rPr>
        <w:rFonts w:ascii="Times New Roman" w:hAnsi="Times New Roman"/>
        <w:b/>
        <w:noProof/>
        <w:sz w:val="18"/>
        <w:szCs w:val="18"/>
      </w:rPr>
      <w:t>18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3202FC" w:rsidRDefault="003202FC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9998" w14:textId="77777777" w:rsidR="003202FC" w:rsidRDefault="003202FC">
      <w:pPr>
        <w:spacing w:after="0" w:line="240" w:lineRule="auto"/>
      </w:pPr>
      <w:r>
        <w:separator/>
      </w:r>
    </w:p>
  </w:footnote>
  <w:footnote w:type="continuationSeparator" w:id="0">
    <w:p w14:paraId="34D1C6F9" w14:textId="77777777" w:rsidR="003202FC" w:rsidRDefault="00320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86424"/>
    <w:multiLevelType w:val="hybridMultilevel"/>
    <w:tmpl w:val="01F0A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34CE3"/>
    <w:multiLevelType w:val="hybridMultilevel"/>
    <w:tmpl w:val="0B40EE92"/>
    <w:lvl w:ilvl="0" w:tplc="0372732A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0A9C23EE"/>
    <w:multiLevelType w:val="multilevel"/>
    <w:tmpl w:val="56964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0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5269EF"/>
    <w:multiLevelType w:val="hybridMultilevel"/>
    <w:tmpl w:val="FAAC1B40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ind w:left="0" w:hanging="180"/>
      </w:pPr>
    </w:lvl>
    <w:lvl w:ilvl="3" w:tplc="FFFFFFFF" w:tentative="1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3" w15:restartNumberingAfterBreak="0">
    <w:nsid w:val="10E14D73"/>
    <w:multiLevelType w:val="hybridMultilevel"/>
    <w:tmpl w:val="EAAEB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C78C6"/>
    <w:multiLevelType w:val="hybridMultilevel"/>
    <w:tmpl w:val="C58ACBB0"/>
    <w:lvl w:ilvl="0" w:tplc="D95403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E8966216">
      <w:start w:val="1"/>
      <w:numFmt w:val="lowerLetter"/>
      <w:lvlText w:val="%2)"/>
      <w:lvlJc w:val="left"/>
      <w:pPr>
        <w:ind w:left="1379" w:hanging="299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BC91E93"/>
    <w:multiLevelType w:val="multilevel"/>
    <w:tmpl w:val="E89A0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6618A5"/>
    <w:multiLevelType w:val="hybridMultilevel"/>
    <w:tmpl w:val="3550C85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1" w15:restartNumberingAfterBreak="0">
    <w:nsid w:val="22140531"/>
    <w:multiLevelType w:val="hybridMultilevel"/>
    <w:tmpl w:val="A164ED5E"/>
    <w:lvl w:ilvl="0" w:tplc="0415001B">
      <w:start w:val="1"/>
      <w:numFmt w:val="lowerRoman"/>
      <w:lvlText w:val="%1."/>
      <w:lvlJc w:val="righ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F9369A"/>
    <w:multiLevelType w:val="hybridMultilevel"/>
    <w:tmpl w:val="4D9E1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4296D7A"/>
    <w:multiLevelType w:val="hybridMultilevel"/>
    <w:tmpl w:val="E0B4F1E2"/>
    <w:lvl w:ilvl="0" w:tplc="1EA4D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0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1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3" w15:restartNumberingAfterBreak="0">
    <w:nsid w:val="2D804298"/>
    <w:multiLevelType w:val="hybridMultilevel"/>
    <w:tmpl w:val="4AA27C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2EAC433B"/>
    <w:multiLevelType w:val="multilevel"/>
    <w:tmpl w:val="C44056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9" w15:restartNumberingAfterBreak="0">
    <w:nsid w:val="377D67F1"/>
    <w:multiLevelType w:val="multilevel"/>
    <w:tmpl w:val="C57CBEB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7C25C34"/>
    <w:multiLevelType w:val="hybridMultilevel"/>
    <w:tmpl w:val="7B98D15E"/>
    <w:lvl w:ilvl="0" w:tplc="8D00D384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B695A51"/>
    <w:multiLevelType w:val="hybridMultilevel"/>
    <w:tmpl w:val="4168A338"/>
    <w:lvl w:ilvl="0" w:tplc="7622780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3" w15:restartNumberingAfterBreak="0">
    <w:nsid w:val="3D970AB0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4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5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7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8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9" w15:restartNumberingAfterBreak="0">
    <w:nsid w:val="488729BD"/>
    <w:multiLevelType w:val="multilevel"/>
    <w:tmpl w:val="3B546D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0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1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3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4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114229A"/>
    <w:multiLevelType w:val="multilevel"/>
    <w:tmpl w:val="559CD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7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9431AF"/>
    <w:multiLevelType w:val="multilevel"/>
    <w:tmpl w:val="A5B0F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30B09BE"/>
    <w:multiLevelType w:val="multilevel"/>
    <w:tmpl w:val="604A4D64"/>
    <w:numStyleLink w:val="Styl72"/>
  </w:abstractNum>
  <w:abstractNum w:abstractNumId="71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2" w15:restartNumberingAfterBreak="0">
    <w:nsid w:val="5805713F"/>
    <w:multiLevelType w:val="hybridMultilevel"/>
    <w:tmpl w:val="B7A85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4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7A0E45"/>
    <w:multiLevelType w:val="hybridMultilevel"/>
    <w:tmpl w:val="95F6983C"/>
    <w:lvl w:ilvl="0" w:tplc="B47A30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0201B0"/>
    <w:multiLevelType w:val="multilevel"/>
    <w:tmpl w:val="B4C8E58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1136224"/>
    <w:multiLevelType w:val="hybridMultilevel"/>
    <w:tmpl w:val="B47A5E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1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2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4F5FC5"/>
    <w:multiLevelType w:val="hybridMultilevel"/>
    <w:tmpl w:val="3E860C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56D4404"/>
    <w:multiLevelType w:val="hybridMultilevel"/>
    <w:tmpl w:val="24FC5D9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5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3FD74DC"/>
    <w:multiLevelType w:val="hybridMultilevel"/>
    <w:tmpl w:val="B5A4F0A6"/>
    <w:lvl w:ilvl="0" w:tplc="4530C0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4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054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3486" w:hanging="432"/>
      </w:pPr>
    </w:lvl>
    <w:lvl w:ilvl="2">
      <w:start w:val="1"/>
      <w:numFmt w:val="decimal"/>
      <w:lvlText w:val="%1.%2.%3."/>
      <w:lvlJc w:val="left"/>
      <w:pPr>
        <w:ind w:left="3918" w:hanging="504"/>
      </w:pPr>
    </w:lvl>
    <w:lvl w:ilvl="3">
      <w:start w:val="1"/>
      <w:numFmt w:val="decimal"/>
      <w:lvlText w:val="%1.%2.%3.%4."/>
      <w:lvlJc w:val="left"/>
      <w:pPr>
        <w:ind w:left="4422" w:hanging="648"/>
      </w:pPr>
    </w:lvl>
    <w:lvl w:ilvl="4">
      <w:start w:val="1"/>
      <w:numFmt w:val="decimal"/>
      <w:lvlText w:val="%1.%2.%3.%4.%5."/>
      <w:lvlJc w:val="left"/>
      <w:pPr>
        <w:ind w:left="4926" w:hanging="792"/>
      </w:pPr>
    </w:lvl>
    <w:lvl w:ilvl="5">
      <w:start w:val="1"/>
      <w:numFmt w:val="decimal"/>
      <w:lvlText w:val="%1.%2.%3.%4.%5.%6."/>
      <w:lvlJc w:val="left"/>
      <w:pPr>
        <w:ind w:left="5430" w:hanging="936"/>
      </w:pPr>
    </w:lvl>
    <w:lvl w:ilvl="6">
      <w:start w:val="1"/>
      <w:numFmt w:val="decimal"/>
      <w:lvlText w:val="%1.%2.%3.%4.%5.%6.%7."/>
      <w:lvlJc w:val="left"/>
      <w:pPr>
        <w:ind w:left="5934" w:hanging="1080"/>
      </w:pPr>
    </w:lvl>
    <w:lvl w:ilvl="7">
      <w:start w:val="1"/>
      <w:numFmt w:val="decimal"/>
      <w:lvlText w:val="%1.%2.%3.%4.%5.%6.%7.%8."/>
      <w:lvlJc w:val="left"/>
      <w:pPr>
        <w:ind w:left="6438" w:hanging="1224"/>
      </w:pPr>
    </w:lvl>
    <w:lvl w:ilvl="8">
      <w:start w:val="1"/>
      <w:numFmt w:val="decimal"/>
      <w:lvlText w:val="%1.%2.%3.%4.%5.%6.%7.%8.%9."/>
      <w:lvlJc w:val="left"/>
      <w:pPr>
        <w:ind w:left="7014" w:hanging="1440"/>
      </w:pPr>
    </w:lvl>
  </w:abstractNum>
  <w:abstractNum w:abstractNumId="95" w15:restartNumberingAfterBreak="0">
    <w:nsid w:val="79ED3C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BC057AA"/>
    <w:multiLevelType w:val="hybridMultilevel"/>
    <w:tmpl w:val="84C6202C"/>
    <w:lvl w:ilvl="0" w:tplc="ADB47A80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7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9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2"/>
  </w:num>
  <w:num w:numId="2">
    <w:abstractNumId w:val="74"/>
  </w:num>
  <w:num w:numId="3">
    <w:abstractNumId w:val="1"/>
  </w:num>
  <w:num w:numId="4">
    <w:abstractNumId w:val="81"/>
  </w:num>
  <w:num w:numId="5">
    <w:abstractNumId w:val="45"/>
  </w:num>
  <w:num w:numId="6">
    <w:abstractNumId w:val="90"/>
  </w:num>
  <w:num w:numId="7">
    <w:abstractNumId w:val="86"/>
  </w:num>
  <w:num w:numId="8">
    <w:abstractNumId w:val="52"/>
  </w:num>
  <w:num w:numId="9">
    <w:abstractNumId w:val="62"/>
  </w:num>
  <w:num w:numId="10">
    <w:abstractNumId w:val="46"/>
  </w:num>
  <w:num w:numId="11">
    <w:abstractNumId w:val="42"/>
  </w:num>
  <w:num w:numId="12">
    <w:abstractNumId w:val="18"/>
  </w:num>
  <w:num w:numId="13">
    <w:abstractNumId w:val="61"/>
  </w:num>
  <w:num w:numId="14">
    <w:abstractNumId w:val="88"/>
  </w:num>
  <w:num w:numId="15">
    <w:abstractNumId w:val="101"/>
  </w:num>
  <w:num w:numId="16">
    <w:abstractNumId w:val="85"/>
  </w:num>
  <w:num w:numId="17">
    <w:abstractNumId w:val="20"/>
  </w:num>
  <w:num w:numId="18">
    <w:abstractNumId w:val="63"/>
  </w:num>
  <w:num w:numId="19">
    <w:abstractNumId w:val="10"/>
  </w:num>
  <w:num w:numId="20">
    <w:abstractNumId w:val="22"/>
  </w:num>
  <w:num w:numId="21">
    <w:abstractNumId w:val="98"/>
  </w:num>
  <w:num w:numId="22">
    <w:abstractNumId w:val="100"/>
  </w:num>
  <w:num w:numId="23">
    <w:abstractNumId w:val="38"/>
  </w:num>
  <w:num w:numId="24">
    <w:abstractNumId w:val="28"/>
  </w:num>
  <w:num w:numId="25">
    <w:abstractNumId w:val="36"/>
  </w:num>
  <w:num w:numId="26">
    <w:abstractNumId w:val="47"/>
  </w:num>
  <w:num w:numId="27">
    <w:abstractNumId w:val="41"/>
  </w:num>
  <w:num w:numId="28">
    <w:abstractNumId w:val="4"/>
  </w:num>
  <w:num w:numId="29">
    <w:abstractNumId w:val="15"/>
  </w:num>
  <w:num w:numId="30">
    <w:abstractNumId w:val="5"/>
  </w:num>
  <w:num w:numId="31">
    <w:abstractNumId w:val="23"/>
  </w:num>
  <w:num w:numId="32">
    <w:abstractNumId w:val="48"/>
  </w:num>
  <w:num w:numId="33">
    <w:abstractNumId w:val="40"/>
  </w:num>
  <w:num w:numId="34">
    <w:abstractNumId w:val="71"/>
  </w:num>
  <w:num w:numId="35">
    <w:abstractNumId w:val="64"/>
  </w:num>
  <w:num w:numId="36">
    <w:abstractNumId w:val="56"/>
  </w:num>
  <w:num w:numId="37">
    <w:abstractNumId w:val="25"/>
  </w:num>
  <w:num w:numId="38">
    <w:abstractNumId w:val="39"/>
  </w:num>
  <w:num w:numId="39">
    <w:abstractNumId w:val="60"/>
  </w:num>
  <w:num w:numId="40">
    <w:abstractNumId w:val="54"/>
  </w:num>
  <w:num w:numId="41">
    <w:abstractNumId w:val="29"/>
  </w:num>
  <w:num w:numId="42">
    <w:abstractNumId w:val="76"/>
    <w:lvlOverride w:ilvl="0">
      <w:startOverride w:val="1"/>
    </w:lvlOverride>
  </w:num>
  <w:num w:numId="43">
    <w:abstractNumId w:val="57"/>
    <w:lvlOverride w:ilvl="0">
      <w:startOverride w:val="1"/>
    </w:lvlOverride>
  </w:num>
  <w:num w:numId="44">
    <w:abstractNumId w:val="32"/>
  </w:num>
  <w:num w:numId="45">
    <w:abstractNumId w:val="8"/>
  </w:num>
  <w:num w:numId="46">
    <w:abstractNumId w:val="97"/>
  </w:num>
  <w:num w:numId="47">
    <w:abstractNumId w:val="69"/>
  </w:num>
  <w:num w:numId="48">
    <w:abstractNumId w:val="70"/>
  </w:num>
  <w:num w:numId="49">
    <w:abstractNumId w:val="17"/>
  </w:num>
  <w:num w:numId="50">
    <w:abstractNumId w:val="79"/>
  </w:num>
  <w:num w:numId="51">
    <w:abstractNumId w:val="35"/>
  </w:num>
  <w:num w:numId="52">
    <w:abstractNumId w:val="91"/>
  </w:num>
  <w:num w:numId="53">
    <w:abstractNumId w:val="3"/>
  </w:num>
  <w:num w:numId="54">
    <w:abstractNumId w:val="94"/>
  </w:num>
  <w:num w:numId="55">
    <w:abstractNumId w:val="99"/>
  </w:num>
  <w:num w:numId="56">
    <w:abstractNumId w:val="75"/>
  </w:num>
  <w:num w:numId="57">
    <w:abstractNumId w:val="12"/>
  </w:num>
  <w:num w:numId="58">
    <w:abstractNumId w:val="27"/>
  </w:num>
  <w:num w:numId="59">
    <w:abstractNumId w:val="19"/>
  </w:num>
  <w:num w:numId="60">
    <w:abstractNumId w:val="21"/>
  </w:num>
  <w:num w:numId="61">
    <w:abstractNumId w:val="30"/>
  </w:num>
  <w:num w:numId="62">
    <w:abstractNumId w:val="68"/>
  </w:num>
  <w:num w:numId="63">
    <w:abstractNumId w:val="73"/>
  </w:num>
  <w:num w:numId="64">
    <w:abstractNumId w:val="65"/>
  </w:num>
  <w:num w:numId="65">
    <w:abstractNumId w:val="92"/>
  </w:num>
  <w:num w:numId="66">
    <w:abstractNumId w:val="55"/>
  </w:num>
  <w:num w:numId="67">
    <w:abstractNumId w:val="37"/>
  </w:num>
  <w:num w:numId="68">
    <w:abstractNumId w:val="16"/>
  </w:num>
  <w:num w:numId="69">
    <w:abstractNumId w:val="87"/>
  </w:num>
  <w:num w:numId="70">
    <w:abstractNumId w:val="58"/>
  </w:num>
  <w:num w:numId="71">
    <w:abstractNumId w:val="67"/>
  </w:num>
  <w:num w:numId="72">
    <w:abstractNumId w:val="59"/>
  </w:num>
  <w:num w:numId="73">
    <w:abstractNumId w:val="77"/>
  </w:num>
  <w:num w:numId="74">
    <w:abstractNumId w:val="78"/>
  </w:num>
  <w:num w:numId="75">
    <w:abstractNumId w:val="83"/>
  </w:num>
  <w:num w:numId="76">
    <w:abstractNumId w:val="24"/>
  </w:num>
  <w:num w:numId="77">
    <w:abstractNumId w:val="14"/>
  </w:num>
  <w:num w:numId="78">
    <w:abstractNumId w:val="53"/>
  </w:num>
  <w:num w:numId="79">
    <w:abstractNumId w:val="66"/>
  </w:num>
  <w:num w:numId="80">
    <w:abstractNumId w:val="9"/>
  </w:num>
  <w:num w:numId="81">
    <w:abstractNumId w:val="51"/>
  </w:num>
  <w:num w:numId="82">
    <w:abstractNumId w:val="50"/>
  </w:num>
  <w:num w:numId="83">
    <w:abstractNumId w:val="13"/>
  </w:num>
  <w:num w:numId="84">
    <w:abstractNumId w:val="31"/>
  </w:num>
  <w:num w:numId="85">
    <w:abstractNumId w:val="43"/>
  </w:num>
  <w:num w:numId="86">
    <w:abstractNumId w:val="7"/>
  </w:num>
  <w:num w:numId="87">
    <w:abstractNumId w:val="2"/>
  </w:num>
  <w:num w:numId="88">
    <w:abstractNumId w:val="96"/>
  </w:num>
  <w:num w:numId="89">
    <w:abstractNumId w:val="80"/>
  </w:num>
  <w:num w:numId="90">
    <w:abstractNumId w:val="84"/>
  </w:num>
  <w:num w:numId="91">
    <w:abstractNumId w:val="33"/>
  </w:num>
  <w:num w:numId="92">
    <w:abstractNumId w:val="26"/>
  </w:num>
  <w:num w:numId="93">
    <w:abstractNumId w:val="34"/>
  </w:num>
  <w:num w:numId="94">
    <w:abstractNumId w:val="49"/>
  </w:num>
  <w:num w:numId="95">
    <w:abstractNumId w:val="89"/>
  </w:num>
  <w:num w:numId="96">
    <w:abstractNumId w:val="44"/>
  </w:num>
  <w:num w:numId="97">
    <w:abstractNumId w:val="6"/>
  </w:num>
  <w:num w:numId="98">
    <w:abstractNumId w:val="93"/>
  </w:num>
  <w:num w:numId="99">
    <w:abstractNumId w:val="11"/>
  </w:num>
  <w:num w:numId="100">
    <w:abstractNumId w:val="95"/>
  </w:num>
  <w:num w:numId="101">
    <w:abstractNumId w:val="7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85A"/>
    <w:rsid w:val="00003492"/>
    <w:rsid w:val="00004755"/>
    <w:rsid w:val="000053D0"/>
    <w:rsid w:val="0000633A"/>
    <w:rsid w:val="0001215A"/>
    <w:rsid w:val="00016F8D"/>
    <w:rsid w:val="00021052"/>
    <w:rsid w:val="00022CE4"/>
    <w:rsid w:val="000230EC"/>
    <w:rsid w:val="00023307"/>
    <w:rsid w:val="00024DF8"/>
    <w:rsid w:val="0003000B"/>
    <w:rsid w:val="000310DB"/>
    <w:rsid w:val="00032514"/>
    <w:rsid w:val="00032DF3"/>
    <w:rsid w:val="00033617"/>
    <w:rsid w:val="000355AB"/>
    <w:rsid w:val="00036BAC"/>
    <w:rsid w:val="00037308"/>
    <w:rsid w:val="00037900"/>
    <w:rsid w:val="00042944"/>
    <w:rsid w:val="00042ADD"/>
    <w:rsid w:val="0004793E"/>
    <w:rsid w:val="00050C89"/>
    <w:rsid w:val="00054480"/>
    <w:rsid w:val="000600DF"/>
    <w:rsid w:val="00060353"/>
    <w:rsid w:val="00061013"/>
    <w:rsid w:val="000639DD"/>
    <w:rsid w:val="00066D01"/>
    <w:rsid w:val="0007251A"/>
    <w:rsid w:val="00072E06"/>
    <w:rsid w:val="000775B5"/>
    <w:rsid w:val="00077D71"/>
    <w:rsid w:val="00080A11"/>
    <w:rsid w:val="00080C76"/>
    <w:rsid w:val="00082806"/>
    <w:rsid w:val="00084EAC"/>
    <w:rsid w:val="00085E80"/>
    <w:rsid w:val="00090BA8"/>
    <w:rsid w:val="00091A89"/>
    <w:rsid w:val="00095A37"/>
    <w:rsid w:val="000A3352"/>
    <w:rsid w:val="000A7F07"/>
    <w:rsid w:val="000B2CA5"/>
    <w:rsid w:val="000B31E3"/>
    <w:rsid w:val="000B48D3"/>
    <w:rsid w:val="000B504C"/>
    <w:rsid w:val="000B78FD"/>
    <w:rsid w:val="000B7F09"/>
    <w:rsid w:val="000C06BC"/>
    <w:rsid w:val="000C0BA2"/>
    <w:rsid w:val="000C5835"/>
    <w:rsid w:val="000C64DA"/>
    <w:rsid w:val="000D26FC"/>
    <w:rsid w:val="000D3375"/>
    <w:rsid w:val="000D5B3C"/>
    <w:rsid w:val="000D61E8"/>
    <w:rsid w:val="000E0F62"/>
    <w:rsid w:val="000E11CF"/>
    <w:rsid w:val="000E312C"/>
    <w:rsid w:val="000E51B6"/>
    <w:rsid w:val="000F4F37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0F3"/>
    <w:rsid w:val="00126B9E"/>
    <w:rsid w:val="0013311D"/>
    <w:rsid w:val="00133B87"/>
    <w:rsid w:val="00134153"/>
    <w:rsid w:val="00136F93"/>
    <w:rsid w:val="001422A8"/>
    <w:rsid w:val="00143756"/>
    <w:rsid w:val="00144BB3"/>
    <w:rsid w:val="00150DBC"/>
    <w:rsid w:val="00151BCA"/>
    <w:rsid w:val="0015246B"/>
    <w:rsid w:val="00152DD3"/>
    <w:rsid w:val="00153967"/>
    <w:rsid w:val="001542FA"/>
    <w:rsid w:val="00155439"/>
    <w:rsid w:val="00155512"/>
    <w:rsid w:val="001615CA"/>
    <w:rsid w:val="001618DB"/>
    <w:rsid w:val="001628CF"/>
    <w:rsid w:val="001631FB"/>
    <w:rsid w:val="00164BEA"/>
    <w:rsid w:val="00164C20"/>
    <w:rsid w:val="001670D5"/>
    <w:rsid w:val="00176EEE"/>
    <w:rsid w:val="00182544"/>
    <w:rsid w:val="001870C7"/>
    <w:rsid w:val="00191E33"/>
    <w:rsid w:val="001932F9"/>
    <w:rsid w:val="00194B1F"/>
    <w:rsid w:val="001969FA"/>
    <w:rsid w:val="001A5FD1"/>
    <w:rsid w:val="001A6357"/>
    <w:rsid w:val="001B0B5A"/>
    <w:rsid w:val="001B3397"/>
    <w:rsid w:val="001B377A"/>
    <w:rsid w:val="001B5BD6"/>
    <w:rsid w:val="001B6901"/>
    <w:rsid w:val="001B7A05"/>
    <w:rsid w:val="001C0BCF"/>
    <w:rsid w:val="001C267B"/>
    <w:rsid w:val="001C3A07"/>
    <w:rsid w:val="001C3D32"/>
    <w:rsid w:val="001C4971"/>
    <w:rsid w:val="001C6177"/>
    <w:rsid w:val="001D2CCE"/>
    <w:rsid w:val="001D48A7"/>
    <w:rsid w:val="001D7E15"/>
    <w:rsid w:val="001E4679"/>
    <w:rsid w:val="001F30BF"/>
    <w:rsid w:val="001F7537"/>
    <w:rsid w:val="002002A6"/>
    <w:rsid w:val="00207D1B"/>
    <w:rsid w:val="0021281A"/>
    <w:rsid w:val="0021321C"/>
    <w:rsid w:val="00214410"/>
    <w:rsid w:val="002148CB"/>
    <w:rsid w:val="00217BE8"/>
    <w:rsid w:val="00222802"/>
    <w:rsid w:val="002248A4"/>
    <w:rsid w:val="00230F12"/>
    <w:rsid w:val="00232C2F"/>
    <w:rsid w:val="00242907"/>
    <w:rsid w:val="00242FA0"/>
    <w:rsid w:val="0024382A"/>
    <w:rsid w:val="00243E8D"/>
    <w:rsid w:val="0024475F"/>
    <w:rsid w:val="00244A16"/>
    <w:rsid w:val="00245443"/>
    <w:rsid w:val="00245A22"/>
    <w:rsid w:val="0025269F"/>
    <w:rsid w:val="002527AF"/>
    <w:rsid w:val="00254ABB"/>
    <w:rsid w:val="00254CA2"/>
    <w:rsid w:val="002559E1"/>
    <w:rsid w:val="00256CF7"/>
    <w:rsid w:val="00257279"/>
    <w:rsid w:val="00260A6C"/>
    <w:rsid w:val="00262098"/>
    <w:rsid w:val="00263319"/>
    <w:rsid w:val="0026352E"/>
    <w:rsid w:val="00265103"/>
    <w:rsid w:val="002718AB"/>
    <w:rsid w:val="002722EC"/>
    <w:rsid w:val="00272300"/>
    <w:rsid w:val="00291643"/>
    <w:rsid w:val="00292175"/>
    <w:rsid w:val="002963B6"/>
    <w:rsid w:val="0029674B"/>
    <w:rsid w:val="00297D93"/>
    <w:rsid w:val="002A0584"/>
    <w:rsid w:val="002A0695"/>
    <w:rsid w:val="002A5F01"/>
    <w:rsid w:val="002C135F"/>
    <w:rsid w:val="002C13F0"/>
    <w:rsid w:val="002C16DF"/>
    <w:rsid w:val="002C3AE6"/>
    <w:rsid w:val="002C5178"/>
    <w:rsid w:val="002C5A03"/>
    <w:rsid w:val="002D05CA"/>
    <w:rsid w:val="002D4404"/>
    <w:rsid w:val="002E027A"/>
    <w:rsid w:val="002E09DF"/>
    <w:rsid w:val="002E3146"/>
    <w:rsid w:val="002F0319"/>
    <w:rsid w:val="002F1D1C"/>
    <w:rsid w:val="002F2867"/>
    <w:rsid w:val="002F4902"/>
    <w:rsid w:val="002F5FBA"/>
    <w:rsid w:val="002F73FD"/>
    <w:rsid w:val="0030434E"/>
    <w:rsid w:val="00306459"/>
    <w:rsid w:val="00313D06"/>
    <w:rsid w:val="003146F8"/>
    <w:rsid w:val="003156A6"/>
    <w:rsid w:val="003165B7"/>
    <w:rsid w:val="003202FC"/>
    <w:rsid w:val="003226D8"/>
    <w:rsid w:val="003257D5"/>
    <w:rsid w:val="0032786B"/>
    <w:rsid w:val="00331296"/>
    <w:rsid w:val="0033482E"/>
    <w:rsid w:val="00343BBA"/>
    <w:rsid w:val="00350881"/>
    <w:rsid w:val="0035353C"/>
    <w:rsid w:val="00354CFD"/>
    <w:rsid w:val="00355849"/>
    <w:rsid w:val="00355BE3"/>
    <w:rsid w:val="00356247"/>
    <w:rsid w:val="003565E6"/>
    <w:rsid w:val="00357E82"/>
    <w:rsid w:val="00363FC5"/>
    <w:rsid w:val="00367287"/>
    <w:rsid w:val="00367862"/>
    <w:rsid w:val="003709BC"/>
    <w:rsid w:val="00372A94"/>
    <w:rsid w:val="003752CF"/>
    <w:rsid w:val="00375F59"/>
    <w:rsid w:val="00375F5B"/>
    <w:rsid w:val="0037679E"/>
    <w:rsid w:val="00380BF2"/>
    <w:rsid w:val="00382602"/>
    <w:rsid w:val="00382776"/>
    <w:rsid w:val="00382A02"/>
    <w:rsid w:val="0038380E"/>
    <w:rsid w:val="00386723"/>
    <w:rsid w:val="0038733A"/>
    <w:rsid w:val="00390B75"/>
    <w:rsid w:val="00391B8F"/>
    <w:rsid w:val="00394BD6"/>
    <w:rsid w:val="00394C2D"/>
    <w:rsid w:val="00395E77"/>
    <w:rsid w:val="00396715"/>
    <w:rsid w:val="00397739"/>
    <w:rsid w:val="003B336A"/>
    <w:rsid w:val="003B3BB1"/>
    <w:rsid w:val="003B6CEE"/>
    <w:rsid w:val="003C124C"/>
    <w:rsid w:val="003C1676"/>
    <w:rsid w:val="003C33D2"/>
    <w:rsid w:val="003D08E7"/>
    <w:rsid w:val="003D1114"/>
    <w:rsid w:val="003D40E1"/>
    <w:rsid w:val="003E08BF"/>
    <w:rsid w:val="003E0C25"/>
    <w:rsid w:val="003E2626"/>
    <w:rsid w:val="003E6850"/>
    <w:rsid w:val="003F09FE"/>
    <w:rsid w:val="003F77C0"/>
    <w:rsid w:val="003F78D5"/>
    <w:rsid w:val="00402D8C"/>
    <w:rsid w:val="0040445F"/>
    <w:rsid w:val="0040743C"/>
    <w:rsid w:val="00411304"/>
    <w:rsid w:val="004140B6"/>
    <w:rsid w:val="004145ED"/>
    <w:rsid w:val="00421818"/>
    <w:rsid w:val="00436031"/>
    <w:rsid w:val="00440473"/>
    <w:rsid w:val="00441837"/>
    <w:rsid w:val="00441C2B"/>
    <w:rsid w:val="004433EB"/>
    <w:rsid w:val="004458C8"/>
    <w:rsid w:val="00445E3F"/>
    <w:rsid w:val="004464B9"/>
    <w:rsid w:val="0044799F"/>
    <w:rsid w:val="004511A0"/>
    <w:rsid w:val="00451DDB"/>
    <w:rsid w:val="0045467E"/>
    <w:rsid w:val="00454858"/>
    <w:rsid w:val="00454BCF"/>
    <w:rsid w:val="004552DF"/>
    <w:rsid w:val="00461EE9"/>
    <w:rsid w:val="004642F0"/>
    <w:rsid w:val="00470B0B"/>
    <w:rsid w:val="0047267C"/>
    <w:rsid w:val="004751FE"/>
    <w:rsid w:val="00480241"/>
    <w:rsid w:val="00480755"/>
    <w:rsid w:val="00482321"/>
    <w:rsid w:val="00486674"/>
    <w:rsid w:val="004870E2"/>
    <w:rsid w:val="00487A34"/>
    <w:rsid w:val="00491848"/>
    <w:rsid w:val="004922EB"/>
    <w:rsid w:val="004A025A"/>
    <w:rsid w:val="004A0891"/>
    <w:rsid w:val="004A1722"/>
    <w:rsid w:val="004A1CF6"/>
    <w:rsid w:val="004A29D7"/>
    <w:rsid w:val="004A41C7"/>
    <w:rsid w:val="004A42E3"/>
    <w:rsid w:val="004A6315"/>
    <w:rsid w:val="004B5446"/>
    <w:rsid w:val="004C0B91"/>
    <w:rsid w:val="004C1A92"/>
    <w:rsid w:val="004C3749"/>
    <w:rsid w:val="004C3F17"/>
    <w:rsid w:val="004C674B"/>
    <w:rsid w:val="004C6A6E"/>
    <w:rsid w:val="004C7A50"/>
    <w:rsid w:val="004D1D0B"/>
    <w:rsid w:val="004E57DD"/>
    <w:rsid w:val="004F4637"/>
    <w:rsid w:val="004F562C"/>
    <w:rsid w:val="004F7446"/>
    <w:rsid w:val="00505B0A"/>
    <w:rsid w:val="00512401"/>
    <w:rsid w:val="00512886"/>
    <w:rsid w:val="005148B4"/>
    <w:rsid w:val="0051567D"/>
    <w:rsid w:val="00516D1D"/>
    <w:rsid w:val="00517207"/>
    <w:rsid w:val="005229C8"/>
    <w:rsid w:val="00523CA8"/>
    <w:rsid w:val="00524BBC"/>
    <w:rsid w:val="00524D2E"/>
    <w:rsid w:val="0053131B"/>
    <w:rsid w:val="00531E8C"/>
    <w:rsid w:val="00533A93"/>
    <w:rsid w:val="00534596"/>
    <w:rsid w:val="00544CAC"/>
    <w:rsid w:val="00544F48"/>
    <w:rsid w:val="00546CFD"/>
    <w:rsid w:val="005504B2"/>
    <w:rsid w:val="00552452"/>
    <w:rsid w:val="00553147"/>
    <w:rsid w:val="00553A4C"/>
    <w:rsid w:val="00553EFB"/>
    <w:rsid w:val="005548B8"/>
    <w:rsid w:val="00556034"/>
    <w:rsid w:val="005624E4"/>
    <w:rsid w:val="00562998"/>
    <w:rsid w:val="0056558D"/>
    <w:rsid w:val="005672D3"/>
    <w:rsid w:val="005677CC"/>
    <w:rsid w:val="005709D1"/>
    <w:rsid w:val="005710B6"/>
    <w:rsid w:val="005713AE"/>
    <w:rsid w:val="00572108"/>
    <w:rsid w:val="00573107"/>
    <w:rsid w:val="00580CAE"/>
    <w:rsid w:val="0058233C"/>
    <w:rsid w:val="00582B4A"/>
    <w:rsid w:val="00590419"/>
    <w:rsid w:val="00593160"/>
    <w:rsid w:val="005A2884"/>
    <w:rsid w:val="005A65C5"/>
    <w:rsid w:val="005B0A07"/>
    <w:rsid w:val="005B0D1B"/>
    <w:rsid w:val="005B16D6"/>
    <w:rsid w:val="005B4533"/>
    <w:rsid w:val="005B71AA"/>
    <w:rsid w:val="005C03AC"/>
    <w:rsid w:val="005C06A5"/>
    <w:rsid w:val="005C3B68"/>
    <w:rsid w:val="005C540C"/>
    <w:rsid w:val="005D0305"/>
    <w:rsid w:val="005D1FBD"/>
    <w:rsid w:val="005D335B"/>
    <w:rsid w:val="005D5B1B"/>
    <w:rsid w:val="005E0EF1"/>
    <w:rsid w:val="005E1B7A"/>
    <w:rsid w:val="005E4ACB"/>
    <w:rsid w:val="005E6453"/>
    <w:rsid w:val="005F00D6"/>
    <w:rsid w:val="005F132C"/>
    <w:rsid w:val="005F1B30"/>
    <w:rsid w:val="005F23BE"/>
    <w:rsid w:val="005F2745"/>
    <w:rsid w:val="005F2DDE"/>
    <w:rsid w:val="005F306E"/>
    <w:rsid w:val="005F43E6"/>
    <w:rsid w:val="005F5AB6"/>
    <w:rsid w:val="005F6587"/>
    <w:rsid w:val="0060361B"/>
    <w:rsid w:val="00605AE0"/>
    <w:rsid w:val="006075A4"/>
    <w:rsid w:val="006134A2"/>
    <w:rsid w:val="006144CF"/>
    <w:rsid w:val="00617046"/>
    <w:rsid w:val="006175B7"/>
    <w:rsid w:val="00623208"/>
    <w:rsid w:val="006332D4"/>
    <w:rsid w:val="00634158"/>
    <w:rsid w:val="006356A9"/>
    <w:rsid w:val="00637B7D"/>
    <w:rsid w:val="006414F0"/>
    <w:rsid w:val="006424CB"/>
    <w:rsid w:val="0064301D"/>
    <w:rsid w:val="00650503"/>
    <w:rsid w:val="00655D2D"/>
    <w:rsid w:val="00655DEE"/>
    <w:rsid w:val="00662E98"/>
    <w:rsid w:val="0066444D"/>
    <w:rsid w:val="006649A6"/>
    <w:rsid w:val="00670E31"/>
    <w:rsid w:val="00671020"/>
    <w:rsid w:val="0067132F"/>
    <w:rsid w:val="0067671A"/>
    <w:rsid w:val="00676B8A"/>
    <w:rsid w:val="00680A75"/>
    <w:rsid w:val="00680AEB"/>
    <w:rsid w:val="006812AF"/>
    <w:rsid w:val="0068433A"/>
    <w:rsid w:val="0068697A"/>
    <w:rsid w:val="00687D9B"/>
    <w:rsid w:val="00690572"/>
    <w:rsid w:val="006914B2"/>
    <w:rsid w:val="00697BC1"/>
    <w:rsid w:val="006A1A6A"/>
    <w:rsid w:val="006A30F6"/>
    <w:rsid w:val="006A3C89"/>
    <w:rsid w:val="006A6A7A"/>
    <w:rsid w:val="006A6AF9"/>
    <w:rsid w:val="006A7EB4"/>
    <w:rsid w:val="006B0031"/>
    <w:rsid w:val="006B186B"/>
    <w:rsid w:val="006B29BE"/>
    <w:rsid w:val="006B443E"/>
    <w:rsid w:val="006B49DA"/>
    <w:rsid w:val="006C37C2"/>
    <w:rsid w:val="006C3C96"/>
    <w:rsid w:val="006C4A1C"/>
    <w:rsid w:val="006D3644"/>
    <w:rsid w:val="006D414A"/>
    <w:rsid w:val="006D63C7"/>
    <w:rsid w:val="006D6FD5"/>
    <w:rsid w:val="006E426E"/>
    <w:rsid w:val="006E67FE"/>
    <w:rsid w:val="006E6BE3"/>
    <w:rsid w:val="006F15CC"/>
    <w:rsid w:val="006F295B"/>
    <w:rsid w:val="006F2EC8"/>
    <w:rsid w:val="006F3D27"/>
    <w:rsid w:val="006F4836"/>
    <w:rsid w:val="006F6141"/>
    <w:rsid w:val="0070177B"/>
    <w:rsid w:val="0070313F"/>
    <w:rsid w:val="007035DD"/>
    <w:rsid w:val="00704175"/>
    <w:rsid w:val="00704DCA"/>
    <w:rsid w:val="0071008A"/>
    <w:rsid w:val="007109C5"/>
    <w:rsid w:val="00711411"/>
    <w:rsid w:val="00712FB5"/>
    <w:rsid w:val="00713AD4"/>
    <w:rsid w:val="00714643"/>
    <w:rsid w:val="00714719"/>
    <w:rsid w:val="00714C1B"/>
    <w:rsid w:val="00724194"/>
    <w:rsid w:val="00724BDA"/>
    <w:rsid w:val="00735B6C"/>
    <w:rsid w:val="0073686B"/>
    <w:rsid w:val="00741C1D"/>
    <w:rsid w:val="00741D83"/>
    <w:rsid w:val="0074407F"/>
    <w:rsid w:val="00745A94"/>
    <w:rsid w:val="00750EDC"/>
    <w:rsid w:val="007528F6"/>
    <w:rsid w:val="00753CD2"/>
    <w:rsid w:val="00754113"/>
    <w:rsid w:val="0075732A"/>
    <w:rsid w:val="007574C3"/>
    <w:rsid w:val="00761459"/>
    <w:rsid w:val="007638B1"/>
    <w:rsid w:val="007639EA"/>
    <w:rsid w:val="00765E1C"/>
    <w:rsid w:val="007670F9"/>
    <w:rsid w:val="00771385"/>
    <w:rsid w:val="007748AA"/>
    <w:rsid w:val="00777439"/>
    <w:rsid w:val="0078727E"/>
    <w:rsid w:val="00787342"/>
    <w:rsid w:val="007875DB"/>
    <w:rsid w:val="00790486"/>
    <w:rsid w:val="0079109B"/>
    <w:rsid w:val="00791CD6"/>
    <w:rsid w:val="00795D91"/>
    <w:rsid w:val="007A5C93"/>
    <w:rsid w:val="007A7388"/>
    <w:rsid w:val="007B491E"/>
    <w:rsid w:val="007B70B4"/>
    <w:rsid w:val="007C0FA5"/>
    <w:rsid w:val="007C1BB7"/>
    <w:rsid w:val="007C35E4"/>
    <w:rsid w:val="007C55A8"/>
    <w:rsid w:val="007C72FD"/>
    <w:rsid w:val="007D443A"/>
    <w:rsid w:val="007D6E3E"/>
    <w:rsid w:val="007D6FA4"/>
    <w:rsid w:val="007E2087"/>
    <w:rsid w:val="007F0416"/>
    <w:rsid w:val="007F1286"/>
    <w:rsid w:val="007F1411"/>
    <w:rsid w:val="007F1BDE"/>
    <w:rsid w:val="007F2293"/>
    <w:rsid w:val="007F2DE8"/>
    <w:rsid w:val="007F2F93"/>
    <w:rsid w:val="007F4C9F"/>
    <w:rsid w:val="007F54C1"/>
    <w:rsid w:val="00816D2E"/>
    <w:rsid w:val="00822078"/>
    <w:rsid w:val="008240DB"/>
    <w:rsid w:val="008249E1"/>
    <w:rsid w:val="008252DD"/>
    <w:rsid w:val="00827198"/>
    <w:rsid w:val="00831E59"/>
    <w:rsid w:val="00834266"/>
    <w:rsid w:val="008359CB"/>
    <w:rsid w:val="00836434"/>
    <w:rsid w:val="008410F2"/>
    <w:rsid w:val="00844F1F"/>
    <w:rsid w:val="008455B8"/>
    <w:rsid w:val="00846F9F"/>
    <w:rsid w:val="0085215F"/>
    <w:rsid w:val="00853196"/>
    <w:rsid w:val="008533AB"/>
    <w:rsid w:val="00854A46"/>
    <w:rsid w:val="00863D6D"/>
    <w:rsid w:val="00872D50"/>
    <w:rsid w:val="00874D28"/>
    <w:rsid w:val="00875BE0"/>
    <w:rsid w:val="008775A4"/>
    <w:rsid w:val="0088360D"/>
    <w:rsid w:val="00884DE9"/>
    <w:rsid w:val="00885F2A"/>
    <w:rsid w:val="00885FCC"/>
    <w:rsid w:val="00890E79"/>
    <w:rsid w:val="00891B6E"/>
    <w:rsid w:val="00893504"/>
    <w:rsid w:val="008938A7"/>
    <w:rsid w:val="00896719"/>
    <w:rsid w:val="00896E00"/>
    <w:rsid w:val="008A17CA"/>
    <w:rsid w:val="008A1E1F"/>
    <w:rsid w:val="008A6750"/>
    <w:rsid w:val="008B2AB5"/>
    <w:rsid w:val="008B36F7"/>
    <w:rsid w:val="008B3B7A"/>
    <w:rsid w:val="008B6FD3"/>
    <w:rsid w:val="008C06FD"/>
    <w:rsid w:val="008D339B"/>
    <w:rsid w:val="008D7B6A"/>
    <w:rsid w:val="008D7E2D"/>
    <w:rsid w:val="008E3302"/>
    <w:rsid w:val="008E45EB"/>
    <w:rsid w:val="008F1941"/>
    <w:rsid w:val="008F2D87"/>
    <w:rsid w:val="008F4B6D"/>
    <w:rsid w:val="00900AD5"/>
    <w:rsid w:val="009024BF"/>
    <w:rsid w:val="00904448"/>
    <w:rsid w:val="009107C1"/>
    <w:rsid w:val="00912C0E"/>
    <w:rsid w:val="009158E5"/>
    <w:rsid w:val="00917A7B"/>
    <w:rsid w:val="00920412"/>
    <w:rsid w:val="009213DE"/>
    <w:rsid w:val="009243D5"/>
    <w:rsid w:val="00927AB7"/>
    <w:rsid w:val="009315B4"/>
    <w:rsid w:val="0093247E"/>
    <w:rsid w:val="009349C6"/>
    <w:rsid w:val="00935C08"/>
    <w:rsid w:val="009364ED"/>
    <w:rsid w:val="00936603"/>
    <w:rsid w:val="009377A8"/>
    <w:rsid w:val="00947DE8"/>
    <w:rsid w:val="00950DDA"/>
    <w:rsid w:val="0095368E"/>
    <w:rsid w:val="00956351"/>
    <w:rsid w:val="009577D5"/>
    <w:rsid w:val="009614D7"/>
    <w:rsid w:val="00962225"/>
    <w:rsid w:val="009623CB"/>
    <w:rsid w:val="0096464A"/>
    <w:rsid w:val="00964650"/>
    <w:rsid w:val="0096765A"/>
    <w:rsid w:val="00967FA6"/>
    <w:rsid w:val="009723D8"/>
    <w:rsid w:val="0097637A"/>
    <w:rsid w:val="0098046E"/>
    <w:rsid w:val="0098051E"/>
    <w:rsid w:val="00981259"/>
    <w:rsid w:val="0098185F"/>
    <w:rsid w:val="00982D2A"/>
    <w:rsid w:val="00984893"/>
    <w:rsid w:val="00984B71"/>
    <w:rsid w:val="009906AA"/>
    <w:rsid w:val="00992F69"/>
    <w:rsid w:val="009A12AA"/>
    <w:rsid w:val="009A5317"/>
    <w:rsid w:val="009A5C6B"/>
    <w:rsid w:val="009A6918"/>
    <w:rsid w:val="009A6A60"/>
    <w:rsid w:val="009A6B6A"/>
    <w:rsid w:val="009B0018"/>
    <w:rsid w:val="009B4884"/>
    <w:rsid w:val="009B57D5"/>
    <w:rsid w:val="009B5F9D"/>
    <w:rsid w:val="009C13D0"/>
    <w:rsid w:val="009C4B3E"/>
    <w:rsid w:val="009C5940"/>
    <w:rsid w:val="009D2F2C"/>
    <w:rsid w:val="009D586A"/>
    <w:rsid w:val="009E38FD"/>
    <w:rsid w:val="009E4F26"/>
    <w:rsid w:val="009E57CF"/>
    <w:rsid w:val="009E5D64"/>
    <w:rsid w:val="009E65C3"/>
    <w:rsid w:val="009F08E3"/>
    <w:rsid w:val="009F2657"/>
    <w:rsid w:val="009F318A"/>
    <w:rsid w:val="009F6C07"/>
    <w:rsid w:val="00A00E66"/>
    <w:rsid w:val="00A038CD"/>
    <w:rsid w:val="00A0752D"/>
    <w:rsid w:val="00A107E1"/>
    <w:rsid w:val="00A11A1B"/>
    <w:rsid w:val="00A12771"/>
    <w:rsid w:val="00A12BC1"/>
    <w:rsid w:val="00A14695"/>
    <w:rsid w:val="00A14BA4"/>
    <w:rsid w:val="00A14EA0"/>
    <w:rsid w:val="00A157A2"/>
    <w:rsid w:val="00A21DEC"/>
    <w:rsid w:val="00A24CF5"/>
    <w:rsid w:val="00A31A83"/>
    <w:rsid w:val="00A333CC"/>
    <w:rsid w:val="00A341E8"/>
    <w:rsid w:val="00A34690"/>
    <w:rsid w:val="00A365AF"/>
    <w:rsid w:val="00A4266D"/>
    <w:rsid w:val="00A42807"/>
    <w:rsid w:val="00A42A26"/>
    <w:rsid w:val="00A43B27"/>
    <w:rsid w:val="00A466E8"/>
    <w:rsid w:val="00A46BA7"/>
    <w:rsid w:val="00A529D3"/>
    <w:rsid w:val="00A52FC3"/>
    <w:rsid w:val="00A5428B"/>
    <w:rsid w:val="00A63E8E"/>
    <w:rsid w:val="00A64948"/>
    <w:rsid w:val="00A6796D"/>
    <w:rsid w:val="00A734C9"/>
    <w:rsid w:val="00A73573"/>
    <w:rsid w:val="00A73862"/>
    <w:rsid w:val="00A830FA"/>
    <w:rsid w:val="00A85C94"/>
    <w:rsid w:val="00A87B48"/>
    <w:rsid w:val="00A87E6F"/>
    <w:rsid w:val="00A931F9"/>
    <w:rsid w:val="00A95571"/>
    <w:rsid w:val="00AA142D"/>
    <w:rsid w:val="00AA7BD8"/>
    <w:rsid w:val="00AB30D8"/>
    <w:rsid w:val="00AB6A66"/>
    <w:rsid w:val="00AC0EC2"/>
    <w:rsid w:val="00AC0F08"/>
    <w:rsid w:val="00AC4571"/>
    <w:rsid w:val="00AC6751"/>
    <w:rsid w:val="00AC7D25"/>
    <w:rsid w:val="00AD34A7"/>
    <w:rsid w:val="00AD4623"/>
    <w:rsid w:val="00AE2260"/>
    <w:rsid w:val="00AE49EE"/>
    <w:rsid w:val="00AE798E"/>
    <w:rsid w:val="00AF22C4"/>
    <w:rsid w:val="00AF3567"/>
    <w:rsid w:val="00B00051"/>
    <w:rsid w:val="00B00303"/>
    <w:rsid w:val="00B018FA"/>
    <w:rsid w:val="00B034DA"/>
    <w:rsid w:val="00B06F0E"/>
    <w:rsid w:val="00B07C45"/>
    <w:rsid w:val="00B1067E"/>
    <w:rsid w:val="00B16A06"/>
    <w:rsid w:val="00B208F6"/>
    <w:rsid w:val="00B20AD7"/>
    <w:rsid w:val="00B220A5"/>
    <w:rsid w:val="00B24CCB"/>
    <w:rsid w:val="00B26D4F"/>
    <w:rsid w:val="00B317E2"/>
    <w:rsid w:val="00B35ACF"/>
    <w:rsid w:val="00B35E2C"/>
    <w:rsid w:val="00B373A2"/>
    <w:rsid w:val="00B373F4"/>
    <w:rsid w:val="00B4037A"/>
    <w:rsid w:val="00B51E54"/>
    <w:rsid w:val="00B51EFC"/>
    <w:rsid w:val="00B520D8"/>
    <w:rsid w:val="00B572BD"/>
    <w:rsid w:val="00B57E93"/>
    <w:rsid w:val="00B60193"/>
    <w:rsid w:val="00B60478"/>
    <w:rsid w:val="00B640AE"/>
    <w:rsid w:val="00B64411"/>
    <w:rsid w:val="00B655FF"/>
    <w:rsid w:val="00B74B9F"/>
    <w:rsid w:val="00B750B1"/>
    <w:rsid w:val="00B75193"/>
    <w:rsid w:val="00B75F69"/>
    <w:rsid w:val="00B808DC"/>
    <w:rsid w:val="00B86822"/>
    <w:rsid w:val="00B92B37"/>
    <w:rsid w:val="00B9440A"/>
    <w:rsid w:val="00B958E7"/>
    <w:rsid w:val="00BA2E4D"/>
    <w:rsid w:val="00BA3A40"/>
    <w:rsid w:val="00BA45CD"/>
    <w:rsid w:val="00BA6E90"/>
    <w:rsid w:val="00BB4D03"/>
    <w:rsid w:val="00BB72F4"/>
    <w:rsid w:val="00BC11F5"/>
    <w:rsid w:val="00BC1E18"/>
    <w:rsid w:val="00BC25D8"/>
    <w:rsid w:val="00BC2E9F"/>
    <w:rsid w:val="00BC6C1E"/>
    <w:rsid w:val="00BD4C76"/>
    <w:rsid w:val="00BD6C24"/>
    <w:rsid w:val="00BD6EF4"/>
    <w:rsid w:val="00BD7EAF"/>
    <w:rsid w:val="00BE0BE0"/>
    <w:rsid w:val="00BE1A61"/>
    <w:rsid w:val="00BE2C04"/>
    <w:rsid w:val="00BE40E1"/>
    <w:rsid w:val="00BF7B12"/>
    <w:rsid w:val="00C00C8C"/>
    <w:rsid w:val="00C02D6A"/>
    <w:rsid w:val="00C04405"/>
    <w:rsid w:val="00C04B93"/>
    <w:rsid w:val="00C065A5"/>
    <w:rsid w:val="00C10248"/>
    <w:rsid w:val="00C12B0E"/>
    <w:rsid w:val="00C14E74"/>
    <w:rsid w:val="00C16562"/>
    <w:rsid w:val="00C17481"/>
    <w:rsid w:val="00C249BD"/>
    <w:rsid w:val="00C25D6C"/>
    <w:rsid w:val="00C268AB"/>
    <w:rsid w:val="00C304B3"/>
    <w:rsid w:val="00C31223"/>
    <w:rsid w:val="00C33975"/>
    <w:rsid w:val="00C374F2"/>
    <w:rsid w:val="00C416A4"/>
    <w:rsid w:val="00C43949"/>
    <w:rsid w:val="00C43A02"/>
    <w:rsid w:val="00C46B27"/>
    <w:rsid w:val="00C46B60"/>
    <w:rsid w:val="00C55EA3"/>
    <w:rsid w:val="00C61408"/>
    <w:rsid w:val="00C64A18"/>
    <w:rsid w:val="00C65079"/>
    <w:rsid w:val="00C727B9"/>
    <w:rsid w:val="00C73616"/>
    <w:rsid w:val="00C73894"/>
    <w:rsid w:val="00C73FE8"/>
    <w:rsid w:val="00C80F5D"/>
    <w:rsid w:val="00C81BED"/>
    <w:rsid w:val="00C844D2"/>
    <w:rsid w:val="00C90005"/>
    <w:rsid w:val="00C907A1"/>
    <w:rsid w:val="00C91AB3"/>
    <w:rsid w:val="00C9431F"/>
    <w:rsid w:val="00C94FB3"/>
    <w:rsid w:val="00C95229"/>
    <w:rsid w:val="00CA12CB"/>
    <w:rsid w:val="00CA3156"/>
    <w:rsid w:val="00CA35A8"/>
    <w:rsid w:val="00CA6CF0"/>
    <w:rsid w:val="00CB3E30"/>
    <w:rsid w:val="00CB3E35"/>
    <w:rsid w:val="00CB3F36"/>
    <w:rsid w:val="00CB47BE"/>
    <w:rsid w:val="00CB5794"/>
    <w:rsid w:val="00CB73A3"/>
    <w:rsid w:val="00CC1D0B"/>
    <w:rsid w:val="00CC4F3B"/>
    <w:rsid w:val="00CC6E4F"/>
    <w:rsid w:val="00CD120D"/>
    <w:rsid w:val="00CD3263"/>
    <w:rsid w:val="00CD3B2E"/>
    <w:rsid w:val="00CD3D63"/>
    <w:rsid w:val="00CD5C5E"/>
    <w:rsid w:val="00CE12A0"/>
    <w:rsid w:val="00CE4B69"/>
    <w:rsid w:val="00CE771C"/>
    <w:rsid w:val="00CF2DCF"/>
    <w:rsid w:val="00CF33B8"/>
    <w:rsid w:val="00CF43DF"/>
    <w:rsid w:val="00D043BC"/>
    <w:rsid w:val="00D15497"/>
    <w:rsid w:val="00D17A7B"/>
    <w:rsid w:val="00D205A1"/>
    <w:rsid w:val="00D21B2D"/>
    <w:rsid w:val="00D265A8"/>
    <w:rsid w:val="00D27B74"/>
    <w:rsid w:val="00D31F08"/>
    <w:rsid w:val="00D44123"/>
    <w:rsid w:val="00D5188B"/>
    <w:rsid w:val="00D51F87"/>
    <w:rsid w:val="00D55EA4"/>
    <w:rsid w:val="00D56A8B"/>
    <w:rsid w:val="00D65177"/>
    <w:rsid w:val="00D70178"/>
    <w:rsid w:val="00D727CD"/>
    <w:rsid w:val="00D73D6B"/>
    <w:rsid w:val="00D74812"/>
    <w:rsid w:val="00D80199"/>
    <w:rsid w:val="00D828B9"/>
    <w:rsid w:val="00D84941"/>
    <w:rsid w:val="00D85765"/>
    <w:rsid w:val="00D85AFD"/>
    <w:rsid w:val="00D86D2E"/>
    <w:rsid w:val="00D93C4F"/>
    <w:rsid w:val="00D93F91"/>
    <w:rsid w:val="00D94221"/>
    <w:rsid w:val="00D97FF4"/>
    <w:rsid w:val="00DA145D"/>
    <w:rsid w:val="00DA3681"/>
    <w:rsid w:val="00DA5B7E"/>
    <w:rsid w:val="00DB16C8"/>
    <w:rsid w:val="00DB23A7"/>
    <w:rsid w:val="00DB4059"/>
    <w:rsid w:val="00DC243A"/>
    <w:rsid w:val="00DC745F"/>
    <w:rsid w:val="00DD078D"/>
    <w:rsid w:val="00DD0BCF"/>
    <w:rsid w:val="00DD315A"/>
    <w:rsid w:val="00DD5FE0"/>
    <w:rsid w:val="00DD6F64"/>
    <w:rsid w:val="00DE0EC4"/>
    <w:rsid w:val="00DE2B4C"/>
    <w:rsid w:val="00DE47D0"/>
    <w:rsid w:val="00DE67AD"/>
    <w:rsid w:val="00DF28A6"/>
    <w:rsid w:val="00DF3A4D"/>
    <w:rsid w:val="00E02FDF"/>
    <w:rsid w:val="00E1140F"/>
    <w:rsid w:val="00E13393"/>
    <w:rsid w:val="00E17633"/>
    <w:rsid w:val="00E23D18"/>
    <w:rsid w:val="00E25E05"/>
    <w:rsid w:val="00E30339"/>
    <w:rsid w:val="00E32E63"/>
    <w:rsid w:val="00E33035"/>
    <w:rsid w:val="00E34C66"/>
    <w:rsid w:val="00E462ED"/>
    <w:rsid w:val="00E51B30"/>
    <w:rsid w:val="00E52724"/>
    <w:rsid w:val="00E56643"/>
    <w:rsid w:val="00E60CA0"/>
    <w:rsid w:val="00E6136E"/>
    <w:rsid w:val="00E62947"/>
    <w:rsid w:val="00E63895"/>
    <w:rsid w:val="00E64087"/>
    <w:rsid w:val="00E66359"/>
    <w:rsid w:val="00E722EF"/>
    <w:rsid w:val="00E752D0"/>
    <w:rsid w:val="00E777A1"/>
    <w:rsid w:val="00E828A0"/>
    <w:rsid w:val="00E8296C"/>
    <w:rsid w:val="00E8362B"/>
    <w:rsid w:val="00E83BCE"/>
    <w:rsid w:val="00E8559E"/>
    <w:rsid w:val="00E8689A"/>
    <w:rsid w:val="00E91605"/>
    <w:rsid w:val="00EA3CF9"/>
    <w:rsid w:val="00EA7043"/>
    <w:rsid w:val="00EB1121"/>
    <w:rsid w:val="00EB28AC"/>
    <w:rsid w:val="00EB28BF"/>
    <w:rsid w:val="00EB38E2"/>
    <w:rsid w:val="00EB3958"/>
    <w:rsid w:val="00EB3FC2"/>
    <w:rsid w:val="00EC02FA"/>
    <w:rsid w:val="00EC56CB"/>
    <w:rsid w:val="00ED35D6"/>
    <w:rsid w:val="00ED4EBB"/>
    <w:rsid w:val="00ED7620"/>
    <w:rsid w:val="00ED7DE1"/>
    <w:rsid w:val="00EE02F3"/>
    <w:rsid w:val="00EE3E0F"/>
    <w:rsid w:val="00EE5228"/>
    <w:rsid w:val="00EE5421"/>
    <w:rsid w:val="00EE71B0"/>
    <w:rsid w:val="00EE73A5"/>
    <w:rsid w:val="00EF3F96"/>
    <w:rsid w:val="00F00549"/>
    <w:rsid w:val="00F01E82"/>
    <w:rsid w:val="00F0359D"/>
    <w:rsid w:val="00F04A94"/>
    <w:rsid w:val="00F05BB8"/>
    <w:rsid w:val="00F07CD8"/>
    <w:rsid w:val="00F1172B"/>
    <w:rsid w:val="00F11BB5"/>
    <w:rsid w:val="00F165C5"/>
    <w:rsid w:val="00F23077"/>
    <w:rsid w:val="00F23364"/>
    <w:rsid w:val="00F250C0"/>
    <w:rsid w:val="00F2677E"/>
    <w:rsid w:val="00F30D10"/>
    <w:rsid w:val="00F32B80"/>
    <w:rsid w:val="00F404C0"/>
    <w:rsid w:val="00F4058D"/>
    <w:rsid w:val="00F40C83"/>
    <w:rsid w:val="00F41F9F"/>
    <w:rsid w:val="00F435FD"/>
    <w:rsid w:val="00F45424"/>
    <w:rsid w:val="00F463ED"/>
    <w:rsid w:val="00F468BE"/>
    <w:rsid w:val="00F538D6"/>
    <w:rsid w:val="00F625DF"/>
    <w:rsid w:val="00F66EBE"/>
    <w:rsid w:val="00F72C02"/>
    <w:rsid w:val="00F77BC1"/>
    <w:rsid w:val="00F77DA0"/>
    <w:rsid w:val="00F82066"/>
    <w:rsid w:val="00F94CD7"/>
    <w:rsid w:val="00F955EA"/>
    <w:rsid w:val="00FA0E36"/>
    <w:rsid w:val="00FA1E6D"/>
    <w:rsid w:val="00FB1A09"/>
    <w:rsid w:val="00FB26A2"/>
    <w:rsid w:val="00FB2A68"/>
    <w:rsid w:val="00FB31EA"/>
    <w:rsid w:val="00FB792D"/>
    <w:rsid w:val="00FC1B76"/>
    <w:rsid w:val="00FC2376"/>
    <w:rsid w:val="00FC23AE"/>
    <w:rsid w:val="00FC247C"/>
    <w:rsid w:val="00FC52A8"/>
    <w:rsid w:val="00FC52AA"/>
    <w:rsid w:val="00FC54A5"/>
    <w:rsid w:val="00FD068A"/>
    <w:rsid w:val="00FD493F"/>
    <w:rsid w:val="00FD4C56"/>
    <w:rsid w:val="00FD7885"/>
    <w:rsid w:val="00FE0270"/>
    <w:rsid w:val="00FE0E84"/>
    <w:rsid w:val="00FE466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247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iPriority w:val="99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3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0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1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59"/>
      </w:numPr>
    </w:pPr>
  </w:style>
  <w:style w:type="numbering" w:customStyle="1" w:styleId="Styl232">
    <w:name w:val="Styl232"/>
    <w:uiPriority w:val="99"/>
    <w:rsid w:val="006B29BE"/>
    <w:pPr>
      <w:numPr>
        <w:numId w:val="62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Domylnaczcionkaakapitu1">
    <w:name w:val="Domyślna czcionka akapitu1"/>
    <w:rsid w:val="0000633A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96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m.swi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://www.platformazakupowa.pl/um_swinoujsc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skarbnik@um.swinoujsc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bzp@um.swinoujscie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6139-378A-46AD-BFA3-4BD24CDF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8018</Words>
  <Characters>48111</Characters>
  <Application>Microsoft Office Word</Application>
  <DocSecurity>0</DocSecurity>
  <Lines>400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Kaczmarek Monika</cp:lastModifiedBy>
  <cp:revision>7</cp:revision>
  <cp:lastPrinted>2022-06-10T08:22:00Z</cp:lastPrinted>
  <dcterms:created xsi:type="dcterms:W3CDTF">2022-09-21T19:48:00Z</dcterms:created>
  <dcterms:modified xsi:type="dcterms:W3CDTF">2022-09-27T14:11:00Z</dcterms:modified>
</cp:coreProperties>
</file>