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14:paraId="651F0EFB" w14:textId="77777777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D19B8E6" w14:textId="77777777"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14:paraId="3ED73D66" w14:textId="77777777"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625B56D5" w14:textId="77777777"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14:paraId="7C9B4C16" w14:textId="77777777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14:paraId="738E98B5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14:paraId="40855CAD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14:paraId="57413BAD" w14:textId="77777777"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14:paraId="615B549C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6CC2EBF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14:paraId="0CE25173" w14:textId="77777777"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6233DC30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07C9C87B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14:paraId="631CC80F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14:paraId="1BBE1148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7A92F72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14:paraId="731F70B8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18344AD7" w14:textId="77777777"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 xml:space="preserve">poniżej progu stosowania ustawy </w:t>
            </w:r>
            <w:proofErr w:type="spellStart"/>
            <w:r w:rsidR="002E4418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927E7A8" w14:textId="77777777"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Pr="002E4418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AEEF1CB" w14:textId="77777777"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14:paraId="3BBEE9D0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14:paraId="261CAE26" w14:textId="77777777"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14:paraId="3551BCA0" w14:textId="77777777"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2A545664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65A9B1C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3A14EE3D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14:paraId="50046BAE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14:paraId="54A3E407" w14:textId="77777777"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14:paraId="2E6FB703" w14:textId="77777777"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14:paraId="0ECCB919" w14:textId="77777777"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EE5A0BD" w14:textId="77777777"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14:paraId="467014DE" w14:textId="77777777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14:paraId="00830B1B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14:paraId="3E4DB6F1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14:paraId="697EDE67" w14:textId="77777777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14:paraId="54DD5B5E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14:paraId="4B07135E" w14:textId="77777777"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będą przechowywane, zgodnie z art. 78 ust. 1 </w:t>
            </w:r>
            <w:proofErr w:type="spellStart"/>
            <w:r w:rsidRPr="003F6D8E">
              <w:rPr>
                <w:rFonts w:ascii="Arial" w:hAnsi="Arial" w:cs="Arial"/>
                <w:sz w:val="16"/>
                <w:szCs w:val="16"/>
              </w:rPr>
              <w:t>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proofErr w:type="spellEnd"/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</w:t>
            </w:r>
            <w:r w:rsidR="00770A4A">
              <w:rPr>
                <w:rFonts w:ascii="Arial" w:hAnsi="Arial" w:cs="Arial"/>
                <w:sz w:val="16"/>
                <w:szCs w:val="16"/>
              </w:rPr>
              <w:t>, bądź też inne terminy wynikające z przepisów szczegółowych</w:t>
            </w:r>
            <w:r w:rsidR="00731BD9">
              <w:rPr>
                <w:rFonts w:ascii="Arial" w:hAnsi="Arial" w:cs="Arial"/>
                <w:sz w:val="16"/>
                <w:szCs w:val="16"/>
              </w:rPr>
              <w:t>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  <w:r w:rsidR="00770A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9AB" w:rsidRPr="00FF6738" w14:paraId="386FE295" w14:textId="77777777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14:paraId="43270CC7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14:paraId="4C2215B2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A71A9D" w14:textId="77777777"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14:paraId="6FB4E7C7" w14:textId="77777777"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Pzp</w:t>
            </w:r>
            <w:proofErr w:type="spellEnd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oraz nie może naruszać integralności protokołu oraz jego załączników);</w:t>
            </w:r>
          </w:p>
          <w:p w14:paraId="0A2CA8F8" w14:textId="77777777"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E5AE651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14:paraId="3042A26B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14:paraId="075DB96B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14:paraId="319EE97B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14:paraId="0DD9D19E" w14:textId="77777777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14:paraId="3754523C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14:paraId="38E3950C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14:paraId="1C8683C9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784B4F38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14:paraId="7C2B19B7" w14:textId="77777777"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14:paraId="5BFAABBC" w14:textId="77777777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14:paraId="6F7A64B3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14:paraId="45760716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14:paraId="3A9B35D8" w14:textId="6D0B1826" w:rsidR="001A357C" w:rsidRPr="00B86E48" w:rsidRDefault="00B86E4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E48">
        <w:rPr>
          <w:b/>
          <w:bCs/>
        </w:rPr>
        <w:t>Załącznik nr 5</w:t>
      </w:r>
    </w:p>
    <w:p w14:paraId="6F6D848B" w14:textId="77777777" w:rsidR="00630ECD" w:rsidRPr="00321AD4" w:rsidRDefault="00630ECD" w:rsidP="00321AD4"/>
    <w:sectPr w:rsidR="00630ECD" w:rsidRPr="00321AD4" w:rsidSect="005971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AE37" w14:textId="77777777" w:rsidR="00D95B1B" w:rsidRDefault="00D95B1B" w:rsidP="00551B28">
      <w:pPr>
        <w:spacing w:after="0" w:line="240" w:lineRule="auto"/>
      </w:pPr>
      <w:r>
        <w:separator/>
      </w:r>
    </w:p>
  </w:endnote>
  <w:endnote w:type="continuationSeparator" w:id="0">
    <w:p w14:paraId="446BCAB8" w14:textId="77777777" w:rsidR="00D95B1B" w:rsidRDefault="00D95B1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5B96" w14:textId="77777777" w:rsidR="00D95B1B" w:rsidRDefault="00D95B1B" w:rsidP="00551B28">
      <w:pPr>
        <w:spacing w:after="0" w:line="240" w:lineRule="auto"/>
      </w:pPr>
      <w:r>
        <w:separator/>
      </w:r>
    </w:p>
  </w:footnote>
  <w:footnote w:type="continuationSeparator" w:id="0">
    <w:p w14:paraId="501974FF" w14:textId="77777777" w:rsidR="00D95B1B" w:rsidRDefault="00D95B1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1A2A"/>
    <w:rsid w:val="006D317A"/>
    <w:rsid w:val="00704497"/>
    <w:rsid w:val="007313CF"/>
    <w:rsid w:val="00731BD9"/>
    <w:rsid w:val="00733B9F"/>
    <w:rsid w:val="00746537"/>
    <w:rsid w:val="00751C1C"/>
    <w:rsid w:val="00770657"/>
    <w:rsid w:val="00770A4A"/>
    <w:rsid w:val="007840EA"/>
    <w:rsid w:val="007A03DF"/>
    <w:rsid w:val="007B0107"/>
    <w:rsid w:val="007B112C"/>
    <w:rsid w:val="007B3915"/>
    <w:rsid w:val="007E4CBE"/>
    <w:rsid w:val="007F3CB1"/>
    <w:rsid w:val="00807D55"/>
    <w:rsid w:val="008816BE"/>
    <w:rsid w:val="008C37BD"/>
    <w:rsid w:val="009173E1"/>
    <w:rsid w:val="0092310D"/>
    <w:rsid w:val="00937E27"/>
    <w:rsid w:val="00954D96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8627F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86E48"/>
    <w:rsid w:val="00B97CD1"/>
    <w:rsid w:val="00BA0F6C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5348F"/>
    <w:rsid w:val="00D6715B"/>
    <w:rsid w:val="00D74BCD"/>
    <w:rsid w:val="00D82D90"/>
    <w:rsid w:val="00D83FC3"/>
    <w:rsid w:val="00D95B1B"/>
    <w:rsid w:val="00DA14F5"/>
    <w:rsid w:val="00DB1219"/>
    <w:rsid w:val="00DD6132"/>
    <w:rsid w:val="00DE614F"/>
    <w:rsid w:val="00DE65E6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E5C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CFF1-FFAD-4FF3-929E-D078319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Grzegorz Szuba</cp:lastModifiedBy>
  <cp:revision>13</cp:revision>
  <cp:lastPrinted>2021-02-19T11:08:00Z</cp:lastPrinted>
  <dcterms:created xsi:type="dcterms:W3CDTF">2021-02-10T07:59:00Z</dcterms:created>
  <dcterms:modified xsi:type="dcterms:W3CDTF">2021-05-19T10:28:00Z</dcterms:modified>
</cp:coreProperties>
</file>