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30BF5" w:rsidRPr="00F30BF5" w:rsidRDefault="00F30BF5" w:rsidP="00F30BF5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F10ADE">
        <w:rPr>
          <w:rFonts w:ascii="Arial" w:eastAsia="Times New Roman" w:hAnsi="Arial" w:cs="Arial"/>
          <w:bCs/>
          <w:sz w:val="20"/>
          <w:szCs w:val="20"/>
          <w:lang w:eastAsia="pl-PL"/>
        </w:rPr>
        <w:t>9</w:t>
      </w:r>
      <w:r w:rsidRPr="00F30BF5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F30BF5" w:rsidRPr="00F30BF5" w:rsidRDefault="00F30BF5" w:rsidP="00F30BF5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10 do SWZ </w:t>
      </w:r>
    </w:p>
    <w:p w:rsidR="00F30BF5" w:rsidRPr="00F30BF5" w:rsidRDefault="00F30BF5" w:rsidP="00F30BF5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F30BF5" w:rsidRPr="00F30BF5" w:rsidRDefault="00F30BF5" w:rsidP="00F30BF5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Gmina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</w:p>
    <w:p w:rsid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ul. </w:t>
      </w:r>
      <w:r>
        <w:rPr>
          <w:rFonts w:ascii="Arial" w:eastAsia="Times New Roman" w:hAnsi="Arial" w:cs="Arial"/>
          <w:sz w:val="21"/>
          <w:szCs w:val="21"/>
          <w:lang w:eastAsia="pl-PL"/>
        </w:rPr>
        <w:t>Główna 40</w:t>
      </w:r>
    </w:p>
    <w:p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>83-210 Zblewo</w:t>
      </w:r>
    </w:p>
    <w:p w:rsidR="00F30BF5" w:rsidRPr="00F30BF5" w:rsidRDefault="00F30BF5" w:rsidP="00F30BF5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F30BF5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</w:t>
      </w:r>
    </w:p>
    <w:p w:rsidR="00F30BF5" w:rsidRPr="00F30BF5" w:rsidRDefault="00F30BF5" w:rsidP="00F30BF5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F30BF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podmiotu udostępniającego zasoby</w:t>
      </w:r>
    </w:p>
    <w:p w:rsidR="00F30BF5" w:rsidRPr="00F30BF5" w:rsidRDefault="00F30BF5" w:rsidP="00F30BF5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F30BF5" w:rsidRPr="00F30BF5" w:rsidRDefault="00F30BF5" w:rsidP="00F30BF5">
      <w:pPr>
        <w:spacing w:after="120"/>
        <w:jc w:val="center"/>
        <w:rPr>
          <w:rFonts w:ascii="Arial" w:hAnsi="Arial" w:cs="Arial"/>
          <w:u w:val="single"/>
        </w:rPr>
      </w:pPr>
      <w:r w:rsidRPr="00F30BF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podmiotu udostępniającego zasoby</w:t>
      </w:r>
    </w:p>
    <w:p w:rsidR="00F30BF5" w:rsidRPr="00F30BF5" w:rsidRDefault="00F30BF5" w:rsidP="00F30BF5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F30BF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o niepodleganiu wykluczeniu oraz spełnianiu warunków udziału w postępowaniu</w:t>
      </w:r>
    </w:p>
    <w:p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5 ustawy z dnia 11 września 2019 r. </w:t>
      </w:r>
    </w:p>
    <w:p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</w:t>
      </w:r>
      <w:r w:rsidR="00F10ADE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znych (dalej jako: ustawa </w:t>
      </w:r>
      <w:proofErr w:type="spellStart"/>
      <w:r w:rsidR="00F10ADE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="00F10ADE">
        <w:rPr>
          <w:rFonts w:ascii="Arial" w:eastAsia="Times New Roman" w:hAnsi="Arial" w:cs="Arial"/>
          <w:b/>
          <w:sz w:val="21"/>
          <w:szCs w:val="21"/>
          <w:lang w:eastAsia="pl-PL"/>
        </w:rPr>
        <w:t>)</w:t>
      </w:r>
    </w:p>
    <w:p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F30BF5" w:rsidRPr="00F30BF5" w:rsidRDefault="00F30BF5" w:rsidP="00F30BF5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="00F10ADE">
        <w:rPr>
          <w:rFonts w:ascii="Arial" w:eastAsia="Times New Roman" w:hAnsi="Arial" w:cs="Arial"/>
          <w:sz w:val="21"/>
          <w:szCs w:val="21"/>
          <w:lang w:eastAsia="pl-PL"/>
        </w:rPr>
        <w:t>:</w:t>
      </w:r>
      <w:r w:rsidR="00F10ADE" w:rsidRPr="00F10ADE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„Przebudowa </w:t>
      </w:r>
      <w:bookmarkStart w:id="0" w:name="_GoBack"/>
      <w:bookmarkEnd w:id="0"/>
      <w:r w:rsidR="00F10ADE" w:rsidRPr="00F10ADE">
        <w:rPr>
          <w:rFonts w:ascii="Arial" w:eastAsia="Times New Roman" w:hAnsi="Arial" w:cs="Arial"/>
          <w:b/>
          <w:sz w:val="21"/>
          <w:szCs w:val="21"/>
          <w:lang w:eastAsia="pl-PL"/>
        </w:rPr>
        <w:t>ul. Jezierskiej w Pinczynie”</w:t>
      </w: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, </w:t>
      </w: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Zblewo,</w:t>
      </w:r>
      <w:r w:rsidRPr="00F30BF5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F30BF5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F30BF5" w:rsidRPr="00F30BF5" w:rsidRDefault="00F30BF5" w:rsidP="00F30BF5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30BF5" w:rsidRPr="00F30BF5" w:rsidRDefault="00F30BF5" w:rsidP="00F30BF5">
      <w:pPr>
        <w:numPr>
          <w:ilvl w:val="1"/>
          <w:numId w:val="16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nie podlegam wykluczeniu z postępowania na podstawie art. 108 ust. 1 ustawy </w:t>
      </w:r>
      <w:proofErr w:type="spellStart"/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>,</w:t>
      </w:r>
    </w:p>
    <w:p w:rsidR="00F30BF5" w:rsidRPr="00F30BF5" w:rsidRDefault="00F30BF5" w:rsidP="00F30BF5">
      <w:pPr>
        <w:numPr>
          <w:ilvl w:val="1"/>
          <w:numId w:val="16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postępowaniu, w zakresie, w jakim Wykonawca powołuje się na moje/nasze zasoby.</w:t>
      </w:r>
    </w:p>
    <w:p w:rsidR="00F30BF5" w:rsidRPr="00F30BF5" w:rsidRDefault="00F30BF5" w:rsidP="00F30BF5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30BF5" w:rsidRPr="00F30BF5" w:rsidRDefault="00F30BF5" w:rsidP="00F30BF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30BF5" w:rsidRPr="00F30BF5" w:rsidRDefault="00F30BF5" w:rsidP="00F30BF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>w imieniu podmiotu udostępniającego zasoby</w:t>
      </w:r>
    </w:p>
    <w:p w:rsidR="00F30BF5" w:rsidRPr="00F30BF5" w:rsidRDefault="00F30BF5" w:rsidP="00F30BF5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F30BF5" w:rsidRPr="00F30BF5" w:rsidRDefault="00F30BF5" w:rsidP="00F30BF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30BF5" w:rsidRPr="00F30BF5" w:rsidRDefault="00F30BF5" w:rsidP="00F30BF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30BF5" w:rsidRPr="00F30BF5" w:rsidRDefault="00F30BF5" w:rsidP="00F30BF5"/>
    <w:p w:rsidR="002362A5" w:rsidRPr="001B260E" w:rsidRDefault="002362A5" w:rsidP="00F30BF5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D51" w:rsidRDefault="00925D51" w:rsidP="0028607D">
      <w:pPr>
        <w:spacing w:after="0" w:line="240" w:lineRule="auto"/>
      </w:pPr>
      <w:r>
        <w:separator/>
      </w:r>
    </w:p>
  </w:endnote>
  <w:endnote w:type="continuationSeparator" w:id="0">
    <w:p w:rsidR="00925D51" w:rsidRDefault="00925D51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925D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D51" w:rsidRDefault="00925D51" w:rsidP="0028607D">
      <w:pPr>
        <w:spacing w:after="0" w:line="240" w:lineRule="auto"/>
      </w:pPr>
      <w:r>
        <w:separator/>
      </w:r>
    </w:p>
  </w:footnote>
  <w:footnote w:type="continuationSeparator" w:id="0">
    <w:p w:rsidR="00925D51" w:rsidRDefault="00925D51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925D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8766C"/>
    <w:rsid w:val="00196BD0"/>
    <w:rsid w:val="001B260E"/>
    <w:rsid w:val="001D1527"/>
    <w:rsid w:val="001E7FEC"/>
    <w:rsid w:val="001F59B8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257D3"/>
    <w:rsid w:val="00731217"/>
    <w:rsid w:val="00796E60"/>
    <w:rsid w:val="007B4B87"/>
    <w:rsid w:val="007C7249"/>
    <w:rsid w:val="007E694D"/>
    <w:rsid w:val="00813476"/>
    <w:rsid w:val="00814128"/>
    <w:rsid w:val="0081489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25D51"/>
    <w:rsid w:val="00945E36"/>
    <w:rsid w:val="009665A2"/>
    <w:rsid w:val="00976787"/>
    <w:rsid w:val="009954FA"/>
    <w:rsid w:val="00996AF0"/>
    <w:rsid w:val="009B2039"/>
    <w:rsid w:val="009B35F6"/>
    <w:rsid w:val="009C2D1E"/>
    <w:rsid w:val="009F1A39"/>
    <w:rsid w:val="00A11A1C"/>
    <w:rsid w:val="00A24181"/>
    <w:rsid w:val="00A46C5C"/>
    <w:rsid w:val="00A5410C"/>
    <w:rsid w:val="00A54E13"/>
    <w:rsid w:val="00A73FC6"/>
    <w:rsid w:val="00A846BC"/>
    <w:rsid w:val="00AA1EBF"/>
    <w:rsid w:val="00AB63CD"/>
    <w:rsid w:val="00AF4AE5"/>
    <w:rsid w:val="00B12CDE"/>
    <w:rsid w:val="00B31555"/>
    <w:rsid w:val="00B41BBA"/>
    <w:rsid w:val="00B534E6"/>
    <w:rsid w:val="00B65685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832B7"/>
    <w:rsid w:val="00C97300"/>
    <w:rsid w:val="00CB1ED6"/>
    <w:rsid w:val="00CB64CD"/>
    <w:rsid w:val="00CD2D44"/>
    <w:rsid w:val="00CD4057"/>
    <w:rsid w:val="00CD5430"/>
    <w:rsid w:val="00CF3AB3"/>
    <w:rsid w:val="00D361D9"/>
    <w:rsid w:val="00D46A6B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10ADE"/>
    <w:rsid w:val="00F30BF5"/>
    <w:rsid w:val="00F3342A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6</cp:revision>
  <cp:lastPrinted>2021-03-10T12:27:00Z</cp:lastPrinted>
  <dcterms:created xsi:type="dcterms:W3CDTF">2021-03-03T14:48:00Z</dcterms:created>
  <dcterms:modified xsi:type="dcterms:W3CDTF">2021-03-16T11:07:00Z</dcterms:modified>
</cp:coreProperties>
</file>