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FD4" w:rsidRPr="00C14EBE" w:rsidRDefault="00E90AF8" w:rsidP="00926FD4">
      <w:pPr>
        <w:autoSpaceDE w:val="0"/>
        <w:autoSpaceDN w:val="0"/>
        <w:adjustRightInd w:val="0"/>
        <w:spacing w:after="0" w:line="240" w:lineRule="auto"/>
        <w:jc w:val="center"/>
        <w:rPr>
          <w:rFonts w:ascii="Arial" w:hAnsi="Arial" w:cs="Arial"/>
          <w:b/>
          <w:color w:val="000000"/>
          <w:sz w:val="28"/>
          <w:szCs w:val="28"/>
        </w:rPr>
      </w:pPr>
      <w:r>
        <w:rPr>
          <w:rFonts w:ascii="Arial" w:hAnsi="Arial" w:cs="Arial"/>
          <w:b/>
          <w:color w:val="000000"/>
          <w:sz w:val="28"/>
          <w:szCs w:val="28"/>
        </w:rPr>
        <w:t>U m o w a Nr ....../3RBLOG/08</w:t>
      </w:r>
      <w:r w:rsidR="00ED6D79">
        <w:rPr>
          <w:rFonts w:ascii="Arial" w:hAnsi="Arial" w:cs="Arial"/>
          <w:b/>
          <w:color w:val="000000"/>
          <w:sz w:val="28"/>
          <w:szCs w:val="28"/>
        </w:rPr>
        <w:t>/20</w:t>
      </w:r>
      <w:r w:rsidR="00CA17F9">
        <w:rPr>
          <w:rFonts w:ascii="Arial" w:hAnsi="Arial" w:cs="Arial"/>
          <w:b/>
          <w:color w:val="000000"/>
          <w:sz w:val="28"/>
          <w:szCs w:val="28"/>
        </w:rPr>
        <w:t>20</w:t>
      </w:r>
      <w:r w:rsidR="00926FD4" w:rsidRPr="00C14EBE">
        <w:rPr>
          <w:rFonts w:ascii="Arial" w:hAnsi="Arial" w:cs="Arial"/>
          <w:b/>
          <w:color w:val="000000"/>
          <w:sz w:val="28"/>
          <w:szCs w:val="28"/>
        </w:rPr>
        <w:t xml:space="preserve"> (wzór)</w:t>
      </w:r>
    </w:p>
    <w:p w:rsidR="00926FD4" w:rsidRPr="00926FD4" w:rsidRDefault="00926FD4" w:rsidP="00926FD4">
      <w:pPr>
        <w:autoSpaceDE w:val="0"/>
        <w:autoSpaceDN w:val="0"/>
        <w:adjustRightInd w:val="0"/>
        <w:spacing w:after="0" w:line="240" w:lineRule="auto"/>
        <w:jc w:val="center"/>
        <w:rPr>
          <w:rFonts w:ascii="Arial" w:hAnsi="Arial" w:cs="Arial"/>
          <w:color w:val="000000"/>
          <w:sz w:val="28"/>
          <w:szCs w:val="28"/>
        </w:rPr>
      </w:pPr>
    </w:p>
    <w:p w:rsidR="00926FD4" w:rsidRDefault="00926FD4" w:rsidP="00926FD4">
      <w:pPr>
        <w:autoSpaceDE w:val="0"/>
        <w:autoSpaceDN w:val="0"/>
        <w:adjustRightInd w:val="0"/>
        <w:spacing w:after="0" w:line="240" w:lineRule="auto"/>
        <w:jc w:val="center"/>
        <w:rPr>
          <w:rFonts w:ascii="Arial" w:hAnsi="Arial" w:cs="Arial"/>
          <w:b/>
          <w:color w:val="000000"/>
          <w:sz w:val="24"/>
          <w:szCs w:val="24"/>
        </w:rPr>
      </w:pPr>
      <w:r w:rsidRPr="00A50609">
        <w:rPr>
          <w:rFonts w:ascii="Arial" w:hAnsi="Arial" w:cs="Arial"/>
          <w:b/>
          <w:color w:val="000000"/>
          <w:sz w:val="24"/>
          <w:szCs w:val="24"/>
        </w:rPr>
        <w:t>Zawarta w Krakowie w dniu ..............</w:t>
      </w:r>
      <w:r w:rsidR="00ED6D79" w:rsidRPr="00A50609">
        <w:rPr>
          <w:rFonts w:ascii="Arial" w:hAnsi="Arial" w:cs="Arial"/>
          <w:b/>
          <w:color w:val="000000"/>
          <w:sz w:val="24"/>
          <w:szCs w:val="24"/>
        </w:rPr>
        <w:t>20</w:t>
      </w:r>
      <w:r w:rsidR="00CA17F9">
        <w:rPr>
          <w:rFonts w:ascii="Arial" w:hAnsi="Arial" w:cs="Arial"/>
          <w:b/>
          <w:color w:val="000000"/>
          <w:sz w:val="24"/>
          <w:szCs w:val="24"/>
        </w:rPr>
        <w:t>20</w:t>
      </w:r>
      <w:r w:rsidRPr="00A50609">
        <w:rPr>
          <w:rFonts w:ascii="Arial" w:hAnsi="Arial" w:cs="Arial"/>
          <w:b/>
          <w:color w:val="000000"/>
          <w:sz w:val="24"/>
          <w:szCs w:val="24"/>
        </w:rPr>
        <w:t xml:space="preserve"> r.</w:t>
      </w:r>
    </w:p>
    <w:p w:rsidR="00136863" w:rsidRPr="00A50609" w:rsidRDefault="00136863" w:rsidP="00926FD4">
      <w:pPr>
        <w:autoSpaceDE w:val="0"/>
        <w:autoSpaceDN w:val="0"/>
        <w:adjustRightInd w:val="0"/>
        <w:spacing w:after="0" w:line="240" w:lineRule="auto"/>
        <w:jc w:val="center"/>
        <w:rPr>
          <w:rFonts w:ascii="Arial" w:hAnsi="Arial" w:cs="Arial"/>
          <w:b/>
          <w:color w:val="000000"/>
          <w:sz w:val="24"/>
          <w:szCs w:val="24"/>
        </w:rPr>
      </w:pPr>
    </w:p>
    <w:p w:rsidR="00926FD4" w:rsidRPr="00A50609" w:rsidRDefault="00926FD4" w:rsidP="00926FD4">
      <w:pPr>
        <w:autoSpaceDE w:val="0"/>
        <w:autoSpaceDN w:val="0"/>
        <w:adjustRightInd w:val="0"/>
        <w:spacing w:after="0" w:line="240" w:lineRule="auto"/>
        <w:rPr>
          <w:rFonts w:ascii="Arial" w:hAnsi="Arial" w:cs="Arial"/>
          <w:b/>
          <w:color w:val="000000"/>
          <w:sz w:val="24"/>
          <w:szCs w:val="24"/>
        </w:rPr>
      </w:pPr>
      <w:r w:rsidRPr="00A50609">
        <w:rPr>
          <w:rFonts w:ascii="Arial" w:hAnsi="Arial" w:cs="Arial"/>
          <w:b/>
          <w:color w:val="000000"/>
          <w:sz w:val="24"/>
          <w:szCs w:val="24"/>
        </w:rPr>
        <w:t>pomiędzy:</w:t>
      </w:r>
    </w:p>
    <w:p w:rsidR="00926FD4" w:rsidRPr="00A50609" w:rsidRDefault="00926FD4" w:rsidP="00926FD4">
      <w:pPr>
        <w:autoSpaceDE w:val="0"/>
        <w:autoSpaceDN w:val="0"/>
        <w:adjustRightInd w:val="0"/>
        <w:spacing w:after="0" w:line="240" w:lineRule="auto"/>
        <w:rPr>
          <w:rFonts w:ascii="Arial" w:hAnsi="Arial" w:cs="Arial"/>
          <w:b/>
          <w:color w:val="000000"/>
          <w:sz w:val="24"/>
          <w:szCs w:val="24"/>
        </w:rPr>
      </w:pPr>
    </w:p>
    <w:p w:rsidR="00926FD4" w:rsidRDefault="00F14167" w:rsidP="00926FD4">
      <w:pPr>
        <w:autoSpaceDE w:val="0"/>
        <w:autoSpaceDN w:val="0"/>
        <w:adjustRightInd w:val="0"/>
        <w:spacing w:after="0" w:line="240" w:lineRule="auto"/>
        <w:rPr>
          <w:rFonts w:ascii="Arial" w:hAnsi="Arial" w:cs="Arial"/>
          <w:b/>
          <w:bCs/>
          <w:color w:val="000000"/>
          <w:sz w:val="24"/>
          <w:szCs w:val="24"/>
        </w:rPr>
      </w:pPr>
      <w:r w:rsidRPr="00A50609">
        <w:rPr>
          <w:rFonts w:ascii="Arial" w:hAnsi="Arial" w:cs="Arial"/>
          <w:b/>
          <w:bCs/>
          <w:color w:val="000000"/>
          <w:sz w:val="24"/>
          <w:szCs w:val="24"/>
        </w:rPr>
        <w:t>ZAMAWIAJĄ</w:t>
      </w:r>
      <w:r w:rsidR="00926FD4" w:rsidRPr="00A50609">
        <w:rPr>
          <w:rFonts w:ascii="Arial" w:hAnsi="Arial" w:cs="Arial"/>
          <w:b/>
          <w:bCs/>
          <w:color w:val="000000"/>
          <w:sz w:val="24"/>
          <w:szCs w:val="24"/>
        </w:rPr>
        <w:t>CYM</w:t>
      </w:r>
    </w:p>
    <w:p w:rsidR="005A0D83" w:rsidRDefault="005A0D83" w:rsidP="00926FD4">
      <w:pPr>
        <w:autoSpaceDE w:val="0"/>
        <w:autoSpaceDN w:val="0"/>
        <w:adjustRightInd w:val="0"/>
        <w:spacing w:after="0" w:line="240" w:lineRule="auto"/>
        <w:rPr>
          <w:rFonts w:ascii="Arial" w:hAnsi="Arial" w:cs="Arial"/>
          <w:b/>
          <w:bCs/>
          <w:color w:val="000000"/>
          <w:sz w:val="24"/>
          <w:szCs w:val="24"/>
        </w:rPr>
      </w:pPr>
    </w:p>
    <w:p w:rsidR="00926FD4" w:rsidRPr="00A50609" w:rsidRDefault="00853EED" w:rsidP="00853EED">
      <w:pPr>
        <w:autoSpaceDE w:val="0"/>
        <w:autoSpaceDN w:val="0"/>
        <w:adjustRightInd w:val="0"/>
        <w:spacing w:after="0" w:line="240" w:lineRule="auto"/>
        <w:ind w:firstLine="708"/>
        <w:rPr>
          <w:rFonts w:ascii="Arial" w:hAnsi="Arial" w:cs="Arial"/>
          <w:b/>
          <w:bCs/>
          <w:color w:val="000000"/>
          <w:sz w:val="24"/>
          <w:szCs w:val="24"/>
        </w:rPr>
      </w:pPr>
      <w:r w:rsidRPr="00A50609">
        <w:rPr>
          <w:rFonts w:ascii="Arial" w:hAnsi="Arial" w:cs="Arial"/>
          <w:b/>
          <w:bCs/>
          <w:color w:val="000000"/>
          <w:sz w:val="24"/>
          <w:szCs w:val="24"/>
        </w:rPr>
        <w:t>Skarbem Państwa</w:t>
      </w:r>
      <w:r w:rsidR="00F14167" w:rsidRPr="00A50609">
        <w:rPr>
          <w:rFonts w:ascii="Arial" w:hAnsi="Arial" w:cs="Arial"/>
          <w:b/>
          <w:bCs/>
          <w:color w:val="000000"/>
          <w:sz w:val="24"/>
          <w:szCs w:val="24"/>
        </w:rPr>
        <w:t xml:space="preserve"> </w:t>
      </w:r>
      <w:r w:rsidR="00C74170">
        <w:rPr>
          <w:rFonts w:ascii="Arial" w:hAnsi="Arial" w:cs="Arial"/>
          <w:b/>
          <w:bCs/>
          <w:color w:val="000000"/>
          <w:sz w:val="24"/>
          <w:szCs w:val="24"/>
        </w:rPr>
        <w:t>–</w:t>
      </w:r>
      <w:r w:rsidR="00F14167" w:rsidRPr="00A50609">
        <w:rPr>
          <w:rFonts w:ascii="Arial" w:hAnsi="Arial" w:cs="Arial"/>
          <w:b/>
          <w:bCs/>
          <w:color w:val="000000"/>
          <w:sz w:val="24"/>
          <w:szCs w:val="24"/>
        </w:rPr>
        <w:t xml:space="preserve"> </w:t>
      </w:r>
      <w:r w:rsidR="00F453BE">
        <w:rPr>
          <w:rFonts w:ascii="Arial" w:hAnsi="Arial" w:cs="Arial"/>
          <w:b/>
          <w:bCs/>
          <w:color w:val="000000"/>
          <w:sz w:val="24"/>
          <w:szCs w:val="24"/>
        </w:rPr>
        <w:t>3 Regionalną Bazą</w:t>
      </w:r>
      <w:r w:rsidR="007A40A3">
        <w:rPr>
          <w:rFonts w:ascii="Arial" w:hAnsi="Arial" w:cs="Arial"/>
          <w:b/>
          <w:bCs/>
          <w:color w:val="000000"/>
          <w:sz w:val="24"/>
          <w:szCs w:val="24"/>
        </w:rPr>
        <w:t xml:space="preserve"> Logistyczną</w:t>
      </w:r>
      <w:r w:rsidR="00926FD4" w:rsidRPr="00A50609">
        <w:rPr>
          <w:rFonts w:ascii="Arial" w:hAnsi="Arial" w:cs="Arial"/>
          <w:b/>
          <w:bCs/>
          <w:color w:val="000000"/>
          <w:sz w:val="24"/>
          <w:szCs w:val="24"/>
        </w:rPr>
        <w:t xml:space="preserve">  </w:t>
      </w:r>
    </w:p>
    <w:p w:rsidR="00926FD4" w:rsidRPr="00A50609" w:rsidRDefault="00926FD4" w:rsidP="00853EED">
      <w:pPr>
        <w:autoSpaceDE w:val="0"/>
        <w:autoSpaceDN w:val="0"/>
        <w:adjustRightInd w:val="0"/>
        <w:spacing w:after="0" w:line="240" w:lineRule="auto"/>
        <w:ind w:firstLine="708"/>
        <w:rPr>
          <w:rFonts w:ascii="Arial" w:hAnsi="Arial" w:cs="Arial"/>
          <w:b/>
          <w:color w:val="000000"/>
          <w:sz w:val="24"/>
          <w:szCs w:val="24"/>
        </w:rPr>
      </w:pPr>
      <w:r w:rsidRPr="00A50609">
        <w:rPr>
          <w:rFonts w:ascii="Arial" w:hAnsi="Arial" w:cs="Arial"/>
          <w:b/>
          <w:bCs/>
          <w:color w:val="000000"/>
          <w:sz w:val="24"/>
          <w:szCs w:val="24"/>
        </w:rPr>
        <w:t>30-901Kraków,</w:t>
      </w:r>
      <w:r w:rsidRPr="00A50609">
        <w:rPr>
          <w:rFonts w:ascii="Arial" w:hAnsi="Arial" w:cs="Arial"/>
          <w:b/>
          <w:color w:val="000000"/>
          <w:sz w:val="24"/>
          <w:szCs w:val="24"/>
        </w:rPr>
        <w:t xml:space="preserve"> ul. Montelupich 3</w:t>
      </w:r>
    </w:p>
    <w:p w:rsidR="00926FD4" w:rsidRPr="00A50609" w:rsidRDefault="00926FD4" w:rsidP="00853EED">
      <w:pPr>
        <w:autoSpaceDE w:val="0"/>
        <w:autoSpaceDN w:val="0"/>
        <w:adjustRightInd w:val="0"/>
        <w:spacing w:after="0" w:line="240" w:lineRule="auto"/>
        <w:ind w:firstLine="708"/>
        <w:rPr>
          <w:rFonts w:ascii="Arial" w:hAnsi="Arial" w:cs="Arial"/>
          <w:b/>
          <w:color w:val="000000"/>
          <w:sz w:val="24"/>
          <w:szCs w:val="24"/>
        </w:rPr>
      </w:pPr>
      <w:r w:rsidRPr="00A50609">
        <w:rPr>
          <w:rFonts w:ascii="Arial" w:hAnsi="Arial" w:cs="Arial"/>
          <w:b/>
          <w:color w:val="000000"/>
          <w:sz w:val="24"/>
          <w:szCs w:val="24"/>
        </w:rPr>
        <w:t>NIP:676 243 19 02</w:t>
      </w:r>
    </w:p>
    <w:p w:rsidR="00926FD4" w:rsidRPr="00A50609" w:rsidRDefault="00926FD4" w:rsidP="00853EED">
      <w:pPr>
        <w:autoSpaceDE w:val="0"/>
        <w:autoSpaceDN w:val="0"/>
        <w:adjustRightInd w:val="0"/>
        <w:spacing w:after="0" w:line="240" w:lineRule="auto"/>
        <w:ind w:firstLine="708"/>
        <w:rPr>
          <w:rFonts w:ascii="Arial" w:hAnsi="Arial" w:cs="Arial"/>
          <w:b/>
          <w:color w:val="000000"/>
          <w:sz w:val="24"/>
          <w:szCs w:val="24"/>
        </w:rPr>
      </w:pPr>
      <w:r w:rsidRPr="00A50609">
        <w:rPr>
          <w:rFonts w:ascii="Arial" w:hAnsi="Arial" w:cs="Arial"/>
          <w:b/>
          <w:color w:val="000000"/>
          <w:sz w:val="24"/>
          <w:szCs w:val="24"/>
        </w:rPr>
        <w:t>REGON:121390415</w:t>
      </w:r>
    </w:p>
    <w:p w:rsidR="00926FD4" w:rsidRPr="00A50609" w:rsidRDefault="002D4FC9" w:rsidP="00853EED">
      <w:pPr>
        <w:autoSpaceDE w:val="0"/>
        <w:autoSpaceDN w:val="0"/>
        <w:adjustRightInd w:val="0"/>
        <w:spacing w:after="0" w:line="240" w:lineRule="auto"/>
        <w:ind w:firstLine="708"/>
        <w:rPr>
          <w:rFonts w:ascii="Arial" w:hAnsi="Arial" w:cs="Arial"/>
          <w:b/>
          <w:color w:val="000000"/>
          <w:sz w:val="24"/>
          <w:szCs w:val="24"/>
        </w:rPr>
      </w:pPr>
      <w:r>
        <w:rPr>
          <w:rFonts w:ascii="Arial" w:hAnsi="Arial" w:cs="Arial"/>
          <w:b/>
          <w:color w:val="000000"/>
          <w:sz w:val="24"/>
          <w:szCs w:val="24"/>
        </w:rPr>
        <w:t>Którą r</w:t>
      </w:r>
      <w:r w:rsidR="00F14167" w:rsidRPr="00A50609">
        <w:rPr>
          <w:rFonts w:ascii="Arial" w:hAnsi="Arial" w:cs="Arial"/>
          <w:b/>
          <w:color w:val="000000"/>
          <w:sz w:val="24"/>
          <w:szCs w:val="24"/>
        </w:rPr>
        <w:t>eprezent</w:t>
      </w:r>
      <w:r>
        <w:rPr>
          <w:rFonts w:ascii="Arial" w:hAnsi="Arial" w:cs="Arial"/>
          <w:b/>
          <w:color w:val="000000"/>
          <w:sz w:val="24"/>
          <w:szCs w:val="24"/>
        </w:rPr>
        <w:t>uje</w:t>
      </w:r>
      <w:r w:rsidR="00926FD4" w:rsidRPr="00A50609">
        <w:rPr>
          <w:rFonts w:ascii="Arial" w:hAnsi="Arial" w:cs="Arial"/>
          <w:b/>
          <w:color w:val="000000"/>
          <w:sz w:val="24"/>
          <w:szCs w:val="24"/>
        </w:rPr>
        <w:t>:</w:t>
      </w:r>
    </w:p>
    <w:p w:rsidR="00926FD4" w:rsidRPr="00A50609" w:rsidRDefault="002D4FC9" w:rsidP="00853EED">
      <w:pPr>
        <w:autoSpaceDE w:val="0"/>
        <w:autoSpaceDN w:val="0"/>
        <w:adjustRightInd w:val="0"/>
        <w:spacing w:after="0" w:line="240" w:lineRule="auto"/>
        <w:ind w:firstLine="708"/>
        <w:rPr>
          <w:rFonts w:ascii="Arial" w:hAnsi="Arial" w:cs="Arial"/>
          <w:b/>
          <w:bCs/>
          <w:color w:val="000000"/>
          <w:sz w:val="24"/>
          <w:szCs w:val="24"/>
        </w:rPr>
      </w:pPr>
      <w:r>
        <w:rPr>
          <w:rFonts w:ascii="Arial" w:hAnsi="Arial" w:cs="Arial"/>
          <w:b/>
          <w:bCs/>
          <w:color w:val="000000"/>
          <w:sz w:val="24"/>
          <w:szCs w:val="24"/>
        </w:rPr>
        <w:t>Komendant</w:t>
      </w:r>
      <w:r w:rsidR="00926FD4" w:rsidRPr="00A50609">
        <w:rPr>
          <w:rFonts w:ascii="Arial" w:hAnsi="Arial" w:cs="Arial"/>
          <w:b/>
          <w:bCs/>
          <w:color w:val="000000"/>
          <w:sz w:val="24"/>
          <w:szCs w:val="24"/>
        </w:rPr>
        <w:t xml:space="preserve"> – ………………………..</w:t>
      </w:r>
    </w:p>
    <w:p w:rsidR="00926FD4" w:rsidRPr="00A50609" w:rsidRDefault="00926FD4" w:rsidP="00926FD4">
      <w:pPr>
        <w:autoSpaceDE w:val="0"/>
        <w:autoSpaceDN w:val="0"/>
        <w:adjustRightInd w:val="0"/>
        <w:spacing w:after="0" w:line="240" w:lineRule="auto"/>
        <w:rPr>
          <w:rFonts w:ascii="Arial" w:hAnsi="Arial" w:cs="Arial"/>
          <w:b/>
          <w:bCs/>
          <w:color w:val="000000"/>
          <w:sz w:val="24"/>
          <w:szCs w:val="24"/>
        </w:rPr>
      </w:pPr>
    </w:p>
    <w:p w:rsidR="00926FD4" w:rsidRDefault="00926FD4" w:rsidP="00926FD4">
      <w:pPr>
        <w:autoSpaceDE w:val="0"/>
        <w:autoSpaceDN w:val="0"/>
        <w:adjustRightInd w:val="0"/>
        <w:spacing w:after="0" w:line="240" w:lineRule="auto"/>
        <w:rPr>
          <w:rFonts w:ascii="Arial" w:hAnsi="Arial" w:cs="Arial"/>
          <w:b/>
          <w:bCs/>
          <w:color w:val="000000"/>
          <w:sz w:val="24"/>
          <w:szCs w:val="24"/>
        </w:rPr>
      </w:pPr>
      <w:r w:rsidRPr="00A50609">
        <w:rPr>
          <w:rFonts w:ascii="Arial" w:hAnsi="Arial" w:cs="Arial"/>
          <w:b/>
          <w:bCs/>
          <w:color w:val="000000"/>
          <w:sz w:val="24"/>
          <w:szCs w:val="24"/>
        </w:rPr>
        <w:t>a</w:t>
      </w:r>
      <w:r w:rsidR="00853EED" w:rsidRPr="00A50609">
        <w:rPr>
          <w:rFonts w:ascii="Arial" w:hAnsi="Arial" w:cs="Arial"/>
          <w:b/>
          <w:bCs/>
          <w:color w:val="000000"/>
          <w:sz w:val="24"/>
          <w:szCs w:val="24"/>
        </w:rPr>
        <w:t xml:space="preserve"> </w:t>
      </w:r>
      <w:r w:rsidRPr="00A50609">
        <w:rPr>
          <w:rFonts w:ascii="Arial" w:hAnsi="Arial" w:cs="Arial"/>
          <w:b/>
          <w:bCs/>
          <w:color w:val="000000"/>
          <w:sz w:val="24"/>
          <w:szCs w:val="24"/>
        </w:rPr>
        <w:t>WYKONAWCĄ</w:t>
      </w:r>
    </w:p>
    <w:p w:rsidR="005A0D83" w:rsidRDefault="005A0D83" w:rsidP="00926FD4">
      <w:pPr>
        <w:autoSpaceDE w:val="0"/>
        <w:autoSpaceDN w:val="0"/>
        <w:adjustRightInd w:val="0"/>
        <w:spacing w:after="0" w:line="240" w:lineRule="auto"/>
        <w:rPr>
          <w:rFonts w:ascii="Arial" w:hAnsi="Arial" w:cs="Arial"/>
          <w:b/>
          <w:bCs/>
          <w:color w:val="000000"/>
          <w:sz w:val="24"/>
          <w:szCs w:val="24"/>
        </w:rPr>
      </w:pPr>
    </w:p>
    <w:p w:rsidR="00926FD4" w:rsidRPr="00A50609" w:rsidRDefault="00926FD4" w:rsidP="00853EED">
      <w:pPr>
        <w:autoSpaceDE w:val="0"/>
        <w:autoSpaceDN w:val="0"/>
        <w:adjustRightInd w:val="0"/>
        <w:spacing w:after="0" w:line="240" w:lineRule="auto"/>
        <w:ind w:firstLine="708"/>
        <w:rPr>
          <w:rFonts w:ascii="Arial" w:hAnsi="Arial" w:cs="Arial"/>
          <w:color w:val="000000"/>
          <w:sz w:val="24"/>
          <w:szCs w:val="24"/>
        </w:rPr>
      </w:pPr>
      <w:r w:rsidRPr="00A50609">
        <w:rPr>
          <w:rFonts w:ascii="Arial" w:hAnsi="Arial" w:cs="Arial"/>
          <w:b/>
          <w:bCs/>
          <w:color w:val="000000"/>
          <w:sz w:val="24"/>
          <w:szCs w:val="24"/>
        </w:rPr>
        <w:t xml:space="preserve">Firmą: ……………… </w:t>
      </w:r>
      <w:r w:rsidRPr="00A50609">
        <w:rPr>
          <w:rFonts w:ascii="Arial" w:hAnsi="Arial" w:cs="Arial"/>
          <w:color w:val="000000"/>
          <w:sz w:val="24"/>
          <w:szCs w:val="24"/>
        </w:rPr>
        <w:t>z siedzibą w ………………, ul. ………</w:t>
      </w:r>
    </w:p>
    <w:p w:rsidR="00926FD4" w:rsidRPr="00A50609" w:rsidRDefault="00926FD4" w:rsidP="00853EED">
      <w:pPr>
        <w:autoSpaceDE w:val="0"/>
        <w:autoSpaceDN w:val="0"/>
        <w:adjustRightInd w:val="0"/>
        <w:spacing w:after="0" w:line="240" w:lineRule="auto"/>
        <w:ind w:firstLine="708"/>
        <w:rPr>
          <w:rFonts w:ascii="Arial" w:hAnsi="Arial" w:cs="Arial"/>
          <w:b/>
          <w:color w:val="000000"/>
          <w:sz w:val="24"/>
          <w:szCs w:val="24"/>
        </w:rPr>
      </w:pPr>
      <w:r w:rsidRPr="00A50609">
        <w:rPr>
          <w:rFonts w:ascii="Arial" w:hAnsi="Arial" w:cs="Arial"/>
          <w:b/>
          <w:color w:val="000000"/>
          <w:sz w:val="24"/>
          <w:szCs w:val="24"/>
        </w:rPr>
        <w:t xml:space="preserve">NIP: …………………….., </w:t>
      </w:r>
    </w:p>
    <w:p w:rsidR="00926FD4" w:rsidRPr="00A50609" w:rsidRDefault="00926FD4" w:rsidP="00853EED">
      <w:pPr>
        <w:autoSpaceDE w:val="0"/>
        <w:autoSpaceDN w:val="0"/>
        <w:adjustRightInd w:val="0"/>
        <w:spacing w:after="0" w:line="240" w:lineRule="auto"/>
        <w:ind w:firstLine="708"/>
        <w:rPr>
          <w:rFonts w:ascii="Arial" w:hAnsi="Arial" w:cs="Arial"/>
          <w:b/>
          <w:color w:val="000000"/>
          <w:sz w:val="24"/>
          <w:szCs w:val="24"/>
        </w:rPr>
      </w:pPr>
      <w:r w:rsidRPr="00A50609">
        <w:rPr>
          <w:rFonts w:ascii="Arial" w:hAnsi="Arial" w:cs="Arial"/>
          <w:b/>
          <w:color w:val="000000"/>
          <w:sz w:val="24"/>
          <w:szCs w:val="24"/>
        </w:rPr>
        <w:t>REGON:</w:t>
      </w:r>
    </w:p>
    <w:p w:rsidR="00926FD4" w:rsidRPr="00A50609" w:rsidRDefault="00926FD4" w:rsidP="00C74170">
      <w:pPr>
        <w:tabs>
          <w:tab w:val="left" w:pos="7155"/>
        </w:tabs>
        <w:autoSpaceDE w:val="0"/>
        <w:autoSpaceDN w:val="0"/>
        <w:adjustRightInd w:val="0"/>
        <w:spacing w:after="0" w:line="240" w:lineRule="auto"/>
        <w:ind w:firstLine="708"/>
        <w:rPr>
          <w:rFonts w:ascii="Arial" w:hAnsi="Arial" w:cs="Arial"/>
          <w:b/>
          <w:color w:val="000000"/>
          <w:sz w:val="24"/>
          <w:szCs w:val="24"/>
        </w:rPr>
      </w:pPr>
      <w:r w:rsidRPr="00A50609">
        <w:rPr>
          <w:rFonts w:ascii="Arial" w:hAnsi="Arial" w:cs="Arial"/>
          <w:b/>
          <w:color w:val="000000"/>
          <w:sz w:val="24"/>
          <w:szCs w:val="24"/>
        </w:rPr>
        <w:t>Tel/Fax:</w:t>
      </w:r>
      <w:r w:rsidR="00C74170">
        <w:rPr>
          <w:rFonts w:ascii="Arial" w:hAnsi="Arial" w:cs="Arial"/>
          <w:b/>
          <w:color w:val="000000"/>
          <w:sz w:val="24"/>
          <w:szCs w:val="24"/>
        </w:rPr>
        <w:tab/>
      </w:r>
    </w:p>
    <w:p w:rsidR="00926FD4" w:rsidRPr="00A50609" w:rsidRDefault="002D4FC9" w:rsidP="00853EED">
      <w:pPr>
        <w:autoSpaceDE w:val="0"/>
        <w:autoSpaceDN w:val="0"/>
        <w:adjustRightInd w:val="0"/>
        <w:spacing w:after="0" w:line="240" w:lineRule="auto"/>
        <w:ind w:firstLine="708"/>
        <w:rPr>
          <w:rFonts w:ascii="Arial" w:hAnsi="Arial" w:cs="Arial"/>
          <w:b/>
          <w:color w:val="000000"/>
          <w:sz w:val="24"/>
          <w:szCs w:val="24"/>
        </w:rPr>
      </w:pPr>
      <w:r>
        <w:rPr>
          <w:rFonts w:ascii="Arial" w:hAnsi="Arial" w:cs="Arial"/>
          <w:b/>
          <w:color w:val="000000"/>
          <w:sz w:val="24"/>
          <w:szCs w:val="24"/>
        </w:rPr>
        <w:t>Którą r</w:t>
      </w:r>
      <w:r w:rsidR="00926FD4" w:rsidRPr="00A50609">
        <w:rPr>
          <w:rFonts w:ascii="Arial" w:hAnsi="Arial" w:cs="Arial"/>
          <w:b/>
          <w:color w:val="000000"/>
          <w:sz w:val="24"/>
          <w:szCs w:val="24"/>
        </w:rPr>
        <w:t>eprezent</w:t>
      </w:r>
      <w:r>
        <w:rPr>
          <w:rFonts w:ascii="Arial" w:hAnsi="Arial" w:cs="Arial"/>
          <w:b/>
          <w:color w:val="000000"/>
          <w:sz w:val="24"/>
          <w:szCs w:val="24"/>
        </w:rPr>
        <w:t>uje</w:t>
      </w:r>
      <w:r w:rsidR="00C7241C" w:rsidRPr="00A50609">
        <w:rPr>
          <w:rFonts w:ascii="Arial" w:hAnsi="Arial" w:cs="Arial"/>
          <w:b/>
          <w:color w:val="000000"/>
          <w:sz w:val="24"/>
          <w:szCs w:val="24"/>
        </w:rPr>
        <w:t>:</w:t>
      </w:r>
    </w:p>
    <w:p w:rsidR="00926FD4" w:rsidRPr="00A50609" w:rsidRDefault="00A50609" w:rsidP="00DE6E55">
      <w:pPr>
        <w:autoSpaceDE w:val="0"/>
        <w:autoSpaceDN w:val="0"/>
        <w:adjustRightInd w:val="0"/>
        <w:spacing w:after="0" w:line="240" w:lineRule="auto"/>
        <w:ind w:firstLine="708"/>
        <w:rPr>
          <w:rFonts w:ascii="Arial" w:hAnsi="Arial" w:cs="Arial"/>
          <w:b/>
          <w:bCs/>
          <w:color w:val="000000"/>
          <w:sz w:val="24"/>
          <w:szCs w:val="24"/>
        </w:rPr>
      </w:pPr>
      <w:r>
        <w:rPr>
          <w:rFonts w:ascii="Arial" w:hAnsi="Arial" w:cs="Arial"/>
          <w:b/>
          <w:bCs/>
          <w:color w:val="000000"/>
          <w:sz w:val="24"/>
          <w:szCs w:val="24"/>
        </w:rPr>
        <w:t>………….. - p. …………………</w:t>
      </w:r>
    </w:p>
    <w:p w:rsidR="00926FD4" w:rsidRPr="00A50609" w:rsidRDefault="00A50609" w:rsidP="00DE6E55">
      <w:pPr>
        <w:autoSpaceDE w:val="0"/>
        <w:autoSpaceDN w:val="0"/>
        <w:adjustRightInd w:val="0"/>
        <w:spacing w:after="0" w:line="240" w:lineRule="auto"/>
        <w:ind w:firstLine="708"/>
        <w:rPr>
          <w:rFonts w:ascii="Arial" w:hAnsi="Arial" w:cs="Arial"/>
          <w:color w:val="000000"/>
          <w:sz w:val="24"/>
          <w:szCs w:val="24"/>
        </w:rPr>
      </w:pPr>
      <w:r>
        <w:rPr>
          <w:rFonts w:ascii="Arial" w:hAnsi="Arial" w:cs="Arial"/>
          <w:b/>
          <w:bCs/>
          <w:color w:val="000000"/>
          <w:sz w:val="24"/>
          <w:szCs w:val="24"/>
        </w:rPr>
        <w:t>………….. - p. …………………</w:t>
      </w:r>
      <w:r w:rsidR="00926FD4" w:rsidRPr="00A50609">
        <w:rPr>
          <w:rFonts w:ascii="Arial" w:hAnsi="Arial" w:cs="Arial"/>
          <w:color w:val="000000"/>
          <w:sz w:val="24"/>
          <w:szCs w:val="24"/>
        </w:rPr>
        <w:t>na podstawie</w:t>
      </w:r>
      <w:r w:rsidR="006E51FF" w:rsidRPr="00A50609">
        <w:rPr>
          <w:rFonts w:ascii="Arial" w:hAnsi="Arial" w:cs="Arial"/>
          <w:color w:val="000000"/>
          <w:sz w:val="24"/>
          <w:szCs w:val="24"/>
        </w:rPr>
        <w:t xml:space="preserve"> udzielonego pełnomocnictwa</w:t>
      </w:r>
    </w:p>
    <w:p w:rsidR="00853EED" w:rsidRPr="00A50609" w:rsidRDefault="00853EED" w:rsidP="00853EED">
      <w:pPr>
        <w:tabs>
          <w:tab w:val="decimal" w:pos="0"/>
        </w:tabs>
        <w:spacing w:after="0" w:line="240" w:lineRule="auto"/>
        <w:rPr>
          <w:rFonts w:ascii="Arial" w:eastAsia="Times New Roman" w:hAnsi="Arial" w:cs="Arial"/>
          <w:sz w:val="24"/>
          <w:szCs w:val="24"/>
          <w:lang w:eastAsia="pl-PL"/>
        </w:rPr>
      </w:pPr>
    </w:p>
    <w:p w:rsidR="00397A48" w:rsidRDefault="00A50609" w:rsidP="00C74170">
      <w:pPr>
        <w:autoSpaceDE w:val="0"/>
        <w:autoSpaceDN w:val="0"/>
        <w:adjustRightInd w:val="0"/>
        <w:spacing w:line="240" w:lineRule="auto"/>
        <w:jc w:val="both"/>
        <w:rPr>
          <w:rFonts w:ascii="Arial" w:eastAsia="Calibri" w:hAnsi="Arial" w:cs="Arial"/>
          <w:color w:val="000000"/>
          <w:sz w:val="24"/>
          <w:szCs w:val="24"/>
        </w:rPr>
      </w:pPr>
      <w:r>
        <w:rPr>
          <w:rFonts w:ascii="Arial" w:eastAsia="Calibri" w:hAnsi="Arial" w:cs="Arial"/>
          <w:color w:val="000000"/>
          <w:sz w:val="24"/>
          <w:szCs w:val="24"/>
        </w:rPr>
        <w:t xml:space="preserve">  </w:t>
      </w:r>
      <w:r w:rsidR="00397A48">
        <w:rPr>
          <w:rFonts w:ascii="Arial" w:eastAsia="Calibri" w:hAnsi="Arial" w:cs="Arial"/>
          <w:color w:val="000000"/>
          <w:sz w:val="24"/>
          <w:szCs w:val="24"/>
        </w:rPr>
        <w:t>Zważywszy na to, że:</w:t>
      </w:r>
    </w:p>
    <w:p w:rsidR="00397A48" w:rsidRDefault="00397A48" w:rsidP="003A683D">
      <w:pPr>
        <w:pStyle w:val="Akapitzlist"/>
        <w:numPr>
          <w:ilvl w:val="0"/>
          <w:numId w:val="14"/>
        </w:numPr>
        <w:autoSpaceDE w:val="0"/>
        <w:autoSpaceDN w:val="0"/>
        <w:adjustRightInd w:val="0"/>
        <w:spacing w:line="240" w:lineRule="auto"/>
        <w:jc w:val="both"/>
        <w:rPr>
          <w:rFonts w:ascii="Arial" w:eastAsia="Calibri" w:hAnsi="Arial" w:cs="Arial"/>
          <w:color w:val="000000"/>
          <w:sz w:val="24"/>
          <w:szCs w:val="24"/>
        </w:rPr>
      </w:pPr>
      <w:r>
        <w:rPr>
          <w:rFonts w:ascii="Arial" w:eastAsia="Calibri" w:hAnsi="Arial" w:cs="Arial"/>
          <w:color w:val="000000"/>
          <w:sz w:val="24"/>
          <w:szCs w:val="24"/>
        </w:rPr>
        <w:t>Przedmiotem niniej</w:t>
      </w:r>
      <w:r w:rsidR="007639D9">
        <w:rPr>
          <w:rFonts w:ascii="Arial" w:eastAsia="Calibri" w:hAnsi="Arial" w:cs="Arial"/>
          <w:color w:val="000000"/>
          <w:sz w:val="24"/>
          <w:szCs w:val="24"/>
        </w:rPr>
        <w:t xml:space="preserve">szej umowy jest </w:t>
      </w:r>
      <w:r w:rsidR="00801410">
        <w:rPr>
          <w:rFonts w:ascii="Arial" w:eastAsia="Calibri" w:hAnsi="Arial" w:cs="Arial"/>
          <w:color w:val="000000"/>
          <w:sz w:val="24"/>
          <w:szCs w:val="24"/>
        </w:rPr>
        <w:t>dostawa samochodów</w:t>
      </w:r>
      <w:r w:rsidR="005A0D83">
        <w:rPr>
          <w:rFonts w:ascii="Arial" w:eastAsia="Calibri" w:hAnsi="Arial" w:cs="Arial"/>
          <w:color w:val="000000"/>
          <w:sz w:val="24"/>
          <w:szCs w:val="24"/>
        </w:rPr>
        <w:t xml:space="preserve"> </w:t>
      </w:r>
      <w:r w:rsidR="003A070D">
        <w:rPr>
          <w:rFonts w:ascii="Arial" w:eastAsia="Calibri" w:hAnsi="Arial" w:cs="Arial"/>
          <w:color w:val="000000"/>
          <w:sz w:val="24"/>
          <w:szCs w:val="24"/>
        </w:rPr>
        <w:t>małej ładowności</w:t>
      </w:r>
      <w:r w:rsidR="00DE6E55">
        <w:rPr>
          <w:rFonts w:ascii="Arial" w:eastAsia="Calibri" w:hAnsi="Arial" w:cs="Arial"/>
          <w:color w:val="000000"/>
          <w:sz w:val="24"/>
          <w:szCs w:val="24"/>
        </w:rPr>
        <w:t xml:space="preserve"> wysokiej mobilności</w:t>
      </w:r>
      <w:r w:rsidRPr="007639D9">
        <w:rPr>
          <w:rFonts w:ascii="Arial" w:eastAsia="Calibri" w:hAnsi="Arial" w:cs="Arial"/>
          <w:sz w:val="24"/>
          <w:szCs w:val="24"/>
        </w:rPr>
        <w:t>,</w:t>
      </w:r>
      <w:r w:rsidR="007639D9">
        <w:rPr>
          <w:rFonts w:ascii="Arial" w:eastAsia="Calibri" w:hAnsi="Arial" w:cs="Arial"/>
          <w:color w:val="000000"/>
          <w:sz w:val="24"/>
          <w:szCs w:val="24"/>
        </w:rPr>
        <w:t xml:space="preserve"> </w:t>
      </w:r>
      <w:r w:rsidR="004E5DB2" w:rsidRPr="004E5DB2">
        <w:rPr>
          <w:rFonts w:ascii="Arial" w:eastAsia="Calibri" w:hAnsi="Arial" w:cs="Arial"/>
          <w:color w:val="000000"/>
          <w:sz w:val="24"/>
          <w:szCs w:val="24"/>
        </w:rPr>
        <w:t>wraz z wykonaniem czynności o których mowa w niniejszej umowie,</w:t>
      </w:r>
    </w:p>
    <w:p w:rsidR="00397A48" w:rsidRDefault="00397A48" w:rsidP="003A683D">
      <w:pPr>
        <w:pStyle w:val="Akapitzlist"/>
        <w:numPr>
          <w:ilvl w:val="0"/>
          <w:numId w:val="14"/>
        </w:numPr>
        <w:autoSpaceDE w:val="0"/>
        <w:autoSpaceDN w:val="0"/>
        <w:adjustRightInd w:val="0"/>
        <w:spacing w:line="240" w:lineRule="auto"/>
        <w:jc w:val="both"/>
        <w:rPr>
          <w:rFonts w:ascii="Arial" w:eastAsia="Calibri" w:hAnsi="Arial" w:cs="Arial"/>
          <w:color w:val="000000"/>
          <w:sz w:val="24"/>
          <w:szCs w:val="24"/>
        </w:rPr>
      </w:pPr>
      <w:r>
        <w:rPr>
          <w:rFonts w:ascii="Arial" w:eastAsia="Calibri" w:hAnsi="Arial" w:cs="Arial"/>
          <w:color w:val="000000"/>
          <w:sz w:val="24"/>
          <w:szCs w:val="24"/>
        </w:rPr>
        <w:t>Przedmiot zamówienia został ujęty w Planie Modernizacji Sił Zbrojnych,</w:t>
      </w:r>
    </w:p>
    <w:p w:rsidR="002E2BEA" w:rsidRPr="00F453BE" w:rsidRDefault="002E2BEA" w:rsidP="003A683D">
      <w:pPr>
        <w:pStyle w:val="Akapitzlist"/>
        <w:numPr>
          <w:ilvl w:val="0"/>
          <w:numId w:val="14"/>
        </w:numPr>
        <w:suppressAutoHyphens/>
        <w:autoSpaceDE w:val="0"/>
        <w:autoSpaceDN w:val="0"/>
        <w:adjustRightInd w:val="0"/>
        <w:spacing w:after="0" w:line="240" w:lineRule="auto"/>
        <w:jc w:val="both"/>
        <w:rPr>
          <w:rFonts w:ascii="Arial" w:hAnsi="Arial" w:cs="Arial"/>
          <w:sz w:val="24"/>
          <w:szCs w:val="24"/>
        </w:rPr>
      </w:pPr>
      <w:r w:rsidRPr="002E2BEA">
        <w:rPr>
          <w:rFonts w:ascii="Arial" w:hAnsi="Arial" w:cs="Arial"/>
          <w:sz w:val="24"/>
          <w:szCs w:val="24"/>
        </w:rPr>
        <w:t xml:space="preserve">Zawarcie niniejszej umowy jest skutkiem </w:t>
      </w:r>
      <w:r w:rsidRPr="002E2BEA">
        <w:rPr>
          <w:rFonts w:ascii="Arial" w:eastAsia="Calibri" w:hAnsi="Arial" w:cs="Arial"/>
          <w:color w:val="000000"/>
          <w:sz w:val="24"/>
          <w:szCs w:val="24"/>
        </w:rPr>
        <w:t>wyniku postępowania przeprowadzonego na podstawie Ustawy z dnia 29 stycznia 2004 roku Prawo Zamówień Publicznych (</w:t>
      </w:r>
      <w:r w:rsidR="00F453BE">
        <w:rPr>
          <w:rFonts w:ascii="Arial" w:eastAsia="Calibri" w:hAnsi="Arial" w:cs="Arial"/>
          <w:sz w:val="24"/>
          <w:szCs w:val="24"/>
        </w:rPr>
        <w:t>tj. Dz. U. z 201</w:t>
      </w:r>
      <w:r w:rsidR="00DF4E0F">
        <w:rPr>
          <w:rFonts w:ascii="Arial" w:eastAsia="Calibri" w:hAnsi="Arial" w:cs="Arial"/>
          <w:sz w:val="24"/>
          <w:szCs w:val="24"/>
        </w:rPr>
        <w:t>9</w:t>
      </w:r>
      <w:r w:rsidRPr="002E2BEA">
        <w:rPr>
          <w:rFonts w:ascii="Arial" w:eastAsia="Calibri" w:hAnsi="Arial" w:cs="Arial"/>
          <w:sz w:val="24"/>
          <w:szCs w:val="24"/>
        </w:rPr>
        <w:t xml:space="preserve"> roku poz. </w:t>
      </w:r>
      <w:r w:rsidR="00F453BE">
        <w:rPr>
          <w:rFonts w:ascii="Arial" w:eastAsia="Calibri" w:hAnsi="Arial" w:cs="Arial"/>
          <w:sz w:val="24"/>
          <w:szCs w:val="24"/>
        </w:rPr>
        <w:t>1</w:t>
      </w:r>
      <w:r w:rsidR="00DF4E0F">
        <w:rPr>
          <w:rFonts w:ascii="Arial" w:eastAsia="Calibri" w:hAnsi="Arial" w:cs="Arial"/>
          <w:sz w:val="24"/>
          <w:szCs w:val="24"/>
        </w:rPr>
        <w:t>843</w:t>
      </w:r>
      <w:r w:rsidRPr="002E2BEA">
        <w:rPr>
          <w:rFonts w:ascii="Arial" w:eastAsia="Calibri" w:hAnsi="Arial" w:cs="Arial"/>
          <w:color w:val="000000"/>
          <w:sz w:val="24"/>
          <w:szCs w:val="24"/>
        </w:rPr>
        <w:t xml:space="preserve"> z późniejszymi zmianami), w trybie przetargu nieograniczonego o równowartości wyrażonej </w:t>
      </w:r>
      <w:r w:rsidR="007A3E46">
        <w:rPr>
          <w:rFonts w:ascii="Arial" w:eastAsia="Calibri" w:hAnsi="Arial" w:cs="Arial"/>
          <w:color w:val="000000"/>
          <w:sz w:val="24"/>
          <w:szCs w:val="24"/>
        </w:rPr>
        <w:t xml:space="preserve">  </w:t>
      </w:r>
      <w:r w:rsidR="00CA17F9">
        <w:rPr>
          <w:rFonts w:ascii="Arial" w:eastAsia="Calibri" w:hAnsi="Arial" w:cs="Arial"/>
          <w:color w:val="000000"/>
          <w:sz w:val="24"/>
          <w:szCs w:val="24"/>
        </w:rPr>
        <w:t xml:space="preserve">    </w:t>
      </w:r>
      <w:r w:rsidR="007A3E46">
        <w:rPr>
          <w:rFonts w:ascii="Arial" w:eastAsia="Calibri" w:hAnsi="Arial" w:cs="Arial"/>
          <w:color w:val="000000"/>
          <w:sz w:val="24"/>
          <w:szCs w:val="24"/>
        </w:rPr>
        <w:t xml:space="preserve">  </w:t>
      </w:r>
      <w:r w:rsidRPr="002E2BEA">
        <w:rPr>
          <w:rFonts w:ascii="Arial" w:eastAsia="Calibri" w:hAnsi="Arial" w:cs="Arial"/>
          <w:color w:val="000000"/>
          <w:sz w:val="24"/>
          <w:szCs w:val="24"/>
        </w:rPr>
        <w:t>w zł kwoty zamówienia przekraczającej 30 tys. Euro. ( Sprawa nr …………)</w:t>
      </w:r>
      <w:r w:rsidR="00F453BE">
        <w:rPr>
          <w:rFonts w:ascii="Arial" w:eastAsia="Calibri" w:hAnsi="Arial" w:cs="Arial"/>
          <w:color w:val="000000"/>
          <w:sz w:val="24"/>
          <w:szCs w:val="24"/>
        </w:rPr>
        <w:t>,</w:t>
      </w:r>
    </w:p>
    <w:p w:rsidR="00F453BE" w:rsidRPr="002E2BEA" w:rsidRDefault="00F453BE" w:rsidP="003A683D">
      <w:pPr>
        <w:pStyle w:val="Akapitzlist"/>
        <w:numPr>
          <w:ilvl w:val="0"/>
          <w:numId w:val="14"/>
        </w:numPr>
        <w:suppressAutoHyphens/>
        <w:autoSpaceDE w:val="0"/>
        <w:autoSpaceDN w:val="0"/>
        <w:adjustRightInd w:val="0"/>
        <w:spacing w:after="0" w:line="240" w:lineRule="auto"/>
        <w:jc w:val="both"/>
        <w:rPr>
          <w:rFonts w:ascii="Arial" w:hAnsi="Arial" w:cs="Arial"/>
          <w:sz w:val="24"/>
          <w:szCs w:val="24"/>
        </w:rPr>
      </w:pPr>
      <w:r>
        <w:rPr>
          <w:rFonts w:ascii="Arial" w:eastAsia="Calibri" w:hAnsi="Arial" w:cs="Arial"/>
          <w:color w:val="000000"/>
          <w:sz w:val="24"/>
          <w:szCs w:val="24"/>
        </w:rPr>
        <w:t>Zamawiający zastrzega sobie możliwość skorzystania z prawa opcji.</w:t>
      </w:r>
    </w:p>
    <w:p w:rsidR="00AD0CBB" w:rsidRDefault="00AD0CBB" w:rsidP="00466D1A">
      <w:pPr>
        <w:pStyle w:val="Akapitzlist"/>
        <w:autoSpaceDE w:val="0"/>
        <w:autoSpaceDN w:val="0"/>
        <w:adjustRightInd w:val="0"/>
        <w:jc w:val="both"/>
        <w:rPr>
          <w:rFonts w:ascii="Arial" w:eastAsia="Calibri" w:hAnsi="Arial" w:cs="Arial"/>
          <w:color w:val="000000"/>
          <w:sz w:val="24"/>
          <w:szCs w:val="24"/>
        </w:rPr>
      </w:pPr>
      <w:r>
        <w:rPr>
          <w:rFonts w:ascii="Arial" w:eastAsia="Calibri" w:hAnsi="Arial" w:cs="Arial"/>
          <w:color w:val="000000"/>
          <w:sz w:val="24"/>
          <w:szCs w:val="24"/>
        </w:rPr>
        <w:t>Strony postanowiły zawrzeć umowę jak w treści poniżej.</w:t>
      </w:r>
    </w:p>
    <w:p w:rsidR="00397A48" w:rsidRPr="00397A48" w:rsidRDefault="00397A48" w:rsidP="00466D1A">
      <w:pPr>
        <w:autoSpaceDE w:val="0"/>
        <w:autoSpaceDN w:val="0"/>
        <w:adjustRightInd w:val="0"/>
        <w:spacing w:after="0"/>
        <w:jc w:val="center"/>
        <w:rPr>
          <w:rFonts w:ascii="Arial" w:eastAsia="Calibri" w:hAnsi="Arial" w:cs="Arial"/>
          <w:color w:val="000000"/>
          <w:sz w:val="24"/>
          <w:szCs w:val="24"/>
        </w:rPr>
      </w:pPr>
      <w:r w:rsidRPr="00A50609">
        <w:rPr>
          <w:rFonts w:ascii="Arial" w:hAnsi="Arial" w:cs="Arial"/>
          <w:b/>
          <w:bCs/>
          <w:color w:val="000000"/>
          <w:sz w:val="24"/>
          <w:szCs w:val="24"/>
        </w:rPr>
        <w:t>§ 1</w:t>
      </w:r>
      <w:r>
        <w:rPr>
          <w:rFonts w:ascii="Arial" w:hAnsi="Arial" w:cs="Arial"/>
          <w:b/>
          <w:bCs/>
          <w:color w:val="000000"/>
          <w:sz w:val="24"/>
          <w:szCs w:val="24"/>
        </w:rPr>
        <w:t xml:space="preserve"> SŁOWNICZEK</w:t>
      </w:r>
    </w:p>
    <w:p w:rsidR="00926FD4" w:rsidRPr="00A50609" w:rsidRDefault="00926FD4" w:rsidP="0025797F">
      <w:pPr>
        <w:autoSpaceDE w:val="0"/>
        <w:autoSpaceDN w:val="0"/>
        <w:adjustRightInd w:val="0"/>
        <w:spacing w:after="0" w:line="240" w:lineRule="auto"/>
        <w:ind w:left="284"/>
        <w:rPr>
          <w:rFonts w:ascii="Arial" w:hAnsi="Arial" w:cs="Arial"/>
          <w:b/>
          <w:color w:val="000000"/>
          <w:sz w:val="24"/>
          <w:szCs w:val="24"/>
        </w:rPr>
      </w:pPr>
      <w:r w:rsidRPr="00A50609">
        <w:rPr>
          <w:rFonts w:ascii="Arial" w:hAnsi="Arial" w:cs="Arial"/>
          <w:b/>
          <w:color w:val="000000"/>
          <w:sz w:val="24"/>
          <w:szCs w:val="24"/>
        </w:rPr>
        <w:t>Określenia użyte w dalszej części umowy oznaczają:</w:t>
      </w:r>
    </w:p>
    <w:p w:rsidR="00926FD4" w:rsidRPr="00A50609" w:rsidRDefault="00853EED" w:rsidP="00AD0CBB">
      <w:pPr>
        <w:autoSpaceDE w:val="0"/>
        <w:autoSpaceDN w:val="0"/>
        <w:adjustRightInd w:val="0"/>
        <w:spacing w:after="0" w:line="240" w:lineRule="auto"/>
        <w:ind w:left="284"/>
        <w:rPr>
          <w:rFonts w:ascii="Arial" w:hAnsi="Arial" w:cs="Arial"/>
          <w:color w:val="000000"/>
          <w:sz w:val="24"/>
          <w:szCs w:val="24"/>
        </w:rPr>
      </w:pPr>
      <w:r w:rsidRPr="00A50609">
        <w:rPr>
          <w:rFonts w:ascii="Arial" w:hAnsi="Arial" w:cs="Arial"/>
          <w:color w:val="000000"/>
          <w:sz w:val="24"/>
          <w:szCs w:val="24"/>
        </w:rPr>
        <w:t>1. Użytkownik – Jednostka Wojskowa uż</w:t>
      </w:r>
      <w:r w:rsidR="00926FD4" w:rsidRPr="00A50609">
        <w:rPr>
          <w:rFonts w:ascii="Arial" w:hAnsi="Arial" w:cs="Arial"/>
          <w:color w:val="000000"/>
          <w:sz w:val="24"/>
          <w:szCs w:val="24"/>
        </w:rPr>
        <w:t xml:space="preserve">ytkująca </w:t>
      </w:r>
      <w:r w:rsidR="005313DE">
        <w:rPr>
          <w:rFonts w:ascii="Arial" w:hAnsi="Arial" w:cs="Arial"/>
          <w:color w:val="000000"/>
          <w:sz w:val="24"/>
          <w:szCs w:val="24"/>
        </w:rPr>
        <w:t>pojazdy</w:t>
      </w:r>
    </w:p>
    <w:p w:rsidR="00926FD4" w:rsidRPr="00A50609" w:rsidRDefault="00926FD4" w:rsidP="00AD0CBB">
      <w:pPr>
        <w:autoSpaceDE w:val="0"/>
        <w:autoSpaceDN w:val="0"/>
        <w:adjustRightInd w:val="0"/>
        <w:spacing w:after="0" w:line="240" w:lineRule="auto"/>
        <w:ind w:left="284"/>
        <w:rPr>
          <w:rFonts w:ascii="Arial" w:hAnsi="Arial" w:cs="Arial"/>
          <w:color w:val="000000"/>
          <w:sz w:val="24"/>
          <w:szCs w:val="24"/>
        </w:rPr>
      </w:pPr>
      <w:r w:rsidRPr="00A50609">
        <w:rPr>
          <w:rFonts w:ascii="Arial" w:hAnsi="Arial" w:cs="Arial"/>
          <w:color w:val="000000"/>
          <w:sz w:val="24"/>
          <w:szCs w:val="24"/>
        </w:rPr>
        <w:t>2. Sprzęt – pojazdy będące przedmiotem umowy</w:t>
      </w:r>
    </w:p>
    <w:p w:rsidR="00926FD4" w:rsidRPr="00A50609" w:rsidRDefault="00926FD4" w:rsidP="00AD0CBB">
      <w:pPr>
        <w:autoSpaceDE w:val="0"/>
        <w:autoSpaceDN w:val="0"/>
        <w:adjustRightInd w:val="0"/>
        <w:spacing w:after="0" w:line="240" w:lineRule="auto"/>
        <w:ind w:left="284"/>
        <w:rPr>
          <w:rFonts w:ascii="Arial" w:hAnsi="Arial" w:cs="Arial"/>
          <w:color w:val="000000"/>
          <w:sz w:val="24"/>
          <w:szCs w:val="24"/>
        </w:rPr>
      </w:pPr>
      <w:r w:rsidRPr="00A50609">
        <w:rPr>
          <w:rFonts w:ascii="Arial" w:hAnsi="Arial" w:cs="Arial"/>
          <w:color w:val="000000"/>
          <w:sz w:val="24"/>
          <w:szCs w:val="24"/>
        </w:rPr>
        <w:t>3. RPW – Rejonowe Przedstawicielstwo Wojskowe</w:t>
      </w:r>
    </w:p>
    <w:p w:rsidR="00926FD4" w:rsidRPr="00A50609" w:rsidRDefault="00926FD4" w:rsidP="00AD0CBB">
      <w:pPr>
        <w:autoSpaceDE w:val="0"/>
        <w:autoSpaceDN w:val="0"/>
        <w:adjustRightInd w:val="0"/>
        <w:spacing w:after="0" w:line="240" w:lineRule="auto"/>
        <w:ind w:left="284"/>
        <w:rPr>
          <w:rFonts w:ascii="Arial" w:hAnsi="Arial" w:cs="Arial"/>
          <w:color w:val="000000"/>
          <w:sz w:val="24"/>
          <w:szCs w:val="24"/>
        </w:rPr>
      </w:pPr>
      <w:r w:rsidRPr="00A50609">
        <w:rPr>
          <w:rFonts w:ascii="Arial" w:hAnsi="Arial" w:cs="Arial"/>
          <w:color w:val="000000"/>
          <w:sz w:val="24"/>
          <w:szCs w:val="24"/>
        </w:rPr>
        <w:t>4. AQAP – Publikacja Standaryzacyjna Zapewnienia Jakości</w:t>
      </w:r>
    </w:p>
    <w:p w:rsidR="0052671E" w:rsidRDefault="00926FD4" w:rsidP="00AD0CBB">
      <w:pPr>
        <w:autoSpaceDE w:val="0"/>
        <w:autoSpaceDN w:val="0"/>
        <w:adjustRightInd w:val="0"/>
        <w:spacing w:after="0" w:line="240" w:lineRule="auto"/>
        <w:ind w:left="284"/>
        <w:rPr>
          <w:rFonts w:ascii="Arial" w:hAnsi="Arial" w:cs="Arial"/>
          <w:color w:val="000000"/>
          <w:sz w:val="24"/>
          <w:szCs w:val="24"/>
        </w:rPr>
      </w:pPr>
      <w:r w:rsidRPr="00A50609">
        <w:rPr>
          <w:rFonts w:ascii="Arial" w:hAnsi="Arial" w:cs="Arial"/>
          <w:color w:val="000000"/>
          <w:sz w:val="24"/>
          <w:szCs w:val="24"/>
        </w:rPr>
        <w:t xml:space="preserve">5. WCNJiK – Wojskowe Centrum Normalizacji Jakości i Kodyfikacji </w:t>
      </w:r>
    </w:p>
    <w:p w:rsidR="00926FD4" w:rsidRPr="00A50609" w:rsidRDefault="00926FD4" w:rsidP="00AD0CBB">
      <w:pPr>
        <w:autoSpaceDE w:val="0"/>
        <w:autoSpaceDN w:val="0"/>
        <w:adjustRightInd w:val="0"/>
        <w:spacing w:after="0" w:line="240" w:lineRule="auto"/>
        <w:ind w:left="284"/>
        <w:rPr>
          <w:rFonts w:ascii="Arial" w:hAnsi="Arial" w:cs="Arial"/>
          <w:color w:val="000000"/>
          <w:sz w:val="24"/>
          <w:szCs w:val="24"/>
        </w:rPr>
      </w:pPr>
      <w:r w:rsidRPr="00A50609">
        <w:rPr>
          <w:rFonts w:ascii="Arial" w:hAnsi="Arial" w:cs="Arial"/>
          <w:color w:val="000000"/>
          <w:sz w:val="24"/>
          <w:szCs w:val="24"/>
        </w:rPr>
        <w:t>(</w:t>
      </w:r>
      <w:r w:rsidR="0052671E">
        <w:rPr>
          <w:rFonts w:ascii="Arial" w:hAnsi="Arial" w:cs="Arial"/>
          <w:color w:val="000000"/>
          <w:sz w:val="24"/>
          <w:szCs w:val="24"/>
        </w:rPr>
        <w:t>ul. Krajewskiego 1a</w:t>
      </w:r>
      <w:r w:rsidRPr="00A50609">
        <w:rPr>
          <w:rFonts w:ascii="Arial" w:hAnsi="Arial" w:cs="Arial"/>
          <w:color w:val="000000"/>
          <w:sz w:val="24"/>
          <w:szCs w:val="24"/>
        </w:rPr>
        <w:t>, 00-909</w:t>
      </w:r>
      <w:r w:rsidR="000804BA">
        <w:rPr>
          <w:rFonts w:ascii="Arial" w:hAnsi="Arial" w:cs="Arial"/>
          <w:color w:val="000000"/>
          <w:sz w:val="24"/>
          <w:szCs w:val="24"/>
        </w:rPr>
        <w:t xml:space="preserve"> </w:t>
      </w:r>
      <w:r w:rsidRPr="00A50609">
        <w:rPr>
          <w:rFonts w:ascii="Arial" w:hAnsi="Arial" w:cs="Arial"/>
          <w:color w:val="000000"/>
          <w:sz w:val="24"/>
          <w:szCs w:val="24"/>
        </w:rPr>
        <w:t xml:space="preserve">Warszawa, tel. </w:t>
      </w:r>
      <w:r w:rsidR="0052671E">
        <w:rPr>
          <w:rFonts w:ascii="Arial" w:hAnsi="Arial" w:cs="Arial"/>
          <w:color w:val="000000"/>
          <w:sz w:val="24"/>
          <w:szCs w:val="24"/>
        </w:rPr>
        <w:t>261 877 800</w:t>
      </w:r>
      <w:r w:rsidRPr="00A50609">
        <w:rPr>
          <w:rFonts w:ascii="Arial" w:hAnsi="Arial" w:cs="Arial"/>
          <w:color w:val="000000"/>
          <w:sz w:val="24"/>
          <w:szCs w:val="24"/>
        </w:rPr>
        <w:t>, faks 26</w:t>
      </w:r>
      <w:r w:rsidR="0052671E">
        <w:rPr>
          <w:rFonts w:ascii="Arial" w:hAnsi="Arial" w:cs="Arial"/>
          <w:color w:val="000000"/>
          <w:sz w:val="24"/>
          <w:szCs w:val="24"/>
        </w:rPr>
        <w:t>1 </w:t>
      </w:r>
      <w:r w:rsidRPr="00A50609">
        <w:rPr>
          <w:rFonts w:ascii="Arial" w:hAnsi="Arial" w:cs="Arial"/>
          <w:color w:val="000000"/>
          <w:sz w:val="24"/>
          <w:szCs w:val="24"/>
        </w:rPr>
        <w:t>87</w:t>
      </w:r>
      <w:r w:rsidR="0052671E">
        <w:rPr>
          <w:rFonts w:ascii="Arial" w:hAnsi="Arial" w:cs="Arial"/>
          <w:color w:val="000000"/>
          <w:sz w:val="24"/>
          <w:szCs w:val="24"/>
        </w:rPr>
        <w:t>7 888</w:t>
      </w:r>
      <w:r w:rsidRPr="00A50609">
        <w:rPr>
          <w:rFonts w:ascii="Arial" w:hAnsi="Arial" w:cs="Arial"/>
          <w:color w:val="000000"/>
          <w:sz w:val="24"/>
          <w:szCs w:val="24"/>
        </w:rPr>
        <w:t>)</w:t>
      </w:r>
    </w:p>
    <w:p w:rsidR="00926FD4" w:rsidRPr="00A50609" w:rsidRDefault="00926FD4" w:rsidP="00AD0CBB">
      <w:pPr>
        <w:autoSpaceDE w:val="0"/>
        <w:autoSpaceDN w:val="0"/>
        <w:adjustRightInd w:val="0"/>
        <w:spacing w:after="0" w:line="240" w:lineRule="auto"/>
        <w:ind w:left="284"/>
        <w:rPr>
          <w:rFonts w:ascii="Arial" w:hAnsi="Arial" w:cs="Arial"/>
          <w:color w:val="000000"/>
          <w:sz w:val="24"/>
          <w:szCs w:val="24"/>
        </w:rPr>
      </w:pPr>
      <w:r w:rsidRPr="00A50609">
        <w:rPr>
          <w:rFonts w:ascii="Arial" w:hAnsi="Arial" w:cs="Arial"/>
          <w:color w:val="000000"/>
          <w:sz w:val="24"/>
          <w:szCs w:val="24"/>
        </w:rPr>
        <w:t>6. GQA – proces Rządowego Zapewnienia Jakości</w:t>
      </w:r>
    </w:p>
    <w:p w:rsidR="00926FD4" w:rsidRPr="00A50609" w:rsidRDefault="00926FD4" w:rsidP="00AD0CBB">
      <w:pPr>
        <w:autoSpaceDE w:val="0"/>
        <w:autoSpaceDN w:val="0"/>
        <w:adjustRightInd w:val="0"/>
        <w:spacing w:after="0" w:line="240" w:lineRule="auto"/>
        <w:ind w:left="284"/>
        <w:rPr>
          <w:rFonts w:ascii="Arial" w:hAnsi="Arial" w:cs="Arial"/>
          <w:color w:val="000000"/>
          <w:sz w:val="24"/>
          <w:szCs w:val="24"/>
        </w:rPr>
      </w:pPr>
      <w:r w:rsidRPr="00A50609">
        <w:rPr>
          <w:rFonts w:ascii="Arial" w:hAnsi="Arial" w:cs="Arial"/>
          <w:color w:val="000000"/>
          <w:sz w:val="24"/>
          <w:szCs w:val="24"/>
        </w:rPr>
        <w:t>7. QAR – Wojskowy Przedstawiciel Zapewnienia Jakości</w:t>
      </w:r>
    </w:p>
    <w:p w:rsidR="00926FD4" w:rsidRPr="00A50609" w:rsidRDefault="00926FD4" w:rsidP="00AD0CBB">
      <w:pPr>
        <w:autoSpaceDE w:val="0"/>
        <w:autoSpaceDN w:val="0"/>
        <w:adjustRightInd w:val="0"/>
        <w:spacing w:after="0" w:line="240" w:lineRule="auto"/>
        <w:ind w:left="284"/>
        <w:rPr>
          <w:rFonts w:ascii="Arial" w:hAnsi="Arial" w:cs="Arial"/>
          <w:color w:val="000000"/>
          <w:sz w:val="24"/>
          <w:szCs w:val="24"/>
        </w:rPr>
      </w:pPr>
      <w:r w:rsidRPr="00A50609">
        <w:rPr>
          <w:rFonts w:ascii="Arial" w:hAnsi="Arial" w:cs="Arial"/>
          <w:color w:val="000000"/>
          <w:sz w:val="24"/>
          <w:szCs w:val="24"/>
        </w:rPr>
        <w:t>8. CoC – Protokół odbioru wymagany w procesie GQA</w:t>
      </w:r>
    </w:p>
    <w:p w:rsidR="00F62900" w:rsidRDefault="0089562E" w:rsidP="008D5D57">
      <w:pPr>
        <w:autoSpaceDE w:val="0"/>
        <w:autoSpaceDN w:val="0"/>
        <w:adjustRightInd w:val="0"/>
        <w:spacing w:after="0" w:line="240" w:lineRule="auto"/>
        <w:ind w:left="284"/>
        <w:jc w:val="both"/>
        <w:rPr>
          <w:rFonts w:ascii="Arial" w:hAnsi="Arial" w:cs="Arial"/>
          <w:color w:val="000000"/>
          <w:sz w:val="24"/>
          <w:szCs w:val="24"/>
        </w:rPr>
      </w:pPr>
      <w:r>
        <w:rPr>
          <w:rFonts w:ascii="Arial" w:hAnsi="Arial" w:cs="Arial"/>
          <w:color w:val="000000"/>
          <w:sz w:val="24"/>
          <w:szCs w:val="24"/>
        </w:rPr>
        <w:lastRenderedPageBreak/>
        <w:t>9</w:t>
      </w:r>
      <w:r w:rsidR="0071132E">
        <w:rPr>
          <w:rFonts w:ascii="Arial" w:hAnsi="Arial" w:cs="Arial"/>
          <w:color w:val="000000"/>
          <w:sz w:val="24"/>
          <w:szCs w:val="24"/>
        </w:rPr>
        <w:t xml:space="preserve">. Samochód małej ładowności wysokiej mobilności </w:t>
      </w:r>
      <w:r w:rsidR="009A34B6">
        <w:rPr>
          <w:rFonts w:ascii="Arial" w:hAnsi="Arial" w:cs="Arial"/>
          <w:color w:val="000000"/>
          <w:sz w:val="24"/>
          <w:szCs w:val="24"/>
        </w:rPr>
        <w:t>–</w:t>
      </w:r>
      <w:r w:rsidR="008D3003">
        <w:rPr>
          <w:rFonts w:ascii="Arial" w:hAnsi="Arial" w:cs="Arial"/>
          <w:color w:val="000000"/>
          <w:sz w:val="24"/>
          <w:szCs w:val="24"/>
        </w:rPr>
        <w:t xml:space="preserve"> pojazd </w:t>
      </w:r>
      <w:r w:rsidR="000508CC">
        <w:rPr>
          <w:rFonts w:ascii="Arial" w:hAnsi="Arial" w:cs="Arial"/>
          <w:color w:val="000000"/>
          <w:sz w:val="24"/>
          <w:szCs w:val="24"/>
        </w:rPr>
        <w:t>mający co najmniej cztery koła zaprojektowany do przewozu</w:t>
      </w:r>
      <w:r w:rsidR="008D3003">
        <w:rPr>
          <w:rFonts w:ascii="Arial" w:hAnsi="Arial" w:cs="Arial"/>
          <w:color w:val="000000"/>
          <w:sz w:val="24"/>
          <w:szCs w:val="24"/>
        </w:rPr>
        <w:t xml:space="preserve"> ład</w:t>
      </w:r>
      <w:r w:rsidR="000508CC">
        <w:rPr>
          <w:rFonts w:ascii="Arial" w:hAnsi="Arial" w:cs="Arial"/>
          <w:color w:val="000000"/>
          <w:sz w:val="24"/>
          <w:szCs w:val="24"/>
        </w:rPr>
        <w:t xml:space="preserve">unków </w:t>
      </w:r>
      <w:r w:rsidR="00380C4E">
        <w:rPr>
          <w:rFonts w:ascii="Arial" w:hAnsi="Arial" w:cs="Arial"/>
          <w:color w:val="000000"/>
          <w:sz w:val="24"/>
          <w:szCs w:val="24"/>
        </w:rPr>
        <w:t>mające maksymalną masę</w:t>
      </w:r>
      <w:r w:rsidR="000508CC">
        <w:rPr>
          <w:rFonts w:ascii="Arial" w:hAnsi="Arial" w:cs="Arial"/>
          <w:color w:val="000000"/>
          <w:sz w:val="24"/>
          <w:szCs w:val="24"/>
        </w:rPr>
        <w:t xml:space="preserve"> nieprzekraczając</w:t>
      </w:r>
      <w:r w:rsidR="00380C4E">
        <w:rPr>
          <w:rFonts w:ascii="Arial" w:hAnsi="Arial" w:cs="Arial"/>
          <w:color w:val="000000"/>
          <w:sz w:val="24"/>
          <w:szCs w:val="24"/>
        </w:rPr>
        <w:t>ą</w:t>
      </w:r>
      <w:r w:rsidR="000508CC">
        <w:rPr>
          <w:rFonts w:ascii="Arial" w:hAnsi="Arial" w:cs="Arial"/>
          <w:color w:val="000000"/>
          <w:sz w:val="24"/>
          <w:szCs w:val="24"/>
        </w:rPr>
        <w:t xml:space="preserve"> 3,5</w:t>
      </w:r>
      <w:r w:rsidR="00380C4E">
        <w:rPr>
          <w:rFonts w:ascii="Arial" w:hAnsi="Arial" w:cs="Arial"/>
          <w:color w:val="000000"/>
          <w:sz w:val="24"/>
          <w:szCs w:val="24"/>
        </w:rPr>
        <w:t xml:space="preserve"> tony</w:t>
      </w:r>
      <w:r w:rsidR="008D3003">
        <w:rPr>
          <w:rFonts w:ascii="Arial" w:hAnsi="Arial" w:cs="Arial"/>
          <w:color w:val="000000"/>
          <w:sz w:val="24"/>
          <w:szCs w:val="24"/>
        </w:rPr>
        <w:t>, w</w:t>
      </w:r>
      <w:r w:rsidR="009A34B6">
        <w:rPr>
          <w:rFonts w:ascii="Arial" w:hAnsi="Arial" w:cs="Arial"/>
          <w:color w:val="000000"/>
          <w:sz w:val="24"/>
          <w:szCs w:val="24"/>
        </w:rPr>
        <w:t>ykorzystywan</w:t>
      </w:r>
      <w:r w:rsidR="008D3003">
        <w:rPr>
          <w:rFonts w:ascii="Arial" w:hAnsi="Arial" w:cs="Arial"/>
          <w:color w:val="000000"/>
          <w:sz w:val="24"/>
          <w:szCs w:val="24"/>
        </w:rPr>
        <w:t>y</w:t>
      </w:r>
      <w:r w:rsidR="009A34B6">
        <w:rPr>
          <w:rFonts w:ascii="Arial" w:hAnsi="Arial" w:cs="Arial"/>
          <w:color w:val="000000"/>
          <w:sz w:val="24"/>
          <w:szCs w:val="24"/>
        </w:rPr>
        <w:t xml:space="preserve"> do przewozu osób i ładunków</w:t>
      </w:r>
      <w:r w:rsidR="008D3003">
        <w:rPr>
          <w:rStyle w:val="Odwoanieprzypisudolnego"/>
          <w:rFonts w:ascii="Arial" w:hAnsi="Arial" w:cs="Arial"/>
          <w:color w:val="000000"/>
          <w:sz w:val="24"/>
          <w:szCs w:val="24"/>
        </w:rPr>
        <w:footnoteReference w:id="1"/>
      </w:r>
      <w:r w:rsidR="00380C4E">
        <w:rPr>
          <w:rFonts w:ascii="Arial" w:hAnsi="Arial" w:cs="Arial"/>
          <w:color w:val="000000"/>
          <w:sz w:val="24"/>
          <w:szCs w:val="24"/>
        </w:rPr>
        <w:t>, przeznaczony do poruszania się w warunkach terenowych kategorii N</w:t>
      </w:r>
      <w:r w:rsidR="00380C4E" w:rsidRPr="00380C4E">
        <w:rPr>
          <w:rFonts w:ascii="Arial" w:hAnsi="Arial" w:cs="Arial"/>
          <w:color w:val="000000"/>
          <w:sz w:val="16"/>
          <w:szCs w:val="16"/>
        </w:rPr>
        <w:t>1</w:t>
      </w:r>
      <w:r w:rsidR="00380C4E">
        <w:rPr>
          <w:rFonts w:ascii="Arial" w:hAnsi="Arial" w:cs="Arial"/>
          <w:color w:val="000000"/>
          <w:sz w:val="24"/>
          <w:szCs w:val="24"/>
        </w:rPr>
        <w:t>G uszczegółowiony w WET</w:t>
      </w:r>
      <w:r w:rsidR="008D3003">
        <w:rPr>
          <w:rFonts w:ascii="Arial" w:hAnsi="Arial" w:cs="Arial"/>
          <w:color w:val="000000"/>
          <w:sz w:val="24"/>
          <w:szCs w:val="24"/>
        </w:rPr>
        <w:t>.</w:t>
      </w:r>
    </w:p>
    <w:p w:rsidR="00B1453D" w:rsidRDefault="00B1453D" w:rsidP="00B1453D">
      <w:pPr>
        <w:autoSpaceDE w:val="0"/>
        <w:autoSpaceDN w:val="0"/>
        <w:adjustRightInd w:val="0"/>
        <w:spacing w:after="0" w:line="240" w:lineRule="auto"/>
        <w:jc w:val="center"/>
        <w:rPr>
          <w:rFonts w:ascii="Arial" w:hAnsi="Arial" w:cs="Arial"/>
          <w:b/>
          <w:bCs/>
          <w:color w:val="000000"/>
          <w:sz w:val="24"/>
          <w:szCs w:val="24"/>
        </w:rPr>
      </w:pPr>
    </w:p>
    <w:p w:rsidR="00926FD4" w:rsidRDefault="00926FD4" w:rsidP="00B1453D">
      <w:pPr>
        <w:autoSpaceDE w:val="0"/>
        <w:autoSpaceDN w:val="0"/>
        <w:adjustRightInd w:val="0"/>
        <w:spacing w:after="0" w:line="240" w:lineRule="auto"/>
        <w:jc w:val="center"/>
        <w:rPr>
          <w:rFonts w:ascii="Arial" w:hAnsi="Arial" w:cs="Arial"/>
          <w:b/>
          <w:bCs/>
          <w:color w:val="000000"/>
          <w:sz w:val="24"/>
          <w:szCs w:val="24"/>
        </w:rPr>
      </w:pPr>
      <w:r w:rsidRPr="00A50609">
        <w:rPr>
          <w:rFonts w:ascii="Arial" w:hAnsi="Arial" w:cs="Arial"/>
          <w:b/>
          <w:bCs/>
          <w:color w:val="000000"/>
          <w:sz w:val="24"/>
          <w:szCs w:val="24"/>
        </w:rPr>
        <w:t xml:space="preserve">§ </w:t>
      </w:r>
      <w:r w:rsidR="00397A48">
        <w:rPr>
          <w:rFonts w:ascii="Arial" w:hAnsi="Arial" w:cs="Arial"/>
          <w:b/>
          <w:bCs/>
          <w:color w:val="000000"/>
          <w:sz w:val="24"/>
          <w:szCs w:val="24"/>
        </w:rPr>
        <w:t>2</w:t>
      </w:r>
      <w:r w:rsidRPr="00A50609">
        <w:rPr>
          <w:rFonts w:ascii="Arial" w:hAnsi="Arial" w:cs="Arial"/>
          <w:b/>
          <w:bCs/>
          <w:color w:val="000000"/>
          <w:sz w:val="24"/>
          <w:szCs w:val="24"/>
        </w:rPr>
        <w:t>. PRZEDMIOT UMOWY</w:t>
      </w:r>
    </w:p>
    <w:p w:rsidR="00926FD4" w:rsidRPr="00CA10CA" w:rsidRDefault="00397A48" w:rsidP="003A683D">
      <w:pPr>
        <w:pStyle w:val="Akapitzlist"/>
        <w:numPr>
          <w:ilvl w:val="0"/>
          <w:numId w:val="15"/>
        </w:numPr>
        <w:autoSpaceDE w:val="0"/>
        <w:autoSpaceDN w:val="0"/>
        <w:adjustRightInd w:val="0"/>
        <w:spacing w:after="0" w:line="240" w:lineRule="auto"/>
        <w:ind w:left="284"/>
        <w:jc w:val="both"/>
        <w:rPr>
          <w:rFonts w:ascii="Arial" w:hAnsi="Arial" w:cs="Arial"/>
          <w:color w:val="000000"/>
          <w:sz w:val="24"/>
          <w:szCs w:val="24"/>
        </w:rPr>
      </w:pPr>
      <w:r w:rsidRPr="00CA10CA">
        <w:rPr>
          <w:rFonts w:ascii="Arial" w:hAnsi="Arial" w:cs="Arial"/>
          <w:color w:val="000000"/>
          <w:sz w:val="24"/>
          <w:szCs w:val="24"/>
        </w:rPr>
        <w:t xml:space="preserve">Przedmiotem umowy jest </w:t>
      </w:r>
      <w:r w:rsidR="00CF761A">
        <w:rPr>
          <w:rFonts w:ascii="Arial" w:hAnsi="Arial" w:cs="Arial"/>
          <w:color w:val="000000"/>
          <w:sz w:val="24"/>
          <w:szCs w:val="24"/>
        </w:rPr>
        <w:t>dostawa</w:t>
      </w:r>
      <w:r w:rsidRPr="00CA10CA">
        <w:rPr>
          <w:rFonts w:ascii="Arial" w:hAnsi="Arial" w:cs="Arial"/>
          <w:color w:val="000000"/>
          <w:sz w:val="24"/>
          <w:szCs w:val="24"/>
        </w:rPr>
        <w:t xml:space="preserve"> </w:t>
      </w:r>
      <w:r w:rsidR="003A070D" w:rsidRPr="00CA10CA">
        <w:rPr>
          <w:rFonts w:ascii="Arial" w:eastAsia="Calibri" w:hAnsi="Arial" w:cs="Arial"/>
          <w:color w:val="000000"/>
          <w:sz w:val="24"/>
          <w:szCs w:val="24"/>
        </w:rPr>
        <w:t>samochod</w:t>
      </w:r>
      <w:r w:rsidR="00CF761A">
        <w:rPr>
          <w:rFonts w:ascii="Arial" w:eastAsia="Calibri" w:hAnsi="Arial" w:cs="Arial"/>
          <w:color w:val="000000"/>
          <w:sz w:val="24"/>
          <w:szCs w:val="24"/>
        </w:rPr>
        <w:t>ów</w:t>
      </w:r>
      <w:r w:rsidR="005A0D83" w:rsidRPr="00CA10CA">
        <w:rPr>
          <w:rFonts w:ascii="Arial" w:eastAsia="Calibri" w:hAnsi="Arial" w:cs="Arial"/>
          <w:color w:val="000000"/>
          <w:sz w:val="24"/>
          <w:szCs w:val="24"/>
        </w:rPr>
        <w:t xml:space="preserve"> małej ładowności </w:t>
      </w:r>
      <w:r w:rsidR="0047555B" w:rsidRPr="00CA10CA">
        <w:rPr>
          <w:rFonts w:ascii="Arial" w:eastAsia="Calibri" w:hAnsi="Arial" w:cs="Arial"/>
          <w:color w:val="000000"/>
          <w:sz w:val="24"/>
          <w:szCs w:val="24"/>
        </w:rPr>
        <w:t xml:space="preserve">wysokiej mobilności </w:t>
      </w:r>
      <w:r w:rsidR="00A5201B" w:rsidRPr="00CA10CA">
        <w:rPr>
          <w:rFonts w:ascii="Arial" w:hAnsi="Arial" w:cs="Arial"/>
          <w:color w:val="000000"/>
          <w:sz w:val="24"/>
          <w:szCs w:val="24"/>
        </w:rPr>
        <w:t>o parametrach zgodnych</w:t>
      </w:r>
      <w:r w:rsidR="0047555B" w:rsidRPr="00CA10CA">
        <w:rPr>
          <w:rFonts w:ascii="Arial" w:hAnsi="Arial" w:cs="Arial"/>
          <w:color w:val="000000"/>
          <w:sz w:val="24"/>
          <w:szCs w:val="24"/>
        </w:rPr>
        <w:t xml:space="preserve"> </w:t>
      </w:r>
      <w:r w:rsidRPr="00CA10CA">
        <w:rPr>
          <w:rFonts w:ascii="Arial" w:hAnsi="Arial" w:cs="Arial"/>
          <w:color w:val="000000"/>
          <w:sz w:val="24"/>
          <w:szCs w:val="24"/>
        </w:rPr>
        <w:t>z wymaganiami określonymi w wymaganiach eksploatacyjno</w:t>
      </w:r>
      <w:r w:rsidR="00DD3658" w:rsidRPr="00CA10CA">
        <w:rPr>
          <w:rFonts w:ascii="Arial" w:hAnsi="Arial" w:cs="Arial"/>
          <w:color w:val="000000"/>
          <w:sz w:val="24"/>
          <w:szCs w:val="24"/>
        </w:rPr>
        <w:t xml:space="preserve"> </w:t>
      </w:r>
      <w:r w:rsidRPr="00CA10CA">
        <w:rPr>
          <w:rFonts w:ascii="Arial" w:hAnsi="Arial" w:cs="Arial"/>
          <w:color w:val="000000"/>
          <w:sz w:val="24"/>
          <w:szCs w:val="24"/>
        </w:rPr>
        <w:t>-</w:t>
      </w:r>
      <w:r w:rsidR="00DD3658" w:rsidRPr="00CA10CA">
        <w:rPr>
          <w:rFonts w:ascii="Arial" w:hAnsi="Arial" w:cs="Arial"/>
          <w:color w:val="000000"/>
          <w:sz w:val="24"/>
          <w:szCs w:val="24"/>
        </w:rPr>
        <w:t xml:space="preserve"> t</w:t>
      </w:r>
      <w:r w:rsidRPr="00CA10CA">
        <w:rPr>
          <w:rFonts w:ascii="Arial" w:hAnsi="Arial" w:cs="Arial"/>
          <w:color w:val="000000"/>
          <w:sz w:val="24"/>
          <w:szCs w:val="24"/>
        </w:rPr>
        <w:t>echnicznych (WET) stano</w:t>
      </w:r>
      <w:r w:rsidR="004E5DB2" w:rsidRPr="00CA10CA">
        <w:rPr>
          <w:rFonts w:ascii="Arial" w:hAnsi="Arial" w:cs="Arial"/>
          <w:color w:val="000000"/>
          <w:sz w:val="24"/>
          <w:szCs w:val="24"/>
        </w:rPr>
        <w:t>wiących załącznik nr 1 do umowy oraz wykonanie czynności określonych</w:t>
      </w:r>
      <w:r w:rsidR="0047555B" w:rsidRPr="00CA10CA">
        <w:rPr>
          <w:rFonts w:ascii="Arial" w:hAnsi="Arial" w:cs="Arial"/>
          <w:color w:val="000000"/>
          <w:sz w:val="24"/>
          <w:szCs w:val="24"/>
        </w:rPr>
        <w:t xml:space="preserve"> </w:t>
      </w:r>
      <w:r w:rsidR="004E5DB2" w:rsidRPr="00CA10CA">
        <w:rPr>
          <w:rFonts w:ascii="Arial" w:hAnsi="Arial" w:cs="Arial"/>
          <w:color w:val="000000"/>
          <w:sz w:val="24"/>
          <w:szCs w:val="24"/>
        </w:rPr>
        <w:t>w niniejszej umowie.</w:t>
      </w:r>
    </w:p>
    <w:p w:rsidR="00397A48" w:rsidRPr="009F02C6" w:rsidRDefault="00397A48" w:rsidP="003A683D">
      <w:pPr>
        <w:pStyle w:val="Akapitzlist"/>
        <w:numPr>
          <w:ilvl w:val="0"/>
          <w:numId w:val="15"/>
        </w:numPr>
        <w:autoSpaceDE w:val="0"/>
        <w:autoSpaceDN w:val="0"/>
        <w:adjustRightInd w:val="0"/>
        <w:spacing w:after="0" w:line="240" w:lineRule="auto"/>
        <w:ind w:left="284"/>
        <w:jc w:val="both"/>
        <w:rPr>
          <w:rFonts w:ascii="Arial" w:hAnsi="Arial" w:cs="Arial"/>
          <w:color w:val="000000"/>
          <w:sz w:val="24"/>
          <w:szCs w:val="24"/>
        </w:rPr>
      </w:pPr>
      <w:r w:rsidRPr="009F02C6">
        <w:rPr>
          <w:rFonts w:ascii="Arial" w:hAnsi="Arial" w:cs="Arial"/>
          <w:color w:val="000000"/>
          <w:sz w:val="24"/>
          <w:szCs w:val="24"/>
        </w:rPr>
        <w:t>Zgodnie ze złożoną ofertą w ramach niniejszej umowy dostarczane będą pojazdy</w:t>
      </w:r>
    </w:p>
    <w:p w:rsidR="00C14EBE" w:rsidRPr="009F02C6" w:rsidRDefault="00926FD4" w:rsidP="009F02C6">
      <w:pPr>
        <w:autoSpaceDE w:val="0"/>
        <w:autoSpaceDN w:val="0"/>
        <w:adjustRightInd w:val="0"/>
        <w:spacing w:after="0" w:line="240" w:lineRule="auto"/>
        <w:ind w:left="284"/>
        <w:jc w:val="both"/>
        <w:rPr>
          <w:rFonts w:ascii="Arial" w:hAnsi="Arial" w:cs="Arial"/>
          <w:color w:val="000000"/>
          <w:sz w:val="24"/>
          <w:szCs w:val="24"/>
        </w:rPr>
      </w:pPr>
      <w:r w:rsidRPr="009F02C6">
        <w:rPr>
          <w:rFonts w:ascii="Arial" w:hAnsi="Arial" w:cs="Arial"/>
          <w:color w:val="000000"/>
          <w:sz w:val="24"/>
          <w:szCs w:val="24"/>
        </w:rPr>
        <w:t>Producent</w:t>
      </w:r>
      <w:r w:rsidR="00C14EBE" w:rsidRPr="009F02C6">
        <w:rPr>
          <w:rFonts w:ascii="Arial" w:hAnsi="Arial" w:cs="Arial"/>
          <w:color w:val="000000"/>
          <w:sz w:val="24"/>
          <w:szCs w:val="24"/>
        </w:rPr>
        <w:t>..............................</w:t>
      </w:r>
    </w:p>
    <w:p w:rsidR="00C14EBE" w:rsidRPr="009F02C6" w:rsidRDefault="00C14EBE" w:rsidP="009F02C6">
      <w:pPr>
        <w:autoSpaceDE w:val="0"/>
        <w:autoSpaceDN w:val="0"/>
        <w:adjustRightInd w:val="0"/>
        <w:spacing w:after="0" w:line="240" w:lineRule="auto"/>
        <w:ind w:left="284"/>
        <w:jc w:val="both"/>
        <w:rPr>
          <w:rFonts w:ascii="Arial" w:hAnsi="Arial" w:cs="Arial"/>
          <w:color w:val="000000"/>
          <w:sz w:val="24"/>
          <w:szCs w:val="24"/>
        </w:rPr>
      </w:pPr>
      <w:r w:rsidRPr="009F02C6">
        <w:rPr>
          <w:rFonts w:ascii="Arial" w:hAnsi="Arial" w:cs="Arial"/>
          <w:color w:val="000000"/>
          <w:sz w:val="24"/>
          <w:szCs w:val="24"/>
        </w:rPr>
        <w:t>Marka....................................</w:t>
      </w:r>
    </w:p>
    <w:p w:rsidR="00C14EBE" w:rsidRPr="009F02C6" w:rsidRDefault="0089562E" w:rsidP="009F02C6">
      <w:pPr>
        <w:autoSpaceDE w:val="0"/>
        <w:autoSpaceDN w:val="0"/>
        <w:adjustRightInd w:val="0"/>
        <w:spacing w:after="0" w:line="240" w:lineRule="auto"/>
        <w:ind w:left="284"/>
        <w:jc w:val="both"/>
        <w:rPr>
          <w:rFonts w:ascii="Arial" w:hAnsi="Arial" w:cs="Arial"/>
          <w:color w:val="000000"/>
          <w:sz w:val="24"/>
          <w:szCs w:val="24"/>
        </w:rPr>
      </w:pPr>
      <w:r>
        <w:rPr>
          <w:rFonts w:ascii="Arial" w:hAnsi="Arial" w:cs="Arial"/>
          <w:color w:val="000000"/>
          <w:sz w:val="24"/>
          <w:szCs w:val="24"/>
        </w:rPr>
        <w:t>Model</w:t>
      </w:r>
      <w:r w:rsidR="00C14EBE" w:rsidRPr="009F02C6">
        <w:rPr>
          <w:rFonts w:ascii="Arial" w:hAnsi="Arial" w:cs="Arial"/>
          <w:color w:val="000000"/>
          <w:sz w:val="24"/>
          <w:szCs w:val="24"/>
        </w:rPr>
        <w:t>........................................</w:t>
      </w:r>
    </w:p>
    <w:p w:rsidR="00C14EBE" w:rsidRPr="009F02C6" w:rsidRDefault="0089562E" w:rsidP="009F02C6">
      <w:pPr>
        <w:autoSpaceDE w:val="0"/>
        <w:autoSpaceDN w:val="0"/>
        <w:adjustRightInd w:val="0"/>
        <w:spacing w:after="0" w:line="240" w:lineRule="auto"/>
        <w:ind w:left="284"/>
        <w:jc w:val="both"/>
        <w:rPr>
          <w:rFonts w:ascii="Arial" w:hAnsi="Arial" w:cs="Arial"/>
          <w:color w:val="000000"/>
          <w:sz w:val="24"/>
          <w:szCs w:val="24"/>
        </w:rPr>
      </w:pPr>
      <w:r>
        <w:rPr>
          <w:rFonts w:ascii="Arial" w:hAnsi="Arial" w:cs="Arial"/>
          <w:color w:val="000000"/>
          <w:sz w:val="24"/>
          <w:szCs w:val="24"/>
        </w:rPr>
        <w:t>Typ silnika/pojemność</w:t>
      </w:r>
      <w:r w:rsidR="00C14EBE" w:rsidRPr="009F02C6">
        <w:rPr>
          <w:rFonts w:ascii="Arial" w:hAnsi="Arial" w:cs="Arial"/>
          <w:color w:val="000000"/>
          <w:sz w:val="24"/>
          <w:szCs w:val="24"/>
        </w:rPr>
        <w:t>....................................</w:t>
      </w:r>
    </w:p>
    <w:p w:rsidR="00C14EBE" w:rsidRPr="009F02C6" w:rsidRDefault="00D7243F" w:rsidP="009F02C6">
      <w:pPr>
        <w:autoSpaceDE w:val="0"/>
        <w:autoSpaceDN w:val="0"/>
        <w:adjustRightInd w:val="0"/>
        <w:spacing w:after="0" w:line="240" w:lineRule="auto"/>
        <w:ind w:left="284"/>
        <w:jc w:val="both"/>
        <w:rPr>
          <w:rFonts w:ascii="Arial" w:hAnsi="Arial" w:cs="Arial"/>
          <w:color w:val="000000"/>
          <w:sz w:val="24"/>
          <w:szCs w:val="24"/>
        </w:rPr>
      </w:pPr>
      <w:r w:rsidRPr="009F02C6">
        <w:rPr>
          <w:rFonts w:ascii="Arial" w:hAnsi="Arial" w:cs="Arial"/>
          <w:color w:val="000000"/>
          <w:sz w:val="24"/>
          <w:szCs w:val="24"/>
        </w:rPr>
        <w:t>Silnik (moc)</w:t>
      </w:r>
      <w:r w:rsidR="00B36F4D" w:rsidRPr="009F02C6">
        <w:rPr>
          <w:rFonts w:ascii="Arial" w:hAnsi="Arial" w:cs="Arial"/>
          <w:color w:val="000000"/>
          <w:sz w:val="24"/>
          <w:szCs w:val="24"/>
        </w:rPr>
        <w:t>.......................</w:t>
      </w:r>
      <w:r w:rsidR="00FE67E9" w:rsidRPr="009F02C6">
        <w:rPr>
          <w:rFonts w:ascii="Arial" w:hAnsi="Arial" w:cs="Arial"/>
          <w:color w:val="000000"/>
          <w:sz w:val="24"/>
          <w:szCs w:val="24"/>
        </w:rPr>
        <w:t>....</w:t>
      </w:r>
    </w:p>
    <w:p w:rsidR="00926FD4" w:rsidRPr="009F02C6" w:rsidRDefault="00C14EBE" w:rsidP="009F02C6">
      <w:pPr>
        <w:autoSpaceDE w:val="0"/>
        <w:autoSpaceDN w:val="0"/>
        <w:adjustRightInd w:val="0"/>
        <w:spacing w:after="0" w:line="240" w:lineRule="auto"/>
        <w:ind w:left="284"/>
        <w:jc w:val="both"/>
        <w:rPr>
          <w:rFonts w:ascii="Arial" w:hAnsi="Arial" w:cs="Arial"/>
          <w:color w:val="000000"/>
          <w:sz w:val="24"/>
          <w:szCs w:val="24"/>
        </w:rPr>
      </w:pPr>
      <w:r w:rsidRPr="009F02C6">
        <w:rPr>
          <w:rFonts w:ascii="Arial" w:hAnsi="Arial" w:cs="Arial"/>
          <w:color w:val="000000"/>
          <w:sz w:val="24"/>
          <w:szCs w:val="24"/>
        </w:rPr>
        <w:t>Rodzaj skrzyni biegów</w:t>
      </w:r>
      <w:r w:rsidR="0089562E">
        <w:rPr>
          <w:rFonts w:ascii="Arial" w:hAnsi="Arial" w:cs="Arial"/>
          <w:color w:val="000000"/>
          <w:sz w:val="24"/>
          <w:szCs w:val="24"/>
        </w:rPr>
        <w:t>/ilość biegów</w:t>
      </w:r>
      <w:r w:rsidR="00B36F4D" w:rsidRPr="009F02C6">
        <w:rPr>
          <w:rFonts w:ascii="Arial" w:hAnsi="Arial" w:cs="Arial"/>
          <w:color w:val="000000"/>
          <w:sz w:val="24"/>
          <w:szCs w:val="24"/>
        </w:rPr>
        <w:t>.........</w:t>
      </w:r>
      <w:r w:rsidR="00FE67E9" w:rsidRPr="009F02C6">
        <w:rPr>
          <w:rFonts w:ascii="Arial" w:hAnsi="Arial" w:cs="Arial"/>
          <w:color w:val="000000"/>
          <w:sz w:val="24"/>
          <w:szCs w:val="24"/>
        </w:rPr>
        <w:t>......................</w:t>
      </w:r>
    </w:p>
    <w:p w:rsidR="005A0D83" w:rsidRPr="002F6F4D" w:rsidRDefault="005A0D83" w:rsidP="005A0D83">
      <w:pPr>
        <w:autoSpaceDE w:val="0"/>
        <w:autoSpaceDN w:val="0"/>
        <w:adjustRightInd w:val="0"/>
        <w:spacing w:after="0" w:line="240" w:lineRule="auto"/>
        <w:ind w:left="709" w:hanging="426"/>
        <w:jc w:val="both"/>
        <w:rPr>
          <w:rFonts w:ascii="Arial" w:hAnsi="Arial" w:cs="Arial"/>
          <w:color w:val="FF0000"/>
          <w:sz w:val="24"/>
          <w:szCs w:val="24"/>
        </w:rPr>
      </w:pPr>
      <w:r w:rsidRPr="00A50609">
        <w:rPr>
          <w:rFonts w:ascii="Arial" w:hAnsi="Arial" w:cs="Arial"/>
          <w:color w:val="000000"/>
          <w:sz w:val="24"/>
          <w:szCs w:val="24"/>
        </w:rPr>
        <w:t>Kolor nadwozia</w:t>
      </w:r>
      <w:r>
        <w:rPr>
          <w:rFonts w:ascii="Arial" w:hAnsi="Arial" w:cs="Arial"/>
          <w:color w:val="000000"/>
          <w:sz w:val="24"/>
          <w:szCs w:val="24"/>
        </w:rPr>
        <w:t xml:space="preserve"> </w:t>
      </w:r>
      <w:r w:rsidRPr="00A50609">
        <w:rPr>
          <w:rFonts w:ascii="Arial" w:hAnsi="Arial" w:cs="Arial"/>
          <w:color w:val="000000"/>
          <w:sz w:val="24"/>
          <w:szCs w:val="24"/>
        </w:rPr>
        <w:t xml:space="preserve">- </w:t>
      </w:r>
      <w:r w:rsidR="00177C4C">
        <w:rPr>
          <w:rFonts w:ascii="Arial" w:hAnsi="Arial" w:cs="Arial"/>
          <w:sz w:val="24"/>
          <w:szCs w:val="24"/>
        </w:rPr>
        <w:t>…………………………….</w:t>
      </w:r>
    </w:p>
    <w:p w:rsidR="00816D30" w:rsidRPr="009F02C6" w:rsidRDefault="00DC1C3D" w:rsidP="003A683D">
      <w:pPr>
        <w:pStyle w:val="Akapitzlist"/>
        <w:numPr>
          <w:ilvl w:val="0"/>
          <w:numId w:val="15"/>
        </w:numPr>
        <w:autoSpaceDE w:val="0"/>
        <w:autoSpaceDN w:val="0"/>
        <w:adjustRightInd w:val="0"/>
        <w:spacing w:after="0" w:line="240" w:lineRule="auto"/>
        <w:ind w:left="284"/>
        <w:jc w:val="both"/>
        <w:rPr>
          <w:rFonts w:ascii="Arial" w:hAnsi="Arial" w:cs="Arial"/>
          <w:color w:val="000000"/>
          <w:sz w:val="24"/>
          <w:szCs w:val="24"/>
        </w:rPr>
      </w:pPr>
      <w:r w:rsidRPr="009F02C6">
        <w:rPr>
          <w:rFonts w:ascii="Arial" w:hAnsi="Arial" w:cs="Arial"/>
          <w:color w:val="000000"/>
          <w:sz w:val="24"/>
          <w:szCs w:val="24"/>
        </w:rPr>
        <w:t xml:space="preserve">W ramach niniejszej umowy Zamawiający przewiduje </w:t>
      </w:r>
      <w:r w:rsidR="00816D30" w:rsidRPr="009F02C6">
        <w:rPr>
          <w:rFonts w:ascii="Arial" w:hAnsi="Arial" w:cs="Arial"/>
          <w:color w:val="000000"/>
          <w:sz w:val="24"/>
          <w:szCs w:val="24"/>
        </w:rPr>
        <w:t>zamówienia gwarantowane oraz zamówienia opcjonalne.</w:t>
      </w:r>
    </w:p>
    <w:p w:rsidR="00EF3D00" w:rsidRPr="001D0043" w:rsidRDefault="006E0148" w:rsidP="003A683D">
      <w:pPr>
        <w:pStyle w:val="Akapitzlist"/>
        <w:numPr>
          <w:ilvl w:val="0"/>
          <w:numId w:val="15"/>
        </w:numPr>
        <w:autoSpaceDE w:val="0"/>
        <w:autoSpaceDN w:val="0"/>
        <w:adjustRightInd w:val="0"/>
        <w:spacing w:after="0" w:line="240" w:lineRule="auto"/>
        <w:ind w:left="284"/>
        <w:jc w:val="both"/>
        <w:rPr>
          <w:rFonts w:ascii="Arial" w:hAnsi="Arial" w:cs="Arial"/>
          <w:color w:val="000000"/>
          <w:sz w:val="24"/>
          <w:szCs w:val="24"/>
        </w:rPr>
      </w:pPr>
      <w:r w:rsidRPr="001D0043">
        <w:rPr>
          <w:rFonts w:ascii="Arial" w:hAnsi="Arial" w:cs="Arial"/>
          <w:color w:val="000000"/>
          <w:sz w:val="24"/>
          <w:szCs w:val="24"/>
        </w:rPr>
        <w:t xml:space="preserve">W ramach </w:t>
      </w:r>
      <w:r w:rsidR="00EF3D00" w:rsidRPr="001D0043">
        <w:rPr>
          <w:rFonts w:ascii="Arial" w:hAnsi="Arial" w:cs="Arial"/>
          <w:color w:val="000000"/>
          <w:sz w:val="24"/>
          <w:szCs w:val="24"/>
        </w:rPr>
        <w:t>niniejszej umowy</w:t>
      </w:r>
      <w:r w:rsidRPr="001D0043">
        <w:rPr>
          <w:rFonts w:ascii="Arial" w:hAnsi="Arial" w:cs="Arial"/>
          <w:color w:val="000000"/>
          <w:sz w:val="24"/>
          <w:szCs w:val="24"/>
        </w:rPr>
        <w:t xml:space="preserve"> Wykonawca będzie obowiązany do dostawy pojazdów </w:t>
      </w:r>
      <w:r w:rsidR="00EF3D00" w:rsidRPr="001D0043">
        <w:rPr>
          <w:rFonts w:ascii="Arial" w:hAnsi="Arial" w:cs="Arial"/>
          <w:color w:val="000000"/>
          <w:sz w:val="24"/>
          <w:szCs w:val="24"/>
        </w:rPr>
        <w:t>w ilościach wynikających z poniższej tabeli:</w:t>
      </w:r>
    </w:p>
    <w:p w:rsidR="00DF6C40" w:rsidRDefault="00DF6C40" w:rsidP="009F02C6">
      <w:pPr>
        <w:autoSpaceDE w:val="0"/>
        <w:autoSpaceDN w:val="0"/>
        <w:adjustRightInd w:val="0"/>
        <w:spacing w:after="0" w:line="240" w:lineRule="auto"/>
        <w:ind w:left="284"/>
        <w:jc w:val="both"/>
        <w:rPr>
          <w:rFonts w:ascii="Arial" w:hAnsi="Arial" w:cs="Arial"/>
          <w:color w:val="000000"/>
          <w:sz w:val="24"/>
          <w:szCs w:val="24"/>
        </w:rPr>
      </w:pPr>
    </w:p>
    <w:p w:rsidR="00801410" w:rsidRDefault="00801410" w:rsidP="009F02C6">
      <w:pPr>
        <w:autoSpaceDE w:val="0"/>
        <w:autoSpaceDN w:val="0"/>
        <w:adjustRightInd w:val="0"/>
        <w:spacing w:after="0" w:line="240" w:lineRule="auto"/>
        <w:ind w:left="284"/>
        <w:jc w:val="both"/>
        <w:rPr>
          <w:rFonts w:ascii="Arial" w:hAnsi="Arial" w:cs="Arial"/>
          <w:color w:val="000000"/>
          <w:sz w:val="24"/>
          <w:szCs w:val="24"/>
        </w:rPr>
      </w:pPr>
    </w:p>
    <w:tbl>
      <w:tblPr>
        <w:tblW w:w="9639" w:type="dxa"/>
        <w:tblInd w:w="-5" w:type="dxa"/>
        <w:tblLayout w:type="fixed"/>
        <w:tblCellMar>
          <w:left w:w="70" w:type="dxa"/>
          <w:right w:w="70" w:type="dxa"/>
        </w:tblCellMar>
        <w:tblLook w:val="04A0" w:firstRow="1" w:lastRow="0" w:firstColumn="1" w:lastColumn="0" w:noHBand="0" w:noVBand="1"/>
      </w:tblPr>
      <w:tblGrid>
        <w:gridCol w:w="709"/>
        <w:gridCol w:w="142"/>
        <w:gridCol w:w="1492"/>
        <w:gridCol w:w="49"/>
        <w:gridCol w:w="864"/>
        <w:gridCol w:w="1280"/>
        <w:gridCol w:w="993"/>
        <w:gridCol w:w="986"/>
        <w:gridCol w:w="1565"/>
        <w:gridCol w:w="1559"/>
      </w:tblGrid>
      <w:tr w:rsidR="00812B07" w:rsidRPr="009F02C6" w:rsidTr="00812B07">
        <w:trPr>
          <w:trHeight w:val="320"/>
        </w:trPr>
        <w:tc>
          <w:tcPr>
            <w:tcW w:w="709" w:type="dxa"/>
            <w:tcBorders>
              <w:top w:val="single" w:sz="4" w:space="0" w:color="auto"/>
              <w:left w:val="single" w:sz="4" w:space="0" w:color="auto"/>
              <w:bottom w:val="single" w:sz="4" w:space="0" w:color="auto"/>
            </w:tcBorders>
          </w:tcPr>
          <w:p w:rsidR="00812B07" w:rsidRPr="008D3003" w:rsidRDefault="00812B07" w:rsidP="00685E22">
            <w:pPr>
              <w:spacing w:after="0" w:line="240" w:lineRule="auto"/>
              <w:rPr>
                <w:rFonts w:ascii="Arial" w:eastAsia="Times New Roman" w:hAnsi="Arial" w:cs="Arial"/>
                <w:bCs/>
                <w:color w:val="000000"/>
                <w:sz w:val="20"/>
                <w:szCs w:val="20"/>
                <w:lang w:eastAsia="pl-PL"/>
              </w:rPr>
            </w:pPr>
          </w:p>
        </w:tc>
        <w:tc>
          <w:tcPr>
            <w:tcW w:w="5806" w:type="dxa"/>
            <w:gridSpan w:val="7"/>
            <w:tcBorders>
              <w:top w:val="single" w:sz="4" w:space="0" w:color="auto"/>
              <w:bottom w:val="single" w:sz="4" w:space="0" w:color="auto"/>
              <w:right w:val="single" w:sz="4" w:space="0" w:color="auto"/>
            </w:tcBorders>
            <w:shd w:val="clear" w:color="auto" w:fill="auto"/>
            <w:noWrap/>
            <w:vAlign w:val="bottom"/>
            <w:hideMark/>
          </w:tcPr>
          <w:p w:rsidR="00812B07" w:rsidRPr="008D3003" w:rsidRDefault="00812B07" w:rsidP="00685E22">
            <w:pPr>
              <w:spacing w:after="0" w:line="240" w:lineRule="auto"/>
              <w:rPr>
                <w:rFonts w:ascii="Arial" w:eastAsia="Times New Roman" w:hAnsi="Arial" w:cs="Arial"/>
                <w:bCs/>
                <w:color w:val="000000"/>
                <w:sz w:val="20"/>
                <w:szCs w:val="20"/>
                <w:lang w:eastAsia="pl-PL"/>
              </w:rPr>
            </w:pPr>
            <w:r w:rsidRPr="008D3003">
              <w:rPr>
                <w:rFonts w:ascii="Arial" w:eastAsia="Times New Roman" w:hAnsi="Arial" w:cs="Arial"/>
                <w:bCs/>
                <w:color w:val="000000"/>
                <w:sz w:val="20"/>
                <w:szCs w:val="20"/>
                <w:lang w:eastAsia="pl-PL"/>
              </w:rPr>
              <w:t>tabela nr 1 Zamówienie gwarantowane</w:t>
            </w:r>
          </w:p>
        </w:tc>
        <w:tc>
          <w:tcPr>
            <w:tcW w:w="1565" w:type="dxa"/>
            <w:tcBorders>
              <w:top w:val="nil"/>
              <w:left w:val="single" w:sz="4" w:space="0" w:color="auto"/>
              <w:bottom w:val="nil"/>
              <w:right w:val="nil"/>
            </w:tcBorders>
            <w:shd w:val="clear" w:color="auto" w:fill="auto"/>
            <w:noWrap/>
            <w:vAlign w:val="bottom"/>
            <w:hideMark/>
          </w:tcPr>
          <w:p w:rsidR="00812B07" w:rsidRPr="009F02C6" w:rsidRDefault="00812B07" w:rsidP="00685E22">
            <w:pPr>
              <w:spacing w:after="0" w:line="240" w:lineRule="auto"/>
              <w:rPr>
                <w:rFonts w:ascii="Arial" w:eastAsia="Times New Roman" w:hAnsi="Arial" w:cs="Arial"/>
                <w:color w:val="000000"/>
                <w:lang w:eastAsia="pl-PL"/>
              </w:rPr>
            </w:pPr>
          </w:p>
        </w:tc>
        <w:tc>
          <w:tcPr>
            <w:tcW w:w="1559" w:type="dxa"/>
            <w:tcBorders>
              <w:top w:val="nil"/>
              <w:left w:val="nil"/>
              <w:bottom w:val="nil"/>
              <w:right w:val="nil"/>
            </w:tcBorders>
            <w:shd w:val="clear" w:color="auto" w:fill="auto"/>
            <w:noWrap/>
            <w:vAlign w:val="bottom"/>
            <w:hideMark/>
          </w:tcPr>
          <w:p w:rsidR="00812B07" w:rsidRPr="009F02C6" w:rsidRDefault="00812B07" w:rsidP="00685E22">
            <w:pPr>
              <w:spacing w:after="0" w:line="240" w:lineRule="auto"/>
              <w:rPr>
                <w:rFonts w:ascii="Arial" w:eastAsia="Times New Roman" w:hAnsi="Arial" w:cs="Arial"/>
                <w:color w:val="000000"/>
                <w:lang w:eastAsia="pl-PL"/>
              </w:rPr>
            </w:pPr>
          </w:p>
        </w:tc>
      </w:tr>
      <w:tr w:rsidR="00812B07" w:rsidRPr="009F02C6" w:rsidTr="00812B07">
        <w:trPr>
          <w:trHeight w:val="293"/>
        </w:trPr>
        <w:tc>
          <w:tcPr>
            <w:tcW w:w="851"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812B07" w:rsidRPr="008D3003" w:rsidRDefault="00812B07" w:rsidP="00685E22">
            <w:pPr>
              <w:spacing w:after="0" w:line="240" w:lineRule="auto"/>
              <w:jc w:val="center"/>
              <w:rPr>
                <w:rFonts w:ascii="Calibri" w:eastAsia="Times New Roman" w:hAnsi="Calibri" w:cs="Arial"/>
                <w:bCs/>
                <w:color w:val="000000"/>
                <w:lang w:eastAsia="pl-PL"/>
              </w:rPr>
            </w:pPr>
            <w:r w:rsidRPr="008D3003">
              <w:rPr>
                <w:rFonts w:ascii="Calibri" w:eastAsia="Times New Roman" w:hAnsi="Calibri" w:cs="Arial"/>
                <w:bCs/>
                <w:color w:val="000000"/>
                <w:spacing w:val="-5"/>
                <w:lang w:eastAsia="pl-PL"/>
              </w:rPr>
              <w:t>Nr zadania</w:t>
            </w:r>
          </w:p>
        </w:tc>
        <w:tc>
          <w:tcPr>
            <w:tcW w:w="14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2B07" w:rsidRPr="008D3003" w:rsidRDefault="00812B07" w:rsidP="00685E22">
            <w:pPr>
              <w:spacing w:after="0" w:line="240" w:lineRule="auto"/>
              <w:jc w:val="center"/>
              <w:rPr>
                <w:rFonts w:ascii="Calibri" w:eastAsia="Times New Roman" w:hAnsi="Calibri" w:cs="Arial"/>
                <w:bCs/>
                <w:color w:val="000000"/>
                <w:lang w:eastAsia="pl-PL"/>
              </w:rPr>
            </w:pPr>
            <w:r w:rsidRPr="008D3003">
              <w:rPr>
                <w:rFonts w:ascii="Calibri" w:eastAsia="Times New Roman" w:hAnsi="Calibri" w:cs="Arial"/>
                <w:bCs/>
                <w:color w:val="000000"/>
                <w:spacing w:val="-5"/>
                <w:lang w:eastAsia="pl-PL"/>
              </w:rPr>
              <w:t>Przedmiot umowy</w:t>
            </w:r>
          </w:p>
        </w:tc>
        <w:tc>
          <w:tcPr>
            <w:tcW w:w="913" w:type="dxa"/>
            <w:gridSpan w:val="2"/>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812B07" w:rsidRPr="008D3003" w:rsidRDefault="00812B07" w:rsidP="00812B07">
            <w:pPr>
              <w:spacing w:after="0" w:line="240" w:lineRule="auto"/>
              <w:jc w:val="center"/>
              <w:rPr>
                <w:rFonts w:ascii="Calibri" w:eastAsia="Times New Roman" w:hAnsi="Calibri" w:cs="Arial"/>
                <w:bCs/>
                <w:color w:val="000000"/>
                <w:lang w:eastAsia="pl-PL"/>
              </w:rPr>
            </w:pPr>
            <w:r w:rsidRPr="008D3003">
              <w:rPr>
                <w:rFonts w:ascii="Calibri" w:eastAsia="Times New Roman" w:hAnsi="Calibri" w:cs="Arial"/>
                <w:bCs/>
                <w:color w:val="000000"/>
                <w:spacing w:val="-5"/>
                <w:lang w:eastAsia="pl-PL"/>
              </w:rPr>
              <w:t xml:space="preserve">Ilość </w:t>
            </w:r>
          </w:p>
        </w:tc>
        <w:tc>
          <w:tcPr>
            <w:tcW w:w="1280" w:type="dxa"/>
            <w:vMerge w:val="restart"/>
            <w:tcBorders>
              <w:top w:val="single" w:sz="4" w:space="0" w:color="auto"/>
              <w:left w:val="nil"/>
              <w:bottom w:val="single" w:sz="8" w:space="0" w:color="000000"/>
              <w:right w:val="single" w:sz="4" w:space="0" w:color="auto"/>
            </w:tcBorders>
            <w:shd w:val="clear" w:color="auto" w:fill="auto"/>
            <w:vAlign w:val="center"/>
            <w:hideMark/>
          </w:tcPr>
          <w:p w:rsidR="00812B07" w:rsidRPr="008D3003" w:rsidRDefault="00812B07" w:rsidP="00685E22">
            <w:pPr>
              <w:spacing w:after="0" w:line="240" w:lineRule="auto"/>
              <w:jc w:val="center"/>
              <w:rPr>
                <w:rFonts w:ascii="Calibri" w:eastAsia="Times New Roman" w:hAnsi="Calibri" w:cs="Arial"/>
                <w:bCs/>
                <w:color w:val="000000"/>
                <w:lang w:eastAsia="pl-PL"/>
              </w:rPr>
            </w:pPr>
            <w:r w:rsidRPr="008D3003">
              <w:rPr>
                <w:rFonts w:ascii="Calibri" w:eastAsia="Times New Roman" w:hAnsi="Calibri" w:cs="Arial"/>
                <w:bCs/>
                <w:color w:val="000000"/>
                <w:spacing w:val="-5"/>
                <w:lang w:eastAsia="pl-PL"/>
              </w:rPr>
              <w:t>Cena jednostkowa</w:t>
            </w:r>
            <w:r>
              <w:rPr>
                <w:rFonts w:ascii="Calibri" w:eastAsia="Times New Roman" w:hAnsi="Calibri" w:cs="Arial"/>
                <w:bCs/>
                <w:color w:val="000000"/>
                <w:spacing w:val="-5"/>
                <w:lang w:eastAsia="pl-PL"/>
              </w:rPr>
              <w:t xml:space="preserve"> netto</w:t>
            </w:r>
            <w:r w:rsidRPr="008D3003">
              <w:rPr>
                <w:rFonts w:ascii="Calibri" w:eastAsia="Times New Roman" w:hAnsi="Calibri" w:cs="Arial"/>
                <w:bCs/>
                <w:color w:val="000000"/>
                <w:spacing w:val="-5"/>
                <w:lang w:eastAsia="pl-PL"/>
              </w:rPr>
              <w:t xml:space="preserve"> </w:t>
            </w:r>
          </w:p>
        </w:tc>
        <w:tc>
          <w:tcPr>
            <w:tcW w:w="993" w:type="dxa"/>
            <w:tcBorders>
              <w:top w:val="single" w:sz="4" w:space="0" w:color="auto"/>
              <w:left w:val="single" w:sz="4" w:space="0" w:color="auto"/>
              <w:right w:val="single" w:sz="4" w:space="0" w:color="auto"/>
            </w:tcBorders>
          </w:tcPr>
          <w:p w:rsidR="00812B07" w:rsidRPr="008D3003" w:rsidRDefault="00812B07" w:rsidP="00812B07">
            <w:pPr>
              <w:spacing w:after="0" w:line="240" w:lineRule="auto"/>
              <w:jc w:val="center"/>
              <w:rPr>
                <w:rFonts w:ascii="Calibri" w:eastAsia="Times New Roman" w:hAnsi="Calibri" w:cs="Arial"/>
                <w:bCs/>
                <w:color w:val="000000"/>
                <w:spacing w:val="-5"/>
                <w:lang w:eastAsia="pl-PL"/>
              </w:rPr>
            </w:pPr>
            <w:r>
              <w:rPr>
                <w:rFonts w:ascii="Calibri" w:eastAsia="Times New Roman" w:hAnsi="Calibri" w:cs="Arial"/>
                <w:bCs/>
                <w:color w:val="000000"/>
                <w:spacing w:val="-5"/>
                <w:lang w:eastAsia="pl-PL"/>
              </w:rPr>
              <w:t>Wartość</w:t>
            </w:r>
          </w:p>
        </w:tc>
        <w:tc>
          <w:tcPr>
            <w:tcW w:w="986" w:type="dxa"/>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rsidR="00812B07" w:rsidRPr="008D3003" w:rsidRDefault="00812B07" w:rsidP="00685E22">
            <w:pPr>
              <w:spacing w:after="0" w:line="240" w:lineRule="auto"/>
              <w:jc w:val="center"/>
              <w:rPr>
                <w:rFonts w:ascii="Calibri" w:eastAsia="Times New Roman" w:hAnsi="Calibri" w:cs="Arial"/>
                <w:bCs/>
                <w:color w:val="000000"/>
                <w:lang w:eastAsia="pl-PL"/>
              </w:rPr>
            </w:pPr>
            <w:r w:rsidRPr="008D3003">
              <w:rPr>
                <w:rFonts w:ascii="Calibri" w:eastAsia="Times New Roman" w:hAnsi="Calibri" w:cs="Arial"/>
                <w:bCs/>
                <w:color w:val="000000"/>
                <w:spacing w:val="-5"/>
                <w:lang w:eastAsia="pl-PL"/>
              </w:rPr>
              <w:t>Stawka podatku VAT %</w:t>
            </w:r>
          </w:p>
        </w:tc>
        <w:tc>
          <w:tcPr>
            <w:tcW w:w="1565" w:type="dxa"/>
            <w:vMerge w:val="restart"/>
            <w:tcBorders>
              <w:top w:val="single" w:sz="8" w:space="0" w:color="000000"/>
              <w:left w:val="single" w:sz="8" w:space="0" w:color="000000"/>
              <w:bottom w:val="single" w:sz="8" w:space="0" w:color="000000"/>
              <w:right w:val="nil"/>
            </w:tcBorders>
            <w:shd w:val="clear" w:color="auto" w:fill="auto"/>
            <w:vAlign w:val="center"/>
            <w:hideMark/>
          </w:tcPr>
          <w:p w:rsidR="00812B07" w:rsidRPr="008D3003" w:rsidRDefault="00812B07" w:rsidP="00685E22">
            <w:pPr>
              <w:spacing w:after="0" w:line="240" w:lineRule="auto"/>
              <w:jc w:val="center"/>
              <w:rPr>
                <w:rFonts w:ascii="Calibri" w:eastAsia="Times New Roman" w:hAnsi="Calibri" w:cs="Arial"/>
                <w:bCs/>
                <w:color w:val="000000"/>
                <w:lang w:eastAsia="pl-PL"/>
              </w:rPr>
            </w:pPr>
            <w:r w:rsidRPr="008D3003">
              <w:rPr>
                <w:rFonts w:ascii="Calibri" w:eastAsia="Times New Roman" w:hAnsi="Calibri" w:cs="Arial"/>
                <w:bCs/>
                <w:color w:val="000000"/>
                <w:spacing w:val="-5"/>
                <w:lang w:eastAsia="pl-PL"/>
              </w:rPr>
              <w:t>Cena jednostkowa brutto</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2B07" w:rsidRPr="008D3003" w:rsidRDefault="00812B07" w:rsidP="00685E22">
            <w:pPr>
              <w:spacing w:after="0" w:line="240" w:lineRule="auto"/>
              <w:jc w:val="center"/>
              <w:rPr>
                <w:rFonts w:ascii="Calibri" w:eastAsia="Times New Roman" w:hAnsi="Calibri" w:cs="Arial"/>
                <w:bCs/>
                <w:color w:val="000000"/>
                <w:lang w:eastAsia="pl-PL"/>
              </w:rPr>
            </w:pPr>
            <w:r w:rsidRPr="008D3003">
              <w:rPr>
                <w:rFonts w:ascii="Calibri" w:eastAsia="Times New Roman" w:hAnsi="Calibri" w:cs="Arial"/>
                <w:bCs/>
                <w:color w:val="000000"/>
                <w:spacing w:val="-5"/>
                <w:lang w:eastAsia="pl-PL"/>
              </w:rPr>
              <w:t xml:space="preserve">Wartość brutto </w:t>
            </w:r>
          </w:p>
        </w:tc>
      </w:tr>
      <w:tr w:rsidR="00812B07" w:rsidRPr="009F02C6" w:rsidTr="00812B07">
        <w:trPr>
          <w:trHeight w:val="509"/>
        </w:trPr>
        <w:tc>
          <w:tcPr>
            <w:tcW w:w="851" w:type="dxa"/>
            <w:gridSpan w:val="2"/>
            <w:vMerge/>
            <w:tcBorders>
              <w:top w:val="nil"/>
              <w:left w:val="single" w:sz="8" w:space="0" w:color="auto"/>
              <w:bottom w:val="single" w:sz="8" w:space="0" w:color="000000"/>
              <w:right w:val="single" w:sz="4" w:space="0" w:color="auto"/>
            </w:tcBorders>
            <w:vAlign w:val="center"/>
            <w:hideMark/>
          </w:tcPr>
          <w:p w:rsidR="00812B07" w:rsidRPr="008D3003" w:rsidRDefault="00812B07" w:rsidP="00685E22">
            <w:pPr>
              <w:spacing w:after="0" w:line="240" w:lineRule="auto"/>
              <w:rPr>
                <w:rFonts w:ascii="Calibri" w:eastAsia="Times New Roman" w:hAnsi="Calibri" w:cs="Arial"/>
                <w:bCs/>
                <w:color w:val="000000"/>
                <w:lang w:eastAsia="pl-PL"/>
              </w:rPr>
            </w:pPr>
          </w:p>
        </w:tc>
        <w:tc>
          <w:tcPr>
            <w:tcW w:w="1492" w:type="dxa"/>
            <w:vMerge/>
            <w:tcBorders>
              <w:top w:val="nil"/>
              <w:left w:val="single" w:sz="4" w:space="0" w:color="auto"/>
              <w:bottom w:val="single" w:sz="4" w:space="0" w:color="auto"/>
              <w:right w:val="single" w:sz="4" w:space="0" w:color="auto"/>
            </w:tcBorders>
            <w:vAlign w:val="center"/>
            <w:hideMark/>
          </w:tcPr>
          <w:p w:rsidR="00812B07" w:rsidRPr="008D3003" w:rsidRDefault="00812B07" w:rsidP="00685E22">
            <w:pPr>
              <w:spacing w:after="0" w:line="240" w:lineRule="auto"/>
              <w:rPr>
                <w:rFonts w:ascii="Calibri" w:eastAsia="Times New Roman" w:hAnsi="Calibri" w:cs="Arial"/>
                <w:bCs/>
                <w:color w:val="000000"/>
                <w:lang w:eastAsia="pl-PL"/>
              </w:rPr>
            </w:pPr>
          </w:p>
        </w:tc>
        <w:tc>
          <w:tcPr>
            <w:tcW w:w="913" w:type="dxa"/>
            <w:gridSpan w:val="2"/>
            <w:vMerge/>
            <w:tcBorders>
              <w:top w:val="nil"/>
              <w:left w:val="single" w:sz="4" w:space="0" w:color="auto"/>
              <w:bottom w:val="single" w:sz="8" w:space="0" w:color="000000"/>
              <w:right w:val="single" w:sz="8" w:space="0" w:color="auto"/>
            </w:tcBorders>
            <w:vAlign w:val="center"/>
            <w:hideMark/>
          </w:tcPr>
          <w:p w:rsidR="00812B07" w:rsidRPr="008D3003" w:rsidRDefault="00812B07" w:rsidP="00685E22">
            <w:pPr>
              <w:spacing w:after="0" w:line="240" w:lineRule="auto"/>
              <w:rPr>
                <w:rFonts w:ascii="Calibri" w:eastAsia="Times New Roman" w:hAnsi="Calibri" w:cs="Arial"/>
                <w:bCs/>
                <w:color w:val="000000"/>
                <w:lang w:eastAsia="pl-PL"/>
              </w:rPr>
            </w:pPr>
          </w:p>
        </w:tc>
        <w:tc>
          <w:tcPr>
            <w:tcW w:w="1280" w:type="dxa"/>
            <w:vMerge/>
            <w:tcBorders>
              <w:top w:val="nil"/>
              <w:left w:val="nil"/>
              <w:bottom w:val="single" w:sz="8" w:space="0" w:color="000000"/>
              <w:right w:val="single" w:sz="4" w:space="0" w:color="auto"/>
            </w:tcBorders>
            <w:vAlign w:val="center"/>
            <w:hideMark/>
          </w:tcPr>
          <w:p w:rsidR="00812B07" w:rsidRPr="008D3003" w:rsidRDefault="00812B07" w:rsidP="00685E22">
            <w:pPr>
              <w:spacing w:after="0" w:line="240" w:lineRule="auto"/>
              <w:rPr>
                <w:rFonts w:ascii="Calibri" w:eastAsia="Times New Roman" w:hAnsi="Calibri" w:cs="Arial"/>
                <w:bCs/>
                <w:color w:val="000000"/>
                <w:lang w:eastAsia="pl-PL"/>
              </w:rPr>
            </w:pPr>
          </w:p>
        </w:tc>
        <w:tc>
          <w:tcPr>
            <w:tcW w:w="993" w:type="dxa"/>
            <w:tcBorders>
              <w:top w:val="nil"/>
              <w:left w:val="single" w:sz="4" w:space="0" w:color="auto"/>
              <w:bottom w:val="single" w:sz="4" w:space="0" w:color="auto"/>
              <w:right w:val="single" w:sz="4" w:space="0" w:color="auto"/>
            </w:tcBorders>
          </w:tcPr>
          <w:p w:rsidR="00812B07" w:rsidRPr="008D3003" w:rsidRDefault="00812B07" w:rsidP="00812B07">
            <w:pPr>
              <w:spacing w:after="0" w:line="240" w:lineRule="auto"/>
              <w:jc w:val="center"/>
              <w:rPr>
                <w:rFonts w:ascii="Calibri" w:eastAsia="Times New Roman" w:hAnsi="Calibri" w:cs="Arial"/>
                <w:bCs/>
                <w:color w:val="000000"/>
                <w:lang w:eastAsia="pl-PL"/>
              </w:rPr>
            </w:pPr>
            <w:r>
              <w:rPr>
                <w:rFonts w:ascii="Calibri" w:eastAsia="Times New Roman" w:hAnsi="Calibri" w:cs="Arial"/>
                <w:bCs/>
                <w:color w:val="000000"/>
                <w:lang w:eastAsia="pl-PL"/>
              </w:rPr>
              <w:t>netto</w:t>
            </w:r>
          </w:p>
        </w:tc>
        <w:tc>
          <w:tcPr>
            <w:tcW w:w="986" w:type="dxa"/>
            <w:vMerge/>
            <w:tcBorders>
              <w:top w:val="nil"/>
              <w:left w:val="single" w:sz="4" w:space="0" w:color="auto"/>
              <w:bottom w:val="single" w:sz="4" w:space="0" w:color="auto"/>
              <w:right w:val="single" w:sz="8" w:space="0" w:color="000000"/>
            </w:tcBorders>
            <w:vAlign w:val="center"/>
            <w:hideMark/>
          </w:tcPr>
          <w:p w:rsidR="00812B07" w:rsidRPr="008D3003" w:rsidRDefault="00812B07" w:rsidP="00685E22">
            <w:pPr>
              <w:spacing w:after="0" w:line="240" w:lineRule="auto"/>
              <w:rPr>
                <w:rFonts w:ascii="Calibri" w:eastAsia="Times New Roman" w:hAnsi="Calibri" w:cs="Arial"/>
                <w:bCs/>
                <w:color w:val="000000"/>
                <w:lang w:eastAsia="pl-PL"/>
              </w:rPr>
            </w:pPr>
          </w:p>
        </w:tc>
        <w:tc>
          <w:tcPr>
            <w:tcW w:w="1565" w:type="dxa"/>
            <w:vMerge/>
            <w:tcBorders>
              <w:top w:val="single" w:sz="8" w:space="0" w:color="000000"/>
              <w:left w:val="single" w:sz="8" w:space="0" w:color="000000"/>
              <w:bottom w:val="single" w:sz="8" w:space="0" w:color="000000"/>
              <w:right w:val="nil"/>
            </w:tcBorders>
            <w:vAlign w:val="center"/>
            <w:hideMark/>
          </w:tcPr>
          <w:p w:rsidR="00812B07" w:rsidRPr="008D3003" w:rsidRDefault="00812B07" w:rsidP="00685E22">
            <w:pPr>
              <w:spacing w:after="0" w:line="240" w:lineRule="auto"/>
              <w:rPr>
                <w:rFonts w:ascii="Calibri" w:eastAsia="Times New Roman" w:hAnsi="Calibri" w:cs="Arial"/>
                <w:bCs/>
                <w:color w:val="000000"/>
                <w:lang w:eastAsia="pl-PL"/>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812B07" w:rsidRPr="008D3003" w:rsidRDefault="00812B07" w:rsidP="00685E22">
            <w:pPr>
              <w:spacing w:after="0" w:line="240" w:lineRule="auto"/>
              <w:rPr>
                <w:rFonts w:ascii="Calibri" w:eastAsia="Times New Roman" w:hAnsi="Calibri" w:cs="Arial"/>
                <w:bCs/>
                <w:color w:val="000000"/>
                <w:lang w:eastAsia="pl-PL"/>
              </w:rPr>
            </w:pPr>
          </w:p>
        </w:tc>
      </w:tr>
      <w:tr w:rsidR="00812B07" w:rsidRPr="009F02C6" w:rsidTr="00812B07">
        <w:trPr>
          <w:trHeight w:val="360"/>
        </w:trPr>
        <w:tc>
          <w:tcPr>
            <w:tcW w:w="851" w:type="dxa"/>
            <w:gridSpan w:val="2"/>
            <w:tcBorders>
              <w:top w:val="nil"/>
              <w:left w:val="single" w:sz="8" w:space="0" w:color="000000"/>
              <w:bottom w:val="single" w:sz="8" w:space="0" w:color="000000"/>
              <w:right w:val="single" w:sz="8" w:space="0" w:color="000000"/>
            </w:tcBorders>
            <w:shd w:val="clear" w:color="auto" w:fill="auto"/>
            <w:vAlign w:val="center"/>
            <w:hideMark/>
          </w:tcPr>
          <w:p w:rsidR="00812B07" w:rsidRPr="008D3003" w:rsidRDefault="00812B07" w:rsidP="00685E22">
            <w:pPr>
              <w:spacing w:after="0" w:line="240" w:lineRule="auto"/>
              <w:jc w:val="center"/>
              <w:rPr>
                <w:rFonts w:ascii="Calibri" w:eastAsia="Times New Roman" w:hAnsi="Calibri" w:cs="Arial"/>
                <w:color w:val="000000"/>
                <w:lang w:eastAsia="pl-PL"/>
              </w:rPr>
            </w:pPr>
            <w:r w:rsidRPr="008D3003">
              <w:rPr>
                <w:rFonts w:ascii="Calibri" w:eastAsia="Times New Roman" w:hAnsi="Calibri" w:cs="Arial"/>
                <w:color w:val="000000"/>
                <w:spacing w:val="-5"/>
                <w:lang w:eastAsia="pl-PL"/>
              </w:rPr>
              <w:t>1</w:t>
            </w:r>
          </w:p>
        </w:tc>
        <w:tc>
          <w:tcPr>
            <w:tcW w:w="1492" w:type="dxa"/>
            <w:tcBorders>
              <w:top w:val="single" w:sz="4" w:space="0" w:color="auto"/>
              <w:left w:val="nil"/>
              <w:bottom w:val="single" w:sz="8" w:space="0" w:color="000000"/>
              <w:right w:val="single" w:sz="8" w:space="0" w:color="000000"/>
            </w:tcBorders>
            <w:shd w:val="clear" w:color="auto" w:fill="auto"/>
            <w:vAlign w:val="center"/>
            <w:hideMark/>
          </w:tcPr>
          <w:p w:rsidR="00812B07" w:rsidRPr="008D3003" w:rsidRDefault="00812B07" w:rsidP="00685E22">
            <w:pPr>
              <w:spacing w:after="0" w:line="240" w:lineRule="auto"/>
              <w:jc w:val="center"/>
              <w:rPr>
                <w:rFonts w:ascii="Calibri" w:eastAsia="Times New Roman" w:hAnsi="Calibri" w:cs="Arial"/>
                <w:color w:val="000000"/>
                <w:lang w:eastAsia="pl-PL"/>
              </w:rPr>
            </w:pPr>
            <w:r w:rsidRPr="008D3003">
              <w:rPr>
                <w:rFonts w:ascii="Calibri" w:eastAsia="Times New Roman" w:hAnsi="Calibri" w:cs="Arial"/>
                <w:color w:val="000000"/>
                <w:spacing w:val="-5"/>
                <w:lang w:eastAsia="pl-PL"/>
              </w:rPr>
              <w:t>2</w:t>
            </w:r>
          </w:p>
        </w:tc>
        <w:tc>
          <w:tcPr>
            <w:tcW w:w="913" w:type="dxa"/>
            <w:gridSpan w:val="2"/>
            <w:tcBorders>
              <w:top w:val="nil"/>
              <w:left w:val="nil"/>
              <w:bottom w:val="single" w:sz="8" w:space="0" w:color="000000"/>
              <w:right w:val="single" w:sz="8" w:space="0" w:color="000000"/>
            </w:tcBorders>
            <w:shd w:val="clear" w:color="auto" w:fill="auto"/>
            <w:vAlign w:val="center"/>
            <w:hideMark/>
          </w:tcPr>
          <w:p w:rsidR="00812B07" w:rsidRPr="008D3003" w:rsidRDefault="00812B07" w:rsidP="00685E22">
            <w:pPr>
              <w:spacing w:after="0" w:line="240" w:lineRule="auto"/>
              <w:jc w:val="center"/>
              <w:rPr>
                <w:rFonts w:ascii="Calibri" w:eastAsia="Times New Roman" w:hAnsi="Calibri" w:cs="Arial"/>
                <w:color w:val="000000"/>
                <w:lang w:eastAsia="pl-PL"/>
              </w:rPr>
            </w:pPr>
            <w:r w:rsidRPr="008D3003">
              <w:rPr>
                <w:rFonts w:ascii="Calibri" w:eastAsia="Times New Roman" w:hAnsi="Calibri" w:cs="Arial"/>
                <w:color w:val="000000"/>
                <w:spacing w:val="-5"/>
                <w:lang w:eastAsia="pl-PL"/>
              </w:rPr>
              <w:t>3</w:t>
            </w:r>
          </w:p>
        </w:tc>
        <w:tc>
          <w:tcPr>
            <w:tcW w:w="1280" w:type="dxa"/>
            <w:tcBorders>
              <w:top w:val="nil"/>
              <w:left w:val="nil"/>
              <w:bottom w:val="single" w:sz="8" w:space="0" w:color="000000"/>
              <w:right w:val="single" w:sz="8" w:space="0" w:color="000000"/>
            </w:tcBorders>
            <w:shd w:val="clear" w:color="auto" w:fill="auto"/>
            <w:vAlign w:val="center"/>
            <w:hideMark/>
          </w:tcPr>
          <w:p w:rsidR="00812B07" w:rsidRPr="008D3003" w:rsidRDefault="00812B07" w:rsidP="00685E22">
            <w:pPr>
              <w:spacing w:after="0" w:line="240" w:lineRule="auto"/>
              <w:jc w:val="center"/>
              <w:rPr>
                <w:rFonts w:ascii="Calibri" w:eastAsia="Times New Roman" w:hAnsi="Calibri" w:cs="Arial"/>
                <w:color w:val="000000"/>
                <w:lang w:eastAsia="pl-PL"/>
              </w:rPr>
            </w:pPr>
            <w:r w:rsidRPr="008D3003">
              <w:rPr>
                <w:rFonts w:ascii="Calibri" w:eastAsia="Times New Roman" w:hAnsi="Calibri" w:cs="Arial"/>
                <w:color w:val="000000"/>
                <w:spacing w:val="-5"/>
                <w:lang w:eastAsia="pl-PL"/>
              </w:rPr>
              <w:t>4</w:t>
            </w:r>
          </w:p>
        </w:tc>
        <w:tc>
          <w:tcPr>
            <w:tcW w:w="993" w:type="dxa"/>
            <w:tcBorders>
              <w:top w:val="single" w:sz="4" w:space="0" w:color="auto"/>
              <w:left w:val="nil"/>
              <w:bottom w:val="single" w:sz="8" w:space="0" w:color="000000"/>
              <w:right w:val="single" w:sz="4" w:space="0" w:color="auto"/>
            </w:tcBorders>
          </w:tcPr>
          <w:p w:rsidR="00812B07" w:rsidRPr="008D3003" w:rsidRDefault="00812B07" w:rsidP="00685E22">
            <w:pPr>
              <w:spacing w:after="0" w:line="240" w:lineRule="auto"/>
              <w:jc w:val="center"/>
              <w:rPr>
                <w:rFonts w:ascii="Calibri" w:eastAsia="Times New Roman" w:hAnsi="Calibri" w:cs="Arial"/>
                <w:color w:val="000000"/>
                <w:spacing w:val="-5"/>
                <w:lang w:eastAsia="pl-PL"/>
              </w:rPr>
            </w:pPr>
            <w:r>
              <w:rPr>
                <w:rFonts w:ascii="Calibri" w:eastAsia="Times New Roman" w:hAnsi="Calibri" w:cs="Arial"/>
                <w:color w:val="000000"/>
                <w:spacing w:val="-5"/>
                <w:lang w:eastAsia="pl-PL"/>
              </w:rPr>
              <w:t>5</w:t>
            </w:r>
          </w:p>
        </w:tc>
        <w:tc>
          <w:tcPr>
            <w:tcW w:w="986" w:type="dxa"/>
            <w:tcBorders>
              <w:top w:val="single" w:sz="4" w:space="0" w:color="auto"/>
              <w:left w:val="single" w:sz="4" w:space="0" w:color="auto"/>
              <w:bottom w:val="single" w:sz="8" w:space="0" w:color="000000"/>
              <w:right w:val="single" w:sz="4" w:space="0" w:color="auto"/>
            </w:tcBorders>
            <w:shd w:val="clear" w:color="auto" w:fill="auto"/>
            <w:vAlign w:val="center"/>
            <w:hideMark/>
          </w:tcPr>
          <w:p w:rsidR="00812B07" w:rsidRPr="008D3003" w:rsidRDefault="00812B07" w:rsidP="00685E22">
            <w:pPr>
              <w:spacing w:after="0" w:line="240" w:lineRule="auto"/>
              <w:jc w:val="center"/>
              <w:rPr>
                <w:rFonts w:ascii="Calibri" w:eastAsia="Times New Roman" w:hAnsi="Calibri" w:cs="Arial"/>
                <w:color w:val="000000"/>
                <w:lang w:eastAsia="pl-PL"/>
              </w:rPr>
            </w:pPr>
            <w:r>
              <w:rPr>
                <w:rFonts w:ascii="Calibri" w:eastAsia="Times New Roman" w:hAnsi="Calibri" w:cs="Arial"/>
                <w:color w:val="000000"/>
                <w:lang w:eastAsia="pl-PL"/>
              </w:rPr>
              <w:t>6</w:t>
            </w:r>
          </w:p>
        </w:tc>
        <w:tc>
          <w:tcPr>
            <w:tcW w:w="1565" w:type="dxa"/>
            <w:tcBorders>
              <w:top w:val="nil"/>
              <w:left w:val="single" w:sz="4" w:space="0" w:color="auto"/>
              <w:bottom w:val="single" w:sz="8" w:space="0" w:color="000000"/>
              <w:right w:val="nil"/>
            </w:tcBorders>
            <w:shd w:val="clear" w:color="auto" w:fill="auto"/>
            <w:vAlign w:val="center"/>
            <w:hideMark/>
          </w:tcPr>
          <w:p w:rsidR="00812B07" w:rsidRPr="008D3003" w:rsidRDefault="00812B07" w:rsidP="00685E22">
            <w:pPr>
              <w:spacing w:after="0" w:line="240" w:lineRule="auto"/>
              <w:jc w:val="center"/>
              <w:rPr>
                <w:rFonts w:ascii="Calibri" w:eastAsia="Times New Roman" w:hAnsi="Calibri" w:cs="Arial"/>
                <w:color w:val="000000"/>
                <w:lang w:eastAsia="pl-PL"/>
              </w:rPr>
            </w:pPr>
            <w:r>
              <w:rPr>
                <w:rFonts w:ascii="Calibri" w:eastAsia="Times New Roman" w:hAnsi="Calibri" w:cs="Arial"/>
                <w:color w:val="000000"/>
                <w:lang w:eastAsia="pl-PL"/>
              </w:rPr>
              <w:t>7</w:t>
            </w:r>
          </w:p>
        </w:tc>
        <w:tc>
          <w:tcPr>
            <w:tcW w:w="1559" w:type="dxa"/>
            <w:tcBorders>
              <w:top w:val="nil"/>
              <w:left w:val="single" w:sz="8" w:space="0" w:color="auto"/>
              <w:bottom w:val="single" w:sz="8" w:space="0" w:color="000000"/>
              <w:right w:val="single" w:sz="8" w:space="0" w:color="auto"/>
            </w:tcBorders>
            <w:shd w:val="clear" w:color="auto" w:fill="auto"/>
            <w:vAlign w:val="center"/>
            <w:hideMark/>
          </w:tcPr>
          <w:p w:rsidR="00812B07" w:rsidRPr="008D3003" w:rsidRDefault="00812B07" w:rsidP="00685E22">
            <w:pPr>
              <w:spacing w:after="0" w:line="240" w:lineRule="auto"/>
              <w:jc w:val="center"/>
              <w:rPr>
                <w:rFonts w:ascii="Calibri" w:eastAsia="Times New Roman" w:hAnsi="Calibri" w:cs="Arial"/>
                <w:color w:val="000000"/>
                <w:lang w:eastAsia="pl-PL"/>
              </w:rPr>
            </w:pPr>
            <w:r>
              <w:rPr>
                <w:rFonts w:ascii="Calibri" w:eastAsia="Times New Roman" w:hAnsi="Calibri" w:cs="Arial"/>
                <w:color w:val="000000"/>
                <w:lang w:eastAsia="pl-PL"/>
              </w:rPr>
              <w:t>8</w:t>
            </w:r>
          </w:p>
        </w:tc>
      </w:tr>
      <w:tr w:rsidR="00812B07" w:rsidRPr="009F02C6" w:rsidTr="00812B07">
        <w:trPr>
          <w:trHeight w:val="313"/>
        </w:trPr>
        <w:tc>
          <w:tcPr>
            <w:tcW w:w="851" w:type="dxa"/>
            <w:gridSpan w:val="2"/>
            <w:tcBorders>
              <w:top w:val="nil"/>
              <w:left w:val="single" w:sz="8" w:space="0" w:color="000000"/>
              <w:bottom w:val="single" w:sz="4" w:space="0" w:color="auto"/>
              <w:right w:val="single" w:sz="8" w:space="0" w:color="000000"/>
            </w:tcBorders>
            <w:shd w:val="clear" w:color="auto" w:fill="auto"/>
            <w:vAlign w:val="center"/>
            <w:hideMark/>
          </w:tcPr>
          <w:p w:rsidR="00812B07" w:rsidRPr="008D3003" w:rsidRDefault="00812B07" w:rsidP="00685E22">
            <w:pPr>
              <w:spacing w:after="0" w:line="240" w:lineRule="auto"/>
              <w:jc w:val="center"/>
              <w:rPr>
                <w:rFonts w:ascii="Calibri" w:eastAsia="Times New Roman" w:hAnsi="Calibri" w:cs="Arial"/>
                <w:color w:val="000000"/>
                <w:lang w:eastAsia="pl-PL"/>
              </w:rPr>
            </w:pPr>
            <w:r w:rsidRPr="008D3003">
              <w:rPr>
                <w:rFonts w:ascii="Calibri" w:eastAsia="Times New Roman" w:hAnsi="Calibri" w:cs="Arial"/>
                <w:color w:val="000000"/>
                <w:spacing w:val="-5"/>
                <w:lang w:eastAsia="pl-PL"/>
              </w:rPr>
              <w:t> </w:t>
            </w:r>
          </w:p>
        </w:tc>
        <w:tc>
          <w:tcPr>
            <w:tcW w:w="1492" w:type="dxa"/>
            <w:tcBorders>
              <w:top w:val="nil"/>
              <w:left w:val="nil"/>
              <w:bottom w:val="single" w:sz="4" w:space="0" w:color="auto"/>
              <w:right w:val="single" w:sz="8" w:space="0" w:color="000000"/>
            </w:tcBorders>
            <w:shd w:val="clear" w:color="auto" w:fill="auto"/>
            <w:vAlign w:val="center"/>
            <w:hideMark/>
          </w:tcPr>
          <w:p w:rsidR="00812B07" w:rsidRPr="008D3003" w:rsidRDefault="00812B07" w:rsidP="00685E22">
            <w:pPr>
              <w:spacing w:after="0" w:line="240" w:lineRule="auto"/>
              <w:jc w:val="center"/>
              <w:rPr>
                <w:rFonts w:ascii="Calibri" w:eastAsia="Times New Roman" w:hAnsi="Calibri" w:cs="Arial"/>
                <w:color w:val="000000"/>
                <w:lang w:eastAsia="pl-PL"/>
              </w:rPr>
            </w:pPr>
            <w:r w:rsidRPr="008D3003">
              <w:rPr>
                <w:rFonts w:ascii="Calibri" w:eastAsia="Times New Roman" w:hAnsi="Calibri" w:cs="Arial"/>
                <w:color w:val="000000"/>
                <w:spacing w:val="-5"/>
                <w:lang w:eastAsia="pl-PL"/>
              </w:rPr>
              <w:t> </w:t>
            </w:r>
          </w:p>
        </w:tc>
        <w:tc>
          <w:tcPr>
            <w:tcW w:w="913" w:type="dxa"/>
            <w:gridSpan w:val="2"/>
            <w:tcBorders>
              <w:top w:val="nil"/>
              <w:left w:val="nil"/>
              <w:bottom w:val="single" w:sz="4" w:space="0" w:color="auto"/>
              <w:right w:val="single" w:sz="8" w:space="0" w:color="000000"/>
            </w:tcBorders>
            <w:shd w:val="clear" w:color="auto" w:fill="auto"/>
            <w:vAlign w:val="center"/>
            <w:hideMark/>
          </w:tcPr>
          <w:p w:rsidR="00812B07" w:rsidRPr="008D3003" w:rsidRDefault="00812B07" w:rsidP="00685E22">
            <w:pPr>
              <w:spacing w:after="0" w:line="240" w:lineRule="auto"/>
              <w:jc w:val="center"/>
              <w:rPr>
                <w:rFonts w:ascii="Calibri" w:eastAsia="Times New Roman" w:hAnsi="Calibri" w:cs="Arial"/>
                <w:color w:val="000000"/>
                <w:lang w:eastAsia="pl-PL"/>
              </w:rPr>
            </w:pPr>
          </w:p>
        </w:tc>
        <w:tc>
          <w:tcPr>
            <w:tcW w:w="1280" w:type="dxa"/>
            <w:tcBorders>
              <w:top w:val="nil"/>
              <w:left w:val="nil"/>
              <w:bottom w:val="single" w:sz="4" w:space="0" w:color="auto"/>
              <w:right w:val="single" w:sz="8" w:space="0" w:color="000000"/>
            </w:tcBorders>
            <w:shd w:val="clear" w:color="auto" w:fill="auto"/>
            <w:vAlign w:val="center"/>
            <w:hideMark/>
          </w:tcPr>
          <w:p w:rsidR="00812B07" w:rsidRPr="008D3003" w:rsidRDefault="00812B07" w:rsidP="00685E22">
            <w:pPr>
              <w:spacing w:after="0" w:line="240" w:lineRule="auto"/>
              <w:jc w:val="center"/>
              <w:rPr>
                <w:rFonts w:ascii="Calibri" w:eastAsia="Times New Roman" w:hAnsi="Calibri" w:cs="Arial"/>
                <w:color w:val="000000"/>
                <w:lang w:eastAsia="pl-PL"/>
              </w:rPr>
            </w:pPr>
            <w:r w:rsidRPr="008D3003">
              <w:rPr>
                <w:rFonts w:ascii="Calibri" w:eastAsia="Times New Roman" w:hAnsi="Calibri" w:cs="Arial"/>
                <w:color w:val="000000"/>
                <w:spacing w:val="-5"/>
                <w:lang w:eastAsia="pl-PL"/>
              </w:rPr>
              <w:t> </w:t>
            </w:r>
          </w:p>
        </w:tc>
        <w:tc>
          <w:tcPr>
            <w:tcW w:w="993" w:type="dxa"/>
            <w:tcBorders>
              <w:top w:val="nil"/>
              <w:left w:val="nil"/>
              <w:bottom w:val="single" w:sz="4" w:space="0" w:color="auto"/>
              <w:right w:val="single" w:sz="4" w:space="0" w:color="auto"/>
            </w:tcBorders>
          </w:tcPr>
          <w:p w:rsidR="00812B07" w:rsidRPr="008D3003" w:rsidRDefault="00812B07" w:rsidP="00685E22">
            <w:pPr>
              <w:spacing w:after="0" w:line="240" w:lineRule="auto"/>
              <w:jc w:val="center"/>
              <w:rPr>
                <w:rFonts w:ascii="Calibri" w:eastAsia="Times New Roman" w:hAnsi="Calibri" w:cs="Arial"/>
                <w:color w:val="000000"/>
                <w:spacing w:val="-5"/>
                <w:lang w:eastAsia="pl-PL"/>
              </w:rPr>
            </w:pPr>
          </w:p>
        </w:tc>
        <w:tc>
          <w:tcPr>
            <w:tcW w:w="986" w:type="dxa"/>
            <w:tcBorders>
              <w:top w:val="single" w:sz="8" w:space="0" w:color="000000"/>
              <w:left w:val="single" w:sz="4" w:space="0" w:color="auto"/>
              <w:bottom w:val="single" w:sz="4" w:space="0" w:color="auto"/>
              <w:right w:val="single" w:sz="4" w:space="0" w:color="auto"/>
            </w:tcBorders>
            <w:shd w:val="clear" w:color="auto" w:fill="auto"/>
            <w:vAlign w:val="center"/>
            <w:hideMark/>
          </w:tcPr>
          <w:p w:rsidR="00812B07" w:rsidRPr="008D3003" w:rsidRDefault="00812B07" w:rsidP="00685E22">
            <w:pPr>
              <w:spacing w:after="0" w:line="240" w:lineRule="auto"/>
              <w:jc w:val="center"/>
              <w:rPr>
                <w:rFonts w:ascii="Calibri" w:eastAsia="Times New Roman" w:hAnsi="Calibri" w:cs="Arial"/>
                <w:color w:val="000000"/>
                <w:lang w:eastAsia="pl-PL"/>
              </w:rPr>
            </w:pPr>
            <w:r w:rsidRPr="008D3003">
              <w:rPr>
                <w:rFonts w:ascii="Calibri" w:eastAsia="Times New Roman" w:hAnsi="Calibri" w:cs="Arial"/>
                <w:color w:val="000000"/>
                <w:spacing w:val="-5"/>
                <w:lang w:eastAsia="pl-PL"/>
              </w:rPr>
              <w:t> </w:t>
            </w:r>
          </w:p>
        </w:tc>
        <w:tc>
          <w:tcPr>
            <w:tcW w:w="1565" w:type="dxa"/>
            <w:tcBorders>
              <w:top w:val="nil"/>
              <w:left w:val="single" w:sz="4" w:space="0" w:color="auto"/>
              <w:bottom w:val="single" w:sz="4" w:space="0" w:color="auto"/>
              <w:right w:val="nil"/>
            </w:tcBorders>
            <w:shd w:val="clear" w:color="auto" w:fill="auto"/>
            <w:vAlign w:val="center"/>
            <w:hideMark/>
          </w:tcPr>
          <w:p w:rsidR="00812B07" w:rsidRPr="008D3003" w:rsidRDefault="00812B07" w:rsidP="00685E22">
            <w:pPr>
              <w:spacing w:after="0" w:line="240" w:lineRule="auto"/>
              <w:jc w:val="center"/>
              <w:rPr>
                <w:rFonts w:ascii="Calibri" w:eastAsia="Times New Roman" w:hAnsi="Calibri" w:cs="Arial"/>
                <w:color w:val="000000"/>
                <w:lang w:eastAsia="pl-PL"/>
              </w:rPr>
            </w:pPr>
            <w:r w:rsidRPr="008D3003">
              <w:rPr>
                <w:rFonts w:ascii="Calibri" w:eastAsia="Times New Roman" w:hAnsi="Calibri" w:cs="Arial"/>
                <w:color w:val="000000"/>
                <w:spacing w:val="-5"/>
                <w:lang w:eastAsia="pl-PL"/>
              </w:rPr>
              <w:t> </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12B07" w:rsidRPr="008D3003" w:rsidRDefault="00812B07" w:rsidP="00685E22">
            <w:pPr>
              <w:spacing w:after="0" w:line="240" w:lineRule="auto"/>
              <w:jc w:val="center"/>
              <w:rPr>
                <w:rFonts w:ascii="Calibri" w:eastAsia="Times New Roman" w:hAnsi="Calibri" w:cs="Arial"/>
                <w:color w:val="000000"/>
                <w:lang w:eastAsia="pl-PL"/>
              </w:rPr>
            </w:pPr>
            <w:r w:rsidRPr="008D3003">
              <w:rPr>
                <w:rFonts w:ascii="Calibri" w:eastAsia="Times New Roman" w:hAnsi="Calibri" w:cs="Arial"/>
                <w:color w:val="000000"/>
                <w:spacing w:val="-5"/>
                <w:lang w:eastAsia="pl-PL"/>
              </w:rPr>
              <w:t> </w:t>
            </w:r>
          </w:p>
        </w:tc>
      </w:tr>
      <w:tr w:rsidR="00812B07" w:rsidRPr="009F02C6" w:rsidTr="00812B07">
        <w:trPr>
          <w:trHeight w:val="262"/>
        </w:trPr>
        <w:tc>
          <w:tcPr>
            <w:tcW w:w="709" w:type="dxa"/>
            <w:tcBorders>
              <w:top w:val="single" w:sz="4" w:space="0" w:color="auto"/>
              <w:left w:val="single" w:sz="4" w:space="0" w:color="auto"/>
              <w:bottom w:val="single" w:sz="4" w:space="0" w:color="auto"/>
            </w:tcBorders>
          </w:tcPr>
          <w:p w:rsidR="00812B07" w:rsidRPr="008D3003" w:rsidRDefault="00812B07" w:rsidP="00685E22">
            <w:pPr>
              <w:spacing w:after="0" w:line="240" w:lineRule="auto"/>
              <w:jc w:val="center"/>
              <w:rPr>
                <w:rFonts w:ascii="Calibri" w:eastAsia="Times New Roman" w:hAnsi="Calibri" w:cs="Arial"/>
                <w:bCs/>
                <w:color w:val="000000"/>
                <w:spacing w:val="-5"/>
                <w:lang w:eastAsia="pl-PL"/>
              </w:rPr>
            </w:pPr>
          </w:p>
        </w:tc>
        <w:tc>
          <w:tcPr>
            <w:tcW w:w="7371" w:type="dxa"/>
            <w:gridSpan w:val="8"/>
            <w:tcBorders>
              <w:top w:val="single" w:sz="4" w:space="0" w:color="auto"/>
              <w:bottom w:val="single" w:sz="4" w:space="0" w:color="auto"/>
              <w:right w:val="single" w:sz="4" w:space="0" w:color="auto"/>
            </w:tcBorders>
            <w:shd w:val="clear" w:color="auto" w:fill="auto"/>
            <w:vAlign w:val="center"/>
            <w:hideMark/>
          </w:tcPr>
          <w:p w:rsidR="00812B07" w:rsidRPr="008D3003" w:rsidRDefault="00812B07" w:rsidP="00685E22">
            <w:pPr>
              <w:spacing w:after="0" w:line="240" w:lineRule="auto"/>
              <w:jc w:val="center"/>
              <w:rPr>
                <w:rFonts w:ascii="Calibri" w:eastAsia="Times New Roman" w:hAnsi="Calibri" w:cs="Arial"/>
                <w:bCs/>
                <w:color w:val="000000"/>
                <w:lang w:eastAsia="pl-PL"/>
              </w:rPr>
            </w:pPr>
            <w:r w:rsidRPr="008D3003">
              <w:rPr>
                <w:rFonts w:ascii="Calibri" w:eastAsia="Times New Roman" w:hAnsi="Calibri" w:cs="Arial"/>
                <w:bCs/>
                <w:color w:val="000000"/>
                <w:spacing w:val="-5"/>
                <w:lang w:eastAsia="pl-PL"/>
              </w:rPr>
              <w:t>Razem wartość brutto umowy w ramach zamówienia gwarantowanego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B07" w:rsidRPr="008D3003" w:rsidRDefault="00812B07" w:rsidP="00685E22">
            <w:pPr>
              <w:spacing w:after="0" w:line="240" w:lineRule="auto"/>
              <w:jc w:val="center"/>
              <w:rPr>
                <w:rFonts w:ascii="Calibri" w:eastAsia="Times New Roman" w:hAnsi="Calibri" w:cs="Arial"/>
                <w:color w:val="000000"/>
                <w:lang w:eastAsia="pl-PL"/>
              </w:rPr>
            </w:pPr>
            <w:r w:rsidRPr="008D3003">
              <w:rPr>
                <w:rFonts w:ascii="Calibri" w:eastAsia="Times New Roman" w:hAnsi="Calibri" w:cs="Arial"/>
                <w:color w:val="000000"/>
                <w:spacing w:val="-5"/>
                <w:lang w:eastAsia="pl-PL"/>
              </w:rPr>
              <w:t> </w:t>
            </w:r>
          </w:p>
        </w:tc>
      </w:tr>
      <w:tr w:rsidR="00812B07" w:rsidRPr="009F02C6" w:rsidTr="00812B07">
        <w:trPr>
          <w:trHeight w:val="262"/>
        </w:trPr>
        <w:tc>
          <w:tcPr>
            <w:tcW w:w="709" w:type="dxa"/>
            <w:tcBorders>
              <w:top w:val="single" w:sz="4" w:space="0" w:color="auto"/>
            </w:tcBorders>
          </w:tcPr>
          <w:p w:rsidR="00812B07" w:rsidRPr="008D3003" w:rsidRDefault="00812B07" w:rsidP="00685E22">
            <w:pPr>
              <w:spacing w:after="0" w:line="240" w:lineRule="auto"/>
              <w:jc w:val="center"/>
              <w:rPr>
                <w:rFonts w:ascii="Calibri" w:eastAsia="Times New Roman" w:hAnsi="Calibri" w:cs="Arial"/>
                <w:bCs/>
                <w:color w:val="000000"/>
                <w:spacing w:val="-5"/>
                <w:lang w:eastAsia="pl-PL"/>
              </w:rPr>
            </w:pPr>
          </w:p>
        </w:tc>
        <w:tc>
          <w:tcPr>
            <w:tcW w:w="7371" w:type="dxa"/>
            <w:gridSpan w:val="8"/>
            <w:tcBorders>
              <w:top w:val="single" w:sz="4" w:space="0" w:color="auto"/>
            </w:tcBorders>
            <w:shd w:val="clear" w:color="auto" w:fill="auto"/>
            <w:vAlign w:val="center"/>
          </w:tcPr>
          <w:p w:rsidR="00812B07" w:rsidRDefault="00812B07" w:rsidP="00685E22">
            <w:pPr>
              <w:spacing w:after="0" w:line="240" w:lineRule="auto"/>
              <w:jc w:val="center"/>
              <w:rPr>
                <w:rFonts w:ascii="Calibri" w:eastAsia="Times New Roman" w:hAnsi="Calibri" w:cs="Arial"/>
                <w:bCs/>
                <w:color w:val="000000"/>
                <w:spacing w:val="-5"/>
                <w:lang w:eastAsia="pl-PL"/>
              </w:rPr>
            </w:pPr>
          </w:p>
          <w:p w:rsidR="00801410" w:rsidRPr="008D3003" w:rsidRDefault="00801410" w:rsidP="00685E22">
            <w:pPr>
              <w:spacing w:after="0" w:line="240" w:lineRule="auto"/>
              <w:jc w:val="center"/>
              <w:rPr>
                <w:rFonts w:ascii="Calibri" w:eastAsia="Times New Roman" w:hAnsi="Calibri" w:cs="Arial"/>
                <w:bCs/>
                <w:color w:val="000000"/>
                <w:spacing w:val="-5"/>
                <w:lang w:eastAsia="pl-PL"/>
              </w:rPr>
            </w:pPr>
          </w:p>
        </w:tc>
        <w:tc>
          <w:tcPr>
            <w:tcW w:w="1559" w:type="dxa"/>
            <w:tcBorders>
              <w:top w:val="single" w:sz="4" w:space="0" w:color="auto"/>
            </w:tcBorders>
            <w:shd w:val="clear" w:color="auto" w:fill="auto"/>
            <w:vAlign w:val="center"/>
          </w:tcPr>
          <w:p w:rsidR="00812B07" w:rsidRPr="008D3003" w:rsidRDefault="00812B07" w:rsidP="00685E22">
            <w:pPr>
              <w:spacing w:after="0" w:line="240" w:lineRule="auto"/>
              <w:jc w:val="center"/>
              <w:rPr>
                <w:rFonts w:ascii="Calibri" w:eastAsia="Times New Roman" w:hAnsi="Calibri" w:cs="Arial"/>
                <w:color w:val="000000"/>
                <w:spacing w:val="-5"/>
                <w:lang w:eastAsia="pl-PL"/>
              </w:rPr>
            </w:pPr>
          </w:p>
        </w:tc>
      </w:tr>
      <w:tr w:rsidR="00812B07" w:rsidRPr="009F02C6" w:rsidTr="00812B07">
        <w:trPr>
          <w:trHeight w:val="270"/>
        </w:trPr>
        <w:tc>
          <w:tcPr>
            <w:tcW w:w="709" w:type="dxa"/>
            <w:tcBorders>
              <w:top w:val="single" w:sz="4" w:space="0" w:color="auto"/>
              <w:left w:val="single" w:sz="4" w:space="0" w:color="auto"/>
              <w:bottom w:val="single" w:sz="4" w:space="0" w:color="auto"/>
            </w:tcBorders>
          </w:tcPr>
          <w:p w:rsidR="00812B07" w:rsidRPr="008D3003" w:rsidRDefault="00812B07" w:rsidP="00685E22">
            <w:pPr>
              <w:spacing w:after="0" w:line="240" w:lineRule="auto"/>
              <w:rPr>
                <w:rFonts w:ascii="Arial" w:eastAsia="Times New Roman" w:hAnsi="Arial" w:cs="Arial"/>
                <w:bCs/>
                <w:color w:val="000000"/>
                <w:sz w:val="20"/>
                <w:szCs w:val="20"/>
                <w:lang w:eastAsia="pl-PL"/>
              </w:rPr>
            </w:pPr>
          </w:p>
        </w:tc>
        <w:tc>
          <w:tcPr>
            <w:tcW w:w="5806" w:type="dxa"/>
            <w:gridSpan w:val="7"/>
            <w:tcBorders>
              <w:top w:val="single" w:sz="4" w:space="0" w:color="auto"/>
              <w:bottom w:val="single" w:sz="4" w:space="0" w:color="auto"/>
              <w:right w:val="single" w:sz="4" w:space="0" w:color="auto"/>
            </w:tcBorders>
            <w:shd w:val="clear" w:color="auto" w:fill="auto"/>
            <w:noWrap/>
            <w:vAlign w:val="bottom"/>
            <w:hideMark/>
          </w:tcPr>
          <w:p w:rsidR="00812B07" w:rsidRPr="008D3003" w:rsidRDefault="00812B07" w:rsidP="00685E22">
            <w:pPr>
              <w:spacing w:after="0" w:line="240" w:lineRule="auto"/>
              <w:rPr>
                <w:rFonts w:ascii="Arial" w:eastAsia="Times New Roman" w:hAnsi="Arial" w:cs="Arial"/>
                <w:bCs/>
                <w:color w:val="000000"/>
                <w:sz w:val="20"/>
                <w:szCs w:val="20"/>
                <w:lang w:eastAsia="pl-PL"/>
              </w:rPr>
            </w:pPr>
            <w:r w:rsidRPr="008D3003">
              <w:rPr>
                <w:rFonts w:ascii="Arial" w:eastAsia="Times New Roman" w:hAnsi="Arial" w:cs="Arial"/>
                <w:bCs/>
                <w:color w:val="000000"/>
                <w:sz w:val="20"/>
                <w:szCs w:val="20"/>
                <w:lang w:eastAsia="pl-PL"/>
              </w:rPr>
              <w:t>tabela nr 2 Zamówienie opcjonalne</w:t>
            </w:r>
          </w:p>
        </w:tc>
        <w:tc>
          <w:tcPr>
            <w:tcW w:w="1565" w:type="dxa"/>
            <w:tcBorders>
              <w:left w:val="single" w:sz="4" w:space="0" w:color="auto"/>
              <w:bottom w:val="nil"/>
              <w:right w:val="nil"/>
            </w:tcBorders>
            <w:shd w:val="clear" w:color="auto" w:fill="auto"/>
            <w:noWrap/>
            <w:vAlign w:val="bottom"/>
            <w:hideMark/>
          </w:tcPr>
          <w:p w:rsidR="00812B07" w:rsidRPr="009F02C6" w:rsidRDefault="00812B07" w:rsidP="00685E22">
            <w:pPr>
              <w:spacing w:after="0" w:line="240" w:lineRule="auto"/>
              <w:rPr>
                <w:rFonts w:ascii="Arial" w:eastAsia="Times New Roman" w:hAnsi="Arial" w:cs="Arial"/>
                <w:color w:val="000000"/>
                <w:lang w:eastAsia="pl-PL"/>
              </w:rPr>
            </w:pPr>
          </w:p>
        </w:tc>
        <w:tc>
          <w:tcPr>
            <w:tcW w:w="1559" w:type="dxa"/>
            <w:tcBorders>
              <w:left w:val="nil"/>
              <w:bottom w:val="nil"/>
              <w:right w:val="nil"/>
            </w:tcBorders>
            <w:shd w:val="clear" w:color="auto" w:fill="auto"/>
            <w:noWrap/>
            <w:vAlign w:val="bottom"/>
            <w:hideMark/>
          </w:tcPr>
          <w:p w:rsidR="00812B07" w:rsidRPr="009F02C6" w:rsidRDefault="00812B07" w:rsidP="00685E22">
            <w:pPr>
              <w:spacing w:after="0" w:line="240" w:lineRule="auto"/>
              <w:rPr>
                <w:rFonts w:ascii="Arial" w:eastAsia="Times New Roman" w:hAnsi="Arial" w:cs="Arial"/>
                <w:color w:val="000000"/>
                <w:lang w:eastAsia="pl-PL"/>
              </w:rPr>
            </w:pPr>
          </w:p>
        </w:tc>
      </w:tr>
      <w:tr w:rsidR="00812B07" w:rsidRPr="009F02C6" w:rsidTr="00812B07">
        <w:trPr>
          <w:trHeight w:val="293"/>
        </w:trPr>
        <w:tc>
          <w:tcPr>
            <w:tcW w:w="851" w:type="dxa"/>
            <w:gridSpan w:val="2"/>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rsidR="00812B07" w:rsidRPr="008D3003" w:rsidRDefault="00812B07" w:rsidP="00685E22">
            <w:pPr>
              <w:spacing w:after="0" w:line="240" w:lineRule="auto"/>
              <w:jc w:val="center"/>
              <w:rPr>
                <w:rFonts w:ascii="Calibri" w:eastAsia="Times New Roman" w:hAnsi="Calibri" w:cs="Arial"/>
                <w:bCs/>
                <w:color w:val="000000"/>
                <w:lang w:eastAsia="pl-PL"/>
              </w:rPr>
            </w:pPr>
            <w:r w:rsidRPr="008D3003">
              <w:rPr>
                <w:rFonts w:ascii="Calibri" w:eastAsia="Times New Roman" w:hAnsi="Calibri" w:cs="Arial"/>
                <w:bCs/>
                <w:color w:val="000000"/>
                <w:spacing w:val="-5"/>
                <w:lang w:eastAsia="pl-PL"/>
              </w:rPr>
              <w:t>Nr zadania</w:t>
            </w:r>
          </w:p>
        </w:tc>
        <w:tc>
          <w:tcPr>
            <w:tcW w:w="1541" w:type="dxa"/>
            <w:gridSpan w:val="2"/>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812B07" w:rsidRPr="008D3003" w:rsidRDefault="00812B07" w:rsidP="00685E22">
            <w:pPr>
              <w:spacing w:after="0" w:line="240" w:lineRule="auto"/>
              <w:jc w:val="center"/>
              <w:rPr>
                <w:rFonts w:ascii="Calibri" w:eastAsia="Times New Roman" w:hAnsi="Calibri" w:cs="Arial"/>
                <w:bCs/>
                <w:color w:val="000000"/>
                <w:lang w:eastAsia="pl-PL"/>
              </w:rPr>
            </w:pPr>
            <w:r w:rsidRPr="008D3003">
              <w:rPr>
                <w:rFonts w:ascii="Calibri" w:eastAsia="Times New Roman" w:hAnsi="Calibri" w:cs="Arial"/>
                <w:bCs/>
                <w:color w:val="000000"/>
                <w:spacing w:val="-5"/>
                <w:lang w:eastAsia="pl-PL"/>
              </w:rPr>
              <w:t>Przedmiot umowy</w:t>
            </w:r>
          </w:p>
        </w:tc>
        <w:tc>
          <w:tcPr>
            <w:tcW w:w="864" w:type="dxa"/>
            <w:vMerge w:val="restart"/>
            <w:tcBorders>
              <w:top w:val="single" w:sz="4" w:space="0" w:color="auto"/>
              <w:left w:val="single" w:sz="8" w:space="0" w:color="000000"/>
              <w:bottom w:val="single" w:sz="8" w:space="0" w:color="000000"/>
              <w:right w:val="single" w:sz="8" w:space="0" w:color="auto"/>
            </w:tcBorders>
            <w:shd w:val="clear" w:color="auto" w:fill="auto"/>
            <w:vAlign w:val="center"/>
            <w:hideMark/>
          </w:tcPr>
          <w:p w:rsidR="00812B07" w:rsidRPr="008D3003" w:rsidRDefault="00812B07" w:rsidP="00812B07">
            <w:pPr>
              <w:spacing w:after="0" w:line="240" w:lineRule="auto"/>
              <w:jc w:val="center"/>
              <w:rPr>
                <w:rFonts w:ascii="Calibri" w:eastAsia="Times New Roman" w:hAnsi="Calibri" w:cs="Arial"/>
                <w:bCs/>
                <w:color w:val="000000"/>
                <w:lang w:eastAsia="pl-PL"/>
              </w:rPr>
            </w:pPr>
            <w:r w:rsidRPr="008D3003">
              <w:rPr>
                <w:rFonts w:ascii="Calibri" w:eastAsia="Times New Roman" w:hAnsi="Calibri" w:cs="Arial"/>
                <w:bCs/>
                <w:color w:val="000000"/>
                <w:spacing w:val="-5"/>
                <w:lang w:eastAsia="pl-PL"/>
              </w:rPr>
              <w:t xml:space="preserve">Ilość </w:t>
            </w:r>
          </w:p>
        </w:tc>
        <w:tc>
          <w:tcPr>
            <w:tcW w:w="1280" w:type="dxa"/>
            <w:vMerge w:val="restart"/>
            <w:tcBorders>
              <w:top w:val="single" w:sz="4" w:space="0" w:color="auto"/>
              <w:left w:val="nil"/>
              <w:bottom w:val="single" w:sz="8" w:space="0" w:color="000000"/>
              <w:right w:val="single" w:sz="4" w:space="0" w:color="auto"/>
            </w:tcBorders>
            <w:shd w:val="clear" w:color="auto" w:fill="auto"/>
            <w:vAlign w:val="center"/>
            <w:hideMark/>
          </w:tcPr>
          <w:p w:rsidR="00812B07" w:rsidRPr="008D3003" w:rsidRDefault="00812B07" w:rsidP="00685E22">
            <w:pPr>
              <w:spacing w:after="0" w:line="240" w:lineRule="auto"/>
              <w:jc w:val="center"/>
              <w:rPr>
                <w:rFonts w:ascii="Calibri" w:eastAsia="Times New Roman" w:hAnsi="Calibri" w:cs="Arial"/>
                <w:bCs/>
                <w:color w:val="000000"/>
                <w:lang w:eastAsia="pl-PL"/>
              </w:rPr>
            </w:pPr>
            <w:r w:rsidRPr="008D3003">
              <w:rPr>
                <w:rFonts w:ascii="Calibri" w:eastAsia="Times New Roman" w:hAnsi="Calibri" w:cs="Arial"/>
                <w:bCs/>
                <w:color w:val="000000"/>
                <w:spacing w:val="-5"/>
                <w:lang w:eastAsia="pl-PL"/>
              </w:rPr>
              <w:t xml:space="preserve">Cena jednostkowa </w:t>
            </w:r>
            <w:r>
              <w:rPr>
                <w:rFonts w:ascii="Calibri" w:eastAsia="Times New Roman" w:hAnsi="Calibri" w:cs="Arial"/>
                <w:bCs/>
                <w:color w:val="000000"/>
                <w:spacing w:val="-5"/>
                <w:lang w:eastAsia="pl-PL"/>
              </w:rPr>
              <w:t>netto</w:t>
            </w:r>
          </w:p>
        </w:tc>
        <w:tc>
          <w:tcPr>
            <w:tcW w:w="993" w:type="dxa"/>
            <w:tcBorders>
              <w:top w:val="single" w:sz="4" w:space="0" w:color="auto"/>
              <w:left w:val="single" w:sz="4" w:space="0" w:color="auto"/>
              <w:right w:val="single" w:sz="4" w:space="0" w:color="auto"/>
            </w:tcBorders>
          </w:tcPr>
          <w:p w:rsidR="00812B07" w:rsidRPr="008D3003" w:rsidRDefault="00812B07" w:rsidP="00812B07">
            <w:pPr>
              <w:spacing w:after="0" w:line="240" w:lineRule="auto"/>
              <w:jc w:val="center"/>
              <w:rPr>
                <w:rFonts w:ascii="Calibri" w:eastAsia="Times New Roman" w:hAnsi="Calibri" w:cs="Arial"/>
                <w:bCs/>
                <w:color w:val="000000"/>
                <w:spacing w:val="-5"/>
                <w:lang w:eastAsia="pl-PL"/>
              </w:rPr>
            </w:pPr>
            <w:r>
              <w:rPr>
                <w:rFonts w:ascii="Calibri" w:eastAsia="Times New Roman" w:hAnsi="Calibri" w:cs="Arial"/>
                <w:bCs/>
                <w:color w:val="000000"/>
                <w:spacing w:val="-5"/>
                <w:lang w:eastAsia="pl-PL"/>
              </w:rPr>
              <w:t>Wartość</w:t>
            </w:r>
          </w:p>
        </w:tc>
        <w:tc>
          <w:tcPr>
            <w:tcW w:w="986" w:type="dxa"/>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rsidR="00812B07" w:rsidRPr="008D3003" w:rsidRDefault="00812B07" w:rsidP="00685E22">
            <w:pPr>
              <w:spacing w:after="0" w:line="240" w:lineRule="auto"/>
              <w:jc w:val="center"/>
              <w:rPr>
                <w:rFonts w:ascii="Calibri" w:eastAsia="Times New Roman" w:hAnsi="Calibri" w:cs="Arial"/>
                <w:bCs/>
                <w:color w:val="000000"/>
                <w:lang w:eastAsia="pl-PL"/>
              </w:rPr>
            </w:pPr>
            <w:r w:rsidRPr="008D3003">
              <w:rPr>
                <w:rFonts w:ascii="Calibri" w:eastAsia="Times New Roman" w:hAnsi="Calibri" w:cs="Arial"/>
                <w:bCs/>
                <w:color w:val="000000"/>
                <w:spacing w:val="-5"/>
                <w:lang w:eastAsia="pl-PL"/>
              </w:rPr>
              <w:t>Stawka podatku VAT %</w:t>
            </w:r>
          </w:p>
        </w:tc>
        <w:tc>
          <w:tcPr>
            <w:tcW w:w="1565" w:type="dxa"/>
            <w:vMerge w:val="restart"/>
            <w:tcBorders>
              <w:top w:val="single" w:sz="8" w:space="0" w:color="000000"/>
              <w:left w:val="single" w:sz="8" w:space="0" w:color="000000"/>
              <w:bottom w:val="single" w:sz="8" w:space="0" w:color="000000"/>
              <w:right w:val="nil"/>
            </w:tcBorders>
            <w:shd w:val="clear" w:color="auto" w:fill="auto"/>
            <w:vAlign w:val="center"/>
            <w:hideMark/>
          </w:tcPr>
          <w:p w:rsidR="00812B07" w:rsidRPr="008D3003" w:rsidRDefault="00812B07" w:rsidP="00685E22">
            <w:pPr>
              <w:spacing w:after="0" w:line="240" w:lineRule="auto"/>
              <w:jc w:val="center"/>
              <w:rPr>
                <w:rFonts w:ascii="Calibri" w:eastAsia="Times New Roman" w:hAnsi="Calibri" w:cs="Arial"/>
                <w:bCs/>
                <w:color w:val="000000"/>
                <w:lang w:eastAsia="pl-PL"/>
              </w:rPr>
            </w:pPr>
            <w:r w:rsidRPr="008D3003">
              <w:rPr>
                <w:rFonts w:ascii="Calibri" w:eastAsia="Times New Roman" w:hAnsi="Calibri" w:cs="Arial"/>
                <w:bCs/>
                <w:color w:val="000000"/>
                <w:spacing w:val="-5"/>
                <w:lang w:eastAsia="pl-PL"/>
              </w:rPr>
              <w:t>Cena jednostkowa brutto</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2B07" w:rsidRPr="008D3003" w:rsidRDefault="00812B07" w:rsidP="00685E22">
            <w:pPr>
              <w:spacing w:after="0" w:line="240" w:lineRule="auto"/>
              <w:jc w:val="center"/>
              <w:rPr>
                <w:rFonts w:ascii="Calibri" w:eastAsia="Times New Roman" w:hAnsi="Calibri" w:cs="Arial"/>
                <w:bCs/>
                <w:color w:val="000000"/>
                <w:lang w:eastAsia="pl-PL"/>
              </w:rPr>
            </w:pPr>
            <w:r w:rsidRPr="008D3003">
              <w:rPr>
                <w:rFonts w:ascii="Calibri" w:eastAsia="Times New Roman" w:hAnsi="Calibri" w:cs="Arial"/>
                <w:bCs/>
                <w:color w:val="000000"/>
                <w:spacing w:val="-5"/>
                <w:lang w:eastAsia="pl-PL"/>
              </w:rPr>
              <w:t xml:space="preserve">Wartość brutto </w:t>
            </w:r>
          </w:p>
        </w:tc>
      </w:tr>
      <w:tr w:rsidR="00812B07" w:rsidRPr="009F02C6" w:rsidTr="00812B07">
        <w:trPr>
          <w:trHeight w:val="509"/>
        </w:trPr>
        <w:tc>
          <w:tcPr>
            <w:tcW w:w="851" w:type="dxa"/>
            <w:gridSpan w:val="2"/>
            <w:vMerge/>
            <w:tcBorders>
              <w:top w:val="nil"/>
              <w:left w:val="single" w:sz="8" w:space="0" w:color="auto"/>
              <w:bottom w:val="single" w:sz="8" w:space="0" w:color="000000"/>
              <w:right w:val="single" w:sz="8" w:space="0" w:color="000000"/>
            </w:tcBorders>
            <w:vAlign w:val="center"/>
            <w:hideMark/>
          </w:tcPr>
          <w:p w:rsidR="00812B07" w:rsidRPr="009F02C6" w:rsidRDefault="00812B07" w:rsidP="00685E22">
            <w:pPr>
              <w:spacing w:after="0" w:line="240" w:lineRule="auto"/>
              <w:rPr>
                <w:rFonts w:ascii="Calibri" w:eastAsia="Times New Roman" w:hAnsi="Calibri" w:cs="Arial"/>
                <w:bCs/>
                <w:color w:val="000000"/>
                <w:sz w:val="24"/>
                <w:szCs w:val="24"/>
                <w:lang w:eastAsia="pl-PL"/>
              </w:rPr>
            </w:pPr>
          </w:p>
        </w:tc>
        <w:tc>
          <w:tcPr>
            <w:tcW w:w="1541" w:type="dxa"/>
            <w:gridSpan w:val="2"/>
            <w:vMerge/>
            <w:tcBorders>
              <w:top w:val="nil"/>
              <w:left w:val="single" w:sz="8" w:space="0" w:color="000000"/>
              <w:bottom w:val="single" w:sz="8" w:space="0" w:color="000000"/>
              <w:right w:val="single" w:sz="8" w:space="0" w:color="000000"/>
            </w:tcBorders>
            <w:vAlign w:val="center"/>
            <w:hideMark/>
          </w:tcPr>
          <w:p w:rsidR="00812B07" w:rsidRPr="009F02C6" w:rsidRDefault="00812B07" w:rsidP="00685E22">
            <w:pPr>
              <w:spacing w:after="0" w:line="240" w:lineRule="auto"/>
              <w:rPr>
                <w:rFonts w:ascii="Calibri" w:eastAsia="Times New Roman" w:hAnsi="Calibri" w:cs="Arial"/>
                <w:bCs/>
                <w:color w:val="000000"/>
                <w:sz w:val="24"/>
                <w:szCs w:val="24"/>
                <w:lang w:eastAsia="pl-PL"/>
              </w:rPr>
            </w:pPr>
          </w:p>
        </w:tc>
        <w:tc>
          <w:tcPr>
            <w:tcW w:w="864" w:type="dxa"/>
            <w:vMerge/>
            <w:tcBorders>
              <w:top w:val="nil"/>
              <w:left w:val="single" w:sz="8" w:space="0" w:color="000000"/>
              <w:bottom w:val="single" w:sz="8" w:space="0" w:color="000000"/>
              <w:right w:val="single" w:sz="8" w:space="0" w:color="auto"/>
            </w:tcBorders>
            <w:vAlign w:val="center"/>
            <w:hideMark/>
          </w:tcPr>
          <w:p w:rsidR="00812B07" w:rsidRPr="009F02C6" w:rsidRDefault="00812B07" w:rsidP="00685E22">
            <w:pPr>
              <w:spacing w:after="0" w:line="240" w:lineRule="auto"/>
              <w:rPr>
                <w:rFonts w:ascii="Calibri" w:eastAsia="Times New Roman" w:hAnsi="Calibri" w:cs="Arial"/>
                <w:bCs/>
                <w:color w:val="000000"/>
                <w:sz w:val="24"/>
                <w:szCs w:val="24"/>
                <w:lang w:eastAsia="pl-PL"/>
              </w:rPr>
            </w:pPr>
          </w:p>
        </w:tc>
        <w:tc>
          <w:tcPr>
            <w:tcW w:w="1280" w:type="dxa"/>
            <w:vMerge/>
            <w:tcBorders>
              <w:top w:val="nil"/>
              <w:left w:val="nil"/>
              <w:bottom w:val="single" w:sz="8" w:space="0" w:color="000000"/>
              <w:right w:val="single" w:sz="4" w:space="0" w:color="auto"/>
            </w:tcBorders>
            <w:vAlign w:val="center"/>
            <w:hideMark/>
          </w:tcPr>
          <w:p w:rsidR="00812B07" w:rsidRPr="009F02C6" w:rsidRDefault="00812B07" w:rsidP="00685E22">
            <w:pPr>
              <w:spacing w:after="0" w:line="240" w:lineRule="auto"/>
              <w:rPr>
                <w:rFonts w:ascii="Calibri" w:eastAsia="Times New Roman" w:hAnsi="Calibri" w:cs="Arial"/>
                <w:bCs/>
                <w:color w:val="000000"/>
                <w:sz w:val="24"/>
                <w:szCs w:val="24"/>
                <w:lang w:eastAsia="pl-PL"/>
              </w:rPr>
            </w:pPr>
          </w:p>
        </w:tc>
        <w:tc>
          <w:tcPr>
            <w:tcW w:w="993" w:type="dxa"/>
            <w:tcBorders>
              <w:top w:val="nil"/>
              <w:left w:val="single" w:sz="4" w:space="0" w:color="auto"/>
              <w:bottom w:val="single" w:sz="4" w:space="0" w:color="auto"/>
              <w:right w:val="single" w:sz="4" w:space="0" w:color="auto"/>
            </w:tcBorders>
          </w:tcPr>
          <w:p w:rsidR="00812B07" w:rsidRPr="009F02C6" w:rsidRDefault="00812B07" w:rsidP="00812B07">
            <w:pPr>
              <w:spacing w:after="0" w:line="240" w:lineRule="auto"/>
              <w:jc w:val="center"/>
              <w:rPr>
                <w:rFonts w:ascii="Calibri" w:eastAsia="Times New Roman" w:hAnsi="Calibri" w:cs="Arial"/>
                <w:bCs/>
                <w:color w:val="000000"/>
                <w:sz w:val="24"/>
                <w:szCs w:val="24"/>
                <w:lang w:eastAsia="pl-PL"/>
              </w:rPr>
            </w:pPr>
            <w:r>
              <w:rPr>
                <w:rFonts w:ascii="Calibri" w:eastAsia="Times New Roman" w:hAnsi="Calibri" w:cs="Arial"/>
                <w:bCs/>
                <w:color w:val="000000"/>
                <w:sz w:val="24"/>
                <w:szCs w:val="24"/>
                <w:lang w:eastAsia="pl-PL"/>
              </w:rPr>
              <w:t>netto</w:t>
            </w:r>
          </w:p>
        </w:tc>
        <w:tc>
          <w:tcPr>
            <w:tcW w:w="986" w:type="dxa"/>
            <w:vMerge/>
            <w:tcBorders>
              <w:top w:val="nil"/>
              <w:left w:val="single" w:sz="4" w:space="0" w:color="auto"/>
              <w:bottom w:val="single" w:sz="4" w:space="0" w:color="auto"/>
              <w:right w:val="single" w:sz="8" w:space="0" w:color="000000"/>
            </w:tcBorders>
            <w:vAlign w:val="center"/>
            <w:hideMark/>
          </w:tcPr>
          <w:p w:rsidR="00812B07" w:rsidRPr="009F02C6" w:rsidRDefault="00812B07" w:rsidP="00685E22">
            <w:pPr>
              <w:spacing w:after="0" w:line="240" w:lineRule="auto"/>
              <w:rPr>
                <w:rFonts w:ascii="Calibri" w:eastAsia="Times New Roman" w:hAnsi="Calibri" w:cs="Arial"/>
                <w:bCs/>
                <w:color w:val="000000"/>
                <w:sz w:val="24"/>
                <w:szCs w:val="24"/>
                <w:lang w:eastAsia="pl-PL"/>
              </w:rPr>
            </w:pPr>
          </w:p>
        </w:tc>
        <w:tc>
          <w:tcPr>
            <w:tcW w:w="1565" w:type="dxa"/>
            <w:vMerge/>
            <w:tcBorders>
              <w:top w:val="single" w:sz="8" w:space="0" w:color="000000"/>
              <w:left w:val="single" w:sz="8" w:space="0" w:color="000000"/>
              <w:bottom w:val="single" w:sz="8" w:space="0" w:color="000000"/>
              <w:right w:val="nil"/>
            </w:tcBorders>
            <w:vAlign w:val="center"/>
            <w:hideMark/>
          </w:tcPr>
          <w:p w:rsidR="00812B07" w:rsidRPr="009F02C6" w:rsidRDefault="00812B07" w:rsidP="00685E22">
            <w:pPr>
              <w:spacing w:after="0" w:line="240" w:lineRule="auto"/>
              <w:rPr>
                <w:rFonts w:ascii="Calibri" w:eastAsia="Times New Roman" w:hAnsi="Calibri" w:cs="Arial"/>
                <w:bCs/>
                <w:color w:val="000000"/>
                <w:sz w:val="24"/>
                <w:szCs w:val="24"/>
                <w:lang w:eastAsia="pl-PL"/>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812B07" w:rsidRPr="009F02C6" w:rsidRDefault="00812B07" w:rsidP="00685E22">
            <w:pPr>
              <w:spacing w:after="0" w:line="240" w:lineRule="auto"/>
              <w:rPr>
                <w:rFonts w:ascii="Calibri" w:eastAsia="Times New Roman" w:hAnsi="Calibri" w:cs="Arial"/>
                <w:bCs/>
                <w:color w:val="000000"/>
                <w:sz w:val="24"/>
                <w:szCs w:val="24"/>
                <w:lang w:eastAsia="pl-PL"/>
              </w:rPr>
            </w:pPr>
          </w:p>
        </w:tc>
      </w:tr>
      <w:tr w:rsidR="00812B07" w:rsidRPr="009F02C6" w:rsidTr="00812B07">
        <w:trPr>
          <w:trHeight w:val="272"/>
        </w:trPr>
        <w:tc>
          <w:tcPr>
            <w:tcW w:w="851" w:type="dxa"/>
            <w:gridSpan w:val="2"/>
            <w:tcBorders>
              <w:top w:val="nil"/>
              <w:left w:val="single" w:sz="8" w:space="0" w:color="000000"/>
              <w:bottom w:val="single" w:sz="8" w:space="0" w:color="000000"/>
              <w:right w:val="single" w:sz="8" w:space="0" w:color="000000"/>
            </w:tcBorders>
            <w:shd w:val="clear" w:color="auto" w:fill="auto"/>
            <w:vAlign w:val="center"/>
            <w:hideMark/>
          </w:tcPr>
          <w:p w:rsidR="00812B07" w:rsidRPr="008D3003" w:rsidRDefault="00812B07" w:rsidP="00685E22">
            <w:pPr>
              <w:spacing w:after="0" w:line="240" w:lineRule="auto"/>
              <w:jc w:val="center"/>
              <w:rPr>
                <w:rFonts w:ascii="Calibri" w:eastAsia="Times New Roman" w:hAnsi="Calibri" w:cs="Arial"/>
                <w:color w:val="000000"/>
                <w:lang w:eastAsia="pl-PL"/>
              </w:rPr>
            </w:pPr>
            <w:r w:rsidRPr="008D3003">
              <w:rPr>
                <w:rFonts w:ascii="Calibri" w:eastAsia="Times New Roman" w:hAnsi="Calibri" w:cs="Arial"/>
                <w:color w:val="000000"/>
                <w:spacing w:val="-5"/>
                <w:lang w:eastAsia="pl-PL"/>
              </w:rPr>
              <w:t>1</w:t>
            </w:r>
          </w:p>
        </w:tc>
        <w:tc>
          <w:tcPr>
            <w:tcW w:w="1541" w:type="dxa"/>
            <w:gridSpan w:val="2"/>
            <w:tcBorders>
              <w:top w:val="nil"/>
              <w:left w:val="nil"/>
              <w:bottom w:val="single" w:sz="8" w:space="0" w:color="000000"/>
              <w:right w:val="single" w:sz="8" w:space="0" w:color="000000"/>
            </w:tcBorders>
            <w:shd w:val="clear" w:color="auto" w:fill="auto"/>
            <w:vAlign w:val="center"/>
            <w:hideMark/>
          </w:tcPr>
          <w:p w:rsidR="00812B07" w:rsidRPr="008D3003" w:rsidRDefault="00812B07" w:rsidP="00685E22">
            <w:pPr>
              <w:spacing w:after="0" w:line="240" w:lineRule="auto"/>
              <w:jc w:val="center"/>
              <w:rPr>
                <w:rFonts w:ascii="Calibri" w:eastAsia="Times New Roman" w:hAnsi="Calibri" w:cs="Arial"/>
                <w:color w:val="000000"/>
                <w:lang w:eastAsia="pl-PL"/>
              </w:rPr>
            </w:pPr>
            <w:r w:rsidRPr="008D3003">
              <w:rPr>
                <w:rFonts w:ascii="Calibri" w:eastAsia="Times New Roman" w:hAnsi="Calibri" w:cs="Arial"/>
                <w:color w:val="000000"/>
                <w:spacing w:val="-5"/>
                <w:lang w:eastAsia="pl-PL"/>
              </w:rPr>
              <w:t>2</w:t>
            </w:r>
          </w:p>
        </w:tc>
        <w:tc>
          <w:tcPr>
            <w:tcW w:w="864" w:type="dxa"/>
            <w:tcBorders>
              <w:top w:val="nil"/>
              <w:left w:val="nil"/>
              <w:bottom w:val="single" w:sz="8" w:space="0" w:color="000000"/>
              <w:right w:val="single" w:sz="8" w:space="0" w:color="000000"/>
            </w:tcBorders>
            <w:shd w:val="clear" w:color="auto" w:fill="auto"/>
            <w:vAlign w:val="center"/>
            <w:hideMark/>
          </w:tcPr>
          <w:p w:rsidR="00812B07" w:rsidRPr="008D3003" w:rsidRDefault="00812B07" w:rsidP="00685E22">
            <w:pPr>
              <w:spacing w:after="0" w:line="240" w:lineRule="auto"/>
              <w:jc w:val="center"/>
              <w:rPr>
                <w:rFonts w:ascii="Calibri" w:eastAsia="Times New Roman" w:hAnsi="Calibri" w:cs="Arial"/>
                <w:color w:val="000000"/>
                <w:lang w:eastAsia="pl-PL"/>
              </w:rPr>
            </w:pPr>
            <w:r w:rsidRPr="008D3003">
              <w:rPr>
                <w:rFonts w:ascii="Calibri" w:eastAsia="Times New Roman" w:hAnsi="Calibri" w:cs="Arial"/>
                <w:color w:val="000000"/>
                <w:spacing w:val="-5"/>
                <w:lang w:eastAsia="pl-PL"/>
              </w:rPr>
              <w:t>3</w:t>
            </w:r>
          </w:p>
        </w:tc>
        <w:tc>
          <w:tcPr>
            <w:tcW w:w="1280" w:type="dxa"/>
            <w:tcBorders>
              <w:top w:val="nil"/>
              <w:left w:val="nil"/>
              <w:bottom w:val="single" w:sz="8" w:space="0" w:color="000000"/>
              <w:right w:val="single" w:sz="8" w:space="0" w:color="000000"/>
            </w:tcBorders>
            <w:shd w:val="clear" w:color="auto" w:fill="auto"/>
            <w:vAlign w:val="center"/>
            <w:hideMark/>
          </w:tcPr>
          <w:p w:rsidR="00812B07" w:rsidRPr="008D3003" w:rsidRDefault="00812B07" w:rsidP="00685E22">
            <w:pPr>
              <w:spacing w:after="0" w:line="240" w:lineRule="auto"/>
              <w:jc w:val="center"/>
              <w:rPr>
                <w:rFonts w:ascii="Calibri" w:eastAsia="Times New Roman" w:hAnsi="Calibri" w:cs="Arial"/>
                <w:color w:val="000000"/>
                <w:lang w:eastAsia="pl-PL"/>
              </w:rPr>
            </w:pPr>
            <w:r w:rsidRPr="008D3003">
              <w:rPr>
                <w:rFonts w:ascii="Calibri" w:eastAsia="Times New Roman" w:hAnsi="Calibri" w:cs="Arial"/>
                <w:color w:val="000000"/>
                <w:spacing w:val="-5"/>
                <w:lang w:eastAsia="pl-PL"/>
              </w:rPr>
              <w:t>4</w:t>
            </w:r>
          </w:p>
        </w:tc>
        <w:tc>
          <w:tcPr>
            <w:tcW w:w="993" w:type="dxa"/>
            <w:tcBorders>
              <w:top w:val="single" w:sz="4" w:space="0" w:color="auto"/>
              <w:left w:val="nil"/>
              <w:bottom w:val="single" w:sz="8" w:space="0" w:color="000000"/>
              <w:right w:val="single" w:sz="4" w:space="0" w:color="auto"/>
            </w:tcBorders>
          </w:tcPr>
          <w:p w:rsidR="00812B07" w:rsidRPr="008D3003" w:rsidRDefault="00812B07" w:rsidP="00685E22">
            <w:pPr>
              <w:spacing w:after="0" w:line="240" w:lineRule="auto"/>
              <w:jc w:val="center"/>
              <w:rPr>
                <w:rFonts w:ascii="Calibri" w:eastAsia="Times New Roman" w:hAnsi="Calibri" w:cs="Arial"/>
                <w:color w:val="000000"/>
                <w:spacing w:val="-5"/>
                <w:lang w:eastAsia="pl-PL"/>
              </w:rPr>
            </w:pPr>
            <w:r>
              <w:rPr>
                <w:rFonts w:ascii="Calibri" w:eastAsia="Times New Roman" w:hAnsi="Calibri" w:cs="Arial"/>
                <w:color w:val="000000"/>
                <w:spacing w:val="-5"/>
                <w:lang w:eastAsia="pl-PL"/>
              </w:rPr>
              <w:t>5</w:t>
            </w:r>
          </w:p>
        </w:tc>
        <w:tc>
          <w:tcPr>
            <w:tcW w:w="986" w:type="dxa"/>
            <w:tcBorders>
              <w:top w:val="single" w:sz="4" w:space="0" w:color="auto"/>
              <w:left w:val="single" w:sz="4" w:space="0" w:color="auto"/>
              <w:bottom w:val="single" w:sz="8" w:space="0" w:color="000000"/>
              <w:right w:val="single" w:sz="4" w:space="0" w:color="auto"/>
            </w:tcBorders>
            <w:shd w:val="clear" w:color="auto" w:fill="auto"/>
            <w:vAlign w:val="center"/>
            <w:hideMark/>
          </w:tcPr>
          <w:p w:rsidR="00812B07" w:rsidRPr="008D3003" w:rsidRDefault="00812B07" w:rsidP="00685E22">
            <w:pPr>
              <w:spacing w:after="0" w:line="240" w:lineRule="auto"/>
              <w:jc w:val="center"/>
              <w:rPr>
                <w:rFonts w:ascii="Calibri" w:eastAsia="Times New Roman" w:hAnsi="Calibri" w:cs="Arial"/>
                <w:color w:val="000000"/>
                <w:lang w:eastAsia="pl-PL"/>
              </w:rPr>
            </w:pPr>
            <w:r>
              <w:rPr>
                <w:rFonts w:ascii="Calibri" w:eastAsia="Times New Roman" w:hAnsi="Calibri" w:cs="Arial"/>
                <w:color w:val="000000"/>
                <w:lang w:eastAsia="pl-PL"/>
              </w:rPr>
              <w:t>6</w:t>
            </w:r>
          </w:p>
        </w:tc>
        <w:tc>
          <w:tcPr>
            <w:tcW w:w="1565" w:type="dxa"/>
            <w:tcBorders>
              <w:top w:val="nil"/>
              <w:left w:val="single" w:sz="4" w:space="0" w:color="auto"/>
              <w:bottom w:val="single" w:sz="8" w:space="0" w:color="000000"/>
              <w:right w:val="nil"/>
            </w:tcBorders>
            <w:shd w:val="clear" w:color="auto" w:fill="auto"/>
            <w:vAlign w:val="center"/>
            <w:hideMark/>
          </w:tcPr>
          <w:p w:rsidR="00812B07" w:rsidRPr="008D3003" w:rsidRDefault="00812B07" w:rsidP="00685E22">
            <w:pPr>
              <w:spacing w:after="0" w:line="240" w:lineRule="auto"/>
              <w:jc w:val="center"/>
              <w:rPr>
                <w:rFonts w:ascii="Calibri" w:eastAsia="Times New Roman" w:hAnsi="Calibri" w:cs="Arial"/>
                <w:color w:val="000000"/>
                <w:lang w:eastAsia="pl-PL"/>
              </w:rPr>
            </w:pPr>
            <w:r>
              <w:rPr>
                <w:rFonts w:ascii="Calibri" w:eastAsia="Times New Roman" w:hAnsi="Calibri" w:cs="Arial"/>
                <w:color w:val="000000"/>
                <w:lang w:eastAsia="pl-PL"/>
              </w:rPr>
              <w:t>7</w:t>
            </w:r>
          </w:p>
        </w:tc>
        <w:tc>
          <w:tcPr>
            <w:tcW w:w="1559" w:type="dxa"/>
            <w:tcBorders>
              <w:top w:val="nil"/>
              <w:left w:val="single" w:sz="8" w:space="0" w:color="auto"/>
              <w:bottom w:val="single" w:sz="8" w:space="0" w:color="000000"/>
              <w:right w:val="single" w:sz="8" w:space="0" w:color="auto"/>
            </w:tcBorders>
            <w:shd w:val="clear" w:color="auto" w:fill="auto"/>
            <w:vAlign w:val="center"/>
            <w:hideMark/>
          </w:tcPr>
          <w:p w:rsidR="00812B07" w:rsidRPr="008D3003" w:rsidRDefault="00812B07" w:rsidP="00685E22">
            <w:pPr>
              <w:spacing w:after="0" w:line="240" w:lineRule="auto"/>
              <w:jc w:val="center"/>
              <w:rPr>
                <w:rFonts w:ascii="Calibri" w:eastAsia="Times New Roman" w:hAnsi="Calibri" w:cs="Arial"/>
                <w:color w:val="000000"/>
                <w:lang w:eastAsia="pl-PL"/>
              </w:rPr>
            </w:pPr>
            <w:r>
              <w:rPr>
                <w:rFonts w:ascii="Calibri" w:eastAsia="Times New Roman" w:hAnsi="Calibri" w:cs="Arial"/>
                <w:color w:val="000000"/>
                <w:lang w:eastAsia="pl-PL"/>
              </w:rPr>
              <w:t>8</w:t>
            </w:r>
          </w:p>
        </w:tc>
      </w:tr>
      <w:tr w:rsidR="00812B07" w:rsidRPr="009F02C6" w:rsidTr="00812B07">
        <w:trPr>
          <w:trHeight w:val="262"/>
        </w:trPr>
        <w:tc>
          <w:tcPr>
            <w:tcW w:w="851" w:type="dxa"/>
            <w:gridSpan w:val="2"/>
            <w:tcBorders>
              <w:top w:val="nil"/>
              <w:left w:val="single" w:sz="8" w:space="0" w:color="000000"/>
              <w:bottom w:val="single" w:sz="4" w:space="0" w:color="auto"/>
              <w:right w:val="single" w:sz="8" w:space="0" w:color="000000"/>
            </w:tcBorders>
            <w:shd w:val="clear" w:color="auto" w:fill="auto"/>
            <w:vAlign w:val="center"/>
            <w:hideMark/>
          </w:tcPr>
          <w:p w:rsidR="00812B07" w:rsidRPr="008D3003" w:rsidRDefault="00812B07" w:rsidP="00685E22">
            <w:pPr>
              <w:spacing w:after="0" w:line="240" w:lineRule="auto"/>
              <w:jc w:val="center"/>
              <w:rPr>
                <w:rFonts w:ascii="Calibri" w:eastAsia="Times New Roman" w:hAnsi="Calibri" w:cs="Arial"/>
                <w:color w:val="000000"/>
                <w:lang w:eastAsia="pl-PL"/>
              </w:rPr>
            </w:pPr>
            <w:r w:rsidRPr="008D3003">
              <w:rPr>
                <w:rFonts w:ascii="Calibri" w:eastAsia="Times New Roman" w:hAnsi="Calibri" w:cs="Arial"/>
                <w:color w:val="000000"/>
                <w:spacing w:val="-5"/>
                <w:lang w:eastAsia="pl-PL"/>
              </w:rPr>
              <w:t> </w:t>
            </w:r>
          </w:p>
        </w:tc>
        <w:tc>
          <w:tcPr>
            <w:tcW w:w="1541" w:type="dxa"/>
            <w:gridSpan w:val="2"/>
            <w:tcBorders>
              <w:top w:val="nil"/>
              <w:left w:val="nil"/>
              <w:bottom w:val="single" w:sz="4" w:space="0" w:color="auto"/>
              <w:right w:val="single" w:sz="8" w:space="0" w:color="000000"/>
            </w:tcBorders>
            <w:shd w:val="clear" w:color="auto" w:fill="auto"/>
            <w:vAlign w:val="center"/>
            <w:hideMark/>
          </w:tcPr>
          <w:p w:rsidR="00812B07" w:rsidRPr="008D3003" w:rsidRDefault="00812B07" w:rsidP="00685E22">
            <w:pPr>
              <w:spacing w:after="0" w:line="240" w:lineRule="auto"/>
              <w:jc w:val="center"/>
              <w:rPr>
                <w:rFonts w:ascii="Calibri" w:eastAsia="Times New Roman" w:hAnsi="Calibri" w:cs="Arial"/>
                <w:color w:val="000000"/>
                <w:lang w:eastAsia="pl-PL"/>
              </w:rPr>
            </w:pPr>
            <w:r w:rsidRPr="008D3003">
              <w:rPr>
                <w:rFonts w:ascii="Calibri" w:eastAsia="Times New Roman" w:hAnsi="Calibri" w:cs="Arial"/>
                <w:color w:val="000000"/>
                <w:spacing w:val="-5"/>
                <w:lang w:eastAsia="pl-PL"/>
              </w:rPr>
              <w:t> </w:t>
            </w:r>
          </w:p>
        </w:tc>
        <w:tc>
          <w:tcPr>
            <w:tcW w:w="864" w:type="dxa"/>
            <w:tcBorders>
              <w:top w:val="nil"/>
              <w:left w:val="nil"/>
              <w:bottom w:val="single" w:sz="4" w:space="0" w:color="auto"/>
              <w:right w:val="single" w:sz="8" w:space="0" w:color="000000"/>
            </w:tcBorders>
            <w:shd w:val="clear" w:color="auto" w:fill="auto"/>
            <w:vAlign w:val="center"/>
            <w:hideMark/>
          </w:tcPr>
          <w:p w:rsidR="00812B07" w:rsidRPr="008D3003" w:rsidRDefault="00812B07" w:rsidP="00685E22">
            <w:pPr>
              <w:spacing w:after="0" w:line="240" w:lineRule="auto"/>
              <w:jc w:val="center"/>
              <w:rPr>
                <w:rFonts w:ascii="Calibri" w:eastAsia="Times New Roman" w:hAnsi="Calibri" w:cs="Arial"/>
                <w:color w:val="000000"/>
                <w:lang w:eastAsia="pl-PL"/>
              </w:rPr>
            </w:pPr>
          </w:p>
        </w:tc>
        <w:tc>
          <w:tcPr>
            <w:tcW w:w="1280" w:type="dxa"/>
            <w:tcBorders>
              <w:top w:val="nil"/>
              <w:left w:val="nil"/>
              <w:bottom w:val="single" w:sz="4" w:space="0" w:color="auto"/>
              <w:right w:val="single" w:sz="8" w:space="0" w:color="000000"/>
            </w:tcBorders>
            <w:shd w:val="clear" w:color="auto" w:fill="auto"/>
            <w:vAlign w:val="center"/>
            <w:hideMark/>
          </w:tcPr>
          <w:p w:rsidR="00812B07" w:rsidRPr="008D3003" w:rsidRDefault="00812B07" w:rsidP="00685E22">
            <w:pPr>
              <w:spacing w:after="0" w:line="240" w:lineRule="auto"/>
              <w:jc w:val="center"/>
              <w:rPr>
                <w:rFonts w:ascii="Calibri" w:eastAsia="Times New Roman" w:hAnsi="Calibri" w:cs="Arial"/>
                <w:color w:val="000000"/>
                <w:lang w:eastAsia="pl-PL"/>
              </w:rPr>
            </w:pPr>
            <w:r w:rsidRPr="008D3003">
              <w:rPr>
                <w:rFonts w:ascii="Calibri" w:eastAsia="Times New Roman" w:hAnsi="Calibri" w:cs="Arial"/>
                <w:color w:val="000000"/>
                <w:spacing w:val="-5"/>
                <w:lang w:eastAsia="pl-PL"/>
              </w:rPr>
              <w:t> </w:t>
            </w:r>
          </w:p>
        </w:tc>
        <w:tc>
          <w:tcPr>
            <w:tcW w:w="993" w:type="dxa"/>
            <w:tcBorders>
              <w:top w:val="nil"/>
              <w:left w:val="nil"/>
              <w:bottom w:val="single" w:sz="4" w:space="0" w:color="auto"/>
              <w:right w:val="single" w:sz="4" w:space="0" w:color="auto"/>
            </w:tcBorders>
          </w:tcPr>
          <w:p w:rsidR="00812B07" w:rsidRPr="008D3003" w:rsidRDefault="00812B07" w:rsidP="00685E22">
            <w:pPr>
              <w:spacing w:after="0" w:line="240" w:lineRule="auto"/>
              <w:jc w:val="center"/>
              <w:rPr>
                <w:rFonts w:ascii="Calibri" w:eastAsia="Times New Roman" w:hAnsi="Calibri" w:cs="Arial"/>
                <w:color w:val="000000"/>
                <w:spacing w:val="-5"/>
                <w:lang w:eastAsia="pl-PL"/>
              </w:rPr>
            </w:pPr>
          </w:p>
        </w:tc>
        <w:tc>
          <w:tcPr>
            <w:tcW w:w="986" w:type="dxa"/>
            <w:tcBorders>
              <w:top w:val="single" w:sz="8" w:space="0" w:color="000000"/>
              <w:left w:val="single" w:sz="4" w:space="0" w:color="auto"/>
              <w:bottom w:val="single" w:sz="4" w:space="0" w:color="auto"/>
              <w:right w:val="single" w:sz="4" w:space="0" w:color="auto"/>
            </w:tcBorders>
            <w:shd w:val="clear" w:color="auto" w:fill="auto"/>
            <w:vAlign w:val="center"/>
            <w:hideMark/>
          </w:tcPr>
          <w:p w:rsidR="00812B07" w:rsidRPr="008D3003" w:rsidRDefault="00812B07" w:rsidP="00685E22">
            <w:pPr>
              <w:spacing w:after="0" w:line="240" w:lineRule="auto"/>
              <w:jc w:val="center"/>
              <w:rPr>
                <w:rFonts w:ascii="Calibri" w:eastAsia="Times New Roman" w:hAnsi="Calibri" w:cs="Arial"/>
                <w:color w:val="000000"/>
                <w:lang w:eastAsia="pl-PL"/>
              </w:rPr>
            </w:pPr>
            <w:r w:rsidRPr="008D3003">
              <w:rPr>
                <w:rFonts w:ascii="Calibri" w:eastAsia="Times New Roman" w:hAnsi="Calibri" w:cs="Arial"/>
                <w:color w:val="000000"/>
                <w:spacing w:val="-5"/>
                <w:lang w:eastAsia="pl-PL"/>
              </w:rPr>
              <w:t> </w:t>
            </w:r>
          </w:p>
        </w:tc>
        <w:tc>
          <w:tcPr>
            <w:tcW w:w="1565" w:type="dxa"/>
            <w:tcBorders>
              <w:top w:val="nil"/>
              <w:left w:val="single" w:sz="4" w:space="0" w:color="auto"/>
              <w:bottom w:val="single" w:sz="4" w:space="0" w:color="auto"/>
              <w:right w:val="nil"/>
            </w:tcBorders>
            <w:shd w:val="clear" w:color="auto" w:fill="auto"/>
            <w:vAlign w:val="center"/>
            <w:hideMark/>
          </w:tcPr>
          <w:p w:rsidR="00812B07" w:rsidRPr="008D3003" w:rsidRDefault="00812B07" w:rsidP="00685E22">
            <w:pPr>
              <w:spacing w:after="0" w:line="240" w:lineRule="auto"/>
              <w:jc w:val="center"/>
              <w:rPr>
                <w:rFonts w:ascii="Calibri" w:eastAsia="Times New Roman" w:hAnsi="Calibri" w:cs="Arial"/>
                <w:color w:val="000000"/>
                <w:lang w:eastAsia="pl-PL"/>
              </w:rPr>
            </w:pPr>
            <w:r w:rsidRPr="008D3003">
              <w:rPr>
                <w:rFonts w:ascii="Calibri" w:eastAsia="Times New Roman" w:hAnsi="Calibri" w:cs="Arial"/>
                <w:color w:val="000000"/>
                <w:spacing w:val="-5"/>
                <w:lang w:eastAsia="pl-PL"/>
              </w:rPr>
              <w:t> </w:t>
            </w:r>
          </w:p>
        </w:tc>
        <w:tc>
          <w:tcPr>
            <w:tcW w:w="1559" w:type="dxa"/>
            <w:tcBorders>
              <w:top w:val="nil"/>
              <w:left w:val="single" w:sz="8" w:space="0" w:color="auto"/>
              <w:bottom w:val="single" w:sz="8" w:space="0" w:color="000000"/>
              <w:right w:val="single" w:sz="8" w:space="0" w:color="auto"/>
            </w:tcBorders>
            <w:shd w:val="clear" w:color="auto" w:fill="auto"/>
            <w:vAlign w:val="center"/>
            <w:hideMark/>
          </w:tcPr>
          <w:p w:rsidR="00812B07" w:rsidRPr="008D3003" w:rsidRDefault="00812B07" w:rsidP="00685E22">
            <w:pPr>
              <w:spacing w:after="0" w:line="240" w:lineRule="auto"/>
              <w:jc w:val="center"/>
              <w:rPr>
                <w:rFonts w:ascii="Calibri" w:eastAsia="Times New Roman" w:hAnsi="Calibri" w:cs="Arial"/>
                <w:color w:val="000000"/>
                <w:lang w:eastAsia="pl-PL"/>
              </w:rPr>
            </w:pPr>
            <w:r w:rsidRPr="008D3003">
              <w:rPr>
                <w:rFonts w:ascii="Calibri" w:eastAsia="Times New Roman" w:hAnsi="Calibri" w:cs="Arial"/>
                <w:color w:val="000000"/>
                <w:spacing w:val="-5"/>
                <w:lang w:eastAsia="pl-PL"/>
              </w:rPr>
              <w:t> </w:t>
            </w:r>
          </w:p>
        </w:tc>
      </w:tr>
      <w:tr w:rsidR="00812B07" w:rsidRPr="009F02C6" w:rsidTr="00812B07">
        <w:trPr>
          <w:trHeight w:val="252"/>
        </w:trPr>
        <w:tc>
          <w:tcPr>
            <w:tcW w:w="709" w:type="dxa"/>
            <w:tcBorders>
              <w:top w:val="single" w:sz="4" w:space="0" w:color="auto"/>
              <w:left w:val="single" w:sz="4" w:space="0" w:color="auto"/>
              <w:bottom w:val="single" w:sz="4" w:space="0" w:color="auto"/>
            </w:tcBorders>
          </w:tcPr>
          <w:p w:rsidR="00812B07" w:rsidRPr="008D3003" w:rsidRDefault="00812B07" w:rsidP="00685E22">
            <w:pPr>
              <w:spacing w:after="0" w:line="240" w:lineRule="auto"/>
              <w:jc w:val="center"/>
              <w:rPr>
                <w:rFonts w:ascii="Calibri" w:eastAsia="Times New Roman" w:hAnsi="Calibri" w:cs="Arial"/>
                <w:bCs/>
                <w:color w:val="000000"/>
                <w:spacing w:val="-5"/>
                <w:lang w:eastAsia="pl-PL"/>
              </w:rPr>
            </w:pPr>
          </w:p>
        </w:tc>
        <w:tc>
          <w:tcPr>
            <w:tcW w:w="7371" w:type="dxa"/>
            <w:gridSpan w:val="8"/>
            <w:tcBorders>
              <w:top w:val="single" w:sz="4" w:space="0" w:color="auto"/>
              <w:bottom w:val="single" w:sz="4" w:space="0" w:color="auto"/>
              <w:right w:val="single" w:sz="4" w:space="0" w:color="auto"/>
            </w:tcBorders>
            <w:shd w:val="clear" w:color="auto" w:fill="auto"/>
            <w:vAlign w:val="center"/>
            <w:hideMark/>
          </w:tcPr>
          <w:p w:rsidR="00812B07" w:rsidRPr="008D3003" w:rsidRDefault="00812B07" w:rsidP="00685E22">
            <w:pPr>
              <w:spacing w:after="0" w:line="240" w:lineRule="auto"/>
              <w:jc w:val="center"/>
              <w:rPr>
                <w:rFonts w:ascii="Calibri" w:eastAsia="Times New Roman" w:hAnsi="Calibri" w:cs="Arial"/>
                <w:bCs/>
                <w:color w:val="000000"/>
                <w:lang w:eastAsia="pl-PL"/>
              </w:rPr>
            </w:pPr>
            <w:r w:rsidRPr="008D3003">
              <w:rPr>
                <w:rFonts w:ascii="Calibri" w:eastAsia="Times New Roman" w:hAnsi="Calibri" w:cs="Arial"/>
                <w:bCs/>
                <w:color w:val="000000"/>
                <w:spacing w:val="-5"/>
                <w:lang w:eastAsia="pl-PL"/>
              </w:rPr>
              <w:t>Razem wartość brutto umowy w ramach prawa opcji</w:t>
            </w:r>
          </w:p>
        </w:tc>
        <w:tc>
          <w:tcPr>
            <w:tcW w:w="1559" w:type="dxa"/>
            <w:tcBorders>
              <w:top w:val="nil"/>
              <w:left w:val="single" w:sz="4" w:space="0" w:color="auto"/>
              <w:bottom w:val="single" w:sz="8" w:space="0" w:color="auto"/>
              <w:right w:val="single" w:sz="8" w:space="0" w:color="auto"/>
            </w:tcBorders>
            <w:shd w:val="clear" w:color="auto" w:fill="auto"/>
            <w:vAlign w:val="center"/>
            <w:hideMark/>
          </w:tcPr>
          <w:p w:rsidR="00812B07" w:rsidRPr="008D3003" w:rsidRDefault="00812B07" w:rsidP="00685E22">
            <w:pPr>
              <w:spacing w:after="0" w:line="240" w:lineRule="auto"/>
              <w:jc w:val="center"/>
              <w:rPr>
                <w:rFonts w:ascii="Calibri" w:eastAsia="Times New Roman" w:hAnsi="Calibri" w:cs="Arial"/>
                <w:color w:val="000000"/>
                <w:lang w:eastAsia="pl-PL"/>
              </w:rPr>
            </w:pPr>
            <w:r w:rsidRPr="008D3003">
              <w:rPr>
                <w:rFonts w:ascii="Calibri" w:eastAsia="Times New Roman" w:hAnsi="Calibri" w:cs="Arial"/>
                <w:color w:val="000000"/>
                <w:spacing w:val="-5"/>
                <w:lang w:eastAsia="pl-PL"/>
              </w:rPr>
              <w:t> </w:t>
            </w:r>
          </w:p>
        </w:tc>
      </w:tr>
    </w:tbl>
    <w:p w:rsidR="0093767F" w:rsidRDefault="0093767F" w:rsidP="0093767F">
      <w:pPr>
        <w:pStyle w:val="Akapitzlist"/>
        <w:autoSpaceDE w:val="0"/>
        <w:autoSpaceDN w:val="0"/>
        <w:adjustRightInd w:val="0"/>
        <w:spacing w:after="0" w:line="240" w:lineRule="auto"/>
        <w:ind w:left="284"/>
        <w:jc w:val="both"/>
        <w:rPr>
          <w:rFonts w:ascii="Arial" w:hAnsi="Arial" w:cs="Arial"/>
          <w:color w:val="000000"/>
          <w:sz w:val="24"/>
          <w:szCs w:val="24"/>
        </w:rPr>
      </w:pPr>
    </w:p>
    <w:p w:rsidR="00B36F4D" w:rsidRPr="001D0043" w:rsidRDefault="00B36F4D" w:rsidP="003A683D">
      <w:pPr>
        <w:pStyle w:val="Akapitzlist"/>
        <w:numPr>
          <w:ilvl w:val="0"/>
          <w:numId w:val="15"/>
        </w:numPr>
        <w:autoSpaceDE w:val="0"/>
        <w:autoSpaceDN w:val="0"/>
        <w:adjustRightInd w:val="0"/>
        <w:spacing w:after="0" w:line="240" w:lineRule="auto"/>
        <w:ind w:left="284"/>
        <w:jc w:val="both"/>
        <w:rPr>
          <w:rFonts w:ascii="Arial" w:hAnsi="Arial" w:cs="Arial"/>
          <w:color w:val="000000"/>
          <w:sz w:val="24"/>
          <w:szCs w:val="24"/>
        </w:rPr>
      </w:pPr>
      <w:r w:rsidRPr="001D0043">
        <w:rPr>
          <w:rFonts w:ascii="Arial" w:hAnsi="Arial" w:cs="Arial"/>
          <w:color w:val="000000"/>
          <w:sz w:val="24"/>
          <w:szCs w:val="24"/>
        </w:rPr>
        <w:t>W ramach realizowanej umowy Wykonawca:</w:t>
      </w:r>
    </w:p>
    <w:p w:rsidR="00926FD4" w:rsidRPr="009F02C6" w:rsidRDefault="00B36F4D" w:rsidP="003A683D">
      <w:pPr>
        <w:pStyle w:val="Akapitzlist"/>
        <w:numPr>
          <w:ilvl w:val="0"/>
          <w:numId w:val="10"/>
        </w:numPr>
        <w:autoSpaceDE w:val="0"/>
        <w:autoSpaceDN w:val="0"/>
        <w:adjustRightInd w:val="0"/>
        <w:spacing w:after="0" w:line="240" w:lineRule="auto"/>
        <w:ind w:left="567" w:hanging="284"/>
        <w:jc w:val="both"/>
        <w:rPr>
          <w:rFonts w:ascii="Arial" w:hAnsi="Arial" w:cs="Arial"/>
          <w:color w:val="000000"/>
          <w:sz w:val="24"/>
          <w:szCs w:val="24"/>
        </w:rPr>
      </w:pPr>
      <w:r w:rsidRPr="009F02C6">
        <w:rPr>
          <w:rFonts w:ascii="Arial" w:hAnsi="Arial" w:cs="Arial"/>
          <w:color w:val="000000"/>
          <w:sz w:val="24"/>
          <w:szCs w:val="24"/>
        </w:rPr>
        <w:lastRenderedPageBreak/>
        <w:t>Zarejestruje</w:t>
      </w:r>
      <w:r w:rsidR="00881193" w:rsidRPr="009F02C6">
        <w:rPr>
          <w:rFonts w:ascii="Arial" w:hAnsi="Arial" w:cs="Arial"/>
          <w:color w:val="000000"/>
          <w:sz w:val="24"/>
          <w:szCs w:val="24"/>
        </w:rPr>
        <w:t xml:space="preserve"> </w:t>
      </w:r>
      <w:r w:rsidR="00C77276" w:rsidRPr="009F02C6">
        <w:rPr>
          <w:rFonts w:ascii="Arial" w:hAnsi="Arial" w:cs="Arial"/>
          <w:color w:val="000000"/>
          <w:sz w:val="24"/>
          <w:szCs w:val="24"/>
        </w:rPr>
        <w:t xml:space="preserve">w </w:t>
      </w:r>
      <w:r w:rsidR="00881193" w:rsidRPr="009F02C6">
        <w:rPr>
          <w:rFonts w:ascii="Arial" w:hAnsi="Arial" w:cs="Arial"/>
          <w:color w:val="000000"/>
          <w:sz w:val="24"/>
          <w:szCs w:val="24"/>
        </w:rPr>
        <w:t>Wydziale Centralnej Rejestracji Pojazdów Sił Zbrojnych</w:t>
      </w:r>
      <w:r w:rsidR="00611A89">
        <w:rPr>
          <w:rFonts w:ascii="Arial" w:hAnsi="Arial" w:cs="Arial"/>
          <w:color w:val="000000"/>
          <w:sz w:val="24"/>
          <w:szCs w:val="24"/>
        </w:rPr>
        <w:t xml:space="preserve">     </w:t>
      </w:r>
      <w:r w:rsidR="00CA17F9">
        <w:rPr>
          <w:rFonts w:ascii="Arial" w:hAnsi="Arial" w:cs="Arial"/>
          <w:color w:val="000000"/>
          <w:sz w:val="24"/>
          <w:szCs w:val="24"/>
        </w:rPr>
        <w:t xml:space="preserve">     </w:t>
      </w:r>
      <w:r w:rsidR="00611A89">
        <w:rPr>
          <w:rFonts w:ascii="Arial" w:hAnsi="Arial" w:cs="Arial"/>
          <w:color w:val="000000"/>
          <w:sz w:val="24"/>
          <w:szCs w:val="24"/>
        </w:rPr>
        <w:t xml:space="preserve">                </w:t>
      </w:r>
      <w:r w:rsidR="00881193" w:rsidRPr="009F02C6">
        <w:rPr>
          <w:rFonts w:ascii="Arial" w:hAnsi="Arial" w:cs="Arial"/>
          <w:color w:val="000000"/>
          <w:sz w:val="24"/>
          <w:szCs w:val="24"/>
        </w:rPr>
        <w:t>i</w:t>
      </w:r>
      <w:r w:rsidR="0032013F" w:rsidRPr="009F02C6">
        <w:rPr>
          <w:rFonts w:ascii="Arial" w:hAnsi="Arial" w:cs="Arial"/>
          <w:color w:val="000000"/>
          <w:sz w:val="24"/>
          <w:szCs w:val="24"/>
        </w:rPr>
        <w:t xml:space="preserve"> </w:t>
      </w:r>
      <w:r w:rsidR="00881193" w:rsidRPr="009F02C6">
        <w:rPr>
          <w:rFonts w:ascii="Arial" w:hAnsi="Arial" w:cs="Arial"/>
          <w:color w:val="000000"/>
          <w:sz w:val="24"/>
          <w:szCs w:val="24"/>
        </w:rPr>
        <w:t>Ubezpieczeń Komunikacyjnych Inspektoratu Wsparcia Sił Zbrojnych</w:t>
      </w:r>
      <w:r w:rsidR="00CA17F9">
        <w:rPr>
          <w:rFonts w:ascii="Arial" w:hAnsi="Arial" w:cs="Arial"/>
          <w:color w:val="000000"/>
          <w:sz w:val="24"/>
          <w:szCs w:val="24"/>
        </w:rPr>
        <w:t xml:space="preserve"> </w:t>
      </w:r>
      <w:r w:rsidRPr="009F02C6">
        <w:rPr>
          <w:rFonts w:ascii="Arial" w:hAnsi="Arial" w:cs="Arial"/>
          <w:color w:val="000000"/>
          <w:sz w:val="24"/>
          <w:szCs w:val="24"/>
        </w:rPr>
        <w:t>i dostarczy zakupione  pojazdy</w:t>
      </w:r>
      <w:r w:rsidR="00F51137" w:rsidRPr="009F02C6">
        <w:rPr>
          <w:rFonts w:ascii="Arial" w:hAnsi="Arial" w:cs="Arial"/>
          <w:color w:val="000000"/>
          <w:sz w:val="24"/>
          <w:szCs w:val="24"/>
        </w:rPr>
        <w:t xml:space="preserve"> do </w:t>
      </w:r>
      <w:r w:rsidR="003907B3" w:rsidRPr="009F02C6">
        <w:rPr>
          <w:rFonts w:ascii="Arial" w:hAnsi="Arial" w:cs="Arial"/>
          <w:color w:val="000000"/>
          <w:sz w:val="24"/>
          <w:szCs w:val="24"/>
        </w:rPr>
        <w:t xml:space="preserve"> Odbiorcy wskazanego </w:t>
      </w:r>
      <w:r w:rsidR="004C6755" w:rsidRPr="009F02C6">
        <w:rPr>
          <w:rFonts w:ascii="Arial" w:hAnsi="Arial" w:cs="Arial"/>
          <w:color w:val="000000"/>
          <w:sz w:val="24"/>
          <w:szCs w:val="24"/>
        </w:rPr>
        <w:t xml:space="preserve"> w § </w:t>
      </w:r>
      <w:r w:rsidR="00A375CF" w:rsidRPr="009F02C6">
        <w:rPr>
          <w:rFonts w:ascii="Arial" w:hAnsi="Arial" w:cs="Arial"/>
          <w:color w:val="000000"/>
          <w:sz w:val="24"/>
          <w:szCs w:val="24"/>
        </w:rPr>
        <w:t>6</w:t>
      </w:r>
      <w:r w:rsidR="004C6755" w:rsidRPr="009F02C6">
        <w:rPr>
          <w:rFonts w:ascii="Arial" w:hAnsi="Arial" w:cs="Arial"/>
          <w:color w:val="000000"/>
          <w:sz w:val="24"/>
          <w:szCs w:val="24"/>
        </w:rPr>
        <w:t xml:space="preserve"> niniejszej umowy</w:t>
      </w:r>
      <w:r w:rsidR="00881193" w:rsidRPr="009F02C6">
        <w:rPr>
          <w:rFonts w:ascii="Arial" w:hAnsi="Arial" w:cs="Arial"/>
          <w:color w:val="000000"/>
          <w:sz w:val="24"/>
          <w:szCs w:val="24"/>
        </w:rPr>
        <w:t>.</w:t>
      </w:r>
    </w:p>
    <w:p w:rsidR="00926FD4" w:rsidRPr="009F02C6" w:rsidRDefault="00B36F4D" w:rsidP="003A683D">
      <w:pPr>
        <w:pStyle w:val="Akapitzlist"/>
        <w:numPr>
          <w:ilvl w:val="0"/>
          <w:numId w:val="10"/>
        </w:numPr>
        <w:autoSpaceDE w:val="0"/>
        <w:autoSpaceDN w:val="0"/>
        <w:adjustRightInd w:val="0"/>
        <w:spacing w:after="0" w:line="240" w:lineRule="auto"/>
        <w:ind w:left="567" w:hanging="284"/>
        <w:jc w:val="both"/>
        <w:rPr>
          <w:rFonts w:ascii="Arial" w:hAnsi="Arial" w:cs="Arial"/>
          <w:color w:val="000000"/>
          <w:sz w:val="24"/>
          <w:szCs w:val="24"/>
        </w:rPr>
      </w:pPr>
      <w:r w:rsidRPr="009F02C6">
        <w:rPr>
          <w:rFonts w:ascii="Arial" w:hAnsi="Arial" w:cs="Arial"/>
          <w:color w:val="000000"/>
          <w:sz w:val="24"/>
          <w:szCs w:val="24"/>
        </w:rPr>
        <w:t>Przeszkoli</w:t>
      </w:r>
      <w:r w:rsidR="004854EB" w:rsidRPr="009F02C6">
        <w:rPr>
          <w:rFonts w:ascii="Arial" w:hAnsi="Arial" w:cs="Arial"/>
          <w:color w:val="000000"/>
          <w:sz w:val="24"/>
          <w:szCs w:val="24"/>
        </w:rPr>
        <w:t xml:space="preserve"> z obsługi i użytkowania przedmiotowych pojazdów</w:t>
      </w:r>
      <w:r w:rsidRPr="009F02C6">
        <w:rPr>
          <w:rFonts w:ascii="Arial" w:hAnsi="Arial" w:cs="Arial"/>
          <w:color w:val="000000"/>
          <w:sz w:val="24"/>
          <w:szCs w:val="24"/>
        </w:rPr>
        <w:t xml:space="preserve"> </w:t>
      </w:r>
      <w:r w:rsidR="004854EB" w:rsidRPr="009F02C6">
        <w:rPr>
          <w:rFonts w:ascii="Arial" w:hAnsi="Arial" w:cs="Arial"/>
          <w:color w:val="000000"/>
          <w:sz w:val="24"/>
          <w:szCs w:val="24"/>
        </w:rPr>
        <w:t>po jednej wskazanej przez Odbiorcę osobie na każdą sztukę</w:t>
      </w:r>
      <w:r w:rsidR="00926FD4" w:rsidRPr="009F02C6">
        <w:rPr>
          <w:rFonts w:ascii="Arial" w:hAnsi="Arial" w:cs="Arial"/>
          <w:color w:val="000000"/>
          <w:sz w:val="24"/>
          <w:szCs w:val="24"/>
        </w:rPr>
        <w:t>;</w:t>
      </w:r>
    </w:p>
    <w:p w:rsidR="00926FD4" w:rsidRPr="009F02C6" w:rsidRDefault="00B36F4D" w:rsidP="003A683D">
      <w:pPr>
        <w:pStyle w:val="Akapitzlist"/>
        <w:numPr>
          <w:ilvl w:val="0"/>
          <w:numId w:val="10"/>
        </w:numPr>
        <w:autoSpaceDE w:val="0"/>
        <w:autoSpaceDN w:val="0"/>
        <w:adjustRightInd w:val="0"/>
        <w:spacing w:after="0" w:line="240" w:lineRule="auto"/>
        <w:ind w:left="567" w:hanging="284"/>
        <w:jc w:val="both"/>
        <w:rPr>
          <w:rFonts w:ascii="Arial" w:hAnsi="Arial" w:cs="Arial"/>
          <w:strike/>
          <w:color w:val="000000"/>
          <w:sz w:val="24"/>
          <w:szCs w:val="24"/>
        </w:rPr>
      </w:pPr>
      <w:r w:rsidRPr="009F02C6">
        <w:rPr>
          <w:rFonts w:ascii="Arial" w:hAnsi="Arial" w:cs="Arial"/>
          <w:color w:val="000000"/>
          <w:sz w:val="24"/>
          <w:szCs w:val="24"/>
        </w:rPr>
        <w:t>Dostarczy</w:t>
      </w:r>
      <w:r w:rsidR="006B3994" w:rsidRPr="009F02C6">
        <w:rPr>
          <w:rFonts w:ascii="Arial" w:hAnsi="Arial" w:cs="Arial"/>
          <w:color w:val="000000"/>
          <w:sz w:val="24"/>
          <w:szCs w:val="24"/>
        </w:rPr>
        <w:t xml:space="preserve"> do Szefostwa Służ</w:t>
      </w:r>
      <w:r w:rsidR="00926FD4" w:rsidRPr="009F02C6">
        <w:rPr>
          <w:rFonts w:ascii="Arial" w:hAnsi="Arial" w:cs="Arial"/>
          <w:color w:val="000000"/>
          <w:sz w:val="24"/>
          <w:szCs w:val="24"/>
        </w:rPr>
        <w:t>by Czołgowo-Samochodowej Inspektoratu Wsparcia SZ</w:t>
      </w:r>
      <w:r w:rsidR="00871446" w:rsidRPr="009F02C6">
        <w:rPr>
          <w:rFonts w:ascii="Arial" w:hAnsi="Arial" w:cs="Arial"/>
          <w:color w:val="000000"/>
          <w:sz w:val="24"/>
          <w:szCs w:val="24"/>
        </w:rPr>
        <w:t xml:space="preserve"> </w:t>
      </w:r>
      <w:r w:rsidR="00926FD4" w:rsidRPr="009F02C6">
        <w:rPr>
          <w:rFonts w:ascii="Arial" w:hAnsi="Arial" w:cs="Arial"/>
          <w:color w:val="000000"/>
          <w:sz w:val="24"/>
          <w:szCs w:val="24"/>
        </w:rPr>
        <w:t>dokum</w:t>
      </w:r>
      <w:r w:rsidRPr="009F02C6">
        <w:rPr>
          <w:rFonts w:ascii="Arial" w:hAnsi="Arial" w:cs="Arial"/>
          <w:color w:val="000000"/>
          <w:sz w:val="24"/>
          <w:szCs w:val="24"/>
        </w:rPr>
        <w:t>entację</w:t>
      </w:r>
      <w:r w:rsidR="005B400F" w:rsidRPr="009F02C6">
        <w:rPr>
          <w:rFonts w:ascii="Arial" w:hAnsi="Arial" w:cs="Arial"/>
          <w:color w:val="000000"/>
          <w:sz w:val="24"/>
          <w:szCs w:val="24"/>
        </w:rPr>
        <w:t>, o której mowa w pkt.</w:t>
      </w:r>
      <w:r w:rsidR="00926FD4" w:rsidRPr="009F02C6">
        <w:rPr>
          <w:rFonts w:ascii="Arial" w:hAnsi="Arial" w:cs="Arial"/>
          <w:color w:val="000000"/>
          <w:sz w:val="24"/>
          <w:szCs w:val="24"/>
        </w:rPr>
        <w:t xml:space="preserve"> I </w:t>
      </w:r>
      <w:r w:rsidR="005B400F" w:rsidRPr="009F02C6">
        <w:rPr>
          <w:rFonts w:ascii="Arial" w:hAnsi="Arial" w:cs="Arial"/>
          <w:color w:val="000000"/>
          <w:sz w:val="24"/>
          <w:szCs w:val="24"/>
        </w:rPr>
        <w:t>ppkt. 2 WE</w:t>
      </w:r>
      <w:r w:rsidR="00926FD4" w:rsidRPr="009F02C6">
        <w:rPr>
          <w:rFonts w:ascii="Arial" w:hAnsi="Arial" w:cs="Arial"/>
          <w:color w:val="000000"/>
          <w:sz w:val="24"/>
          <w:szCs w:val="24"/>
        </w:rPr>
        <w:t xml:space="preserve">T, stanowiących załącznik </w:t>
      </w:r>
      <w:r w:rsidR="00CA17F9">
        <w:rPr>
          <w:rFonts w:ascii="Arial" w:hAnsi="Arial" w:cs="Arial"/>
          <w:color w:val="000000"/>
          <w:sz w:val="24"/>
          <w:szCs w:val="24"/>
        </w:rPr>
        <w:t xml:space="preserve">     </w:t>
      </w:r>
      <w:r w:rsidR="00926FD4" w:rsidRPr="009F02C6">
        <w:rPr>
          <w:rFonts w:ascii="Arial" w:hAnsi="Arial" w:cs="Arial"/>
          <w:color w:val="000000"/>
          <w:sz w:val="24"/>
          <w:szCs w:val="24"/>
        </w:rPr>
        <w:t>nr 1 do</w:t>
      </w:r>
      <w:r w:rsidR="00871446" w:rsidRPr="009F02C6">
        <w:rPr>
          <w:rFonts w:ascii="Arial" w:hAnsi="Arial" w:cs="Arial"/>
          <w:color w:val="000000"/>
          <w:sz w:val="24"/>
          <w:szCs w:val="24"/>
        </w:rPr>
        <w:t xml:space="preserve"> </w:t>
      </w:r>
      <w:r w:rsidR="00AC0880" w:rsidRPr="009F02C6">
        <w:rPr>
          <w:rFonts w:ascii="Arial" w:hAnsi="Arial" w:cs="Arial"/>
          <w:color w:val="000000"/>
          <w:sz w:val="24"/>
          <w:szCs w:val="24"/>
        </w:rPr>
        <w:t xml:space="preserve">niniejszej </w:t>
      </w:r>
      <w:r w:rsidR="00926FD4" w:rsidRPr="009F02C6">
        <w:rPr>
          <w:rFonts w:ascii="Arial" w:hAnsi="Arial" w:cs="Arial"/>
          <w:color w:val="000000"/>
          <w:sz w:val="24"/>
          <w:szCs w:val="24"/>
        </w:rPr>
        <w:t>umowy</w:t>
      </w:r>
      <w:r w:rsidR="00A313BA" w:rsidRPr="009F02C6">
        <w:rPr>
          <w:rFonts w:ascii="Arial" w:hAnsi="Arial" w:cs="Arial"/>
          <w:color w:val="000000"/>
          <w:sz w:val="24"/>
          <w:szCs w:val="24"/>
        </w:rPr>
        <w:t xml:space="preserve"> (</w:t>
      </w:r>
      <w:r w:rsidR="00A313BA" w:rsidRPr="009F02C6">
        <w:rPr>
          <w:rFonts w:ascii="Arial" w:hAnsi="Arial" w:cs="Arial"/>
          <w:color w:val="000000"/>
          <w:sz w:val="24"/>
          <w:szCs w:val="24"/>
          <w:u w:val="single"/>
        </w:rPr>
        <w:t xml:space="preserve">przed przekazaniem </w:t>
      </w:r>
      <w:r w:rsidR="00CC4B83" w:rsidRPr="009F02C6">
        <w:rPr>
          <w:rFonts w:ascii="Arial" w:hAnsi="Arial" w:cs="Arial"/>
          <w:color w:val="000000"/>
          <w:sz w:val="24"/>
          <w:szCs w:val="24"/>
          <w:u w:val="single"/>
        </w:rPr>
        <w:t xml:space="preserve">pojazdów do </w:t>
      </w:r>
      <w:r w:rsidR="001D0043">
        <w:rPr>
          <w:rFonts w:ascii="Arial" w:hAnsi="Arial" w:cs="Arial"/>
          <w:color w:val="000000"/>
          <w:sz w:val="24"/>
          <w:szCs w:val="24"/>
          <w:u w:val="single"/>
        </w:rPr>
        <w:t>odbiorc</w:t>
      </w:r>
      <w:r w:rsidR="00CC4B83" w:rsidRPr="009F02C6">
        <w:rPr>
          <w:rFonts w:ascii="Arial" w:hAnsi="Arial" w:cs="Arial"/>
          <w:color w:val="000000"/>
          <w:sz w:val="24"/>
          <w:szCs w:val="24"/>
          <w:u w:val="single"/>
        </w:rPr>
        <w:t>ów</w:t>
      </w:r>
      <w:r w:rsidR="005313DE">
        <w:rPr>
          <w:rFonts w:ascii="Arial" w:hAnsi="Arial" w:cs="Arial"/>
          <w:color w:val="000000"/>
          <w:sz w:val="24"/>
          <w:szCs w:val="24"/>
          <w:u w:val="single"/>
        </w:rPr>
        <w:t>)</w:t>
      </w:r>
      <w:r w:rsidR="00CC4B83" w:rsidRPr="009F02C6">
        <w:rPr>
          <w:rFonts w:ascii="Arial" w:hAnsi="Arial" w:cs="Arial"/>
          <w:color w:val="000000"/>
          <w:sz w:val="24"/>
          <w:szCs w:val="24"/>
          <w:u w:val="single"/>
        </w:rPr>
        <w:t>.</w:t>
      </w:r>
    </w:p>
    <w:p w:rsidR="00926FD4" w:rsidRPr="009F02C6" w:rsidRDefault="00853EED" w:rsidP="003A683D">
      <w:pPr>
        <w:pStyle w:val="Akapitzlist"/>
        <w:numPr>
          <w:ilvl w:val="0"/>
          <w:numId w:val="15"/>
        </w:numPr>
        <w:autoSpaceDE w:val="0"/>
        <w:autoSpaceDN w:val="0"/>
        <w:adjustRightInd w:val="0"/>
        <w:spacing w:after="0" w:line="240" w:lineRule="auto"/>
        <w:ind w:left="284"/>
        <w:jc w:val="both"/>
        <w:rPr>
          <w:rFonts w:ascii="Arial" w:hAnsi="Arial" w:cs="Arial"/>
          <w:color w:val="000000"/>
          <w:sz w:val="24"/>
          <w:szCs w:val="24"/>
        </w:rPr>
      </w:pPr>
      <w:r w:rsidRPr="009F02C6">
        <w:rPr>
          <w:rFonts w:ascii="Arial" w:hAnsi="Arial" w:cs="Arial"/>
          <w:color w:val="000000"/>
          <w:sz w:val="24"/>
          <w:szCs w:val="24"/>
        </w:rPr>
        <w:t>Wraz z każ</w:t>
      </w:r>
      <w:r w:rsidR="006B3994" w:rsidRPr="009F02C6">
        <w:rPr>
          <w:rFonts w:ascii="Arial" w:hAnsi="Arial" w:cs="Arial"/>
          <w:color w:val="000000"/>
          <w:sz w:val="24"/>
          <w:szCs w:val="24"/>
        </w:rPr>
        <w:t>dym poj</w:t>
      </w:r>
      <w:r w:rsidR="00B3433A" w:rsidRPr="009F02C6">
        <w:rPr>
          <w:rFonts w:ascii="Arial" w:hAnsi="Arial" w:cs="Arial"/>
          <w:color w:val="000000"/>
          <w:sz w:val="24"/>
          <w:szCs w:val="24"/>
        </w:rPr>
        <w:t xml:space="preserve">azdem Wykonawca przekaże </w:t>
      </w:r>
      <w:r w:rsidR="00926FD4" w:rsidRPr="009F02C6">
        <w:rPr>
          <w:rFonts w:ascii="Arial" w:hAnsi="Arial" w:cs="Arial"/>
          <w:color w:val="000000"/>
          <w:sz w:val="24"/>
          <w:szCs w:val="24"/>
        </w:rPr>
        <w:t>dokument</w:t>
      </w:r>
      <w:r w:rsidR="00A50609" w:rsidRPr="009F02C6">
        <w:rPr>
          <w:rFonts w:ascii="Arial" w:hAnsi="Arial" w:cs="Arial"/>
          <w:color w:val="000000"/>
          <w:sz w:val="24"/>
          <w:szCs w:val="24"/>
        </w:rPr>
        <w:t>ację eksploatacyjną określoną</w:t>
      </w:r>
      <w:r w:rsidR="00B3433A" w:rsidRPr="009F02C6">
        <w:rPr>
          <w:rFonts w:ascii="Arial" w:hAnsi="Arial" w:cs="Arial"/>
          <w:color w:val="000000"/>
          <w:sz w:val="24"/>
          <w:szCs w:val="24"/>
        </w:rPr>
        <w:t xml:space="preserve"> w  </w:t>
      </w:r>
      <w:r w:rsidR="00A5201B" w:rsidRPr="007639D9">
        <w:rPr>
          <w:rFonts w:ascii="Arial" w:hAnsi="Arial" w:cs="Arial"/>
          <w:sz w:val="24"/>
          <w:szCs w:val="24"/>
        </w:rPr>
        <w:t xml:space="preserve"> pkt. X</w:t>
      </w:r>
      <w:r w:rsidR="005A0D83">
        <w:rPr>
          <w:rFonts w:ascii="Arial" w:hAnsi="Arial" w:cs="Arial"/>
          <w:sz w:val="24"/>
          <w:szCs w:val="24"/>
        </w:rPr>
        <w:t>V</w:t>
      </w:r>
      <w:r w:rsidR="00A5201B" w:rsidRPr="007639D9">
        <w:rPr>
          <w:rFonts w:ascii="Arial" w:hAnsi="Arial" w:cs="Arial"/>
          <w:sz w:val="24"/>
          <w:szCs w:val="24"/>
        </w:rPr>
        <w:t xml:space="preserve"> WET</w:t>
      </w:r>
      <w:r w:rsidR="007639D9">
        <w:rPr>
          <w:rFonts w:ascii="Arial" w:hAnsi="Arial" w:cs="Arial"/>
          <w:color w:val="000000"/>
          <w:sz w:val="24"/>
          <w:szCs w:val="24"/>
        </w:rPr>
        <w:t>.</w:t>
      </w:r>
      <w:r w:rsidR="00A5201B" w:rsidRPr="007639D9">
        <w:rPr>
          <w:rFonts w:ascii="Arial" w:hAnsi="Arial" w:cs="Arial"/>
          <w:color w:val="000000"/>
          <w:sz w:val="24"/>
          <w:szCs w:val="24"/>
        </w:rPr>
        <w:t xml:space="preserve"> </w:t>
      </w:r>
    </w:p>
    <w:p w:rsidR="00B3433A" w:rsidRPr="009F02C6" w:rsidRDefault="000C7FBC" w:rsidP="003A683D">
      <w:pPr>
        <w:pStyle w:val="Akapitzlist"/>
        <w:numPr>
          <w:ilvl w:val="0"/>
          <w:numId w:val="15"/>
        </w:numPr>
        <w:autoSpaceDE w:val="0"/>
        <w:autoSpaceDN w:val="0"/>
        <w:adjustRightInd w:val="0"/>
        <w:spacing w:after="0" w:line="240" w:lineRule="auto"/>
        <w:ind w:left="284"/>
        <w:jc w:val="both"/>
        <w:rPr>
          <w:rFonts w:ascii="Arial" w:hAnsi="Arial" w:cs="Arial"/>
          <w:color w:val="000000"/>
          <w:sz w:val="24"/>
          <w:szCs w:val="24"/>
        </w:rPr>
      </w:pPr>
      <w:r w:rsidRPr="009F02C6">
        <w:rPr>
          <w:rFonts w:ascii="Arial" w:hAnsi="Arial" w:cs="Arial"/>
          <w:color w:val="000000"/>
          <w:sz w:val="24"/>
          <w:szCs w:val="24"/>
        </w:rPr>
        <w:t>W</w:t>
      </w:r>
      <w:r w:rsidR="006B3994" w:rsidRPr="009F02C6">
        <w:rPr>
          <w:rFonts w:ascii="Arial" w:hAnsi="Arial" w:cs="Arial"/>
          <w:color w:val="000000"/>
          <w:sz w:val="24"/>
          <w:szCs w:val="24"/>
        </w:rPr>
        <w:t>ykonawca oświadcza, ż</w:t>
      </w:r>
      <w:r w:rsidR="00926FD4" w:rsidRPr="009F02C6">
        <w:rPr>
          <w:rFonts w:ascii="Arial" w:hAnsi="Arial" w:cs="Arial"/>
          <w:color w:val="000000"/>
          <w:sz w:val="24"/>
          <w:szCs w:val="24"/>
        </w:rPr>
        <w:t>e dostarczony przedmiot umowy, jest wolny od wad prawnych</w:t>
      </w:r>
      <w:r w:rsidR="00A50609" w:rsidRPr="009F02C6">
        <w:rPr>
          <w:rFonts w:ascii="Arial" w:hAnsi="Arial" w:cs="Arial"/>
          <w:color w:val="000000"/>
          <w:sz w:val="24"/>
          <w:szCs w:val="24"/>
        </w:rPr>
        <w:t xml:space="preserve"> </w:t>
      </w:r>
      <w:r w:rsidR="00926FD4" w:rsidRPr="009F02C6">
        <w:rPr>
          <w:rFonts w:ascii="Arial" w:hAnsi="Arial" w:cs="Arial"/>
          <w:color w:val="000000"/>
          <w:sz w:val="24"/>
          <w:szCs w:val="24"/>
        </w:rPr>
        <w:t>i fizycznych oraz roszczeń osób trzecich.</w:t>
      </w:r>
    </w:p>
    <w:p w:rsidR="003C039F" w:rsidRPr="009F02C6" w:rsidRDefault="003C039F" w:rsidP="003A683D">
      <w:pPr>
        <w:pStyle w:val="Akapitzlist"/>
        <w:numPr>
          <w:ilvl w:val="0"/>
          <w:numId w:val="15"/>
        </w:numPr>
        <w:autoSpaceDE w:val="0"/>
        <w:autoSpaceDN w:val="0"/>
        <w:adjustRightInd w:val="0"/>
        <w:spacing w:after="0" w:line="240" w:lineRule="auto"/>
        <w:ind w:left="284"/>
        <w:jc w:val="both"/>
        <w:rPr>
          <w:rFonts w:ascii="Arial" w:hAnsi="Arial" w:cs="Arial"/>
          <w:color w:val="000000"/>
          <w:sz w:val="24"/>
          <w:szCs w:val="24"/>
        </w:rPr>
      </w:pPr>
      <w:r w:rsidRPr="009F02C6">
        <w:rPr>
          <w:rFonts w:ascii="Arial" w:hAnsi="Arial" w:cs="Arial"/>
          <w:color w:val="000000"/>
          <w:sz w:val="24"/>
          <w:szCs w:val="24"/>
        </w:rPr>
        <w:t>Wykonawca zobowiązuje się wykonać umowę zgodnie ze złożoną ofertą w sposób profesjonalny z najwyższą starannością, z zasadami współczesnej wiedzy technicznej oraz przepisami i normami.</w:t>
      </w:r>
    </w:p>
    <w:p w:rsidR="00BF4CD9" w:rsidRPr="009F02C6" w:rsidRDefault="00BF4CD9" w:rsidP="003A683D">
      <w:pPr>
        <w:pStyle w:val="Akapitzlist"/>
        <w:numPr>
          <w:ilvl w:val="0"/>
          <w:numId w:val="15"/>
        </w:numPr>
        <w:autoSpaceDE w:val="0"/>
        <w:autoSpaceDN w:val="0"/>
        <w:adjustRightInd w:val="0"/>
        <w:spacing w:after="0" w:line="240" w:lineRule="auto"/>
        <w:ind w:left="284"/>
        <w:jc w:val="both"/>
        <w:rPr>
          <w:rFonts w:ascii="Arial" w:hAnsi="Arial" w:cs="Arial"/>
          <w:color w:val="000000"/>
          <w:sz w:val="24"/>
          <w:szCs w:val="24"/>
        </w:rPr>
      </w:pPr>
      <w:r w:rsidRPr="009F02C6">
        <w:rPr>
          <w:rFonts w:ascii="Arial" w:hAnsi="Arial" w:cs="Arial"/>
          <w:color w:val="000000"/>
          <w:sz w:val="24"/>
          <w:szCs w:val="24"/>
        </w:rPr>
        <w:t xml:space="preserve">Przedmiot umowy będzie spełniał Wymagania </w:t>
      </w:r>
      <w:r w:rsidR="000C7FBC" w:rsidRPr="009F02C6">
        <w:rPr>
          <w:rFonts w:ascii="Arial" w:hAnsi="Arial" w:cs="Arial"/>
          <w:color w:val="000000"/>
          <w:sz w:val="24"/>
          <w:szCs w:val="24"/>
        </w:rPr>
        <w:t>Eksploatacyjno-techniczne (WET), stanowiące</w:t>
      </w:r>
      <w:r w:rsidRPr="009F02C6">
        <w:rPr>
          <w:rFonts w:ascii="Arial" w:hAnsi="Arial" w:cs="Arial"/>
          <w:color w:val="000000"/>
          <w:sz w:val="24"/>
          <w:szCs w:val="24"/>
        </w:rPr>
        <w:t xml:space="preserve"> załącznik nr 1 do umowy.</w:t>
      </w:r>
    </w:p>
    <w:p w:rsidR="00E61A86" w:rsidRPr="00A50609" w:rsidRDefault="00E61A86" w:rsidP="00154988">
      <w:pPr>
        <w:autoSpaceDE w:val="0"/>
        <w:autoSpaceDN w:val="0"/>
        <w:adjustRightInd w:val="0"/>
        <w:spacing w:after="0"/>
        <w:ind w:left="426" w:hanging="426"/>
        <w:jc w:val="both"/>
        <w:rPr>
          <w:rFonts w:ascii="Arial" w:hAnsi="Arial" w:cs="Arial"/>
          <w:color w:val="000000"/>
          <w:sz w:val="24"/>
          <w:szCs w:val="24"/>
        </w:rPr>
      </w:pPr>
    </w:p>
    <w:p w:rsidR="00560B4F" w:rsidRDefault="00560B4F" w:rsidP="00B1453D">
      <w:pPr>
        <w:spacing w:after="0" w:line="240" w:lineRule="auto"/>
        <w:ind w:left="426" w:hanging="426"/>
        <w:jc w:val="center"/>
        <w:rPr>
          <w:rFonts w:ascii="Arial" w:hAnsi="Arial" w:cs="Arial"/>
          <w:b/>
          <w:sz w:val="24"/>
          <w:szCs w:val="24"/>
        </w:rPr>
      </w:pPr>
      <w:r w:rsidRPr="00A50609">
        <w:rPr>
          <w:rFonts w:ascii="Arial" w:hAnsi="Arial" w:cs="Arial"/>
          <w:b/>
          <w:sz w:val="24"/>
          <w:szCs w:val="24"/>
        </w:rPr>
        <w:t xml:space="preserve">§ </w:t>
      </w:r>
      <w:r w:rsidR="00397A48">
        <w:rPr>
          <w:rFonts w:ascii="Arial" w:hAnsi="Arial" w:cs="Arial"/>
          <w:b/>
          <w:bCs/>
          <w:color w:val="000000"/>
          <w:sz w:val="24"/>
          <w:szCs w:val="24"/>
        </w:rPr>
        <w:t>3</w:t>
      </w:r>
      <w:r w:rsidRPr="00A50609">
        <w:rPr>
          <w:rFonts w:ascii="Arial" w:hAnsi="Arial" w:cs="Arial"/>
          <w:b/>
          <w:bCs/>
          <w:color w:val="000000"/>
          <w:sz w:val="24"/>
          <w:szCs w:val="24"/>
        </w:rPr>
        <w:t>.</w:t>
      </w:r>
      <w:r w:rsidR="00D753F2">
        <w:rPr>
          <w:rFonts w:ascii="Arial" w:hAnsi="Arial" w:cs="Arial"/>
          <w:b/>
          <w:bCs/>
          <w:color w:val="000000"/>
          <w:sz w:val="24"/>
          <w:szCs w:val="24"/>
        </w:rPr>
        <w:t xml:space="preserve"> </w:t>
      </w:r>
      <w:r w:rsidR="000C7FBC">
        <w:rPr>
          <w:rFonts w:ascii="Arial" w:hAnsi="Arial" w:cs="Arial"/>
          <w:b/>
          <w:bCs/>
          <w:color w:val="000000"/>
          <w:sz w:val="24"/>
          <w:szCs w:val="24"/>
        </w:rPr>
        <w:t>ZAMÓWIENIA OPCJONALNE (</w:t>
      </w:r>
      <w:r w:rsidRPr="00A50609">
        <w:rPr>
          <w:rFonts w:ascii="Arial" w:hAnsi="Arial" w:cs="Arial"/>
          <w:b/>
          <w:sz w:val="24"/>
          <w:szCs w:val="24"/>
        </w:rPr>
        <w:t>PRAWO OPCJI</w:t>
      </w:r>
      <w:r w:rsidR="000C7FBC">
        <w:rPr>
          <w:rFonts w:ascii="Arial" w:hAnsi="Arial" w:cs="Arial"/>
          <w:b/>
          <w:sz w:val="24"/>
          <w:szCs w:val="24"/>
        </w:rPr>
        <w:t>)</w:t>
      </w:r>
    </w:p>
    <w:p w:rsidR="00FA7A55" w:rsidRPr="0032013F" w:rsidRDefault="00560B4F" w:rsidP="003A683D">
      <w:pPr>
        <w:pStyle w:val="Akapitzlist"/>
        <w:widowControl w:val="0"/>
        <w:numPr>
          <w:ilvl w:val="0"/>
          <w:numId w:val="13"/>
        </w:numPr>
        <w:suppressAutoHyphens/>
        <w:spacing w:after="60" w:line="240" w:lineRule="auto"/>
        <w:ind w:left="284"/>
        <w:jc w:val="both"/>
        <w:rPr>
          <w:rFonts w:ascii="Arial" w:hAnsi="Arial" w:cs="Arial"/>
          <w:sz w:val="24"/>
          <w:szCs w:val="24"/>
        </w:rPr>
      </w:pPr>
      <w:r w:rsidRPr="0032013F">
        <w:rPr>
          <w:rFonts w:ascii="Arial" w:hAnsi="Arial" w:cs="Arial"/>
          <w:sz w:val="24"/>
          <w:szCs w:val="24"/>
        </w:rPr>
        <w:t xml:space="preserve">Zamawiający zastrzega sobie możliwość skorzystania w ramach niniejszej Umowy </w:t>
      </w:r>
      <w:r w:rsidRPr="0032013F">
        <w:rPr>
          <w:rFonts w:ascii="Arial" w:hAnsi="Arial" w:cs="Arial"/>
          <w:sz w:val="24"/>
          <w:szCs w:val="24"/>
        </w:rPr>
        <w:br/>
        <w:t xml:space="preserve">z prawa opcji w zakresie </w:t>
      </w:r>
      <w:r w:rsidR="006E51FF" w:rsidRPr="0032013F">
        <w:rPr>
          <w:rFonts w:ascii="Arial" w:hAnsi="Arial" w:cs="Arial"/>
          <w:sz w:val="24"/>
          <w:szCs w:val="24"/>
        </w:rPr>
        <w:t xml:space="preserve">nieprzekraczającym </w:t>
      </w:r>
      <w:r w:rsidR="002364BE" w:rsidRPr="002364BE">
        <w:rPr>
          <w:rFonts w:ascii="Arial" w:hAnsi="Arial" w:cs="Arial"/>
          <w:sz w:val="24"/>
          <w:szCs w:val="24"/>
        </w:rPr>
        <w:t xml:space="preserve">ilości zawartych </w:t>
      </w:r>
      <w:r w:rsidR="002364BE" w:rsidRPr="00AD0CBB">
        <w:rPr>
          <w:rFonts w:ascii="Arial" w:hAnsi="Arial" w:cs="Arial"/>
          <w:sz w:val="24"/>
          <w:szCs w:val="24"/>
        </w:rPr>
        <w:t xml:space="preserve">w § </w:t>
      </w:r>
      <w:r w:rsidR="008224C1" w:rsidRPr="00AD0CBB">
        <w:rPr>
          <w:rFonts w:ascii="Arial" w:hAnsi="Arial" w:cs="Arial"/>
          <w:bCs/>
          <w:color w:val="000000"/>
          <w:sz w:val="24"/>
          <w:szCs w:val="24"/>
        </w:rPr>
        <w:t>2</w:t>
      </w:r>
      <w:r w:rsidR="002364BE" w:rsidRPr="00AD0CBB">
        <w:rPr>
          <w:rFonts w:ascii="Arial" w:hAnsi="Arial" w:cs="Arial"/>
          <w:bCs/>
          <w:color w:val="000000"/>
          <w:sz w:val="24"/>
          <w:szCs w:val="24"/>
        </w:rPr>
        <w:t xml:space="preserve"> </w:t>
      </w:r>
      <w:r w:rsidR="00CF761A">
        <w:rPr>
          <w:rFonts w:ascii="Arial" w:hAnsi="Arial" w:cs="Arial"/>
          <w:bCs/>
          <w:color w:val="000000"/>
          <w:sz w:val="24"/>
          <w:szCs w:val="24"/>
        </w:rPr>
        <w:t xml:space="preserve">ust. 4 </w:t>
      </w:r>
      <w:r w:rsidR="002364BE" w:rsidRPr="00AD0CBB">
        <w:rPr>
          <w:rFonts w:ascii="Arial" w:hAnsi="Arial" w:cs="Arial"/>
          <w:bCs/>
          <w:color w:val="000000"/>
          <w:sz w:val="24"/>
          <w:szCs w:val="24"/>
        </w:rPr>
        <w:t>w tabeli nr 2</w:t>
      </w:r>
      <w:r w:rsidR="002364BE" w:rsidRPr="00CC4B83">
        <w:rPr>
          <w:rFonts w:ascii="Arial" w:hAnsi="Arial" w:cs="Arial"/>
          <w:bCs/>
          <w:color w:val="000000"/>
          <w:sz w:val="24"/>
          <w:szCs w:val="24"/>
          <w:u w:val="single"/>
        </w:rPr>
        <w:t>,</w:t>
      </w:r>
      <w:r w:rsidR="002364BE">
        <w:rPr>
          <w:rFonts w:ascii="Arial" w:hAnsi="Arial" w:cs="Arial"/>
          <w:b/>
          <w:bCs/>
          <w:color w:val="000000"/>
          <w:sz w:val="24"/>
          <w:szCs w:val="24"/>
        </w:rPr>
        <w:t xml:space="preserve"> </w:t>
      </w:r>
      <w:r w:rsidRPr="0032013F">
        <w:rPr>
          <w:rFonts w:ascii="Arial" w:hAnsi="Arial" w:cs="Arial"/>
          <w:sz w:val="24"/>
          <w:szCs w:val="24"/>
        </w:rPr>
        <w:t>c</w:t>
      </w:r>
      <w:r w:rsidR="00CF761A">
        <w:rPr>
          <w:rFonts w:ascii="Arial" w:hAnsi="Arial" w:cs="Arial"/>
          <w:sz w:val="24"/>
          <w:szCs w:val="24"/>
        </w:rPr>
        <w:t>o niniejszym Wykonawca akceptuj</w:t>
      </w:r>
      <w:r w:rsidR="00DF4E0F">
        <w:rPr>
          <w:rFonts w:ascii="Arial" w:hAnsi="Arial" w:cs="Arial"/>
          <w:sz w:val="24"/>
          <w:szCs w:val="24"/>
        </w:rPr>
        <w:t>e</w:t>
      </w:r>
      <w:r w:rsidRPr="0032013F">
        <w:rPr>
          <w:rFonts w:ascii="Arial" w:hAnsi="Arial" w:cs="Arial"/>
          <w:sz w:val="24"/>
          <w:szCs w:val="24"/>
        </w:rPr>
        <w:t xml:space="preserve">, poprzez podpisanie Umowy. Ostateczna ilość zakupionych w ramach prawa opcji pojazdów będzie uzależniona od bieżących potrzeb </w:t>
      </w:r>
      <w:r w:rsidR="00F453BE">
        <w:rPr>
          <w:rFonts w:ascii="Arial" w:hAnsi="Arial" w:cs="Arial"/>
          <w:sz w:val="24"/>
          <w:szCs w:val="24"/>
        </w:rPr>
        <w:t>Jednostek Wojskowych</w:t>
      </w:r>
      <w:r w:rsidRPr="0032013F">
        <w:rPr>
          <w:rFonts w:ascii="Arial" w:hAnsi="Arial" w:cs="Arial"/>
          <w:sz w:val="24"/>
          <w:szCs w:val="24"/>
        </w:rPr>
        <w:t xml:space="preserve"> i posiadanych przez </w:t>
      </w:r>
      <w:r w:rsidR="00F453BE">
        <w:rPr>
          <w:rFonts w:ascii="Arial" w:hAnsi="Arial" w:cs="Arial"/>
          <w:sz w:val="24"/>
          <w:szCs w:val="24"/>
        </w:rPr>
        <w:t>Zamawiając</w:t>
      </w:r>
      <w:r w:rsidRPr="0032013F">
        <w:rPr>
          <w:rFonts w:ascii="Arial" w:hAnsi="Arial" w:cs="Arial"/>
          <w:sz w:val="24"/>
          <w:szCs w:val="24"/>
        </w:rPr>
        <w:t>ego środków finansowych.</w:t>
      </w:r>
    </w:p>
    <w:p w:rsidR="00560B4F" w:rsidRPr="0032013F" w:rsidRDefault="00560B4F" w:rsidP="003A683D">
      <w:pPr>
        <w:pStyle w:val="Akapitzlist"/>
        <w:widowControl w:val="0"/>
        <w:numPr>
          <w:ilvl w:val="0"/>
          <w:numId w:val="13"/>
        </w:numPr>
        <w:tabs>
          <w:tab w:val="left" w:pos="284"/>
        </w:tabs>
        <w:suppressAutoHyphens/>
        <w:spacing w:after="60" w:line="100" w:lineRule="atLeast"/>
        <w:ind w:left="284"/>
        <w:jc w:val="both"/>
        <w:rPr>
          <w:rFonts w:ascii="Arial" w:hAnsi="Arial" w:cs="Arial"/>
          <w:sz w:val="24"/>
          <w:szCs w:val="24"/>
        </w:rPr>
      </w:pPr>
      <w:r w:rsidRPr="0032013F">
        <w:rPr>
          <w:rFonts w:ascii="Arial" w:hAnsi="Arial" w:cs="Arial"/>
          <w:sz w:val="24"/>
          <w:szCs w:val="24"/>
        </w:rPr>
        <w:t xml:space="preserve">Pojazdy zakupione w ramach prawa opcji muszą spełniać wszystkie wymogi jak dla zamówienia </w:t>
      </w:r>
      <w:r w:rsidR="008224C1">
        <w:rPr>
          <w:rFonts w:ascii="Arial" w:hAnsi="Arial" w:cs="Arial"/>
          <w:sz w:val="24"/>
          <w:szCs w:val="24"/>
        </w:rPr>
        <w:t>gwarantowanego</w:t>
      </w:r>
      <w:r w:rsidRPr="0032013F">
        <w:rPr>
          <w:rFonts w:ascii="Arial" w:hAnsi="Arial" w:cs="Arial"/>
          <w:sz w:val="24"/>
          <w:szCs w:val="24"/>
        </w:rPr>
        <w:t xml:space="preserve">. W przypadku pojazdów zakupionych w ramach prawa opcji obowiązuje również wymóg szkolenia na zasadach jak dla zamówienia </w:t>
      </w:r>
      <w:r w:rsidR="001D0043" w:rsidRPr="005313DE">
        <w:rPr>
          <w:rFonts w:ascii="Arial" w:hAnsi="Arial" w:cs="Arial"/>
          <w:sz w:val="24"/>
          <w:szCs w:val="24"/>
        </w:rPr>
        <w:t>gwarantowan</w:t>
      </w:r>
      <w:r w:rsidRPr="005313DE">
        <w:rPr>
          <w:rFonts w:ascii="Arial" w:hAnsi="Arial" w:cs="Arial"/>
          <w:sz w:val="24"/>
          <w:szCs w:val="24"/>
        </w:rPr>
        <w:t>ego.</w:t>
      </w:r>
    </w:p>
    <w:p w:rsidR="00560B4F" w:rsidRDefault="00560B4F" w:rsidP="003A683D">
      <w:pPr>
        <w:pStyle w:val="Akapitzlist"/>
        <w:widowControl w:val="0"/>
        <w:numPr>
          <w:ilvl w:val="0"/>
          <w:numId w:val="13"/>
        </w:numPr>
        <w:tabs>
          <w:tab w:val="left" w:pos="284"/>
        </w:tabs>
        <w:suppressAutoHyphens/>
        <w:spacing w:after="60" w:line="100" w:lineRule="atLeast"/>
        <w:ind w:left="284"/>
        <w:jc w:val="both"/>
        <w:rPr>
          <w:rFonts w:ascii="Arial" w:hAnsi="Arial" w:cs="Arial"/>
          <w:sz w:val="24"/>
          <w:szCs w:val="24"/>
        </w:rPr>
      </w:pPr>
      <w:r w:rsidRPr="0032013F">
        <w:rPr>
          <w:rFonts w:ascii="Arial" w:hAnsi="Arial" w:cs="Arial"/>
          <w:sz w:val="24"/>
          <w:szCs w:val="24"/>
        </w:rPr>
        <w:t xml:space="preserve">Zamawiający zastrzega, iż część zamówienia określona jako „prawo opcji” jest uprawnieniem, a nie zobowiązaniem Zamawiającego. Zamawiający może nie skorzystać z prawa opcji w szczególności w przypadku nieuzyskania </w:t>
      </w:r>
      <w:r w:rsidR="00BF4CD9" w:rsidRPr="0032013F">
        <w:rPr>
          <w:rFonts w:ascii="Arial" w:hAnsi="Arial" w:cs="Arial"/>
          <w:sz w:val="24"/>
          <w:szCs w:val="24"/>
        </w:rPr>
        <w:t xml:space="preserve">środków finansowych na ten cel, </w:t>
      </w:r>
      <w:r w:rsidR="00BF4CD9" w:rsidRPr="00A3046E">
        <w:rPr>
          <w:rFonts w:ascii="Arial" w:hAnsi="Arial" w:cs="Arial"/>
          <w:sz w:val="24"/>
          <w:szCs w:val="24"/>
        </w:rPr>
        <w:t xml:space="preserve">a Wykonawcy nie przysługują z tego tytułu żadne roszczenia co </w:t>
      </w:r>
      <w:r w:rsidR="000C7FBC">
        <w:rPr>
          <w:rFonts w:ascii="Arial" w:hAnsi="Arial" w:cs="Arial"/>
          <w:sz w:val="24"/>
          <w:szCs w:val="24"/>
        </w:rPr>
        <w:t xml:space="preserve">niniejszym Wykonawca </w:t>
      </w:r>
      <w:r w:rsidR="00BF4CD9" w:rsidRPr="00A3046E">
        <w:rPr>
          <w:rFonts w:ascii="Arial" w:hAnsi="Arial" w:cs="Arial"/>
          <w:sz w:val="24"/>
          <w:szCs w:val="24"/>
        </w:rPr>
        <w:t>akceptuje przez podpisanie niniejszej umowy.</w:t>
      </w:r>
    </w:p>
    <w:p w:rsidR="00875FB9" w:rsidRPr="0032013F" w:rsidRDefault="00875FB9" w:rsidP="003A683D">
      <w:pPr>
        <w:pStyle w:val="Akapitzlist"/>
        <w:widowControl w:val="0"/>
        <w:numPr>
          <w:ilvl w:val="0"/>
          <w:numId w:val="13"/>
        </w:numPr>
        <w:tabs>
          <w:tab w:val="left" w:pos="284"/>
        </w:tabs>
        <w:suppressAutoHyphens/>
        <w:spacing w:after="60" w:line="100" w:lineRule="atLeast"/>
        <w:ind w:left="284"/>
        <w:jc w:val="both"/>
        <w:rPr>
          <w:rFonts w:ascii="Arial" w:hAnsi="Arial" w:cs="Arial"/>
          <w:sz w:val="24"/>
          <w:szCs w:val="24"/>
        </w:rPr>
      </w:pPr>
      <w:r>
        <w:rPr>
          <w:rFonts w:ascii="Arial" w:hAnsi="Arial" w:cs="Arial"/>
          <w:sz w:val="24"/>
          <w:szCs w:val="24"/>
        </w:rPr>
        <w:t xml:space="preserve">Zamawiający może z prawa opcji korzystać wielokrotnie, do wyczerpania maksymalnej ilości określonej </w:t>
      </w:r>
      <w:r w:rsidRPr="00AD0CBB">
        <w:rPr>
          <w:rFonts w:ascii="Arial" w:hAnsi="Arial" w:cs="Arial"/>
          <w:sz w:val="24"/>
          <w:szCs w:val="24"/>
        </w:rPr>
        <w:t xml:space="preserve">w § </w:t>
      </w:r>
      <w:r w:rsidR="000C7FBC" w:rsidRPr="00AD0CBB">
        <w:rPr>
          <w:rFonts w:ascii="Arial" w:hAnsi="Arial" w:cs="Arial"/>
          <w:bCs/>
          <w:color w:val="000000"/>
          <w:sz w:val="24"/>
          <w:szCs w:val="24"/>
        </w:rPr>
        <w:t>2</w:t>
      </w:r>
      <w:r w:rsidR="00CF761A">
        <w:rPr>
          <w:rFonts w:ascii="Arial" w:hAnsi="Arial" w:cs="Arial"/>
          <w:bCs/>
          <w:color w:val="000000"/>
          <w:sz w:val="24"/>
          <w:szCs w:val="24"/>
        </w:rPr>
        <w:t xml:space="preserve"> ust. 4 </w:t>
      </w:r>
      <w:r w:rsidRPr="00AD0CBB">
        <w:rPr>
          <w:rFonts w:ascii="Arial" w:hAnsi="Arial" w:cs="Arial"/>
          <w:bCs/>
          <w:color w:val="000000"/>
          <w:sz w:val="24"/>
          <w:szCs w:val="24"/>
        </w:rPr>
        <w:t>w tabeli nr 2</w:t>
      </w:r>
      <w:r>
        <w:rPr>
          <w:rFonts w:ascii="Arial" w:hAnsi="Arial" w:cs="Arial"/>
          <w:bCs/>
          <w:color w:val="000000"/>
          <w:sz w:val="24"/>
          <w:szCs w:val="24"/>
        </w:rPr>
        <w:t xml:space="preserve">, z zastrzeżeniem, że w stosunku do zamówień opcjonalnych składanych do </w:t>
      </w:r>
      <w:r w:rsidR="00812B07">
        <w:rPr>
          <w:rFonts w:ascii="Arial" w:hAnsi="Arial" w:cs="Arial"/>
          <w:bCs/>
          <w:color w:val="000000"/>
          <w:sz w:val="24"/>
          <w:szCs w:val="24"/>
        </w:rPr>
        <w:t>9</w:t>
      </w:r>
      <w:r w:rsidR="004C0E2D">
        <w:rPr>
          <w:rFonts w:ascii="Arial" w:hAnsi="Arial" w:cs="Arial"/>
          <w:bCs/>
          <w:color w:val="000000"/>
          <w:sz w:val="24"/>
          <w:szCs w:val="24"/>
        </w:rPr>
        <w:t xml:space="preserve">0 dni licząc od daty podpisania umowy </w:t>
      </w:r>
      <w:r>
        <w:rPr>
          <w:rFonts w:ascii="Arial" w:hAnsi="Arial" w:cs="Arial"/>
          <w:bCs/>
          <w:color w:val="000000"/>
          <w:sz w:val="24"/>
          <w:szCs w:val="24"/>
        </w:rPr>
        <w:t xml:space="preserve">Wykonawca będzie obowiązany do ich </w:t>
      </w:r>
      <w:r w:rsidR="000C7FBC">
        <w:rPr>
          <w:rFonts w:ascii="Arial" w:hAnsi="Arial" w:cs="Arial"/>
          <w:bCs/>
          <w:color w:val="000000"/>
          <w:sz w:val="24"/>
          <w:szCs w:val="24"/>
        </w:rPr>
        <w:t>realizacji</w:t>
      </w:r>
      <w:r>
        <w:rPr>
          <w:rFonts w:ascii="Arial" w:hAnsi="Arial" w:cs="Arial"/>
          <w:bCs/>
          <w:color w:val="000000"/>
          <w:sz w:val="24"/>
          <w:szCs w:val="24"/>
        </w:rPr>
        <w:t xml:space="preserve">, zaś złożenie zamówień </w:t>
      </w:r>
      <w:r w:rsidR="002A7062">
        <w:rPr>
          <w:rFonts w:ascii="Arial" w:hAnsi="Arial" w:cs="Arial"/>
          <w:bCs/>
          <w:color w:val="000000"/>
          <w:sz w:val="24"/>
          <w:szCs w:val="24"/>
        </w:rPr>
        <w:t xml:space="preserve">            </w:t>
      </w:r>
      <w:r w:rsidR="006B7AC7">
        <w:rPr>
          <w:rFonts w:ascii="Arial" w:hAnsi="Arial" w:cs="Arial"/>
          <w:bCs/>
          <w:color w:val="000000"/>
          <w:sz w:val="24"/>
          <w:szCs w:val="24"/>
        </w:rPr>
        <w:t xml:space="preserve"> </w:t>
      </w:r>
      <w:r>
        <w:rPr>
          <w:rFonts w:ascii="Arial" w:hAnsi="Arial" w:cs="Arial"/>
          <w:bCs/>
          <w:color w:val="000000"/>
          <w:sz w:val="24"/>
          <w:szCs w:val="24"/>
        </w:rPr>
        <w:t xml:space="preserve">w terminach późniejszych, będzie wymagało dla skuteczności akceptacji Wykonawcy. </w:t>
      </w:r>
    </w:p>
    <w:p w:rsidR="00560B4F" w:rsidRDefault="00560B4F" w:rsidP="003A683D">
      <w:pPr>
        <w:pStyle w:val="Akapitzlist"/>
        <w:widowControl w:val="0"/>
        <w:numPr>
          <w:ilvl w:val="0"/>
          <w:numId w:val="13"/>
        </w:numPr>
        <w:tabs>
          <w:tab w:val="left" w:pos="284"/>
          <w:tab w:val="left" w:pos="709"/>
        </w:tabs>
        <w:suppressAutoHyphens/>
        <w:spacing w:after="60" w:line="100" w:lineRule="atLeast"/>
        <w:ind w:left="284"/>
        <w:jc w:val="both"/>
        <w:rPr>
          <w:rFonts w:ascii="Arial" w:hAnsi="Arial" w:cs="Arial"/>
          <w:sz w:val="24"/>
          <w:szCs w:val="24"/>
        </w:rPr>
      </w:pPr>
      <w:r w:rsidRPr="0032013F">
        <w:rPr>
          <w:rFonts w:ascii="Arial" w:hAnsi="Arial" w:cs="Arial"/>
          <w:sz w:val="24"/>
          <w:szCs w:val="24"/>
        </w:rPr>
        <w:t>Zamawiający o zamiarze skorzystania z prawa opcji oraz jego zakresie powiadomi Wykonaw</w:t>
      </w:r>
      <w:r w:rsidR="00A50609" w:rsidRPr="0032013F">
        <w:rPr>
          <w:rFonts w:ascii="Arial" w:hAnsi="Arial" w:cs="Arial"/>
          <w:sz w:val="24"/>
          <w:szCs w:val="24"/>
        </w:rPr>
        <w:t xml:space="preserve">cę </w:t>
      </w:r>
      <w:r w:rsidRPr="0032013F">
        <w:rPr>
          <w:rFonts w:ascii="Arial" w:hAnsi="Arial" w:cs="Arial"/>
          <w:sz w:val="24"/>
          <w:szCs w:val="24"/>
        </w:rPr>
        <w:t>w formie pisemnej</w:t>
      </w:r>
      <w:r w:rsidR="00816D30">
        <w:rPr>
          <w:rFonts w:ascii="Arial" w:hAnsi="Arial" w:cs="Arial"/>
          <w:sz w:val="24"/>
          <w:szCs w:val="24"/>
        </w:rPr>
        <w:t xml:space="preserve">. </w:t>
      </w:r>
      <w:r w:rsidR="00BF4CD9" w:rsidRPr="00A3046E">
        <w:rPr>
          <w:rFonts w:ascii="Arial" w:hAnsi="Arial" w:cs="Arial"/>
          <w:sz w:val="24"/>
          <w:szCs w:val="24"/>
        </w:rPr>
        <w:t>Skorzystanie z prawa opcji nie wymaga aneksowania przedmiotowej umowy.</w:t>
      </w:r>
      <w:r w:rsidR="0037727C">
        <w:rPr>
          <w:rFonts w:ascii="Arial" w:hAnsi="Arial" w:cs="Arial"/>
          <w:sz w:val="24"/>
          <w:szCs w:val="24"/>
        </w:rPr>
        <w:t xml:space="preserve"> Zamawiający może skorzystać z prawa opcji do dnia 3</w:t>
      </w:r>
      <w:r w:rsidR="00DE6E55">
        <w:rPr>
          <w:rFonts w:ascii="Arial" w:hAnsi="Arial" w:cs="Arial"/>
          <w:sz w:val="24"/>
          <w:szCs w:val="24"/>
        </w:rPr>
        <w:t>0</w:t>
      </w:r>
      <w:r w:rsidR="0037727C">
        <w:rPr>
          <w:rFonts w:ascii="Arial" w:hAnsi="Arial" w:cs="Arial"/>
          <w:sz w:val="24"/>
          <w:szCs w:val="24"/>
        </w:rPr>
        <w:t xml:space="preserve"> sierpnia 20</w:t>
      </w:r>
      <w:r w:rsidR="00CA17F9">
        <w:rPr>
          <w:rFonts w:ascii="Arial" w:hAnsi="Arial" w:cs="Arial"/>
          <w:sz w:val="24"/>
          <w:szCs w:val="24"/>
        </w:rPr>
        <w:t>20</w:t>
      </w:r>
      <w:r w:rsidR="0037727C">
        <w:rPr>
          <w:rFonts w:ascii="Arial" w:hAnsi="Arial" w:cs="Arial"/>
          <w:sz w:val="24"/>
          <w:szCs w:val="24"/>
        </w:rPr>
        <w:t>r.</w:t>
      </w:r>
    </w:p>
    <w:p w:rsidR="00560B4F" w:rsidRPr="0032013F" w:rsidRDefault="00560B4F" w:rsidP="003A683D">
      <w:pPr>
        <w:pStyle w:val="Akapitzlist"/>
        <w:widowControl w:val="0"/>
        <w:numPr>
          <w:ilvl w:val="0"/>
          <w:numId w:val="13"/>
        </w:numPr>
        <w:tabs>
          <w:tab w:val="left" w:pos="284"/>
        </w:tabs>
        <w:suppressAutoHyphens/>
        <w:spacing w:after="120" w:line="240" w:lineRule="auto"/>
        <w:ind w:left="284"/>
        <w:jc w:val="both"/>
        <w:rPr>
          <w:rFonts w:ascii="Arial" w:hAnsi="Arial" w:cs="Arial"/>
          <w:bCs/>
          <w:sz w:val="24"/>
          <w:szCs w:val="24"/>
        </w:rPr>
      </w:pPr>
      <w:r w:rsidRPr="0032013F">
        <w:rPr>
          <w:rFonts w:ascii="Arial" w:hAnsi="Arial" w:cs="Arial"/>
          <w:bCs/>
          <w:sz w:val="24"/>
          <w:szCs w:val="24"/>
        </w:rPr>
        <w:t>W przypadku skorzystania przez Zamawiającego z prawa opcji, Wykonawcy będzie się należeć d</w:t>
      </w:r>
      <w:r w:rsidR="001D0043">
        <w:rPr>
          <w:rFonts w:ascii="Arial" w:hAnsi="Arial" w:cs="Arial"/>
          <w:bCs/>
          <w:sz w:val="24"/>
          <w:szCs w:val="24"/>
        </w:rPr>
        <w:t xml:space="preserve">odatkowe wynagrodzenie wg </w:t>
      </w:r>
      <w:r w:rsidRPr="0032013F">
        <w:rPr>
          <w:rFonts w:ascii="Arial" w:hAnsi="Arial" w:cs="Arial"/>
          <w:bCs/>
          <w:sz w:val="24"/>
          <w:szCs w:val="24"/>
        </w:rPr>
        <w:t xml:space="preserve">cen jednostkowych jak dla </w:t>
      </w:r>
      <w:r w:rsidRPr="005313DE">
        <w:rPr>
          <w:rFonts w:ascii="Arial" w:hAnsi="Arial" w:cs="Arial"/>
          <w:bCs/>
          <w:sz w:val="24"/>
          <w:szCs w:val="24"/>
        </w:rPr>
        <w:t xml:space="preserve">zamówienia </w:t>
      </w:r>
      <w:r w:rsidR="001D0043" w:rsidRPr="005313DE">
        <w:rPr>
          <w:rFonts w:ascii="Arial" w:hAnsi="Arial" w:cs="Arial"/>
          <w:bCs/>
          <w:sz w:val="24"/>
          <w:szCs w:val="24"/>
        </w:rPr>
        <w:t>gwarantowan</w:t>
      </w:r>
      <w:r w:rsidRPr="005313DE">
        <w:rPr>
          <w:rFonts w:ascii="Arial" w:hAnsi="Arial" w:cs="Arial"/>
          <w:bCs/>
          <w:sz w:val="24"/>
          <w:szCs w:val="24"/>
        </w:rPr>
        <w:t>ego</w:t>
      </w:r>
      <w:r w:rsidRPr="0032013F">
        <w:rPr>
          <w:rFonts w:ascii="Arial" w:hAnsi="Arial" w:cs="Arial"/>
          <w:bCs/>
          <w:sz w:val="24"/>
          <w:szCs w:val="24"/>
        </w:rPr>
        <w:t xml:space="preserve"> określonych w </w:t>
      </w:r>
      <w:r w:rsidR="009A46FD" w:rsidRPr="0032013F">
        <w:rPr>
          <w:rFonts w:ascii="Arial" w:hAnsi="Arial" w:cs="Arial"/>
          <w:bCs/>
          <w:color w:val="000000"/>
          <w:sz w:val="24"/>
          <w:szCs w:val="24"/>
        </w:rPr>
        <w:t>§</w:t>
      </w:r>
      <w:r w:rsidR="008224C1">
        <w:rPr>
          <w:rFonts w:ascii="Arial" w:hAnsi="Arial" w:cs="Arial"/>
          <w:bCs/>
          <w:sz w:val="24"/>
          <w:szCs w:val="24"/>
        </w:rPr>
        <w:t xml:space="preserve"> 2 </w:t>
      </w:r>
      <w:r w:rsidRPr="0032013F">
        <w:rPr>
          <w:rFonts w:ascii="Arial" w:hAnsi="Arial" w:cs="Arial"/>
          <w:bCs/>
          <w:sz w:val="24"/>
          <w:szCs w:val="24"/>
        </w:rPr>
        <w:t>do umowy.</w:t>
      </w:r>
    </w:p>
    <w:p w:rsidR="00D86F6A" w:rsidRDefault="00D86F6A" w:rsidP="003A683D">
      <w:pPr>
        <w:pStyle w:val="Akapitzlist"/>
        <w:widowControl w:val="0"/>
        <w:numPr>
          <w:ilvl w:val="0"/>
          <w:numId w:val="13"/>
        </w:numPr>
        <w:tabs>
          <w:tab w:val="left" w:pos="284"/>
        </w:tabs>
        <w:suppressAutoHyphens/>
        <w:spacing w:after="120" w:line="240" w:lineRule="auto"/>
        <w:ind w:left="284"/>
        <w:jc w:val="both"/>
        <w:rPr>
          <w:rFonts w:ascii="Arial" w:hAnsi="Arial" w:cs="Arial"/>
          <w:bCs/>
          <w:sz w:val="24"/>
          <w:szCs w:val="24"/>
        </w:rPr>
      </w:pPr>
      <w:r w:rsidRPr="00A3046E">
        <w:rPr>
          <w:rFonts w:ascii="Arial" w:hAnsi="Arial" w:cs="Arial"/>
          <w:bCs/>
          <w:sz w:val="24"/>
          <w:szCs w:val="24"/>
        </w:rPr>
        <w:t xml:space="preserve">W przypadku skorzystania przez Zamawiającego z prawa opcji Wykonawca jest </w:t>
      </w:r>
      <w:r w:rsidRPr="00A3046E">
        <w:rPr>
          <w:rFonts w:ascii="Arial" w:hAnsi="Arial" w:cs="Arial"/>
          <w:bCs/>
          <w:sz w:val="24"/>
          <w:szCs w:val="24"/>
        </w:rPr>
        <w:lastRenderedPageBreak/>
        <w:t>zobowiązany do jego realizacji na warunkach określonych w niniejszej umowie, co Wykonawca akceptuje przez podpisanie umowy.</w:t>
      </w:r>
    </w:p>
    <w:p w:rsidR="00560B4F" w:rsidRPr="00A50609" w:rsidRDefault="00D753F2" w:rsidP="00154988">
      <w:pPr>
        <w:spacing w:after="0"/>
        <w:jc w:val="center"/>
        <w:rPr>
          <w:rFonts w:ascii="Arial" w:hAnsi="Arial" w:cs="Arial"/>
          <w:b/>
          <w:bCs/>
          <w:sz w:val="24"/>
          <w:szCs w:val="24"/>
        </w:rPr>
      </w:pPr>
      <w:r>
        <w:rPr>
          <w:rFonts w:ascii="Arial" w:hAnsi="Arial" w:cs="Arial"/>
          <w:b/>
          <w:bCs/>
          <w:color w:val="000000"/>
          <w:sz w:val="24"/>
          <w:szCs w:val="24"/>
        </w:rPr>
        <w:t xml:space="preserve">§ </w:t>
      </w:r>
      <w:r w:rsidR="00397A48">
        <w:rPr>
          <w:rFonts w:ascii="Arial" w:hAnsi="Arial" w:cs="Arial"/>
          <w:b/>
          <w:bCs/>
          <w:color w:val="000000"/>
          <w:sz w:val="24"/>
          <w:szCs w:val="24"/>
        </w:rPr>
        <w:t>4</w:t>
      </w:r>
      <w:r w:rsidR="00560B4F" w:rsidRPr="00A50609">
        <w:rPr>
          <w:rFonts w:ascii="Arial" w:hAnsi="Arial" w:cs="Arial"/>
          <w:b/>
          <w:bCs/>
          <w:color w:val="000000"/>
          <w:sz w:val="24"/>
          <w:szCs w:val="24"/>
        </w:rPr>
        <w:t>.</w:t>
      </w:r>
      <w:r>
        <w:rPr>
          <w:rFonts w:ascii="Arial" w:hAnsi="Arial" w:cs="Arial"/>
          <w:b/>
          <w:bCs/>
          <w:color w:val="000000"/>
          <w:sz w:val="24"/>
          <w:szCs w:val="24"/>
        </w:rPr>
        <w:t xml:space="preserve"> </w:t>
      </w:r>
      <w:r w:rsidR="00560B4F" w:rsidRPr="00A50609">
        <w:rPr>
          <w:rFonts w:ascii="Arial" w:hAnsi="Arial" w:cs="Arial"/>
          <w:b/>
          <w:bCs/>
          <w:sz w:val="24"/>
          <w:szCs w:val="24"/>
        </w:rPr>
        <w:t xml:space="preserve">WARTOŚĆ  </w:t>
      </w:r>
      <w:r w:rsidR="0051549A">
        <w:rPr>
          <w:rFonts w:ascii="Arial" w:hAnsi="Arial" w:cs="Arial"/>
          <w:b/>
          <w:bCs/>
          <w:sz w:val="24"/>
          <w:szCs w:val="24"/>
        </w:rPr>
        <w:t xml:space="preserve">BRUTTO </w:t>
      </w:r>
      <w:r w:rsidR="00560B4F" w:rsidRPr="00A50609">
        <w:rPr>
          <w:rFonts w:ascii="Arial" w:hAnsi="Arial" w:cs="Arial"/>
          <w:b/>
          <w:bCs/>
          <w:sz w:val="24"/>
          <w:szCs w:val="24"/>
        </w:rPr>
        <w:t>UMOWY</w:t>
      </w:r>
    </w:p>
    <w:p w:rsidR="00D86F6A" w:rsidRPr="0000257A" w:rsidRDefault="00D86F6A" w:rsidP="003A683D">
      <w:pPr>
        <w:numPr>
          <w:ilvl w:val="0"/>
          <w:numId w:val="6"/>
        </w:numPr>
        <w:spacing w:after="0" w:line="240" w:lineRule="auto"/>
        <w:ind w:left="284" w:hanging="426"/>
        <w:jc w:val="both"/>
        <w:rPr>
          <w:rFonts w:ascii="Arial" w:hAnsi="Arial" w:cs="Arial"/>
          <w:sz w:val="24"/>
          <w:szCs w:val="24"/>
        </w:rPr>
      </w:pPr>
      <w:r w:rsidRPr="0000257A">
        <w:rPr>
          <w:rFonts w:ascii="Arial" w:hAnsi="Arial" w:cs="Arial"/>
          <w:sz w:val="24"/>
          <w:szCs w:val="24"/>
        </w:rPr>
        <w:t xml:space="preserve">Maksymalna wartość brutto umowy </w:t>
      </w:r>
      <w:r w:rsidR="008224C1">
        <w:rPr>
          <w:rFonts w:ascii="Arial" w:hAnsi="Arial" w:cs="Arial"/>
          <w:sz w:val="24"/>
          <w:szCs w:val="24"/>
        </w:rPr>
        <w:t xml:space="preserve">bez uwzględnienia prawa opcji </w:t>
      </w:r>
      <w:r w:rsidRPr="0000257A">
        <w:rPr>
          <w:rFonts w:ascii="Arial" w:hAnsi="Arial" w:cs="Arial"/>
          <w:sz w:val="24"/>
          <w:szCs w:val="24"/>
        </w:rPr>
        <w:t xml:space="preserve">wynosi………………..zł (słownie……….zł) </w:t>
      </w:r>
    </w:p>
    <w:p w:rsidR="0051549A" w:rsidRPr="0000257A" w:rsidRDefault="001D0043" w:rsidP="003A683D">
      <w:pPr>
        <w:numPr>
          <w:ilvl w:val="0"/>
          <w:numId w:val="7"/>
        </w:numPr>
        <w:tabs>
          <w:tab w:val="clear" w:pos="1080"/>
        </w:tabs>
        <w:spacing w:after="0" w:line="240" w:lineRule="auto"/>
        <w:ind w:left="284" w:hanging="426"/>
        <w:jc w:val="both"/>
        <w:rPr>
          <w:rFonts w:ascii="Arial" w:hAnsi="Arial" w:cs="Arial"/>
          <w:sz w:val="24"/>
          <w:szCs w:val="24"/>
        </w:rPr>
      </w:pPr>
      <w:r>
        <w:rPr>
          <w:rFonts w:ascii="Arial" w:hAnsi="Arial" w:cs="Arial"/>
          <w:sz w:val="24"/>
          <w:szCs w:val="24"/>
        </w:rPr>
        <w:t>W przypadku skorzystania przez Z</w:t>
      </w:r>
      <w:r w:rsidR="0051549A" w:rsidRPr="0000257A">
        <w:rPr>
          <w:rFonts w:ascii="Arial" w:hAnsi="Arial" w:cs="Arial"/>
          <w:sz w:val="24"/>
          <w:szCs w:val="24"/>
        </w:rPr>
        <w:t xml:space="preserve">amawiającego z prawa opcji maksymalna wysokość wynagrodzenia należnego za </w:t>
      </w:r>
      <w:r w:rsidRPr="006B7AC7">
        <w:rPr>
          <w:rFonts w:ascii="Arial" w:hAnsi="Arial" w:cs="Arial"/>
          <w:sz w:val="24"/>
          <w:szCs w:val="24"/>
        </w:rPr>
        <w:t>zamówienie opcjonalne</w:t>
      </w:r>
      <w:r>
        <w:rPr>
          <w:rFonts w:ascii="Arial" w:hAnsi="Arial" w:cs="Arial"/>
          <w:sz w:val="24"/>
          <w:szCs w:val="24"/>
        </w:rPr>
        <w:t>,</w:t>
      </w:r>
      <w:r w:rsidR="0051549A" w:rsidRPr="0000257A">
        <w:rPr>
          <w:rFonts w:ascii="Arial" w:hAnsi="Arial" w:cs="Arial"/>
          <w:sz w:val="24"/>
          <w:szCs w:val="24"/>
        </w:rPr>
        <w:t xml:space="preserve"> nie może przekroczyć kwoty…</w:t>
      </w:r>
      <w:r w:rsidR="0037727C">
        <w:rPr>
          <w:rFonts w:ascii="Arial" w:hAnsi="Arial" w:cs="Arial"/>
          <w:sz w:val="24"/>
          <w:szCs w:val="24"/>
        </w:rPr>
        <w:t>…</w:t>
      </w:r>
      <w:r w:rsidR="0051549A" w:rsidRPr="0000257A">
        <w:rPr>
          <w:rFonts w:ascii="Arial" w:hAnsi="Arial" w:cs="Arial"/>
          <w:sz w:val="24"/>
          <w:szCs w:val="24"/>
        </w:rPr>
        <w:t xml:space="preserve">(suma iloczynów ilości </w:t>
      </w:r>
      <w:r w:rsidR="00D55B49">
        <w:rPr>
          <w:rFonts w:ascii="Arial" w:hAnsi="Arial" w:cs="Arial"/>
          <w:sz w:val="24"/>
          <w:szCs w:val="24"/>
        </w:rPr>
        <w:t xml:space="preserve">pojazdów </w:t>
      </w:r>
      <w:r w:rsidR="0051549A" w:rsidRPr="0000257A">
        <w:rPr>
          <w:rFonts w:ascii="Arial" w:hAnsi="Arial" w:cs="Arial"/>
          <w:sz w:val="24"/>
          <w:szCs w:val="24"/>
        </w:rPr>
        <w:t xml:space="preserve">określonych w tabeli </w:t>
      </w:r>
      <w:r w:rsidR="0051549A" w:rsidRPr="00DB2EC0">
        <w:rPr>
          <w:rFonts w:ascii="Arial" w:hAnsi="Arial" w:cs="Arial"/>
          <w:sz w:val="24"/>
          <w:szCs w:val="24"/>
        </w:rPr>
        <w:t xml:space="preserve">nr </w:t>
      </w:r>
      <w:r w:rsidR="00741464" w:rsidRPr="00DB2EC0">
        <w:rPr>
          <w:rFonts w:ascii="Arial" w:hAnsi="Arial" w:cs="Arial"/>
          <w:sz w:val="24"/>
          <w:szCs w:val="24"/>
        </w:rPr>
        <w:t>2</w:t>
      </w:r>
      <w:r w:rsidR="0051549A" w:rsidRPr="0000257A">
        <w:rPr>
          <w:rFonts w:ascii="Arial" w:hAnsi="Arial" w:cs="Arial"/>
          <w:sz w:val="24"/>
          <w:szCs w:val="24"/>
        </w:rPr>
        <w:t>, oraz ceny jednostkowej brut</w:t>
      </w:r>
      <w:r w:rsidR="00741464" w:rsidRPr="0000257A">
        <w:rPr>
          <w:rFonts w:ascii="Arial" w:hAnsi="Arial" w:cs="Arial"/>
          <w:sz w:val="24"/>
          <w:szCs w:val="24"/>
        </w:rPr>
        <w:t xml:space="preserve">to określonej </w:t>
      </w:r>
      <w:r w:rsidR="00D55B49">
        <w:rPr>
          <w:rFonts w:ascii="Arial" w:hAnsi="Arial" w:cs="Arial"/>
          <w:sz w:val="24"/>
          <w:szCs w:val="24"/>
        </w:rPr>
        <w:t>w §</w:t>
      </w:r>
      <w:r w:rsidR="00CF761A">
        <w:rPr>
          <w:rFonts w:ascii="Arial" w:hAnsi="Arial" w:cs="Arial"/>
          <w:sz w:val="24"/>
          <w:szCs w:val="24"/>
        </w:rPr>
        <w:t xml:space="preserve"> </w:t>
      </w:r>
      <w:r w:rsidR="008224C1">
        <w:rPr>
          <w:rFonts w:ascii="Arial" w:hAnsi="Arial" w:cs="Arial"/>
          <w:sz w:val="24"/>
          <w:szCs w:val="24"/>
        </w:rPr>
        <w:t>2</w:t>
      </w:r>
      <w:r w:rsidR="00CF761A">
        <w:rPr>
          <w:rFonts w:ascii="Arial" w:hAnsi="Arial" w:cs="Arial"/>
          <w:sz w:val="24"/>
          <w:szCs w:val="24"/>
        </w:rPr>
        <w:t xml:space="preserve"> ust. 4</w:t>
      </w:r>
      <w:r>
        <w:rPr>
          <w:rFonts w:ascii="Arial" w:hAnsi="Arial" w:cs="Arial"/>
          <w:sz w:val="24"/>
          <w:szCs w:val="24"/>
        </w:rPr>
        <w:t xml:space="preserve"> tabela nr 2</w:t>
      </w:r>
      <w:r w:rsidR="00D55B49">
        <w:rPr>
          <w:rFonts w:ascii="Arial" w:hAnsi="Arial" w:cs="Arial"/>
          <w:sz w:val="24"/>
          <w:szCs w:val="24"/>
        </w:rPr>
        <w:t xml:space="preserve"> </w:t>
      </w:r>
      <w:r w:rsidR="0051549A" w:rsidRPr="0000257A">
        <w:rPr>
          <w:rFonts w:ascii="Arial" w:hAnsi="Arial" w:cs="Arial"/>
          <w:sz w:val="24"/>
          <w:szCs w:val="24"/>
        </w:rPr>
        <w:t>umowy).</w:t>
      </w:r>
    </w:p>
    <w:p w:rsidR="00D21D87" w:rsidRPr="00734E3A" w:rsidRDefault="0051549A" w:rsidP="003A683D">
      <w:pPr>
        <w:numPr>
          <w:ilvl w:val="0"/>
          <w:numId w:val="7"/>
        </w:numPr>
        <w:tabs>
          <w:tab w:val="clear" w:pos="1080"/>
        </w:tabs>
        <w:spacing w:after="0" w:line="240" w:lineRule="auto"/>
        <w:ind w:left="284" w:hanging="426"/>
        <w:jc w:val="both"/>
        <w:rPr>
          <w:rFonts w:ascii="Arial" w:hAnsi="Arial" w:cs="Arial"/>
          <w:b/>
          <w:sz w:val="24"/>
          <w:szCs w:val="24"/>
        </w:rPr>
      </w:pPr>
      <w:r w:rsidRPr="0000257A">
        <w:rPr>
          <w:rFonts w:ascii="Arial" w:hAnsi="Arial" w:cs="Arial"/>
          <w:sz w:val="24"/>
          <w:szCs w:val="24"/>
        </w:rPr>
        <w:t>W okresie obowiązywania umowy będą obowiązywały ceny stałe określone</w:t>
      </w:r>
      <w:r w:rsidR="00A3046E">
        <w:rPr>
          <w:rFonts w:ascii="Arial" w:hAnsi="Arial" w:cs="Arial"/>
          <w:sz w:val="24"/>
          <w:szCs w:val="24"/>
        </w:rPr>
        <w:t xml:space="preserve"> </w:t>
      </w:r>
      <w:r w:rsidRPr="0000257A">
        <w:rPr>
          <w:rFonts w:ascii="Arial" w:hAnsi="Arial" w:cs="Arial"/>
          <w:sz w:val="24"/>
          <w:szCs w:val="24"/>
        </w:rPr>
        <w:t>w tabeli nr 1</w:t>
      </w:r>
      <w:r w:rsidR="00CF761A">
        <w:rPr>
          <w:rFonts w:ascii="Arial" w:hAnsi="Arial" w:cs="Arial"/>
          <w:sz w:val="24"/>
          <w:szCs w:val="24"/>
        </w:rPr>
        <w:t xml:space="preserve"> i 2</w:t>
      </w:r>
      <w:r w:rsidRPr="0000257A">
        <w:rPr>
          <w:rFonts w:ascii="Arial" w:hAnsi="Arial" w:cs="Arial"/>
          <w:sz w:val="24"/>
          <w:szCs w:val="24"/>
        </w:rPr>
        <w:t xml:space="preserve"> w §</w:t>
      </w:r>
      <w:r w:rsidR="00CF761A">
        <w:rPr>
          <w:rFonts w:ascii="Arial" w:hAnsi="Arial" w:cs="Arial"/>
          <w:sz w:val="24"/>
          <w:szCs w:val="24"/>
        </w:rPr>
        <w:t xml:space="preserve"> </w:t>
      </w:r>
      <w:r w:rsidR="008224C1">
        <w:rPr>
          <w:rFonts w:ascii="Arial" w:hAnsi="Arial" w:cs="Arial"/>
          <w:sz w:val="24"/>
          <w:szCs w:val="24"/>
        </w:rPr>
        <w:t>2</w:t>
      </w:r>
      <w:r w:rsidR="005313DE">
        <w:rPr>
          <w:rFonts w:ascii="Arial" w:hAnsi="Arial" w:cs="Arial"/>
          <w:sz w:val="24"/>
          <w:szCs w:val="24"/>
        </w:rPr>
        <w:t xml:space="preserve"> ust. </w:t>
      </w:r>
      <w:r w:rsidR="00CF761A">
        <w:rPr>
          <w:rFonts w:ascii="Arial" w:hAnsi="Arial" w:cs="Arial"/>
          <w:sz w:val="24"/>
          <w:szCs w:val="24"/>
        </w:rPr>
        <w:t>4</w:t>
      </w:r>
      <w:r w:rsidRPr="0000257A">
        <w:rPr>
          <w:rFonts w:ascii="Arial" w:hAnsi="Arial" w:cs="Arial"/>
          <w:sz w:val="24"/>
          <w:szCs w:val="24"/>
        </w:rPr>
        <w:t>, które nie podlegają zmianie w okresie realizacji umowy,</w:t>
      </w:r>
      <w:r w:rsidR="00CA17F9">
        <w:rPr>
          <w:rFonts w:ascii="Arial" w:hAnsi="Arial" w:cs="Arial"/>
          <w:sz w:val="24"/>
          <w:szCs w:val="24"/>
        </w:rPr>
        <w:t xml:space="preserve"> </w:t>
      </w:r>
      <w:r w:rsidRPr="0000257A">
        <w:rPr>
          <w:rFonts w:ascii="Arial" w:hAnsi="Arial" w:cs="Arial"/>
          <w:sz w:val="24"/>
          <w:szCs w:val="24"/>
        </w:rPr>
        <w:t>z zastrz</w:t>
      </w:r>
      <w:r w:rsidR="00A3046E">
        <w:rPr>
          <w:rFonts w:ascii="Arial" w:hAnsi="Arial" w:cs="Arial"/>
          <w:sz w:val="24"/>
          <w:szCs w:val="24"/>
        </w:rPr>
        <w:t xml:space="preserve">eżeniem sytuacji opisanych w </w:t>
      </w:r>
      <w:r w:rsidR="00F453BE">
        <w:rPr>
          <w:rFonts w:ascii="Arial" w:hAnsi="Arial" w:cs="Arial"/>
          <w:sz w:val="24"/>
          <w:szCs w:val="24"/>
        </w:rPr>
        <w:t>umowie</w:t>
      </w:r>
      <w:r w:rsidR="00734E3A" w:rsidRPr="0000257A">
        <w:rPr>
          <w:rFonts w:ascii="Arial" w:hAnsi="Arial" w:cs="Arial"/>
          <w:sz w:val="24"/>
          <w:szCs w:val="24"/>
        </w:rPr>
        <w:t>.</w:t>
      </w:r>
    </w:p>
    <w:p w:rsidR="00DB2EC0" w:rsidRPr="00DB2EC0" w:rsidRDefault="00DB2EC0" w:rsidP="003A683D">
      <w:pPr>
        <w:numPr>
          <w:ilvl w:val="0"/>
          <w:numId w:val="7"/>
        </w:numPr>
        <w:tabs>
          <w:tab w:val="clear" w:pos="1080"/>
        </w:tabs>
        <w:spacing w:after="0" w:line="240" w:lineRule="auto"/>
        <w:ind w:left="284" w:hanging="426"/>
        <w:jc w:val="both"/>
        <w:rPr>
          <w:rFonts w:ascii="Arial" w:hAnsi="Arial" w:cs="Arial"/>
          <w:sz w:val="24"/>
          <w:szCs w:val="24"/>
          <w:u w:val="single"/>
        </w:rPr>
      </w:pPr>
      <w:r>
        <w:rPr>
          <w:rFonts w:ascii="Arial" w:hAnsi="Arial" w:cs="Arial"/>
          <w:sz w:val="24"/>
          <w:szCs w:val="24"/>
        </w:rPr>
        <w:t xml:space="preserve">Maksymalna wartość niniejszej umowy uwzględniająca prawo opcji wynosi …………… (suma kwot określonych w ust. 1 i 2). </w:t>
      </w:r>
    </w:p>
    <w:p w:rsidR="00D21D87" w:rsidRPr="00E61A86" w:rsidRDefault="00D21D87" w:rsidP="003A683D">
      <w:pPr>
        <w:numPr>
          <w:ilvl w:val="0"/>
          <w:numId w:val="7"/>
        </w:numPr>
        <w:tabs>
          <w:tab w:val="clear" w:pos="1080"/>
        </w:tabs>
        <w:spacing w:after="0" w:line="240" w:lineRule="auto"/>
        <w:ind w:left="284" w:hanging="426"/>
        <w:jc w:val="both"/>
        <w:rPr>
          <w:rFonts w:ascii="Arial" w:hAnsi="Arial" w:cs="Arial"/>
          <w:sz w:val="24"/>
          <w:szCs w:val="24"/>
          <w:u w:val="single"/>
        </w:rPr>
      </w:pPr>
      <w:r w:rsidRPr="00A50609">
        <w:rPr>
          <w:rFonts w:ascii="Arial" w:hAnsi="Arial" w:cs="Arial"/>
          <w:sz w:val="24"/>
          <w:szCs w:val="24"/>
        </w:rPr>
        <w:t>Wykonawca zobowi</w:t>
      </w:r>
      <w:r w:rsidRPr="00A50609">
        <w:rPr>
          <w:rFonts w:ascii="Arial" w:eastAsia="TimesNewRoman" w:hAnsi="Arial" w:cs="Arial"/>
          <w:sz w:val="24"/>
          <w:szCs w:val="24"/>
        </w:rPr>
        <w:t>ą</w:t>
      </w:r>
      <w:r w:rsidRPr="00A50609">
        <w:rPr>
          <w:rFonts w:ascii="Arial" w:hAnsi="Arial" w:cs="Arial"/>
          <w:sz w:val="24"/>
          <w:szCs w:val="24"/>
        </w:rPr>
        <w:t>zuje si</w:t>
      </w:r>
      <w:r w:rsidRPr="00A50609">
        <w:rPr>
          <w:rFonts w:ascii="Arial" w:eastAsia="TimesNewRoman" w:hAnsi="Arial" w:cs="Arial"/>
          <w:sz w:val="24"/>
          <w:szCs w:val="24"/>
        </w:rPr>
        <w:t xml:space="preserve">ę </w:t>
      </w:r>
      <w:r w:rsidRPr="00A50609">
        <w:rPr>
          <w:rFonts w:ascii="Arial" w:hAnsi="Arial" w:cs="Arial"/>
          <w:sz w:val="24"/>
          <w:szCs w:val="24"/>
        </w:rPr>
        <w:t>nie dokonywa</w:t>
      </w:r>
      <w:r w:rsidRPr="00A50609">
        <w:rPr>
          <w:rFonts w:ascii="Arial" w:eastAsia="TimesNewRoman" w:hAnsi="Arial" w:cs="Arial"/>
          <w:sz w:val="24"/>
          <w:szCs w:val="24"/>
        </w:rPr>
        <w:t xml:space="preserve">ć </w:t>
      </w:r>
      <w:r w:rsidRPr="00A50609">
        <w:rPr>
          <w:rFonts w:ascii="Arial" w:hAnsi="Arial" w:cs="Arial"/>
          <w:sz w:val="24"/>
          <w:szCs w:val="24"/>
        </w:rPr>
        <w:t>cesji, przekazu nale</w:t>
      </w:r>
      <w:r w:rsidRPr="00A50609">
        <w:rPr>
          <w:rFonts w:ascii="Arial" w:eastAsia="TimesNewRoman" w:hAnsi="Arial" w:cs="Arial"/>
          <w:sz w:val="24"/>
          <w:szCs w:val="24"/>
        </w:rPr>
        <w:t>ż</w:t>
      </w:r>
      <w:r w:rsidRPr="00A50609">
        <w:rPr>
          <w:rFonts w:ascii="Arial" w:hAnsi="Arial" w:cs="Arial"/>
          <w:sz w:val="24"/>
          <w:szCs w:val="24"/>
        </w:rPr>
        <w:t>no</w:t>
      </w:r>
      <w:r w:rsidRPr="00A50609">
        <w:rPr>
          <w:rFonts w:ascii="Arial" w:eastAsia="TimesNewRoman" w:hAnsi="Arial" w:cs="Arial"/>
          <w:sz w:val="24"/>
          <w:szCs w:val="24"/>
        </w:rPr>
        <w:t>ś</w:t>
      </w:r>
      <w:r w:rsidR="00875FB9">
        <w:rPr>
          <w:rFonts w:ascii="Arial" w:hAnsi="Arial" w:cs="Arial"/>
          <w:sz w:val="24"/>
          <w:szCs w:val="24"/>
        </w:rPr>
        <w:t>ci, zawierania umów factoringu których przedmiotem byłyby wierzytelności</w:t>
      </w:r>
      <w:r w:rsidR="004854EB">
        <w:rPr>
          <w:rFonts w:ascii="Arial" w:hAnsi="Arial" w:cs="Arial"/>
          <w:sz w:val="24"/>
          <w:szCs w:val="24"/>
        </w:rPr>
        <w:t>, bądź</w:t>
      </w:r>
      <w:r w:rsidR="000C7FBC">
        <w:rPr>
          <w:rFonts w:ascii="Arial" w:hAnsi="Arial" w:cs="Arial"/>
          <w:sz w:val="24"/>
          <w:szCs w:val="24"/>
        </w:rPr>
        <w:t xml:space="preserve"> wierzytelności</w:t>
      </w:r>
      <w:r w:rsidR="00875FB9">
        <w:rPr>
          <w:rFonts w:ascii="Arial" w:hAnsi="Arial" w:cs="Arial"/>
          <w:sz w:val="24"/>
          <w:szCs w:val="24"/>
        </w:rPr>
        <w:t xml:space="preserve"> </w:t>
      </w:r>
      <w:r w:rsidR="006E0148">
        <w:rPr>
          <w:rFonts w:ascii="Arial" w:hAnsi="Arial" w:cs="Arial"/>
          <w:sz w:val="24"/>
          <w:szCs w:val="24"/>
        </w:rPr>
        <w:t xml:space="preserve">przyszłe </w:t>
      </w:r>
      <w:r w:rsidR="00875FB9">
        <w:rPr>
          <w:rFonts w:ascii="Arial" w:hAnsi="Arial" w:cs="Arial"/>
          <w:sz w:val="24"/>
          <w:szCs w:val="24"/>
        </w:rPr>
        <w:t xml:space="preserve">należne od Zamawiającego, </w:t>
      </w:r>
      <w:r w:rsidRPr="00A50609">
        <w:rPr>
          <w:rFonts w:ascii="Arial" w:hAnsi="Arial" w:cs="Arial"/>
          <w:sz w:val="24"/>
          <w:szCs w:val="24"/>
        </w:rPr>
        <w:t>zastawiania wierzytelno</w:t>
      </w:r>
      <w:r w:rsidRPr="00A50609">
        <w:rPr>
          <w:rFonts w:ascii="Arial" w:eastAsia="TimesNewRoman" w:hAnsi="Arial" w:cs="Arial"/>
          <w:sz w:val="24"/>
          <w:szCs w:val="24"/>
        </w:rPr>
        <w:t>ś</w:t>
      </w:r>
      <w:r w:rsidRPr="00A50609">
        <w:rPr>
          <w:rFonts w:ascii="Arial" w:hAnsi="Arial" w:cs="Arial"/>
          <w:sz w:val="24"/>
          <w:szCs w:val="24"/>
        </w:rPr>
        <w:t>ci nale</w:t>
      </w:r>
      <w:r w:rsidRPr="00A50609">
        <w:rPr>
          <w:rFonts w:ascii="Arial" w:eastAsia="TimesNewRoman" w:hAnsi="Arial" w:cs="Arial"/>
          <w:sz w:val="24"/>
          <w:szCs w:val="24"/>
        </w:rPr>
        <w:t>ż</w:t>
      </w:r>
      <w:r w:rsidRPr="00A50609">
        <w:rPr>
          <w:rFonts w:ascii="Arial" w:hAnsi="Arial" w:cs="Arial"/>
          <w:sz w:val="24"/>
          <w:szCs w:val="24"/>
        </w:rPr>
        <w:t>nych od Zamawiaj</w:t>
      </w:r>
      <w:r w:rsidRPr="00A50609">
        <w:rPr>
          <w:rFonts w:ascii="Arial" w:eastAsia="TimesNewRoman" w:hAnsi="Arial" w:cs="Arial"/>
          <w:sz w:val="24"/>
          <w:szCs w:val="24"/>
        </w:rPr>
        <w:t>ą</w:t>
      </w:r>
      <w:r w:rsidRPr="00A50609">
        <w:rPr>
          <w:rFonts w:ascii="Arial" w:hAnsi="Arial" w:cs="Arial"/>
          <w:sz w:val="24"/>
          <w:szCs w:val="24"/>
        </w:rPr>
        <w:t>cego bez jego zgody</w:t>
      </w:r>
      <w:r w:rsidR="00F453BE">
        <w:rPr>
          <w:rFonts w:ascii="Arial" w:hAnsi="Arial" w:cs="Arial"/>
          <w:sz w:val="24"/>
          <w:szCs w:val="24"/>
        </w:rPr>
        <w:t xml:space="preserve"> w formie pisemnej pod rygorem nieważności</w:t>
      </w:r>
      <w:r w:rsidRPr="00A50609">
        <w:rPr>
          <w:rFonts w:ascii="Arial" w:hAnsi="Arial" w:cs="Arial"/>
          <w:sz w:val="24"/>
          <w:szCs w:val="24"/>
        </w:rPr>
        <w:t>.</w:t>
      </w:r>
      <w:r w:rsidR="00875FB9">
        <w:rPr>
          <w:rFonts w:ascii="Arial" w:hAnsi="Arial" w:cs="Arial"/>
          <w:sz w:val="24"/>
          <w:szCs w:val="24"/>
        </w:rPr>
        <w:t xml:space="preserve"> Wyrażenie zgody przez Zamawiającego na dokonanie którejkolwiek czynności,</w:t>
      </w:r>
      <w:r w:rsidR="00CA17F9">
        <w:rPr>
          <w:rFonts w:ascii="Arial" w:hAnsi="Arial" w:cs="Arial"/>
          <w:sz w:val="24"/>
          <w:szCs w:val="24"/>
        </w:rPr>
        <w:t xml:space="preserve"> </w:t>
      </w:r>
      <w:r w:rsidR="00875FB9">
        <w:rPr>
          <w:rFonts w:ascii="Arial" w:hAnsi="Arial" w:cs="Arial"/>
          <w:sz w:val="24"/>
          <w:szCs w:val="24"/>
        </w:rPr>
        <w:t>o której mowa powyże</w:t>
      </w:r>
      <w:r w:rsidR="006E0148">
        <w:rPr>
          <w:rFonts w:ascii="Arial" w:hAnsi="Arial" w:cs="Arial"/>
          <w:sz w:val="24"/>
          <w:szCs w:val="24"/>
        </w:rPr>
        <w:t>j nie obliguje Zamawiającego do</w:t>
      </w:r>
      <w:r w:rsidR="00875FB9">
        <w:rPr>
          <w:rFonts w:ascii="Arial" w:hAnsi="Arial" w:cs="Arial"/>
          <w:sz w:val="24"/>
          <w:szCs w:val="24"/>
        </w:rPr>
        <w:t xml:space="preserve"> podpisywania jakichkolwiek dokumentów </w:t>
      </w:r>
      <w:r w:rsidR="006E0148">
        <w:rPr>
          <w:rFonts w:ascii="Arial" w:hAnsi="Arial" w:cs="Arial"/>
          <w:sz w:val="24"/>
          <w:szCs w:val="24"/>
        </w:rPr>
        <w:t>nie wskazanych w niniejszej umowie.</w:t>
      </w:r>
    </w:p>
    <w:p w:rsidR="0025797F" w:rsidRDefault="0025797F" w:rsidP="00D21D87">
      <w:pPr>
        <w:spacing w:after="0" w:line="240" w:lineRule="auto"/>
        <w:ind w:left="426"/>
        <w:jc w:val="both"/>
        <w:rPr>
          <w:rFonts w:ascii="Arial" w:hAnsi="Arial" w:cs="Arial"/>
          <w:sz w:val="24"/>
          <w:szCs w:val="24"/>
          <w:u w:val="single"/>
        </w:rPr>
      </w:pPr>
    </w:p>
    <w:p w:rsidR="00560B4F" w:rsidRDefault="00560B4F" w:rsidP="00B1453D">
      <w:pPr>
        <w:spacing w:after="0" w:line="240" w:lineRule="auto"/>
        <w:jc w:val="center"/>
        <w:rPr>
          <w:rFonts w:ascii="Arial" w:hAnsi="Arial" w:cs="Arial"/>
          <w:b/>
          <w:bCs/>
          <w:color w:val="000000"/>
          <w:sz w:val="24"/>
          <w:szCs w:val="24"/>
        </w:rPr>
      </w:pPr>
      <w:r w:rsidRPr="00A50609">
        <w:rPr>
          <w:rFonts w:ascii="Arial" w:hAnsi="Arial" w:cs="Arial"/>
          <w:b/>
          <w:bCs/>
          <w:color w:val="000000"/>
          <w:sz w:val="24"/>
          <w:szCs w:val="24"/>
        </w:rPr>
        <w:t xml:space="preserve">§ </w:t>
      </w:r>
      <w:r w:rsidR="00397A48">
        <w:rPr>
          <w:rFonts w:ascii="Arial" w:hAnsi="Arial" w:cs="Arial"/>
          <w:b/>
          <w:bCs/>
          <w:color w:val="000000"/>
          <w:sz w:val="24"/>
          <w:szCs w:val="24"/>
        </w:rPr>
        <w:t>5</w:t>
      </w:r>
      <w:r w:rsidRPr="00A50609">
        <w:rPr>
          <w:rFonts w:ascii="Arial" w:hAnsi="Arial" w:cs="Arial"/>
          <w:b/>
          <w:bCs/>
          <w:color w:val="000000"/>
          <w:sz w:val="24"/>
          <w:szCs w:val="24"/>
        </w:rPr>
        <w:t xml:space="preserve">. </w:t>
      </w:r>
      <w:r w:rsidR="00D753F2">
        <w:rPr>
          <w:rFonts w:ascii="Arial" w:hAnsi="Arial" w:cs="Arial"/>
          <w:b/>
          <w:bCs/>
          <w:color w:val="000000"/>
          <w:sz w:val="24"/>
          <w:szCs w:val="24"/>
        </w:rPr>
        <w:t xml:space="preserve">TERMIN </w:t>
      </w:r>
      <w:r w:rsidR="001D0043" w:rsidRPr="005313DE">
        <w:rPr>
          <w:rFonts w:ascii="Arial" w:hAnsi="Arial" w:cs="Arial"/>
          <w:b/>
          <w:bCs/>
          <w:color w:val="000000"/>
          <w:sz w:val="24"/>
          <w:szCs w:val="24"/>
        </w:rPr>
        <w:t>WYKONANIA UMOWY</w:t>
      </w:r>
    </w:p>
    <w:p w:rsidR="007639D9" w:rsidRPr="000C06D5" w:rsidRDefault="001D0043" w:rsidP="003A683D">
      <w:pPr>
        <w:pStyle w:val="Akapitzlist1"/>
        <w:numPr>
          <w:ilvl w:val="0"/>
          <w:numId w:val="26"/>
        </w:numPr>
        <w:jc w:val="both"/>
        <w:rPr>
          <w:rFonts w:ascii="Arial" w:hAnsi="Arial" w:cs="Arial"/>
        </w:rPr>
      </w:pPr>
      <w:r w:rsidRPr="001D1208">
        <w:rPr>
          <w:rFonts w:ascii="Arial" w:hAnsi="Arial" w:cs="Arial"/>
          <w:bCs/>
        </w:rPr>
        <w:t>Termin wykonania umowy</w:t>
      </w:r>
      <w:r w:rsidR="00734E3A" w:rsidRPr="001D1208">
        <w:rPr>
          <w:rFonts w:ascii="Arial" w:hAnsi="Arial" w:cs="Arial"/>
          <w:bCs/>
        </w:rPr>
        <w:t xml:space="preserve"> </w:t>
      </w:r>
      <w:r w:rsidR="008224C1" w:rsidRPr="001D1208">
        <w:rPr>
          <w:rFonts w:ascii="Arial" w:hAnsi="Arial" w:cs="Arial"/>
          <w:bCs/>
        </w:rPr>
        <w:t>dla zamówienia gwarantowanego</w:t>
      </w:r>
      <w:r w:rsidR="004854EB" w:rsidRPr="001D1208">
        <w:rPr>
          <w:rFonts w:ascii="Arial" w:hAnsi="Arial" w:cs="Arial"/>
          <w:bCs/>
        </w:rPr>
        <w:t xml:space="preserve"> </w:t>
      </w:r>
      <w:r w:rsidR="00E61A86" w:rsidRPr="001D1208">
        <w:rPr>
          <w:rFonts w:ascii="Arial" w:hAnsi="Arial" w:cs="Arial"/>
          <w:bCs/>
        </w:rPr>
        <w:t>ustala się na dzień</w:t>
      </w:r>
      <w:r w:rsidR="00DF4E0F">
        <w:rPr>
          <w:rFonts w:ascii="Arial" w:hAnsi="Arial" w:cs="Arial"/>
          <w:bCs/>
        </w:rPr>
        <w:t xml:space="preserve">: </w:t>
      </w:r>
      <w:r w:rsidR="00D71C33">
        <w:rPr>
          <w:rFonts w:ascii="Arial" w:hAnsi="Arial" w:cs="Arial"/>
          <w:bCs/>
        </w:rPr>
        <w:t>30.</w:t>
      </w:r>
      <w:r w:rsidR="009E2FEF">
        <w:rPr>
          <w:rFonts w:ascii="Arial" w:hAnsi="Arial" w:cs="Arial"/>
          <w:bCs/>
        </w:rPr>
        <w:t>10</w:t>
      </w:r>
      <w:r w:rsidR="00D71C33">
        <w:rPr>
          <w:rFonts w:ascii="Arial" w:hAnsi="Arial" w:cs="Arial"/>
          <w:bCs/>
        </w:rPr>
        <w:t>.</w:t>
      </w:r>
      <w:r w:rsidR="000C06D5">
        <w:rPr>
          <w:rFonts w:ascii="Arial" w:hAnsi="Arial" w:cs="Arial"/>
          <w:bCs/>
        </w:rPr>
        <w:t>20</w:t>
      </w:r>
      <w:r w:rsidR="00CA17F9">
        <w:rPr>
          <w:rFonts w:ascii="Arial" w:hAnsi="Arial" w:cs="Arial"/>
          <w:bCs/>
        </w:rPr>
        <w:t>20</w:t>
      </w:r>
      <w:r w:rsidR="000C06D5">
        <w:rPr>
          <w:rFonts w:ascii="Arial" w:hAnsi="Arial" w:cs="Arial"/>
          <w:bCs/>
        </w:rPr>
        <w:t xml:space="preserve"> </w:t>
      </w:r>
      <w:r w:rsidR="001D0951">
        <w:rPr>
          <w:rFonts w:ascii="Arial" w:hAnsi="Arial" w:cs="Arial"/>
          <w:bCs/>
        </w:rPr>
        <w:t>roku.</w:t>
      </w:r>
      <w:r w:rsidR="00E61A86" w:rsidRPr="001D1208">
        <w:rPr>
          <w:rFonts w:ascii="Arial" w:hAnsi="Arial" w:cs="Arial"/>
          <w:bCs/>
        </w:rPr>
        <w:t xml:space="preserve"> </w:t>
      </w:r>
    </w:p>
    <w:p w:rsidR="000C06D5" w:rsidRPr="000C06D5" w:rsidRDefault="000C06D5" w:rsidP="003A683D">
      <w:pPr>
        <w:pStyle w:val="Akapitzlist1"/>
        <w:numPr>
          <w:ilvl w:val="0"/>
          <w:numId w:val="26"/>
        </w:numPr>
        <w:jc w:val="both"/>
        <w:rPr>
          <w:rFonts w:ascii="Arial" w:hAnsi="Arial" w:cs="Arial"/>
        </w:rPr>
      </w:pPr>
      <w:r w:rsidRPr="001D1208">
        <w:rPr>
          <w:rFonts w:ascii="Arial" w:hAnsi="Arial" w:cs="Arial"/>
          <w:bCs/>
        </w:rPr>
        <w:t>Termin wykonania umowy dla</w:t>
      </w:r>
      <w:r>
        <w:rPr>
          <w:rFonts w:ascii="Arial" w:hAnsi="Arial" w:cs="Arial"/>
          <w:bCs/>
        </w:rPr>
        <w:t xml:space="preserve"> zamówienia realizowanego w ramach prawa opcji </w:t>
      </w:r>
      <w:r w:rsidRPr="001D1208">
        <w:rPr>
          <w:rFonts w:ascii="Arial" w:hAnsi="Arial" w:cs="Arial"/>
          <w:bCs/>
        </w:rPr>
        <w:t xml:space="preserve">ustala się na dzień </w:t>
      </w:r>
      <w:r w:rsidR="009E2FEF">
        <w:rPr>
          <w:rFonts w:ascii="Arial" w:hAnsi="Arial" w:cs="Arial"/>
          <w:bCs/>
        </w:rPr>
        <w:t>16.11.</w:t>
      </w:r>
      <w:r>
        <w:rPr>
          <w:rFonts w:ascii="Arial" w:hAnsi="Arial" w:cs="Arial"/>
          <w:bCs/>
        </w:rPr>
        <w:t>20</w:t>
      </w:r>
      <w:r w:rsidR="00CA17F9">
        <w:rPr>
          <w:rFonts w:ascii="Arial" w:hAnsi="Arial" w:cs="Arial"/>
          <w:bCs/>
        </w:rPr>
        <w:t>20</w:t>
      </w:r>
      <w:r w:rsidR="009E2FEF">
        <w:rPr>
          <w:rFonts w:ascii="Arial" w:hAnsi="Arial" w:cs="Arial"/>
          <w:bCs/>
        </w:rPr>
        <w:t xml:space="preserve"> </w:t>
      </w:r>
      <w:bookmarkStart w:id="0" w:name="_GoBack"/>
      <w:bookmarkEnd w:id="0"/>
      <w:r>
        <w:rPr>
          <w:rFonts w:ascii="Arial" w:hAnsi="Arial" w:cs="Arial"/>
          <w:bCs/>
        </w:rPr>
        <w:t>roku.</w:t>
      </w:r>
      <w:r w:rsidRPr="001D1208">
        <w:rPr>
          <w:rFonts w:ascii="Arial" w:hAnsi="Arial" w:cs="Arial"/>
          <w:bCs/>
        </w:rPr>
        <w:t xml:space="preserve"> </w:t>
      </w:r>
    </w:p>
    <w:p w:rsidR="00734E3A" w:rsidRPr="00A3046E" w:rsidRDefault="00B41566" w:rsidP="003A683D">
      <w:pPr>
        <w:pStyle w:val="Akapitzlist1"/>
        <w:numPr>
          <w:ilvl w:val="0"/>
          <w:numId w:val="26"/>
        </w:numPr>
        <w:spacing w:line="100" w:lineRule="atLeast"/>
        <w:jc w:val="both"/>
        <w:rPr>
          <w:rFonts w:ascii="Arial" w:hAnsi="Arial" w:cs="Arial"/>
        </w:rPr>
      </w:pPr>
      <w:r>
        <w:rPr>
          <w:rFonts w:ascii="Arial" w:hAnsi="Arial" w:cs="Arial"/>
        </w:rPr>
        <w:t>Termin</w:t>
      </w:r>
      <w:r w:rsidR="001D0951">
        <w:rPr>
          <w:rFonts w:ascii="Arial" w:hAnsi="Arial" w:cs="Arial"/>
        </w:rPr>
        <w:t>y</w:t>
      </w:r>
      <w:r>
        <w:rPr>
          <w:rFonts w:ascii="Arial" w:hAnsi="Arial" w:cs="Arial"/>
        </w:rPr>
        <w:t xml:space="preserve"> usta</w:t>
      </w:r>
      <w:r w:rsidR="001D0951">
        <w:rPr>
          <w:rFonts w:ascii="Arial" w:hAnsi="Arial" w:cs="Arial"/>
        </w:rPr>
        <w:t>lone</w:t>
      </w:r>
      <w:r w:rsidR="00734E3A" w:rsidRPr="00A3046E">
        <w:rPr>
          <w:rFonts w:ascii="Arial" w:hAnsi="Arial" w:cs="Arial"/>
        </w:rPr>
        <w:t xml:space="preserve"> w ust. 1</w:t>
      </w:r>
      <w:r w:rsidR="00875FB9">
        <w:rPr>
          <w:rFonts w:ascii="Arial" w:hAnsi="Arial" w:cs="Arial"/>
        </w:rPr>
        <w:t xml:space="preserve"> </w:t>
      </w:r>
      <w:r w:rsidR="001D0951">
        <w:rPr>
          <w:rFonts w:ascii="Arial" w:hAnsi="Arial" w:cs="Arial"/>
        </w:rPr>
        <w:t xml:space="preserve">mogą </w:t>
      </w:r>
      <w:r w:rsidR="00734E3A" w:rsidRPr="00A3046E">
        <w:rPr>
          <w:rFonts w:ascii="Arial" w:hAnsi="Arial" w:cs="Arial"/>
        </w:rPr>
        <w:t xml:space="preserve">ulec </w:t>
      </w:r>
      <w:r w:rsidR="0093767F">
        <w:rPr>
          <w:rFonts w:ascii="Arial" w:hAnsi="Arial" w:cs="Arial"/>
        </w:rPr>
        <w:t>zmianie</w:t>
      </w:r>
      <w:r w:rsidR="00734E3A" w:rsidRPr="00A3046E">
        <w:rPr>
          <w:rFonts w:ascii="Arial" w:hAnsi="Arial" w:cs="Arial"/>
        </w:rPr>
        <w:t xml:space="preserve"> w sytuacjach określonych</w:t>
      </w:r>
      <w:r w:rsidR="00A3046E">
        <w:rPr>
          <w:rFonts w:ascii="Arial" w:hAnsi="Arial" w:cs="Arial"/>
        </w:rPr>
        <w:t xml:space="preserve"> </w:t>
      </w:r>
      <w:r w:rsidR="00734E3A" w:rsidRPr="00A3046E">
        <w:rPr>
          <w:rFonts w:ascii="Arial" w:hAnsi="Arial" w:cs="Arial"/>
        </w:rPr>
        <w:t xml:space="preserve">w </w:t>
      </w:r>
      <w:r w:rsidR="00F453BE">
        <w:rPr>
          <w:rFonts w:ascii="Arial" w:hAnsi="Arial" w:cs="Arial"/>
        </w:rPr>
        <w:t>umowie</w:t>
      </w:r>
      <w:r w:rsidR="00734E3A" w:rsidRPr="00A3046E">
        <w:rPr>
          <w:rFonts w:ascii="Arial" w:hAnsi="Arial" w:cs="Arial"/>
        </w:rPr>
        <w:t>.</w:t>
      </w:r>
    </w:p>
    <w:p w:rsidR="0025797F" w:rsidRDefault="0025797F" w:rsidP="009F02C6">
      <w:pPr>
        <w:pStyle w:val="Akapitzlist1"/>
        <w:spacing w:line="100" w:lineRule="atLeast"/>
        <w:ind w:left="284"/>
        <w:jc w:val="both"/>
        <w:rPr>
          <w:rFonts w:ascii="Arial" w:hAnsi="Arial" w:cs="Arial"/>
        </w:rPr>
      </w:pPr>
    </w:p>
    <w:p w:rsidR="00D753F2" w:rsidRPr="00A50609" w:rsidRDefault="00D753F2" w:rsidP="00B1453D">
      <w:pPr>
        <w:spacing w:after="0" w:line="240" w:lineRule="auto"/>
        <w:jc w:val="center"/>
        <w:rPr>
          <w:rFonts w:ascii="Arial" w:hAnsi="Arial" w:cs="Arial"/>
          <w:bCs/>
          <w:color w:val="000000"/>
          <w:sz w:val="24"/>
          <w:szCs w:val="24"/>
        </w:rPr>
      </w:pPr>
      <w:r w:rsidRPr="00A50609">
        <w:rPr>
          <w:rFonts w:ascii="Arial" w:hAnsi="Arial" w:cs="Arial"/>
          <w:b/>
          <w:bCs/>
          <w:color w:val="000000"/>
          <w:sz w:val="24"/>
          <w:szCs w:val="24"/>
        </w:rPr>
        <w:t xml:space="preserve">§ </w:t>
      </w:r>
      <w:r w:rsidR="00397A48">
        <w:rPr>
          <w:rFonts w:ascii="Arial" w:hAnsi="Arial" w:cs="Arial"/>
          <w:b/>
          <w:bCs/>
          <w:color w:val="000000"/>
          <w:sz w:val="24"/>
          <w:szCs w:val="24"/>
        </w:rPr>
        <w:t>6</w:t>
      </w:r>
      <w:r w:rsidRPr="00A50609">
        <w:rPr>
          <w:rFonts w:ascii="Arial" w:hAnsi="Arial" w:cs="Arial"/>
          <w:b/>
          <w:bCs/>
          <w:color w:val="000000"/>
          <w:sz w:val="24"/>
          <w:szCs w:val="24"/>
        </w:rPr>
        <w:t xml:space="preserve">. </w:t>
      </w:r>
      <w:r>
        <w:rPr>
          <w:rFonts w:ascii="Arial" w:hAnsi="Arial" w:cs="Arial"/>
          <w:b/>
          <w:bCs/>
          <w:color w:val="000000"/>
          <w:sz w:val="24"/>
          <w:szCs w:val="24"/>
        </w:rPr>
        <w:t xml:space="preserve">MIEJSCE </w:t>
      </w:r>
      <w:r w:rsidRPr="00A50609">
        <w:rPr>
          <w:rFonts w:ascii="Arial" w:hAnsi="Arial" w:cs="Arial"/>
          <w:b/>
          <w:bCs/>
          <w:color w:val="000000"/>
          <w:sz w:val="24"/>
          <w:szCs w:val="24"/>
        </w:rPr>
        <w:t>DOSTAWY</w:t>
      </w:r>
    </w:p>
    <w:p w:rsidR="009F02C6" w:rsidRPr="0025797F" w:rsidRDefault="009F02C6" w:rsidP="003A683D">
      <w:pPr>
        <w:pStyle w:val="Akapitzlist1"/>
        <w:numPr>
          <w:ilvl w:val="0"/>
          <w:numId w:val="17"/>
        </w:numPr>
        <w:ind w:left="284"/>
        <w:jc w:val="both"/>
        <w:rPr>
          <w:rFonts w:ascii="Arial" w:hAnsi="Arial" w:cs="Arial"/>
          <w:b/>
        </w:rPr>
      </w:pPr>
      <w:r w:rsidRPr="00444DD2">
        <w:rPr>
          <w:rFonts w:ascii="Arial" w:hAnsi="Arial" w:cs="Arial"/>
        </w:rPr>
        <w:t>Pojazdy zostaną dostarczone do:</w:t>
      </w:r>
    </w:p>
    <w:p w:rsidR="006B7AC7" w:rsidRDefault="00B82590" w:rsidP="00154988">
      <w:pPr>
        <w:pStyle w:val="Akapitzlist"/>
        <w:autoSpaceDE w:val="0"/>
        <w:autoSpaceDN w:val="0"/>
        <w:adjustRightInd w:val="0"/>
        <w:spacing w:after="0" w:line="240" w:lineRule="auto"/>
        <w:ind w:left="284"/>
        <w:jc w:val="center"/>
        <w:rPr>
          <w:rFonts w:ascii="Arial" w:hAnsi="Arial" w:cs="Arial"/>
          <w:b/>
          <w:sz w:val="24"/>
          <w:szCs w:val="24"/>
        </w:rPr>
      </w:pPr>
      <w:r w:rsidRPr="00685E22">
        <w:rPr>
          <w:rFonts w:ascii="Arial" w:hAnsi="Arial" w:cs="Arial"/>
          <w:b/>
          <w:sz w:val="24"/>
          <w:szCs w:val="24"/>
        </w:rPr>
        <w:t xml:space="preserve">3 RBLOG </w:t>
      </w:r>
      <w:r w:rsidR="00983C77">
        <w:rPr>
          <w:rFonts w:ascii="Arial" w:hAnsi="Arial" w:cs="Arial"/>
          <w:b/>
          <w:sz w:val="24"/>
          <w:szCs w:val="24"/>
        </w:rPr>
        <w:t xml:space="preserve">- </w:t>
      </w:r>
      <w:r w:rsidR="00983C77" w:rsidRPr="00983C77">
        <w:rPr>
          <w:rFonts w:ascii="Arial" w:hAnsi="Arial" w:cs="Arial"/>
          <w:b/>
          <w:sz w:val="24"/>
          <w:szCs w:val="24"/>
        </w:rPr>
        <w:t xml:space="preserve">Skład </w:t>
      </w:r>
      <w:r w:rsidR="00983C77" w:rsidRPr="00983C77">
        <w:rPr>
          <w:rFonts w:ascii="Arial" w:hAnsi="Arial" w:cs="Arial"/>
          <w:b/>
        </w:rPr>
        <w:t>Stężyca, ul. Dęblińska 149, 08 - 540 Stężyca</w:t>
      </w:r>
    </w:p>
    <w:p w:rsidR="009F02C6" w:rsidRPr="006B7AC7" w:rsidRDefault="009F02C6" w:rsidP="003A683D">
      <w:pPr>
        <w:pStyle w:val="Akapitzlist"/>
        <w:numPr>
          <w:ilvl w:val="0"/>
          <w:numId w:val="17"/>
        </w:numPr>
        <w:autoSpaceDE w:val="0"/>
        <w:autoSpaceDN w:val="0"/>
        <w:adjustRightInd w:val="0"/>
        <w:spacing w:after="0" w:line="240" w:lineRule="auto"/>
        <w:ind w:left="284"/>
        <w:jc w:val="both"/>
        <w:rPr>
          <w:rFonts w:ascii="Arial" w:hAnsi="Arial" w:cs="Arial"/>
          <w:bCs/>
          <w:sz w:val="24"/>
          <w:szCs w:val="24"/>
        </w:rPr>
      </w:pPr>
      <w:r w:rsidRPr="007D3FA2">
        <w:rPr>
          <w:rFonts w:ascii="Arial" w:hAnsi="Arial" w:cs="Arial"/>
          <w:sz w:val="24"/>
          <w:szCs w:val="24"/>
        </w:rPr>
        <w:t xml:space="preserve">W przypadku skorzystania przez Zamawiającego z prawa opcji miejsce dostawy będzie identyczne jak dla zamówienia </w:t>
      </w:r>
      <w:r w:rsidR="00FA4488" w:rsidRPr="007D3FA2">
        <w:rPr>
          <w:rFonts w:ascii="Arial" w:hAnsi="Arial" w:cs="Arial"/>
          <w:sz w:val="24"/>
          <w:szCs w:val="24"/>
        </w:rPr>
        <w:t>gwarantowan</w:t>
      </w:r>
      <w:r w:rsidRPr="007D3FA2">
        <w:rPr>
          <w:rFonts w:ascii="Arial" w:hAnsi="Arial" w:cs="Arial"/>
          <w:sz w:val="24"/>
          <w:szCs w:val="24"/>
        </w:rPr>
        <w:t>ego.</w:t>
      </w:r>
    </w:p>
    <w:p w:rsidR="00085BFF" w:rsidRDefault="00085BFF" w:rsidP="00611A89">
      <w:pPr>
        <w:autoSpaceDE w:val="0"/>
        <w:autoSpaceDN w:val="0"/>
        <w:adjustRightInd w:val="0"/>
        <w:spacing w:after="0" w:line="240" w:lineRule="auto"/>
        <w:ind w:left="284"/>
        <w:jc w:val="center"/>
        <w:rPr>
          <w:rFonts w:ascii="Arial" w:hAnsi="Arial" w:cs="Arial"/>
          <w:b/>
          <w:bCs/>
          <w:sz w:val="24"/>
          <w:szCs w:val="24"/>
        </w:rPr>
      </w:pPr>
    </w:p>
    <w:p w:rsidR="005C6F28" w:rsidRPr="00A3046E" w:rsidRDefault="005C6F28" w:rsidP="00B1453D">
      <w:pPr>
        <w:autoSpaceDE w:val="0"/>
        <w:autoSpaceDN w:val="0"/>
        <w:adjustRightInd w:val="0"/>
        <w:spacing w:after="0" w:line="240" w:lineRule="auto"/>
        <w:ind w:left="284"/>
        <w:jc w:val="center"/>
        <w:rPr>
          <w:rFonts w:ascii="Arial" w:hAnsi="Arial" w:cs="Arial"/>
          <w:b/>
          <w:bCs/>
          <w:sz w:val="24"/>
          <w:szCs w:val="24"/>
        </w:rPr>
      </w:pPr>
      <w:r w:rsidRPr="00A3046E">
        <w:rPr>
          <w:rFonts w:ascii="Arial" w:hAnsi="Arial" w:cs="Arial"/>
          <w:b/>
          <w:bCs/>
          <w:sz w:val="24"/>
          <w:szCs w:val="24"/>
        </w:rPr>
        <w:t xml:space="preserve">§ </w:t>
      </w:r>
      <w:r w:rsidR="00397A48">
        <w:rPr>
          <w:rFonts w:ascii="Arial" w:hAnsi="Arial" w:cs="Arial"/>
          <w:b/>
          <w:bCs/>
          <w:sz w:val="24"/>
          <w:szCs w:val="24"/>
        </w:rPr>
        <w:t>7</w:t>
      </w:r>
      <w:r w:rsidRPr="00A3046E">
        <w:rPr>
          <w:rFonts w:ascii="Arial" w:hAnsi="Arial" w:cs="Arial"/>
          <w:b/>
          <w:bCs/>
          <w:sz w:val="24"/>
          <w:szCs w:val="24"/>
        </w:rPr>
        <w:t xml:space="preserve">. </w:t>
      </w:r>
      <w:r w:rsidR="002456DB">
        <w:rPr>
          <w:rFonts w:ascii="Arial" w:hAnsi="Arial" w:cs="Arial"/>
          <w:b/>
          <w:bCs/>
          <w:sz w:val="24"/>
          <w:szCs w:val="24"/>
        </w:rPr>
        <w:t>SPOSÓB DOSTAWY</w:t>
      </w:r>
      <w:r w:rsidRPr="00A3046E">
        <w:rPr>
          <w:rFonts w:ascii="Arial" w:hAnsi="Arial" w:cs="Arial"/>
          <w:b/>
          <w:bCs/>
          <w:sz w:val="24"/>
          <w:szCs w:val="24"/>
        </w:rPr>
        <w:t xml:space="preserve"> I ODBIÓR</w:t>
      </w:r>
    </w:p>
    <w:p w:rsidR="008224C1" w:rsidRPr="008224C1" w:rsidRDefault="005C6F28" w:rsidP="003A683D">
      <w:pPr>
        <w:pStyle w:val="Akapitzlist"/>
        <w:numPr>
          <w:ilvl w:val="0"/>
          <w:numId w:val="8"/>
        </w:numPr>
        <w:autoSpaceDE w:val="0"/>
        <w:autoSpaceDN w:val="0"/>
        <w:adjustRightInd w:val="0"/>
        <w:spacing w:after="0" w:line="240" w:lineRule="auto"/>
        <w:ind w:left="284"/>
        <w:jc w:val="both"/>
        <w:rPr>
          <w:rFonts w:ascii="Arial" w:hAnsi="Arial" w:cs="Arial"/>
          <w:color w:val="000000"/>
          <w:sz w:val="24"/>
          <w:szCs w:val="24"/>
        </w:rPr>
      </w:pPr>
      <w:r w:rsidRPr="00A50609">
        <w:rPr>
          <w:rFonts w:ascii="Arial" w:hAnsi="Arial" w:cs="Arial"/>
          <w:color w:val="000000"/>
          <w:sz w:val="24"/>
          <w:szCs w:val="24"/>
        </w:rPr>
        <w:t xml:space="preserve">Przedmiot umowy zostanie dostarczony do odbiorcy wskazanego w </w:t>
      </w:r>
      <w:r>
        <w:rPr>
          <w:rFonts w:ascii="Arial" w:hAnsi="Arial" w:cs="Arial"/>
          <w:bCs/>
          <w:color w:val="000000"/>
          <w:sz w:val="24"/>
          <w:szCs w:val="24"/>
        </w:rPr>
        <w:t xml:space="preserve">§ </w:t>
      </w:r>
      <w:r w:rsidR="008224C1">
        <w:rPr>
          <w:rFonts w:ascii="Arial" w:hAnsi="Arial" w:cs="Arial"/>
          <w:bCs/>
          <w:color w:val="000000"/>
          <w:sz w:val="24"/>
          <w:szCs w:val="24"/>
        </w:rPr>
        <w:t>6</w:t>
      </w:r>
      <w:r w:rsidRPr="00A3046E">
        <w:rPr>
          <w:rFonts w:ascii="Arial" w:hAnsi="Arial" w:cs="Arial"/>
          <w:bCs/>
          <w:color w:val="000000"/>
          <w:sz w:val="24"/>
          <w:szCs w:val="24"/>
        </w:rPr>
        <w:t>.</w:t>
      </w:r>
    </w:p>
    <w:p w:rsidR="005C6F28" w:rsidRPr="00A50609" w:rsidRDefault="008224C1" w:rsidP="003A683D">
      <w:pPr>
        <w:pStyle w:val="Akapitzlist"/>
        <w:numPr>
          <w:ilvl w:val="0"/>
          <w:numId w:val="8"/>
        </w:numPr>
        <w:autoSpaceDE w:val="0"/>
        <w:autoSpaceDN w:val="0"/>
        <w:adjustRightInd w:val="0"/>
        <w:spacing w:after="0" w:line="240" w:lineRule="auto"/>
        <w:ind w:left="284"/>
        <w:jc w:val="both"/>
        <w:rPr>
          <w:rFonts w:ascii="Arial" w:hAnsi="Arial" w:cs="Arial"/>
          <w:color w:val="000000"/>
          <w:sz w:val="24"/>
          <w:szCs w:val="24"/>
        </w:rPr>
      </w:pPr>
      <w:r>
        <w:rPr>
          <w:rFonts w:ascii="Arial" w:hAnsi="Arial" w:cs="Arial"/>
          <w:bCs/>
          <w:color w:val="000000"/>
          <w:sz w:val="24"/>
          <w:szCs w:val="24"/>
        </w:rPr>
        <w:t>Przedmiot może być wedle wyboru Wykonawc</w:t>
      </w:r>
      <w:r w:rsidR="00DF4E0F">
        <w:rPr>
          <w:rFonts w:ascii="Arial" w:hAnsi="Arial" w:cs="Arial"/>
          <w:bCs/>
          <w:color w:val="000000"/>
          <w:sz w:val="24"/>
          <w:szCs w:val="24"/>
        </w:rPr>
        <w:t xml:space="preserve">y dostarczony jednorazowo, bądź </w:t>
      </w:r>
      <w:r>
        <w:rPr>
          <w:rFonts w:ascii="Arial" w:hAnsi="Arial" w:cs="Arial"/>
          <w:bCs/>
          <w:color w:val="000000"/>
          <w:sz w:val="24"/>
          <w:szCs w:val="24"/>
        </w:rPr>
        <w:t xml:space="preserve">w częściach obejmujących przynajmniej 1 </w:t>
      </w:r>
      <w:r w:rsidR="005A4589">
        <w:rPr>
          <w:rFonts w:ascii="Arial" w:hAnsi="Arial" w:cs="Arial"/>
          <w:bCs/>
          <w:color w:val="000000"/>
          <w:sz w:val="24"/>
          <w:szCs w:val="24"/>
        </w:rPr>
        <w:t xml:space="preserve">kompletny </w:t>
      </w:r>
      <w:r>
        <w:rPr>
          <w:rFonts w:ascii="Arial" w:hAnsi="Arial" w:cs="Arial"/>
          <w:bCs/>
          <w:color w:val="000000"/>
          <w:sz w:val="24"/>
          <w:szCs w:val="24"/>
        </w:rPr>
        <w:t>pojazd.</w:t>
      </w:r>
      <w:r w:rsidR="005C6F28" w:rsidRPr="00A50609">
        <w:rPr>
          <w:rFonts w:ascii="Arial" w:hAnsi="Arial" w:cs="Arial"/>
          <w:b/>
          <w:bCs/>
          <w:color w:val="000000"/>
          <w:sz w:val="24"/>
          <w:szCs w:val="24"/>
        </w:rPr>
        <w:t xml:space="preserve"> </w:t>
      </w:r>
    </w:p>
    <w:p w:rsidR="005C6F28" w:rsidRPr="00E453E4" w:rsidRDefault="005C6F28" w:rsidP="003A683D">
      <w:pPr>
        <w:pStyle w:val="Akapitzlist"/>
        <w:numPr>
          <w:ilvl w:val="0"/>
          <w:numId w:val="8"/>
        </w:numPr>
        <w:autoSpaceDE w:val="0"/>
        <w:autoSpaceDN w:val="0"/>
        <w:adjustRightInd w:val="0"/>
        <w:spacing w:after="0" w:line="240" w:lineRule="auto"/>
        <w:ind w:left="284"/>
        <w:jc w:val="both"/>
        <w:rPr>
          <w:rFonts w:ascii="Arial" w:hAnsi="Arial" w:cs="Arial"/>
          <w:sz w:val="24"/>
          <w:szCs w:val="24"/>
        </w:rPr>
      </w:pPr>
      <w:r w:rsidRPr="000C06D5">
        <w:rPr>
          <w:rFonts w:ascii="Arial" w:hAnsi="Arial" w:cs="Arial"/>
          <w:b/>
          <w:sz w:val="24"/>
          <w:szCs w:val="24"/>
        </w:rPr>
        <w:t xml:space="preserve">Dostawę należy wcześniej awizować faksem </w:t>
      </w:r>
      <w:r w:rsidR="00DF4E0F">
        <w:rPr>
          <w:rFonts w:ascii="Arial" w:hAnsi="Arial" w:cs="Arial"/>
          <w:b/>
          <w:sz w:val="24"/>
          <w:szCs w:val="24"/>
        </w:rPr>
        <w:t xml:space="preserve">lub e-mailem </w:t>
      </w:r>
      <w:r w:rsidRPr="000C06D5">
        <w:rPr>
          <w:rFonts w:ascii="Arial" w:hAnsi="Arial" w:cs="Arial"/>
          <w:b/>
          <w:sz w:val="24"/>
          <w:szCs w:val="24"/>
        </w:rPr>
        <w:t>na minimum 7 dni przed datą dostawy</w:t>
      </w:r>
      <w:r w:rsidRPr="001703A2">
        <w:rPr>
          <w:rFonts w:ascii="Arial" w:hAnsi="Arial" w:cs="Arial"/>
          <w:b/>
          <w:sz w:val="24"/>
          <w:szCs w:val="24"/>
        </w:rPr>
        <w:t xml:space="preserve"> oraz uzgodnić szczegóły związane ze szkoleniem </w:t>
      </w:r>
      <w:r w:rsidR="00611A89" w:rsidRPr="001703A2">
        <w:rPr>
          <w:rFonts w:ascii="Arial" w:hAnsi="Arial" w:cs="Arial"/>
          <w:b/>
          <w:sz w:val="24"/>
          <w:szCs w:val="24"/>
        </w:rPr>
        <w:t>(tel</w:t>
      </w:r>
      <w:r w:rsidR="00662E3D" w:rsidRPr="001703A2">
        <w:rPr>
          <w:rFonts w:ascii="Arial" w:hAnsi="Arial" w:cs="Arial"/>
          <w:b/>
          <w:sz w:val="24"/>
          <w:szCs w:val="24"/>
        </w:rPr>
        <w:t>.</w:t>
      </w:r>
      <w:r w:rsidR="00611A89" w:rsidRPr="001703A2">
        <w:rPr>
          <w:rFonts w:ascii="Arial" w:hAnsi="Arial" w:cs="Arial"/>
          <w:b/>
          <w:sz w:val="24"/>
          <w:szCs w:val="24"/>
        </w:rPr>
        <w:t xml:space="preserve"> 261</w:t>
      </w:r>
      <w:r w:rsidR="00983C77">
        <w:rPr>
          <w:rFonts w:ascii="Arial" w:hAnsi="Arial" w:cs="Arial"/>
          <w:b/>
          <w:sz w:val="24"/>
          <w:szCs w:val="24"/>
        </w:rPr>
        <w:t> 516 932</w:t>
      </w:r>
      <w:r w:rsidR="00611A89" w:rsidRPr="001703A2">
        <w:rPr>
          <w:rFonts w:ascii="Arial" w:hAnsi="Arial" w:cs="Arial"/>
          <w:b/>
          <w:sz w:val="24"/>
          <w:szCs w:val="24"/>
        </w:rPr>
        <w:t>)</w:t>
      </w:r>
      <w:r w:rsidR="00F453BE" w:rsidRPr="001703A2">
        <w:rPr>
          <w:rFonts w:ascii="Arial" w:hAnsi="Arial" w:cs="Arial"/>
          <w:b/>
          <w:sz w:val="24"/>
          <w:szCs w:val="24"/>
        </w:rPr>
        <w:t>,</w:t>
      </w:r>
      <w:r w:rsidR="00DF4E0F">
        <w:rPr>
          <w:rFonts w:ascii="Arial" w:hAnsi="Arial" w:cs="Arial"/>
          <w:b/>
          <w:sz w:val="24"/>
          <w:szCs w:val="24"/>
        </w:rPr>
        <w:t xml:space="preserve"> </w:t>
      </w:r>
      <w:r w:rsidRPr="001703A2">
        <w:rPr>
          <w:rFonts w:ascii="Arial" w:hAnsi="Arial" w:cs="Arial"/>
          <w:b/>
          <w:sz w:val="24"/>
          <w:szCs w:val="24"/>
        </w:rPr>
        <w:t>które będzie odbywać się w dniu dostarczenia przedmiotu umowy do Odbiorcy.</w:t>
      </w:r>
      <w:r w:rsidR="00662E3D">
        <w:rPr>
          <w:rFonts w:ascii="Arial" w:hAnsi="Arial" w:cs="Arial"/>
          <w:sz w:val="24"/>
          <w:szCs w:val="24"/>
        </w:rPr>
        <w:t xml:space="preserve"> </w:t>
      </w:r>
      <w:r w:rsidR="00FA4488" w:rsidRPr="00E453E4">
        <w:rPr>
          <w:rFonts w:ascii="Arial" w:hAnsi="Arial" w:cs="Arial"/>
          <w:sz w:val="24"/>
          <w:szCs w:val="24"/>
        </w:rPr>
        <w:t>W sytuacjach wyjątkowych, np. długiego oczekiwania na odbiór RPW, bądź  rejestracje pojazdów, strony mogą uzgodnić inny termin szkolenia.</w:t>
      </w:r>
    </w:p>
    <w:p w:rsidR="005C6F28" w:rsidRPr="00E453E4" w:rsidRDefault="005C6F28" w:rsidP="003A683D">
      <w:pPr>
        <w:pStyle w:val="Akapitzlist"/>
        <w:numPr>
          <w:ilvl w:val="0"/>
          <w:numId w:val="8"/>
        </w:numPr>
        <w:autoSpaceDE w:val="0"/>
        <w:autoSpaceDN w:val="0"/>
        <w:adjustRightInd w:val="0"/>
        <w:spacing w:after="0" w:line="240" w:lineRule="auto"/>
        <w:ind w:left="284"/>
        <w:jc w:val="both"/>
        <w:rPr>
          <w:rFonts w:ascii="Arial" w:hAnsi="Arial" w:cs="Arial"/>
          <w:color w:val="000000"/>
          <w:sz w:val="24"/>
          <w:szCs w:val="24"/>
        </w:rPr>
      </w:pPr>
      <w:r w:rsidRPr="00E453E4">
        <w:rPr>
          <w:rFonts w:ascii="Arial" w:hAnsi="Arial" w:cs="Arial"/>
          <w:color w:val="000000"/>
          <w:sz w:val="24"/>
          <w:szCs w:val="24"/>
        </w:rPr>
        <w:t xml:space="preserve">Dostawa zostanie realizowana </w:t>
      </w:r>
      <w:r w:rsidR="00076B71">
        <w:rPr>
          <w:rFonts w:ascii="Arial" w:hAnsi="Arial" w:cs="Arial"/>
          <w:color w:val="000000"/>
          <w:sz w:val="24"/>
          <w:szCs w:val="24"/>
        </w:rPr>
        <w:t>w godzinach pracy Odbiorcy</w:t>
      </w:r>
      <w:r w:rsidR="004A7C9A">
        <w:rPr>
          <w:rFonts w:ascii="Arial" w:hAnsi="Arial" w:cs="Arial"/>
          <w:color w:val="000000"/>
          <w:sz w:val="24"/>
          <w:szCs w:val="24"/>
        </w:rPr>
        <w:t xml:space="preserve"> 8.00-14.0</w:t>
      </w:r>
      <w:r w:rsidR="00CF761A">
        <w:rPr>
          <w:rFonts w:ascii="Arial" w:hAnsi="Arial" w:cs="Arial"/>
          <w:color w:val="000000"/>
          <w:sz w:val="24"/>
          <w:szCs w:val="24"/>
        </w:rPr>
        <w:t>0 w dni robocze (od poniedziałku do piątku z wyłączeniem dni ustawowo wolnych od pracy).</w:t>
      </w:r>
    </w:p>
    <w:p w:rsidR="005C6F28" w:rsidRPr="00E453E4" w:rsidRDefault="005C6F28" w:rsidP="003A683D">
      <w:pPr>
        <w:pStyle w:val="Akapitzlist"/>
        <w:numPr>
          <w:ilvl w:val="0"/>
          <w:numId w:val="8"/>
        </w:numPr>
        <w:autoSpaceDE w:val="0"/>
        <w:autoSpaceDN w:val="0"/>
        <w:adjustRightInd w:val="0"/>
        <w:spacing w:after="0" w:line="240" w:lineRule="auto"/>
        <w:ind w:left="284"/>
        <w:jc w:val="both"/>
        <w:rPr>
          <w:rFonts w:ascii="Arial" w:hAnsi="Arial" w:cs="Arial"/>
          <w:color w:val="000000"/>
          <w:sz w:val="24"/>
          <w:szCs w:val="24"/>
        </w:rPr>
      </w:pPr>
      <w:r w:rsidRPr="00E453E4">
        <w:rPr>
          <w:rFonts w:ascii="Arial" w:hAnsi="Arial" w:cs="Arial"/>
          <w:color w:val="000000"/>
          <w:sz w:val="24"/>
          <w:szCs w:val="24"/>
        </w:rPr>
        <w:t>Podstawą dokonania odbioru przez Odbiorcę jest dostarczenie przez Wykonawcę:</w:t>
      </w:r>
    </w:p>
    <w:p w:rsidR="005C6F28" w:rsidRPr="00E453E4" w:rsidRDefault="001C4DD9" w:rsidP="003A683D">
      <w:pPr>
        <w:pStyle w:val="Akapitzlist"/>
        <w:numPr>
          <w:ilvl w:val="0"/>
          <w:numId w:val="18"/>
        </w:numPr>
        <w:autoSpaceDE w:val="0"/>
        <w:autoSpaceDN w:val="0"/>
        <w:adjustRightInd w:val="0"/>
        <w:spacing w:after="0" w:line="240" w:lineRule="auto"/>
        <w:ind w:left="709"/>
        <w:jc w:val="both"/>
        <w:rPr>
          <w:rFonts w:ascii="Arial" w:hAnsi="Arial" w:cs="Arial"/>
          <w:color w:val="000000"/>
          <w:sz w:val="24"/>
          <w:szCs w:val="24"/>
        </w:rPr>
      </w:pPr>
      <w:r>
        <w:rPr>
          <w:rFonts w:ascii="Arial" w:hAnsi="Arial" w:cs="Arial"/>
          <w:sz w:val="24"/>
          <w:szCs w:val="24"/>
        </w:rPr>
        <w:t>Świadectwa</w:t>
      </w:r>
      <w:r w:rsidRPr="001C4DD9">
        <w:rPr>
          <w:rFonts w:ascii="Arial" w:hAnsi="Arial" w:cs="Arial"/>
          <w:sz w:val="24"/>
          <w:szCs w:val="24"/>
        </w:rPr>
        <w:t xml:space="preserve"> zgodności</w:t>
      </w:r>
      <w:r w:rsidR="005C6F28" w:rsidRPr="001C4DD9">
        <w:rPr>
          <w:rFonts w:ascii="Arial" w:hAnsi="Arial" w:cs="Arial"/>
          <w:sz w:val="24"/>
          <w:szCs w:val="24"/>
        </w:rPr>
        <w:t xml:space="preserve">, </w:t>
      </w:r>
      <w:r w:rsidR="005C6F28" w:rsidRPr="00E453E4">
        <w:rPr>
          <w:rFonts w:ascii="Arial" w:hAnsi="Arial" w:cs="Arial"/>
          <w:sz w:val="24"/>
          <w:szCs w:val="24"/>
        </w:rPr>
        <w:t>wystawionego i</w:t>
      </w:r>
      <w:r w:rsidR="00D74C2C" w:rsidRPr="00E453E4">
        <w:rPr>
          <w:rFonts w:ascii="Arial" w:hAnsi="Arial" w:cs="Arial"/>
          <w:sz w:val="24"/>
          <w:szCs w:val="24"/>
        </w:rPr>
        <w:t xml:space="preserve"> podpisanego przez Wykonawcę</w:t>
      </w:r>
      <w:r w:rsidR="00CA17F9">
        <w:rPr>
          <w:rFonts w:ascii="Arial" w:hAnsi="Arial" w:cs="Arial"/>
          <w:sz w:val="24"/>
          <w:szCs w:val="24"/>
        </w:rPr>
        <w:t xml:space="preserve">                              </w:t>
      </w:r>
      <w:r w:rsidR="00D74C2C" w:rsidRPr="00E453E4">
        <w:rPr>
          <w:rFonts w:ascii="Arial" w:hAnsi="Arial" w:cs="Arial"/>
          <w:sz w:val="24"/>
          <w:szCs w:val="24"/>
        </w:rPr>
        <w:t>i</w:t>
      </w:r>
      <w:r w:rsidR="005C6F28" w:rsidRPr="00E453E4">
        <w:rPr>
          <w:rFonts w:ascii="Arial" w:hAnsi="Arial" w:cs="Arial"/>
          <w:sz w:val="24"/>
          <w:szCs w:val="24"/>
        </w:rPr>
        <w:t xml:space="preserve"> przedstawiciela </w:t>
      </w:r>
      <w:r w:rsidR="00D74C2C" w:rsidRPr="00E453E4">
        <w:rPr>
          <w:rFonts w:ascii="Arial" w:hAnsi="Arial" w:cs="Arial"/>
          <w:sz w:val="24"/>
          <w:szCs w:val="24"/>
        </w:rPr>
        <w:t xml:space="preserve">RPW </w:t>
      </w:r>
      <w:r w:rsidR="004854EB" w:rsidRPr="00E453E4">
        <w:rPr>
          <w:rFonts w:ascii="Arial" w:hAnsi="Arial" w:cs="Arial"/>
          <w:sz w:val="24"/>
          <w:szCs w:val="24"/>
        </w:rPr>
        <w:t>(</w:t>
      </w:r>
      <w:r w:rsidR="00D74C2C" w:rsidRPr="00E453E4">
        <w:rPr>
          <w:rFonts w:ascii="Arial" w:hAnsi="Arial" w:cs="Arial"/>
          <w:sz w:val="24"/>
          <w:szCs w:val="24"/>
        </w:rPr>
        <w:t>dla dostaw z krajów NATO</w:t>
      </w:r>
      <w:r w:rsidR="002026B0">
        <w:rPr>
          <w:rFonts w:ascii="Arial" w:hAnsi="Arial" w:cs="Arial"/>
          <w:sz w:val="24"/>
          <w:szCs w:val="24"/>
        </w:rPr>
        <w:t xml:space="preserve"> </w:t>
      </w:r>
      <w:r w:rsidR="00D74C2C" w:rsidRPr="00E453E4">
        <w:rPr>
          <w:rFonts w:ascii="Arial" w:hAnsi="Arial" w:cs="Arial"/>
          <w:sz w:val="24"/>
          <w:szCs w:val="24"/>
        </w:rPr>
        <w:t xml:space="preserve">- wojskowego </w:t>
      </w:r>
      <w:r w:rsidR="00D74C2C" w:rsidRPr="00E453E4">
        <w:rPr>
          <w:rFonts w:ascii="Arial" w:hAnsi="Arial" w:cs="Arial"/>
          <w:sz w:val="24"/>
          <w:szCs w:val="24"/>
        </w:rPr>
        <w:lastRenderedPageBreak/>
        <w:t>przedstawiciela zapewnienie jakości GQAR)</w:t>
      </w:r>
      <w:r w:rsidR="005C6F28" w:rsidRPr="00E453E4">
        <w:rPr>
          <w:rFonts w:ascii="Arial" w:hAnsi="Arial" w:cs="Arial"/>
          <w:sz w:val="24"/>
          <w:szCs w:val="24"/>
        </w:rPr>
        <w:t>, jako potwierdzenie spełnienia wymagań</w:t>
      </w:r>
      <w:r w:rsidR="00204B8E">
        <w:rPr>
          <w:rFonts w:ascii="Arial" w:hAnsi="Arial" w:cs="Arial"/>
          <w:sz w:val="24"/>
          <w:szCs w:val="24"/>
        </w:rPr>
        <w:t xml:space="preserve"> WE</w:t>
      </w:r>
      <w:r w:rsidR="008224C1" w:rsidRPr="00E453E4">
        <w:rPr>
          <w:rFonts w:ascii="Arial" w:hAnsi="Arial" w:cs="Arial"/>
          <w:sz w:val="24"/>
          <w:szCs w:val="24"/>
        </w:rPr>
        <w:t xml:space="preserve">T oraz </w:t>
      </w:r>
      <w:r w:rsidR="00204B8E">
        <w:rPr>
          <w:rFonts w:ascii="Arial" w:hAnsi="Arial" w:cs="Arial"/>
          <w:sz w:val="24"/>
          <w:szCs w:val="24"/>
        </w:rPr>
        <w:t>wymagań</w:t>
      </w:r>
      <w:r w:rsidR="008224C1" w:rsidRPr="00E453E4">
        <w:rPr>
          <w:rFonts w:ascii="Arial" w:hAnsi="Arial" w:cs="Arial"/>
          <w:sz w:val="24"/>
          <w:szCs w:val="24"/>
        </w:rPr>
        <w:t xml:space="preserve"> jakościow</w:t>
      </w:r>
      <w:r w:rsidR="00204B8E">
        <w:rPr>
          <w:rFonts w:ascii="Arial" w:hAnsi="Arial" w:cs="Arial"/>
          <w:sz w:val="24"/>
          <w:szCs w:val="24"/>
        </w:rPr>
        <w:t>ych</w:t>
      </w:r>
      <w:r w:rsidR="008224C1" w:rsidRPr="00E453E4">
        <w:rPr>
          <w:rFonts w:ascii="Arial" w:hAnsi="Arial" w:cs="Arial"/>
          <w:sz w:val="24"/>
          <w:szCs w:val="24"/>
        </w:rPr>
        <w:t>,</w:t>
      </w:r>
      <w:r w:rsidR="005C6F28" w:rsidRPr="00E453E4">
        <w:rPr>
          <w:rFonts w:ascii="Arial" w:hAnsi="Arial" w:cs="Arial"/>
          <w:sz w:val="24"/>
          <w:szCs w:val="24"/>
        </w:rPr>
        <w:t xml:space="preserve"> </w:t>
      </w:r>
    </w:p>
    <w:p w:rsidR="005C6F28" w:rsidRPr="00E453E4" w:rsidRDefault="005C6F28" w:rsidP="003A683D">
      <w:pPr>
        <w:pStyle w:val="Akapitzlist"/>
        <w:numPr>
          <w:ilvl w:val="0"/>
          <w:numId w:val="18"/>
        </w:numPr>
        <w:autoSpaceDE w:val="0"/>
        <w:autoSpaceDN w:val="0"/>
        <w:adjustRightInd w:val="0"/>
        <w:spacing w:after="0" w:line="240" w:lineRule="auto"/>
        <w:ind w:left="709"/>
        <w:jc w:val="both"/>
        <w:rPr>
          <w:rFonts w:ascii="Arial" w:hAnsi="Arial" w:cs="Arial"/>
          <w:color w:val="000000"/>
          <w:sz w:val="24"/>
          <w:szCs w:val="24"/>
        </w:rPr>
      </w:pPr>
      <w:r w:rsidRPr="00E453E4">
        <w:rPr>
          <w:rFonts w:ascii="Arial" w:hAnsi="Arial" w:cs="Arial"/>
          <w:sz w:val="24"/>
          <w:szCs w:val="24"/>
        </w:rPr>
        <w:t>Specyfikacji wysyłkowej</w:t>
      </w:r>
      <w:r w:rsidR="008224C1" w:rsidRPr="00E453E4">
        <w:rPr>
          <w:rFonts w:ascii="Arial" w:hAnsi="Arial" w:cs="Arial"/>
          <w:sz w:val="24"/>
          <w:szCs w:val="24"/>
        </w:rPr>
        <w:t>,</w:t>
      </w:r>
    </w:p>
    <w:p w:rsidR="005C6F28" w:rsidRPr="003253A5" w:rsidRDefault="005C6F28" w:rsidP="003A683D">
      <w:pPr>
        <w:pStyle w:val="Akapitzlist"/>
        <w:numPr>
          <w:ilvl w:val="0"/>
          <w:numId w:val="18"/>
        </w:numPr>
        <w:autoSpaceDE w:val="0"/>
        <w:autoSpaceDN w:val="0"/>
        <w:adjustRightInd w:val="0"/>
        <w:spacing w:after="0" w:line="240" w:lineRule="auto"/>
        <w:ind w:left="709"/>
        <w:jc w:val="both"/>
        <w:rPr>
          <w:rFonts w:ascii="Arial" w:hAnsi="Arial" w:cs="Arial"/>
          <w:color w:val="000000"/>
          <w:sz w:val="24"/>
          <w:szCs w:val="24"/>
        </w:rPr>
      </w:pPr>
      <w:r w:rsidRPr="00E453E4">
        <w:rPr>
          <w:rFonts w:ascii="Arial" w:hAnsi="Arial" w:cs="Arial"/>
          <w:sz w:val="24"/>
          <w:szCs w:val="24"/>
        </w:rPr>
        <w:t>Kopii faktury VAT</w:t>
      </w:r>
      <w:r w:rsidR="008224C1" w:rsidRPr="00E453E4">
        <w:rPr>
          <w:rFonts w:ascii="Arial" w:hAnsi="Arial" w:cs="Arial"/>
          <w:sz w:val="24"/>
          <w:szCs w:val="24"/>
        </w:rPr>
        <w:t>,</w:t>
      </w:r>
      <w:r w:rsidR="00DF4E0F">
        <w:rPr>
          <w:rFonts w:ascii="Arial" w:hAnsi="Arial" w:cs="Arial"/>
          <w:sz w:val="24"/>
          <w:szCs w:val="24"/>
        </w:rPr>
        <w:t xml:space="preserve"> lub wydruku faktury elektronicznej,</w:t>
      </w:r>
    </w:p>
    <w:p w:rsidR="003253A5" w:rsidRPr="00E453E4" w:rsidRDefault="003253A5" w:rsidP="003A683D">
      <w:pPr>
        <w:pStyle w:val="Akapitzlist"/>
        <w:numPr>
          <w:ilvl w:val="0"/>
          <w:numId w:val="18"/>
        </w:numPr>
        <w:autoSpaceDE w:val="0"/>
        <w:autoSpaceDN w:val="0"/>
        <w:adjustRightInd w:val="0"/>
        <w:spacing w:after="0" w:line="240" w:lineRule="auto"/>
        <w:ind w:left="709"/>
        <w:jc w:val="both"/>
        <w:rPr>
          <w:rFonts w:ascii="Arial" w:hAnsi="Arial" w:cs="Arial"/>
          <w:color w:val="000000"/>
          <w:sz w:val="24"/>
          <w:szCs w:val="24"/>
        </w:rPr>
      </w:pPr>
      <w:r>
        <w:rPr>
          <w:rFonts w:ascii="Arial" w:hAnsi="Arial" w:cs="Arial"/>
          <w:sz w:val="24"/>
          <w:szCs w:val="24"/>
        </w:rPr>
        <w:t>Dokumentacji pojazdu (dowód rejestracyjny, karta pojazdu)</w:t>
      </w:r>
      <w:r w:rsidR="00DF4E0F">
        <w:rPr>
          <w:rFonts w:ascii="Arial" w:hAnsi="Arial" w:cs="Arial"/>
          <w:sz w:val="24"/>
          <w:szCs w:val="24"/>
        </w:rPr>
        <w:t>,</w:t>
      </w:r>
    </w:p>
    <w:p w:rsidR="005C6F28" w:rsidRPr="000F7AD6" w:rsidRDefault="005C6F28" w:rsidP="003A683D">
      <w:pPr>
        <w:pStyle w:val="Akapitzlist"/>
        <w:numPr>
          <w:ilvl w:val="0"/>
          <w:numId w:val="18"/>
        </w:numPr>
        <w:autoSpaceDE w:val="0"/>
        <w:autoSpaceDN w:val="0"/>
        <w:adjustRightInd w:val="0"/>
        <w:spacing w:after="0" w:line="240" w:lineRule="auto"/>
        <w:ind w:left="709"/>
        <w:jc w:val="both"/>
        <w:rPr>
          <w:rFonts w:ascii="Arial" w:hAnsi="Arial" w:cs="Arial"/>
          <w:color w:val="000000"/>
          <w:sz w:val="24"/>
          <w:szCs w:val="24"/>
        </w:rPr>
      </w:pPr>
      <w:r w:rsidRPr="00E453E4">
        <w:rPr>
          <w:rFonts w:ascii="Arial" w:hAnsi="Arial" w:cs="Arial"/>
          <w:sz w:val="24"/>
          <w:szCs w:val="24"/>
        </w:rPr>
        <w:t>Kart gwarancyjnych</w:t>
      </w:r>
      <w:r w:rsidR="000F7AD6">
        <w:rPr>
          <w:rFonts w:ascii="Arial" w:hAnsi="Arial" w:cs="Arial"/>
          <w:sz w:val="24"/>
          <w:szCs w:val="24"/>
        </w:rPr>
        <w:t>,</w:t>
      </w:r>
    </w:p>
    <w:p w:rsidR="000F7AD6" w:rsidRPr="000F7AD6" w:rsidRDefault="00F453BE" w:rsidP="003A683D">
      <w:pPr>
        <w:pStyle w:val="Akapitzlist"/>
        <w:numPr>
          <w:ilvl w:val="0"/>
          <w:numId w:val="18"/>
        </w:numPr>
        <w:autoSpaceDE w:val="0"/>
        <w:autoSpaceDN w:val="0"/>
        <w:adjustRightInd w:val="0"/>
        <w:spacing w:after="0" w:line="240" w:lineRule="auto"/>
        <w:ind w:left="709"/>
        <w:jc w:val="both"/>
        <w:rPr>
          <w:rFonts w:ascii="Arial" w:hAnsi="Arial" w:cs="Arial"/>
          <w:color w:val="000000"/>
          <w:sz w:val="24"/>
          <w:szCs w:val="24"/>
        </w:rPr>
      </w:pPr>
      <w:r>
        <w:rPr>
          <w:rFonts w:ascii="Arial" w:hAnsi="Arial" w:cs="Arial"/>
          <w:sz w:val="24"/>
          <w:szCs w:val="24"/>
        </w:rPr>
        <w:t>Instrukcj</w:t>
      </w:r>
      <w:r w:rsidR="00507A99">
        <w:rPr>
          <w:rFonts w:ascii="Arial" w:hAnsi="Arial" w:cs="Arial"/>
          <w:sz w:val="24"/>
          <w:szCs w:val="24"/>
        </w:rPr>
        <w:t>ę</w:t>
      </w:r>
      <w:r w:rsidR="000F7AD6">
        <w:rPr>
          <w:rFonts w:ascii="Arial" w:hAnsi="Arial" w:cs="Arial"/>
          <w:sz w:val="24"/>
          <w:szCs w:val="24"/>
        </w:rPr>
        <w:t xml:space="preserve"> obsługi pojazdu (z tabelą smarowania),</w:t>
      </w:r>
    </w:p>
    <w:p w:rsidR="000F7AD6" w:rsidRPr="000F7AD6" w:rsidRDefault="000F7AD6" w:rsidP="003A683D">
      <w:pPr>
        <w:pStyle w:val="Akapitzlist"/>
        <w:numPr>
          <w:ilvl w:val="0"/>
          <w:numId w:val="18"/>
        </w:numPr>
        <w:autoSpaceDE w:val="0"/>
        <w:autoSpaceDN w:val="0"/>
        <w:adjustRightInd w:val="0"/>
        <w:spacing w:after="0" w:line="240" w:lineRule="auto"/>
        <w:ind w:left="709"/>
        <w:jc w:val="both"/>
        <w:rPr>
          <w:rFonts w:ascii="Arial" w:hAnsi="Arial" w:cs="Arial"/>
          <w:color w:val="000000"/>
          <w:sz w:val="24"/>
          <w:szCs w:val="24"/>
        </w:rPr>
      </w:pPr>
      <w:r>
        <w:rPr>
          <w:rFonts w:ascii="Arial" w:hAnsi="Arial" w:cs="Arial"/>
          <w:sz w:val="24"/>
          <w:szCs w:val="24"/>
        </w:rPr>
        <w:t>Wykaz</w:t>
      </w:r>
      <w:r w:rsidR="00F453BE">
        <w:rPr>
          <w:rFonts w:ascii="Arial" w:hAnsi="Arial" w:cs="Arial"/>
          <w:sz w:val="24"/>
          <w:szCs w:val="24"/>
        </w:rPr>
        <w:t>u</w:t>
      </w:r>
      <w:r>
        <w:rPr>
          <w:rFonts w:ascii="Arial" w:hAnsi="Arial" w:cs="Arial"/>
          <w:sz w:val="24"/>
          <w:szCs w:val="24"/>
        </w:rPr>
        <w:t xml:space="preserve"> autoryzowanych stacji obsługi na terenie Polski i UE,</w:t>
      </w:r>
    </w:p>
    <w:p w:rsidR="000F7AD6" w:rsidRPr="000F7AD6" w:rsidRDefault="000F7AD6" w:rsidP="003A683D">
      <w:pPr>
        <w:pStyle w:val="Akapitzlist"/>
        <w:numPr>
          <w:ilvl w:val="0"/>
          <w:numId w:val="18"/>
        </w:numPr>
        <w:autoSpaceDE w:val="0"/>
        <w:autoSpaceDN w:val="0"/>
        <w:adjustRightInd w:val="0"/>
        <w:spacing w:after="0" w:line="240" w:lineRule="auto"/>
        <w:ind w:left="709"/>
        <w:jc w:val="both"/>
        <w:rPr>
          <w:rFonts w:ascii="Arial" w:hAnsi="Arial" w:cs="Arial"/>
          <w:color w:val="000000"/>
          <w:sz w:val="24"/>
          <w:szCs w:val="24"/>
        </w:rPr>
      </w:pPr>
      <w:r>
        <w:rPr>
          <w:rFonts w:ascii="Arial" w:hAnsi="Arial" w:cs="Arial"/>
          <w:sz w:val="24"/>
          <w:szCs w:val="24"/>
        </w:rPr>
        <w:t>Wykaz</w:t>
      </w:r>
      <w:r w:rsidR="00F453BE">
        <w:rPr>
          <w:rFonts w:ascii="Arial" w:hAnsi="Arial" w:cs="Arial"/>
          <w:sz w:val="24"/>
          <w:szCs w:val="24"/>
        </w:rPr>
        <w:t>u</w:t>
      </w:r>
      <w:r>
        <w:rPr>
          <w:rFonts w:ascii="Arial" w:hAnsi="Arial" w:cs="Arial"/>
          <w:sz w:val="24"/>
          <w:szCs w:val="24"/>
        </w:rPr>
        <w:t xml:space="preserve"> materiałów i części zamiennych, które podlegają wymianie w czasie </w:t>
      </w:r>
      <w:r w:rsidR="00DF4E0F">
        <w:rPr>
          <w:rFonts w:ascii="Arial" w:hAnsi="Arial" w:cs="Arial"/>
          <w:sz w:val="24"/>
          <w:szCs w:val="24"/>
        </w:rPr>
        <w:t>przeglądów technicznych pojazdu.</w:t>
      </w:r>
    </w:p>
    <w:p w:rsidR="005C6F28" w:rsidRPr="002026B0" w:rsidRDefault="00F453BE" w:rsidP="003A683D">
      <w:pPr>
        <w:pStyle w:val="Akapitzlist"/>
        <w:numPr>
          <w:ilvl w:val="0"/>
          <w:numId w:val="8"/>
        </w:num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 xml:space="preserve">Z czynności odbioru pojazdu przez Odbiorcę sporządza się Protokół przyjęcia – przekazania </w:t>
      </w:r>
      <w:r w:rsidR="005C6F28" w:rsidRPr="002026B0">
        <w:rPr>
          <w:rFonts w:ascii="Arial" w:hAnsi="Arial" w:cs="Arial"/>
          <w:color w:val="000000"/>
          <w:sz w:val="24"/>
          <w:szCs w:val="24"/>
        </w:rPr>
        <w:t>podpisan</w:t>
      </w:r>
      <w:r>
        <w:rPr>
          <w:rFonts w:ascii="Arial" w:hAnsi="Arial" w:cs="Arial"/>
          <w:color w:val="000000"/>
          <w:sz w:val="24"/>
          <w:szCs w:val="24"/>
        </w:rPr>
        <w:t>y</w:t>
      </w:r>
      <w:r w:rsidR="005C6F28" w:rsidRPr="002026B0">
        <w:rPr>
          <w:rFonts w:ascii="Arial" w:hAnsi="Arial" w:cs="Arial"/>
          <w:color w:val="000000"/>
          <w:sz w:val="24"/>
          <w:szCs w:val="24"/>
        </w:rPr>
        <w:t xml:space="preserve"> przez przedstawicieli </w:t>
      </w:r>
      <w:r w:rsidR="005A4589" w:rsidRPr="002026B0">
        <w:rPr>
          <w:rFonts w:ascii="Arial" w:hAnsi="Arial" w:cs="Arial"/>
          <w:color w:val="000000"/>
          <w:sz w:val="24"/>
          <w:szCs w:val="24"/>
        </w:rPr>
        <w:t>Odbiorcy</w:t>
      </w:r>
      <w:r w:rsidR="005C6F28" w:rsidRPr="002026B0">
        <w:rPr>
          <w:rFonts w:ascii="Arial" w:hAnsi="Arial" w:cs="Arial"/>
          <w:color w:val="000000"/>
          <w:sz w:val="24"/>
          <w:szCs w:val="24"/>
        </w:rPr>
        <w:t xml:space="preserve"> i Wykon</w:t>
      </w:r>
      <w:r w:rsidR="0015237B">
        <w:rPr>
          <w:rFonts w:ascii="Arial" w:hAnsi="Arial" w:cs="Arial"/>
          <w:color w:val="000000"/>
          <w:sz w:val="24"/>
          <w:szCs w:val="24"/>
        </w:rPr>
        <w:t xml:space="preserve">awcy. </w:t>
      </w:r>
      <w:r w:rsidR="005C6F28" w:rsidRPr="002026B0">
        <w:rPr>
          <w:rFonts w:ascii="Arial" w:hAnsi="Arial" w:cs="Arial"/>
          <w:sz w:val="24"/>
          <w:szCs w:val="24"/>
        </w:rPr>
        <w:t>W protokołach należy zamieścić informację</w:t>
      </w:r>
      <w:r w:rsidR="003253A5">
        <w:rPr>
          <w:rFonts w:ascii="Arial" w:hAnsi="Arial" w:cs="Arial"/>
          <w:sz w:val="24"/>
          <w:szCs w:val="24"/>
        </w:rPr>
        <w:t xml:space="preserve"> </w:t>
      </w:r>
      <w:r w:rsidR="005C6F28" w:rsidRPr="002026B0">
        <w:rPr>
          <w:rFonts w:ascii="Arial" w:hAnsi="Arial" w:cs="Arial"/>
          <w:sz w:val="24"/>
          <w:szCs w:val="24"/>
        </w:rPr>
        <w:t>o przeprowadzonych szkoleniach, przekazanej dokumentacji oraz</w:t>
      </w:r>
      <w:r w:rsidR="008224C1" w:rsidRPr="002026B0">
        <w:rPr>
          <w:rFonts w:ascii="Arial" w:hAnsi="Arial" w:cs="Arial"/>
          <w:sz w:val="24"/>
          <w:szCs w:val="24"/>
        </w:rPr>
        <w:t xml:space="preserve"> o</w:t>
      </w:r>
      <w:r w:rsidR="005C6F28" w:rsidRPr="002026B0">
        <w:rPr>
          <w:rFonts w:ascii="Arial" w:hAnsi="Arial" w:cs="Arial"/>
          <w:sz w:val="24"/>
          <w:szCs w:val="24"/>
        </w:rPr>
        <w:t xml:space="preserve"> otrzymanych materiałach eksploatacyjnych.</w:t>
      </w:r>
    </w:p>
    <w:p w:rsidR="00DB2EC0" w:rsidRPr="002A7062" w:rsidRDefault="005C6F28" w:rsidP="003A683D">
      <w:pPr>
        <w:pStyle w:val="Akapitzlist"/>
        <w:numPr>
          <w:ilvl w:val="0"/>
          <w:numId w:val="8"/>
        </w:numPr>
        <w:autoSpaceDE w:val="0"/>
        <w:autoSpaceDN w:val="0"/>
        <w:adjustRightInd w:val="0"/>
        <w:spacing w:after="0" w:line="240" w:lineRule="auto"/>
        <w:ind w:left="284"/>
        <w:jc w:val="both"/>
        <w:rPr>
          <w:rFonts w:ascii="Arial" w:hAnsi="Arial" w:cs="Arial"/>
          <w:bCs/>
          <w:sz w:val="24"/>
          <w:szCs w:val="24"/>
        </w:rPr>
      </w:pPr>
      <w:r w:rsidRPr="002A7062">
        <w:rPr>
          <w:rFonts w:ascii="Arial" w:hAnsi="Arial" w:cs="Arial"/>
          <w:sz w:val="24"/>
          <w:szCs w:val="24"/>
        </w:rPr>
        <w:t>Datę podpisania protokołów p</w:t>
      </w:r>
      <w:r w:rsidR="008224C1" w:rsidRPr="002A7062">
        <w:rPr>
          <w:rFonts w:ascii="Arial" w:hAnsi="Arial" w:cs="Arial"/>
          <w:sz w:val="24"/>
          <w:szCs w:val="24"/>
        </w:rPr>
        <w:t>rzyjęcia-przekazania określonych</w:t>
      </w:r>
      <w:r w:rsidRPr="002A7062">
        <w:rPr>
          <w:rFonts w:ascii="Arial" w:hAnsi="Arial" w:cs="Arial"/>
          <w:sz w:val="24"/>
          <w:szCs w:val="24"/>
        </w:rPr>
        <w:t xml:space="preserve"> w ust. </w:t>
      </w:r>
      <w:r w:rsidR="008224C1" w:rsidRPr="002A7062">
        <w:rPr>
          <w:rFonts w:ascii="Arial" w:hAnsi="Arial" w:cs="Arial"/>
          <w:sz w:val="24"/>
          <w:szCs w:val="24"/>
        </w:rPr>
        <w:t>6</w:t>
      </w:r>
      <w:r w:rsidRPr="002A7062">
        <w:rPr>
          <w:rFonts w:ascii="Arial" w:hAnsi="Arial" w:cs="Arial"/>
          <w:sz w:val="24"/>
          <w:szCs w:val="24"/>
        </w:rPr>
        <w:t>, przyjmuje się jako termin faktycznego wykonania</w:t>
      </w:r>
      <w:r w:rsidR="005A4589" w:rsidRPr="002A7062">
        <w:rPr>
          <w:rFonts w:ascii="Arial" w:hAnsi="Arial" w:cs="Arial"/>
          <w:sz w:val="24"/>
          <w:szCs w:val="24"/>
        </w:rPr>
        <w:t xml:space="preserve"> tej części umowy</w:t>
      </w:r>
      <w:r w:rsidR="0015237B">
        <w:rPr>
          <w:rFonts w:ascii="Arial" w:hAnsi="Arial" w:cs="Arial"/>
          <w:sz w:val="24"/>
          <w:szCs w:val="24"/>
        </w:rPr>
        <w:t xml:space="preserve"> i w takim zakresie, którego</w:t>
      </w:r>
      <w:r w:rsidR="005A4589" w:rsidRPr="002A7062">
        <w:rPr>
          <w:rFonts w:ascii="Arial" w:hAnsi="Arial" w:cs="Arial"/>
          <w:sz w:val="24"/>
          <w:szCs w:val="24"/>
        </w:rPr>
        <w:t xml:space="preserve"> dany protokół dotyczy</w:t>
      </w:r>
      <w:r w:rsidRPr="002A7062">
        <w:rPr>
          <w:rFonts w:ascii="Arial" w:hAnsi="Arial" w:cs="Arial"/>
          <w:sz w:val="24"/>
          <w:szCs w:val="24"/>
        </w:rPr>
        <w:t>.</w:t>
      </w:r>
    </w:p>
    <w:p w:rsidR="00611A89" w:rsidRPr="007D3FA2" w:rsidRDefault="00611A89" w:rsidP="003A683D">
      <w:pPr>
        <w:pStyle w:val="Akapitzlist"/>
        <w:numPr>
          <w:ilvl w:val="0"/>
          <w:numId w:val="8"/>
        </w:numPr>
        <w:autoSpaceDE w:val="0"/>
        <w:autoSpaceDN w:val="0"/>
        <w:adjustRightInd w:val="0"/>
        <w:spacing w:after="0" w:line="240" w:lineRule="auto"/>
        <w:ind w:left="284" w:hanging="426"/>
        <w:jc w:val="both"/>
        <w:rPr>
          <w:rFonts w:ascii="Arial" w:hAnsi="Arial" w:cs="Arial"/>
          <w:sz w:val="24"/>
          <w:szCs w:val="24"/>
        </w:rPr>
      </w:pPr>
      <w:r w:rsidRPr="007D3FA2">
        <w:rPr>
          <w:rFonts w:ascii="Arial" w:hAnsi="Arial" w:cs="Arial"/>
          <w:sz w:val="24"/>
          <w:szCs w:val="24"/>
        </w:rPr>
        <w:t>W uzgodnionym terminie przedstawiciel RPW dokonuje odbioru wojskowego sprzęt</w:t>
      </w:r>
      <w:r w:rsidR="00E453E4" w:rsidRPr="007D3FA2">
        <w:rPr>
          <w:rFonts w:ascii="Arial" w:hAnsi="Arial" w:cs="Arial"/>
          <w:sz w:val="24"/>
          <w:szCs w:val="24"/>
        </w:rPr>
        <w:t>u</w:t>
      </w:r>
      <w:r w:rsidRPr="007D3FA2">
        <w:rPr>
          <w:rFonts w:ascii="Arial" w:hAnsi="Arial" w:cs="Arial"/>
          <w:sz w:val="24"/>
          <w:szCs w:val="24"/>
        </w:rPr>
        <w:t xml:space="preserve"> i potwierdza wykonanie zadań związanych z nadzorowaniem jakości</w:t>
      </w:r>
      <w:r w:rsidR="001528C9" w:rsidRPr="007D3FA2">
        <w:rPr>
          <w:rFonts w:ascii="Arial" w:hAnsi="Arial" w:cs="Arial"/>
          <w:sz w:val="24"/>
          <w:szCs w:val="24"/>
        </w:rPr>
        <w:t xml:space="preserve"> </w:t>
      </w:r>
      <w:r w:rsidRPr="007D3FA2">
        <w:rPr>
          <w:rFonts w:ascii="Arial" w:hAnsi="Arial" w:cs="Arial"/>
          <w:sz w:val="24"/>
          <w:szCs w:val="24"/>
        </w:rPr>
        <w:t xml:space="preserve">i zgodności wyrobu z wymaganiami umowy </w:t>
      </w:r>
      <w:r w:rsidRPr="001C4DD9">
        <w:rPr>
          <w:rFonts w:ascii="Arial" w:hAnsi="Arial" w:cs="Arial"/>
          <w:sz w:val="24"/>
          <w:szCs w:val="24"/>
        </w:rPr>
        <w:t>w „</w:t>
      </w:r>
      <w:r w:rsidR="001C4DD9" w:rsidRPr="001C4DD9">
        <w:rPr>
          <w:rFonts w:ascii="Arial" w:hAnsi="Arial" w:cs="Arial"/>
          <w:sz w:val="24"/>
          <w:szCs w:val="24"/>
        </w:rPr>
        <w:t>Świadectwie zgodności</w:t>
      </w:r>
      <w:r w:rsidRPr="001C4DD9">
        <w:rPr>
          <w:rFonts w:ascii="Arial" w:hAnsi="Arial" w:cs="Arial"/>
          <w:sz w:val="24"/>
          <w:szCs w:val="24"/>
        </w:rPr>
        <w:t xml:space="preserve">”, </w:t>
      </w:r>
      <w:r w:rsidRPr="007D3FA2">
        <w:rPr>
          <w:rFonts w:ascii="Arial" w:hAnsi="Arial" w:cs="Arial"/>
          <w:sz w:val="24"/>
          <w:szCs w:val="24"/>
        </w:rPr>
        <w:t xml:space="preserve">sporządzonym </w:t>
      </w:r>
      <w:r w:rsidR="001528C9" w:rsidRPr="007D3FA2">
        <w:rPr>
          <w:rFonts w:ascii="Arial" w:hAnsi="Arial" w:cs="Arial"/>
          <w:sz w:val="24"/>
          <w:szCs w:val="24"/>
        </w:rPr>
        <w:t xml:space="preserve"> </w:t>
      </w:r>
      <w:r w:rsidRPr="007D3FA2">
        <w:rPr>
          <w:rFonts w:ascii="Arial" w:hAnsi="Arial" w:cs="Arial"/>
          <w:sz w:val="24"/>
          <w:szCs w:val="24"/>
        </w:rPr>
        <w:t>i podpisanym przez Wykonawcę;</w:t>
      </w:r>
    </w:p>
    <w:p w:rsidR="00611A89" w:rsidRPr="007D3FA2" w:rsidRDefault="0015237B" w:rsidP="003A683D">
      <w:pPr>
        <w:pStyle w:val="Akapitzlist"/>
        <w:numPr>
          <w:ilvl w:val="0"/>
          <w:numId w:val="8"/>
        </w:numPr>
        <w:autoSpaceDE w:val="0"/>
        <w:autoSpaceDN w:val="0"/>
        <w:adjustRightInd w:val="0"/>
        <w:spacing w:after="0" w:line="240" w:lineRule="auto"/>
        <w:ind w:left="284" w:hanging="426"/>
        <w:jc w:val="both"/>
        <w:rPr>
          <w:rFonts w:ascii="Arial" w:hAnsi="Arial" w:cs="Arial"/>
          <w:sz w:val="24"/>
          <w:szCs w:val="24"/>
        </w:rPr>
      </w:pPr>
      <w:r>
        <w:rPr>
          <w:rFonts w:ascii="Arial" w:hAnsi="Arial" w:cs="Arial"/>
          <w:sz w:val="24"/>
          <w:szCs w:val="24"/>
        </w:rPr>
        <w:t>Dokonanie odbioru, o którym</w:t>
      </w:r>
      <w:r w:rsidR="00611A89" w:rsidRPr="007D3FA2">
        <w:rPr>
          <w:rFonts w:ascii="Arial" w:hAnsi="Arial" w:cs="Arial"/>
          <w:sz w:val="24"/>
          <w:szCs w:val="24"/>
        </w:rPr>
        <w:t xml:space="preserve"> mowa w </w:t>
      </w:r>
      <w:r w:rsidR="00E453E4" w:rsidRPr="006B7AC7">
        <w:rPr>
          <w:rFonts w:ascii="Arial" w:hAnsi="Arial" w:cs="Arial"/>
          <w:sz w:val="24"/>
          <w:szCs w:val="24"/>
        </w:rPr>
        <w:t>ust</w:t>
      </w:r>
      <w:r w:rsidR="00611A89" w:rsidRPr="006B7AC7">
        <w:rPr>
          <w:rFonts w:ascii="Arial" w:hAnsi="Arial" w:cs="Arial"/>
          <w:sz w:val="24"/>
          <w:szCs w:val="24"/>
        </w:rPr>
        <w:t>. 8</w:t>
      </w:r>
      <w:r w:rsidR="00611A89" w:rsidRPr="007D3FA2">
        <w:rPr>
          <w:rFonts w:ascii="Arial" w:hAnsi="Arial" w:cs="Arial"/>
          <w:sz w:val="24"/>
          <w:szCs w:val="24"/>
        </w:rPr>
        <w:t xml:space="preserve"> stanowi podstawę dla Wykonawcy do wystąpienia z wnioskiem o zarejestrowanie sprzętu do Wydziału Centralnej Rejestracji Pojazdów Sił zbrojnych i Ubezpieczeń Komunikacyjnych (WCRPSZiUK) z siedzibą w Warszawie ul. Dymińska 13, 01-783 Warszawa, tel. 261-878-951, </w:t>
      </w:r>
      <w:r w:rsidR="00CA17F9">
        <w:rPr>
          <w:rFonts w:ascii="Arial" w:hAnsi="Arial" w:cs="Arial"/>
          <w:sz w:val="24"/>
          <w:szCs w:val="24"/>
        </w:rPr>
        <w:t xml:space="preserve">      </w:t>
      </w:r>
      <w:r w:rsidR="00611A89" w:rsidRPr="007D3FA2">
        <w:rPr>
          <w:rFonts w:ascii="Arial" w:hAnsi="Arial" w:cs="Arial"/>
          <w:sz w:val="24"/>
          <w:szCs w:val="24"/>
        </w:rPr>
        <w:t>261-878-835, fax. 261-878-358 lub 261-878-832.</w:t>
      </w:r>
    </w:p>
    <w:p w:rsidR="00611A89" w:rsidRPr="00E453E4" w:rsidRDefault="00611A89" w:rsidP="003A683D">
      <w:pPr>
        <w:pStyle w:val="Akapitzlist"/>
        <w:numPr>
          <w:ilvl w:val="0"/>
          <w:numId w:val="8"/>
        </w:numPr>
        <w:autoSpaceDE w:val="0"/>
        <w:autoSpaceDN w:val="0"/>
        <w:adjustRightInd w:val="0"/>
        <w:spacing w:after="0" w:line="240" w:lineRule="auto"/>
        <w:ind w:left="284" w:hanging="426"/>
        <w:jc w:val="both"/>
        <w:rPr>
          <w:rFonts w:ascii="Arial" w:hAnsi="Arial" w:cs="Arial"/>
          <w:color w:val="000000"/>
          <w:sz w:val="24"/>
          <w:szCs w:val="24"/>
        </w:rPr>
      </w:pPr>
      <w:r w:rsidRPr="007D3FA2">
        <w:rPr>
          <w:rFonts w:ascii="Arial" w:hAnsi="Arial" w:cs="Arial"/>
          <w:sz w:val="24"/>
          <w:szCs w:val="24"/>
        </w:rPr>
        <w:t xml:space="preserve">Przed złożeniem „Wniosku o rejestrację”, o którym mowa w </w:t>
      </w:r>
      <w:r w:rsidR="00E453E4" w:rsidRPr="006B7AC7">
        <w:rPr>
          <w:rFonts w:ascii="Arial" w:hAnsi="Arial" w:cs="Arial"/>
          <w:sz w:val="24"/>
          <w:szCs w:val="24"/>
        </w:rPr>
        <w:t>ust</w:t>
      </w:r>
      <w:r w:rsidRPr="006B7AC7">
        <w:rPr>
          <w:rFonts w:ascii="Arial" w:hAnsi="Arial" w:cs="Arial"/>
          <w:sz w:val="24"/>
          <w:szCs w:val="24"/>
        </w:rPr>
        <w:t xml:space="preserve">. 9 </w:t>
      </w:r>
      <w:r w:rsidRPr="00E453E4">
        <w:rPr>
          <w:rFonts w:ascii="Arial" w:hAnsi="Arial" w:cs="Arial"/>
          <w:color w:val="000000"/>
          <w:sz w:val="24"/>
          <w:szCs w:val="24"/>
        </w:rPr>
        <w:t>Wykonawca wystąpi o wyznaczenie klasy MLC dla sprzętu do Wojskowego Instytutu Techniki Pancernej i Samochodowej (WITPiS) z siedzibą przy ul. Okuniewskiej 1, 05-070 Sulejówek k. Warszawy, zgodnie z nw. Procedurą:</w:t>
      </w:r>
    </w:p>
    <w:p w:rsidR="00611A89" w:rsidRPr="00E453E4" w:rsidRDefault="00611A89" w:rsidP="00FA5C3D">
      <w:pPr>
        <w:pStyle w:val="Akapitzlist"/>
        <w:autoSpaceDE w:val="0"/>
        <w:autoSpaceDN w:val="0"/>
        <w:adjustRightInd w:val="0"/>
        <w:spacing w:after="0" w:line="240" w:lineRule="auto"/>
        <w:ind w:left="284"/>
        <w:jc w:val="both"/>
        <w:rPr>
          <w:rFonts w:ascii="Arial" w:hAnsi="Arial" w:cs="Arial"/>
          <w:color w:val="000000"/>
          <w:sz w:val="24"/>
          <w:szCs w:val="24"/>
        </w:rPr>
      </w:pPr>
      <w:r w:rsidRPr="00E453E4">
        <w:rPr>
          <w:rFonts w:ascii="Arial" w:hAnsi="Arial" w:cs="Arial"/>
          <w:color w:val="000000"/>
          <w:sz w:val="24"/>
          <w:szCs w:val="24"/>
        </w:rPr>
        <w:t>Wykonawca przesyła do WITPiS formularz danych sprzętu zgodnie z formularzem opublikowanym na stronie internetowej WITPiS w zakładce MLC. Koszt wyliczenia klasy MLC ponosi Wykonawca — WITPiS wydaje Wykonawcy:</w:t>
      </w:r>
    </w:p>
    <w:p w:rsidR="00611A89" w:rsidRPr="00E453E4" w:rsidRDefault="00611A89" w:rsidP="00FA5C3D">
      <w:pPr>
        <w:pStyle w:val="Akapitzlist"/>
        <w:autoSpaceDE w:val="0"/>
        <w:autoSpaceDN w:val="0"/>
        <w:adjustRightInd w:val="0"/>
        <w:spacing w:after="0" w:line="240" w:lineRule="auto"/>
        <w:ind w:left="284"/>
        <w:jc w:val="both"/>
        <w:rPr>
          <w:rFonts w:ascii="Arial" w:hAnsi="Arial" w:cs="Arial"/>
          <w:color w:val="000000"/>
          <w:sz w:val="24"/>
          <w:szCs w:val="24"/>
        </w:rPr>
      </w:pPr>
      <w:r w:rsidRPr="00E453E4">
        <w:rPr>
          <w:rFonts w:ascii="Arial" w:hAnsi="Arial" w:cs="Arial"/>
          <w:color w:val="000000"/>
          <w:sz w:val="24"/>
          <w:szCs w:val="24"/>
        </w:rPr>
        <w:t>„Zaświadczenie o wyznaczeniu klasy MLC dla pojazdu wojskowego”, które Wykonawca składa wraz z „Wnioskiem o rejestrację” do WCRPSZiUK.</w:t>
      </w:r>
    </w:p>
    <w:p w:rsidR="00611A89" w:rsidRPr="00E453E4" w:rsidRDefault="00611A89" w:rsidP="003A683D">
      <w:pPr>
        <w:pStyle w:val="Akapitzlist"/>
        <w:numPr>
          <w:ilvl w:val="0"/>
          <w:numId w:val="8"/>
        </w:numPr>
        <w:autoSpaceDE w:val="0"/>
        <w:autoSpaceDN w:val="0"/>
        <w:adjustRightInd w:val="0"/>
        <w:spacing w:after="0" w:line="240" w:lineRule="auto"/>
        <w:ind w:left="284" w:hanging="426"/>
        <w:jc w:val="both"/>
        <w:rPr>
          <w:rFonts w:ascii="Arial" w:hAnsi="Arial" w:cs="Arial"/>
          <w:color w:val="000000"/>
          <w:sz w:val="24"/>
          <w:szCs w:val="24"/>
        </w:rPr>
      </w:pPr>
      <w:r w:rsidRPr="00E453E4">
        <w:rPr>
          <w:rFonts w:ascii="Arial" w:hAnsi="Arial" w:cs="Arial"/>
          <w:color w:val="000000"/>
          <w:sz w:val="24"/>
          <w:szCs w:val="24"/>
        </w:rPr>
        <w:t>Zamawiający, zgodnie z § 5 ust. 1 pkt 5 i § 9 ust. 3 rozporządzenia Ministra Obrony Narodowej z dnia 23 maja 2012r. w sprawie rejestracji pojazdów Sił Zbrojnych Rzeczypospolitej Polskiej oraz pojazdów należących do obcych sił zbrojnych przebywających na terytorium Rzeczypospolitej Polskiej na podstawie umów międzynarodowych (Dz. U. z 201</w:t>
      </w:r>
      <w:r w:rsidR="00CF761A">
        <w:rPr>
          <w:rFonts w:ascii="Arial" w:hAnsi="Arial" w:cs="Arial"/>
          <w:color w:val="000000"/>
          <w:sz w:val="24"/>
          <w:szCs w:val="24"/>
        </w:rPr>
        <w:t>8</w:t>
      </w:r>
      <w:r w:rsidRPr="00E453E4">
        <w:rPr>
          <w:rFonts w:ascii="Arial" w:hAnsi="Arial" w:cs="Arial"/>
          <w:color w:val="000000"/>
          <w:sz w:val="24"/>
          <w:szCs w:val="24"/>
        </w:rPr>
        <w:t xml:space="preserve">r. poz. </w:t>
      </w:r>
      <w:r w:rsidR="00CF761A">
        <w:rPr>
          <w:rFonts w:ascii="Arial" w:hAnsi="Arial" w:cs="Arial"/>
          <w:color w:val="000000"/>
          <w:sz w:val="24"/>
          <w:szCs w:val="24"/>
        </w:rPr>
        <w:t>2026</w:t>
      </w:r>
      <w:r w:rsidRPr="00E453E4">
        <w:rPr>
          <w:rFonts w:ascii="Arial" w:hAnsi="Arial" w:cs="Arial"/>
          <w:color w:val="000000"/>
          <w:sz w:val="24"/>
          <w:szCs w:val="24"/>
        </w:rPr>
        <w:t>) zwa</w:t>
      </w:r>
      <w:r w:rsidR="0015237B">
        <w:rPr>
          <w:rFonts w:ascii="Arial" w:hAnsi="Arial" w:cs="Arial"/>
          <w:color w:val="000000"/>
          <w:sz w:val="24"/>
          <w:szCs w:val="24"/>
        </w:rPr>
        <w:t>nego dalej „rozporządzeniem MON</w:t>
      </w:r>
      <w:r w:rsidRPr="00E453E4">
        <w:rPr>
          <w:rFonts w:ascii="Arial" w:hAnsi="Arial" w:cs="Arial"/>
          <w:color w:val="000000"/>
          <w:sz w:val="24"/>
          <w:szCs w:val="24"/>
        </w:rPr>
        <w:t>, upoważnia Wykonawcę do wystąpienia z wnioskiem</w:t>
      </w:r>
      <w:r w:rsidR="00FA5C3D" w:rsidRPr="00E453E4">
        <w:rPr>
          <w:rFonts w:ascii="Arial" w:hAnsi="Arial" w:cs="Arial"/>
          <w:color w:val="000000"/>
          <w:sz w:val="24"/>
          <w:szCs w:val="24"/>
        </w:rPr>
        <w:t xml:space="preserve">   </w:t>
      </w:r>
      <w:r w:rsidRPr="00E453E4">
        <w:rPr>
          <w:rFonts w:ascii="Arial" w:hAnsi="Arial" w:cs="Arial"/>
          <w:color w:val="000000"/>
          <w:sz w:val="24"/>
          <w:szCs w:val="24"/>
        </w:rPr>
        <w:t xml:space="preserve"> o rejestrację sprzętu oraz dokonania odbioru z WCRPSZiUK dokumentów, tablic rejestracyjnych i nalepki kontrolnej po zarejestrowaniu sprzętu.</w:t>
      </w:r>
    </w:p>
    <w:p w:rsidR="00611A89" w:rsidRPr="007D3FA2" w:rsidRDefault="00611A89" w:rsidP="003A683D">
      <w:pPr>
        <w:pStyle w:val="Akapitzlist"/>
        <w:numPr>
          <w:ilvl w:val="0"/>
          <w:numId w:val="8"/>
        </w:numPr>
        <w:autoSpaceDE w:val="0"/>
        <w:autoSpaceDN w:val="0"/>
        <w:adjustRightInd w:val="0"/>
        <w:spacing w:after="0" w:line="240" w:lineRule="auto"/>
        <w:ind w:left="284" w:hanging="426"/>
        <w:jc w:val="both"/>
        <w:rPr>
          <w:rFonts w:ascii="Arial" w:hAnsi="Arial" w:cs="Arial"/>
          <w:sz w:val="24"/>
          <w:szCs w:val="24"/>
        </w:rPr>
      </w:pPr>
      <w:r w:rsidRPr="00E453E4">
        <w:rPr>
          <w:rFonts w:ascii="Arial" w:hAnsi="Arial" w:cs="Arial"/>
          <w:color w:val="000000"/>
          <w:sz w:val="24"/>
          <w:szCs w:val="24"/>
        </w:rPr>
        <w:t xml:space="preserve">Wykonawca </w:t>
      </w:r>
      <w:r w:rsidRPr="007D3FA2">
        <w:rPr>
          <w:rFonts w:ascii="Arial" w:hAnsi="Arial" w:cs="Arial"/>
          <w:sz w:val="24"/>
          <w:szCs w:val="24"/>
        </w:rPr>
        <w:t xml:space="preserve">dostarczy do WCRPSZiUK za pokwitowaniem wniosek, o którym mowa w </w:t>
      </w:r>
      <w:r w:rsidR="00E453E4" w:rsidRPr="007D3FA2">
        <w:rPr>
          <w:rFonts w:ascii="Arial" w:hAnsi="Arial" w:cs="Arial"/>
          <w:sz w:val="24"/>
          <w:szCs w:val="24"/>
        </w:rPr>
        <w:t>ust</w:t>
      </w:r>
      <w:r w:rsidRPr="007D3FA2">
        <w:rPr>
          <w:rFonts w:ascii="Arial" w:hAnsi="Arial" w:cs="Arial"/>
          <w:sz w:val="24"/>
          <w:szCs w:val="24"/>
        </w:rPr>
        <w:t>. 11</w:t>
      </w:r>
      <w:r w:rsidRPr="007D3FA2">
        <w:rPr>
          <w:rFonts w:ascii="Arial" w:hAnsi="Arial" w:cs="Arial"/>
          <w:b/>
          <w:sz w:val="24"/>
          <w:szCs w:val="24"/>
        </w:rPr>
        <w:t xml:space="preserve"> </w:t>
      </w:r>
      <w:r w:rsidRPr="007D3FA2">
        <w:rPr>
          <w:rFonts w:ascii="Arial" w:hAnsi="Arial" w:cs="Arial"/>
          <w:sz w:val="24"/>
          <w:szCs w:val="24"/>
        </w:rPr>
        <w:t xml:space="preserve">wraz z właściwymi dokumentami określonymi § 5 ust. 2 rozporządzenia MON oraz oryginał faktury VAT wraz z załączoną kartą pojazdu, zgodnie z art. 77 pkt 1- Prawo o ruchu drogowym ustawa z dnia 20 czerwca 1997 r.; Karta pojazdu wydawana jest w Państwowej Wytwórni Papierów Wartościowych zgodnie ze złożonym zamówieniem przez producenta lub importera. Ponadto </w:t>
      </w:r>
      <w:r w:rsidR="001528C9" w:rsidRPr="007D3FA2">
        <w:rPr>
          <w:rFonts w:ascii="Arial" w:hAnsi="Arial" w:cs="Arial"/>
          <w:sz w:val="24"/>
          <w:szCs w:val="24"/>
        </w:rPr>
        <w:t xml:space="preserve">Wykonawca </w:t>
      </w:r>
      <w:r w:rsidR="001528C9" w:rsidRPr="007D3FA2">
        <w:rPr>
          <w:rFonts w:ascii="Arial" w:hAnsi="Arial" w:cs="Arial"/>
          <w:sz w:val="24"/>
          <w:szCs w:val="24"/>
        </w:rPr>
        <w:lastRenderedPageBreak/>
        <w:t xml:space="preserve">dostarczy </w:t>
      </w:r>
      <w:r w:rsidRPr="007D3FA2">
        <w:rPr>
          <w:rFonts w:ascii="Arial" w:hAnsi="Arial" w:cs="Arial"/>
          <w:sz w:val="24"/>
          <w:szCs w:val="24"/>
        </w:rPr>
        <w:t>odpis świadectwa zgodności WE (świadectwo homologacji</w:t>
      </w:r>
      <w:r w:rsidR="001528C9" w:rsidRPr="007D3FA2">
        <w:rPr>
          <w:rFonts w:ascii="Arial" w:hAnsi="Arial" w:cs="Arial"/>
          <w:sz w:val="24"/>
          <w:szCs w:val="24"/>
        </w:rPr>
        <w:t>),</w:t>
      </w:r>
      <w:r w:rsidRPr="007D3FA2">
        <w:rPr>
          <w:rFonts w:ascii="Arial" w:hAnsi="Arial" w:cs="Arial"/>
          <w:sz w:val="24"/>
          <w:szCs w:val="24"/>
        </w:rPr>
        <w:t xml:space="preserve"> </w:t>
      </w:r>
      <w:r w:rsidR="001528C9" w:rsidRPr="007D3FA2">
        <w:rPr>
          <w:rFonts w:ascii="Arial" w:hAnsi="Arial" w:cs="Arial"/>
          <w:sz w:val="24"/>
          <w:szCs w:val="24"/>
        </w:rPr>
        <w:t>oraz</w:t>
      </w:r>
      <w:r w:rsidRPr="007D3FA2">
        <w:rPr>
          <w:rFonts w:ascii="Arial" w:hAnsi="Arial" w:cs="Arial"/>
          <w:sz w:val="24"/>
          <w:szCs w:val="24"/>
        </w:rPr>
        <w:t xml:space="preserve"> oryginał „Protokół odbioru” sprzętu podpisany przez RPW i Wykonawcę.</w:t>
      </w:r>
    </w:p>
    <w:p w:rsidR="00611A89" w:rsidRPr="007D3FA2" w:rsidRDefault="00611A89" w:rsidP="003A683D">
      <w:pPr>
        <w:pStyle w:val="Akapitzlist"/>
        <w:numPr>
          <w:ilvl w:val="0"/>
          <w:numId w:val="8"/>
        </w:numPr>
        <w:autoSpaceDE w:val="0"/>
        <w:autoSpaceDN w:val="0"/>
        <w:adjustRightInd w:val="0"/>
        <w:spacing w:after="0" w:line="240" w:lineRule="auto"/>
        <w:ind w:left="284" w:hanging="426"/>
        <w:jc w:val="both"/>
        <w:rPr>
          <w:rFonts w:ascii="Arial" w:hAnsi="Arial" w:cs="Arial"/>
          <w:sz w:val="24"/>
          <w:szCs w:val="24"/>
        </w:rPr>
      </w:pPr>
      <w:r w:rsidRPr="007D3FA2">
        <w:rPr>
          <w:rFonts w:ascii="Arial" w:hAnsi="Arial" w:cs="Arial"/>
          <w:sz w:val="24"/>
          <w:szCs w:val="24"/>
        </w:rPr>
        <w:t>WCRPSZiUK potwierdzi na egzemplarzu „Protokołu odbioru” przeznaczonym dla Zamawiającego przyjęcie niezbędnych dokumentów do rejestracji pojazdów wpisując adnotację o treści:</w:t>
      </w:r>
    </w:p>
    <w:p w:rsidR="00611A89" w:rsidRPr="007D3FA2" w:rsidRDefault="00611A89" w:rsidP="00FA5C3D">
      <w:pPr>
        <w:pStyle w:val="Akapitzlist"/>
        <w:autoSpaceDE w:val="0"/>
        <w:autoSpaceDN w:val="0"/>
        <w:adjustRightInd w:val="0"/>
        <w:spacing w:after="0" w:line="240" w:lineRule="auto"/>
        <w:ind w:left="284"/>
        <w:jc w:val="both"/>
        <w:rPr>
          <w:rFonts w:ascii="Arial" w:hAnsi="Arial" w:cs="Arial"/>
          <w:sz w:val="24"/>
          <w:szCs w:val="24"/>
        </w:rPr>
      </w:pPr>
      <w:r w:rsidRPr="007D3FA2">
        <w:rPr>
          <w:rFonts w:ascii="Arial" w:hAnsi="Arial" w:cs="Arial"/>
          <w:sz w:val="24"/>
          <w:szCs w:val="24"/>
        </w:rPr>
        <w:t>„Niniejszym potwierdza się, że dokumenty przekazane do rejestracji stanowią komplet niezbędny do zarejestrowania pojazdu w WCRPSZiUK oraz spełniają wszystkie wymagania z tym związane”</w:t>
      </w:r>
    </w:p>
    <w:p w:rsidR="00611A89" w:rsidRPr="00812B07" w:rsidRDefault="001528C9" w:rsidP="003A683D">
      <w:pPr>
        <w:pStyle w:val="Akapitzlist"/>
        <w:numPr>
          <w:ilvl w:val="0"/>
          <w:numId w:val="8"/>
        </w:numPr>
        <w:autoSpaceDE w:val="0"/>
        <w:autoSpaceDN w:val="0"/>
        <w:adjustRightInd w:val="0"/>
        <w:spacing w:after="0" w:line="240" w:lineRule="auto"/>
        <w:ind w:left="284" w:hanging="426"/>
        <w:jc w:val="both"/>
        <w:rPr>
          <w:rFonts w:ascii="Arial" w:hAnsi="Arial" w:cs="Arial"/>
          <w:sz w:val="24"/>
          <w:szCs w:val="24"/>
        </w:rPr>
      </w:pPr>
      <w:r w:rsidRPr="00812B07">
        <w:rPr>
          <w:rFonts w:ascii="Arial" w:hAnsi="Arial" w:cs="Arial"/>
          <w:sz w:val="24"/>
          <w:szCs w:val="24"/>
        </w:rPr>
        <w:t xml:space="preserve">Wykonawca musi uwzględnić, że przeciętny termin dokonania przez </w:t>
      </w:r>
      <w:r w:rsidR="00611A89" w:rsidRPr="00812B07">
        <w:rPr>
          <w:rFonts w:ascii="Arial" w:hAnsi="Arial" w:cs="Arial"/>
          <w:sz w:val="24"/>
          <w:szCs w:val="24"/>
        </w:rPr>
        <w:t xml:space="preserve">WCRPSZiUK </w:t>
      </w:r>
      <w:r w:rsidRPr="00812B07">
        <w:rPr>
          <w:rFonts w:ascii="Arial" w:hAnsi="Arial" w:cs="Arial"/>
          <w:sz w:val="24"/>
          <w:szCs w:val="24"/>
        </w:rPr>
        <w:t xml:space="preserve">rejestracji sprzętu, przekazania dokumentów i tablic rejestracyjnych Wykonawcy wynosi </w:t>
      </w:r>
      <w:r w:rsidR="00611A89" w:rsidRPr="00812B07">
        <w:rPr>
          <w:rFonts w:ascii="Arial" w:hAnsi="Arial" w:cs="Arial"/>
          <w:sz w:val="24"/>
          <w:szCs w:val="24"/>
        </w:rPr>
        <w:t xml:space="preserve">14 dni roboczych od czasu otrzymania dokumentów, o których mowa w </w:t>
      </w:r>
      <w:r w:rsidRPr="00812B07">
        <w:rPr>
          <w:rFonts w:ascii="Arial" w:hAnsi="Arial" w:cs="Arial"/>
          <w:sz w:val="24"/>
          <w:szCs w:val="24"/>
        </w:rPr>
        <w:t>ust</w:t>
      </w:r>
      <w:r w:rsidR="00611A89" w:rsidRPr="00812B07">
        <w:rPr>
          <w:rFonts w:ascii="Arial" w:hAnsi="Arial" w:cs="Arial"/>
          <w:sz w:val="24"/>
          <w:szCs w:val="24"/>
        </w:rPr>
        <w:t>. 1</w:t>
      </w:r>
      <w:r w:rsidRPr="00812B07">
        <w:rPr>
          <w:rFonts w:ascii="Arial" w:hAnsi="Arial" w:cs="Arial"/>
          <w:sz w:val="24"/>
          <w:szCs w:val="24"/>
        </w:rPr>
        <w:t>2</w:t>
      </w:r>
      <w:r w:rsidR="006B7AC7" w:rsidRPr="00812B07">
        <w:rPr>
          <w:rFonts w:ascii="Arial" w:hAnsi="Arial" w:cs="Arial"/>
          <w:sz w:val="24"/>
          <w:szCs w:val="24"/>
        </w:rPr>
        <w:t>. W</w:t>
      </w:r>
      <w:r w:rsidRPr="00812B07">
        <w:rPr>
          <w:rFonts w:ascii="Arial" w:hAnsi="Arial" w:cs="Arial"/>
          <w:sz w:val="24"/>
          <w:szCs w:val="24"/>
        </w:rPr>
        <w:t xml:space="preserve"> przypadku składania wniosku w okresie od października do grudnia termin ten z uwagi na dużą liczbę wniosków może być dwukrotnie dłuższy.</w:t>
      </w:r>
    </w:p>
    <w:p w:rsidR="00611A89" w:rsidRDefault="00611A89" w:rsidP="003A683D">
      <w:pPr>
        <w:pStyle w:val="Akapitzlist"/>
        <w:numPr>
          <w:ilvl w:val="0"/>
          <w:numId w:val="8"/>
        </w:numPr>
        <w:autoSpaceDE w:val="0"/>
        <w:autoSpaceDN w:val="0"/>
        <w:adjustRightInd w:val="0"/>
        <w:spacing w:after="0" w:line="240" w:lineRule="auto"/>
        <w:ind w:left="284" w:hanging="426"/>
        <w:jc w:val="both"/>
        <w:rPr>
          <w:rFonts w:ascii="Arial" w:hAnsi="Arial" w:cs="Arial"/>
          <w:color w:val="000000"/>
          <w:sz w:val="24"/>
          <w:szCs w:val="24"/>
        </w:rPr>
      </w:pPr>
      <w:r w:rsidRPr="007D3FA2">
        <w:rPr>
          <w:rFonts w:ascii="Arial" w:hAnsi="Arial" w:cs="Arial"/>
          <w:sz w:val="24"/>
          <w:szCs w:val="24"/>
        </w:rPr>
        <w:t>Wykonawca, po zarejestrowaniu pojazdu</w:t>
      </w:r>
      <w:r w:rsidRPr="00E453E4">
        <w:rPr>
          <w:rFonts w:ascii="Arial" w:hAnsi="Arial" w:cs="Arial"/>
          <w:color w:val="000000"/>
          <w:sz w:val="24"/>
          <w:szCs w:val="24"/>
        </w:rPr>
        <w:t>, dokona odbioru z WCRPSZiUK kompletu dokumentów, tablic rejestracyjnych i nalepek kontrolnych w terminie uzgodnionym z WCRPSZiK, a następnie w terminie uzgodnionym z Odbiorcą, uwzględniającym czas ewentualnego szkolenia, o którym mowa we wcześniejszych umowy, przekaże sprzęt Odbiorcy.</w:t>
      </w:r>
    </w:p>
    <w:p w:rsidR="0015237B" w:rsidRPr="00154988" w:rsidRDefault="0015237B" w:rsidP="003A683D">
      <w:pPr>
        <w:pStyle w:val="Akapitzlist"/>
        <w:numPr>
          <w:ilvl w:val="0"/>
          <w:numId w:val="8"/>
        </w:numPr>
        <w:autoSpaceDE w:val="0"/>
        <w:autoSpaceDN w:val="0"/>
        <w:adjustRightInd w:val="0"/>
        <w:spacing w:after="0" w:line="240" w:lineRule="auto"/>
        <w:ind w:left="284" w:hanging="426"/>
        <w:jc w:val="both"/>
        <w:rPr>
          <w:rFonts w:ascii="Arial" w:hAnsi="Arial" w:cs="Arial"/>
          <w:color w:val="000000"/>
          <w:sz w:val="24"/>
          <w:szCs w:val="24"/>
        </w:rPr>
      </w:pPr>
      <w:r w:rsidRPr="00154988">
        <w:rPr>
          <w:rFonts w:ascii="Arial" w:hAnsi="Arial" w:cs="Arial"/>
          <w:sz w:val="24"/>
          <w:szCs w:val="24"/>
        </w:rPr>
        <w:t xml:space="preserve">Podpisanie </w:t>
      </w:r>
      <w:r w:rsidR="007010E3">
        <w:rPr>
          <w:rFonts w:ascii="Arial" w:hAnsi="Arial" w:cs="Arial"/>
          <w:sz w:val="24"/>
          <w:szCs w:val="24"/>
        </w:rPr>
        <w:t xml:space="preserve">świadectwa zgodności </w:t>
      </w:r>
      <w:r w:rsidRPr="00154988">
        <w:rPr>
          <w:rFonts w:ascii="Arial" w:hAnsi="Arial" w:cs="Arial"/>
          <w:sz w:val="24"/>
          <w:szCs w:val="24"/>
        </w:rPr>
        <w:t>ani protokołu przyjęcia przekazania nie wyłącza ani nie ogranicza uprawnień Zamawiającego z tytułu rękojmi i gwarancji.</w:t>
      </w:r>
    </w:p>
    <w:p w:rsidR="00611A89" w:rsidRPr="00112FF5" w:rsidRDefault="00611A89" w:rsidP="003A683D">
      <w:pPr>
        <w:pStyle w:val="Akapitzlist"/>
        <w:numPr>
          <w:ilvl w:val="0"/>
          <w:numId w:val="8"/>
        </w:numPr>
        <w:autoSpaceDE w:val="0"/>
        <w:autoSpaceDN w:val="0"/>
        <w:adjustRightInd w:val="0"/>
        <w:spacing w:after="0" w:line="240" w:lineRule="auto"/>
        <w:ind w:left="284" w:hanging="426"/>
        <w:jc w:val="both"/>
        <w:rPr>
          <w:rFonts w:ascii="Arial" w:hAnsi="Arial" w:cs="Arial"/>
          <w:b/>
          <w:color w:val="000000"/>
          <w:sz w:val="24"/>
          <w:szCs w:val="24"/>
        </w:rPr>
      </w:pPr>
      <w:r w:rsidRPr="00112FF5">
        <w:rPr>
          <w:rFonts w:ascii="Arial" w:hAnsi="Arial" w:cs="Arial"/>
          <w:b/>
          <w:color w:val="000000"/>
          <w:sz w:val="24"/>
          <w:szCs w:val="24"/>
        </w:rPr>
        <w:t xml:space="preserve">Osobą odpowiedzialną w zakresie dostawy przedmiotu umowy z ramienia Wykonawcy jest </w:t>
      </w:r>
      <w:r w:rsidR="00DF4E0F">
        <w:rPr>
          <w:rFonts w:ascii="Arial" w:hAnsi="Arial" w:cs="Arial"/>
          <w:b/>
          <w:color w:val="000000"/>
          <w:sz w:val="24"/>
          <w:szCs w:val="24"/>
        </w:rPr>
        <w:t>dostępna pod nr.</w:t>
      </w:r>
      <w:r w:rsidRPr="00112FF5">
        <w:rPr>
          <w:rFonts w:ascii="Arial" w:hAnsi="Arial" w:cs="Arial"/>
          <w:b/>
          <w:color w:val="000000"/>
          <w:sz w:val="24"/>
          <w:szCs w:val="24"/>
        </w:rPr>
        <w:t xml:space="preserve"> tel. ……….…..</w:t>
      </w:r>
    </w:p>
    <w:p w:rsidR="00E61A86" w:rsidRDefault="00E61A86" w:rsidP="00F2124E">
      <w:pPr>
        <w:autoSpaceDE w:val="0"/>
        <w:autoSpaceDN w:val="0"/>
        <w:adjustRightInd w:val="0"/>
        <w:spacing w:after="0" w:line="240" w:lineRule="auto"/>
        <w:jc w:val="center"/>
        <w:rPr>
          <w:rFonts w:ascii="Arial" w:hAnsi="Arial" w:cs="Arial"/>
          <w:b/>
          <w:bCs/>
          <w:sz w:val="24"/>
          <w:szCs w:val="24"/>
        </w:rPr>
      </w:pPr>
    </w:p>
    <w:p w:rsidR="00926FD4" w:rsidRPr="00A50609" w:rsidRDefault="00926FD4" w:rsidP="00B1453D">
      <w:pPr>
        <w:autoSpaceDE w:val="0"/>
        <w:autoSpaceDN w:val="0"/>
        <w:adjustRightInd w:val="0"/>
        <w:spacing w:after="0" w:line="240" w:lineRule="auto"/>
        <w:jc w:val="center"/>
        <w:rPr>
          <w:rFonts w:ascii="Arial" w:hAnsi="Arial" w:cs="Arial"/>
          <w:b/>
          <w:bCs/>
          <w:color w:val="000000"/>
          <w:sz w:val="24"/>
          <w:szCs w:val="24"/>
        </w:rPr>
      </w:pPr>
      <w:r w:rsidRPr="00A3046E">
        <w:rPr>
          <w:rFonts w:ascii="Arial" w:hAnsi="Arial" w:cs="Arial"/>
          <w:b/>
          <w:bCs/>
          <w:sz w:val="24"/>
          <w:szCs w:val="24"/>
        </w:rPr>
        <w:t xml:space="preserve">§ </w:t>
      </w:r>
      <w:r w:rsidR="00397A48">
        <w:rPr>
          <w:rFonts w:ascii="Arial" w:hAnsi="Arial" w:cs="Arial"/>
          <w:b/>
          <w:bCs/>
          <w:sz w:val="24"/>
          <w:szCs w:val="24"/>
        </w:rPr>
        <w:t>8</w:t>
      </w:r>
      <w:r w:rsidRPr="00A3046E">
        <w:rPr>
          <w:rFonts w:ascii="Arial" w:hAnsi="Arial" w:cs="Arial"/>
          <w:b/>
          <w:bCs/>
          <w:sz w:val="24"/>
          <w:szCs w:val="24"/>
        </w:rPr>
        <w:t>.</w:t>
      </w:r>
      <w:r w:rsidR="0032013F" w:rsidRPr="00A3046E">
        <w:rPr>
          <w:rFonts w:ascii="Arial" w:hAnsi="Arial" w:cs="Arial"/>
          <w:b/>
          <w:bCs/>
          <w:sz w:val="24"/>
          <w:szCs w:val="24"/>
        </w:rPr>
        <w:t xml:space="preserve"> </w:t>
      </w:r>
      <w:r w:rsidRPr="00A50609">
        <w:rPr>
          <w:rFonts w:ascii="Arial" w:hAnsi="Arial" w:cs="Arial"/>
          <w:b/>
          <w:bCs/>
          <w:color w:val="000000"/>
          <w:sz w:val="24"/>
          <w:szCs w:val="24"/>
        </w:rPr>
        <w:t>WYMAGANIA TECHNICZNE I JAKOŚCIOWE</w:t>
      </w:r>
    </w:p>
    <w:p w:rsidR="00850334" w:rsidRPr="00A50609" w:rsidRDefault="00850334" w:rsidP="003A683D">
      <w:pPr>
        <w:pStyle w:val="Akapitzlist"/>
        <w:numPr>
          <w:ilvl w:val="0"/>
          <w:numId w:val="12"/>
        </w:numPr>
        <w:spacing w:after="0" w:line="240" w:lineRule="auto"/>
        <w:ind w:left="284"/>
        <w:jc w:val="both"/>
        <w:rPr>
          <w:rFonts w:ascii="Arial" w:hAnsi="Arial" w:cs="Arial"/>
          <w:color w:val="000000"/>
          <w:sz w:val="24"/>
          <w:szCs w:val="24"/>
        </w:rPr>
      </w:pPr>
      <w:r w:rsidRPr="00A50609">
        <w:rPr>
          <w:rFonts w:ascii="Arial" w:hAnsi="Arial" w:cs="Arial"/>
          <w:color w:val="000000"/>
          <w:sz w:val="24"/>
          <w:szCs w:val="24"/>
        </w:rPr>
        <w:t>Przedmiot umowy musi spełniać wymagania określone w WET (zał. nr 1 do umowy ). Musi być nowy, nieużywany i wyprodukowany w 20</w:t>
      </w:r>
      <w:r w:rsidR="00DF4E0F">
        <w:rPr>
          <w:rFonts w:ascii="Arial" w:hAnsi="Arial" w:cs="Arial"/>
          <w:color w:val="000000"/>
          <w:sz w:val="24"/>
          <w:szCs w:val="24"/>
        </w:rPr>
        <w:t>20</w:t>
      </w:r>
      <w:r w:rsidRPr="00A50609">
        <w:rPr>
          <w:rFonts w:ascii="Arial" w:hAnsi="Arial" w:cs="Arial"/>
          <w:color w:val="000000"/>
          <w:sz w:val="24"/>
          <w:szCs w:val="24"/>
        </w:rPr>
        <w:t xml:space="preserve"> roku.</w:t>
      </w:r>
    </w:p>
    <w:p w:rsidR="00850334" w:rsidRPr="0015237B" w:rsidRDefault="00850334" w:rsidP="003A683D">
      <w:pPr>
        <w:pStyle w:val="Akapitzlist"/>
        <w:numPr>
          <w:ilvl w:val="0"/>
          <w:numId w:val="12"/>
        </w:numPr>
        <w:spacing w:after="0" w:line="240" w:lineRule="auto"/>
        <w:ind w:left="284"/>
        <w:jc w:val="both"/>
        <w:rPr>
          <w:rFonts w:ascii="Arial" w:hAnsi="Arial" w:cs="Arial"/>
          <w:i/>
          <w:color w:val="000000"/>
          <w:sz w:val="24"/>
          <w:szCs w:val="24"/>
        </w:rPr>
      </w:pPr>
      <w:r w:rsidRPr="00A50609">
        <w:rPr>
          <w:rFonts w:ascii="Arial" w:hAnsi="Arial" w:cs="Arial"/>
          <w:color w:val="000000"/>
          <w:sz w:val="24"/>
          <w:szCs w:val="24"/>
        </w:rPr>
        <w:t>Przed przystąpieniem do realizacji umowy Wykonawca ustali z RPW sposób</w:t>
      </w:r>
      <w:r w:rsidR="00A50609">
        <w:rPr>
          <w:rFonts w:ascii="Arial" w:hAnsi="Arial" w:cs="Arial"/>
          <w:color w:val="000000"/>
          <w:sz w:val="24"/>
          <w:szCs w:val="24"/>
        </w:rPr>
        <w:t xml:space="preserve"> </w:t>
      </w:r>
      <w:r w:rsidRPr="00A50609">
        <w:rPr>
          <w:rFonts w:ascii="Arial" w:hAnsi="Arial" w:cs="Arial"/>
          <w:color w:val="000000"/>
          <w:sz w:val="24"/>
          <w:szCs w:val="24"/>
        </w:rPr>
        <w:t xml:space="preserve">i zasady odbioru wojskowego oraz zgłosi przedmiot umowy do odbioru wojskowego z takim </w:t>
      </w:r>
      <w:r w:rsidRPr="00A50609">
        <w:rPr>
          <w:rFonts w:ascii="Arial" w:hAnsi="Arial" w:cs="Arial"/>
          <w:sz w:val="24"/>
          <w:szCs w:val="24"/>
        </w:rPr>
        <w:t>wyprzedzeniem</w:t>
      </w:r>
      <w:r w:rsidRPr="00A50609">
        <w:rPr>
          <w:rFonts w:ascii="Arial" w:hAnsi="Arial" w:cs="Arial"/>
          <w:color w:val="000000"/>
          <w:sz w:val="24"/>
          <w:szCs w:val="24"/>
        </w:rPr>
        <w:t xml:space="preserve">, aby </w:t>
      </w:r>
      <w:r w:rsidR="00FA4488" w:rsidRPr="00136863">
        <w:rPr>
          <w:rFonts w:ascii="Arial" w:hAnsi="Arial" w:cs="Arial"/>
          <w:color w:val="000000"/>
          <w:sz w:val="24"/>
          <w:szCs w:val="24"/>
        </w:rPr>
        <w:t xml:space="preserve">wykonać </w:t>
      </w:r>
      <w:r w:rsidRPr="00136863">
        <w:rPr>
          <w:rFonts w:ascii="Arial" w:hAnsi="Arial" w:cs="Arial"/>
          <w:color w:val="000000"/>
          <w:sz w:val="24"/>
          <w:szCs w:val="24"/>
        </w:rPr>
        <w:t>u</w:t>
      </w:r>
      <w:r w:rsidR="00FA4488" w:rsidRPr="00136863">
        <w:rPr>
          <w:rFonts w:ascii="Arial" w:hAnsi="Arial" w:cs="Arial"/>
          <w:color w:val="000000"/>
          <w:sz w:val="24"/>
          <w:szCs w:val="24"/>
        </w:rPr>
        <w:t>mowę</w:t>
      </w:r>
      <w:r w:rsidR="00A50609" w:rsidRPr="00136863">
        <w:rPr>
          <w:rFonts w:ascii="Arial" w:hAnsi="Arial" w:cs="Arial"/>
          <w:color w:val="000000"/>
          <w:sz w:val="24"/>
          <w:szCs w:val="24"/>
        </w:rPr>
        <w:t xml:space="preserve"> </w:t>
      </w:r>
      <w:r w:rsidRPr="00A50609">
        <w:rPr>
          <w:rFonts w:ascii="Arial" w:hAnsi="Arial" w:cs="Arial"/>
          <w:color w:val="000000"/>
          <w:sz w:val="24"/>
          <w:szCs w:val="24"/>
        </w:rPr>
        <w:t xml:space="preserve">w terminie określonym w  </w:t>
      </w:r>
      <w:r w:rsidR="008224C1">
        <w:rPr>
          <w:rFonts w:ascii="Arial" w:hAnsi="Arial" w:cs="Arial"/>
          <w:sz w:val="24"/>
          <w:szCs w:val="24"/>
        </w:rPr>
        <w:t>§ 5</w:t>
      </w:r>
      <w:r w:rsidRPr="00A50609">
        <w:rPr>
          <w:rFonts w:ascii="Arial" w:hAnsi="Arial" w:cs="Arial"/>
          <w:sz w:val="24"/>
          <w:szCs w:val="24"/>
        </w:rPr>
        <w:t xml:space="preserve"> </w:t>
      </w:r>
      <w:r w:rsidRPr="00A50609">
        <w:rPr>
          <w:rFonts w:ascii="Arial" w:hAnsi="Arial" w:cs="Arial"/>
          <w:color w:val="000000"/>
          <w:sz w:val="24"/>
          <w:szCs w:val="24"/>
        </w:rPr>
        <w:t>umowy.</w:t>
      </w:r>
      <w:r w:rsidR="0015237B">
        <w:rPr>
          <w:rFonts w:ascii="Arial" w:hAnsi="Arial" w:cs="Arial"/>
          <w:color w:val="000000"/>
          <w:sz w:val="24"/>
          <w:szCs w:val="24"/>
        </w:rPr>
        <w:t xml:space="preserve"> </w:t>
      </w:r>
      <w:r w:rsidR="0015237B" w:rsidRPr="00177C4C">
        <w:rPr>
          <w:rFonts w:ascii="Arial" w:hAnsi="Arial" w:cs="Arial"/>
          <w:b/>
          <w:color w:val="000000"/>
          <w:sz w:val="24"/>
          <w:szCs w:val="24"/>
        </w:rPr>
        <w:t>Wykonawca uwzględni, że od momentu zgłoszenia odbioru do czasu przystąpienia do jego dokonania przez RPW może upłynąć nawet 14 dni roboczych.</w:t>
      </w:r>
    </w:p>
    <w:p w:rsidR="00850334" w:rsidRPr="00FA4488" w:rsidRDefault="00D74C2C" w:rsidP="003A683D">
      <w:pPr>
        <w:pStyle w:val="Akapitzlist"/>
        <w:numPr>
          <w:ilvl w:val="0"/>
          <w:numId w:val="12"/>
        </w:numPr>
        <w:spacing w:after="0" w:line="240" w:lineRule="auto"/>
        <w:ind w:left="284"/>
        <w:jc w:val="both"/>
        <w:rPr>
          <w:rFonts w:ascii="Arial" w:hAnsi="Arial" w:cs="Arial"/>
          <w:sz w:val="24"/>
          <w:szCs w:val="24"/>
        </w:rPr>
      </w:pPr>
      <w:r w:rsidRPr="002823E3">
        <w:rPr>
          <w:rFonts w:ascii="Arial" w:hAnsi="Arial" w:cs="Arial"/>
          <w:color w:val="000000"/>
          <w:sz w:val="24"/>
          <w:szCs w:val="24"/>
        </w:rPr>
        <w:t xml:space="preserve">Odbiór </w:t>
      </w:r>
      <w:r w:rsidR="00850334" w:rsidRPr="002823E3">
        <w:rPr>
          <w:rFonts w:ascii="Arial" w:hAnsi="Arial" w:cs="Arial"/>
          <w:color w:val="000000"/>
          <w:sz w:val="24"/>
          <w:szCs w:val="24"/>
        </w:rPr>
        <w:t>jakościow</w:t>
      </w:r>
      <w:r w:rsidR="006D051A" w:rsidRPr="002823E3">
        <w:rPr>
          <w:rFonts w:ascii="Arial" w:hAnsi="Arial" w:cs="Arial"/>
          <w:color w:val="000000"/>
          <w:sz w:val="24"/>
          <w:szCs w:val="24"/>
        </w:rPr>
        <w:t>y</w:t>
      </w:r>
      <w:r w:rsidR="00850334" w:rsidRPr="002823E3">
        <w:rPr>
          <w:rFonts w:ascii="Arial" w:hAnsi="Arial" w:cs="Arial"/>
          <w:color w:val="000000"/>
          <w:sz w:val="24"/>
          <w:szCs w:val="24"/>
        </w:rPr>
        <w:t xml:space="preserve"> będ</w:t>
      </w:r>
      <w:r w:rsidR="006D051A" w:rsidRPr="002823E3">
        <w:rPr>
          <w:rFonts w:ascii="Arial" w:hAnsi="Arial" w:cs="Arial"/>
          <w:color w:val="000000"/>
          <w:sz w:val="24"/>
          <w:szCs w:val="24"/>
        </w:rPr>
        <w:t>zie</w:t>
      </w:r>
      <w:r w:rsidR="00850334" w:rsidRPr="002823E3">
        <w:rPr>
          <w:rFonts w:ascii="Arial" w:hAnsi="Arial" w:cs="Arial"/>
          <w:color w:val="000000"/>
          <w:sz w:val="24"/>
          <w:szCs w:val="24"/>
        </w:rPr>
        <w:t xml:space="preserve"> podlegać nadzorowaniu realizowanemu przez wskazane przez Zamawiającego Rejonowe Przedstawicielstwo Wojskowe zgodnie</w:t>
      </w:r>
      <w:r w:rsidR="00CA17F9">
        <w:rPr>
          <w:rFonts w:ascii="Arial" w:hAnsi="Arial" w:cs="Arial"/>
          <w:color w:val="000000"/>
          <w:sz w:val="24"/>
          <w:szCs w:val="24"/>
        </w:rPr>
        <w:t xml:space="preserve"> </w:t>
      </w:r>
      <w:r w:rsidR="00850334" w:rsidRPr="002823E3">
        <w:rPr>
          <w:rFonts w:ascii="Arial" w:hAnsi="Arial" w:cs="Arial"/>
          <w:color w:val="000000"/>
          <w:sz w:val="24"/>
          <w:szCs w:val="24"/>
        </w:rPr>
        <w:t xml:space="preserve">z </w:t>
      </w:r>
      <w:r w:rsidR="006D051A" w:rsidRPr="002823E3">
        <w:rPr>
          <w:rFonts w:ascii="Arial" w:hAnsi="Arial" w:cs="Arial"/>
          <w:color w:val="000000"/>
          <w:sz w:val="24"/>
          <w:szCs w:val="24"/>
        </w:rPr>
        <w:t xml:space="preserve">załączonymi do niniejszej umowy </w:t>
      </w:r>
      <w:r w:rsidR="00850334" w:rsidRPr="00FA4488">
        <w:rPr>
          <w:rFonts w:ascii="Arial" w:hAnsi="Arial" w:cs="Arial"/>
          <w:sz w:val="24"/>
          <w:szCs w:val="24"/>
        </w:rPr>
        <w:t xml:space="preserve">klauzulami jakościowymi </w:t>
      </w:r>
      <w:r w:rsidR="00463F23" w:rsidRPr="00FA4488">
        <w:rPr>
          <w:rFonts w:ascii="Arial" w:hAnsi="Arial" w:cs="Arial"/>
          <w:sz w:val="24"/>
          <w:szCs w:val="24"/>
        </w:rPr>
        <w:t xml:space="preserve"> </w:t>
      </w:r>
      <w:r w:rsidR="006D051A" w:rsidRPr="00FA4488">
        <w:rPr>
          <w:rFonts w:ascii="Arial" w:hAnsi="Arial" w:cs="Arial"/>
          <w:sz w:val="24"/>
          <w:szCs w:val="24"/>
        </w:rPr>
        <w:t xml:space="preserve">stanowiącymi </w:t>
      </w:r>
      <w:r w:rsidR="008A0324" w:rsidRPr="00FA4488">
        <w:rPr>
          <w:rFonts w:ascii="Arial" w:hAnsi="Arial" w:cs="Arial"/>
          <w:sz w:val="24"/>
          <w:szCs w:val="24"/>
        </w:rPr>
        <w:t>załącznik</w:t>
      </w:r>
      <w:r w:rsidR="008277D0" w:rsidRPr="00FA4488">
        <w:rPr>
          <w:rFonts w:ascii="Arial" w:hAnsi="Arial" w:cs="Arial"/>
          <w:sz w:val="24"/>
          <w:szCs w:val="24"/>
        </w:rPr>
        <w:t xml:space="preserve"> do </w:t>
      </w:r>
      <w:r w:rsidR="008A0324" w:rsidRPr="00FA4488">
        <w:rPr>
          <w:rFonts w:ascii="Arial" w:hAnsi="Arial" w:cs="Arial"/>
          <w:sz w:val="24"/>
          <w:szCs w:val="24"/>
        </w:rPr>
        <w:t>WET</w:t>
      </w:r>
      <w:r w:rsidR="006D051A" w:rsidRPr="00FA4488">
        <w:rPr>
          <w:rFonts w:ascii="Arial" w:hAnsi="Arial" w:cs="Arial"/>
          <w:sz w:val="24"/>
          <w:szCs w:val="24"/>
        </w:rPr>
        <w:t>.</w:t>
      </w:r>
    </w:p>
    <w:p w:rsidR="00850334" w:rsidRPr="00A50609" w:rsidRDefault="00850334" w:rsidP="003A683D">
      <w:pPr>
        <w:pStyle w:val="Akapitzlist"/>
        <w:numPr>
          <w:ilvl w:val="0"/>
          <w:numId w:val="12"/>
        </w:numPr>
        <w:spacing w:after="0" w:line="240" w:lineRule="auto"/>
        <w:ind w:left="284"/>
        <w:jc w:val="both"/>
        <w:rPr>
          <w:rFonts w:ascii="Arial" w:hAnsi="Arial" w:cs="Arial"/>
          <w:color w:val="000000"/>
          <w:sz w:val="24"/>
          <w:szCs w:val="24"/>
        </w:rPr>
      </w:pPr>
      <w:r w:rsidRPr="00A50609">
        <w:rPr>
          <w:rFonts w:ascii="Arial" w:hAnsi="Arial" w:cs="Arial"/>
          <w:color w:val="000000"/>
          <w:sz w:val="24"/>
          <w:szCs w:val="24"/>
        </w:rPr>
        <w:t>Wykonawcy znane są zasady nadzorowania jakości, przez przedstawicie</w:t>
      </w:r>
      <w:r w:rsidR="00A50609">
        <w:rPr>
          <w:rFonts w:ascii="Arial" w:hAnsi="Arial" w:cs="Arial"/>
          <w:color w:val="000000"/>
          <w:sz w:val="24"/>
          <w:szCs w:val="24"/>
        </w:rPr>
        <w:t xml:space="preserve">la wojskowego </w:t>
      </w:r>
      <w:r w:rsidRPr="00A50609">
        <w:rPr>
          <w:rFonts w:ascii="Arial" w:hAnsi="Arial" w:cs="Arial"/>
          <w:color w:val="000000"/>
          <w:sz w:val="24"/>
          <w:szCs w:val="24"/>
        </w:rPr>
        <w:t>w zakresie realizacji umowy. Wykonawca zobowiązuje się spełnić wymagania w zakresie niezbędnych potrzeb przedstawiciela wojskowego wynikających z realizowanych przez niego zadań.</w:t>
      </w:r>
    </w:p>
    <w:p w:rsidR="00850334" w:rsidRPr="00A50609" w:rsidRDefault="00850334" w:rsidP="003A683D">
      <w:pPr>
        <w:pStyle w:val="Akapitzlist"/>
        <w:numPr>
          <w:ilvl w:val="0"/>
          <w:numId w:val="12"/>
        </w:numPr>
        <w:spacing w:after="0" w:line="100" w:lineRule="atLeast"/>
        <w:ind w:left="284"/>
        <w:jc w:val="both"/>
        <w:rPr>
          <w:rFonts w:ascii="Arial" w:hAnsi="Arial" w:cs="Arial"/>
          <w:color w:val="000000"/>
          <w:sz w:val="24"/>
          <w:szCs w:val="24"/>
        </w:rPr>
      </w:pPr>
      <w:r w:rsidRPr="00A50609">
        <w:rPr>
          <w:rFonts w:ascii="Arial" w:hAnsi="Arial" w:cs="Arial"/>
          <w:color w:val="000000"/>
          <w:sz w:val="24"/>
          <w:szCs w:val="24"/>
        </w:rPr>
        <w:t>Wykona</w:t>
      </w:r>
      <w:r w:rsidR="003669E0">
        <w:rPr>
          <w:rFonts w:ascii="Arial" w:hAnsi="Arial" w:cs="Arial"/>
          <w:color w:val="000000"/>
          <w:sz w:val="24"/>
          <w:szCs w:val="24"/>
        </w:rPr>
        <w:t>wca zapewni</w:t>
      </w:r>
      <w:r w:rsidRPr="00A50609">
        <w:rPr>
          <w:rFonts w:ascii="Arial" w:hAnsi="Arial" w:cs="Arial"/>
          <w:color w:val="000000"/>
          <w:sz w:val="24"/>
          <w:szCs w:val="24"/>
        </w:rPr>
        <w:t xml:space="preserve"> przedstawicielowi wojskowemu środki wymagane do prawidłowego wykonania odbioru wojskowego oraz wszelką pomoc potrzebną przedstawicielowi wojskowemu dla oceny, weryfikacji, udokumentowania przedmiotu zamówienia.</w:t>
      </w:r>
    </w:p>
    <w:p w:rsidR="00850334" w:rsidRPr="00A50609" w:rsidRDefault="003669E0" w:rsidP="003A683D">
      <w:pPr>
        <w:pStyle w:val="Akapitzlist"/>
        <w:numPr>
          <w:ilvl w:val="0"/>
          <w:numId w:val="12"/>
        </w:numPr>
        <w:spacing w:after="0" w:line="100" w:lineRule="atLeast"/>
        <w:ind w:left="284"/>
        <w:jc w:val="both"/>
        <w:rPr>
          <w:rFonts w:ascii="Arial" w:hAnsi="Arial" w:cs="Arial"/>
          <w:color w:val="000000"/>
          <w:sz w:val="24"/>
          <w:szCs w:val="24"/>
        </w:rPr>
      </w:pPr>
      <w:r>
        <w:rPr>
          <w:rFonts w:ascii="Arial" w:hAnsi="Arial" w:cs="Arial"/>
          <w:color w:val="000000"/>
          <w:sz w:val="24"/>
          <w:szCs w:val="24"/>
        </w:rPr>
        <w:t xml:space="preserve">Wykonawca zobowiązuje się do zapewnienia </w:t>
      </w:r>
      <w:r w:rsidR="00850334" w:rsidRPr="00A50609">
        <w:rPr>
          <w:rFonts w:ascii="Arial" w:hAnsi="Arial" w:cs="Arial"/>
          <w:color w:val="000000"/>
          <w:sz w:val="24"/>
          <w:szCs w:val="24"/>
        </w:rPr>
        <w:t>Przedstawiciel</w:t>
      </w:r>
      <w:r>
        <w:rPr>
          <w:rFonts w:ascii="Arial" w:hAnsi="Arial" w:cs="Arial"/>
          <w:color w:val="000000"/>
          <w:sz w:val="24"/>
          <w:szCs w:val="24"/>
        </w:rPr>
        <w:t>owi</w:t>
      </w:r>
      <w:r w:rsidR="00850334" w:rsidRPr="00A50609">
        <w:rPr>
          <w:rFonts w:ascii="Arial" w:hAnsi="Arial" w:cs="Arial"/>
          <w:color w:val="000000"/>
          <w:sz w:val="24"/>
          <w:szCs w:val="24"/>
        </w:rPr>
        <w:t xml:space="preserve"> wo</w:t>
      </w:r>
      <w:r>
        <w:rPr>
          <w:rFonts w:ascii="Arial" w:hAnsi="Arial" w:cs="Arial"/>
          <w:color w:val="000000"/>
          <w:sz w:val="24"/>
          <w:szCs w:val="24"/>
        </w:rPr>
        <w:t>jskowemu</w:t>
      </w:r>
      <w:r w:rsidR="00850334" w:rsidRPr="00A50609">
        <w:rPr>
          <w:rFonts w:ascii="Arial" w:hAnsi="Arial" w:cs="Arial"/>
          <w:color w:val="000000"/>
          <w:sz w:val="24"/>
          <w:szCs w:val="24"/>
        </w:rPr>
        <w:t xml:space="preserve"> możliwości</w:t>
      </w:r>
      <w:r>
        <w:rPr>
          <w:rFonts w:ascii="Arial" w:hAnsi="Arial" w:cs="Arial"/>
          <w:color w:val="000000"/>
          <w:sz w:val="24"/>
          <w:szCs w:val="24"/>
        </w:rPr>
        <w:t xml:space="preserve"> dokonania</w:t>
      </w:r>
      <w:r w:rsidR="00850334" w:rsidRPr="00A50609">
        <w:rPr>
          <w:rFonts w:ascii="Arial" w:hAnsi="Arial" w:cs="Arial"/>
          <w:color w:val="000000"/>
          <w:sz w:val="24"/>
          <w:szCs w:val="24"/>
        </w:rPr>
        <w:t xml:space="preserve"> oceny zgodności systemu zarządzania</w:t>
      </w:r>
      <w:r w:rsidR="00A50609">
        <w:rPr>
          <w:rFonts w:ascii="Arial" w:hAnsi="Arial" w:cs="Arial"/>
          <w:color w:val="000000"/>
          <w:sz w:val="24"/>
          <w:szCs w:val="24"/>
        </w:rPr>
        <w:t xml:space="preserve"> </w:t>
      </w:r>
      <w:r w:rsidR="00850334" w:rsidRPr="00A50609">
        <w:rPr>
          <w:rFonts w:ascii="Arial" w:hAnsi="Arial" w:cs="Arial"/>
          <w:color w:val="000000"/>
          <w:sz w:val="24"/>
          <w:szCs w:val="24"/>
        </w:rPr>
        <w:t xml:space="preserve">jakością Wykonawcy </w:t>
      </w:r>
      <w:r w:rsidR="00177C4C">
        <w:rPr>
          <w:rFonts w:ascii="Arial" w:hAnsi="Arial" w:cs="Arial"/>
          <w:color w:val="000000"/>
          <w:sz w:val="24"/>
          <w:szCs w:val="24"/>
        </w:rPr>
        <w:t xml:space="preserve">  </w:t>
      </w:r>
      <w:r w:rsidR="00850334" w:rsidRPr="00A50609">
        <w:rPr>
          <w:rFonts w:ascii="Arial" w:hAnsi="Arial" w:cs="Arial"/>
          <w:color w:val="000000"/>
          <w:sz w:val="24"/>
          <w:szCs w:val="24"/>
        </w:rPr>
        <w:t>i zweryfikowania zgodności przedmiotu zamówienia z wymaganiami umowy.</w:t>
      </w:r>
    </w:p>
    <w:p w:rsidR="003669E0" w:rsidRDefault="003669E0" w:rsidP="003A683D">
      <w:pPr>
        <w:pStyle w:val="Akapitzlist"/>
        <w:numPr>
          <w:ilvl w:val="0"/>
          <w:numId w:val="12"/>
        </w:numPr>
        <w:spacing w:after="0" w:line="100" w:lineRule="atLeast"/>
        <w:ind w:left="284"/>
        <w:jc w:val="both"/>
        <w:rPr>
          <w:rFonts w:ascii="Arial" w:hAnsi="Arial" w:cs="Arial"/>
          <w:color w:val="000000"/>
          <w:sz w:val="24"/>
          <w:szCs w:val="24"/>
        </w:rPr>
      </w:pPr>
      <w:r w:rsidRPr="003669E0">
        <w:rPr>
          <w:rFonts w:ascii="Arial" w:hAnsi="Arial" w:cs="Arial"/>
          <w:color w:val="000000"/>
          <w:sz w:val="24"/>
          <w:szCs w:val="24"/>
        </w:rPr>
        <w:t>Na żądanie Przedstawiciela wojskowego,</w:t>
      </w:r>
      <w:r w:rsidR="00850334" w:rsidRPr="003669E0">
        <w:rPr>
          <w:rFonts w:ascii="Arial" w:hAnsi="Arial" w:cs="Arial"/>
          <w:color w:val="000000"/>
          <w:sz w:val="24"/>
          <w:szCs w:val="24"/>
        </w:rPr>
        <w:t xml:space="preserve"> </w:t>
      </w:r>
      <w:r w:rsidRPr="003669E0">
        <w:rPr>
          <w:rFonts w:ascii="Arial" w:hAnsi="Arial" w:cs="Arial"/>
          <w:color w:val="000000"/>
          <w:sz w:val="24"/>
          <w:szCs w:val="24"/>
        </w:rPr>
        <w:t xml:space="preserve">Wykonawca </w:t>
      </w:r>
      <w:r w:rsidR="00850334" w:rsidRPr="003669E0">
        <w:rPr>
          <w:rFonts w:ascii="Arial" w:hAnsi="Arial" w:cs="Arial"/>
          <w:color w:val="000000"/>
          <w:sz w:val="24"/>
          <w:szCs w:val="24"/>
        </w:rPr>
        <w:t>udostępni</w:t>
      </w:r>
      <w:r w:rsidRPr="003669E0">
        <w:rPr>
          <w:rFonts w:ascii="Arial" w:hAnsi="Arial" w:cs="Arial"/>
          <w:color w:val="000000"/>
          <w:sz w:val="24"/>
          <w:szCs w:val="24"/>
        </w:rPr>
        <w:t xml:space="preserve"> mu</w:t>
      </w:r>
      <w:r w:rsidR="00850334" w:rsidRPr="003669E0">
        <w:rPr>
          <w:rFonts w:ascii="Arial" w:hAnsi="Arial" w:cs="Arial"/>
          <w:color w:val="000000"/>
          <w:sz w:val="24"/>
          <w:szCs w:val="24"/>
        </w:rPr>
        <w:t xml:space="preserve"> przyrządy pomiarowe i urządzenia do badań oraz personel do obsługi tych urządzeń i do przeprowadz</w:t>
      </w:r>
      <w:r>
        <w:rPr>
          <w:rFonts w:ascii="Arial" w:hAnsi="Arial" w:cs="Arial"/>
          <w:color w:val="000000"/>
          <w:sz w:val="24"/>
          <w:szCs w:val="24"/>
        </w:rPr>
        <w:t xml:space="preserve">enia czynności weryfikacyjnych. </w:t>
      </w:r>
    </w:p>
    <w:p w:rsidR="00850334" w:rsidRPr="003669E0" w:rsidRDefault="00850334" w:rsidP="003A683D">
      <w:pPr>
        <w:pStyle w:val="Akapitzlist"/>
        <w:numPr>
          <w:ilvl w:val="0"/>
          <w:numId w:val="12"/>
        </w:numPr>
        <w:spacing w:after="0" w:line="100" w:lineRule="atLeast"/>
        <w:ind w:left="284"/>
        <w:jc w:val="both"/>
        <w:rPr>
          <w:rFonts w:ascii="Arial" w:hAnsi="Arial" w:cs="Arial"/>
          <w:color w:val="000000"/>
          <w:sz w:val="24"/>
          <w:szCs w:val="24"/>
        </w:rPr>
      </w:pPr>
      <w:r w:rsidRPr="003669E0">
        <w:rPr>
          <w:rFonts w:ascii="Arial" w:hAnsi="Arial" w:cs="Arial"/>
          <w:color w:val="000000"/>
          <w:sz w:val="24"/>
          <w:szCs w:val="24"/>
        </w:rPr>
        <w:lastRenderedPageBreak/>
        <w:t>Wszel</w:t>
      </w:r>
      <w:r w:rsidR="003669E0">
        <w:rPr>
          <w:rFonts w:ascii="Arial" w:hAnsi="Arial" w:cs="Arial"/>
          <w:color w:val="000000"/>
          <w:sz w:val="24"/>
          <w:szCs w:val="24"/>
        </w:rPr>
        <w:t>kie koszty związane z odbiorem w</w:t>
      </w:r>
      <w:r w:rsidRPr="003669E0">
        <w:rPr>
          <w:rFonts w:ascii="Arial" w:hAnsi="Arial" w:cs="Arial"/>
          <w:color w:val="000000"/>
          <w:sz w:val="24"/>
          <w:szCs w:val="24"/>
        </w:rPr>
        <w:t>ojskowym realizowanym przez RPW ponosi Wykonawca.</w:t>
      </w:r>
    </w:p>
    <w:p w:rsidR="006D051A" w:rsidRPr="002823E3" w:rsidRDefault="006D051A" w:rsidP="003A683D">
      <w:pPr>
        <w:pStyle w:val="Akapitzlist"/>
        <w:numPr>
          <w:ilvl w:val="0"/>
          <w:numId w:val="12"/>
        </w:numPr>
        <w:spacing w:after="0" w:line="100" w:lineRule="atLeast"/>
        <w:ind w:left="284"/>
        <w:jc w:val="both"/>
        <w:rPr>
          <w:rFonts w:ascii="Arial" w:hAnsi="Arial" w:cs="Arial"/>
          <w:color w:val="000000"/>
          <w:sz w:val="24"/>
          <w:szCs w:val="24"/>
        </w:rPr>
      </w:pPr>
      <w:r w:rsidRPr="002823E3">
        <w:rPr>
          <w:rFonts w:ascii="Arial" w:hAnsi="Arial" w:cs="Arial"/>
          <w:color w:val="000000"/>
          <w:sz w:val="24"/>
          <w:szCs w:val="24"/>
        </w:rPr>
        <w:t xml:space="preserve">Wykonawca </w:t>
      </w:r>
      <w:r w:rsidR="003669E0">
        <w:rPr>
          <w:rFonts w:ascii="Arial" w:hAnsi="Arial" w:cs="Arial"/>
          <w:color w:val="000000"/>
          <w:sz w:val="24"/>
          <w:szCs w:val="24"/>
        </w:rPr>
        <w:t xml:space="preserve">jest odpowiedzialny za </w:t>
      </w:r>
      <w:r w:rsidRPr="002823E3">
        <w:rPr>
          <w:rFonts w:ascii="Arial" w:hAnsi="Arial" w:cs="Arial"/>
          <w:color w:val="000000"/>
          <w:sz w:val="24"/>
          <w:szCs w:val="24"/>
        </w:rPr>
        <w:t>za</w:t>
      </w:r>
      <w:r w:rsidR="003669E0">
        <w:rPr>
          <w:rFonts w:ascii="Arial" w:hAnsi="Arial" w:cs="Arial"/>
          <w:color w:val="000000"/>
          <w:sz w:val="24"/>
          <w:szCs w:val="24"/>
        </w:rPr>
        <w:t xml:space="preserve">pewnienie zawarcia w umowach </w:t>
      </w:r>
      <w:r w:rsidR="00FA5C3D">
        <w:rPr>
          <w:rFonts w:ascii="Arial" w:hAnsi="Arial" w:cs="Arial"/>
          <w:color w:val="000000"/>
          <w:sz w:val="24"/>
          <w:szCs w:val="24"/>
        </w:rPr>
        <w:t xml:space="preserve">  </w:t>
      </w:r>
      <w:r w:rsidR="00CA17F9">
        <w:rPr>
          <w:rFonts w:ascii="Arial" w:hAnsi="Arial" w:cs="Arial"/>
          <w:color w:val="000000"/>
          <w:sz w:val="24"/>
          <w:szCs w:val="24"/>
        </w:rPr>
        <w:t xml:space="preserve">           </w:t>
      </w:r>
      <w:r w:rsidR="00FA5C3D">
        <w:rPr>
          <w:rFonts w:ascii="Arial" w:hAnsi="Arial" w:cs="Arial"/>
          <w:color w:val="000000"/>
          <w:sz w:val="24"/>
          <w:szCs w:val="24"/>
        </w:rPr>
        <w:t xml:space="preserve">   </w:t>
      </w:r>
      <w:r w:rsidR="00177C4C">
        <w:rPr>
          <w:rFonts w:ascii="Arial" w:hAnsi="Arial" w:cs="Arial"/>
          <w:color w:val="000000"/>
          <w:sz w:val="24"/>
          <w:szCs w:val="24"/>
        </w:rPr>
        <w:t xml:space="preserve">  </w:t>
      </w:r>
      <w:r w:rsidR="00FA5C3D">
        <w:rPr>
          <w:rFonts w:ascii="Arial" w:hAnsi="Arial" w:cs="Arial"/>
          <w:color w:val="000000"/>
          <w:sz w:val="24"/>
          <w:szCs w:val="24"/>
        </w:rPr>
        <w:t xml:space="preserve">      </w:t>
      </w:r>
      <w:r w:rsidR="00032100">
        <w:rPr>
          <w:rFonts w:ascii="Arial" w:hAnsi="Arial" w:cs="Arial"/>
          <w:color w:val="000000"/>
          <w:sz w:val="24"/>
          <w:szCs w:val="24"/>
        </w:rPr>
        <w:t xml:space="preserve">  </w:t>
      </w:r>
      <w:r w:rsidR="00FA5C3D">
        <w:rPr>
          <w:rFonts w:ascii="Arial" w:hAnsi="Arial" w:cs="Arial"/>
          <w:color w:val="000000"/>
          <w:sz w:val="24"/>
          <w:szCs w:val="24"/>
        </w:rPr>
        <w:t xml:space="preserve">  </w:t>
      </w:r>
      <w:r w:rsidR="003669E0">
        <w:rPr>
          <w:rFonts w:ascii="Arial" w:hAnsi="Arial" w:cs="Arial"/>
          <w:color w:val="000000"/>
          <w:sz w:val="24"/>
          <w:szCs w:val="24"/>
        </w:rPr>
        <w:t>z podwykonawcami</w:t>
      </w:r>
      <w:r w:rsidRPr="002823E3">
        <w:rPr>
          <w:rFonts w:ascii="Arial" w:hAnsi="Arial" w:cs="Arial"/>
          <w:color w:val="000000"/>
          <w:sz w:val="24"/>
          <w:szCs w:val="24"/>
        </w:rPr>
        <w:t xml:space="preserve">, </w:t>
      </w:r>
      <w:r w:rsidR="003669E0">
        <w:rPr>
          <w:rFonts w:ascii="Arial" w:hAnsi="Arial" w:cs="Arial"/>
          <w:color w:val="000000"/>
          <w:sz w:val="24"/>
          <w:szCs w:val="24"/>
        </w:rPr>
        <w:t>odpowiednich zapisów</w:t>
      </w:r>
      <w:r w:rsidRPr="002823E3">
        <w:rPr>
          <w:rFonts w:ascii="Arial" w:hAnsi="Arial" w:cs="Arial"/>
          <w:color w:val="000000"/>
          <w:sz w:val="24"/>
          <w:szCs w:val="24"/>
        </w:rPr>
        <w:t xml:space="preserve"> dotycząc</w:t>
      </w:r>
      <w:r w:rsidR="005A4589">
        <w:rPr>
          <w:rFonts w:ascii="Arial" w:hAnsi="Arial" w:cs="Arial"/>
          <w:color w:val="000000"/>
          <w:sz w:val="24"/>
          <w:szCs w:val="24"/>
        </w:rPr>
        <w:t>ych</w:t>
      </w:r>
      <w:r w:rsidR="003669E0">
        <w:rPr>
          <w:rFonts w:ascii="Arial" w:hAnsi="Arial" w:cs="Arial"/>
          <w:color w:val="000000"/>
          <w:sz w:val="24"/>
          <w:szCs w:val="24"/>
        </w:rPr>
        <w:t xml:space="preserve"> zapewnienia jakości wynikających</w:t>
      </w:r>
      <w:r w:rsidRPr="002823E3">
        <w:rPr>
          <w:rFonts w:ascii="Arial" w:hAnsi="Arial" w:cs="Arial"/>
          <w:color w:val="000000"/>
          <w:sz w:val="24"/>
          <w:szCs w:val="24"/>
        </w:rPr>
        <w:t xml:space="preserve"> z umowy, które</w:t>
      </w:r>
      <w:r w:rsidR="00EB1F4C" w:rsidRPr="002823E3">
        <w:rPr>
          <w:rFonts w:ascii="Arial" w:hAnsi="Arial" w:cs="Arial"/>
          <w:color w:val="000000"/>
          <w:sz w:val="24"/>
          <w:szCs w:val="24"/>
        </w:rPr>
        <w:t xml:space="preserve"> umożli</w:t>
      </w:r>
      <w:r w:rsidR="003669E0">
        <w:rPr>
          <w:rFonts w:ascii="Arial" w:hAnsi="Arial" w:cs="Arial"/>
          <w:color w:val="000000"/>
          <w:sz w:val="24"/>
          <w:szCs w:val="24"/>
        </w:rPr>
        <w:t>wią</w:t>
      </w:r>
      <w:r w:rsidR="00EB1F4C" w:rsidRPr="002823E3">
        <w:rPr>
          <w:rFonts w:ascii="Arial" w:hAnsi="Arial" w:cs="Arial"/>
          <w:color w:val="000000"/>
          <w:sz w:val="24"/>
          <w:szCs w:val="24"/>
        </w:rPr>
        <w:t xml:space="preserve"> nadzorowanie jakości u pod</w:t>
      </w:r>
      <w:r w:rsidR="003669E0">
        <w:rPr>
          <w:rFonts w:ascii="Arial" w:hAnsi="Arial" w:cs="Arial"/>
          <w:color w:val="000000"/>
          <w:sz w:val="24"/>
          <w:szCs w:val="24"/>
        </w:rPr>
        <w:t>wykonawcy</w:t>
      </w:r>
      <w:r w:rsidR="00EB1F4C" w:rsidRPr="002823E3">
        <w:rPr>
          <w:rFonts w:ascii="Arial" w:hAnsi="Arial" w:cs="Arial"/>
          <w:color w:val="000000"/>
          <w:sz w:val="24"/>
          <w:szCs w:val="24"/>
        </w:rPr>
        <w:t>.</w:t>
      </w:r>
    </w:p>
    <w:p w:rsidR="00EB1F4C" w:rsidRPr="002823E3" w:rsidRDefault="00EB1F4C" w:rsidP="003A683D">
      <w:pPr>
        <w:pStyle w:val="Akapitzlist"/>
        <w:numPr>
          <w:ilvl w:val="0"/>
          <w:numId w:val="12"/>
        </w:numPr>
        <w:spacing w:after="0"/>
        <w:ind w:left="284"/>
        <w:jc w:val="both"/>
        <w:rPr>
          <w:rFonts w:ascii="Arial" w:hAnsi="Arial" w:cs="Arial"/>
          <w:color w:val="000000"/>
          <w:sz w:val="24"/>
          <w:szCs w:val="24"/>
        </w:rPr>
      </w:pPr>
      <w:r w:rsidRPr="002823E3">
        <w:rPr>
          <w:rFonts w:ascii="Arial" w:hAnsi="Arial" w:cs="Arial"/>
          <w:color w:val="000000"/>
          <w:sz w:val="24"/>
          <w:szCs w:val="24"/>
        </w:rPr>
        <w:t>W ramach serwisowania pojazdów, o których mowa w WET mieszczą się także okresowe przeglądy oraz inne przeglądy o których mowa w dokumentacji przekazanej wraz z pojazdem</w:t>
      </w:r>
      <w:r w:rsidR="002823E3" w:rsidRPr="002823E3">
        <w:rPr>
          <w:rFonts w:ascii="Arial" w:hAnsi="Arial" w:cs="Arial"/>
          <w:color w:val="000000"/>
          <w:sz w:val="24"/>
          <w:szCs w:val="24"/>
        </w:rPr>
        <w:t>.</w:t>
      </w:r>
    </w:p>
    <w:p w:rsidR="00E61A86" w:rsidRPr="00A50609" w:rsidRDefault="00E61A86" w:rsidP="00154988">
      <w:pPr>
        <w:autoSpaceDE w:val="0"/>
        <w:autoSpaceDN w:val="0"/>
        <w:adjustRightInd w:val="0"/>
        <w:spacing w:after="0"/>
        <w:ind w:left="284"/>
        <w:jc w:val="both"/>
        <w:rPr>
          <w:rFonts w:ascii="Arial" w:hAnsi="Arial" w:cs="Arial"/>
          <w:color w:val="000000"/>
          <w:sz w:val="24"/>
          <w:szCs w:val="24"/>
        </w:rPr>
      </w:pPr>
    </w:p>
    <w:p w:rsidR="00B61F78" w:rsidRPr="00A50609" w:rsidRDefault="005C6F28" w:rsidP="00B1453D">
      <w:pPr>
        <w:autoSpaceDE w:val="0"/>
        <w:autoSpaceDN w:val="0"/>
        <w:adjustRightInd w:val="0"/>
        <w:spacing w:after="0" w:line="240" w:lineRule="auto"/>
        <w:jc w:val="center"/>
        <w:rPr>
          <w:rFonts w:ascii="Arial" w:hAnsi="Arial" w:cs="Arial"/>
          <w:b/>
          <w:bCs/>
          <w:color w:val="000000"/>
          <w:sz w:val="24"/>
          <w:szCs w:val="24"/>
        </w:rPr>
      </w:pPr>
      <w:r w:rsidRPr="00A3046E">
        <w:rPr>
          <w:rFonts w:ascii="Arial" w:hAnsi="Arial" w:cs="Arial"/>
          <w:b/>
          <w:bCs/>
          <w:sz w:val="24"/>
          <w:szCs w:val="24"/>
        </w:rPr>
        <w:t xml:space="preserve">§ </w:t>
      </w:r>
      <w:r w:rsidR="00397A48">
        <w:rPr>
          <w:rFonts w:ascii="Arial" w:hAnsi="Arial" w:cs="Arial"/>
          <w:b/>
          <w:bCs/>
          <w:sz w:val="24"/>
          <w:szCs w:val="24"/>
        </w:rPr>
        <w:t>9</w:t>
      </w:r>
      <w:r w:rsidR="00926FD4" w:rsidRPr="00A3046E">
        <w:rPr>
          <w:rFonts w:ascii="Arial" w:hAnsi="Arial" w:cs="Arial"/>
          <w:b/>
          <w:bCs/>
          <w:sz w:val="24"/>
          <w:szCs w:val="24"/>
        </w:rPr>
        <w:t xml:space="preserve">. </w:t>
      </w:r>
      <w:r w:rsidR="00B61F78" w:rsidRPr="00A50609">
        <w:rPr>
          <w:rFonts w:ascii="Arial" w:hAnsi="Arial" w:cs="Arial"/>
          <w:b/>
          <w:bCs/>
          <w:color w:val="000000"/>
          <w:sz w:val="24"/>
          <w:szCs w:val="24"/>
        </w:rPr>
        <w:t xml:space="preserve">ZASADY ZNAKOWANIA </w:t>
      </w:r>
      <w:r w:rsidR="00E24AA2" w:rsidRPr="00A50609">
        <w:rPr>
          <w:rFonts w:ascii="Arial" w:hAnsi="Arial" w:cs="Arial"/>
          <w:b/>
          <w:bCs/>
          <w:color w:val="000000"/>
          <w:sz w:val="24"/>
          <w:szCs w:val="24"/>
        </w:rPr>
        <w:t>POJAZDÓW</w:t>
      </w:r>
      <w:r w:rsidR="001947EE" w:rsidRPr="00A50609">
        <w:rPr>
          <w:rFonts w:ascii="Arial" w:hAnsi="Arial" w:cs="Arial"/>
          <w:b/>
          <w:bCs/>
          <w:color w:val="000000"/>
          <w:sz w:val="24"/>
          <w:szCs w:val="24"/>
        </w:rPr>
        <w:t xml:space="preserve"> KODEM KRESKOWYM</w:t>
      </w:r>
    </w:p>
    <w:p w:rsidR="00ED64F6" w:rsidRPr="00A50609" w:rsidRDefault="00ED64F6" w:rsidP="003A683D">
      <w:pPr>
        <w:numPr>
          <w:ilvl w:val="0"/>
          <w:numId w:val="9"/>
        </w:numPr>
        <w:tabs>
          <w:tab w:val="decimal" w:pos="426"/>
        </w:tabs>
        <w:spacing w:after="0" w:line="240" w:lineRule="auto"/>
        <w:jc w:val="both"/>
        <w:rPr>
          <w:rFonts w:ascii="Arial" w:hAnsi="Arial" w:cs="Arial"/>
          <w:sz w:val="24"/>
          <w:szCs w:val="24"/>
        </w:rPr>
      </w:pPr>
      <w:r w:rsidRPr="00A50609">
        <w:rPr>
          <w:rFonts w:ascii="Arial" w:hAnsi="Arial" w:cs="Arial"/>
          <w:sz w:val="24"/>
          <w:szCs w:val="24"/>
        </w:rPr>
        <w:t>Dostarczone pojazdy</w:t>
      </w:r>
      <w:r w:rsidR="003669E0">
        <w:rPr>
          <w:rFonts w:ascii="Arial" w:hAnsi="Arial" w:cs="Arial"/>
          <w:sz w:val="24"/>
          <w:szCs w:val="24"/>
        </w:rPr>
        <w:t xml:space="preserve">  będą</w:t>
      </w:r>
      <w:r w:rsidRPr="00A50609">
        <w:rPr>
          <w:rFonts w:ascii="Arial" w:hAnsi="Arial" w:cs="Arial"/>
          <w:sz w:val="24"/>
          <w:szCs w:val="24"/>
        </w:rPr>
        <w:t xml:space="preserve"> oz</w:t>
      </w:r>
      <w:r w:rsidR="00177C4C">
        <w:rPr>
          <w:rFonts w:ascii="Arial" w:hAnsi="Arial" w:cs="Arial"/>
          <w:sz w:val="24"/>
          <w:szCs w:val="24"/>
        </w:rPr>
        <w:t>naczone kodem kreskowym zgodnie z</w:t>
      </w:r>
      <w:r w:rsidRPr="00A50609">
        <w:rPr>
          <w:rFonts w:ascii="Arial" w:hAnsi="Arial" w:cs="Arial"/>
          <w:sz w:val="24"/>
          <w:szCs w:val="24"/>
        </w:rPr>
        <w:t xml:space="preserve"> wymaganiami decyzji nr 3/MON Ministra Obrony Narodowej z dnia 3 stycznia 2014 r. w sprawie wytycznych określających wymagania w zakresie znakowania kodem kreskowym wyrobów dostarczanych do resortu obrony narodowej.</w:t>
      </w:r>
    </w:p>
    <w:p w:rsidR="005D3DAC" w:rsidRPr="00A50609" w:rsidRDefault="00ED64F6" w:rsidP="003A683D">
      <w:pPr>
        <w:numPr>
          <w:ilvl w:val="0"/>
          <w:numId w:val="9"/>
        </w:numPr>
        <w:tabs>
          <w:tab w:val="decimal" w:pos="426"/>
        </w:tabs>
        <w:spacing w:after="0" w:line="240" w:lineRule="auto"/>
        <w:jc w:val="both"/>
        <w:rPr>
          <w:rFonts w:ascii="Arial" w:hAnsi="Arial" w:cs="Arial"/>
          <w:sz w:val="24"/>
          <w:szCs w:val="24"/>
        </w:rPr>
      </w:pPr>
      <w:r w:rsidRPr="00A50609">
        <w:rPr>
          <w:rFonts w:ascii="Arial" w:hAnsi="Arial" w:cs="Arial"/>
          <w:sz w:val="24"/>
          <w:szCs w:val="24"/>
        </w:rPr>
        <w:t>Kod kreskowy zostanie umieszczony w miejscu zapewniającym nieutrudniony dostęp, a jednocześnie ochronę przed szkodliwym wpływem warunków atmosferycznyc</w:t>
      </w:r>
      <w:r w:rsidR="003669E0">
        <w:rPr>
          <w:rFonts w:ascii="Arial" w:hAnsi="Arial" w:cs="Arial"/>
          <w:sz w:val="24"/>
          <w:szCs w:val="24"/>
        </w:rPr>
        <w:t>h, przy czym sposób umieszczenia</w:t>
      </w:r>
      <w:r w:rsidRPr="00A50609">
        <w:rPr>
          <w:rFonts w:ascii="Arial" w:hAnsi="Arial" w:cs="Arial"/>
          <w:sz w:val="24"/>
          <w:szCs w:val="24"/>
        </w:rPr>
        <w:t xml:space="preserve"> nie może w żaden sposób utrudniać korzystania z pojazdu zgodnie z jego przeznaczeniem.</w:t>
      </w:r>
      <w:r w:rsidR="006E51FF" w:rsidRPr="00A50609">
        <w:rPr>
          <w:rFonts w:ascii="Arial" w:hAnsi="Arial" w:cs="Arial"/>
          <w:sz w:val="24"/>
          <w:szCs w:val="24"/>
        </w:rPr>
        <w:t xml:space="preserve"> </w:t>
      </w:r>
      <w:r w:rsidR="005D3DAC" w:rsidRPr="00A50609">
        <w:rPr>
          <w:rFonts w:ascii="Arial" w:hAnsi="Arial" w:cs="Arial"/>
          <w:sz w:val="24"/>
          <w:szCs w:val="24"/>
        </w:rPr>
        <w:t xml:space="preserve">Lokalizację umieszczenia </w:t>
      </w:r>
      <w:r w:rsidR="006E51FF" w:rsidRPr="00A50609">
        <w:rPr>
          <w:rFonts w:ascii="Arial" w:hAnsi="Arial" w:cs="Arial"/>
          <w:sz w:val="24"/>
          <w:szCs w:val="24"/>
        </w:rPr>
        <w:t xml:space="preserve">etykiety na pojeździe Wykonawca </w:t>
      </w:r>
      <w:r w:rsidR="005D3DAC" w:rsidRPr="00A50609">
        <w:rPr>
          <w:rFonts w:ascii="Arial" w:hAnsi="Arial" w:cs="Arial"/>
          <w:sz w:val="24"/>
          <w:szCs w:val="24"/>
        </w:rPr>
        <w:t>z Zamawiającym ustali niezwłocznie po podpisaniu umowy za pośrednictwem faxu, bądź w formie pisemnej.</w:t>
      </w:r>
    </w:p>
    <w:p w:rsidR="00ED64F6" w:rsidRPr="00A50609" w:rsidRDefault="005D3DAC" w:rsidP="003A683D">
      <w:pPr>
        <w:numPr>
          <w:ilvl w:val="0"/>
          <w:numId w:val="9"/>
        </w:numPr>
        <w:tabs>
          <w:tab w:val="decimal" w:pos="426"/>
        </w:tabs>
        <w:spacing w:after="0" w:line="240" w:lineRule="auto"/>
        <w:jc w:val="both"/>
        <w:rPr>
          <w:rFonts w:ascii="Arial" w:hAnsi="Arial" w:cs="Arial"/>
          <w:sz w:val="24"/>
          <w:szCs w:val="24"/>
        </w:rPr>
      </w:pPr>
      <w:r w:rsidRPr="00A50609">
        <w:rPr>
          <w:rFonts w:ascii="Arial" w:hAnsi="Arial" w:cs="Arial"/>
          <w:sz w:val="24"/>
          <w:szCs w:val="24"/>
        </w:rPr>
        <w:t xml:space="preserve">Etykieta ma mieć trwałość minimum 24 miesiące w zakresie temperatur od -40 do +60 stopni Celsjusza i wilgotności względnej do 95%, wymagana odporność na działanie substancji konserwacyjnych wskazanych przez producenta oraz bezpośrednie oddziaływanie promieni słonecznych. </w:t>
      </w:r>
    </w:p>
    <w:p w:rsidR="00ED64F6" w:rsidRPr="00A50609" w:rsidRDefault="00ED64F6" w:rsidP="003A683D">
      <w:pPr>
        <w:numPr>
          <w:ilvl w:val="0"/>
          <w:numId w:val="9"/>
        </w:numPr>
        <w:tabs>
          <w:tab w:val="decimal" w:pos="426"/>
        </w:tabs>
        <w:spacing w:after="0" w:line="240" w:lineRule="auto"/>
        <w:jc w:val="both"/>
        <w:rPr>
          <w:rFonts w:ascii="Arial" w:hAnsi="Arial" w:cs="Arial"/>
          <w:sz w:val="24"/>
          <w:szCs w:val="24"/>
        </w:rPr>
      </w:pPr>
      <w:r w:rsidRPr="00A50609">
        <w:rPr>
          <w:rFonts w:ascii="Arial" w:hAnsi="Arial" w:cs="Arial"/>
          <w:sz w:val="24"/>
          <w:szCs w:val="24"/>
        </w:rPr>
        <w:t>Nr GTIN Wykonawca wystawi i dostarczy wraz z wyrobem  dodatkową etykietę logistyczną</w:t>
      </w:r>
      <w:r w:rsidR="00A50609">
        <w:rPr>
          <w:rFonts w:ascii="Arial" w:hAnsi="Arial" w:cs="Arial"/>
          <w:sz w:val="24"/>
          <w:szCs w:val="24"/>
        </w:rPr>
        <w:t xml:space="preserve"> </w:t>
      </w:r>
      <w:r w:rsidRPr="00A50609">
        <w:rPr>
          <w:rFonts w:ascii="Arial" w:hAnsi="Arial" w:cs="Arial"/>
          <w:sz w:val="24"/>
          <w:szCs w:val="24"/>
        </w:rPr>
        <w:t xml:space="preserve">GS1-128  z użyciem IZ ,która powinna spełniać wymagania opisane  </w:t>
      </w:r>
      <w:r w:rsidR="00177C4C">
        <w:rPr>
          <w:rFonts w:ascii="Arial" w:hAnsi="Arial" w:cs="Arial"/>
          <w:sz w:val="24"/>
          <w:szCs w:val="24"/>
        </w:rPr>
        <w:t xml:space="preserve"> </w:t>
      </w:r>
      <w:r w:rsidRPr="00A50609">
        <w:rPr>
          <w:rFonts w:ascii="Arial" w:hAnsi="Arial" w:cs="Arial"/>
          <w:sz w:val="24"/>
          <w:szCs w:val="24"/>
        </w:rPr>
        <w:t xml:space="preserve"> w  </w:t>
      </w:r>
      <w:r w:rsidRPr="002823E3">
        <w:rPr>
          <w:rFonts w:ascii="Arial" w:hAnsi="Arial" w:cs="Arial"/>
          <w:sz w:val="24"/>
          <w:szCs w:val="24"/>
        </w:rPr>
        <w:t>§ 4 pkt</w:t>
      </w:r>
      <w:r w:rsidRPr="00DB2EC0">
        <w:rPr>
          <w:rFonts w:ascii="Arial" w:hAnsi="Arial" w:cs="Arial"/>
          <w:sz w:val="24"/>
          <w:szCs w:val="24"/>
        </w:rPr>
        <w:t>.</w:t>
      </w:r>
      <w:r w:rsidR="00EB1F4C" w:rsidRPr="00DB2EC0">
        <w:rPr>
          <w:rFonts w:ascii="Arial" w:hAnsi="Arial" w:cs="Arial"/>
          <w:sz w:val="24"/>
          <w:szCs w:val="24"/>
        </w:rPr>
        <w:t>4</w:t>
      </w:r>
      <w:r w:rsidRPr="00A50609">
        <w:rPr>
          <w:rFonts w:ascii="Arial" w:hAnsi="Arial" w:cs="Arial"/>
          <w:sz w:val="24"/>
          <w:szCs w:val="24"/>
        </w:rPr>
        <w:t xml:space="preserve"> ppk</w:t>
      </w:r>
      <w:r w:rsidR="00DB2EC0">
        <w:rPr>
          <w:rFonts w:ascii="Arial" w:hAnsi="Arial" w:cs="Arial"/>
          <w:sz w:val="24"/>
          <w:szCs w:val="24"/>
        </w:rPr>
        <w:t>t.5 załącznika do decyzji 3/MON, (w sprawie wytycznych określających wymagania w zakresie znakowania kodem kreskowym wyrobów dostarczonych do resortu obrony narodowej (Dz.</w:t>
      </w:r>
      <w:r w:rsidR="00364B2E">
        <w:rPr>
          <w:rFonts w:ascii="Arial" w:hAnsi="Arial" w:cs="Arial"/>
          <w:sz w:val="24"/>
          <w:szCs w:val="24"/>
        </w:rPr>
        <w:t xml:space="preserve"> </w:t>
      </w:r>
      <w:r w:rsidR="00DB2EC0">
        <w:rPr>
          <w:rFonts w:ascii="Arial" w:hAnsi="Arial" w:cs="Arial"/>
          <w:sz w:val="24"/>
          <w:szCs w:val="24"/>
        </w:rPr>
        <w:t>Urz.</w:t>
      </w:r>
      <w:r w:rsidR="00364B2E">
        <w:rPr>
          <w:rFonts w:ascii="Arial" w:hAnsi="Arial" w:cs="Arial"/>
          <w:sz w:val="24"/>
          <w:szCs w:val="24"/>
        </w:rPr>
        <w:t xml:space="preserve"> </w:t>
      </w:r>
      <w:r w:rsidR="00DB2EC0">
        <w:rPr>
          <w:rFonts w:ascii="Arial" w:hAnsi="Arial" w:cs="Arial"/>
          <w:sz w:val="24"/>
          <w:szCs w:val="24"/>
        </w:rPr>
        <w:t>MON z 2014r. poz.11)</w:t>
      </w:r>
    </w:p>
    <w:p w:rsidR="00ED64F6" w:rsidRPr="00FA5C3D" w:rsidRDefault="00ED64F6" w:rsidP="003A683D">
      <w:pPr>
        <w:pStyle w:val="Akapitzlist"/>
        <w:numPr>
          <w:ilvl w:val="3"/>
          <w:numId w:val="20"/>
        </w:numPr>
        <w:spacing w:after="0" w:line="240" w:lineRule="auto"/>
        <w:ind w:left="709"/>
        <w:jc w:val="both"/>
        <w:rPr>
          <w:rFonts w:ascii="Arial" w:hAnsi="Arial" w:cs="Arial"/>
          <w:sz w:val="24"/>
          <w:szCs w:val="24"/>
        </w:rPr>
      </w:pPr>
      <w:r w:rsidRPr="00FA5C3D">
        <w:rPr>
          <w:rFonts w:ascii="Arial" w:hAnsi="Arial" w:cs="Arial"/>
          <w:sz w:val="24"/>
          <w:szCs w:val="24"/>
        </w:rPr>
        <w:t xml:space="preserve">SSCC jednostki logistycznej z IZ 00;                     </w:t>
      </w:r>
    </w:p>
    <w:p w:rsidR="00ED64F6" w:rsidRPr="00FA5C3D" w:rsidRDefault="00ED64F6" w:rsidP="003A683D">
      <w:pPr>
        <w:pStyle w:val="Akapitzlist"/>
        <w:numPr>
          <w:ilvl w:val="3"/>
          <w:numId w:val="20"/>
        </w:numPr>
        <w:spacing w:after="0" w:line="240" w:lineRule="auto"/>
        <w:ind w:left="709"/>
        <w:jc w:val="both"/>
        <w:rPr>
          <w:rFonts w:ascii="Arial" w:hAnsi="Arial" w:cs="Arial"/>
          <w:sz w:val="24"/>
          <w:szCs w:val="24"/>
        </w:rPr>
      </w:pPr>
      <w:r w:rsidRPr="00FA5C3D">
        <w:rPr>
          <w:rFonts w:ascii="Arial" w:hAnsi="Arial" w:cs="Arial"/>
          <w:sz w:val="24"/>
          <w:szCs w:val="24"/>
        </w:rPr>
        <w:t>GTIN wyrobu w ilości stanowiącej jednostkę logistyczną z IZ 01;</w:t>
      </w:r>
    </w:p>
    <w:p w:rsidR="00ED64F6" w:rsidRPr="00FA5C3D" w:rsidRDefault="00ED64F6" w:rsidP="003A683D">
      <w:pPr>
        <w:pStyle w:val="Akapitzlist"/>
        <w:numPr>
          <w:ilvl w:val="3"/>
          <w:numId w:val="20"/>
        </w:numPr>
        <w:spacing w:after="0" w:line="240" w:lineRule="auto"/>
        <w:ind w:left="709"/>
        <w:jc w:val="both"/>
        <w:rPr>
          <w:rFonts w:ascii="Arial" w:hAnsi="Arial" w:cs="Arial"/>
          <w:sz w:val="24"/>
          <w:szCs w:val="24"/>
        </w:rPr>
      </w:pPr>
      <w:r w:rsidRPr="00FA5C3D">
        <w:rPr>
          <w:rFonts w:ascii="Arial" w:hAnsi="Arial" w:cs="Arial"/>
          <w:sz w:val="24"/>
          <w:szCs w:val="24"/>
        </w:rPr>
        <w:t>Data produkcji z IZ 11;</w:t>
      </w:r>
    </w:p>
    <w:p w:rsidR="00ED64F6" w:rsidRPr="00FA5C3D" w:rsidRDefault="00ED64F6" w:rsidP="003A683D">
      <w:pPr>
        <w:pStyle w:val="Akapitzlist"/>
        <w:numPr>
          <w:ilvl w:val="3"/>
          <w:numId w:val="20"/>
        </w:numPr>
        <w:spacing w:after="0" w:line="240" w:lineRule="auto"/>
        <w:ind w:left="709"/>
        <w:jc w:val="both"/>
        <w:rPr>
          <w:rFonts w:ascii="Arial" w:hAnsi="Arial" w:cs="Arial"/>
          <w:sz w:val="24"/>
          <w:szCs w:val="24"/>
        </w:rPr>
      </w:pPr>
      <w:r w:rsidRPr="00FA5C3D">
        <w:rPr>
          <w:rFonts w:ascii="Arial" w:hAnsi="Arial" w:cs="Arial"/>
          <w:sz w:val="24"/>
          <w:szCs w:val="24"/>
        </w:rPr>
        <w:t>Numer seryjny (egzemplarza)  z IZ 21 ( jeżeli występuje);</w:t>
      </w:r>
    </w:p>
    <w:p w:rsidR="00ED64F6" w:rsidRPr="00FA5C3D" w:rsidRDefault="00ED64F6" w:rsidP="003A683D">
      <w:pPr>
        <w:pStyle w:val="Akapitzlist"/>
        <w:numPr>
          <w:ilvl w:val="3"/>
          <w:numId w:val="20"/>
        </w:numPr>
        <w:spacing w:after="0" w:line="240" w:lineRule="auto"/>
        <w:ind w:left="709"/>
        <w:jc w:val="both"/>
        <w:rPr>
          <w:rFonts w:ascii="Arial" w:hAnsi="Arial" w:cs="Arial"/>
          <w:sz w:val="24"/>
          <w:szCs w:val="24"/>
        </w:rPr>
      </w:pPr>
      <w:r w:rsidRPr="00FA5C3D">
        <w:rPr>
          <w:rFonts w:ascii="Arial" w:hAnsi="Arial" w:cs="Arial"/>
          <w:sz w:val="24"/>
          <w:szCs w:val="24"/>
        </w:rPr>
        <w:t>Data gwarancji producenta- data ważności z IZ 17 (nieobowiązkowo);</w:t>
      </w:r>
    </w:p>
    <w:p w:rsidR="00ED64F6" w:rsidRPr="00FA5C3D" w:rsidRDefault="00ED64F6" w:rsidP="003A683D">
      <w:pPr>
        <w:pStyle w:val="Akapitzlist"/>
        <w:numPr>
          <w:ilvl w:val="3"/>
          <w:numId w:val="20"/>
        </w:numPr>
        <w:spacing w:after="0" w:line="240" w:lineRule="auto"/>
        <w:ind w:left="709"/>
        <w:jc w:val="both"/>
        <w:rPr>
          <w:rFonts w:ascii="Arial" w:hAnsi="Arial" w:cs="Arial"/>
          <w:sz w:val="24"/>
          <w:szCs w:val="24"/>
        </w:rPr>
      </w:pPr>
      <w:r w:rsidRPr="00FA5C3D">
        <w:rPr>
          <w:rFonts w:ascii="Arial" w:hAnsi="Arial" w:cs="Arial"/>
          <w:sz w:val="24"/>
          <w:szCs w:val="24"/>
        </w:rPr>
        <w:t>numer patii z IZ 10 ( jeżeli występuje);</w:t>
      </w:r>
    </w:p>
    <w:p w:rsidR="00ED64F6" w:rsidRPr="00FA5C3D" w:rsidRDefault="00ED64F6" w:rsidP="00FA5C3D">
      <w:pPr>
        <w:pStyle w:val="Akapitzlist"/>
        <w:spacing w:after="0"/>
        <w:ind w:left="709"/>
        <w:jc w:val="both"/>
        <w:rPr>
          <w:rFonts w:ascii="Arial" w:hAnsi="Arial" w:cs="Arial"/>
          <w:sz w:val="24"/>
          <w:szCs w:val="24"/>
        </w:rPr>
      </w:pPr>
      <w:r w:rsidRPr="00FA5C3D">
        <w:rPr>
          <w:rFonts w:ascii="Arial" w:hAnsi="Arial" w:cs="Arial"/>
          <w:sz w:val="24"/>
          <w:szCs w:val="24"/>
        </w:rPr>
        <w:t>oraz dodatkowo:</w:t>
      </w:r>
    </w:p>
    <w:p w:rsidR="00A274D8" w:rsidRDefault="00ED64F6" w:rsidP="003A683D">
      <w:pPr>
        <w:pStyle w:val="Akapitzlist"/>
        <w:numPr>
          <w:ilvl w:val="3"/>
          <w:numId w:val="20"/>
        </w:numPr>
        <w:spacing w:after="0" w:line="240" w:lineRule="auto"/>
        <w:ind w:left="709"/>
        <w:rPr>
          <w:rFonts w:ascii="Arial" w:hAnsi="Arial" w:cs="Arial"/>
          <w:sz w:val="24"/>
          <w:szCs w:val="24"/>
        </w:rPr>
      </w:pPr>
      <w:r w:rsidRPr="00FA5C3D">
        <w:rPr>
          <w:rFonts w:ascii="Arial" w:hAnsi="Arial" w:cs="Arial"/>
          <w:sz w:val="24"/>
          <w:szCs w:val="24"/>
        </w:rPr>
        <w:t>Jednolity Indeks Materiałowy, przekazany przez Zamawiającego Wykonawcy</w:t>
      </w:r>
    </w:p>
    <w:p w:rsidR="00ED64F6" w:rsidRPr="00FA5C3D" w:rsidRDefault="00ED64F6" w:rsidP="003A683D">
      <w:pPr>
        <w:pStyle w:val="Akapitzlist"/>
        <w:numPr>
          <w:ilvl w:val="3"/>
          <w:numId w:val="20"/>
        </w:numPr>
        <w:spacing w:after="0" w:line="240" w:lineRule="auto"/>
        <w:ind w:left="709"/>
        <w:rPr>
          <w:rFonts w:ascii="Arial" w:hAnsi="Arial" w:cs="Arial"/>
          <w:sz w:val="24"/>
          <w:szCs w:val="24"/>
        </w:rPr>
      </w:pPr>
      <w:r w:rsidRPr="00FA5C3D">
        <w:rPr>
          <w:rFonts w:ascii="Arial" w:hAnsi="Arial" w:cs="Arial"/>
          <w:sz w:val="24"/>
          <w:szCs w:val="24"/>
        </w:rPr>
        <w:t>Unikalny numer magazynowy NATO NSN (ang. NATO Stock Number) – o ile został nadany.</w:t>
      </w:r>
    </w:p>
    <w:p w:rsidR="00ED64F6" w:rsidRPr="00A50609" w:rsidRDefault="00ED64F6" w:rsidP="003A683D">
      <w:pPr>
        <w:numPr>
          <w:ilvl w:val="0"/>
          <w:numId w:val="9"/>
        </w:numPr>
        <w:tabs>
          <w:tab w:val="decimal" w:pos="426"/>
        </w:tabs>
        <w:spacing w:after="0"/>
        <w:rPr>
          <w:rFonts w:ascii="Arial" w:hAnsi="Arial" w:cs="Arial"/>
          <w:sz w:val="24"/>
          <w:szCs w:val="24"/>
        </w:rPr>
      </w:pPr>
      <w:r w:rsidRPr="00A50609">
        <w:rPr>
          <w:rFonts w:ascii="Arial" w:hAnsi="Arial" w:cs="Arial"/>
          <w:sz w:val="24"/>
          <w:szCs w:val="24"/>
        </w:rPr>
        <w:t xml:space="preserve">Wykonawca wypełni Kartę Wyrobu której wzór określa załącznik nr </w:t>
      </w:r>
      <w:r w:rsidR="0015237B">
        <w:rPr>
          <w:rFonts w:ascii="Arial" w:hAnsi="Arial" w:cs="Arial"/>
          <w:sz w:val="24"/>
          <w:szCs w:val="24"/>
        </w:rPr>
        <w:t>3 do umowy</w:t>
      </w:r>
      <w:r w:rsidRPr="00A50609">
        <w:rPr>
          <w:rFonts w:ascii="Arial" w:hAnsi="Arial" w:cs="Arial"/>
          <w:sz w:val="24"/>
          <w:szCs w:val="24"/>
        </w:rPr>
        <w:t xml:space="preserve">. Wypełnioną/Kartę Wyrobu w postaci elektronicznej (format EXCEL) Wykonawca przekaże </w:t>
      </w:r>
      <w:r w:rsidR="003669E0">
        <w:rPr>
          <w:rFonts w:ascii="Arial" w:hAnsi="Arial" w:cs="Arial"/>
          <w:sz w:val="24"/>
          <w:szCs w:val="24"/>
        </w:rPr>
        <w:t>Odbiorcy</w:t>
      </w:r>
      <w:r w:rsidRPr="00A50609">
        <w:rPr>
          <w:rFonts w:ascii="Arial" w:hAnsi="Arial" w:cs="Arial"/>
          <w:sz w:val="24"/>
          <w:szCs w:val="24"/>
        </w:rPr>
        <w:t xml:space="preserve"> minimum 2 tygodnie przed dostarczeniem pojazdów.</w:t>
      </w:r>
    </w:p>
    <w:p w:rsidR="00B1453D" w:rsidRDefault="00B1453D" w:rsidP="00154988">
      <w:pPr>
        <w:spacing w:after="0"/>
        <w:ind w:left="360"/>
        <w:rPr>
          <w:rFonts w:ascii="Arial" w:hAnsi="Arial" w:cs="Arial"/>
          <w:color w:val="FF0000"/>
          <w:sz w:val="24"/>
          <w:szCs w:val="24"/>
        </w:rPr>
      </w:pPr>
    </w:p>
    <w:p w:rsidR="00926FD4" w:rsidRPr="00A50609" w:rsidRDefault="00B61F78" w:rsidP="00B1453D">
      <w:pPr>
        <w:autoSpaceDE w:val="0"/>
        <w:autoSpaceDN w:val="0"/>
        <w:adjustRightInd w:val="0"/>
        <w:spacing w:after="0" w:line="240" w:lineRule="auto"/>
        <w:jc w:val="center"/>
        <w:rPr>
          <w:rFonts w:ascii="Arial" w:hAnsi="Arial" w:cs="Arial"/>
          <w:b/>
          <w:bCs/>
          <w:color w:val="000000"/>
          <w:sz w:val="24"/>
          <w:szCs w:val="24"/>
        </w:rPr>
      </w:pPr>
      <w:r w:rsidRPr="00A3046E">
        <w:rPr>
          <w:rFonts w:ascii="Arial" w:hAnsi="Arial" w:cs="Arial"/>
          <w:b/>
          <w:bCs/>
          <w:sz w:val="24"/>
          <w:szCs w:val="24"/>
        </w:rPr>
        <w:t xml:space="preserve">§ </w:t>
      </w:r>
      <w:r w:rsidR="00397A48">
        <w:rPr>
          <w:rFonts w:ascii="Arial" w:hAnsi="Arial" w:cs="Arial"/>
          <w:b/>
          <w:bCs/>
          <w:sz w:val="24"/>
          <w:szCs w:val="24"/>
        </w:rPr>
        <w:t>10</w:t>
      </w:r>
      <w:r w:rsidRPr="00A3046E">
        <w:rPr>
          <w:rFonts w:ascii="Arial" w:hAnsi="Arial" w:cs="Arial"/>
          <w:b/>
          <w:bCs/>
          <w:sz w:val="24"/>
          <w:szCs w:val="24"/>
        </w:rPr>
        <w:t>.</w:t>
      </w:r>
      <w:r w:rsidR="005C6F28" w:rsidRPr="00A3046E">
        <w:rPr>
          <w:rFonts w:ascii="Arial" w:hAnsi="Arial" w:cs="Arial"/>
          <w:b/>
          <w:bCs/>
          <w:sz w:val="24"/>
          <w:szCs w:val="24"/>
        </w:rPr>
        <w:t xml:space="preserve"> </w:t>
      </w:r>
      <w:r w:rsidR="00926FD4" w:rsidRPr="00A50609">
        <w:rPr>
          <w:rFonts w:ascii="Arial" w:hAnsi="Arial" w:cs="Arial"/>
          <w:b/>
          <w:bCs/>
          <w:color w:val="000000"/>
          <w:sz w:val="24"/>
          <w:szCs w:val="24"/>
        </w:rPr>
        <w:t>WARUNKI GWARANCJI I SERWISOWANIA</w:t>
      </w:r>
    </w:p>
    <w:p w:rsidR="00926FD4" w:rsidRPr="00A50609" w:rsidRDefault="00926FD4" w:rsidP="003A683D">
      <w:pPr>
        <w:pStyle w:val="Akapitzlist"/>
        <w:numPr>
          <w:ilvl w:val="0"/>
          <w:numId w:val="11"/>
        </w:numPr>
        <w:autoSpaceDE w:val="0"/>
        <w:autoSpaceDN w:val="0"/>
        <w:adjustRightInd w:val="0"/>
        <w:spacing w:after="0" w:line="240" w:lineRule="auto"/>
        <w:ind w:left="284"/>
        <w:jc w:val="both"/>
        <w:rPr>
          <w:rFonts w:ascii="Arial" w:hAnsi="Arial" w:cs="Arial"/>
          <w:color w:val="000000"/>
          <w:sz w:val="24"/>
          <w:szCs w:val="24"/>
        </w:rPr>
      </w:pPr>
      <w:r w:rsidRPr="00A50609">
        <w:rPr>
          <w:rFonts w:ascii="Arial" w:hAnsi="Arial" w:cs="Arial"/>
          <w:color w:val="000000"/>
          <w:sz w:val="24"/>
          <w:szCs w:val="24"/>
        </w:rPr>
        <w:t xml:space="preserve">Wykonawca udzieli następującej gwarancji na </w:t>
      </w:r>
      <w:r w:rsidR="003669E0">
        <w:rPr>
          <w:rFonts w:ascii="Arial" w:hAnsi="Arial" w:cs="Arial"/>
          <w:color w:val="000000"/>
          <w:sz w:val="24"/>
          <w:szCs w:val="24"/>
        </w:rPr>
        <w:t xml:space="preserve">niezawodną pracę </w:t>
      </w:r>
      <w:r w:rsidRPr="00A50609">
        <w:rPr>
          <w:rFonts w:ascii="Arial" w:hAnsi="Arial" w:cs="Arial"/>
          <w:color w:val="000000"/>
          <w:sz w:val="24"/>
          <w:szCs w:val="24"/>
        </w:rPr>
        <w:t>dost</w:t>
      </w:r>
      <w:r w:rsidR="003669E0">
        <w:rPr>
          <w:rFonts w:ascii="Arial" w:hAnsi="Arial" w:cs="Arial"/>
          <w:color w:val="000000"/>
          <w:sz w:val="24"/>
          <w:szCs w:val="24"/>
        </w:rPr>
        <w:t>arczonego</w:t>
      </w:r>
      <w:r w:rsidRPr="00A50609">
        <w:rPr>
          <w:rFonts w:ascii="Arial" w:hAnsi="Arial" w:cs="Arial"/>
          <w:color w:val="000000"/>
          <w:sz w:val="24"/>
          <w:szCs w:val="24"/>
        </w:rPr>
        <w:t xml:space="preserve"> przedmiot</w:t>
      </w:r>
      <w:r w:rsidR="003669E0">
        <w:rPr>
          <w:rFonts w:ascii="Arial" w:hAnsi="Arial" w:cs="Arial"/>
          <w:color w:val="000000"/>
          <w:sz w:val="24"/>
          <w:szCs w:val="24"/>
        </w:rPr>
        <w:t>u</w:t>
      </w:r>
      <w:r w:rsidRPr="00A50609">
        <w:rPr>
          <w:rFonts w:ascii="Arial" w:hAnsi="Arial" w:cs="Arial"/>
          <w:color w:val="000000"/>
          <w:sz w:val="24"/>
          <w:szCs w:val="24"/>
        </w:rPr>
        <w:t xml:space="preserve"> umowy:</w:t>
      </w:r>
    </w:p>
    <w:p w:rsidR="00F35340" w:rsidRPr="00A50609" w:rsidRDefault="00F35340" w:rsidP="003A683D">
      <w:pPr>
        <w:pStyle w:val="Akapitzlist"/>
        <w:numPr>
          <w:ilvl w:val="0"/>
          <w:numId w:val="19"/>
        </w:numPr>
        <w:autoSpaceDE w:val="0"/>
        <w:autoSpaceDN w:val="0"/>
        <w:adjustRightInd w:val="0"/>
        <w:spacing w:after="0" w:line="240" w:lineRule="auto"/>
        <w:ind w:left="709"/>
        <w:jc w:val="both"/>
        <w:rPr>
          <w:rFonts w:ascii="Arial" w:hAnsi="Arial" w:cs="Arial"/>
          <w:color w:val="000000"/>
          <w:sz w:val="24"/>
          <w:szCs w:val="24"/>
        </w:rPr>
      </w:pPr>
      <w:r w:rsidRPr="00A50609">
        <w:rPr>
          <w:rFonts w:ascii="Arial" w:hAnsi="Arial" w:cs="Arial"/>
          <w:color w:val="000000"/>
          <w:sz w:val="24"/>
          <w:szCs w:val="24"/>
        </w:rPr>
        <w:t>(</w:t>
      </w:r>
      <w:r w:rsidR="009770F9" w:rsidRPr="00A50609">
        <w:rPr>
          <w:rFonts w:ascii="Arial" w:hAnsi="Arial" w:cs="Arial"/>
          <w:b/>
          <w:color w:val="000000"/>
          <w:sz w:val="24"/>
          <w:szCs w:val="24"/>
        </w:rPr>
        <w:t xml:space="preserve">24 </w:t>
      </w:r>
      <w:r w:rsidR="00926FD4" w:rsidRPr="00A50609">
        <w:rPr>
          <w:rFonts w:ascii="Arial" w:hAnsi="Arial" w:cs="Arial"/>
          <w:b/>
          <w:color w:val="000000"/>
          <w:sz w:val="24"/>
          <w:szCs w:val="24"/>
        </w:rPr>
        <w:t>m-ce</w:t>
      </w:r>
      <w:r w:rsidRPr="00A50609">
        <w:rPr>
          <w:rFonts w:ascii="Arial" w:hAnsi="Arial" w:cs="Arial"/>
          <w:b/>
          <w:color w:val="000000"/>
          <w:sz w:val="24"/>
          <w:szCs w:val="24"/>
        </w:rPr>
        <w:t>)</w:t>
      </w:r>
      <w:r w:rsidR="00926FD4" w:rsidRPr="00A50609">
        <w:rPr>
          <w:rFonts w:ascii="Arial" w:hAnsi="Arial" w:cs="Arial"/>
          <w:color w:val="000000"/>
          <w:sz w:val="24"/>
          <w:szCs w:val="24"/>
        </w:rPr>
        <w:t xml:space="preserve"> </w:t>
      </w:r>
      <w:r w:rsidR="00822BCD" w:rsidRPr="00A50609">
        <w:rPr>
          <w:rFonts w:ascii="Arial" w:hAnsi="Arial" w:cs="Arial"/>
          <w:color w:val="000000"/>
          <w:sz w:val="24"/>
          <w:szCs w:val="24"/>
        </w:rPr>
        <w:t>gwarancji ogólnej bez limitu przebiegu</w:t>
      </w:r>
      <w:r w:rsidR="00C571BA" w:rsidRPr="00A50609">
        <w:rPr>
          <w:rFonts w:ascii="Arial" w:hAnsi="Arial" w:cs="Arial"/>
          <w:color w:val="000000"/>
          <w:sz w:val="24"/>
          <w:szCs w:val="24"/>
        </w:rPr>
        <w:t xml:space="preserve"> </w:t>
      </w:r>
      <w:r w:rsidR="00926FD4" w:rsidRPr="00A50609">
        <w:rPr>
          <w:rFonts w:ascii="Arial" w:hAnsi="Arial" w:cs="Arial"/>
          <w:color w:val="000000"/>
          <w:sz w:val="24"/>
          <w:szCs w:val="24"/>
        </w:rPr>
        <w:t>na wszystkie elementy, kt</w:t>
      </w:r>
      <w:r w:rsidR="00214677" w:rsidRPr="00A50609">
        <w:rPr>
          <w:rFonts w:ascii="Arial" w:hAnsi="Arial" w:cs="Arial"/>
          <w:color w:val="000000"/>
          <w:sz w:val="24"/>
          <w:szCs w:val="24"/>
        </w:rPr>
        <w:t>óre nie podlegają normalnemu zuż</w:t>
      </w:r>
      <w:r w:rsidR="00926FD4" w:rsidRPr="00A50609">
        <w:rPr>
          <w:rFonts w:ascii="Arial" w:hAnsi="Arial" w:cs="Arial"/>
          <w:color w:val="000000"/>
          <w:sz w:val="24"/>
          <w:szCs w:val="24"/>
        </w:rPr>
        <w:t>yciu w czasie</w:t>
      </w:r>
      <w:r w:rsidR="009770F9" w:rsidRPr="00A50609">
        <w:rPr>
          <w:rFonts w:ascii="Arial" w:hAnsi="Arial" w:cs="Arial"/>
          <w:color w:val="000000"/>
          <w:sz w:val="24"/>
          <w:szCs w:val="24"/>
        </w:rPr>
        <w:t xml:space="preserve"> </w:t>
      </w:r>
      <w:r w:rsidR="00926FD4" w:rsidRPr="00A50609">
        <w:rPr>
          <w:rFonts w:ascii="Arial" w:hAnsi="Arial" w:cs="Arial"/>
          <w:color w:val="000000"/>
          <w:sz w:val="24"/>
          <w:szCs w:val="24"/>
        </w:rPr>
        <w:t>eksploatacji,</w:t>
      </w:r>
      <w:r w:rsidR="009770F9" w:rsidRPr="00A50609">
        <w:rPr>
          <w:rFonts w:ascii="Arial" w:hAnsi="Arial" w:cs="Arial"/>
          <w:color w:val="000000"/>
          <w:sz w:val="24"/>
          <w:szCs w:val="24"/>
        </w:rPr>
        <w:t xml:space="preserve"> </w:t>
      </w:r>
      <w:r w:rsidR="00036D7E" w:rsidRPr="00A50609">
        <w:rPr>
          <w:rFonts w:ascii="Arial" w:hAnsi="Arial" w:cs="Arial"/>
          <w:color w:val="000000"/>
          <w:sz w:val="24"/>
          <w:szCs w:val="24"/>
        </w:rPr>
        <w:t xml:space="preserve"> </w:t>
      </w:r>
    </w:p>
    <w:p w:rsidR="00926FD4" w:rsidRPr="00A50609" w:rsidRDefault="00F35340" w:rsidP="003A683D">
      <w:pPr>
        <w:pStyle w:val="Akapitzlist"/>
        <w:numPr>
          <w:ilvl w:val="0"/>
          <w:numId w:val="19"/>
        </w:numPr>
        <w:autoSpaceDE w:val="0"/>
        <w:autoSpaceDN w:val="0"/>
        <w:adjustRightInd w:val="0"/>
        <w:spacing w:after="0" w:line="240" w:lineRule="auto"/>
        <w:ind w:left="709"/>
        <w:jc w:val="both"/>
        <w:rPr>
          <w:rFonts w:ascii="Arial" w:hAnsi="Arial" w:cs="Arial"/>
          <w:color w:val="000000"/>
          <w:sz w:val="24"/>
          <w:szCs w:val="24"/>
        </w:rPr>
      </w:pPr>
      <w:r w:rsidRPr="00A50609">
        <w:rPr>
          <w:rFonts w:ascii="Arial" w:hAnsi="Arial" w:cs="Arial"/>
          <w:color w:val="000000"/>
          <w:sz w:val="24"/>
          <w:szCs w:val="24"/>
        </w:rPr>
        <w:lastRenderedPageBreak/>
        <w:t>(</w:t>
      </w:r>
      <w:r w:rsidR="00112FF5">
        <w:rPr>
          <w:rFonts w:ascii="Arial" w:hAnsi="Arial" w:cs="Arial"/>
          <w:b/>
          <w:color w:val="000000"/>
          <w:sz w:val="24"/>
          <w:szCs w:val="24"/>
        </w:rPr>
        <w:t>36</w:t>
      </w:r>
      <w:r w:rsidR="00822BCD" w:rsidRPr="00A50609">
        <w:rPr>
          <w:rFonts w:ascii="Arial" w:hAnsi="Arial" w:cs="Arial"/>
          <w:b/>
          <w:color w:val="000000"/>
          <w:sz w:val="24"/>
          <w:szCs w:val="24"/>
        </w:rPr>
        <w:t xml:space="preserve"> m-cy</w:t>
      </w:r>
      <w:r w:rsidRPr="00A50609">
        <w:rPr>
          <w:rFonts w:ascii="Arial" w:hAnsi="Arial" w:cs="Arial"/>
          <w:b/>
          <w:color w:val="000000"/>
          <w:sz w:val="24"/>
          <w:szCs w:val="24"/>
        </w:rPr>
        <w:t>)</w:t>
      </w:r>
      <w:r w:rsidR="00926FD4" w:rsidRPr="00A50609">
        <w:rPr>
          <w:rFonts w:ascii="Arial" w:hAnsi="Arial" w:cs="Arial"/>
          <w:color w:val="000000"/>
          <w:sz w:val="24"/>
          <w:szCs w:val="24"/>
        </w:rPr>
        <w:t xml:space="preserve"> na powłoki lakiernicze,</w:t>
      </w:r>
    </w:p>
    <w:p w:rsidR="00926FD4" w:rsidRPr="00A50609" w:rsidRDefault="00F35340" w:rsidP="003A683D">
      <w:pPr>
        <w:pStyle w:val="Akapitzlist"/>
        <w:numPr>
          <w:ilvl w:val="0"/>
          <w:numId w:val="19"/>
        </w:numPr>
        <w:autoSpaceDE w:val="0"/>
        <w:autoSpaceDN w:val="0"/>
        <w:adjustRightInd w:val="0"/>
        <w:spacing w:after="0" w:line="240" w:lineRule="auto"/>
        <w:ind w:left="709"/>
        <w:jc w:val="both"/>
        <w:rPr>
          <w:rFonts w:ascii="Arial" w:hAnsi="Arial" w:cs="Arial"/>
          <w:color w:val="000000"/>
          <w:sz w:val="24"/>
          <w:szCs w:val="24"/>
        </w:rPr>
      </w:pPr>
      <w:r w:rsidRPr="00A50609">
        <w:rPr>
          <w:rFonts w:ascii="Arial" w:hAnsi="Arial" w:cs="Arial"/>
          <w:color w:val="000000"/>
          <w:sz w:val="24"/>
          <w:szCs w:val="24"/>
        </w:rPr>
        <w:t>(</w:t>
      </w:r>
      <w:r w:rsidR="00112FF5">
        <w:rPr>
          <w:rFonts w:ascii="Arial" w:hAnsi="Arial" w:cs="Arial"/>
          <w:b/>
          <w:color w:val="000000"/>
          <w:sz w:val="24"/>
          <w:szCs w:val="24"/>
        </w:rPr>
        <w:t>48</w:t>
      </w:r>
      <w:r w:rsidR="009770F9" w:rsidRPr="00A50609">
        <w:rPr>
          <w:rFonts w:ascii="Arial" w:hAnsi="Arial" w:cs="Arial"/>
          <w:b/>
          <w:color w:val="000000"/>
          <w:sz w:val="24"/>
          <w:szCs w:val="24"/>
        </w:rPr>
        <w:t xml:space="preserve"> </w:t>
      </w:r>
      <w:r w:rsidR="00926FD4" w:rsidRPr="00A50609">
        <w:rPr>
          <w:rFonts w:ascii="Arial" w:hAnsi="Arial" w:cs="Arial"/>
          <w:b/>
          <w:color w:val="000000"/>
          <w:sz w:val="24"/>
          <w:szCs w:val="24"/>
        </w:rPr>
        <w:t>m-cy</w:t>
      </w:r>
      <w:r w:rsidRPr="00A50609">
        <w:rPr>
          <w:rFonts w:ascii="Arial" w:hAnsi="Arial" w:cs="Arial"/>
          <w:b/>
          <w:color w:val="000000"/>
          <w:sz w:val="24"/>
          <w:szCs w:val="24"/>
        </w:rPr>
        <w:t>)</w:t>
      </w:r>
      <w:r w:rsidR="00926FD4" w:rsidRPr="00A50609">
        <w:rPr>
          <w:rFonts w:ascii="Arial" w:hAnsi="Arial" w:cs="Arial"/>
          <w:color w:val="000000"/>
          <w:sz w:val="24"/>
          <w:szCs w:val="24"/>
        </w:rPr>
        <w:t xml:space="preserve"> n</w:t>
      </w:r>
      <w:r w:rsidR="00374478">
        <w:rPr>
          <w:rFonts w:ascii="Arial" w:hAnsi="Arial" w:cs="Arial"/>
          <w:color w:val="000000"/>
          <w:sz w:val="24"/>
          <w:szCs w:val="24"/>
        </w:rPr>
        <w:t>a perforację elementów nadwozia,</w:t>
      </w:r>
    </w:p>
    <w:p w:rsidR="00822BCD" w:rsidRPr="00A50609" w:rsidRDefault="00F35340" w:rsidP="003A683D">
      <w:pPr>
        <w:pStyle w:val="Akapitzlist"/>
        <w:widowControl w:val="0"/>
        <w:numPr>
          <w:ilvl w:val="0"/>
          <w:numId w:val="19"/>
        </w:numPr>
        <w:autoSpaceDE w:val="0"/>
        <w:autoSpaceDN w:val="0"/>
        <w:adjustRightInd w:val="0"/>
        <w:spacing w:after="0" w:line="240" w:lineRule="auto"/>
        <w:ind w:left="709"/>
        <w:jc w:val="both"/>
        <w:rPr>
          <w:rFonts w:ascii="Arial" w:eastAsia="Times New Roman" w:hAnsi="Arial" w:cs="Arial"/>
          <w:sz w:val="24"/>
          <w:szCs w:val="24"/>
          <w:lang w:eastAsia="pl-PL"/>
        </w:rPr>
      </w:pPr>
      <w:r w:rsidRPr="00A50609">
        <w:rPr>
          <w:rFonts w:ascii="Arial" w:eastAsia="Times New Roman" w:hAnsi="Arial" w:cs="Arial"/>
          <w:sz w:val="24"/>
          <w:szCs w:val="24"/>
          <w:lang w:eastAsia="pl-PL"/>
        </w:rPr>
        <w:t>(</w:t>
      </w:r>
      <w:r w:rsidR="00822BCD" w:rsidRPr="00A50609">
        <w:rPr>
          <w:rFonts w:ascii="Arial" w:eastAsia="Times New Roman" w:hAnsi="Arial" w:cs="Arial"/>
          <w:b/>
          <w:sz w:val="24"/>
          <w:szCs w:val="24"/>
          <w:lang w:eastAsia="pl-PL"/>
        </w:rPr>
        <w:t>36 m-cy</w:t>
      </w:r>
      <w:r w:rsidRPr="00A50609">
        <w:rPr>
          <w:rFonts w:ascii="Arial" w:eastAsia="Times New Roman" w:hAnsi="Arial" w:cs="Arial"/>
          <w:b/>
          <w:sz w:val="24"/>
          <w:szCs w:val="24"/>
          <w:lang w:eastAsia="pl-PL"/>
        </w:rPr>
        <w:t>)</w:t>
      </w:r>
      <w:r w:rsidR="00822BCD" w:rsidRPr="00A50609">
        <w:rPr>
          <w:rFonts w:ascii="Arial" w:eastAsia="Times New Roman" w:hAnsi="Arial" w:cs="Arial"/>
          <w:sz w:val="24"/>
          <w:szCs w:val="24"/>
          <w:lang w:eastAsia="pl-PL"/>
        </w:rPr>
        <w:t xml:space="preserve"> na eksploatację opon, z zachowaniem zasady montażu opon wyprodukowanych w roku dostawy pojazdu; dopuszcza się, że opony mogą pochodzić z okresu produkcji </w:t>
      </w:r>
      <w:r w:rsidR="00E90AF8">
        <w:rPr>
          <w:rFonts w:ascii="Arial" w:eastAsia="Times New Roman" w:hAnsi="Arial" w:cs="Arial"/>
          <w:sz w:val="24"/>
          <w:szCs w:val="24"/>
          <w:lang w:eastAsia="pl-PL"/>
        </w:rPr>
        <w:t>201</w:t>
      </w:r>
      <w:r w:rsidR="00CA17F9">
        <w:rPr>
          <w:rFonts w:ascii="Arial" w:eastAsia="Times New Roman" w:hAnsi="Arial" w:cs="Arial"/>
          <w:sz w:val="24"/>
          <w:szCs w:val="24"/>
          <w:lang w:eastAsia="pl-PL"/>
        </w:rPr>
        <w:t>9</w:t>
      </w:r>
      <w:r w:rsidR="007F6561">
        <w:rPr>
          <w:rFonts w:ascii="Arial" w:eastAsia="Times New Roman" w:hAnsi="Arial" w:cs="Arial"/>
          <w:sz w:val="24"/>
          <w:szCs w:val="24"/>
          <w:lang w:eastAsia="pl-PL"/>
        </w:rPr>
        <w:t xml:space="preserve"> ale nie mogą być starsze </w:t>
      </w:r>
      <w:r w:rsidR="00822BCD" w:rsidRPr="00A50609">
        <w:rPr>
          <w:rFonts w:ascii="Arial" w:eastAsia="Times New Roman" w:hAnsi="Arial" w:cs="Arial"/>
          <w:sz w:val="24"/>
          <w:szCs w:val="24"/>
          <w:lang w:eastAsia="pl-PL"/>
        </w:rPr>
        <w:t>ni</w:t>
      </w:r>
      <w:r w:rsidR="007F6561">
        <w:rPr>
          <w:rFonts w:ascii="Arial" w:eastAsia="Times New Roman" w:hAnsi="Arial" w:cs="Arial"/>
          <w:sz w:val="24"/>
          <w:szCs w:val="24"/>
          <w:lang w:eastAsia="pl-PL"/>
        </w:rPr>
        <w:t>ż</w:t>
      </w:r>
      <w:r w:rsidR="00822BCD" w:rsidRPr="00A50609">
        <w:rPr>
          <w:rFonts w:ascii="Arial" w:eastAsia="Times New Roman" w:hAnsi="Arial" w:cs="Arial"/>
          <w:sz w:val="24"/>
          <w:szCs w:val="24"/>
          <w:lang w:eastAsia="pl-PL"/>
        </w:rPr>
        <w:t xml:space="preserve"> 12 mies</w:t>
      </w:r>
      <w:r w:rsidR="00374478">
        <w:rPr>
          <w:rFonts w:ascii="Arial" w:eastAsia="Times New Roman" w:hAnsi="Arial" w:cs="Arial"/>
          <w:sz w:val="24"/>
          <w:szCs w:val="24"/>
          <w:lang w:eastAsia="pl-PL"/>
        </w:rPr>
        <w:t>ięcy od daty produkcji podwozia</w:t>
      </w:r>
      <w:r w:rsidR="007F6561">
        <w:rPr>
          <w:rFonts w:ascii="Arial" w:eastAsia="Times New Roman" w:hAnsi="Arial" w:cs="Arial"/>
          <w:sz w:val="24"/>
          <w:szCs w:val="24"/>
          <w:lang w:eastAsia="pl-PL"/>
        </w:rPr>
        <w:t xml:space="preserve"> pojazdu</w:t>
      </w:r>
      <w:r w:rsidR="00374478">
        <w:rPr>
          <w:rFonts w:ascii="Arial" w:eastAsia="Times New Roman" w:hAnsi="Arial" w:cs="Arial"/>
          <w:sz w:val="24"/>
          <w:szCs w:val="24"/>
          <w:lang w:eastAsia="pl-PL"/>
        </w:rPr>
        <w:t>,</w:t>
      </w:r>
    </w:p>
    <w:p w:rsidR="00822BCD" w:rsidRDefault="00F35340" w:rsidP="003A683D">
      <w:pPr>
        <w:pStyle w:val="Akapitzlist"/>
        <w:widowControl w:val="0"/>
        <w:numPr>
          <w:ilvl w:val="0"/>
          <w:numId w:val="19"/>
        </w:numPr>
        <w:autoSpaceDE w:val="0"/>
        <w:autoSpaceDN w:val="0"/>
        <w:adjustRightInd w:val="0"/>
        <w:spacing w:after="0" w:line="240" w:lineRule="auto"/>
        <w:ind w:left="709"/>
        <w:jc w:val="both"/>
        <w:rPr>
          <w:rFonts w:ascii="Arial" w:eastAsia="Times New Roman" w:hAnsi="Arial" w:cs="Arial"/>
          <w:sz w:val="24"/>
          <w:szCs w:val="24"/>
          <w:lang w:eastAsia="pl-PL"/>
        </w:rPr>
      </w:pPr>
      <w:r w:rsidRPr="00A50609">
        <w:rPr>
          <w:rFonts w:ascii="Arial" w:eastAsia="Times New Roman" w:hAnsi="Arial" w:cs="Arial"/>
          <w:b/>
          <w:sz w:val="24"/>
          <w:szCs w:val="24"/>
          <w:lang w:eastAsia="pl-PL"/>
        </w:rPr>
        <w:t>(</w:t>
      </w:r>
      <w:r w:rsidR="00822BCD" w:rsidRPr="00A50609">
        <w:rPr>
          <w:rFonts w:ascii="Arial" w:eastAsia="Times New Roman" w:hAnsi="Arial" w:cs="Arial"/>
          <w:b/>
          <w:sz w:val="24"/>
          <w:szCs w:val="24"/>
          <w:lang w:eastAsia="pl-PL"/>
        </w:rPr>
        <w:t>36 m-cy</w:t>
      </w:r>
      <w:r w:rsidRPr="00A50609">
        <w:rPr>
          <w:rFonts w:ascii="Arial" w:eastAsia="Times New Roman" w:hAnsi="Arial" w:cs="Arial"/>
          <w:b/>
          <w:sz w:val="24"/>
          <w:szCs w:val="24"/>
          <w:lang w:eastAsia="pl-PL"/>
        </w:rPr>
        <w:t>)</w:t>
      </w:r>
      <w:r w:rsidR="00822BCD" w:rsidRPr="00A50609">
        <w:rPr>
          <w:rFonts w:ascii="Arial" w:eastAsia="Times New Roman" w:hAnsi="Arial" w:cs="Arial"/>
          <w:sz w:val="24"/>
          <w:szCs w:val="24"/>
          <w:lang w:eastAsia="pl-PL"/>
        </w:rPr>
        <w:t xml:space="preserve"> na akumulatory, z zachowaniem zasady montażu </w:t>
      </w:r>
      <w:r w:rsidR="00822BCD" w:rsidRPr="00374478">
        <w:rPr>
          <w:rFonts w:ascii="Arial" w:eastAsia="Times New Roman" w:hAnsi="Arial" w:cs="Arial"/>
          <w:sz w:val="24"/>
          <w:szCs w:val="24"/>
          <w:lang w:eastAsia="pl-PL"/>
        </w:rPr>
        <w:t>akumulatorów  wyprodukowanych w roku dostawy pojazdu.</w:t>
      </w:r>
    </w:p>
    <w:p w:rsidR="000671B0" w:rsidRPr="000671B0" w:rsidRDefault="000671B0" w:rsidP="000671B0">
      <w:pPr>
        <w:widowControl w:val="0"/>
        <w:autoSpaceDE w:val="0"/>
        <w:autoSpaceDN w:val="0"/>
        <w:adjustRightInd w:val="0"/>
        <w:spacing w:after="0" w:line="240" w:lineRule="auto"/>
        <w:ind w:left="349"/>
        <w:jc w:val="both"/>
        <w:rPr>
          <w:rFonts w:ascii="Arial" w:eastAsia="Times New Roman" w:hAnsi="Arial" w:cs="Arial"/>
          <w:sz w:val="24"/>
          <w:szCs w:val="24"/>
          <w:lang w:eastAsia="pl-PL"/>
        </w:rPr>
      </w:pPr>
      <w:r w:rsidRPr="000671B0">
        <w:rPr>
          <w:rFonts w:ascii="Arial" w:eastAsia="Times New Roman" w:hAnsi="Arial" w:cs="Arial"/>
          <w:sz w:val="24"/>
          <w:szCs w:val="24"/>
          <w:lang w:eastAsia="pl-PL"/>
        </w:rPr>
        <w:t xml:space="preserve">licząc od daty podpisania protokołu przyjęcia – przekazania </w:t>
      </w:r>
      <w:r>
        <w:rPr>
          <w:rFonts w:ascii="Arial" w:eastAsia="Times New Roman" w:hAnsi="Arial" w:cs="Arial"/>
          <w:sz w:val="24"/>
          <w:szCs w:val="24"/>
          <w:lang w:eastAsia="pl-PL"/>
        </w:rPr>
        <w:t>przez p</w:t>
      </w:r>
      <w:r w:rsidR="00271803">
        <w:rPr>
          <w:rFonts w:ascii="Arial" w:eastAsia="Times New Roman" w:hAnsi="Arial" w:cs="Arial"/>
          <w:sz w:val="24"/>
          <w:szCs w:val="24"/>
          <w:lang w:eastAsia="pl-PL"/>
        </w:rPr>
        <w:t>rzedstawicieli Wykonawcy i O</w:t>
      </w:r>
      <w:r w:rsidRPr="000671B0">
        <w:rPr>
          <w:rFonts w:ascii="Arial" w:eastAsia="Times New Roman" w:hAnsi="Arial" w:cs="Arial"/>
          <w:sz w:val="24"/>
          <w:szCs w:val="24"/>
          <w:lang w:eastAsia="pl-PL"/>
        </w:rPr>
        <w:t>dbiorcy.</w:t>
      </w:r>
    </w:p>
    <w:p w:rsidR="00C85831" w:rsidRPr="00374478" w:rsidRDefault="00C85831" w:rsidP="003A683D">
      <w:pPr>
        <w:pStyle w:val="Akapitzlist"/>
        <w:numPr>
          <w:ilvl w:val="0"/>
          <w:numId w:val="11"/>
        </w:numPr>
        <w:autoSpaceDE w:val="0"/>
        <w:autoSpaceDN w:val="0"/>
        <w:adjustRightInd w:val="0"/>
        <w:spacing w:after="0" w:line="240" w:lineRule="auto"/>
        <w:ind w:left="284"/>
        <w:jc w:val="both"/>
        <w:rPr>
          <w:rFonts w:ascii="Arial" w:hAnsi="Arial" w:cs="Arial"/>
          <w:color w:val="000000"/>
          <w:sz w:val="24"/>
          <w:szCs w:val="24"/>
        </w:rPr>
      </w:pPr>
      <w:r w:rsidRPr="00374478">
        <w:rPr>
          <w:rFonts w:ascii="Arial" w:hAnsi="Arial" w:cs="Arial"/>
          <w:color w:val="000000"/>
          <w:sz w:val="24"/>
          <w:szCs w:val="24"/>
        </w:rPr>
        <w:t>W kartach gwarancyjnych muszą być zawarte  informacje o warunkach udzielonej gwarancji, sposobie postępowania w przypadku konieczności uruchomienia procedury gwarancyjnej. Warunki udzielonej gwarancji nie mogą zawierać zapisów ograniczających prawa uprawnionego do gwarancji,</w:t>
      </w:r>
      <w:r>
        <w:rPr>
          <w:rFonts w:ascii="Arial" w:hAnsi="Arial" w:cs="Arial"/>
          <w:color w:val="000000"/>
          <w:sz w:val="24"/>
          <w:szCs w:val="24"/>
        </w:rPr>
        <w:t xml:space="preserve"> bądź niezgodnych</w:t>
      </w:r>
      <w:r w:rsidRPr="00374478">
        <w:rPr>
          <w:rFonts w:ascii="Arial" w:hAnsi="Arial" w:cs="Arial"/>
          <w:color w:val="000000"/>
          <w:sz w:val="24"/>
          <w:szCs w:val="24"/>
        </w:rPr>
        <w:t xml:space="preserve"> z zapisami niniejszej umowy, pod rygorem nieważności</w:t>
      </w:r>
      <w:r w:rsidR="00271803">
        <w:rPr>
          <w:rFonts w:ascii="Arial" w:hAnsi="Arial" w:cs="Arial"/>
          <w:color w:val="000000"/>
          <w:sz w:val="24"/>
          <w:szCs w:val="24"/>
        </w:rPr>
        <w:t xml:space="preserve"> tych zapisów</w:t>
      </w:r>
      <w:r w:rsidRPr="00374478">
        <w:rPr>
          <w:rFonts w:ascii="Arial" w:hAnsi="Arial" w:cs="Arial"/>
          <w:color w:val="000000"/>
          <w:sz w:val="24"/>
          <w:szCs w:val="24"/>
        </w:rPr>
        <w:t>.</w:t>
      </w:r>
    </w:p>
    <w:p w:rsidR="00C85831" w:rsidRPr="00A50609" w:rsidRDefault="00C85831" w:rsidP="003A683D">
      <w:pPr>
        <w:pStyle w:val="Akapitzlist"/>
        <w:numPr>
          <w:ilvl w:val="0"/>
          <w:numId w:val="11"/>
        </w:numPr>
        <w:autoSpaceDE w:val="0"/>
        <w:autoSpaceDN w:val="0"/>
        <w:adjustRightInd w:val="0"/>
        <w:spacing w:after="0" w:line="240" w:lineRule="auto"/>
        <w:ind w:left="284"/>
        <w:jc w:val="both"/>
        <w:rPr>
          <w:rFonts w:ascii="Arial" w:hAnsi="Arial" w:cs="Arial"/>
          <w:color w:val="000000"/>
          <w:sz w:val="24"/>
          <w:szCs w:val="24"/>
        </w:rPr>
      </w:pPr>
      <w:r w:rsidRPr="00A50609">
        <w:rPr>
          <w:rFonts w:ascii="Arial" w:hAnsi="Arial" w:cs="Arial"/>
          <w:color w:val="000000"/>
          <w:sz w:val="24"/>
          <w:szCs w:val="24"/>
        </w:rPr>
        <w:t>Karty gwarancyjne (dokumenty gwarancyjne) nie mogą zawierać następujących zapisów:</w:t>
      </w:r>
    </w:p>
    <w:p w:rsidR="00C85831" w:rsidRPr="00A50609" w:rsidRDefault="00C85831" w:rsidP="003A683D">
      <w:pPr>
        <w:pStyle w:val="Akapitzlist"/>
        <w:numPr>
          <w:ilvl w:val="0"/>
          <w:numId w:val="21"/>
        </w:numPr>
        <w:autoSpaceDE w:val="0"/>
        <w:autoSpaceDN w:val="0"/>
        <w:adjustRightInd w:val="0"/>
        <w:spacing w:after="0" w:line="240" w:lineRule="auto"/>
        <w:ind w:left="567" w:hanging="283"/>
        <w:jc w:val="both"/>
        <w:rPr>
          <w:rFonts w:ascii="Arial" w:hAnsi="Arial" w:cs="Arial"/>
          <w:color w:val="000000"/>
          <w:sz w:val="24"/>
          <w:szCs w:val="24"/>
        </w:rPr>
      </w:pPr>
      <w:r w:rsidRPr="00A50609">
        <w:rPr>
          <w:rFonts w:ascii="Arial" w:hAnsi="Arial" w:cs="Arial"/>
          <w:color w:val="000000"/>
          <w:sz w:val="24"/>
          <w:szCs w:val="24"/>
        </w:rPr>
        <w:t>sprzecznych z niniejszą umową</w:t>
      </w:r>
      <w:r w:rsidR="00271803">
        <w:rPr>
          <w:rFonts w:ascii="Arial" w:hAnsi="Arial" w:cs="Arial"/>
          <w:color w:val="000000"/>
          <w:sz w:val="24"/>
          <w:szCs w:val="24"/>
        </w:rPr>
        <w:t>,</w:t>
      </w:r>
      <w:r w:rsidRPr="00A50609">
        <w:rPr>
          <w:rFonts w:ascii="Arial" w:hAnsi="Arial" w:cs="Arial"/>
          <w:color w:val="000000"/>
          <w:sz w:val="24"/>
          <w:szCs w:val="24"/>
        </w:rPr>
        <w:t xml:space="preserve"> </w:t>
      </w:r>
    </w:p>
    <w:p w:rsidR="00C85831" w:rsidRPr="00A50609" w:rsidRDefault="00C85831" w:rsidP="003A683D">
      <w:pPr>
        <w:pStyle w:val="Akapitzlist"/>
        <w:numPr>
          <w:ilvl w:val="0"/>
          <w:numId w:val="21"/>
        </w:numPr>
        <w:autoSpaceDE w:val="0"/>
        <w:autoSpaceDN w:val="0"/>
        <w:adjustRightInd w:val="0"/>
        <w:spacing w:after="0" w:line="240" w:lineRule="auto"/>
        <w:ind w:left="567" w:hanging="283"/>
        <w:jc w:val="both"/>
        <w:rPr>
          <w:rFonts w:ascii="Arial" w:hAnsi="Arial" w:cs="Arial"/>
          <w:color w:val="000000"/>
          <w:sz w:val="24"/>
          <w:szCs w:val="24"/>
        </w:rPr>
      </w:pPr>
      <w:r w:rsidRPr="00A50609">
        <w:rPr>
          <w:rFonts w:ascii="Arial" w:hAnsi="Arial" w:cs="Arial"/>
          <w:color w:val="000000"/>
          <w:sz w:val="24"/>
          <w:szCs w:val="24"/>
        </w:rPr>
        <w:t>nakładających na zamawiającego, odbiorcę bądź użytkownika dodatkowe obowiązki które nie są przewidziane w niniejszej umowie a w szczególności obowiązki, których wykonanie wiązałoby się z dodatkowymi wydatkami, których koszt obciążałby Zamawiają</w:t>
      </w:r>
      <w:r w:rsidR="00271803">
        <w:rPr>
          <w:rFonts w:ascii="Arial" w:hAnsi="Arial" w:cs="Arial"/>
          <w:color w:val="000000"/>
          <w:sz w:val="24"/>
          <w:szCs w:val="24"/>
        </w:rPr>
        <w:t>cego, odbiorcę bądź użytkownika,</w:t>
      </w:r>
    </w:p>
    <w:p w:rsidR="00C85831" w:rsidRDefault="00C85831" w:rsidP="003A683D">
      <w:pPr>
        <w:pStyle w:val="Akapitzlist"/>
        <w:numPr>
          <w:ilvl w:val="0"/>
          <w:numId w:val="21"/>
        </w:numPr>
        <w:autoSpaceDE w:val="0"/>
        <w:autoSpaceDN w:val="0"/>
        <w:adjustRightInd w:val="0"/>
        <w:spacing w:after="0" w:line="240" w:lineRule="auto"/>
        <w:ind w:left="567" w:hanging="283"/>
        <w:jc w:val="both"/>
        <w:rPr>
          <w:rFonts w:ascii="Arial" w:hAnsi="Arial" w:cs="Arial"/>
          <w:color w:val="000000"/>
          <w:sz w:val="24"/>
          <w:szCs w:val="24"/>
        </w:rPr>
      </w:pPr>
      <w:r w:rsidRPr="00A50609">
        <w:rPr>
          <w:rFonts w:ascii="Arial" w:hAnsi="Arial" w:cs="Arial"/>
          <w:color w:val="000000"/>
          <w:sz w:val="24"/>
          <w:szCs w:val="24"/>
        </w:rPr>
        <w:t>które w istocie powodowałoby, że udzielona g</w:t>
      </w:r>
      <w:r w:rsidR="00271803">
        <w:rPr>
          <w:rFonts w:ascii="Arial" w:hAnsi="Arial" w:cs="Arial"/>
          <w:color w:val="000000"/>
          <w:sz w:val="24"/>
          <w:szCs w:val="24"/>
        </w:rPr>
        <w:t>warancja ma charakter warunkowy,</w:t>
      </w:r>
    </w:p>
    <w:p w:rsidR="00271803" w:rsidRPr="00085BFF" w:rsidRDefault="00271803" w:rsidP="003A683D">
      <w:pPr>
        <w:pStyle w:val="Akapitzlist"/>
        <w:numPr>
          <w:ilvl w:val="0"/>
          <w:numId w:val="21"/>
        </w:numPr>
        <w:autoSpaceDE w:val="0"/>
        <w:autoSpaceDN w:val="0"/>
        <w:adjustRightInd w:val="0"/>
        <w:spacing w:after="0" w:line="240" w:lineRule="auto"/>
        <w:ind w:left="567" w:hanging="283"/>
        <w:jc w:val="both"/>
        <w:rPr>
          <w:rFonts w:ascii="Arial" w:hAnsi="Arial" w:cs="Arial"/>
          <w:color w:val="000000"/>
          <w:sz w:val="24"/>
          <w:szCs w:val="24"/>
        </w:rPr>
      </w:pPr>
      <w:r>
        <w:rPr>
          <w:rFonts w:ascii="Arial" w:hAnsi="Arial" w:cs="Arial"/>
          <w:color w:val="000000"/>
          <w:sz w:val="24"/>
          <w:szCs w:val="24"/>
        </w:rPr>
        <w:t xml:space="preserve">zobowiązujących Użytkownika do zakupu materiałów eksploatacyjnych </w:t>
      </w:r>
      <w:r w:rsidRPr="00085BFF">
        <w:rPr>
          <w:rFonts w:ascii="Arial" w:hAnsi="Arial" w:cs="Arial"/>
          <w:color w:val="000000"/>
          <w:sz w:val="24"/>
          <w:szCs w:val="24"/>
        </w:rPr>
        <w:t>określonego Producenta.</w:t>
      </w:r>
    </w:p>
    <w:p w:rsidR="00154988" w:rsidRPr="00503CB5" w:rsidRDefault="00154988" w:rsidP="003A683D">
      <w:pPr>
        <w:pStyle w:val="Akapitzlist"/>
        <w:numPr>
          <w:ilvl w:val="0"/>
          <w:numId w:val="11"/>
        </w:numPr>
        <w:autoSpaceDE w:val="0"/>
        <w:autoSpaceDN w:val="0"/>
        <w:adjustRightInd w:val="0"/>
        <w:spacing w:after="0" w:line="240" w:lineRule="auto"/>
        <w:ind w:left="284"/>
        <w:jc w:val="both"/>
        <w:rPr>
          <w:rFonts w:ascii="Arial" w:hAnsi="Arial" w:cs="Arial"/>
          <w:sz w:val="24"/>
          <w:szCs w:val="24"/>
        </w:rPr>
      </w:pPr>
      <w:r>
        <w:rPr>
          <w:rFonts w:ascii="Arial" w:hAnsi="Arial" w:cs="Arial"/>
          <w:color w:val="000000"/>
          <w:sz w:val="24"/>
          <w:szCs w:val="24"/>
        </w:rPr>
        <w:t>W przypadku realizacji serwisowania poprzez sieć punktów serwisowych, Wykonawca w książce gwarancyjnej umieści wykaz punktów serwisowych dostępnych dla Zamawiającego wraz z danymi teleadresowymi.</w:t>
      </w:r>
    </w:p>
    <w:p w:rsidR="008277D0" w:rsidRPr="00C85831" w:rsidRDefault="008277D0" w:rsidP="003A683D">
      <w:pPr>
        <w:pStyle w:val="Akapitzlist"/>
        <w:numPr>
          <w:ilvl w:val="0"/>
          <w:numId w:val="11"/>
        </w:numPr>
        <w:autoSpaceDE w:val="0"/>
        <w:autoSpaceDN w:val="0"/>
        <w:adjustRightInd w:val="0"/>
        <w:spacing w:after="0" w:line="240" w:lineRule="auto"/>
        <w:ind w:left="284"/>
        <w:jc w:val="both"/>
        <w:rPr>
          <w:rFonts w:ascii="Arial" w:hAnsi="Arial" w:cs="Arial"/>
          <w:i/>
          <w:sz w:val="24"/>
          <w:szCs w:val="24"/>
        </w:rPr>
      </w:pPr>
      <w:r w:rsidRPr="00085BFF">
        <w:rPr>
          <w:rFonts w:ascii="Arial" w:hAnsi="Arial" w:cs="Arial"/>
          <w:color w:val="000000"/>
          <w:sz w:val="24"/>
          <w:szCs w:val="24"/>
        </w:rPr>
        <w:t>Bieg gwarancji rozpoczyna się od daty podpisania protokołu przyjęcia-przekazania</w:t>
      </w:r>
      <w:r w:rsidR="00C85831">
        <w:rPr>
          <w:rFonts w:ascii="Arial" w:hAnsi="Arial" w:cs="Arial"/>
          <w:color w:val="000000"/>
          <w:sz w:val="24"/>
          <w:szCs w:val="24"/>
        </w:rPr>
        <w:t>.</w:t>
      </w:r>
    </w:p>
    <w:p w:rsidR="005D4F10" w:rsidRPr="00374478" w:rsidRDefault="003669E0" w:rsidP="003A683D">
      <w:pPr>
        <w:pStyle w:val="Akapitzlist"/>
        <w:numPr>
          <w:ilvl w:val="0"/>
          <w:numId w:val="11"/>
        </w:num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 xml:space="preserve">Udzielenie </w:t>
      </w:r>
      <w:r w:rsidR="005D4F10" w:rsidRPr="00374478">
        <w:rPr>
          <w:rFonts w:ascii="Arial" w:hAnsi="Arial" w:cs="Arial"/>
          <w:sz w:val="24"/>
          <w:szCs w:val="24"/>
        </w:rPr>
        <w:t xml:space="preserve">gwarancji oznacza w szczególności, iż Zamawiający lub Użytkownik nie ponosi żadnych kosztów związanych z przeglądami </w:t>
      </w:r>
      <w:r w:rsidR="005A4589">
        <w:rPr>
          <w:rFonts w:ascii="Arial" w:hAnsi="Arial" w:cs="Arial"/>
          <w:sz w:val="24"/>
          <w:szCs w:val="24"/>
        </w:rPr>
        <w:t>jakie będą wykonywane w okresie gwarancji.</w:t>
      </w:r>
    </w:p>
    <w:p w:rsidR="005A4589" w:rsidRPr="00C85831" w:rsidRDefault="005D4F10" w:rsidP="003A683D">
      <w:pPr>
        <w:pStyle w:val="Akapitzlist"/>
        <w:widowControl w:val="0"/>
        <w:numPr>
          <w:ilvl w:val="0"/>
          <w:numId w:val="11"/>
        </w:numPr>
        <w:autoSpaceDE w:val="0"/>
        <w:autoSpaceDN w:val="0"/>
        <w:adjustRightInd w:val="0"/>
        <w:spacing w:after="0" w:line="240" w:lineRule="auto"/>
        <w:ind w:left="284"/>
        <w:jc w:val="both"/>
        <w:rPr>
          <w:rFonts w:ascii="Arial" w:eastAsia="Times New Roman" w:hAnsi="Arial" w:cs="Arial"/>
          <w:sz w:val="24"/>
          <w:szCs w:val="24"/>
          <w:lang w:eastAsia="pl-PL"/>
        </w:rPr>
      </w:pPr>
      <w:r w:rsidRPr="005A4589">
        <w:rPr>
          <w:rFonts w:ascii="Arial" w:hAnsi="Arial" w:cs="Arial"/>
          <w:sz w:val="24"/>
          <w:szCs w:val="24"/>
        </w:rPr>
        <w:t>Wykonawca odpowiada względem Zamawiającego, za wady zmniejszające wartość lub użyteczność przedmiotu zamówienia, wynikającą z jego przeznaczenia, jeżeli przedmiot zamówienia nie ma właściwości wymaganych przez Zamawiającego albo, je</w:t>
      </w:r>
      <w:r w:rsidR="00E90AF8" w:rsidRPr="005A4589">
        <w:rPr>
          <w:rFonts w:ascii="Arial" w:hAnsi="Arial" w:cs="Arial"/>
          <w:sz w:val="24"/>
          <w:szCs w:val="24"/>
        </w:rPr>
        <w:t xml:space="preserve">żeli dostarczono go </w:t>
      </w:r>
      <w:r w:rsidR="005A4589">
        <w:rPr>
          <w:rFonts w:ascii="Arial" w:hAnsi="Arial" w:cs="Arial"/>
          <w:sz w:val="24"/>
          <w:szCs w:val="24"/>
        </w:rPr>
        <w:t>w stanie niezupełnym.</w:t>
      </w:r>
    </w:p>
    <w:p w:rsidR="00C85831" w:rsidRDefault="00C85831" w:rsidP="003A683D">
      <w:pPr>
        <w:pStyle w:val="Akapitzlist"/>
        <w:numPr>
          <w:ilvl w:val="0"/>
          <w:numId w:val="11"/>
        </w:numPr>
        <w:autoSpaceDE w:val="0"/>
        <w:autoSpaceDN w:val="0"/>
        <w:adjustRightInd w:val="0"/>
        <w:spacing w:after="0" w:line="240" w:lineRule="auto"/>
        <w:ind w:left="284"/>
        <w:jc w:val="both"/>
        <w:rPr>
          <w:rFonts w:ascii="Arial" w:hAnsi="Arial" w:cs="Arial"/>
          <w:color w:val="000000"/>
          <w:sz w:val="24"/>
          <w:szCs w:val="24"/>
        </w:rPr>
      </w:pPr>
      <w:r w:rsidRPr="00A50609">
        <w:rPr>
          <w:rFonts w:ascii="Arial" w:hAnsi="Arial" w:cs="Arial"/>
          <w:color w:val="000000"/>
          <w:sz w:val="24"/>
          <w:szCs w:val="24"/>
        </w:rPr>
        <w:t>Zamawiający</w:t>
      </w:r>
      <w:r>
        <w:rPr>
          <w:rFonts w:ascii="Arial" w:hAnsi="Arial" w:cs="Arial"/>
          <w:color w:val="000000"/>
          <w:sz w:val="24"/>
          <w:szCs w:val="24"/>
        </w:rPr>
        <w:t>, Odbiorca</w:t>
      </w:r>
      <w:r w:rsidRPr="00A50609">
        <w:rPr>
          <w:rFonts w:ascii="Arial" w:hAnsi="Arial" w:cs="Arial"/>
          <w:color w:val="000000"/>
          <w:sz w:val="24"/>
          <w:szCs w:val="24"/>
        </w:rPr>
        <w:t xml:space="preserve"> bądź </w:t>
      </w:r>
      <w:r>
        <w:rPr>
          <w:rFonts w:ascii="Arial" w:hAnsi="Arial" w:cs="Arial"/>
          <w:color w:val="000000"/>
          <w:sz w:val="24"/>
          <w:szCs w:val="24"/>
        </w:rPr>
        <w:t>U</w:t>
      </w:r>
      <w:r w:rsidRPr="00A50609">
        <w:rPr>
          <w:rFonts w:ascii="Arial" w:hAnsi="Arial" w:cs="Arial"/>
          <w:color w:val="000000"/>
          <w:sz w:val="24"/>
          <w:szCs w:val="24"/>
        </w:rPr>
        <w:t>żytkownik zawiadamia Wykonawcę</w:t>
      </w:r>
      <w:r>
        <w:rPr>
          <w:rFonts w:ascii="Arial" w:hAnsi="Arial" w:cs="Arial"/>
          <w:color w:val="000000"/>
          <w:sz w:val="24"/>
          <w:szCs w:val="24"/>
        </w:rPr>
        <w:t xml:space="preserve"> o stwierdzonych wadach bądź usterkach</w:t>
      </w:r>
      <w:r w:rsidRPr="00A50609">
        <w:rPr>
          <w:rFonts w:ascii="Arial" w:hAnsi="Arial" w:cs="Arial"/>
          <w:color w:val="000000"/>
          <w:sz w:val="24"/>
          <w:szCs w:val="24"/>
        </w:rPr>
        <w:t xml:space="preserve"> w </w:t>
      </w:r>
      <w:r>
        <w:rPr>
          <w:rFonts w:ascii="Arial" w:hAnsi="Arial" w:cs="Arial"/>
          <w:color w:val="000000"/>
          <w:sz w:val="24"/>
          <w:szCs w:val="24"/>
        </w:rPr>
        <w:t xml:space="preserve"> terminie 30 dni licząc od daty dowiedzenia się o wadzie, </w:t>
      </w:r>
      <w:r w:rsidRPr="00A50609">
        <w:rPr>
          <w:rFonts w:ascii="Arial" w:hAnsi="Arial" w:cs="Arial"/>
          <w:color w:val="000000"/>
          <w:sz w:val="24"/>
          <w:szCs w:val="24"/>
        </w:rPr>
        <w:t xml:space="preserve">w celu realizacji przysługujących z tego tytułu uprawnień. </w:t>
      </w:r>
      <w:r w:rsidRPr="007D3FA2">
        <w:rPr>
          <w:rFonts w:ascii="Arial" w:hAnsi="Arial" w:cs="Arial"/>
          <w:color w:val="000000"/>
          <w:sz w:val="24"/>
          <w:szCs w:val="24"/>
        </w:rPr>
        <w:t>Zawiadomienie w terminie późniejszym nie powoduje utraty roszczeń   z tytułu gwarancji.</w:t>
      </w:r>
    </w:p>
    <w:p w:rsidR="0011771D" w:rsidRPr="0011771D" w:rsidRDefault="00154988" w:rsidP="0011771D">
      <w:pPr>
        <w:pStyle w:val="Akapitzlist"/>
        <w:numPr>
          <w:ilvl w:val="0"/>
          <w:numId w:val="11"/>
        </w:numPr>
        <w:autoSpaceDE w:val="0"/>
        <w:autoSpaceDN w:val="0"/>
        <w:adjustRightInd w:val="0"/>
        <w:spacing w:after="0" w:line="240" w:lineRule="auto"/>
        <w:ind w:left="284"/>
        <w:jc w:val="both"/>
        <w:rPr>
          <w:rFonts w:ascii="Arial" w:hAnsi="Arial" w:cs="Arial"/>
          <w:color w:val="000000"/>
          <w:sz w:val="24"/>
          <w:szCs w:val="24"/>
        </w:rPr>
      </w:pPr>
      <w:r w:rsidRPr="009C4AF3">
        <w:rPr>
          <w:rFonts w:ascii="Arial" w:hAnsi="Arial" w:cs="Arial"/>
          <w:sz w:val="24"/>
          <w:szCs w:val="24"/>
        </w:rPr>
        <w:t>Wyżej wymienione zgłoszenie może nastąpić : za pośrednictwem faxu</w:t>
      </w:r>
      <w:r w:rsidR="009D42B9">
        <w:rPr>
          <w:rFonts w:ascii="Arial" w:hAnsi="Arial" w:cs="Arial"/>
          <w:sz w:val="24"/>
          <w:szCs w:val="24"/>
        </w:rPr>
        <w:t>, mailowo</w:t>
      </w:r>
      <w:r w:rsidRPr="009C4AF3">
        <w:rPr>
          <w:rFonts w:ascii="Arial" w:hAnsi="Arial" w:cs="Arial"/>
          <w:sz w:val="24"/>
          <w:szCs w:val="24"/>
        </w:rPr>
        <w:t xml:space="preserve">, bądź pisemnie. </w:t>
      </w:r>
      <w:r w:rsidRPr="00A50609">
        <w:rPr>
          <w:rFonts w:ascii="Arial" w:hAnsi="Arial" w:cs="Arial"/>
          <w:spacing w:val="-4"/>
          <w:sz w:val="24"/>
          <w:szCs w:val="24"/>
        </w:rPr>
        <w:t xml:space="preserve">Formę zawiadomienia </w:t>
      </w:r>
      <w:r w:rsidRPr="00544F7C">
        <w:rPr>
          <w:rFonts w:ascii="Arial" w:hAnsi="Arial" w:cs="Arial"/>
          <w:i/>
          <w:spacing w:val="-4"/>
          <w:sz w:val="24"/>
          <w:szCs w:val="24"/>
        </w:rPr>
        <w:t>może stanowić</w:t>
      </w:r>
      <w:r w:rsidRPr="00A50609">
        <w:rPr>
          <w:rFonts w:ascii="Arial" w:hAnsi="Arial" w:cs="Arial"/>
          <w:spacing w:val="-4"/>
          <w:sz w:val="24"/>
          <w:szCs w:val="24"/>
        </w:rPr>
        <w:t xml:space="preserve"> „Protokół reklamacji" wykonany przez Odbiorcę lub </w:t>
      </w:r>
      <w:r w:rsidRPr="00A50609">
        <w:rPr>
          <w:rFonts w:ascii="Arial" w:hAnsi="Arial" w:cs="Arial"/>
          <w:spacing w:val="3"/>
          <w:sz w:val="24"/>
          <w:szCs w:val="24"/>
        </w:rPr>
        <w:t xml:space="preserve">Użytkownika, przekazany </w:t>
      </w:r>
      <w:r>
        <w:rPr>
          <w:rFonts w:ascii="Arial" w:hAnsi="Arial" w:cs="Arial"/>
          <w:spacing w:val="3"/>
          <w:sz w:val="24"/>
          <w:szCs w:val="24"/>
        </w:rPr>
        <w:t xml:space="preserve">Wykonawcy. </w:t>
      </w:r>
      <w:r w:rsidRPr="00A50609">
        <w:rPr>
          <w:rFonts w:ascii="Arial" w:hAnsi="Arial" w:cs="Arial"/>
          <w:spacing w:val="-3"/>
          <w:sz w:val="24"/>
          <w:szCs w:val="24"/>
        </w:rPr>
        <w:t xml:space="preserve">Sporządzający „Protokół reklamacji" jest zobowiązany jeden jego egzemplarz </w:t>
      </w:r>
      <w:r w:rsidRPr="00A50609">
        <w:rPr>
          <w:rFonts w:ascii="Arial" w:hAnsi="Arial" w:cs="Arial"/>
          <w:spacing w:val="-7"/>
          <w:sz w:val="24"/>
          <w:szCs w:val="24"/>
        </w:rPr>
        <w:t>przekazać do właściwego RPW.</w:t>
      </w:r>
    </w:p>
    <w:p w:rsidR="00907F43" w:rsidRDefault="0011771D" w:rsidP="00907F43">
      <w:pPr>
        <w:pStyle w:val="Default"/>
        <w:numPr>
          <w:ilvl w:val="0"/>
          <w:numId w:val="11"/>
        </w:numPr>
        <w:ind w:left="284"/>
        <w:jc w:val="both"/>
        <w:rPr>
          <w:rFonts w:ascii="Arial" w:hAnsi="Arial" w:cs="Arial"/>
          <w:i/>
        </w:rPr>
      </w:pPr>
      <w:r w:rsidRPr="00907F43">
        <w:rPr>
          <w:rFonts w:ascii="Arial" w:hAnsi="Arial" w:cs="Arial"/>
          <w:i/>
        </w:rPr>
        <w:t>RPW przystępuje do nadzorowania postępowania reklamacyjnego po otrzymaniu kopii protokołu (zgłoszenia) reklamacyjnego od Użytkownika / Odbiorcy SpW lub Zamawiającego;</w:t>
      </w:r>
    </w:p>
    <w:p w:rsidR="0011771D" w:rsidRPr="00907F43" w:rsidRDefault="0011771D" w:rsidP="00907F43">
      <w:pPr>
        <w:pStyle w:val="Default"/>
        <w:numPr>
          <w:ilvl w:val="0"/>
          <w:numId w:val="11"/>
        </w:numPr>
        <w:ind w:left="284"/>
        <w:jc w:val="both"/>
        <w:rPr>
          <w:rFonts w:ascii="Arial" w:hAnsi="Arial" w:cs="Arial"/>
          <w:i/>
        </w:rPr>
      </w:pPr>
      <w:r w:rsidRPr="00907F43">
        <w:rPr>
          <w:rFonts w:ascii="Arial" w:hAnsi="Arial" w:cs="Arial"/>
          <w:i/>
        </w:rPr>
        <w:t xml:space="preserve">RPW nadzoruje działania Wykonawcy w zakresie postępowań reklamacyjnych realizowanych przez Wykonawcę wyłącznie w jego obiektach. W uzasadnionych przypadkach, na wniosek Szefa RPW/Zamawiajacego, po uzyskaniu zgody </w:t>
      </w:r>
      <w:r w:rsidRPr="00907F43">
        <w:rPr>
          <w:rFonts w:ascii="Arial" w:hAnsi="Arial" w:cs="Arial"/>
          <w:i/>
        </w:rPr>
        <w:lastRenderedPageBreak/>
        <w:t xml:space="preserve">Dyrektora WCNJiK dopuszcza się udział przedstawiciela wojskowego w czynnościach realizowanych poza jego siedzibą; </w:t>
      </w:r>
    </w:p>
    <w:p w:rsidR="0011771D" w:rsidRPr="00907F43" w:rsidRDefault="0011771D" w:rsidP="00907F43">
      <w:pPr>
        <w:pStyle w:val="Default"/>
        <w:numPr>
          <w:ilvl w:val="0"/>
          <w:numId w:val="11"/>
        </w:numPr>
        <w:ind w:left="284"/>
        <w:jc w:val="both"/>
        <w:rPr>
          <w:rFonts w:ascii="Arial" w:hAnsi="Arial" w:cs="Arial"/>
          <w:i/>
        </w:rPr>
      </w:pPr>
      <w:r w:rsidRPr="00907F43">
        <w:rPr>
          <w:rFonts w:ascii="Arial" w:hAnsi="Arial" w:cs="Arial"/>
          <w:i/>
        </w:rPr>
        <w:t xml:space="preserve">W przypadku postępowań reklamacyjnych, w ramach których realizowane są czynności poza obiektami Wykonawcy bez udziału RPW, Wykonawca zobowiązany jest do przekazania do RPW protokołu z zakończenia postępowania reklamacyjnego podpisanego przez Użytkownika/Odbiorcę/Zamawiającego; </w:t>
      </w:r>
    </w:p>
    <w:p w:rsidR="0011771D" w:rsidRPr="00907F43" w:rsidRDefault="0011771D" w:rsidP="00907F43">
      <w:pPr>
        <w:pStyle w:val="Default"/>
        <w:numPr>
          <w:ilvl w:val="0"/>
          <w:numId w:val="11"/>
        </w:numPr>
        <w:ind w:left="284"/>
        <w:jc w:val="both"/>
        <w:rPr>
          <w:rFonts w:ascii="Arial" w:hAnsi="Arial" w:cs="Arial"/>
          <w:i/>
        </w:rPr>
      </w:pPr>
      <w:r w:rsidRPr="00907F43">
        <w:rPr>
          <w:rFonts w:ascii="Arial" w:hAnsi="Arial" w:cs="Arial"/>
          <w:i/>
        </w:rPr>
        <w:t xml:space="preserve">Przedstawiciel wojskowy monitoruje proces wyjaśniania przez wykonawcę przyczyn wystąpienia niezgodności (niesprawności) będących podstawą reklamacji; </w:t>
      </w:r>
    </w:p>
    <w:p w:rsidR="0011771D" w:rsidRPr="00907F43" w:rsidRDefault="0011771D" w:rsidP="00907F43">
      <w:pPr>
        <w:pStyle w:val="Default"/>
        <w:numPr>
          <w:ilvl w:val="0"/>
          <w:numId w:val="11"/>
        </w:numPr>
        <w:ind w:left="284"/>
        <w:jc w:val="both"/>
        <w:rPr>
          <w:rFonts w:ascii="Arial" w:hAnsi="Arial" w:cs="Arial"/>
          <w:i/>
        </w:rPr>
      </w:pPr>
      <w:r w:rsidRPr="00907F43">
        <w:rPr>
          <w:rFonts w:ascii="Arial" w:hAnsi="Arial" w:cs="Arial"/>
          <w:i/>
        </w:rPr>
        <w:t xml:space="preserve">Wykonawca przekaże Zamawiającemu oraz RPW informację o występującej niezgodności i jej skutkach w kontekście jej wpływu na właściwości i bezpieczeństwo użytkowania SpW dostarczonego do użytkowników; </w:t>
      </w:r>
    </w:p>
    <w:p w:rsidR="0011771D" w:rsidRPr="00907F43" w:rsidRDefault="0011771D" w:rsidP="00907F43">
      <w:pPr>
        <w:pStyle w:val="Default"/>
        <w:numPr>
          <w:ilvl w:val="0"/>
          <w:numId w:val="11"/>
        </w:numPr>
        <w:ind w:left="284"/>
        <w:jc w:val="both"/>
        <w:rPr>
          <w:rFonts w:ascii="Arial" w:hAnsi="Arial" w:cs="Arial"/>
          <w:i/>
        </w:rPr>
      </w:pPr>
      <w:r w:rsidRPr="00907F43">
        <w:rPr>
          <w:rFonts w:ascii="Arial" w:hAnsi="Arial" w:cs="Arial"/>
          <w:i/>
        </w:rPr>
        <w:t xml:space="preserve">RPW monitoruje terminowość realizacji przez Wykonawcę postępowania reklamacyjnego i informuje zamawiającego w przypadku zakłóceń; </w:t>
      </w:r>
    </w:p>
    <w:p w:rsidR="0011771D" w:rsidRPr="00907F43" w:rsidRDefault="0011771D" w:rsidP="00907F43">
      <w:pPr>
        <w:pStyle w:val="Default"/>
        <w:numPr>
          <w:ilvl w:val="0"/>
          <w:numId w:val="11"/>
        </w:numPr>
        <w:ind w:left="284"/>
        <w:jc w:val="both"/>
        <w:rPr>
          <w:rFonts w:ascii="Arial" w:hAnsi="Arial" w:cs="Arial"/>
          <w:i/>
        </w:rPr>
      </w:pPr>
      <w:r w:rsidRPr="00907F43">
        <w:rPr>
          <w:rFonts w:ascii="Arial" w:hAnsi="Arial" w:cs="Arial"/>
          <w:i/>
        </w:rPr>
        <w:t xml:space="preserve">RPW ocenia działania Wykonawcy w obszarze wyjaśnienia przyczyny wystąpienia niezgodności (niesprawności) będących podstawą reklamacji oraz skuteczności korekcji i działań korygujących, a w przypadku gdy są one niezadowalające zgłasza żądanie podjęcia odpowiednich działań w tym zakresie, które mogą dotyczyć zarówno reklamowanego egzemplarza SpW, partii produkcyjnej* oraz egzemplarzy dostarczonych do użytkownika*; </w:t>
      </w:r>
    </w:p>
    <w:p w:rsidR="0011771D" w:rsidRPr="00907F43" w:rsidRDefault="0011771D" w:rsidP="00907F43">
      <w:pPr>
        <w:pStyle w:val="Default"/>
        <w:numPr>
          <w:ilvl w:val="0"/>
          <w:numId w:val="11"/>
        </w:numPr>
        <w:ind w:left="284"/>
        <w:jc w:val="both"/>
        <w:rPr>
          <w:rFonts w:ascii="Arial" w:hAnsi="Arial" w:cs="Arial"/>
          <w:i/>
        </w:rPr>
      </w:pPr>
      <w:r w:rsidRPr="00907F43">
        <w:rPr>
          <w:rFonts w:ascii="Arial" w:hAnsi="Arial" w:cs="Arial"/>
          <w:i/>
        </w:rPr>
        <w:t xml:space="preserve">RPW poświadcza, że nadzorował działania Wykonawcy w ramach postępowania reklamacyjnego, dokonując wpisu na protokole z zakończenia postępowania reklamacyjnego, którego wzór stanowi załącznik nr </w:t>
      </w:r>
      <w:r w:rsidR="00907F43" w:rsidRPr="00907F43">
        <w:rPr>
          <w:rFonts w:ascii="Arial" w:hAnsi="Arial" w:cs="Arial"/>
          <w:i/>
        </w:rPr>
        <w:t>6</w:t>
      </w:r>
      <w:r w:rsidRPr="00907F43">
        <w:rPr>
          <w:rFonts w:ascii="Arial" w:hAnsi="Arial" w:cs="Arial"/>
          <w:i/>
        </w:rPr>
        <w:t xml:space="preserve"> do umowy. </w:t>
      </w:r>
    </w:p>
    <w:p w:rsidR="000671B0" w:rsidRDefault="000671B0" w:rsidP="003A683D">
      <w:pPr>
        <w:pStyle w:val="Akapitzlist"/>
        <w:widowControl w:val="0"/>
        <w:numPr>
          <w:ilvl w:val="0"/>
          <w:numId w:val="11"/>
        </w:numPr>
        <w:autoSpaceDE w:val="0"/>
        <w:autoSpaceDN w:val="0"/>
        <w:adjustRightInd w:val="0"/>
        <w:spacing w:after="0" w:line="240" w:lineRule="auto"/>
        <w:ind w:left="284"/>
        <w:jc w:val="both"/>
        <w:rPr>
          <w:rFonts w:ascii="Arial" w:eastAsia="Times New Roman" w:hAnsi="Arial" w:cs="Arial"/>
          <w:sz w:val="24"/>
          <w:szCs w:val="24"/>
          <w:lang w:eastAsia="pl-PL"/>
        </w:rPr>
      </w:pPr>
      <w:r>
        <w:rPr>
          <w:rFonts w:ascii="Arial" w:eastAsia="Times New Roman" w:hAnsi="Arial" w:cs="Arial"/>
          <w:sz w:val="24"/>
          <w:szCs w:val="24"/>
          <w:lang w:eastAsia="pl-PL"/>
        </w:rPr>
        <w:t>W przypadku stwierdzenia w okre</w:t>
      </w:r>
      <w:r w:rsidR="00177C4C">
        <w:rPr>
          <w:rFonts w:ascii="Arial" w:eastAsia="Times New Roman" w:hAnsi="Arial" w:cs="Arial"/>
          <w:sz w:val="24"/>
          <w:szCs w:val="24"/>
          <w:lang w:eastAsia="pl-PL"/>
        </w:rPr>
        <w:t xml:space="preserve">sie gwarancyjnym wad fizycznych </w:t>
      </w:r>
      <w:r>
        <w:rPr>
          <w:rFonts w:ascii="Arial" w:eastAsia="Times New Roman" w:hAnsi="Arial" w:cs="Arial"/>
          <w:sz w:val="24"/>
          <w:szCs w:val="24"/>
          <w:lang w:eastAsia="pl-PL"/>
        </w:rPr>
        <w:t>w dostarczonym przedmiocie umowy Wykonawca:</w:t>
      </w:r>
    </w:p>
    <w:p w:rsidR="00E97B7D" w:rsidRPr="00E97B7D" w:rsidRDefault="00E97B7D" w:rsidP="003A683D">
      <w:pPr>
        <w:pStyle w:val="Akapitzlist"/>
        <w:widowControl w:val="0"/>
        <w:numPr>
          <w:ilvl w:val="0"/>
          <w:numId w:val="27"/>
        </w:numPr>
        <w:autoSpaceDE w:val="0"/>
        <w:autoSpaceDN w:val="0"/>
        <w:adjustRightInd w:val="0"/>
        <w:spacing w:after="0" w:line="240" w:lineRule="auto"/>
        <w:ind w:left="709"/>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Rozpatrzy </w:t>
      </w:r>
      <w:r w:rsidRPr="00A50609">
        <w:rPr>
          <w:rFonts w:ascii="Arial" w:hAnsi="Arial" w:cs="Arial"/>
          <w:spacing w:val="-4"/>
          <w:sz w:val="24"/>
          <w:szCs w:val="24"/>
        </w:rPr>
        <w:t>„Protokół reklamacji"</w:t>
      </w:r>
      <w:r>
        <w:rPr>
          <w:rFonts w:ascii="Arial" w:hAnsi="Arial" w:cs="Arial"/>
          <w:spacing w:val="-4"/>
          <w:sz w:val="24"/>
          <w:szCs w:val="24"/>
        </w:rPr>
        <w:t xml:space="preserve"> w ciągu 7 dni, licząc od daty jego otrzymania.</w:t>
      </w:r>
    </w:p>
    <w:p w:rsidR="00E97B7D" w:rsidRPr="00E97B7D" w:rsidRDefault="00E97B7D" w:rsidP="003A683D">
      <w:pPr>
        <w:pStyle w:val="Akapitzlist"/>
        <w:widowControl w:val="0"/>
        <w:numPr>
          <w:ilvl w:val="0"/>
          <w:numId w:val="27"/>
        </w:numPr>
        <w:autoSpaceDE w:val="0"/>
        <w:autoSpaceDN w:val="0"/>
        <w:adjustRightInd w:val="0"/>
        <w:spacing w:after="0" w:line="240" w:lineRule="auto"/>
        <w:ind w:left="709"/>
        <w:jc w:val="both"/>
        <w:rPr>
          <w:rFonts w:ascii="Arial" w:eastAsia="Times New Roman" w:hAnsi="Arial" w:cs="Arial"/>
          <w:sz w:val="24"/>
          <w:szCs w:val="24"/>
          <w:lang w:eastAsia="pl-PL"/>
        </w:rPr>
      </w:pPr>
      <w:r>
        <w:rPr>
          <w:rFonts w:ascii="Arial" w:hAnsi="Arial" w:cs="Arial"/>
          <w:spacing w:val="-4"/>
          <w:sz w:val="24"/>
          <w:szCs w:val="24"/>
        </w:rPr>
        <w:t>W przypadku uznania reklamacji:</w:t>
      </w:r>
    </w:p>
    <w:p w:rsidR="007822E2" w:rsidRDefault="007822E2" w:rsidP="003A683D">
      <w:pPr>
        <w:pStyle w:val="Akapitzlist"/>
        <w:widowControl w:val="0"/>
        <w:numPr>
          <w:ilvl w:val="0"/>
          <w:numId w:val="28"/>
        </w:numPr>
        <w:autoSpaceDE w:val="0"/>
        <w:autoSpaceDN w:val="0"/>
        <w:adjustRightInd w:val="0"/>
        <w:spacing w:after="0" w:line="240" w:lineRule="auto"/>
        <w:ind w:left="993"/>
        <w:jc w:val="both"/>
        <w:rPr>
          <w:rFonts w:ascii="Arial" w:eastAsia="Times New Roman" w:hAnsi="Arial" w:cs="Arial"/>
          <w:sz w:val="24"/>
          <w:szCs w:val="24"/>
          <w:lang w:eastAsia="pl-PL"/>
        </w:rPr>
      </w:pPr>
      <w:r>
        <w:rPr>
          <w:rFonts w:ascii="Arial" w:eastAsia="Times New Roman" w:hAnsi="Arial" w:cs="Arial"/>
          <w:sz w:val="24"/>
          <w:szCs w:val="24"/>
          <w:lang w:eastAsia="pl-PL"/>
        </w:rPr>
        <w:t>u</w:t>
      </w:r>
      <w:r w:rsidR="00E97B7D">
        <w:rPr>
          <w:rFonts w:ascii="Arial" w:eastAsia="Times New Roman" w:hAnsi="Arial" w:cs="Arial"/>
          <w:sz w:val="24"/>
          <w:szCs w:val="24"/>
          <w:lang w:eastAsia="pl-PL"/>
        </w:rPr>
        <w:t>sunie wady w przedmiocie umowy w Autoryzowanej Stacji obsługi (ASO)</w:t>
      </w:r>
    </w:p>
    <w:p w:rsidR="00E97B7D" w:rsidRDefault="00E97B7D" w:rsidP="007822E2">
      <w:pPr>
        <w:pStyle w:val="Akapitzlist"/>
        <w:widowControl w:val="0"/>
        <w:autoSpaceDE w:val="0"/>
        <w:autoSpaceDN w:val="0"/>
        <w:adjustRightInd w:val="0"/>
        <w:spacing w:after="0" w:line="240" w:lineRule="auto"/>
        <w:ind w:left="993"/>
        <w:jc w:val="both"/>
        <w:rPr>
          <w:rFonts w:ascii="Arial" w:hAnsi="Arial" w:cs="Arial"/>
          <w:spacing w:val="-4"/>
          <w:sz w:val="24"/>
          <w:szCs w:val="24"/>
        </w:rPr>
      </w:pPr>
      <w:r>
        <w:rPr>
          <w:rFonts w:ascii="Arial" w:eastAsia="Times New Roman" w:hAnsi="Arial" w:cs="Arial"/>
          <w:sz w:val="24"/>
          <w:szCs w:val="24"/>
          <w:lang w:eastAsia="pl-PL"/>
        </w:rPr>
        <w:t xml:space="preserve"> </w:t>
      </w:r>
      <w:r w:rsidR="007822E2">
        <w:rPr>
          <w:rFonts w:ascii="Arial" w:eastAsia="Times New Roman" w:hAnsi="Arial" w:cs="Arial"/>
          <w:sz w:val="24"/>
          <w:szCs w:val="24"/>
          <w:lang w:eastAsia="pl-PL"/>
        </w:rPr>
        <w:t xml:space="preserve">- </w:t>
      </w:r>
      <w:r>
        <w:rPr>
          <w:rFonts w:ascii="Arial" w:eastAsia="Times New Roman" w:hAnsi="Arial" w:cs="Arial"/>
          <w:sz w:val="24"/>
          <w:szCs w:val="24"/>
          <w:lang w:eastAsia="pl-PL"/>
        </w:rPr>
        <w:t>na terenie RP i UE w terminie 14 dni,</w:t>
      </w:r>
      <w:r w:rsidR="007822E2">
        <w:rPr>
          <w:rFonts w:ascii="Arial" w:eastAsia="Times New Roman" w:hAnsi="Arial" w:cs="Arial"/>
          <w:sz w:val="24"/>
          <w:szCs w:val="24"/>
          <w:lang w:eastAsia="pl-PL"/>
        </w:rPr>
        <w:t xml:space="preserve"> licząc od daty otrzymania </w:t>
      </w:r>
      <w:r w:rsidR="007822E2">
        <w:rPr>
          <w:rFonts w:ascii="Arial" w:hAnsi="Arial" w:cs="Arial"/>
          <w:spacing w:val="-4"/>
          <w:sz w:val="24"/>
          <w:szCs w:val="24"/>
        </w:rPr>
        <w:t>„Protokołu</w:t>
      </w:r>
      <w:r w:rsidR="007822E2" w:rsidRPr="00A50609">
        <w:rPr>
          <w:rFonts w:ascii="Arial" w:hAnsi="Arial" w:cs="Arial"/>
          <w:spacing w:val="-4"/>
          <w:sz w:val="24"/>
          <w:szCs w:val="24"/>
        </w:rPr>
        <w:t xml:space="preserve"> reklamacji"</w:t>
      </w:r>
      <w:r w:rsidR="007822E2">
        <w:rPr>
          <w:rFonts w:ascii="Arial" w:hAnsi="Arial" w:cs="Arial"/>
          <w:spacing w:val="-4"/>
          <w:sz w:val="24"/>
          <w:szCs w:val="24"/>
        </w:rPr>
        <w:t>,</w:t>
      </w:r>
    </w:p>
    <w:p w:rsidR="007822E2" w:rsidRDefault="007822E2" w:rsidP="007822E2">
      <w:pPr>
        <w:pStyle w:val="Akapitzlist"/>
        <w:widowControl w:val="0"/>
        <w:autoSpaceDE w:val="0"/>
        <w:autoSpaceDN w:val="0"/>
        <w:adjustRightInd w:val="0"/>
        <w:spacing w:after="0" w:line="240" w:lineRule="auto"/>
        <w:ind w:left="993"/>
        <w:jc w:val="both"/>
        <w:rPr>
          <w:rFonts w:ascii="Arial" w:hAnsi="Arial" w:cs="Arial"/>
          <w:spacing w:val="-4"/>
          <w:sz w:val="24"/>
          <w:szCs w:val="24"/>
        </w:rPr>
      </w:pPr>
      <w:r>
        <w:rPr>
          <w:rFonts w:ascii="Arial" w:hAnsi="Arial" w:cs="Arial"/>
          <w:spacing w:val="-4"/>
          <w:sz w:val="24"/>
          <w:szCs w:val="24"/>
        </w:rPr>
        <w:t xml:space="preserve">- </w:t>
      </w:r>
      <w:r>
        <w:rPr>
          <w:rFonts w:ascii="Arial" w:eastAsia="Times New Roman" w:hAnsi="Arial" w:cs="Arial"/>
          <w:sz w:val="24"/>
          <w:szCs w:val="24"/>
          <w:lang w:eastAsia="pl-PL"/>
        </w:rPr>
        <w:t xml:space="preserve">poza terenem UE w terminie 21 dni, licząc od daty otrzymania </w:t>
      </w:r>
      <w:r>
        <w:rPr>
          <w:rFonts w:ascii="Arial" w:hAnsi="Arial" w:cs="Arial"/>
          <w:spacing w:val="-4"/>
          <w:sz w:val="24"/>
          <w:szCs w:val="24"/>
        </w:rPr>
        <w:t>„Protokołu</w:t>
      </w:r>
      <w:r w:rsidRPr="00A50609">
        <w:rPr>
          <w:rFonts w:ascii="Arial" w:hAnsi="Arial" w:cs="Arial"/>
          <w:spacing w:val="-4"/>
          <w:sz w:val="24"/>
          <w:szCs w:val="24"/>
        </w:rPr>
        <w:t xml:space="preserve"> reklamacji"</w:t>
      </w:r>
      <w:r>
        <w:rPr>
          <w:rFonts w:ascii="Arial" w:hAnsi="Arial" w:cs="Arial"/>
          <w:spacing w:val="-4"/>
          <w:sz w:val="24"/>
          <w:szCs w:val="24"/>
        </w:rPr>
        <w:t>,</w:t>
      </w:r>
    </w:p>
    <w:p w:rsidR="007822E2" w:rsidRDefault="007822E2" w:rsidP="003A683D">
      <w:pPr>
        <w:pStyle w:val="Akapitzlist"/>
        <w:widowControl w:val="0"/>
        <w:numPr>
          <w:ilvl w:val="0"/>
          <w:numId w:val="28"/>
        </w:numPr>
        <w:autoSpaceDE w:val="0"/>
        <w:autoSpaceDN w:val="0"/>
        <w:adjustRightInd w:val="0"/>
        <w:spacing w:after="0" w:line="240" w:lineRule="auto"/>
        <w:ind w:left="993"/>
        <w:jc w:val="both"/>
        <w:rPr>
          <w:rFonts w:ascii="Arial" w:eastAsia="Times New Roman" w:hAnsi="Arial" w:cs="Arial"/>
          <w:sz w:val="24"/>
          <w:szCs w:val="24"/>
          <w:lang w:eastAsia="pl-PL"/>
        </w:rPr>
      </w:pPr>
      <w:r>
        <w:rPr>
          <w:rFonts w:ascii="Arial" w:eastAsia="Times New Roman" w:hAnsi="Arial" w:cs="Arial"/>
          <w:sz w:val="24"/>
          <w:szCs w:val="24"/>
          <w:lang w:eastAsia="pl-PL"/>
        </w:rPr>
        <w:t>usunie wady w dostarczonym przedmiocie umowy w miejscu, w którym zostały one ujawnione lub na własny koszt i ryzyko odbierze je w celu ich usunięcia w ASO,</w:t>
      </w:r>
    </w:p>
    <w:p w:rsidR="00E97B7D" w:rsidRDefault="007822E2" w:rsidP="003A683D">
      <w:pPr>
        <w:pStyle w:val="Akapitzlist"/>
        <w:widowControl w:val="0"/>
        <w:numPr>
          <w:ilvl w:val="0"/>
          <w:numId w:val="28"/>
        </w:numPr>
        <w:autoSpaceDE w:val="0"/>
        <w:autoSpaceDN w:val="0"/>
        <w:adjustRightInd w:val="0"/>
        <w:spacing w:after="0" w:line="240" w:lineRule="auto"/>
        <w:ind w:left="993"/>
        <w:jc w:val="both"/>
        <w:rPr>
          <w:rFonts w:ascii="Arial" w:eastAsia="Times New Roman" w:hAnsi="Arial" w:cs="Arial"/>
          <w:sz w:val="24"/>
          <w:szCs w:val="24"/>
          <w:lang w:eastAsia="pl-PL"/>
        </w:rPr>
      </w:pPr>
      <w:r>
        <w:rPr>
          <w:rFonts w:ascii="Arial" w:eastAsia="Times New Roman" w:hAnsi="Arial" w:cs="Arial"/>
          <w:sz w:val="24"/>
          <w:szCs w:val="24"/>
          <w:lang w:eastAsia="pl-PL"/>
        </w:rPr>
        <w:t>usunie wady w dostarczonym przedmiocie umowy w miejscu uzgodnionym z Odbiorcą (użytkownikiem) tylko i wyłącznie za zgodą Odbiorcy (użytkownika),</w:t>
      </w:r>
    </w:p>
    <w:p w:rsidR="00204BE8" w:rsidRDefault="0091006E" w:rsidP="003A683D">
      <w:pPr>
        <w:pStyle w:val="Akapitzlist"/>
        <w:widowControl w:val="0"/>
        <w:numPr>
          <w:ilvl w:val="0"/>
          <w:numId w:val="28"/>
        </w:numPr>
        <w:autoSpaceDE w:val="0"/>
        <w:autoSpaceDN w:val="0"/>
        <w:adjustRightInd w:val="0"/>
        <w:spacing w:after="0" w:line="240" w:lineRule="auto"/>
        <w:ind w:left="993"/>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przedmiot umowy wolny od wad dostarczy na własny koszt i ryzyko do miejsca, w którym wady zostały ujawnione w terminie określonym w </w:t>
      </w:r>
      <w:r w:rsidR="00CF761A">
        <w:rPr>
          <w:rFonts w:ascii="Arial" w:eastAsia="Times New Roman" w:hAnsi="Arial" w:cs="Arial"/>
          <w:sz w:val="24"/>
          <w:szCs w:val="24"/>
          <w:lang w:eastAsia="pl-PL"/>
        </w:rPr>
        <w:t xml:space="preserve">ust. 10 </w:t>
      </w:r>
      <w:r>
        <w:rPr>
          <w:rFonts w:ascii="Arial" w:eastAsia="Times New Roman" w:hAnsi="Arial" w:cs="Arial"/>
          <w:sz w:val="24"/>
          <w:szCs w:val="24"/>
          <w:lang w:eastAsia="pl-PL"/>
        </w:rPr>
        <w:t>pkt</w:t>
      </w:r>
      <w:r w:rsidR="00CF761A">
        <w:rPr>
          <w:rFonts w:ascii="Arial" w:eastAsia="Times New Roman" w:hAnsi="Arial" w:cs="Arial"/>
          <w:sz w:val="24"/>
          <w:szCs w:val="24"/>
          <w:lang w:eastAsia="pl-PL"/>
        </w:rPr>
        <w:t xml:space="preserve"> 2 lit. a</w:t>
      </w:r>
      <w:r w:rsidR="00204BE8">
        <w:rPr>
          <w:rFonts w:ascii="Arial" w:eastAsia="Times New Roman" w:hAnsi="Arial" w:cs="Arial"/>
          <w:sz w:val="24"/>
          <w:szCs w:val="24"/>
          <w:lang w:eastAsia="pl-PL"/>
        </w:rPr>
        <w:t>,</w:t>
      </w:r>
    </w:p>
    <w:p w:rsidR="007822E2" w:rsidRDefault="00204BE8" w:rsidP="003A683D">
      <w:pPr>
        <w:pStyle w:val="Akapitzlist"/>
        <w:widowControl w:val="0"/>
        <w:numPr>
          <w:ilvl w:val="0"/>
          <w:numId w:val="28"/>
        </w:numPr>
        <w:autoSpaceDE w:val="0"/>
        <w:autoSpaceDN w:val="0"/>
        <w:adjustRightInd w:val="0"/>
        <w:spacing w:after="0" w:line="240" w:lineRule="auto"/>
        <w:ind w:left="993"/>
        <w:jc w:val="both"/>
        <w:rPr>
          <w:rFonts w:ascii="Arial" w:eastAsia="Times New Roman" w:hAnsi="Arial" w:cs="Arial"/>
          <w:sz w:val="24"/>
          <w:szCs w:val="24"/>
          <w:lang w:eastAsia="pl-PL"/>
        </w:rPr>
      </w:pPr>
      <w:r>
        <w:rPr>
          <w:rFonts w:ascii="Arial" w:eastAsia="Times New Roman" w:hAnsi="Arial" w:cs="Arial"/>
          <w:sz w:val="24"/>
          <w:szCs w:val="24"/>
          <w:lang w:eastAsia="pl-PL"/>
        </w:rPr>
        <w:t>przedłuży termin gwarancji o czas, w którym w skutek wad przedmiotu umowy objętego gwarancją, uprawniony nie mógł z przedmiotu korzystać,</w:t>
      </w:r>
    </w:p>
    <w:p w:rsidR="00204BE8" w:rsidRPr="00E97B7D" w:rsidRDefault="00204BE8" w:rsidP="003A683D">
      <w:pPr>
        <w:pStyle w:val="Akapitzlist"/>
        <w:widowControl w:val="0"/>
        <w:numPr>
          <w:ilvl w:val="0"/>
          <w:numId w:val="28"/>
        </w:numPr>
        <w:autoSpaceDE w:val="0"/>
        <w:autoSpaceDN w:val="0"/>
        <w:adjustRightInd w:val="0"/>
        <w:spacing w:after="0" w:line="240" w:lineRule="auto"/>
        <w:ind w:left="993"/>
        <w:jc w:val="both"/>
        <w:rPr>
          <w:rFonts w:ascii="Arial" w:eastAsia="Times New Roman" w:hAnsi="Arial" w:cs="Arial"/>
          <w:sz w:val="24"/>
          <w:szCs w:val="24"/>
          <w:lang w:eastAsia="pl-PL"/>
        </w:rPr>
      </w:pPr>
      <w:r>
        <w:rPr>
          <w:rFonts w:ascii="Arial" w:eastAsia="Times New Roman" w:hAnsi="Arial" w:cs="Arial"/>
          <w:sz w:val="24"/>
          <w:szCs w:val="24"/>
          <w:lang w:eastAsia="pl-PL"/>
        </w:rPr>
        <w:t>ponosi odpowiedzialność z tytułu przypadkowej utraty lub uszkodzenia przedmiotu umowy w czasie od przyjęcia do naprawy do czasy zwrócenia go, bez wad Odbiorcy.</w:t>
      </w:r>
    </w:p>
    <w:p w:rsidR="00E97B7D" w:rsidRDefault="00204BE8" w:rsidP="003A683D">
      <w:pPr>
        <w:pStyle w:val="Akapitzlist"/>
        <w:widowControl w:val="0"/>
        <w:numPr>
          <w:ilvl w:val="0"/>
          <w:numId w:val="27"/>
        </w:numPr>
        <w:autoSpaceDE w:val="0"/>
        <w:autoSpaceDN w:val="0"/>
        <w:adjustRightInd w:val="0"/>
        <w:spacing w:after="0" w:line="240" w:lineRule="auto"/>
        <w:ind w:left="709"/>
        <w:jc w:val="both"/>
        <w:rPr>
          <w:rFonts w:ascii="Arial" w:eastAsia="Times New Roman" w:hAnsi="Arial" w:cs="Arial"/>
          <w:sz w:val="24"/>
          <w:szCs w:val="24"/>
          <w:lang w:eastAsia="pl-PL"/>
        </w:rPr>
      </w:pPr>
      <w:r>
        <w:rPr>
          <w:rFonts w:ascii="Arial" w:eastAsia="Times New Roman" w:hAnsi="Arial" w:cs="Arial"/>
          <w:sz w:val="24"/>
          <w:szCs w:val="24"/>
          <w:lang w:eastAsia="pl-PL"/>
        </w:rPr>
        <w:t>Jeżeli Wykonawca nie uzna reklamacji, Odbiorca wadliwego przedmiotu umowy przekaże go komisyjnie do zbadania w laboratorium akredytowanym w danym kierunku i zakresie badań (rzeczoznawcy, instytuty badawcze). Wydane orzeczenie należy traktować jako ostateczne.</w:t>
      </w:r>
    </w:p>
    <w:p w:rsidR="00204BE8" w:rsidRDefault="00204BE8" w:rsidP="003A683D">
      <w:pPr>
        <w:pStyle w:val="Akapitzlist"/>
        <w:widowControl w:val="0"/>
        <w:numPr>
          <w:ilvl w:val="0"/>
          <w:numId w:val="27"/>
        </w:numPr>
        <w:autoSpaceDE w:val="0"/>
        <w:autoSpaceDN w:val="0"/>
        <w:adjustRightInd w:val="0"/>
        <w:spacing w:after="0" w:line="240" w:lineRule="auto"/>
        <w:ind w:left="709"/>
        <w:jc w:val="both"/>
        <w:rPr>
          <w:rFonts w:ascii="Arial" w:eastAsia="Times New Roman" w:hAnsi="Arial" w:cs="Arial"/>
          <w:sz w:val="24"/>
          <w:szCs w:val="24"/>
          <w:lang w:eastAsia="pl-PL"/>
        </w:rPr>
      </w:pPr>
      <w:r>
        <w:rPr>
          <w:rFonts w:ascii="Arial" w:eastAsia="Times New Roman" w:hAnsi="Arial" w:cs="Arial"/>
          <w:sz w:val="24"/>
          <w:szCs w:val="24"/>
          <w:lang w:eastAsia="pl-PL"/>
        </w:rPr>
        <w:t>K</w:t>
      </w:r>
      <w:r w:rsidR="00271803">
        <w:rPr>
          <w:rFonts w:ascii="Arial" w:eastAsia="Times New Roman" w:hAnsi="Arial" w:cs="Arial"/>
          <w:sz w:val="24"/>
          <w:szCs w:val="24"/>
          <w:lang w:eastAsia="pl-PL"/>
        </w:rPr>
        <w:t xml:space="preserve">oszty badania poniesie strona, </w:t>
      </w:r>
      <w:r>
        <w:rPr>
          <w:rFonts w:ascii="Arial" w:eastAsia="Times New Roman" w:hAnsi="Arial" w:cs="Arial"/>
          <w:sz w:val="24"/>
          <w:szCs w:val="24"/>
          <w:lang w:eastAsia="pl-PL"/>
        </w:rPr>
        <w:t>której ocena okaże się błędna.</w:t>
      </w:r>
    </w:p>
    <w:p w:rsidR="00C37733" w:rsidRPr="00C37733" w:rsidRDefault="00C37733" w:rsidP="003A683D">
      <w:pPr>
        <w:pStyle w:val="Akapitzlist"/>
        <w:widowControl w:val="0"/>
        <w:numPr>
          <w:ilvl w:val="0"/>
          <w:numId w:val="27"/>
        </w:numPr>
        <w:autoSpaceDE w:val="0"/>
        <w:autoSpaceDN w:val="0"/>
        <w:adjustRightInd w:val="0"/>
        <w:spacing w:after="0" w:line="240" w:lineRule="auto"/>
        <w:ind w:left="709"/>
        <w:jc w:val="both"/>
        <w:rPr>
          <w:rFonts w:ascii="Arial" w:eastAsia="Times New Roman" w:hAnsi="Arial" w:cs="Arial"/>
          <w:sz w:val="24"/>
          <w:szCs w:val="24"/>
          <w:lang w:eastAsia="pl-PL"/>
        </w:rPr>
      </w:pPr>
      <w:r w:rsidRPr="00374478">
        <w:rPr>
          <w:rFonts w:ascii="Arial" w:hAnsi="Arial" w:cs="Arial"/>
          <w:color w:val="000000"/>
          <w:sz w:val="24"/>
          <w:szCs w:val="24"/>
        </w:rPr>
        <w:lastRenderedPageBreak/>
        <w:t>Jeżeli w wykonaniu swoich obowiązków gwaranta, Wykonawca dostarczy nowy przedmiot umowy po naprawie gwarancyjnej, to termin gwarancji biegnie od nowa. Powyższą zasadę stosuje się do wymienionych podzespołów.</w:t>
      </w:r>
      <w:r w:rsidR="00CA17F9">
        <w:rPr>
          <w:rFonts w:ascii="Arial" w:hAnsi="Arial" w:cs="Arial"/>
          <w:color w:val="000000"/>
          <w:sz w:val="24"/>
          <w:szCs w:val="24"/>
        </w:rPr>
        <w:t xml:space="preserve"> </w:t>
      </w:r>
      <w:r w:rsidRPr="00374478">
        <w:rPr>
          <w:rFonts w:ascii="Arial" w:hAnsi="Arial" w:cs="Arial"/>
          <w:color w:val="000000"/>
          <w:sz w:val="24"/>
          <w:szCs w:val="24"/>
        </w:rPr>
        <w:t>W pozostałych przypadkach termin gwarancji ulega przedłużeniu</w:t>
      </w:r>
      <w:r>
        <w:rPr>
          <w:rFonts w:ascii="Arial" w:hAnsi="Arial" w:cs="Arial"/>
          <w:color w:val="000000"/>
          <w:sz w:val="24"/>
          <w:szCs w:val="24"/>
        </w:rPr>
        <w:t xml:space="preserve"> o</w:t>
      </w:r>
      <w:r w:rsidRPr="00374478">
        <w:rPr>
          <w:rFonts w:ascii="Arial" w:hAnsi="Arial" w:cs="Arial"/>
          <w:color w:val="000000"/>
          <w:sz w:val="24"/>
          <w:szCs w:val="24"/>
        </w:rPr>
        <w:t xml:space="preserve"> czas, w jakim Użytkownik nie mógł korzystać z przedmiotu umowy</w:t>
      </w:r>
      <w:r>
        <w:rPr>
          <w:rFonts w:ascii="Arial" w:hAnsi="Arial" w:cs="Arial"/>
          <w:color w:val="000000"/>
          <w:sz w:val="24"/>
          <w:szCs w:val="24"/>
        </w:rPr>
        <w:t>.</w:t>
      </w:r>
    </w:p>
    <w:p w:rsidR="00374478" w:rsidRPr="00C37733" w:rsidRDefault="00C37733" w:rsidP="003A683D">
      <w:pPr>
        <w:pStyle w:val="Akapitzlist"/>
        <w:widowControl w:val="0"/>
        <w:numPr>
          <w:ilvl w:val="0"/>
          <w:numId w:val="27"/>
        </w:numPr>
        <w:autoSpaceDE w:val="0"/>
        <w:autoSpaceDN w:val="0"/>
        <w:adjustRightInd w:val="0"/>
        <w:spacing w:after="0" w:line="240" w:lineRule="auto"/>
        <w:ind w:left="709"/>
        <w:jc w:val="both"/>
        <w:rPr>
          <w:rFonts w:ascii="Arial" w:eastAsia="Times New Roman" w:hAnsi="Arial" w:cs="Arial"/>
          <w:sz w:val="24"/>
          <w:szCs w:val="24"/>
          <w:lang w:eastAsia="pl-PL"/>
        </w:rPr>
      </w:pPr>
      <w:r w:rsidRPr="009C4AF3">
        <w:rPr>
          <w:rFonts w:ascii="Arial" w:hAnsi="Arial" w:cs="Arial"/>
          <w:color w:val="000000"/>
          <w:sz w:val="24"/>
          <w:szCs w:val="24"/>
        </w:rPr>
        <w:t xml:space="preserve">Przedmiot umowy </w:t>
      </w:r>
      <w:r>
        <w:rPr>
          <w:rFonts w:ascii="Arial" w:hAnsi="Arial" w:cs="Arial"/>
          <w:color w:val="000000"/>
          <w:sz w:val="24"/>
          <w:szCs w:val="24"/>
        </w:rPr>
        <w:t xml:space="preserve">dostarczony w ramach reklamacji również </w:t>
      </w:r>
      <w:r w:rsidRPr="009C4AF3">
        <w:rPr>
          <w:rFonts w:ascii="Arial" w:hAnsi="Arial" w:cs="Arial"/>
          <w:color w:val="000000"/>
          <w:sz w:val="24"/>
          <w:szCs w:val="24"/>
        </w:rPr>
        <w:t xml:space="preserve">podlega odbiorowi </w:t>
      </w:r>
      <w:r>
        <w:rPr>
          <w:rFonts w:ascii="Arial" w:hAnsi="Arial" w:cs="Arial"/>
          <w:color w:val="000000"/>
          <w:sz w:val="24"/>
          <w:szCs w:val="24"/>
        </w:rPr>
        <w:t>jakościowemu przez przedstawiciela Odbiorcy</w:t>
      </w:r>
      <w:r w:rsidRPr="009C4AF3">
        <w:rPr>
          <w:rFonts w:ascii="Arial" w:hAnsi="Arial" w:cs="Arial"/>
          <w:color w:val="000000"/>
          <w:sz w:val="24"/>
          <w:szCs w:val="24"/>
        </w:rPr>
        <w:t>.</w:t>
      </w:r>
      <w:r w:rsidR="00374478" w:rsidRPr="00C37733">
        <w:rPr>
          <w:rFonts w:ascii="Arial" w:hAnsi="Arial" w:cs="Arial"/>
          <w:color w:val="000000"/>
          <w:sz w:val="24"/>
          <w:szCs w:val="24"/>
        </w:rPr>
        <w:t xml:space="preserve">       </w:t>
      </w:r>
      <w:r w:rsidR="006651AE" w:rsidRPr="00C37733">
        <w:rPr>
          <w:rFonts w:ascii="Arial" w:hAnsi="Arial" w:cs="Arial"/>
          <w:color w:val="000000"/>
          <w:sz w:val="24"/>
          <w:szCs w:val="24"/>
        </w:rPr>
        <w:t xml:space="preserve">                                                                                                                                                                                                   </w:t>
      </w:r>
      <w:r w:rsidR="00374478" w:rsidRPr="00C37733">
        <w:rPr>
          <w:rFonts w:ascii="Arial" w:hAnsi="Arial" w:cs="Arial"/>
          <w:color w:val="000000"/>
          <w:sz w:val="24"/>
          <w:szCs w:val="24"/>
        </w:rPr>
        <w:t xml:space="preserve">                      </w:t>
      </w:r>
    </w:p>
    <w:p w:rsidR="00BC1342" w:rsidRDefault="00926FD4" w:rsidP="003A683D">
      <w:pPr>
        <w:pStyle w:val="Akapitzlist"/>
        <w:numPr>
          <w:ilvl w:val="0"/>
          <w:numId w:val="11"/>
        </w:numPr>
        <w:autoSpaceDE w:val="0"/>
        <w:autoSpaceDN w:val="0"/>
        <w:adjustRightInd w:val="0"/>
        <w:spacing w:after="0" w:line="240" w:lineRule="auto"/>
        <w:ind w:left="426" w:hanging="502"/>
        <w:jc w:val="both"/>
        <w:rPr>
          <w:rFonts w:ascii="Arial" w:hAnsi="Arial" w:cs="Arial"/>
          <w:color w:val="000000"/>
          <w:sz w:val="24"/>
          <w:szCs w:val="24"/>
        </w:rPr>
      </w:pPr>
      <w:r w:rsidRPr="00374478">
        <w:rPr>
          <w:rFonts w:ascii="Arial" w:hAnsi="Arial" w:cs="Arial"/>
          <w:color w:val="000000"/>
          <w:sz w:val="24"/>
          <w:szCs w:val="24"/>
        </w:rPr>
        <w:t>Zamawiający ma prawo usunąć</w:t>
      </w:r>
      <w:r w:rsidR="00214677" w:rsidRPr="00374478">
        <w:rPr>
          <w:rFonts w:ascii="Arial" w:hAnsi="Arial" w:cs="Arial"/>
          <w:color w:val="000000"/>
          <w:sz w:val="24"/>
          <w:szCs w:val="24"/>
        </w:rPr>
        <w:t xml:space="preserve"> uszkodzenie w innej firmie, jeż</w:t>
      </w:r>
      <w:r w:rsidRPr="00374478">
        <w:rPr>
          <w:rFonts w:ascii="Arial" w:hAnsi="Arial" w:cs="Arial"/>
          <w:color w:val="000000"/>
          <w:sz w:val="24"/>
          <w:szCs w:val="24"/>
        </w:rPr>
        <w:t>eli Wykonawca nie podejmie</w:t>
      </w:r>
      <w:r w:rsidR="00374478" w:rsidRPr="00374478">
        <w:rPr>
          <w:rFonts w:ascii="Arial" w:hAnsi="Arial" w:cs="Arial"/>
          <w:color w:val="000000"/>
          <w:sz w:val="24"/>
          <w:szCs w:val="24"/>
        </w:rPr>
        <w:t xml:space="preserve"> </w:t>
      </w:r>
      <w:r w:rsidR="00544F7C" w:rsidRPr="00154988">
        <w:rPr>
          <w:rFonts w:ascii="Arial" w:hAnsi="Arial" w:cs="Arial"/>
          <w:color w:val="000000"/>
          <w:sz w:val="24"/>
          <w:szCs w:val="24"/>
        </w:rPr>
        <w:t xml:space="preserve">skutecznych </w:t>
      </w:r>
      <w:r w:rsidRPr="00374478">
        <w:rPr>
          <w:rFonts w:ascii="Arial" w:hAnsi="Arial" w:cs="Arial"/>
          <w:color w:val="000000"/>
          <w:sz w:val="24"/>
          <w:szCs w:val="24"/>
        </w:rPr>
        <w:t>działań w zakresie usunięcia uszkodze</w:t>
      </w:r>
      <w:r w:rsidR="009F060B" w:rsidRPr="00374478">
        <w:rPr>
          <w:rFonts w:ascii="Arial" w:hAnsi="Arial" w:cs="Arial"/>
          <w:color w:val="000000"/>
          <w:sz w:val="24"/>
          <w:szCs w:val="24"/>
        </w:rPr>
        <w:t xml:space="preserve">nia, w terminie określonym w </w:t>
      </w:r>
      <w:r w:rsidR="00CF761A">
        <w:rPr>
          <w:rFonts w:ascii="Arial" w:hAnsi="Arial" w:cs="Arial"/>
          <w:color w:val="000000"/>
          <w:sz w:val="24"/>
          <w:szCs w:val="24"/>
        </w:rPr>
        <w:t>ust</w:t>
      </w:r>
      <w:r w:rsidR="009F060B" w:rsidRPr="00374478">
        <w:rPr>
          <w:rFonts w:ascii="Arial" w:hAnsi="Arial" w:cs="Arial"/>
          <w:color w:val="000000"/>
          <w:sz w:val="24"/>
          <w:szCs w:val="24"/>
        </w:rPr>
        <w:t>.</w:t>
      </w:r>
      <w:r w:rsidRPr="00374478">
        <w:rPr>
          <w:rFonts w:ascii="Arial" w:hAnsi="Arial" w:cs="Arial"/>
          <w:color w:val="000000"/>
          <w:sz w:val="24"/>
          <w:szCs w:val="24"/>
        </w:rPr>
        <w:t xml:space="preserve"> </w:t>
      </w:r>
      <w:r w:rsidR="00CF761A">
        <w:rPr>
          <w:rFonts w:ascii="Arial" w:hAnsi="Arial" w:cs="Arial"/>
          <w:color w:val="000000"/>
          <w:sz w:val="24"/>
          <w:szCs w:val="24"/>
        </w:rPr>
        <w:t>10</w:t>
      </w:r>
      <w:r w:rsidR="00FC2892">
        <w:rPr>
          <w:rFonts w:ascii="Arial" w:hAnsi="Arial" w:cs="Arial"/>
          <w:color w:val="000000"/>
          <w:sz w:val="24"/>
          <w:szCs w:val="24"/>
        </w:rPr>
        <w:t>, a koszty</w:t>
      </w:r>
      <w:r w:rsidRPr="00374478">
        <w:rPr>
          <w:rFonts w:ascii="Arial" w:hAnsi="Arial" w:cs="Arial"/>
          <w:color w:val="000000"/>
          <w:sz w:val="24"/>
          <w:szCs w:val="24"/>
        </w:rPr>
        <w:t xml:space="preserve"> naprawy</w:t>
      </w:r>
      <w:r w:rsidR="00FC2892">
        <w:rPr>
          <w:rFonts w:ascii="Arial" w:hAnsi="Arial" w:cs="Arial"/>
          <w:color w:val="000000"/>
          <w:sz w:val="24"/>
          <w:szCs w:val="24"/>
        </w:rPr>
        <w:t xml:space="preserve"> poniesione przez </w:t>
      </w:r>
      <w:r w:rsidR="00FC2892" w:rsidRPr="009C4AF3">
        <w:rPr>
          <w:rFonts w:ascii="Arial" w:hAnsi="Arial" w:cs="Arial"/>
          <w:color w:val="000000"/>
          <w:sz w:val="24"/>
          <w:szCs w:val="24"/>
        </w:rPr>
        <w:t>Zamawiającego</w:t>
      </w:r>
      <w:r w:rsidR="00544F7C" w:rsidRPr="009C4AF3">
        <w:rPr>
          <w:rFonts w:ascii="Arial" w:hAnsi="Arial" w:cs="Arial"/>
          <w:color w:val="000000"/>
          <w:sz w:val="24"/>
          <w:szCs w:val="24"/>
        </w:rPr>
        <w:t xml:space="preserve"> bądź użytkownika</w:t>
      </w:r>
      <w:r w:rsidR="00311F7B" w:rsidRPr="009C4AF3">
        <w:rPr>
          <w:rFonts w:ascii="Arial" w:hAnsi="Arial" w:cs="Arial"/>
          <w:color w:val="000000"/>
          <w:sz w:val="24"/>
          <w:szCs w:val="24"/>
        </w:rPr>
        <w:t xml:space="preserve"> </w:t>
      </w:r>
      <w:r w:rsidRPr="009C4AF3">
        <w:rPr>
          <w:rFonts w:ascii="Arial" w:hAnsi="Arial" w:cs="Arial"/>
          <w:color w:val="000000"/>
          <w:sz w:val="24"/>
          <w:szCs w:val="24"/>
        </w:rPr>
        <w:t>(potw</w:t>
      </w:r>
      <w:r w:rsidR="00214677" w:rsidRPr="009C4AF3">
        <w:rPr>
          <w:rFonts w:ascii="Arial" w:hAnsi="Arial" w:cs="Arial"/>
          <w:color w:val="000000"/>
          <w:sz w:val="24"/>
          <w:szCs w:val="24"/>
        </w:rPr>
        <w:t>ierdzon</w:t>
      </w:r>
      <w:r w:rsidR="00544F7C" w:rsidRPr="009C4AF3">
        <w:rPr>
          <w:rFonts w:ascii="Arial" w:hAnsi="Arial" w:cs="Arial"/>
          <w:color w:val="000000"/>
          <w:sz w:val="24"/>
          <w:szCs w:val="24"/>
        </w:rPr>
        <w:t>e</w:t>
      </w:r>
      <w:r w:rsidR="00214677" w:rsidRPr="009C4AF3">
        <w:rPr>
          <w:rFonts w:ascii="Arial" w:hAnsi="Arial" w:cs="Arial"/>
          <w:color w:val="000000"/>
          <w:sz w:val="24"/>
          <w:szCs w:val="24"/>
        </w:rPr>
        <w:t xml:space="preserve"> fakturami VAT</w:t>
      </w:r>
      <w:r w:rsidR="00FC2892" w:rsidRPr="009C4AF3">
        <w:rPr>
          <w:rFonts w:ascii="Arial" w:hAnsi="Arial" w:cs="Arial"/>
          <w:color w:val="000000"/>
          <w:sz w:val="24"/>
          <w:szCs w:val="24"/>
        </w:rPr>
        <w:t xml:space="preserve"> bądź rachunkami</w:t>
      </w:r>
      <w:r w:rsidR="00214677" w:rsidRPr="009C4AF3">
        <w:rPr>
          <w:rFonts w:ascii="Arial" w:hAnsi="Arial" w:cs="Arial"/>
          <w:color w:val="000000"/>
          <w:sz w:val="24"/>
          <w:szCs w:val="24"/>
        </w:rPr>
        <w:t xml:space="preserve">) </w:t>
      </w:r>
      <w:r w:rsidR="00FC2892" w:rsidRPr="009C4AF3">
        <w:rPr>
          <w:rFonts w:ascii="Arial" w:hAnsi="Arial" w:cs="Arial"/>
          <w:color w:val="000000"/>
          <w:sz w:val="24"/>
          <w:szCs w:val="24"/>
        </w:rPr>
        <w:t xml:space="preserve">zostaną mu zwrócone przez </w:t>
      </w:r>
      <w:r w:rsidRPr="009C4AF3">
        <w:rPr>
          <w:rFonts w:ascii="Arial" w:hAnsi="Arial" w:cs="Arial"/>
          <w:color w:val="000000"/>
          <w:sz w:val="24"/>
          <w:szCs w:val="24"/>
        </w:rPr>
        <w:t>Wykonawcę. Zamawiający z tego powodu nie traci</w:t>
      </w:r>
      <w:r w:rsidR="00311F7B" w:rsidRPr="009C4AF3">
        <w:rPr>
          <w:rFonts w:ascii="Arial" w:hAnsi="Arial" w:cs="Arial"/>
          <w:color w:val="000000"/>
          <w:sz w:val="24"/>
          <w:szCs w:val="24"/>
        </w:rPr>
        <w:t xml:space="preserve"> </w:t>
      </w:r>
      <w:r w:rsidRPr="009C4AF3">
        <w:rPr>
          <w:rFonts w:ascii="Arial" w:hAnsi="Arial" w:cs="Arial"/>
          <w:color w:val="000000"/>
          <w:sz w:val="24"/>
          <w:szCs w:val="24"/>
        </w:rPr>
        <w:t>prawa gwarancji udzielonego przez Wykonawcę.</w:t>
      </w:r>
    </w:p>
    <w:p w:rsidR="004211FD" w:rsidRPr="009C4AF3" w:rsidRDefault="004211FD" w:rsidP="003A683D">
      <w:pPr>
        <w:pStyle w:val="Akapitzlist"/>
        <w:numPr>
          <w:ilvl w:val="0"/>
          <w:numId w:val="11"/>
        </w:numPr>
        <w:autoSpaceDE w:val="0"/>
        <w:autoSpaceDN w:val="0"/>
        <w:adjustRightInd w:val="0"/>
        <w:spacing w:after="0" w:line="240" w:lineRule="auto"/>
        <w:ind w:left="426" w:hanging="502"/>
        <w:jc w:val="both"/>
        <w:rPr>
          <w:rFonts w:ascii="Arial" w:hAnsi="Arial" w:cs="Arial"/>
          <w:color w:val="000000"/>
          <w:sz w:val="24"/>
          <w:szCs w:val="24"/>
        </w:rPr>
      </w:pPr>
      <w:r w:rsidRPr="005A4589">
        <w:rPr>
          <w:rFonts w:ascii="Arial" w:eastAsia="Times New Roman" w:hAnsi="Arial" w:cs="Arial"/>
          <w:spacing w:val="-2"/>
          <w:sz w:val="24"/>
          <w:szCs w:val="24"/>
          <w:lang w:eastAsia="pl-PL"/>
        </w:rPr>
        <w:t xml:space="preserve">Wykonawca musi </w:t>
      </w:r>
      <w:r w:rsidRPr="009C4AF3">
        <w:rPr>
          <w:rFonts w:ascii="Arial" w:eastAsia="Times New Roman" w:hAnsi="Arial" w:cs="Arial"/>
          <w:spacing w:val="-2"/>
          <w:sz w:val="24"/>
          <w:szCs w:val="24"/>
          <w:lang w:eastAsia="pl-PL"/>
        </w:rPr>
        <w:t>zapewnić zakończenie naprawy gwarancyjnej pojazdów w miejscu uzgodnionym  z użytkownikiem w ASO na terenie krajów UE w terminie do 14 dni od przyjęcia zgłoszenia od Użytkownika. Poza terenem krajów UE naprawa będzie zakończona w terminie do 21 dni od przyjęcia zgłoszenia. Wykonawca może odmówić realizacji naprawy gwarancyjnej na terenie państwa, do którego MSZ uznaje wyjazdy za niebezpieczne. W takim przypadku naprawa gwarancyjna może być realizowana przez wskazany serwis, na terenie kraju</w:t>
      </w:r>
      <w:r w:rsidR="00B22228">
        <w:rPr>
          <w:rFonts w:ascii="Arial" w:eastAsia="Times New Roman" w:hAnsi="Arial" w:cs="Arial"/>
          <w:spacing w:val="-2"/>
          <w:sz w:val="24"/>
          <w:szCs w:val="24"/>
          <w:lang w:eastAsia="pl-PL"/>
        </w:rPr>
        <w:t xml:space="preserve"> </w:t>
      </w:r>
      <w:r w:rsidRPr="009C4AF3">
        <w:rPr>
          <w:rFonts w:ascii="Arial" w:eastAsia="Times New Roman" w:hAnsi="Arial" w:cs="Arial"/>
          <w:spacing w:val="-2"/>
          <w:sz w:val="24"/>
          <w:szCs w:val="24"/>
          <w:lang w:eastAsia="pl-PL"/>
        </w:rPr>
        <w:t>w którym pojazd jest użytkowany lub poprzez wyszkolonego i uprawnionego przez producenta, wytypowanego przedstawiciela (przedstawicieli) resortu obrony narodowej. Koszty związane z jego (ich) przygotowaniem oraz wyposażenia (narzędzia, części zamienne i materiały eksploatacyjne) pokrywa Wykonawca</w:t>
      </w:r>
    </w:p>
    <w:p w:rsidR="00BC1342" w:rsidRPr="009C4AF3" w:rsidRDefault="00BC1342" w:rsidP="003A683D">
      <w:pPr>
        <w:pStyle w:val="Akapitzlist"/>
        <w:numPr>
          <w:ilvl w:val="0"/>
          <w:numId w:val="11"/>
        </w:numPr>
        <w:autoSpaceDE w:val="0"/>
        <w:autoSpaceDN w:val="0"/>
        <w:adjustRightInd w:val="0"/>
        <w:spacing w:after="0" w:line="240" w:lineRule="auto"/>
        <w:ind w:left="426" w:hanging="502"/>
        <w:jc w:val="both"/>
        <w:rPr>
          <w:rFonts w:ascii="Arial" w:hAnsi="Arial" w:cs="Arial"/>
          <w:color w:val="000000"/>
          <w:sz w:val="24"/>
          <w:szCs w:val="24"/>
        </w:rPr>
      </w:pPr>
      <w:r w:rsidRPr="009C4AF3">
        <w:rPr>
          <w:rFonts w:ascii="Arial" w:hAnsi="Arial" w:cs="Arial"/>
          <w:color w:val="000000"/>
          <w:sz w:val="24"/>
          <w:szCs w:val="24"/>
        </w:rPr>
        <w:t>W okresie gwarancji Wykonawca jest zobowiązany do bezpłatnego serwisowania pojazdów zgodnie z zapisami zawartymi w WET.</w:t>
      </w:r>
    </w:p>
    <w:p w:rsidR="00EB1F4C" w:rsidRPr="009C4AF3" w:rsidRDefault="00EB1F4C" w:rsidP="003A683D">
      <w:pPr>
        <w:pStyle w:val="Akapitzlist"/>
        <w:numPr>
          <w:ilvl w:val="0"/>
          <w:numId w:val="11"/>
        </w:numPr>
        <w:autoSpaceDE w:val="0"/>
        <w:autoSpaceDN w:val="0"/>
        <w:adjustRightInd w:val="0"/>
        <w:spacing w:after="0" w:line="240" w:lineRule="auto"/>
        <w:ind w:left="426" w:hanging="502"/>
        <w:jc w:val="both"/>
        <w:rPr>
          <w:rFonts w:ascii="Arial" w:hAnsi="Arial" w:cs="Arial"/>
          <w:color w:val="000000"/>
          <w:sz w:val="24"/>
          <w:szCs w:val="24"/>
        </w:rPr>
      </w:pPr>
      <w:r w:rsidRPr="009C4AF3">
        <w:rPr>
          <w:rFonts w:ascii="Arial" w:hAnsi="Arial" w:cs="Arial"/>
          <w:color w:val="000000"/>
          <w:sz w:val="24"/>
          <w:szCs w:val="24"/>
        </w:rPr>
        <w:t>Gwarancja obejmuje wyroby i usługi nabyte u kooperantów.</w:t>
      </w:r>
    </w:p>
    <w:p w:rsidR="00544F7C" w:rsidRPr="00154988" w:rsidRDefault="00544F7C" w:rsidP="003A683D">
      <w:pPr>
        <w:pStyle w:val="Akapitzlist"/>
        <w:numPr>
          <w:ilvl w:val="0"/>
          <w:numId w:val="11"/>
        </w:numPr>
        <w:autoSpaceDE w:val="0"/>
        <w:autoSpaceDN w:val="0"/>
        <w:adjustRightInd w:val="0"/>
        <w:spacing w:after="0" w:line="240" w:lineRule="auto"/>
        <w:ind w:left="426" w:hanging="502"/>
        <w:jc w:val="both"/>
        <w:rPr>
          <w:rFonts w:ascii="Arial" w:hAnsi="Arial" w:cs="Arial"/>
          <w:color w:val="000000"/>
          <w:sz w:val="24"/>
          <w:szCs w:val="24"/>
        </w:rPr>
      </w:pPr>
      <w:r w:rsidRPr="009C4AF3">
        <w:rPr>
          <w:rFonts w:ascii="Arial" w:hAnsi="Arial" w:cs="Arial"/>
          <w:sz w:val="24"/>
          <w:szCs w:val="24"/>
        </w:rPr>
        <w:t>W przypadku zaistnienia okoliczno</w:t>
      </w:r>
      <w:r w:rsidRPr="009C4AF3">
        <w:rPr>
          <w:rFonts w:ascii="Arial" w:eastAsia="TimesNewRoman" w:hAnsi="Arial" w:cs="Arial"/>
          <w:sz w:val="24"/>
          <w:szCs w:val="24"/>
        </w:rPr>
        <w:t>ś</w:t>
      </w:r>
      <w:r w:rsidRPr="009C4AF3">
        <w:rPr>
          <w:rFonts w:ascii="Arial" w:hAnsi="Arial" w:cs="Arial"/>
          <w:sz w:val="24"/>
          <w:szCs w:val="24"/>
        </w:rPr>
        <w:t>ci opisanych w ust. 1</w:t>
      </w:r>
      <w:r w:rsidR="00C37733">
        <w:rPr>
          <w:rFonts w:ascii="Arial" w:hAnsi="Arial" w:cs="Arial"/>
          <w:sz w:val="24"/>
          <w:szCs w:val="24"/>
        </w:rPr>
        <w:t>0</w:t>
      </w:r>
      <w:r w:rsidRPr="009C4AF3">
        <w:rPr>
          <w:rFonts w:ascii="Arial" w:hAnsi="Arial" w:cs="Arial"/>
          <w:sz w:val="24"/>
          <w:szCs w:val="24"/>
        </w:rPr>
        <w:t>, wyroby podlegają odbiorowi dokonywanemu przez Rejonowe Przedstawicielstwo Wojskowe.</w:t>
      </w:r>
    </w:p>
    <w:p w:rsidR="00154988" w:rsidRPr="00503CB5" w:rsidRDefault="00154988" w:rsidP="003A683D">
      <w:pPr>
        <w:pStyle w:val="Akapitzlist"/>
        <w:numPr>
          <w:ilvl w:val="0"/>
          <w:numId w:val="11"/>
        </w:numPr>
        <w:autoSpaceDE w:val="0"/>
        <w:autoSpaceDN w:val="0"/>
        <w:adjustRightInd w:val="0"/>
        <w:spacing w:after="0" w:line="240" w:lineRule="auto"/>
        <w:ind w:left="426" w:hanging="502"/>
        <w:jc w:val="both"/>
        <w:rPr>
          <w:rFonts w:ascii="Arial" w:hAnsi="Arial" w:cs="Arial"/>
          <w:color w:val="000000"/>
          <w:sz w:val="24"/>
          <w:szCs w:val="24"/>
        </w:rPr>
      </w:pPr>
      <w:r w:rsidRPr="00503CB5">
        <w:rPr>
          <w:rFonts w:ascii="Arial" w:hAnsi="Arial" w:cs="Arial"/>
          <w:sz w:val="24"/>
          <w:szCs w:val="24"/>
        </w:rPr>
        <w:t xml:space="preserve">Wykonawca zapewni taki system serwisowania, który zapewni  użytkownikowi  realizację usługi serwisowania w ciągu trzech dni roboczych od momentu zgłoszenia potrzeby realizacji obsługi serwisowej.  Za termin zgłoszenia uznaje się </w:t>
      </w:r>
      <w:r>
        <w:rPr>
          <w:rFonts w:ascii="Arial" w:hAnsi="Arial" w:cs="Arial"/>
          <w:sz w:val="24"/>
          <w:szCs w:val="24"/>
        </w:rPr>
        <w:t xml:space="preserve">wysłanie </w:t>
      </w:r>
      <w:r w:rsidRPr="00503CB5">
        <w:rPr>
          <w:rFonts w:ascii="Arial" w:hAnsi="Arial" w:cs="Arial"/>
          <w:sz w:val="24"/>
          <w:szCs w:val="24"/>
        </w:rPr>
        <w:t>powiadomieni</w:t>
      </w:r>
      <w:r>
        <w:rPr>
          <w:rFonts w:ascii="Arial" w:hAnsi="Arial" w:cs="Arial"/>
          <w:sz w:val="24"/>
          <w:szCs w:val="24"/>
        </w:rPr>
        <w:t>a</w:t>
      </w:r>
      <w:r w:rsidRPr="00503CB5">
        <w:rPr>
          <w:rFonts w:ascii="Arial" w:hAnsi="Arial" w:cs="Arial"/>
          <w:sz w:val="24"/>
          <w:szCs w:val="24"/>
        </w:rPr>
        <w:t xml:space="preserve"> o tym fakcie </w:t>
      </w:r>
      <w:r>
        <w:rPr>
          <w:rFonts w:ascii="Arial" w:hAnsi="Arial" w:cs="Arial"/>
          <w:sz w:val="24"/>
          <w:szCs w:val="24"/>
        </w:rPr>
        <w:t xml:space="preserve">do </w:t>
      </w:r>
      <w:r w:rsidRPr="00503CB5">
        <w:rPr>
          <w:rFonts w:ascii="Arial" w:hAnsi="Arial" w:cs="Arial"/>
          <w:sz w:val="24"/>
          <w:szCs w:val="24"/>
        </w:rPr>
        <w:t>wskazanego serwisu za pomocą email lub faxu. W przypadku braku możliwości wysłania takiego zgłoszenia do punktu serwisowego, użytkownik prześle zgłoszenie do Wykonawcy, który zobligow</w:t>
      </w:r>
      <w:r>
        <w:rPr>
          <w:rFonts w:ascii="Arial" w:hAnsi="Arial" w:cs="Arial"/>
          <w:sz w:val="24"/>
          <w:szCs w:val="24"/>
        </w:rPr>
        <w:t xml:space="preserve">any jest do uzgodnienia terminu </w:t>
      </w:r>
      <w:r w:rsidRPr="00503CB5">
        <w:rPr>
          <w:rFonts w:ascii="Arial" w:hAnsi="Arial" w:cs="Arial"/>
          <w:sz w:val="24"/>
          <w:szCs w:val="24"/>
        </w:rPr>
        <w:t>we wskazanym punkcie serwisowym oraz przesłania informacji  o sposobie realizacji do użytkownika.</w:t>
      </w:r>
    </w:p>
    <w:p w:rsidR="00154988" w:rsidRPr="00503CB5" w:rsidRDefault="00154988" w:rsidP="003A683D">
      <w:pPr>
        <w:pStyle w:val="Akapitzlist"/>
        <w:numPr>
          <w:ilvl w:val="0"/>
          <w:numId w:val="11"/>
        </w:numPr>
        <w:autoSpaceDE w:val="0"/>
        <w:autoSpaceDN w:val="0"/>
        <w:adjustRightInd w:val="0"/>
        <w:spacing w:after="0" w:line="240" w:lineRule="auto"/>
        <w:ind w:left="426" w:hanging="502"/>
        <w:jc w:val="both"/>
        <w:rPr>
          <w:rFonts w:ascii="Arial" w:hAnsi="Arial" w:cs="Arial"/>
          <w:color w:val="000000"/>
          <w:sz w:val="24"/>
          <w:szCs w:val="24"/>
        </w:rPr>
      </w:pPr>
      <w:r w:rsidRPr="0089664A">
        <w:rPr>
          <w:rFonts w:ascii="Arial" w:hAnsi="Arial" w:cs="Arial"/>
          <w:sz w:val="24"/>
          <w:szCs w:val="24"/>
        </w:rPr>
        <w:t>W ramach realizacj</w:t>
      </w:r>
      <w:r w:rsidR="0042686D">
        <w:rPr>
          <w:rFonts w:ascii="Arial" w:hAnsi="Arial" w:cs="Arial"/>
          <w:sz w:val="24"/>
          <w:szCs w:val="24"/>
        </w:rPr>
        <w:t>i usługi serwisowania wykonawca</w:t>
      </w:r>
      <w:r w:rsidRPr="0089664A">
        <w:rPr>
          <w:rFonts w:ascii="Arial" w:hAnsi="Arial" w:cs="Arial"/>
          <w:sz w:val="24"/>
          <w:szCs w:val="24"/>
        </w:rPr>
        <w:t xml:space="preserve"> zapewni w całym kraju sieć serwisową z przynajmniej jednym dostępnym autoryzowanym punktem serwisowym w każdym województwie, pozwalającym na wykonanie wymaganych obsług serwisowych minimum w dni robocze w godzinach: 8.00-14.00</w:t>
      </w:r>
      <w:r>
        <w:rPr>
          <w:rFonts w:ascii="Arial" w:hAnsi="Arial" w:cs="Arial"/>
          <w:sz w:val="24"/>
          <w:szCs w:val="24"/>
        </w:rPr>
        <w:t>.</w:t>
      </w:r>
    </w:p>
    <w:p w:rsidR="00544F7C" w:rsidRDefault="00544F7C" w:rsidP="00154988">
      <w:pPr>
        <w:autoSpaceDE w:val="0"/>
        <w:autoSpaceDN w:val="0"/>
        <w:adjustRightInd w:val="0"/>
        <w:spacing w:after="0"/>
        <w:ind w:firstLine="284"/>
        <w:jc w:val="both"/>
        <w:rPr>
          <w:rFonts w:ascii="Arial" w:hAnsi="Arial" w:cs="Arial"/>
          <w:i/>
          <w:color w:val="000000"/>
          <w:sz w:val="24"/>
          <w:szCs w:val="24"/>
        </w:rPr>
      </w:pPr>
    </w:p>
    <w:p w:rsidR="00544F7C" w:rsidRPr="009C4AF3" w:rsidRDefault="00544F7C" w:rsidP="00B1453D">
      <w:pPr>
        <w:spacing w:after="0" w:line="240" w:lineRule="auto"/>
        <w:jc w:val="center"/>
        <w:rPr>
          <w:rFonts w:ascii="Arial" w:eastAsia="Times New Roman" w:hAnsi="Arial" w:cs="Arial"/>
          <w:b/>
          <w:bCs/>
          <w:sz w:val="24"/>
          <w:szCs w:val="24"/>
          <w:lang w:eastAsia="pl-PL"/>
        </w:rPr>
      </w:pPr>
      <w:r w:rsidRPr="009C4AF3">
        <w:rPr>
          <w:rFonts w:ascii="Arial" w:eastAsia="Times New Roman" w:hAnsi="Arial" w:cs="Arial"/>
          <w:b/>
          <w:sz w:val="24"/>
          <w:szCs w:val="24"/>
          <w:lang w:eastAsia="pl-PL"/>
        </w:rPr>
        <w:sym w:font="Arial" w:char="00A7"/>
      </w:r>
      <w:r w:rsidRPr="009C4AF3">
        <w:rPr>
          <w:rFonts w:ascii="Arial" w:eastAsia="Times New Roman" w:hAnsi="Arial" w:cs="Arial"/>
          <w:b/>
          <w:bCs/>
          <w:sz w:val="24"/>
          <w:szCs w:val="24"/>
          <w:lang w:eastAsia="pl-PL"/>
        </w:rPr>
        <w:t xml:space="preserve"> 11.  RĘKOJMIA</w:t>
      </w:r>
    </w:p>
    <w:p w:rsidR="00544F7C" w:rsidRPr="009C4AF3" w:rsidRDefault="00544F7C" w:rsidP="003A683D">
      <w:pPr>
        <w:pStyle w:val="Akapitzlist"/>
        <w:numPr>
          <w:ilvl w:val="0"/>
          <w:numId w:val="23"/>
        </w:numPr>
        <w:autoSpaceDE w:val="0"/>
        <w:autoSpaceDN w:val="0"/>
        <w:adjustRightInd w:val="0"/>
        <w:spacing w:after="0" w:line="240" w:lineRule="auto"/>
        <w:ind w:left="426" w:hanging="426"/>
        <w:jc w:val="both"/>
        <w:rPr>
          <w:rFonts w:ascii="Arial" w:hAnsi="Arial" w:cs="Arial"/>
          <w:color w:val="000000"/>
          <w:sz w:val="24"/>
          <w:szCs w:val="24"/>
        </w:rPr>
      </w:pPr>
      <w:r w:rsidRPr="009C4AF3">
        <w:rPr>
          <w:rFonts w:ascii="Arial" w:hAnsi="Arial" w:cs="Arial"/>
          <w:color w:val="000000"/>
          <w:sz w:val="24"/>
          <w:szCs w:val="24"/>
        </w:rPr>
        <w:t>Zamawiający ma prawo korzystać z uprawnień z tytułu rękojmi, na zasadach określonych w ustawie kodeks cywilny z zachowaniem odrębności wynikających z niniejszej umowy.</w:t>
      </w:r>
    </w:p>
    <w:p w:rsidR="00544F7C" w:rsidRPr="009C4AF3" w:rsidRDefault="00544F7C" w:rsidP="003A683D">
      <w:pPr>
        <w:pStyle w:val="Akapitzlist"/>
        <w:numPr>
          <w:ilvl w:val="0"/>
          <w:numId w:val="23"/>
        </w:numPr>
        <w:autoSpaceDE w:val="0"/>
        <w:autoSpaceDN w:val="0"/>
        <w:adjustRightInd w:val="0"/>
        <w:spacing w:after="0" w:line="240" w:lineRule="auto"/>
        <w:ind w:left="426" w:hanging="426"/>
        <w:jc w:val="both"/>
        <w:rPr>
          <w:rFonts w:ascii="Arial" w:hAnsi="Arial" w:cs="Arial"/>
          <w:color w:val="000000"/>
          <w:sz w:val="24"/>
          <w:szCs w:val="24"/>
        </w:rPr>
      </w:pPr>
      <w:r w:rsidRPr="009C4AF3">
        <w:rPr>
          <w:rFonts w:ascii="Arial" w:hAnsi="Arial" w:cs="Arial"/>
          <w:color w:val="000000"/>
          <w:sz w:val="24"/>
          <w:szCs w:val="24"/>
        </w:rPr>
        <w:t>Jeżeli wada fizyczna została stwierdzona przed upływem roku od dnia wydania przedmiotu umowy, domniemywa się, że wada lub jej przyczyna istniała w chwili przejścia niebezpieczeństwa na Zamawiającego.</w:t>
      </w:r>
    </w:p>
    <w:p w:rsidR="00544F7C" w:rsidRPr="009C4AF3" w:rsidRDefault="00544F7C" w:rsidP="003A683D">
      <w:pPr>
        <w:pStyle w:val="Akapitzlist"/>
        <w:numPr>
          <w:ilvl w:val="0"/>
          <w:numId w:val="23"/>
        </w:numPr>
        <w:autoSpaceDE w:val="0"/>
        <w:autoSpaceDN w:val="0"/>
        <w:adjustRightInd w:val="0"/>
        <w:spacing w:after="0" w:line="240" w:lineRule="auto"/>
        <w:ind w:left="426" w:hanging="426"/>
        <w:jc w:val="both"/>
        <w:rPr>
          <w:rFonts w:ascii="Arial" w:hAnsi="Arial" w:cs="Arial"/>
          <w:color w:val="000000"/>
          <w:sz w:val="24"/>
          <w:szCs w:val="24"/>
        </w:rPr>
      </w:pPr>
      <w:r w:rsidRPr="009C4AF3">
        <w:rPr>
          <w:rFonts w:ascii="Arial" w:hAnsi="Arial" w:cs="Arial"/>
          <w:color w:val="000000"/>
          <w:sz w:val="24"/>
          <w:szCs w:val="24"/>
        </w:rPr>
        <w:lastRenderedPageBreak/>
        <w:t>Jeżeli Zamawiający, wykonuje uprawnienia z tytułu rękojmi, Wykonawca jest obowiązany na własny koszt odebrać rzecz wadliwą od Zamawiającego a następnie dostarczyć rzecz nową wolną od wad do miejsca wskazanego przez Zamawiającego.  Powyższy  zapis stosuje się do zwrotu rzeczy w razie odstąpienia od umowy i wymiany rzeczy na wolną od wad.</w:t>
      </w:r>
    </w:p>
    <w:p w:rsidR="00544F7C" w:rsidRPr="009C4AF3" w:rsidRDefault="00544F7C" w:rsidP="003A683D">
      <w:pPr>
        <w:pStyle w:val="Akapitzlist"/>
        <w:numPr>
          <w:ilvl w:val="0"/>
          <w:numId w:val="23"/>
        </w:numPr>
        <w:autoSpaceDE w:val="0"/>
        <w:autoSpaceDN w:val="0"/>
        <w:adjustRightInd w:val="0"/>
        <w:spacing w:after="0" w:line="240" w:lineRule="auto"/>
        <w:ind w:left="426" w:hanging="426"/>
        <w:jc w:val="both"/>
        <w:rPr>
          <w:rFonts w:ascii="Arial" w:hAnsi="Arial" w:cs="Arial"/>
          <w:color w:val="000000"/>
          <w:sz w:val="24"/>
          <w:szCs w:val="24"/>
        </w:rPr>
      </w:pPr>
      <w:r w:rsidRPr="009C4AF3">
        <w:rPr>
          <w:rFonts w:ascii="Arial" w:hAnsi="Arial" w:cs="Arial"/>
          <w:color w:val="000000"/>
          <w:sz w:val="24"/>
          <w:szCs w:val="24"/>
        </w:rPr>
        <w:t>Jeżeli Zamawiający zażądał wymiany rzeczy lub usunięcia wady albo złożył oświadczenie o obniżeniu ceny, określając kwotę, o którą cena ma być obniżona, a Wykonawca nie ustosunkował się do tego żądania w terminie czternastu dni, uważa się, że Wykonawca uznał żądanie Zamawiającego za uzasadnione.</w:t>
      </w:r>
    </w:p>
    <w:p w:rsidR="00544F7C" w:rsidRPr="009C4AF3" w:rsidRDefault="00544F7C" w:rsidP="003A683D">
      <w:pPr>
        <w:pStyle w:val="Akapitzlist"/>
        <w:numPr>
          <w:ilvl w:val="0"/>
          <w:numId w:val="23"/>
        </w:numPr>
        <w:autoSpaceDE w:val="0"/>
        <w:autoSpaceDN w:val="0"/>
        <w:adjustRightInd w:val="0"/>
        <w:spacing w:after="0" w:line="240" w:lineRule="auto"/>
        <w:ind w:left="426" w:hanging="426"/>
        <w:jc w:val="both"/>
        <w:rPr>
          <w:rFonts w:ascii="Arial" w:hAnsi="Arial" w:cs="Arial"/>
          <w:color w:val="000000"/>
          <w:sz w:val="24"/>
          <w:szCs w:val="24"/>
        </w:rPr>
      </w:pPr>
      <w:r w:rsidRPr="009C4AF3">
        <w:rPr>
          <w:rFonts w:ascii="Arial" w:hAnsi="Arial" w:cs="Arial"/>
          <w:color w:val="000000"/>
          <w:sz w:val="24"/>
          <w:szCs w:val="24"/>
        </w:rPr>
        <w:t xml:space="preserve">Wykonawca odpowiada z tytułu rękojmi, jeżeli wada fizyczna zostanie stwierdzona przed </w:t>
      </w:r>
      <w:r w:rsidRPr="00195E9B">
        <w:rPr>
          <w:rFonts w:ascii="Arial" w:hAnsi="Arial" w:cs="Arial"/>
          <w:sz w:val="24"/>
          <w:szCs w:val="24"/>
        </w:rPr>
        <w:t xml:space="preserve">upływem </w:t>
      </w:r>
      <w:r w:rsidR="00195E9B" w:rsidRPr="00195E9B">
        <w:rPr>
          <w:rFonts w:ascii="Arial" w:hAnsi="Arial" w:cs="Arial"/>
          <w:sz w:val="24"/>
          <w:szCs w:val="24"/>
        </w:rPr>
        <w:t>dwó</w:t>
      </w:r>
      <w:r w:rsidRPr="00195E9B">
        <w:rPr>
          <w:rFonts w:ascii="Arial" w:hAnsi="Arial" w:cs="Arial"/>
          <w:sz w:val="24"/>
          <w:szCs w:val="24"/>
        </w:rPr>
        <w:t xml:space="preserve">ch </w:t>
      </w:r>
      <w:r w:rsidRPr="009C4AF3">
        <w:rPr>
          <w:rFonts w:ascii="Arial" w:hAnsi="Arial" w:cs="Arial"/>
          <w:color w:val="000000"/>
          <w:sz w:val="24"/>
          <w:szCs w:val="24"/>
        </w:rPr>
        <w:t>lat od dnia wydania rzeczy Zamawiającemu.</w:t>
      </w:r>
    </w:p>
    <w:p w:rsidR="00544F7C" w:rsidRPr="009C4AF3" w:rsidRDefault="00544F7C" w:rsidP="003A683D">
      <w:pPr>
        <w:pStyle w:val="Akapitzlist"/>
        <w:numPr>
          <w:ilvl w:val="0"/>
          <w:numId w:val="23"/>
        </w:numPr>
        <w:autoSpaceDE w:val="0"/>
        <w:autoSpaceDN w:val="0"/>
        <w:adjustRightInd w:val="0"/>
        <w:spacing w:after="0" w:line="240" w:lineRule="auto"/>
        <w:ind w:left="426" w:hanging="426"/>
        <w:jc w:val="both"/>
        <w:rPr>
          <w:rFonts w:ascii="Arial" w:hAnsi="Arial" w:cs="Arial"/>
          <w:color w:val="000000"/>
          <w:sz w:val="24"/>
          <w:szCs w:val="24"/>
        </w:rPr>
      </w:pPr>
      <w:r w:rsidRPr="009C4AF3">
        <w:rPr>
          <w:rFonts w:ascii="Arial" w:hAnsi="Arial" w:cs="Arial"/>
          <w:color w:val="000000"/>
          <w:sz w:val="24"/>
          <w:szCs w:val="24"/>
        </w:rPr>
        <w:t xml:space="preserve">Roszczenie o usunięcie wady lub wymianę rzeczy sprzedanej na wolną od wad przedawnia się z upływem </w:t>
      </w:r>
      <w:r w:rsidR="0042686D">
        <w:rPr>
          <w:rFonts w:ascii="Arial" w:hAnsi="Arial" w:cs="Arial"/>
          <w:color w:val="000000"/>
          <w:sz w:val="24"/>
          <w:szCs w:val="24"/>
        </w:rPr>
        <w:t>roku</w:t>
      </w:r>
      <w:r w:rsidRPr="009C4AF3">
        <w:rPr>
          <w:rFonts w:ascii="Arial" w:hAnsi="Arial" w:cs="Arial"/>
          <w:color w:val="000000"/>
          <w:sz w:val="24"/>
          <w:szCs w:val="24"/>
        </w:rPr>
        <w:t xml:space="preserve"> licząc od dnia stwierdzenia wady.</w:t>
      </w:r>
    </w:p>
    <w:p w:rsidR="00085BFF" w:rsidRDefault="00544F7C" w:rsidP="003A683D">
      <w:pPr>
        <w:pStyle w:val="Akapitzlist"/>
        <w:numPr>
          <w:ilvl w:val="0"/>
          <w:numId w:val="23"/>
        </w:numPr>
        <w:autoSpaceDE w:val="0"/>
        <w:autoSpaceDN w:val="0"/>
        <w:adjustRightInd w:val="0"/>
        <w:spacing w:after="0" w:line="240" w:lineRule="auto"/>
        <w:ind w:left="426" w:hanging="426"/>
        <w:jc w:val="both"/>
        <w:rPr>
          <w:rFonts w:ascii="Arial" w:hAnsi="Arial" w:cs="Arial"/>
          <w:color w:val="000000"/>
          <w:sz w:val="24"/>
          <w:szCs w:val="24"/>
        </w:rPr>
      </w:pPr>
      <w:r w:rsidRPr="00085BFF">
        <w:rPr>
          <w:rFonts w:ascii="Arial" w:hAnsi="Arial" w:cs="Arial"/>
          <w:color w:val="000000"/>
          <w:sz w:val="24"/>
          <w:szCs w:val="24"/>
        </w:rPr>
        <w:t xml:space="preserve">W terminach określonych w ust.6 Zamawiający może złożyć oświadczenie o odstąpieniu od umowy albo obniżeniu ceny z powodu wady przedmiotu umowy. Jeżeli Zamawiający żądał wymiany rzeczy na wolną od wad lub usunięcia wady, bieg terminu do złożenia oświadczenia o odstąpieniu od umowy albo obniżeniu ceny rozpoczyna się z chwilą bezskutecznego upływu terminu do wymiany rzeczy lub usunięcia wady. </w:t>
      </w:r>
    </w:p>
    <w:p w:rsidR="00544F7C" w:rsidRPr="00085BFF" w:rsidRDefault="00544F7C" w:rsidP="003A683D">
      <w:pPr>
        <w:pStyle w:val="Akapitzlist"/>
        <w:numPr>
          <w:ilvl w:val="0"/>
          <w:numId w:val="23"/>
        </w:numPr>
        <w:autoSpaceDE w:val="0"/>
        <w:autoSpaceDN w:val="0"/>
        <w:adjustRightInd w:val="0"/>
        <w:spacing w:after="0" w:line="240" w:lineRule="auto"/>
        <w:ind w:left="426" w:hanging="426"/>
        <w:jc w:val="both"/>
        <w:rPr>
          <w:rFonts w:ascii="Arial" w:hAnsi="Arial" w:cs="Arial"/>
          <w:color w:val="000000"/>
          <w:sz w:val="24"/>
          <w:szCs w:val="24"/>
        </w:rPr>
      </w:pPr>
      <w:r w:rsidRPr="00085BFF">
        <w:rPr>
          <w:rFonts w:ascii="Arial" w:hAnsi="Arial" w:cs="Arial"/>
          <w:color w:val="000000"/>
          <w:sz w:val="24"/>
          <w:szCs w:val="24"/>
        </w:rPr>
        <w:t>W niniejszej umowie nie mają zastosowania przepisy art. 557, art. 560</w:t>
      </w:r>
      <w:r w:rsidR="00195E9B">
        <w:rPr>
          <w:rFonts w:ascii="Arial" w:hAnsi="Arial" w:cs="Arial"/>
          <w:color w:val="000000"/>
          <w:sz w:val="24"/>
          <w:szCs w:val="24"/>
        </w:rPr>
        <w:t xml:space="preserve"> </w:t>
      </w:r>
      <w:r w:rsidRPr="00085BFF">
        <w:rPr>
          <w:rFonts w:ascii="Arial" w:hAnsi="Arial" w:cs="Arial"/>
          <w:color w:val="000000"/>
          <w:sz w:val="24"/>
          <w:szCs w:val="24"/>
        </w:rPr>
        <w:t>§ 4, 561</w:t>
      </w:r>
      <w:r w:rsidR="00154988">
        <w:rPr>
          <w:rFonts w:ascii="Arial" w:hAnsi="Arial" w:cs="Arial"/>
          <w:color w:val="000000"/>
          <w:sz w:val="24"/>
          <w:szCs w:val="24"/>
          <w:vertAlign w:val="superscript"/>
        </w:rPr>
        <w:t>2</w:t>
      </w:r>
      <w:r w:rsidRPr="00085BFF">
        <w:rPr>
          <w:rFonts w:ascii="Arial" w:hAnsi="Arial" w:cs="Arial"/>
          <w:color w:val="000000"/>
          <w:sz w:val="24"/>
          <w:szCs w:val="24"/>
        </w:rPr>
        <w:t xml:space="preserve"> 563, 564,568 § 1</w:t>
      </w:r>
      <w:r w:rsidR="00230399">
        <w:rPr>
          <w:rFonts w:ascii="Arial" w:hAnsi="Arial" w:cs="Arial"/>
          <w:color w:val="000000"/>
          <w:sz w:val="24"/>
          <w:szCs w:val="24"/>
        </w:rPr>
        <w:t xml:space="preserve"> i </w:t>
      </w:r>
      <w:r w:rsidRPr="00085BFF">
        <w:rPr>
          <w:rFonts w:ascii="Arial" w:hAnsi="Arial" w:cs="Arial"/>
          <w:color w:val="000000"/>
          <w:sz w:val="24"/>
          <w:szCs w:val="24"/>
        </w:rPr>
        <w:t>3 ustawy kodeks cywilny.</w:t>
      </w:r>
    </w:p>
    <w:p w:rsidR="00271803" w:rsidRPr="00085BFF" w:rsidRDefault="00271803" w:rsidP="003A683D">
      <w:pPr>
        <w:pStyle w:val="Akapitzlist"/>
        <w:numPr>
          <w:ilvl w:val="0"/>
          <w:numId w:val="23"/>
        </w:numPr>
        <w:autoSpaceDE w:val="0"/>
        <w:autoSpaceDN w:val="0"/>
        <w:adjustRightInd w:val="0"/>
        <w:spacing w:after="0" w:line="240" w:lineRule="auto"/>
        <w:ind w:left="426" w:hanging="426"/>
        <w:jc w:val="both"/>
        <w:rPr>
          <w:rFonts w:ascii="Arial" w:hAnsi="Arial" w:cs="Arial"/>
          <w:color w:val="000000"/>
          <w:sz w:val="24"/>
          <w:szCs w:val="24"/>
        </w:rPr>
      </w:pPr>
      <w:r w:rsidRPr="00085BFF">
        <w:rPr>
          <w:rFonts w:ascii="Arial" w:hAnsi="Arial" w:cs="Arial"/>
          <w:color w:val="000000"/>
          <w:sz w:val="24"/>
          <w:szCs w:val="24"/>
        </w:rPr>
        <w:t>Do rękojmi stosuje się odpowiednio §10 ust 5,8-11, 13-1</w:t>
      </w:r>
      <w:r w:rsidR="00CF761A">
        <w:rPr>
          <w:rFonts w:ascii="Arial" w:hAnsi="Arial" w:cs="Arial"/>
          <w:color w:val="000000"/>
          <w:sz w:val="24"/>
          <w:szCs w:val="24"/>
        </w:rPr>
        <w:t>5</w:t>
      </w:r>
      <w:r w:rsidRPr="00085BFF">
        <w:rPr>
          <w:rFonts w:ascii="Arial" w:hAnsi="Arial" w:cs="Arial"/>
          <w:color w:val="000000"/>
          <w:sz w:val="24"/>
          <w:szCs w:val="24"/>
        </w:rPr>
        <w:t>, przy czym Zamawiający</w:t>
      </w:r>
      <w:r w:rsidR="00E7538C" w:rsidRPr="00085BFF">
        <w:rPr>
          <w:rFonts w:ascii="Arial" w:hAnsi="Arial" w:cs="Arial"/>
          <w:color w:val="000000"/>
          <w:sz w:val="24"/>
          <w:szCs w:val="24"/>
        </w:rPr>
        <w:t xml:space="preserve"> może skorzystać również z innych uprawnień przewidzianych przepisami prawa.</w:t>
      </w:r>
    </w:p>
    <w:p w:rsidR="00BC1342" w:rsidRPr="00A50609" w:rsidRDefault="00BC1342" w:rsidP="00F2124E">
      <w:pPr>
        <w:autoSpaceDE w:val="0"/>
        <w:autoSpaceDN w:val="0"/>
        <w:adjustRightInd w:val="0"/>
        <w:spacing w:after="0" w:line="240" w:lineRule="auto"/>
        <w:ind w:firstLine="284"/>
        <w:jc w:val="both"/>
        <w:rPr>
          <w:rFonts w:ascii="Arial" w:hAnsi="Arial" w:cs="Arial"/>
          <w:color w:val="000000"/>
          <w:sz w:val="24"/>
          <w:szCs w:val="24"/>
        </w:rPr>
      </w:pPr>
    </w:p>
    <w:p w:rsidR="00B81BCD" w:rsidRPr="00A50609" w:rsidRDefault="00B81BCD" w:rsidP="00B1453D">
      <w:pPr>
        <w:spacing w:after="0" w:line="240" w:lineRule="auto"/>
        <w:jc w:val="center"/>
        <w:rPr>
          <w:rFonts w:ascii="Arial" w:eastAsia="Times New Roman" w:hAnsi="Arial" w:cs="Arial"/>
          <w:b/>
          <w:bCs/>
          <w:sz w:val="24"/>
          <w:szCs w:val="24"/>
          <w:lang w:eastAsia="pl-PL"/>
        </w:rPr>
      </w:pPr>
      <w:r w:rsidRPr="00A3046E">
        <w:rPr>
          <w:rFonts w:ascii="Arial" w:eastAsia="Times New Roman" w:hAnsi="Arial" w:cs="Arial"/>
          <w:b/>
          <w:sz w:val="24"/>
          <w:szCs w:val="24"/>
          <w:lang w:eastAsia="pl-PL"/>
        </w:rPr>
        <w:sym w:font="Arial" w:char="00A7"/>
      </w:r>
      <w:r w:rsidR="00B61F78" w:rsidRPr="00A3046E">
        <w:rPr>
          <w:rFonts w:ascii="Arial" w:eastAsia="Times New Roman" w:hAnsi="Arial" w:cs="Arial"/>
          <w:b/>
          <w:bCs/>
          <w:sz w:val="24"/>
          <w:szCs w:val="24"/>
          <w:lang w:eastAsia="pl-PL"/>
        </w:rPr>
        <w:t xml:space="preserve"> </w:t>
      </w:r>
      <w:r w:rsidR="005C6F28" w:rsidRPr="00A3046E">
        <w:rPr>
          <w:rFonts w:ascii="Arial" w:eastAsia="Times New Roman" w:hAnsi="Arial" w:cs="Arial"/>
          <w:b/>
          <w:bCs/>
          <w:sz w:val="24"/>
          <w:szCs w:val="24"/>
          <w:lang w:eastAsia="pl-PL"/>
        </w:rPr>
        <w:t>1</w:t>
      </w:r>
      <w:r w:rsidR="00544F7C">
        <w:rPr>
          <w:rFonts w:ascii="Arial" w:eastAsia="Times New Roman" w:hAnsi="Arial" w:cs="Arial"/>
          <w:b/>
          <w:bCs/>
          <w:sz w:val="24"/>
          <w:szCs w:val="24"/>
          <w:lang w:eastAsia="pl-PL"/>
        </w:rPr>
        <w:t>2</w:t>
      </w:r>
      <w:r w:rsidRPr="00A50609">
        <w:rPr>
          <w:rFonts w:ascii="Arial" w:eastAsia="Times New Roman" w:hAnsi="Arial" w:cs="Arial"/>
          <w:b/>
          <w:bCs/>
          <w:sz w:val="24"/>
          <w:szCs w:val="24"/>
          <w:lang w:eastAsia="pl-PL"/>
        </w:rPr>
        <w:t>.</w:t>
      </w:r>
      <w:r w:rsidR="005C6F28">
        <w:rPr>
          <w:rFonts w:ascii="Arial" w:eastAsia="Times New Roman" w:hAnsi="Arial" w:cs="Arial"/>
          <w:b/>
          <w:bCs/>
          <w:sz w:val="24"/>
          <w:szCs w:val="24"/>
          <w:lang w:eastAsia="pl-PL"/>
        </w:rPr>
        <w:t xml:space="preserve"> </w:t>
      </w:r>
      <w:r w:rsidRPr="00A50609">
        <w:rPr>
          <w:rFonts w:ascii="Arial" w:eastAsia="Times New Roman" w:hAnsi="Arial" w:cs="Arial"/>
          <w:b/>
          <w:bCs/>
          <w:sz w:val="24"/>
          <w:szCs w:val="24"/>
          <w:lang w:eastAsia="pl-PL"/>
        </w:rPr>
        <w:t xml:space="preserve"> WARUNKI PŁATNOŚCI</w:t>
      </w:r>
    </w:p>
    <w:p w:rsidR="0048137D" w:rsidRDefault="00544F7C" w:rsidP="003A683D">
      <w:pPr>
        <w:numPr>
          <w:ilvl w:val="0"/>
          <w:numId w:val="4"/>
        </w:numPr>
        <w:tabs>
          <w:tab w:val="num" w:pos="426"/>
        </w:tabs>
        <w:spacing w:after="0" w:line="240" w:lineRule="auto"/>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Zapłata nastąpi, wedle wyboru W</w:t>
      </w:r>
      <w:r w:rsidR="0048137D">
        <w:rPr>
          <w:rFonts w:ascii="Arial" w:eastAsia="Times New Roman" w:hAnsi="Arial" w:cs="Arial"/>
          <w:sz w:val="24"/>
          <w:szCs w:val="24"/>
          <w:lang w:eastAsia="pl-PL"/>
        </w:rPr>
        <w:t>ykonawcy jednorazowo, bądź sukcesywnie w miarę dokonywania odbiorów przedmiotu umowy przez Odbiorcę.</w:t>
      </w:r>
    </w:p>
    <w:p w:rsidR="00B81BCD" w:rsidRPr="00A50609" w:rsidRDefault="0048137D" w:rsidP="003A683D">
      <w:pPr>
        <w:numPr>
          <w:ilvl w:val="0"/>
          <w:numId w:val="4"/>
        </w:numPr>
        <w:tabs>
          <w:tab w:val="num" w:pos="426"/>
        </w:tabs>
        <w:spacing w:after="0" w:line="240" w:lineRule="auto"/>
        <w:ind w:left="426" w:hanging="426"/>
        <w:jc w:val="both"/>
        <w:rPr>
          <w:rFonts w:ascii="Arial" w:eastAsia="Times New Roman" w:hAnsi="Arial" w:cs="Arial"/>
          <w:sz w:val="24"/>
          <w:szCs w:val="24"/>
          <w:lang w:eastAsia="pl-PL"/>
        </w:rPr>
      </w:pPr>
      <w:r w:rsidRPr="00A50609">
        <w:rPr>
          <w:rFonts w:ascii="Arial" w:eastAsia="Times New Roman" w:hAnsi="Arial" w:cs="Arial"/>
          <w:sz w:val="24"/>
          <w:szCs w:val="24"/>
          <w:lang w:eastAsia="pl-PL"/>
        </w:rPr>
        <w:t>Należność na wystawionej fakturze</w:t>
      </w:r>
      <w:r>
        <w:rPr>
          <w:rFonts w:ascii="Arial" w:eastAsia="Times New Roman" w:hAnsi="Arial" w:cs="Arial"/>
          <w:sz w:val="24"/>
          <w:szCs w:val="24"/>
          <w:lang w:eastAsia="pl-PL"/>
        </w:rPr>
        <w:t xml:space="preserve"> (fakturach VAT)</w:t>
      </w:r>
      <w:r w:rsidRPr="00A50609">
        <w:rPr>
          <w:rFonts w:ascii="Arial" w:eastAsia="Times New Roman" w:hAnsi="Arial" w:cs="Arial"/>
          <w:sz w:val="24"/>
          <w:szCs w:val="24"/>
          <w:lang w:eastAsia="pl-PL"/>
        </w:rPr>
        <w:t xml:space="preserve"> będzie opłacona przez Zamawiającego przelewem bankowym w terminie </w:t>
      </w:r>
      <w:r w:rsidRPr="00A50609">
        <w:rPr>
          <w:rFonts w:ascii="Arial" w:eastAsia="Times New Roman" w:hAnsi="Arial" w:cs="Arial"/>
          <w:bCs/>
          <w:sz w:val="24"/>
          <w:szCs w:val="24"/>
          <w:lang w:eastAsia="pl-PL"/>
        </w:rPr>
        <w:t xml:space="preserve">do 30 dni od daty </w:t>
      </w:r>
      <w:r w:rsidRPr="002823E3">
        <w:rPr>
          <w:rFonts w:ascii="Arial" w:eastAsia="Times New Roman" w:hAnsi="Arial" w:cs="Arial"/>
          <w:bCs/>
          <w:sz w:val="24"/>
          <w:szCs w:val="24"/>
          <w:lang w:eastAsia="pl-PL"/>
        </w:rPr>
        <w:t xml:space="preserve">doręczenia  Zamawiającemu </w:t>
      </w:r>
      <w:r>
        <w:rPr>
          <w:rFonts w:ascii="Arial" w:eastAsia="Times New Roman" w:hAnsi="Arial" w:cs="Arial"/>
          <w:bCs/>
          <w:sz w:val="24"/>
          <w:szCs w:val="24"/>
          <w:lang w:eastAsia="pl-PL"/>
        </w:rPr>
        <w:t xml:space="preserve">prawidłowo wystawionej </w:t>
      </w:r>
      <w:r w:rsidRPr="002823E3">
        <w:rPr>
          <w:rFonts w:ascii="Arial" w:eastAsia="Times New Roman" w:hAnsi="Arial" w:cs="Arial"/>
          <w:bCs/>
          <w:sz w:val="24"/>
          <w:szCs w:val="24"/>
          <w:lang w:eastAsia="pl-PL"/>
        </w:rPr>
        <w:t xml:space="preserve">faktury wraz z </w:t>
      </w:r>
      <w:r w:rsidR="00B81BCD" w:rsidRPr="00A313BA">
        <w:rPr>
          <w:rFonts w:ascii="Arial" w:eastAsia="Times New Roman" w:hAnsi="Arial" w:cs="Arial"/>
          <w:sz w:val="24"/>
          <w:szCs w:val="24"/>
          <w:lang w:eastAsia="pl-PL"/>
        </w:rPr>
        <w:t xml:space="preserve">protokołem przyjęcia – przekazania </w:t>
      </w:r>
      <w:r w:rsidR="00B81BCD" w:rsidRPr="00A50609">
        <w:rPr>
          <w:rFonts w:ascii="Arial" w:eastAsia="Times New Roman" w:hAnsi="Arial" w:cs="Arial"/>
          <w:sz w:val="24"/>
          <w:szCs w:val="24"/>
          <w:lang w:eastAsia="pl-PL"/>
        </w:rPr>
        <w:t xml:space="preserve">zamówionych </w:t>
      </w:r>
      <w:r w:rsidR="00FC2892">
        <w:rPr>
          <w:rFonts w:ascii="Arial" w:eastAsia="Times New Roman" w:hAnsi="Arial" w:cs="Arial"/>
          <w:sz w:val="24"/>
          <w:szCs w:val="24"/>
          <w:lang w:eastAsia="pl-PL"/>
        </w:rPr>
        <w:t>pojazdów</w:t>
      </w:r>
      <w:r>
        <w:rPr>
          <w:rFonts w:ascii="Arial" w:eastAsia="Times New Roman" w:hAnsi="Arial" w:cs="Arial"/>
          <w:sz w:val="24"/>
          <w:szCs w:val="24"/>
          <w:lang w:eastAsia="pl-PL"/>
        </w:rPr>
        <w:t xml:space="preserve"> sporządzonym i podpisanym przez Odbiorcę </w:t>
      </w:r>
      <w:r w:rsidR="00B81BCD" w:rsidRPr="00A50609">
        <w:rPr>
          <w:rFonts w:ascii="Arial" w:eastAsia="Times New Roman" w:hAnsi="Arial" w:cs="Arial"/>
          <w:sz w:val="24"/>
          <w:szCs w:val="24"/>
          <w:lang w:eastAsia="pl-PL"/>
        </w:rPr>
        <w:t>oraz</w:t>
      </w:r>
      <w:r w:rsidR="00496751" w:rsidRPr="00A50609">
        <w:rPr>
          <w:rFonts w:ascii="Arial" w:eastAsia="Times New Roman" w:hAnsi="Arial" w:cs="Arial"/>
          <w:sz w:val="24"/>
          <w:szCs w:val="24"/>
          <w:lang w:eastAsia="pl-PL"/>
        </w:rPr>
        <w:t xml:space="preserve"> </w:t>
      </w:r>
      <w:r w:rsidR="001C4DD9" w:rsidRPr="001C4DD9">
        <w:rPr>
          <w:rFonts w:ascii="Arial" w:eastAsia="Times New Roman" w:hAnsi="Arial" w:cs="Arial"/>
          <w:sz w:val="24"/>
          <w:szCs w:val="24"/>
          <w:lang w:eastAsia="pl-PL"/>
        </w:rPr>
        <w:t>świadectwem zgodności</w:t>
      </w:r>
      <w:r w:rsidR="00496751" w:rsidRPr="001C4DD9">
        <w:rPr>
          <w:rFonts w:ascii="Arial" w:eastAsia="Times New Roman" w:hAnsi="Arial" w:cs="Arial"/>
          <w:sz w:val="24"/>
          <w:szCs w:val="24"/>
          <w:lang w:eastAsia="pl-PL"/>
        </w:rPr>
        <w:t xml:space="preserve"> </w:t>
      </w:r>
      <w:r w:rsidR="00B81BCD" w:rsidRPr="00A50609">
        <w:rPr>
          <w:rFonts w:ascii="Arial" w:eastAsia="Times New Roman" w:hAnsi="Arial" w:cs="Arial"/>
          <w:sz w:val="24"/>
          <w:szCs w:val="24"/>
          <w:lang w:eastAsia="pl-PL"/>
        </w:rPr>
        <w:t>potwierdzonym przez właściwe RPW.</w:t>
      </w:r>
    </w:p>
    <w:p w:rsidR="00C37733" w:rsidRDefault="00B81BCD" w:rsidP="003A683D">
      <w:pPr>
        <w:numPr>
          <w:ilvl w:val="0"/>
          <w:numId w:val="4"/>
        </w:numPr>
        <w:tabs>
          <w:tab w:val="num" w:pos="426"/>
        </w:tabs>
        <w:spacing w:after="0" w:line="240" w:lineRule="auto"/>
        <w:ind w:left="426" w:hanging="426"/>
        <w:jc w:val="both"/>
        <w:rPr>
          <w:rFonts w:ascii="Arial" w:eastAsia="Times New Roman" w:hAnsi="Arial" w:cs="Arial"/>
          <w:sz w:val="24"/>
          <w:szCs w:val="24"/>
          <w:lang w:eastAsia="pl-PL"/>
        </w:rPr>
      </w:pPr>
      <w:r w:rsidRPr="00A50609">
        <w:rPr>
          <w:rFonts w:ascii="Arial" w:eastAsia="Times New Roman" w:hAnsi="Arial" w:cs="Arial"/>
          <w:sz w:val="24"/>
          <w:szCs w:val="24"/>
          <w:lang w:eastAsia="pl-PL"/>
        </w:rPr>
        <w:t xml:space="preserve">Na fakturze VAT Wykonawca wymieni: </w:t>
      </w:r>
    </w:p>
    <w:p w:rsidR="00C37733" w:rsidRPr="00C37733" w:rsidRDefault="00B81BCD" w:rsidP="003A683D">
      <w:pPr>
        <w:pStyle w:val="Akapitzlist"/>
        <w:numPr>
          <w:ilvl w:val="0"/>
          <w:numId w:val="29"/>
        </w:numPr>
        <w:spacing w:after="0" w:line="240" w:lineRule="auto"/>
        <w:jc w:val="both"/>
        <w:rPr>
          <w:rFonts w:ascii="Arial" w:eastAsia="Times New Roman" w:hAnsi="Arial" w:cs="Arial"/>
          <w:sz w:val="24"/>
          <w:szCs w:val="24"/>
          <w:lang w:eastAsia="pl-PL"/>
        </w:rPr>
      </w:pPr>
      <w:r w:rsidRPr="00C37733">
        <w:rPr>
          <w:rFonts w:ascii="Arial" w:eastAsia="Times New Roman" w:hAnsi="Arial" w:cs="Arial"/>
          <w:sz w:val="24"/>
          <w:szCs w:val="24"/>
          <w:lang w:eastAsia="pl-PL"/>
        </w:rPr>
        <w:t xml:space="preserve">nr umowy, Zamawiającego (Płatnika), </w:t>
      </w:r>
    </w:p>
    <w:p w:rsidR="00C37733" w:rsidRPr="00C37733" w:rsidRDefault="00B81BCD" w:rsidP="003A683D">
      <w:pPr>
        <w:pStyle w:val="Akapitzlist"/>
        <w:numPr>
          <w:ilvl w:val="0"/>
          <w:numId w:val="29"/>
        </w:numPr>
        <w:spacing w:after="0" w:line="240" w:lineRule="auto"/>
        <w:jc w:val="both"/>
        <w:rPr>
          <w:rFonts w:ascii="Arial" w:eastAsia="Times New Roman" w:hAnsi="Arial" w:cs="Arial"/>
          <w:sz w:val="24"/>
          <w:szCs w:val="24"/>
          <w:lang w:eastAsia="pl-PL"/>
        </w:rPr>
      </w:pPr>
      <w:r w:rsidRPr="00C37733">
        <w:rPr>
          <w:rFonts w:ascii="Arial" w:eastAsia="Times New Roman" w:hAnsi="Arial" w:cs="Arial"/>
          <w:sz w:val="24"/>
          <w:szCs w:val="24"/>
          <w:lang w:eastAsia="pl-PL"/>
        </w:rPr>
        <w:t xml:space="preserve">odbiorcę, </w:t>
      </w:r>
    </w:p>
    <w:p w:rsidR="00C37733" w:rsidRPr="00C37733" w:rsidRDefault="00B81BCD" w:rsidP="003A683D">
      <w:pPr>
        <w:pStyle w:val="Akapitzlist"/>
        <w:numPr>
          <w:ilvl w:val="0"/>
          <w:numId w:val="29"/>
        </w:numPr>
        <w:spacing w:after="0" w:line="240" w:lineRule="auto"/>
        <w:jc w:val="both"/>
        <w:rPr>
          <w:rFonts w:ascii="Arial" w:eastAsia="Times New Roman" w:hAnsi="Arial" w:cs="Arial"/>
          <w:sz w:val="24"/>
          <w:szCs w:val="24"/>
          <w:lang w:eastAsia="pl-PL"/>
        </w:rPr>
      </w:pPr>
      <w:r w:rsidRPr="00C37733">
        <w:rPr>
          <w:rFonts w:ascii="Arial" w:eastAsia="Times New Roman" w:hAnsi="Arial" w:cs="Arial"/>
          <w:sz w:val="24"/>
          <w:szCs w:val="24"/>
          <w:lang w:eastAsia="pl-PL"/>
        </w:rPr>
        <w:t xml:space="preserve">asortyment wraz z jednostką miary zgodnie z przedstawioną ofertą, </w:t>
      </w:r>
    </w:p>
    <w:p w:rsidR="00C37733" w:rsidRPr="00C37733" w:rsidRDefault="00B81BCD" w:rsidP="003A683D">
      <w:pPr>
        <w:pStyle w:val="Akapitzlist"/>
        <w:numPr>
          <w:ilvl w:val="0"/>
          <w:numId w:val="29"/>
        </w:numPr>
        <w:spacing w:after="0" w:line="240" w:lineRule="auto"/>
        <w:jc w:val="both"/>
        <w:rPr>
          <w:rFonts w:ascii="Arial" w:eastAsia="Times New Roman" w:hAnsi="Arial" w:cs="Arial"/>
          <w:sz w:val="24"/>
          <w:szCs w:val="24"/>
          <w:lang w:eastAsia="pl-PL"/>
        </w:rPr>
      </w:pPr>
      <w:r w:rsidRPr="00C37733">
        <w:rPr>
          <w:rFonts w:ascii="Arial" w:eastAsia="Times New Roman" w:hAnsi="Arial" w:cs="Arial"/>
          <w:sz w:val="24"/>
          <w:szCs w:val="24"/>
          <w:lang w:eastAsia="pl-PL"/>
        </w:rPr>
        <w:t xml:space="preserve">ilość, cenę jednostkową, </w:t>
      </w:r>
    </w:p>
    <w:p w:rsidR="00C37733" w:rsidRPr="00C37733" w:rsidRDefault="00B81BCD" w:rsidP="003A683D">
      <w:pPr>
        <w:pStyle w:val="Akapitzlist"/>
        <w:numPr>
          <w:ilvl w:val="0"/>
          <w:numId w:val="29"/>
        </w:numPr>
        <w:spacing w:after="0" w:line="240" w:lineRule="auto"/>
        <w:jc w:val="both"/>
        <w:rPr>
          <w:rFonts w:ascii="Arial" w:eastAsia="Times New Roman" w:hAnsi="Arial" w:cs="Arial"/>
          <w:sz w:val="24"/>
          <w:szCs w:val="24"/>
          <w:lang w:eastAsia="pl-PL"/>
        </w:rPr>
      </w:pPr>
      <w:r w:rsidRPr="00C37733">
        <w:rPr>
          <w:rFonts w:ascii="Arial" w:eastAsia="Times New Roman" w:hAnsi="Arial" w:cs="Arial"/>
          <w:sz w:val="24"/>
          <w:szCs w:val="24"/>
          <w:lang w:eastAsia="pl-PL"/>
        </w:rPr>
        <w:t xml:space="preserve">stawkę podatku VAT, </w:t>
      </w:r>
    </w:p>
    <w:p w:rsidR="00C37733" w:rsidRPr="00C37733" w:rsidRDefault="00B81BCD" w:rsidP="003A683D">
      <w:pPr>
        <w:pStyle w:val="Akapitzlist"/>
        <w:numPr>
          <w:ilvl w:val="0"/>
          <w:numId w:val="29"/>
        </w:numPr>
        <w:spacing w:after="0" w:line="240" w:lineRule="auto"/>
        <w:jc w:val="both"/>
        <w:rPr>
          <w:rFonts w:ascii="Arial" w:eastAsia="Times New Roman" w:hAnsi="Arial" w:cs="Arial"/>
          <w:sz w:val="24"/>
          <w:szCs w:val="24"/>
          <w:lang w:eastAsia="pl-PL"/>
        </w:rPr>
      </w:pPr>
      <w:r w:rsidRPr="00C37733">
        <w:rPr>
          <w:rFonts w:ascii="Arial" w:eastAsia="Times New Roman" w:hAnsi="Arial" w:cs="Arial"/>
          <w:sz w:val="24"/>
          <w:szCs w:val="24"/>
          <w:lang w:eastAsia="pl-PL"/>
        </w:rPr>
        <w:t xml:space="preserve">wartość brutto </w:t>
      </w:r>
    </w:p>
    <w:p w:rsidR="00B81BCD" w:rsidRPr="00C37733" w:rsidRDefault="00B81BCD" w:rsidP="003A683D">
      <w:pPr>
        <w:pStyle w:val="Akapitzlist"/>
        <w:numPr>
          <w:ilvl w:val="0"/>
          <w:numId w:val="29"/>
        </w:numPr>
        <w:spacing w:after="0" w:line="240" w:lineRule="auto"/>
        <w:jc w:val="both"/>
        <w:rPr>
          <w:rFonts w:ascii="Arial" w:eastAsia="Times New Roman" w:hAnsi="Arial" w:cs="Arial"/>
          <w:sz w:val="24"/>
          <w:szCs w:val="24"/>
          <w:lang w:eastAsia="pl-PL"/>
        </w:rPr>
      </w:pPr>
      <w:r w:rsidRPr="00C37733">
        <w:rPr>
          <w:rFonts w:ascii="Arial" w:eastAsia="Times New Roman" w:hAnsi="Arial" w:cs="Arial"/>
          <w:sz w:val="24"/>
          <w:szCs w:val="24"/>
          <w:lang w:eastAsia="pl-PL"/>
        </w:rPr>
        <w:t xml:space="preserve">oraz numer </w:t>
      </w:r>
      <w:r w:rsidR="0048137D" w:rsidRPr="00C37733">
        <w:rPr>
          <w:rFonts w:ascii="Arial" w:eastAsia="Times New Roman" w:hAnsi="Arial" w:cs="Arial"/>
          <w:sz w:val="24"/>
          <w:szCs w:val="24"/>
          <w:lang w:eastAsia="pl-PL"/>
        </w:rPr>
        <w:t xml:space="preserve">rachunku bankowego na które ma nastąpić zapłata. </w:t>
      </w:r>
    </w:p>
    <w:p w:rsidR="009D42B9" w:rsidRPr="009625D5" w:rsidRDefault="00642E8A" w:rsidP="003A683D">
      <w:pPr>
        <w:numPr>
          <w:ilvl w:val="0"/>
          <w:numId w:val="4"/>
        </w:numPr>
        <w:tabs>
          <w:tab w:val="num" w:pos="426"/>
        </w:tabs>
        <w:spacing w:after="0" w:line="240" w:lineRule="auto"/>
        <w:ind w:left="426" w:hanging="426"/>
        <w:jc w:val="both"/>
        <w:rPr>
          <w:rFonts w:ascii="Arial" w:eastAsia="Times New Roman" w:hAnsi="Arial" w:cs="Arial"/>
          <w:sz w:val="24"/>
          <w:szCs w:val="24"/>
          <w:lang w:eastAsia="pl-PL"/>
        </w:rPr>
      </w:pPr>
      <w:r w:rsidRPr="00642E8A">
        <w:rPr>
          <w:rFonts w:ascii="Arial" w:hAnsi="Arial" w:cs="Arial"/>
          <w:color w:val="000000"/>
          <w:sz w:val="24"/>
          <w:szCs w:val="24"/>
        </w:rPr>
        <w:t>Wykonawca dostarczy do Szefostwa Służby Czołgowo-Samochodowej Inspektoratu Wsparcia SZ dokumentację, o której mowa w pkt. I ppkt. 2 WET</w:t>
      </w:r>
      <w:r>
        <w:rPr>
          <w:rFonts w:ascii="Arial" w:hAnsi="Arial" w:cs="Arial"/>
          <w:color w:val="000000"/>
          <w:sz w:val="24"/>
          <w:szCs w:val="24"/>
        </w:rPr>
        <w:t xml:space="preserve"> przed dostawą pojazdów.</w:t>
      </w:r>
    </w:p>
    <w:p w:rsidR="009D42B9" w:rsidRPr="00A86375" w:rsidRDefault="009D42B9" w:rsidP="003A683D">
      <w:pPr>
        <w:numPr>
          <w:ilvl w:val="0"/>
          <w:numId w:val="4"/>
        </w:numPr>
        <w:tabs>
          <w:tab w:val="num" w:pos="426"/>
        </w:tabs>
        <w:spacing w:after="0" w:line="240" w:lineRule="auto"/>
        <w:ind w:left="426" w:hanging="426"/>
        <w:jc w:val="both"/>
        <w:rPr>
          <w:rFonts w:ascii="Arial" w:eastAsia="Times New Roman" w:hAnsi="Arial" w:cs="Arial"/>
          <w:sz w:val="24"/>
          <w:szCs w:val="24"/>
          <w:lang w:eastAsia="pl-PL"/>
        </w:rPr>
      </w:pPr>
      <w:r w:rsidRPr="009D42B9">
        <w:rPr>
          <w:rFonts w:ascii="Arial" w:hAnsi="Arial" w:cs="Arial"/>
          <w:sz w:val="24"/>
        </w:rPr>
        <w:t>Faktura VAT będzie dostarczana według wyboru Wykonawcy:</w:t>
      </w:r>
    </w:p>
    <w:p w:rsidR="00A86375" w:rsidRPr="009D42B9" w:rsidRDefault="00A86375" w:rsidP="003A683D">
      <w:pPr>
        <w:pStyle w:val="Tekstpodstawowy2"/>
        <w:numPr>
          <w:ilvl w:val="0"/>
          <w:numId w:val="35"/>
        </w:numPr>
        <w:tabs>
          <w:tab w:val="left" w:pos="709"/>
        </w:tabs>
        <w:autoSpaceDN w:val="0"/>
        <w:spacing w:after="0" w:line="276" w:lineRule="auto"/>
        <w:ind w:left="1872" w:right="57"/>
        <w:jc w:val="both"/>
        <w:rPr>
          <w:rFonts w:ascii="Arial" w:hAnsi="Arial" w:cs="Arial"/>
          <w:sz w:val="24"/>
        </w:rPr>
      </w:pPr>
      <w:r w:rsidRPr="009D42B9">
        <w:rPr>
          <w:rFonts w:ascii="Arial" w:hAnsi="Arial" w:cs="Arial"/>
          <w:sz w:val="24"/>
        </w:rPr>
        <w:t>w formie ustrukturyzowanej faktury elektronicznej przy użyciu Platformy Elektronicznego Fakturowania na konto Zamawiającego, identyfikowane poprzez wpisanie numeru NIP Zamawiającego, lub</w:t>
      </w:r>
      <w:r w:rsidR="009625D5">
        <w:rPr>
          <w:rFonts w:ascii="Arial" w:hAnsi="Arial" w:cs="Arial"/>
          <w:sz w:val="24"/>
        </w:rPr>
        <w:t xml:space="preserve"> papierowo.</w:t>
      </w:r>
    </w:p>
    <w:p w:rsidR="00A86375" w:rsidRDefault="00A86375" w:rsidP="003A683D">
      <w:pPr>
        <w:pStyle w:val="Tekstpodstawowy2"/>
        <w:numPr>
          <w:ilvl w:val="0"/>
          <w:numId w:val="35"/>
        </w:numPr>
        <w:tabs>
          <w:tab w:val="left" w:pos="709"/>
        </w:tabs>
        <w:autoSpaceDN w:val="0"/>
        <w:spacing w:after="0" w:line="276" w:lineRule="auto"/>
        <w:ind w:left="1872" w:right="57"/>
        <w:jc w:val="both"/>
        <w:rPr>
          <w:rFonts w:ascii="Arial" w:hAnsi="Arial" w:cs="Arial"/>
          <w:sz w:val="24"/>
        </w:rPr>
      </w:pPr>
      <w:r w:rsidRPr="009D42B9">
        <w:rPr>
          <w:rFonts w:ascii="Arial" w:hAnsi="Arial" w:cs="Arial"/>
          <w:sz w:val="24"/>
        </w:rPr>
        <w:t>do siedziby zamawiającego na adres wskazany w umowie.</w:t>
      </w:r>
    </w:p>
    <w:p w:rsidR="00A86375" w:rsidRPr="00A86375" w:rsidRDefault="00A86375" w:rsidP="003A683D">
      <w:pPr>
        <w:numPr>
          <w:ilvl w:val="0"/>
          <w:numId w:val="4"/>
        </w:numPr>
        <w:tabs>
          <w:tab w:val="num" w:pos="426"/>
        </w:tabs>
        <w:spacing w:after="0" w:line="240" w:lineRule="auto"/>
        <w:ind w:left="426" w:hanging="426"/>
        <w:jc w:val="both"/>
        <w:rPr>
          <w:rFonts w:ascii="Arial" w:eastAsia="Times New Roman" w:hAnsi="Arial" w:cs="Arial"/>
          <w:sz w:val="24"/>
          <w:szCs w:val="24"/>
          <w:lang w:eastAsia="pl-PL"/>
        </w:rPr>
      </w:pPr>
      <w:r w:rsidRPr="00A86375">
        <w:rPr>
          <w:rFonts w:ascii="Arial" w:hAnsi="Arial" w:cs="Arial"/>
          <w:sz w:val="24"/>
        </w:rPr>
        <w:lastRenderedPageBreak/>
        <w:t xml:space="preserve">Jeżeli zamawiający otrzymał fakturę z wykazaną kwotą podatku, przy dokonywaniu płatności kwoty należności wynikającej z tej faktury może zastosować </w:t>
      </w:r>
      <w:r w:rsidRPr="00A86375">
        <w:rPr>
          <w:rFonts w:ascii="Arial" w:hAnsi="Arial" w:cs="Arial"/>
          <w:iCs/>
          <w:sz w:val="24"/>
        </w:rPr>
        <w:t>mechanizm podzielonej płatności wynikający z art. 108a ustawy z 11 marca 2004 r. o podatku od towarów i usług</w:t>
      </w:r>
    </w:p>
    <w:p w:rsidR="001D1208" w:rsidRDefault="001D1208" w:rsidP="00B81BCD">
      <w:pPr>
        <w:tabs>
          <w:tab w:val="decimal" w:pos="284"/>
        </w:tabs>
        <w:spacing w:after="0" w:line="240" w:lineRule="auto"/>
        <w:jc w:val="center"/>
        <w:rPr>
          <w:rFonts w:ascii="Arial" w:eastAsia="Times New Roman" w:hAnsi="Arial" w:cs="Arial"/>
          <w:b/>
          <w:sz w:val="24"/>
          <w:szCs w:val="24"/>
          <w:lang w:eastAsia="pl-PL"/>
        </w:rPr>
      </w:pPr>
    </w:p>
    <w:p w:rsidR="00B81BCD" w:rsidRPr="00A50609" w:rsidRDefault="00B81BCD" w:rsidP="00B1453D">
      <w:pPr>
        <w:tabs>
          <w:tab w:val="decimal" w:pos="284"/>
        </w:tabs>
        <w:spacing w:after="0" w:line="240" w:lineRule="auto"/>
        <w:jc w:val="center"/>
        <w:rPr>
          <w:rFonts w:ascii="Arial" w:eastAsia="Times New Roman" w:hAnsi="Arial" w:cs="Arial"/>
          <w:b/>
          <w:sz w:val="24"/>
          <w:szCs w:val="24"/>
          <w:lang w:eastAsia="pl-PL"/>
        </w:rPr>
      </w:pPr>
      <w:r w:rsidRPr="00A50609">
        <w:rPr>
          <w:rFonts w:ascii="Arial" w:eastAsia="Times New Roman" w:hAnsi="Arial" w:cs="Arial"/>
          <w:b/>
          <w:sz w:val="24"/>
          <w:szCs w:val="24"/>
          <w:lang w:eastAsia="pl-PL"/>
        </w:rPr>
        <w:sym w:font="Arial" w:char="00A7"/>
      </w:r>
      <w:r w:rsidR="00B61F78" w:rsidRPr="00A50609">
        <w:rPr>
          <w:rFonts w:ascii="Arial" w:eastAsia="Times New Roman" w:hAnsi="Arial" w:cs="Arial"/>
          <w:b/>
          <w:sz w:val="24"/>
          <w:szCs w:val="24"/>
          <w:lang w:eastAsia="pl-PL"/>
        </w:rPr>
        <w:t xml:space="preserve"> </w:t>
      </w:r>
      <w:r w:rsidR="00B61F78" w:rsidRPr="002823E3">
        <w:rPr>
          <w:rFonts w:ascii="Arial" w:eastAsia="Times New Roman" w:hAnsi="Arial" w:cs="Arial"/>
          <w:b/>
          <w:sz w:val="24"/>
          <w:szCs w:val="24"/>
          <w:lang w:eastAsia="pl-PL"/>
        </w:rPr>
        <w:t>1</w:t>
      </w:r>
      <w:r w:rsidR="00544F7C">
        <w:rPr>
          <w:rFonts w:ascii="Arial" w:eastAsia="Times New Roman" w:hAnsi="Arial" w:cs="Arial"/>
          <w:b/>
          <w:sz w:val="24"/>
          <w:szCs w:val="24"/>
          <w:lang w:eastAsia="pl-PL"/>
        </w:rPr>
        <w:t>3</w:t>
      </w:r>
      <w:r w:rsidRPr="002823E3">
        <w:rPr>
          <w:rFonts w:ascii="Arial" w:eastAsia="Times New Roman" w:hAnsi="Arial" w:cs="Arial"/>
          <w:b/>
          <w:sz w:val="24"/>
          <w:szCs w:val="24"/>
          <w:lang w:eastAsia="pl-PL"/>
        </w:rPr>
        <w:t>.</w:t>
      </w:r>
      <w:r w:rsidR="005C6F28" w:rsidRPr="002823E3">
        <w:rPr>
          <w:rFonts w:ascii="Arial" w:eastAsia="Times New Roman" w:hAnsi="Arial" w:cs="Arial"/>
          <w:b/>
          <w:sz w:val="24"/>
          <w:szCs w:val="24"/>
          <w:lang w:eastAsia="pl-PL"/>
        </w:rPr>
        <w:t xml:space="preserve"> </w:t>
      </w:r>
      <w:r w:rsidRPr="002823E3">
        <w:rPr>
          <w:rFonts w:ascii="Arial" w:eastAsia="Times New Roman" w:hAnsi="Arial" w:cs="Arial"/>
          <w:b/>
          <w:sz w:val="24"/>
          <w:szCs w:val="24"/>
          <w:lang w:eastAsia="pl-PL"/>
        </w:rPr>
        <w:t xml:space="preserve"> </w:t>
      </w:r>
      <w:r w:rsidRPr="00A50609">
        <w:rPr>
          <w:rFonts w:ascii="Arial" w:eastAsia="Times New Roman" w:hAnsi="Arial" w:cs="Arial"/>
          <w:b/>
          <w:sz w:val="24"/>
          <w:szCs w:val="24"/>
          <w:lang w:eastAsia="pl-PL"/>
        </w:rPr>
        <w:t>KARY UMOWNE</w:t>
      </w:r>
    </w:p>
    <w:p w:rsidR="00B81BCD" w:rsidRPr="00A50609" w:rsidRDefault="00B81BCD" w:rsidP="003A683D">
      <w:pPr>
        <w:numPr>
          <w:ilvl w:val="0"/>
          <w:numId w:val="5"/>
        </w:numPr>
        <w:spacing w:after="0" w:line="240" w:lineRule="auto"/>
        <w:ind w:left="426" w:hanging="426"/>
        <w:jc w:val="both"/>
        <w:rPr>
          <w:rFonts w:ascii="Arial" w:eastAsia="Times New Roman" w:hAnsi="Arial" w:cs="Arial"/>
          <w:sz w:val="24"/>
          <w:szCs w:val="24"/>
          <w:lang w:eastAsia="pl-PL"/>
        </w:rPr>
      </w:pPr>
      <w:r w:rsidRPr="00A50609">
        <w:rPr>
          <w:rFonts w:ascii="Arial" w:eastAsia="Times New Roman" w:hAnsi="Arial" w:cs="Arial"/>
          <w:sz w:val="24"/>
          <w:szCs w:val="24"/>
          <w:lang w:eastAsia="pl-PL"/>
        </w:rPr>
        <w:t xml:space="preserve">W razie niewykonania lub nienależytego wykonania przedmiotu </w:t>
      </w:r>
      <w:r w:rsidR="00544F7C">
        <w:rPr>
          <w:rFonts w:ascii="Arial" w:eastAsia="Times New Roman" w:hAnsi="Arial" w:cs="Arial"/>
          <w:sz w:val="24"/>
          <w:szCs w:val="24"/>
          <w:lang w:eastAsia="pl-PL"/>
        </w:rPr>
        <w:t xml:space="preserve">umowy </w:t>
      </w:r>
      <w:r w:rsidR="00FC2892" w:rsidRPr="00A50609">
        <w:rPr>
          <w:rFonts w:ascii="Arial" w:eastAsia="Times New Roman" w:hAnsi="Arial" w:cs="Arial"/>
          <w:sz w:val="24"/>
          <w:szCs w:val="24"/>
          <w:lang w:eastAsia="pl-PL"/>
        </w:rPr>
        <w:t>Wykonawca zapłaci Zamawiającemu</w:t>
      </w:r>
      <w:r w:rsidRPr="00A50609">
        <w:rPr>
          <w:rFonts w:ascii="Arial" w:eastAsia="Times New Roman" w:hAnsi="Arial" w:cs="Arial"/>
          <w:sz w:val="24"/>
          <w:szCs w:val="24"/>
          <w:lang w:eastAsia="pl-PL"/>
        </w:rPr>
        <w:t xml:space="preserve"> kary umowne w następujących wypadkach</w:t>
      </w:r>
      <w:r w:rsidR="00FC2892">
        <w:rPr>
          <w:rFonts w:ascii="Arial" w:eastAsia="Times New Roman" w:hAnsi="Arial" w:cs="Arial"/>
          <w:sz w:val="24"/>
          <w:szCs w:val="24"/>
          <w:lang w:eastAsia="pl-PL"/>
        </w:rPr>
        <w:t xml:space="preserve"> i </w:t>
      </w:r>
      <w:r w:rsidRPr="00A50609">
        <w:rPr>
          <w:rFonts w:ascii="Arial" w:eastAsia="Times New Roman" w:hAnsi="Arial" w:cs="Arial"/>
          <w:sz w:val="24"/>
          <w:szCs w:val="24"/>
          <w:lang w:eastAsia="pl-PL"/>
        </w:rPr>
        <w:t>wysokościach:</w:t>
      </w:r>
    </w:p>
    <w:p w:rsidR="00B81BCD" w:rsidRDefault="00B81BCD" w:rsidP="003A683D">
      <w:pPr>
        <w:numPr>
          <w:ilvl w:val="0"/>
          <w:numId w:val="16"/>
        </w:numPr>
        <w:tabs>
          <w:tab w:val="clear" w:pos="1080"/>
        </w:tabs>
        <w:spacing w:after="0" w:line="240" w:lineRule="auto"/>
        <w:ind w:left="851"/>
        <w:jc w:val="both"/>
        <w:rPr>
          <w:rFonts w:ascii="Arial" w:eastAsia="Times New Roman" w:hAnsi="Arial" w:cs="Arial"/>
          <w:sz w:val="24"/>
          <w:szCs w:val="24"/>
          <w:lang w:eastAsia="pl-PL"/>
        </w:rPr>
      </w:pPr>
      <w:r w:rsidRPr="00A50609">
        <w:rPr>
          <w:rFonts w:ascii="Arial" w:eastAsia="Times New Roman" w:hAnsi="Arial" w:cs="Arial"/>
          <w:sz w:val="24"/>
          <w:szCs w:val="24"/>
          <w:lang w:eastAsia="pl-PL"/>
        </w:rPr>
        <w:t>Za odstąpienie od umowy przez którąkolwiek ze stron</w:t>
      </w:r>
      <w:r w:rsidR="00FA5C3D">
        <w:rPr>
          <w:rFonts w:ascii="Arial" w:eastAsia="Times New Roman" w:hAnsi="Arial" w:cs="Arial"/>
          <w:sz w:val="24"/>
          <w:szCs w:val="24"/>
          <w:lang w:eastAsia="pl-PL"/>
        </w:rPr>
        <w:t xml:space="preserve"> </w:t>
      </w:r>
      <w:r w:rsidRPr="00A50609">
        <w:rPr>
          <w:rFonts w:ascii="Arial" w:eastAsia="Times New Roman" w:hAnsi="Arial" w:cs="Arial"/>
          <w:sz w:val="24"/>
          <w:szCs w:val="24"/>
          <w:lang w:eastAsia="pl-PL"/>
        </w:rPr>
        <w:t xml:space="preserve">z przyczyn </w:t>
      </w:r>
      <w:r w:rsidR="0048137D">
        <w:rPr>
          <w:rFonts w:ascii="Arial" w:eastAsia="Times New Roman" w:hAnsi="Arial" w:cs="Arial"/>
          <w:sz w:val="24"/>
          <w:szCs w:val="24"/>
          <w:lang w:eastAsia="pl-PL"/>
        </w:rPr>
        <w:t>leżących po stronie Wykonawcy bądź jego kooperantów</w:t>
      </w:r>
      <w:r w:rsidRPr="00A50609">
        <w:rPr>
          <w:rFonts w:ascii="Arial" w:eastAsia="Times New Roman" w:hAnsi="Arial" w:cs="Arial"/>
          <w:sz w:val="24"/>
          <w:szCs w:val="24"/>
          <w:lang w:eastAsia="pl-PL"/>
        </w:rPr>
        <w:t xml:space="preserve"> – </w:t>
      </w:r>
      <w:r w:rsidR="009D5A11">
        <w:rPr>
          <w:rFonts w:ascii="Arial" w:eastAsia="Times New Roman" w:hAnsi="Arial" w:cs="Arial"/>
          <w:sz w:val="24"/>
          <w:szCs w:val="24"/>
          <w:lang w:eastAsia="pl-PL"/>
        </w:rPr>
        <w:t>2</w:t>
      </w:r>
      <w:r w:rsidRPr="00A50609">
        <w:rPr>
          <w:rFonts w:ascii="Arial" w:eastAsia="Times New Roman" w:hAnsi="Arial" w:cs="Arial"/>
          <w:sz w:val="24"/>
          <w:szCs w:val="24"/>
          <w:lang w:eastAsia="pl-PL"/>
        </w:rPr>
        <w:t xml:space="preserve">0% </w:t>
      </w:r>
      <w:r w:rsidR="0048137D">
        <w:rPr>
          <w:rFonts w:ascii="Arial" w:eastAsia="Times New Roman" w:hAnsi="Arial" w:cs="Arial"/>
          <w:sz w:val="24"/>
          <w:szCs w:val="24"/>
          <w:lang w:eastAsia="pl-PL"/>
        </w:rPr>
        <w:t xml:space="preserve">maksymalnej </w:t>
      </w:r>
      <w:r w:rsidRPr="00A50609">
        <w:rPr>
          <w:rFonts w:ascii="Arial" w:eastAsia="Times New Roman" w:hAnsi="Arial" w:cs="Arial"/>
          <w:sz w:val="24"/>
          <w:szCs w:val="24"/>
          <w:lang w:eastAsia="pl-PL"/>
        </w:rPr>
        <w:t xml:space="preserve">wartości </w:t>
      </w:r>
      <w:r w:rsidR="004211FD">
        <w:rPr>
          <w:rFonts w:ascii="Arial" w:eastAsia="Times New Roman" w:hAnsi="Arial" w:cs="Arial"/>
          <w:sz w:val="24"/>
          <w:szCs w:val="24"/>
          <w:lang w:eastAsia="pl-PL"/>
        </w:rPr>
        <w:t>bru</w:t>
      </w:r>
      <w:r w:rsidR="0048137D">
        <w:rPr>
          <w:rFonts w:ascii="Arial" w:eastAsia="Times New Roman" w:hAnsi="Arial" w:cs="Arial"/>
          <w:sz w:val="24"/>
          <w:szCs w:val="24"/>
          <w:lang w:eastAsia="pl-PL"/>
        </w:rPr>
        <w:t>tto</w:t>
      </w:r>
      <w:r w:rsidRPr="00A50609">
        <w:rPr>
          <w:rFonts w:ascii="Arial" w:eastAsia="Times New Roman" w:hAnsi="Arial" w:cs="Arial"/>
          <w:sz w:val="24"/>
          <w:szCs w:val="24"/>
          <w:lang w:eastAsia="pl-PL"/>
        </w:rPr>
        <w:t xml:space="preserve"> przedmiotu umowy</w:t>
      </w:r>
      <w:r w:rsidR="00554AD6">
        <w:rPr>
          <w:rFonts w:ascii="Arial" w:eastAsia="Times New Roman" w:hAnsi="Arial" w:cs="Arial"/>
          <w:sz w:val="24"/>
          <w:szCs w:val="24"/>
          <w:lang w:eastAsia="pl-PL"/>
        </w:rPr>
        <w:t xml:space="preserve"> przewidzianej dla danego zadania</w:t>
      </w:r>
      <w:r w:rsidRPr="00A50609">
        <w:rPr>
          <w:rFonts w:ascii="Arial" w:eastAsia="Times New Roman" w:hAnsi="Arial" w:cs="Arial"/>
          <w:sz w:val="24"/>
          <w:szCs w:val="24"/>
          <w:lang w:eastAsia="pl-PL"/>
        </w:rPr>
        <w:t>,</w:t>
      </w:r>
      <w:r w:rsidR="005D3DAC" w:rsidRPr="00A50609">
        <w:rPr>
          <w:rFonts w:ascii="Arial" w:eastAsia="Times New Roman" w:hAnsi="Arial" w:cs="Arial"/>
          <w:sz w:val="24"/>
          <w:szCs w:val="24"/>
          <w:lang w:eastAsia="pl-PL"/>
        </w:rPr>
        <w:t xml:space="preserve"> wyliczone</w:t>
      </w:r>
      <w:r w:rsidR="0048137D">
        <w:rPr>
          <w:rFonts w:ascii="Arial" w:eastAsia="Times New Roman" w:hAnsi="Arial" w:cs="Arial"/>
          <w:sz w:val="24"/>
          <w:szCs w:val="24"/>
          <w:lang w:eastAsia="pl-PL"/>
        </w:rPr>
        <w:t>j bez uwzględnienia prawa opcji,</w:t>
      </w:r>
    </w:p>
    <w:p w:rsidR="00290972" w:rsidRPr="009C4AF3" w:rsidRDefault="00290972" w:rsidP="003A683D">
      <w:pPr>
        <w:numPr>
          <w:ilvl w:val="0"/>
          <w:numId w:val="16"/>
        </w:numPr>
        <w:tabs>
          <w:tab w:val="clear" w:pos="1080"/>
        </w:tabs>
        <w:spacing w:after="0" w:line="240" w:lineRule="auto"/>
        <w:ind w:left="851"/>
        <w:jc w:val="both"/>
        <w:rPr>
          <w:rFonts w:ascii="Arial" w:eastAsia="Times New Roman" w:hAnsi="Arial" w:cs="Arial"/>
          <w:sz w:val="24"/>
          <w:szCs w:val="24"/>
          <w:lang w:eastAsia="pl-PL"/>
        </w:rPr>
      </w:pPr>
      <w:r w:rsidRPr="009C4AF3">
        <w:rPr>
          <w:rFonts w:ascii="Arial" w:eastAsia="Times New Roman" w:hAnsi="Arial" w:cs="Arial"/>
          <w:sz w:val="24"/>
          <w:szCs w:val="24"/>
          <w:lang w:eastAsia="pl-PL"/>
        </w:rPr>
        <w:t xml:space="preserve">Za odstąpienie od niezrealizowanej części umowy przez którąkolwiek ze stron z przyczyn leżących po stronie Wykonawcy bądź jego kooperantów – </w:t>
      </w:r>
      <w:r w:rsidR="009D5A11">
        <w:rPr>
          <w:rFonts w:ascii="Arial" w:eastAsia="Times New Roman" w:hAnsi="Arial" w:cs="Arial"/>
          <w:sz w:val="24"/>
          <w:szCs w:val="24"/>
          <w:lang w:eastAsia="pl-PL"/>
        </w:rPr>
        <w:t>2</w:t>
      </w:r>
      <w:r w:rsidRPr="009C4AF3">
        <w:rPr>
          <w:rFonts w:ascii="Arial" w:eastAsia="Times New Roman" w:hAnsi="Arial" w:cs="Arial"/>
          <w:sz w:val="24"/>
          <w:szCs w:val="24"/>
          <w:lang w:eastAsia="pl-PL"/>
        </w:rPr>
        <w:t xml:space="preserve">0% maksymalnej wartości </w:t>
      </w:r>
      <w:r w:rsidR="004211FD">
        <w:rPr>
          <w:rFonts w:ascii="Arial" w:eastAsia="Times New Roman" w:hAnsi="Arial" w:cs="Arial"/>
          <w:sz w:val="24"/>
          <w:szCs w:val="24"/>
          <w:lang w:eastAsia="pl-PL"/>
        </w:rPr>
        <w:t>bru</w:t>
      </w:r>
      <w:r w:rsidRPr="009C4AF3">
        <w:rPr>
          <w:rFonts w:ascii="Arial" w:eastAsia="Times New Roman" w:hAnsi="Arial" w:cs="Arial"/>
          <w:sz w:val="24"/>
          <w:szCs w:val="24"/>
          <w:lang w:eastAsia="pl-PL"/>
        </w:rPr>
        <w:t>tto przedmiotu umowy niedostarczonego z powodu odstąpienia od umowy, wyliczonej bez uwzględnienia prawa opcji,</w:t>
      </w:r>
    </w:p>
    <w:p w:rsidR="00290972" w:rsidRPr="009C4AF3" w:rsidRDefault="00290972" w:rsidP="003A683D">
      <w:pPr>
        <w:numPr>
          <w:ilvl w:val="0"/>
          <w:numId w:val="16"/>
        </w:numPr>
        <w:spacing w:after="0" w:line="240" w:lineRule="auto"/>
        <w:ind w:left="851"/>
        <w:jc w:val="both"/>
        <w:rPr>
          <w:rFonts w:ascii="Arial" w:eastAsia="Times New Roman" w:hAnsi="Arial" w:cs="Arial"/>
          <w:sz w:val="24"/>
          <w:szCs w:val="24"/>
          <w:lang w:eastAsia="pl-PL"/>
        </w:rPr>
      </w:pPr>
      <w:r w:rsidRPr="009C4AF3">
        <w:rPr>
          <w:rFonts w:ascii="Arial" w:eastAsia="Times New Roman" w:hAnsi="Arial" w:cs="Arial"/>
          <w:sz w:val="24"/>
          <w:szCs w:val="24"/>
          <w:lang w:eastAsia="pl-PL"/>
        </w:rPr>
        <w:t xml:space="preserve">Za </w:t>
      </w:r>
      <w:r w:rsidR="009625D5">
        <w:rPr>
          <w:rFonts w:ascii="Arial" w:eastAsia="Times New Roman" w:hAnsi="Arial" w:cs="Arial"/>
          <w:sz w:val="24"/>
          <w:szCs w:val="24"/>
          <w:lang w:eastAsia="pl-PL"/>
        </w:rPr>
        <w:t>zwłokę</w:t>
      </w:r>
      <w:r w:rsidRPr="009C4AF3">
        <w:rPr>
          <w:rFonts w:ascii="Arial" w:eastAsia="Times New Roman" w:hAnsi="Arial" w:cs="Arial"/>
          <w:sz w:val="24"/>
          <w:szCs w:val="24"/>
          <w:lang w:eastAsia="pl-PL"/>
        </w:rPr>
        <w:t xml:space="preserve"> w wykonaniu umowy bądź jej części – 0,</w:t>
      </w:r>
      <w:r w:rsidR="009D5A11">
        <w:rPr>
          <w:rFonts w:ascii="Arial" w:eastAsia="Times New Roman" w:hAnsi="Arial" w:cs="Arial"/>
          <w:sz w:val="24"/>
          <w:szCs w:val="24"/>
          <w:lang w:eastAsia="pl-PL"/>
        </w:rPr>
        <w:t>5</w:t>
      </w:r>
      <w:r w:rsidRPr="009C4AF3">
        <w:rPr>
          <w:rFonts w:ascii="Arial" w:eastAsia="Times New Roman" w:hAnsi="Arial" w:cs="Arial"/>
          <w:sz w:val="24"/>
          <w:szCs w:val="24"/>
          <w:lang w:eastAsia="pl-PL"/>
        </w:rPr>
        <w:t xml:space="preserve">% wartości </w:t>
      </w:r>
      <w:r w:rsidR="004211FD">
        <w:rPr>
          <w:rFonts w:ascii="Arial" w:eastAsia="Times New Roman" w:hAnsi="Arial" w:cs="Arial"/>
          <w:sz w:val="24"/>
          <w:szCs w:val="24"/>
          <w:lang w:eastAsia="pl-PL"/>
        </w:rPr>
        <w:t>bru</w:t>
      </w:r>
      <w:r w:rsidRPr="009C4AF3">
        <w:rPr>
          <w:rFonts w:ascii="Arial" w:eastAsia="Times New Roman" w:hAnsi="Arial" w:cs="Arial"/>
          <w:sz w:val="24"/>
          <w:szCs w:val="24"/>
          <w:lang w:eastAsia="pl-PL"/>
        </w:rPr>
        <w:t xml:space="preserve">tto nieterminowo zrealizowanej części umowy za każdy rozpoczęty dzień </w:t>
      </w:r>
      <w:r w:rsidR="009625D5">
        <w:rPr>
          <w:rFonts w:ascii="Arial" w:eastAsia="Times New Roman" w:hAnsi="Arial" w:cs="Arial"/>
          <w:sz w:val="24"/>
          <w:szCs w:val="24"/>
          <w:lang w:eastAsia="pl-PL"/>
        </w:rPr>
        <w:t>zwłoki</w:t>
      </w:r>
      <w:r w:rsidRPr="009C4AF3">
        <w:rPr>
          <w:rFonts w:ascii="Arial" w:eastAsia="Times New Roman" w:hAnsi="Arial" w:cs="Arial"/>
          <w:sz w:val="24"/>
          <w:szCs w:val="24"/>
          <w:lang w:eastAsia="pl-PL"/>
        </w:rPr>
        <w:t xml:space="preserve">, jednak nie więcej niż </w:t>
      </w:r>
      <w:r w:rsidR="009D5A11">
        <w:rPr>
          <w:rFonts w:ascii="Arial" w:eastAsia="Times New Roman" w:hAnsi="Arial" w:cs="Arial"/>
          <w:sz w:val="24"/>
          <w:szCs w:val="24"/>
          <w:lang w:eastAsia="pl-PL"/>
        </w:rPr>
        <w:t>2</w:t>
      </w:r>
      <w:r w:rsidRPr="009C4AF3">
        <w:rPr>
          <w:rFonts w:ascii="Arial" w:eastAsia="Times New Roman" w:hAnsi="Arial" w:cs="Arial"/>
          <w:sz w:val="24"/>
          <w:szCs w:val="24"/>
          <w:lang w:eastAsia="pl-PL"/>
        </w:rPr>
        <w:t xml:space="preserve">0% maksymalnej wartości </w:t>
      </w:r>
      <w:r w:rsidR="004211FD">
        <w:rPr>
          <w:rFonts w:ascii="Arial" w:eastAsia="Times New Roman" w:hAnsi="Arial" w:cs="Arial"/>
          <w:sz w:val="24"/>
          <w:szCs w:val="24"/>
          <w:lang w:eastAsia="pl-PL"/>
        </w:rPr>
        <w:t>bru</w:t>
      </w:r>
      <w:r w:rsidRPr="009C4AF3">
        <w:rPr>
          <w:rFonts w:ascii="Arial" w:eastAsia="Times New Roman" w:hAnsi="Arial" w:cs="Arial"/>
          <w:sz w:val="24"/>
          <w:szCs w:val="24"/>
          <w:lang w:eastAsia="pl-PL"/>
        </w:rPr>
        <w:t>tto przedmiotu umowy przewidzianej dla zadania, którego opóźnienie dotyczy,</w:t>
      </w:r>
    </w:p>
    <w:p w:rsidR="00290972" w:rsidRPr="009C4AF3" w:rsidRDefault="009D5A11" w:rsidP="003A683D">
      <w:pPr>
        <w:numPr>
          <w:ilvl w:val="0"/>
          <w:numId w:val="16"/>
        </w:numPr>
        <w:spacing w:after="0" w:line="240" w:lineRule="auto"/>
        <w:ind w:left="851"/>
        <w:jc w:val="both"/>
        <w:rPr>
          <w:rFonts w:ascii="Arial" w:eastAsia="Times New Roman" w:hAnsi="Arial" w:cs="Arial"/>
          <w:sz w:val="24"/>
          <w:szCs w:val="24"/>
          <w:lang w:eastAsia="pl-PL"/>
        </w:rPr>
      </w:pPr>
      <w:r>
        <w:rPr>
          <w:rFonts w:ascii="Arial" w:eastAsia="Times New Roman" w:hAnsi="Arial" w:cs="Arial"/>
          <w:sz w:val="24"/>
          <w:szCs w:val="24"/>
          <w:lang w:eastAsia="pl-PL"/>
        </w:rPr>
        <w:t>0,5</w:t>
      </w:r>
      <w:r w:rsidR="00290972" w:rsidRPr="009C4AF3">
        <w:rPr>
          <w:rFonts w:ascii="Arial" w:eastAsia="Times New Roman" w:hAnsi="Arial" w:cs="Arial"/>
          <w:sz w:val="24"/>
          <w:szCs w:val="24"/>
          <w:lang w:eastAsia="pl-PL"/>
        </w:rPr>
        <w:t xml:space="preserve">% ceny jednostkowej </w:t>
      </w:r>
      <w:r w:rsidR="004211FD">
        <w:rPr>
          <w:rFonts w:ascii="Arial" w:eastAsia="Times New Roman" w:hAnsi="Arial" w:cs="Arial"/>
          <w:sz w:val="24"/>
          <w:szCs w:val="24"/>
          <w:lang w:eastAsia="pl-PL"/>
        </w:rPr>
        <w:t>bru</w:t>
      </w:r>
      <w:r w:rsidR="00290972" w:rsidRPr="009C4AF3">
        <w:rPr>
          <w:rFonts w:ascii="Arial" w:eastAsia="Times New Roman" w:hAnsi="Arial" w:cs="Arial"/>
          <w:sz w:val="24"/>
          <w:szCs w:val="24"/>
          <w:lang w:eastAsia="pl-PL"/>
        </w:rPr>
        <w:t xml:space="preserve">tto reklamowanego pojazdu za każdy dzień </w:t>
      </w:r>
      <w:r w:rsidR="009625D5">
        <w:rPr>
          <w:rFonts w:ascii="Arial" w:eastAsia="Times New Roman" w:hAnsi="Arial" w:cs="Arial"/>
          <w:sz w:val="24"/>
          <w:szCs w:val="24"/>
          <w:lang w:eastAsia="pl-PL"/>
        </w:rPr>
        <w:t>zwłoki</w:t>
      </w:r>
      <w:r w:rsidR="00290972" w:rsidRPr="009C4AF3">
        <w:rPr>
          <w:rFonts w:ascii="Arial" w:eastAsia="Times New Roman" w:hAnsi="Arial" w:cs="Arial"/>
          <w:sz w:val="24"/>
          <w:szCs w:val="24"/>
          <w:lang w:eastAsia="pl-PL"/>
        </w:rPr>
        <w:t xml:space="preserve"> w usunięciu usterek (naprawie), bądź jego wymianie, który będzie</w:t>
      </w:r>
      <w:r w:rsidR="00085BFF">
        <w:rPr>
          <w:rFonts w:ascii="Arial" w:eastAsia="Times New Roman" w:hAnsi="Arial" w:cs="Arial"/>
          <w:sz w:val="24"/>
          <w:szCs w:val="24"/>
          <w:lang w:eastAsia="pl-PL"/>
        </w:rPr>
        <w:t xml:space="preserve"> </w:t>
      </w:r>
      <w:r w:rsidR="00290972" w:rsidRPr="009C4AF3">
        <w:rPr>
          <w:rFonts w:ascii="Arial" w:eastAsia="Times New Roman" w:hAnsi="Arial" w:cs="Arial"/>
          <w:sz w:val="24"/>
          <w:szCs w:val="24"/>
          <w:lang w:eastAsia="pl-PL"/>
        </w:rPr>
        <w:t xml:space="preserve">liczony po upływie terminu określonego w </w:t>
      </w:r>
      <w:r w:rsidR="00290972" w:rsidRPr="009C4AF3">
        <w:rPr>
          <w:rFonts w:ascii="Arial" w:eastAsia="Times New Roman" w:hAnsi="Arial" w:cs="Arial"/>
          <w:sz w:val="24"/>
          <w:szCs w:val="24"/>
          <w:lang w:eastAsia="pl-PL"/>
        </w:rPr>
        <w:sym w:font="Arial" w:char="00A7"/>
      </w:r>
      <w:r w:rsidR="00290972" w:rsidRPr="009C4AF3">
        <w:rPr>
          <w:rFonts w:ascii="Arial" w:eastAsia="Times New Roman" w:hAnsi="Arial" w:cs="Arial"/>
          <w:sz w:val="24"/>
          <w:szCs w:val="24"/>
          <w:lang w:eastAsia="pl-PL"/>
        </w:rPr>
        <w:t xml:space="preserve">10 ust. </w:t>
      </w:r>
      <w:r w:rsidR="004211FD">
        <w:rPr>
          <w:rFonts w:ascii="Arial" w:eastAsia="Times New Roman" w:hAnsi="Arial" w:cs="Arial"/>
          <w:sz w:val="24"/>
          <w:szCs w:val="24"/>
          <w:lang w:eastAsia="pl-PL"/>
        </w:rPr>
        <w:t>1</w:t>
      </w:r>
      <w:r w:rsidR="00230399">
        <w:rPr>
          <w:rFonts w:ascii="Arial" w:eastAsia="Times New Roman" w:hAnsi="Arial" w:cs="Arial"/>
          <w:sz w:val="24"/>
          <w:szCs w:val="24"/>
          <w:lang w:eastAsia="pl-PL"/>
        </w:rPr>
        <w:t>0</w:t>
      </w:r>
      <w:r w:rsidR="00290972" w:rsidRPr="009C4AF3">
        <w:rPr>
          <w:rFonts w:ascii="Arial" w:eastAsia="Times New Roman" w:hAnsi="Arial" w:cs="Arial"/>
          <w:sz w:val="24"/>
          <w:szCs w:val="24"/>
          <w:lang w:eastAsia="pl-PL"/>
        </w:rPr>
        <w:t xml:space="preserve"> niniejszej umowy- nie więcej niż </w:t>
      </w:r>
      <w:r>
        <w:rPr>
          <w:rFonts w:ascii="Arial" w:eastAsia="Times New Roman" w:hAnsi="Arial" w:cs="Arial"/>
          <w:sz w:val="24"/>
          <w:szCs w:val="24"/>
          <w:lang w:eastAsia="pl-PL"/>
        </w:rPr>
        <w:t>2</w:t>
      </w:r>
      <w:r w:rsidR="00230399">
        <w:rPr>
          <w:rFonts w:ascii="Arial" w:eastAsia="Times New Roman" w:hAnsi="Arial" w:cs="Arial"/>
          <w:sz w:val="24"/>
          <w:szCs w:val="24"/>
          <w:lang w:eastAsia="pl-PL"/>
        </w:rPr>
        <w:t>0</w:t>
      </w:r>
      <w:r w:rsidR="00290972" w:rsidRPr="009C4AF3">
        <w:rPr>
          <w:rFonts w:ascii="Arial" w:eastAsia="Times New Roman" w:hAnsi="Arial" w:cs="Arial"/>
          <w:sz w:val="24"/>
          <w:szCs w:val="24"/>
          <w:lang w:eastAsia="pl-PL"/>
        </w:rPr>
        <w:t>% ceny j</w:t>
      </w:r>
      <w:r w:rsidR="004211FD">
        <w:rPr>
          <w:rFonts w:ascii="Arial" w:eastAsia="Times New Roman" w:hAnsi="Arial" w:cs="Arial"/>
          <w:sz w:val="24"/>
          <w:szCs w:val="24"/>
          <w:lang w:eastAsia="pl-PL"/>
        </w:rPr>
        <w:t xml:space="preserve">ednostkowej </w:t>
      </w:r>
      <w:r w:rsidR="00E7538C">
        <w:rPr>
          <w:rFonts w:ascii="Arial" w:eastAsia="Times New Roman" w:hAnsi="Arial" w:cs="Arial"/>
          <w:sz w:val="24"/>
          <w:szCs w:val="24"/>
          <w:lang w:eastAsia="pl-PL"/>
        </w:rPr>
        <w:t>bru</w:t>
      </w:r>
      <w:r w:rsidR="004211FD">
        <w:rPr>
          <w:rFonts w:ascii="Arial" w:eastAsia="Times New Roman" w:hAnsi="Arial" w:cs="Arial"/>
          <w:sz w:val="24"/>
          <w:szCs w:val="24"/>
          <w:lang w:eastAsia="pl-PL"/>
        </w:rPr>
        <w:t>tto reklamowanego</w:t>
      </w:r>
      <w:r w:rsidR="00E7538C">
        <w:rPr>
          <w:rFonts w:ascii="Arial" w:eastAsia="Times New Roman" w:hAnsi="Arial" w:cs="Arial"/>
          <w:sz w:val="24"/>
          <w:szCs w:val="24"/>
          <w:lang w:eastAsia="pl-PL"/>
        </w:rPr>
        <w:t xml:space="preserve"> pojazdy</w:t>
      </w:r>
      <w:r w:rsidR="00290972" w:rsidRPr="009C4AF3">
        <w:rPr>
          <w:rFonts w:ascii="Arial" w:eastAsia="Times New Roman" w:hAnsi="Arial" w:cs="Arial"/>
          <w:sz w:val="24"/>
          <w:szCs w:val="24"/>
          <w:lang w:eastAsia="pl-PL"/>
        </w:rPr>
        <w:t>,</w:t>
      </w:r>
    </w:p>
    <w:p w:rsidR="00290972" w:rsidRPr="009C4AF3" w:rsidRDefault="00290972" w:rsidP="003A683D">
      <w:pPr>
        <w:numPr>
          <w:ilvl w:val="0"/>
          <w:numId w:val="16"/>
        </w:numPr>
        <w:spacing w:after="0" w:line="240" w:lineRule="auto"/>
        <w:ind w:left="851"/>
        <w:jc w:val="both"/>
        <w:rPr>
          <w:rFonts w:ascii="Arial" w:eastAsia="Times New Roman" w:hAnsi="Arial" w:cs="Arial"/>
          <w:sz w:val="24"/>
          <w:szCs w:val="24"/>
          <w:lang w:eastAsia="pl-PL"/>
        </w:rPr>
      </w:pPr>
      <w:r w:rsidRPr="009C4AF3">
        <w:rPr>
          <w:rFonts w:ascii="Arial" w:eastAsia="Times New Roman" w:hAnsi="Arial" w:cs="Arial"/>
          <w:sz w:val="24"/>
          <w:szCs w:val="24"/>
          <w:lang w:eastAsia="pl-PL"/>
        </w:rPr>
        <w:t xml:space="preserve">w przypadku nieprzeprowadzenia bądź nieprzeprowadzenia w terminie obowiązywania umowy szkolenia. – 1,0% kwoty o której mowa w § 4 ust.1 (maksymalna wartość umowy brutto bez prawa opcji); </w:t>
      </w:r>
    </w:p>
    <w:p w:rsidR="00290972" w:rsidRDefault="00290972" w:rsidP="003A683D">
      <w:pPr>
        <w:numPr>
          <w:ilvl w:val="0"/>
          <w:numId w:val="16"/>
        </w:numPr>
        <w:tabs>
          <w:tab w:val="clear" w:pos="1080"/>
        </w:tabs>
        <w:spacing w:after="0" w:line="240" w:lineRule="auto"/>
        <w:ind w:left="851"/>
        <w:jc w:val="both"/>
        <w:rPr>
          <w:rFonts w:ascii="Arial" w:eastAsia="Times New Roman" w:hAnsi="Arial" w:cs="Arial"/>
          <w:sz w:val="24"/>
          <w:szCs w:val="24"/>
          <w:lang w:eastAsia="pl-PL"/>
        </w:rPr>
      </w:pPr>
      <w:r w:rsidRPr="009C4AF3">
        <w:rPr>
          <w:rFonts w:ascii="Arial" w:eastAsia="Times New Roman" w:hAnsi="Arial" w:cs="Arial"/>
          <w:sz w:val="24"/>
          <w:szCs w:val="24"/>
          <w:lang w:eastAsia="pl-PL"/>
        </w:rPr>
        <w:t>w przypadku odmowy zrealizowania przez Wykonawcę zamówienia opcjonalnego</w:t>
      </w:r>
      <w:r w:rsidR="009C4AF3">
        <w:rPr>
          <w:rFonts w:ascii="Arial" w:eastAsia="Times New Roman" w:hAnsi="Arial" w:cs="Arial"/>
          <w:sz w:val="24"/>
          <w:szCs w:val="24"/>
          <w:lang w:eastAsia="pl-PL"/>
        </w:rPr>
        <w:t xml:space="preserve"> </w:t>
      </w:r>
      <w:r w:rsidRPr="009C4AF3">
        <w:rPr>
          <w:rFonts w:ascii="Arial" w:eastAsia="Times New Roman" w:hAnsi="Arial" w:cs="Arial"/>
          <w:sz w:val="24"/>
          <w:szCs w:val="24"/>
          <w:lang w:eastAsia="pl-PL"/>
        </w:rPr>
        <w:t>–</w:t>
      </w:r>
      <w:r w:rsidR="009C4AF3">
        <w:rPr>
          <w:rFonts w:ascii="Arial" w:eastAsia="Times New Roman" w:hAnsi="Arial" w:cs="Arial"/>
          <w:sz w:val="24"/>
          <w:szCs w:val="24"/>
          <w:lang w:eastAsia="pl-PL"/>
        </w:rPr>
        <w:t xml:space="preserve"> </w:t>
      </w:r>
      <w:r w:rsidR="009D5A11">
        <w:rPr>
          <w:rFonts w:ascii="Arial" w:eastAsia="Times New Roman" w:hAnsi="Arial" w:cs="Arial"/>
          <w:sz w:val="24"/>
          <w:szCs w:val="24"/>
          <w:lang w:eastAsia="pl-PL"/>
        </w:rPr>
        <w:t>2</w:t>
      </w:r>
      <w:r w:rsidR="009625D5">
        <w:rPr>
          <w:rFonts w:ascii="Arial" w:eastAsia="Times New Roman" w:hAnsi="Arial" w:cs="Arial"/>
          <w:sz w:val="24"/>
          <w:szCs w:val="24"/>
          <w:lang w:eastAsia="pl-PL"/>
        </w:rPr>
        <w:t>0</w:t>
      </w:r>
      <w:r w:rsidRPr="009C4AF3">
        <w:rPr>
          <w:rFonts w:ascii="Arial" w:eastAsia="Times New Roman" w:hAnsi="Arial" w:cs="Arial"/>
          <w:sz w:val="24"/>
          <w:szCs w:val="24"/>
          <w:lang w:eastAsia="pl-PL"/>
        </w:rPr>
        <w:t xml:space="preserve">% wartości brutto niezrealizowanej części umowy wynikającej z uruchomionego </w:t>
      </w:r>
      <w:r w:rsidR="00154988">
        <w:rPr>
          <w:rFonts w:ascii="Arial" w:eastAsia="Times New Roman" w:hAnsi="Arial" w:cs="Arial"/>
          <w:sz w:val="24"/>
          <w:szCs w:val="24"/>
          <w:lang w:eastAsia="pl-PL"/>
        </w:rPr>
        <w:t>przez Zamawiającego prawa opcji;</w:t>
      </w:r>
    </w:p>
    <w:p w:rsidR="00154988" w:rsidRPr="009C4AF3" w:rsidRDefault="00154988" w:rsidP="003A683D">
      <w:pPr>
        <w:numPr>
          <w:ilvl w:val="0"/>
          <w:numId w:val="16"/>
        </w:numPr>
        <w:tabs>
          <w:tab w:val="clear" w:pos="1080"/>
        </w:tabs>
        <w:spacing w:after="0" w:line="240" w:lineRule="auto"/>
        <w:ind w:left="851"/>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za </w:t>
      </w:r>
      <w:r w:rsidR="009625D5">
        <w:rPr>
          <w:rFonts w:ascii="Arial" w:eastAsia="Times New Roman" w:hAnsi="Arial" w:cs="Arial"/>
          <w:sz w:val="24"/>
          <w:szCs w:val="24"/>
          <w:lang w:eastAsia="pl-PL"/>
        </w:rPr>
        <w:t>zwłokę</w:t>
      </w:r>
      <w:r>
        <w:rPr>
          <w:rFonts w:ascii="Arial" w:eastAsia="Times New Roman" w:hAnsi="Arial" w:cs="Arial"/>
          <w:sz w:val="24"/>
          <w:szCs w:val="24"/>
          <w:lang w:eastAsia="pl-PL"/>
        </w:rPr>
        <w:t xml:space="preserve"> w wykonaniu usługi serwisowania 0,5 % ceny jednostkowej brutto podlegającego serwisowaniu pojazdu za każdy rozpoczęty dzień </w:t>
      </w:r>
      <w:r w:rsidR="009625D5">
        <w:rPr>
          <w:rFonts w:ascii="Arial" w:eastAsia="Times New Roman" w:hAnsi="Arial" w:cs="Arial"/>
          <w:sz w:val="24"/>
          <w:szCs w:val="24"/>
          <w:lang w:eastAsia="pl-PL"/>
        </w:rPr>
        <w:t>zwłoki</w:t>
      </w:r>
      <w:r>
        <w:rPr>
          <w:rFonts w:ascii="Arial" w:eastAsia="Times New Roman" w:hAnsi="Arial" w:cs="Arial"/>
          <w:sz w:val="24"/>
          <w:szCs w:val="24"/>
          <w:lang w:eastAsia="pl-PL"/>
        </w:rPr>
        <w:t>.</w:t>
      </w:r>
    </w:p>
    <w:p w:rsidR="007F67EF" w:rsidRPr="007F67EF" w:rsidRDefault="007F67EF" w:rsidP="003A683D">
      <w:pPr>
        <w:numPr>
          <w:ilvl w:val="0"/>
          <w:numId w:val="5"/>
        </w:numPr>
        <w:spacing w:after="0" w:line="240" w:lineRule="auto"/>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Zamawiający nie zachowuje prawa do naliczania kar umownych za </w:t>
      </w:r>
      <w:r w:rsidR="009625D5">
        <w:rPr>
          <w:rFonts w:ascii="Arial" w:eastAsia="Times New Roman" w:hAnsi="Arial" w:cs="Arial"/>
          <w:sz w:val="24"/>
          <w:szCs w:val="24"/>
          <w:lang w:eastAsia="pl-PL"/>
        </w:rPr>
        <w:t>zwłokę spowodowaną</w:t>
      </w:r>
      <w:r>
        <w:rPr>
          <w:rFonts w:ascii="Arial" w:eastAsia="Times New Roman" w:hAnsi="Arial" w:cs="Arial"/>
          <w:sz w:val="24"/>
          <w:szCs w:val="24"/>
          <w:lang w:eastAsia="pl-PL"/>
        </w:rPr>
        <w:t xml:space="preserve"> przez Zamawiającego Odbiorcę bądź Użytkownika.</w:t>
      </w:r>
    </w:p>
    <w:p w:rsidR="00B81BCD" w:rsidRDefault="00B81BCD" w:rsidP="003A683D">
      <w:pPr>
        <w:numPr>
          <w:ilvl w:val="0"/>
          <w:numId w:val="5"/>
        </w:numPr>
        <w:spacing w:after="0" w:line="240" w:lineRule="auto"/>
        <w:ind w:left="426" w:hanging="426"/>
        <w:jc w:val="both"/>
        <w:rPr>
          <w:rFonts w:ascii="Arial" w:eastAsia="Times New Roman" w:hAnsi="Arial" w:cs="Arial"/>
          <w:sz w:val="24"/>
          <w:szCs w:val="24"/>
          <w:lang w:eastAsia="pl-PL"/>
        </w:rPr>
      </w:pPr>
      <w:r w:rsidRPr="00364B2E">
        <w:rPr>
          <w:rFonts w:ascii="Arial" w:eastAsia="Times New Roman" w:hAnsi="Arial" w:cs="Arial"/>
          <w:sz w:val="24"/>
          <w:szCs w:val="24"/>
          <w:lang w:eastAsia="pl-PL"/>
        </w:rPr>
        <w:t>W przypadku</w:t>
      </w:r>
      <w:r w:rsidRPr="00A50609">
        <w:rPr>
          <w:rFonts w:ascii="Arial" w:eastAsia="Times New Roman" w:hAnsi="Arial" w:cs="Arial"/>
          <w:sz w:val="24"/>
          <w:szCs w:val="24"/>
          <w:lang w:eastAsia="pl-PL"/>
        </w:rPr>
        <w:t xml:space="preserve"> naliczania kar umownych mogą one</w:t>
      </w:r>
      <w:r w:rsidR="0048137D">
        <w:rPr>
          <w:rFonts w:ascii="Arial" w:eastAsia="Times New Roman" w:hAnsi="Arial" w:cs="Arial"/>
          <w:sz w:val="24"/>
          <w:szCs w:val="24"/>
          <w:lang w:eastAsia="pl-PL"/>
        </w:rPr>
        <w:t xml:space="preserve"> w pierwszej kolejności</w:t>
      </w:r>
      <w:r w:rsidRPr="00A50609">
        <w:rPr>
          <w:rFonts w:ascii="Arial" w:eastAsia="Times New Roman" w:hAnsi="Arial" w:cs="Arial"/>
          <w:sz w:val="24"/>
          <w:szCs w:val="24"/>
          <w:lang w:eastAsia="pl-PL"/>
        </w:rPr>
        <w:t xml:space="preserve"> zostać potrącone z przysług</w:t>
      </w:r>
      <w:r w:rsidR="0048137D">
        <w:rPr>
          <w:rFonts w:ascii="Arial" w:eastAsia="Times New Roman" w:hAnsi="Arial" w:cs="Arial"/>
          <w:sz w:val="24"/>
          <w:szCs w:val="24"/>
          <w:lang w:eastAsia="pl-PL"/>
        </w:rPr>
        <w:t>ującego Wykonawcy wynagrodzenia</w:t>
      </w:r>
      <w:r w:rsidR="00E7064C" w:rsidRPr="00A50609">
        <w:rPr>
          <w:rFonts w:ascii="Arial" w:eastAsia="Times New Roman" w:hAnsi="Arial" w:cs="Arial"/>
          <w:sz w:val="24"/>
          <w:szCs w:val="24"/>
          <w:lang w:eastAsia="pl-PL"/>
        </w:rPr>
        <w:t xml:space="preserve"> </w:t>
      </w:r>
      <w:r w:rsidRPr="00A50609">
        <w:rPr>
          <w:rFonts w:ascii="Arial" w:eastAsia="Times New Roman" w:hAnsi="Arial" w:cs="Arial"/>
          <w:sz w:val="24"/>
          <w:szCs w:val="24"/>
          <w:lang w:eastAsia="pl-PL"/>
        </w:rPr>
        <w:t>na co Wykonawca wyraża zgodę.</w:t>
      </w:r>
    </w:p>
    <w:p w:rsidR="009D5A11" w:rsidRPr="00A50609" w:rsidRDefault="009D5A11" w:rsidP="003A683D">
      <w:pPr>
        <w:numPr>
          <w:ilvl w:val="0"/>
          <w:numId w:val="5"/>
        </w:numPr>
        <w:spacing w:after="0" w:line="240" w:lineRule="auto"/>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Strony zgodnie postanawiają, że potrącenie kar umownych stanowi potrącenie umowne i w ramach tego kary umowne mogą być potrącone z każdej należności Wykonawcy, w szczególności z wynagrodzenia Wykonawcy, nawet w przypadku nieprzedstawienia przez Wykonawcę faktury. Potracenie kar umownych może być dokonane z wierzytelności niewymagalnych, na co Wykonawca wyraża zgodę i do czego upoważnia Zamawiającego bez potrzeby uzyskania pisemnego potwierdzenia.</w:t>
      </w:r>
    </w:p>
    <w:p w:rsidR="00B81BCD" w:rsidRPr="00A50609" w:rsidRDefault="00B81BCD" w:rsidP="003A683D">
      <w:pPr>
        <w:numPr>
          <w:ilvl w:val="0"/>
          <w:numId w:val="5"/>
        </w:numPr>
        <w:spacing w:after="0" w:line="240" w:lineRule="auto"/>
        <w:ind w:left="426" w:hanging="426"/>
        <w:jc w:val="both"/>
        <w:rPr>
          <w:rFonts w:ascii="Arial" w:eastAsia="Times New Roman" w:hAnsi="Arial" w:cs="Arial"/>
          <w:sz w:val="24"/>
          <w:szCs w:val="24"/>
          <w:lang w:eastAsia="pl-PL"/>
        </w:rPr>
      </w:pPr>
      <w:r w:rsidRPr="00A50609">
        <w:rPr>
          <w:rFonts w:ascii="Arial" w:eastAsia="Times New Roman" w:hAnsi="Arial" w:cs="Arial"/>
          <w:sz w:val="24"/>
          <w:szCs w:val="24"/>
          <w:lang w:eastAsia="pl-PL"/>
        </w:rPr>
        <w:t>Zamawiający może dochodzić roszczeń odszkodowawczych przekraczających kary umowne.</w:t>
      </w:r>
    </w:p>
    <w:p w:rsidR="00364B2E" w:rsidRDefault="00364B2E" w:rsidP="00B81BCD">
      <w:pPr>
        <w:tabs>
          <w:tab w:val="decimal" w:pos="284"/>
        </w:tabs>
        <w:spacing w:after="0" w:line="240" w:lineRule="auto"/>
        <w:jc w:val="center"/>
        <w:rPr>
          <w:rFonts w:ascii="Arial" w:eastAsia="Times New Roman" w:hAnsi="Arial" w:cs="Arial"/>
          <w:b/>
          <w:bCs/>
          <w:sz w:val="24"/>
          <w:szCs w:val="24"/>
          <w:lang w:eastAsia="pl-PL"/>
        </w:rPr>
      </w:pPr>
    </w:p>
    <w:p w:rsidR="00B81BCD" w:rsidRPr="00A50609" w:rsidRDefault="00B81BCD" w:rsidP="00B1453D">
      <w:pPr>
        <w:tabs>
          <w:tab w:val="decimal" w:pos="284"/>
        </w:tabs>
        <w:spacing w:after="0" w:line="240" w:lineRule="auto"/>
        <w:jc w:val="center"/>
        <w:rPr>
          <w:rFonts w:ascii="Arial" w:eastAsia="Times New Roman" w:hAnsi="Arial" w:cs="Arial"/>
          <w:b/>
          <w:bCs/>
          <w:sz w:val="24"/>
          <w:szCs w:val="24"/>
          <w:lang w:eastAsia="pl-PL"/>
        </w:rPr>
      </w:pPr>
      <w:r w:rsidRPr="00A50609">
        <w:rPr>
          <w:rFonts w:ascii="Arial" w:eastAsia="Times New Roman" w:hAnsi="Arial" w:cs="Arial"/>
          <w:b/>
          <w:bCs/>
          <w:sz w:val="24"/>
          <w:szCs w:val="24"/>
          <w:lang w:eastAsia="pl-PL"/>
        </w:rPr>
        <w:sym w:font="Arial" w:char="00A7"/>
      </w:r>
      <w:r w:rsidR="00B61F78" w:rsidRPr="00A50609">
        <w:rPr>
          <w:rFonts w:ascii="Arial" w:eastAsia="Times New Roman" w:hAnsi="Arial" w:cs="Arial"/>
          <w:b/>
          <w:bCs/>
          <w:sz w:val="24"/>
          <w:szCs w:val="24"/>
          <w:lang w:eastAsia="pl-PL"/>
        </w:rPr>
        <w:t xml:space="preserve"> </w:t>
      </w:r>
      <w:r w:rsidR="00B61F78" w:rsidRPr="00A3046E">
        <w:rPr>
          <w:rFonts w:ascii="Arial" w:eastAsia="Times New Roman" w:hAnsi="Arial" w:cs="Arial"/>
          <w:b/>
          <w:bCs/>
          <w:sz w:val="24"/>
          <w:szCs w:val="24"/>
          <w:lang w:eastAsia="pl-PL"/>
        </w:rPr>
        <w:t>1</w:t>
      </w:r>
      <w:r w:rsidR="00290972">
        <w:rPr>
          <w:rFonts w:ascii="Arial" w:eastAsia="Times New Roman" w:hAnsi="Arial" w:cs="Arial"/>
          <w:b/>
          <w:bCs/>
          <w:sz w:val="24"/>
          <w:szCs w:val="24"/>
          <w:lang w:eastAsia="pl-PL"/>
        </w:rPr>
        <w:t>4</w:t>
      </w:r>
      <w:r w:rsidRPr="00A3046E">
        <w:rPr>
          <w:rFonts w:ascii="Arial" w:eastAsia="Times New Roman" w:hAnsi="Arial" w:cs="Arial"/>
          <w:b/>
          <w:bCs/>
          <w:sz w:val="24"/>
          <w:szCs w:val="24"/>
          <w:lang w:eastAsia="pl-PL"/>
        </w:rPr>
        <w:t>.</w:t>
      </w:r>
      <w:r w:rsidR="005C6F28">
        <w:rPr>
          <w:rFonts w:ascii="Arial" w:eastAsia="Times New Roman" w:hAnsi="Arial" w:cs="Arial"/>
          <w:b/>
          <w:bCs/>
          <w:color w:val="FF0000"/>
          <w:sz w:val="24"/>
          <w:szCs w:val="24"/>
          <w:lang w:eastAsia="pl-PL"/>
        </w:rPr>
        <w:t xml:space="preserve"> </w:t>
      </w:r>
      <w:r w:rsidRPr="00A50609">
        <w:rPr>
          <w:rFonts w:ascii="Arial" w:eastAsia="Times New Roman" w:hAnsi="Arial" w:cs="Arial"/>
          <w:b/>
          <w:bCs/>
          <w:sz w:val="24"/>
          <w:szCs w:val="24"/>
          <w:lang w:eastAsia="pl-PL"/>
        </w:rPr>
        <w:t xml:space="preserve"> ZABEZPIECZENIE NALEŻYTEGO WYKONANIA UMOWY</w:t>
      </w:r>
    </w:p>
    <w:p w:rsidR="00865825" w:rsidRPr="00865825" w:rsidRDefault="009D5A11" w:rsidP="003A683D">
      <w:pPr>
        <w:pStyle w:val="Akapitzlist"/>
        <w:numPr>
          <w:ilvl w:val="0"/>
          <w:numId w:val="36"/>
        </w:numPr>
        <w:spacing w:line="240" w:lineRule="auto"/>
        <w:ind w:left="360"/>
        <w:jc w:val="both"/>
        <w:rPr>
          <w:rFonts w:ascii="Arial" w:hAnsi="Arial" w:cs="Arial"/>
          <w:sz w:val="24"/>
          <w:szCs w:val="24"/>
        </w:rPr>
      </w:pPr>
      <w:r w:rsidRPr="00865825">
        <w:rPr>
          <w:rFonts w:ascii="Arial" w:hAnsi="Arial" w:cs="Arial"/>
          <w:sz w:val="24"/>
          <w:szCs w:val="24"/>
        </w:rPr>
        <w:lastRenderedPageBreak/>
        <w:t>Wykonawca wniósł zabezpieczenie należytego wykonania umowy, zwanej dalej ZNWU w wysokości 10 %  wartości brutto umowy</w:t>
      </w:r>
      <w:r w:rsidR="00865825" w:rsidRPr="00865825">
        <w:rPr>
          <w:rFonts w:ascii="Arial" w:hAnsi="Arial" w:cs="Arial"/>
          <w:sz w:val="24"/>
          <w:szCs w:val="24"/>
        </w:rPr>
        <w:t xml:space="preserve"> </w:t>
      </w:r>
      <w:r w:rsidRPr="00865825">
        <w:rPr>
          <w:rFonts w:ascii="Arial" w:hAnsi="Arial" w:cs="Arial"/>
          <w:sz w:val="24"/>
          <w:szCs w:val="24"/>
        </w:rPr>
        <w:t>w formie:</w:t>
      </w:r>
      <w:r w:rsidR="00865825" w:rsidRPr="00865825">
        <w:rPr>
          <w:rFonts w:ascii="Arial" w:hAnsi="Arial" w:cs="Arial"/>
          <w:sz w:val="24"/>
          <w:szCs w:val="24"/>
        </w:rPr>
        <w:t xml:space="preserve"> </w:t>
      </w:r>
      <w:r w:rsidRPr="00865825">
        <w:rPr>
          <w:rFonts w:ascii="Arial" w:hAnsi="Arial" w:cs="Arial"/>
          <w:sz w:val="24"/>
          <w:szCs w:val="24"/>
        </w:rPr>
        <w:t>………………</w:t>
      </w:r>
      <w:r w:rsidR="00865825" w:rsidRPr="00865825">
        <w:rPr>
          <w:rFonts w:ascii="Arial" w:hAnsi="Arial" w:cs="Arial"/>
          <w:sz w:val="24"/>
          <w:szCs w:val="24"/>
        </w:rPr>
        <w:t>…………</w:t>
      </w:r>
    </w:p>
    <w:p w:rsidR="00865825" w:rsidRPr="00865825" w:rsidRDefault="009D5A11" w:rsidP="003A683D">
      <w:pPr>
        <w:pStyle w:val="Akapitzlist"/>
        <w:numPr>
          <w:ilvl w:val="0"/>
          <w:numId w:val="36"/>
        </w:numPr>
        <w:spacing w:line="240" w:lineRule="auto"/>
        <w:ind w:left="360"/>
        <w:jc w:val="both"/>
        <w:rPr>
          <w:rFonts w:ascii="Arial" w:hAnsi="Arial" w:cs="Arial"/>
          <w:sz w:val="24"/>
          <w:szCs w:val="24"/>
        </w:rPr>
      </w:pPr>
      <w:r w:rsidRPr="00865825">
        <w:rPr>
          <w:rFonts w:ascii="Arial" w:hAnsi="Arial" w:cs="Arial"/>
          <w:sz w:val="24"/>
          <w:szCs w:val="24"/>
        </w:rPr>
        <w:t>Zamawiający zwraca ZNWU Wykonawcy w ciągu 30 dni od dnia wykonania zamówienia i uznania przez Zamawiającego za należycie wykonane, o ile nie zaistnieją przesłanki wynikające z § 10.</w:t>
      </w:r>
    </w:p>
    <w:p w:rsidR="009D5A11" w:rsidRPr="00865825" w:rsidRDefault="009D5A11" w:rsidP="003A683D">
      <w:pPr>
        <w:pStyle w:val="Akapitzlist"/>
        <w:numPr>
          <w:ilvl w:val="0"/>
          <w:numId w:val="36"/>
        </w:numPr>
        <w:spacing w:line="240" w:lineRule="auto"/>
        <w:ind w:left="360"/>
        <w:jc w:val="both"/>
        <w:rPr>
          <w:rFonts w:ascii="Arial" w:hAnsi="Arial" w:cs="Arial"/>
          <w:sz w:val="24"/>
          <w:szCs w:val="24"/>
        </w:rPr>
      </w:pPr>
      <w:r w:rsidRPr="00865825">
        <w:rPr>
          <w:rFonts w:ascii="Arial" w:hAnsi="Arial" w:cs="Arial"/>
          <w:sz w:val="24"/>
          <w:szCs w:val="24"/>
        </w:rPr>
        <w:t>Zamawiający zwraca ZNWU wniesione w pieniądzu z odsetkami wynikającymi z umowy rachunku bankowego, na którym było ono przechowywane, pomniejszone  o koszt prowadzenia tego rachunku oraz prowizji bankowej za przelew pieniędzy na rachunek bankowy Wykonawcy.</w:t>
      </w:r>
    </w:p>
    <w:p w:rsidR="00865825" w:rsidRPr="00865825" w:rsidRDefault="009D5A11" w:rsidP="003A683D">
      <w:pPr>
        <w:pStyle w:val="Akapitzlist"/>
        <w:numPr>
          <w:ilvl w:val="0"/>
          <w:numId w:val="36"/>
        </w:numPr>
        <w:spacing w:after="0" w:line="240" w:lineRule="auto"/>
        <w:ind w:left="360"/>
        <w:jc w:val="both"/>
        <w:rPr>
          <w:rFonts w:ascii="Arial" w:eastAsia="Times New Roman" w:hAnsi="Arial" w:cs="Arial"/>
          <w:sz w:val="24"/>
          <w:szCs w:val="24"/>
          <w:lang w:eastAsia="pl-PL"/>
        </w:rPr>
      </w:pPr>
      <w:r w:rsidRPr="00865825">
        <w:rPr>
          <w:rFonts w:ascii="Arial" w:hAnsi="Arial" w:cs="Arial"/>
          <w:sz w:val="24"/>
          <w:szCs w:val="24"/>
        </w:rPr>
        <w:t xml:space="preserve">W przypadku gdy ZNWU zostało wniesione w formie innej niż pieniężna, Wykonawca będzie samodzielnie, bez odrębnego wezwania przez Zamawiającego przedłużał ważność zabezpieczenia należytego wykonania umowy do czasu jej faktycznego wykonania. Jeżeli Wykonawca nie przedłuży ważności ZNWU w terminie do 14 dni przed upływem ważności ZNWU Zamawiający jest uprawniony do dokonania wypłaty kwot z ZNWU. Uzyskana w ten sposób kwota zostanie zatrzymana tytułem przedłużonego zabezpieczenia należytego wykonania umowy. </w:t>
      </w:r>
      <w:r w:rsidR="0048137D" w:rsidRPr="00865825">
        <w:rPr>
          <w:rFonts w:ascii="Arial" w:eastAsia="Times New Roman" w:hAnsi="Arial" w:cs="Arial"/>
          <w:sz w:val="24"/>
          <w:szCs w:val="24"/>
          <w:lang w:eastAsia="pl-PL"/>
        </w:rPr>
        <w:t xml:space="preserve"> </w:t>
      </w:r>
    </w:p>
    <w:p w:rsidR="0048137D" w:rsidRDefault="0048137D" w:rsidP="009D5A11">
      <w:pPr>
        <w:spacing w:after="0" w:line="240" w:lineRule="auto"/>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p>
    <w:p w:rsidR="00B81BCD" w:rsidRPr="00A50609" w:rsidRDefault="00B61F78" w:rsidP="00B1453D">
      <w:pPr>
        <w:spacing w:after="0" w:line="240" w:lineRule="auto"/>
        <w:ind w:left="426"/>
        <w:jc w:val="center"/>
        <w:rPr>
          <w:rFonts w:ascii="Arial" w:eastAsia="Calibri" w:hAnsi="Arial" w:cs="Arial"/>
          <w:b/>
          <w:bCs/>
          <w:color w:val="000000"/>
          <w:sz w:val="24"/>
          <w:szCs w:val="24"/>
        </w:rPr>
      </w:pPr>
      <w:r w:rsidRPr="00A50609">
        <w:rPr>
          <w:rFonts w:ascii="Arial" w:eastAsia="Calibri" w:hAnsi="Arial" w:cs="Arial"/>
          <w:b/>
          <w:bCs/>
          <w:color w:val="000000"/>
          <w:sz w:val="24"/>
          <w:szCs w:val="24"/>
        </w:rPr>
        <w:t xml:space="preserve">§ </w:t>
      </w:r>
      <w:r w:rsidRPr="00A3046E">
        <w:rPr>
          <w:rFonts w:ascii="Arial" w:eastAsia="Calibri" w:hAnsi="Arial" w:cs="Arial"/>
          <w:b/>
          <w:bCs/>
          <w:sz w:val="24"/>
          <w:szCs w:val="24"/>
        </w:rPr>
        <w:t>1</w:t>
      </w:r>
      <w:r w:rsidR="00290972">
        <w:rPr>
          <w:rFonts w:ascii="Arial" w:eastAsia="Calibri" w:hAnsi="Arial" w:cs="Arial"/>
          <w:b/>
          <w:bCs/>
          <w:sz w:val="24"/>
          <w:szCs w:val="24"/>
        </w:rPr>
        <w:t>5</w:t>
      </w:r>
      <w:r w:rsidR="00DF0A6B" w:rsidRPr="00A3046E">
        <w:rPr>
          <w:rFonts w:ascii="Arial" w:eastAsia="Calibri" w:hAnsi="Arial" w:cs="Arial"/>
          <w:b/>
          <w:bCs/>
          <w:sz w:val="24"/>
          <w:szCs w:val="24"/>
        </w:rPr>
        <w:t>.</w:t>
      </w:r>
      <w:r w:rsidR="005C6F28" w:rsidRPr="00A3046E">
        <w:rPr>
          <w:rFonts w:ascii="Arial" w:eastAsia="Calibri" w:hAnsi="Arial" w:cs="Arial"/>
          <w:b/>
          <w:bCs/>
          <w:sz w:val="24"/>
          <w:szCs w:val="24"/>
        </w:rPr>
        <w:t xml:space="preserve"> </w:t>
      </w:r>
      <w:r w:rsidR="00B81BCD" w:rsidRPr="00A3046E">
        <w:rPr>
          <w:rFonts w:ascii="Arial" w:eastAsia="Calibri" w:hAnsi="Arial" w:cs="Arial"/>
          <w:b/>
          <w:bCs/>
          <w:sz w:val="24"/>
          <w:szCs w:val="24"/>
        </w:rPr>
        <w:t xml:space="preserve"> </w:t>
      </w:r>
      <w:r w:rsidR="00B81BCD" w:rsidRPr="00A50609">
        <w:rPr>
          <w:rFonts w:ascii="Arial" w:eastAsia="Calibri" w:hAnsi="Arial" w:cs="Arial"/>
          <w:b/>
          <w:bCs/>
          <w:color w:val="000000"/>
          <w:sz w:val="24"/>
          <w:szCs w:val="24"/>
        </w:rPr>
        <w:t>ODSTĄPIENIE OD UMOWY</w:t>
      </w:r>
    </w:p>
    <w:p w:rsidR="00B81BCD" w:rsidRPr="00A50609" w:rsidRDefault="00B81BCD" w:rsidP="003A683D">
      <w:pPr>
        <w:numPr>
          <w:ilvl w:val="0"/>
          <w:numId w:val="1"/>
        </w:numPr>
        <w:spacing w:after="0" w:line="240" w:lineRule="auto"/>
        <w:ind w:left="426" w:hanging="426"/>
        <w:contextualSpacing/>
        <w:jc w:val="both"/>
        <w:outlineLvl w:val="0"/>
        <w:rPr>
          <w:rFonts w:ascii="Arial" w:eastAsia="Calibri" w:hAnsi="Arial" w:cs="Arial"/>
          <w:sz w:val="24"/>
          <w:szCs w:val="24"/>
        </w:rPr>
      </w:pPr>
      <w:r w:rsidRPr="00A50609">
        <w:rPr>
          <w:rFonts w:ascii="Arial" w:eastAsia="Calibri" w:hAnsi="Arial" w:cs="Arial"/>
          <w:sz w:val="24"/>
          <w:szCs w:val="24"/>
        </w:rPr>
        <w:t>Zamawiający może odstąpić od umowy, bądź jej części</w:t>
      </w:r>
      <w:r w:rsidR="0066357C">
        <w:rPr>
          <w:rFonts w:ascii="Arial" w:eastAsia="Calibri" w:hAnsi="Arial" w:cs="Arial"/>
          <w:sz w:val="24"/>
          <w:szCs w:val="24"/>
        </w:rPr>
        <w:t xml:space="preserve"> w terminie 30 d</w:t>
      </w:r>
      <w:r w:rsidR="007F67EF">
        <w:rPr>
          <w:rFonts w:ascii="Arial" w:eastAsia="Calibri" w:hAnsi="Arial" w:cs="Arial"/>
          <w:sz w:val="24"/>
          <w:szCs w:val="24"/>
        </w:rPr>
        <w:t>n</w:t>
      </w:r>
      <w:r w:rsidR="0066357C">
        <w:rPr>
          <w:rFonts w:ascii="Arial" w:eastAsia="Calibri" w:hAnsi="Arial" w:cs="Arial"/>
          <w:sz w:val="24"/>
          <w:szCs w:val="24"/>
        </w:rPr>
        <w:t>i od daty dowiedzenia się o poniższym przypadku</w:t>
      </w:r>
      <w:r w:rsidRPr="00A50609">
        <w:rPr>
          <w:rFonts w:ascii="Arial" w:eastAsia="Calibri" w:hAnsi="Arial" w:cs="Arial"/>
          <w:sz w:val="24"/>
          <w:szCs w:val="24"/>
        </w:rPr>
        <w:t>:</w:t>
      </w:r>
    </w:p>
    <w:p w:rsidR="00B81BCD" w:rsidRPr="00A50609" w:rsidRDefault="00B81BCD" w:rsidP="003A683D">
      <w:pPr>
        <w:numPr>
          <w:ilvl w:val="0"/>
          <w:numId w:val="22"/>
        </w:numPr>
        <w:spacing w:after="0" w:line="240" w:lineRule="auto"/>
        <w:ind w:left="851"/>
        <w:contextualSpacing/>
        <w:jc w:val="both"/>
        <w:outlineLvl w:val="0"/>
        <w:rPr>
          <w:rFonts w:ascii="Arial" w:eastAsia="Calibri" w:hAnsi="Arial" w:cs="Arial"/>
          <w:sz w:val="24"/>
          <w:szCs w:val="24"/>
        </w:rPr>
      </w:pPr>
      <w:r w:rsidRPr="00A50609">
        <w:rPr>
          <w:rFonts w:ascii="Arial" w:eastAsia="Calibri" w:hAnsi="Arial" w:cs="Arial"/>
          <w:sz w:val="24"/>
          <w:szCs w:val="24"/>
        </w:rPr>
        <w:t xml:space="preserve">gdy  Wykonawca </w:t>
      </w:r>
      <w:r w:rsidR="0048137D">
        <w:rPr>
          <w:rFonts w:ascii="Arial" w:eastAsia="Calibri" w:hAnsi="Arial" w:cs="Arial"/>
          <w:sz w:val="24"/>
          <w:szCs w:val="24"/>
        </w:rPr>
        <w:t>pozostaje w zwłoce</w:t>
      </w:r>
      <w:r w:rsidRPr="00A50609">
        <w:rPr>
          <w:rFonts w:ascii="Arial" w:eastAsia="Calibri" w:hAnsi="Arial" w:cs="Arial"/>
          <w:sz w:val="24"/>
          <w:szCs w:val="24"/>
        </w:rPr>
        <w:t xml:space="preserve"> z wykonywaniem bądź rozpoczęciem wykonywania umowy tak dalece, że nie jest prawdopodobne, żeby zdołał wykonać przedmiot umowy </w:t>
      </w:r>
      <w:r w:rsidR="00374478">
        <w:rPr>
          <w:rFonts w:ascii="Arial" w:eastAsia="Calibri" w:hAnsi="Arial" w:cs="Arial"/>
          <w:sz w:val="24"/>
          <w:szCs w:val="24"/>
        </w:rPr>
        <w:t xml:space="preserve"> </w:t>
      </w:r>
      <w:r w:rsidRPr="00A50609">
        <w:rPr>
          <w:rFonts w:ascii="Arial" w:eastAsia="Calibri" w:hAnsi="Arial" w:cs="Arial"/>
          <w:sz w:val="24"/>
          <w:szCs w:val="24"/>
        </w:rPr>
        <w:t>w terminie,</w:t>
      </w:r>
    </w:p>
    <w:p w:rsidR="00B81BCD" w:rsidRPr="00A50609" w:rsidRDefault="00B81BCD" w:rsidP="003A683D">
      <w:pPr>
        <w:numPr>
          <w:ilvl w:val="0"/>
          <w:numId w:val="22"/>
        </w:numPr>
        <w:spacing w:after="0" w:line="240" w:lineRule="auto"/>
        <w:ind w:left="851"/>
        <w:contextualSpacing/>
        <w:jc w:val="both"/>
        <w:outlineLvl w:val="0"/>
        <w:rPr>
          <w:rFonts w:ascii="Arial" w:eastAsia="Calibri" w:hAnsi="Arial" w:cs="Arial"/>
          <w:sz w:val="24"/>
          <w:szCs w:val="24"/>
        </w:rPr>
      </w:pPr>
      <w:r w:rsidRPr="00A50609">
        <w:rPr>
          <w:rFonts w:ascii="Arial" w:eastAsia="Calibri" w:hAnsi="Arial" w:cs="Arial"/>
          <w:sz w:val="24"/>
          <w:szCs w:val="24"/>
        </w:rPr>
        <w:t>dostarczony przedmiot umowy nie spełnia wymogów, o których mowa</w:t>
      </w:r>
      <w:r w:rsidR="00B22228">
        <w:rPr>
          <w:rFonts w:ascii="Arial" w:eastAsia="Calibri" w:hAnsi="Arial" w:cs="Arial"/>
          <w:sz w:val="24"/>
          <w:szCs w:val="24"/>
        </w:rPr>
        <w:t xml:space="preserve"> </w:t>
      </w:r>
      <w:r w:rsidRPr="00A50609">
        <w:rPr>
          <w:rFonts w:ascii="Arial" w:eastAsia="Calibri" w:hAnsi="Arial" w:cs="Arial"/>
          <w:sz w:val="24"/>
          <w:szCs w:val="24"/>
        </w:rPr>
        <w:t xml:space="preserve">w niniejszej umowie, a Wykonawca odmówił jego </w:t>
      </w:r>
      <w:r w:rsidR="0048137D">
        <w:rPr>
          <w:rFonts w:ascii="Arial" w:eastAsia="Calibri" w:hAnsi="Arial" w:cs="Arial"/>
          <w:sz w:val="24"/>
          <w:szCs w:val="24"/>
        </w:rPr>
        <w:t xml:space="preserve">naprawy, bądź </w:t>
      </w:r>
      <w:r w:rsidRPr="00A50609">
        <w:rPr>
          <w:rFonts w:ascii="Arial" w:eastAsia="Calibri" w:hAnsi="Arial" w:cs="Arial"/>
          <w:sz w:val="24"/>
          <w:szCs w:val="24"/>
        </w:rPr>
        <w:t xml:space="preserve">wymiany na wolny od wad, </w:t>
      </w:r>
    </w:p>
    <w:p w:rsidR="00B81BCD" w:rsidRPr="00A50609" w:rsidRDefault="00B81BCD" w:rsidP="003A683D">
      <w:pPr>
        <w:numPr>
          <w:ilvl w:val="0"/>
          <w:numId w:val="22"/>
        </w:numPr>
        <w:spacing w:after="0" w:line="240" w:lineRule="auto"/>
        <w:ind w:left="851"/>
        <w:contextualSpacing/>
        <w:jc w:val="both"/>
        <w:outlineLvl w:val="0"/>
        <w:rPr>
          <w:rFonts w:ascii="Arial" w:eastAsia="Calibri" w:hAnsi="Arial" w:cs="Arial"/>
          <w:sz w:val="24"/>
          <w:szCs w:val="24"/>
        </w:rPr>
      </w:pPr>
      <w:r w:rsidRPr="00A50609">
        <w:rPr>
          <w:rFonts w:ascii="Arial" w:eastAsia="Calibri" w:hAnsi="Arial" w:cs="Arial"/>
          <w:sz w:val="24"/>
          <w:szCs w:val="24"/>
        </w:rPr>
        <w:t>Wykonawca wykonuje przedmiot umowy niezgodnie z umową,</w:t>
      </w:r>
    </w:p>
    <w:p w:rsidR="00290972" w:rsidRPr="009C4AF3" w:rsidRDefault="00290972" w:rsidP="003A683D">
      <w:pPr>
        <w:numPr>
          <w:ilvl w:val="0"/>
          <w:numId w:val="22"/>
        </w:numPr>
        <w:spacing w:after="0" w:line="240" w:lineRule="auto"/>
        <w:ind w:left="851"/>
        <w:contextualSpacing/>
        <w:jc w:val="both"/>
        <w:outlineLvl w:val="0"/>
        <w:rPr>
          <w:rFonts w:ascii="Arial" w:eastAsia="Calibri" w:hAnsi="Arial" w:cs="Arial"/>
          <w:sz w:val="24"/>
          <w:szCs w:val="24"/>
        </w:rPr>
      </w:pPr>
      <w:r w:rsidRPr="009C4AF3">
        <w:rPr>
          <w:rFonts w:ascii="Arial" w:eastAsia="Calibri" w:hAnsi="Arial" w:cs="Arial"/>
          <w:sz w:val="24"/>
          <w:szCs w:val="24"/>
        </w:rPr>
        <w:t xml:space="preserve">Wykonawca </w:t>
      </w:r>
      <w:r w:rsidR="00230399">
        <w:rPr>
          <w:rFonts w:ascii="Arial" w:eastAsia="Calibri" w:hAnsi="Arial" w:cs="Arial"/>
          <w:sz w:val="24"/>
          <w:szCs w:val="24"/>
        </w:rPr>
        <w:t>w terminach określonych w § 5 ust. 1 i 2</w:t>
      </w:r>
      <w:r w:rsidRPr="009C4AF3">
        <w:rPr>
          <w:rFonts w:ascii="Arial" w:eastAsia="Calibri" w:hAnsi="Arial" w:cs="Arial"/>
          <w:sz w:val="24"/>
          <w:szCs w:val="24"/>
        </w:rPr>
        <w:t xml:space="preserve"> nie wykonał umowy</w:t>
      </w:r>
      <w:r w:rsidR="009C4AF3" w:rsidRPr="009C4AF3">
        <w:rPr>
          <w:rFonts w:ascii="Arial" w:eastAsia="Calibri" w:hAnsi="Arial" w:cs="Arial"/>
          <w:sz w:val="24"/>
          <w:szCs w:val="24"/>
        </w:rPr>
        <w:t xml:space="preserve"> bądź jej części</w:t>
      </w:r>
      <w:r w:rsidRPr="009C4AF3">
        <w:rPr>
          <w:rFonts w:ascii="Arial" w:eastAsia="Calibri" w:hAnsi="Arial" w:cs="Arial"/>
          <w:sz w:val="24"/>
          <w:szCs w:val="24"/>
        </w:rPr>
        <w:t>,</w:t>
      </w:r>
    </w:p>
    <w:p w:rsidR="00290972" w:rsidRPr="009C4AF3" w:rsidRDefault="00290972" w:rsidP="003A683D">
      <w:pPr>
        <w:numPr>
          <w:ilvl w:val="0"/>
          <w:numId w:val="22"/>
        </w:numPr>
        <w:suppressAutoHyphens/>
        <w:spacing w:after="0" w:line="240" w:lineRule="auto"/>
        <w:ind w:left="851"/>
        <w:jc w:val="both"/>
        <w:rPr>
          <w:rFonts w:ascii="Arial" w:eastAsia="Calibri" w:hAnsi="Arial" w:cs="Arial"/>
          <w:sz w:val="24"/>
          <w:szCs w:val="24"/>
        </w:rPr>
      </w:pPr>
      <w:r w:rsidRPr="009C4AF3">
        <w:rPr>
          <w:rFonts w:ascii="Arial" w:eastAsia="Calibri" w:hAnsi="Arial" w:cs="Arial"/>
          <w:sz w:val="24"/>
          <w:szCs w:val="24"/>
        </w:rPr>
        <w:t>w razie wystąpienia istotnej zmiany okoliczności powodującej, że wykonanie umowy nie leży w interesie publicznym bądź interesie Sił Zbrojnych, czego nie można było przewidzieć w chwili zawarcia umowy lub dalsze wykonywanie umowy może zagrozić istotnemu interesowi bezpieczeństwa państwa lub bezpieczeństwu publicznemu.</w:t>
      </w:r>
    </w:p>
    <w:p w:rsidR="00235799" w:rsidRDefault="00B81BCD" w:rsidP="003A683D">
      <w:pPr>
        <w:numPr>
          <w:ilvl w:val="0"/>
          <w:numId w:val="1"/>
        </w:numPr>
        <w:spacing w:after="0" w:line="240" w:lineRule="auto"/>
        <w:ind w:left="426" w:hanging="426"/>
        <w:contextualSpacing/>
        <w:jc w:val="both"/>
        <w:rPr>
          <w:rFonts w:ascii="Arial" w:eastAsia="Calibri" w:hAnsi="Arial" w:cs="Arial"/>
          <w:sz w:val="24"/>
          <w:szCs w:val="24"/>
        </w:rPr>
      </w:pPr>
      <w:r w:rsidRPr="00235799">
        <w:rPr>
          <w:rFonts w:ascii="Arial" w:eastAsia="Calibri" w:hAnsi="Arial" w:cs="Arial"/>
          <w:sz w:val="24"/>
          <w:szCs w:val="24"/>
        </w:rPr>
        <w:t>Zamawiającemu przysługuje prawo do odstąpienia od niezrealizowanej części umowy w sytuacji określonej w art.</w:t>
      </w:r>
      <w:r w:rsidR="00960563" w:rsidRPr="00235799">
        <w:rPr>
          <w:rFonts w:ascii="Arial" w:eastAsia="Calibri" w:hAnsi="Arial" w:cs="Arial"/>
          <w:sz w:val="24"/>
          <w:szCs w:val="24"/>
        </w:rPr>
        <w:t xml:space="preserve"> </w:t>
      </w:r>
      <w:r w:rsidR="00E7538C" w:rsidRPr="00235799">
        <w:rPr>
          <w:rFonts w:ascii="Arial" w:eastAsia="Calibri" w:hAnsi="Arial" w:cs="Arial"/>
          <w:sz w:val="24"/>
          <w:szCs w:val="24"/>
        </w:rPr>
        <w:t>491 kc., i innych przepisach.</w:t>
      </w:r>
    </w:p>
    <w:p w:rsidR="00647BF4" w:rsidRDefault="008F550C" w:rsidP="003A683D">
      <w:pPr>
        <w:numPr>
          <w:ilvl w:val="0"/>
          <w:numId w:val="1"/>
        </w:numPr>
        <w:spacing w:after="0" w:line="240" w:lineRule="auto"/>
        <w:ind w:left="426" w:hanging="426"/>
        <w:contextualSpacing/>
        <w:jc w:val="both"/>
        <w:rPr>
          <w:rFonts w:ascii="Arial" w:eastAsia="Calibri" w:hAnsi="Arial" w:cs="Arial"/>
          <w:sz w:val="24"/>
          <w:szCs w:val="24"/>
        </w:rPr>
      </w:pPr>
      <w:r w:rsidRPr="00647BF4">
        <w:rPr>
          <w:rFonts w:ascii="Arial" w:eastAsia="Calibri" w:hAnsi="Arial" w:cs="Arial"/>
          <w:sz w:val="24"/>
          <w:szCs w:val="24"/>
        </w:rPr>
        <w:t>Jeżeli Wykonawca oświadczy, że nie spełni w całości lub w części świadczenia wynikającego z umowy, Zamawiający może odstąpić od umowy w całości lub</w:t>
      </w:r>
      <w:r w:rsidR="00B22228">
        <w:rPr>
          <w:rFonts w:ascii="Arial" w:eastAsia="Calibri" w:hAnsi="Arial" w:cs="Arial"/>
          <w:sz w:val="24"/>
          <w:szCs w:val="24"/>
        </w:rPr>
        <w:t xml:space="preserve"> </w:t>
      </w:r>
      <w:r w:rsidRPr="00647BF4">
        <w:rPr>
          <w:rFonts w:ascii="Arial" w:eastAsia="Calibri" w:hAnsi="Arial" w:cs="Arial"/>
          <w:sz w:val="24"/>
          <w:szCs w:val="24"/>
        </w:rPr>
        <w:t>w części bez wyznaczenia terminu dodatkowego, także przed nadejściem oznaczonego terminu spełnienia świadczenia. Powyższe uprawnienie przysługuje Zamawiającemu niezależnie od uprawnienia wynikającego z § 1</w:t>
      </w:r>
      <w:r w:rsidR="009C4AF3" w:rsidRPr="00647BF4">
        <w:rPr>
          <w:rFonts w:ascii="Arial" w:eastAsia="Calibri" w:hAnsi="Arial" w:cs="Arial"/>
          <w:sz w:val="24"/>
          <w:szCs w:val="24"/>
        </w:rPr>
        <w:t>5</w:t>
      </w:r>
      <w:r w:rsidRPr="00647BF4">
        <w:rPr>
          <w:rFonts w:ascii="Arial" w:eastAsia="Calibri" w:hAnsi="Arial" w:cs="Arial"/>
          <w:sz w:val="24"/>
          <w:szCs w:val="24"/>
        </w:rPr>
        <w:t xml:space="preserve"> ust. 1 pkt. 1.</w:t>
      </w:r>
      <w:r w:rsidR="0066357C" w:rsidRPr="00647BF4">
        <w:rPr>
          <w:rFonts w:ascii="Arial" w:eastAsia="Calibri" w:hAnsi="Arial" w:cs="Arial"/>
          <w:sz w:val="24"/>
          <w:szCs w:val="24"/>
        </w:rPr>
        <w:t xml:space="preserve"> Termin, o którym mowa w ust. 1 stosuje się odpowiednio.</w:t>
      </w:r>
    </w:p>
    <w:p w:rsidR="00647BF4" w:rsidRPr="003C1C0A" w:rsidRDefault="00647BF4" w:rsidP="003A683D">
      <w:pPr>
        <w:numPr>
          <w:ilvl w:val="0"/>
          <w:numId w:val="1"/>
        </w:numPr>
        <w:spacing w:after="0" w:line="240" w:lineRule="auto"/>
        <w:ind w:left="426" w:hanging="426"/>
        <w:contextualSpacing/>
        <w:jc w:val="both"/>
        <w:rPr>
          <w:rFonts w:ascii="Arial" w:eastAsia="Calibri" w:hAnsi="Arial" w:cs="Arial"/>
          <w:sz w:val="24"/>
          <w:szCs w:val="24"/>
        </w:rPr>
      </w:pPr>
      <w:r w:rsidRPr="003C1C0A">
        <w:rPr>
          <w:rFonts w:ascii="Arial" w:hAnsi="Arial" w:cs="Arial"/>
          <w:iCs/>
          <w:sz w:val="24"/>
          <w:szCs w:val="24"/>
        </w:rPr>
        <w:t>Oświadczenia stron o odstąpieniu od umowy wymagają formy pisemnej pod rygorem nieważności.</w:t>
      </w:r>
    </w:p>
    <w:p w:rsidR="00290972" w:rsidRDefault="00290972" w:rsidP="00B1453D">
      <w:pPr>
        <w:autoSpaceDE w:val="0"/>
        <w:autoSpaceDN w:val="0"/>
        <w:adjustRightInd w:val="0"/>
        <w:spacing w:after="0" w:line="240" w:lineRule="auto"/>
        <w:ind w:firstLine="284"/>
        <w:jc w:val="center"/>
        <w:rPr>
          <w:rFonts w:ascii="Arial" w:hAnsi="Arial" w:cs="Arial"/>
          <w:b/>
          <w:sz w:val="24"/>
          <w:szCs w:val="24"/>
        </w:rPr>
      </w:pPr>
      <w:r w:rsidRPr="00290972">
        <w:rPr>
          <w:rFonts w:ascii="Arial" w:eastAsia="Calibri" w:hAnsi="Arial" w:cs="Arial"/>
          <w:b/>
          <w:color w:val="000000"/>
          <w:sz w:val="24"/>
          <w:szCs w:val="24"/>
        </w:rPr>
        <w:t xml:space="preserve">§ </w:t>
      </w:r>
      <w:r w:rsidRPr="00290972">
        <w:rPr>
          <w:rFonts w:ascii="Arial" w:eastAsia="Calibri" w:hAnsi="Arial" w:cs="Arial"/>
          <w:b/>
          <w:sz w:val="24"/>
          <w:szCs w:val="24"/>
        </w:rPr>
        <w:t>16.</w:t>
      </w:r>
      <w:r w:rsidRPr="00290972">
        <w:rPr>
          <w:rFonts w:ascii="Arial" w:eastAsia="Calibri" w:hAnsi="Arial" w:cs="Arial"/>
          <w:b/>
          <w:color w:val="000000"/>
          <w:sz w:val="24"/>
          <w:szCs w:val="24"/>
        </w:rPr>
        <w:t xml:space="preserve"> </w:t>
      </w:r>
      <w:r w:rsidRPr="00290972">
        <w:rPr>
          <w:rFonts w:ascii="Arial" w:hAnsi="Arial" w:cs="Arial"/>
          <w:b/>
          <w:sz w:val="24"/>
          <w:szCs w:val="24"/>
        </w:rPr>
        <w:t>ROZWIĄZANIE UMOWY</w:t>
      </w:r>
    </w:p>
    <w:p w:rsidR="00290972" w:rsidRPr="009C4AF3" w:rsidRDefault="00290972" w:rsidP="003A683D">
      <w:pPr>
        <w:pStyle w:val="Akapitzlist"/>
        <w:numPr>
          <w:ilvl w:val="0"/>
          <w:numId w:val="25"/>
        </w:numPr>
        <w:autoSpaceDE w:val="0"/>
        <w:autoSpaceDN w:val="0"/>
        <w:adjustRightInd w:val="0"/>
        <w:spacing w:after="0" w:line="240" w:lineRule="auto"/>
        <w:ind w:left="425" w:hanging="425"/>
        <w:jc w:val="both"/>
        <w:rPr>
          <w:rFonts w:ascii="Arial" w:hAnsi="Arial" w:cs="Arial"/>
          <w:sz w:val="24"/>
          <w:szCs w:val="24"/>
        </w:rPr>
      </w:pPr>
      <w:r w:rsidRPr="009C4AF3">
        <w:rPr>
          <w:rFonts w:ascii="Arial" w:hAnsi="Arial" w:cs="Arial"/>
          <w:sz w:val="24"/>
          <w:szCs w:val="24"/>
        </w:rPr>
        <w:t>Strony mogą rozwiązać niniejszą umowę na mocy porozumienia stron.</w:t>
      </w:r>
    </w:p>
    <w:p w:rsidR="00290972" w:rsidRPr="009C4AF3" w:rsidRDefault="00290972" w:rsidP="003A683D">
      <w:pPr>
        <w:pStyle w:val="Akapitzlist"/>
        <w:numPr>
          <w:ilvl w:val="0"/>
          <w:numId w:val="25"/>
        </w:numPr>
        <w:autoSpaceDE w:val="0"/>
        <w:autoSpaceDN w:val="0"/>
        <w:adjustRightInd w:val="0"/>
        <w:spacing w:after="0" w:line="240" w:lineRule="auto"/>
        <w:ind w:left="425" w:hanging="425"/>
        <w:jc w:val="both"/>
        <w:rPr>
          <w:rFonts w:ascii="Arial" w:hAnsi="Arial" w:cs="Arial"/>
          <w:sz w:val="24"/>
          <w:szCs w:val="24"/>
        </w:rPr>
      </w:pPr>
      <w:r w:rsidRPr="009C4AF3">
        <w:rPr>
          <w:rFonts w:ascii="Arial" w:hAnsi="Arial" w:cs="Arial"/>
          <w:sz w:val="24"/>
          <w:szCs w:val="24"/>
        </w:rPr>
        <w:t xml:space="preserve">Zamawiający może rozwiązać umowę w przypadkach określonych w art. 145a </w:t>
      </w:r>
      <w:r w:rsidRPr="009C4AF3">
        <w:rPr>
          <w:rFonts w:ascii="Arial" w:hAnsi="Arial" w:cs="Arial"/>
          <w:sz w:val="24"/>
          <w:szCs w:val="24"/>
          <w:lang w:eastAsia="ar-SA"/>
        </w:rPr>
        <w:t>ustawy z dnia 29.01.2004 r. – Prawo Zamówień Publicznych, to jest</w:t>
      </w:r>
      <w:r w:rsidRPr="009C4AF3">
        <w:rPr>
          <w:rFonts w:ascii="Arial" w:hAnsi="Arial" w:cs="Arial"/>
          <w:sz w:val="24"/>
          <w:szCs w:val="24"/>
        </w:rPr>
        <w:t xml:space="preserve">, jeżeli zachodzi co najmniej jedna z następujących okoliczności: </w:t>
      </w:r>
    </w:p>
    <w:p w:rsidR="00290972" w:rsidRPr="009C4AF3" w:rsidRDefault="00290972" w:rsidP="003A683D">
      <w:pPr>
        <w:numPr>
          <w:ilvl w:val="1"/>
          <w:numId w:val="24"/>
        </w:numPr>
        <w:spacing w:after="0" w:line="240" w:lineRule="auto"/>
        <w:ind w:left="709" w:hanging="283"/>
        <w:jc w:val="both"/>
        <w:rPr>
          <w:rFonts w:ascii="Arial" w:hAnsi="Arial" w:cs="Arial"/>
          <w:sz w:val="24"/>
          <w:szCs w:val="24"/>
        </w:rPr>
      </w:pPr>
      <w:r w:rsidRPr="009C4AF3">
        <w:rPr>
          <w:rFonts w:ascii="Arial" w:hAnsi="Arial" w:cs="Arial"/>
          <w:sz w:val="24"/>
          <w:szCs w:val="24"/>
        </w:rPr>
        <w:lastRenderedPageBreak/>
        <w:t xml:space="preserve">zmiana umowy została dokonana z naruszeniem </w:t>
      </w:r>
      <w:hyperlink r:id="rId8" w:history="1">
        <w:r w:rsidRPr="009C4AF3">
          <w:rPr>
            <w:rStyle w:val="Hipercze"/>
            <w:rFonts w:ascii="Arial" w:hAnsi="Arial" w:cs="Arial"/>
            <w:sz w:val="24"/>
            <w:szCs w:val="24"/>
          </w:rPr>
          <w:t>art. 144 ust. 1-1b, 1d i 1e</w:t>
        </w:r>
      </w:hyperlink>
      <w:r w:rsidRPr="009C4AF3">
        <w:rPr>
          <w:rFonts w:ascii="Arial" w:hAnsi="Arial" w:cs="Arial"/>
          <w:sz w:val="24"/>
          <w:szCs w:val="24"/>
          <w:lang w:eastAsia="ar-SA"/>
        </w:rPr>
        <w:t xml:space="preserve"> ustawy z dnia 29.01.2004 r. – Prawo Zamówień Publicznych</w:t>
      </w:r>
      <w:r w:rsidRPr="009C4AF3">
        <w:rPr>
          <w:rFonts w:ascii="Arial" w:hAnsi="Arial" w:cs="Arial"/>
          <w:sz w:val="24"/>
          <w:szCs w:val="24"/>
        </w:rPr>
        <w:t xml:space="preserve">; </w:t>
      </w:r>
    </w:p>
    <w:p w:rsidR="00290972" w:rsidRPr="009C4AF3" w:rsidRDefault="00290972" w:rsidP="003A683D">
      <w:pPr>
        <w:numPr>
          <w:ilvl w:val="1"/>
          <w:numId w:val="24"/>
        </w:numPr>
        <w:spacing w:after="0" w:line="240" w:lineRule="auto"/>
        <w:ind w:left="709" w:hanging="283"/>
        <w:jc w:val="both"/>
        <w:rPr>
          <w:rFonts w:ascii="Arial" w:hAnsi="Arial" w:cs="Arial"/>
          <w:sz w:val="24"/>
          <w:szCs w:val="24"/>
        </w:rPr>
      </w:pPr>
      <w:r w:rsidRPr="009C4AF3">
        <w:rPr>
          <w:rFonts w:ascii="Arial" w:hAnsi="Arial" w:cs="Arial"/>
          <w:sz w:val="24"/>
          <w:szCs w:val="24"/>
        </w:rPr>
        <w:t xml:space="preserve">wykonawca w chwili zawarcia umowy podlegał wykluczeniu z postępowania na podstawie </w:t>
      </w:r>
      <w:hyperlink r:id="rId9" w:history="1">
        <w:r w:rsidRPr="009C4AF3">
          <w:rPr>
            <w:rStyle w:val="Hipercze"/>
            <w:rFonts w:ascii="Arial" w:hAnsi="Arial" w:cs="Arial"/>
            <w:sz w:val="24"/>
            <w:szCs w:val="24"/>
          </w:rPr>
          <w:t>art. 24 ust. 1</w:t>
        </w:r>
      </w:hyperlink>
      <w:r w:rsidRPr="009C4AF3">
        <w:rPr>
          <w:rFonts w:ascii="Arial" w:hAnsi="Arial" w:cs="Arial"/>
          <w:sz w:val="24"/>
          <w:szCs w:val="24"/>
          <w:lang w:eastAsia="ar-SA"/>
        </w:rPr>
        <w:t xml:space="preserve"> ustawy z dnia 29.01.2004 r. – Prawo Zamówień Publicznych</w:t>
      </w:r>
      <w:r w:rsidRPr="009C4AF3">
        <w:rPr>
          <w:rFonts w:ascii="Arial" w:hAnsi="Arial" w:cs="Arial"/>
          <w:sz w:val="24"/>
          <w:szCs w:val="24"/>
        </w:rPr>
        <w:t xml:space="preserve">; </w:t>
      </w:r>
    </w:p>
    <w:p w:rsidR="00290972" w:rsidRPr="009C4AF3" w:rsidRDefault="00290972" w:rsidP="003A683D">
      <w:pPr>
        <w:numPr>
          <w:ilvl w:val="1"/>
          <w:numId w:val="24"/>
        </w:numPr>
        <w:spacing w:after="0" w:line="240" w:lineRule="auto"/>
        <w:ind w:left="709" w:hanging="283"/>
        <w:jc w:val="both"/>
        <w:rPr>
          <w:rFonts w:ascii="Arial" w:hAnsi="Arial" w:cs="Arial"/>
          <w:sz w:val="24"/>
          <w:szCs w:val="24"/>
        </w:rPr>
      </w:pPr>
      <w:r w:rsidRPr="009C4AF3">
        <w:rPr>
          <w:rFonts w:ascii="Arial" w:hAnsi="Arial" w:cs="Arial"/>
          <w:sz w:val="24"/>
          <w:szCs w:val="24"/>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rsidR="00290972" w:rsidRPr="009C4AF3" w:rsidRDefault="00290972" w:rsidP="003A683D">
      <w:pPr>
        <w:pStyle w:val="Akapitzlist"/>
        <w:numPr>
          <w:ilvl w:val="0"/>
          <w:numId w:val="25"/>
        </w:numPr>
        <w:autoSpaceDE w:val="0"/>
        <w:autoSpaceDN w:val="0"/>
        <w:adjustRightInd w:val="0"/>
        <w:spacing w:after="0" w:line="240" w:lineRule="auto"/>
        <w:ind w:left="425" w:hanging="425"/>
        <w:jc w:val="both"/>
        <w:rPr>
          <w:rFonts w:ascii="Arial" w:hAnsi="Arial" w:cs="Arial"/>
          <w:sz w:val="24"/>
          <w:szCs w:val="24"/>
        </w:rPr>
      </w:pPr>
      <w:r w:rsidRPr="009C4AF3">
        <w:rPr>
          <w:rFonts w:ascii="Arial" w:hAnsi="Arial" w:cs="Arial"/>
          <w:sz w:val="24"/>
          <w:szCs w:val="24"/>
        </w:rPr>
        <w:t>Rozwiązanie umowy wymaga formy pisemnej pod rygorem nieważności.</w:t>
      </w:r>
      <w:bookmarkStart w:id="1" w:name="mip35518573"/>
      <w:bookmarkStart w:id="2" w:name="mip35518574"/>
      <w:bookmarkStart w:id="3" w:name="mip35518575"/>
      <w:bookmarkEnd w:id="1"/>
      <w:bookmarkEnd w:id="2"/>
      <w:bookmarkEnd w:id="3"/>
    </w:p>
    <w:p w:rsidR="00154988" w:rsidRDefault="00154988" w:rsidP="00B81BCD">
      <w:pPr>
        <w:autoSpaceDE w:val="0"/>
        <w:autoSpaceDN w:val="0"/>
        <w:adjustRightInd w:val="0"/>
        <w:spacing w:after="0" w:line="240" w:lineRule="auto"/>
        <w:ind w:firstLine="284"/>
        <w:jc w:val="center"/>
        <w:rPr>
          <w:rFonts w:ascii="Arial" w:eastAsia="Calibri" w:hAnsi="Arial" w:cs="Arial"/>
          <w:b/>
          <w:color w:val="000000"/>
          <w:sz w:val="24"/>
          <w:szCs w:val="24"/>
        </w:rPr>
      </w:pPr>
    </w:p>
    <w:p w:rsidR="00B81BCD" w:rsidRPr="00A50609" w:rsidRDefault="00BC1342" w:rsidP="00B1453D">
      <w:pPr>
        <w:autoSpaceDE w:val="0"/>
        <w:autoSpaceDN w:val="0"/>
        <w:adjustRightInd w:val="0"/>
        <w:spacing w:after="0" w:line="240" w:lineRule="auto"/>
        <w:ind w:firstLine="284"/>
        <w:jc w:val="center"/>
        <w:rPr>
          <w:rFonts w:ascii="Arial" w:eastAsia="Calibri" w:hAnsi="Arial" w:cs="Arial"/>
          <w:b/>
          <w:color w:val="000000"/>
          <w:sz w:val="24"/>
          <w:szCs w:val="24"/>
        </w:rPr>
      </w:pPr>
      <w:r w:rsidRPr="00A50609">
        <w:rPr>
          <w:rFonts w:ascii="Arial" w:eastAsia="Calibri" w:hAnsi="Arial" w:cs="Arial"/>
          <w:b/>
          <w:color w:val="000000"/>
          <w:sz w:val="24"/>
          <w:szCs w:val="24"/>
        </w:rPr>
        <w:t xml:space="preserve">§ </w:t>
      </w:r>
      <w:r w:rsidRPr="00A3046E">
        <w:rPr>
          <w:rFonts w:ascii="Arial" w:eastAsia="Calibri" w:hAnsi="Arial" w:cs="Arial"/>
          <w:b/>
          <w:sz w:val="24"/>
          <w:szCs w:val="24"/>
        </w:rPr>
        <w:t>1</w:t>
      </w:r>
      <w:r w:rsidR="00290972">
        <w:rPr>
          <w:rFonts w:ascii="Arial" w:eastAsia="Calibri" w:hAnsi="Arial" w:cs="Arial"/>
          <w:b/>
          <w:sz w:val="24"/>
          <w:szCs w:val="24"/>
        </w:rPr>
        <w:t>7</w:t>
      </w:r>
      <w:r w:rsidR="00DF0A6B" w:rsidRPr="00A3046E">
        <w:rPr>
          <w:rFonts w:ascii="Arial" w:eastAsia="Calibri" w:hAnsi="Arial" w:cs="Arial"/>
          <w:b/>
          <w:sz w:val="24"/>
          <w:szCs w:val="24"/>
        </w:rPr>
        <w:t>.</w:t>
      </w:r>
      <w:r w:rsidR="005C6F28">
        <w:rPr>
          <w:rFonts w:ascii="Arial" w:eastAsia="Calibri" w:hAnsi="Arial" w:cs="Arial"/>
          <w:b/>
          <w:color w:val="000000"/>
          <w:sz w:val="24"/>
          <w:szCs w:val="24"/>
        </w:rPr>
        <w:t xml:space="preserve"> </w:t>
      </w:r>
      <w:r w:rsidR="00B81BCD" w:rsidRPr="00A50609">
        <w:rPr>
          <w:rFonts w:ascii="Arial" w:eastAsia="Calibri" w:hAnsi="Arial" w:cs="Arial"/>
          <w:b/>
          <w:color w:val="000000"/>
          <w:sz w:val="24"/>
          <w:szCs w:val="24"/>
        </w:rPr>
        <w:t>OCHRONA INFORMACJI NIEJAWNEJ.</w:t>
      </w:r>
    </w:p>
    <w:p w:rsidR="001703A2" w:rsidRPr="001703A2" w:rsidRDefault="001703A2" w:rsidP="003A683D">
      <w:pPr>
        <w:numPr>
          <w:ilvl w:val="3"/>
          <w:numId w:val="33"/>
        </w:numPr>
        <w:spacing w:after="0" w:line="240" w:lineRule="auto"/>
        <w:ind w:left="400" w:hanging="380"/>
        <w:jc w:val="both"/>
        <w:rPr>
          <w:rFonts w:ascii="Arial" w:hAnsi="Arial" w:cs="Arial"/>
          <w:sz w:val="24"/>
          <w:szCs w:val="24"/>
        </w:rPr>
      </w:pPr>
      <w:r w:rsidRPr="001703A2">
        <w:rPr>
          <w:rFonts w:ascii="Arial" w:hAnsi="Arial" w:cs="Arial"/>
          <w:sz w:val="24"/>
          <w:szCs w:val="24"/>
        </w:rPr>
        <w:t>Wykonawca zachowa w tajemnicy wszystkie informacje dotyczące Zamawiającego i Odbiorcy, w których posiadanie wejdzie w trakcie realizacji niniejszej umowy.</w:t>
      </w:r>
    </w:p>
    <w:p w:rsidR="001703A2" w:rsidRPr="001703A2" w:rsidRDefault="001703A2" w:rsidP="003A683D">
      <w:pPr>
        <w:numPr>
          <w:ilvl w:val="3"/>
          <w:numId w:val="33"/>
        </w:numPr>
        <w:spacing w:after="0" w:line="240" w:lineRule="auto"/>
        <w:ind w:left="400" w:hanging="380"/>
        <w:jc w:val="both"/>
        <w:rPr>
          <w:rFonts w:ascii="Arial" w:hAnsi="Arial" w:cs="Arial"/>
          <w:sz w:val="24"/>
          <w:szCs w:val="24"/>
        </w:rPr>
      </w:pPr>
      <w:r w:rsidRPr="001703A2">
        <w:rPr>
          <w:rFonts w:ascii="Arial" w:hAnsi="Arial" w:cs="Arial"/>
          <w:sz w:val="24"/>
          <w:szCs w:val="24"/>
        </w:rPr>
        <w:t>W razie zatrudnienia przez Wykonawcę podwykonawców lub zlecenia zadań innym podmiotom Wykonawca powiadomi o tym fakcie Zamawiającego. Podwykonawca zachowa w tajemnicy wszystkie informacje dotyczące Zamawiającego i Odbiorcy, w których posiadanie wejdzie w trakcie realizacji niniejszej umowy.</w:t>
      </w:r>
    </w:p>
    <w:p w:rsidR="001703A2" w:rsidRPr="001703A2" w:rsidRDefault="001703A2" w:rsidP="003A683D">
      <w:pPr>
        <w:numPr>
          <w:ilvl w:val="3"/>
          <w:numId w:val="33"/>
        </w:numPr>
        <w:spacing w:after="0" w:line="240" w:lineRule="auto"/>
        <w:ind w:left="400" w:hanging="400"/>
        <w:jc w:val="both"/>
        <w:rPr>
          <w:rFonts w:ascii="Arial" w:hAnsi="Arial" w:cs="Arial"/>
          <w:sz w:val="24"/>
          <w:szCs w:val="24"/>
        </w:rPr>
      </w:pPr>
      <w:r w:rsidRPr="001703A2">
        <w:rPr>
          <w:rFonts w:ascii="Arial" w:hAnsi="Arial" w:cs="Arial"/>
          <w:sz w:val="24"/>
          <w:szCs w:val="24"/>
        </w:rPr>
        <w:t>Podczas odbioru i dostawy sprzętu, zabrania się używania telefonów komórkowych, urządzeń do nagrywania dźwięku lub obrazu oraz innych środków łączności na terenie Kompleksu Odbiorcy bez jego zgody.</w:t>
      </w:r>
    </w:p>
    <w:p w:rsidR="001703A2" w:rsidRPr="001703A2" w:rsidRDefault="001703A2" w:rsidP="003A683D">
      <w:pPr>
        <w:numPr>
          <w:ilvl w:val="3"/>
          <w:numId w:val="33"/>
        </w:numPr>
        <w:spacing w:after="0" w:line="240" w:lineRule="auto"/>
        <w:ind w:left="400" w:hanging="380"/>
        <w:jc w:val="both"/>
        <w:rPr>
          <w:rFonts w:ascii="Arial" w:hAnsi="Arial" w:cs="Arial"/>
          <w:sz w:val="24"/>
          <w:szCs w:val="24"/>
        </w:rPr>
      </w:pPr>
      <w:r w:rsidRPr="001703A2">
        <w:rPr>
          <w:rFonts w:ascii="Arial" w:hAnsi="Arial" w:cs="Arial"/>
          <w:sz w:val="24"/>
          <w:szCs w:val="24"/>
        </w:rPr>
        <w:t>W przypadku, gdy Wykonawcą będzie podmiot zagraniczny, a osoba odbierająca lub dostarczająca przedmiot umowy nie posiada obywatelstwa polskiego, Wykonawca przekaże Odbiorcy nie później niż na trzy tygodnie przed terminem realizacji umowy następujące dane niezbędne do wydania „Jednorazowego pozwolenia uprawniającego do wejścia/wjazdu do obiektów resortu Obrony Narodowej":</w:t>
      </w:r>
    </w:p>
    <w:p w:rsidR="001703A2" w:rsidRPr="001703A2" w:rsidRDefault="001703A2" w:rsidP="003A683D">
      <w:pPr>
        <w:numPr>
          <w:ilvl w:val="0"/>
          <w:numId w:val="34"/>
        </w:numPr>
        <w:spacing w:after="0" w:line="240" w:lineRule="auto"/>
        <w:ind w:left="709" w:hanging="309"/>
        <w:jc w:val="both"/>
        <w:rPr>
          <w:rFonts w:ascii="Arial" w:hAnsi="Arial" w:cs="Arial"/>
          <w:sz w:val="24"/>
          <w:szCs w:val="24"/>
        </w:rPr>
      </w:pPr>
      <w:r w:rsidRPr="001703A2">
        <w:rPr>
          <w:rFonts w:ascii="Arial" w:hAnsi="Arial" w:cs="Arial"/>
          <w:sz w:val="24"/>
          <w:szCs w:val="24"/>
        </w:rPr>
        <w:t>   stopień, imię i nazwisko osoby realizującej dostawę;</w:t>
      </w:r>
    </w:p>
    <w:p w:rsidR="001703A2" w:rsidRPr="001703A2" w:rsidRDefault="001703A2" w:rsidP="003A683D">
      <w:pPr>
        <w:numPr>
          <w:ilvl w:val="0"/>
          <w:numId w:val="34"/>
        </w:numPr>
        <w:spacing w:after="0" w:line="240" w:lineRule="auto"/>
        <w:ind w:left="709" w:hanging="309"/>
        <w:jc w:val="both"/>
        <w:rPr>
          <w:rFonts w:ascii="Arial" w:hAnsi="Arial" w:cs="Arial"/>
          <w:sz w:val="24"/>
          <w:szCs w:val="24"/>
        </w:rPr>
      </w:pPr>
      <w:r w:rsidRPr="001703A2">
        <w:rPr>
          <w:rFonts w:ascii="Arial" w:hAnsi="Arial" w:cs="Arial"/>
          <w:sz w:val="24"/>
          <w:szCs w:val="24"/>
        </w:rPr>
        <w:t>   datę i miejsce urodzenia;</w:t>
      </w:r>
    </w:p>
    <w:p w:rsidR="001703A2" w:rsidRPr="001703A2" w:rsidRDefault="001703A2" w:rsidP="003A683D">
      <w:pPr>
        <w:numPr>
          <w:ilvl w:val="0"/>
          <w:numId w:val="34"/>
        </w:numPr>
        <w:spacing w:after="0" w:line="240" w:lineRule="auto"/>
        <w:ind w:left="709" w:hanging="309"/>
        <w:jc w:val="both"/>
        <w:rPr>
          <w:rFonts w:ascii="Arial" w:hAnsi="Arial" w:cs="Arial"/>
          <w:sz w:val="24"/>
          <w:szCs w:val="24"/>
        </w:rPr>
      </w:pPr>
      <w:r w:rsidRPr="001703A2">
        <w:rPr>
          <w:rFonts w:ascii="Arial" w:hAnsi="Arial" w:cs="Arial"/>
          <w:sz w:val="24"/>
          <w:szCs w:val="24"/>
        </w:rPr>
        <w:t>   państwo;</w:t>
      </w:r>
    </w:p>
    <w:p w:rsidR="001703A2" w:rsidRPr="001703A2" w:rsidRDefault="001703A2" w:rsidP="003A683D">
      <w:pPr>
        <w:numPr>
          <w:ilvl w:val="0"/>
          <w:numId w:val="34"/>
        </w:numPr>
        <w:spacing w:after="0" w:line="240" w:lineRule="auto"/>
        <w:ind w:left="709" w:hanging="309"/>
        <w:jc w:val="both"/>
        <w:rPr>
          <w:rFonts w:ascii="Arial" w:hAnsi="Arial" w:cs="Arial"/>
          <w:sz w:val="24"/>
          <w:szCs w:val="24"/>
        </w:rPr>
      </w:pPr>
      <w:r w:rsidRPr="001703A2">
        <w:rPr>
          <w:rFonts w:ascii="Arial" w:hAnsi="Arial" w:cs="Arial"/>
          <w:sz w:val="24"/>
          <w:szCs w:val="24"/>
        </w:rPr>
        <w:t>   nr paszportu lub dokumentu tożsamości;</w:t>
      </w:r>
    </w:p>
    <w:p w:rsidR="001703A2" w:rsidRPr="001703A2" w:rsidRDefault="001703A2" w:rsidP="003A683D">
      <w:pPr>
        <w:numPr>
          <w:ilvl w:val="0"/>
          <w:numId w:val="34"/>
        </w:numPr>
        <w:spacing w:after="0" w:line="240" w:lineRule="auto"/>
        <w:ind w:left="709" w:hanging="309"/>
        <w:jc w:val="both"/>
        <w:rPr>
          <w:rFonts w:ascii="Arial" w:hAnsi="Arial" w:cs="Arial"/>
          <w:sz w:val="24"/>
          <w:szCs w:val="24"/>
        </w:rPr>
      </w:pPr>
      <w:r w:rsidRPr="001703A2">
        <w:rPr>
          <w:rFonts w:ascii="Arial" w:hAnsi="Arial" w:cs="Arial"/>
          <w:sz w:val="24"/>
          <w:szCs w:val="24"/>
        </w:rPr>
        <w:t>   termin realizacji odbioru lub dostawy;</w:t>
      </w:r>
    </w:p>
    <w:p w:rsidR="001703A2" w:rsidRPr="001703A2" w:rsidRDefault="001703A2" w:rsidP="003A683D">
      <w:pPr>
        <w:numPr>
          <w:ilvl w:val="0"/>
          <w:numId w:val="34"/>
        </w:numPr>
        <w:spacing w:after="0" w:line="240" w:lineRule="auto"/>
        <w:ind w:left="709" w:hanging="309"/>
        <w:jc w:val="both"/>
        <w:rPr>
          <w:rFonts w:ascii="Arial" w:hAnsi="Arial" w:cs="Arial"/>
          <w:sz w:val="24"/>
          <w:szCs w:val="24"/>
        </w:rPr>
      </w:pPr>
      <w:r w:rsidRPr="001703A2">
        <w:rPr>
          <w:rFonts w:ascii="Arial" w:hAnsi="Arial" w:cs="Arial"/>
          <w:sz w:val="24"/>
          <w:szCs w:val="24"/>
        </w:rPr>
        <w:t>   miejsce realizacji odbioru lub dostawy.</w:t>
      </w:r>
    </w:p>
    <w:p w:rsidR="001703A2" w:rsidRPr="001703A2" w:rsidRDefault="001703A2" w:rsidP="003A683D">
      <w:pPr>
        <w:numPr>
          <w:ilvl w:val="1"/>
          <w:numId w:val="34"/>
        </w:numPr>
        <w:spacing w:after="0" w:line="240" w:lineRule="auto"/>
        <w:ind w:left="403" w:hanging="380"/>
        <w:jc w:val="both"/>
        <w:rPr>
          <w:rFonts w:ascii="Arial" w:hAnsi="Arial" w:cs="Arial"/>
          <w:sz w:val="24"/>
          <w:szCs w:val="24"/>
        </w:rPr>
      </w:pPr>
      <w:r w:rsidRPr="001703A2">
        <w:rPr>
          <w:rFonts w:ascii="Arial" w:hAnsi="Arial" w:cs="Arial"/>
          <w:sz w:val="24"/>
          <w:szCs w:val="24"/>
        </w:rPr>
        <w:t>W sytuacjach nie określonych niniejszym paragrafem a dotyczących ochrony informacji niejawnych, władnym do podejmowania decyzji w tym zakresie jest Pełnomocnik Ochrony Zamawiającego.</w:t>
      </w:r>
    </w:p>
    <w:p w:rsidR="001703A2" w:rsidRPr="001703A2" w:rsidRDefault="001703A2" w:rsidP="003A683D">
      <w:pPr>
        <w:numPr>
          <w:ilvl w:val="1"/>
          <w:numId w:val="34"/>
        </w:numPr>
        <w:spacing w:after="120" w:line="240" w:lineRule="auto"/>
        <w:ind w:left="284" w:hanging="380"/>
        <w:jc w:val="both"/>
        <w:rPr>
          <w:rFonts w:ascii="Arial" w:hAnsi="Arial" w:cs="Arial"/>
          <w:sz w:val="24"/>
          <w:szCs w:val="24"/>
        </w:rPr>
      </w:pPr>
      <w:r w:rsidRPr="001703A2">
        <w:rPr>
          <w:rFonts w:ascii="Arial" w:hAnsi="Arial" w:cs="Arial"/>
          <w:sz w:val="24"/>
          <w:szCs w:val="24"/>
          <w:lang w:eastAsia="pl-PL"/>
        </w:rPr>
        <w:t>Zabrania się używania jakichkolwiek b</w:t>
      </w:r>
      <w:r w:rsidRPr="001703A2">
        <w:rPr>
          <w:rFonts w:ascii="Arial" w:hAnsi="Arial" w:cs="Arial"/>
          <w:sz w:val="24"/>
          <w:szCs w:val="24"/>
        </w:rPr>
        <w:t>ezzałogowych statków powietrznych (BSP)  nad terenem jednostki wojskowej, na rzecz której realizowana jest niniejsza umowa.</w:t>
      </w:r>
    </w:p>
    <w:p w:rsidR="00647BF4" w:rsidRPr="003C1C0A" w:rsidRDefault="00647BF4" w:rsidP="00B1453D">
      <w:pPr>
        <w:pStyle w:val="Teksttreci60"/>
        <w:shd w:val="clear" w:color="auto" w:fill="auto"/>
        <w:spacing w:after="60" w:line="240" w:lineRule="auto"/>
        <w:ind w:left="420" w:hanging="360"/>
        <w:jc w:val="center"/>
        <w:rPr>
          <w:rFonts w:ascii="Arial" w:hAnsi="Arial" w:cs="Arial"/>
          <w:sz w:val="24"/>
          <w:szCs w:val="24"/>
        </w:rPr>
      </w:pPr>
      <w:r w:rsidRPr="003C1C0A">
        <w:rPr>
          <w:rStyle w:val="Teksttreci6Odstpy1pt"/>
          <w:rFonts w:ascii="Arial" w:hAnsi="Arial" w:cs="Arial"/>
          <w:b/>
          <w:bCs/>
          <w:sz w:val="24"/>
          <w:szCs w:val="24"/>
        </w:rPr>
        <w:t>§18</w:t>
      </w:r>
      <w:r w:rsidRPr="003C1C0A">
        <w:rPr>
          <w:rFonts w:ascii="Arial" w:hAnsi="Arial" w:cs="Arial"/>
          <w:b w:val="0"/>
          <w:bCs w:val="0"/>
          <w:sz w:val="24"/>
          <w:szCs w:val="24"/>
        </w:rPr>
        <w:t xml:space="preserve"> </w:t>
      </w:r>
      <w:r w:rsidRPr="003C1C0A">
        <w:rPr>
          <w:rFonts w:ascii="Arial" w:hAnsi="Arial" w:cs="Arial"/>
          <w:sz w:val="24"/>
          <w:szCs w:val="24"/>
        </w:rPr>
        <w:t>ZMIANA TREŚCI UMOWY</w:t>
      </w:r>
    </w:p>
    <w:p w:rsidR="00647BF4" w:rsidRPr="003C1C0A" w:rsidRDefault="00647BF4" w:rsidP="003A683D">
      <w:pPr>
        <w:numPr>
          <w:ilvl w:val="3"/>
          <w:numId w:val="25"/>
        </w:numPr>
        <w:autoSpaceDE w:val="0"/>
        <w:autoSpaceDN w:val="0"/>
        <w:spacing w:after="0" w:line="240" w:lineRule="auto"/>
        <w:ind w:left="426" w:hanging="426"/>
        <w:contextualSpacing/>
        <w:jc w:val="both"/>
        <w:rPr>
          <w:rFonts w:ascii="Arial" w:hAnsi="Arial" w:cs="Arial"/>
          <w:spacing w:val="1"/>
          <w:sz w:val="24"/>
          <w:szCs w:val="24"/>
        </w:rPr>
      </w:pPr>
      <w:r w:rsidRPr="003C1C0A">
        <w:rPr>
          <w:rFonts w:ascii="Arial" w:hAnsi="Arial" w:cs="Arial"/>
          <w:spacing w:val="1"/>
          <w:sz w:val="24"/>
          <w:szCs w:val="24"/>
        </w:rPr>
        <w:t>  Zgodnie z treścią art. 144 ust. 1 pkt 1 ustawy prawo zamówień publicznych, Zamawiający dopuszcza możliwość wprowadzania istotnych zmian w umowie, na mocy porozumienia stron w następujących przypadkach i na następujących warunkach:</w:t>
      </w:r>
    </w:p>
    <w:p w:rsidR="00647BF4" w:rsidRPr="003C1C0A" w:rsidRDefault="00647BF4" w:rsidP="003A683D">
      <w:pPr>
        <w:numPr>
          <w:ilvl w:val="0"/>
          <w:numId w:val="30"/>
        </w:numPr>
        <w:spacing w:after="0" w:line="240" w:lineRule="auto"/>
        <w:jc w:val="both"/>
        <w:rPr>
          <w:rFonts w:ascii="Arial" w:hAnsi="Arial" w:cs="Arial"/>
          <w:sz w:val="24"/>
          <w:szCs w:val="24"/>
        </w:rPr>
      </w:pPr>
      <w:r w:rsidRPr="003C1C0A">
        <w:rPr>
          <w:rFonts w:ascii="Arial" w:hAnsi="Arial" w:cs="Arial"/>
          <w:sz w:val="24"/>
          <w:szCs w:val="24"/>
          <w:u w:val="single"/>
        </w:rPr>
        <w:t>zmiany terminów</w:t>
      </w:r>
      <w:r w:rsidRPr="003C1C0A">
        <w:rPr>
          <w:rFonts w:ascii="Arial" w:hAnsi="Arial" w:cs="Arial"/>
          <w:sz w:val="24"/>
          <w:szCs w:val="24"/>
        </w:rPr>
        <w:t>,</w:t>
      </w:r>
      <w:r w:rsidRPr="003C1C0A">
        <w:rPr>
          <w:rFonts w:ascii="Arial" w:hAnsi="Arial" w:cs="Arial"/>
          <w:sz w:val="24"/>
          <w:szCs w:val="24"/>
          <w:u w:val="single"/>
        </w:rPr>
        <w:t xml:space="preserve"> o których mowa w umowie</w:t>
      </w:r>
      <w:r w:rsidRPr="003C1C0A">
        <w:rPr>
          <w:rFonts w:ascii="Arial" w:hAnsi="Arial" w:cs="Arial"/>
          <w:sz w:val="24"/>
          <w:szCs w:val="24"/>
        </w:rPr>
        <w:t xml:space="preserve">- gdy z powodu siły wyższej nie jest możliwe ich zachowanie – poprzez ich przedłużenie o okres uzgodniony </w:t>
      </w:r>
      <w:r w:rsidRPr="003C1C0A">
        <w:rPr>
          <w:rFonts w:ascii="Arial" w:hAnsi="Arial" w:cs="Arial"/>
          <w:sz w:val="24"/>
          <w:szCs w:val="24"/>
        </w:rPr>
        <w:lastRenderedPageBreak/>
        <w:t xml:space="preserve">między stronami, z tym, że nie dłuższy niż ten podczas którego z powodu siły wyższej nie było możliwości realizacji umowy, bądź jej części; za siłę wyższą uznaje się powódź, pożar w tym także pożar u Wykonawcy, podwykonawcy, poddostawcy, podmiotu, od którego Wykonawca zgodnie z zawartą umową będzie kupował dany wyrób, bądź elementy niezbędne do jego wytworzenia, huragan, tajfun, trąby powietrzne, sztormy, osuwiska, trzęsienia ziemi, inne klęski żywiołowe, zmianę przepisów prawnych, działania wojenne, zamieszki, strajki, działania o charakterze terrorystycznym, niemożliwe do przewidzenia w momencie zawierania umowy działania władz i innych organów państwowych; zamknięcie granic, portów bądź lotnisk; zarazy, epidemie, pandemie, kradzież, zatonięcie ładunku, </w:t>
      </w:r>
    </w:p>
    <w:p w:rsidR="00647BF4" w:rsidRPr="003C1C0A" w:rsidRDefault="00647BF4" w:rsidP="003A683D">
      <w:pPr>
        <w:numPr>
          <w:ilvl w:val="0"/>
          <w:numId w:val="30"/>
        </w:numPr>
        <w:spacing w:after="0" w:line="240" w:lineRule="auto"/>
        <w:jc w:val="both"/>
        <w:rPr>
          <w:rFonts w:ascii="Arial" w:hAnsi="Arial" w:cs="Arial"/>
          <w:sz w:val="24"/>
          <w:szCs w:val="24"/>
        </w:rPr>
      </w:pPr>
      <w:r w:rsidRPr="003C1C0A">
        <w:rPr>
          <w:rFonts w:ascii="Arial" w:hAnsi="Arial" w:cs="Arial"/>
          <w:sz w:val="24"/>
          <w:szCs w:val="24"/>
          <w:u w:val="single"/>
        </w:rPr>
        <w:t>przedłużenia terminów</w:t>
      </w:r>
      <w:r w:rsidRPr="003C1C0A">
        <w:rPr>
          <w:rFonts w:ascii="Arial" w:hAnsi="Arial" w:cs="Arial"/>
          <w:sz w:val="24"/>
          <w:szCs w:val="24"/>
        </w:rPr>
        <w:t>,</w:t>
      </w:r>
      <w:r w:rsidRPr="003C1C0A">
        <w:rPr>
          <w:rFonts w:ascii="Arial" w:hAnsi="Arial" w:cs="Arial"/>
          <w:sz w:val="24"/>
          <w:szCs w:val="24"/>
          <w:u w:val="single"/>
        </w:rPr>
        <w:t xml:space="preserve"> o których mowa w umowie w zakresie dotyczącym zamówienia opcyjnego (prawo opcji) </w:t>
      </w:r>
      <w:r w:rsidRPr="003C1C0A">
        <w:rPr>
          <w:rFonts w:ascii="Arial" w:hAnsi="Arial" w:cs="Arial"/>
          <w:sz w:val="24"/>
          <w:szCs w:val="24"/>
        </w:rPr>
        <w:t xml:space="preserve">– w sytuacji gdy w momencie podpisania umowy Zamawiający nie dysponuje środkami finansowymi na realizację opcji-  o okres nie dłuższy niż czas jaki upłynął od dnia następującego po podpisaniu umowy do dnia otrzymania przez Zamawiającego środków na dostawę zamówień  opcyjnych, </w:t>
      </w:r>
    </w:p>
    <w:p w:rsidR="00647BF4" w:rsidRPr="003C1C0A" w:rsidRDefault="00647BF4" w:rsidP="003A683D">
      <w:pPr>
        <w:numPr>
          <w:ilvl w:val="0"/>
          <w:numId w:val="30"/>
        </w:numPr>
        <w:spacing w:after="0" w:line="240" w:lineRule="auto"/>
        <w:jc w:val="both"/>
        <w:rPr>
          <w:rFonts w:ascii="Arial" w:hAnsi="Arial" w:cs="Arial"/>
          <w:sz w:val="24"/>
          <w:szCs w:val="24"/>
        </w:rPr>
      </w:pPr>
      <w:r w:rsidRPr="003C1C0A">
        <w:rPr>
          <w:rFonts w:ascii="Arial" w:hAnsi="Arial" w:cs="Arial"/>
          <w:sz w:val="24"/>
          <w:szCs w:val="24"/>
          <w:u w:val="single"/>
        </w:rPr>
        <w:t>przedłużenia terminów realizacji niniejszej umowy</w:t>
      </w:r>
      <w:r w:rsidRPr="003C1C0A">
        <w:rPr>
          <w:rFonts w:ascii="Arial" w:hAnsi="Arial" w:cs="Arial"/>
          <w:sz w:val="24"/>
          <w:szCs w:val="24"/>
        </w:rPr>
        <w:t xml:space="preserve">, o których mowa w niniejszej umowie– o okres uzgodniony między stronami, nie dłuższy jednak niż okres trwania postępowania odwoławczego przed Krajową Izbą Odwoławczą lub sądem powszechnym, w przypadku gdy zostało wniesione odwołanie w postępowaniu o udzielenie zamówienia publicznego; dla celów realizacji niniejszej umowy przyjmuje się, że okres trwania postępowania odwoławczego rozpoczyna się w dniu wpływu odwołania do Zamawiającego </w:t>
      </w:r>
      <w:r w:rsidR="00753F81" w:rsidRPr="003C1C0A">
        <w:rPr>
          <w:rFonts w:ascii="Arial" w:hAnsi="Arial" w:cs="Arial"/>
          <w:sz w:val="24"/>
          <w:szCs w:val="24"/>
        </w:rPr>
        <w:t xml:space="preserve">   </w:t>
      </w:r>
      <w:r w:rsidRPr="003C1C0A">
        <w:rPr>
          <w:rFonts w:ascii="Arial" w:hAnsi="Arial" w:cs="Arial"/>
          <w:sz w:val="24"/>
          <w:szCs w:val="24"/>
        </w:rPr>
        <w:t xml:space="preserve">a kończy się w dniu wydania stosownego orzeczenia przez KIO, bądź Sąd; </w:t>
      </w:r>
      <w:r w:rsidR="00753F81" w:rsidRPr="003C1C0A">
        <w:rPr>
          <w:rFonts w:ascii="Arial" w:hAnsi="Arial" w:cs="Arial"/>
          <w:sz w:val="24"/>
          <w:szCs w:val="24"/>
        </w:rPr>
        <w:t xml:space="preserve">  </w:t>
      </w:r>
      <w:r w:rsidRPr="003C1C0A">
        <w:rPr>
          <w:rFonts w:ascii="Arial" w:hAnsi="Arial" w:cs="Arial"/>
          <w:sz w:val="24"/>
          <w:szCs w:val="24"/>
        </w:rPr>
        <w:t xml:space="preserve">w przypadku gdy wskutek przedłużenia terminu termin dostawy przypadałby na sobotę bądź dzień ustawowo wolny od pracy, dopuszcza się przedłużenie terminu w taki sposób, żeby przypadał on dnia następnego; </w:t>
      </w:r>
    </w:p>
    <w:p w:rsidR="00647BF4" w:rsidRPr="003C1C0A" w:rsidRDefault="00647BF4" w:rsidP="003A683D">
      <w:pPr>
        <w:numPr>
          <w:ilvl w:val="0"/>
          <w:numId w:val="30"/>
        </w:numPr>
        <w:spacing w:after="0" w:line="240" w:lineRule="auto"/>
        <w:jc w:val="both"/>
        <w:rPr>
          <w:rFonts w:ascii="Arial" w:hAnsi="Arial" w:cs="Arial"/>
          <w:sz w:val="24"/>
          <w:szCs w:val="24"/>
        </w:rPr>
      </w:pPr>
      <w:r w:rsidRPr="003C1C0A">
        <w:rPr>
          <w:rFonts w:ascii="Arial" w:hAnsi="Arial" w:cs="Arial"/>
          <w:sz w:val="24"/>
          <w:szCs w:val="24"/>
          <w:u w:val="single"/>
        </w:rPr>
        <w:t xml:space="preserve">przedłużenia terminów dostawy – </w:t>
      </w:r>
      <w:r w:rsidRPr="003C1C0A">
        <w:rPr>
          <w:rFonts w:ascii="Arial" w:hAnsi="Arial" w:cs="Arial"/>
          <w:sz w:val="24"/>
          <w:szCs w:val="24"/>
        </w:rPr>
        <w:t>o okres nie dłuższy niż czas , w którym z winy  Zamawiającego Odbiorcy lub Użytkownika umowa nie mogła być realizowana,   w przypadku gdy konieczność zmiany terminu wynika z przyczyn leżących wyłącznie po stronie Zamawiającego Odbiorcy/ lub Użytkownika;</w:t>
      </w:r>
    </w:p>
    <w:p w:rsidR="00647BF4" w:rsidRPr="003C1C0A" w:rsidRDefault="00647BF4" w:rsidP="003A683D">
      <w:pPr>
        <w:numPr>
          <w:ilvl w:val="0"/>
          <w:numId w:val="30"/>
        </w:numPr>
        <w:spacing w:after="0" w:line="240" w:lineRule="auto"/>
        <w:jc w:val="both"/>
        <w:rPr>
          <w:rFonts w:ascii="Arial" w:hAnsi="Arial" w:cs="Arial"/>
          <w:sz w:val="24"/>
          <w:szCs w:val="24"/>
        </w:rPr>
      </w:pPr>
      <w:r w:rsidRPr="003C1C0A">
        <w:rPr>
          <w:rFonts w:ascii="Arial" w:hAnsi="Arial" w:cs="Arial"/>
          <w:sz w:val="24"/>
          <w:szCs w:val="24"/>
          <w:u w:val="single"/>
        </w:rPr>
        <w:t>zmiany wynagrodzenia</w:t>
      </w:r>
      <w:r w:rsidRPr="003C1C0A">
        <w:rPr>
          <w:rFonts w:ascii="Arial" w:hAnsi="Arial" w:cs="Arial"/>
          <w:sz w:val="24"/>
          <w:szCs w:val="24"/>
        </w:rPr>
        <w:t xml:space="preserve"> – w przypadku zmiany przepisów prawnych ( np. VAT) jeżeli wpływa ona na wysokość należnego wykonawcy wynagrodzenia – zgodnie ze zmienionymi przepisami;</w:t>
      </w:r>
    </w:p>
    <w:p w:rsidR="00647BF4" w:rsidRPr="003C1C0A" w:rsidRDefault="00647BF4" w:rsidP="003A683D">
      <w:pPr>
        <w:numPr>
          <w:ilvl w:val="0"/>
          <w:numId w:val="30"/>
        </w:numPr>
        <w:spacing w:after="0" w:line="240" w:lineRule="auto"/>
        <w:jc w:val="both"/>
        <w:rPr>
          <w:rFonts w:ascii="Arial" w:hAnsi="Arial" w:cs="Arial"/>
          <w:sz w:val="24"/>
          <w:szCs w:val="24"/>
        </w:rPr>
      </w:pPr>
      <w:r w:rsidRPr="003C1C0A">
        <w:rPr>
          <w:rFonts w:ascii="Arial" w:hAnsi="Arial" w:cs="Arial"/>
          <w:sz w:val="24"/>
          <w:szCs w:val="24"/>
          <w:u w:val="single"/>
        </w:rPr>
        <w:t>obniżenia wysokości należnego Wykonawcy wynagrodzenia:</w:t>
      </w:r>
    </w:p>
    <w:p w:rsidR="00647BF4" w:rsidRPr="003C1C0A" w:rsidRDefault="00647BF4" w:rsidP="003A683D">
      <w:pPr>
        <w:numPr>
          <w:ilvl w:val="0"/>
          <w:numId w:val="31"/>
        </w:numPr>
        <w:spacing w:after="0" w:line="240" w:lineRule="auto"/>
        <w:ind w:left="1276" w:hanging="425"/>
        <w:jc w:val="both"/>
        <w:rPr>
          <w:rFonts w:ascii="Arial" w:hAnsi="Arial" w:cs="Arial"/>
          <w:sz w:val="24"/>
          <w:szCs w:val="24"/>
        </w:rPr>
      </w:pPr>
      <w:r w:rsidRPr="003C1C0A">
        <w:rPr>
          <w:rFonts w:ascii="Arial" w:hAnsi="Arial" w:cs="Arial"/>
          <w:sz w:val="24"/>
          <w:szCs w:val="24"/>
        </w:rPr>
        <w:t>w każdym czasie za jego zgodą, bądź z jego inicjatywy;</w:t>
      </w:r>
    </w:p>
    <w:p w:rsidR="00647BF4" w:rsidRPr="003C1C0A" w:rsidRDefault="00647BF4" w:rsidP="003A683D">
      <w:pPr>
        <w:numPr>
          <w:ilvl w:val="0"/>
          <w:numId w:val="31"/>
        </w:numPr>
        <w:spacing w:after="0" w:line="240" w:lineRule="auto"/>
        <w:ind w:left="1276" w:hanging="425"/>
        <w:jc w:val="both"/>
        <w:rPr>
          <w:rFonts w:ascii="Arial" w:hAnsi="Arial" w:cs="Arial"/>
          <w:sz w:val="24"/>
          <w:szCs w:val="24"/>
        </w:rPr>
      </w:pPr>
      <w:r w:rsidRPr="003C1C0A">
        <w:rPr>
          <w:rFonts w:ascii="Arial" w:hAnsi="Arial" w:cs="Arial"/>
          <w:sz w:val="24"/>
          <w:szCs w:val="24"/>
        </w:rPr>
        <w:t>w przypadku odstąpienia od odbioru RPW, zmiany AQAP, bądź rezygnacji z wymogu znakowania kodem kreskowym – o wydatki zaoszczędzone przez Wykonawcę, które byłby zmuszony ponieść, gdyby nie doszło do zmiany umowy w tym zakresie,</w:t>
      </w:r>
    </w:p>
    <w:p w:rsidR="00647BF4" w:rsidRPr="003C1C0A" w:rsidRDefault="00647BF4" w:rsidP="003A683D">
      <w:pPr>
        <w:numPr>
          <w:ilvl w:val="0"/>
          <w:numId w:val="31"/>
        </w:numPr>
        <w:spacing w:after="0" w:line="240" w:lineRule="auto"/>
        <w:ind w:left="1276" w:hanging="425"/>
        <w:jc w:val="both"/>
        <w:rPr>
          <w:rFonts w:ascii="Arial" w:hAnsi="Arial" w:cs="Arial"/>
          <w:sz w:val="24"/>
          <w:szCs w:val="24"/>
        </w:rPr>
      </w:pPr>
      <w:r w:rsidRPr="003C1C0A">
        <w:rPr>
          <w:rFonts w:ascii="Arial" w:hAnsi="Arial" w:cs="Arial"/>
          <w:sz w:val="24"/>
          <w:szCs w:val="24"/>
        </w:rPr>
        <w:t>w przypadku rezygnacji przez  Zamawiającego z poszczególnych elementów wyposażenia, bądź ich zmiany -  o wydatki zaoszczędzone przez Wykonawcę, które byłby zmuszony ponieść, gdyby nie doszło do zmiany umowy w tym zakresie,</w:t>
      </w:r>
    </w:p>
    <w:p w:rsidR="00647BF4" w:rsidRPr="003C1C0A" w:rsidRDefault="00647BF4" w:rsidP="003A683D">
      <w:pPr>
        <w:numPr>
          <w:ilvl w:val="0"/>
          <w:numId w:val="31"/>
        </w:numPr>
        <w:spacing w:after="0" w:line="240" w:lineRule="auto"/>
        <w:ind w:left="1276" w:hanging="425"/>
        <w:jc w:val="both"/>
        <w:rPr>
          <w:rFonts w:ascii="Arial" w:hAnsi="Arial" w:cs="Arial"/>
          <w:sz w:val="24"/>
          <w:szCs w:val="24"/>
        </w:rPr>
      </w:pPr>
      <w:r w:rsidRPr="003C1C0A">
        <w:rPr>
          <w:rFonts w:ascii="Arial" w:hAnsi="Arial" w:cs="Arial"/>
          <w:sz w:val="24"/>
          <w:szCs w:val="24"/>
        </w:rPr>
        <w:t>w przypadku zmiany wyposażenia pojazdów bądź ich elementów - o wydatki zaoszczędzone przez Wykonawcę, które byłby zmuszony ponieść, gdyby nie doszło do zmiany umowy w tym zakresie,</w:t>
      </w:r>
    </w:p>
    <w:p w:rsidR="00647BF4" w:rsidRPr="003C1C0A" w:rsidRDefault="00647BF4" w:rsidP="003A683D">
      <w:pPr>
        <w:numPr>
          <w:ilvl w:val="0"/>
          <w:numId w:val="30"/>
        </w:numPr>
        <w:spacing w:after="0" w:line="240" w:lineRule="auto"/>
        <w:jc w:val="both"/>
        <w:rPr>
          <w:rFonts w:ascii="Arial" w:hAnsi="Arial" w:cs="Arial"/>
          <w:sz w:val="24"/>
          <w:szCs w:val="24"/>
        </w:rPr>
      </w:pPr>
      <w:r w:rsidRPr="003C1C0A">
        <w:rPr>
          <w:rFonts w:ascii="Arial" w:hAnsi="Arial" w:cs="Arial"/>
          <w:sz w:val="24"/>
          <w:szCs w:val="24"/>
          <w:u w:val="single"/>
        </w:rPr>
        <w:t xml:space="preserve">Zmiany  wyposażenia pojazdów bądź ich  elementów </w:t>
      </w:r>
      <w:r w:rsidRPr="003C1C0A">
        <w:rPr>
          <w:rFonts w:ascii="Arial" w:hAnsi="Arial" w:cs="Arial"/>
          <w:sz w:val="24"/>
          <w:szCs w:val="24"/>
        </w:rPr>
        <w:t>na wyposażenie</w:t>
      </w:r>
      <w:r w:rsidR="00B22228">
        <w:rPr>
          <w:rFonts w:ascii="Arial" w:hAnsi="Arial" w:cs="Arial"/>
          <w:sz w:val="24"/>
          <w:szCs w:val="24"/>
        </w:rPr>
        <w:t xml:space="preserve"> </w:t>
      </w:r>
      <w:r w:rsidRPr="003C1C0A">
        <w:rPr>
          <w:rFonts w:ascii="Arial" w:hAnsi="Arial" w:cs="Arial"/>
          <w:sz w:val="24"/>
          <w:szCs w:val="24"/>
        </w:rPr>
        <w:t xml:space="preserve">o parametrach nie gorszych niż wymagane w SIWZ, przy zachowaniu </w:t>
      </w:r>
      <w:r w:rsidRPr="003C1C0A">
        <w:rPr>
          <w:rFonts w:ascii="Arial" w:hAnsi="Arial" w:cs="Arial"/>
          <w:sz w:val="24"/>
          <w:szCs w:val="24"/>
        </w:rPr>
        <w:lastRenderedPageBreak/>
        <w:t>identycznych warunków gwarancji oraz rękojmi jak dla wyposażenia pierwotnego oraz pod warunkiem, że cena jednostkowa nie przekroczy cen jednostkowych netto zawartych w umowie, w następujących sytuacjach:</w:t>
      </w:r>
    </w:p>
    <w:p w:rsidR="00647BF4" w:rsidRPr="003C1C0A" w:rsidRDefault="00647BF4" w:rsidP="00647BF4">
      <w:pPr>
        <w:spacing w:after="0" w:line="240" w:lineRule="auto"/>
        <w:ind w:left="1276" w:hanging="425"/>
        <w:jc w:val="both"/>
        <w:rPr>
          <w:rFonts w:ascii="Arial" w:hAnsi="Arial" w:cs="Arial"/>
          <w:sz w:val="24"/>
          <w:szCs w:val="24"/>
        </w:rPr>
      </w:pPr>
      <w:r w:rsidRPr="003C1C0A">
        <w:rPr>
          <w:rFonts w:ascii="Arial" w:hAnsi="Arial" w:cs="Arial"/>
          <w:sz w:val="24"/>
          <w:szCs w:val="24"/>
        </w:rPr>
        <w:t>a)  gdy którekolwiek z wyposażenia(lub elementów wyposażenia), którego dostarczenie stanowi przedmiot umowy nie będzie dostępne na rynku, bądź nie będzie dostępny w ilościach żądanych przez Zamawiającego,</w:t>
      </w:r>
    </w:p>
    <w:p w:rsidR="00647BF4" w:rsidRPr="003C1C0A" w:rsidRDefault="00647BF4" w:rsidP="00647BF4">
      <w:pPr>
        <w:spacing w:after="0" w:line="240" w:lineRule="auto"/>
        <w:ind w:left="1276" w:hanging="425"/>
        <w:jc w:val="both"/>
        <w:rPr>
          <w:rFonts w:ascii="Arial" w:hAnsi="Arial" w:cs="Arial"/>
          <w:sz w:val="24"/>
          <w:szCs w:val="24"/>
        </w:rPr>
      </w:pPr>
      <w:r w:rsidRPr="003C1C0A">
        <w:rPr>
          <w:rFonts w:ascii="Arial" w:hAnsi="Arial" w:cs="Arial"/>
          <w:sz w:val="24"/>
          <w:szCs w:val="24"/>
        </w:rPr>
        <w:t>b)  gdy z powodu siły wyższej nie ma możliwości dostarczenia zaoferowanego wyposażenia w terminie ustalonym w umowie, a Zamawiający nie wyraził zgody na jego przedłużenie,</w:t>
      </w:r>
    </w:p>
    <w:p w:rsidR="00647BF4" w:rsidRPr="003C1C0A" w:rsidRDefault="00647BF4" w:rsidP="00647BF4">
      <w:pPr>
        <w:spacing w:after="0" w:line="240" w:lineRule="auto"/>
        <w:ind w:left="1276" w:hanging="425"/>
        <w:jc w:val="both"/>
        <w:rPr>
          <w:rFonts w:ascii="Arial" w:hAnsi="Arial" w:cs="Arial"/>
          <w:sz w:val="24"/>
          <w:szCs w:val="24"/>
        </w:rPr>
      </w:pPr>
      <w:r w:rsidRPr="003C1C0A">
        <w:rPr>
          <w:rFonts w:ascii="Arial" w:hAnsi="Arial" w:cs="Arial"/>
          <w:sz w:val="24"/>
          <w:szCs w:val="24"/>
        </w:rPr>
        <w:t>c)   gdy Producent zaprzestał produkcji danego wyposażenia, bądź poddostawca zaprzestał produkcji elementu niezbędnego do wytworzenia wyrobu,</w:t>
      </w:r>
    </w:p>
    <w:p w:rsidR="00647BF4" w:rsidRPr="003C1C0A" w:rsidRDefault="00647BF4" w:rsidP="00647BF4">
      <w:pPr>
        <w:spacing w:after="0" w:line="240" w:lineRule="auto"/>
        <w:ind w:left="1276" w:hanging="425"/>
        <w:jc w:val="both"/>
        <w:rPr>
          <w:rFonts w:ascii="Arial" w:hAnsi="Arial" w:cs="Arial"/>
          <w:sz w:val="24"/>
          <w:szCs w:val="24"/>
        </w:rPr>
      </w:pPr>
      <w:r w:rsidRPr="003C1C0A">
        <w:rPr>
          <w:rFonts w:ascii="Arial" w:hAnsi="Arial" w:cs="Arial"/>
          <w:sz w:val="24"/>
          <w:szCs w:val="24"/>
        </w:rPr>
        <w:t>d)  gdy z przyczyn niezależnych od Wykonawcy doszło do zamknięcia wstrzymania bądź uszkodzenia (w tym także czasowego) linii produkcyjnej wyposażenia bądź jego części,</w:t>
      </w:r>
    </w:p>
    <w:p w:rsidR="00647BF4" w:rsidRPr="003C1C0A" w:rsidRDefault="00647BF4" w:rsidP="00647BF4">
      <w:pPr>
        <w:spacing w:after="0" w:line="240" w:lineRule="auto"/>
        <w:ind w:left="1276" w:hanging="425"/>
        <w:jc w:val="both"/>
        <w:rPr>
          <w:rFonts w:ascii="Arial" w:hAnsi="Arial" w:cs="Arial"/>
          <w:sz w:val="24"/>
          <w:szCs w:val="24"/>
        </w:rPr>
      </w:pPr>
      <w:r w:rsidRPr="003C1C0A">
        <w:rPr>
          <w:rFonts w:ascii="Arial" w:hAnsi="Arial" w:cs="Arial"/>
          <w:sz w:val="24"/>
          <w:szCs w:val="24"/>
        </w:rPr>
        <w:t>e)   gdy po złożeniu oferty przez Wykonawcę, wyposażenie, który zaoferował został objęty ochroną patentową przez inny podmiot,</w:t>
      </w:r>
    </w:p>
    <w:p w:rsidR="00647BF4" w:rsidRPr="003C1C0A" w:rsidRDefault="00647BF4" w:rsidP="00647BF4">
      <w:pPr>
        <w:spacing w:after="0" w:line="240" w:lineRule="auto"/>
        <w:ind w:left="1276" w:hanging="425"/>
        <w:jc w:val="both"/>
        <w:rPr>
          <w:rFonts w:ascii="Arial" w:hAnsi="Arial" w:cs="Arial"/>
          <w:sz w:val="24"/>
          <w:szCs w:val="24"/>
        </w:rPr>
      </w:pPr>
      <w:r w:rsidRPr="003C1C0A">
        <w:rPr>
          <w:rFonts w:ascii="Arial" w:hAnsi="Arial" w:cs="Arial"/>
          <w:sz w:val="24"/>
          <w:szCs w:val="24"/>
        </w:rPr>
        <w:t>f)    gdy zaoferowanie innego wyposażenia będzie podwyższało komfort użytkowania pojazdu, bądź przyczyni się do zwiększenia bezpieczeństwa obsługujących je osób,</w:t>
      </w:r>
    </w:p>
    <w:p w:rsidR="00647BF4" w:rsidRPr="003C1C0A" w:rsidRDefault="00647BF4" w:rsidP="00647BF4">
      <w:pPr>
        <w:spacing w:after="0" w:line="240" w:lineRule="auto"/>
        <w:ind w:left="1276" w:hanging="425"/>
        <w:jc w:val="both"/>
        <w:rPr>
          <w:rFonts w:ascii="Arial" w:hAnsi="Arial" w:cs="Arial"/>
          <w:sz w:val="24"/>
          <w:szCs w:val="24"/>
        </w:rPr>
      </w:pPr>
      <w:r w:rsidRPr="003C1C0A">
        <w:rPr>
          <w:rFonts w:ascii="Arial" w:hAnsi="Arial" w:cs="Arial"/>
          <w:sz w:val="24"/>
          <w:szCs w:val="24"/>
        </w:rPr>
        <w:t>g)   gdy taka konieczność jest skutkiem zmiany przepisów prawa – w taki sposób, żeby nowe rozwiązania były zgodne ze zmienionymi przepisami,</w:t>
      </w:r>
    </w:p>
    <w:p w:rsidR="00647BF4" w:rsidRPr="003C1C0A" w:rsidRDefault="00647BF4" w:rsidP="003A683D">
      <w:pPr>
        <w:numPr>
          <w:ilvl w:val="0"/>
          <w:numId w:val="30"/>
        </w:numPr>
        <w:spacing w:after="0" w:line="240" w:lineRule="auto"/>
        <w:jc w:val="both"/>
        <w:rPr>
          <w:rFonts w:ascii="Arial" w:hAnsi="Arial" w:cs="Arial"/>
          <w:sz w:val="24"/>
          <w:szCs w:val="24"/>
        </w:rPr>
      </w:pPr>
      <w:r w:rsidRPr="003C1C0A">
        <w:rPr>
          <w:rFonts w:ascii="Arial" w:hAnsi="Arial" w:cs="Arial"/>
          <w:sz w:val="24"/>
          <w:szCs w:val="24"/>
          <w:u w:val="single"/>
        </w:rPr>
        <w:t>Zmiany zastosowanych rozwiązań technicznych</w:t>
      </w:r>
      <w:r w:rsidRPr="003C1C0A">
        <w:rPr>
          <w:rFonts w:ascii="Arial" w:hAnsi="Arial" w:cs="Arial"/>
          <w:sz w:val="24"/>
          <w:szCs w:val="24"/>
        </w:rPr>
        <w:t xml:space="preserve"> – w przypadku gdy taka konieczność jest skutkiem zmiany przepisów prawa – w taki sposób, żeby nowe rozwiązania były zgodne ze zmienionymi przepisami,</w:t>
      </w:r>
    </w:p>
    <w:p w:rsidR="00647BF4" w:rsidRPr="003C1C0A" w:rsidRDefault="00647BF4" w:rsidP="003A683D">
      <w:pPr>
        <w:numPr>
          <w:ilvl w:val="0"/>
          <w:numId w:val="30"/>
        </w:numPr>
        <w:spacing w:after="0" w:line="240" w:lineRule="auto"/>
        <w:jc w:val="both"/>
        <w:rPr>
          <w:rFonts w:ascii="Arial" w:hAnsi="Arial" w:cs="Arial"/>
          <w:sz w:val="24"/>
          <w:szCs w:val="24"/>
        </w:rPr>
      </w:pPr>
      <w:r w:rsidRPr="003C1C0A">
        <w:rPr>
          <w:rFonts w:ascii="Arial" w:hAnsi="Arial" w:cs="Arial"/>
          <w:sz w:val="24"/>
          <w:szCs w:val="24"/>
          <w:u w:val="single"/>
        </w:rPr>
        <w:t xml:space="preserve">zmiany drobnych rozwiązań technicznych </w:t>
      </w:r>
      <w:r w:rsidRPr="003C1C0A">
        <w:rPr>
          <w:rFonts w:ascii="Arial" w:hAnsi="Arial" w:cs="Arial"/>
          <w:sz w:val="24"/>
          <w:szCs w:val="24"/>
        </w:rPr>
        <w:t xml:space="preserve">– w przypadku jeżeli nie były one możliwe do przewidzenia na etapie przygotowywania i prowadzenia postępowania oraz nie wpływają na cenę i pozostałe parametry przedmiotu umowy – w taki sposób, żeby nie wpływały znacząco na funkcjonowanie przedmiotu umowy, </w:t>
      </w:r>
    </w:p>
    <w:p w:rsidR="00647BF4" w:rsidRPr="003C1C0A" w:rsidRDefault="00647BF4" w:rsidP="003A683D">
      <w:pPr>
        <w:numPr>
          <w:ilvl w:val="0"/>
          <w:numId w:val="30"/>
        </w:numPr>
        <w:spacing w:after="0" w:line="240" w:lineRule="auto"/>
        <w:jc w:val="both"/>
        <w:rPr>
          <w:rFonts w:ascii="Arial" w:hAnsi="Arial" w:cs="Arial"/>
          <w:sz w:val="24"/>
          <w:szCs w:val="24"/>
        </w:rPr>
      </w:pPr>
      <w:r w:rsidRPr="003C1C0A">
        <w:rPr>
          <w:rFonts w:ascii="Arial" w:hAnsi="Arial" w:cs="Arial"/>
          <w:sz w:val="24"/>
          <w:szCs w:val="24"/>
          <w:u w:val="single"/>
        </w:rPr>
        <w:t>Zmiany określonego producenta lub marki i/lub modelu i/lub typu przedmiotu</w:t>
      </w:r>
      <w:r w:rsidRPr="003C1C0A">
        <w:rPr>
          <w:rFonts w:ascii="Arial" w:hAnsi="Arial" w:cs="Arial"/>
          <w:sz w:val="24"/>
          <w:szCs w:val="24"/>
        </w:rPr>
        <w:t xml:space="preserve"> -</w:t>
      </w:r>
      <w:r w:rsidR="00177C4C">
        <w:rPr>
          <w:rFonts w:ascii="Arial" w:hAnsi="Arial" w:cs="Arial"/>
          <w:sz w:val="24"/>
          <w:szCs w:val="24"/>
        </w:rPr>
        <w:t xml:space="preserve"> </w:t>
      </w:r>
      <w:r w:rsidRPr="003C1C0A">
        <w:rPr>
          <w:rFonts w:ascii="Arial" w:hAnsi="Arial" w:cs="Arial"/>
          <w:sz w:val="24"/>
          <w:szCs w:val="24"/>
        </w:rPr>
        <w:t xml:space="preserve">w przypadku zakończenia jego produkcji lub wycofania go z produkcji - na przedmiot o parametrach nie gorszych niż wymagane w SIWZ, przy zachowaniu identycznych warunków gwarancji oraz rękojmi jak dla wyposażenia pierwotnego oraz pod warunkiem, że cena jednostkowa nie przekroczy cen jednostkowych netto zawartych w umowie, </w:t>
      </w:r>
    </w:p>
    <w:p w:rsidR="00647BF4" w:rsidRPr="003C1C0A" w:rsidRDefault="00647BF4" w:rsidP="003A683D">
      <w:pPr>
        <w:numPr>
          <w:ilvl w:val="0"/>
          <w:numId w:val="30"/>
        </w:numPr>
        <w:spacing w:after="0" w:line="240" w:lineRule="auto"/>
        <w:jc w:val="both"/>
        <w:rPr>
          <w:rFonts w:ascii="Arial" w:hAnsi="Arial" w:cs="Arial"/>
          <w:sz w:val="24"/>
          <w:szCs w:val="24"/>
        </w:rPr>
      </w:pPr>
      <w:r w:rsidRPr="003C1C0A">
        <w:rPr>
          <w:rFonts w:ascii="Arial" w:hAnsi="Arial" w:cs="Arial"/>
          <w:sz w:val="24"/>
          <w:szCs w:val="24"/>
          <w:u w:val="single"/>
        </w:rPr>
        <w:t>zmniejszenia ilości określonych w umowie</w:t>
      </w:r>
      <w:r w:rsidRPr="003C1C0A">
        <w:rPr>
          <w:rFonts w:ascii="Arial" w:hAnsi="Arial" w:cs="Arial"/>
          <w:sz w:val="24"/>
          <w:szCs w:val="24"/>
        </w:rPr>
        <w:t xml:space="preserve"> – w każdym czasie za zgodą Wykonawcy, w szczególności gdy powyższe będzie uzasadnione interesem Sił Zbrojnych;</w:t>
      </w:r>
    </w:p>
    <w:p w:rsidR="00647BF4" w:rsidRPr="003C1C0A" w:rsidRDefault="00647BF4" w:rsidP="003A683D">
      <w:pPr>
        <w:numPr>
          <w:ilvl w:val="0"/>
          <w:numId w:val="30"/>
        </w:numPr>
        <w:spacing w:after="0" w:line="240" w:lineRule="auto"/>
        <w:jc w:val="both"/>
        <w:rPr>
          <w:rFonts w:ascii="Arial" w:hAnsi="Arial" w:cs="Arial"/>
          <w:sz w:val="24"/>
          <w:szCs w:val="24"/>
        </w:rPr>
      </w:pPr>
      <w:r w:rsidRPr="003C1C0A">
        <w:rPr>
          <w:rFonts w:ascii="Arial" w:hAnsi="Arial" w:cs="Arial"/>
          <w:sz w:val="24"/>
          <w:szCs w:val="24"/>
          <w:u w:val="single"/>
        </w:rPr>
        <w:t>odstąpienia od wymogu odbioru przez RPW</w:t>
      </w:r>
      <w:r w:rsidRPr="003C1C0A">
        <w:rPr>
          <w:rFonts w:ascii="Arial" w:hAnsi="Arial" w:cs="Arial"/>
          <w:sz w:val="24"/>
          <w:szCs w:val="24"/>
        </w:rPr>
        <w:t xml:space="preserve"> – w każdym czasie za zgodą Gestora, COL, a także gdyby okazało się, że przedmiot umowy zgodnie z obowiązującymi w resorcie obrony narodowej nie podlega odbiorowi RPW w momencie dostawy,</w:t>
      </w:r>
    </w:p>
    <w:p w:rsidR="00647BF4" w:rsidRPr="003C1C0A" w:rsidRDefault="00647BF4" w:rsidP="003A683D">
      <w:pPr>
        <w:numPr>
          <w:ilvl w:val="0"/>
          <w:numId w:val="30"/>
        </w:numPr>
        <w:spacing w:after="0" w:line="240" w:lineRule="auto"/>
        <w:jc w:val="both"/>
        <w:rPr>
          <w:rFonts w:ascii="Arial" w:hAnsi="Arial" w:cs="Arial"/>
          <w:sz w:val="24"/>
          <w:szCs w:val="24"/>
        </w:rPr>
      </w:pPr>
      <w:r w:rsidRPr="003C1C0A">
        <w:rPr>
          <w:rFonts w:ascii="Arial" w:hAnsi="Arial" w:cs="Arial"/>
          <w:sz w:val="24"/>
          <w:szCs w:val="24"/>
          <w:u w:val="single"/>
        </w:rPr>
        <w:t xml:space="preserve">rezygnacji z AQAP bądź jego obniżenia </w:t>
      </w:r>
      <w:r w:rsidRPr="003C1C0A">
        <w:rPr>
          <w:rFonts w:ascii="Arial" w:hAnsi="Arial" w:cs="Arial"/>
          <w:sz w:val="24"/>
          <w:szCs w:val="24"/>
        </w:rPr>
        <w:t>w każdym czasie na wniosek bądź za zgodą Gestora lub COL;</w:t>
      </w:r>
    </w:p>
    <w:p w:rsidR="00647BF4" w:rsidRPr="003C1C0A" w:rsidRDefault="00647BF4" w:rsidP="003A683D">
      <w:pPr>
        <w:numPr>
          <w:ilvl w:val="0"/>
          <w:numId w:val="30"/>
        </w:numPr>
        <w:spacing w:after="0" w:line="240" w:lineRule="auto"/>
        <w:jc w:val="both"/>
        <w:rPr>
          <w:rFonts w:ascii="Arial" w:hAnsi="Arial" w:cs="Arial"/>
          <w:sz w:val="24"/>
          <w:szCs w:val="24"/>
        </w:rPr>
      </w:pPr>
      <w:r w:rsidRPr="003C1C0A">
        <w:rPr>
          <w:rFonts w:ascii="Arial" w:hAnsi="Arial" w:cs="Arial"/>
          <w:sz w:val="24"/>
          <w:szCs w:val="24"/>
          <w:u w:val="single"/>
        </w:rPr>
        <w:t>odstąpienia od wymogu znakowania kodem kreskowym</w:t>
      </w:r>
      <w:r w:rsidRPr="003C1C0A">
        <w:rPr>
          <w:rFonts w:ascii="Arial" w:hAnsi="Arial" w:cs="Arial"/>
          <w:sz w:val="24"/>
          <w:szCs w:val="24"/>
        </w:rPr>
        <w:t xml:space="preserve"> w każdym czasie za zgodą Gestora lub COL, a także gdyby okazało się, że dany wyrób na podstawie odrębnych przepisów nie podlega wymogowi znakowania;</w:t>
      </w:r>
    </w:p>
    <w:p w:rsidR="00647BF4" w:rsidRPr="003C1C0A" w:rsidRDefault="00647BF4" w:rsidP="003A683D">
      <w:pPr>
        <w:numPr>
          <w:ilvl w:val="0"/>
          <w:numId w:val="30"/>
        </w:numPr>
        <w:spacing w:after="0" w:line="240" w:lineRule="auto"/>
        <w:jc w:val="both"/>
        <w:rPr>
          <w:rFonts w:ascii="Arial" w:hAnsi="Arial" w:cs="Arial"/>
          <w:sz w:val="24"/>
          <w:szCs w:val="24"/>
        </w:rPr>
      </w:pPr>
      <w:r w:rsidRPr="003C1C0A">
        <w:rPr>
          <w:rFonts w:ascii="Arial" w:hAnsi="Arial" w:cs="Arial"/>
          <w:sz w:val="24"/>
          <w:szCs w:val="24"/>
          <w:u w:val="single"/>
        </w:rPr>
        <w:lastRenderedPageBreak/>
        <w:t>zmiany podwykonawcy</w:t>
      </w:r>
      <w:r w:rsidRPr="003C1C0A">
        <w:rPr>
          <w:rFonts w:ascii="Arial" w:hAnsi="Arial" w:cs="Arial"/>
          <w:sz w:val="24"/>
          <w:szCs w:val="24"/>
        </w:rPr>
        <w:t xml:space="preserve"> – w każdym czasie na wniosek Wykonawcy, o ile nowy podwykonawca będzie spełniał warunki jakie zostały postawione pierwotnemu podwykonawcy; </w:t>
      </w:r>
    </w:p>
    <w:p w:rsidR="00647BF4" w:rsidRPr="003C1C0A" w:rsidRDefault="00647BF4" w:rsidP="003A683D">
      <w:pPr>
        <w:numPr>
          <w:ilvl w:val="0"/>
          <w:numId w:val="30"/>
        </w:numPr>
        <w:spacing w:after="0" w:line="240" w:lineRule="auto"/>
        <w:jc w:val="both"/>
        <w:rPr>
          <w:rFonts w:ascii="Arial" w:hAnsi="Arial" w:cs="Arial"/>
          <w:sz w:val="24"/>
          <w:szCs w:val="24"/>
        </w:rPr>
      </w:pPr>
      <w:r w:rsidRPr="003C1C0A">
        <w:rPr>
          <w:rFonts w:ascii="Arial" w:hAnsi="Arial" w:cs="Arial"/>
          <w:sz w:val="24"/>
          <w:szCs w:val="24"/>
          <w:u w:val="single"/>
        </w:rPr>
        <w:t>innych postanowień umow</w:t>
      </w:r>
      <w:r w:rsidRPr="003C1C0A">
        <w:rPr>
          <w:rFonts w:ascii="Arial" w:hAnsi="Arial" w:cs="Arial"/>
          <w:sz w:val="24"/>
          <w:szCs w:val="24"/>
        </w:rPr>
        <w:t xml:space="preserve">y – jeżeli ich zmiana jest konieczna w związku ze zmianą przepisów prawa, zmianą decyzji wydawanych przez Ministra Obrony Narodowej, zmianą wytycznych lub decyzji przełożonych Zamawiającego, poleceniami przełożonych Zamawiającego, z wydaniem prawomocnych orzeczeń lub ostatecznych aktów administracyjnych właściwych organów o ile powyższe sytuacje mają wpływ na wykonanie zawartej umowy – w takim zakresie i w taki sposób, w jakim będzie to niezbędne w celu dostosowania postanowień umowy do zaistniałego stanu prawnego lub faktycznego; </w:t>
      </w:r>
    </w:p>
    <w:p w:rsidR="00753F81" w:rsidRPr="003C1C0A" w:rsidRDefault="00753F81" w:rsidP="003A683D">
      <w:pPr>
        <w:pStyle w:val="Akapitzlist"/>
        <w:numPr>
          <w:ilvl w:val="0"/>
          <w:numId w:val="30"/>
        </w:numPr>
        <w:spacing w:after="0" w:line="240" w:lineRule="auto"/>
        <w:jc w:val="both"/>
        <w:rPr>
          <w:rFonts w:ascii="Arial" w:eastAsia="Calibri" w:hAnsi="Arial" w:cs="Arial"/>
          <w:color w:val="000000"/>
          <w:sz w:val="24"/>
          <w:szCs w:val="24"/>
        </w:rPr>
      </w:pPr>
      <w:r w:rsidRPr="003C1C0A">
        <w:rPr>
          <w:rFonts w:ascii="Arial" w:eastAsia="Calibri" w:hAnsi="Arial" w:cs="Arial"/>
          <w:color w:val="000000"/>
          <w:sz w:val="24"/>
          <w:szCs w:val="24"/>
          <w:u w:val="single"/>
        </w:rPr>
        <w:t>w przypadku braku możliwości odbioru przez Wykonawcę w terminie wykonania umowy, tablic rejestracyjnych</w:t>
      </w:r>
      <w:r w:rsidRPr="003C1C0A">
        <w:rPr>
          <w:rFonts w:ascii="Arial" w:eastAsia="Calibri" w:hAnsi="Arial" w:cs="Arial"/>
          <w:color w:val="000000"/>
          <w:sz w:val="24"/>
          <w:szCs w:val="24"/>
        </w:rPr>
        <w:t xml:space="preserve"> z Wydziału Centralnej Rejestracji Pojazdów SZ i Ubezpieczeń Komunikacyjnych dopuszcza się ich późniejsze odebranie przez Wykonawcę i dosta</w:t>
      </w:r>
      <w:r w:rsidR="00212F69">
        <w:rPr>
          <w:rFonts w:ascii="Arial" w:eastAsia="Calibri" w:hAnsi="Arial" w:cs="Arial"/>
          <w:color w:val="000000"/>
          <w:sz w:val="24"/>
          <w:szCs w:val="24"/>
        </w:rPr>
        <w:t xml:space="preserve">rczenie do Odbiorcy. Wykonawca </w:t>
      </w:r>
      <w:r w:rsidRPr="003C1C0A">
        <w:rPr>
          <w:rFonts w:ascii="Arial" w:eastAsia="Calibri" w:hAnsi="Arial" w:cs="Arial"/>
          <w:color w:val="000000"/>
          <w:sz w:val="24"/>
          <w:szCs w:val="24"/>
        </w:rPr>
        <w:t xml:space="preserve">w terminie wykonania umowy zobowiązany jest dopełnić wszelkich formalności związanych ze zgłoszeniem wyrobu do rejestracji i pokrycia kosztów rejestracji. W takim przypadku Odbiorca będzie mógł sporządzić protokół przyjęcia- przekazania zawierający stosowną adnotację dotyczącą przekazania tablic; </w:t>
      </w:r>
    </w:p>
    <w:p w:rsidR="00647BF4" w:rsidRPr="003C1C0A" w:rsidRDefault="00647BF4" w:rsidP="003A683D">
      <w:pPr>
        <w:numPr>
          <w:ilvl w:val="0"/>
          <w:numId w:val="32"/>
        </w:numPr>
        <w:autoSpaceDE w:val="0"/>
        <w:autoSpaceDN w:val="0"/>
        <w:spacing w:after="0" w:line="240" w:lineRule="auto"/>
        <w:ind w:left="426" w:hanging="426"/>
        <w:contextualSpacing/>
        <w:jc w:val="both"/>
        <w:rPr>
          <w:rFonts w:ascii="Arial" w:hAnsi="Arial" w:cs="Arial"/>
          <w:spacing w:val="1"/>
          <w:sz w:val="24"/>
          <w:szCs w:val="24"/>
        </w:rPr>
      </w:pPr>
      <w:r w:rsidRPr="003C1C0A">
        <w:rPr>
          <w:rFonts w:ascii="Arial" w:hAnsi="Arial" w:cs="Arial"/>
          <w:spacing w:val="1"/>
          <w:sz w:val="24"/>
          <w:szCs w:val="24"/>
        </w:rPr>
        <w:t>Zamawiający dopuszcza możliwość zmiany umowy w razie zaistnienia sytuacji określonych w art. 144 ust. 1 pkt od 2 do 6 ustawy  prawo zamówień publicznych.</w:t>
      </w:r>
    </w:p>
    <w:p w:rsidR="00647BF4" w:rsidRPr="003C1C0A" w:rsidRDefault="00647BF4" w:rsidP="003A683D">
      <w:pPr>
        <w:numPr>
          <w:ilvl w:val="0"/>
          <w:numId w:val="32"/>
        </w:numPr>
        <w:autoSpaceDE w:val="0"/>
        <w:autoSpaceDN w:val="0"/>
        <w:spacing w:after="0" w:line="240" w:lineRule="auto"/>
        <w:ind w:left="426" w:hanging="426"/>
        <w:contextualSpacing/>
        <w:jc w:val="both"/>
        <w:rPr>
          <w:rFonts w:ascii="Arial" w:hAnsi="Arial" w:cs="Arial"/>
          <w:spacing w:val="1"/>
          <w:sz w:val="24"/>
          <w:szCs w:val="24"/>
        </w:rPr>
      </w:pPr>
      <w:r w:rsidRPr="003C1C0A">
        <w:rPr>
          <w:rFonts w:ascii="Arial" w:hAnsi="Arial" w:cs="Arial"/>
          <w:spacing w:val="1"/>
          <w:sz w:val="24"/>
          <w:szCs w:val="24"/>
        </w:rPr>
        <w:t>Za zmiany nieistotne uważa się między innymi ale nie wyłącznie zmiany</w:t>
      </w:r>
      <w:r w:rsidR="00212F69">
        <w:rPr>
          <w:rFonts w:ascii="Arial" w:hAnsi="Arial" w:cs="Arial"/>
          <w:spacing w:val="1"/>
          <w:sz w:val="24"/>
          <w:szCs w:val="24"/>
        </w:rPr>
        <w:t xml:space="preserve"> </w:t>
      </w:r>
      <w:r w:rsidRPr="003C1C0A">
        <w:rPr>
          <w:rFonts w:ascii="Arial" w:hAnsi="Arial" w:cs="Arial"/>
          <w:spacing w:val="1"/>
          <w:sz w:val="24"/>
          <w:szCs w:val="24"/>
        </w:rPr>
        <w:t>w symbolu katalogowym, zmiany symbolu indeksowego JIM, zmianę Odbiorcy, zmianę RPW, zmniejszenie ilości przedmiotu umowy o nie więcej niż 10%, zmianę kolorystyki, zmianę umiejscowienia znaków umieszczanych na pojeździe,  zmianę rozwiązań technicznych nie powodujących zwiększenia wynagrodzenia należnego Wykonawcy, zmianę rozwiązania technicznego dotyczącego głównego wyłącznika prądu.</w:t>
      </w:r>
    </w:p>
    <w:p w:rsidR="00647BF4" w:rsidRPr="003C1C0A" w:rsidRDefault="00647BF4" w:rsidP="003A683D">
      <w:pPr>
        <w:numPr>
          <w:ilvl w:val="0"/>
          <w:numId w:val="32"/>
        </w:numPr>
        <w:autoSpaceDE w:val="0"/>
        <w:autoSpaceDN w:val="0"/>
        <w:spacing w:after="0" w:line="240" w:lineRule="auto"/>
        <w:ind w:left="426" w:hanging="426"/>
        <w:contextualSpacing/>
        <w:jc w:val="both"/>
        <w:rPr>
          <w:rFonts w:ascii="Arial" w:hAnsi="Arial" w:cs="Arial"/>
          <w:spacing w:val="1"/>
          <w:sz w:val="24"/>
          <w:szCs w:val="24"/>
        </w:rPr>
      </w:pPr>
      <w:r w:rsidRPr="003C1C0A">
        <w:rPr>
          <w:rFonts w:ascii="Arial" w:hAnsi="Arial" w:cs="Arial"/>
          <w:sz w:val="24"/>
          <w:szCs w:val="24"/>
        </w:rPr>
        <w:t>Propozycje zmian do umowy, w przypadku zaistnienia którejkolwiek z sytuacji, wymienionych powyżej, muszą być zgłoszone pisemnie przez Stronę, która o ich dokonanie wnioskuje wraz z uzasadnieniem konieczności</w:t>
      </w:r>
      <w:r w:rsidR="00B22228">
        <w:rPr>
          <w:rFonts w:ascii="Arial" w:hAnsi="Arial" w:cs="Arial"/>
          <w:sz w:val="24"/>
          <w:szCs w:val="24"/>
        </w:rPr>
        <w:t xml:space="preserve"> </w:t>
      </w:r>
      <w:r w:rsidRPr="003C1C0A">
        <w:rPr>
          <w:rFonts w:ascii="Arial" w:hAnsi="Arial" w:cs="Arial"/>
          <w:sz w:val="24"/>
          <w:szCs w:val="24"/>
        </w:rPr>
        <w:t>ich wprowadzenia.  Każda ze stron ma prawo nie wyrazić zgody na proponowane zmiany. W takim przypadku żadnej ze stron nie przysługuje roszczenie o ich wprowadzenie.</w:t>
      </w:r>
    </w:p>
    <w:p w:rsidR="00647BF4" w:rsidRPr="00154988" w:rsidRDefault="00647BF4" w:rsidP="003A683D">
      <w:pPr>
        <w:numPr>
          <w:ilvl w:val="0"/>
          <w:numId w:val="32"/>
        </w:numPr>
        <w:autoSpaceDE w:val="0"/>
        <w:autoSpaceDN w:val="0"/>
        <w:spacing w:before="240" w:after="0" w:line="240" w:lineRule="auto"/>
        <w:ind w:left="426" w:hanging="426"/>
        <w:contextualSpacing/>
        <w:jc w:val="both"/>
        <w:rPr>
          <w:rFonts w:ascii="Arial" w:hAnsi="Arial" w:cs="Arial"/>
          <w:spacing w:val="1"/>
          <w:sz w:val="24"/>
          <w:szCs w:val="24"/>
        </w:rPr>
      </w:pPr>
      <w:r w:rsidRPr="003C1C0A">
        <w:rPr>
          <w:rFonts w:ascii="Arial" w:hAnsi="Arial" w:cs="Arial"/>
          <w:sz w:val="24"/>
          <w:szCs w:val="24"/>
        </w:rPr>
        <w:t xml:space="preserve">Zmiany umowy wymagają formy pisemnej pod rygorem nieważności.  </w:t>
      </w:r>
    </w:p>
    <w:p w:rsidR="00154988" w:rsidRPr="003C1C0A" w:rsidRDefault="00154988" w:rsidP="00154988">
      <w:pPr>
        <w:autoSpaceDE w:val="0"/>
        <w:autoSpaceDN w:val="0"/>
        <w:spacing w:before="240" w:after="0" w:line="240" w:lineRule="auto"/>
        <w:ind w:left="426"/>
        <w:contextualSpacing/>
        <w:jc w:val="both"/>
        <w:rPr>
          <w:rFonts w:ascii="Arial" w:hAnsi="Arial" w:cs="Arial"/>
          <w:spacing w:val="1"/>
          <w:sz w:val="24"/>
          <w:szCs w:val="24"/>
        </w:rPr>
      </w:pPr>
    </w:p>
    <w:p w:rsidR="00B81BCD" w:rsidRPr="003C1C0A" w:rsidRDefault="00965222" w:rsidP="00B1453D">
      <w:pPr>
        <w:spacing w:after="0" w:line="240" w:lineRule="auto"/>
        <w:ind w:left="426"/>
        <w:jc w:val="center"/>
        <w:rPr>
          <w:rFonts w:ascii="Arial" w:eastAsia="Times New Roman" w:hAnsi="Arial" w:cs="Arial"/>
          <w:b/>
          <w:bCs/>
          <w:sz w:val="24"/>
          <w:szCs w:val="24"/>
          <w:lang w:eastAsia="pl-PL"/>
        </w:rPr>
      </w:pPr>
      <w:r w:rsidRPr="003C1C0A">
        <w:rPr>
          <w:rFonts w:ascii="Arial" w:eastAsia="Times New Roman" w:hAnsi="Arial" w:cs="Arial"/>
          <w:b/>
          <w:bCs/>
          <w:sz w:val="24"/>
          <w:szCs w:val="24"/>
          <w:lang w:eastAsia="pl-PL"/>
        </w:rPr>
        <w:t>§ 1</w:t>
      </w:r>
      <w:r w:rsidR="00670F6E" w:rsidRPr="003C1C0A">
        <w:rPr>
          <w:rFonts w:ascii="Arial" w:eastAsia="Times New Roman" w:hAnsi="Arial" w:cs="Arial"/>
          <w:b/>
          <w:bCs/>
          <w:sz w:val="24"/>
          <w:szCs w:val="24"/>
          <w:lang w:eastAsia="pl-PL"/>
        </w:rPr>
        <w:t>9</w:t>
      </w:r>
      <w:r w:rsidR="00B81BCD" w:rsidRPr="003C1C0A">
        <w:rPr>
          <w:rFonts w:ascii="Arial" w:eastAsia="Times New Roman" w:hAnsi="Arial" w:cs="Arial"/>
          <w:b/>
          <w:bCs/>
          <w:sz w:val="24"/>
          <w:szCs w:val="24"/>
          <w:lang w:eastAsia="pl-PL"/>
        </w:rPr>
        <w:t>.</w:t>
      </w:r>
      <w:r w:rsidR="005C6F28" w:rsidRPr="003C1C0A">
        <w:rPr>
          <w:rFonts w:ascii="Arial" w:eastAsia="Times New Roman" w:hAnsi="Arial" w:cs="Arial"/>
          <w:b/>
          <w:bCs/>
          <w:color w:val="FF0000"/>
          <w:sz w:val="24"/>
          <w:szCs w:val="24"/>
          <w:lang w:eastAsia="pl-PL"/>
        </w:rPr>
        <w:t xml:space="preserve"> </w:t>
      </w:r>
      <w:r w:rsidR="00B81BCD" w:rsidRPr="003C1C0A">
        <w:rPr>
          <w:rFonts w:ascii="Arial" w:eastAsia="Times New Roman" w:hAnsi="Arial" w:cs="Arial"/>
          <w:b/>
          <w:bCs/>
          <w:sz w:val="24"/>
          <w:szCs w:val="24"/>
          <w:lang w:eastAsia="pl-PL"/>
        </w:rPr>
        <w:t xml:space="preserve"> INNE POSTANOWIENIA</w:t>
      </w:r>
    </w:p>
    <w:p w:rsidR="00B81BCD" w:rsidRPr="003C1C0A" w:rsidRDefault="00B81BCD" w:rsidP="003A683D">
      <w:pPr>
        <w:numPr>
          <w:ilvl w:val="0"/>
          <w:numId w:val="3"/>
        </w:numPr>
        <w:tabs>
          <w:tab w:val="clear" w:pos="2520"/>
          <w:tab w:val="num" w:pos="426"/>
        </w:tabs>
        <w:spacing w:after="0" w:line="240" w:lineRule="auto"/>
        <w:ind w:left="426" w:hanging="426"/>
        <w:jc w:val="both"/>
        <w:rPr>
          <w:rFonts w:ascii="Arial" w:eastAsia="Times New Roman" w:hAnsi="Arial" w:cs="Arial"/>
          <w:sz w:val="24"/>
          <w:szCs w:val="24"/>
          <w:lang w:eastAsia="pl-PL"/>
        </w:rPr>
      </w:pPr>
      <w:r w:rsidRPr="003C1C0A">
        <w:rPr>
          <w:rFonts w:ascii="Arial" w:eastAsia="Times New Roman" w:hAnsi="Arial" w:cs="Arial"/>
          <w:sz w:val="24"/>
          <w:szCs w:val="24"/>
          <w:lang w:eastAsia="pl-PL"/>
        </w:rPr>
        <w:t>Wszelkie zmiany umowy wymagają formy pisemnej pod rygorem nieważności.</w:t>
      </w:r>
    </w:p>
    <w:p w:rsidR="00B81BCD" w:rsidRPr="003C1C0A" w:rsidRDefault="00B81BCD" w:rsidP="003A683D">
      <w:pPr>
        <w:numPr>
          <w:ilvl w:val="0"/>
          <w:numId w:val="3"/>
        </w:numPr>
        <w:tabs>
          <w:tab w:val="num" w:pos="426"/>
        </w:tabs>
        <w:spacing w:after="0" w:line="240" w:lineRule="auto"/>
        <w:ind w:left="426" w:hanging="426"/>
        <w:jc w:val="both"/>
        <w:rPr>
          <w:rFonts w:ascii="Arial" w:eastAsia="Times New Roman" w:hAnsi="Arial" w:cs="Arial"/>
          <w:sz w:val="24"/>
          <w:szCs w:val="24"/>
          <w:lang w:eastAsia="pl-PL"/>
        </w:rPr>
      </w:pPr>
      <w:r w:rsidRPr="003C1C0A">
        <w:rPr>
          <w:rFonts w:ascii="Arial" w:eastAsia="Times New Roman" w:hAnsi="Arial" w:cs="Arial"/>
          <w:sz w:val="24"/>
          <w:szCs w:val="24"/>
          <w:lang w:eastAsia="pl-PL"/>
        </w:rPr>
        <w:t>W sprawach nieuregulowanych niniejszą umową stosuje się przepisy ustawy z dnia 23.04.196</w:t>
      </w:r>
      <w:r w:rsidR="00880D07" w:rsidRPr="003C1C0A">
        <w:rPr>
          <w:rFonts w:ascii="Arial" w:eastAsia="Times New Roman" w:hAnsi="Arial" w:cs="Arial"/>
          <w:sz w:val="24"/>
          <w:szCs w:val="24"/>
          <w:lang w:eastAsia="pl-PL"/>
        </w:rPr>
        <w:t>4r. kodeks cywilny (</w:t>
      </w:r>
      <w:r w:rsidR="00960563" w:rsidRPr="003C1C0A">
        <w:rPr>
          <w:rFonts w:ascii="Arial" w:eastAsia="Times New Roman" w:hAnsi="Arial" w:cs="Arial"/>
          <w:sz w:val="24"/>
          <w:szCs w:val="24"/>
          <w:lang w:eastAsia="pl-PL"/>
        </w:rPr>
        <w:t xml:space="preserve">tj. </w:t>
      </w:r>
      <w:r w:rsidR="00880D07" w:rsidRPr="003C1C0A">
        <w:rPr>
          <w:rFonts w:ascii="Arial" w:eastAsia="Times New Roman" w:hAnsi="Arial" w:cs="Arial"/>
          <w:sz w:val="24"/>
          <w:szCs w:val="24"/>
          <w:lang w:eastAsia="pl-PL"/>
        </w:rPr>
        <w:t>Dz.</w:t>
      </w:r>
      <w:r w:rsidR="00960563" w:rsidRPr="003C1C0A">
        <w:rPr>
          <w:rFonts w:ascii="Arial" w:eastAsia="Times New Roman" w:hAnsi="Arial" w:cs="Arial"/>
          <w:sz w:val="24"/>
          <w:szCs w:val="24"/>
          <w:lang w:eastAsia="pl-PL"/>
        </w:rPr>
        <w:t xml:space="preserve"> </w:t>
      </w:r>
      <w:r w:rsidR="00585D6A" w:rsidRPr="003C1C0A">
        <w:rPr>
          <w:rFonts w:ascii="Arial" w:eastAsia="Times New Roman" w:hAnsi="Arial" w:cs="Arial"/>
          <w:sz w:val="24"/>
          <w:szCs w:val="24"/>
          <w:lang w:eastAsia="pl-PL"/>
        </w:rPr>
        <w:t>U. z 201</w:t>
      </w:r>
      <w:r w:rsidR="00195E9B">
        <w:rPr>
          <w:rFonts w:ascii="Arial" w:eastAsia="Times New Roman" w:hAnsi="Arial" w:cs="Arial"/>
          <w:sz w:val="24"/>
          <w:szCs w:val="24"/>
          <w:lang w:eastAsia="pl-PL"/>
        </w:rPr>
        <w:t xml:space="preserve">9 </w:t>
      </w:r>
      <w:r w:rsidR="00960563" w:rsidRPr="003C1C0A">
        <w:rPr>
          <w:rFonts w:ascii="Arial" w:eastAsia="Times New Roman" w:hAnsi="Arial" w:cs="Arial"/>
          <w:sz w:val="24"/>
          <w:szCs w:val="24"/>
          <w:lang w:eastAsia="pl-PL"/>
        </w:rPr>
        <w:t>r.</w:t>
      </w:r>
      <w:r w:rsidRPr="003C1C0A">
        <w:rPr>
          <w:rFonts w:ascii="Arial" w:eastAsia="Times New Roman" w:hAnsi="Arial" w:cs="Arial"/>
          <w:sz w:val="24"/>
          <w:szCs w:val="24"/>
          <w:lang w:eastAsia="pl-PL"/>
        </w:rPr>
        <w:t xml:space="preserve">, poz. </w:t>
      </w:r>
      <w:r w:rsidR="00230399">
        <w:rPr>
          <w:rFonts w:ascii="Arial" w:eastAsia="Times New Roman" w:hAnsi="Arial" w:cs="Arial"/>
          <w:sz w:val="24"/>
          <w:szCs w:val="24"/>
          <w:lang w:eastAsia="pl-PL"/>
        </w:rPr>
        <w:t>1</w:t>
      </w:r>
      <w:r w:rsidR="00195E9B">
        <w:rPr>
          <w:rFonts w:ascii="Arial" w:eastAsia="Times New Roman" w:hAnsi="Arial" w:cs="Arial"/>
          <w:sz w:val="24"/>
          <w:szCs w:val="24"/>
          <w:lang w:eastAsia="pl-PL"/>
        </w:rPr>
        <w:t>14</w:t>
      </w:r>
      <w:r w:rsidR="00230399">
        <w:rPr>
          <w:rFonts w:ascii="Arial" w:eastAsia="Times New Roman" w:hAnsi="Arial" w:cs="Arial"/>
          <w:sz w:val="24"/>
          <w:szCs w:val="24"/>
          <w:lang w:eastAsia="pl-PL"/>
        </w:rPr>
        <w:t>5</w:t>
      </w:r>
      <w:r w:rsidR="00965222" w:rsidRPr="003C1C0A">
        <w:rPr>
          <w:rFonts w:ascii="Arial" w:eastAsia="Times New Roman" w:hAnsi="Arial" w:cs="Arial"/>
          <w:sz w:val="24"/>
          <w:szCs w:val="24"/>
          <w:lang w:eastAsia="pl-PL"/>
        </w:rPr>
        <w:t xml:space="preserve"> z późniejszymi zmianami</w:t>
      </w:r>
      <w:r w:rsidRPr="003C1C0A">
        <w:rPr>
          <w:rFonts w:ascii="Arial" w:eastAsia="Times New Roman" w:hAnsi="Arial" w:cs="Arial"/>
          <w:sz w:val="24"/>
          <w:szCs w:val="24"/>
          <w:lang w:eastAsia="pl-PL"/>
        </w:rPr>
        <w:t>), oraz Specyfikacji Istotnych Warunków Zamówienia i oferty Wykonawcy, które stanowią integralną część niniejszej umowy.</w:t>
      </w:r>
    </w:p>
    <w:p w:rsidR="00B81BCD" w:rsidRPr="003C1C0A" w:rsidRDefault="00B81BCD" w:rsidP="003A683D">
      <w:pPr>
        <w:numPr>
          <w:ilvl w:val="0"/>
          <w:numId w:val="3"/>
        </w:numPr>
        <w:tabs>
          <w:tab w:val="num" w:pos="426"/>
        </w:tabs>
        <w:spacing w:after="0" w:line="240" w:lineRule="auto"/>
        <w:ind w:left="426" w:hanging="426"/>
        <w:jc w:val="both"/>
        <w:rPr>
          <w:rFonts w:ascii="Arial" w:eastAsia="Times New Roman" w:hAnsi="Arial" w:cs="Arial"/>
          <w:sz w:val="24"/>
          <w:szCs w:val="24"/>
          <w:lang w:eastAsia="pl-PL"/>
        </w:rPr>
      </w:pPr>
      <w:r w:rsidRPr="003C1C0A">
        <w:rPr>
          <w:rFonts w:ascii="Arial" w:eastAsia="Times New Roman" w:hAnsi="Arial" w:cs="Arial"/>
          <w:sz w:val="24"/>
          <w:szCs w:val="24"/>
          <w:lang w:eastAsia="pl-PL"/>
        </w:rPr>
        <w:t>Właściwym do rozstrzygnięcia sporów jest Sąd Powszechny właściwy miejscowo ze względu na siedzibę Zamawiającego.</w:t>
      </w:r>
    </w:p>
    <w:p w:rsidR="00E7538C" w:rsidRPr="003C1C0A" w:rsidRDefault="00E7538C" w:rsidP="003A683D">
      <w:pPr>
        <w:numPr>
          <w:ilvl w:val="0"/>
          <w:numId w:val="3"/>
        </w:numPr>
        <w:tabs>
          <w:tab w:val="num" w:pos="426"/>
        </w:tabs>
        <w:spacing w:after="0" w:line="240" w:lineRule="auto"/>
        <w:ind w:left="426" w:hanging="426"/>
        <w:jc w:val="both"/>
        <w:rPr>
          <w:rFonts w:ascii="Arial" w:eastAsia="Times New Roman" w:hAnsi="Arial" w:cs="Arial"/>
          <w:sz w:val="24"/>
          <w:szCs w:val="24"/>
          <w:lang w:eastAsia="pl-PL"/>
        </w:rPr>
      </w:pPr>
      <w:r w:rsidRPr="003C1C0A">
        <w:rPr>
          <w:rFonts w:ascii="Arial" w:eastAsia="Times New Roman" w:hAnsi="Arial" w:cs="Arial"/>
          <w:sz w:val="24"/>
          <w:szCs w:val="24"/>
          <w:lang w:eastAsia="pl-PL"/>
        </w:rPr>
        <w:t>Niniejsza umowa podlega przepisom prawa polskiego.</w:t>
      </w:r>
    </w:p>
    <w:p w:rsidR="00B81BCD" w:rsidRDefault="00B81BCD" w:rsidP="003A683D">
      <w:pPr>
        <w:numPr>
          <w:ilvl w:val="0"/>
          <w:numId w:val="3"/>
        </w:numPr>
        <w:tabs>
          <w:tab w:val="num" w:pos="426"/>
        </w:tabs>
        <w:spacing w:after="0" w:line="240" w:lineRule="auto"/>
        <w:ind w:left="426" w:hanging="426"/>
        <w:jc w:val="both"/>
        <w:rPr>
          <w:rFonts w:ascii="Arial" w:eastAsia="Times New Roman" w:hAnsi="Arial" w:cs="Arial"/>
          <w:sz w:val="24"/>
          <w:szCs w:val="24"/>
          <w:lang w:eastAsia="pl-PL"/>
        </w:rPr>
      </w:pPr>
      <w:r w:rsidRPr="00A50609">
        <w:rPr>
          <w:rFonts w:ascii="Arial" w:eastAsia="Times New Roman" w:hAnsi="Arial" w:cs="Arial"/>
          <w:sz w:val="24"/>
          <w:szCs w:val="24"/>
          <w:lang w:eastAsia="pl-PL"/>
        </w:rPr>
        <w:t>Korespondencję związaną z realizacją niniejszej umowy należy kierować do Zamawiającego.</w:t>
      </w:r>
    </w:p>
    <w:p w:rsidR="0066357C" w:rsidRDefault="0066357C" w:rsidP="003A683D">
      <w:pPr>
        <w:numPr>
          <w:ilvl w:val="0"/>
          <w:numId w:val="3"/>
        </w:numPr>
        <w:tabs>
          <w:tab w:val="num" w:pos="426"/>
        </w:tabs>
        <w:spacing w:after="0" w:line="240" w:lineRule="auto"/>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W razie rozbieżności pomiędzy postanowieniami Umowy a załączników do niej, pierwszeństwo mają postanowienia umowy.</w:t>
      </w:r>
    </w:p>
    <w:p w:rsidR="00670F6E" w:rsidRPr="00133E02" w:rsidRDefault="00670F6E" w:rsidP="003A683D">
      <w:pPr>
        <w:numPr>
          <w:ilvl w:val="0"/>
          <w:numId w:val="3"/>
        </w:numPr>
        <w:tabs>
          <w:tab w:val="num" w:pos="426"/>
        </w:tabs>
        <w:spacing w:after="0" w:line="240" w:lineRule="auto"/>
        <w:ind w:left="426" w:hanging="426"/>
        <w:jc w:val="both"/>
        <w:rPr>
          <w:rFonts w:ascii="Arial" w:eastAsia="Times New Roman" w:hAnsi="Arial" w:cs="Arial"/>
          <w:sz w:val="24"/>
          <w:szCs w:val="24"/>
          <w:lang w:eastAsia="pl-PL"/>
        </w:rPr>
      </w:pPr>
      <w:r w:rsidRPr="00133E02">
        <w:rPr>
          <w:rFonts w:ascii="Arial" w:eastAsia="Times New Roman" w:hAnsi="Arial" w:cs="Arial"/>
          <w:sz w:val="24"/>
          <w:szCs w:val="24"/>
          <w:lang w:eastAsia="pl-PL"/>
        </w:rPr>
        <w:lastRenderedPageBreak/>
        <w:t xml:space="preserve">Użyte w WET słowa powinien, powinny mieć itp .oznacza, że pojazd musi spełniać wymogi, do których owe słowa się odnoszą. </w:t>
      </w:r>
    </w:p>
    <w:p w:rsidR="00B81BCD" w:rsidRPr="00A50609" w:rsidRDefault="00B81BCD" w:rsidP="003A683D">
      <w:pPr>
        <w:numPr>
          <w:ilvl w:val="0"/>
          <w:numId w:val="3"/>
        </w:numPr>
        <w:tabs>
          <w:tab w:val="num" w:pos="426"/>
        </w:tabs>
        <w:spacing w:after="0" w:line="240" w:lineRule="auto"/>
        <w:ind w:left="426" w:hanging="426"/>
        <w:jc w:val="both"/>
        <w:rPr>
          <w:rFonts w:ascii="Arial" w:eastAsia="Times New Roman" w:hAnsi="Arial" w:cs="Arial"/>
          <w:sz w:val="24"/>
          <w:szCs w:val="24"/>
          <w:lang w:eastAsia="pl-PL"/>
        </w:rPr>
      </w:pPr>
      <w:r w:rsidRPr="00A50609">
        <w:rPr>
          <w:rFonts w:ascii="Arial" w:eastAsia="Times New Roman" w:hAnsi="Arial" w:cs="Arial"/>
          <w:sz w:val="24"/>
          <w:szCs w:val="24"/>
          <w:lang w:eastAsia="pl-PL"/>
        </w:rPr>
        <w:t>Umowę sporządzono w 4-ch jednobrzmiących egz. z przeznaczeniem dla:</w:t>
      </w:r>
    </w:p>
    <w:p w:rsidR="00B81BCD" w:rsidRPr="00A50609" w:rsidRDefault="001703A2" w:rsidP="003A683D">
      <w:pPr>
        <w:numPr>
          <w:ilvl w:val="0"/>
          <w:numId w:val="2"/>
        </w:numPr>
        <w:tabs>
          <w:tab w:val="num" w:pos="426"/>
          <w:tab w:val="num" w:pos="851"/>
        </w:tabs>
        <w:spacing w:after="0" w:line="240" w:lineRule="auto"/>
        <w:ind w:left="426" w:firstLine="0"/>
        <w:jc w:val="both"/>
        <w:rPr>
          <w:rFonts w:ascii="Arial" w:eastAsia="Times New Roman" w:hAnsi="Arial" w:cs="Arial"/>
          <w:sz w:val="24"/>
          <w:szCs w:val="24"/>
          <w:lang w:eastAsia="pl-PL"/>
        </w:rPr>
      </w:pPr>
      <w:r>
        <w:rPr>
          <w:rFonts w:ascii="Arial" w:eastAsia="Times New Roman" w:hAnsi="Arial" w:cs="Arial"/>
          <w:sz w:val="24"/>
          <w:szCs w:val="24"/>
          <w:lang w:eastAsia="pl-PL"/>
        </w:rPr>
        <w:t>egz. Nr 1,3</w:t>
      </w:r>
      <w:r w:rsidR="00B81BCD" w:rsidRPr="00A50609">
        <w:rPr>
          <w:rFonts w:ascii="Arial" w:eastAsia="Times New Roman" w:hAnsi="Arial" w:cs="Arial"/>
          <w:sz w:val="24"/>
          <w:szCs w:val="24"/>
          <w:lang w:eastAsia="pl-PL"/>
        </w:rPr>
        <w:t xml:space="preserve"> – Zamawiający;</w:t>
      </w:r>
      <w:r w:rsidR="00B81BCD" w:rsidRPr="00A50609">
        <w:rPr>
          <w:rFonts w:ascii="Arial" w:eastAsia="Times New Roman" w:hAnsi="Arial" w:cs="Arial"/>
          <w:sz w:val="24"/>
          <w:szCs w:val="24"/>
          <w:lang w:eastAsia="pl-PL"/>
        </w:rPr>
        <w:tab/>
      </w:r>
    </w:p>
    <w:p w:rsidR="00B81BCD" w:rsidRPr="00A50609" w:rsidRDefault="00B81BCD" w:rsidP="003A683D">
      <w:pPr>
        <w:numPr>
          <w:ilvl w:val="0"/>
          <w:numId w:val="2"/>
        </w:numPr>
        <w:tabs>
          <w:tab w:val="num" w:pos="426"/>
          <w:tab w:val="num" w:pos="851"/>
        </w:tabs>
        <w:spacing w:after="0" w:line="240" w:lineRule="auto"/>
        <w:ind w:left="426" w:firstLine="0"/>
        <w:jc w:val="both"/>
        <w:rPr>
          <w:rFonts w:ascii="Arial" w:eastAsia="Times New Roman" w:hAnsi="Arial" w:cs="Arial"/>
          <w:sz w:val="24"/>
          <w:szCs w:val="24"/>
          <w:lang w:eastAsia="pl-PL"/>
        </w:rPr>
      </w:pPr>
      <w:r w:rsidRPr="00A50609">
        <w:rPr>
          <w:rFonts w:ascii="Arial" w:eastAsia="Times New Roman" w:hAnsi="Arial" w:cs="Arial"/>
          <w:sz w:val="24"/>
          <w:szCs w:val="24"/>
          <w:lang w:eastAsia="pl-PL"/>
        </w:rPr>
        <w:t>egz. Nr 2 – Wykonawca;</w:t>
      </w:r>
    </w:p>
    <w:p w:rsidR="00FE2DFD" w:rsidRPr="00A50609" w:rsidRDefault="00FE2DFD" w:rsidP="007E0B93">
      <w:pPr>
        <w:tabs>
          <w:tab w:val="num" w:pos="851"/>
        </w:tabs>
        <w:spacing w:after="0" w:line="240" w:lineRule="auto"/>
        <w:ind w:left="426"/>
        <w:jc w:val="both"/>
        <w:rPr>
          <w:rFonts w:ascii="Arial" w:eastAsia="Times New Roman" w:hAnsi="Arial" w:cs="Arial"/>
          <w:sz w:val="24"/>
          <w:szCs w:val="24"/>
          <w:lang w:eastAsia="pl-PL"/>
        </w:rPr>
      </w:pPr>
    </w:p>
    <w:p w:rsidR="00926FD4" w:rsidRPr="00A50609" w:rsidRDefault="00926FD4" w:rsidP="00926FD4">
      <w:pPr>
        <w:autoSpaceDE w:val="0"/>
        <w:autoSpaceDN w:val="0"/>
        <w:adjustRightInd w:val="0"/>
        <w:spacing w:after="0" w:line="240" w:lineRule="auto"/>
        <w:rPr>
          <w:rFonts w:ascii="Arial" w:hAnsi="Arial" w:cs="Arial"/>
          <w:color w:val="000000"/>
          <w:sz w:val="24"/>
          <w:szCs w:val="24"/>
          <w:u w:val="single"/>
        </w:rPr>
      </w:pPr>
      <w:r w:rsidRPr="00A50609">
        <w:rPr>
          <w:rFonts w:ascii="Arial" w:hAnsi="Arial" w:cs="Arial"/>
          <w:color w:val="000000"/>
          <w:sz w:val="24"/>
          <w:szCs w:val="24"/>
          <w:u w:val="single"/>
        </w:rPr>
        <w:t>Załączniki:</w:t>
      </w:r>
    </w:p>
    <w:p w:rsidR="004211FD" w:rsidRDefault="00711F0E" w:rsidP="009C0784">
      <w:pPr>
        <w:pStyle w:val="Tekstpodstawowywcity"/>
        <w:tabs>
          <w:tab w:val="left" w:pos="0"/>
        </w:tabs>
        <w:spacing w:line="240" w:lineRule="auto"/>
        <w:ind w:left="1560" w:hanging="1418"/>
        <w:jc w:val="left"/>
        <w:rPr>
          <w:rFonts w:ascii="Arial" w:hAnsi="Arial" w:cs="Arial"/>
          <w:szCs w:val="24"/>
        </w:rPr>
      </w:pPr>
      <w:r w:rsidRPr="00A50609">
        <w:rPr>
          <w:rFonts w:ascii="Arial" w:hAnsi="Arial" w:cs="Arial"/>
          <w:szCs w:val="24"/>
        </w:rPr>
        <w:t>Załącznik nr 1 - Wyma</w:t>
      </w:r>
      <w:r w:rsidR="004211FD">
        <w:rPr>
          <w:rFonts w:ascii="Arial" w:hAnsi="Arial" w:cs="Arial"/>
          <w:szCs w:val="24"/>
        </w:rPr>
        <w:t>gania eksploatacyjno-techniczne</w:t>
      </w:r>
      <w:r w:rsidR="00032100">
        <w:rPr>
          <w:rFonts w:ascii="Arial" w:hAnsi="Arial" w:cs="Arial"/>
          <w:szCs w:val="24"/>
        </w:rPr>
        <w:t xml:space="preserve"> </w:t>
      </w:r>
    </w:p>
    <w:p w:rsidR="00711F0E" w:rsidRDefault="004211FD" w:rsidP="009C0784">
      <w:pPr>
        <w:pStyle w:val="Tekstpodstawowywcity"/>
        <w:tabs>
          <w:tab w:val="left" w:pos="0"/>
        </w:tabs>
        <w:spacing w:line="240" w:lineRule="auto"/>
        <w:ind w:left="1560" w:hanging="1418"/>
        <w:jc w:val="left"/>
        <w:rPr>
          <w:rFonts w:ascii="Arial" w:hAnsi="Arial" w:cs="Arial"/>
          <w:szCs w:val="24"/>
        </w:rPr>
      </w:pPr>
      <w:r w:rsidRPr="00A50609">
        <w:rPr>
          <w:rFonts w:ascii="Arial" w:hAnsi="Arial" w:cs="Arial"/>
          <w:szCs w:val="24"/>
        </w:rPr>
        <w:t xml:space="preserve">Załącznik nr </w:t>
      </w:r>
      <w:r>
        <w:rPr>
          <w:rFonts w:ascii="Arial" w:hAnsi="Arial" w:cs="Arial"/>
          <w:szCs w:val="24"/>
        </w:rPr>
        <w:t>2</w:t>
      </w:r>
      <w:r w:rsidRPr="00A50609">
        <w:rPr>
          <w:rFonts w:ascii="Arial" w:hAnsi="Arial" w:cs="Arial"/>
          <w:szCs w:val="24"/>
        </w:rPr>
        <w:t xml:space="preserve"> - </w:t>
      </w:r>
      <w:r>
        <w:rPr>
          <w:rFonts w:ascii="Arial" w:hAnsi="Arial" w:cs="Arial"/>
          <w:szCs w:val="24"/>
        </w:rPr>
        <w:t>klauzule</w:t>
      </w:r>
      <w:r w:rsidR="00032100">
        <w:rPr>
          <w:rFonts w:ascii="Arial" w:hAnsi="Arial" w:cs="Arial"/>
          <w:szCs w:val="24"/>
        </w:rPr>
        <w:t xml:space="preserve"> jakościowe</w:t>
      </w:r>
    </w:p>
    <w:p w:rsidR="00A576A6" w:rsidRDefault="004211FD" w:rsidP="00A576A6">
      <w:pPr>
        <w:pStyle w:val="Tekstpodstawowywcity"/>
        <w:tabs>
          <w:tab w:val="left" w:pos="0"/>
          <w:tab w:val="left" w:pos="851"/>
        </w:tabs>
        <w:spacing w:line="240" w:lineRule="auto"/>
        <w:ind w:left="1843" w:hanging="1701"/>
        <w:jc w:val="left"/>
        <w:rPr>
          <w:rFonts w:ascii="Arial" w:hAnsi="Arial" w:cs="Arial"/>
          <w:color w:val="000000"/>
          <w:szCs w:val="24"/>
        </w:rPr>
      </w:pPr>
      <w:r>
        <w:rPr>
          <w:rFonts w:ascii="Arial" w:hAnsi="Arial" w:cs="Arial"/>
          <w:szCs w:val="24"/>
        </w:rPr>
        <w:t>Załącznik nr 3</w:t>
      </w:r>
      <w:r w:rsidR="00711F0E" w:rsidRPr="00A50609">
        <w:rPr>
          <w:rFonts w:ascii="Arial" w:hAnsi="Arial" w:cs="Arial"/>
          <w:szCs w:val="24"/>
        </w:rPr>
        <w:t xml:space="preserve"> </w:t>
      </w:r>
      <w:r w:rsidR="00032100">
        <w:rPr>
          <w:rFonts w:ascii="Arial" w:hAnsi="Arial" w:cs="Arial"/>
          <w:szCs w:val="24"/>
        </w:rPr>
        <w:t>-</w:t>
      </w:r>
      <w:r w:rsidR="00711F0E" w:rsidRPr="00A50609">
        <w:rPr>
          <w:rFonts w:ascii="Arial" w:hAnsi="Arial" w:cs="Arial"/>
          <w:szCs w:val="24"/>
        </w:rPr>
        <w:t xml:space="preserve"> </w:t>
      </w:r>
      <w:r w:rsidR="00032100">
        <w:rPr>
          <w:rFonts w:ascii="Arial" w:hAnsi="Arial" w:cs="Arial"/>
          <w:color w:val="000000"/>
          <w:szCs w:val="24"/>
        </w:rPr>
        <w:t>Karta wyrobu</w:t>
      </w:r>
    </w:p>
    <w:p w:rsidR="001703A2" w:rsidRDefault="001703A2" w:rsidP="001703A2">
      <w:pPr>
        <w:pStyle w:val="Tekstpodstawowywcity"/>
        <w:tabs>
          <w:tab w:val="left" w:pos="0"/>
          <w:tab w:val="left" w:pos="851"/>
        </w:tabs>
        <w:spacing w:line="240" w:lineRule="auto"/>
        <w:ind w:left="1843" w:hanging="1701"/>
        <w:jc w:val="left"/>
        <w:rPr>
          <w:rFonts w:ascii="Arial" w:hAnsi="Arial" w:cs="Arial"/>
          <w:color w:val="000000"/>
          <w:szCs w:val="24"/>
        </w:rPr>
      </w:pPr>
      <w:r w:rsidRPr="001E6889">
        <w:rPr>
          <w:rFonts w:ascii="Arial" w:hAnsi="Arial" w:cs="Arial"/>
          <w:szCs w:val="24"/>
        </w:rPr>
        <w:t>Załącznik nr 4 - U</w:t>
      </w:r>
      <w:r w:rsidRPr="001E6889">
        <w:rPr>
          <w:rFonts w:ascii="Arial" w:hAnsi="Arial" w:cs="Arial"/>
          <w:color w:val="000000"/>
          <w:szCs w:val="24"/>
        </w:rPr>
        <w:t>poważnienie dla Wykonawcy do zarejestrowania pojazdów.</w:t>
      </w:r>
    </w:p>
    <w:p w:rsidR="001C4DD9" w:rsidRDefault="0011771D" w:rsidP="001703A2">
      <w:pPr>
        <w:pStyle w:val="Tekstpodstawowywcity"/>
        <w:tabs>
          <w:tab w:val="left" w:pos="0"/>
          <w:tab w:val="left" w:pos="851"/>
        </w:tabs>
        <w:spacing w:line="240" w:lineRule="auto"/>
        <w:ind w:left="1843" w:hanging="1701"/>
        <w:jc w:val="left"/>
        <w:rPr>
          <w:rFonts w:ascii="Arial" w:hAnsi="Arial" w:cs="Arial"/>
          <w:szCs w:val="24"/>
        </w:rPr>
      </w:pPr>
      <w:r>
        <w:rPr>
          <w:rFonts w:ascii="Arial" w:hAnsi="Arial" w:cs="Arial"/>
          <w:szCs w:val="24"/>
        </w:rPr>
        <w:t>Załącznik nr 5 -</w:t>
      </w:r>
      <w:r w:rsidR="001C4DD9">
        <w:rPr>
          <w:rFonts w:ascii="Arial" w:hAnsi="Arial" w:cs="Arial"/>
          <w:szCs w:val="24"/>
        </w:rPr>
        <w:t xml:space="preserve"> Świadectwo zgodności</w:t>
      </w:r>
    </w:p>
    <w:p w:rsidR="0011771D" w:rsidRPr="001E6889" w:rsidRDefault="00907F43" w:rsidP="001703A2">
      <w:pPr>
        <w:pStyle w:val="Tekstpodstawowywcity"/>
        <w:tabs>
          <w:tab w:val="left" w:pos="0"/>
          <w:tab w:val="left" w:pos="851"/>
        </w:tabs>
        <w:spacing w:line="240" w:lineRule="auto"/>
        <w:ind w:left="1843" w:hanging="1701"/>
        <w:jc w:val="left"/>
        <w:rPr>
          <w:rFonts w:ascii="Arial" w:hAnsi="Arial" w:cs="Arial"/>
          <w:color w:val="000000"/>
          <w:szCs w:val="24"/>
        </w:rPr>
      </w:pPr>
      <w:r>
        <w:rPr>
          <w:rFonts w:ascii="Arial" w:hAnsi="Arial" w:cs="Arial"/>
          <w:szCs w:val="24"/>
        </w:rPr>
        <w:t>Załącznik nr 6 - P</w:t>
      </w:r>
      <w:r w:rsidR="0011771D">
        <w:rPr>
          <w:rFonts w:ascii="Arial" w:hAnsi="Arial" w:cs="Arial"/>
          <w:szCs w:val="24"/>
        </w:rPr>
        <w:t xml:space="preserve">rotokół </w:t>
      </w:r>
      <w:r>
        <w:rPr>
          <w:rFonts w:ascii="Arial" w:hAnsi="Arial" w:cs="Arial"/>
          <w:szCs w:val="24"/>
        </w:rPr>
        <w:t>z zakończenia procesu reklamacyjnego</w:t>
      </w:r>
    </w:p>
    <w:p w:rsidR="001703A2" w:rsidRPr="00A50609" w:rsidRDefault="001703A2" w:rsidP="00A576A6">
      <w:pPr>
        <w:pStyle w:val="Tekstpodstawowywcity"/>
        <w:tabs>
          <w:tab w:val="left" w:pos="0"/>
          <w:tab w:val="left" w:pos="851"/>
        </w:tabs>
        <w:spacing w:line="240" w:lineRule="auto"/>
        <w:ind w:left="1843" w:hanging="1701"/>
        <w:jc w:val="left"/>
        <w:rPr>
          <w:rFonts w:ascii="Arial" w:hAnsi="Arial" w:cs="Arial"/>
          <w:color w:val="000000"/>
          <w:szCs w:val="24"/>
        </w:rPr>
      </w:pPr>
    </w:p>
    <w:p w:rsidR="00C7241C" w:rsidRPr="00A50609" w:rsidRDefault="00C7241C" w:rsidP="00926FD4">
      <w:pPr>
        <w:autoSpaceDE w:val="0"/>
        <w:autoSpaceDN w:val="0"/>
        <w:adjustRightInd w:val="0"/>
        <w:spacing w:after="0" w:line="240" w:lineRule="auto"/>
        <w:rPr>
          <w:rFonts w:ascii="Arial" w:hAnsi="Arial" w:cs="Arial"/>
          <w:color w:val="000000"/>
          <w:sz w:val="24"/>
          <w:szCs w:val="24"/>
        </w:rPr>
      </w:pPr>
    </w:p>
    <w:p w:rsidR="00C7241C" w:rsidRPr="00A50609" w:rsidRDefault="003907B3" w:rsidP="00926FD4">
      <w:pPr>
        <w:autoSpaceDE w:val="0"/>
        <w:autoSpaceDN w:val="0"/>
        <w:adjustRightInd w:val="0"/>
        <w:spacing w:after="0" w:line="240" w:lineRule="auto"/>
        <w:rPr>
          <w:rFonts w:ascii="Arial" w:hAnsi="Arial" w:cs="Arial"/>
          <w:b/>
          <w:color w:val="000000"/>
          <w:sz w:val="24"/>
          <w:szCs w:val="24"/>
        </w:rPr>
      </w:pPr>
      <w:r w:rsidRPr="00A50609">
        <w:rPr>
          <w:rFonts w:ascii="Arial" w:hAnsi="Arial" w:cs="Arial"/>
          <w:b/>
          <w:color w:val="000000"/>
          <w:sz w:val="24"/>
          <w:szCs w:val="24"/>
        </w:rPr>
        <w:t>WYKONAWCA</w:t>
      </w:r>
      <w:r w:rsidRPr="00A50609">
        <w:rPr>
          <w:rFonts w:ascii="Arial" w:hAnsi="Arial" w:cs="Arial"/>
          <w:b/>
          <w:color w:val="000000"/>
          <w:sz w:val="24"/>
          <w:szCs w:val="24"/>
        </w:rPr>
        <w:tab/>
      </w:r>
      <w:r w:rsidRPr="00A50609">
        <w:rPr>
          <w:rFonts w:ascii="Arial" w:hAnsi="Arial" w:cs="Arial"/>
          <w:b/>
          <w:color w:val="000000"/>
          <w:sz w:val="24"/>
          <w:szCs w:val="24"/>
        </w:rPr>
        <w:tab/>
      </w:r>
      <w:r w:rsidRPr="00A50609">
        <w:rPr>
          <w:rFonts w:ascii="Arial" w:hAnsi="Arial" w:cs="Arial"/>
          <w:b/>
          <w:color w:val="000000"/>
          <w:sz w:val="24"/>
          <w:szCs w:val="24"/>
        </w:rPr>
        <w:tab/>
      </w:r>
      <w:r w:rsidRPr="00A50609">
        <w:rPr>
          <w:rFonts w:ascii="Arial" w:hAnsi="Arial" w:cs="Arial"/>
          <w:b/>
          <w:color w:val="000000"/>
          <w:sz w:val="24"/>
          <w:szCs w:val="24"/>
        </w:rPr>
        <w:tab/>
      </w:r>
      <w:r w:rsidRPr="00A50609">
        <w:rPr>
          <w:rFonts w:ascii="Arial" w:hAnsi="Arial" w:cs="Arial"/>
          <w:b/>
          <w:color w:val="000000"/>
          <w:sz w:val="24"/>
          <w:szCs w:val="24"/>
        </w:rPr>
        <w:tab/>
      </w:r>
      <w:r w:rsidRPr="00A50609">
        <w:rPr>
          <w:rFonts w:ascii="Arial" w:hAnsi="Arial" w:cs="Arial"/>
          <w:b/>
          <w:color w:val="000000"/>
          <w:sz w:val="24"/>
          <w:szCs w:val="24"/>
        </w:rPr>
        <w:tab/>
      </w:r>
      <w:r w:rsidRPr="00A50609">
        <w:rPr>
          <w:rFonts w:ascii="Arial" w:hAnsi="Arial" w:cs="Arial"/>
          <w:b/>
          <w:color w:val="000000"/>
          <w:sz w:val="24"/>
          <w:szCs w:val="24"/>
        </w:rPr>
        <w:tab/>
        <w:t>ZAMAWIAJĄ</w:t>
      </w:r>
      <w:r w:rsidR="00C7241C" w:rsidRPr="00A50609">
        <w:rPr>
          <w:rFonts w:ascii="Arial" w:hAnsi="Arial" w:cs="Arial"/>
          <w:b/>
          <w:color w:val="000000"/>
          <w:sz w:val="24"/>
          <w:szCs w:val="24"/>
        </w:rPr>
        <w:t>CY</w:t>
      </w:r>
    </w:p>
    <w:p w:rsidR="00911C48" w:rsidRDefault="00911C48">
      <w:pPr>
        <w:rPr>
          <w:rFonts w:ascii="Arial" w:hAnsi="Arial" w:cs="Arial"/>
          <w:sz w:val="24"/>
          <w:szCs w:val="24"/>
        </w:rPr>
      </w:pPr>
    </w:p>
    <w:p w:rsidR="007128A7" w:rsidRDefault="007128A7">
      <w:pPr>
        <w:rPr>
          <w:rFonts w:ascii="Arial" w:hAnsi="Arial" w:cs="Arial"/>
          <w:sz w:val="24"/>
          <w:szCs w:val="24"/>
        </w:rPr>
      </w:pPr>
    </w:p>
    <w:sectPr w:rsidR="007128A7" w:rsidSect="00A1114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7D3" w:rsidRDefault="002307D3" w:rsidP="00926FD4">
      <w:pPr>
        <w:spacing w:after="0" w:line="240" w:lineRule="auto"/>
      </w:pPr>
      <w:r>
        <w:separator/>
      </w:r>
    </w:p>
  </w:endnote>
  <w:endnote w:type="continuationSeparator" w:id="0">
    <w:p w:rsidR="002307D3" w:rsidRDefault="002307D3" w:rsidP="0092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imesNew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9074"/>
      <w:docPartObj>
        <w:docPartGallery w:val="Page Numbers (Bottom of Page)"/>
        <w:docPartUnique/>
      </w:docPartObj>
    </w:sdtPr>
    <w:sdtEndPr/>
    <w:sdtContent>
      <w:p w:rsidR="0011771D" w:rsidRDefault="0011771D">
        <w:pPr>
          <w:pStyle w:val="Stopka"/>
          <w:jc w:val="right"/>
        </w:pPr>
        <w:r>
          <w:fldChar w:fldCharType="begin"/>
        </w:r>
        <w:r>
          <w:instrText>PAGE   \* MERGEFORMAT</w:instrText>
        </w:r>
        <w:r>
          <w:fldChar w:fldCharType="separate"/>
        </w:r>
        <w:r w:rsidR="009E2FEF">
          <w:rPr>
            <w:noProof/>
          </w:rPr>
          <w:t>6</w:t>
        </w:r>
        <w:r>
          <w:fldChar w:fldCharType="end"/>
        </w:r>
      </w:p>
    </w:sdtContent>
  </w:sdt>
  <w:p w:rsidR="0011771D" w:rsidRDefault="001177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7D3" w:rsidRDefault="002307D3" w:rsidP="00926FD4">
      <w:pPr>
        <w:spacing w:after="0" w:line="240" w:lineRule="auto"/>
      </w:pPr>
      <w:r>
        <w:separator/>
      </w:r>
    </w:p>
  </w:footnote>
  <w:footnote w:type="continuationSeparator" w:id="0">
    <w:p w:rsidR="002307D3" w:rsidRDefault="002307D3" w:rsidP="00926FD4">
      <w:pPr>
        <w:spacing w:after="0" w:line="240" w:lineRule="auto"/>
      </w:pPr>
      <w:r>
        <w:continuationSeparator/>
      </w:r>
    </w:p>
  </w:footnote>
  <w:footnote w:id="1">
    <w:p w:rsidR="0011771D" w:rsidRDefault="0011771D">
      <w:pPr>
        <w:pStyle w:val="Tekstprzypisudolnego"/>
      </w:pPr>
      <w:r>
        <w:rPr>
          <w:rStyle w:val="Odwoanieprzypisudolnego"/>
        </w:rPr>
        <w:footnoteRef/>
      </w:r>
      <w:r>
        <w:t xml:space="preserve"> Zgodnie z Instrukcją o gospodarowaniu sprzętem służby czołgowo samochodowej DD/4.22.2 – załącznik opracowanej przez Szefostwo Służby Czołgowo –Samochodowej Inspektoratu Wsparcia Sil Zbrojnych – Bydgoszcz 2014 r., oraz Rozporządzenie Ministra Infrastruktury z dnia 24 października 2005 r. w sprawie homologacji typu pojazdów samochodowych i przyczep.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71D" w:rsidRDefault="0011771D" w:rsidP="003A070D">
    <w:pPr>
      <w:pStyle w:val="Nagwek"/>
      <w:jc w:val="right"/>
    </w:pPr>
    <w:r>
      <w:t>Sprawa nr</w:t>
    </w:r>
    <w:r w:rsidR="00BD48D7">
      <w:t xml:space="preserve"> 88</w:t>
    </w:r>
    <w:r>
      <w:t>/2020</w:t>
    </w:r>
  </w:p>
  <w:p w:rsidR="0011771D" w:rsidRDefault="0011771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2"/>
    <w:multiLevelType w:val="multilevel"/>
    <w:tmpl w:val="B2004EF4"/>
    <w:name w:val="WWNum2"/>
    <w:lvl w:ilvl="0">
      <w:start w:val="1"/>
      <w:numFmt w:val="decimal"/>
      <w:lvlText w:val="%1."/>
      <w:lvlJc w:val="left"/>
      <w:pPr>
        <w:tabs>
          <w:tab w:val="num" w:pos="0"/>
        </w:tabs>
        <w:ind w:left="360" w:hanging="360"/>
      </w:pPr>
      <w:rPr>
        <w:b w:val="0"/>
      </w:rPr>
    </w:lvl>
    <w:lvl w:ilvl="1">
      <w:start w:val="4"/>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5"/>
    <w:multiLevelType w:val="singleLevel"/>
    <w:tmpl w:val="00000005"/>
    <w:name w:val="WW8Num5"/>
    <w:lvl w:ilvl="0">
      <w:start w:val="2"/>
      <w:numFmt w:val="decimal"/>
      <w:lvlText w:val="%1."/>
      <w:lvlJc w:val="left"/>
      <w:pPr>
        <w:tabs>
          <w:tab w:val="num" w:pos="0"/>
        </w:tabs>
        <w:ind w:left="720" w:hanging="360"/>
      </w:pPr>
    </w:lvl>
  </w:abstractNum>
  <w:abstractNum w:abstractNumId="3" w15:restartNumberingAfterBreak="0">
    <w:nsid w:val="00000015"/>
    <w:multiLevelType w:val="singleLevel"/>
    <w:tmpl w:val="00000015"/>
    <w:name w:val="WW8Num23"/>
    <w:lvl w:ilvl="0">
      <w:start w:val="1"/>
      <w:numFmt w:val="decimal"/>
      <w:lvlText w:val="%1."/>
      <w:lvlJc w:val="left"/>
      <w:pPr>
        <w:tabs>
          <w:tab w:val="num" w:pos="0"/>
        </w:tabs>
        <w:ind w:left="720" w:hanging="360"/>
      </w:pPr>
    </w:lvl>
  </w:abstractNum>
  <w:abstractNum w:abstractNumId="4" w15:restartNumberingAfterBreak="0">
    <w:nsid w:val="01793118"/>
    <w:multiLevelType w:val="hybridMultilevel"/>
    <w:tmpl w:val="43CC44CE"/>
    <w:lvl w:ilvl="0" w:tplc="B1EAE0D4">
      <w:start w:val="1"/>
      <w:numFmt w:val="decimal"/>
      <w:lvlText w:val="%1."/>
      <w:lvlJc w:val="left"/>
      <w:pPr>
        <w:tabs>
          <w:tab w:val="num" w:pos="3555"/>
        </w:tabs>
        <w:ind w:left="3555" w:hanging="141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48A4447"/>
    <w:multiLevelType w:val="hybridMultilevel"/>
    <w:tmpl w:val="0332E432"/>
    <w:lvl w:ilvl="0" w:tplc="DE2616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2C2153"/>
    <w:multiLevelType w:val="hybridMultilevel"/>
    <w:tmpl w:val="161CAF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3B5C76"/>
    <w:multiLevelType w:val="multilevel"/>
    <w:tmpl w:val="E31EA32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5"/>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2"/>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568630C"/>
    <w:multiLevelType w:val="hybridMultilevel"/>
    <w:tmpl w:val="2BE20212"/>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6FF5922"/>
    <w:multiLevelType w:val="multilevel"/>
    <w:tmpl w:val="6A5CA926"/>
    <w:lvl w:ilvl="0">
      <w:start w:val="1"/>
      <w:numFmt w:val="decimal"/>
      <w:lvlText w:val="%1."/>
      <w:lvlJc w:val="left"/>
      <w:pPr>
        <w:tabs>
          <w:tab w:val="num" w:pos="0"/>
        </w:tabs>
        <w:ind w:left="360" w:hanging="360"/>
      </w:pPr>
      <w:rPr>
        <w:b w:val="0"/>
      </w:rPr>
    </w:lvl>
    <w:lvl w:ilvl="1">
      <w:start w:val="4"/>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220B335D"/>
    <w:multiLevelType w:val="hybridMultilevel"/>
    <w:tmpl w:val="9F76E6E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55C03A7"/>
    <w:multiLevelType w:val="multilevel"/>
    <w:tmpl w:val="B02E6D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74F3AF7"/>
    <w:multiLevelType w:val="hybridMultilevel"/>
    <w:tmpl w:val="CD026514"/>
    <w:lvl w:ilvl="0" w:tplc="2112199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0EC0278"/>
    <w:multiLevelType w:val="hybridMultilevel"/>
    <w:tmpl w:val="E9F0238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403D3395"/>
    <w:multiLevelType w:val="multilevel"/>
    <w:tmpl w:val="D99CB29E"/>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4"/>
        <w:szCs w:val="24"/>
        <w:u w:val="none"/>
        <w:effect w:val="none"/>
      </w:rPr>
    </w:lvl>
    <w:lvl w:ilvl="1">
      <w:start w:val="3"/>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078782D"/>
    <w:multiLevelType w:val="hybridMultilevel"/>
    <w:tmpl w:val="2F78641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44AB1417"/>
    <w:multiLevelType w:val="hybridMultilevel"/>
    <w:tmpl w:val="C4E0591C"/>
    <w:lvl w:ilvl="0" w:tplc="0554D5DC">
      <w:numFmt w:val="bullet"/>
      <w:lvlText w:val="-"/>
      <w:lvlJc w:val="left"/>
      <w:pPr>
        <w:tabs>
          <w:tab w:val="num" w:pos="720"/>
        </w:tabs>
        <w:ind w:left="720" w:hanging="360"/>
      </w:pPr>
      <w:rPr>
        <w:rFonts w:ascii="Times New Roman" w:eastAsia="Times New Roman" w:hAnsi="Times New Roman" w:cs="Times New Roman" w:hint="default"/>
      </w:rPr>
    </w:lvl>
    <w:lvl w:ilvl="1" w:tplc="5C00D8B2">
      <w:start w:val="10"/>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754B65"/>
    <w:multiLevelType w:val="hybridMultilevel"/>
    <w:tmpl w:val="153E3AB4"/>
    <w:name w:val="WW8Num303"/>
    <w:lvl w:ilvl="0" w:tplc="FFFFFFFF">
      <w:start w:val="1"/>
      <w:numFmt w:val="lowerLetter"/>
      <w:lvlText w:val="%1)"/>
      <w:lvlJc w:val="left"/>
      <w:pPr>
        <w:ind w:left="720" w:hanging="360"/>
      </w:pPr>
    </w:lvl>
    <w:lvl w:ilvl="1" w:tplc="FFFFFFFF">
      <w:start w:val="1"/>
      <w:numFmt w:val="decimal"/>
      <w:lvlText w:val="%2)"/>
      <w:lvlJc w:val="left"/>
      <w:pPr>
        <w:ind w:left="502" w:hanging="360"/>
      </w:pPr>
      <w:rPr>
        <w:rFonts w:ascii="Arial" w:eastAsia="Calibri" w:hAnsi="Arial" w:cs="Aria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2D0729"/>
    <w:multiLevelType w:val="hybridMultilevel"/>
    <w:tmpl w:val="B70E0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B8707D"/>
    <w:multiLevelType w:val="hybridMultilevel"/>
    <w:tmpl w:val="3BB853F0"/>
    <w:lvl w:ilvl="0" w:tplc="8FC88434">
      <w:start w:val="2"/>
      <w:numFmt w:val="decimal"/>
      <w:lvlText w:val="%1."/>
      <w:lvlJc w:val="left"/>
      <w:pPr>
        <w:tabs>
          <w:tab w:val="num" w:pos="1080"/>
        </w:tabs>
        <w:ind w:left="1080" w:hanging="360"/>
      </w:pPr>
      <w:rPr>
        <w:rFonts w:hint="default"/>
        <w:b w:val="0"/>
      </w:rPr>
    </w:lvl>
    <w:lvl w:ilvl="1" w:tplc="9AD0924C">
      <w:start w:val="1"/>
      <w:numFmt w:val="decimal"/>
      <w:lvlText w:val="%2."/>
      <w:lvlJc w:val="left"/>
      <w:pPr>
        <w:tabs>
          <w:tab w:val="num" w:pos="502"/>
        </w:tabs>
        <w:ind w:left="502" w:hanging="360"/>
      </w:pPr>
      <w:rPr>
        <w:rFonts w:ascii="Arial" w:hAnsi="Arial" w:cs="Arial" w:hint="default"/>
        <w:i w:val="0"/>
        <w:sz w:val="22"/>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CD305A9"/>
    <w:multiLevelType w:val="hybridMultilevel"/>
    <w:tmpl w:val="BAE450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DA61CDF"/>
    <w:multiLevelType w:val="hybridMultilevel"/>
    <w:tmpl w:val="BEFECC82"/>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2" w15:restartNumberingAfterBreak="0">
    <w:nsid w:val="53B922F6"/>
    <w:multiLevelType w:val="hybridMultilevel"/>
    <w:tmpl w:val="037CF2D0"/>
    <w:lvl w:ilvl="0" w:tplc="04150011">
      <w:start w:val="1"/>
      <w:numFmt w:val="decimal"/>
      <w:lvlText w:val="%1)"/>
      <w:lvlJc w:val="left"/>
      <w:pPr>
        <w:tabs>
          <w:tab w:val="num" w:pos="3555"/>
        </w:tabs>
        <w:ind w:left="3555" w:hanging="141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59445D3"/>
    <w:multiLevelType w:val="hybridMultilevel"/>
    <w:tmpl w:val="B70E0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485998"/>
    <w:multiLevelType w:val="hybridMultilevel"/>
    <w:tmpl w:val="C040F6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C80E20"/>
    <w:multiLevelType w:val="multilevel"/>
    <w:tmpl w:val="19C4E4B0"/>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CDD6317"/>
    <w:multiLevelType w:val="hybridMultilevel"/>
    <w:tmpl w:val="071E64E8"/>
    <w:lvl w:ilvl="0" w:tplc="0415000F">
      <w:start w:val="1"/>
      <w:numFmt w:val="decimal"/>
      <w:lvlText w:val="%1."/>
      <w:lvlJc w:val="left"/>
      <w:pPr>
        <w:ind w:left="1211" w:hanging="360"/>
      </w:pPr>
    </w:lvl>
    <w:lvl w:ilvl="1" w:tplc="04150017">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27" w15:restartNumberingAfterBreak="0">
    <w:nsid w:val="5DBB1E33"/>
    <w:multiLevelType w:val="hybridMultilevel"/>
    <w:tmpl w:val="8FC04094"/>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5E1D54C3"/>
    <w:multiLevelType w:val="hybridMultilevel"/>
    <w:tmpl w:val="F3B4F1DC"/>
    <w:lvl w:ilvl="0" w:tplc="05362874">
      <w:start w:val="1"/>
      <w:numFmt w:val="decimal"/>
      <w:lvlText w:val="%1)"/>
      <w:lvlJc w:val="left"/>
      <w:pPr>
        <w:ind w:left="783" w:hanging="360"/>
      </w:pPr>
      <w:rPr>
        <w:rFonts w:ascii="Arial" w:hAnsi="Arial" w:cs="Arial" w:hint="default"/>
        <w:color w:val="000000"/>
        <w:sz w:val="22"/>
        <w:szCs w:val="22"/>
      </w:rPr>
    </w:lvl>
    <w:lvl w:ilvl="1" w:tplc="04150019">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29" w15:restartNumberingAfterBreak="0">
    <w:nsid w:val="6C8902C2"/>
    <w:multiLevelType w:val="singleLevel"/>
    <w:tmpl w:val="5DD08C3C"/>
    <w:lvl w:ilvl="0">
      <w:start w:val="1"/>
      <w:numFmt w:val="decimal"/>
      <w:lvlText w:val="%1."/>
      <w:lvlJc w:val="left"/>
      <w:pPr>
        <w:ind w:left="720" w:hanging="360"/>
      </w:pPr>
      <w:rPr>
        <w:rFonts w:hint="default"/>
        <w:b w:val="0"/>
        <w:color w:val="auto"/>
      </w:rPr>
    </w:lvl>
  </w:abstractNum>
  <w:abstractNum w:abstractNumId="30" w15:restartNumberingAfterBreak="0">
    <w:nsid w:val="739D14A3"/>
    <w:multiLevelType w:val="multilevel"/>
    <w:tmpl w:val="E1369662"/>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tabs>
          <w:tab w:val="num" w:pos="4350"/>
        </w:tabs>
        <w:ind w:left="4350" w:hanging="360"/>
      </w:pPr>
    </w:lvl>
    <w:lvl w:ilvl="2" w:tentative="1">
      <w:start w:val="1"/>
      <w:numFmt w:val="lowerRoman"/>
      <w:lvlText w:val="%3."/>
      <w:lvlJc w:val="right"/>
      <w:pPr>
        <w:tabs>
          <w:tab w:val="num" w:pos="5070"/>
        </w:tabs>
        <w:ind w:left="5070" w:hanging="180"/>
      </w:pPr>
    </w:lvl>
    <w:lvl w:ilvl="3" w:tentative="1">
      <w:start w:val="1"/>
      <w:numFmt w:val="decimal"/>
      <w:lvlText w:val="%4."/>
      <w:lvlJc w:val="left"/>
      <w:pPr>
        <w:tabs>
          <w:tab w:val="num" w:pos="5790"/>
        </w:tabs>
        <w:ind w:left="5790" w:hanging="360"/>
      </w:pPr>
    </w:lvl>
    <w:lvl w:ilvl="4" w:tentative="1">
      <w:start w:val="1"/>
      <w:numFmt w:val="lowerLetter"/>
      <w:lvlText w:val="%5."/>
      <w:lvlJc w:val="left"/>
      <w:pPr>
        <w:tabs>
          <w:tab w:val="num" w:pos="6510"/>
        </w:tabs>
        <w:ind w:left="6510" w:hanging="360"/>
      </w:pPr>
    </w:lvl>
    <w:lvl w:ilvl="5" w:tentative="1">
      <w:start w:val="1"/>
      <w:numFmt w:val="lowerRoman"/>
      <w:lvlText w:val="%6."/>
      <w:lvlJc w:val="right"/>
      <w:pPr>
        <w:tabs>
          <w:tab w:val="num" w:pos="7230"/>
        </w:tabs>
        <w:ind w:left="7230" w:hanging="180"/>
      </w:pPr>
    </w:lvl>
    <w:lvl w:ilvl="6" w:tentative="1">
      <w:start w:val="1"/>
      <w:numFmt w:val="decimal"/>
      <w:lvlText w:val="%7."/>
      <w:lvlJc w:val="left"/>
      <w:pPr>
        <w:tabs>
          <w:tab w:val="num" w:pos="7950"/>
        </w:tabs>
        <w:ind w:left="7950" w:hanging="360"/>
      </w:pPr>
    </w:lvl>
    <w:lvl w:ilvl="7" w:tentative="1">
      <w:start w:val="1"/>
      <w:numFmt w:val="lowerLetter"/>
      <w:lvlText w:val="%8."/>
      <w:lvlJc w:val="left"/>
      <w:pPr>
        <w:tabs>
          <w:tab w:val="num" w:pos="8670"/>
        </w:tabs>
        <w:ind w:left="8670" w:hanging="360"/>
      </w:pPr>
    </w:lvl>
    <w:lvl w:ilvl="8" w:tentative="1">
      <w:start w:val="1"/>
      <w:numFmt w:val="lowerRoman"/>
      <w:lvlText w:val="%9."/>
      <w:lvlJc w:val="right"/>
      <w:pPr>
        <w:tabs>
          <w:tab w:val="num" w:pos="9390"/>
        </w:tabs>
        <w:ind w:left="9390" w:hanging="180"/>
      </w:pPr>
    </w:lvl>
  </w:abstractNum>
  <w:abstractNum w:abstractNumId="31" w15:restartNumberingAfterBreak="0">
    <w:nsid w:val="75FD31CA"/>
    <w:multiLevelType w:val="hybridMultilevel"/>
    <w:tmpl w:val="906AB4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5A79BB"/>
    <w:multiLevelType w:val="hybridMultilevel"/>
    <w:tmpl w:val="7F3C9B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6C6BCE"/>
    <w:multiLevelType w:val="hybridMultilevel"/>
    <w:tmpl w:val="1C22CB24"/>
    <w:lvl w:ilvl="0" w:tplc="313E8642">
      <w:start w:val="2"/>
      <w:numFmt w:val="decimal"/>
      <w:lvlText w:val="%1."/>
      <w:lvlJc w:val="left"/>
      <w:pPr>
        <w:tabs>
          <w:tab w:val="num" w:pos="1978"/>
        </w:tabs>
        <w:ind w:left="2340" w:hanging="360"/>
      </w:pPr>
      <w:rPr>
        <w:rFonts w:ascii="Times New Roman" w:hAnsi="Times New Roman" w:cs="Times New Roman" w:hint="default"/>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AD626F8"/>
    <w:multiLevelType w:val="hybridMultilevel"/>
    <w:tmpl w:val="5CEAE9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012C15"/>
    <w:multiLevelType w:val="hybridMultilevel"/>
    <w:tmpl w:val="BFC2247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C8D0C22"/>
    <w:multiLevelType w:val="hybridMultilevel"/>
    <w:tmpl w:val="5EBE1CCA"/>
    <w:lvl w:ilvl="0" w:tplc="8C8EC946">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640949"/>
    <w:multiLevelType w:val="hybridMultilevel"/>
    <w:tmpl w:val="E446D754"/>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8" w15:restartNumberingAfterBreak="0">
    <w:nsid w:val="7EBB1157"/>
    <w:multiLevelType w:val="hybridMultilevel"/>
    <w:tmpl w:val="D5049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454B28"/>
    <w:multiLevelType w:val="hybridMultilevel"/>
    <w:tmpl w:val="8A22A92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16"/>
  </w:num>
  <w:num w:numId="3">
    <w:abstractNumId w:val="30"/>
  </w:num>
  <w:num w:numId="4">
    <w:abstractNumId w:val="4"/>
  </w:num>
  <w:num w:numId="5">
    <w:abstractNumId w:val="29"/>
  </w:num>
  <w:num w:numId="6">
    <w:abstractNumId w:val="11"/>
  </w:num>
  <w:num w:numId="7">
    <w:abstractNumId w:val="19"/>
  </w:num>
  <w:num w:numId="8">
    <w:abstractNumId w:val="5"/>
  </w:num>
  <w:num w:numId="9">
    <w:abstractNumId w:val="39"/>
  </w:num>
  <w:num w:numId="10">
    <w:abstractNumId w:val="6"/>
  </w:num>
  <w:num w:numId="11">
    <w:abstractNumId w:val="18"/>
  </w:num>
  <w:num w:numId="12">
    <w:abstractNumId w:val="24"/>
  </w:num>
  <w:num w:numId="13">
    <w:abstractNumId w:val="15"/>
  </w:num>
  <w:num w:numId="14">
    <w:abstractNumId w:val="34"/>
  </w:num>
  <w:num w:numId="15">
    <w:abstractNumId w:val="38"/>
  </w:num>
  <w:num w:numId="16">
    <w:abstractNumId w:val="36"/>
  </w:num>
  <w:num w:numId="17">
    <w:abstractNumId w:val="25"/>
  </w:num>
  <w:num w:numId="18">
    <w:abstractNumId w:val="13"/>
  </w:num>
  <w:num w:numId="19">
    <w:abstractNumId w:val="27"/>
  </w:num>
  <w:num w:numId="20">
    <w:abstractNumId w:val="31"/>
  </w:num>
  <w:num w:numId="21">
    <w:abstractNumId w:val="8"/>
  </w:num>
  <w:num w:numId="22">
    <w:abstractNumId w:val="35"/>
  </w:num>
  <w:num w:numId="23">
    <w:abstractNumId w:val="23"/>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0"/>
  </w:num>
  <w:num w:numId="28">
    <w:abstractNumId w:val="21"/>
  </w:num>
  <w:num w:numId="29">
    <w:abstractNumId w:val="12"/>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startOverride w:val="3"/>
    </w:lvlOverride>
    <w:lvlOverride w:ilvl="2">
      <w:startOverride w:val="2"/>
    </w:lvlOverride>
    <w:lvlOverride w:ilvl="3">
      <w:startOverride w:val="1"/>
    </w:lvlOverride>
    <w:lvlOverride w:ilvl="4"/>
    <w:lvlOverride w:ilvl="5"/>
    <w:lvlOverride w:ilvl="6"/>
    <w:lvlOverride w:ilvl="7"/>
    <w:lvlOverride w:ilvl="8"/>
  </w:num>
  <w:num w:numId="34">
    <w:abstractNumId w:val="7"/>
    <w:lvlOverride w:ilvl="0"/>
    <w:lvlOverride w:ilvl="1">
      <w:startOverride w:val="5"/>
    </w:lvlOverride>
    <w:lvlOverride w:ilvl="2">
      <w:startOverride w:val="1"/>
    </w:lvlOverride>
    <w:lvlOverride w:ilvl="3">
      <w:startOverride w:val="2"/>
    </w:lvlOverride>
    <w:lvlOverride w:ilvl="4">
      <w:startOverride w:val="1"/>
    </w:lvlOverride>
    <w:lvlOverride w:ilvl="5"/>
    <w:lvlOverride w:ilvl="6"/>
    <w:lvlOverride w:ilvl="7"/>
    <w:lvlOverride w:ilvl="8"/>
  </w:num>
  <w:num w:numId="35">
    <w:abstractNumId w:val="22"/>
  </w:num>
  <w:num w:numId="36">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193"/>
    <w:rsid w:val="0000257A"/>
    <w:rsid w:val="00005D82"/>
    <w:rsid w:val="0000636C"/>
    <w:rsid w:val="000263BC"/>
    <w:rsid w:val="00032100"/>
    <w:rsid w:val="000350ED"/>
    <w:rsid w:val="00036D7E"/>
    <w:rsid w:val="00037A87"/>
    <w:rsid w:val="000451EB"/>
    <w:rsid w:val="00047EEB"/>
    <w:rsid w:val="000508CC"/>
    <w:rsid w:val="0005524F"/>
    <w:rsid w:val="00056570"/>
    <w:rsid w:val="00066EA3"/>
    <w:rsid w:val="000671B0"/>
    <w:rsid w:val="00071129"/>
    <w:rsid w:val="00076B71"/>
    <w:rsid w:val="000804BA"/>
    <w:rsid w:val="00084FAB"/>
    <w:rsid w:val="00085BFF"/>
    <w:rsid w:val="00085C59"/>
    <w:rsid w:val="000A43CB"/>
    <w:rsid w:val="000B29C3"/>
    <w:rsid w:val="000C06D5"/>
    <w:rsid w:val="000C5053"/>
    <w:rsid w:val="000C7D78"/>
    <w:rsid w:val="000C7FBC"/>
    <w:rsid w:val="000D604A"/>
    <w:rsid w:val="000E0904"/>
    <w:rsid w:val="000E238A"/>
    <w:rsid w:val="000E49FF"/>
    <w:rsid w:val="000F7AD6"/>
    <w:rsid w:val="00112FF5"/>
    <w:rsid w:val="001164AD"/>
    <w:rsid w:val="0011771D"/>
    <w:rsid w:val="00117D11"/>
    <w:rsid w:val="001225D5"/>
    <w:rsid w:val="00133E02"/>
    <w:rsid w:val="00134297"/>
    <w:rsid w:val="00136863"/>
    <w:rsid w:val="00146D93"/>
    <w:rsid w:val="001470C2"/>
    <w:rsid w:val="0015237B"/>
    <w:rsid w:val="001528C9"/>
    <w:rsid w:val="00154988"/>
    <w:rsid w:val="001703A2"/>
    <w:rsid w:val="00176052"/>
    <w:rsid w:val="00177C4C"/>
    <w:rsid w:val="0018653B"/>
    <w:rsid w:val="001917BF"/>
    <w:rsid w:val="001947EE"/>
    <w:rsid w:val="00195E9B"/>
    <w:rsid w:val="001A2292"/>
    <w:rsid w:val="001A273C"/>
    <w:rsid w:val="001C4DD9"/>
    <w:rsid w:val="001D0043"/>
    <w:rsid w:val="001D0951"/>
    <w:rsid w:val="001D1208"/>
    <w:rsid w:val="001D4460"/>
    <w:rsid w:val="001E3EC9"/>
    <w:rsid w:val="001E6889"/>
    <w:rsid w:val="00201997"/>
    <w:rsid w:val="002026B0"/>
    <w:rsid w:val="00204B8E"/>
    <w:rsid w:val="00204BE8"/>
    <w:rsid w:val="0020784B"/>
    <w:rsid w:val="00212F69"/>
    <w:rsid w:val="00214677"/>
    <w:rsid w:val="00217536"/>
    <w:rsid w:val="002222F4"/>
    <w:rsid w:val="00222B2C"/>
    <w:rsid w:val="00226161"/>
    <w:rsid w:val="00230399"/>
    <w:rsid w:val="002307D3"/>
    <w:rsid w:val="00235799"/>
    <w:rsid w:val="002364BE"/>
    <w:rsid w:val="00237DFF"/>
    <w:rsid w:val="002456DB"/>
    <w:rsid w:val="002516FC"/>
    <w:rsid w:val="00251CEF"/>
    <w:rsid w:val="0025526B"/>
    <w:rsid w:val="0025797F"/>
    <w:rsid w:val="00271803"/>
    <w:rsid w:val="002823E3"/>
    <w:rsid w:val="00283DA4"/>
    <w:rsid w:val="00284D39"/>
    <w:rsid w:val="002878BE"/>
    <w:rsid w:val="00290972"/>
    <w:rsid w:val="00291DCC"/>
    <w:rsid w:val="002A21AB"/>
    <w:rsid w:val="002A7062"/>
    <w:rsid w:val="002B3E3E"/>
    <w:rsid w:val="002C0702"/>
    <w:rsid w:val="002D0F8D"/>
    <w:rsid w:val="002D4FC9"/>
    <w:rsid w:val="002E2BEA"/>
    <w:rsid w:val="002E700E"/>
    <w:rsid w:val="002F13C7"/>
    <w:rsid w:val="002F276C"/>
    <w:rsid w:val="002F4257"/>
    <w:rsid w:val="00311F7B"/>
    <w:rsid w:val="0032013F"/>
    <w:rsid w:val="003209D6"/>
    <w:rsid w:val="003253A5"/>
    <w:rsid w:val="003316E0"/>
    <w:rsid w:val="003446A4"/>
    <w:rsid w:val="00344ABD"/>
    <w:rsid w:val="00346BA0"/>
    <w:rsid w:val="003576A4"/>
    <w:rsid w:val="00364B2E"/>
    <w:rsid w:val="003669E0"/>
    <w:rsid w:val="00373925"/>
    <w:rsid w:val="00374478"/>
    <w:rsid w:val="0037727C"/>
    <w:rsid w:val="00380C4E"/>
    <w:rsid w:val="003907B3"/>
    <w:rsid w:val="003961E4"/>
    <w:rsid w:val="00397A48"/>
    <w:rsid w:val="003A070D"/>
    <w:rsid w:val="003A683D"/>
    <w:rsid w:val="003C039F"/>
    <w:rsid w:val="003C1C0A"/>
    <w:rsid w:val="003C23CF"/>
    <w:rsid w:val="003D3D23"/>
    <w:rsid w:val="003D7174"/>
    <w:rsid w:val="003E48E0"/>
    <w:rsid w:val="003F0CF1"/>
    <w:rsid w:val="00417700"/>
    <w:rsid w:val="004211FD"/>
    <w:rsid w:val="00424E6F"/>
    <w:rsid w:val="0042686D"/>
    <w:rsid w:val="0043052B"/>
    <w:rsid w:val="00444DD2"/>
    <w:rsid w:val="00445C33"/>
    <w:rsid w:val="004602BA"/>
    <w:rsid w:val="00463F23"/>
    <w:rsid w:val="00466D1A"/>
    <w:rsid w:val="0047413B"/>
    <w:rsid w:val="0047524E"/>
    <w:rsid w:val="0047555B"/>
    <w:rsid w:val="0048137D"/>
    <w:rsid w:val="00481F6A"/>
    <w:rsid w:val="004854EB"/>
    <w:rsid w:val="00496751"/>
    <w:rsid w:val="004A1DBD"/>
    <w:rsid w:val="004A7C9A"/>
    <w:rsid w:val="004C0E2D"/>
    <w:rsid w:val="004C1F1E"/>
    <w:rsid w:val="004C5688"/>
    <w:rsid w:val="004C6755"/>
    <w:rsid w:val="004E5DB2"/>
    <w:rsid w:val="004E7BC8"/>
    <w:rsid w:val="004F41EB"/>
    <w:rsid w:val="004F4D99"/>
    <w:rsid w:val="005037B3"/>
    <w:rsid w:val="0050601F"/>
    <w:rsid w:val="00507A99"/>
    <w:rsid w:val="00510138"/>
    <w:rsid w:val="0051549A"/>
    <w:rsid w:val="00516389"/>
    <w:rsid w:val="00524B81"/>
    <w:rsid w:val="0052671E"/>
    <w:rsid w:val="005313DE"/>
    <w:rsid w:val="0053321E"/>
    <w:rsid w:val="00541DCE"/>
    <w:rsid w:val="00544F7C"/>
    <w:rsid w:val="00554AD6"/>
    <w:rsid w:val="00560B4F"/>
    <w:rsid w:val="005642D5"/>
    <w:rsid w:val="00567C2E"/>
    <w:rsid w:val="00570221"/>
    <w:rsid w:val="00575C2E"/>
    <w:rsid w:val="00585D6A"/>
    <w:rsid w:val="00586B96"/>
    <w:rsid w:val="00590B54"/>
    <w:rsid w:val="005939D7"/>
    <w:rsid w:val="005A0D83"/>
    <w:rsid w:val="005A4589"/>
    <w:rsid w:val="005A7941"/>
    <w:rsid w:val="005B053D"/>
    <w:rsid w:val="005B3D23"/>
    <w:rsid w:val="005B400F"/>
    <w:rsid w:val="005C5346"/>
    <w:rsid w:val="005C58DF"/>
    <w:rsid w:val="005C5C1A"/>
    <w:rsid w:val="005C6F28"/>
    <w:rsid w:val="005D072B"/>
    <w:rsid w:val="005D3DAC"/>
    <w:rsid w:val="005D4F10"/>
    <w:rsid w:val="005D68C0"/>
    <w:rsid w:val="005E2335"/>
    <w:rsid w:val="005F171A"/>
    <w:rsid w:val="00605CC9"/>
    <w:rsid w:val="00606129"/>
    <w:rsid w:val="00611A89"/>
    <w:rsid w:val="00623452"/>
    <w:rsid w:val="00642E8A"/>
    <w:rsid w:val="00647BF4"/>
    <w:rsid w:val="00656ACA"/>
    <w:rsid w:val="00662E3D"/>
    <w:rsid w:val="0066357C"/>
    <w:rsid w:val="006651AE"/>
    <w:rsid w:val="00667ECD"/>
    <w:rsid w:val="0067037C"/>
    <w:rsid w:val="00670F6E"/>
    <w:rsid w:val="00672A79"/>
    <w:rsid w:val="0067452C"/>
    <w:rsid w:val="006768D7"/>
    <w:rsid w:val="006825D9"/>
    <w:rsid w:val="00685E22"/>
    <w:rsid w:val="0069388A"/>
    <w:rsid w:val="00693D0A"/>
    <w:rsid w:val="00694B43"/>
    <w:rsid w:val="006B3994"/>
    <w:rsid w:val="006B7AC7"/>
    <w:rsid w:val="006C13AD"/>
    <w:rsid w:val="006C5781"/>
    <w:rsid w:val="006D051A"/>
    <w:rsid w:val="006E0148"/>
    <w:rsid w:val="006E51FF"/>
    <w:rsid w:val="007010E3"/>
    <w:rsid w:val="00704077"/>
    <w:rsid w:val="00704950"/>
    <w:rsid w:val="0071132E"/>
    <w:rsid w:val="00711F0E"/>
    <w:rsid w:val="007128A7"/>
    <w:rsid w:val="007270A3"/>
    <w:rsid w:val="00734E3A"/>
    <w:rsid w:val="00741464"/>
    <w:rsid w:val="00746469"/>
    <w:rsid w:val="00750863"/>
    <w:rsid w:val="00753F81"/>
    <w:rsid w:val="007549DC"/>
    <w:rsid w:val="00756AEF"/>
    <w:rsid w:val="007619B8"/>
    <w:rsid w:val="007639D9"/>
    <w:rsid w:val="00763FD4"/>
    <w:rsid w:val="007701F3"/>
    <w:rsid w:val="007822E2"/>
    <w:rsid w:val="00784E1A"/>
    <w:rsid w:val="00792D1A"/>
    <w:rsid w:val="00792E3E"/>
    <w:rsid w:val="007A2227"/>
    <w:rsid w:val="007A3E46"/>
    <w:rsid w:val="007A40A3"/>
    <w:rsid w:val="007B3A41"/>
    <w:rsid w:val="007B6A2D"/>
    <w:rsid w:val="007C6528"/>
    <w:rsid w:val="007C6BB1"/>
    <w:rsid w:val="007D3FA2"/>
    <w:rsid w:val="007D52F0"/>
    <w:rsid w:val="007D6220"/>
    <w:rsid w:val="007E0B93"/>
    <w:rsid w:val="007F6561"/>
    <w:rsid w:val="007F67EF"/>
    <w:rsid w:val="00801410"/>
    <w:rsid w:val="008025A8"/>
    <w:rsid w:val="0080400F"/>
    <w:rsid w:val="008115F9"/>
    <w:rsid w:val="00812B07"/>
    <w:rsid w:val="00816D30"/>
    <w:rsid w:val="008217D1"/>
    <w:rsid w:val="008224C1"/>
    <w:rsid w:val="00822BCD"/>
    <w:rsid w:val="008277D0"/>
    <w:rsid w:val="00836EB7"/>
    <w:rsid w:val="00845449"/>
    <w:rsid w:val="00850334"/>
    <w:rsid w:val="00853EED"/>
    <w:rsid w:val="00862BF5"/>
    <w:rsid w:val="0086443D"/>
    <w:rsid w:val="00865825"/>
    <w:rsid w:val="00871446"/>
    <w:rsid w:val="00872034"/>
    <w:rsid w:val="00875FB9"/>
    <w:rsid w:val="008804C2"/>
    <w:rsid w:val="00880D07"/>
    <w:rsid w:val="00881193"/>
    <w:rsid w:val="008866B4"/>
    <w:rsid w:val="0089562E"/>
    <w:rsid w:val="008A0324"/>
    <w:rsid w:val="008B2B5E"/>
    <w:rsid w:val="008B502C"/>
    <w:rsid w:val="008C1ABF"/>
    <w:rsid w:val="008C232B"/>
    <w:rsid w:val="008C28F1"/>
    <w:rsid w:val="008C3E11"/>
    <w:rsid w:val="008C797C"/>
    <w:rsid w:val="008D3003"/>
    <w:rsid w:val="008D4ABA"/>
    <w:rsid w:val="008D5D57"/>
    <w:rsid w:val="008F34E0"/>
    <w:rsid w:val="008F4E10"/>
    <w:rsid w:val="008F550C"/>
    <w:rsid w:val="009003DF"/>
    <w:rsid w:val="00907F43"/>
    <w:rsid w:val="0091006E"/>
    <w:rsid w:val="00911C48"/>
    <w:rsid w:val="009147E6"/>
    <w:rsid w:val="00922DAB"/>
    <w:rsid w:val="00926FD4"/>
    <w:rsid w:val="00934B59"/>
    <w:rsid w:val="0093767F"/>
    <w:rsid w:val="00952C4D"/>
    <w:rsid w:val="009555A2"/>
    <w:rsid w:val="00960563"/>
    <w:rsid w:val="009625D5"/>
    <w:rsid w:val="00962EC2"/>
    <w:rsid w:val="00965222"/>
    <w:rsid w:val="009770F9"/>
    <w:rsid w:val="00983C77"/>
    <w:rsid w:val="009906FA"/>
    <w:rsid w:val="009A2218"/>
    <w:rsid w:val="009A34B6"/>
    <w:rsid w:val="009A46FD"/>
    <w:rsid w:val="009B3551"/>
    <w:rsid w:val="009C0784"/>
    <w:rsid w:val="009C4AF3"/>
    <w:rsid w:val="009D0597"/>
    <w:rsid w:val="009D3460"/>
    <w:rsid w:val="009D42B9"/>
    <w:rsid w:val="009D5A11"/>
    <w:rsid w:val="009E1920"/>
    <w:rsid w:val="009E2FEF"/>
    <w:rsid w:val="009E4CC5"/>
    <w:rsid w:val="009E602F"/>
    <w:rsid w:val="009F02C6"/>
    <w:rsid w:val="009F04F4"/>
    <w:rsid w:val="009F060B"/>
    <w:rsid w:val="009F1496"/>
    <w:rsid w:val="00A04055"/>
    <w:rsid w:val="00A11143"/>
    <w:rsid w:val="00A13185"/>
    <w:rsid w:val="00A152DF"/>
    <w:rsid w:val="00A274D8"/>
    <w:rsid w:val="00A3046E"/>
    <w:rsid w:val="00A313BA"/>
    <w:rsid w:val="00A3739C"/>
    <w:rsid w:val="00A375CF"/>
    <w:rsid w:val="00A44B2C"/>
    <w:rsid w:val="00A50609"/>
    <w:rsid w:val="00A51AFB"/>
    <w:rsid w:val="00A5201B"/>
    <w:rsid w:val="00A576A6"/>
    <w:rsid w:val="00A67A46"/>
    <w:rsid w:val="00A822D8"/>
    <w:rsid w:val="00A86375"/>
    <w:rsid w:val="00AB5E7C"/>
    <w:rsid w:val="00AC0880"/>
    <w:rsid w:val="00AC671C"/>
    <w:rsid w:val="00AD00A0"/>
    <w:rsid w:val="00AD0CBB"/>
    <w:rsid w:val="00AD1142"/>
    <w:rsid w:val="00AD4392"/>
    <w:rsid w:val="00AD5B1F"/>
    <w:rsid w:val="00AE26E4"/>
    <w:rsid w:val="00AE4342"/>
    <w:rsid w:val="00AF2D79"/>
    <w:rsid w:val="00B0017D"/>
    <w:rsid w:val="00B1453D"/>
    <w:rsid w:val="00B22228"/>
    <w:rsid w:val="00B257FD"/>
    <w:rsid w:val="00B3433A"/>
    <w:rsid w:val="00B36F4D"/>
    <w:rsid w:val="00B41566"/>
    <w:rsid w:val="00B52ABA"/>
    <w:rsid w:val="00B57BBE"/>
    <w:rsid w:val="00B61F78"/>
    <w:rsid w:val="00B81BCD"/>
    <w:rsid w:val="00B82590"/>
    <w:rsid w:val="00B861BB"/>
    <w:rsid w:val="00B86A8B"/>
    <w:rsid w:val="00BA511D"/>
    <w:rsid w:val="00BA5A4C"/>
    <w:rsid w:val="00BB3564"/>
    <w:rsid w:val="00BB5283"/>
    <w:rsid w:val="00BC1342"/>
    <w:rsid w:val="00BC5D66"/>
    <w:rsid w:val="00BD48D7"/>
    <w:rsid w:val="00BE0AA9"/>
    <w:rsid w:val="00BE34B3"/>
    <w:rsid w:val="00BE3A8E"/>
    <w:rsid w:val="00BF4653"/>
    <w:rsid w:val="00BF4CD9"/>
    <w:rsid w:val="00C1136F"/>
    <w:rsid w:val="00C14EBE"/>
    <w:rsid w:val="00C20810"/>
    <w:rsid w:val="00C26B54"/>
    <w:rsid w:val="00C2786A"/>
    <w:rsid w:val="00C37733"/>
    <w:rsid w:val="00C42619"/>
    <w:rsid w:val="00C46B49"/>
    <w:rsid w:val="00C52DC5"/>
    <w:rsid w:val="00C571BA"/>
    <w:rsid w:val="00C70706"/>
    <w:rsid w:val="00C7241C"/>
    <w:rsid w:val="00C74170"/>
    <w:rsid w:val="00C7641F"/>
    <w:rsid w:val="00C77157"/>
    <w:rsid w:val="00C77276"/>
    <w:rsid w:val="00C85831"/>
    <w:rsid w:val="00CA10CA"/>
    <w:rsid w:val="00CA17F9"/>
    <w:rsid w:val="00CA5B13"/>
    <w:rsid w:val="00CC4B83"/>
    <w:rsid w:val="00CE07B4"/>
    <w:rsid w:val="00CE51DF"/>
    <w:rsid w:val="00CF14D6"/>
    <w:rsid w:val="00CF6300"/>
    <w:rsid w:val="00CF761A"/>
    <w:rsid w:val="00D04C75"/>
    <w:rsid w:val="00D05D39"/>
    <w:rsid w:val="00D1506B"/>
    <w:rsid w:val="00D165A7"/>
    <w:rsid w:val="00D21D87"/>
    <w:rsid w:val="00D24CD0"/>
    <w:rsid w:val="00D342EB"/>
    <w:rsid w:val="00D46C8D"/>
    <w:rsid w:val="00D504FC"/>
    <w:rsid w:val="00D5249A"/>
    <w:rsid w:val="00D551FA"/>
    <w:rsid w:val="00D55B49"/>
    <w:rsid w:val="00D648A1"/>
    <w:rsid w:val="00D71C33"/>
    <w:rsid w:val="00D7243F"/>
    <w:rsid w:val="00D73E94"/>
    <w:rsid w:val="00D7484D"/>
    <w:rsid w:val="00D74C2C"/>
    <w:rsid w:val="00D753F2"/>
    <w:rsid w:val="00D86F6A"/>
    <w:rsid w:val="00D9022B"/>
    <w:rsid w:val="00D946A0"/>
    <w:rsid w:val="00DA5B98"/>
    <w:rsid w:val="00DB2EC0"/>
    <w:rsid w:val="00DC0851"/>
    <w:rsid w:val="00DC1C3D"/>
    <w:rsid w:val="00DD053C"/>
    <w:rsid w:val="00DD3658"/>
    <w:rsid w:val="00DD393F"/>
    <w:rsid w:val="00DD5075"/>
    <w:rsid w:val="00DE06DC"/>
    <w:rsid w:val="00DE649A"/>
    <w:rsid w:val="00DE6E55"/>
    <w:rsid w:val="00DF0A6B"/>
    <w:rsid w:val="00DF4E0F"/>
    <w:rsid w:val="00DF5929"/>
    <w:rsid w:val="00DF6C40"/>
    <w:rsid w:val="00DF6EEC"/>
    <w:rsid w:val="00E01341"/>
    <w:rsid w:val="00E025D2"/>
    <w:rsid w:val="00E02C5D"/>
    <w:rsid w:val="00E13665"/>
    <w:rsid w:val="00E149A9"/>
    <w:rsid w:val="00E14A0D"/>
    <w:rsid w:val="00E22B79"/>
    <w:rsid w:val="00E24AA2"/>
    <w:rsid w:val="00E344B0"/>
    <w:rsid w:val="00E42B1F"/>
    <w:rsid w:val="00E4355F"/>
    <w:rsid w:val="00E453E4"/>
    <w:rsid w:val="00E46D7D"/>
    <w:rsid w:val="00E53380"/>
    <w:rsid w:val="00E5510D"/>
    <w:rsid w:val="00E55E84"/>
    <w:rsid w:val="00E569F2"/>
    <w:rsid w:val="00E61A86"/>
    <w:rsid w:val="00E63AFD"/>
    <w:rsid w:val="00E64EA6"/>
    <w:rsid w:val="00E7064C"/>
    <w:rsid w:val="00E73398"/>
    <w:rsid w:val="00E7472F"/>
    <w:rsid w:val="00E7538C"/>
    <w:rsid w:val="00E82C34"/>
    <w:rsid w:val="00E90AF8"/>
    <w:rsid w:val="00E96FEB"/>
    <w:rsid w:val="00E97B7D"/>
    <w:rsid w:val="00EA1193"/>
    <w:rsid w:val="00EA5835"/>
    <w:rsid w:val="00EA5CE9"/>
    <w:rsid w:val="00EB0BA6"/>
    <w:rsid w:val="00EB1F4C"/>
    <w:rsid w:val="00EC6D8E"/>
    <w:rsid w:val="00ED64F6"/>
    <w:rsid w:val="00ED6D79"/>
    <w:rsid w:val="00EE6B9E"/>
    <w:rsid w:val="00EF3D00"/>
    <w:rsid w:val="00F004E2"/>
    <w:rsid w:val="00F02B42"/>
    <w:rsid w:val="00F05004"/>
    <w:rsid w:val="00F14167"/>
    <w:rsid w:val="00F148D4"/>
    <w:rsid w:val="00F2124E"/>
    <w:rsid w:val="00F22D21"/>
    <w:rsid w:val="00F30447"/>
    <w:rsid w:val="00F35340"/>
    <w:rsid w:val="00F40E5E"/>
    <w:rsid w:val="00F453BE"/>
    <w:rsid w:val="00F465D6"/>
    <w:rsid w:val="00F51137"/>
    <w:rsid w:val="00F54F98"/>
    <w:rsid w:val="00F55724"/>
    <w:rsid w:val="00F62900"/>
    <w:rsid w:val="00F72A57"/>
    <w:rsid w:val="00F74571"/>
    <w:rsid w:val="00F765FA"/>
    <w:rsid w:val="00F8633C"/>
    <w:rsid w:val="00F96C72"/>
    <w:rsid w:val="00FA0739"/>
    <w:rsid w:val="00FA0F5F"/>
    <w:rsid w:val="00FA4488"/>
    <w:rsid w:val="00FA5A5E"/>
    <w:rsid w:val="00FA5C3D"/>
    <w:rsid w:val="00FA7A55"/>
    <w:rsid w:val="00FC2892"/>
    <w:rsid w:val="00FC727C"/>
    <w:rsid w:val="00FC7B9C"/>
    <w:rsid w:val="00FD4476"/>
    <w:rsid w:val="00FD48AC"/>
    <w:rsid w:val="00FE2DFD"/>
    <w:rsid w:val="00FE5249"/>
    <w:rsid w:val="00FE53AF"/>
    <w:rsid w:val="00FE67E9"/>
    <w:rsid w:val="00FF608E"/>
    <w:rsid w:val="00FF65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2D78B"/>
  <w15:docId w15:val="{B35C8986-DC42-4917-9B9F-7CD4263F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6F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6F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6FD4"/>
  </w:style>
  <w:style w:type="paragraph" w:styleId="Stopka">
    <w:name w:val="footer"/>
    <w:basedOn w:val="Normalny"/>
    <w:link w:val="StopkaZnak"/>
    <w:uiPriority w:val="99"/>
    <w:unhideWhenUsed/>
    <w:rsid w:val="00926F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6FD4"/>
  </w:style>
  <w:style w:type="paragraph" w:styleId="Akapitzlist">
    <w:name w:val="List Paragraph"/>
    <w:basedOn w:val="Normalny"/>
    <w:uiPriority w:val="34"/>
    <w:qFormat/>
    <w:rsid w:val="00B3433A"/>
    <w:pPr>
      <w:ind w:left="720"/>
      <w:contextualSpacing/>
    </w:pPr>
  </w:style>
  <w:style w:type="paragraph" w:styleId="Tekstdymka">
    <w:name w:val="Balloon Text"/>
    <w:basedOn w:val="Normalny"/>
    <w:link w:val="TekstdymkaZnak"/>
    <w:uiPriority w:val="99"/>
    <w:semiHidden/>
    <w:unhideWhenUsed/>
    <w:rsid w:val="00D7243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7243F"/>
    <w:rPr>
      <w:rFonts w:ascii="Tahoma" w:hAnsi="Tahoma" w:cs="Tahoma"/>
      <w:sz w:val="16"/>
      <w:szCs w:val="16"/>
    </w:rPr>
  </w:style>
  <w:style w:type="paragraph" w:styleId="Tekstpodstawowywcity">
    <w:name w:val="Body Text Indent"/>
    <w:basedOn w:val="Normalny"/>
    <w:link w:val="TekstpodstawowywcityZnak"/>
    <w:rsid w:val="00711F0E"/>
    <w:pPr>
      <w:suppressAutoHyphens/>
      <w:spacing w:after="0" w:line="360" w:lineRule="auto"/>
      <w:ind w:left="426" w:hanging="426"/>
      <w:jc w:val="both"/>
    </w:pPr>
    <w:rPr>
      <w:rFonts w:ascii="Arial Narrow" w:eastAsia="Times New Roman" w:hAnsi="Arial Narrow" w:cs="Times New Roman"/>
      <w:sz w:val="24"/>
      <w:szCs w:val="20"/>
      <w:lang w:eastAsia="ar-SA"/>
    </w:rPr>
  </w:style>
  <w:style w:type="character" w:customStyle="1" w:styleId="TekstpodstawowywcityZnak">
    <w:name w:val="Tekst podstawowy wcięty Znak"/>
    <w:basedOn w:val="Domylnaczcionkaakapitu"/>
    <w:link w:val="Tekstpodstawowywcity"/>
    <w:rsid w:val="00711F0E"/>
    <w:rPr>
      <w:rFonts w:ascii="Arial Narrow" w:eastAsia="Times New Roman" w:hAnsi="Arial Narrow" w:cs="Times New Roman"/>
      <w:sz w:val="24"/>
      <w:szCs w:val="20"/>
      <w:lang w:eastAsia="ar-SA"/>
    </w:rPr>
  </w:style>
  <w:style w:type="character" w:styleId="Hipercze">
    <w:name w:val="Hyperlink"/>
    <w:basedOn w:val="Domylnaczcionkaakapitu"/>
    <w:uiPriority w:val="99"/>
    <w:unhideWhenUsed/>
    <w:rsid w:val="00EA5CE9"/>
    <w:rPr>
      <w:color w:val="0000FF" w:themeColor="hyperlink"/>
      <w:u w:val="single"/>
    </w:rPr>
  </w:style>
  <w:style w:type="paragraph" w:styleId="Tekstprzypisukocowego">
    <w:name w:val="endnote text"/>
    <w:basedOn w:val="Normalny"/>
    <w:link w:val="TekstprzypisukocowegoZnak"/>
    <w:uiPriority w:val="99"/>
    <w:semiHidden/>
    <w:unhideWhenUsed/>
    <w:rsid w:val="00880D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0D07"/>
    <w:rPr>
      <w:sz w:val="20"/>
      <w:szCs w:val="20"/>
    </w:rPr>
  </w:style>
  <w:style w:type="character" w:styleId="Odwoanieprzypisukocowego">
    <w:name w:val="endnote reference"/>
    <w:basedOn w:val="Domylnaczcionkaakapitu"/>
    <w:uiPriority w:val="99"/>
    <w:semiHidden/>
    <w:unhideWhenUsed/>
    <w:rsid w:val="00880D07"/>
    <w:rPr>
      <w:vertAlign w:val="superscript"/>
    </w:rPr>
  </w:style>
  <w:style w:type="paragraph" w:customStyle="1" w:styleId="Akapitzlist1">
    <w:name w:val="Akapit z listą1"/>
    <w:basedOn w:val="Normalny"/>
    <w:qFormat/>
    <w:rsid w:val="00560B4F"/>
    <w:pPr>
      <w:suppressAutoHyphens/>
      <w:spacing w:after="0" w:line="240" w:lineRule="auto"/>
      <w:ind w:left="720"/>
    </w:pPr>
    <w:rPr>
      <w:rFonts w:ascii="Times New Roman" w:eastAsia="SimSun" w:hAnsi="Times New Roman" w:cs="Mangal"/>
      <w:kern w:val="1"/>
      <w:sz w:val="24"/>
      <w:szCs w:val="24"/>
      <w:lang w:eastAsia="hi-IN" w:bidi="hi-IN"/>
    </w:rPr>
  </w:style>
  <w:style w:type="paragraph" w:styleId="Tekstpodstawowy">
    <w:name w:val="Body Text"/>
    <w:basedOn w:val="Normalny"/>
    <w:link w:val="TekstpodstawowyZnak"/>
    <w:uiPriority w:val="99"/>
    <w:semiHidden/>
    <w:unhideWhenUsed/>
    <w:rsid w:val="008277D0"/>
    <w:pPr>
      <w:spacing w:after="120"/>
    </w:pPr>
  </w:style>
  <w:style w:type="character" w:customStyle="1" w:styleId="TekstpodstawowyZnak">
    <w:name w:val="Tekst podstawowy Znak"/>
    <w:basedOn w:val="Domylnaczcionkaakapitu"/>
    <w:link w:val="Tekstpodstawowy"/>
    <w:uiPriority w:val="99"/>
    <w:semiHidden/>
    <w:rsid w:val="008277D0"/>
  </w:style>
  <w:style w:type="paragraph" w:styleId="Tekstprzypisudolnego">
    <w:name w:val="footnote text"/>
    <w:basedOn w:val="Normalny"/>
    <w:link w:val="TekstprzypisudolnegoZnak"/>
    <w:uiPriority w:val="99"/>
    <w:semiHidden/>
    <w:unhideWhenUsed/>
    <w:rsid w:val="00EF3D0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F3D00"/>
    <w:rPr>
      <w:sz w:val="20"/>
      <w:szCs w:val="20"/>
    </w:rPr>
  </w:style>
  <w:style w:type="character" w:styleId="Odwoanieprzypisudolnego">
    <w:name w:val="footnote reference"/>
    <w:basedOn w:val="Domylnaczcionkaakapitu"/>
    <w:uiPriority w:val="99"/>
    <w:semiHidden/>
    <w:unhideWhenUsed/>
    <w:rsid w:val="00EF3D00"/>
    <w:rPr>
      <w:vertAlign w:val="superscript"/>
    </w:rPr>
  </w:style>
  <w:style w:type="character" w:styleId="Odwoaniedokomentarza">
    <w:name w:val="annotation reference"/>
    <w:basedOn w:val="Domylnaczcionkaakapitu"/>
    <w:uiPriority w:val="99"/>
    <w:semiHidden/>
    <w:unhideWhenUsed/>
    <w:rsid w:val="008224C1"/>
    <w:rPr>
      <w:sz w:val="16"/>
      <w:szCs w:val="16"/>
    </w:rPr>
  </w:style>
  <w:style w:type="paragraph" w:styleId="Tekstkomentarza">
    <w:name w:val="annotation text"/>
    <w:basedOn w:val="Normalny"/>
    <w:link w:val="TekstkomentarzaZnak"/>
    <w:uiPriority w:val="99"/>
    <w:semiHidden/>
    <w:unhideWhenUsed/>
    <w:rsid w:val="008224C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224C1"/>
    <w:rPr>
      <w:sz w:val="20"/>
      <w:szCs w:val="20"/>
    </w:rPr>
  </w:style>
  <w:style w:type="paragraph" w:styleId="Tematkomentarza">
    <w:name w:val="annotation subject"/>
    <w:basedOn w:val="Tekstkomentarza"/>
    <w:next w:val="Tekstkomentarza"/>
    <w:link w:val="TematkomentarzaZnak"/>
    <w:uiPriority w:val="99"/>
    <w:semiHidden/>
    <w:unhideWhenUsed/>
    <w:rsid w:val="008224C1"/>
    <w:rPr>
      <w:b/>
      <w:bCs/>
    </w:rPr>
  </w:style>
  <w:style w:type="character" w:customStyle="1" w:styleId="TematkomentarzaZnak">
    <w:name w:val="Temat komentarza Znak"/>
    <w:basedOn w:val="TekstkomentarzaZnak"/>
    <w:link w:val="Tematkomentarza"/>
    <w:uiPriority w:val="99"/>
    <w:semiHidden/>
    <w:rsid w:val="008224C1"/>
    <w:rPr>
      <w:b/>
      <w:bCs/>
      <w:sz w:val="20"/>
      <w:szCs w:val="20"/>
    </w:rPr>
  </w:style>
  <w:style w:type="character" w:customStyle="1" w:styleId="Teksttreci6">
    <w:name w:val="Tekst treści (6)_"/>
    <w:basedOn w:val="Domylnaczcionkaakapitu"/>
    <w:link w:val="Teksttreci60"/>
    <w:locked/>
    <w:rsid w:val="00647BF4"/>
    <w:rPr>
      <w:b/>
      <w:bCs/>
      <w:shd w:val="clear" w:color="auto" w:fill="FFFFFF"/>
    </w:rPr>
  </w:style>
  <w:style w:type="paragraph" w:customStyle="1" w:styleId="Teksttreci60">
    <w:name w:val="Tekst treści (6)"/>
    <w:basedOn w:val="Normalny"/>
    <w:link w:val="Teksttreci6"/>
    <w:rsid w:val="00647BF4"/>
    <w:pPr>
      <w:shd w:val="clear" w:color="auto" w:fill="FFFFFF"/>
      <w:spacing w:after="0" w:line="0" w:lineRule="atLeast"/>
      <w:ind w:hanging="620"/>
    </w:pPr>
    <w:rPr>
      <w:b/>
      <w:bCs/>
    </w:rPr>
  </w:style>
  <w:style w:type="character" w:customStyle="1" w:styleId="Teksttreci6Odstpy1pt">
    <w:name w:val="Tekst treści (6) + Odstępy 1 pt"/>
    <w:basedOn w:val="Domylnaczcionkaakapitu"/>
    <w:rsid w:val="00647BF4"/>
    <w:rPr>
      <w:rFonts w:ascii="Times New Roman" w:hAnsi="Times New Roman" w:cs="Times New Roman" w:hint="default"/>
      <w:b/>
      <w:bCs/>
      <w:i w:val="0"/>
      <w:iCs w:val="0"/>
      <w:smallCaps w:val="0"/>
      <w:strike w:val="0"/>
      <w:dstrike w:val="0"/>
      <w:color w:val="000000"/>
      <w:spacing w:val="30"/>
      <w:position w:val="0"/>
      <w:u w:val="none"/>
      <w:effect w:val="none"/>
    </w:rPr>
  </w:style>
  <w:style w:type="character" w:customStyle="1" w:styleId="FontStyle29">
    <w:name w:val="Font Style29"/>
    <w:basedOn w:val="Domylnaczcionkaakapitu"/>
    <w:uiPriority w:val="99"/>
    <w:rsid w:val="00117D11"/>
    <w:rPr>
      <w:rFonts w:ascii="Times New Roman" w:hAnsi="Times New Roman" w:cs="Times New Roman"/>
      <w:sz w:val="22"/>
      <w:szCs w:val="22"/>
    </w:rPr>
  </w:style>
  <w:style w:type="paragraph" w:styleId="Tekstpodstawowy2">
    <w:name w:val="Body Text 2"/>
    <w:basedOn w:val="Normalny"/>
    <w:link w:val="Tekstpodstawowy2Znak"/>
    <w:uiPriority w:val="99"/>
    <w:unhideWhenUsed/>
    <w:rsid w:val="009D42B9"/>
    <w:pPr>
      <w:spacing w:after="120" w:line="480" w:lineRule="auto"/>
    </w:pPr>
  </w:style>
  <w:style w:type="character" w:customStyle="1" w:styleId="Tekstpodstawowy2Znak">
    <w:name w:val="Tekst podstawowy 2 Znak"/>
    <w:basedOn w:val="Domylnaczcionkaakapitu"/>
    <w:link w:val="Tekstpodstawowy2"/>
    <w:uiPriority w:val="99"/>
    <w:rsid w:val="009D42B9"/>
  </w:style>
  <w:style w:type="paragraph" w:customStyle="1" w:styleId="Default">
    <w:name w:val="Default"/>
    <w:rsid w:val="0011771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236795">
      <w:bodyDiv w:val="1"/>
      <w:marLeft w:val="0"/>
      <w:marRight w:val="0"/>
      <w:marTop w:val="0"/>
      <w:marBottom w:val="0"/>
      <w:divBdr>
        <w:top w:val="none" w:sz="0" w:space="0" w:color="auto"/>
        <w:left w:val="none" w:sz="0" w:space="0" w:color="auto"/>
        <w:bottom w:val="none" w:sz="0" w:space="0" w:color="auto"/>
        <w:right w:val="none" w:sz="0" w:space="0" w:color="auto"/>
      </w:divBdr>
    </w:div>
    <w:div w:id="747576885">
      <w:bodyDiv w:val="1"/>
      <w:marLeft w:val="0"/>
      <w:marRight w:val="0"/>
      <w:marTop w:val="0"/>
      <w:marBottom w:val="0"/>
      <w:divBdr>
        <w:top w:val="none" w:sz="0" w:space="0" w:color="auto"/>
        <w:left w:val="none" w:sz="0" w:space="0" w:color="auto"/>
        <w:bottom w:val="none" w:sz="0" w:space="0" w:color="auto"/>
        <w:right w:val="none" w:sz="0" w:space="0" w:color="auto"/>
      </w:divBdr>
    </w:div>
    <w:div w:id="1260724245">
      <w:bodyDiv w:val="1"/>
      <w:marLeft w:val="0"/>
      <w:marRight w:val="0"/>
      <w:marTop w:val="0"/>
      <w:marBottom w:val="0"/>
      <w:divBdr>
        <w:top w:val="none" w:sz="0" w:space="0" w:color="auto"/>
        <w:left w:val="none" w:sz="0" w:space="0" w:color="auto"/>
        <w:bottom w:val="none" w:sz="0" w:space="0" w:color="auto"/>
        <w:right w:val="none" w:sz="0" w:space="0" w:color="auto"/>
      </w:divBdr>
    </w:div>
    <w:div w:id="1412384838">
      <w:bodyDiv w:val="1"/>
      <w:marLeft w:val="0"/>
      <w:marRight w:val="0"/>
      <w:marTop w:val="0"/>
      <w:marBottom w:val="0"/>
      <w:divBdr>
        <w:top w:val="none" w:sz="0" w:space="0" w:color="auto"/>
        <w:left w:val="none" w:sz="0" w:space="0" w:color="auto"/>
        <w:bottom w:val="none" w:sz="0" w:space="0" w:color="auto"/>
        <w:right w:val="none" w:sz="0" w:space="0" w:color="auto"/>
      </w:divBdr>
    </w:div>
    <w:div w:id="1881937256">
      <w:bodyDiv w:val="1"/>
      <w:marLeft w:val="0"/>
      <w:marRight w:val="0"/>
      <w:marTop w:val="0"/>
      <w:marBottom w:val="0"/>
      <w:divBdr>
        <w:top w:val="none" w:sz="0" w:space="0" w:color="auto"/>
        <w:left w:val="none" w:sz="0" w:space="0" w:color="auto"/>
        <w:bottom w:val="none" w:sz="0" w:space="0" w:color="auto"/>
        <w:right w:val="none" w:sz="0" w:space="0" w:color="auto"/>
      </w:divBdr>
    </w:div>
    <w:div w:id="190383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i2tqobzg42tgltqmfyc4mztge3dqmrug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tgi2tqobzg42tgltqmfyc4mztge3dmojyh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CCE11-386C-4E6B-A7FA-52D6C9E00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7130</Words>
  <Characters>42784</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49815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Jaromin</dc:creator>
  <cp:lastModifiedBy>AUGUSTYN Roman</cp:lastModifiedBy>
  <cp:revision>2</cp:revision>
  <cp:lastPrinted>2020-01-24T11:25:00Z</cp:lastPrinted>
  <dcterms:created xsi:type="dcterms:W3CDTF">2020-04-28T06:53:00Z</dcterms:created>
  <dcterms:modified xsi:type="dcterms:W3CDTF">2020-04-28T06:53:00Z</dcterms:modified>
</cp:coreProperties>
</file>