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E9" w:rsidRDefault="006070E9" w:rsidP="006070E9">
      <w:pPr>
        <w:ind w:left="360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ind w:left="360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1a do formularza ofertowego</w:t>
      </w:r>
    </w:p>
    <w:p w:rsidR="006070E9" w:rsidRDefault="006070E9" w:rsidP="006070E9">
      <w:pPr>
        <w:jc w:val="right"/>
        <w:rPr>
          <w:rFonts w:ascii="Times New Roman" w:hAnsi="Times New Roman"/>
          <w:sz w:val="24"/>
          <w:szCs w:val="24"/>
        </w:rPr>
      </w:pPr>
    </w:p>
    <w:p w:rsidR="006070E9" w:rsidRDefault="006070E9" w:rsidP="006070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6070E9" w:rsidRDefault="006070E9" w:rsidP="006070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niebezpiecznych odpadów.</w:t>
      </w:r>
    </w:p>
    <w:tbl>
      <w:tblPr>
        <w:tblW w:w="9400" w:type="dxa"/>
        <w:tblInd w:w="-3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3"/>
        <w:gridCol w:w="1463"/>
        <w:gridCol w:w="1357"/>
        <w:gridCol w:w="1285"/>
        <w:gridCol w:w="1156"/>
        <w:gridCol w:w="1137"/>
        <w:gridCol w:w="1059"/>
      </w:tblGrid>
      <w:tr w:rsidR="006070E9" w:rsidTr="007E1F64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usługi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za 1  kg odpadów niebezpiecznych w PLN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Szacunkowa ilość odpadów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</w:pPr>
            <w:r>
              <w:rPr>
                <w:rFonts w:ascii="Times New Roman" w:hAnsi="Times New Roman"/>
                <w:sz w:val="20"/>
                <w:szCs w:val="20"/>
              </w:rPr>
              <w:t>Wysokość podatku VAT  %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</w:pPr>
            <w:r>
              <w:rPr>
                <w:rFonts w:ascii="Times New Roman" w:hAnsi="Times New Roman"/>
                <w:sz w:val="20"/>
                <w:szCs w:val="20"/>
              </w:rPr>
              <w:t>Kwota podatku VAT w PLN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 w PLN</w:t>
            </w:r>
          </w:p>
        </w:tc>
      </w:tr>
      <w:tr w:rsidR="006070E9" w:rsidTr="007E1F64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Udostępnienie pojemnika wraz z kosztem odbioru i unieszkodliwieniem przeterminowanych leków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1500,00 kg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0E9" w:rsidTr="007E1F64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Udostępnienie pojemnika na zużyte igły i strzykawki wraz z kosztem odbioru i unieszkodliwieniem zużytych strzykawek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20,00 kg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0E9" w:rsidTr="007E1F64"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Łączna wartość:</w:t>
            </w:r>
          </w:p>
        </w:tc>
        <w:tc>
          <w:tcPr>
            <w:tcW w:w="52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070E9" w:rsidRDefault="006070E9" w:rsidP="007E1F64">
            <w:pPr>
              <w:pStyle w:val="Zawartotabeli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0E9" w:rsidRDefault="006070E9" w:rsidP="006070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/>
          <w:position w:val="24"/>
          <w:sz w:val="24"/>
          <w:szCs w:val="24"/>
        </w:rPr>
        <w:br/>
      </w:r>
      <w:r>
        <w:rPr>
          <w:rFonts w:ascii="Times New Roman" w:hAnsi="Times New Roman"/>
          <w:position w:val="24"/>
          <w:sz w:val="24"/>
          <w:szCs w:val="24"/>
        </w:rPr>
        <w:tab/>
      </w:r>
      <w:r>
        <w:rPr>
          <w:rFonts w:ascii="Times New Roman" w:hAnsi="Times New Roman"/>
          <w:position w:val="24"/>
          <w:sz w:val="24"/>
          <w:szCs w:val="24"/>
        </w:rPr>
        <w:tab/>
      </w:r>
      <w:r>
        <w:rPr>
          <w:rFonts w:ascii="Times New Roman" w:hAnsi="Times New Roman"/>
          <w:position w:val="24"/>
          <w:sz w:val="24"/>
          <w:szCs w:val="24"/>
        </w:rPr>
        <w:tab/>
      </w:r>
      <w:r>
        <w:rPr>
          <w:rFonts w:ascii="Times New Roman" w:hAnsi="Times New Roman"/>
          <w:position w:val="24"/>
          <w:sz w:val="24"/>
          <w:szCs w:val="24"/>
        </w:rPr>
        <w:tab/>
      </w:r>
      <w:r>
        <w:rPr>
          <w:rFonts w:ascii="Times New Roman" w:hAnsi="Times New Roman"/>
          <w:position w:val="20"/>
          <w:sz w:val="20"/>
          <w:szCs w:val="20"/>
        </w:rPr>
        <w:t>(imię i nazwisko oraz podpis osoby reprezentującej wykonawcę)</w:t>
      </w:r>
    </w:p>
    <w:p w:rsidR="006070E9" w:rsidRDefault="006070E9" w:rsidP="006070E9">
      <w:pPr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ind w:left="360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jc w:val="both"/>
        <w:rPr>
          <w:rFonts w:ascii="Times New Roman" w:hAnsi="Times New Roman"/>
          <w:b/>
          <w:sz w:val="24"/>
          <w:szCs w:val="24"/>
        </w:rPr>
      </w:pPr>
    </w:p>
    <w:p w:rsidR="006070E9" w:rsidRDefault="006070E9" w:rsidP="006070E9">
      <w:pPr>
        <w:jc w:val="both"/>
        <w:rPr>
          <w:rFonts w:ascii="Times New Roman" w:hAnsi="Times New Roman"/>
          <w:b/>
          <w:sz w:val="24"/>
          <w:szCs w:val="24"/>
        </w:rPr>
      </w:pPr>
    </w:p>
    <w:p w:rsidR="00CD1B01" w:rsidRDefault="00CD1B01">
      <w:bookmarkStart w:id="0" w:name="_GoBack"/>
      <w:bookmarkEnd w:id="0"/>
    </w:p>
    <w:sectPr w:rsidR="00CD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0"/>
    <w:rsid w:val="006070E9"/>
    <w:rsid w:val="00CD1B01"/>
    <w:rsid w:val="00D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B5C8-7CD0-482C-AA42-19DAF19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E9"/>
    <w:pPr>
      <w:widowControl w:val="0"/>
      <w:suppressAutoHyphens/>
      <w:spacing w:after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6070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70E9"/>
    <w:rPr>
      <w:rFonts w:ascii="Calibri" w:eastAsia="Calibri" w:hAnsi="Calibri"/>
      <w:color w:val="00000A"/>
    </w:rPr>
  </w:style>
  <w:style w:type="paragraph" w:customStyle="1" w:styleId="Zawartotabeli">
    <w:name w:val="Zawartość tabeli"/>
    <w:basedOn w:val="Normalny"/>
    <w:qFormat/>
    <w:rsid w:val="006070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>Urząd Miejski w Augustowie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</cp:revision>
  <dcterms:created xsi:type="dcterms:W3CDTF">2022-12-20T12:09:00Z</dcterms:created>
  <dcterms:modified xsi:type="dcterms:W3CDTF">2022-12-20T12:09:00Z</dcterms:modified>
</cp:coreProperties>
</file>