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9E2D" w14:textId="77777777" w:rsidR="00FC674F" w:rsidRPr="00FC4DF2" w:rsidRDefault="00FC674F" w:rsidP="001F0ACB">
      <w:pPr>
        <w:pStyle w:val="Nagwek2"/>
        <w:rPr>
          <w:rFonts w:ascii="Times New Roman" w:hAnsi="Times New Roman" w:cs="Times New Roman"/>
          <w:sz w:val="22"/>
          <w:szCs w:val="22"/>
        </w:rPr>
      </w:pPr>
    </w:p>
    <w:p w14:paraId="3162EE01" w14:textId="43FC161E" w:rsidR="00FC674F" w:rsidRPr="00FC4DF2" w:rsidRDefault="00FC674F" w:rsidP="00F83954">
      <w:pPr>
        <w:spacing w:after="0" w:line="360" w:lineRule="auto"/>
        <w:jc w:val="center"/>
        <w:rPr>
          <w:rFonts w:ascii="Times New Roman" w:hAnsi="Times New Roman" w:cs="Times New Roman"/>
          <w:b/>
        </w:rPr>
      </w:pPr>
      <w:r w:rsidRPr="00FC4DF2">
        <w:rPr>
          <w:rFonts w:ascii="Times New Roman" w:hAnsi="Times New Roman" w:cs="Times New Roman"/>
          <w:b/>
        </w:rPr>
        <w:t xml:space="preserve">ZP NR </w:t>
      </w:r>
      <w:r w:rsidR="00304074" w:rsidRPr="00FC4DF2">
        <w:rPr>
          <w:rFonts w:ascii="Times New Roman" w:hAnsi="Times New Roman" w:cs="Times New Roman"/>
          <w:b/>
        </w:rPr>
        <w:t>DOA.202.</w:t>
      </w:r>
      <w:r w:rsidR="00620B50" w:rsidRPr="00FC4DF2">
        <w:rPr>
          <w:rFonts w:ascii="Times New Roman" w:hAnsi="Times New Roman" w:cs="Times New Roman"/>
          <w:b/>
        </w:rPr>
        <w:t>586</w:t>
      </w:r>
      <w:r w:rsidR="00304074" w:rsidRPr="00FC4DF2">
        <w:rPr>
          <w:rFonts w:ascii="Times New Roman" w:hAnsi="Times New Roman" w:cs="Times New Roman"/>
          <w:b/>
        </w:rPr>
        <w:t>.2023</w:t>
      </w:r>
    </w:p>
    <w:p w14:paraId="3B51650B" w14:textId="413E1897" w:rsidR="00FC674F" w:rsidRPr="00FC4DF2" w:rsidRDefault="00FC674F" w:rsidP="00F83954">
      <w:pPr>
        <w:spacing w:after="0" w:line="360" w:lineRule="auto"/>
        <w:jc w:val="center"/>
        <w:rPr>
          <w:rFonts w:ascii="Times New Roman" w:hAnsi="Times New Roman" w:cs="Times New Roman"/>
          <w:b/>
        </w:rPr>
      </w:pPr>
      <w:r w:rsidRPr="00FC4DF2">
        <w:rPr>
          <w:rFonts w:ascii="Times New Roman" w:hAnsi="Times New Roman" w:cs="Times New Roman"/>
          <w:b/>
        </w:rPr>
        <w:t xml:space="preserve">Umowa nr </w:t>
      </w:r>
      <w:r w:rsidR="006511D7" w:rsidRPr="00FC4DF2">
        <w:rPr>
          <w:rFonts w:ascii="Times New Roman" w:hAnsi="Times New Roman" w:cs="Times New Roman"/>
          <w:b/>
        </w:rPr>
        <w:t>ZP.</w:t>
      </w:r>
      <w:r w:rsidR="00620B50" w:rsidRPr="00FC4DF2">
        <w:rPr>
          <w:rFonts w:ascii="Times New Roman" w:hAnsi="Times New Roman" w:cs="Times New Roman"/>
          <w:b/>
        </w:rPr>
        <w:t>...........................</w:t>
      </w:r>
      <w:r w:rsidR="006511D7" w:rsidRPr="00FC4DF2">
        <w:rPr>
          <w:rFonts w:ascii="Times New Roman" w:hAnsi="Times New Roman" w:cs="Times New Roman"/>
          <w:b/>
        </w:rPr>
        <w:t>.2023</w:t>
      </w:r>
    </w:p>
    <w:p w14:paraId="3C9E382E" w14:textId="77777777" w:rsidR="00FC674F" w:rsidRPr="00FC4DF2" w:rsidRDefault="00FC674F" w:rsidP="00F83954">
      <w:pPr>
        <w:spacing w:after="0" w:line="276" w:lineRule="auto"/>
        <w:jc w:val="center"/>
        <w:rPr>
          <w:rFonts w:ascii="Times New Roman" w:hAnsi="Times New Roman" w:cs="Times New Roman"/>
          <w:b/>
        </w:rPr>
      </w:pPr>
      <w:r w:rsidRPr="00FC4DF2">
        <w:rPr>
          <w:rFonts w:ascii="Times New Roman" w:hAnsi="Times New Roman" w:cs="Times New Roman"/>
          <w:b/>
        </w:rPr>
        <w:t>na podstawie Regulaminu udzielania zamówień publicznych obowiązującego w Zarządzie Komunalnych Zasobów Lokalowych sp. z o.o., zwana dalej „Umową”</w:t>
      </w:r>
    </w:p>
    <w:p w14:paraId="1CDE06BE" w14:textId="77777777" w:rsidR="00FC674F" w:rsidRPr="00FC4DF2" w:rsidRDefault="00FC674F" w:rsidP="00F83954">
      <w:pPr>
        <w:spacing w:after="0" w:line="276" w:lineRule="auto"/>
        <w:jc w:val="center"/>
        <w:rPr>
          <w:rFonts w:ascii="Times New Roman" w:hAnsi="Times New Roman" w:cs="Times New Roman"/>
          <w:b/>
        </w:rPr>
      </w:pPr>
    </w:p>
    <w:p w14:paraId="0CB56C30" w14:textId="77777777" w:rsidR="00FC674F" w:rsidRPr="00FC4DF2" w:rsidRDefault="00FC674F" w:rsidP="00F83954">
      <w:pPr>
        <w:spacing w:after="0" w:line="276" w:lineRule="auto"/>
        <w:jc w:val="both"/>
        <w:rPr>
          <w:rFonts w:ascii="Times New Roman" w:hAnsi="Times New Roman" w:cs="Times New Roman"/>
        </w:rPr>
      </w:pPr>
      <w:r w:rsidRPr="00FC4DF2">
        <w:rPr>
          <w:rFonts w:ascii="Times New Roman" w:hAnsi="Times New Roman" w:cs="Times New Roman"/>
        </w:rPr>
        <w:t>zawarta w Poznaniu w dniu ....................... 2023 roku pomiędzy:</w:t>
      </w:r>
    </w:p>
    <w:p w14:paraId="270413A7" w14:textId="77777777" w:rsidR="009A1D75" w:rsidRPr="00FC4DF2" w:rsidRDefault="00FC674F" w:rsidP="00DC2FDF">
      <w:pPr>
        <w:suppressAutoHyphens/>
        <w:spacing w:after="0" w:line="276" w:lineRule="auto"/>
        <w:ind w:left="1"/>
        <w:jc w:val="both"/>
        <w:rPr>
          <w:rFonts w:ascii="Times New Roman" w:eastAsia="Times New Roman" w:hAnsi="Times New Roman" w:cs="Times New Roman"/>
          <w:b/>
          <w:lang w:eastAsia="pl-PL"/>
        </w:rPr>
      </w:pPr>
      <w:r w:rsidRPr="00FC4DF2">
        <w:rPr>
          <w:rFonts w:ascii="Times New Roman" w:eastAsia="Times New Roman" w:hAnsi="Times New Roman" w:cs="Times New Roman"/>
          <w:b/>
          <w:lang w:eastAsia="pl-PL"/>
        </w:rPr>
        <w:t xml:space="preserve">Zarządem Komunalnych Zasobów Lokalowych sp. z o.o. z siedzibą w Poznaniu </w:t>
      </w:r>
      <w:r w:rsidRPr="00FC4DF2">
        <w:rPr>
          <w:rFonts w:ascii="Times New Roman" w:eastAsia="Times New Roman" w:hAnsi="Times New Roman" w:cs="Times New Roman"/>
          <w:lang w:eastAsia="pl-PL"/>
        </w:rPr>
        <w:t xml:space="preserve">ul. Matejki 57, </w:t>
      </w:r>
      <w:r w:rsidR="009A1D75" w:rsidRPr="00FC4DF2">
        <w:rPr>
          <w:rFonts w:ascii="Times New Roman" w:eastAsia="Times New Roman" w:hAnsi="Times New Roman" w:cs="Times New Roman"/>
          <w:lang w:eastAsia="pl-PL"/>
        </w:rPr>
        <w:br/>
      </w:r>
      <w:r w:rsidRPr="00FC4DF2">
        <w:rPr>
          <w:rFonts w:ascii="Times New Roman" w:eastAsia="Times New Roman" w:hAnsi="Times New Roman" w:cs="Times New Roman"/>
          <w:lang w:eastAsia="pl-PL"/>
        </w:rPr>
        <w:t>60-770 Poznań, wpisaną do Rejestru Przedsiębiorców Krajowego Rejestru Sądowego prowadzonego przez Sąd Rejonowy Poznań – Nowe Miasto i Wilda w Poznaniu, Wydział VIII Gospodarczy, nr KRS: 0000483352, NIP 2090002942, REGON 302538131,</w:t>
      </w:r>
      <w:r w:rsidRPr="00FC4DF2">
        <w:rPr>
          <w:rFonts w:ascii="Times New Roman" w:eastAsia="Times New Roman" w:hAnsi="Times New Roman" w:cs="Times New Roman"/>
          <w:b/>
          <w:lang w:eastAsia="pl-PL"/>
        </w:rPr>
        <w:t xml:space="preserve"> </w:t>
      </w:r>
    </w:p>
    <w:p w14:paraId="1A28CECE" w14:textId="77777777" w:rsidR="00572636" w:rsidRPr="00FC4DF2" w:rsidRDefault="00572636" w:rsidP="00DC2FDF">
      <w:pPr>
        <w:suppressAutoHyphens/>
        <w:spacing w:after="0" w:line="276" w:lineRule="auto"/>
        <w:ind w:left="1"/>
        <w:jc w:val="both"/>
        <w:rPr>
          <w:rFonts w:ascii="Times New Roman" w:eastAsia="Times New Roman" w:hAnsi="Times New Roman" w:cs="Times New Roman"/>
          <w:lang w:eastAsia="pl-PL"/>
        </w:rPr>
      </w:pPr>
    </w:p>
    <w:p w14:paraId="6272B992" w14:textId="16CB8E8F" w:rsidR="00FC674F" w:rsidRPr="00FC4DF2" w:rsidRDefault="00FC674F" w:rsidP="00DC2FDF">
      <w:pPr>
        <w:suppressAutoHyphens/>
        <w:spacing w:after="0" w:line="276" w:lineRule="auto"/>
        <w:ind w:left="1"/>
        <w:jc w:val="both"/>
        <w:rPr>
          <w:rFonts w:ascii="Times New Roman" w:eastAsia="Times New Roman" w:hAnsi="Times New Roman" w:cs="Times New Roman"/>
          <w:lang w:eastAsia="pl-PL"/>
        </w:rPr>
      </w:pPr>
      <w:r w:rsidRPr="00FC4DF2">
        <w:rPr>
          <w:rFonts w:ascii="Times New Roman" w:eastAsia="Times New Roman" w:hAnsi="Times New Roman" w:cs="Times New Roman"/>
          <w:lang w:eastAsia="pl-PL"/>
        </w:rPr>
        <w:t>reprezentowaną przez:</w:t>
      </w:r>
    </w:p>
    <w:p w14:paraId="6645EFF3"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24133C48" w14:textId="4B135CA0" w:rsidR="009A1D75" w:rsidRPr="00FC4DF2" w:rsidRDefault="00620B50" w:rsidP="00DC2FDF">
      <w:pPr>
        <w:suppressAutoHyphens/>
        <w:spacing w:after="0" w:line="276" w:lineRule="auto"/>
        <w:ind w:left="1"/>
        <w:jc w:val="both"/>
        <w:rPr>
          <w:rFonts w:ascii="Times New Roman" w:eastAsia="Times New Roman" w:hAnsi="Times New Roman" w:cs="Times New Roman"/>
          <w:b/>
          <w:lang w:eastAsia="pl-PL"/>
        </w:rPr>
      </w:pPr>
      <w:r w:rsidRPr="00FC4DF2">
        <w:rPr>
          <w:rFonts w:ascii="Times New Roman" w:eastAsia="Times New Roman" w:hAnsi="Times New Roman" w:cs="Times New Roman"/>
          <w:b/>
          <w:lang w:eastAsia="pl-PL"/>
        </w:rPr>
        <w:t>...............................................................................................................................................................................</w:t>
      </w:r>
    </w:p>
    <w:p w14:paraId="10FC6B6E"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3EB20333" w14:textId="77777777" w:rsidR="009A1D75" w:rsidRPr="00FC4DF2" w:rsidRDefault="00896171" w:rsidP="00DC2FDF">
      <w:pPr>
        <w:suppressAutoHyphens/>
        <w:spacing w:after="0" w:line="276" w:lineRule="auto"/>
        <w:ind w:left="1"/>
        <w:jc w:val="both"/>
        <w:rPr>
          <w:rFonts w:ascii="Times New Roman" w:eastAsia="Times New Roman" w:hAnsi="Times New Roman" w:cs="Times New Roman"/>
          <w:b/>
          <w:lang w:eastAsia="pl-PL"/>
        </w:rPr>
      </w:pPr>
      <w:r w:rsidRPr="00FC4DF2">
        <w:rPr>
          <w:rFonts w:ascii="Times New Roman" w:eastAsia="Times New Roman" w:hAnsi="Times New Roman" w:cs="Times New Roman"/>
          <w:lang w:eastAsia="pl-PL"/>
        </w:rPr>
        <w:t>zwaną</w:t>
      </w:r>
      <w:r w:rsidR="009A1D75" w:rsidRPr="00FC4DF2">
        <w:rPr>
          <w:rFonts w:ascii="Times New Roman" w:eastAsia="Times New Roman" w:hAnsi="Times New Roman" w:cs="Times New Roman"/>
          <w:lang w:eastAsia="pl-PL"/>
        </w:rPr>
        <w:t xml:space="preserve"> dalej </w:t>
      </w:r>
      <w:r w:rsidR="009A1D75" w:rsidRPr="00FC4DF2">
        <w:rPr>
          <w:rFonts w:ascii="Times New Roman" w:eastAsia="Times New Roman" w:hAnsi="Times New Roman" w:cs="Times New Roman"/>
          <w:b/>
          <w:lang w:eastAsia="pl-PL"/>
        </w:rPr>
        <w:t>„Zamawiającym”</w:t>
      </w:r>
    </w:p>
    <w:p w14:paraId="4E3183C2"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5C988736"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r w:rsidRPr="00FC4DF2">
        <w:rPr>
          <w:rFonts w:ascii="Times New Roman" w:eastAsia="Times New Roman" w:hAnsi="Times New Roman" w:cs="Times New Roman"/>
          <w:lang w:eastAsia="pl-PL"/>
        </w:rPr>
        <w:t>a</w:t>
      </w:r>
    </w:p>
    <w:p w14:paraId="6288055F"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2A3FB85D" w14:textId="3FF85A21" w:rsidR="00304074" w:rsidRPr="00FC4DF2" w:rsidRDefault="00620B50" w:rsidP="00620B50">
      <w:pPr>
        <w:suppressAutoHyphens/>
        <w:spacing w:after="0" w:line="276" w:lineRule="auto"/>
        <w:ind w:left="1"/>
        <w:jc w:val="both"/>
        <w:rPr>
          <w:rFonts w:ascii="Times New Roman" w:eastAsia="Times New Roman" w:hAnsi="Times New Roman" w:cs="Times New Roman"/>
          <w:b/>
          <w:lang w:eastAsia="pl-PL"/>
        </w:rPr>
      </w:pPr>
      <w:r w:rsidRPr="00FC4DF2">
        <w:rPr>
          <w:rFonts w:ascii="Times New Roman" w:eastAsia="Times New Roman" w:hAnsi="Times New Roman" w:cs="Times New Roman"/>
          <w:lang w:eastAsia="pl-PL"/>
        </w:rPr>
        <w:t>...............................................................................................................................................................................</w:t>
      </w:r>
      <w:r w:rsidR="00552AC0" w:rsidRPr="00FC4DF2">
        <w:rPr>
          <w:rFonts w:ascii="Times New Roman" w:hAnsi="Times New Roman" w:cs="Times New Roman"/>
          <w:color w:val="000000"/>
        </w:rPr>
        <w:br/>
      </w:r>
      <w:r w:rsidRPr="00FC4DF2">
        <w:rPr>
          <w:rFonts w:ascii="Times New Roman" w:eastAsia="Times New Roman" w:hAnsi="Times New Roman" w:cs="Times New Roman"/>
          <w:lang w:eastAsia="pl-PL"/>
        </w:rPr>
        <w:t>...............................................................................................................................................................................</w:t>
      </w:r>
      <w:r w:rsidR="00304074" w:rsidRPr="00FC4DF2">
        <w:rPr>
          <w:rFonts w:ascii="Times New Roman" w:hAnsi="Times New Roman" w:cs="Times New Roman"/>
          <w:color w:val="000000"/>
        </w:rPr>
        <w:t xml:space="preserve"> </w:t>
      </w:r>
      <w:r w:rsidRPr="00FC4DF2">
        <w:rPr>
          <w:rFonts w:ascii="Times New Roman" w:eastAsia="Times New Roman" w:hAnsi="Times New Roman" w:cs="Times New Roman"/>
          <w:lang w:eastAsia="pl-PL"/>
        </w:rPr>
        <w:t>...............................................................................................................................................................................</w:t>
      </w:r>
      <w:r w:rsidR="00304074" w:rsidRPr="00FC4DF2">
        <w:rPr>
          <w:rFonts w:ascii="Times New Roman" w:hAnsi="Times New Roman" w:cs="Times New Roman"/>
          <w:color w:val="000000"/>
        </w:rPr>
        <w:t xml:space="preserve"> </w:t>
      </w:r>
      <w:r w:rsidRPr="00FC4DF2">
        <w:rPr>
          <w:rFonts w:ascii="Times New Roman" w:eastAsia="Times New Roman" w:hAnsi="Times New Roman" w:cs="Times New Roman"/>
          <w:lang w:eastAsia="pl-PL"/>
        </w:rPr>
        <w:t>...............................................................................................................................................................................</w:t>
      </w:r>
    </w:p>
    <w:p w14:paraId="1DD09A35"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6C0FEB51" w14:textId="19F66209" w:rsidR="009A1D75" w:rsidRPr="00FC4DF2" w:rsidRDefault="003040FF" w:rsidP="003040FF">
      <w:pPr>
        <w:suppressAutoHyphens/>
        <w:spacing w:after="0" w:line="276" w:lineRule="auto"/>
        <w:ind w:left="1"/>
        <w:jc w:val="both"/>
        <w:rPr>
          <w:rFonts w:ascii="Times New Roman" w:eastAsia="Times New Roman" w:hAnsi="Times New Roman" w:cs="Times New Roman"/>
          <w:lang w:eastAsia="pl-PL"/>
        </w:rPr>
      </w:pPr>
      <w:r w:rsidRPr="00FC4DF2">
        <w:rPr>
          <w:rFonts w:ascii="Times New Roman" w:eastAsia="Times New Roman" w:hAnsi="Times New Roman" w:cs="Times New Roman"/>
          <w:i/>
          <w:lang w:eastAsia="pl-PL"/>
        </w:rPr>
        <w:t>r</w:t>
      </w:r>
      <w:r w:rsidR="006F06C4" w:rsidRPr="00FC4DF2">
        <w:rPr>
          <w:rFonts w:ascii="Times New Roman" w:eastAsia="Times New Roman" w:hAnsi="Times New Roman" w:cs="Times New Roman"/>
          <w:i/>
          <w:lang w:eastAsia="pl-PL"/>
        </w:rPr>
        <w:t>eprezentowaną</w:t>
      </w:r>
      <w:r w:rsidRPr="00FC4DF2">
        <w:rPr>
          <w:rFonts w:ascii="Times New Roman" w:eastAsia="Times New Roman" w:hAnsi="Times New Roman" w:cs="Times New Roman"/>
          <w:i/>
          <w:lang w:eastAsia="pl-PL"/>
        </w:rPr>
        <w:t xml:space="preserve"> zgodnie z zasadami reprezentacji</w:t>
      </w:r>
      <w:r w:rsidR="009A1D75" w:rsidRPr="00FC4DF2">
        <w:rPr>
          <w:rFonts w:ascii="Times New Roman" w:eastAsia="Times New Roman" w:hAnsi="Times New Roman" w:cs="Times New Roman"/>
          <w:i/>
          <w:lang w:eastAsia="pl-PL"/>
        </w:rPr>
        <w:t xml:space="preserve"> przez</w:t>
      </w:r>
      <w:r w:rsidRPr="00FC4DF2">
        <w:rPr>
          <w:rFonts w:ascii="Times New Roman" w:eastAsia="Times New Roman" w:hAnsi="Times New Roman" w:cs="Times New Roman"/>
          <w:lang w:eastAsia="pl-PL"/>
        </w:rPr>
        <w:t xml:space="preserve"> </w:t>
      </w:r>
      <w:r w:rsidR="00620B50" w:rsidRPr="00FC4DF2">
        <w:rPr>
          <w:rFonts w:ascii="Times New Roman" w:eastAsia="Times New Roman" w:hAnsi="Times New Roman" w:cs="Times New Roman"/>
          <w:lang w:eastAsia="pl-PL"/>
        </w:rPr>
        <w:t>......................................................................................</w:t>
      </w:r>
    </w:p>
    <w:p w14:paraId="39C36149" w14:textId="77777777" w:rsidR="009A1D75" w:rsidRPr="00FC4DF2" w:rsidRDefault="009A1D75" w:rsidP="00DC2FDF">
      <w:pPr>
        <w:suppressAutoHyphens/>
        <w:spacing w:after="0" w:line="276" w:lineRule="auto"/>
        <w:ind w:left="1"/>
        <w:jc w:val="both"/>
        <w:rPr>
          <w:rFonts w:ascii="Times New Roman" w:eastAsia="Times New Roman" w:hAnsi="Times New Roman" w:cs="Times New Roman"/>
          <w:lang w:eastAsia="pl-PL"/>
        </w:rPr>
      </w:pPr>
    </w:p>
    <w:p w14:paraId="177805DD" w14:textId="01648275" w:rsidR="009A1D75" w:rsidRPr="00FC4DF2" w:rsidRDefault="006F06C4" w:rsidP="00F83954">
      <w:pPr>
        <w:spacing w:after="0" w:line="276" w:lineRule="auto"/>
        <w:jc w:val="both"/>
        <w:rPr>
          <w:rFonts w:ascii="Times New Roman" w:hAnsi="Times New Roman" w:cs="Times New Roman"/>
        </w:rPr>
      </w:pPr>
      <w:r w:rsidRPr="00FC4DF2">
        <w:rPr>
          <w:rFonts w:ascii="Times New Roman" w:eastAsia="Times New Roman" w:hAnsi="Times New Roman" w:cs="Times New Roman"/>
          <w:lang w:eastAsia="pl-PL"/>
        </w:rPr>
        <w:t>z</w:t>
      </w:r>
      <w:r w:rsidR="009A1D75" w:rsidRPr="00FC4DF2">
        <w:rPr>
          <w:rFonts w:ascii="Times New Roman" w:eastAsia="Times New Roman" w:hAnsi="Times New Roman" w:cs="Times New Roman"/>
          <w:lang w:eastAsia="pl-PL"/>
        </w:rPr>
        <w:t>wan</w:t>
      </w:r>
      <w:r w:rsidRPr="00FC4DF2">
        <w:rPr>
          <w:rFonts w:ascii="Times New Roman" w:eastAsia="Times New Roman" w:hAnsi="Times New Roman" w:cs="Times New Roman"/>
          <w:lang w:eastAsia="pl-PL"/>
        </w:rPr>
        <w:t>ą</w:t>
      </w:r>
      <w:r w:rsidR="009A1D75" w:rsidRPr="00FC4DF2">
        <w:rPr>
          <w:rFonts w:ascii="Times New Roman" w:eastAsia="Times New Roman" w:hAnsi="Times New Roman" w:cs="Times New Roman"/>
          <w:lang w:eastAsia="pl-PL"/>
        </w:rPr>
        <w:t xml:space="preserve"> dalej </w:t>
      </w:r>
      <w:r w:rsidR="009A1D75" w:rsidRPr="00FC4DF2">
        <w:rPr>
          <w:rFonts w:ascii="Times New Roman" w:eastAsia="Times New Roman" w:hAnsi="Times New Roman" w:cs="Times New Roman"/>
          <w:b/>
          <w:lang w:eastAsia="pl-PL"/>
        </w:rPr>
        <w:t xml:space="preserve">„Wykonawcą” </w:t>
      </w:r>
      <w:r w:rsidR="009A1D75" w:rsidRPr="00FC4DF2">
        <w:rPr>
          <w:rFonts w:ascii="Times New Roman" w:hAnsi="Times New Roman" w:cs="Times New Roman"/>
        </w:rPr>
        <w:t xml:space="preserve">dokumenty potwierdzające umocowanie osób reprezentujących, Wykonawcę do podpisania umowy stanowią </w:t>
      </w:r>
      <w:r w:rsidR="009A1D75" w:rsidRPr="00FC4DF2">
        <w:rPr>
          <w:rFonts w:ascii="Times New Roman" w:hAnsi="Times New Roman" w:cs="Times New Roman"/>
          <w:b/>
        </w:rPr>
        <w:t>załącznik nr 1</w:t>
      </w:r>
      <w:r w:rsidR="009A1D75" w:rsidRPr="00FC4DF2">
        <w:rPr>
          <w:rFonts w:ascii="Times New Roman" w:hAnsi="Times New Roman" w:cs="Times New Roman"/>
        </w:rPr>
        <w:t xml:space="preserve"> do Umowy,</w:t>
      </w:r>
    </w:p>
    <w:p w14:paraId="7285A8AD" w14:textId="77777777" w:rsidR="009A1D75" w:rsidRPr="00FC4DF2" w:rsidRDefault="009A1D75" w:rsidP="00F83954">
      <w:pPr>
        <w:spacing w:after="0" w:line="276" w:lineRule="auto"/>
        <w:jc w:val="both"/>
        <w:rPr>
          <w:rFonts w:ascii="Times New Roman" w:hAnsi="Times New Roman" w:cs="Times New Roman"/>
        </w:rPr>
      </w:pPr>
    </w:p>
    <w:p w14:paraId="0CA4FA4C" w14:textId="77777777" w:rsidR="009A1D75" w:rsidRPr="00FC4DF2" w:rsidRDefault="009A1D75" w:rsidP="00F83954">
      <w:pPr>
        <w:spacing w:after="0" w:line="276" w:lineRule="auto"/>
        <w:jc w:val="both"/>
        <w:rPr>
          <w:rFonts w:ascii="Times New Roman" w:hAnsi="Times New Roman" w:cs="Times New Roman"/>
          <w:b/>
        </w:rPr>
      </w:pPr>
      <w:r w:rsidRPr="00FC4DF2">
        <w:rPr>
          <w:rFonts w:ascii="Times New Roman" w:hAnsi="Times New Roman" w:cs="Times New Roman"/>
        </w:rPr>
        <w:t>zwanymi dalej łącznie</w:t>
      </w:r>
      <w:r w:rsidRPr="00FC4DF2">
        <w:rPr>
          <w:rFonts w:ascii="Times New Roman" w:hAnsi="Times New Roman" w:cs="Times New Roman"/>
          <w:b/>
        </w:rPr>
        <w:t xml:space="preserve"> „Stronami”, </w:t>
      </w:r>
      <w:r w:rsidRPr="00FC4DF2">
        <w:rPr>
          <w:rFonts w:ascii="Times New Roman" w:hAnsi="Times New Roman" w:cs="Times New Roman"/>
        </w:rPr>
        <w:t>a każda z osobna</w:t>
      </w:r>
      <w:r w:rsidRPr="00FC4DF2">
        <w:rPr>
          <w:rFonts w:ascii="Times New Roman" w:hAnsi="Times New Roman" w:cs="Times New Roman"/>
          <w:b/>
        </w:rPr>
        <w:t xml:space="preserve"> „Stroną”.</w:t>
      </w:r>
    </w:p>
    <w:p w14:paraId="3022FC6B" w14:textId="77777777" w:rsidR="009A1D75" w:rsidRPr="00FC4DF2" w:rsidRDefault="009A1D75" w:rsidP="00F83954">
      <w:pPr>
        <w:spacing w:after="0" w:line="276" w:lineRule="auto"/>
        <w:jc w:val="both"/>
        <w:rPr>
          <w:rFonts w:ascii="Times New Roman" w:hAnsi="Times New Roman" w:cs="Times New Roman"/>
          <w:highlight w:val="yellow"/>
        </w:rPr>
      </w:pPr>
    </w:p>
    <w:p w14:paraId="493A614C" w14:textId="77777777" w:rsidR="009A1D75" w:rsidRPr="00FC4DF2" w:rsidRDefault="009A1D75" w:rsidP="00DC2FDF">
      <w:pPr>
        <w:spacing w:after="0" w:line="276" w:lineRule="auto"/>
        <w:jc w:val="center"/>
        <w:rPr>
          <w:rFonts w:ascii="Times New Roman" w:hAnsi="Times New Roman" w:cs="Times New Roman"/>
          <w:b/>
        </w:rPr>
      </w:pPr>
      <w:r w:rsidRPr="00FC4DF2">
        <w:rPr>
          <w:rFonts w:ascii="Times New Roman" w:hAnsi="Times New Roman" w:cs="Times New Roman"/>
          <w:b/>
        </w:rPr>
        <w:t>§ 1. Oświadczenia</w:t>
      </w:r>
    </w:p>
    <w:p w14:paraId="5FB384F0" w14:textId="77777777" w:rsidR="005A6E73" w:rsidRPr="00FC4DF2" w:rsidRDefault="005A6E73" w:rsidP="00DC2FDF">
      <w:pPr>
        <w:spacing w:after="0" w:line="276" w:lineRule="auto"/>
        <w:jc w:val="center"/>
        <w:rPr>
          <w:rFonts w:ascii="Times New Roman" w:hAnsi="Times New Roman" w:cs="Times New Roman"/>
          <w:b/>
        </w:rPr>
      </w:pPr>
    </w:p>
    <w:p w14:paraId="04FFCD59" w14:textId="485AFB46" w:rsidR="005A6E73" w:rsidRPr="00FC4DF2" w:rsidRDefault="008E78E2" w:rsidP="00DC2FDF">
      <w:pPr>
        <w:numPr>
          <w:ilvl w:val="0"/>
          <w:numId w:val="1"/>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Strony</w:t>
      </w:r>
      <w:r w:rsidR="005A6E73" w:rsidRPr="00FC4DF2">
        <w:rPr>
          <w:rFonts w:ascii="Times New Roman" w:hAnsi="Times New Roman" w:cs="Times New Roman"/>
        </w:rPr>
        <w:t xml:space="preserve"> oświadcza</w:t>
      </w:r>
      <w:r w:rsidRPr="00FC4DF2">
        <w:rPr>
          <w:rFonts w:ascii="Times New Roman" w:hAnsi="Times New Roman" w:cs="Times New Roman"/>
        </w:rPr>
        <w:t>ją</w:t>
      </w:r>
      <w:r w:rsidR="005A6E73" w:rsidRPr="00FC4DF2">
        <w:rPr>
          <w:rFonts w:ascii="Times New Roman" w:hAnsi="Times New Roman" w:cs="Times New Roman"/>
        </w:rPr>
        <w:t xml:space="preserve">, że posiada umocowanie faktyczne i prawne do zawarcia Umowy. </w:t>
      </w:r>
    </w:p>
    <w:p w14:paraId="647580DC" w14:textId="77777777" w:rsidR="005A6E73" w:rsidRPr="00FC4DF2" w:rsidRDefault="005A6E73" w:rsidP="00DC2FDF">
      <w:pPr>
        <w:numPr>
          <w:ilvl w:val="0"/>
          <w:numId w:val="1"/>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Wykonawca oświadcza, że jest uprawniony do występowania w obrocie prawnym zgodnie </w:t>
      </w:r>
      <w:r w:rsidRPr="00FC4DF2">
        <w:rPr>
          <w:rFonts w:ascii="Times New Roman" w:hAnsi="Times New Roman" w:cs="Times New Roman"/>
        </w:rPr>
        <w:br/>
        <w:t xml:space="preserve">z wymaganiami ustawowymi, posiada uprawnienia niezbędne do wykonania Przedmiotu Umowy, dysponuje niezbędną wiedzą, doświadczeniem oraz potencjałem technicznym, ekonomicznym </w:t>
      </w:r>
      <w:r w:rsidRPr="00FC4DF2">
        <w:rPr>
          <w:rFonts w:ascii="Times New Roman" w:hAnsi="Times New Roman" w:cs="Times New Roman"/>
        </w:rPr>
        <w:br/>
        <w:t xml:space="preserve">i pracownikami zdolnymi do wykonania </w:t>
      </w:r>
      <w:r w:rsidR="00391D73" w:rsidRPr="00FC4DF2">
        <w:rPr>
          <w:rFonts w:ascii="Times New Roman" w:hAnsi="Times New Roman" w:cs="Times New Roman"/>
        </w:rPr>
        <w:t>P</w:t>
      </w:r>
      <w:r w:rsidRPr="00FC4DF2">
        <w:rPr>
          <w:rFonts w:ascii="Times New Roman" w:hAnsi="Times New Roman" w:cs="Times New Roman"/>
        </w:rPr>
        <w:t>rzedmiotu Umowy, a ponadto, że znajduje się w sytuacji finansowej zapewniającej jego wykonanie.</w:t>
      </w:r>
    </w:p>
    <w:p w14:paraId="0ADD543D" w14:textId="77777777" w:rsidR="005A6E73" w:rsidRPr="00FC4DF2" w:rsidRDefault="005A6E73" w:rsidP="00DC2FDF">
      <w:pPr>
        <w:numPr>
          <w:ilvl w:val="0"/>
          <w:numId w:val="1"/>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Wykonawca oświadcza, że uzyskał od Zamawiającego wszelkie informacje, wyjaśnienia oraz dane techniczne niezbędne do prawidłowego wykonania Przedmiotu Umowy.</w:t>
      </w:r>
    </w:p>
    <w:p w14:paraId="67F5533E" w14:textId="77777777" w:rsidR="005A6E73" w:rsidRPr="00FC4DF2" w:rsidRDefault="005A6E73" w:rsidP="00DC2FDF">
      <w:pPr>
        <w:pStyle w:val="Akapitzlist"/>
        <w:numPr>
          <w:ilvl w:val="0"/>
          <w:numId w:val="1"/>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Zamawiający oświadcza, iż jest dużym przedsiębiorcą w rozumieniu przepisu art. 4c ustawy z dnia 8 marca 2013 r. o przeciwdziałaniu nadmiernym opóźnieniom w transakcjach handlowych.</w:t>
      </w:r>
    </w:p>
    <w:p w14:paraId="49875C5F" w14:textId="77777777" w:rsidR="005A6E73" w:rsidRPr="00FC4DF2" w:rsidRDefault="005A6E73" w:rsidP="00DC2FDF">
      <w:pPr>
        <w:pStyle w:val="Akapitzlist"/>
        <w:numPr>
          <w:ilvl w:val="0"/>
          <w:numId w:val="1"/>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Wykonawca zobowiązuje się zachować najwyższą dbałość o dobre imię Zamawiającego, zachować tajność i poufność przekazywanych informacji oraz podejmować wszelkie działania z zachowaniem należytej staranności.</w:t>
      </w:r>
    </w:p>
    <w:p w14:paraId="68EF8319" w14:textId="77777777" w:rsidR="005A6E73" w:rsidRPr="00FC4DF2" w:rsidRDefault="005A6E73" w:rsidP="00DC2FDF">
      <w:pPr>
        <w:pStyle w:val="Akapitzlist"/>
        <w:numPr>
          <w:ilvl w:val="0"/>
          <w:numId w:val="1"/>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Wykonawca zobowiązuje się do współpracy z Zamawiającym w zakresie realizacji Przedmiotu Umowy, w tym do pisemnego informowania Zamawiającego o wszelkich okolicznościach mogących wpłynąć, na jakość lub na termin zakończenia wykonania Przedmiotu Umowy. W przypadku niewykonania </w:t>
      </w:r>
      <w:r w:rsidRPr="00FC4DF2">
        <w:rPr>
          <w:rFonts w:ascii="Times New Roman" w:hAnsi="Times New Roman" w:cs="Times New Roman"/>
          <w:sz w:val="22"/>
          <w:szCs w:val="22"/>
        </w:rPr>
        <w:lastRenderedPageBreak/>
        <w:t>powyższego obowiązku Wykonawca traci prawo do podniesienia powyższego zarzutu wobec Zamawiającego.</w:t>
      </w:r>
    </w:p>
    <w:p w14:paraId="47854713" w14:textId="77777777" w:rsidR="005A6E73" w:rsidRPr="00FC4DF2" w:rsidRDefault="005A6E73" w:rsidP="00DC2FDF">
      <w:pPr>
        <w:pStyle w:val="Akapitzlist"/>
        <w:numPr>
          <w:ilvl w:val="0"/>
          <w:numId w:val="1"/>
        </w:numPr>
        <w:spacing w:line="276" w:lineRule="auto"/>
        <w:jc w:val="both"/>
        <w:rPr>
          <w:rFonts w:ascii="Times New Roman" w:hAnsi="Times New Roman" w:cs="Times New Roman"/>
          <w:sz w:val="22"/>
          <w:szCs w:val="22"/>
        </w:rPr>
      </w:pPr>
      <w:r w:rsidRPr="00FC4DF2">
        <w:rPr>
          <w:rFonts w:ascii="Times New Roman" w:hAnsi="Times New Roman" w:cs="Times New Roman"/>
          <w:sz w:val="22"/>
          <w:szCs w:val="22"/>
        </w:rPr>
        <w:t xml:space="preserve">Wykonawca, o ile jest czynnym podatnikiem VAT, oświadcza, że numer rachunku rozliczeniowego wskazany we wszystkich fakturach wystawianych w zawiązku z realizacją przedmiotowej umowy, należy do Wykonawcy i jest rachunkiem, dla którego zgodnie z Rozdziałem 3a ustawy z dnia </w:t>
      </w:r>
      <w:r w:rsidRPr="00FC4DF2">
        <w:rPr>
          <w:rFonts w:ascii="Times New Roman" w:hAnsi="Times New Roman" w:cs="Times New Roman"/>
          <w:sz w:val="22"/>
          <w:szCs w:val="22"/>
        </w:rPr>
        <w:br/>
        <w:t>29 sierpnia 1997 r. - Prawo Bankowe prowadzony jest rachunek VAT.</w:t>
      </w:r>
    </w:p>
    <w:p w14:paraId="5F047A71" w14:textId="77777777" w:rsidR="005A6E73" w:rsidRPr="00FC4DF2" w:rsidRDefault="005A6E73" w:rsidP="00DC2FDF">
      <w:pPr>
        <w:pStyle w:val="Akapitzlist"/>
        <w:numPr>
          <w:ilvl w:val="0"/>
          <w:numId w:val="1"/>
        </w:numPr>
        <w:spacing w:line="276" w:lineRule="auto"/>
        <w:jc w:val="both"/>
        <w:rPr>
          <w:rFonts w:ascii="Times New Roman" w:hAnsi="Times New Roman" w:cs="Times New Roman"/>
          <w:sz w:val="22"/>
          <w:szCs w:val="22"/>
        </w:rPr>
      </w:pPr>
      <w:r w:rsidRPr="00FC4DF2">
        <w:rPr>
          <w:rFonts w:ascii="Times New Roman" w:hAnsi="Times New Roman" w:cs="Times New Roman"/>
          <w:sz w:val="22"/>
          <w:szCs w:val="22"/>
        </w:rPr>
        <w:t xml:space="preserve">Wykonawca, który w dniu podpisania Umowy nie jest czynnym podatnikiem podatku VAT, </w:t>
      </w:r>
      <w:r w:rsidRPr="00FC4DF2">
        <w:rPr>
          <w:rFonts w:ascii="Times New Roman" w:hAnsi="Times New Roman" w:cs="Times New Roman"/>
          <w:sz w:val="22"/>
          <w:szCs w:val="22"/>
        </w:rPr>
        <w:br/>
        <w:t>a podczas obowiązywania Umowy stanie się takim podatnikiem, zobowiązuje się do niezwłocznego powiadomienia Zamawiającego o tym fakcie oraz do wskazania rachunku rozliczeniowego, na który ma wpływać wynagrodzenie, dla którego prowadzony jest rachunek VAT.</w:t>
      </w:r>
    </w:p>
    <w:p w14:paraId="49DA3963" w14:textId="77777777" w:rsidR="005A6E73" w:rsidRPr="00FC4DF2" w:rsidRDefault="005A6E73" w:rsidP="00DC2FDF">
      <w:pPr>
        <w:pStyle w:val="Akapitzlist"/>
        <w:numPr>
          <w:ilvl w:val="0"/>
          <w:numId w:val="1"/>
        </w:numPr>
        <w:suppressAutoHyphens w:val="0"/>
        <w:autoSpaceDE w:val="0"/>
        <w:autoSpaceDN w:val="0"/>
        <w:adjustRightInd w:val="0"/>
        <w:spacing w:line="276" w:lineRule="auto"/>
        <w:jc w:val="both"/>
        <w:rPr>
          <w:rFonts w:ascii="Times New Roman" w:hAnsi="Times New Roman" w:cs="Times New Roman"/>
          <w:sz w:val="22"/>
          <w:szCs w:val="22"/>
        </w:rPr>
      </w:pPr>
      <w:r w:rsidRPr="00FC4DF2">
        <w:rPr>
          <w:rFonts w:ascii="Times New Roman" w:hAnsi="Times New Roman" w:cs="Times New Roman"/>
          <w:sz w:val="22"/>
          <w:szCs w:val="22"/>
        </w:rPr>
        <w:t xml:space="preserve">Realizacja przez Wykonawcę Przedmiotu Umowy będzie odbywała się w szczególności zgodnie </w:t>
      </w:r>
      <w:r w:rsidR="00391D73" w:rsidRPr="00FC4DF2">
        <w:rPr>
          <w:rFonts w:ascii="Times New Roman" w:hAnsi="Times New Roman" w:cs="Times New Roman"/>
          <w:sz w:val="22"/>
          <w:szCs w:val="22"/>
        </w:rPr>
        <w:br/>
      </w:r>
      <w:r w:rsidRPr="00FC4DF2">
        <w:rPr>
          <w:rFonts w:ascii="Times New Roman" w:hAnsi="Times New Roman" w:cs="Times New Roman"/>
          <w:sz w:val="22"/>
          <w:szCs w:val="22"/>
        </w:rPr>
        <w:t>z obowiązującymi przepisami prawa, warunkami określonymi w Umowie, złożoną ofertą, zasadami wiedzy technicznej, starannością zapewniającą najwyższą jakość wykonania Przedmiotu Umowy.</w:t>
      </w:r>
    </w:p>
    <w:p w14:paraId="53D859DD" w14:textId="2E463C4C" w:rsidR="00896171" w:rsidRPr="00FC4DF2" w:rsidRDefault="00896171" w:rsidP="00DC2FDF">
      <w:pPr>
        <w:pStyle w:val="Akapitzlist"/>
        <w:numPr>
          <w:ilvl w:val="0"/>
          <w:numId w:val="1"/>
        </w:numPr>
        <w:suppressAutoHyphens w:val="0"/>
        <w:autoSpaceDE w:val="0"/>
        <w:autoSpaceDN w:val="0"/>
        <w:adjustRightInd w:val="0"/>
        <w:spacing w:line="276" w:lineRule="auto"/>
        <w:jc w:val="both"/>
        <w:rPr>
          <w:rFonts w:ascii="Times New Roman" w:hAnsi="Times New Roman" w:cs="Times New Roman"/>
          <w:sz w:val="22"/>
          <w:szCs w:val="22"/>
        </w:rPr>
      </w:pPr>
      <w:r w:rsidRPr="00FC4DF2">
        <w:rPr>
          <w:rFonts w:ascii="Times New Roman" w:hAnsi="Times New Roman" w:cs="Times New Roman"/>
          <w:sz w:val="22"/>
          <w:szCs w:val="22"/>
        </w:rPr>
        <w:t xml:space="preserve">Zamawiający oświadcza, że posiada prawo do dysponowania obiektem usytuowanym przy </w:t>
      </w:r>
      <w:r w:rsidRPr="00FC4DF2">
        <w:rPr>
          <w:rFonts w:ascii="Times New Roman" w:hAnsi="Times New Roman" w:cs="Times New Roman"/>
          <w:sz w:val="22"/>
          <w:szCs w:val="22"/>
        </w:rPr>
        <w:br/>
        <w:t xml:space="preserve">ul. </w:t>
      </w:r>
      <w:r w:rsidR="00DD4BAB" w:rsidRPr="00FC4DF2">
        <w:rPr>
          <w:rFonts w:ascii="Times New Roman" w:hAnsi="Times New Roman" w:cs="Times New Roman"/>
          <w:sz w:val="22"/>
          <w:szCs w:val="22"/>
        </w:rPr>
        <w:t>Starołęckiej 5</w:t>
      </w:r>
      <w:r w:rsidR="00193365" w:rsidRPr="00FC4DF2">
        <w:rPr>
          <w:rFonts w:ascii="Times New Roman" w:hAnsi="Times New Roman" w:cs="Times New Roman"/>
          <w:sz w:val="22"/>
          <w:szCs w:val="22"/>
        </w:rPr>
        <w:t>2</w:t>
      </w:r>
      <w:r w:rsidRPr="00FC4DF2">
        <w:rPr>
          <w:rFonts w:ascii="Times New Roman" w:hAnsi="Times New Roman" w:cs="Times New Roman"/>
          <w:sz w:val="22"/>
          <w:szCs w:val="22"/>
        </w:rPr>
        <w:t xml:space="preserve"> w Poznaniu.</w:t>
      </w:r>
    </w:p>
    <w:p w14:paraId="2DFC5764" w14:textId="77777777" w:rsidR="005A6E73" w:rsidRPr="00FC4DF2" w:rsidRDefault="005A6E73" w:rsidP="00024B72">
      <w:pPr>
        <w:autoSpaceDE w:val="0"/>
        <w:autoSpaceDN w:val="0"/>
        <w:adjustRightInd w:val="0"/>
        <w:spacing w:after="0" w:line="276" w:lineRule="auto"/>
        <w:jc w:val="both"/>
        <w:rPr>
          <w:rFonts w:ascii="Times New Roman" w:hAnsi="Times New Roman" w:cs="Times New Roman"/>
          <w:highlight w:val="yellow"/>
        </w:rPr>
      </w:pPr>
    </w:p>
    <w:p w14:paraId="44B16494" w14:textId="77777777" w:rsidR="005A6E73" w:rsidRPr="00FC4DF2" w:rsidRDefault="005A6E73" w:rsidP="00DC2FDF">
      <w:pPr>
        <w:autoSpaceDE w:val="0"/>
        <w:autoSpaceDN w:val="0"/>
        <w:adjustRightInd w:val="0"/>
        <w:spacing w:after="0" w:line="276" w:lineRule="auto"/>
        <w:jc w:val="center"/>
        <w:rPr>
          <w:rFonts w:ascii="Times New Roman" w:hAnsi="Times New Roman" w:cs="Times New Roman"/>
          <w:b/>
        </w:rPr>
      </w:pPr>
      <w:r w:rsidRPr="00FC4DF2">
        <w:rPr>
          <w:rFonts w:ascii="Times New Roman" w:hAnsi="Times New Roman" w:cs="Times New Roman"/>
          <w:b/>
        </w:rPr>
        <w:t>§ 2. Przedmiot Umowy</w:t>
      </w:r>
    </w:p>
    <w:p w14:paraId="646C6605" w14:textId="77777777" w:rsidR="00294ED9" w:rsidRPr="00FC4DF2" w:rsidRDefault="00294ED9" w:rsidP="00DC2FDF">
      <w:pPr>
        <w:autoSpaceDE w:val="0"/>
        <w:autoSpaceDN w:val="0"/>
        <w:adjustRightInd w:val="0"/>
        <w:spacing w:after="0" w:line="276" w:lineRule="auto"/>
        <w:jc w:val="center"/>
        <w:rPr>
          <w:rFonts w:ascii="Times New Roman" w:hAnsi="Times New Roman" w:cs="Times New Roman"/>
          <w:b/>
        </w:rPr>
      </w:pPr>
    </w:p>
    <w:p w14:paraId="2D92A901" w14:textId="4785B9DA" w:rsidR="00294ED9" w:rsidRPr="00FC4DF2" w:rsidRDefault="00294ED9" w:rsidP="007F2844">
      <w:pPr>
        <w:pStyle w:val="Tekstpodstawowy"/>
        <w:numPr>
          <w:ilvl w:val="0"/>
          <w:numId w:val="2"/>
        </w:numPr>
        <w:spacing w:after="0"/>
        <w:ind w:left="357" w:hanging="357"/>
        <w:jc w:val="both"/>
        <w:rPr>
          <w:sz w:val="22"/>
          <w:szCs w:val="22"/>
        </w:rPr>
      </w:pPr>
      <w:r w:rsidRPr="00FC4DF2">
        <w:rPr>
          <w:sz w:val="22"/>
          <w:szCs w:val="22"/>
        </w:rPr>
        <w:t xml:space="preserve">Zamawiający zleca, a Wykonawca przyjmuje do realizacji zadanie polegające na </w:t>
      </w:r>
      <w:r w:rsidR="00620B50" w:rsidRPr="00FC4DF2">
        <w:rPr>
          <w:b/>
          <w:sz w:val="22"/>
          <w:szCs w:val="22"/>
        </w:rPr>
        <w:t>wymianie istniejącej stolarki drzwiowej z witryną na stolarkę drzwiową aluminiową z witryną</w:t>
      </w:r>
      <w:r w:rsidRPr="00FC4DF2">
        <w:rPr>
          <w:b/>
          <w:sz w:val="22"/>
          <w:szCs w:val="22"/>
        </w:rPr>
        <w:t xml:space="preserve"> </w:t>
      </w:r>
      <w:r w:rsidR="001A5AAE" w:rsidRPr="00FC4DF2">
        <w:rPr>
          <w:b/>
          <w:sz w:val="22"/>
          <w:szCs w:val="22"/>
        </w:rPr>
        <w:t xml:space="preserve">w budynku NZOZ – </w:t>
      </w:r>
      <w:r w:rsidR="00620B50" w:rsidRPr="00FC4DF2">
        <w:rPr>
          <w:b/>
          <w:sz w:val="22"/>
          <w:szCs w:val="22"/>
        </w:rPr>
        <w:br/>
        <w:t>ul. Starołęcka 52 w Poznaniu</w:t>
      </w:r>
      <w:r w:rsidR="001A5AAE" w:rsidRPr="00FC4DF2">
        <w:rPr>
          <w:b/>
          <w:sz w:val="22"/>
          <w:szCs w:val="22"/>
        </w:rPr>
        <w:t xml:space="preserve"> w Poznaniu.</w:t>
      </w:r>
    </w:p>
    <w:p w14:paraId="6E6A675F" w14:textId="77777777" w:rsidR="00294ED9" w:rsidRPr="00FC4DF2" w:rsidRDefault="00294ED9" w:rsidP="007F2844">
      <w:pPr>
        <w:pStyle w:val="Tekstpodstawowy"/>
        <w:numPr>
          <w:ilvl w:val="0"/>
          <w:numId w:val="2"/>
        </w:numPr>
        <w:spacing w:after="0"/>
        <w:ind w:left="357" w:hanging="357"/>
        <w:jc w:val="both"/>
        <w:rPr>
          <w:sz w:val="22"/>
          <w:szCs w:val="22"/>
        </w:rPr>
      </w:pPr>
      <w:r w:rsidRPr="00FC4DF2">
        <w:rPr>
          <w:sz w:val="22"/>
          <w:szCs w:val="22"/>
        </w:rPr>
        <w:t xml:space="preserve">Wykonawca zobowiązuje się do kompleksowego wykonania i oddania </w:t>
      </w:r>
      <w:r w:rsidR="00391D73" w:rsidRPr="00FC4DF2">
        <w:rPr>
          <w:sz w:val="22"/>
          <w:szCs w:val="22"/>
        </w:rPr>
        <w:t>P</w:t>
      </w:r>
      <w:r w:rsidRPr="00FC4DF2">
        <w:rPr>
          <w:sz w:val="22"/>
          <w:szCs w:val="22"/>
        </w:rPr>
        <w:t>rzedmiotu Umowy</w:t>
      </w:r>
      <w:r w:rsidRPr="00FC4DF2">
        <w:rPr>
          <w:sz w:val="22"/>
          <w:szCs w:val="22"/>
        </w:rPr>
        <w:br/>
        <w:t>w szczególności zgodnie z zapisami Umowy, złożoną ofertą, specyfikacją techniczną wykonan</w:t>
      </w:r>
      <w:r w:rsidR="001A5AAE" w:rsidRPr="00FC4DF2">
        <w:rPr>
          <w:sz w:val="22"/>
          <w:szCs w:val="22"/>
        </w:rPr>
        <w:t>i</w:t>
      </w:r>
      <w:r w:rsidRPr="00FC4DF2">
        <w:rPr>
          <w:sz w:val="22"/>
          <w:szCs w:val="22"/>
        </w:rPr>
        <w:t>a</w:t>
      </w:r>
      <w:r w:rsidRPr="00FC4DF2">
        <w:rPr>
          <w:sz w:val="22"/>
          <w:szCs w:val="22"/>
        </w:rPr>
        <w:br/>
        <w:t xml:space="preserve">i odbioru robót, warunkami technicznym, zasadami wiedzy technicznej i sztuki budowlanej oraz właściwymi przepisami (w szczególności ustawy – Prawo budowlane, dotyczącymi bezpieczeństwa </w:t>
      </w:r>
      <w:r w:rsidR="00391D73" w:rsidRPr="00FC4DF2">
        <w:rPr>
          <w:sz w:val="22"/>
          <w:szCs w:val="22"/>
        </w:rPr>
        <w:br/>
      </w:r>
      <w:r w:rsidRPr="00FC4DF2">
        <w:rPr>
          <w:sz w:val="22"/>
          <w:szCs w:val="22"/>
        </w:rPr>
        <w:t>i higieny pracy, przeciwpożarowymi, z zakresu ochrony środowiska).</w:t>
      </w:r>
    </w:p>
    <w:p w14:paraId="030CA9D1" w14:textId="77777777" w:rsidR="00294ED9" w:rsidRPr="00FC4DF2" w:rsidRDefault="00294ED9" w:rsidP="007F2844">
      <w:pPr>
        <w:pStyle w:val="Tekstpodstawowy"/>
        <w:numPr>
          <w:ilvl w:val="0"/>
          <w:numId w:val="2"/>
        </w:numPr>
        <w:spacing w:after="0"/>
        <w:ind w:left="357" w:hanging="357"/>
        <w:jc w:val="both"/>
        <w:rPr>
          <w:sz w:val="22"/>
          <w:szCs w:val="22"/>
        </w:rPr>
      </w:pPr>
      <w:r w:rsidRPr="00FC4DF2">
        <w:rPr>
          <w:sz w:val="22"/>
          <w:szCs w:val="22"/>
        </w:rPr>
        <w:t xml:space="preserve">Szczegółowy zakres prac znajduje się w przedmiarze robót stanowiących </w:t>
      </w:r>
      <w:r w:rsidRPr="00FC4DF2">
        <w:rPr>
          <w:b/>
          <w:sz w:val="22"/>
          <w:szCs w:val="22"/>
        </w:rPr>
        <w:t>załącznik nr. 4</w:t>
      </w:r>
    </w:p>
    <w:p w14:paraId="00133548" w14:textId="57031EBB" w:rsidR="00BE2BF1" w:rsidRPr="00FC4DF2" w:rsidRDefault="00294ED9" w:rsidP="007F2844">
      <w:pPr>
        <w:pStyle w:val="Tekstpodstawowy"/>
        <w:numPr>
          <w:ilvl w:val="0"/>
          <w:numId w:val="2"/>
        </w:numPr>
        <w:spacing w:after="0"/>
        <w:ind w:left="357" w:hanging="357"/>
        <w:jc w:val="both"/>
        <w:rPr>
          <w:sz w:val="22"/>
          <w:szCs w:val="22"/>
        </w:rPr>
      </w:pPr>
      <w:r w:rsidRPr="00FC4DF2">
        <w:rPr>
          <w:sz w:val="22"/>
          <w:szCs w:val="22"/>
        </w:rPr>
        <w:t xml:space="preserve">Osoba sprawująca nadzór nad realizacją Umowy ze strony Zamawiającego jest: </w:t>
      </w:r>
      <w:r w:rsidR="00620B50" w:rsidRPr="00FC4DF2">
        <w:rPr>
          <w:b/>
          <w:sz w:val="22"/>
          <w:szCs w:val="22"/>
        </w:rPr>
        <w:t>Piotr Malczewski</w:t>
      </w:r>
      <w:r w:rsidRPr="00FC4DF2">
        <w:rPr>
          <w:b/>
          <w:sz w:val="22"/>
          <w:szCs w:val="22"/>
        </w:rPr>
        <w:t xml:space="preserve"> </w:t>
      </w:r>
      <w:r w:rsidRPr="00FC4DF2">
        <w:rPr>
          <w:b/>
          <w:sz w:val="22"/>
          <w:szCs w:val="22"/>
        </w:rPr>
        <w:br/>
      </w:r>
      <w:proofErr w:type="spellStart"/>
      <w:r w:rsidRPr="00FC4DF2">
        <w:rPr>
          <w:sz w:val="22"/>
          <w:szCs w:val="22"/>
        </w:rPr>
        <w:t>tel</w:t>
      </w:r>
      <w:proofErr w:type="spellEnd"/>
      <w:r w:rsidRPr="00FC4DF2">
        <w:rPr>
          <w:sz w:val="22"/>
          <w:szCs w:val="22"/>
        </w:rPr>
        <w:t xml:space="preserve">: </w:t>
      </w:r>
      <w:r w:rsidR="00620B50" w:rsidRPr="00FC4DF2">
        <w:rPr>
          <w:b/>
          <w:sz w:val="22"/>
          <w:szCs w:val="22"/>
        </w:rPr>
        <w:t>61 415 87 94 / 570 335 674</w:t>
      </w:r>
      <w:r w:rsidRPr="00FC4DF2">
        <w:rPr>
          <w:sz w:val="22"/>
          <w:szCs w:val="22"/>
        </w:rPr>
        <w:t xml:space="preserve"> e-mail </w:t>
      </w:r>
      <w:hyperlink r:id="rId8" w:history="1">
        <w:r w:rsidR="00620B50" w:rsidRPr="00FC4DF2">
          <w:rPr>
            <w:rStyle w:val="Hipercze"/>
            <w:b/>
            <w:sz w:val="22"/>
            <w:szCs w:val="22"/>
          </w:rPr>
          <w:t>piomal@zkzl.poznan.pl</w:t>
        </w:r>
      </w:hyperlink>
      <w:r w:rsidR="00552AC0" w:rsidRPr="00FC4DF2">
        <w:rPr>
          <w:b/>
          <w:sz w:val="22"/>
          <w:szCs w:val="22"/>
        </w:rPr>
        <w:tab/>
      </w:r>
    </w:p>
    <w:p w14:paraId="56D5CB5E" w14:textId="539963D0" w:rsidR="00DC790C" w:rsidRPr="00FC4DF2" w:rsidRDefault="00DC790C" w:rsidP="007F2844">
      <w:pPr>
        <w:pStyle w:val="Tekstpodstawowy"/>
        <w:numPr>
          <w:ilvl w:val="0"/>
          <w:numId w:val="2"/>
        </w:numPr>
        <w:spacing w:after="0"/>
        <w:ind w:left="357" w:hanging="357"/>
        <w:jc w:val="both"/>
        <w:rPr>
          <w:sz w:val="22"/>
          <w:szCs w:val="22"/>
        </w:rPr>
      </w:pPr>
      <w:r w:rsidRPr="00FC4DF2">
        <w:rPr>
          <w:bCs/>
          <w:sz w:val="22"/>
          <w:szCs w:val="22"/>
        </w:rPr>
        <w:t>Wykonawca będzie reprezentowany przez</w:t>
      </w:r>
      <w:r w:rsidR="00572636" w:rsidRPr="00FC4DF2">
        <w:rPr>
          <w:bCs/>
          <w:sz w:val="22"/>
          <w:szCs w:val="22"/>
        </w:rPr>
        <w:t xml:space="preserve">: </w:t>
      </w:r>
      <w:r w:rsidR="00620B50" w:rsidRPr="00FC4DF2">
        <w:rPr>
          <w:b/>
          <w:sz w:val="22"/>
          <w:szCs w:val="22"/>
        </w:rPr>
        <w:t>......................................................</w:t>
      </w:r>
      <w:r w:rsidR="00572636" w:rsidRPr="00FC4DF2">
        <w:rPr>
          <w:sz w:val="22"/>
          <w:szCs w:val="22"/>
        </w:rPr>
        <w:t xml:space="preserve"> </w:t>
      </w:r>
      <w:proofErr w:type="spellStart"/>
      <w:r w:rsidR="00572636" w:rsidRPr="00FC4DF2">
        <w:rPr>
          <w:sz w:val="22"/>
          <w:szCs w:val="22"/>
        </w:rPr>
        <w:t>tel</w:t>
      </w:r>
      <w:proofErr w:type="spellEnd"/>
      <w:r w:rsidR="00572636" w:rsidRPr="00FC4DF2">
        <w:rPr>
          <w:sz w:val="22"/>
          <w:szCs w:val="22"/>
        </w:rPr>
        <w:t xml:space="preserve">: </w:t>
      </w:r>
      <w:r w:rsidR="00620B50" w:rsidRPr="00FC4DF2">
        <w:rPr>
          <w:sz w:val="22"/>
          <w:szCs w:val="22"/>
        </w:rPr>
        <w:t>.......................................</w:t>
      </w:r>
    </w:p>
    <w:p w14:paraId="62E7C0BE" w14:textId="77777777" w:rsidR="00DC790C" w:rsidRPr="00FC4DF2" w:rsidRDefault="00DC790C" w:rsidP="00BE2BF1">
      <w:pPr>
        <w:pStyle w:val="Tekstpodstawowy"/>
        <w:spacing w:after="0"/>
        <w:ind w:left="357"/>
        <w:jc w:val="both"/>
        <w:rPr>
          <w:sz w:val="22"/>
          <w:szCs w:val="22"/>
        </w:rPr>
      </w:pPr>
    </w:p>
    <w:p w14:paraId="6FDA32EE" w14:textId="77777777" w:rsidR="00294ED9" w:rsidRPr="00FC4DF2" w:rsidRDefault="00294ED9" w:rsidP="00DC2FDF">
      <w:pPr>
        <w:pStyle w:val="Tekstpodstawowy"/>
        <w:spacing w:after="0"/>
        <w:jc w:val="center"/>
        <w:rPr>
          <w:b/>
          <w:sz w:val="22"/>
          <w:szCs w:val="22"/>
        </w:rPr>
      </w:pPr>
      <w:r w:rsidRPr="00FC4DF2">
        <w:rPr>
          <w:b/>
          <w:sz w:val="22"/>
          <w:szCs w:val="22"/>
        </w:rPr>
        <w:t>§ 3. Odpowiedzialność Wykonawcy</w:t>
      </w:r>
    </w:p>
    <w:p w14:paraId="20E0C29C" w14:textId="77777777" w:rsidR="00294ED9" w:rsidRPr="00FC4DF2" w:rsidRDefault="00294ED9" w:rsidP="00DC2FDF">
      <w:pPr>
        <w:pStyle w:val="Tekstpodstawowy"/>
        <w:spacing w:after="0"/>
        <w:jc w:val="center"/>
        <w:rPr>
          <w:b/>
          <w:sz w:val="22"/>
          <w:szCs w:val="22"/>
        </w:rPr>
      </w:pPr>
    </w:p>
    <w:p w14:paraId="69968EBF" w14:textId="77777777" w:rsidR="00294ED9" w:rsidRPr="00FC4DF2" w:rsidRDefault="00294ED9" w:rsidP="007F2844">
      <w:pPr>
        <w:pStyle w:val="Akapitzlist"/>
        <w:numPr>
          <w:ilvl w:val="0"/>
          <w:numId w:val="3"/>
        </w:numPr>
        <w:shd w:val="clear" w:color="auto" w:fill="FFFFFF"/>
        <w:spacing w:line="276" w:lineRule="auto"/>
        <w:ind w:right="-1"/>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Wykonawca odpowiada wobec Zamawiającego za wszelkie szkody wynikłe z działań lub zaniechań Wykonawcy oraz osób lub podmiotów, przy pomocy, których wykonuje czynności wynikające </w:t>
      </w:r>
      <w:r w:rsidRPr="00FC4DF2">
        <w:rPr>
          <w:rFonts w:ascii="Times New Roman" w:hAnsi="Times New Roman" w:cs="Times New Roman"/>
          <w:sz w:val="22"/>
          <w:szCs w:val="22"/>
        </w:rPr>
        <w:br/>
        <w:t xml:space="preserve">z Umowy, albo którym wykonywanie tych czynności powierza, w tym zobowiązuje do ponoszenia kosztów mandatów, grzywien i kar wymierzonych za naruszenie obowiązków wynikających </w:t>
      </w:r>
      <w:r w:rsidRPr="00FC4DF2">
        <w:rPr>
          <w:rFonts w:ascii="Times New Roman" w:hAnsi="Times New Roman" w:cs="Times New Roman"/>
          <w:sz w:val="22"/>
          <w:szCs w:val="22"/>
        </w:rPr>
        <w:br/>
        <w:t xml:space="preserve">z Umowy lub związanych z niewykonaniem lub niewłaściwym wykonaniem </w:t>
      </w:r>
      <w:r w:rsidR="00A315B5" w:rsidRPr="00FC4DF2">
        <w:rPr>
          <w:rFonts w:ascii="Times New Roman" w:hAnsi="Times New Roman" w:cs="Times New Roman"/>
          <w:sz w:val="22"/>
          <w:szCs w:val="22"/>
        </w:rPr>
        <w:t>P</w:t>
      </w:r>
      <w:r w:rsidRPr="00FC4DF2">
        <w:rPr>
          <w:rFonts w:ascii="Times New Roman" w:hAnsi="Times New Roman" w:cs="Times New Roman"/>
          <w:sz w:val="22"/>
          <w:szCs w:val="22"/>
        </w:rPr>
        <w:t>rzedmiotu Umowy.</w:t>
      </w:r>
    </w:p>
    <w:p w14:paraId="4FEF1871" w14:textId="77777777" w:rsidR="00294ED9" w:rsidRPr="00FC4DF2" w:rsidRDefault="00294ED9" w:rsidP="007F2844">
      <w:pPr>
        <w:numPr>
          <w:ilvl w:val="0"/>
          <w:numId w:val="3"/>
        </w:numPr>
        <w:shd w:val="clear" w:color="auto" w:fill="FFFFFF"/>
        <w:spacing w:after="0" w:line="276" w:lineRule="auto"/>
        <w:jc w:val="both"/>
        <w:rPr>
          <w:rFonts w:ascii="Times New Roman" w:hAnsi="Times New Roman" w:cs="Times New Roman"/>
        </w:rPr>
      </w:pPr>
      <w:r w:rsidRPr="00FC4DF2">
        <w:rPr>
          <w:rFonts w:ascii="Times New Roman" w:hAnsi="Times New Roman" w:cs="Times New Roman"/>
        </w:rPr>
        <w:t xml:space="preserve">Wykonawca we własnym zakresie i na swój koszt zabezpiecza dostawę niezbędnych materiałów i środków transportowych potrzebnych do prawidłowej realizacji zamówienia. </w:t>
      </w:r>
    </w:p>
    <w:p w14:paraId="228985D6" w14:textId="77777777" w:rsidR="00294ED9" w:rsidRPr="00FC4DF2" w:rsidRDefault="00294ED9" w:rsidP="007F2844">
      <w:pPr>
        <w:pStyle w:val="Akapitzlist"/>
        <w:numPr>
          <w:ilvl w:val="0"/>
          <w:numId w:val="3"/>
        </w:numPr>
        <w:shd w:val="clear" w:color="auto" w:fill="FFFFFF"/>
        <w:spacing w:line="276" w:lineRule="auto"/>
        <w:ind w:right="-1"/>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W razie zaistnienia w związku z realizacją niniejszej Umowy wypadku lub szkody z powodu niewykonania lub nienależytego wykonania </w:t>
      </w:r>
      <w:r w:rsidR="00A315B5" w:rsidRPr="00FC4DF2">
        <w:rPr>
          <w:rFonts w:ascii="Times New Roman" w:hAnsi="Times New Roman" w:cs="Times New Roman"/>
          <w:sz w:val="22"/>
          <w:szCs w:val="22"/>
        </w:rPr>
        <w:t>P</w:t>
      </w:r>
      <w:r w:rsidRPr="00FC4DF2">
        <w:rPr>
          <w:rFonts w:ascii="Times New Roman" w:hAnsi="Times New Roman" w:cs="Times New Roman"/>
          <w:sz w:val="22"/>
          <w:szCs w:val="22"/>
        </w:rPr>
        <w:t>rzedmiotu Umowy, Wykonawca zobowiązany jest udzielić Zamawiającemu wszelkich informacji w celu ustalenia przyczyn i okoliczności powstania wypadku lub szkody.</w:t>
      </w:r>
    </w:p>
    <w:p w14:paraId="7D8096C2" w14:textId="77777777" w:rsidR="00BE2BF1" w:rsidRPr="00FC4DF2" w:rsidRDefault="00294ED9" w:rsidP="007F2844">
      <w:pPr>
        <w:numPr>
          <w:ilvl w:val="0"/>
          <w:numId w:val="3"/>
        </w:numPr>
        <w:shd w:val="clear" w:color="auto" w:fill="FFFFFF"/>
        <w:spacing w:after="0" w:line="276" w:lineRule="auto"/>
        <w:jc w:val="both"/>
        <w:rPr>
          <w:rFonts w:ascii="Times New Roman" w:hAnsi="Times New Roman" w:cs="Times New Roman"/>
        </w:rPr>
      </w:pPr>
      <w:r w:rsidRPr="00FC4DF2">
        <w:rPr>
          <w:rFonts w:ascii="Times New Roman" w:hAnsi="Times New Roman" w:cs="Times New Roman"/>
        </w:rPr>
        <w:t xml:space="preserve">Odpowiedzialność za bezpieczeństwo osób skierowanych przez Wykonawcę do realizacji </w:t>
      </w:r>
      <w:r w:rsidRPr="00FC4DF2">
        <w:rPr>
          <w:rFonts w:ascii="Times New Roman" w:hAnsi="Times New Roman" w:cs="Times New Roman"/>
        </w:rPr>
        <w:br/>
        <w:t>czynności wynikających z niniejszej Umowy oraz skutki mogące wyniknąć z wypadków przy ich realizacji, spoczywa na Wykonawcy.</w:t>
      </w:r>
    </w:p>
    <w:p w14:paraId="41949787" w14:textId="589D3A9B" w:rsidR="00277355" w:rsidRPr="00FC4DF2" w:rsidRDefault="00294ED9" w:rsidP="007F2844">
      <w:pPr>
        <w:pStyle w:val="Akapitzlist"/>
        <w:numPr>
          <w:ilvl w:val="0"/>
          <w:numId w:val="35"/>
        </w:numPr>
        <w:shd w:val="clear" w:color="auto" w:fill="FFFFFF"/>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Wykonawca ponosi odpowiedzialność za niewykonanie lub nienależyte wykonanie Umowy na   </w:t>
      </w:r>
      <w:r w:rsidRPr="00FC4DF2">
        <w:rPr>
          <w:rFonts w:ascii="Times New Roman" w:hAnsi="Times New Roman" w:cs="Times New Roman"/>
          <w:sz w:val="22"/>
          <w:szCs w:val="22"/>
        </w:rPr>
        <w:br/>
        <w:t>zasadach przewidzianych w niniejszej Umowie i Kodeksie cywilnym.</w:t>
      </w:r>
    </w:p>
    <w:p w14:paraId="4951860C" w14:textId="77777777" w:rsidR="00A925D9" w:rsidRPr="00FC4DF2" w:rsidRDefault="00A925D9" w:rsidP="00620B50">
      <w:pPr>
        <w:shd w:val="clear" w:color="auto" w:fill="FFFFFF"/>
        <w:spacing w:line="276" w:lineRule="auto"/>
        <w:rPr>
          <w:rFonts w:ascii="Times New Roman" w:hAnsi="Times New Roman" w:cs="Times New Roman"/>
          <w:b/>
          <w:highlight w:val="yellow"/>
        </w:rPr>
      </w:pPr>
    </w:p>
    <w:p w14:paraId="7AA4F7E8" w14:textId="2A9279EC" w:rsidR="003D4E43" w:rsidRPr="00FC4DF2" w:rsidRDefault="003D4E43" w:rsidP="00277355">
      <w:pPr>
        <w:shd w:val="clear" w:color="auto" w:fill="FFFFFF"/>
        <w:spacing w:line="276" w:lineRule="auto"/>
        <w:jc w:val="center"/>
        <w:rPr>
          <w:rFonts w:ascii="Times New Roman" w:hAnsi="Times New Roman" w:cs="Times New Roman"/>
          <w:b/>
        </w:rPr>
      </w:pPr>
      <w:r w:rsidRPr="00FC4DF2">
        <w:rPr>
          <w:rFonts w:ascii="Times New Roman" w:hAnsi="Times New Roman" w:cs="Times New Roman"/>
          <w:b/>
        </w:rPr>
        <w:lastRenderedPageBreak/>
        <w:t>§ 4. Obowiązki Wykonawcy</w:t>
      </w:r>
    </w:p>
    <w:p w14:paraId="25C768B5" w14:textId="77777777" w:rsidR="003D4E43" w:rsidRPr="00FC4DF2" w:rsidRDefault="003D4E43" w:rsidP="00DC2FDF">
      <w:pPr>
        <w:shd w:val="clear" w:color="auto" w:fill="FFFFFF"/>
        <w:spacing w:after="0" w:line="276" w:lineRule="auto"/>
        <w:jc w:val="center"/>
        <w:rPr>
          <w:rFonts w:ascii="Times New Roman" w:hAnsi="Times New Roman" w:cs="Times New Roman"/>
          <w:b/>
        </w:rPr>
      </w:pPr>
    </w:p>
    <w:p w14:paraId="6E08B11B" w14:textId="77777777" w:rsidR="003D4E43" w:rsidRPr="00FC4DF2" w:rsidRDefault="003D4E43" w:rsidP="007F2844">
      <w:pPr>
        <w:pStyle w:val="Tekstpodstawowy"/>
        <w:numPr>
          <w:ilvl w:val="3"/>
          <w:numId w:val="2"/>
        </w:numPr>
        <w:spacing w:after="0"/>
        <w:ind w:left="357" w:hanging="357"/>
        <w:jc w:val="both"/>
        <w:rPr>
          <w:sz w:val="22"/>
          <w:szCs w:val="22"/>
        </w:rPr>
      </w:pPr>
      <w:r w:rsidRPr="00FC4DF2">
        <w:rPr>
          <w:sz w:val="22"/>
          <w:szCs w:val="22"/>
        </w:rPr>
        <w:t>Wykonawca zobowiązany jest w szczególności do:</w:t>
      </w:r>
    </w:p>
    <w:p w14:paraId="5E7F5257" w14:textId="77777777" w:rsidR="003D4E43" w:rsidRPr="00FC4DF2" w:rsidRDefault="003D4E43" w:rsidP="007F2844">
      <w:pPr>
        <w:pStyle w:val="Tekstpodstawowy"/>
        <w:numPr>
          <w:ilvl w:val="0"/>
          <w:numId w:val="4"/>
        </w:numPr>
        <w:spacing w:after="0"/>
        <w:ind w:left="714" w:hanging="357"/>
        <w:jc w:val="both"/>
        <w:rPr>
          <w:sz w:val="22"/>
          <w:szCs w:val="22"/>
        </w:rPr>
      </w:pPr>
      <w:r w:rsidRPr="00FC4DF2">
        <w:rPr>
          <w:sz w:val="22"/>
          <w:szCs w:val="22"/>
        </w:rPr>
        <w:t>przejęci</w:t>
      </w:r>
      <w:r w:rsidR="00B638D9" w:rsidRPr="00FC4DF2">
        <w:rPr>
          <w:sz w:val="22"/>
          <w:szCs w:val="22"/>
        </w:rPr>
        <w:t>a</w:t>
      </w:r>
      <w:r w:rsidRPr="00FC4DF2">
        <w:rPr>
          <w:sz w:val="22"/>
          <w:szCs w:val="22"/>
        </w:rPr>
        <w:t xml:space="preserve"> terenu robót w terminie wyznaczonym przez Zamawiającego</w:t>
      </w:r>
      <w:r w:rsidR="006031C8" w:rsidRPr="00FC4DF2">
        <w:rPr>
          <w:sz w:val="22"/>
          <w:szCs w:val="22"/>
        </w:rPr>
        <w:t>;</w:t>
      </w:r>
    </w:p>
    <w:p w14:paraId="5586C56C"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opracowania projektu zagospodarowania i organizacji terenu robót</w:t>
      </w:r>
      <w:r w:rsidR="006031C8" w:rsidRPr="00FC4DF2">
        <w:rPr>
          <w:sz w:val="22"/>
          <w:szCs w:val="22"/>
        </w:rPr>
        <w:t>;</w:t>
      </w:r>
    </w:p>
    <w:p w14:paraId="2E5096B4"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 xml:space="preserve">zagwarantowania stałej obecności osoby zapewniającej nadzór techniczny nad realizowanym </w:t>
      </w:r>
      <w:r w:rsidR="00A315B5" w:rsidRPr="00FC4DF2">
        <w:rPr>
          <w:sz w:val="22"/>
          <w:szCs w:val="22"/>
        </w:rPr>
        <w:t>P</w:t>
      </w:r>
      <w:r w:rsidRPr="00FC4DF2">
        <w:rPr>
          <w:sz w:val="22"/>
          <w:szCs w:val="22"/>
        </w:rPr>
        <w:t>rzedmiotem Umowy oraz nadzór nad personelem w zakresie porządku i dyscypliny pracy</w:t>
      </w:r>
      <w:r w:rsidR="006031C8" w:rsidRPr="00FC4DF2">
        <w:rPr>
          <w:sz w:val="22"/>
          <w:szCs w:val="22"/>
        </w:rPr>
        <w:t>;</w:t>
      </w:r>
    </w:p>
    <w:p w14:paraId="64B24264"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 xml:space="preserve">koordynowania wykonywanych robót objętych </w:t>
      </w:r>
      <w:r w:rsidR="00A315B5" w:rsidRPr="00FC4DF2">
        <w:rPr>
          <w:sz w:val="22"/>
          <w:szCs w:val="22"/>
        </w:rPr>
        <w:t>P</w:t>
      </w:r>
      <w:r w:rsidRPr="00FC4DF2">
        <w:rPr>
          <w:sz w:val="22"/>
          <w:szCs w:val="22"/>
        </w:rPr>
        <w:t xml:space="preserve">rzedmiotem Umowy z robotami realizowanymi przez innych </w:t>
      </w:r>
      <w:r w:rsidR="00F83954" w:rsidRPr="00FC4DF2">
        <w:rPr>
          <w:sz w:val="22"/>
          <w:szCs w:val="22"/>
        </w:rPr>
        <w:t>w</w:t>
      </w:r>
      <w:r w:rsidRPr="00FC4DF2">
        <w:rPr>
          <w:sz w:val="22"/>
          <w:szCs w:val="22"/>
        </w:rPr>
        <w:t xml:space="preserve">ykonawców i </w:t>
      </w:r>
      <w:r w:rsidR="00024B72" w:rsidRPr="00FC4DF2">
        <w:rPr>
          <w:sz w:val="22"/>
          <w:szCs w:val="22"/>
        </w:rPr>
        <w:t>podwykonawców</w:t>
      </w:r>
      <w:r w:rsidRPr="00FC4DF2">
        <w:rPr>
          <w:sz w:val="22"/>
          <w:szCs w:val="22"/>
        </w:rPr>
        <w:t>, jeśli zajdzie taka konieczność</w:t>
      </w:r>
      <w:r w:rsidR="006031C8" w:rsidRPr="00FC4DF2">
        <w:rPr>
          <w:sz w:val="22"/>
          <w:szCs w:val="22"/>
        </w:rPr>
        <w:t>;</w:t>
      </w:r>
    </w:p>
    <w:p w14:paraId="25A9EFB7"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 xml:space="preserve">wykonania na własny koszt i ryzyko wszelkich niezbędnych ekspertyz, badań, analiz i opracowań oraz uzyskania opinii, decyzji i pozwoleń, które okażą się niezbędne do wykonania </w:t>
      </w:r>
      <w:r w:rsidR="00A315B5" w:rsidRPr="00FC4DF2">
        <w:rPr>
          <w:sz w:val="22"/>
          <w:szCs w:val="22"/>
        </w:rPr>
        <w:t>P</w:t>
      </w:r>
      <w:r w:rsidRPr="00FC4DF2">
        <w:rPr>
          <w:sz w:val="22"/>
          <w:szCs w:val="22"/>
        </w:rPr>
        <w:t>rzedmiotu Umowy</w:t>
      </w:r>
      <w:r w:rsidR="006031C8" w:rsidRPr="00FC4DF2">
        <w:rPr>
          <w:sz w:val="22"/>
          <w:szCs w:val="22"/>
        </w:rPr>
        <w:t>;</w:t>
      </w:r>
    </w:p>
    <w:p w14:paraId="035DFCDA"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 xml:space="preserve">pokrycia wszystkich kosztów związanych z realizacją </w:t>
      </w:r>
      <w:r w:rsidR="00A315B5" w:rsidRPr="00FC4DF2">
        <w:rPr>
          <w:sz w:val="22"/>
          <w:szCs w:val="22"/>
        </w:rPr>
        <w:t>P</w:t>
      </w:r>
      <w:r w:rsidRPr="00FC4DF2">
        <w:rPr>
          <w:sz w:val="22"/>
          <w:szCs w:val="22"/>
        </w:rPr>
        <w:t xml:space="preserve">rzedmiotu Umowy, w tym kosztów ochrony mienia, zajęci pasa drogowego i zabezpieczenia ppoż. terenu robót podczas wykonywania </w:t>
      </w:r>
      <w:r w:rsidR="00A315B5" w:rsidRPr="00FC4DF2">
        <w:rPr>
          <w:sz w:val="22"/>
          <w:szCs w:val="22"/>
        </w:rPr>
        <w:t>P</w:t>
      </w:r>
      <w:r w:rsidRPr="00FC4DF2">
        <w:rPr>
          <w:sz w:val="22"/>
          <w:szCs w:val="22"/>
        </w:rPr>
        <w:t>rzedmiotu Umowy, jeśli zachodzi taka konieczność</w:t>
      </w:r>
      <w:r w:rsidR="006031C8" w:rsidRPr="00FC4DF2">
        <w:rPr>
          <w:sz w:val="22"/>
          <w:szCs w:val="22"/>
        </w:rPr>
        <w:t>;</w:t>
      </w:r>
    </w:p>
    <w:p w14:paraId="47B9E19B"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zabezpieczenia terenu robót z zachowaniem najwyższej staranności</w:t>
      </w:r>
      <w:r w:rsidR="006031C8" w:rsidRPr="00FC4DF2">
        <w:rPr>
          <w:sz w:val="22"/>
          <w:szCs w:val="22"/>
        </w:rPr>
        <w:t>;</w:t>
      </w:r>
    </w:p>
    <w:p w14:paraId="4110C9CE" w14:textId="77777777" w:rsidR="00B638D9" w:rsidRPr="00FC4DF2" w:rsidRDefault="00B638D9" w:rsidP="007F2844">
      <w:pPr>
        <w:pStyle w:val="Tekstpodstawowy"/>
        <w:numPr>
          <w:ilvl w:val="0"/>
          <w:numId w:val="4"/>
        </w:numPr>
        <w:spacing w:after="0"/>
        <w:ind w:left="714" w:hanging="357"/>
        <w:jc w:val="both"/>
        <w:rPr>
          <w:sz w:val="22"/>
          <w:szCs w:val="22"/>
        </w:rPr>
      </w:pPr>
      <w:r w:rsidRPr="00FC4DF2">
        <w:rPr>
          <w:sz w:val="22"/>
          <w:szCs w:val="22"/>
        </w:rPr>
        <w:t xml:space="preserve">współpracy z Zamawiającym w zakresie realizacji Przedmiotu Umowy, w tym informowanie Zamawiającego lub inspektora nadzoru budowlanego (w formie pisemnej lub elektronicznej) </w:t>
      </w:r>
      <w:r w:rsidR="00391D73" w:rsidRPr="00FC4DF2">
        <w:rPr>
          <w:sz w:val="22"/>
          <w:szCs w:val="22"/>
        </w:rPr>
        <w:br/>
      </w:r>
      <w:r w:rsidRPr="00FC4DF2">
        <w:rPr>
          <w:sz w:val="22"/>
          <w:szCs w:val="22"/>
        </w:rPr>
        <w:t>o okolicznościach, mogących wpłynąć na jakość wykonywanych robót lub na termin zakończenia wykonania Przedmiotu Umowy. W przypadku niewykonania powyższego obowiązku Wykonawca traci prawo do podniesienia powyższego zarzutu wobec Zamawiającego</w:t>
      </w:r>
      <w:r w:rsidR="006031C8" w:rsidRPr="00FC4DF2">
        <w:rPr>
          <w:sz w:val="22"/>
          <w:szCs w:val="22"/>
        </w:rPr>
        <w:t>;</w:t>
      </w:r>
    </w:p>
    <w:p w14:paraId="3C1ABD27" w14:textId="77777777" w:rsidR="0000727B" w:rsidRPr="00FC4DF2" w:rsidRDefault="0000727B" w:rsidP="007F2844">
      <w:pPr>
        <w:pStyle w:val="Tekstpodstawowy"/>
        <w:numPr>
          <w:ilvl w:val="0"/>
          <w:numId w:val="4"/>
        </w:numPr>
        <w:spacing w:after="0"/>
        <w:ind w:left="714" w:hanging="357"/>
        <w:jc w:val="both"/>
        <w:rPr>
          <w:sz w:val="22"/>
          <w:szCs w:val="22"/>
        </w:rPr>
      </w:pPr>
      <w:r w:rsidRPr="00FC4DF2">
        <w:rPr>
          <w:sz w:val="22"/>
          <w:szCs w:val="22"/>
        </w:rPr>
        <w:t>niezwłocznego informowania Zamawiającego (w formie pisemnej lub elektronicznej) o zaistniałych na terenie robót wypadkach i kontrolach zewnętrznych</w:t>
      </w:r>
      <w:r w:rsidR="006031C8" w:rsidRPr="00FC4DF2">
        <w:rPr>
          <w:sz w:val="22"/>
          <w:szCs w:val="22"/>
        </w:rPr>
        <w:t>;</w:t>
      </w:r>
    </w:p>
    <w:p w14:paraId="68D7486C" w14:textId="77777777" w:rsidR="0000727B" w:rsidRPr="00FC4DF2" w:rsidRDefault="0000727B" w:rsidP="007F2844">
      <w:pPr>
        <w:pStyle w:val="Tekstpodstawowy"/>
        <w:numPr>
          <w:ilvl w:val="0"/>
          <w:numId w:val="4"/>
        </w:numPr>
        <w:spacing w:after="0"/>
        <w:ind w:left="714" w:hanging="357"/>
        <w:jc w:val="both"/>
        <w:rPr>
          <w:sz w:val="22"/>
          <w:szCs w:val="22"/>
        </w:rPr>
      </w:pPr>
      <w:r w:rsidRPr="00FC4DF2">
        <w:rPr>
          <w:sz w:val="22"/>
          <w:szCs w:val="22"/>
        </w:rPr>
        <w:t xml:space="preserve">znajomości i stosowania w czasie prowadzenia robót wszelkich przepisów dotyczących ochrony środowiska naturalnego i bezpieczeństwa pracy, mających związek z realizacją Umowy oraz ponoszenia ewentualnych opłat i kar za przekroczenie ich w trakcie robót, określonych </w:t>
      </w:r>
      <w:r w:rsidRPr="00FC4DF2">
        <w:rPr>
          <w:sz w:val="22"/>
          <w:szCs w:val="22"/>
        </w:rPr>
        <w:br/>
        <w:t>w odpowiednich przepisach, dotyczących ochrony środowiska i bezpieczeństwa pracy</w:t>
      </w:r>
      <w:r w:rsidR="00A41BE9" w:rsidRPr="00FC4DF2">
        <w:rPr>
          <w:sz w:val="22"/>
          <w:szCs w:val="22"/>
        </w:rPr>
        <w:t>;</w:t>
      </w:r>
    </w:p>
    <w:p w14:paraId="26024D79" w14:textId="77777777" w:rsidR="0000727B" w:rsidRPr="00FC4DF2" w:rsidRDefault="0000727B" w:rsidP="007F2844">
      <w:pPr>
        <w:pStyle w:val="Tekstpodstawowy"/>
        <w:numPr>
          <w:ilvl w:val="0"/>
          <w:numId w:val="4"/>
        </w:numPr>
        <w:spacing w:after="0"/>
        <w:ind w:left="714" w:hanging="357"/>
        <w:jc w:val="both"/>
        <w:rPr>
          <w:sz w:val="22"/>
          <w:szCs w:val="22"/>
        </w:rPr>
      </w:pPr>
      <w:r w:rsidRPr="00FC4DF2">
        <w:rPr>
          <w:sz w:val="22"/>
          <w:szCs w:val="22"/>
        </w:rPr>
        <w:t xml:space="preserve">zapewnienia sprzętu oraz materiałów wykorzystywanych do realizacji </w:t>
      </w:r>
      <w:r w:rsidR="00A315B5" w:rsidRPr="00FC4DF2">
        <w:rPr>
          <w:sz w:val="22"/>
          <w:szCs w:val="22"/>
        </w:rPr>
        <w:t>P</w:t>
      </w:r>
      <w:r w:rsidRPr="00FC4DF2">
        <w:rPr>
          <w:sz w:val="22"/>
          <w:szCs w:val="22"/>
        </w:rPr>
        <w:t>rzedmiotu Umowy, spełniających wymagania norm dopuszczonych do stosowania w budownictwie</w:t>
      </w:r>
      <w:r w:rsidR="00A41BE9" w:rsidRPr="00FC4DF2">
        <w:rPr>
          <w:sz w:val="22"/>
          <w:szCs w:val="22"/>
        </w:rPr>
        <w:t>;</w:t>
      </w:r>
    </w:p>
    <w:p w14:paraId="4162E68F" w14:textId="77777777" w:rsidR="0000727B" w:rsidRPr="00FC4DF2" w:rsidRDefault="0000727B" w:rsidP="007F2844">
      <w:pPr>
        <w:pStyle w:val="Tekstpodstawowy"/>
        <w:numPr>
          <w:ilvl w:val="0"/>
          <w:numId w:val="4"/>
        </w:numPr>
        <w:spacing w:after="0"/>
        <w:ind w:left="714" w:hanging="357"/>
        <w:jc w:val="both"/>
        <w:rPr>
          <w:sz w:val="22"/>
          <w:szCs w:val="22"/>
        </w:rPr>
      </w:pPr>
      <w:r w:rsidRPr="00FC4DF2">
        <w:rPr>
          <w:sz w:val="22"/>
          <w:szCs w:val="22"/>
        </w:rPr>
        <w:t xml:space="preserve">utrzymania porządku na terenie robót i drogach dojazdowych w czasie realizacji </w:t>
      </w:r>
      <w:r w:rsidR="00A315B5" w:rsidRPr="00FC4DF2">
        <w:rPr>
          <w:sz w:val="22"/>
          <w:szCs w:val="22"/>
        </w:rPr>
        <w:t>P</w:t>
      </w:r>
      <w:r w:rsidRPr="00FC4DF2">
        <w:rPr>
          <w:sz w:val="22"/>
          <w:szCs w:val="22"/>
        </w:rPr>
        <w:t xml:space="preserve">rzedmiotu Umowy oraz dokonanie na własny koszt wywozu gruzu i odpadów z terenie robót zgodnie </w:t>
      </w:r>
      <w:r w:rsidRPr="00FC4DF2">
        <w:rPr>
          <w:sz w:val="22"/>
          <w:szCs w:val="22"/>
        </w:rPr>
        <w:br/>
        <w:t>z obowiązującymi w tym zakresie przepisami, w tym:</w:t>
      </w:r>
    </w:p>
    <w:p w14:paraId="0A33E05B" w14:textId="77777777" w:rsidR="0000727B" w:rsidRPr="00FC4DF2" w:rsidRDefault="0000727B" w:rsidP="007F2844">
      <w:pPr>
        <w:pStyle w:val="Tekstpodstawowy"/>
        <w:numPr>
          <w:ilvl w:val="0"/>
          <w:numId w:val="5"/>
        </w:numPr>
        <w:spacing w:after="0"/>
        <w:ind w:left="1071" w:hanging="357"/>
        <w:jc w:val="both"/>
        <w:rPr>
          <w:sz w:val="22"/>
          <w:szCs w:val="22"/>
        </w:rPr>
      </w:pPr>
      <w:r w:rsidRPr="00FC4DF2">
        <w:rPr>
          <w:sz w:val="22"/>
          <w:szCs w:val="22"/>
        </w:rPr>
        <w:t>ustawy o odpadach dnia 14 grudnia 2012 r.,</w:t>
      </w:r>
    </w:p>
    <w:p w14:paraId="0332C5D3" w14:textId="77777777" w:rsidR="0000727B" w:rsidRPr="00FC4DF2" w:rsidRDefault="0000727B" w:rsidP="007F2844">
      <w:pPr>
        <w:pStyle w:val="Tekstpodstawowy"/>
        <w:numPr>
          <w:ilvl w:val="0"/>
          <w:numId w:val="5"/>
        </w:numPr>
        <w:spacing w:after="0"/>
        <w:ind w:left="1071" w:hanging="357"/>
        <w:jc w:val="both"/>
        <w:rPr>
          <w:sz w:val="22"/>
          <w:szCs w:val="22"/>
        </w:rPr>
      </w:pPr>
      <w:r w:rsidRPr="00FC4DF2">
        <w:rPr>
          <w:sz w:val="22"/>
          <w:szCs w:val="22"/>
        </w:rPr>
        <w:t>ustawy o utrzymaniu czystości i porządku w gminach z dnia 13 września 1996 r.</w:t>
      </w:r>
    </w:p>
    <w:p w14:paraId="4DDBDD0F" w14:textId="77777777" w:rsidR="0000727B" w:rsidRPr="00FC4DF2" w:rsidRDefault="0000727B" w:rsidP="007F2844">
      <w:pPr>
        <w:pStyle w:val="Tekstpodstawowy"/>
        <w:numPr>
          <w:ilvl w:val="0"/>
          <w:numId w:val="5"/>
        </w:numPr>
        <w:spacing w:after="0"/>
        <w:ind w:left="1071" w:hanging="357"/>
        <w:jc w:val="both"/>
        <w:rPr>
          <w:sz w:val="22"/>
          <w:szCs w:val="22"/>
        </w:rPr>
      </w:pPr>
      <w:r w:rsidRPr="00FC4DF2">
        <w:rPr>
          <w:sz w:val="22"/>
          <w:szCs w:val="22"/>
        </w:rPr>
        <w:t>Regulaminu utrzymania czystości i porządku na terenie Miasta Poznania,</w:t>
      </w:r>
    </w:p>
    <w:p w14:paraId="06BC6524" w14:textId="77777777" w:rsidR="0000727B" w:rsidRPr="00FC4DF2" w:rsidRDefault="0000727B" w:rsidP="007F2844">
      <w:pPr>
        <w:pStyle w:val="Tekstpodstawowy"/>
        <w:numPr>
          <w:ilvl w:val="0"/>
          <w:numId w:val="7"/>
        </w:numPr>
        <w:spacing w:after="0"/>
        <w:ind w:left="714" w:hanging="357"/>
        <w:jc w:val="both"/>
        <w:rPr>
          <w:sz w:val="22"/>
          <w:szCs w:val="22"/>
        </w:rPr>
      </w:pPr>
      <w:r w:rsidRPr="00FC4DF2">
        <w:rPr>
          <w:sz w:val="22"/>
          <w:szCs w:val="22"/>
        </w:rPr>
        <w:t xml:space="preserve">Przedstawienia na żądanie Zamawiającego aktualnych uprawnień niezbędnych do realizacji </w:t>
      </w:r>
      <w:r w:rsidR="00A315B5" w:rsidRPr="00FC4DF2">
        <w:rPr>
          <w:sz w:val="22"/>
          <w:szCs w:val="22"/>
        </w:rPr>
        <w:t>P</w:t>
      </w:r>
      <w:r w:rsidRPr="00FC4DF2">
        <w:rPr>
          <w:sz w:val="22"/>
          <w:szCs w:val="22"/>
        </w:rPr>
        <w:t xml:space="preserve">rzedmiotu Umowy, zezwolenie na prowadzenie działalności w zakresie zbierania i transportu odpadów, przedłożenie potwierdzenia wywozu odpadów lub ważnej umowy o zbierania </w:t>
      </w:r>
      <w:r w:rsidR="00391D73" w:rsidRPr="00FC4DF2">
        <w:rPr>
          <w:sz w:val="22"/>
          <w:szCs w:val="22"/>
        </w:rPr>
        <w:br/>
      </w:r>
      <w:r w:rsidRPr="00FC4DF2">
        <w:rPr>
          <w:sz w:val="22"/>
          <w:szCs w:val="22"/>
        </w:rPr>
        <w:t>i transportu odpadów zawartej z podmiotem posiadającym odpowiednie zezwolenie (wytwórcą odpadów przy realizacji Umowy jest Wykonawca)</w:t>
      </w:r>
      <w:r w:rsidR="00A41BE9" w:rsidRPr="00FC4DF2">
        <w:rPr>
          <w:sz w:val="22"/>
          <w:szCs w:val="22"/>
        </w:rPr>
        <w:t>;</w:t>
      </w:r>
    </w:p>
    <w:p w14:paraId="0480D4A6" w14:textId="77777777" w:rsidR="0000727B" w:rsidRPr="00FC4DF2" w:rsidRDefault="0000727B" w:rsidP="007F2844">
      <w:pPr>
        <w:pStyle w:val="Tekstpodstawowy"/>
        <w:numPr>
          <w:ilvl w:val="0"/>
          <w:numId w:val="7"/>
        </w:numPr>
        <w:spacing w:after="0"/>
        <w:ind w:left="714" w:hanging="357"/>
        <w:jc w:val="both"/>
        <w:rPr>
          <w:sz w:val="22"/>
          <w:szCs w:val="22"/>
        </w:rPr>
      </w:pPr>
      <w:r w:rsidRPr="00FC4DF2">
        <w:rPr>
          <w:sz w:val="22"/>
          <w:szCs w:val="22"/>
        </w:rPr>
        <w:t>ponoszenia pełnej odpowiedzialności za szkody powstałe na terenie robót oraz drogach dojazdowych do terenu robót na zasadach ogólnych, od chwili przekazania terenu robót</w:t>
      </w:r>
      <w:r w:rsidR="00A41BE9" w:rsidRPr="00FC4DF2">
        <w:rPr>
          <w:sz w:val="22"/>
          <w:szCs w:val="22"/>
        </w:rPr>
        <w:t>;</w:t>
      </w:r>
    </w:p>
    <w:p w14:paraId="5D6A8B1E" w14:textId="77777777" w:rsidR="00391D73" w:rsidRPr="00FC4DF2" w:rsidRDefault="0000727B" w:rsidP="007F2844">
      <w:pPr>
        <w:pStyle w:val="Tekstpodstawowy"/>
        <w:numPr>
          <w:ilvl w:val="0"/>
          <w:numId w:val="7"/>
        </w:numPr>
        <w:spacing w:after="0"/>
        <w:ind w:left="714" w:hanging="357"/>
        <w:jc w:val="both"/>
        <w:rPr>
          <w:sz w:val="22"/>
          <w:szCs w:val="22"/>
        </w:rPr>
      </w:pPr>
      <w:r w:rsidRPr="00FC4DF2">
        <w:rPr>
          <w:sz w:val="22"/>
          <w:szCs w:val="22"/>
        </w:rPr>
        <w:t xml:space="preserve">przekazanie Zamawiającemu przed odbiorem robót, dokumentacji powykonawczej wraz </w:t>
      </w:r>
      <w:r w:rsidR="00391D73" w:rsidRPr="00FC4DF2">
        <w:rPr>
          <w:sz w:val="22"/>
          <w:szCs w:val="22"/>
        </w:rPr>
        <w:br/>
      </w:r>
      <w:r w:rsidRPr="00FC4DF2">
        <w:rPr>
          <w:sz w:val="22"/>
          <w:szCs w:val="22"/>
        </w:rPr>
        <w:t xml:space="preserve">z dokumentami pozwalającymi na ocenę prawidłowego wykonania robót zgłaszanych do odbioru, </w:t>
      </w:r>
      <w:r w:rsidR="00896171" w:rsidRPr="00FC4DF2">
        <w:rPr>
          <w:sz w:val="22"/>
          <w:szCs w:val="22"/>
        </w:rPr>
        <w:br/>
      </w:r>
      <w:r w:rsidRPr="00FC4DF2">
        <w:rPr>
          <w:sz w:val="22"/>
          <w:szCs w:val="22"/>
        </w:rPr>
        <w:t>w tym oryginałów uzyskanych dokumentów</w:t>
      </w:r>
      <w:r w:rsidR="00A41BE9" w:rsidRPr="00FC4DF2">
        <w:rPr>
          <w:sz w:val="22"/>
          <w:szCs w:val="22"/>
        </w:rPr>
        <w:t>;</w:t>
      </w:r>
    </w:p>
    <w:p w14:paraId="5B67DB2F" w14:textId="77777777" w:rsidR="00391D73" w:rsidRPr="00FC4DF2" w:rsidRDefault="0000727B" w:rsidP="007F2844">
      <w:pPr>
        <w:pStyle w:val="Tekstpodstawowy"/>
        <w:numPr>
          <w:ilvl w:val="0"/>
          <w:numId w:val="7"/>
        </w:numPr>
        <w:spacing w:after="0"/>
        <w:ind w:left="714" w:hanging="357"/>
        <w:jc w:val="both"/>
        <w:rPr>
          <w:sz w:val="22"/>
          <w:szCs w:val="22"/>
        </w:rPr>
      </w:pPr>
      <w:r w:rsidRPr="00FC4DF2">
        <w:rPr>
          <w:sz w:val="22"/>
          <w:szCs w:val="22"/>
        </w:rPr>
        <w:t>Zgłoszenia robót do odbioru, przeprowadzenie i uczestniczenie w czynnościach odbiorowych oraz zapewnienie usunięcia w czasie czynności odbiorowych stwierdzonych wad i usterek</w:t>
      </w:r>
      <w:r w:rsidR="00A41BE9" w:rsidRPr="00FC4DF2">
        <w:rPr>
          <w:sz w:val="22"/>
          <w:szCs w:val="22"/>
        </w:rPr>
        <w:t>;</w:t>
      </w:r>
    </w:p>
    <w:p w14:paraId="3A507962" w14:textId="77777777" w:rsidR="00391D73" w:rsidRPr="00FC4DF2" w:rsidRDefault="0000727B" w:rsidP="007F2844">
      <w:pPr>
        <w:pStyle w:val="Tekstpodstawowy"/>
        <w:numPr>
          <w:ilvl w:val="0"/>
          <w:numId w:val="7"/>
        </w:numPr>
        <w:spacing w:after="0"/>
        <w:ind w:left="714" w:hanging="357"/>
        <w:jc w:val="both"/>
        <w:rPr>
          <w:sz w:val="22"/>
          <w:szCs w:val="22"/>
        </w:rPr>
      </w:pPr>
      <w:r w:rsidRPr="00FC4DF2">
        <w:rPr>
          <w:sz w:val="22"/>
          <w:szCs w:val="22"/>
        </w:rPr>
        <w:t xml:space="preserve">Uporządkowanie terenu robót przed dokonaniem odbioru końcowego </w:t>
      </w:r>
      <w:r w:rsidR="00A315B5" w:rsidRPr="00FC4DF2">
        <w:rPr>
          <w:sz w:val="22"/>
          <w:szCs w:val="22"/>
        </w:rPr>
        <w:t>P</w:t>
      </w:r>
      <w:r w:rsidRPr="00FC4DF2">
        <w:rPr>
          <w:sz w:val="22"/>
          <w:szCs w:val="22"/>
        </w:rPr>
        <w:t xml:space="preserve">rzedmiotu </w:t>
      </w:r>
      <w:r w:rsidR="00A315B5" w:rsidRPr="00FC4DF2">
        <w:rPr>
          <w:sz w:val="22"/>
          <w:szCs w:val="22"/>
        </w:rPr>
        <w:t>U</w:t>
      </w:r>
      <w:r w:rsidRPr="00FC4DF2">
        <w:rPr>
          <w:sz w:val="22"/>
          <w:szCs w:val="22"/>
        </w:rPr>
        <w:t>mowy</w:t>
      </w:r>
      <w:r w:rsidR="00A41BE9" w:rsidRPr="00FC4DF2">
        <w:rPr>
          <w:sz w:val="22"/>
          <w:szCs w:val="22"/>
        </w:rPr>
        <w:t>;</w:t>
      </w:r>
    </w:p>
    <w:p w14:paraId="3C4D803D" w14:textId="77777777" w:rsidR="00391D73" w:rsidRPr="00FC4DF2" w:rsidRDefault="0000727B" w:rsidP="007F2844">
      <w:pPr>
        <w:pStyle w:val="Tekstpodstawowy"/>
        <w:numPr>
          <w:ilvl w:val="0"/>
          <w:numId w:val="7"/>
        </w:numPr>
        <w:spacing w:after="0"/>
        <w:ind w:left="714" w:hanging="357"/>
        <w:jc w:val="both"/>
        <w:rPr>
          <w:sz w:val="22"/>
          <w:szCs w:val="22"/>
        </w:rPr>
      </w:pPr>
      <w:r w:rsidRPr="00FC4DF2">
        <w:rPr>
          <w:sz w:val="22"/>
          <w:szCs w:val="22"/>
        </w:rPr>
        <w:t xml:space="preserve">Niezwłoczne pisemne informowanie Zamawiającego o konieczności wykonania robót dodatkowych </w:t>
      </w:r>
      <w:r w:rsidR="00896171" w:rsidRPr="00FC4DF2">
        <w:rPr>
          <w:sz w:val="22"/>
          <w:szCs w:val="22"/>
        </w:rPr>
        <w:br/>
      </w:r>
      <w:r w:rsidRPr="00FC4DF2">
        <w:rPr>
          <w:sz w:val="22"/>
          <w:szCs w:val="22"/>
        </w:rPr>
        <w:t>i zmiennych (Wykonawca nie jest uprawniony do wykonywania robót dodatkowych lub zamiennych bez zawarcia aneksu do Umowy w tym przedmiocie)</w:t>
      </w:r>
      <w:r w:rsidR="00A41BE9" w:rsidRPr="00FC4DF2">
        <w:rPr>
          <w:sz w:val="22"/>
          <w:szCs w:val="22"/>
        </w:rPr>
        <w:t>;</w:t>
      </w:r>
    </w:p>
    <w:p w14:paraId="043D839F" w14:textId="77777777" w:rsidR="00391D73" w:rsidRPr="00FC4DF2" w:rsidRDefault="0000727B" w:rsidP="007F2844">
      <w:pPr>
        <w:pStyle w:val="Tekstpodstawowy"/>
        <w:numPr>
          <w:ilvl w:val="0"/>
          <w:numId w:val="7"/>
        </w:numPr>
        <w:spacing w:after="0"/>
        <w:ind w:left="714" w:hanging="357"/>
        <w:jc w:val="both"/>
        <w:rPr>
          <w:sz w:val="22"/>
          <w:szCs w:val="22"/>
        </w:rPr>
      </w:pPr>
      <w:r w:rsidRPr="00FC4DF2">
        <w:rPr>
          <w:sz w:val="22"/>
          <w:szCs w:val="22"/>
        </w:rPr>
        <w:lastRenderedPageBreak/>
        <w:t xml:space="preserve">przedkładania do akceptacji inspektorom nadzoru deklaracji zgodności, atestów, certyfikatów </w:t>
      </w:r>
      <w:r w:rsidRPr="00FC4DF2">
        <w:rPr>
          <w:sz w:val="22"/>
          <w:szCs w:val="22"/>
        </w:rPr>
        <w:br/>
        <w:t>i aprobat technicznych na każdy materiał lub urządzenie przed jego wbudowaniem</w:t>
      </w:r>
      <w:r w:rsidR="00A41BE9" w:rsidRPr="00FC4DF2">
        <w:rPr>
          <w:sz w:val="22"/>
          <w:szCs w:val="22"/>
        </w:rPr>
        <w:t>;</w:t>
      </w:r>
    </w:p>
    <w:p w14:paraId="46EF2DF9" w14:textId="77777777" w:rsidR="0000727B" w:rsidRPr="00FC4DF2" w:rsidRDefault="0000727B" w:rsidP="007F2844">
      <w:pPr>
        <w:pStyle w:val="Tekstpodstawowy"/>
        <w:numPr>
          <w:ilvl w:val="0"/>
          <w:numId w:val="7"/>
        </w:numPr>
        <w:spacing w:after="0"/>
        <w:ind w:left="714" w:hanging="357"/>
        <w:jc w:val="both"/>
        <w:rPr>
          <w:sz w:val="22"/>
          <w:szCs w:val="22"/>
        </w:rPr>
      </w:pPr>
      <w:r w:rsidRPr="00FC4DF2">
        <w:rPr>
          <w:sz w:val="22"/>
          <w:szCs w:val="22"/>
        </w:rPr>
        <w:t>przedkładania na każde żądanie inspektorów nadzoru wyników badań wykonanych próbek wbudowanych materiałów</w:t>
      </w:r>
      <w:r w:rsidR="00A41BE9" w:rsidRPr="00FC4DF2">
        <w:rPr>
          <w:sz w:val="22"/>
          <w:szCs w:val="22"/>
        </w:rPr>
        <w:t>;</w:t>
      </w:r>
    </w:p>
    <w:p w14:paraId="60C380AC" w14:textId="77777777" w:rsidR="00391D73" w:rsidRPr="00FC4DF2" w:rsidRDefault="00391D73" w:rsidP="007F2844">
      <w:pPr>
        <w:pStyle w:val="Tekstpodstawowy"/>
        <w:numPr>
          <w:ilvl w:val="3"/>
          <w:numId w:val="2"/>
        </w:numPr>
        <w:spacing w:after="0"/>
        <w:ind w:left="357" w:hanging="357"/>
        <w:jc w:val="both"/>
        <w:rPr>
          <w:sz w:val="22"/>
          <w:szCs w:val="22"/>
        </w:rPr>
      </w:pPr>
      <w:r w:rsidRPr="00FC4DF2">
        <w:rPr>
          <w:sz w:val="22"/>
          <w:szCs w:val="22"/>
        </w:rPr>
        <w:t xml:space="preserve">Ryzyko odpowiedzialności za bezpieczeństwo związane z prowadzeniem czynności będących </w:t>
      </w:r>
      <w:r w:rsidR="00A315B5" w:rsidRPr="00FC4DF2">
        <w:rPr>
          <w:sz w:val="22"/>
          <w:szCs w:val="22"/>
        </w:rPr>
        <w:t>P</w:t>
      </w:r>
      <w:r w:rsidRPr="00FC4DF2">
        <w:rPr>
          <w:sz w:val="22"/>
          <w:szCs w:val="22"/>
        </w:rPr>
        <w:t xml:space="preserve">rzedmiotem </w:t>
      </w:r>
      <w:r w:rsidR="00A315B5" w:rsidRPr="00FC4DF2">
        <w:rPr>
          <w:sz w:val="22"/>
          <w:szCs w:val="22"/>
        </w:rPr>
        <w:t>U</w:t>
      </w:r>
      <w:r w:rsidRPr="00FC4DF2">
        <w:rPr>
          <w:sz w:val="22"/>
          <w:szCs w:val="22"/>
        </w:rPr>
        <w:t>mowy ponosi Wykonawca (w szczególności w zakresie naprawienia szkody osobowej lub rzeczowej wyrządzonej osobie trzeciej, w tym pracownikom, współpracownikom Wykonawcy lub Podwykonawcy).</w:t>
      </w:r>
    </w:p>
    <w:p w14:paraId="472C30CF" w14:textId="77777777" w:rsidR="00391D73" w:rsidRPr="00FC4DF2" w:rsidRDefault="00391D73" w:rsidP="007F2844">
      <w:pPr>
        <w:pStyle w:val="Tekstpodstawowy"/>
        <w:numPr>
          <w:ilvl w:val="3"/>
          <w:numId w:val="2"/>
        </w:numPr>
        <w:spacing w:after="0"/>
        <w:ind w:left="357" w:hanging="357"/>
        <w:jc w:val="both"/>
        <w:rPr>
          <w:sz w:val="22"/>
          <w:szCs w:val="22"/>
        </w:rPr>
      </w:pPr>
      <w:r w:rsidRPr="00FC4DF2">
        <w:rPr>
          <w:sz w:val="22"/>
          <w:szCs w:val="22"/>
        </w:rPr>
        <w:t xml:space="preserve">Wykonawca </w:t>
      </w:r>
      <w:r w:rsidRPr="00FC4DF2">
        <w:rPr>
          <w:bCs/>
          <w:sz w:val="22"/>
          <w:szCs w:val="22"/>
        </w:rPr>
        <w:t>zobowiązany jest posiadać przez cały okres trwania Umowy ubezpieczenie odpowiedzialności cywilnej z tytułu prowadzonej działalności gospodarczej w zakresie budowlanym, obejmujące między innymi:</w:t>
      </w:r>
    </w:p>
    <w:p w14:paraId="05594560" w14:textId="77777777" w:rsidR="00391D73" w:rsidRPr="00FC4DF2" w:rsidRDefault="00391D73" w:rsidP="007F2844">
      <w:pPr>
        <w:pStyle w:val="Tekstpodstawowy"/>
        <w:numPr>
          <w:ilvl w:val="0"/>
          <w:numId w:val="6"/>
        </w:numPr>
        <w:spacing w:after="0"/>
        <w:ind w:left="714" w:hanging="357"/>
        <w:jc w:val="both"/>
        <w:rPr>
          <w:sz w:val="22"/>
          <w:szCs w:val="22"/>
        </w:rPr>
      </w:pPr>
      <w:r w:rsidRPr="00FC4DF2">
        <w:rPr>
          <w:bCs/>
          <w:sz w:val="22"/>
          <w:szCs w:val="22"/>
        </w:rPr>
        <w:t>spowodowanie śmierci lub uszkodzenia ciała (zawinione jak i niezawinione)</w:t>
      </w:r>
      <w:r w:rsidR="00A41BE9" w:rsidRPr="00FC4DF2">
        <w:rPr>
          <w:bCs/>
          <w:sz w:val="22"/>
          <w:szCs w:val="22"/>
        </w:rPr>
        <w:t>;</w:t>
      </w:r>
    </w:p>
    <w:p w14:paraId="4CC734FD" w14:textId="77777777" w:rsidR="00391D73" w:rsidRPr="00FC4DF2" w:rsidRDefault="00391D73" w:rsidP="007F2844">
      <w:pPr>
        <w:pStyle w:val="Tekstpodstawowy"/>
        <w:numPr>
          <w:ilvl w:val="0"/>
          <w:numId w:val="6"/>
        </w:numPr>
        <w:spacing w:after="0"/>
        <w:ind w:left="714" w:hanging="357"/>
        <w:jc w:val="both"/>
        <w:rPr>
          <w:sz w:val="22"/>
          <w:szCs w:val="22"/>
        </w:rPr>
      </w:pPr>
      <w:r w:rsidRPr="00FC4DF2">
        <w:rPr>
          <w:bCs/>
          <w:sz w:val="22"/>
          <w:szCs w:val="22"/>
        </w:rPr>
        <w:t>roszczenia osób trzecich związane z realizacją Umowy (szkody osobowe, rzeczowe)</w:t>
      </w:r>
      <w:r w:rsidR="00A41BE9" w:rsidRPr="00FC4DF2">
        <w:rPr>
          <w:bCs/>
          <w:sz w:val="22"/>
          <w:szCs w:val="22"/>
        </w:rPr>
        <w:t>;</w:t>
      </w:r>
    </w:p>
    <w:p w14:paraId="1148A1D5" w14:textId="77777777" w:rsidR="00391D73" w:rsidRPr="00FC4DF2" w:rsidRDefault="00391D73" w:rsidP="00DC2FDF">
      <w:pPr>
        <w:pStyle w:val="Tekstpodstawowy"/>
        <w:spacing w:after="0"/>
        <w:ind w:left="357"/>
        <w:jc w:val="both"/>
        <w:rPr>
          <w:bCs/>
          <w:sz w:val="22"/>
          <w:szCs w:val="22"/>
          <w:highlight w:val="yellow"/>
        </w:rPr>
      </w:pPr>
      <w:r w:rsidRPr="00FC4DF2">
        <w:rPr>
          <w:bCs/>
          <w:sz w:val="22"/>
          <w:szCs w:val="22"/>
        </w:rPr>
        <w:t xml:space="preserve">Wykonawca obowiązany jest przedłożyć polisę ubezpieczeniową najpóźniej w dniu zawarcia Umowy. Suma ubezpieczenia na jedno i wszystkie zdarzenia nie może być niższa niż wartość wynagrodzenia określonego w § </w:t>
      </w:r>
      <w:r w:rsidR="00297089" w:rsidRPr="00FC4DF2">
        <w:rPr>
          <w:bCs/>
          <w:sz w:val="22"/>
          <w:szCs w:val="22"/>
        </w:rPr>
        <w:t>9</w:t>
      </w:r>
      <w:r w:rsidRPr="00FC4DF2">
        <w:rPr>
          <w:bCs/>
          <w:sz w:val="22"/>
          <w:szCs w:val="22"/>
        </w:rPr>
        <w:t xml:space="preserve"> ust. 1</w:t>
      </w:r>
      <w:r w:rsidRPr="00FC4DF2">
        <w:rPr>
          <w:bCs/>
          <w:color w:val="FF0000"/>
          <w:sz w:val="22"/>
          <w:szCs w:val="22"/>
        </w:rPr>
        <w:t xml:space="preserve"> </w:t>
      </w:r>
      <w:r w:rsidRPr="00FC4DF2">
        <w:rPr>
          <w:bCs/>
          <w:sz w:val="22"/>
          <w:szCs w:val="22"/>
        </w:rPr>
        <w:t>Umowy. W przypadku ratalnego opłacania składki z tytułu zawarcia ubezpieczenia, Wykonawca zobowiązany jest przedkładać Zamawiającemu, najpóźniej na 2 dni przed terminem płatności raty, potwierdzenie dokonania jej zapłaty.</w:t>
      </w:r>
      <w:r w:rsidRPr="00FC4DF2">
        <w:rPr>
          <w:sz w:val="22"/>
          <w:szCs w:val="22"/>
        </w:rPr>
        <w:t xml:space="preserve"> </w:t>
      </w:r>
      <w:r w:rsidRPr="00FC4DF2">
        <w:rPr>
          <w:bCs/>
          <w:sz w:val="22"/>
          <w:szCs w:val="22"/>
        </w:rPr>
        <w:t>W przypadku zmiany terminów Wykonawca zobowiązany jest do odpowiedniego przedłużenia okresu ubezpieczenia. W przypadku niedopełnienia przez Wykonawcę obowiązku ubezpieczenia przez cały okres realizacji umowy, Zamawiający może odstąpić od Umowy z przyczyn leżących po stronie Wykonawcy.</w:t>
      </w:r>
    </w:p>
    <w:p w14:paraId="2A752CA4" w14:textId="77777777" w:rsidR="00391D73" w:rsidRPr="00FC4DF2" w:rsidRDefault="00391D73" w:rsidP="00DC2FDF">
      <w:pPr>
        <w:pStyle w:val="Tekstpodstawowy"/>
        <w:spacing w:after="0"/>
        <w:jc w:val="both"/>
        <w:rPr>
          <w:bCs/>
          <w:sz w:val="22"/>
          <w:szCs w:val="22"/>
        </w:rPr>
      </w:pPr>
    </w:p>
    <w:p w14:paraId="6C3E5542" w14:textId="77777777" w:rsidR="00391D73" w:rsidRPr="00FC4DF2" w:rsidRDefault="00391D73" w:rsidP="00DC2FDF">
      <w:pPr>
        <w:pStyle w:val="Tekstpodstawowy"/>
        <w:spacing w:after="0"/>
        <w:jc w:val="center"/>
        <w:rPr>
          <w:bCs/>
          <w:sz w:val="22"/>
          <w:szCs w:val="22"/>
        </w:rPr>
      </w:pPr>
      <w:r w:rsidRPr="00FC4DF2">
        <w:rPr>
          <w:b/>
          <w:bCs/>
          <w:sz w:val="22"/>
          <w:szCs w:val="22"/>
        </w:rPr>
        <w:t>§ 5. Podwykonawstwo</w:t>
      </w:r>
    </w:p>
    <w:p w14:paraId="2E59C255" w14:textId="77777777" w:rsidR="00391D73" w:rsidRPr="00FC4DF2" w:rsidRDefault="00391D73" w:rsidP="00DC2FDF">
      <w:pPr>
        <w:pStyle w:val="Tekstpodstawowy"/>
        <w:spacing w:after="0"/>
        <w:jc w:val="center"/>
        <w:rPr>
          <w:bCs/>
          <w:sz w:val="22"/>
          <w:szCs w:val="22"/>
        </w:rPr>
      </w:pPr>
    </w:p>
    <w:p w14:paraId="44810C5F" w14:textId="170688A5" w:rsidR="00391D73" w:rsidRPr="00FC4DF2" w:rsidRDefault="00391D73" w:rsidP="007F2844">
      <w:pPr>
        <w:numPr>
          <w:ilvl w:val="0"/>
          <w:numId w:val="9"/>
        </w:numPr>
        <w:shd w:val="clear" w:color="auto" w:fill="FFFFFF"/>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Zgodnie z oświadczeniem złożonym w ofercie Wykonawca zleci część zakresu Przedmiotu Umowy następującym Podwykonawcom: ………………………………</w:t>
      </w:r>
      <w:r w:rsidR="006F06C4" w:rsidRPr="00FC4DF2">
        <w:rPr>
          <w:rFonts w:ascii="Times New Roman" w:hAnsi="Times New Roman" w:cs="Times New Roman"/>
        </w:rPr>
        <w:t>..................................</w:t>
      </w:r>
      <w:r w:rsidRPr="00FC4DF2">
        <w:rPr>
          <w:rFonts w:ascii="Times New Roman" w:hAnsi="Times New Roman" w:cs="Times New Roman"/>
        </w:rPr>
        <w:t>…………………….</w:t>
      </w:r>
    </w:p>
    <w:p w14:paraId="25C47C05" w14:textId="77777777" w:rsidR="00391D73" w:rsidRPr="00FC4DF2" w:rsidRDefault="00391D73"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W przypadku zlecenia wykonania części Przedmiotu Umowy w trakcie trwania umowy, Wykonawca zobowiązuje się do przesyłania Zamawiającemu informacji zawierających dane identyfikujące Podwykonawców w terminie 7 dni od dnia zawarcia umowy z Podwykonawcą.</w:t>
      </w:r>
    </w:p>
    <w:p w14:paraId="7DD687AE" w14:textId="77777777" w:rsidR="00391D73" w:rsidRPr="00FC4DF2" w:rsidRDefault="00391D73"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Wykonawca ponosi wobec Zamawiającego pełną odpowiedzialność za wszelkie czynności, których wykonanie powierzył Podwykonawcom. Wykonawca odpowiada za działania, zachowania, uchybienia </w:t>
      </w:r>
      <w:r w:rsidRPr="00FC4DF2">
        <w:rPr>
          <w:rFonts w:ascii="Times New Roman" w:hAnsi="Times New Roman" w:cs="Times New Roman"/>
          <w:sz w:val="22"/>
          <w:szCs w:val="22"/>
        </w:rPr>
        <w:br/>
        <w:t>i zaniechania Podwykonawców jak za własne. Wykonanie usług w podwykonawstwie nie zwalnia Wykonawcy od odpowiedzialności i zobowiązań wynikających z warunków Umowy.</w:t>
      </w:r>
    </w:p>
    <w:p w14:paraId="2A20236F" w14:textId="77777777" w:rsidR="00391D73" w:rsidRPr="00FC4DF2" w:rsidRDefault="00391D73"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W przypadku zlecenia wykonania części </w:t>
      </w:r>
      <w:r w:rsidR="00A315B5" w:rsidRPr="00FC4DF2">
        <w:rPr>
          <w:rFonts w:ascii="Times New Roman" w:hAnsi="Times New Roman" w:cs="Times New Roman"/>
          <w:sz w:val="22"/>
          <w:szCs w:val="22"/>
        </w:rPr>
        <w:t>P</w:t>
      </w:r>
      <w:r w:rsidRPr="00FC4DF2">
        <w:rPr>
          <w:rFonts w:ascii="Times New Roman" w:hAnsi="Times New Roman" w:cs="Times New Roman"/>
          <w:sz w:val="22"/>
          <w:szCs w:val="22"/>
        </w:rPr>
        <w:t xml:space="preserve">rzedmiotu Umowy w trakcie trwania Umowy, Wykonawca zobowiązuje się do przesyłania Zamawiającemu informacji zawierających dane identyfikujące Podwykonawców wraz z podaniem zakresu </w:t>
      </w:r>
      <w:r w:rsidR="00A315B5" w:rsidRPr="00FC4DF2">
        <w:rPr>
          <w:rFonts w:ascii="Times New Roman" w:hAnsi="Times New Roman" w:cs="Times New Roman"/>
          <w:sz w:val="22"/>
          <w:szCs w:val="22"/>
        </w:rPr>
        <w:t>P</w:t>
      </w:r>
      <w:r w:rsidRPr="00FC4DF2">
        <w:rPr>
          <w:rFonts w:ascii="Times New Roman" w:hAnsi="Times New Roman" w:cs="Times New Roman"/>
          <w:sz w:val="22"/>
          <w:szCs w:val="22"/>
        </w:rPr>
        <w:t xml:space="preserve">rzedmiotu Umowy, który został powierzony, w terminie </w:t>
      </w:r>
      <w:r w:rsidRPr="00FC4DF2">
        <w:rPr>
          <w:rFonts w:ascii="Times New Roman" w:hAnsi="Times New Roman" w:cs="Times New Roman"/>
          <w:sz w:val="22"/>
          <w:szCs w:val="22"/>
        </w:rPr>
        <w:br/>
        <w:t>7 dni od dnia zawarcia umowy o podwykonawstwo.</w:t>
      </w:r>
    </w:p>
    <w:p w14:paraId="2DFC31AB" w14:textId="2B54331E" w:rsidR="00A315B5" w:rsidRPr="00FC4DF2" w:rsidRDefault="00391D73"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Wykonawca ponosi pełną odpowiedzialność za dokonanie w terminie wszelkich rozliczeń finansowych </w:t>
      </w:r>
      <w:r w:rsidR="00986BCC" w:rsidRPr="00FC4DF2">
        <w:rPr>
          <w:rFonts w:ascii="Times New Roman" w:hAnsi="Times New Roman" w:cs="Times New Roman"/>
          <w:sz w:val="22"/>
          <w:szCs w:val="22"/>
        </w:rPr>
        <w:br/>
      </w:r>
      <w:r w:rsidRPr="00FC4DF2">
        <w:rPr>
          <w:rFonts w:ascii="Times New Roman" w:hAnsi="Times New Roman" w:cs="Times New Roman"/>
          <w:sz w:val="22"/>
          <w:szCs w:val="22"/>
        </w:rPr>
        <w:t>z Podwykonawcami</w:t>
      </w:r>
      <w:r w:rsidR="00A315B5" w:rsidRPr="00FC4DF2">
        <w:rPr>
          <w:rFonts w:ascii="Times New Roman" w:hAnsi="Times New Roman" w:cs="Times New Roman"/>
          <w:sz w:val="22"/>
          <w:szCs w:val="22"/>
        </w:rPr>
        <w:t xml:space="preserve">. </w:t>
      </w:r>
    </w:p>
    <w:p w14:paraId="3F0A2684" w14:textId="77777777" w:rsidR="00A315B5" w:rsidRPr="00FC4DF2" w:rsidRDefault="00A315B5"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Zamawiający zastrzega, iż Umowa o podwykonawstwo nie może zawierać postanowień kształtujących prawa i obowiązki Podwykonawcy (lub Dalszego Podwykonawcy) w zakresie kar umownych oraz postanowień dotyczących warunków wypłaty wynagrodzenia, w sposób dla niego mniej korzystny niż prawa i obowiązki Wykonawcy, ukształtowane postanowieniami Umowy.</w:t>
      </w:r>
    </w:p>
    <w:p w14:paraId="25BAC75E" w14:textId="13DC8878" w:rsidR="00E63684" w:rsidRPr="00FC4DF2" w:rsidRDefault="00A315B5" w:rsidP="007F2844">
      <w:pPr>
        <w:pStyle w:val="Akapitzlist"/>
        <w:numPr>
          <w:ilvl w:val="0"/>
          <w:numId w:val="10"/>
        </w:numPr>
        <w:shd w:val="clear" w:color="auto" w:fill="FFFFFF"/>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Jakakolwiek przerwa w realizacji </w:t>
      </w:r>
      <w:r w:rsidR="00024B72" w:rsidRPr="00FC4DF2">
        <w:rPr>
          <w:rFonts w:ascii="Times New Roman" w:hAnsi="Times New Roman" w:cs="Times New Roman"/>
          <w:sz w:val="22"/>
          <w:szCs w:val="22"/>
        </w:rPr>
        <w:t>P</w:t>
      </w:r>
      <w:r w:rsidRPr="00FC4DF2">
        <w:rPr>
          <w:rFonts w:ascii="Times New Roman" w:hAnsi="Times New Roman" w:cs="Times New Roman"/>
          <w:sz w:val="22"/>
          <w:szCs w:val="22"/>
        </w:rPr>
        <w:t>rzedmiotu Umowy wynikająca z braku Podwykonawcy będzie traktowana jako przerwa wynikła z przyczyn zależnych od Wykonawcy.</w:t>
      </w:r>
    </w:p>
    <w:p w14:paraId="58766921" w14:textId="77777777" w:rsidR="00A925D9" w:rsidRPr="00FC4DF2" w:rsidRDefault="00A925D9" w:rsidP="00DC2FDF">
      <w:pPr>
        <w:shd w:val="clear" w:color="auto" w:fill="FFFFFF"/>
        <w:spacing w:after="0" w:line="276" w:lineRule="auto"/>
        <w:jc w:val="center"/>
        <w:rPr>
          <w:rFonts w:ascii="Times New Roman" w:hAnsi="Times New Roman" w:cs="Times New Roman"/>
          <w:b/>
        </w:rPr>
      </w:pPr>
    </w:p>
    <w:p w14:paraId="097F269C" w14:textId="57905E16" w:rsidR="00E63684" w:rsidRPr="00FC4DF2" w:rsidRDefault="00E63684" w:rsidP="00DC2FDF">
      <w:pPr>
        <w:shd w:val="clear" w:color="auto" w:fill="FFFFFF"/>
        <w:spacing w:after="0" w:line="276" w:lineRule="auto"/>
        <w:jc w:val="center"/>
        <w:rPr>
          <w:rFonts w:ascii="Times New Roman" w:hAnsi="Times New Roman" w:cs="Times New Roman"/>
          <w:b/>
        </w:rPr>
      </w:pPr>
      <w:r w:rsidRPr="00FC4DF2">
        <w:rPr>
          <w:rFonts w:ascii="Times New Roman" w:hAnsi="Times New Roman" w:cs="Times New Roman"/>
          <w:b/>
        </w:rPr>
        <w:t>§ 6. Termin wykonania Umowy</w:t>
      </w:r>
    </w:p>
    <w:p w14:paraId="6DF8F0C2" w14:textId="77777777" w:rsidR="00E63684" w:rsidRPr="00FC4DF2" w:rsidRDefault="00E63684" w:rsidP="00DC2FDF">
      <w:pPr>
        <w:shd w:val="clear" w:color="auto" w:fill="FFFFFF"/>
        <w:spacing w:after="0" w:line="276" w:lineRule="auto"/>
        <w:jc w:val="center"/>
        <w:rPr>
          <w:rFonts w:ascii="Times New Roman" w:hAnsi="Times New Roman" w:cs="Times New Roman"/>
          <w:b/>
        </w:rPr>
      </w:pPr>
    </w:p>
    <w:p w14:paraId="02392443" w14:textId="57887533" w:rsidR="00E63684" w:rsidRPr="00413C36" w:rsidRDefault="00E63684" w:rsidP="007F2844">
      <w:pPr>
        <w:pStyle w:val="Akapitzlist"/>
        <w:numPr>
          <w:ilvl w:val="6"/>
          <w:numId w:val="2"/>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 xml:space="preserve">Wykonawca zobowiązany jest do wykonywania Przedmiotu Umowy w terminie </w:t>
      </w:r>
      <w:r w:rsidR="00252D73" w:rsidRPr="00FC4DF2">
        <w:rPr>
          <w:rFonts w:ascii="Times New Roman" w:hAnsi="Times New Roman" w:cs="Times New Roman"/>
          <w:b/>
          <w:bCs/>
          <w:sz w:val="22"/>
          <w:szCs w:val="22"/>
        </w:rPr>
        <w:t>60</w:t>
      </w:r>
      <w:r w:rsidR="00BE2BF1" w:rsidRPr="00FC4DF2">
        <w:rPr>
          <w:rFonts w:ascii="Times New Roman" w:hAnsi="Times New Roman" w:cs="Times New Roman"/>
          <w:b/>
          <w:bCs/>
          <w:sz w:val="22"/>
          <w:szCs w:val="22"/>
        </w:rPr>
        <w:t xml:space="preserve"> </w:t>
      </w:r>
      <w:r w:rsidR="00252D73" w:rsidRPr="00FC4DF2">
        <w:rPr>
          <w:rFonts w:ascii="Times New Roman" w:hAnsi="Times New Roman" w:cs="Times New Roman"/>
          <w:b/>
          <w:bCs/>
          <w:sz w:val="22"/>
          <w:szCs w:val="22"/>
        </w:rPr>
        <w:t>dni</w:t>
      </w:r>
      <w:r w:rsidR="00BE2BF1" w:rsidRPr="00FC4DF2">
        <w:rPr>
          <w:rFonts w:ascii="Times New Roman" w:hAnsi="Times New Roman" w:cs="Times New Roman"/>
          <w:b/>
          <w:bCs/>
          <w:sz w:val="22"/>
          <w:szCs w:val="22"/>
        </w:rPr>
        <w:t xml:space="preserve"> </w:t>
      </w:r>
      <w:r w:rsidRPr="00FC4DF2">
        <w:rPr>
          <w:rFonts w:ascii="Times New Roman" w:hAnsi="Times New Roman" w:cs="Times New Roman"/>
          <w:bCs/>
          <w:sz w:val="22"/>
          <w:szCs w:val="22"/>
        </w:rPr>
        <w:t>od dnia zawarcia</w:t>
      </w:r>
      <w:r w:rsidRPr="00FC4DF2">
        <w:rPr>
          <w:rFonts w:ascii="Times New Roman" w:hAnsi="Times New Roman" w:cs="Times New Roman"/>
          <w:bCs/>
          <w:color w:val="00B050"/>
          <w:sz w:val="22"/>
          <w:szCs w:val="22"/>
        </w:rPr>
        <w:t xml:space="preserve"> </w:t>
      </w:r>
      <w:r w:rsidR="00BE2BF1" w:rsidRPr="00FC4DF2">
        <w:rPr>
          <w:rFonts w:ascii="Times New Roman" w:hAnsi="Times New Roman" w:cs="Times New Roman"/>
          <w:bCs/>
          <w:sz w:val="22"/>
          <w:szCs w:val="22"/>
        </w:rPr>
        <w:t>Umowy.</w:t>
      </w:r>
    </w:p>
    <w:p w14:paraId="29050CC8" w14:textId="6024B412" w:rsidR="00413C36" w:rsidRDefault="00413C36" w:rsidP="00413C36">
      <w:pPr>
        <w:spacing w:line="276" w:lineRule="auto"/>
        <w:jc w:val="both"/>
        <w:rPr>
          <w:rFonts w:ascii="Times New Roman" w:hAnsi="Times New Roman" w:cs="Times New Roman"/>
        </w:rPr>
      </w:pPr>
    </w:p>
    <w:p w14:paraId="7B1D0B59" w14:textId="77777777" w:rsidR="00413C36" w:rsidRPr="00413C36" w:rsidRDefault="00413C36" w:rsidP="00413C36">
      <w:pPr>
        <w:spacing w:line="276" w:lineRule="auto"/>
        <w:jc w:val="both"/>
        <w:rPr>
          <w:rFonts w:ascii="Times New Roman" w:hAnsi="Times New Roman" w:cs="Times New Roman"/>
        </w:rPr>
      </w:pPr>
    </w:p>
    <w:p w14:paraId="6530D376" w14:textId="09680901" w:rsidR="00E63684" w:rsidRPr="00FC4DF2" w:rsidRDefault="00E63684" w:rsidP="007F2844">
      <w:pPr>
        <w:pStyle w:val="Akapitzlist"/>
        <w:numPr>
          <w:ilvl w:val="6"/>
          <w:numId w:val="2"/>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 xml:space="preserve">Przedmiot </w:t>
      </w:r>
      <w:r w:rsidRPr="00FC4DF2">
        <w:rPr>
          <w:rFonts w:ascii="Times New Roman" w:hAnsi="Times New Roman" w:cs="Times New Roman"/>
          <w:spacing w:val="-5"/>
          <w:sz w:val="22"/>
          <w:szCs w:val="22"/>
        </w:rPr>
        <w:t xml:space="preserve">Umowy uważa się za wykonany z dniem </w:t>
      </w:r>
      <w:r w:rsidRPr="00FC4DF2">
        <w:rPr>
          <w:rFonts w:ascii="Times New Roman" w:hAnsi="Times New Roman" w:cs="Times New Roman"/>
          <w:bCs/>
          <w:sz w:val="22"/>
          <w:szCs w:val="22"/>
        </w:rPr>
        <w:t xml:space="preserve">podpisania Protokołu Odbioru Końcowego Robót, </w:t>
      </w:r>
      <w:r w:rsidRPr="00FC4DF2">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FC4DF2">
        <w:rPr>
          <w:rFonts w:ascii="Times New Roman" w:hAnsi="Times New Roman" w:cs="Times New Roman"/>
          <w:b/>
          <w:sz w:val="22"/>
          <w:szCs w:val="22"/>
          <w:u w:val="single"/>
        </w:rPr>
        <w:t xml:space="preserve">§ </w:t>
      </w:r>
      <w:r w:rsidR="00193365" w:rsidRPr="00FC4DF2">
        <w:rPr>
          <w:rFonts w:ascii="Times New Roman" w:hAnsi="Times New Roman" w:cs="Times New Roman"/>
          <w:b/>
          <w:sz w:val="22"/>
          <w:szCs w:val="22"/>
          <w:u w:val="single"/>
        </w:rPr>
        <w:t>8</w:t>
      </w:r>
      <w:r w:rsidRPr="00FC4DF2">
        <w:rPr>
          <w:rFonts w:ascii="Times New Roman" w:hAnsi="Times New Roman" w:cs="Times New Roman"/>
          <w:b/>
          <w:sz w:val="22"/>
          <w:szCs w:val="22"/>
          <w:u w:val="single"/>
        </w:rPr>
        <w:t>Umowy.</w:t>
      </w:r>
    </w:p>
    <w:p w14:paraId="1D2D4DC2" w14:textId="043CB0C9" w:rsidR="00E63684" w:rsidRPr="00FC4DF2" w:rsidRDefault="00E63684" w:rsidP="007F2844">
      <w:pPr>
        <w:pStyle w:val="Akapitzlist"/>
        <w:numPr>
          <w:ilvl w:val="6"/>
          <w:numId w:val="2"/>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 xml:space="preserve">Protokolarne </w:t>
      </w:r>
      <w:r w:rsidRPr="00FC4DF2">
        <w:rPr>
          <w:rFonts w:ascii="Times New Roman" w:hAnsi="Times New Roman" w:cs="Times New Roman"/>
          <w:sz w:val="22"/>
          <w:szCs w:val="22"/>
        </w:rPr>
        <w:t>przekazanie terenu robót nastąpi w terminie wyznaczonym przez Zamawiającego</w:t>
      </w:r>
      <w:r w:rsidR="00DB0792">
        <w:rPr>
          <w:rFonts w:ascii="Times New Roman" w:hAnsi="Times New Roman" w:cs="Times New Roman"/>
          <w:sz w:val="22"/>
          <w:szCs w:val="22"/>
        </w:rPr>
        <w:t xml:space="preserve"> jednak nie później niż 3 dni od dnia zawarcia umowy</w:t>
      </w:r>
      <w:r w:rsidRPr="00FC4DF2">
        <w:rPr>
          <w:rFonts w:ascii="Times New Roman" w:hAnsi="Times New Roman" w:cs="Times New Roman"/>
          <w:sz w:val="22"/>
          <w:szCs w:val="22"/>
        </w:rPr>
        <w:t>.</w:t>
      </w:r>
    </w:p>
    <w:p w14:paraId="6E0CC791" w14:textId="77777777" w:rsidR="00E63684" w:rsidRPr="00FC4DF2" w:rsidRDefault="00E63684" w:rsidP="007F2844">
      <w:pPr>
        <w:pStyle w:val="Akapitzlist"/>
        <w:numPr>
          <w:ilvl w:val="6"/>
          <w:numId w:val="2"/>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Niestawienie się Wykonawcy do przekazania terenu robót skutkuje naliczeniem kary umownej, określonej w § 1</w:t>
      </w:r>
      <w:r w:rsidR="00297089" w:rsidRPr="00FC4DF2">
        <w:rPr>
          <w:rFonts w:ascii="Times New Roman" w:hAnsi="Times New Roman" w:cs="Times New Roman"/>
          <w:sz w:val="22"/>
          <w:szCs w:val="22"/>
        </w:rPr>
        <w:t>0</w:t>
      </w:r>
      <w:r w:rsidRPr="00FC4DF2">
        <w:rPr>
          <w:rFonts w:ascii="Times New Roman" w:hAnsi="Times New Roman" w:cs="Times New Roman"/>
          <w:sz w:val="22"/>
          <w:szCs w:val="22"/>
        </w:rPr>
        <w:t xml:space="preserve"> ust. 1 pkt </w:t>
      </w:r>
      <w:r w:rsidR="00297089" w:rsidRPr="00FC4DF2">
        <w:rPr>
          <w:rFonts w:ascii="Times New Roman" w:hAnsi="Times New Roman" w:cs="Times New Roman"/>
          <w:sz w:val="22"/>
          <w:szCs w:val="22"/>
        </w:rPr>
        <w:t>3</w:t>
      </w:r>
      <w:r w:rsidRPr="00FC4DF2">
        <w:rPr>
          <w:rFonts w:ascii="Times New Roman" w:hAnsi="Times New Roman" w:cs="Times New Roman"/>
          <w:sz w:val="22"/>
          <w:szCs w:val="22"/>
        </w:rPr>
        <w:t xml:space="preserve"> Umowy.</w:t>
      </w:r>
    </w:p>
    <w:p w14:paraId="7B50F970" w14:textId="77777777" w:rsidR="00887FE2" w:rsidRPr="00FC4DF2" w:rsidRDefault="00887FE2" w:rsidP="00F83954">
      <w:pPr>
        <w:spacing w:after="0" w:line="276" w:lineRule="auto"/>
        <w:jc w:val="both"/>
        <w:rPr>
          <w:rFonts w:ascii="Times New Roman" w:hAnsi="Times New Roman" w:cs="Times New Roman"/>
        </w:rPr>
      </w:pPr>
    </w:p>
    <w:p w14:paraId="6C7E2FF3" w14:textId="77777777" w:rsidR="00887FE2" w:rsidRPr="00FC4DF2" w:rsidRDefault="00887FE2" w:rsidP="00DC2FDF">
      <w:pPr>
        <w:spacing w:after="0" w:line="276" w:lineRule="auto"/>
        <w:jc w:val="center"/>
        <w:rPr>
          <w:rFonts w:ascii="Times New Roman" w:hAnsi="Times New Roman" w:cs="Times New Roman"/>
          <w:b/>
        </w:rPr>
      </w:pPr>
      <w:r w:rsidRPr="00FC4DF2">
        <w:rPr>
          <w:rFonts w:ascii="Times New Roman" w:hAnsi="Times New Roman" w:cs="Times New Roman"/>
          <w:b/>
        </w:rPr>
        <w:t>§ 7. Wykonanie robót</w:t>
      </w:r>
    </w:p>
    <w:p w14:paraId="40027DA1" w14:textId="77777777" w:rsidR="00887FE2" w:rsidRPr="00FC4DF2" w:rsidRDefault="00887FE2" w:rsidP="00DC2FDF">
      <w:pPr>
        <w:spacing w:after="0" w:line="276" w:lineRule="auto"/>
        <w:jc w:val="center"/>
        <w:rPr>
          <w:rFonts w:ascii="Times New Roman" w:hAnsi="Times New Roman" w:cs="Times New Roman"/>
          <w:b/>
        </w:rPr>
      </w:pPr>
    </w:p>
    <w:p w14:paraId="3A9A692C"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Wykonawca użyje do wykonania Przedmiotu Umowy własnych materiałów i urządzeń. Materiały </w:t>
      </w:r>
      <w:r w:rsidRPr="00FC4DF2">
        <w:rPr>
          <w:rFonts w:ascii="Times New Roman" w:hAnsi="Times New Roman" w:cs="Times New Roman"/>
        </w:rPr>
        <w:br/>
        <w:t xml:space="preserve">i urządzenia powinny odpowiadać wymogom jakościowym dopuszczającym do obrotu i stosowania </w:t>
      </w:r>
      <w:r w:rsidRPr="00FC4DF2">
        <w:rPr>
          <w:rFonts w:ascii="Times New Roman" w:hAnsi="Times New Roman" w:cs="Times New Roman"/>
        </w:rPr>
        <w:br/>
        <w:t>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50C19519"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14:paraId="2D81D14D"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68473C0E"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0FD7D110"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Wykonawcy, </w:t>
      </w:r>
      <w:r w:rsidRPr="00FC4DF2">
        <w:rPr>
          <w:rFonts w:ascii="Times New Roman" w:hAnsi="Times New Roman" w:cs="Times New Roman"/>
        </w:rPr>
        <w:br/>
        <w:t>a Wykonawca zobowiązuje się pokryć wszelkie koszty z tym związane w terminie 7 dni od dnia wezwania do zapłaty.</w:t>
      </w:r>
    </w:p>
    <w:p w14:paraId="657BFC78" w14:textId="77777777"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eastAsia="Times New Roman" w:hAnsi="Times New Roman" w:cs="Times New Roman"/>
          <w:lang w:eastAsia="pl-PL"/>
        </w:rPr>
        <w:t xml:space="preserve">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Stosowane odczyty zostaną umieszczone w Protokole Odbioru Końcowego Robót. Odczyty liczników będą podstawą obciążenia Wykonawcy za zużycie mediów w trakcie wykonywania robót budowlanych będących </w:t>
      </w:r>
      <w:r w:rsidR="00024B72" w:rsidRPr="00FC4DF2">
        <w:rPr>
          <w:rFonts w:ascii="Times New Roman" w:eastAsia="Times New Roman" w:hAnsi="Times New Roman" w:cs="Times New Roman"/>
          <w:lang w:eastAsia="pl-PL"/>
        </w:rPr>
        <w:t>P</w:t>
      </w:r>
      <w:r w:rsidRPr="00FC4DF2">
        <w:rPr>
          <w:rFonts w:ascii="Times New Roman" w:eastAsia="Times New Roman" w:hAnsi="Times New Roman" w:cs="Times New Roman"/>
          <w:lang w:eastAsia="pl-PL"/>
        </w:rPr>
        <w:t>rzedmiotem Umowy. Za zużycie mediów Zamawiający wystawi na rzecz Wykonawcy fakturę VAT. Rozliczenie zużycie mediów, objęte wystawioną przez Zamawiającego fakturą VAT, zostanie skompensowane z wierzytelnością objętą ostatnią z faktur, wystawionych przez Wykonawcę za wykonanie Przedmiotu Umowy, bez kierowania odrębnego wezwania do zapłaty, chyba, że faktycznie obciążone za zużycie mediów nastąpi później aniżeli zapłata wynagrodzenia Wykonawcy.</w:t>
      </w:r>
    </w:p>
    <w:p w14:paraId="6091877F" w14:textId="43AA9E3F" w:rsidR="00887FE2" w:rsidRPr="00FC4DF2" w:rsidRDefault="00887FE2" w:rsidP="007F2844">
      <w:pPr>
        <w:numPr>
          <w:ilvl w:val="0"/>
          <w:numId w:val="11"/>
        </w:numPr>
        <w:tabs>
          <w:tab w:val="clear" w:pos="720"/>
        </w:tabs>
        <w:suppressAutoHyphens/>
        <w:spacing w:after="0" w:line="276" w:lineRule="auto"/>
        <w:ind w:left="357" w:hanging="357"/>
        <w:jc w:val="both"/>
        <w:rPr>
          <w:rFonts w:ascii="Times New Roman" w:hAnsi="Times New Roman" w:cs="Times New Roman"/>
        </w:rPr>
      </w:pPr>
      <w:r w:rsidRPr="00FC4DF2">
        <w:rPr>
          <w:rFonts w:ascii="Times New Roman" w:eastAsia="Times New Roman" w:hAnsi="Times New Roman" w:cs="Times New Roman"/>
          <w:lang w:eastAsia="pl-PL"/>
        </w:rPr>
        <w:t xml:space="preserve">Zamawiający ustanowi inspektora nadzoru </w:t>
      </w:r>
      <w:r w:rsidR="00552AC0" w:rsidRPr="00FC4DF2">
        <w:rPr>
          <w:rFonts w:ascii="Times New Roman" w:eastAsia="Times New Roman" w:hAnsi="Times New Roman" w:cs="Times New Roman"/>
          <w:lang w:eastAsia="pl-PL"/>
        </w:rPr>
        <w:t>–</w:t>
      </w:r>
      <w:r w:rsidRPr="00FC4DF2">
        <w:rPr>
          <w:rFonts w:ascii="Times New Roman" w:eastAsia="Times New Roman" w:hAnsi="Times New Roman" w:cs="Times New Roman"/>
          <w:lang w:eastAsia="pl-PL"/>
        </w:rPr>
        <w:t xml:space="preserve"> </w:t>
      </w:r>
      <w:r w:rsidR="00252D73" w:rsidRPr="00FC4DF2">
        <w:rPr>
          <w:rFonts w:ascii="Times New Roman" w:eastAsia="Times New Roman" w:hAnsi="Times New Roman" w:cs="Times New Roman"/>
          <w:b/>
          <w:lang w:eastAsia="pl-PL"/>
        </w:rPr>
        <w:t>Piotr Malczewski.</w:t>
      </w:r>
    </w:p>
    <w:p w14:paraId="4A07EF4C" w14:textId="51ABE97C" w:rsidR="00887FE2" w:rsidRPr="00FC4DF2" w:rsidRDefault="00887FE2" w:rsidP="00DC2FDF">
      <w:pPr>
        <w:suppressAutoHyphens/>
        <w:spacing w:after="0" w:line="276" w:lineRule="auto"/>
        <w:jc w:val="both"/>
        <w:rPr>
          <w:rFonts w:ascii="Times New Roman" w:hAnsi="Times New Roman" w:cs="Times New Roman"/>
        </w:rPr>
      </w:pPr>
    </w:p>
    <w:p w14:paraId="4319FCE7" w14:textId="77777777" w:rsidR="00413C36" w:rsidRDefault="00413C36" w:rsidP="00DC2FDF">
      <w:pPr>
        <w:suppressAutoHyphens/>
        <w:spacing w:after="0" w:line="276" w:lineRule="auto"/>
        <w:jc w:val="center"/>
        <w:rPr>
          <w:rFonts w:ascii="Times New Roman" w:hAnsi="Times New Roman" w:cs="Times New Roman"/>
          <w:b/>
        </w:rPr>
      </w:pPr>
    </w:p>
    <w:p w14:paraId="2D68CED3" w14:textId="77777777" w:rsidR="00413C36" w:rsidRDefault="00413C36" w:rsidP="00DC2FDF">
      <w:pPr>
        <w:suppressAutoHyphens/>
        <w:spacing w:after="0" w:line="276" w:lineRule="auto"/>
        <w:jc w:val="center"/>
        <w:rPr>
          <w:rFonts w:ascii="Times New Roman" w:hAnsi="Times New Roman" w:cs="Times New Roman"/>
          <w:b/>
        </w:rPr>
      </w:pPr>
    </w:p>
    <w:p w14:paraId="2D74207C" w14:textId="24495C5B" w:rsidR="00887FE2" w:rsidRPr="00FC4DF2" w:rsidRDefault="00887FE2" w:rsidP="00DC2FDF">
      <w:pPr>
        <w:suppressAutoHyphens/>
        <w:spacing w:after="0" w:line="276" w:lineRule="auto"/>
        <w:jc w:val="center"/>
        <w:rPr>
          <w:rFonts w:ascii="Times New Roman" w:hAnsi="Times New Roman" w:cs="Times New Roman"/>
          <w:b/>
        </w:rPr>
      </w:pPr>
      <w:r w:rsidRPr="00FC4DF2">
        <w:rPr>
          <w:rFonts w:ascii="Times New Roman" w:hAnsi="Times New Roman" w:cs="Times New Roman"/>
          <w:b/>
        </w:rPr>
        <w:lastRenderedPageBreak/>
        <w:t>§ 8. Odbiór robót</w:t>
      </w:r>
    </w:p>
    <w:p w14:paraId="5B0F01C6" w14:textId="77777777" w:rsidR="00887FE2" w:rsidRPr="00FC4DF2" w:rsidRDefault="00887FE2" w:rsidP="00DC2FDF">
      <w:pPr>
        <w:suppressAutoHyphens/>
        <w:spacing w:after="0" w:line="276" w:lineRule="auto"/>
        <w:jc w:val="center"/>
        <w:rPr>
          <w:rFonts w:ascii="Times New Roman" w:hAnsi="Times New Roman" w:cs="Times New Roman"/>
          <w:b/>
        </w:rPr>
      </w:pPr>
    </w:p>
    <w:p w14:paraId="69C3E2C4" w14:textId="77777777" w:rsidR="006031C8" w:rsidRPr="00FC4DF2" w:rsidRDefault="006031C8" w:rsidP="007F2844">
      <w:pPr>
        <w:pStyle w:val="Akapitzlist"/>
        <w:numPr>
          <w:ilvl w:val="0"/>
          <w:numId w:val="12"/>
        </w:numPr>
        <w:spacing w:line="276" w:lineRule="auto"/>
        <w:ind w:left="357" w:hanging="357"/>
        <w:jc w:val="both"/>
        <w:rPr>
          <w:rFonts w:ascii="Times New Roman" w:hAnsi="Times New Roman" w:cs="Times New Roman"/>
          <w:sz w:val="22"/>
          <w:szCs w:val="22"/>
        </w:rPr>
      </w:pPr>
      <w:bookmarkStart w:id="0" w:name="_Hlk130463407"/>
      <w:bookmarkStart w:id="1" w:name="_Hlk130463306"/>
      <w:r w:rsidRPr="00FC4DF2">
        <w:rPr>
          <w:rFonts w:ascii="Times New Roman" w:hAnsi="Times New Roman" w:cs="Times New Roman"/>
          <w:bCs/>
          <w:sz w:val="22"/>
          <w:szCs w:val="22"/>
        </w:rPr>
        <w:t xml:space="preserve">Odbiór robót będących Przedmiotem Umowy następować będzie na podstawie Protokołu Odbioru Końcowego Robót, który zawierać będzie wszystkie ustalenia i zlecenia poczynione w trakcie odbioru, </w:t>
      </w:r>
      <w:r w:rsidR="00896171" w:rsidRPr="00FC4DF2">
        <w:rPr>
          <w:rFonts w:ascii="Times New Roman" w:hAnsi="Times New Roman" w:cs="Times New Roman"/>
          <w:bCs/>
          <w:sz w:val="22"/>
          <w:szCs w:val="22"/>
        </w:rPr>
        <w:br/>
      </w:r>
      <w:r w:rsidRPr="00FC4DF2">
        <w:rPr>
          <w:rFonts w:ascii="Times New Roman" w:hAnsi="Times New Roman" w:cs="Times New Roman"/>
          <w:bCs/>
          <w:sz w:val="22"/>
          <w:szCs w:val="22"/>
        </w:rPr>
        <w:t>z zastrzeżeniem ust. 2 poniżej.</w:t>
      </w:r>
    </w:p>
    <w:p w14:paraId="1ADF713E" w14:textId="77777777" w:rsidR="006031C8" w:rsidRPr="00FC4DF2" w:rsidRDefault="006031C8" w:rsidP="007F2844">
      <w:pPr>
        <w:pStyle w:val="Akapitzlist"/>
        <w:numPr>
          <w:ilvl w:val="0"/>
          <w:numId w:val="12"/>
        </w:numPr>
        <w:spacing w:line="276" w:lineRule="auto"/>
        <w:ind w:left="360"/>
        <w:jc w:val="both"/>
        <w:rPr>
          <w:rFonts w:ascii="Times New Roman" w:hAnsi="Times New Roman" w:cs="Times New Roman"/>
          <w:sz w:val="22"/>
          <w:szCs w:val="22"/>
        </w:rPr>
      </w:pPr>
      <w:bookmarkStart w:id="2" w:name="_Hlk130463487"/>
      <w:bookmarkEnd w:id="0"/>
      <w:r w:rsidRPr="00FC4DF2">
        <w:rPr>
          <w:rFonts w:ascii="Times New Roman" w:hAnsi="Times New Roman" w:cs="Times New Roman"/>
          <w:bCs/>
          <w:sz w:val="22"/>
          <w:szCs w:val="22"/>
        </w:rPr>
        <w:t>Odbiorom w trakcie realizacji Przedmiotu Umowy będą podległy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 na własny koszt elementy do stanu poprzedniego.</w:t>
      </w:r>
    </w:p>
    <w:p w14:paraId="09080A8E" w14:textId="77777777" w:rsidR="006031C8" w:rsidRPr="00FC4DF2" w:rsidRDefault="006031C8" w:rsidP="007F2844">
      <w:pPr>
        <w:pStyle w:val="Akapitzlist"/>
        <w:numPr>
          <w:ilvl w:val="0"/>
          <w:numId w:val="12"/>
        </w:numPr>
        <w:spacing w:line="276" w:lineRule="auto"/>
        <w:ind w:left="360"/>
        <w:jc w:val="both"/>
        <w:rPr>
          <w:rFonts w:ascii="Times New Roman" w:hAnsi="Times New Roman" w:cs="Times New Roman"/>
          <w:sz w:val="22"/>
          <w:szCs w:val="22"/>
        </w:rPr>
      </w:pPr>
      <w:bookmarkStart w:id="3" w:name="_Hlk130465194"/>
      <w:bookmarkEnd w:id="2"/>
      <w:r w:rsidRPr="00FC4DF2">
        <w:rPr>
          <w:rFonts w:ascii="Times New Roman" w:hAnsi="Times New Roman" w:cs="Times New Roman"/>
          <w:bCs/>
          <w:sz w:val="22"/>
          <w:szCs w:val="22"/>
        </w:rPr>
        <w:t xml:space="preserve">Zamawiający będzie dokonywał sprawdzenia ilości i jakości robót zanikających i podlegających zakryciu w terminie do 3 dni od daty zawiadomienia o ich wykonaniu. W przypadku niewykonania obowiązku zawiadomienia roboty te nie zostaną odebrane przez Zamawiającego. </w:t>
      </w:r>
    </w:p>
    <w:p w14:paraId="14899173" w14:textId="77777777" w:rsidR="006031C8" w:rsidRPr="00FC4DF2" w:rsidRDefault="006031C8" w:rsidP="007F2844">
      <w:pPr>
        <w:pStyle w:val="Akapitzlist"/>
        <w:numPr>
          <w:ilvl w:val="0"/>
          <w:numId w:val="12"/>
        </w:numPr>
        <w:spacing w:line="276" w:lineRule="auto"/>
        <w:ind w:left="360"/>
        <w:jc w:val="both"/>
        <w:rPr>
          <w:rFonts w:ascii="Times New Roman" w:hAnsi="Times New Roman" w:cs="Times New Roman"/>
          <w:sz w:val="22"/>
          <w:szCs w:val="22"/>
        </w:rPr>
      </w:pPr>
      <w:bookmarkStart w:id="4" w:name="_Hlk130465215"/>
      <w:bookmarkEnd w:id="3"/>
      <w:r w:rsidRPr="00FC4DF2">
        <w:rPr>
          <w:rFonts w:ascii="Times New Roman" w:hAnsi="Times New Roman" w:cs="Times New Roman"/>
          <w:bCs/>
          <w:sz w:val="22"/>
          <w:szCs w:val="22"/>
        </w:rPr>
        <w:t xml:space="preserve">Terminem odbioru końcowego robót jest dzień podpisania Protokołu Odbioru Końcowego Robót. Zamawiający dokona odbioru w terminie 7 dni od powiadomienia o zakończeniu robót, </w:t>
      </w:r>
      <w:r w:rsidRPr="00FC4DF2">
        <w:rPr>
          <w:rFonts w:ascii="Times New Roman" w:hAnsi="Times New Roman" w:cs="Times New Roman"/>
          <w:bCs/>
          <w:sz w:val="22"/>
          <w:szCs w:val="22"/>
        </w:rPr>
        <w:br/>
        <w:t xml:space="preserve">z zastrzeżeniem ust. 7 i 8 poniżej. </w:t>
      </w:r>
    </w:p>
    <w:p w14:paraId="7C9DB487" w14:textId="77777777" w:rsidR="006031C8" w:rsidRPr="00FC4DF2" w:rsidRDefault="006031C8" w:rsidP="007F2844">
      <w:pPr>
        <w:pStyle w:val="Akapitzlist"/>
        <w:numPr>
          <w:ilvl w:val="0"/>
          <w:numId w:val="12"/>
        </w:numPr>
        <w:spacing w:line="276" w:lineRule="auto"/>
        <w:ind w:left="360"/>
        <w:jc w:val="both"/>
        <w:rPr>
          <w:rFonts w:ascii="Times New Roman" w:hAnsi="Times New Roman" w:cs="Times New Roman"/>
          <w:sz w:val="22"/>
          <w:szCs w:val="22"/>
        </w:rPr>
      </w:pPr>
      <w:bookmarkStart w:id="5" w:name="_Hlk130465238"/>
      <w:bookmarkEnd w:id="4"/>
      <w:r w:rsidRPr="00FC4DF2">
        <w:rPr>
          <w:rFonts w:ascii="Times New Roman" w:hAnsi="Times New Roman" w:cs="Times New Roman"/>
          <w:bCs/>
          <w:sz w:val="22"/>
          <w:szCs w:val="22"/>
        </w:rPr>
        <w:t>Odbiór końcowy robót będzie odbywał się będzie według następujących warunków:</w:t>
      </w:r>
    </w:p>
    <w:p w14:paraId="49239162" w14:textId="77777777" w:rsidR="006031C8" w:rsidRPr="00FC4DF2" w:rsidRDefault="00A41BE9" w:rsidP="007F2844">
      <w:pPr>
        <w:pStyle w:val="Akapitzlist"/>
        <w:numPr>
          <w:ilvl w:val="0"/>
          <w:numId w:val="16"/>
        </w:numPr>
        <w:spacing w:line="276" w:lineRule="auto"/>
        <w:ind w:left="714" w:hanging="357"/>
        <w:jc w:val="both"/>
        <w:rPr>
          <w:rFonts w:ascii="Times New Roman" w:hAnsi="Times New Roman" w:cs="Times New Roman"/>
          <w:sz w:val="22"/>
          <w:szCs w:val="22"/>
        </w:rPr>
      </w:pPr>
      <w:bookmarkStart w:id="6" w:name="_Hlk130465274"/>
      <w:bookmarkEnd w:id="1"/>
      <w:bookmarkEnd w:id="5"/>
      <w:r w:rsidRPr="00FC4DF2">
        <w:rPr>
          <w:rFonts w:ascii="Times New Roman" w:hAnsi="Times New Roman" w:cs="Times New Roman"/>
          <w:bCs/>
          <w:sz w:val="22"/>
          <w:szCs w:val="22"/>
        </w:rPr>
        <w:t>W</w:t>
      </w:r>
      <w:r w:rsidR="006031C8" w:rsidRPr="00FC4DF2">
        <w:rPr>
          <w:rFonts w:ascii="Times New Roman" w:hAnsi="Times New Roman" w:cs="Times New Roman"/>
          <w:bCs/>
          <w:sz w:val="22"/>
          <w:szCs w:val="22"/>
        </w:rPr>
        <w:t>ykonawca zobowiązany jest do zorganizowania i przeprowadzenia odbioru końcowego robót przez wszystkie wymagane służby i instytucje niezbędne do uruchomienia przyłączy</w:t>
      </w:r>
      <w:r w:rsidRPr="00FC4DF2">
        <w:rPr>
          <w:rFonts w:ascii="Times New Roman" w:hAnsi="Times New Roman" w:cs="Times New Roman"/>
          <w:bCs/>
          <w:sz w:val="22"/>
          <w:szCs w:val="22"/>
        </w:rPr>
        <w:t>;</w:t>
      </w:r>
    </w:p>
    <w:p w14:paraId="748D3DA1" w14:textId="77777777" w:rsidR="006031C8" w:rsidRPr="00FC4DF2" w:rsidRDefault="00A41BE9" w:rsidP="007F2844">
      <w:pPr>
        <w:pStyle w:val="Akapitzlist"/>
        <w:numPr>
          <w:ilvl w:val="0"/>
          <w:numId w:val="16"/>
        </w:numPr>
        <w:spacing w:line="276" w:lineRule="auto"/>
        <w:jc w:val="both"/>
        <w:rPr>
          <w:rFonts w:ascii="Times New Roman" w:hAnsi="Times New Roman" w:cs="Times New Roman"/>
          <w:sz w:val="22"/>
          <w:szCs w:val="22"/>
        </w:rPr>
      </w:pPr>
      <w:bookmarkStart w:id="7" w:name="_Hlk130465357"/>
      <w:bookmarkEnd w:id="6"/>
      <w:r w:rsidRPr="00FC4DF2">
        <w:rPr>
          <w:rFonts w:ascii="Times New Roman" w:hAnsi="Times New Roman" w:cs="Times New Roman"/>
          <w:bCs/>
          <w:sz w:val="22"/>
          <w:szCs w:val="22"/>
        </w:rPr>
        <w:t>Z</w:t>
      </w:r>
      <w:r w:rsidR="006031C8" w:rsidRPr="00FC4DF2">
        <w:rPr>
          <w:rFonts w:ascii="Times New Roman" w:hAnsi="Times New Roman" w:cs="Times New Roman"/>
          <w:bCs/>
          <w:sz w:val="22"/>
          <w:szCs w:val="22"/>
        </w:rPr>
        <w:t xml:space="preserve">amawiający dokona odbioru końcowego robót w terminie 7 dni od dnia zawiadomienia </w:t>
      </w:r>
      <w:r w:rsidRPr="00FC4DF2">
        <w:rPr>
          <w:rFonts w:ascii="Times New Roman" w:hAnsi="Times New Roman" w:cs="Times New Roman"/>
          <w:bCs/>
          <w:sz w:val="22"/>
          <w:szCs w:val="22"/>
        </w:rPr>
        <w:br/>
      </w:r>
      <w:r w:rsidR="006031C8" w:rsidRPr="00FC4DF2">
        <w:rPr>
          <w:rFonts w:ascii="Times New Roman" w:hAnsi="Times New Roman" w:cs="Times New Roman"/>
          <w:bCs/>
          <w:sz w:val="22"/>
          <w:szCs w:val="22"/>
        </w:rPr>
        <w:t>o gotowości do odbioru robót</w:t>
      </w:r>
      <w:r w:rsidRPr="00FC4DF2">
        <w:rPr>
          <w:rFonts w:ascii="Times New Roman" w:hAnsi="Times New Roman" w:cs="Times New Roman"/>
          <w:bCs/>
          <w:sz w:val="22"/>
          <w:szCs w:val="22"/>
        </w:rPr>
        <w:t>;</w:t>
      </w:r>
    </w:p>
    <w:p w14:paraId="6982524E" w14:textId="77777777" w:rsidR="006031C8" w:rsidRPr="00FC4DF2" w:rsidRDefault="00A41BE9" w:rsidP="007F2844">
      <w:pPr>
        <w:pStyle w:val="Akapitzlist"/>
        <w:numPr>
          <w:ilvl w:val="0"/>
          <w:numId w:val="16"/>
        </w:numPr>
        <w:spacing w:line="276" w:lineRule="auto"/>
        <w:jc w:val="both"/>
        <w:rPr>
          <w:rFonts w:ascii="Times New Roman" w:hAnsi="Times New Roman" w:cs="Times New Roman"/>
          <w:sz w:val="22"/>
          <w:szCs w:val="22"/>
        </w:rPr>
      </w:pPr>
      <w:bookmarkStart w:id="8" w:name="_Hlk130465369"/>
      <w:bookmarkEnd w:id="7"/>
      <w:r w:rsidRPr="00FC4DF2">
        <w:rPr>
          <w:rFonts w:ascii="Times New Roman" w:hAnsi="Times New Roman" w:cs="Times New Roman"/>
          <w:bCs/>
          <w:sz w:val="22"/>
          <w:szCs w:val="22"/>
        </w:rPr>
        <w:t>w c</w:t>
      </w:r>
      <w:r w:rsidR="006031C8" w:rsidRPr="00FC4DF2">
        <w:rPr>
          <w:rFonts w:ascii="Times New Roman" w:hAnsi="Times New Roman" w:cs="Times New Roman"/>
          <w:bCs/>
          <w:sz w:val="22"/>
          <w:szCs w:val="22"/>
        </w:rPr>
        <w:t>zynnościach odbioru końcowego robót wini uczestniczyć przedstawiciele Wykonawcy, Zamawiającego oraz jednostek, które nakazują odrębne przepisy, o czym zostaną zawiadomieni przez Wykonawcę</w:t>
      </w:r>
      <w:r w:rsidRPr="00FC4DF2">
        <w:rPr>
          <w:rFonts w:ascii="Times New Roman" w:hAnsi="Times New Roman" w:cs="Times New Roman"/>
          <w:bCs/>
          <w:sz w:val="22"/>
          <w:szCs w:val="22"/>
        </w:rPr>
        <w:t>;</w:t>
      </w:r>
    </w:p>
    <w:p w14:paraId="479C6E40" w14:textId="42D989FC" w:rsidR="006031C8" w:rsidRPr="00FC4DF2" w:rsidRDefault="00A41BE9" w:rsidP="007F2844">
      <w:pPr>
        <w:pStyle w:val="Akapitzlist"/>
        <w:numPr>
          <w:ilvl w:val="0"/>
          <w:numId w:val="16"/>
        </w:numPr>
        <w:spacing w:line="276" w:lineRule="auto"/>
        <w:jc w:val="both"/>
        <w:rPr>
          <w:rFonts w:ascii="Times New Roman" w:hAnsi="Times New Roman" w:cs="Times New Roman"/>
          <w:sz w:val="22"/>
          <w:szCs w:val="22"/>
        </w:rPr>
      </w:pPr>
      <w:bookmarkStart w:id="9" w:name="_Hlk130465558"/>
      <w:bookmarkEnd w:id="8"/>
      <w:r w:rsidRPr="00FC4DF2">
        <w:rPr>
          <w:rFonts w:ascii="Times New Roman" w:hAnsi="Times New Roman" w:cs="Times New Roman"/>
          <w:bCs/>
          <w:sz w:val="22"/>
          <w:szCs w:val="22"/>
        </w:rPr>
        <w:t>w</w:t>
      </w:r>
      <w:r w:rsidR="006031C8" w:rsidRPr="00FC4DF2">
        <w:rPr>
          <w:rFonts w:ascii="Times New Roman" w:hAnsi="Times New Roman" w:cs="Times New Roman"/>
          <w:bCs/>
          <w:sz w:val="22"/>
          <w:szCs w:val="22"/>
        </w:rPr>
        <w:t xml:space="preserve">raz ze zgłoszeniem gotowości do odbioru końcowego robót Wykonawca przedłoży Zamawiającemu wszelkie dokumenty pozwalające na ocenę prawidłowości wykonania </w:t>
      </w:r>
      <w:r w:rsidR="00024B72"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 xml:space="preserve">rzedmiotu Umowy, w tym </w:t>
      </w:r>
      <w:r w:rsidR="00552AC0" w:rsidRPr="00FC4DF2">
        <w:rPr>
          <w:rFonts w:ascii="Times New Roman" w:hAnsi="Times New Roman" w:cs="Times New Roman"/>
          <w:bCs/>
          <w:sz w:val="22"/>
          <w:szCs w:val="22"/>
        </w:rPr>
        <w:br/>
      </w:r>
      <w:r w:rsidR="006031C8" w:rsidRPr="00FC4DF2">
        <w:rPr>
          <w:rFonts w:ascii="Times New Roman" w:hAnsi="Times New Roman" w:cs="Times New Roman"/>
          <w:bCs/>
          <w:sz w:val="22"/>
          <w:szCs w:val="22"/>
        </w:rPr>
        <w:t>w szczególności:</w:t>
      </w:r>
    </w:p>
    <w:p w14:paraId="573E6703" w14:textId="77777777" w:rsidR="006031C8" w:rsidRPr="00FC4DF2" w:rsidRDefault="00A41BE9" w:rsidP="007F2844">
      <w:pPr>
        <w:pStyle w:val="Akapitzlist"/>
        <w:numPr>
          <w:ilvl w:val="0"/>
          <w:numId w:val="8"/>
        </w:numPr>
        <w:spacing w:line="276" w:lineRule="auto"/>
        <w:ind w:left="998" w:hanging="284"/>
        <w:jc w:val="both"/>
        <w:rPr>
          <w:rFonts w:ascii="Times New Roman" w:hAnsi="Times New Roman" w:cs="Times New Roman"/>
          <w:sz w:val="22"/>
          <w:szCs w:val="22"/>
        </w:rPr>
      </w:pPr>
      <w:bookmarkStart w:id="10" w:name="_Hlk130465700"/>
      <w:bookmarkEnd w:id="9"/>
      <w:r w:rsidRPr="00FC4DF2">
        <w:rPr>
          <w:rFonts w:ascii="Times New Roman" w:hAnsi="Times New Roman" w:cs="Times New Roman"/>
          <w:bCs/>
          <w:sz w:val="22"/>
          <w:szCs w:val="22"/>
        </w:rPr>
        <w:t>d</w:t>
      </w:r>
      <w:r w:rsidR="006031C8" w:rsidRPr="00FC4DF2">
        <w:rPr>
          <w:rFonts w:ascii="Times New Roman" w:hAnsi="Times New Roman" w:cs="Times New Roman"/>
          <w:bCs/>
          <w:sz w:val="22"/>
          <w:szCs w:val="22"/>
        </w:rPr>
        <w:t>okumentacja powykonawczą (sporządzaną w sposób przewidziany przepisami prawa budowlanego – jeśli zachodzi konieczności jej sporządzenia) instrukcje obsługi, DTR-ki, paszporty techniczne, atesty i certyfikaty, dokumenty gwarancyjne na wmontowane urządzenia i zastosowane materiały wraz adnotacją kierownika budowy o wbudowaniu danego materiału, protokoły odbiorów branżowych</w:t>
      </w:r>
      <w:bookmarkStart w:id="11" w:name="_Hlk130465994"/>
      <w:bookmarkEnd w:id="10"/>
      <w:r w:rsidRPr="00FC4DF2">
        <w:rPr>
          <w:rFonts w:ascii="Times New Roman" w:hAnsi="Times New Roman" w:cs="Times New Roman"/>
          <w:bCs/>
          <w:sz w:val="22"/>
          <w:szCs w:val="22"/>
        </w:rPr>
        <w:t>,</w:t>
      </w:r>
    </w:p>
    <w:p w14:paraId="1002CF29" w14:textId="77777777" w:rsidR="006031C8" w:rsidRPr="00FC4DF2" w:rsidRDefault="00A41BE9" w:rsidP="007F2844">
      <w:pPr>
        <w:pStyle w:val="Akapitzlist"/>
        <w:numPr>
          <w:ilvl w:val="0"/>
          <w:numId w:val="8"/>
        </w:numPr>
        <w:spacing w:line="276" w:lineRule="auto"/>
        <w:ind w:left="998" w:hanging="284"/>
        <w:jc w:val="both"/>
        <w:rPr>
          <w:rFonts w:ascii="Times New Roman" w:hAnsi="Times New Roman" w:cs="Times New Roman"/>
          <w:sz w:val="22"/>
          <w:szCs w:val="22"/>
        </w:rPr>
      </w:pPr>
      <w:r w:rsidRPr="00FC4DF2">
        <w:rPr>
          <w:rFonts w:ascii="Times New Roman" w:hAnsi="Times New Roman" w:cs="Times New Roman"/>
          <w:bCs/>
          <w:sz w:val="22"/>
          <w:szCs w:val="22"/>
        </w:rPr>
        <w:t>o</w:t>
      </w:r>
      <w:r w:rsidR="006031C8" w:rsidRPr="00FC4DF2">
        <w:rPr>
          <w:rFonts w:ascii="Times New Roman" w:hAnsi="Times New Roman" w:cs="Times New Roman"/>
          <w:bCs/>
          <w:sz w:val="22"/>
          <w:szCs w:val="22"/>
        </w:rPr>
        <w:t xml:space="preserve">świadczenie o zgodności wykonania </w:t>
      </w:r>
      <w:r w:rsidR="00024B72"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rzedmiotu Umowy zgodnie z Dokumentacją oraz przepisami prawa</w:t>
      </w:r>
      <w:bookmarkStart w:id="12" w:name="_Hlk130466011"/>
      <w:bookmarkEnd w:id="11"/>
      <w:r w:rsidRPr="00FC4DF2">
        <w:rPr>
          <w:rFonts w:ascii="Times New Roman" w:hAnsi="Times New Roman" w:cs="Times New Roman"/>
          <w:bCs/>
          <w:sz w:val="22"/>
          <w:szCs w:val="22"/>
        </w:rPr>
        <w:t>,</w:t>
      </w:r>
    </w:p>
    <w:p w14:paraId="56D20F0A" w14:textId="77777777" w:rsidR="006031C8" w:rsidRPr="00FC4DF2" w:rsidRDefault="00A41BE9" w:rsidP="007F2844">
      <w:pPr>
        <w:pStyle w:val="Akapitzlist"/>
        <w:numPr>
          <w:ilvl w:val="0"/>
          <w:numId w:val="8"/>
        </w:numPr>
        <w:spacing w:line="276" w:lineRule="auto"/>
        <w:ind w:left="998" w:hanging="284"/>
        <w:jc w:val="both"/>
        <w:rPr>
          <w:rFonts w:ascii="Times New Roman" w:hAnsi="Times New Roman" w:cs="Times New Roman"/>
          <w:sz w:val="22"/>
          <w:szCs w:val="22"/>
        </w:rPr>
      </w:pPr>
      <w:r w:rsidRPr="00FC4DF2">
        <w:rPr>
          <w:rFonts w:ascii="Times New Roman" w:hAnsi="Times New Roman" w:cs="Times New Roman"/>
          <w:bCs/>
          <w:sz w:val="22"/>
          <w:szCs w:val="22"/>
        </w:rPr>
        <w:t>w</w:t>
      </w:r>
      <w:r w:rsidR="006031C8" w:rsidRPr="00FC4DF2">
        <w:rPr>
          <w:rFonts w:ascii="Times New Roman" w:hAnsi="Times New Roman" w:cs="Times New Roman"/>
          <w:bCs/>
          <w:sz w:val="22"/>
          <w:szCs w:val="22"/>
        </w:rPr>
        <w:t xml:space="preserve">ymagane dokumenty, protokoły i zaświadczenia z przeprowadzonych przez Wykonawcą </w:t>
      </w:r>
      <w:r w:rsidRPr="00FC4DF2">
        <w:rPr>
          <w:rFonts w:ascii="Times New Roman" w:hAnsi="Times New Roman" w:cs="Times New Roman"/>
          <w:bCs/>
          <w:sz w:val="22"/>
          <w:szCs w:val="22"/>
        </w:rPr>
        <w:br/>
      </w:r>
      <w:r w:rsidR="006031C8" w:rsidRPr="00FC4DF2">
        <w:rPr>
          <w:rFonts w:ascii="Times New Roman" w:hAnsi="Times New Roman" w:cs="Times New Roman"/>
          <w:bCs/>
          <w:sz w:val="22"/>
          <w:szCs w:val="22"/>
        </w:rPr>
        <w:t xml:space="preserve">i </w:t>
      </w:r>
      <w:r w:rsidRPr="00FC4DF2">
        <w:rPr>
          <w:rFonts w:ascii="Times New Roman" w:hAnsi="Times New Roman" w:cs="Times New Roman"/>
          <w:bCs/>
          <w:sz w:val="22"/>
          <w:szCs w:val="22"/>
        </w:rPr>
        <w:t>sprawozdań,</w:t>
      </w:r>
      <w:r w:rsidR="006031C8" w:rsidRPr="00FC4DF2">
        <w:rPr>
          <w:rFonts w:ascii="Times New Roman" w:hAnsi="Times New Roman" w:cs="Times New Roman"/>
          <w:bCs/>
          <w:sz w:val="22"/>
          <w:szCs w:val="22"/>
        </w:rPr>
        <w:t xml:space="preserve"> i badań</w:t>
      </w:r>
      <w:bookmarkStart w:id="13" w:name="_Hlk130466024"/>
      <w:bookmarkEnd w:id="12"/>
      <w:r w:rsidRPr="00FC4DF2">
        <w:rPr>
          <w:rFonts w:ascii="Times New Roman" w:hAnsi="Times New Roman" w:cs="Times New Roman"/>
          <w:bCs/>
          <w:sz w:val="22"/>
          <w:szCs w:val="22"/>
        </w:rPr>
        <w:t>,</w:t>
      </w:r>
    </w:p>
    <w:p w14:paraId="5397E6D9" w14:textId="77777777" w:rsidR="006031C8" w:rsidRPr="00FC4DF2" w:rsidRDefault="00A41BE9" w:rsidP="007F2844">
      <w:pPr>
        <w:pStyle w:val="Akapitzlist"/>
        <w:numPr>
          <w:ilvl w:val="0"/>
          <w:numId w:val="8"/>
        </w:numPr>
        <w:spacing w:line="276" w:lineRule="auto"/>
        <w:ind w:left="998" w:hanging="284"/>
        <w:jc w:val="both"/>
        <w:rPr>
          <w:rFonts w:ascii="Times New Roman" w:hAnsi="Times New Roman" w:cs="Times New Roman"/>
          <w:sz w:val="22"/>
          <w:szCs w:val="22"/>
        </w:rPr>
      </w:pPr>
      <w:r w:rsidRPr="00FC4DF2">
        <w:rPr>
          <w:rFonts w:ascii="Times New Roman" w:hAnsi="Times New Roman" w:cs="Times New Roman"/>
          <w:bCs/>
          <w:sz w:val="22"/>
          <w:szCs w:val="22"/>
        </w:rPr>
        <w:t>i</w:t>
      </w:r>
      <w:r w:rsidR="006031C8" w:rsidRPr="00FC4DF2">
        <w:rPr>
          <w:rFonts w:ascii="Times New Roman" w:hAnsi="Times New Roman" w:cs="Times New Roman"/>
          <w:bCs/>
          <w:sz w:val="22"/>
          <w:szCs w:val="22"/>
        </w:rPr>
        <w:t xml:space="preserve">nstrukcje obsługi i konserwacji dal rzeczy wykonanych w ramach </w:t>
      </w:r>
      <w:r w:rsidR="00024B72"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rzedmiotu Umowy</w:t>
      </w:r>
      <w:r w:rsidRPr="00FC4DF2">
        <w:rPr>
          <w:rFonts w:ascii="Times New Roman" w:hAnsi="Times New Roman" w:cs="Times New Roman"/>
          <w:bCs/>
          <w:sz w:val="22"/>
          <w:szCs w:val="22"/>
        </w:rPr>
        <w:t>,</w:t>
      </w:r>
    </w:p>
    <w:p w14:paraId="057FE21C" w14:textId="77777777" w:rsidR="006031C8" w:rsidRPr="00FC4DF2" w:rsidRDefault="006031C8" w:rsidP="007F2844">
      <w:pPr>
        <w:pStyle w:val="Akapitzlist"/>
        <w:numPr>
          <w:ilvl w:val="0"/>
          <w:numId w:val="17"/>
        </w:numPr>
        <w:spacing w:line="276" w:lineRule="auto"/>
        <w:ind w:left="357" w:hanging="357"/>
        <w:jc w:val="both"/>
        <w:rPr>
          <w:rFonts w:ascii="Times New Roman" w:hAnsi="Times New Roman" w:cs="Times New Roman"/>
          <w:sz w:val="22"/>
          <w:szCs w:val="22"/>
        </w:rPr>
      </w:pPr>
      <w:bookmarkStart w:id="14" w:name="_Hlk130466141"/>
      <w:bookmarkEnd w:id="13"/>
      <w:r w:rsidRPr="00FC4DF2">
        <w:rPr>
          <w:rFonts w:ascii="Times New Roman" w:hAnsi="Times New Roman" w:cs="Times New Roman"/>
          <w:bCs/>
          <w:sz w:val="22"/>
          <w:szCs w:val="22"/>
        </w:rPr>
        <w:t xml:space="preserve">Wykonawca zobowiązuje się przekazać Zamawiającemu, w terminie do dnia rozpoczęcia odbioru końcowego, instrukcje użytkowania, wytyczne producenta dotyczące eksplantacji, serwisu </w:t>
      </w:r>
      <w:r w:rsidR="00A41BE9" w:rsidRPr="00FC4DF2">
        <w:rPr>
          <w:rFonts w:ascii="Times New Roman" w:hAnsi="Times New Roman" w:cs="Times New Roman"/>
          <w:bCs/>
          <w:sz w:val="22"/>
          <w:szCs w:val="22"/>
        </w:rPr>
        <w:br/>
      </w:r>
      <w:r w:rsidRPr="00FC4DF2">
        <w:rPr>
          <w:rFonts w:ascii="Times New Roman" w:hAnsi="Times New Roman" w:cs="Times New Roman"/>
          <w:bCs/>
          <w:sz w:val="22"/>
          <w:szCs w:val="22"/>
        </w:rPr>
        <w:t xml:space="preserve">i konserwacji. Dokumenty należy przekazać zarówno w wersji papierowej jak i elektronicznej. </w:t>
      </w:r>
      <w:bookmarkStart w:id="15" w:name="_Hlk130466166"/>
      <w:bookmarkEnd w:id="14"/>
    </w:p>
    <w:p w14:paraId="16120665" w14:textId="77777777" w:rsidR="006031C8" w:rsidRPr="00FC4DF2" w:rsidRDefault="006031C8" w:rsidP="007F2844">
      <w:pPr>
        <w:pStyle w:val="Akapitzlist"/>
        <w:numPr>
          <w:ilvl w:val="0"/>
          <w:numId w:val="17"/>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 xml:space="preserve">Jeżeli w toku czynności odbiorowych zostanie stwierdzone, że </w:t>
      </w:r>
      <w:r w:rsidR="00A41BE9" w:rsidRPr="00FC4DF2">
        <w:rPr>
          <w:rFonts w:ascii="Times New Roman" w:hAnsi="Times New Roman" w:cs="Times New Roman"/>
          <w:bCs/>
          <w:sz w:val="22"/>
          <w:szCs w:val="22"/>
        </w:rPr>
        <w:t>P</w:t>
      </w:r>
      <w:r w:rsidRPr="00FC4DF2">
        <w:rPr>
          <w:rFonts w:ascii="Times New Roman" w:hAnsi="Times New Roman" w:cs="Times New Roman"/>
          <w:bCs/>
          <w:sz w:val="22"/>
          <w:szCs w:val="22"/>
        </w:rPr>
        <w:t xml:space="preserve">rzedmiotem Umowy nie osiągnął gotowości do odbioru z powodu niezakończenia robót, jego wadliwego lub niezgodnego z Umową lub przeznaczeniem rzeczy wykonania, Zamawiający może odmówić odbioru z przyczyn leżących po stronie Wykonawcy. </w:t>
      </w:r>
      <w:bookmarkStart w:id="16" w:name="_Hlk130466174"/>
      <w:bookmarkEnd w:id="15"/>
    </w:p>
    <w:p w14:paraId="4C8C0956" w14:textId="77777777" w:rsidR="006031C8" w:rsidRPr="00FC4DF2" w:rsidRDefault="006031C8" w:rsidP="007F2844">
      <w:pPr>
        <w:pStyle w:val="Akapitzlist"/>
        <w:numPr>
          <w:ilvl w:val="0"/>
          <w:numId w:val="17"/>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Jeżeli w toku czynności odbiorowych zostaną stwierdzone wady:</w:t>
      </w:r>
    </w:p>
    <w:p w14:paraId="334F0E5F" w14:textId="26614F79" w:rsidR="006031C8" w:rsidRPr="00FC4DF2" w:rsidRDefault="00A41BE9" w:rsidP="007F2844">
      <w:pPr>
        <w:pStyle w:val="Akapitzlist"/>
        <w:numPr>
          <w:ilvl w:val="0"/>
          <w:numId w:val="13"/>
        </w:numPr>
        <w:spacing w:line="276" w:lineRule="auto"/>
        <w:ind w:left="714" w:hanging="357"/>
        <w:jc w:val="both"/>
        <w:rPr>
          <w:rFonts w:ascii="Times New Roman" w:hAnsi="Times New Roman" w:cs="Times New Roman"/>
          <w:sz w:val="22"/>
          <w:szCs w:val="22"/>
        </w:rPr>
      </w:pPr>
      <w:bookmarkStart w:id="17" w:name="_Hlk130466208"/>
      <w:bookmarkEnd w:id="16"/>
      <w:r w:rsidRPr="00FC4DF2">
        <w:rPr>
          <w:rFonts w:ascii="Times New Roman" w:hAnsi="Times New Roman" w:cs="Times New Roman"/>
          <w:bCs/>
          <w:sz w:val="22"/>
          <w:szCs w:val="22"/>
        </w:rPr>
        <w:t>n</w:t>
      </w:r>
      <w:r w:rsidR="006031C8" w:rsidRPr="00FC4DF2">
        <w:rPr>
          <w:rFonts w:ascii="Times New Roman" w:hAnsi="Times New Roman" w:cs="Times New Roman"/>
          <w:bCs/>
          <w:sz w:val="22"/>
          <w:szCs w:val="22"/>
        </w:rPr>
        <w:t>adające się do usunięcia, to Zamawiający może zażąda</w:t>
      </w:r>
      <w:r w:rsidR="002F72A0" w:rsidRPr="00FC4DF2">
        <w:rPr>
          <w:rFonts w:ascii="Times New Roman" w:hAnsi="Times New Roman" w:cs="Times New Roman"/>
          <w:bCs/>
          <w:sz w:val="22"/>
          <w:szCs w:val="22"/>
        </w:rPr>
        <w:t>ć</w:t>
      </w:r>
      <w:r w:rsidR="006031C8" w:rsidRPr="00FC4DF2">
        <w:rPr>
          <w:rFonts w:ascii="Times New Roman" w:hAnsi="Times New Roman" w:cs="Times New Roman"/>
          <w:bCs/>
          <w:sz w:val="22"/>
          <w:szCs w:val="22"/>
        </w:rPr>
        <w:t xml:space="preserve"> usunięcia wad wyznaczając Wykonawcy </w:t>
      </w:r>
      <w:r w:rsidR="00896171" w:rsidRPr="00FC4DF2">
        <w:rPr>
          <w:rFonts w:ascii="Times New Roman" w:hAnsi="Times New Roman" w:cs="Times New Roman"/>
          <w:bCs/>
          <w:sz w:val="22"/>
          <w:szCs w:val="22"/>
        </w:rPr>
        <w:br/>
      </w:r>
      <w:r w:rsidR="006031C8" w:rsidRPr="00FC4DF2">
        <w:rPr>
          <w:rFonts w:ascii="Times New Roman" w:hAnsi="Times New Roman" w:cs="Times New Roman"/>
          <w:bCs/>
          <w:sz w:val="22"/>
          <w:szCs w:val="22"/>
        </w:rPr>
        <w:t>w tym celu odpowiedzi termin; fakt usunięcia wad zostanie stwierdzony protokolarnie. Terminem usunięcia wad będzie termin protokolarnego potwierdzenia przez komisję odbiorową Zamawiającego, że wady zostały usunięte</w:t>
      </w:r>
      <w:bookmarkStart w:id="18" w:name="_Hlk130466250"/>
      <w:bookmarkStart w:id="19" w:name="_Hlk130466227"/>
      <w:bookmarkEnd w:id="17"/>
      <w:r w:rsidRPr="00FC4DF2">
        <w:rPr>
          <w:rFonts w:ascii="Times New Roman" w:hAnsi="Times New Roman" w:cs="Times New Roman"/>
          <w:bCs/>
          <w:sz w:val="22"/>
          <w:szCs w:val="22"/>
        </w:rPr>
        <w:t>;</w:t>
      </w:r>
    </w:p>
    <w:p w14:paraId="7AE71C17" w14:textId="77777777" w:rsidR="006031C8" w:rsidRPr="00FC4DF2" w:rsidRDefault="00A41BE9" w:rsidP="007F2844">
      <w:pPr>
        <w:pStyle w:val="Akapitzlist"/>
        <w:numPr>
          <w:ilvl w:val="0"/>
          <w:numId w:val="1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bCs/>
          <w:sz w:val="22"/>
          <w:szCs w:val="22"/>
        </w:rPr>
        <w:t>n</w:t>
      </w:r>
      <w:r w:rsidR="006031C8" w:rsidRPr="00FC4DF2">
        <w:rPr>
          <w:rFonts w:ascii="Times New Roman" w:hAnsi="Times New Roman" w:cs="Times New Roman"/>
          <w:bCs/>
          <w:sz w:val="22"/>
          <w:szCs w:val="22"/>
        </w:rPr>
        <w:t>ie nadające się do usunięcia, to Zamawiający może:</w:t>
      </w:r>
    </w:p>
    <w:p w14:paraId="0F2D866F" w14:textId="77777777" w:rsidR="006031C8" w:rsidRPr="00FC4DF2" w:rsidRDefault="00A41BE9" w:rsidP="007F2844">
      <w:pPr>
        <w:pStyle w:val="Akapitzlist"/>
        <w:numPr>
          <w:ilvl w:val="0"/>
          <w:numId w:val="14"/>
        </w:numPr>
        <w:spacing w:line="276" w:lineRule="auto"/>
        <w:ind w:left="1071" w:hanging="357"/>
        <w:jc w:val="both"/>
        <w:rPr>
          <w:rFonts w:ascii="Times New Roman" w:hAnsi="Times New Roman" w:cs="Times New Roman"/>
          <w:sz w:val="22"/>
          <w:szCs w:val="22"/>
        </w:rPr>
      </w:pPr>
      <w:bookmarkStart w:id="20" w:name="_Hlk130466294"/>
      <w:bookmarkEnd w:id="18"/>
      <w:r w:rsidRPr="00FC4DF2">
        <w:rPr>
          <w:rFonts w:ascii="Times New Roman" w:hAnsi="Times New Roman" w:cs="Times New Roman"/>
          <w:bCs/>
          <w:sz w:val="22"/>
          <w:szCs w:val="22"/>
        </w:rPr>
        <w:lastRenderedPageBreak/>
        <w:t>j</w:t>
      </w:r>
      <w:r w:rsidR="006031C8" w:rsidRPr="00FC4DF2">
        <w:rPr>
          <w:rFonts w:ascii="Times New Roman" w:hAnsi="Times New Roman" w:cs="Times New Roman"/>
          <w:bCs/>
          <w:sz w:val="22"/>
          <w:szCs w:val="22"/>
        </w:rPr>
        <w:t xml:space="preserve">eżeli wady umożliwiające użytkowanie </w:t>
      </w:r>
      <w:r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rzedmiotu Umowy zgodnie z przeznaczeniem, żądać obniżenia wynagrodzenia Wykonawcy odpowiednio do utraconej wartości użytkowej, estetycznej lub technicznej</w:t>
      </w:r>
      <w:bookmarkStart w:id="21" w:name="_Hlk130466316"/>
      <w:bookmarkEnd w:id="20"/>
      <w:r w:rsidRPr="00FC4DF2">
        <w:rPr>
          <w:rFonts w:ascii="Times New Roman" w:hAnsi="Times New Roman" w:cs="Times New Roman"/>
          <w:bCs/>
          <w:sz w:val="22"/>
          <w:szCs w:val="22"/>
        </w:rPr>
        <w:t>,</w:t>
      </w:r>
    </w:p>
    <w:p w14:paraId="608B0F56" w14:textId="3AEF2076" w:rsidR="006031C8" w:rsidRPr="00FC4DF2" w:rsidRDefault="00A41BE9" w:rsidP="007F2844">
      <w:pPr>
        <w:pStyle w:val="Akapitzlist"/>
        <w:numPr>
          <w:ilvl w:val="0"/>
          <w:numId w:val="14"/>
        </w:numPr>
        <w:spacing w:line="276" w:lineRule="auto"/>
        <w:ind w:left="1071" w:hanging="357"/>
        <w:jc w:val="both"/>
        <w:rPr>
          <w:rFonts w:ascii="Times New Roman" w:hAnsi="Times New Roman" w:cs="Times New Roman"/>
          <w:sz w:val="22"/>
          <w:szCs w:val="22"/>
        </w:rPr>
      </w:pPr>
      <w:r w:rsidRPr="00FC4DF2">
        <w:rPr>
          <w:rFonts w:ascii="Times New Roman" w:hAnsi="Times New Roman" w:cs="Times New Roman"/>
          <w:bCs/>
          <w:sz w:val="22"/>
          <w:szCs w:val="22"/>
        </w:rPr>
        <w:t>j</w:t>
      </w:r>
      <w:r w:rsidR="006031C8" w:rsidRPr="00FC4DF2">
        <w:rPr>
          <w:rFonts w:ascii="Times New Roman" w:hAnsi="Times New Roman" w:cs="Times New Roman"/>
          <w:bCs/>
          <w:sz w:val="22"/>
          <w:szCs w:val="22"/>
        </w:rPr>
        <w:t xml:space="preserve">eżeli wady uniemożliwiają użytkowanie </w:t>
      </w:r>
      <w:r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 xml:space="preserve">rzedmiotu Umowy zgodnie z przeznaczeniem, odstąpić od odbioru i zażądać wykonania wskazanego zakresu </w:t>
      </w:r>
      <w:r w:rsidRPr="00FC4DF2">
        <w:rPr>
          <w:rFonts w:ascii="Times New Roman" w:hAnsi="Times New Roman" w:cs="Times New Roman"/>
          <w:bCs/>
          <w:sz w:val="22"/>
          <w:szCs w:val="22"/>
        </w:rPr>
        <w:t>P</w:t>
      </w:r>
      <w:r w:rsidR="006031C8" w:rsidRPr="00FC4DF2">
        <w:rPr>
          <w:rFonts w:ascii="Times New Roman" w:hAnsi="Times New Roman" w:cs="Times New Roman"/>
          <w:bCs/>
          <w:sz w:val="22"/>
          <w:szCs w:val="22"/>
        </w:rPr>
        <w:t xml:space="preserve">rzedmiotu Umowy po raz drugi wyznaczając ostateczny termin ich realizacji. W przypadku niewykonania w ustalonym terminie </w:t>
      </w:r>
      <w:r w:rsidR="00FA0D9C">
        <w:rPr>
          <w:rFonts w:ascii="Times New Roman" w:hAnsi="Times New Roman" w:cs="Times New Roman"/>
          <w:bCs/>
          <w:sz w:val="22"/>
          <w:szCs w:val="22"/>
        </w:rPr>
        <w:t>P</w:t>
      </w:r>
      <w:r w:rsidR="006031C8" w:rsidRPr="00FC4DF2">
        <w:rPr>
          <w:rFonts w:ascii="Times New Roman" w:hAnsi="Times New Roman" w:cs="Times New Roman"/>
          <w:bCs/>
          <w:sz w:val="22"/>
          <w:szCs w:val="22"/>
        </w:rPr>
        <w:t xml:space="preserve">rzedmiotu Umowy po raz drugi Zamawiający może odstąpić od Umowy, zachowując prawo do naliczenia Wykonawcy zastrzeżonych kar umownych i odszkodowań na zasadach określonych </w:t>
      </w:r>
      <w:r w:rsidR="00C17B6E" w:rsidRPr="00FC4DF2">
        <w:rPr>
          <w:rFonts w:ascii="Times New Roman" w:hAnsi="Times New Roman" w:cs="Times New Roman"/>
          <w:bCs/>
          <w:sz w:val="22"/>
          <w:szCs w:val="22"/>
        </w:rPr>
        <w:br/>
      </w:r>
      <w:r w:rsidR="006031C8" w:rsidRPr="00FC4DF2">
        <w:rPr>
          <w:rFonts w:ascii="Times New Roman" w:hAnsi="Times New Roman" w:cs="Times New Roman"/>
          <w:bCs/>
          <w:sz w:val="22"/>
          <w:szCs w:val="22"/>
        </w:rPr>
        <w:t>w § 1</w:t>
      </w:r>
      <w:r w:rsidR="00297089" w:rsidRPr="00FC4DF2">
        <w:rPr>
          <w:rFonts w:ascii="Times New Roman" w:hAnsi="Times New Roman" w:cs="Times New Roman"/>
          <w:bCs/>
          <w:sz w:val="22"/>
          <w:szCs w:val="22"/>
        </w:rPr>
        <w:t>0</w:t>
      </w:r>
      <w:r w:rsidR="006031C8" w:rsidRPr="00FC4DF2">
        <w:rPr>
          <w:rFonts w:ascii="Times New Roman" w:hAnsi="Times New Roman" w:cs="Times New Roman"/>
          <w:bCs/>
          <w:sz w:val="22"/>
          <w:szCs w:val="22"/>
        </w:rPr>
        <w:t xml:space="preserve"> Umowy oraz żądania naprawienia szkody wynikłej z nienależytego wykonywania Umowy. Termin na złożenie oświadczenia o odstąpieniu od Umowy wynosi 30 dni od powzięcia wiadomości o okolicznościach uprawniających do odstąpienia od Umowy.</w:t>
      </w:r>
    </w:p>
    <w:p w14:paraId="51D84D3A" w14:textId="77777777" w:rsidR="006031C8" w:rsidRPr="00FC4DF2" w:rsidRDefault="006031C8" w:rsidP="007F2844">
      <w:pPr>
        <w:pStyle w:val="Akapitzlist"/>
        <w:numPr>
          <w:ilvl w:val="0"/>
          <w:numId w:val="15"/>
        </w:numPr>
        <w:spacing w:line="276" w:lineRule="auto"/>
        <w:ind w:left="357" w:hanging="357"/>
        <w:jc w:val="both"/>
        <w:rPr>
          <w:rFonts w:ascii="Times New Roman" w:hAnsi="Times New Roman" w:cs="Times New Roman"/>
          <w:sz w:val="22"/>
          <w:szCs w:val="22"/>
        </w:rPr>
      </w:pPr>
      <w:bookmarkStart w:id="22" w:name="_Hlk130466433"/>
      <w:bookmarkEnd w:id="19"/>
      <w:bookmarkEnd w:id="21"/>
      <w:r w:rsidRPr="00FC4DF2">
        <w:rPr>
          <w:rFonts w:ascii="Times New Roman" w:hAnsi="Times New Roman" w:cs="Times New Roman"/>
          <w:bCs/>
          <w:sz w:val="22"/>
          <w:szCs w:val="22"/>
        </w:rPr>
        <w:t>Wykonawca jest zobowiązany do zawiadomienia Zamawiającego o usunięciu wad, a Zamawiający zobowiązuje się do odbioru robót wykonanych w ramach usunięcia wad w terminie 3 dni od zawiadomienia.</w:t>
      </w:r>
      <w:bookmarkStart w:id="23" w:name="_Hlk130466456"/>
      <w:bookmarkEnd w:id="22"/>
    </w:p>
    <w:p w14:paraId="721794FE" w14:textId="77777777" w:rsidR="006031C8" w:rsidRPr="00FC4DF2" w:rsidRDefault="006031C8" w:rsidP="007F2844">
      <w:pPr>
        <w:pStyle w:val="Akapitzlist"/>
        <w:numPr>
          <w:ilvl w:val="0"/>
          <w:numId w:val="15"/>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Wykonawcy nie może odmówić usunięcia wad, w tym ze względu na wysokość związanych z tym kosztów.</w:t>
      </w:r>
      <w:bookmarkEnd w:id="23"/>
    </w:p>
    <w:p w14:paraId="0DBBB5D5" w14:textId="77777777" w:rsidR="006031C8" w:rsidRPr="00FC4DF2" w:rsidRDefault="006031C8" w:rsidP="007F2844">
      <w:pPr>
        <w:pStyle w:val="Akapitzlist"/>
        <w:numPr>
          <w:ilvl w:val="0"/>
          <w:numId w:val="15"/>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bCs/>
          <w:sz w:val="22"/>
          <w:szCs w:val="22"/>
        </w:rPr>
        <w:t xml:space="preserve">Zamawiając może usunąć w zastępstwie Wykonawcy i na jego koszt i ryzyko </w:t>
      </w:r>
      <w:r w:rsidRPr="00FC4DF2">
        <w:rPr>
          <w:rFonts w:ascii="Times New Roman" w:hAnsi="Times New Roman" w:cs="Times New Roman"/>
          <w:sz w:val="22"/>
          <w:szCs w:val="22"/>
        </w:rPr>
        <w:t>wady nieusunięte przez Wykonawcę.</w:t>
      </w:r>
    </w:p>
    <w:p w14:paraId="753B7309" w14:textId="77777777" w:rsidR="00011D35" w:rsidRPr="00FC4DF2" w:rsidRDefault="00011D35" w:rsidP="00E01E52">
      <w:pPr>
        <w:spacing w:after="0" w:line="276" w:lineRule="auto"/>
        <w:jc w:val="both"/>
        <w:rPr>
          <w:rFonts w:ascii="Times New Roman" w:hAnsi="Times New Roman" w:cs="Times New Roman"/>
        </w:rPr>
      </w:pPr>
    </w:p>
    <w:p w14:paraId="04B90521" w14:textId="77777777" w:rsidR="00011D35" w:rsidRPr="00FC4DF2" w:rsidRDefault="00011D35" w:rsidP="00DC2FDF">
      <w:pPr>
        <w:spacing w:after="0" w:line="276" w:lineRule="auto"/>
        <w:jc w:val="center"/>
        <w:rPr>
          <w:rFonts w:ascii="Times New Roman" w:hAnsi="Times New Roman" w:cs="Times New Roman"/>
          <w:b/>
        </w:rPr>
      </w:pPr>
      <w:r w:rsidRPr="00FC4DF2">
        <w:rPr>
          <w:rFonts w:ascii="Times New Roman" w:hAnsi="Times New Roman" w:cs="Times New Roman"/>
          <w:b/>
        </w:rPr>
        <w:t>§ 9. Wynagrodzenie</w:t>
      </w:r>
    </w:p>
    <w:p w14:paraId="490662FC" w14:textId="77777777" w:rsidR="00CC5BB2" w:rsidRPr="00FC4DF2" w:rsidRDefault="00CC5BB2" w:rsidP="00DC2FDF">
      <w:pPr>
        <w:spacing w:after="0" w:line="276" w:lineRule="auto"/>
        <w:jc w:val="center"/>
        <w:rPr>
          <w:rFonts w:ascii="Times New Roman" w:hAnsi="Times New Roman" w:cs="Times New Roman"/>
          <w:b/>
        </w:rPr>
      </w:pPr>
    </w:p>
    <w:p w14:paraId="15102688" w14:textId="35245312" w:rsidR="00011D35" w:rsidRPr="00FC4DF2" w:rsidRDefault="00011D35" w:rsidP="007F2844">
      <w:pPr>
        <w:pStyle w:val="Tekstpodstawowy"/>
        <w:numPr>
          <w:ilvl w:val="0"/>
          <w:numId w:val="18"/>
        </w:numPr>
        <w:tabs>
          <w:tab w:val="center" w:pos="-7513"/>
        </w:tabs>
        <w:spacing w:after="0"/>
        <w:ind w:left="357" w:hanging="357"/>
        <w:jc w:val="both"/>
        <w:textAlignment w:val="baseline"/>
        <w:rPr>
          <w:sz w:val="22"/>
          <w:szCs w:val="22"/>
        </w:rPr>
      </w:pPr>
      <w:r w:rsidRPr="00FC4DF2">
        <w:rPr>
          <w:sz w:val="22"/>
          <w:szCs w:val="22"/>
        </w:rPr>
        <w:t xml:space="preserve">Wynagrodzenie za wykonanie </w:t>
      </w:r>
      <w:r w:rsidR="00FA0D9C">
        <w:rPr>
          <w:sz w:val="22"/>
          <w:szCs w:val="22"/>
        </w:rPr>
        <w:t>P</w:t>
      </w:r>
      <w:r w:rsidRPr="00FC4DF2">
        <w:rPr>
          <w:sz w:val="22"/>
          <w:szCs w:val="22"/>
        </w:rPr>
        <w:t xml:space="preserve">rzedmiotu Umowy strony ustalają ryczałtowo w wysokości: </w:t>
      </w:r>
      <w:r w:rsidR="00252D73" w:rsidRPr="00FC4DF2">
        <w:rPr>
          <w:b/>
          <w:bCs/>
          <w:sz w:val="22"/>
          <w:szCs w:val="22"/>
        </w:rPr>
        <w:t>.................</w:t>
      </w:r>
      <w:r w:rsidRPr="00FC4DF2">
        <w:rPr>
          <w:b/>
          <w:bCs/>
          <w:sz w:val="22"/>
          <w:szCs w:val="22"/>
        </w:rPr>
        <w:t xml:space="preserve"> </w:t>
      </w:r>
      <w:r w:rsidRPr="00FC4DF2">
        <w:rPr>
          <w:b/>
          <w:sz w:val="22"/>
          <w:szCs w:val="22"/>
        </w:rPr>
        <w:t>zł</w:t>
      </w:r>
      <w:r w:rsidRPr="00FC4DF2">
        <w:rPr>
          <w:sz w:val="22"/>
          <w:szCs w:val="22"/>
        </w:rPr>
        <w:t xml:space="preserve"> netto (słownie: </w:t>
      </w:r>
      <w:r w:rsidR="00252D73" w:rsidRPr="00FC4DF2">
        <w:rPr>
          <w:sz w:val="22"/>
          <w:szCs w:val="22"/>
        </w:rPr>
        <w:t>..........................................</w:t>
      </w:r>
      <w:r w:rsidRPr="00FC4DF2">
        <w:rPr>
          <w:sz w:val="22"/>
          <w:szCs w:val="22"/>
        </w:rPr>
        <w:t xml:space="preserve"> zł 00/100), co daje kwotę brutto w wysokości</w:t>
      </w:r>
      <w:r w:rsidR="00252D73" w:rsidRPr="00FC4DF2">
        <w:rPr>
          <w:sz w:val="22"/>
          <w:szCs w:val="22"/>
        </w:rPr>
        <w:t>:</w:t>
      </w:r>
      <w:r w:rsidRPr="00FC4DF2">
        <w:rPr>
          <w:sz w:val="22"/>
          <w:szCs w:val="22"/>
        </w:rPr>
        <w:t xml:space="preserve"> </w:t>
      </w:r>
      <w:r w:rsidR="00252D73" w:rsidRPr="00FC4DF2">
        <w:rPr>
          <w:b/>
          <w:sz w:val="22"/>
          <w:szCs w:val="22"/>
        </w:rPr>
        <w:t>.................</w:t>
      </w:r>
      <w:r w:rsidR="006F06C4" w:rsidRPr="00FC4DF2">
        <w:rPr>
          <w:sz w:val="22"/>
          <w:szCs w:val="22"/>
        </w:rPr>
        <w:t xml:space="preserve"> </w:t>
      </w:r>
      <w:r w:rsidRPr="00FC4DF2">
        <w:rPr>
          <w:b/>
          <w:sz w:val="22"/>
          <w:szCs w:val="22"/>
        </w:rPr>
        <w:t>zł</w:t>
      </w:r>
      <w:r w:rsidRPr="00FC4DF2">
        <w:rPr>
          <w:sz w:val="22"/>
          <w:szCs w:val="22"/>
        </w:rPr>
        <w:t xml:space="preserve"> (słownie: </w:t>
      </w:r>
      <w:r w:rsidR="00252D73" w:rsidRPr="00FC4DF2">
        <w:rPr>
          <w:sz w:val="22"/>
          <w:szCs w:val="22"/>
        </w:rPr>
        <w:t>....................................................</w:t>
      </w:r>
      <w:r w:rsidRPr="00FC4DF2">
        <w:rPr>
          <w:sz w:val="22"/>
          <w:szCs w:val="22"/>
        </w:rPr>
        <w:t xml:space="preserve"> zł 00/100)</w:t>
      </w:r>
      <w:r w:rsidR="00252D73" w:rsidRPr="00FC4DF2">
        <w:rPr>
          <w:sz w:val="22"/>
          <w:szCs w:val="22"/>
        </w:rPr>
        <w:t>.</w:t>
      </w:r>
    </w:p>
    <w:p w14:paraId="27A2DFBD" w14:textId="77777777" w:rsidR="00011D35" w:rsidRPr="00FC4DF2" w:rsidRDefault="00011D35" w:rsidP="007F2844">
      <w:pPr>
        <w:pStyle w:val="Tekstpodstawowy"/>
        <w:numPr>
          <w:ilvl w:val="0"/>
          <w:numId w:val="18"/>
        </w:numPr>
        <w:tabs>
          <w:tab w:val="center" w:pos="-7513"/>
        </w:tabs>
        <w:spacing w:after="0"/>
        <w:ind w:left="357" w:hanging="357"/>
        <w:jc w:val="both"/>
        <w:textAlignment w:val="baseline"/>
        <w:rPr>
          <w:sz w:val="22"/>
          <w:szCs w:val="22"/>
        </w:rPr>
      </w:pPr>
      <w:r w:rsidRPr="00FC4DF2">
        <w:rPr>
          <w:spacing w:val="1"/>
          <w:sz w:val="22"/>
          <w:szCs w:val="22"/>
        </w:rPr>
        <w:t xml:space="preserve">Do rozliczeń usług stosowana będzie stawka podatku od towarów i usług VAT, wynikająca </w:t>
      </w:r>
      <w:r w:rsidRPr="00FC4DF2">
        <w:rPr>
          <w:spacing w:val="1"/>
          <w:sz w:val="22"/>
          <w:szCs w:val="22"/>
        </w:rPr>
        <w:br/>
        <w:t>z obowiązujących na dzień wystawienia faktury przepisów prawa podatkowego.</w:t>
      </w:r>
    </w:p>
    <w:p w14:paraId="2E6E0F35" w14:textId="18A15BFB" w:rsidR="00011D35" w:rsidRPr="00FC4DF2" w:rsidRDefault="00011D35" w:rsidP="007F2844">
      <w:pPr>
        <w:pStyle w:val="Tekstpodstawowy"/>
        <w:numPr>
          <w:ilvl w:val="0"/>
          <w:numId w:val="18"/>
        </w:numPr>
        <w:spacing w:after="0"/>
        <w:ind w:left="357" w:hanging="357"/>
        <w:jc w:val="both"/>
        <w:rPr>
          <w:sz w:val="22"/>
          <w:szCs w:val="22"/>
        </w:rPr>
      </w:pPr>
      <w:r w:rsidRPr="00FC4DF2">
        <w:rPr>
          <w:sz w:val="22"/>
          <w:szCs w:val="22"/>
        </w:rPr>
        <w:t xml:space="preserve">Wynagrodzenie we wskazanej w ust. 1 wysokości ma charakter ostateczny i zawiera wszystkie koszty związane z realizacją </w:t>
      </w:r>
      <w:r w:rsidR="00FA0D9C">
        <w:rPr>
          <w:sz w:val="22"/>
          <w:szCs w:val="22"/>
        </w:rPr>
        <w:t>P</w:t>
      </w:r>
      <w:r w:rsidRPr="00FC4DF2">
        <w:rPr>
          <w:sz w:val="22"/>
          <w:szCs w:val="22"/>
        </w:rPr>
        <w:t xml:space="preserve">rzedmiotu Umowy oraz wszystkie obowiązujące w Polsce podatki, opłaty celne </w:t>
      </w:r>
      <w:r w:rsidRPr="00FC4DF2">
        <w:rPr>
          <w:sz w:val="22"/>
          <w:szCs w:val="22"/>
        </w:rPr>
        <w:br/>
        <w:t>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4F4A2AE9" w14:textId="77777777" w:rsidR="00011D35" w:rsidRPr="00FC4DF2" w:rsidRDefault="00011D35" w:rsidP="007F2844">
      <w:pPr>
        <w:pStyle w:val="Akapitzlist"/>
        <w:numPr>
          <w:ilvl w:val="0"/>
          <w:numId w:val="18"/>
        </w:numPr>
        <w:spacing w:line="276" w:lineRule="auto"/>
        <w:jc w:val="both"/>
        <w:rPr>
          <w:rFonts w:ascii="Times New Roman" w:eastAsia="Times New Roman" w:hAnsi="Times New Roman" w:cs="Times New Roman"/>
          <w:sz w:val="22"/>
          <w:szCs w:val="22"/>
          <w:lang w:eastAsia="pl-PL"/>
        </w:rPr>
      </w:pPr>
      <w:r w:rsidRPr="00FC4DF2">
        <w:rPr>
          <w:rFonts w:ascii="Times New Roman" w:eastAsia="Times New Roman" w:hAnsi="Times New Roman" w:cs="Times New Roman"/>
          <w:sz w:val="22"/>
          <w:szCs w:val="22"/>
          <w:lang w:eastAsia="pl-PL"/>
        </w:rPr>
        <w:t>Wszelkie prace bądź czynności wykraczające poza Przedmiot Umowy, które wykonane zostaną przez Wykonawcę bez uprzedniego uzgodnienia z Zamawiającym, traktowane będą, jako odstępstwo od Umowy, za które Wykonawcy nie będzie przysługiwać wynagrodzenie.</w:t>
      </w:r>
    </w:p>
    <w:p w14:paraId="6B5D117F" w14:textId="5301077A" w:rsidR="00011D35" w:rsidRPr="00FC4DF2" w:rsidRDefault="00011D35" w:rsidP="007F2844">
      <w:pPr>
        <w:pStyle w:val="Akapitzlist"/>
        <w:numPr>
          <w:ilvl w:val="0"/>
          <w:numId w:val="18"/>
        </w:numPr>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 xml:space="preserve">Rozliczenie Wykonawcy za wykonanie </w:t>
      </w:r>
      <w:r w:rsidR="00FA0D9C">
        <w:rPr>
          <w:rFonts w:ascii="Times New Roman" w:hAnsi="Times New Roman" w:cs="Times New Roman"/>
          <w:sz w:val="22"/>
          <w:szCs w:val="22"/>
        </w:rPr>
        <w:t>P</w:t>
      </w:r>
      <w:r w:rsidRPr="00FC4DF2">
        <w:rPr>
          <w:rFonts w:ascii="Times New Roman" w:hAnsi="Times New Roman" w:cs="Times New Roman"/>
          <w:sz w:val="22"/>
          <w:szCs w:val="22"/>
        </w:rPr>
        <w:t xml:space="preserve">rzedmiotu Umowy, nastąpi na podstawie faktury VAT wystawionej po podpisaniu Protokołu Odbioru Końcowego Robót. </w:t>
      </w:r>
    </w:p>
    <w:p w14:paraId="6C7521B5" w14:textId="77777777" w:rsidR="00011D35" w:rsidRPr="00FC4DF2" w:rsidRDefault="00011D35" w:rsidP="007F2844">
      <w:pPr>
        <w:numPr>
          <w:ilvl w:val="0"/>
          <w:numId w:val="18"/>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Wynagrodzenie będzie płatne w terminie 30 dni od daty prawidłowo wystawionej i doręczonej Zamawiającemu faktury VAT.</w:t>
      </w:r>
    </w:p>
    <w:p w14:paraId="649AFE3C" w14:textId="77777777" w:rsidR="00011D35" w:rsidRPr="00FC4DF2" w:rsidRDefault="00011D35" w:rsidP="007F2844">
      <w:pPr>
        <w:numPr>
          <w:ilvl w:val="0"/>
          <w:numId w:val="18"/>
        </w:numPr>
        <w:shd w:val="clear" w:color="auto" w:fill="FFFFFF"/>
        <w:spacing w:after="0" w:line="276" w:lineRule="auto"/>
        <w:jc w:val="both"/>
        <w:rPr>
          <w:rFonts w:ascii="Times New Roman" w:hAnsi="Times New Roman" w:cs="Times New Roman"/>
        </w:rPr>
      </w:pPr>
      <w:r w:rsidRPr="00FC4DF2">
        <w:rPr>
          <w:rFonts w:ascii="Times New Roman" w:hAnsi="Times New Roman" w:cs="Times New Roman"/>
        </w:rPr>
        <w:t xml:space="preserve">W przypadku, gdy faktura nie będzie odpowiadała wymogom określonym przepisami prawa, </w:t>
      </w:r>
      <w:r w:rsidRPr="00FC4DF2">
        <w:rPr>
          <w:rFonts w:ascii="Times New Roman" w:hAnsi="Times New Roman" w:cs="Times New Roman"/>
        </w:rPr>
        <w:br/>
        <w:t>Zamawiający zwróci Wykonawcy fakturę w celu jej uzupełnienia lub poprawienia. W przypadku zwrotu faktury bieg terminu zapłaty wynagrodzenia rozpoczyna się w dniu przedłożenia Zamawiającemu prawidłowo wystawionej faktury.</w:t>
      </w:r>
    </w:p>
    <w:p w14:paraId="291829C7" w14:textId="77777777" w:rsidR="00011D35" w:rsidRPr="00FC4DF2" w:rsidRDefault="00011D35" w:rsidP="007F2844">
      <w:pPr>
        <w:numPr>
          <w:ilvl w:val="0"/>
          <w:numId w:val="18"/>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 przypadku wystawienia przez Wykonawcę ustrukturyzowanej faktury elektronicznej jej doręczenie Zamawiającemu odbywa się za pośrednictwem Platformy Elektronicznego Fakturowania, zgodnie </w:t>
      </w:r>
      <w:r w:rsidRPr="00FC4DF2">
        <w:rPr>
          <w:rFonts w:ascii="Times New Roman" w:hAnsi="Times New Roman" w:cs="Times New Roman"/>
        </w:rPr>
        <w:br/>
        <w:t>z przepisami ustawy z dnia 09.11.2018r. o elektronicznym fakturowaniu w zamówieniach publicznych, koncesjach na roboty budowlane lub usługi oraz partnerstwie publiczno-prywatnym.</w:t>
      </w:r>
    </w:p>
    <w:p w14:paraId="1F0772F0" w14:textId="77777777" w:rsidR="00011D35" w:rsidRPr="00FC4DF2" w:rsidRDefault="00011D35" w:rsidP="007F2844">
      <w:pPr>
        <w:numPr>
          <w:ilvl w:val="0"/>
          <w:numId w:val="18"/>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lastRenderedPageBreak/>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BD12B23" w14:textId="77777777"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Prawidłowo wystawiona faktura powinna zawierać elementy wymienione w art. 106e ustawy</w:t>
      </w:r>
      <w:r w:rsidRPr="00FC4DF2">
        <w:rPr>
          <w:rFonts w:ascii="Times New Roman" w:hAnsi="Times New Roman" w:cs="Times New Roman"/>
        </w:rPr>
        <w:br/>
        <w:t>z dnia 11 marca 2004 r. o podatku od towarów i usług, w szczególności – w przypadkach prawem wymaganych – wyrazy „mechanizm podzielonej płatności”.</w:t>
      </w:r>
    </w:p>
    <w:p w14:paraId="2270E8A2" w14:textId="77777777" w:rsidR="00011D35" w:rsidRPr="00FC4DF2" w:rsidRDefault="00011D35" w:rsidP="007F2844">
      <w:pPr>
        <w:numPr>
          <w:ilvl w:val="0"/>
          <w:numId w:val="18"/>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0995FB3" w14:textId="77777777"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Jeżeli rachunek bankowy podany przez Wykonawcę nie będzie znajdował się w Wykazie, Zamawiający ma prawo wstrzymania się z zapłatą wynagrodzenia do czasu pojawienia się tego rachunku w Wykazie, </w:t>
      </w:r>
      <w:r w:rsidRPr="00FC4DF2">
        <w:rPr>
          <w:rFonts w:ascii="Times New Roman" w:hAnsi="Times New Roman" w:cs="Times New Roman"/>
        </w:rPr>
        <w:br/>
        <w:t>o czym Wykonawca ma obowiązek niezwłocznie zawiadomić Zamawiającego.</w:t>
      </w:r>
    </w:p>
    <w:p w14:paraId="76F92F7D" w14:textId="77777777"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 przypadku określonym w ustępie poprzednim Wykonawca może dochodzić od Zamawiającego odsetek z tytułu opóźnienia płatności najwcześniej w terminie 7 dni od daty zawiadomienia, o którym mowa </w:t>
      </w:r>
      <w:r w:rsidRPr="00FC4DF2">
        <w:rPr>
          <w:rFonts w:ascii="Times New Roman" w:hAnsi="Times New Roman" w:cs="Times New Roman"/>
        </w:rPr>
        <w:br/>
        <w:t>w tym ustępie.</w:t>
      </w:r>
    </w:p>
    <w:p w14:paraId="509FC9F7" w14:textId="77777777"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Chwilą zapłaty jest dzień obciążenia rachunku bankowego Zamawiającego.</w:t>
      </w:r>
    </w:p>
    <w:p w14:paraId="1D13F6CD" w14:textId="77777777"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eastAsia="Times New Roman" w:hAnsi="Times New Roman" w:cs="Times New Roman"/>
          <w:lang w:eastAsia="pl-PL"/>
        </w:rPr>
        <w:t xml:space="preserve">Wykonawcy nie przysługuje prawo do roszczeń z tytułu błędnego skalkulowania ceny lub pominięcia elementów niezbędnych do wykonania Przedmiotu Umowy. </w:t>
      </w:r>
    </w:p>
    <w:p w14:paraId="21EFE9CC" w14:textId="2504BB0C" w:rsidR="00011D35" w:rsidRPr="00FC4DF2" w:rsidRDefault="00011D35" w:rsidP="007F2844">
      <w:pPr>
        <w:numPr>
          <w:ilvl w:val="0"/>
          <w:numId w:val="18"/>
        </w:numPr>
        <w:tabs>
          <w:tab w:val="left" w:pos="426"/>
        </w:tabs>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FC4DF2">
        <w:rPr>
          <w:rFonts w:ascii="Times New Roman" w:hAnsi="Times New Roman" w:cs="Times New Roman"/>
          <w:b/>
        </w:rPr>
        <w:t xml:space="preserve">załącznik nr </w:t>
      </w:r>
      <w:r w:rsidR="00025204" w:rsidRPr="00FC4DF2">
        <w:rPr>
          <w:rFonts w:ascii="Times New Roman" w:hAnsi="Times New Roman" w:cs="Times New Roman"/>
          <w:b/>
        </w:rPr>
        <w:t>3</w:t>
      </w:r>
      <w:r w:rsidRPr="00FC4DF2">
        <w:rPr>
          <w:rFonts w:ascii="Times New Roman" w:hAnsi="Times New Roman" w:cs="Times New Roman"/>
        </w:rPr>
        <w:t xml:space="preserve"> do Umowy.</w:t>
      </w:r>
    </w:p>
    <w:p w14:paraId="0BE8E9FD" w14:textId="77777777" w:rsidR="00011D35" w:rsidRPr="00FC4DF2" w:rsidRDefault="00011D35" w:rsidP="007F2844">
      <w:pPr>
        <w:numPr>
          <w:ilvl w:val="0"/>
          <w:numId w:val="18"/>
        </w:numPr>
        <w:shd w:val="clear" w:color="auto" w:fill="FFFFFF"/>
        <w:spacing w:after="0" w:line="276" w:lineRule="auto"/>
        <w:jc w:val="both"/>
        <w:rPr>
          <w:rFonts w:ascii="Times New Roman" w:hAnsi="Times New Roman" w:cs="Times New Roman"/>
        </w:rPr>
      </w:pPr>
      <w:r w:rsidRPr="00FC4DF2">
        <w:rPr>
          <w:rFonts w:ascii="Times New Roman" w:hAnsi="Times New Roman" w:cs="Times New Roman"/>
        </w:rPr>
        <w:t>Dane do faktury:</w:t>
      </w:r>
    </w:p>
    <w:p w14:paraId="01654F34" w14:textId="77777777" w:rsidR="00011D35" w:rsidRPr="00FC4DF2" w:rsidRDefault="00011D35" w:rsidP="00DC2FDF">
      <w:pPr>
        <w:shd w:val="clear" w:color="auto" w:fill="FFFFFF"/>
        <w:spacing w:after="0" w:line="276" w:lineRule="auto"/>
        <w:ind w:left="426"/>
        <w:jc w:val="both"/>
        <w:rPr>
          <w:rFonts w:ascii="Times New Roman" w:hAnsi="Times New Roman" w:cs="Times New Roman"/>
          <w:b/>
        </w:rPr>
      </w:pPr>
      <w:r w:rsidRPr="00FC4DF2">
        <w:rPr>
          <w:rFonts w:ascii="Times New Roman" w:hAnsi="Times New Roman" w:cs="Times New Roman"/>
          <w:b/>
        </w:rPr>
        <w:t xml:space="preserve">Zarząd Komunalnych Zasobów Lokalowych Sp. z o.o., </w:t>
      </w:r>
    </w:p>
    <w:p w14:paraId="269C2B86" w14:textId="77777777" w:rsidR="00011D35" w:rsidRPr="00FC4DF2" w:rsidRDefault="00011D35" w:rsidP="00DC2FDF">
      <w:pPr>
        <w:shd w:val="clear" w:color="auto" w:fill="FFFFFF"/>
        <w:spacing w:after="0" w:line="276" w:lineRule="auto"/>
        <w:ind w:left="426"/>
        <w:jc w:val="both"/>
        <w:rPr>
          <w:rFonts w:ascii="Times New Roman" w:hAnsi="Times New Roman" w:cs="Times New Roman"/>
          <w:b/>
        </w:rPr>
      </w:pPr>
      <w:r w:rsidRPr="00FC4DF2">
        <w:rPr>
          <w:rFonts w:ascii="Times New Roman" w:hAnsi="Times New Roman" w:cs="Times New Roman"/>
          <w:b/>
        </w:rPr>
        <w:t xml:space="preserve">ul. Matejki 57, </w:t>
      </w:r>
    </w:p>
    <w:p w14:paraId="503E7EE8" w14:textId="77777777" w:rsidR="00011D35" w:rsidRPr="00FC4DF2" w:rsidRDefault="00011D35" w:rsidP="00DC2FDF">
      <w:pPr>
        <w:shd w:val="clear" w:color="auto" w:fill="FFFFFF"/>
        <w:spacing w:after="0" w:line="276" w:lineRule="auto"/>
        <w:ind w:left="426"/>
        <w:jc w:val="both"/>
        <w:rPr>
          <w:rFonts w:ascii="Times New Roman" w:hAnsi="Times New Roman" w:cs="Times New Roman"/>
          <w:b/>
        </w:rPr>
      </w:pPr>
      <w:r w:rsidRPr="00FC4DF2">
        <w:rPr>
          <w:rFonts w:ascii="Times New Roman" w:hAnsi="Times New Roman" w:cs="Times New Roman"/>
          <w:b/>
        </w:rPr>
        <w:t xml:space="preserve">60 -770 Poznań, </w:t>
      </w:r>
    </w:p>
    <w:p w14:paraId="08977DB6" w14:textId="77777777" w:rsidR="00011D35" w:rsidRPr="00FC4DF2" w:rsidRDefault="00011D35" w:rsidP="00DC2FDF">
      <w:pPr>
        <w:shd w:val="clear" w:color="auto" w:fill="FFFFFF"/>
        <w:spacing w:after="0" w:line="276" w:lineRule="auto"/>
        <w:ind w:left="426"/>
        <w:jc w:val="both"/>
        <w:rPr>
          <w:rFonts w:ascii="Times New Roman" w:hAnsi="Times New Roman" w:cs="Times New Roman"/>
          <w:b/>
        </w:rPr>
      </w:pPr>
      <w:r w:rsidRPr="00FC4DF2">
        <w:rPr>
          <w:rFonts w:ascii="Times New Roman" w:hAnsi="Times New Roman" w:cs="Times New Roman"/>
          <w:b/>
        </w:rPr>
        <w:t>NIP: 209-000-29-42.</w:t>
      </w:r>
    </w:p>
    <w:p w14:paraId="36BE6ECF" w14:textId="77777777" w:rsidR="00011D35" w:rsidRPr="00FC4DF2" w:rsidRDefault="00011D35" w:rsidP="007F2844">
      <w:pPr>
        <w:pStyle w:val="Akapitzlist"/>
        <w:widowControl w:val="0"/>
        <w:numPr>
          <w:ilvl w:val="0"/>
          <w:numId w:val="18"/>
        </w:numPr>
        <w:shd w:val="clear" w:color="auto" w:fill="FFFFFF"/>
        <w:tabs>
          <w:tab w:val="left" w:pos="426"/>
        </w:tabs>
        <w:spacing w:before="20" w:after="20"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42ADBDD0" w14:textId="77777777" w:rsidR="00011D35" w:rsidRPr="00FC4DF2" w:rsidRDefault="00011D35" w:rsidP="007F2844">
      <w:pPr>
        <w:pStyle w:val="Akapitzlist"/>
        <w:widowControl w:val="0"/>
        <w:numPr>
          <w:ilvl w:val="0"/>
          <w:numId w:val="18"/>
        </w:numPr>
        <w:shd w:val="clear" w:color="auto" w:fill="FFFFFF"/>
        <w:tabs>
          <w:tab w:val="left" w:pos="426"/>
        </w:tabs>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pacing w:val="-5"/>
          <w:sz w:val="22"/>
          <w:szCs w:val="22"/>
        </w:rPr>
        <w:t xml:space="preserve"> Fakturę należy dostarczyć do siedziby Zamawiającego: ul. Matejki 57, 60-770 Poznań oraz na mail: </w:t>
      </w:r>
      <w:hyperlink r:id="rId9">
        <w:r w:rsidRPr="00FC4DF2">
          <w:rPr>
            <w:rStyle w:val="Hipercze"/>
            <w:rFonts w:ascii="Times New Roman" w:hAnsi="Times New Roman" w:cs="Times New Roman"/>
            <w:spacing w:val="-5"/>
            <w:sz w:val="22"/>
            <w:szCs w:val="22"/>
          </w:rPr>
          <w:t>faktury@zkzl.poznan.pl</w:t>
        </w:r>
      </w:hyperlink>
      <w:r w:rsidRPr="00FC4DF2">
        <w:rPr>
          <w:rFonts w:ascii="Times New Roman" w:hAnsi="Times New Roman" w:cs="Times New Roman"/>
          <w:spacing w:val="-5"/>
          <w:sz w:val="22"/>
          <w:szCs w:val="22"/>
        </w:rPr>
        <w:t xml:space="preserve"> wraz z kompletem niezbędnych dokumentów.</w:t>
      </w:r>
    </w:p>
    <w:p w14:paraId="1E579A66" w14:textId="77777777" w:rsidR="00011D35" w:rsidRPr="00FC4DF2" w:rsidRDefault="00011D35" w:rsidP="007F2844">
      <w:pPr>
        <w:numPr>
          <w:ilvl w:val="0"/>
          <w:numId w:val="18"/>
        </w:numPr>
        <w:shd w:val="clear" w:color="auto" w:fill="FFFFFF"/>
        <w:spacing w:after="0" w:line="276" w:lineRule="auto"/>
        <w:jc w:val="both"/>
        <w:rPr>
          <w:rFonts w:ascii="Times New Roman" w:hAnsi="Times New Roman" w:cs="Times New Roman"/>
        </w:rPr>
      </w:pPr>
      <w:r w:rsidRPr="00FC4DF2">
        <w:rPr>
          <w:rFonts w:ascii="Times New Roman" w:hAnsi="Times New Roman" w:cs="Times New Roman"/>
        </w:rPr>
        <w:t xml:space="preserve">Faktura i wszelka inna dokumentacja dotycząca płatności będą sporządzane przez Wykonawcę </w:t>
      </w:r>
      <w:r w:rsidRPr="00FC4DF2">
        <w:rPr>
          <w:rFonts w:ascii="Times New Roman" w:hAnsi="Times New Roman" w:cs="Times New Roman"/>
        </w:rPr>
        <w:br/>
        <w:t>w języku polskim.</w:t>
      </w:r>
    </w:p>
    <w:p w14:paraId="21CAF99F" w14:textId="77777777" w:rsidR="001D4461" w:rsidRPr="00FC4DF2" w:rsidRDefault="001D4461" w:rsidP="00DC2FDF">
      <w:pPr>
        <w:shd w:val="clear" w:color="auto" w:fill="FFFFFF"/>
        <w:spacing w:after="0" w:line="276" w:lineRule="auto"/>
        <w:jc w:val="both"/>
        <w:rPr>
          <w:rFonts w:ascii="Times New Roman" w:hAnsi="Times New Roman" w:cs="Times New Roman"/>
        </w:rPr>
      </w:pPr>
    </w:p>
    <w:p w14:paraId="02D715F1" w14:textId="77777777" w:rsidR="001D4461" w:rsidRPr="00FC4DF2" w:rsidRDefault="001D4461" w:rsidP="00DC2FDF">
      <w:pPr>
        <w:shd w:val="clear" w:color="auto" w:fill="FFFFFF"/>
        <w:spacing w:after="0" w:line="276" w:lineRule="auto"/>
        <w:jc w:val="center"/>
        <w:rPr>
          <w:rFonts w:ascii="Times New Roman" w:hAnsi="Times New Roman" w:cs="Times New Roman"/>
          <w:b/>
        </w:rPr>
      </w:pPr>
      <w:r w:rsidRPr="00FC4DF2">
        <w:rPr>
          <w:rFonts w:ascii="Times New Roman" w:hAnsi="Times New Roman" w:cs="Times New Roman"/>
          <w:b/>
        </w:rPr>
        <w:t>§ 10. Kary umowne</w:t>
      </w:r>
    </w:p>
    <w:p w14:paraId="1071757A" w14:textId="77777777" w:rsidR="001D4461" w:rsidRPr="00FC4DF2" w:rsidRDefault="001D4461" w:rsidP="00DC2FDF">
      <w:pPr>
        <w:shd w:val="clear" w:color="auto" w:fill="FFFFFF"/>
        <w:spacing w:after="0" w:line="276" w:lineRule="auto"/>
        <w:jc w:val="center"/>
        <w:rPr>
          <w:rFonts w:ascii="Times New Roman" w:hAnsi="Times New Roman" w:cs="Times New Roman"/>
          <w:b/>
        </w:rPr>
      </w:pPr>
    </w:p>
    <w:p w14:paraId="6BB48244" w14:textId="77777777" w:rsidR="001D4461" w:rsidRPr="00FC4DF2" w:rsidRDefault="001D4461" w:rsidP="007F2844">
      <w:pPr>
        <w:widowControl w:val="0"/>
        <w:numPr>
          <w:ilvl w:val="3"/>
          <w:numId w:val="19"/>
        </w:numPr>
        <w:tabs>
          <w:tab w:val="left" w:pos="400"/>
        </w:tabs>
        <w:spacing w:after="0" w:line="276" w:lineRule="auto"/>
        <w:ind w:left="357" w:hanging="357"/>
        <w:jc w:val="both"/>
        <w:rPr>
          <w:rFonts w:ascii="Times New Roman" w:eastAsia="Times New Roman" w:hAnsi="Times New Roman" w:cs="Times New Roman"/>
          <w:lang w:eastAsia="pl-PL"/>
        </w:rPr>
      </w:pPr>
      <w:r w:rsidRPr="00FC4DF2">
        <w:rPr>
          <w:rFonts w:ascii="Times New Roman" w:eastAsia="Times New Roman" w:hAnsi="Times New Roman" w:cs="Times New Roman"/>
          <w:lang w:eastAsia="pl-PL"/>
        </w:rPr>
        <w:t xml:space="preserve">W przypadku niewykonania lub nienależytego wykonania przez Wykonawcę zobowiązań wynikających </w:t>
      </w:r>
      <w:r w:rsidRPr="00FC4DF2">
        <w:rPr>
          <w:rFonts w:ascii="Times New Roman" w:eastAsia="Times New Roman" w:hAnsi="Times New Roman" w:cs="Times New Roman"/>
          <w:lang w:eastAsia="pl-PL"/>
        </w:rPr>
        <w:br/>
        <w:t xml:space="preserve">z Umowy Zamawiającemu uprawniony jest do żądania od Wykonawcy zapłaty kary umownej z tytułów </w:t>
      </w:r>
      <w:r w:rsidRPr="00FC4DF2">
        <w:rPr>
          <w:rFonts w:ascii="Times New Roman" w:eastAsia="Times New Roman" w:hAnsi="Times New Roman" w:cs="Times New Roman"/>
          <w:lang w:eastAsia="pl-PL"/>
        </w:rPr>
        <w:br/>
        <w:t>i w wysokościach określonych poniżej:</w:t>
      </w:r>
    </w:p>
    <w:p w14:paraId="06F65D59" w14:textId="77777777" w:rsidR="001D4461" w:rsidRPr="00FC4DF2" w:rsidRDefault="001D4461" w:rsidP="007F2844">
      <w:pPr>
        <w:widowControl w:val="0"/>
        <w:numPr>
          <w:ilvl w:val="4"/>
          <w:numId w:val="19"/>
        </w:numPr>
        <w:tabs>
          <w:tab w:val="left" w:pos="746"/>
        </w:tabs>
        <w:spacing w:after="0" w:line="276" w:lineRule="auto"/>
        <w:ind w:left="714" w:hanging="357"/>
        <w:jc w:val="both"/>
        <w:rPr>
          <w:rFonts w:ascii="Times New Roman" w:eastAsia="Times New Roman" w:hAnsi="Times New Roman" w:cs="Times New Roman"/>
          <w:lang w:eastAsia="pl-PL"/>
        </w:rPr>
      </w:pPr>
      <w:r w:rsidRPr="00FC4DF2">
        <w:rPr>
          <w:rFonts w:ascii="Times New Roman" w:eastAsia="Times New Roman" w:hAnsi="Times New Roman" w:cs="Times New Roman"/>
          <w:lang w:eastAsia="pl-PL"/>
        </w:rPr>
        <w:t xml:space="preserve">za zwłokę w wykonaniu </w:t>
      </w:r>
      <w:r w:rsidR="00DE02A6" w:rsidRPr="00FC4DF2">
        <w:rPr>
          <w:rFonts w:ascii="Times New Roman" w:eastAsia="Times New Roman" w:hAnsi="Times New Roman" w:cs="Times New Roman"/>
          <w:lang w:eastAsia="pl-PL"/>
        </w:rPr>
        <w:t>P</w:t>
      </w:r>
      <w:r w:rsidRPr="00FC4DF2">
        <w:rPr>
          <w:rFonts w:ascii="Times New Roman" w:eastAsia="Times New Roman" w:hAnsi="Times New Roman" w:cs="Times New Roman"/>
          <w:lang w:eastAsia="pl-PL"/>
        </w:rPr>
        <w:t xml:space="preserve">rzedmiotu Umowy - w wysokości </w:t>
      </w:r>
      <w:r w:rsidRPr="00FC4DF2">
        <w:rPr>
          <w:rFonts w:ascii="Times New Roman" w:eastAsia="Times New Roman" w:hAnsi="Times New Roman" w:cs="Times New Roman"/>
          <w:b/>
          <w:lang w:eastAsia="pl-PL"/>
        </w:rPr>
        <w:t>0,5%</w:t>
      </w:r>
      <w:r w:rsidRPr="00FC4DF2">
        <w:rPr>
          <w:rFonts w:ascii="Times New Roman" w:eastAsia="Times New Roman" w:hAnsi="Times New Roman" w:cs="Times New Roman"/>
          <w:lang w:eastAsia="pl-PL"/>
        </w:rPr>
        <w:t xml:space="preserve"> wynagrodzenia brutto, określonego w § </w:t>
      </w:r>
      <w:r w:rsidR="00297089" w:rsidRPr="00FC4DF2">
        <w:rPr>
          <w:rFonts w:ascii="Times New Roman" w:eastAsia="Times New Roman" w:hAnsi="Times New Roman" w:cs="Times New Roman"/>
          <w:lang w:eastAsia="pl-PL"/>
        </w:rPr>
        <w:t>9</w:t>
      </w:r>
      <w:r w:rsidRPr="00FC4DF2">
        <w:rPr>
          <w:rFonts w:ascii="Times New Roman" w:eastAsia="Times New Roman" w:hAnsi="Times New Roman" w:cs="Times New Roman"/>
          <w:lang w:eastAsia="pl-PL"/>
        </w:rPr>
        <w:t xml:space="preserve"> ust. 1 Umowy, za każdy dzień zwłoki, ale nie więcej niż </w:t>
      </w:r>
      <w:r w:rsidRPr="00FC4DF2">
        <w:rPr>
          <w:rFonts w:ascii="Times New Roman" w:eastAsia="Times New Roman" w:hAnsi="Times New Roman" w:cs="Times New Roman"/>
          <w:b/>
          <w:lang w:eastAsia="pl-PL"/>
        </w:rPr>
        <w:t>10%</w:t>
      </w:r>
      <w:r w:rsidRPr="00FC4DF2">
        <w:rPr>
          <w:rFonts w:ascii="Times New Roman" w:eastAsia="Times New Roman" w:hAnsi="Times New Roman" w:cs="Times New Roman"/>
          <w:lang w:eastAsia="pl-PL"/>
        </w:rPr>
        <w:t xml:space="preserve"> wynagrodzenia brutto, o którym mowa w § </w:t>
      </w:r>
      <w:r w:rsidR="00297089" w:rsidRPr="00FC4DF2">
        <w:rPr>
          <w:rFonts w:ascii="Times New Roman" w:eastAsia="Times New Roman" w:hAnsi="Times New Roman" w:cs="Times New Roman"/>
          <w:lang w:eastAsia="pl-PL"/>
        </w:rPr>
        <w:t xml:space="preserve">9 </w:t>
      </w:r>
      <w:r w:rsidRPr="00FC4DF2">
        <w:rPr>
          <w:rFonts w:ascii="Times New Roman" w:eastAsia="Times New Roman" w:hAnsi="Times New Roman" w:cs="Times New Roman"/>
          <w:lang w:eastAsia="pl-PL"/>
        </w:rPr>
        <w:t>ust. 1 Umowy;</w:t>
      </w:r>
    </w:p>
    <w:p w14:paraId="3467CF83" w14:textId="77777777" w:rsidR="001D4461" w:rsidRPr="00FC4DF2" w:rsidRDefault="001D4461" w:rsidP="007F2844">
      <w:pPr>
        <w:widowControl w:val="0"/>
        <w:numPr>
          <w:ilvl w:val="4"/>
          <w:numId w:val="19"/>
        </w:numPr>
        <w:tabs>
          <w:tab w:val="left" w:pos="746"/>
        </w:tabs>
        <w:spacing w:after="0" w:line="276" w:lineRule="auto"/>
        <w:ind w:left="714" w:hanging="357"/>
        <w:jc w:val="both"/>
        <w:rPr>
          <w:rFonts w:ascii="Times New Roman" w:eastAsia="Times New Roman" w:hAnsi="Times New Roman" w:cs="Times New Roman"/>
          <w:lang w:eastAsia="pl-PL"/>
        </w:rPr>
      </w:pPr>
      <w:r w:rsidRPr="00FC4DF2">
        <w:rPr>
          <w:rFonts w:ascii="Times New Roman" w:eastAsia="Times New Roman" w:hAnsi="Times New Roman" w:cs="Times New Roman"/>
          <w:color w:val="000000"/>
          <w:lang w:eastAsia="pl-PL"/>
        </w:rPr>
        <w:t xml:space="preserve">za zwłokę w usunięciu wad </w:t>
      </w:r>
      <w:r w:rsidR="00DE02A6" w:rsidRPr="00FC4DF2">
        <w:rPr>
          <w:rFonts w:ascii="Times New Roman" w:eastAsia="Times New Roman" w:hAnsi="Times New Roman" w:cs="Times New Roman"/>
          <w:color w:val="000000"/>
          <w:lang w:eastAsia="pl-PL"/>
        </w:rPr>
        <w:t>P</w:t>
      </w:r>
      <w:r w:rsidRPr="00FC4DF2">
        <w:rPr>
          <w:rFonts w:ascii="Times New Roman" w:eastAsia="Times New Roman" w:hAnsi="Times New Roman" w:cs="Times New Roman"/>
          <w:color w:val="000000"/>
          <w:lang w:eastAsia="pl-PL"/>
        </w:rPr>
        <w:t xml:space="preserve">rzedmiotu Umowy stwierdzonych w okresie gwarancji i rękojmi - </w:t>
      </w:r>
      <w:r w:rsidRPr="00FC4DF2">
        <w:rPr>
          <w:rFonts w:ascii="Times New Roman" w:eastAsia="Times New Roman" w:hAnsi="Times New Roman" w:cs="Times New Roman"/>
          <w:color w:val="000000"/>
          <w:lang w:eastAsia="pl-PL"/>
        </w:rPr>
        <w:br/>
        <w:t xml:space="preserve">w wysokości </w:t>
      </w:r>
      <w:r w:rsidRPr="00FC4DF2">
        <w:rPr>
          <w:rFonts w:ascii="Times New Roman" w:eastAsia="Times New Roman" w:hAnsi="Times New Roman" w:cs="Times New Roman"/>
          <w:b/>
          <w:color w:val="000000"/>
          <w:lang w:eastAsia="pl-PL"/>
        </w:rPr>
        <w:t>0,5%</w:t>
      </w:r>
      <w:r w:rsidRPr="00FC4DF2">
        <w:rPr>
          <w:rFonts w:ascii="Times New Roman" w:eastAsia="Times New Roman" w:hAnsi="Times New Roman" w:cs="Times New Roman"/>
          <w:color w:val="000000"/>
          <w:lang w:eastAsia="pl-PL"/>
        </w:rPr>
        <w:t xml:space="preserve"> wynagrodzenia brutto </w:t>
      </w:r>
      <w:r w:rsidRPr="00FC4DF2">
        <w:rPr>
          <w:rFonts w:ascii="Times New Roman" w:eastAsia="Times New Roman" w:hAnsi="Times New Roman" w:cs="Times New Roman"/>
          <w:lang w:eastAsia="pl-PL"/>
        </w:rPr>
        <w:t xml:space="preserve">określonego w § </w:t>
      </w:r>
      <w:r w:rsidR="00297089" w:rsidRPr="00FC4DF2">
        <w:rPr>
          <w:rFonts w:ascii="Times New Roman" w:eastAsia="Times New Roman" w:hAnsi="Times New Roman" w:cs="Times New Roman"/>
          <w:lang w:eastAsia="pl-PL"/>
        </w:rPr>
        <w:t>9</w:t>
      </w:r>
      <w:r w:rsidRPr="00FC4DF2">
        <w:rPr>
          <w:rFonts w:ascii="Times New Roman" w:eastAsia="Times New Roman" w:hAnsi="Times New Roman" w:cs="Times New Roman"/>
          <w:lang w:eastAsia="pl-PL"/>
        </w:rPr>
        <w:t xml:space="preserve"> ust. 1 Umowy</w:t>
      </w:r>
      <w:r w:rsidRPr="00FC4DF2">
        <w:rPr>
          <w:rFonts w:ascii="Times New Roman" w:eastAsia="Times New Roman" w:hAnsi="Times New Roman" w:cs="Times New Roman"/>
          <w:color w:val="000000"/>
          <w:lang w:eastAsia="pl-PL"/>
        </w:rPr>
        <w:t xml:space="preserve"> za każdy dzień zwłoki, ale nie więcej niż </w:t>
      </w:r>
      <w:r w:rsidRPr="00FC4DF2">
        <w:rPr>
          <w:rFonts w:ascii="Times New Roman" w:eastAsia="Times New Roman" w:hAnsi="Times New Roman" w:cs="Times New Roman"/>
          <w:b/>
          <w:color w:val="000000"/>
          <w:lang w:eastAsia="pl-PL"/>
        </w:rPr>
        <w:t>10%</w:t>
      </w:r>
      <w:r w:rsidRPr="00FC4DF2">
        <w:rPr>
          <w:rFonts w:ascii="Times New Roman" w:eastAsia="Times New Roman" w:hAnsi="Times New Roman" w:cs="Times New Roman"/>
          <w:color w:val="000000"/>
          <w:lang w:eastAsia="pl-PL"/>
        </w:rPr>
        <w:t xml:space="preserve"> wynagrodzenia brutto, </w:t>
      </w:r>
      <w:r w:rsidRPr="00FC4DF2">
        <w:rPr>
          <w:rFonts w:ascii="Times New Roman" w:eastAsia="Times New Roman" w:hAnsi="Times New Roman" w:cs="Times New Roman"/>
          <w:lang w:eastAsia="pl-PL"/>
        </w:rPr>
        <w:t xml:space="preserve">o którym mowa w § </w:t>
      </w:r>
      <w:r w:rsidR="00297089" w:rsidRPr="00FC4DF2">
        <w:rPr>
          <w:rFonts w:ascii="Times New Roman" w:eastAsia="Times New Roman" w:hAnsi="Times New Roman" w:cs="Times New Roman"/>
          <w:lang w:eastAsia="pl-PL"/>
        </w:rPr>
        <w:t>9</w:t>
      </w:r>
      <w:r w:rsidRPr="00FC4DF2">
        <w:rPr>
          <w:rFonts w:ascii="Times New Roman" w:eastAsia="Times New Roman" w:hAnsi="Times New Roman" w:cs="Times New Roman"/>
          <w:lang w:eastAsia="pl-PL"/>
        </w:rPr>
        <w:t xml:space="preserve"> ust. 1 Umowy;</w:t>
      </w:r>
    </w:p>
    <w:p w14:paraId="0D90A691" w14:textId="77777777" w:rsidR="001D4461" w:rsidRPr="00FC4DF2" w:rsidRDefault="001D4461" w:rsidP="007F2844">
      <w:pPr>
        <w:widowControl w:val="0"/>
        <w:numPr>
          <w:ilvl w:val="4"/>
          <w:numId w:val="19"/>
        </w:numPr>
        <w:tabs>
          <w:tab w:val="left" w:pos="750"/>
        </w:tabs>
        <w:spacing w:after="0" w:line="276" w:lineRule="auto"/>
        <w:ind w:left="714" w:hanging="357"/>
        <w:jc w:val="both"/>
        <w:rPr>
          <w:rFonts w:ascii="Times New Roman" w:eastAsia="Times New Roman" w:hAnsi="Times New Roman" w:cs="Times New Roman"/>
          <w:lang w:eastAsia="pl-PL"/>
        </w:rPr>
      </w:pPr>
      <w:r w:rsidRPr="00FC4DF2">
        <w:rPr>
          <w:rFonts w:ascii="Times New Roman" w:eastAsia="Times New Roman" w:hAnsi="Times New Roman" w:cs="Times New Roman"/>
          <w:color w:val="000000"/>
          <w:lang w:eastAsia="pl-PL"/>
        </w:rPr>
        <w:t xml:space="preserve">za nieprzejęcie terenu robót w terminie wskazanym przez Zamawiającego – w wysokości </w:t>
      </w:r>
      <w:r w:rsidRPr="00FC4DF2">
        <w:rPr>
          <w:rFonts w:ascii="Times New Roman" w:eastAsia="Times New Roman" w:hAnsi="Times New Roman" w:cs="Times New Roman"/>
          <w:b/>
          <w:color w:val="000000"/>
          <w:lang w:eastAsia="pl-PL"/>
        </w:rPr>
        <w:t>0,5%</w:t>
      </w:r>
      <w:r w:rsidRPr="00FC4DF2">
        <w:rPr>
          <w:rFonts w:ascii="Times New Roman" w:eastAsia="Times New Roman" w:hAnsi="Times New Roman" w:cs="Times New Roman"/>
          <w:color w:val="000000"/>
          <w:lang w:eastAsia="pl-PL"/>
        </w:rPr>
        <w:t xml:space="preserve"> wynagrodzenia brutto określonego</w:t>
      </w:r>
      <w:r w:rsidRPr="00FC4DF2">
        <w:rPr>
          <w:rFonts w:ascii="Times New Roman" w:eastAsia="Times New Roman" w:hAnsi="Times New Roman" w:cs="Times New Roman"/>
          <w:lang w:eastAsia="pl-PL"/>
        </w:rPr>
        <w:t xml:space="preserve"> w § </w:t>
      </w:r>
      <w:r w:rsidR="00297089" w:rsidRPr="00FC4DF2">
        <w:rPr>
          <w:rFonts w:ascii="Times New Roman" w:eastAsia="Times New Roman" w:hAnsi="Times New Roman" w:cs="Times New Roman"/>
          <w:lang w:eastAsia="pl-PL"/>
        </w:rPr>
        <w:t>9</w:t>
      </w:r>
      <w:r w:rsidRPr="00FC4DF2">
        <w:rPr>
          <w:rFonts w:ascii="Times New Roman" w:eastAsia="Times New Roman" w:hAnsi="Times New Roman" w:cs="Times New Roman"/>
          <w:lang w:eastAsia="pl-PL"/>
        </w:rPr>
        <w:t xml:space="preserve"> ust. 1 umowy</w:t>
      </w:r>
      <w:r w:rsidRPr="00FC4DF2">
        <w:rPr>
          <w:rFonts w:ascii="Times New Roman" w:eastAsia="Times New Roman" w:hAnsi="Times New Roman" w:cs="Times New Roman"/>
          <w:color w:val="000000"/>
          <w:lang w:eastAsia="pl-PL"/>
        </w:rPr>
        <w:t>, za każdy dzień zwłoki;</w:t>
      </w:r>
    </w:p>
    <w:p w14:paraId="0152B137" w14:textId="77777777" w:rsidR="001D4461" w:rsidRPr="00FC4DF2" w:rsidRDefault="001D4461" w:rsidP="007F2844">
      <w:pPr>
        <w:widowControl w:val="0"/>
        <w:numPr>
          <w:ilvl w:val="4"/>
          <w:numId w:val="19"/>
        </w:numPr>
        <w:tabs>
          <w:tab w:val="left" w:pos="743"/>
        </w:tabs>
        <w:spacing w:after="0" w:line="276" w:lineRule="auto"/>
        <w:ind w:left="714" w:hanging="357"/>
        <w:jc w:val="both"/>
        <w:rPr>
          <w:rFonts w:ascii="Times New Roman" w:eastAsia="Times New Roman" w:hAnsi="Times New Roman" w:cs="Times New Roman"/>
          <w:lang w:eastAsia="pl-PL"/>
        </w:rPr>
      </w:pPr>
      <w:r w:rsidRPr="00FC4DF2">
        <w:rPr>
          <w:rFonts w:ascii="Times New Roman" w:eastAsia="Times New Roman" w:hAnsi="Times New Roman" w:cs="Times New Roman"/>
          <w:color w:val="000000"/>
          <w:lang w:eastAsia="pl-PL"/>
        </w:rPr>
        <w:t xml:space="preserve">za odstąpienie od Umowy przez którąkolwiek ze stron z przyczyn leżących po stronie Wykonawcy - w wysokości </w:t>
      </w:r>
      <w:r w:rsidRPr="00FC4DF2">
        <w:rPr>
          <w:rFonts w:ascii="Times New Roman" w:eastAsia="Times New Roman" w:hAnsi="Times New Roman" w:cs="Times New Roman"/>
          <w:b/>
          <w:color w:val="000000"/>
          <w:lang w:eastAsia="pl-PL"/>
        </w:rPr>
        <w:t>20%</w:t>
      </w:r>
      <w:r w:rsidRPr="00FC4DF2">
        <w:rPr>
          <w:rFonts w:ascii="Times New Roman" w:eastAsia="Times New Roman" w:hAnsi="Times New Roman" w:cs="Times New Roman"/>
          <w:color w:val="000000"/>
          <w:lang w:eastAsia="pl-PL"/>
        </w:rPr>
        <w:t xml:space="preserve"> wynagrodzenia brutto, </w:t>
      </w:r>
      <w:bookmarkStart w:id="24" w:name="_Hlk135384439"/>
      <w:r w:rsidRPr="00FC4DF2">
        <w:rPr>
          <w:rFonts w:ascii="Times New Roman" w:eastAsia="Times New Roman" w:hAnsi="Times New Roman" w:cs="Times New Roman"/>
          <w:color w:val="000000"/>
          <w:lang w:eastAsia="pl-PL"/>
        </w:rPr>
        <w:t xml:space="preserve">o którym mowa w </w:t>
      </w:r>
      <w:r w:rsidRPr="00FC4DF2">
        <w:rPr>
          <w:rFonts w:ascii="Times New Roman" w:hAnsi="Times New Roman" w:cs="Times New Roman"/>
        </w:rPr>
        <w:t xml:space="preserve">§ </w:t>
      </w:r>
      <w:r w:rsidR="00297089" w:rsidRPr="00FC4DF2">
        <w:rPr>
          <w:rFonts w:ascii="Times New Roman" w:hAnsi="Times New Roman" w:cs="Times New Roman"/>
        </w:rPr>
        <w:t>9</w:t>
      </w:r>
      <w:r w:rsidRPr="00FC4DF2">
        <w:rPr>
          <w:rFonts w:ascii="Times New Roman" w:hAnsi="Times New Roman" w:cs="Times New Roman"/>
        </w:rPr>
        <w:t xml:space="preserve"> ust. 1</w:t>
      </w:r>
      <w:r w:rsidRPr="00FC4DF2">
        <w:rPr>
          <w:rFonts w:ascii="Times New Roman" w:eastAsia="Times New Roman" w:hAnsi="Times New Roman" w:cs="Times New Roman"/>
          <w:color w:val="000000"/>
          <w:lang w:eastAsia="pl-PL"/>
        </w:rPr>
        <w:t>,</w:t>
      </w:r>
      <w:bookmarkEnd w:id="24"/>
    </w:p>
    <w:p w14:paraId="5C6548B8" w14:textId="77777777" w:rsidR="001D4461" w:rsidRPr="00FC4DF2" w:rsidRDefault="001D4461" w:rsidP="007F2844">
      <w:pPr>
        <w:widowControl w:val="0"/>
        <w:numPr>
          <w:ilvl w:val="4"/>
          <w:numId w:val="19"/>
        </w:numPr>
        <w:tabs>
          <w:tab w:val="left" w:pos="743"/>
        </w:tabs>
        <w:spacing w:after="0" w:line="276" w:lineRule="auto"/>
        <w:ind w:left="714" w:hanging="357"/>
        <w:jc w:val="both"/>
        <w:rPr>
          <w:rFonts w:ascii="Times New Roman" w:eastAsia="Times New Roman" w:hAnsi="Times New Roman" w:cs="Times New Roman"/>
          <w:lang w:eastAsia="pl-PL"/>
        </w:rPr>
      </w:pPr>
      <w:r w:rsidRPr="00FC4DF2">
        <w:rPr>
          <w:rFonts w:ascii="Times New Roman" w:eastAsia="Times New Roman" w:hAnsi="Times New Roman" w:cs="Times New Roman"/>
          <w:color w:val="000000"/>
          <w:lang w:eastAsia="pl-PL"/>
        </w:rPr>
        <w:lastRenderedPageBreak/>
        <w:t xml:space="preserve">za naruszenie przepisów bhp, ppoż. i dotyczących ochrony środowiska - w wysokości </w:t>
      </w:r>
      <w:r w:rsidRPr="00FC4DF2">
        <w:rPr>
          <w:rFonts w:ascii="Times New Roman" w:eastAsia="Times New Roman" w:hAnsi="Times New Roman" w:cs="Times New Roman"/>
          <w:b/>
          <w:color w:val="000000"/>
          <w:lang w:eastAsia="pl-PL"/>
        </w:rPr>
        <w:t>100,00 zł</w:t>
      </w:r>
      <w:r w:rsidRPr="00FC4DF2">
        <w:rPr>
          <w:rFonts w:ascii="Times New Roman" w:eastAsia="Times New Roman" w:hAnsi="Times New Roman" w:cs="Times New Roman"/>
          <w:color w:val="000000"/>
          <w:lang w:eastAsia="pl-PL"/>
        </w:rPr>
        <w:t xml:space="preserve"> (słownie: sto zł 00/100) za każdy pierwszy stwierdzony przypadek, a za każde kolejne stwierdzone naruszenie danych przepisów (bhp, ppoż., przepisy środowiskowe) </w:t>
      </w:r>
      <w:r w:rsidRPr="00FC4DF2">
        <w:rPr>
          <w:rFonts w:ascii="Times New Roman" w:eastAsia="Times New Roman" w:hAnsi="Times New Roman" w:cs="Times New Roman"/>
          <w:b/>
          <w:color w:val="000000"/>
          <w:lang w:eastAsia="pl-PL"/>
        </w:rPr>
        <w:t>200,00 zł</w:t>
      </w:r>
      <w:r w:rsidRPr="00FC4DF2">
        <w:rPr>
          <w:rFonts w:ascii="Times New Roman" w:eastAsia="Times New Roman" w:hAnsi="Times New Roman" w:cs="Times New Roman"/>
          <w:color w:val="000000"/>
          <w:lang w:eastAsia="pl-PL"/>
        </w:rPr>
        <w:t xml:space="preserve"> (słownie: dwieście zł 00/100).</w:t>
      </w:r>
    </w:p>
    <w:p w14:paraId="34A3AE76" w14:textId="77777777" w:rsidR="0048610A" w:rsidRPr="00FC4DF2" w:rsidRDefault="001D4461" w:rsidP="007F2844">
      <w:pPr>
        <w:widowControl w:val="0"/>
        <w:numPr>
          <w:ilvl w:val="3"/>
          <w:numId w:val="19"/>
        </w:numPr>
        <w:tabs>
          <w:tab w:val="left" w:pos="438"/>
        </w:tabs>
        <w:spacing w:after="0" w:line="276" w:lineRule="auto"/>
        <w:ind w:left="357" w:hanging="357"/>
        <w:jc w:val="both"/>
        <w:rPr>
          <w:rFonts w:ascii="Times New Roman" w:eastAsia="Times New Roman" w:hAnsi="Times New Roman" w:cs="Times New Roman"/>
          <w:color w:val="000000"/>
          <w:lang w:eastAsia="pl-PL"/>
        </w:rPr>
      </w:pPr>
      <w:r w:rsidRPr="00FC4DF2">
        <w:rPr>
          <w:rFonts w:ascii="Times New Roman" w:eastAsia="Times New Roman" w:hAnsi="Times New Roman" w:cs="Times New Roman"/>
          <w:color w:val="000000"/>
          <w:lang w:eastAsia="pl-PL"/>
        </w:rPr>
        <w:t>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w:t>
      </w:r>
    </w:p>
    <w:p w14:paraId="0668AE3A" w14:textId="77777777" w:rsidR="001D4461" w:rsidRPr="00FC4DF2" w:rsidRDefault="001D4461" w:rsidP="007F2844">
      <w:pPr>
        <w:widowControl w:val="0"/>
        <w:numPr>
          <w:ilvl w:val="3"/>
          <w:numId w:val="19"/>
        </w:numPr>
        <w:tabs>
          <w:tab w:val="left" w:pos="438"/>
        </w:tabs>
        <w:spacing w:after="0" w:line="276" w:lineRule="auto"/>
        <w:ind w:left="357" w:hanging="357"/>
        <w:jc w:val="both"/>
        <w:rPr>
          <w:rFonts w:ascii="Times New Roman" w:eastAsia="Times New Roman" w:hAnsi="Times New Roman" w:cs="Times New Roman"/>
          <w:color w:val="000000"/>
          <w:lang w:eastAsia="pl-PL"/>
        </w:rPr>
      </w:pPr>
      <w:r w:rsidRPr="00FC4DF2">
        <w:rPr>
          <w:rFonts w:ascii="Times New Roman" w:eastAsia="Times New Roman" w:hAnsi="Times New Roman" w:cs="Times New Roman"/>
          <w:color w:val="000000"/>
          <w:lang w:eastAsia="pl-PL"/>
        </w:rPr>
        <w:t>Zamawiającemu przysługuje prawo żądania odszkodowania przewyższającego wysokość zastrzeżonych kar umownych, na zasadach ogólnych określonych w Kodeksie cywilnym.</w:t>
      </w:r>
    </w:p>
    <w:p w14:paraId="78F093E0" w14:textId="77777777" w:rsidR="0048610A" w:rsidRPr="00FC4DF2" w:rsidRDefault="0048610A" w:rsidP="00DC2FDF">
      <w:pPr>
        <w:widowControl w:val="0"/>
        <w:tabs>
          <w:tab w:val="left" w:pos="438"/>
        </w:tabs>
        <w:spacing w:after="0" w:line="276" w:lineRule="auto"/>
        <w:jc w:val="both"/>
        <w:rPr>
          <w:rFonts w:ascii="Times New Roman" w:eastAsia="Times New Roman" w:hAnsi="Times New Roman" w:cs="Times New Roman"/>
          <w:color w:val="000000"/>
          <w:highlight w:val="yellow"/>
          <w:lang w:eastAsia="pl-PL"/>
        </w:rPr>
      </w:pPr>
    </w:p>
    <w:p w14:paraId="4065EA0B" w14:textId="77777777" w:rsidR="0048610A" w:rsidRPr="00FC4DF2" w:rsidRDefault="0048610A" w:rsidP="00DC2FDF">
      <w:pPr>
        <w:widowControl w:val="0"/>
        <w:tabs>
          <w:tab w:val="left" w:pos="438"/>
        </w:tabs>
        <w:spacing w:after="0" w:line="276" w:lineRule="auto"/>
        <w:jc w:val="center"/>
        <w:rPr>
          <w:rFonts w:ascii="Times New Roman" w:eastAsia="Times New Roman" w:hAnsi="Times New Roman" w:cs="Times New Roman"/>
          <w:b/>
          <w:color w:val="000000"/>
          <w:lang w:eastAsia="pl-PL"/>
        </w:rPr>
      </w:pPr>
      <w:r w:rsidRPr="00FC4DF2">
        <w:rPr>
          <w:rFonts w:ascii="Times New Roman" w:eastAsia="Times New Roman" w:hAnsi="Times New Roman" w:cs="Times New Roman"/>
          <w:b/>
          <w:color w:val="000000"/>
          <w:lang w:eastAsia="pl-PL"/>
        </w:rPr>
        <w:t>§ 11. Gwarancja</w:t>
      </w:r>
      <w:r w:rsidR="000221D8" w:rsidRPr="00FC4DF2">
        <w:rPr>
          <w:rFonts w:ascii="Times New Roman" w:eastAsia="Times New Roman" w:hAnsi="Times New Roman" w:cs="Times New Roman"/>
          <w:b/>
          <w:color w:val="000000"/>
          <w:lang w:eastAsia="pl-PL"/>
        </w:rPr>
        <w:t xml:space="preserve"> i rękojmia</w:t>
      </w:r>
    </w:p>
    <w:p w14:paraId="20D0709B" w14:textId="77777777" w:rsidR="0048610A" w:rsidRPr="00FC4DF2" w:rsidRDefault="0048610A" w:rsidP="00DC2FDF">
      <w:pPr>
        <w:widowControl w:val="0"/>
        <w:tabs>
          <w:tab w:val="left" w:pos="438"/>
        </w:tabs>
        <w:spacing w:after="0" w:line="276" w:lineRule="auto"/>
        <w:jc w:val="center"/>
        <w:rPr>
          <w:rFonts w:ascii="Times New Roman" w:eastAsia="Times New Roman" w:hAnsi="Times New Roman" w:cs="Times New Roman"/>
          <w:b/>
          <w:color w:val="000000"/>
          <w:lang w:eastAsia="pl-PL"/>
        </w:rPr>
      </w:pPr>
    </w:p>
    <w:p w14:paraId="37C53AAD" w14:textId="7D0276E2" w:rsidR="00025204" w:rsidRPr="00FC4DF2" w:rsidRDefault="00025204" w:rsidP="00025204">
      <w:pPr>
        <w:pStyle w:val="Akapitzlist"/>
        <w:numPr>
          <w:ilvl w:val="0"/>
          <w:numId w:val="40"/>
        </w:numPr>
        <w:tabs>
          <w:tab w:val="left" w:pos="559"/>
        </w:tabs>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Wykonawca udziela Zamawiającemu gwarancji i rękojmi na wykonane roboty, stanowiące </w:t>
      </w:r>
      <w:r w:rsidR="00C672DF" w:rsidRPr="00FC4DF2">
        <w:rPr>
          <w:rFonts w:ascii="Times New Roman" w:eastAsia="Arial" w:hAnsi="Times New Roman" w:cs="Times New Roman"/>
          <w:sz w:val="22"/>
          <w:szCs w:val="22"/>
          <w:lang w:eastAsia="pl-PL"/>
        </w:rPr>
        <w:t>P</w:t>
      </w:r>
      <w:r w:rsidRPr="00FC4DF2">
        <w:rPr>
          <w:rFonts w:ascii="Times New Roman" w:eastAsia="Arial" w:hAnsi="Times New Roman" w:cs="Times New Roman"/>
          <w:sz w:val="22"/>
          <w:szCs w:val="22"/>
          <w:lang w:eastAsia="pl-PL"/>
        </w:rPr>
        <w:t xml:space="preserve">rzedmiot Umowy na zasadach określonych w </w:t>
      </w:r>
      <w:r w:rsidRPr="00FC4DF2">
        <w:rPr>
          <w:rFonts w:ascii="Times New Roman" w:eastAsia="Arial" w:hAnsi="Times New Roman" w:cs="Times New Roman"/>
          <w:b/>
          <w:sz w:val="22"/>
          <w:szCs w:val="22"/>
          <w:lang w:eastAsia="pl-PL"/>
        </w:rPr>
        <w:t xml:space="preserve">załączniku nr </w:t>
      </w:r>
      <w:r w:rsidR="00C672DF" w:rsidRPr="00FC4DF2">
        <w:rPr>
          <w:rFonts w:ascii="Times New Roman" w:eastAsia="Arial" w:hAnsi="Times New Roman" w:cs="Times New Roman"/>
          <w:b/>
          <w:sz w:val="22"/>
          <w:szCs w:val="22"/>
          <w:lang w:eastAsia="pl-PL"/>
        </w:rPr>
        <w:t>2</w:t>
      </w:r>
      <w:r w:rsidRPr="00FC4DF2">
        <w:rPr>
          <w:rFonts w:ascii="Times New Roman" w:eastAsia="Arial" w:hAnsi="Times New Roman" w:cs="Times New Roman"/>
          <w:sz w:val="22"/>
          <w:szCs w:val="22"/>
          <w:lang w:eastAsia="pl-PL"/>
        </w:rPr>
        <w:t xml:space="preserve"> do Umowy.</w:t>
      </w:r>
    </w:p>
    <w:p w14:paraId="3DFF4264" w14:textId="2F7BC628" w:rsidR="00025204" w:rsidRPr="00FC4DF2" w:rsidRDefault="00025204" w:rsidP="00025204">
      <w:pPr>
        <w:pStyle w:val="Akapitzlist"/>
        <w:numPr>
          <w:ilvl w:val="0"/>
          <w:numId w:val="40"/>
        </w:numPr>
        <w:tabs>
          <w:tab w:val="left" w:pos="559"/>
        </w:tabs>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Wykonawca udziela 36 – miesięcznego okresu gwarancji na wykonane roboty będące </w:t>
      </w:r>
      <w:r w:rsidR="00FA0D9C">
        <w:rPr>
          <w:rFonts w:ascii="Times New Roman" w:eastAsia="Arial" w:hAnsi="Times New Roman" w:cs="Times New Roman"/>
          <w:sz w:val="22"/>
          <w:szCs w:val="22"/>
          <w:lang w:eastAsia="pl-PL"/>
        </w:rPr>
        <w:t>P</w:t>
      </w:r>
      <w:r w:rsidRPr="00FC4DF2">
        <w:rPr>
          <w:rFonts w:ascii="Times New Roman" w:eastAsia="Arial" w:hAnsi="Times New Roman" w:cs="Times New Roman"/>
          <w:sz w:val="22"/>
          <w:szCs w:val="22"/>
          <w:lang w:eastAsia="pl-PL"/>
        </w:rPr>
        <w:t>rzedmiotem Umowy, licząc od dnia podpisania Protokołu Odbioru Końcowego Robót.</w:t>
      </w:r>
    </w:p>
    <w:p w14:paraId="34C679B6" w14:textId="525B7E10" w:rsidR="00335940" w:rsidRPr="00FC4DF2" w:rsidRDefault="00025204" w:rsidP="00335940">
      <w:pPr>
        <w:pStyle w:val="Akapitzlist"/>
        <w:numPr>
          <w:ilvl w:val="0"/>
          <w:numId w:val="40"/>
        </w:numPr>
        <w:tabs>
          <w:tab w:val="left" w:pos="559"/>
        </w:tabs>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Na zasadach określonych w Kodeksie cywilnym, w okresie obowiązywania Umowy, po jej</w:t>
      </w:r>
      <w:r w:rsidR="00FC4DF2" w:rsidRPr="00FC4DF2">
        <w:rPr>
          <w:rFonts w:ascii="Times New Roman" w:eastAsia="Arial" w:hAnsi="Times New Roman" w:cs="Times New Roman"/>
          <w:sz w:val="22"/>
          <w:szCs w:val="22"/>
          <w:lang w:eastAsia="pl-PL"/>
        </w:rPr>
        <w:t xml:space="preserve"> </w:t>
      </w:r>
      <w:r w:rsidRPr="00FC4DF2">
        <w:rPr>
          <w:rFonts w:ascii="Times New Roman" w:eastAsia="Arial" w:hAnsi="Times New Roman" w:cs="Times New Roman"/>
          <w:sz w:val="22"/>
          <w:szCs w:val="22"/>
          <w:lang w:eastAsia="pl-PL"/>
        </w:rPr>
        <w:t>rozwiązaniu, wygaśnięciu lub odstąpieniu od niej przez którąkolwiek ze Stron, Wykonawca jest</w:t>
      </w:r>
      <w:r w:rsidR="00FC4DF2" w:rsidRPr="00FC4DF2">
        <w:rPr>
          <w:rFonts w:ascii="Times New Roman" w:eastAsia="Arial" w:hAnsi="Times New Roman" w:cs="Times New Roman"/>
          <w:sz w:val="22"/>
          <w:szCs w:val="22"/>
          <w:lang w:eastAsia="pl-PL"/>
        </w:rPr>
        <w:t xml:space="preserve"> </w:t>
      </w:r>
      <w:r w:rsidRPr="00FC4DF2">
        <w:rPr>
          <w:rFonts w:ascii="Times New Roman" w:eastAsia="Arial" w:hAnsi="Times New Roman" w:cs="Times New Roman"/>
          <w:sz w:val="22"/>
          <w:szCs w:val="22"/>
          <w:lang w:eastAsia="pl-PL"/>
        </w:rPr>
        <w:t>odpowiedzialny wobec Zamawiającego i wobec osób trzecich za szkody i wszelkie następstwa</w:t>
      </w:r>
      <w:r w:rsidR="00FC4DF2" w:rsidRPr="00FC4DF2">
        <w:rPr>
          <w:rFonts w:ascii="Times New Roman" w:eastAsia="Arial" w:hAnsi="Times New Roman" w:cs="Times New Roman"/>
          <w:sz w:val="22"/>
          <w:szCs w:val="22"/>
          <w:lang w:eastAsia="pl-PL"/>
        </w:rPr>
        <w:t xml:space="preserve"> </w:t>
      </w:r>
      <w:r w:rsidRPr="00FC4DF2">
        <w:rPr>
          <w:rFonts w:ascii="Times New Roman" w:eastAsia="Arial" w:hAnsi="Times New Roman" w:cs="Times New Roman"/>
          <w:sz w:val="22"/>
          <w:szCs w:val="22"/>
          <w:lang w:eastAsia="pl-PL"/>
        </w:rPr>
        <w:t xml:space="preserve">powstałe w wyniku niewykonania lub nienależytego wykonania </w:t>
      </w:r>
      <w:r w:rsidR="00FA0D9C">
        <w:rPr>
          <w:rFonts w:ascii="Times New Roman" w:eastAsia="Arial" w:hAnsi="Times New Roman" w:cs="Times New Roman"/>
          <w:sz w:val="22"/>
          <w:szCs w:val="22"/>
          <w:lang w:eastAsia="pl-PL"/>
        </w:rPr>
        <w:t>P</w:t>
      </w:r>
      <w:r w:rsidRPr="00FC4DF2">
        <w:rPr>
          <w:rFonts w:ascii="Times New Roman" w:eastAsia="Arial" w:hAnsi="Times New Roman" w:cs="Times New Roman"/>
          <w:sz w:val="22"/>
          <w:szCs w:val="22"/>
          <w:lang w:eastAsia="pl-PL"/>
        </w:rPr>
        <w:t>rzedmiotu Umowy,</w:t>
      </w:r>
      <w:r w:rsidR="00FC4DF2" w:rsidRPr="00FC4DF2">
        <w:rPr>
          <w:rFonts w:ascii="Times New Roman" w:eastAsia="Arial" w:hAnsi="Times New Roman" w:cs="Times New Roman"/>
          <w:sz w:val="22"/>
          <w:szCs w:val="22"/>
          <w:lang w:eastAsia="pl-PL"/>
        </w:rPr>
        <w:t xml:space="preserve"> </w:t>
      </w:r>
      <w:r w:rsidRPr="00FC4DF2">
        <w:rPr>
          <w:rFonts w:ascii="Times New Roman" w:eastAsia="Arial" w:hAnsi="Times New Roman" w:cs="Times New Roman"/>
          <w:sz w:val="22"/>
          <w:szCs w:val="22"/>
          <w:lang w:eastAsia="pl-PL"/>
        </w:rPr>
        <w:t xml:space="preserve">niedochowania należytej staranności przy jego wykonywaniu, w tym za ewentualne wady i usterki </w:t>
      </w:r>
      <w:r w:rsidR="00FA0D9C">
        <w:rPr>
          <w:rFonts w:ascii="Times New Roman" w:eastAsia="Arial" w:hAnsi="Times New Roman" w:cs="Times New Roman"/>
          <w:sz w:val="22"/>
          <w:szCs w:val="22"/>
          <w:lang w:eastAsia="pl-PL"/>
        </w:rPr>
        <w:t>P</w:t>
      </w:r>
      <w:r w:rsidRPr="00FC4DF2">
        <w:rPr>
          <w:rFonts w:ascii="Times New Roman" w:eastAsia="Arial" w:hAnsi="Times New Roman" w:cs="Times New Roman"/>
          <w:sz w:val="22"/>
          <w:szCs w:val="22"/>
          <w:lang w:eastAsia="pl-PL"/>
        </w:rPr>
        <w:t xml:space="preserve">rzedmiotu Umowy. </w:t>
      </w:r>
    </w:p>
    <w:p w14:paraId="07385B4C" w14:textId="77777777" w:rsidR="00335940" w:rsidRPr="00FC4DF2" w:rsidRDefault="00025204" w:rsidP="00335940">
      <w:pPr>
        <w:pStyle w:val="Akapitzlist"/>
        <w:numPr>
          <w:ilvl w:val="0"/>
          <w:numId w:val="40"/>
        </w:numPr>
        <w:tabs>
          <w:tab w:val="left" w:pos="559"/>
        </w:tabs>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Okres rękojmi jest równy okresowi gwarancji</w:t>
      </w:r>
    </w:p>
    <w:p w14:paraId="7C6CE24D" w14:textId="29C860DA" w:rsidR="00413303" w:rsidRPr="00FC4DF2" w:rsidRDefault="0048610A" w:rsidP="00335940">
      <w:pPr>
        <w:pStyle w:val="Akapitzlist"/>
        <w:numPr>
          <w:ilvl w:val="0"/>
          <w:numId w:val="40"/>
        </w:numPr>
        <w:tabs>
          <w:tab w:val="left" w:pos="559"/>
        </w:tabs>
        <w:spacing w:line="276" w:lineRule="auto"/>
        <w:ind w:left="357" w:hanging="357"/>
        <w:jc w:val="both"/>
        <w:rPr>
          <w:rFonts w:ascii="Times New Roman" w:eastAsia="Arial" w:hAnsi="Times New Roman" w:cs="Times New Roman"/>
          <w:sz w:val="22"/>
          <w:szCs w:val="22"/>
          <w:lang w:eastAsia="pl-PL"/>
        </w:rPr>
      </w:pPr>
      <w:r w:rsidRPr="00FC4DF2">
        <w:rPr>
          <w:rFonts w:ascii="Times New Roman" w:hAnsi="Times New Roman" w:cs="Times New Roman"/>
          <w:sz w:val="22"/>
          <w:szCs w:val="22"/>
        </w:rPr>
        <w:t xml:space="preserve">Szczegółowe zasady gwarancji i rękojmi określa </w:t>
      </w:r>
      <w:r w:rsidRPr="00FC4DF2">
        <w:rPr>
          <w:rFonts w:ascii="Times New Roman" w:hAnsi="Times New Roman" w:cs="Times New Roman"/>
          <w:b/>
          <w:sz w:val="22"/>
          <w:szCs w:val="22"/>
        </w:rPr>
        <w:t>załącznik nr 2</w:t>
      </w:r>
    </w:p>
    <w:p w14:paraId="4924ABDB" w14:textId="77777777" w:rsidR="00DE02A6" w:rsidRPr="00FC4DF2" w:rsidRDefault="00DE02A6" w:rsidP="00BE2BF1">
      <w:pPr>
        <w:spacing w:after="0" w:line="276" w:lineRule="auto"/>
        <w:rPr>
          <w:rFonts w:ascii="Times New Roman" w:hAnsi="Times New Roman" w:cs="Times New Roman"/>
          <w:b/>
          <w:highlight w:val="yellow"/>
        </w:rPr>
      </w:pPr>
    </w:p>
    <w:p w14:paraId="1EE1BBB7" w14:textId="77777777" w:rsidR="000221D8" w:rsidRPr="00FC4DF2" w:rsidRDefault="000221D8" w:rsidP="00DC2FDF">
      <w:pPr>
        <w:spacing w:after="0" w:line="276" w:lineRule="auto"/>
        <w:jc w:val="center"/>
        <w:rPr>
          <w:rFonts w:ascii="Times New Roman" w:hAnsi="Times New Roman" w:cs="Times New Roman"/>
          <w:b/>
        </w:rPr>
      </w:pPr>
      <w:r w:rsidRPr="00FC4DF2">
        <w:rPr>
          <w:rFonts w:ascii="Times New Roman" w:hAnsi="Times New Roman" w:cs="Times New Roman"/>
          <w:b/>
        </w:rPr>
        <w:t>§ 12. Zmiany Umowy</w:t>
      </w:r>
    </w:p>
    <w:p w14:paraId="54EB1613" w14:textId="77777777" w:rsidR="000221D8" w:rsidRPr="00FC4DF2" w:rsidRDefault="000221D8" w:rsidP="00DC2FDF">
      <w:pPr>
        <w:spacing w:after="0" w:line="276" w:lineRule="auto"/>
        <w:jc w:val="center"/>
        <w:rPr>
          <w:rFonts w:ascii="Times New Roman" w:hAnsi="Times New Roman" w:cs="Times New Roman"/>
          <w:b/>
        </w:rPr>
      </w:pPr>
    </w:p>
    <w:p w14:paraId="59BAB263" w14:textId="77777777" w:rsidR="000221D8" w:rsidRPr="00FC4DF2" w:rsidRDefault="000221D8" w:rsidP="007F2844">
      <w:pPr>
        <w:pStyle w:val="Akapitzlist"/>
        <w:numPr>
          <w:ilvl w:val="3"/>
          <w:numId w:val="21"/>
        </w:numPr>
        <w:tabs>
          <w:tab w:val="left" w:pos="477"/>
        </w:tabs>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Zmiana postanowień zawartej Umowy wymaga, pod rygorem nieważności formy pisemnej.</w:t>
      </w:r>
    </w:p>
    <w:p w14:paraId="6A5A77D9" w14:textId="77777777" w:rsidR="000221D8" w:rsidRPr="00FC4DF2" w:rsidRDefault="000221D8" w:rsidP="007F2844">
      <w:pPr>
        <w:pStyle w:val="Akapitzlist"/>
        <w:numPr>
          <w:ilvl w:val="3"/>
          <w:numId w:val="21"/>
        </w:numPr>
        <w:tabs>
          <w:tab w:val="left" w:pos="464"/>
        </w:tabs>
        <w:spacing w:line="276" w:lineRule="auto"/>
        <w:ind w:left="357" w:hanging="357"/>
        <w:contextualSpacing w:val="0"/>
        <w:jc w:val="both"/>
        <w:rPr>
          <w:rFonts w:ascii="Times New Roman" w:hAnsi="Times New Roman" w:cs="Times New Roman"/>
          <w:sz w:val="22"/>
          <w:szCs w:val="22"/>
        </w:rPr>
      </w:pPr>
      <w:r w:rsidRPr="00FC4DF2">
        <w:rPr>
          <w:rFonts w:ascii="Times New Roman" w:hAnsi="Times New Roman" w:cs="Times New Roman"/>
          <w:sz w:val="22"/>
          <w:szCs w:val="22"/>
        </w:rPr>
        <w:t>Zmiana Umowy na wniosek Wykonawcy wymaga wykazania okoliczności uzasadniających dokonanie jej zmiany.</w:t>
      </w:r>
    </w:p>
    <w:p w14:paraId="2BB4B1A6" w14:textId="77777777" w:rsidR="00DE02A6" w:rsidRPr="00FC4DF2" w:rsidRDefault="00DE02A6" w:rsidP="00896171">
      <w:pPr>
        <w:tabs>
          <w:tab w:val="left" w:pos="464"/>
        </w:tabs>
        <w:spacing w:after="0" w:line="276" w:lineRule="auto"/>
        <w:jc w:val="both"/>
        <w:rPr>
          <w:rFonts w:ascii="Times New Roman" w:hAnsi="Times New Roman" w:cs="Times New Roman"/>
        </w:rPr>
      </w:pPr>
    </w:p>
    <w:p w14:paraId="4E1003C5" w14:textId="77777777" w:rsidR="000221D8" w:rsidRPr="00FC4DF2" w:rsidRDefault="000221D8" w:rsidP="00DC2FDF">
      <w:pPr>
        <w:tabs>
          <w:tab w:val="left" w:pos="464"/>
        </w:tabs>
        <w:spacing w:after="0" w:line="276" w:lineRule="auto"/>
        <w:jc w:val="center"/>
        <w:rPr>
          <w:rFonts w:ascii="Times New Roman" w:hAnsi="Times New Roman" w:cs="Times New Roman"/>
          <w:b/>
        </w:rPr>
      </w:pPr>
      <w:r w:rsidRPr="00FC4DF2">
        <w:rPr>
          <w:rFonts w:ascii="Times New Roman" w:hAnsi="Times New Roman" w:cs="Times New Roman"/>
          <w:b/>
        </w:rPr>
        <w:t>§ 13. Odstąpienie od Umowy</w:t>
      </w:r>
    </w:p>
    <w:p w14:paraId="576D8DEF" w14:textId="77777777" w:rsidR="000221D8" w:rsidRPr="00FC4DF2" w:rsidRDefault="000221D8" w:rsidP="00DC2FDF">
      <w:pPr>
        <w:tabs>
          <w:tab w:val="left" w:pos="464"/>
        </w:tabs>
        <w:spacing w:after="0" w:line="276" w:lineRule="auto"/>
        <w:jc w:val="center"/>
        <w:rPr>
          <w:rFonts w:ascii="Times New Roman" w:hAnsi="Times New Roman" w:cs="Times New Roman"/>
          <w:b/>
        </w:rPr>
      </w:pPr>
    </w:p>
    <w:p w14:paraId="20EADCD9" w14:textId="77777777" w:rsidR="00D30CA0" w:rsidRPr="00FC4DF2" w:rsidRDefault="00D30CA0" w:rsidP="007F2844">
      <w:pPr>
        <w:numPr>
          <w:ilvl w:val="0"/>
          <w:numId w:val="22"/>
        </w:numPr>
        <w:suppressAutoHyphens/>
        <w:spacing w:after="0" w:line="276" w:lineRule="auto"/>
        <w:ind w:left="357" w:hanging="357"/>
        <w:jc w:val="both"/>
        <w:rPr>
          <w:rFonts w:ascii="Times New Roman" w:hAnsi="Times New Roman" w:cs="Times New Roman"/>
        </w:rPr>
      </w:pPr>
      <w:r w:rsidRPr="00FC4DF2">
        <w:rPr>
          <w:rFonts w:ascii="Times New Roman" w:hAnsi="Times New Roman" w:cs="Times New Roman"/>
        </w:rPr>
        <w:t>Oprócz przypadków wymienionych w Kodeksie cywilnym, innych przepisach obowiązującego prawa, stronom przysługuje prawo odstąpienia od Umowy w całości lub w części w następujących sytuacjach:</w:t>
      </w:r>
    </w:p>
    <w:p w14:paraId="6D272E32"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w razie zaistnienia istotnej zmiany okoliczności powodującej, że wykonanie Umowy nie leży </w:t>
      </w:r>
      <w:r w:rsidRPr="00FC4DF2">
        <w:rPr>
          <w:rFonts w:ascii="Times New Roman" w:hAnsi="Times New Roman" w:cs="Times New Roman"/>
          <w:sz w:val="22"/>
          <w:szCs w:val="22"/>
        </w:rPr>
        <w:br/>
        <w:t>w interesie publicznym, czego nie można było przewidzieć w chwili zawarcia Umowy;</w:t>
      </w:r>
    </w:p>
    <w:p w14:paraId="13242B4E" w14:textId="6D864B13"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gdy Wykonawca realizuje </w:t>
      </w:r>
      <w:r w:rsidR="00FA0D9C">
        <w:rPr>
          <w:rFonts w:ascii="Times New Roman" w:hAnsi="Times New Roman" w:cs="Times New Roman"/>
          <w:sz w:val="22"/>
          <w:szCs w:val="22"/>
        </w:rPr>
        <w:t>P</w:t>
      </w:r>
      <w:r w:rsidRPr="00FC4DF2">
        <w:rPr>
          <w:rFonts w:ascii="Times New Roman" w:hAnsi="Times New Roman" w:cs="Times New Roman"/>
          <w:sz w:val="22"/>
          <w:szCs w:val="22"/>
        </w:rPr>
        <w:t xml:space="preserve">rzedmiot Umowy niezgodnie z postanowieniami określonymi </w:t>
      </w:r>
      <w:r w:rsidRPr="00FC4DF2">
        <w:rPr>
          <w:rFonts w:ascii="Times New Roman" w:hAnsi="Times New Roman" w:cs="Times New Roman"/>
          <w:sz w:val="22"/>
          <w:szCs w:val="22"/>
        </w:rPr>
        <w:br/>
        <w:t>w Umowie, pomimo uprzedniego pisemnego upomnienia lub wezwania Zamawiającego w tym względzie;</w:t>
      </w:r>
    </w:p>
    <w:p w14:paraId="6D9DFB9E"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gdy trzykrotnie naliczono kary umowne;</w:t>
      </w:r>
    </w:p>
    <w:p w14:paraId="60CAC3A6"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gdy Wykonawca przerwał realizację robót bez uzasadnionej przyczyny i przerwa trwa dłużej niż </w:t>
      </w:r>
      <w:r w:rsidR="00896171" w:rsidRPr="00FC4DF2">
        <w:rPr>
          <w:rFonts w:ascii="Times New Roman" w:hAnsi="Times New Roman" w:cs="Times New Roman"/>
          <w:sz w:val="22"/>
          <w:szCs w:val="22"/>
        </w:rPr>
        <w:br/>
      </w:r>
      <w:r w:rsidRPr="00FC4DF2">
        <w:rPr>
          <w:rFonts w:ascii="Times New Roman" w:hAnsi="Times New Roman" w:cs="Times New Roman"/>
          <w:sz w:val="22"/>
          <w:szCs w:val="22"/>
        </w:rPr>
        <w:t>14 dni;</w:t>
      </w:r>
    </w:p>
    <w:p w14:paraId="5DC09CD5"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gdy Wykonawca naruszył przy wykonywaniu niniejszej umowy prawa osób trzecich w ten sposób, że za naruszenie to odpowiada Zamawiający;</w:t>
      </w:r>
    </w:p>
    <w:p w14:paraId="414D75F0"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gdy Wykonawca w inny rażący sposób naruszył interes Zamawiającego lub dopuścił się innego rażącego naruszenia prawa w związku z wykonywaniem Umowy;</w:t>
      </w:r>
    </w:p>
    <w:p w14:paraId="53B25ADE" w14:textId="77777777" w:rsidR="00D30CA0" w:rsidRPr="00FC4DF2" w:rsidRDefault="00D30CA0" w:rsidP="007F2844">
      <w:pPr>
        <w:pStyle w:val="Akapitzlist"/>
        <w:numPr>
          <w:ilvl w:val="0"/>
          <w:numId w:val="23"/>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gdy Wykonawca nie podjął wykonania obowiązków wynikających z Umowy;</w:t>
      </w:r>
    </w:p>
    <w:p w14:paraId="7C54D8F3" w14:textId="77777777" w:rsidR="00D30CA0" w:rsidRPr="00FC4DF2" w:rsidRDefault="00D30CA0" w:rsidP="007F2844">
      <w:pPr>
        <w:pStyle w:val="Tekstpodstawowy"/>
        <w:numPr>
          <w:ilvl w:val="0"/>
          <w:numId w:val="22"/>
        </w:numPr>
        <w:spacing w:after="0"/>
        <w:ind w:left="357" w:hanging="357"/>
        <w:jc w:val="both"/>
        <w:textAlignment w:val="baseline"/>
        <w:rPr>
          <w:sz w:val="22"/>
          <w:szCs w:val="22"/>
        </w:rPr>
      </w:pPr>
      <w:r w:rsidRPr="00FC4DF2">
        <w:rPr>
          <w:sz w:val="22"/>
          <w:szCs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5E13EE77" w14:textId="77777777" w:rsidR="00D30CA0" w:rsidRPr="00FC4DF2" w:rsidRDefault="00D30CA0" w:rsidP="007F2844">
      <w:pPr>
        <w:pStyle w:val="Tekstpodstawowy"/>
        <w:numPr>
          <w:ilvl w:val="0"/>
          <w:numId w:val="22"/>
        </w:numPr>
        <w:spacing w:after="0"/>
        <w:ind w:left="357" w:hanging="357"/>
        <w:jc w:val="both"/>
        <w:textAlignment w:val="baseline"/>
        <w:rPr>
          <w:sz w:val="22"/>
          <w:szCs w:val="22"/>
        </w:rPr>
      </w:pPr>
      <w:r w:rsidRPr="00FC4DF2">
        <w:rPr>
          <w:sz w:val="22"/>
          <w:szCs w:val="22"/>
        </w:rPr>
        <w:lastRenderedPageBreak/>
        <w:t xml:space="preserve">Strony zgodnie postanawiają, iż wykonanie prawa odstąpienia od Umowy (ustawowego lub umownego) wywołuje skutki na przyszłość (ex nunc) tj. odnosi się do niespełnionej przed złożeniem tego oświadczenia części świadczeń Stron. </w:t>
      </w:r>
    </w:p>
    <w:p w14:paraId="3DB045BD" w14:textId="77777777" w:rsidR="00D30CA0" w:rsidRPr="00FC4DF2" w:rsidRDefault="00D30CA0" w:rsidP="007F2844">
      <w:pPr>
        <w:pStyle w:val="Tekstpodstawowy"/>
        <w:numPr>
          <w:ilvl w:val="0"/>
          <w:numId w:val="22"/>
        </w:numPr>
        <w:spacing w:after="0"/>
        <w:ind w:left="357" w:hanging="357"/>
        <w:jc w:val="both"/>
        <w:textAlignment w:val="baseline"/>
        <w:rPr>
          <w:sz w:val="22"/>
          <w:szCs w:val="22"/>
        </w:rPr>
      </w:pPr>
      <w:r w:rsidRPr="00FC4DF2">
        <w:rPr>
          <w:sz w:val="22"/>
          <w:szCs w:val="22"/>
        </w:rPr>
        <w:t>W przypadku odstąpienia od Umowy przez którąkolwiek ze Stron, Wykonawcę oraz Zamawiającego obciążają następujące obowiązki:</w:t>
      </w:r>
    </w:p>
    <w:p w14:paraId="2E703CD4"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Wykonawca zabezpieczy przerwane roboty w zakresie obustronnie uzgodnionym na koszt Strony odpowiedzialnej za przyczyny odstąpienia;</w:t>
      </w:r>
    </w:p>
    <w:p w14:paraId="22DA4A56"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Zamawiający dokona protokolarnego odbioru robót, według stanu na dzień odstąpienia,</w:t>
      </w:r>
    </w:p>
    <w:p w14:paraId="2B629D5C"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w terminie 7 dni od dnia odstąpienia od Umowy Wykonawca przy udziale Zamawiającego sporządzi nieodpłatnie szczegółowy protokół inwentaryzacji robót w toku, według stanu na dzień odstąpienia,</w:t>
      </w:r>
    </w:p>
    <w:p w14:paraId="013B9D48"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670D71E0"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Wykonawca przekaże Zamawiającemu wykonane roboty, atesty, gwarancje oraz wszelkie dokumenty związane z realizacją Umowy,</w:t>
      </w:r>
    </w:p>
    <w:p w14:paraId="09D68A5A" w14:textId="77777777" w:rsidR="00D30CA0" w:rsidRPr="00FC4DF2" w:rsidRDefault="00D30CA0" w:rsidP="007F2844">
      <w:pPr>
        <w:pStyle w:val="Tekstpodstawowy"/>
        <w:numPr>
          <w:ilvl w:val="0"/>
          <w:numId w:val="24"/>
        </w:numPr>
        <w:tabs>
          <w:tab w:val="left" w:pos="851"/>
          <w:tab w:val="right" w:pos="10512"/>
        </w:tabs>
        <w:spacing w:after="0"/>
        <w:jc w:val="both"/>
        <w:textAlignment w:val="baseline"/>
        <w:rPr>
          <w:sz w:val="22"/>
          <w:szCs w:val="22"/>
        </w:rPr>
      </w:pPr>
      <w:r w:rsidRPr="00FC4DF2">
        <w:rPr>
          <w:sz w:val="22"/>
          <w:szCs w:val="22"/>
        </w:rPr>
        <w:t>Wykonawca niezwłocznie, a najpóźniej w terminie 5 dni od dnia odstąpienia, uporządkuje teren robót oraz usunie z terenu robót urządzenia, przez niego dostarczone lub wniesione, za wyjątkiem wskazanych w pkt 4 powyżej.</w:t>
      </w:r>
    </w:p>
    <w:p w14:paraId="068653D3" w14:textId="77777777" w:rsidR="00D30CA0" w:rsidRPr="00FC4DF2" w:rsidRDefault="00D30CA0" w:rsidP="007F2844">
      <w:pPr>
        <w:pStyle w:val="Tekstpodstawowy"/>
        <w:numPr>
          <w:ilvl w:val="0"/>
          <w:numId w:val="22"/>
        </w:numPr>
        <w:tabs>
          <w:tab w:val="right" w:pos="-7513"/>
          <w:tab w:val="left" w:pos="284"/>
        </w:tabs>
        <w:spacing w:after="0"/>
        <w:ind w:left="357" w:hanging="357"/>
        <w:jc w:val="both"/>
        <w:textAlignment w:val="baseline"/>
        <w:rPr>
          <w:sz w:val="22"/>
          <w:szCs w:val="22"/>
        </w:rPr>
      </w:pPr>
      <w:r w:rsidRPr="00FC4DF2">
        <w:rPr>
          <w:sz w:val="22"/>
          <w:szCs w:val="22"/>
        </w:rPr>
        <w:t xml:space="preserve">Niewykonanie lub nieterminowe wykonanie przez Wykonawcę któregokolwiek z obowiązków określonych w ust. 4 powyżej uprawnia Zamawiającego do dokonania wskazanych czynności na koszt </w:t>
      </w:r>
      <w:r w:rsidR="00896171" w:rsidRPr="00FC4DF2">
        <w:rPr>
          <w:sz w:val="22"/>
          <w:szCs w:val="22"/>
        </w:rPr>
        <w:br/>
      </w:r>
      <w:r w:rsidRPr="00FC4DF2">
        <w:rPr>
          <w:sz w:val="22"/>
          <w:szCs w:val="22"/>
        </w:rPr>
        <w:t>i ryzyko Wykonawcy. W takim wypadku Wykonawca zobowiązuje się pokryć wszystkie koszty z tym związane w terminie 7 dni od dnia doręczenia wezwania do zapłaty.</w:t>
      </w:r>
    </w:p>
    <w:p w14:paraId="44D6A704" w14:textId="1DE3E79A" w:rsidR="00816C74" w:rsidRPr="00FC4DF2" w:rsidRDefault="00D30CA0" w:rsidP="007F2844">
      <w:pPr>
        <w:pStyle w:val="Tekstpodstawowy"/>
        <w:numPr>
          <w:ilvl w:val="0"/>
          <w:numId w:val="22"/>
        </w:numPr>
        <w:tabs>
          <w:tab w:val="right" w:pos="-7513"/>
          <w:tab w:val="left" w:pos="284"/>
          <w:tab w:val="center" w:pos="5616"/>
          <w:tab w:val="right" w:pos="10152"/>
        </w:tabs>
        <w:spacing w:after="0"/>
        <w:ind w:left="357" w:hanging="357"/>
        <w:jc w:val="both"/>
        <w:textAlignment w:val="baseline"/>
        <w:rPr>
          <w:sz w:val="22"/>
          <w:szCs w:val="22"/>
        </w:rPr>
      </w:pPr>
      <w:r w:rsidRPr="00FC4DF2">
        <w:rPr>
          <w:sz w:val="22"/>
          <w:szCs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FC4DF2">
        <w:rPr>
          <w:sz w:val="22"/>
          <w:szCs w:val="22"/>
        </w:rPr>
        <w:t>Sekocenbud</w:t>
      </w:r>
      <w:proofErr w:type="spellEnd"/>
      <w:r w:rsidRPr="00FC4DF2">
        <w:rPr>
          <w:sz w:val="22"/>
          <w:szCs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Pr="00FC4DF2">
        <w:rPr>
          <w:sz w:val="22"/>
          <w:szCs w:val="22"/>
        </w:rPr>
        <w:t>Sekocenbud</w:t>
      </w:r>
      <w:proofErr w:type="spellEnd"/>
      <w:r w:rsidRPr="00FC4DF2">
        <w:rPr>
          <w:sz w:val="22"/>
          <w:szCs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45E02635" w14:textId="77777777" w:rsidR="006F06C4" w:rsidRPr="00FC4DF2" w:rsidRDefault="006F06C4" w:rsidP="00673A19">
      <w:pPr>
        <w:pStyle w:val="Tekstpodstawowy"/>
        <w:tabs>
          <w:tab w:val="right" w:pos="-7513"/>
          <w:tab w:val="left" w:pos="284"/>
          <w:tab w:val="center" w:pos="5616"/>
          <w:tab w:val="right" w:pos="10152"/>
        </w:tabs>
        <w:spacing w:after="0"/>
        <w:textAlignment w:val="baseline"/>
        <w:rPr>
          <w:b/>
          <w:sz w:val="22"/>
          <w:szCs w:val="22"/>
        </w:rPr>
      </w:pPr>
    </w:p>
    <w:p w14:paraId="79D21AEB" w14:textId="689C0E5E" w:rsidR="00816C74" w:rsidRPr="00FC4DF2" w:rsidRDefault="00816C74" w:rsidP="00DC2FDF">
      <w:pPr>
        <w:pStyle w:val="Tekstpodstawowy"/>
        <w:tabs>
          <w:tab w:val="right" w:pos="-7513"/>
          <w:tab w:val="left" w:pos="284"/>
          <w:tab w:val="center" w:pos="5616"/>
          <w:tab w:val="right" w:pos="10152"/>
        </w:tabs>
        <w:spacing w:after="0"/>
        <w:jc w:val="center"/>
        <w:textAlignment w:val="baseline"/>
        <w:rPr>
          <w:b/>
          <w:sz w:val="22"/>
          <w:szCs w:val="22"/>
        </w:rPr>
      </w:pPr>
      <w:r w:rsidRPr="00FC4DF2">
        <w:rPr>
          <w:b/>
          <w:sz w:val="22"/>
          <w:szCs w:val="22"/>
        </w:rPr>
        <w:t>§ 14. Klauzula RODO</w:t>
      </w:r>
    </w:p>
    <w:p w14:paraId="0C5F9ABE" w14:textId="77777777" w:rsidR="00A25348" w:rsidRPr="00FC4DF2" w:rsidRDefault="00A25348" w:rsidP="00DC2FDF">
      <w:pPr>
        <w:pStyle w:val="Tekstpodstawowy"/>
        <w:tabs>
          <w:tab w:val="right" w:pos="-7513"/>
          <w:tab w:val="left" w:pos="284"/>
          <w:tab w:val="center" w:pos="5616"/>
          <w:tab w:val="right" w:pos="10152"/>
        </w:tabs>
        <w:spacing w:after="0"/>
        <w:jc w:val="center"/>
        <w:textAlignment w:val="baseline"/>
        <w:rPr>
          <w:b/>
          <w:sz w:val="22"/>
          <w:szCs w:val="22"/>
        </w:rPr>
      </w:pPr>
    </w:p>
    <w:p w14:paraId="4AC017C1" w14:textId="77777777" w:rsidR="00A25348" w:rsidRPr="00FC4DF2" w:rsidRDefault="00A25348" w:rsidP="007F2844">
      <w:pPr>
        <w:numPr>
          <w:ilvl w:val="0"/>
          <w:numId w:val="25"/>
        </w:numPr>
        <w:suppressAutoHyphens/>
        <w:spacing w:after="0" w:line="276" w:lineRule="auto"/>
        <w:ind w:left="357" w:hanging="357"/>
        <w:jc w:val="both"/>
        <w:rPr>
          <w:rFonts w:ascii="Times New Roman" w:hAnsi="Times New Roman" w:cs="Times New Roman"/>
        </w:rPr>
      </w:pPr>
      <w:r w:rsidRPr="00FC4DF2">
        <w:rPr>
          <w:rFonts w:ascii="Times New Roman" w:eastAsia="Calibri" w:hAnsi="Times New Roman" w:cs="Times New Roman"/>
        </w:rPr>
        <w:t xml:space="preserve">Zgodnie z treścią Rozporządzenia Parlamentu Europejskiego i Rady (UE) 2016/679 z dnia </w:t>
      </w:r>
      <w:r w:rsidRPr="00FC4DF2">
        <w:rPr>
          <w:rFonts w:ascii="Times New Roman" w:eastAsia="Calibri" w:hAnsi="Times New Roman" w:cs="Times New Roman"/>
        </w:rPr>
        <w:br/>
        <w:t xml:space="preserve">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465C31D0" w14:textId="77777777" w:rsidR="00A25348" w:rsidRPr="00FC4DF2" w:rsidRDefault="00A25348" w:rsidP="007F2844">
      <w:pPr>
        <w:numPr>
          <w:ilvl w:val="0"/>
          <w:numId w:val="25"/>
        </w:numPr>
        <w:suppressAutoHyphens/>
        <w:spacing w:after="0" w:line="276" w:lineRule="auto"/>
        <w:ind w:left="357" w:hanging="357"/>
        <w:jc w:val="both"/>
        <w:rPr>
          <w:rFonts w:ascii="Times New Roman" w:hAnsi="Times New Roman" w:cs="Times New Roman"/>
        </w:rPr>
      </w:pPr>
      <w:r w:rsidRPr="00FC4DF2">
        <w:rPr>
          <w:rFonts w:ascii="Times New Roman" w:eastAsia="Calibri" w:hAnsi="Times New Roman" w:cs="Times New Roman"/>
        </w:rPr>
        <w:t xml:space="preserve">Każda ze Stron oświadcza, że osoby wymienione w ust. 1, zapoznały się i dysponują informacjami dotyczącymi przetwarzania ich danych osobowych przez drugą Stronę na potrzeby realizacji Umowy, określonymi w ust. 3. </w:t>
      </w:r>
    </w:p>
    <w:p w14:paraId="59EFC536" w14:textId="77777777" w:rsidR="00A25348" w:rsidRPr="00FC4DF2" w:rsidRDefault="00A25348" w:rsidP="007F2844">
      <w:pPr>
        <w:numPr>
          <w:ilvl w:val="0"/>
          <w:numId w:val="25"/>
        </w:numPr>
        <w:suppressAutoHyphens/>
        <w:spacing w:after="0" w:line="276" w:lineRule="auto"/>
        <w:ind w:left="357" w:hanging="357"/>
        <w:jc w:val="both"/>
        <w:rPr>
          <w:rFonts w:ascii="Times New Roman" w:hAnsi="Times New Roman" w:cs="Times New Roman"/>
        </w:rPr>
      </w:pPr>
      <w:r w:rsidRPr="00FC4DF2">
        <w:rPr>
          <w:rFonts w:ascii="Times New Roman" w:eastAsia="Calibri" w:hAnsi="Times New Roman" w:cs="Times New Roman"/>
        </w:rPr>
        <w:t>Zgodnie z treścią art. 13 i 14 RODO, Strony informują, iż:</w:t>
      </w:r>
    </w:p>
    <w:p w14:paraId="5E6DA1DA" w14:textId="77777777" w:rsidR="00A25348" w:rsidRPr="00FC4DF2" w:rsidRDefault="00A25348"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pacing w:val="-3"/>
          <w:sz w:val="22"/>
          <w:szCs w:val="22"/>
          <w:lang w:eastAsia="ar-SA"/>
        </w:rPr>
        <w:t>Strony Umowy są wzajemnie administratorem danych osobowych w odniesieniu do osoby/osób wskazanych w reprezentacji oraz osób podanych do kontaktu w ramach realizacji Umowy</w:t>
      </w:r>
      <w:bookmarkStart w:id="25" w:name="_Hlk16164601"/>
      <w:r w:rsidR="00D80B23" w:rsidRPr="00FC4DF2">
        <w:rPr>
          <w:rFonts w:ascii="Times New Roman" w:eastAsia="Calibri" w:hAnsi="Times New Roman" w:cs="Times New Roman"/>
          <w:spacing w:val="-3"/>
          <w:sz w:val="22"/>
          <w:szCs w:val="22"/>
          <w:lang w:eastAsia="ar-SA"/>
        </w:rPr>
        <w:t>;</w:t>
      </w:r>
    </w:p>
    <w:p w14:paraId="2EE6FDFD"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d</w:t>
      </w:r>
      <w:r w:rsidR="00A25348" w:rsidRPr="00FC4DF2">
        <w:rPr>
          <w:rFonts w:ascii="Times New Roman" w:eastAsia="Calibri" w:hAnsi="Times New Roman" w:cs="Times New Roman"/>
          <w:sz w:val="22"/>
          <w:szCs w:val="22"/>
        </w:rPr>
        <w:t>ane osobowe osób będących Stronami Umowy przetwarzane są na podstawie art. 6 ust. 1 lit. b RODO w celu zawarcia i realizacji Umowy</w:t>
      </w:r>
      <w:bookmarkEnd w:id="25"/>
      <w:r w:rsidR="00A25348" w:rsidRPr="00FC4DF2">
        <w:rPr>
          <w:rFonts w:ascii="Times New Roman" w:eastAsia="Calibri" w:hAnsi="Times New Roman" w:cs="Times New Roman"/>
          <w:sz w:val="22"/>
          <w:szCs w:val="22"/>
        </w:rPr>
        <w:t xml:space="preserve">, </w:t>
      </w:r>
      <w:bookmarkStart w:id="26" w:name="_Hlk16164673"/>
      <w:r w:rsidR="00A25348" w:rsidRPr="00FC4DF2">
        <w:rPr>
          <w:rFonts w:ascii="Times New Roman" w:eastAsia="Calibri" w:hAnsi="Times New Roman" w:cs="Times New Roman"/>
          <w:sz w:val="22"/>
          <w:szCs w:val="22"/>
        </w:rPr>
        <w:t>a w przypadku reprezentantów Stron Umowy</w:t>
      </w:r>
      <w:r w:rsidRPr="00FC4DF2">
        <w:rPr>
          <w:rFonts w:ascii="Times New Roman" w:eastAsia="Calibri" w:hAnsi="Times New Roman" w:cs="Times New Roman"/>
          <w:sz w:val="22"/>
          <w:szCs w:val="22"/>
        </w:rPr>
        <w:t xml:space="preserve"> i </w:t>
      </w:r>
      <w:r w:rsidR="00A25348" w:rsidRPr="00FC4DF2">
        <w:rPr>
          <w:rFonts w:ascii="Times New Roman" w:eastAsia="Calibri" w:hAnsi="Times New Roman" w:cs="Times New Roman"/>
          <w:sz w:val="22"/>
          <w:szCs w:val="22"/>
        </w:rPr>
        <w:t xml:space="preserve">osób wyznaczonych do kontaktów roboczych oraz odpowiedzialnych za koordynację i realizację Umowy </w:t>
      </w:r>
      <w:r w:rsidR="00A25348" w:rsidRPr="00FC4DF2">
        <w:rPr>
          <w:rFonts w:ascii="Times New Roman" w:eastAsia="Calibri" w:hAnsi="Times New Roman" w:cs="Times New Roman"/>
          <w:sz w:val="22"/>
          <w:szCs w:val="22"/>
        </w:rPr>
        <w:lastRenderedPageBreak/>
        <w:t>na podstawie art. 6 ust. 1 lit. f RODO, w celu związanym z zawarciem i realizacją Umowy</w:t>
      </w:r>
      <w:bookmarkEnd w:id="26"/>
      <w:r w:rsidR="00A25348" w:rsidRPr="00FC4DF2">
        <w:rPr>
          <w:rFonts w:ascii="Times New Roman" w:eastAsia="Calibri" w:hAnsi="Times New Roman" w:cs="Times New Roman"/>
          <w:sz w:val="22"/>
          <w:szCs w:val="22"/>
        </w:rPr>
        <w:t xml:space="preserve">, </w:t>
      </w:r>
      <w:r w:rsidR="00A25348" w:rsidRPr="00FC4DF2">
        <w:rPr>
          <w:rFonts w:ascii="Times New Roman" w:eastAsia="Calibri" w:hAnsi="Times New Roman" w:cs="Times New Roman"/>
          <w:spacing w:val="-3"/>
          <w:sz w:val="22"/>
          <w:szCs w:val="22"/>
          <w:lang w:eastAsia="ar-SA"/>
        </w:rPr>
        <w:t xml:space="preserve">a także </w:t>
      </w:r>
      <w:r w:rsidRPr="00FC4DF2">
        <w:rPr>
          <w:rFonts w:ascii="Times New Roman" w:eastAsia="Calibri" w:hAnsi="Times New Roman" w:cs="Times New Roman"/>
          <w:spacing w:val="-3"/>
          <w:sz w:val="22"/>
          <w:szCs w:val="22"/>
          <w:lang w:eastAsia="ar-SA"/>
        </w:rPr>
        <w:br/>
      </w:r>
      <w:r w:rsidR="00A25348" w:rsidRPr="00FC4DF2">
        <w:rPr>
          <w:rFonts w:ascii="Times New Roman" w:eastAsia="Calibri" w:hAnsi="Times New Roman" w:cs="Times New Roman"/>
          <w:spacing w:val="-3"/>
          <w:sz w:val="22"/>
          <w:szCs w:val="22"/>
          <w:lang w:eastAsia="ar-SA"/>
        </w:rPr>
        <w:t>w celu ustalenia, dochodzenia lub obrony przed ewentualnymi roszczeniami z tytułu realizacji Umowy</w:t>
      </w:r>
      <w:r w:rsidR="00A25348" w:rsidRPr="00FC4DF2">
        <w:rPr>
          <w:rFonts w:ascii="Times New Roman" w:eastAsia="Calibri" w:hAnsi="Times New Roman" w:cs="Times New Roman"/>
          <w:sz w:val="22"/>
          <w:szCs w:val="22"/>
        </w:rPr>
        <w:t>. Powyższe dane osobowe</w:t>
      </w:r>
      <w:r w:rsidR="00A25348" w:rsidRPr="00FC4DF2">
        <w:rPr>
          <w:rFonts w:ascii="Times New Roman" w:eastAsia="Calibri" w:hAnsi="Times New Roman" w:cs="Times New Roman"/>
          <w:spacing w:val="-3"/>
          <w:sz w:val="22"/>
          <w:szCs w:val="22"/>
          <w:lang w:eastAsia="ar-SA"/>
        </w:rPr>
        <w:t xml:space="preserve"> przetwarzane będą również na podstawie art. 6 ust. 1 lit. c RODO </w:t>
      </w:r>
      <w:bookmarkStart w:id="27" w:name="_Hlk16161196"/>
      <w:r w:rsidR="00A25348" w:rsidRPr="00FC4DF2">
        <w:rPr>
          <w:rFonts w:ascii="Times New Roman" w:eastAsia="Calibri" w:hAnsi="Times New Roman" w:cs="Times New Roman"/>
          <w:spacing w:val="-3"/>
          <w:sz w:val="22"/>
          <w:szCs w:val="22"/>
          <w:lang w:eastAsia="ar-SA"/>
        </w:rPr>
        <w:t>(obowiązek wynikający z przepisów</w:t>
      </w:r>
      <w:bookmarkEnd w:id="27"/>
      <w:r w:rsidR="00A25348" w:rsidRPr="00FC4DF2">
        <w:rPr>
          <w:rFonts w:ascii="Times New Roman" w:eastAsia="Calibri" w:hAnsi="Times New Roman" w:cs="Times New Roman"/>
          <w:spacing w:val="-3"/>
          <w:sz w:val="22"/>
          <w:szCs w:val="22"/>
          <w:lang w:eastAsia="ar-SA"/>
        </w:rPr>
        <w:t xml:space="preserve"> rachunkowo-podatkowych)</w:t>
      </w:r>
      <w:r w:rsidRPr="00FC4DF2">
        <w:rPr>
          <w:rFonts w:ascii="Times New Roman" w:eastAsia="Calibri" w:hAnsi="Times New Roman" w:cs="Times New Roman"/>
          <w:spacing w:val="-3"/>
          <w:sz w:val="22"/>
          <w:szCs w:val="22"/>
          <w:lang w:eastAsia="ar-SA"/>
        </w:rPr>
        <w:t>;</w:t>
      </w:r>
    </w:p>
    <w:p w14:paraId="6EAAABEC"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ź</w:t>
      </w:r>
      <w:r w:rsidR="00A25348" w:rsidRPr="00FC4DF2">
        <w:rPr>
          <w:rFonts w:ascii="Times New Roman" w:eastAsia="Calibri" w:hAnsi="Times New Roman" w:cs="Times New Roman"/>
          <w:sz w:val="22"/>
          <w:szCs w:val="22"/>
        </w:rPr>
        <w:t>ródłem pochodzenia danych osobowych są wzajemnie wobec siebie Strony Umowy. Kategorie odnośnych danych osobowych zawierają w sobie dane osobowe określone w Umowie lub inne dane kontaktowe niezbędne do realizacji Umowy</w:t>
      </w:r>
      <w:r w:rsidRPr="00FC4DF2">
        <w:rPr>
          <w:rFonts w:ascii="Times New Roman" w:eastAsia="Calibri" w:hAnsi="Times New Roman" w:cs="Times New Roman"/>
          <w:sz w:val="22"/>
          <w:szCs w:val="22"/>
        </w:rPr>
        <w:t>;</w:t>
      </w:r>
    </w:p>
    <w:p w14:paraId="249274D9"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d</w:t>
      </w:r>
      <w:r w:rsidR="00A25348" w:rsidRPr="00FC4DF2">
        <w:rPr>
          <w:rFonts w:ascii="Times New Roman" w:eastAsia="Calibri" w:hAnsi="Times New Roman" w:cs="Times New Roman"/>
          <w:sz w:val="22"/>
          <w:szCs w:val="22"/>
        </w:rPr>
        <w:t xml:space="preserve">ane osobowe będą przetwarzane przez Strony przez okres realizacji Umowy, </w:t>
      </w:r>
      <w:bookmarkStart w:id="28" w:name="_Hlk9433920"/>
      <w:r w:rsidR="00A25348" w:rsidRPr="00FC4DF2">
        <w:rPr>
          <w:rFonts w:ascii="Times New Roman" w:eastAsia="Calibri" w:hAnsi="Times New Roman" w:cs="Times New Roman"/>
          <w:sz w:val="22"/>
          <w:szCs w:val="22"/>
        </w:rPr>
        <w:t xml:space="preserve">a po jej rozwiązaniu lub wygaśnięciu </w:t>
      </w:r>
      <w:bookmarkEnd w:id="28"/>
      <w:r w:rsidR="00A25348" w:rsidRPr="00FC4DF2">
        <w:rPr>
          <w:rFonts w:ascii="Times New Roman" w:eastAsia="Calibri" w:hAnsi="Times New Roman" w:cs="Times New Roman"/>
          <w:sz w:val="22"/>
          <w:szCs w:val="22"/>
        </w:rPr>
        <w:t xml:space="preserve">przez okres </w:t>
      </w:r>
      <w:bookmarkStart w:id="29" w:name="_Hlk9433891"/>
      <w:r w:rsidR="00A25348" w:rsidRPr="00FC4DF2">
        <w:rPr>
          <w:rFonts w:ascii="Times New Roman" w:eastAsia="Calibri" w:hAnsi="Times New Roman" w:cs="Times New Roman"/>
          <w:sz w:val="22"/>
          <w:szCs w:val="22"/>
        </w:rPr>
        <w:t xml:space="preserve">wynikający z przepisów </w:t>
      </w:r>
      <w:bookmarkEnd w:id="29"/>
      <w:r w:rsidR="00A25348" w:rsidRPr="00FC4DF2">
        <w:rPr>
          <w:rFonts w:ascii="Times New Roman" w:eastAsia="Calibri" w:hAnsi="Times New Roman" w:cs="Times New Roman"/>
          <w:sz w:val="22"/>
          <w:szCs w:val="22"/>
        </w:rPr>
        <w:t xml:space="preserve">rachunkowo-podatkowych. </w:t>
      </w:r>
      <w:bookmarkStart w:id="30" w:name="_Hlk16161548"/>
      <w:r w:rsidR="00A25348" w:rsidRPr="00FC4DF2">
        <w:rPr>
          <w:rFonts w:ascii="Times New Roman" w:eastAsia="Calibri" w:hAnsi="Times New Roman" w:cs="Times New Roman"/>
          <w:sz w:val="22"/>
          <w:szCs w:val="22"/>
        </w:rPr>
        <w:t>Okresy te mogą zostać przedłużone w przypadku potrzeby ustalenia, dochodzenia lub obrony przed roszczeniami z tytułu realizacji Umowy</w:t>
      </w:r>
      <w:bookmarkEnd w:id="30"/>
      <w:r w:rsidRPr="00FC4DF2">
        <w:rPr>
          <w:rFonts w:ascii="Times New Roman" w:eastAsia="Calibri" w:hAnsi="Times New Roman" w:cs="Times New Roman"/>
          <w:sz w:val="22"/>
          <w:szCs w:val="22"/>
        </w:rPr>
        <w:t>;</w:t>
      </w:r>
    </w:p>
    <w:p w14:paraId="219962E7"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hAnsi="Times New Roman" w:cs="Times New Roman"/>
          <w:spacing w:val="-3"/>
          <w:sz w:val="22"/>
          <w:szCs w:val="22"/>
          <w:lang w:eastAsia="ar-SA"/>
        </w:rPr>
        <w:t>o</w:t>
      </w:r>
      <w:r w:rsidR="00A25348" w:rsidRPr="00FC4DF2">
        <w:rPr>
          <w:rFonts w:ascii="Times New Roman" w:hAnsi="Times New Roman" w:cs="Times New Roman"/>
          <w:spacing w:val="-3"/>
          <w:sz w:val="22"/>
          <w:szCs w:val="22"/>
          <w:lang w:eastAsia="ar-SA"/>
        </w:rPr>
        <w:t xml:space="preserve">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t>
      </w:r>
      <w:r w:rsidRPr="00FC4DF2">
        <w:rPr>
          <w:rFonts w:ascii="Times New Roman" w:hAnsi="Times New Roman" w:cs="Times New Roman"/>
          <w:spacing w:val="-3"/>
          <w:sz w:val="22"/>
          <w:szCs w:val="22"/>
          <w:lang w:eastAsia="ar-SA"/>
        </w:rPr>
        <w:br/>
      </w:r>
      <w:r w:rsidR="00A25348" w:rsidRPr="00FC4DF2">
        <w:rPr>
          <w:rFonts w:ascii="Times New Roman" w:hAnsi="Times New Roman" w:cs="Times New Roman"/>
          <w:spacing w:val="-3"/>
          <w:sz w:val="22"/>
          <w:szCs w:val="22"/>
          <w:lang w:eastAsia="ar-SA"/>
        </w:rPr>
        <w:t xml:space="preserve">w przepisach RODO. Wskazane uprawnienia można zrealizować poprzez kontakt, o którym mowa </w:t>
      </w:r>
      <w:r w:rsidRPr="00FC4DF2">
        <w:rPr>
          <w:rFonts w:ascii="Times New Roman" w:hAnsi="Times New Roman" w:cs="Times New Roman"/>
          <w:spacing w:val="-3"/>
          <w:sz w:val="22"/>
          <w:szCs w:val="22"/>
          <w:lang w:eastAsia="ar-SA"/>
        </w:rPr>
        <w:br/>
      </w:r>
      <w:r w:rsidR="00A25348" w:rsidRPr="00FC4DF2">
        <w:rPr>
          <w:rFonts w:ascii="Times New Roman" w:hAnsi="Times New Roman" w:cs="Times New Roman"/>
          <w:spacing w:val="-3"/>
          <w:sz w:val="22"/>
          <w:szCs w:val="22"/>
          <w:lang w:eastAsia="ar-SA"/>
        </w:rPr>
        <w:t>w pkt 7</w:t>
      </w:r>
      <w:r w:rsidRPr="00FC4DF2">
        <w:rPr>
          <w:rFonts w:ascii="Times New Roman" w:hAnsi="Times New Roman" w:cs="Times New Roman"/>
          <w:spacing w:val="-3"/>
          <w:sz w:val="22"/>
          <w:szCs w:val="22"/>
          <w:lang w:eastAsia="ar-SA"/>
        </w:rPr>
        <w:t>;</w:t>
      </w:r>
    </w:p>
    <w:p w14:paraId="147408FE"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n</w:t>
      </w:r>
      <w:r w:rsidR="00A25348" w:rsidRPr="00FC4DF2">
        <w:rPr>
          <w:rFonts w:ascii="Times New Roman" w:eastAsia="Calibri" w:hAnsi="Times New Roman" w:cs="Times New Roman"/>
          <w:sz w:val="22"/>
          <w:szCs w:val="22"/>
        </w:rPr>
        <w:t>iezależnie od powyższego osoby te mają również prawo wniesienia skargi do Prezesa Urzędu Ochrony Danych Osobowych, gdy uznają, iż przetwarzanie danych osobowych ich dotyczących narusza przepisy RODO</w:t>
      </w:r>
      <w:bookmarkStart w:id="31" w:name="_Hlk16165431"/>
      <w:bookmarkEnd w:id="31"/>
      <w:r w:rsidRPr="00FC4DF2">
        <w:rPr>
          <w:rFonts w:ascii="Times New Roman" w:eastAsia="Calibri" w:hAnsi="Times New Roman" w:cs="Times New Roman"/>
          <w:sz w:val="22"/>
          <w:szCs w:val="22"/>
        </w:rPr>
        <w:t>;</w:t>
      </w:r>
    </w:p>
    <w:p w14:paraId="4289C048" w14:textId="77777777" w:rsidR="00A25348" w:rsidRPr="00FC4DF2" w:rsidRDefault="00D80B23" w:rsidP="007F2844">
      <w:pPr>
        <w:pStyle w:val="Akapitzlist"/>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color w:val="000000"/>
          <w:sz w:val="22"/>
          <w:szCs w:val="22"/>
        </w:rPr>
        <w:t>z</w:t>
      </w:r>
      <w:r w:rsidR="00A25348" w:rsidRPr="00FC4DF2">
        <w:rPr>
          <w:rFonts w:ascii="Times New Roman" w:eastAsia="Calibri" w:hAnsi="Times New Roman" w:cs="Times New Roman"/>
          <w:color w:val="000000"/>
          <w:sz w:val="22"/>
          <w:szCs w:val="22"/>
        </w:rPr>
        <w:t> Inspektorem Ochrony Danych Osobowych lub osobą odpowiedzialną za ochronę danych osobowych można kontaktować się:</w:t>
      </w:r>
    </w:p>
    <w:p w14:paraId="39A252FD" w14:textId="77777777" w:rsidR="00A25348" w:rsidRPr="00FC4DF2" w:rsidRDefault="00A25348" w:rsidP="007F2844">
      <w:pPr>
        <w:pStyle w:val="Akapitzlist"/>
        <w:widowControl w:val="0"/>
        <w:numPr>
          <w:ilvl w:val="0"/>
          <w:numId w:val="27"/>
        </w:numPr>
        <w:spacing w:line="276" w:lineRule="auto"/>
        <w:ind w:left="1071" w:hanging="357"/>
        <w:jc w:val="both"/>
        <w:rPr>
          <w:rFonts w:ascii="Times New Roman" w:hAnsi="Times New Roman" w:cs="Times New Roman"/>
          <w:sz w:val="22"/>
          <w:szCs w:val="22"/>
        </w:rPr>
      </w:pPr>
      <w:r w:rsidRPr="00FC4DF2">
        <w:rPr>
          <w:rFonts w:ascii="Times New Roman" w:hAnsi="Times New Roman" w:cs="Times New Roman"/>
          <w:spacing w:val="-3"/>
          <w:sz w:val="22"/>
          <w:szCs w:val="22"/>
          <w:lang w:eastAsia="ar-SA"/>
        </w:rPr>
        <w:t xml:space="preserve">ze strony Zamawiającego mailowo, pod adresem </w:t>
      </w:r>
      <w:hyperlink r:id="rId10">
        <w:r w:rsidRPr="00FC4DF2">
          <w:rPr>
            <w:rStyle w:val="Hipercze"/>
            <w:rFonts w:ascii="Times New Roman" w:hAnsi="Times New Roman" w:cs="Times New Roman"/>
            <w:b/>
            <w:spacing w:val="-3"/>
            <w:sz w:val="22"/>
            <w:szCs w:val="22"/>
            <w:lang w:eastAsia="ar-SA"/>
          </w:rPr>
          <w:t>iod@zkzl.poznan.pl</w:t>
        </w:r>
      </w:hyperlink>
      <w:r w:rsidRPr="00FC4DF2">
        <w:rPr>
          <w:rFonts w:ascii="Times New Roman" w:hAnsi="Times New Roman" w:cs="Times New Roman"/>
          <w:b/>
          <w:spacing w:val="-3"/>
          <w:sz w:val="22"/>
          <w:szCs w:val="22"/>
          <w:lang w:eastAsia="ar-SA"/>
        </w:rPr>
        <w:t>,</w:t>
      </w:r>
    </w:p>
    <w:p w14:paraId="23567CAB" w14:textId="3E4F9347" w:rsidR="00A25348" w:rsidRPr="00FC4DF2" w:rsidRDefault="00A25348" w:rsidP="007F2844">
      <w:pPr>
        <w:pStyle w:val="Akapitzlist"/>
        <w:widowControl w:val="0"/>
        <w:numPr>
          <w:ilvl w:val="0"/>
          <w:numId w:val="27"/>
        </w:numPr>
        <w:spacing w:line="276" w:lineRule="auto"/>
        <w:ind w:left="1071" w:hanging="357"/>
        <w:jc w:val="both"/>
        <w:rPr>
          <w:rFonts w:ascii="Times New Roman" w:hAnsi="Times New Roman" w:cs="Times New Roman"/>
          <w:sz w:val="22"/>
          <w:szCs w:val="22"/>
        </w:rPr>
      </w:pPr>
      <w:r w:rsidRPr="00FC4DF2">
        <w:rPr>
          <w:rFonts w:ascii="Times New Roman" w:hAnsi="Times New Roman" w:cs="Times New Roman"/>
          <w:spacing w:val="-3"/>
          <w:sz w:val="22"/>
          <w:szCs w:val="22"/>
          <w:lang w:eastAsia="ar-SA"/>
        </w:rPr>
        <w:t xml:space="preserve">ze strony Wykonawcy mailowo, pod adresem </w:t>
      </w:r>
      <w:hyperlink r:id="rId11" w:history="1">
        <w:r w:rsidR="00252D73" w:rsidRPr="00FC4DF2">
          <w:rPr>
            <w:rStyle w:val="Hipercze"/>
            <w:rFonts w:ascii="Times New Roman" w:hAnsi="Times New Roman" w:cs="Times New Roman"/>
            <w:b/>
            <w:spacing w:val="-3"/>
            <w:sz w:val="22"/>
            <w:szCs w:val="22"/>
            <w:lang w:eastAsia="ar-SA"/>
          </w:rPr>
          <w:t>........................................</w:t>
        </w:r>
      </w:hyperlink>
      <w:r w:rsidR="00572636" w:rsidRPr="00FC4DF2">
        <w:rPr>
          <w:rFonts w:ascii="Times New Roman" w:hAnsi="Times New Roman" w:cs="Times New Roman"/>
          <w:b/>
          <w:spacing w:val="-3"/>
          <w:sz w:val="22"/>
          <w:szCs w:val="22"/>
          <w:lang w:eastAsia="ar-SA"/>
        </w:rPr>
        <w:t>.</w:t>
      </w:r>
      <w:r w:rsidR="00572636" w:rsidRPr="00FC4DF2">
        <w:rPr>
          <w:rFonts w:ascii="Times New Roman" w:hAnsi="Times New Roman" w:cs="Times New Roman"/>
          <w:spacing w:val="-3"/>
          <w:sz w:val="22"/>
          <w:szCs w:val="22"/>
          <w:lang w:eastAsia="ar-SA"/>
        </w:rPr>
        <w:t xml:space="preserve"> </w:t>
      </w:r>
    </w:p>
    <w:p w14:paraId="47F96DE8" w14:textId="77777777" w:rsidR="00A25348" w:rsidRPr="00FC4DF2" w:rsidRDefault="00D80B23" w:rsidP="007F2844">
      <w:pPr>
        <w:pStyle w:val="Akapitzlist"/>
        <w:widowControl w:val="0"/>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p</w:t>
      </w:r>
      <w:r w:rsidR="00A25348" w:rsidRPr="00FC4DF2">
        <w:rPr>
          <w:rFonts w:ascii="Times New Roman" w:eastAsia="Calibri" w:hAnsi="Times New Roman" w:cs="Times New Roman"/>
          <w:sz w:val="22"/>
          <w:szCs w:val="22"/>
        </w:rPr>
        <w:t>odanie danych osobowych jest warunkiem zawarcia i realizacji Umowy, ich niepodanie uniemożliwia jej zawarcie lub realizację</w:t>
      </w:r>
      <w:r w:rsidRPr="00FC4DF2">
        <w:rPr>
          <w:rFonts w:ascii="Times New Roman" w:eastAsia="Calibri" w:hAnsi="Times New Roman" w:cs="Times New Roman"/>
          <w:sz w:val="22"/>
          <w:szCs w:val="22"/>
        </w:rPr>
        <w:t>;</w:t>
      </w:r>
    </w:p>
    <w:p w14:paraId="46FA498D" w14:textId="77777777" w:rsidR="00A25348" w:rsidRPr="00FC4DF2" w:rsidRDefault="00D80B23" w:rsidP="007F2844">
      <w:pPr>
        <w:pStyle w:val="Akapitzlist"/>
        <w:widowControl w:val="0"/>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z w:val="22"/>
          <w:szCs w:val="22"/>
        </w:rPr>
        <w:t>d</w:t>
      </w:r>
      <w:r w:rsidR="00A25348" w:rsidRPr="00FC4DF2">
        <w:rPr>
          <w:rFonts w:ascii="Times New Roman" w:eastAsia="Calibri" w:hAnsi="Times New Roman" w:cs="Times New Roman"/>
          <w:sz w:val="22"/>
          <w:szCs w:val="22"/>
        </w:rPr>
        <w:t>ane osobowe nie będą poddawane profilowaniu ani zautomatyzowanemu podejmowaniu decyzji</w:t>
      </w:r>
      <w:r w:rsidRPr="00FC4DF2">
        <w:rPr>
          <w:rFonts w:ascii="Times New Roman" w:eastAsia="Calibri" w:hAnsi="Times New Roman" w:cs="Times New Roman"/>
          <w:sz w:val="22"/>
          <w:szCs w:val="22"/>
        </w:rPr>
        <w:t>;</w:t>
      </w:r>
    </w:p>
    <w:p w14:paraId="0AE4921F" w14:textId="77777777" w:rsidR="00A25348" w:rsidRPr="00FC4DF2" w:rsidRDefault="00A25348" w:rsidP="007F2844">
      <w:pPr>
        <w:pStyle w:val="Akapitzlist"/>
        <w:widowControl w:val="0"/>
        <w:numPr>
          <w:ilvl w:val="0"/>
          <w:numId w:val="26"/>
        </w:numPr>
        <w:spacing w:line="276" w:lineRule="auto"/>
        <w:jc w:val="both"/>
        <w:rPr>
          <w:rFonts w:ascii="Times New Roman" w:hAnsi="Times New Roman" w:cs="Times New Roman"/>
          <w:sz w:val="22"/>
          <w:szCs w:val="22"/>
        </w:rPr>
      </w:pPr>
      <w:r w:rsidRPr="00FC4DF2">
        <w:rPr>
          <w:rFonts w:ascii="Times New Roman" w:eastAsia="Calibri" w:hAnsi="Times New Roman"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r w:rsidR="00D80B23" w:rsidRPr="00FC4DF2">
        <w:rPr>
          <w:rFonts w:ascii="Times New Roman" w:eastAsia="Calibri" w:hAnsi="Times New Roman" w:cs="Times New Roman"/>
          <w:spacing w:val="-3"/>
          <w:sz w:val="22"/>
          <w:szCs w:val="22"/>
          <w:lang w:eastAsia="ar-SA"/>
        </w:rPr>
        <w:t>;</w:t>
      </w:r>
    </w:p>
    <w:p w14:paraId="2B577794" w14:textId="69B38259" w:rsidR="00572636" w:rsidRPr="00FC4DF2" w:rsidRDefault="00D80B23" w:rsidP="007F2844">
      <w:pPr>
        <w:pStyle w:val="Akapitzlist"/>
        <w:widowControl w:val="0"/>
        <w:numPr>
          <w:ilvl w:val="0"/>
          <w:numId w:val="26"/>
        </w:numPr>
        <w:spacing w:line="276" w:lineRule="auto"/>
        <w:jc w:val="both"/>
        <w:rPr>
          <w:rFonts w:ascii="Times New Roman" w:hAnsi="Times New Roman" w:cs="Times New Roman"/>
          <w:sz w:val="22"/>
          <w:szCs w:val="22"/>
        </w:rPr>
      </w:pPr>
      <w:r w:rsidRPr="00FC4DF2">
        <w:rPr>
          <w:rFonts w:ascii="Times New Roman" w:hAnsi="Times New Roman" w:cs="Times New Roman"/>
          <w:spacing w:val="-3"/>
          <w:sz w:val="22"/>
          <w:szCs w:val="22"/>
          <w:lang w:eastAsia="ar-SA"/>
        </w:rPr>
        <w:t>o</w:t>
      </w:r>
      <w:r w:rsidR="00A25348" w:rsidRPr="00FC4DF2">
        <w:rPr>
          <w:rFonts w:ascii="Times New Roman" w:hAnsi="Times New Roman" w:cs="Times New Roman"/>
          <w:spacing w:val="-3"/>
          <w:sz w:val="22"/>
          <w:szCs w:val="22"/>
          <w:lang w:eastAsia="ar-SA"/>
        </w:rPr>
        <w:t xml:space="preserve">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w:t>
      </w:r>
      <w:r w:rsidRPr="00FC4DF2">
        <w:rPr>
          <w:rFonts w:ascii="Times New Roman" w:hAnsi="Times New Roman" w:cs="Times New Roman"/>
          <w:spacing w:val="-3"/>
          <w:sz w:val="22"/>
          <w:szCs w:val="22"/>
          <w:lang w:eastAsia="ar-SA"/>
        </w:rPr>
        <w:br/>
      </w:r>
      <w:r w:rsidR="00A25348" w:rsidRPr="00FC4DF2">
        <w:rPr>
          <w:rFonts w:ascii="Times New Roman" w:hAnsi="Times New Roman" w:cs="Times New Roman"/>
          <w:spacing w:val="-3"/>
          <w:sz w:val="22"/>
          <w:szCs w:val="22"/>
          <w:lang w:eastAsia="ar-SA"/>
        </w:rPr>
        <w:t>z Umową</w:t>
      </w:r>
      <w:r w:rsidR="00413303" w:rsidRPr="00FC4DF2">
        <w:rPr>
          <w:rFonts w:ascii="Times New Roman" w:hAnsi="Times New Roman" w:cs="Times New Roman"/>
          <w:spacing w:val="-3"/>
          <w:sz w:val="22"/>
          <w:szCs w:val="22"/>
          <w:lang w:eastAsia="ar-SA"/>
        </w:rPr>
        <w:t>.</w:t>
      </w:r>
    </w:p>
    <w:p w14:paraId="5AFADC23" w14:textId="77777777" w:rsidR="00572636" w:rsidRPr="00FC4DF2" w:rsidRDefault="00572636" w:rsidP="00DC2FDF">
      <w:pPr>
        <w:widowControl w:val="0"/>
        <w:spacing w:after="0" w:line="276" w:lineRule="auto"/>
        <w:jc w:val="center"/>
        <w:rPr>
          <w:rFonts w:ascii="Times New Roman" w:hAnsi="Times New Roman" w:cs="Times New Roman"/>
          <w:b/>
        </w:rPr>
      </w:pPr>
    </w:p>
    <w:p w14:paraId="78B7BCED" w14:textId="269C732A" w:rsidR="00D80B23" w:rsidRPr="00FC4DF2" w:rsidRDefault="00D80B23" w:rsidP="00DC2FDF">
      <w:pPr>
        <w:widowControl w:val="0"/>
        <w:spacing w:after="0" w:line="276" w:lineRule="auto"/>
        <w:jc w:val="center"/>
        <w:rPr>
          <w:rFonts w:ascii="Times New Roman" w:hAnsi="Times New Roman" w:cs="Times New Roman"/>
          <w:b/>
        </w:rPr>
      </w:pPr>
      <w:r w:rsidRPr="00FC4DF2">
        <w:rPr>
          <w:rFonts w:ascii="Times New Roman" w:hAnsi="Times New Roman" w:cs="Times New Roman"/>
          <w:b/>
        </w:rPr>
        <w:t>§ 15. Klauzula informacyjna</w:t>
      </w:r>
    </w:p>
    <w:p w14:paraId="3BD7CB6E" w14:textId="77777777" w:rsidR="00D80B23" w:rsidRPr="00FC4DF2" w:rsidRDefault="00D80B23" w:rsidP="00DC2FDF">
      <w:pPr>
        <w:widowControl w:val="0"/>
        <w:spacing w:after="0" w:line="276" w:lineRule="auto"/>
        <w:jc w:val="center"/>
        <w:rPr>
          <w:rFonts w:ascii="Times New Roman" w:hAnsi="Times New Roman" w:cs="Times New Roman"/>
          <w:b/>
        </w:rPr>
      </w:pPr>
    </w:p>
    <w:p w14:paraId="60A41433" w14:textId="77777777" w:rsidR="00D80B23" w:rsidRPr="00FC4DF2" w:rsidRDefault="00D80B23"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Administratorem Pani/Pana danych osobowych jest Zarząd Komunalnych Zasobów Lokalowych sp. z o.o. z siedzibą w Poznaniu przy ul. Matejki 57, 60-770 Poznań</w:t>
      </w:r>
      <w:r w:rsidR="00991020" w:rsidRPr="00FC4DF2">
        <w:rPr>
          <w:rFonts w:ascii="Times New Roman" w:hAnsi="Times New Roman" w:cs="Times New Roman"/>
          <w:sz w:val="22"/>
          <w:szCs w:val="22"/>
        </w:rPr>
        <w:t>.</w:t>
      </w:r>
    </w:p>
    <w:p w14:paraId="11A7CF2F" w14:textId="77777777" w:rsidR="00D80B23" w:rsidRPr="00FC4DF2" w:rsidRDefault="00991020"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I</w:t>
      </w:r>
      <w:r w:rsidR="00D80B23" w:rsidRPr="00FC4DF2">
        <w:rPr>
          <w:rFonts w:ascii="Times New Roman" w:hAnsi="Times New Roman" w:cs="Times New Roman"/>
          <w:sz w:val="22"/>
          <w:szCs w:val="22"/>
        </w:rPr>
        <w:t xml:space="preserve">nspektorem ochrony danych osobowych w Zarządzie Komunalnych Zasobów Lokalowych </w:t>
      </w:r>
      <w:r w:rsidR="00D80B23" w:rsidRPr="00FC4DF2">
        <w:rPr>
          <w:rFonts w:ascii="Times New Roman" w:hAnsi="Times New Roman" w:cs="Times New Roman"/>
          <w:sz w:val="22"/>
          <w:szCs w:val="22"/>
        </w:rPr>
        <w:br/>
        <w:t xml:space="preserve">sp. z o.o. jest Pan Jacek Popławski, adres e-mail </w:t>
      </w:r>
      <w:hyperlink r:id="rId12" w:history="1">
        <w:r w:rsidR="00D80B23" w:rsidRPr="00FC4DF2">
          <w:rPr>
            <w:rStyle w:val="Hipercze"/>
            <w:rFonts w:ascii="Times New Roman" w:hAnsi="Times New Roman" w:cs="Times New Roman"/>
            <w:sz w:val="22"/>
            <w:szCs w:val="22"/>
          </w:rPr>
          <w:t>iod@zkzl.poznan.pl</w:t>
        </w:r>
      </w:hyperlink>
      <w:r w:rsidRPr="00FC4DF2">
        <w:rPr>
          <w:rFonts w:ascii="Times New Roman" w:hAnsi="Times New Roman" w:cs="Times New Roman"/>
          <w:sz w:val="22"/>
          <w:szCs w:val="22"/>
        </w:rPr>
        <w:t>.</w:t>
      </w:r>
    </w:p>
    <w:p w14:paraId="6DC3EBB4" w14:textId="77777777" w:rsidR="00D80B23" w:rsidRPr="00FC4DF2" w:rsidRDefault="00D80B23"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Pani/Pana dane osobowe przetwarzane będą na podstawie art. 6 ust. 1 lit. c Rozporządzenia </w:t>
      </w:r>
      <w:r w:rsidRPr="00FC4DF2">
        <w:rPr>
          <w:rFonts w:ascii="Times New Roman" w:hAnsi="Times New Roman" w:cs="Times New Roman"/>
          <w:sz w:val="22"/>
          <w:szCs w:val="22"/>
        </w:rPr>
        <w:br/>
        <w:t>w celu związanym z postępowaniem o udzielenie zamówienia publicznego</w:t>
      </w:r>
      <w:r w:rsidR="00991020" w:rsidRPr="00FC4DF2">
        <w:rPr>
          <w:rFonts w:ascii="Times New Roman" w:hAnsi="Times New Roman" w:cs="Times New Roman"/>
          <w:sz w:val="22"/>
          <w:szCs w:val="22"/>
        </w:rPr>
        <w:t>.</w:t>
      </w:r>
    </w:p>
    <w:p w14:paraId="103649FC" w14:textId="77777777" w:rsidR="00D80B23" w:rsidRPr="00FC4DF2" w:rsidRDefault="00991020"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O</w:t>
      </w:r>
      <w:r w:rsidR="00D80B23" w:rsidRPr="00FC4DF2">
        <w:rPr>
          <w:rFonts w:ascii="Times New Roman" w:hAnsi="Times New Roman" w:cs="Times New Roman"/>
          <w:sz w:val="22"/>
          <w:szCs w:val="22"/>
        </w:rPr>
        <w:t xml:space="preserve">dbiorcami Pani/Pana danych osobowych będą osoby lub podmioty, którym udostępniona zostanie dokumentacja postępowania w oparciu o przepisy ustawy prawo zamówień publicznych, dalej „ustawa </w:t>
      </w:r>
      <w:proofErr w:type="spellStart"/>
      <w:r w:rsidR="00D80B23" w:rsidRPr="00FC4DF2">
        <w:rPr>
          <w:rFonts w:ascii="Times New Roman" w:hAnsi="Times New Roman" w:cs="Times New Roman"/>
          <w:sz w:val="22"/>
          <w:szCs w:val="22"/>
        </w:rPr>
        <w:t>Pzp</w:t>
      </w:r>
      <w:proofErr w:type="spellEnd"/>
      <w:r w:rsidR="00D80B23" w:rsidRPr="00FC4DF2">
        <w:rPr>
          <w:rFonts w:ascii="Times New Roman" w:hAnsi="Times New Roman" w:cs="Times New Roman"/>
          <w:sz w:val="22"/>
          <w:szCs w:val="22"/>
        </w:rPr>
        <w:t>”</w:t>
      </w:r>
      <w:r w:rsidRPr="00FC4DF2">
        <w:rPr>
          <w:rFonts w:ascii="Times New Roman" w:hAnsi="Times New Roman" w:cs="Times New Roman"/>
          <w:sz w:val="22"/>
          <w:szCs w:val="22"/>
        </w:rPr>
        <w:t>.</w:t>
      </w:r>
    </w:p>
    <w:p w14:paraId="0DC10A1D" w14:textId="3BE402FA" w:rsidR="00D80B23" w:rsidRPr="00FC4DF2" w:rsidRDefault="00D80B23"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Pani/Pana dane osobowe będą przechowywane, przez okres 4 lat od dnia zakończenia postępowania </w:t>
      </w:r>
      <w:r w:rsidR="00C17B6E" w:rsidRPr="00FC4DF2">
        <w:rPr>
          <w:rFonts w:ascii="Times New Roman" w:hAnsi="Times New Roman" w:cs="Times New Roman"/>
          <w:sz w:val="22"/>
          <w:szCs w:val="22"/>
        </w:rPr>
        <w:br/>
      </w:r>
      <w:r w:rsidRPr="00FC4DF2">
        <w:rPr>
          <w:rFonts w:ascii="Times New Roman" w:hAnsi="Times New Roman" w:cs="Times New Roman"/>
          <w:sz w:val="22"/>
          <w:szCs w:val="22"/>
        </w:rPr>
        <w:t>o udzielenie zamówienia, a jeżeli czas trwania umowy przekracza 4 lata, okres przechowywania obejmuje cały czas trwania umowy</w:t>
      </w:r>
      <w:r w:rsidR="00991020" w:rsidRPr="00FC4DF2">
        <w:rPr>
          <w:rFonts w:ascii="Times New Roman" w:hAnsi="Times New Roman" w:cs="Times New Roman"/>
          <w:sz w:val="22"/>
          <w:szCs w:val="22"/>
        </w:rPr>
        <w:t>.</w:t>
      </w:r>
    </w:p>
    <w:p w14:paraId="41ADAB8A" w14:textId="77777777" w:rsidR="00D80B23" w:rsidRPr="00FC4DF2" w:rsidRDefault="00991020"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lastRenderedPageBreak/>
        <w:t>O</w:t>
      </w:r>
      <w:r w:rsidR="00D80B23" w:rsidRPr="00FC4DF2">
        <w:rPr>
          <w:rFonts w:ascii="Times New Roman" w:hAnsi="Times New Roman" w:cs="Times New Roman"/>
          <w:sz w:val="22"/>
          <w:szCs w:val="22"/>
        </w:rPr>
        <w:t xml:space="preserve">bowiązek podania przez Panią/Pana danych osobowych bezpośrednio Pani/Pana dotyczących jest wymogiem ustawowym określonym w przepisach ustawy </w:t>
      </w:r>
      <w:proofErr w:type="spellStart"/>
      <w:r w:rsidR="00D80B23" w:rsidRPr="00FC4DF2">
        <w:rPr>
          <w:rFonts w:ascii="Times New Roman" w:hAnsi="Times New Roman" w:cs="Times New Roman"/>
          <w:sz w:val="22"/>
          <w:szCs w:val="22"/>
        </w:rPr>
        <w:t>Pzp</w:t>
      </w:r>
      <w:proofErr w:type="spellEnd"/>
      <w:r w:rsidR="00D80B23" w:rsidRPr="00FC4DF2">
        <w:rPr>
          <w:rFonts w:ascii="Times New Roman" w:hAnsi="Times New Roman" w:cs="Times New Roman"/>
          <w:sz w:val="22"/>
          <w:szCs w:val="22"/>
        </w:rPr>
        <w:t xml:space="preserve">, związanym z udziałem </w:t>
      </w:r>
      <w:r w:rsidR="00D80B23" w:rsidRPr="00FC4DF2">
        <w:rPr>
          <w:rFonts w:ascii="Times New Roman" w:hAnsi="Times New Roman" w:cs="Times New Roman"/>
          <w:sz w:val="22"/>
          <w:szCs w:val="22"/>
        </w:rPr>
        <w:br/>
        <w:t xml:space="preserve">w postępowaniu o udzielenie zamówienia publicznego; konsekwencje niepodania określonych danych wynikają z ustawy </w:t>
      </w:r>
      <w:proofErr w:type="spellStart"/>
      <w:r w:rsidR="00D80B23" w:rsidRPr="00FC4DF2">
        <w:rPr>
          <w:rFonts w:ascii="Times New Roman" w:hAnsi="Times New Roman" w:cs="Times New Roman"/>
          <w:sz w:val="22"/>
          <w:szCs w:val="22"/>
        </w:rPr>
        <w:t>Pzp</w:t>
      </w:r>
      <w:proofErr w:type="spellEnd"/>
      <w:r w:rsidRPr="00FC4DF2">
        <w:rPr>
          <w:rFonts w:ascii="Times New Roman" w:hAnsi="Times New Roman" w:cs="Times New Roman"/>
          <w:sz w:val="22"/>
          <w:szCs w:val="22"/>
        </w:rPr>
        <w:t>.</w:t>
      </w:r>
    </w:p>
    <w:p w14:paraId="3E9A9F08" w14:textId="77777777" w:rsidR="00D80B23" w:rsidRPr="00FC4DF2" w:rsidRDefault="00991020"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W </w:t>
      </w:r>
      <w:r w:rsidR="00D80B23" w:rsidRPr="00FC4DF2">
        <w:rPr>
          <w:rFonts w:ascii="Times New Roman" w:hAnsi="Times New Roman" w:cs="Times New Roman"/>
          <w:sz w:val="22"/>
          <w:szCs w:val="22"/>
        </w:rPr>
        <w:t>odniesieniu do Pani/Pana danych osobowych decyzje nie będą podejmowane w sposób zautomatyzowany, stosowanie do art. 22 Rozporządzenia</w:t>
      </w:r>
      <w:r w:rsidRPr="00FC4DF2">
        <w:rPr>
          <w:rFonts w:ascii="Times New Roman" w:hAnsi="Times New Roman" w:cs="Times New Roman"/>
          <w:sz w:val="22"/>
          <w:szCs w:val="22"/>
        </w:rPr>
        <w:t>.</w:t>
      </w:r>
    </w:p>
    <w:p w14:paraId="4CD3BDD6" w14:textId="77777777" w:rsidR="00D80B23" w:rsidRPr="00FC4DF2" w:rsidRDefault="00991020" w:rsidP="007F2844">
      <w:pPr>
        <w:pStyle w:val="Akapitzlist"/>
        <w:numPr>
          <w:ilvl w:val="0"/>
          <w:numId w:val="28"/>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P</w:t>
      </w:r>
      <w:r w:rsidR="00D80B23" w:rsidRPr="00FC4DF2">
        <w:rPr>
          <w:rFonts w:ascii="Times New Roman" w:hAnsi="Times New Roman" w:cs="Times New Roman"/>
          <w:sz w:val="22"/>
          <w:szCs w:val="22"/>
        </w:rPr>
        <w:t>osiada Pani/Pan:</w:t>
      </w:r>
    </w:p>
    <w:p w14:paraId="7226A2F7" w14:textId="77777777" w:rsidR="00D80B23" w:rsidRPr="00FC4DF2" w:rsidRDefault="00D80B23" w:rsidP="007F2844">
      <w:pPr>
        <w:pStyle w:val="Akapitzlist"/>
        <w:numPr>
          <w:ilvl w:val="0"/>
          <w:numId w:val="30"/>
        </w:numPr>
        <w:suppressAutoHyphens w:val="0"/>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na podstawie art. 15 Rozporządzenia prawo dostępu do danych osobowych Pani/Pana</w:t>
      </w:r>
      <w:r w:rsidR="00AE7763" w:rsidRPr="00FC4DF2">
        <w:rPr>
          <w:rFonts w:ascii="Times New Roman" w:hAnsi="Times New Roman" w:cs="Times New Roman"/>
          <w:sz w:val="22"/>
          <w:szCs w:val="22"/>
        </w:rPr>
        <w:t xml:space="preserve"> </w:t>
      </w:r>
      <w:r w:rsidRPr="00FC4DF2">
        <w:rPr>
          <w:rFonts w:ascii="Times New Roman" w:hAnsi="Times New Roman" w:cs="Times New Roman"/>
          <w:sz w:val="22"/>
          <w:szCs w:val="22"/>
        </w:rPr>
        <w:t>dotyczących;</w:t>
      </w:r>
    </w:p>
    <w:p w14:paraId="4F46D0F8" w14:textId="77777777" w:rsidR="00D80B23" w:rsidRPr="00FC4DF2" w:rsidRDefault="00D80B23" w:rsidP="007F2844">
      <w:pPr>
        <w:pStyle w:val="Akapitzlist"/>
        <w:numPr>
          <w:ilvl w:val="0"/>
          <w:numId w:val="30"/>
        </w:numPr>
        <w:suppressAutoHyphens w:val="0"/>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na podstawie art. 16 Rozporządzenia prawo do sprostowania Pani/Pana danych osobowych;</w:t>
      </w:r>
    </w:p>
    <w:p w14:paraId="6ACBA204" w14:textId="77777777" w:rsidR="00AE7763" w:rsidRPr="00FC4DF2" w:rsidRDefault="00D80B23" w:rsidP="007F2844">
      <w:pPr>
        <w:pStyle w:val="Akapitzlist"/>
        <w:numPr>
          <w:ilvl w:val="0"/>
          <w:numId w:val="29"/>
        </w:numPr>
        <w:suppressAutoHyphens w:val="0"/>
        <w:spacing w:line="276" w:lineRule="auto"/>
        <w:ind w:left="1071" w:hanging="357"/>
        <w:jc w:val="both"/>
        <w:rPr>
          <w:rFonts w:ascii="Times New Roman" w:hAnsi="Times New Roman" w:cs="Times New Roman"/>
          <w:sz w:val="22"/>
          <w:szCs w:val="22"/>
        </w:rPr>
      </w:pPr>
      <w:r w:rsidRPr="00FC4DF2">
        <w:rPr>
          <w:rFonts w:ascii="Times New Roman" w:hAnsi="Times New Roman" w:cs="Times New Roman"/>
          <w:sz w:val="22"/>
          <w:szCs w:val="22"/>
        </w:rPr>
        <w:t>na podstawie art. 18 Rozporządzenia prawo żądania od administratora ograniczenia przetwarzania danych osobowych z zastrzeżeniem przypadków, o których mowa w art. 18 ust. 2 Rozporządzenia;</w:t>
      </w:r>
    </w:p>
    <w:p w14:paraId="2113712F" w14:textId="77777777" w:rsidR="00D80B23" w:rsidRPr="00FC4DF2" w:rsidRDefault="00D80B23" w:rsidP="007F2844">
      <w:pPr>
        <w:pStyle w:val="Akapitzlist"/>
        <w:numPr>
          <w:ilvl w:val="0"/>
          <w:numId w:val="29"/>
        </w:numPr>
        <w:suppressAutoHyphens w:val="0"/>
        <w:spacing w:line="276" w:lineRule="auto"/>
        <w:ind w:left="1071" w:hanging="357"/>
        <w:jc w:val="both"/>
        <w:rPr>
          <w:rFonts w:ascii="Times New Roman" w:hAnsi="Times New Roman" w:cs="Times New Roman"/>
          <w:sz w:val="22"/>
          <w:szCs w:val="22"/>
        </w:rPr>
      </w:pPr>
      <w:r w:rsidRPr="00FC4DF2">
        <w:rPr>
          <w:rFonts w:ascii="Times New Roman" w:hAnsi="Times New Roman" w:cs="Times New Roman"/>
          <w:sz w:val="22"/>
          <w:szCs w:val="22"/>
        </w:rPr>
        <w:t>prawo do wniesienia skargi do Prezesa Urzędu Ochrony Danych Osobowych, gdy uzna Pani/Pan, że przetwarzanie danych osobowych Pani/Pana dotyczących narusza przepisy Rozporządzenia;</w:t>
      </w:r>
    </w:p>
    <w:p w14:paraId="01E9EA20" w14:textId="77777777" w:rsidR="00D80B23" w:rsidRPr="00FC4DF2" w:rsidRDefault="00AE7763" w:rsidP="007F2844">
      <w:pPr>
        <w:pStyle w:val="Akapitzlist"/>
        <w:numPr>
          <w:ilvl w:val="0"/>
          <w:numId w:val="31"/>
        </w:numPr>
        <w:suppressAutoHyphens w:val="0"/>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N</w:t>
      </w:r>
      <w:r w:rsidR="00D80B23" w:rsidRPr="00FC4DF2">
        <w:rPr>
          <w:rFonts w:ascii="Times New Roman" w:hAnsi="Times New Roman" w:cs="Times New Roman"/>
          <w:sz w:val="22"/>
          <w:szCs w:val="22"/>
        </w:rPr>
        <w:t>ie przysługuje Pani/Panu:</w:t>
      </w:r>
    </w:p>
    <w:p w14:paraId="05C77D22" w14:textId="77777777" w:rsidR="00AE7763" w:rsidRPr="00FC4DF2" w:rsidRDefault="00D80B23" w:rsidP="007F2844">
      <w:pPr>
        <w:pStyle w:val="Akapitzlist"/>
        <w:numPr>
          <w:ilvl w:val="0"/>
          <w:numId w:val="32"/>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w związku z art. 17 ust. 3 lit. b, d lub e Rozporządzenia prawo do usunięcia danych osobowych;</w:t>
      </w:r>
    </w:p>
    <w:p w14:paraId="51183AF9" w14:textId="77777777" w:rsidR="00D80B23" w:rsidRPr="00FC4DF2" w:rsidRDefault="00D80B23" w:rsidP="007F2844">
      <w:pPr>
        <w:pStyle w:val="Akapitzlist"/>
        <w:numPr>
          <w:ilvl w:val="0"/>
          <w:numId w:val="32"/>
        </w:numPr>
        <w:spacing w:line="276" w:lineRule="auto"/>
        <w:ind w:left="714" w:hanging="357"/>
        <w:jc w:val="both"/>
        <w:rPr>
          <w:rFonts w:ascii="Times New Roman" w:hAnsi="Times New Roman" w:cs="Times New Roman"/>
          <w:sz w:val="22"/>
          <w:szCs w:val="22"/>
        </w:rPr>
      </w:pPr>
      <w:r w:rsidRPr="00FC4DF2">
        <w:rPr>
          <w:rFonts w:ascii="Times New Roman" w:hAnsi="Times New Roman" w:cs="Times New Roman"/>
          <w:sz w:val="22"/>
          <w:szCs w:val="22"/>
        </w:rPr>
        <w:t>prawo do przenoszenia danych osobowych, o którym mowa w art. 20 Rozporządzenia; na podstawie art. 21 Rozporządzenia prawo sprzeciwu, wobec przetwarzania danych osobowych, gdyż podstawą prawną przetwarzania Pani/Pana danych osobowych jest art. 6 ust. 1 lit. c Rozporządzenia</w:t>
      </w:r>
    </w:p>
    <w:p w14:paraId="299B4714" w14:textId="77777777" w:rsidR="00AE7763" w:rsidRPr="00FC4DF2" w:rsidRDefault="00AE7763" w:rsidP="00413303">
      <w:pPr>
        <w:spacing w:after="0" w:line="276" w:lineRule="auto"/>
        <w:jc w:val="both"/>
        <w:rPr>
          <w:rFonts w:ascii="Times New Roman" w:hAnsi="Times New Roman" w:cs="Times New Roman"/>
        </w:rPr>
      </w:pPr>
    </w:p>
    <w:p w14:paraId="450292A5" w14:textId="77777777" w:rsidR="00AE7763" w:rsidRPr="00FC4DF2" w:rsidRDefault="00AE7763" w:rsidP="00DC2FDF">
      <w:pPr>
        <w:spacing w:after="0" w:line="276" w:lineRule="auto"/>
        <w:jc w:val="center"/>
        <w:rPr>
          <w:rFonts w:ascii="Times New Roman" w:hAnsi="Times New Roman" w:cs="Times New Roman"/>
          <w:b/>
        </w:rPr>
      </w:pPr>
      <w:r w:rsidRPr="00FC4DF2">
        <w:rPr>
          <w:rFonts w:ascii="Times New Roman" w:hAnsi="Times New Roman" w:cs="Times New Roman"/>
          <w:b/>
        </w:rPr>
        <w:t>§. 16 Postanowienia końcowe</w:t>
      </w:r>
    </w:p>
    <w:p w14:paraId="0EC0AF9E" w14:textId="77777777" w:rsidR="00AE7763" w:rsidRPr="00FC4DF2" w:rsidRDefault="00AE7763" w:rsidP="00DC2FDF">
      <w:pPr>
        <w:spacing w:after="0" w:line="276" w:lineRule="auto"/>
        <w:jc w:val="center"/>
        <w:rPr>
          <w:rFonts w:ascii="Times New Roman" w:hAnsi="Times New Roman" w:cs="Times New Roman"/>
          <w:b/>
        </w:rPr>
      </w:pPr>
    </w:p>
    <w:p w14:paraId="111DF48D" w14:textId="61FE1F62"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w:t>
      </w:r>
      <w:r w:rsidR="00FA0D9C">
        <w:rPr>
          <w:rFonts w:ascii="Times New Roman" w:hAnsi="Times New Roman" w:cs="Times New Roman"/>
          <w:sz w:val="22"/>
          <w:szCs w:val="22"/>
        </w:rPr>
        <w:t>P</w:t>
      </w:r>
      <w:r w:rsidRPr="00FC4DF2">
        <w:rPr>
          <w:rFonts w:ascii="Times New Roman" w:hAnsi="Times New Roman" w:cs="Times New Roman"/>
          <w:sz w:val="22"/>
          <w:szCs w:val="22"/>
        </w:rPr>
        <w:t>rzedmiotu Umowy.</w:t>
      </w:r>
    </w:p>
    <w:p w14:paraId="453B88E2" w14:textId="77777777"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W sprawach nieuregulowanych Umową mają zastosowanie odpowiednie przepisy prawa, w szczególności Kodeksu cywilnego.</w:t>
      </w:r>
    </w:p>
    <w:p w14:paraId="17FF20C4" w14:textId="77777777"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Ewentualne spory powstałe w związku z realizacją postanowień Umowy rozstrzygać będzie sąd właściwy rzeczowo dla siedziby Zamawiającego.</w:t>
      </w:r>
    </w:p>
    <w:p w14:paraId="3198D0CD" w14:textId="77777777"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Strony zobowiązują się do pisemnego zawiadamiania drugiej Strony o każdorazowej zmianie adresu do doręczeń, wskazanego w Umowie. W przypadku niepowiadomienia o zmianie adresu, </w:t>
      </w:r>
      <w:r w:rsidRPr="00FC4DF2">
        <w:rPr>
          <w:rFonts w:ascii="Times New Roman" w:hAnsi="Times New Roman" w:cs="Times New Roman"/>
          <w:sz w:val="22"/>
          <w:szCs w:val="22"/>
          <w:lang w:eastAsia="ar-SA"/>
        </w:rPr>
        <w:t>ostatni ze znanych Stronie adresów uważa się za obowiązujący</w:t>
      </w:r>
      <w:r w:rsidRPr="00FC4DF2">
        <w:rPr>
          <w:rFonts w:ascii="Times New Roman" w:hAnsi="Times New Roman" w:cs="Times New Roman"/>
          <w:sz w:val="22"/>
          <w:szCs w:val="22"/>
        </w:rPr>
        <w:t>.</w:t>
      </w:r>
    </w:p>
    <w:p w14:paraId="4E8F1AE5" w14:textId="77777777"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color w:val="000000" w:themeColor="text1"/>
          <w:sz w:val="22"/>
          <w:szCs w:val="22"/>
        </w:rPr>
      </w:pPr>
      <w:r w:rsidRPr="00FC4DF2">
        <w:rPr>
          <w:rFonts w:ascii="Times New Roman" w:hAnsi="Times New Roman" w:cs="Times New Roman"/>
          <w:sz w:val="22"/>
          <w:szCs w:val="22"/>
          <w:lang w:eastAsia="ar-SA"/>
        </w:rPr>
        <w:t xml:space="preserve">Termin na złożenie Stronie oświadczeń woli uważa się za zachowany, jeśli oświadczenie zostanie wysłane </w:t>
      </w:r>
      <w:r w:rsidRPr="00FC4DF2">
        <w:rPr>
          <w:rFonts w:ascii="Times New Roman" w:hAnsi="Times New Roman" w:cs="Times New Roman"/>
          <w:color w:val="000000" w:themeColor="text1"/>
          <w:sz w:val="22"/>
          <w:szCs w:val="22"/>
          <w:lang w:eastAsia="ar-SA"/>
        </w:rPr>
        <w:t>listem poleconym za pośrednictwem operatora pocztowego Poczta Polska S.A. w ostatnim dniu terminu.</w:t>
      </w:r>
    </w:p>
    <w:p w14:paraId="63079589" w14:textId="5A7036D2" w:rsidR="0023156D"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color w:val="000000" w:themeColor="text1"/>
          <w:sz w:val="22"/>
          <w:szCs w:val="22"/>
        </w:rPr>
      </w:pPr>
      <w:r w:rsidRPr="00FC4DF2">
        <w:rPr>
          <w:rFonts w:ascii="Times New Roman" w:hAnsi="Times New Roman" w:cs="Times New Roman"/>
          <w:color w:val="000000" w:themeColor="text1"/>
          <w:sz w:val="22"/>
          <w:szCs w:val="22"/>
        </w:rPr>
        <w:t xml:space="preserve">Integralną część Umowy stanowią jej załączniki. </w:t>
      </w:r>
    </w:p>
    <w:p w14:paraId="35009A83" w14:textId="77777777" w:rsidR="00DC2FDF" w:rsidRPr="00FC4DF2" w:rsidRDefault="00AE7763"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Strony wyłączają możliwość wypowiedzenia Umowy przez Wykonawcę, bez ważnego powodu</w:t>
      </w:r>
      <w:r w:rsidRPr="00FC4DF2">
        <w:rPr>
          <w:rFonts w:ascii="Times New Roman" w:hAnsi="Times New Roman" w:cs="Times New Roman"/>
          <w:sz w:val="22"/>
          <w:szCs w:val="22"/>
        </w:rPr>
        <w:br/>
        <w:t>w rozumieniu przepisu art. 746 § 3 Kodeksu cywilnego, w związku z art. 750 Kodeksu cywilnego. Strony dopuszczają możliwość wypowiedzenia umowy przez Wykonawcę z ważnych przyczyn,</w:t>
      </w:r>
      <w:r w:rsidRPr="00FC4DF2">
        <w:rPr>
          <w:rFonts w:ascii="Times New Roman" w:hAnsi="Times New Roman" w:cs="Times New Roman"/>
          <w:sz w:val="22"/>
          <w:szCs w:val="22"/>
        </w:rPr>
        <w:br/>
        <w:t xml:space="preserve"> z zachowaniem 3-miesiecznego okresu wypowiedzenia.</w:t>
      </w:r>
    </w:p>
    <w:p w14:paraId="73346316" w14:textId="77777777" w:rsidR="00DC2FDF" w:rsidRPr="00FC4DF2" w:rsidRDefault="00EE72F1"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color w:val="000000" w:themeColor="text1"/>
          <w:sz w:val="22"/>
          <w:szCs w:val="22"/>
        </w:rPr>
      </w:pPr>
      <w:r w:rsidRPr="00FC4DF2">
        <w:rPr>
          <w:rFonts w:ascii="Times New Roman" w:hAnsi="Times New Roman" w:cs="Times New Roman"/>
          <w:color w:val="000000" w:themeColor="text1"/>
          <w:sz w:val="22"/>
          <w:szCs w:val="22"/>
        </w:rPr>
        <w:t>Wszelkie zmiany i uzupełnienia Umowy wymagają zachowania formy pisemnej lub elektronicznej pod rygorem nieważności.</w:t>
      </w:r>
    </w:p>
    <w:p w14:paraId="240D8DC5" w14:textId="77777777" w:rsidR="00C96166" w:rsidRPr="00FC4DF2" w:rsidRDefault="00EE72F1"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color w:val="000000" w:themeColor="text1"/>
          <w:sz w:val="22"/>
          <w:szCs w:val="22"/>
        </w:rPr>
      </w:pPr>
      <w:r w:rsidRPr="00FC4DF2">
        <w:rPr>
          <w:rFonts w:ascii="Times New Roman" w:hAnsi="Times New Roman" w:cs="Times New Roman"/>
          <w:color w:val="000000" w:themeColor="text1"/>
          <w:sz w:val="22"/>
          <w:szCs w:val="22"/>
        </w:rPr>
        <w:t>Zmiana Umowy na wniosek Wykonawcy wymaga wykazania okoliczności uprawniających do dokonania tej zmiany.</w:t>
      </w:r>
    </w:p>
    <w:p w14:paraId="213B3B10" w14:textId="12C17E0E" w:rsidR="00C96166" w:rsidRPr="00FC4DF2" w:rsidRDefault="00C96166" w:rsidP="007F2844">
      <w:pPr>
        <w:pStyle w:val="Tekstpodstawowy3"/>
        <w:numPr>
          <w:ilvl w:val="6"/>
          <w:numId w:val="21"/>
        </w:numPr>
        <w:tabs>
          <w:tab w:val="left" w:pos="-2410"/>
          <w:tab w:val="left" w:pos="450"/>
        </w:tabs>
        <w:suppressAutoHyphens/>
        <w:spacing w:after="0" w:line="276" w:lineRule="auto"/>
        <w:ind w:left="357" w:hanging="357"/>
        <w:jc w:val="both"/>
        <w:rPr>
          <w:rFonts w:ascii="Times New Roman" w:hAnsi="Times New Roman" w:cs="Times New Roman"/>
          <w:color w:val="000000" w:themeColor="text1"/>
          <w:sz w:val="22"/>
          <w:szCs w:val="22"/>
        </w:rPr>
      </w:pPr>
      <w:r w:rsidRPr="00FC4DF2">
        <w:rPr>
          <w:rFonts w:ascii="Times New Roman" w:hAnsi="Times New Roman" w:cs="Times New Roman"/>
          <w:color w:val="000000" w:themeColor="text1"/>
          <w:sz w:val="22"/>
          <w:szCs w:val="22"/>
        </w:rPr>
        <w:t>Umowę sporządzono w dwóch jednobrzmiących egzemplarzach, jeden dla Wykonawcy oraz jeden dla Zamawiającego.</w:t>
      </w:r>
    </w:p>
    <w:p w14:paraId="6E34B96E" w14:textId="77777777" w:rsidR="00C96166" w:rsidRPr="00FC4DF2" w:rsidRDefault="00C96166" w:rsidP="00C96166">
      <w:pPr>
        <w:pStyle w:val="Tekstpodstawowy3"/>
        <w:tabs>
          <w:tab w:val="left" w:pos="-2410"/>
          <w:tab w:val="left" w:pos="450"/>
        </w:tabs>
        <w:suppressAutoHyphens/>
        <w:spacing w:after="0" w:line="276" w:lineRule="auto"/>
        <w:ind w:left="357"/>
        <w:jc w:val="both"/>
        <w:rPr>
          <w:rFonts w:ascii="Times New Roman" w:hAnsi="Times New Roman" w:cs="Times New Roman"/>
          <w:color w:val="000000" w:themeColor="text1"/>
          <w:sz w:val="22"/>
          <w:szCs w:val="22"/>
        </w:rPr>
      </w:pPr>
    </w:p>
    <w:p w14:paraId="57E59954" w14:textId="77777777" w:rsidR="00DC2FDF" w:rsidRPr="00FC4DF2" w:rsidRDefault="00DC2FDF" w:rsidP="00DC2FDF">
      <w:pPr>
        <w:pStyle w:val="Tekstpodstawowy3"/>
        <w:tabs>
          <w:tab w:val="left" w:pos="-2410"/>
          <w:tab w:val="left" w:pos="450"/>
        </w:tabs>
        <w:suppressAutoHyphens/>
        <w:spacing w:after="0" w:line="276" w:lineRule="auto"/>
        <w:jc w:val="both"/>
        <w:rPr>
          <w:rFonts w:ascii="Times New Roman" w:hAnsi="Times New Roman" w:cs="Times New Roman"/>
          <w:color w:val="000000" w:themeColor="text1"/>
          <w:sz w:val="22"/>
          <w:szCs w:val="22"/>
        </w:rPr>
      </w:pPr>
    </w:p>
    <w:p w14:paraId="1E3812C5" w14:textId="77777777" w:rsidR="00DC2FDF" w:rsidRPr="00FC4DF2" w:rsidRDefault="00DC2FDF" w:rsidP="00DC2FDF">
      <w:pPr>
        <w:pStyle w:val="Tekstpodstawowy3"/>
        <w:tabs>
          <w:tab w:val="left" w:pos="-2410"/>
          <w:tab w:val="left" w:pos="450"/>
        </w:tabs>
        <w:suppressAutoHyphens/>
        <w:spacing w:after="0" w:line="276" w:lineRule="auto"/>
        <w:jc w:val="both"/>
        <w:rPr>
          <w:rFonts w:ascii="Times New Roman" w:hAnsi="Times New Roman" w:cs="Times New Roman"/>
          <w:color w:val="000000" w:themeColor="text1"/>
          <w:sz w:val="22"/>
          <w:szCs w:val="22"/>
        </w:rPr>
      </w:pPr>
    </w:p>
    <w:p w14:paraId="6834CE94" w14:textId="77777777" w:rsidR="00DC2FDF" w:rsidRPr="00FC4DF2" w:rsidRDefault="00DC2FDF" w:rsidP="00DC2FDF">
      <w:pPr>
        <w:spacing w:line="276" w:lineRule="auto"/>
        <w:jc w:val="center"/>
        <w:rPr>
          <w:rFonts w:ascii="Times New Roman" w:hAnsi="Times New Roman" w:cs="Times New Roman"/>
        </w:rPr>
      </w:pPr>
      <w:r w:rsidRPr="00FC4DF2">
        <w:rPr>
          <w:rFonts w:ascii="Times New Roman" w:hAnsi="Times New Roman" w:cs="Times New Roman"/>
          <w:b/>
        </w:rPr>
        <w:t xml:space="preserve">WYKONAWCA </w:t>
      </w:r>
      <w:r w:rsidRPr="00FC4DF2">
        <w:rPr>
          <w:rFonts w:ascii="Times New Roman" w:hAnsi="Times New Roman" w:cs="Times New Roman"/>
          <w:b/>
        </w:rPr>
        <w:tab/>
      </w:r>
      <w:r w:rsidRPr="00FC4DF2">
        <w:rPr>
          <w:rFonts w:ascii="Times New Roman" w:hAnsi="Times New Roman" w:cs="Times New Roman"/>
          <w:b/>
        </w:rPr>
        <w:tab/>
      </w:r>
      <w:r w:rsidRPr="00FC4DF2">
        <w:rPr>
          <w:rFonts w:ascii="Times New Roman" w:hAnsi="Times New Roman" w:cs="Times New Roman"/>
          <w:b/>
        </w:rPr>
        <w:tab/>
      </w:r>
      <w:r w:rsidRPr="00FC4DF2">
        <w:rPr>
          <w:rFonts w:ascii="Times New Roman" w:hAnsi="Times New Roman" w:cs="Times New Roman"/>
          <w:b/>
        </w:rPr>
        <w:tab/>
      </w:r>
      <w:r w:rsidRPr="00FC4DF2">
        <w:rPr>
          <w:rFonts w:ascii="Times New Roman" w:hAnsi="Times New Roman" w:cs="Times New Roman"/>
          <w:b/>
        </w:rPr>
        <w:tab/>
      </w:r>
      <w:r w:rsidRPr="00FC4DF2">
        <w:rPr>
          <w:rFonts w:ascii="Times New Roman" w:hAnsi="Times New Roman" w:cs="Times New Roman"/>
          <w:b/>
        </w:rPr>
        <w:tab/>
      </w:r>
      <w:r w:rsidRPr="00FC4DF2">
        <w:rPr>
          <w:rFonts w:ascii="Times New Roman" w:hAnsi="Times New Roman" w:cs="Times New Roman"/>
          <w:b/>
        </w:rPr>
        <w:tab/>
        <w:t>ZAMAWIAJĄCY</w:t>
      </w:r>
    </w:p>
    <w:p w14:paraId="59828681" w14:textId="77777777" w:rsidR="00DC2FDF" w:rsidRPr="00FC4DF2" w:rsidRDefault="00DC2FDF" w:rsidP="00DC2FDF">
      <w:pPr>
        <w:spacing w:line="276" w:lineRule="auto"/>
        <w:rPr>
          <w:rFonts w:ascii="Times New Roman" w:hAnsi="Times New Roman" w:cs="Times New Roman"/>
          <w:b/>
        </w:rPr>
      </w:pPr>
    </w:p>
    <w:p w14:paraId="7F6ED9C7" w14:textId="77777777" w:rsidR="00DC2FDF" w:rsidRPr="00FC4DF2" w:rsidRDefault="00DC2FDF" w:rsidP="00DC2FDF">
      <w:pPr>
        <w:spacing w:line="276" w:lineRule="auto"/>
        <w:rPr>
          <w:rFonts w:ascii="Times New Roman" w:hAnsi="Times New Roman" w:cs="Times New Roman"/>
        </w:rPr>
      </w:pPr>
      <w:r w:rsidRPr="00FC4DF2">
        <w:rPr>
          <w:rFonts w:ascii="Times New Roman" w:hAnsi="Times New Roman" w:cs="Times New Roman"/>
          <w:b/>
        </w:rPr>
        <w:lastRenderedPageBreak/>
        <w:t>Wykaz załączników:</w:t>
      </w:r>
    </w:p>
    <w:p w14:paraId="5AA59C1B" w14:textId="77777777" w:rsidR="00DC2FDF" w:rsidRPr="00FC4DF2" w:rsidRDefault="00DC2FDF" w:rsidP="007F2844">
      <w:pPr>
        <w:pStyle w:val="Akapitzlist"/>
        <w:numPr>
          <w:ilvl w:val="0"/>
          <w:numId w:val="33"/>
        </w:numPr>
        <w:spacing w:line="276" w:lineRule="auto"/>
        <w:ind w:left="714" w:hanging="357"/>
        <w:contextualSpacing w:val="0"/>
        <w:rPr>
          <w:rFonts w:ascii="Times New Roman" w:hAnsi="Times New Roman" w:cs="Times New Roman"/>
          <w:sz w:val="22"/>
          <w:szCs w:val="22"/>
        </w:rPr>
      </w:pPr>
      <w:r w:rsidRPr="00FC4DF2">
        <w:rPr>
          <w:rFonts w:ascii="Times New Roman" w:hAnsi="Times New Roman" w:cs="Times New Roman"/>
          <w:sz w:val="22"/>
          <w:szCs w:val="22"/>
        </w:rPr>
        <w:t xml:space="preserve">Dokumenty potwierdzające umocowanie osób reprezentujących Wykonawcę do podpisania </w:t>
      </w:r>
      <w:r w:rsidR="00F83954" w:rsidRPr="00FC4DF2">
        <w:rPr>
          <w:rFonts w:ascii="Times New Roman" w:hAnsi="Times New Roman" w:cs="Times New Roman"/>
          <w:sz w:val="22"/>
          <w:szCs w:val="22"/>
        </w:rPr>
        <w:t>U</w:t>
      </w:r>
      <w:r w:rsidRPr="00FC4DF2">
        <w:rPr>
          <w:rFonts w:ascii="Times New Roman" w:hAnsi="Times New Roman" w:cs="Times New Roman"/>
          <w:sz w:val="22"/>
          <w:szCs w:val="22"/>
        </w:rPr>
        <w:t>mowy</w:t>
      </w:r>
    </w:p>
    <w:p w14:paraId="1E62988B" w14:textId="77777777" w:rsidR="00DC2FDF" w:rsidRPr="00FC4DF2" w:rsidRDefault="00DC2FDF" w:rsidP="007F2844">
      <w:pPr>
        <w:pStyle w:val="Akapitzlist"/>
        <w:numPr>
          <w:ilvl w:val="0"/>
          <w:numId w:val="33"/>
        </w:numPr>
        <w:spacing w:line="276" w:lineRule="auto"/>
        <w:ind w:left="714" w:hanging="357"/>
        <w:contextualSpacing w:val="0"/>
        <w:rPr>
          <w:rFonts w:ascii="Times New Roman" w:hAnsi="Times New Roman" w:cs="Times New Roman"/>
          <w:sz w:val="22"/>
          <w:szCs w:val="22"/>
        </w:rPr>
      </w:pPr>
      <w:r w:rsidRPr="00FC4DF2">
        <w:rPr>
          <w:rFonts w:ascii="Times New Roman" w:hAnsi="Times New Roman" w:cs="Times New Roman"/>
          <w:sz w:val="22"/>
          <w:szCs w:val="22"/>
        </w:rPr>
        <w:t>Zasady udzielania gwarancji i rękojmi</w:t>
      </w:r>
    </w:p>
    <w:p w14:paraId="4782D314" w14:textId="77777777" w:rsidR="00DC2FDF" w:rsidRPr="00FC4DF2" w:rsidRDefault="00DC2FDF" w:rsidP="007F2844">
      <w:pPr>
        <w:pStyle w:val="Zwykytekst"/>
        <w:numPr>
          <w:ilvl w:val="0"/>
          <w:numId w:val="33"/>
        </w:numPr>
        <w:spacing w:before="0" w:after="0" w:line="276" w:lineRule="auto"/>
        <w:ind w:left="714" w:hanging="357"/>
        <w:jc w:val="both"/>
        <w:rPr>
          <w:rFonts w:ascii="Times New Roman" w:hAnsi="Times New Roman"/>
        </w:rPr>
      </w:pPr>
      <w:r w:rsidRPr="00FC4DF2">
        <w:rPr>
          <w:rFonts w:ascii="Times New Roman" w:hAnsi="Times New Roman"/>
          <w:bCs/>
        </w:rPr>
        <w:t xml:space="preserve">Wzór oświadczenia Podwykonawcy o całkowitym zaspokojeniu wynagrodzenia z </w:t>
      </w:r>
      <w:r w:rsidR="00F83954" w:rsidRPr="00FC4DF2">
        <w:rPr>
          <w:rFonts w:ascii="Times New Roman" w:hAnsi="Times New Roman"/>
          <w:bCs/>
        </w:rPr>
        <w:t>U</w:t>
      </w:r>
      <w:r w:rsidRPr="00FC4DF2">
        <w:rPr>
          <w:rFonts w:ascii="Times New Roman" w:hAnsi="Times New Roman"/>
          <w:bCs/>
        </w:rPr>
        <w:t>mowy podwykonawczej</w:t>
      </w:r>
    </w:p>
    <w:p w14:paraId="00E88428" w14:textId="77777777" w:rsidR="00EE72F1" w:rsidRPr="00FC4DF2" w:rsidRDefault="00EE72F1" w:rsidP="00DC2FDF">
      <w:pPr>
        <w:pStyle w:val="Tekstpodstawowy3"/>
        <w:tabs>
          <w:tab w:val="left" w:pos="-2410"/>
          <w:tab w:val="left" w:pos="450"/>
        </w:tabs>
        <w:suppressAutoHyphens/>
        <w:spacing w:after="0" w:line="276" w:lineRule="auto"/>
        <w:ind w:left="357"/>
        <w:jc w:val="both"/>
        <w:rPr>
          <w:rFonts w:ascii="Times New Roman" w:hAnsi="Times New Roman" w:cs="Times New Roman"/>
          <w:sz w:val="22"/>
          <w:szCs w:val="22"/>
        </w:rPr>
      </w:pPr>
    </w:p>
    <w:p w14:paraId="7322967E" w14:textId="77777777" w:rsidR="00D80B23" w:rsidRPr="00FC4DF2" w:rsidRDefault="00D80B23" w:rsidP="00DC2FDF">
      <w:pPr>
        <w:widowControl w:val="0"/>
        <w:spacing w:after="0" w:line="276" w:lineRule="auto"/>
        <w:jc w:val="both"/>
        <w:rPr>
          <w:rFonts w:ascii="Times New Roman" w:hAnsi="Times New Roman" w:cs="Times New Roman"/>
          <w:b/>
        </w:rPr>
      </w:pPr>
    </w:p>
    <w:p w14:paraId="10F4672C" w14:textId="77777777" w:rsidR="00DE02A6" w:rsidRPr="00FC4DF2" w:rsidRDefault="00DE02A6" w:rsidP="00DC2FDF">
      <w:pPr>
        <w:widowControl w:val="0"/>
        <w:spacing w:after="0" w:line="276" w:lineRule="auto"/>
        <w:jc w:val="both"/>
        <w:rPr>
          <w:rFonts w:ascii="Times New Roman" w:hAnsi="Times New Roman" w:cs="Times New Roman"/>
          <w:b/>
        </w:rPr>
      </w:pPr>
    </w:p>
    <w:p w14:paraId="0B26CAB2" w14:textId="77777777" w:rsidR="00DE02A6" w:rsidRPr="00FC4DF2" w:rsidRDefault="00DE02A6" w:rsidP="00DC2FDF">
      <w:pPr>
        <w:widowControl w:val="0"/>
        <w:spacing w:after="0" w:line="276" w:lineRule="auto"/>
        <w:jc w:val="both"/>
        <w:rPr>
          <w:rFonts w:ascii="Times New Roman" w:hAnsi="Times New Roman" w:cs="Times New Roman"/>
          <w:b/>
        </w:rPr>
      </w:pPr>
    </w:p>
    <w:p w14:paraId="6A3ABB9E"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6A3C9C00"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323992A7"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65BBE4A9"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744018FC"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5A0B6379"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01F3F067"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065A51EC"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52058E8C"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3A3A6A17"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6E04CBB8" w14:textId="77777777" w:rsidR="00DE02A6" w:rsidRPr="00FC4DF2" w:rsidRDefault="00DE02A6" w:rsidP="00DC2FDF">
      <w:pPr>
        <w:widowControl w:val="0"/>
        <w:spacing w:after="0" w:line="276" w:lineRule="auto"/>
        <w:jc w:val="both"/>
        <w:rPr>
          <w:rFonts w:ascii="Times New Roman" w:hAnsi="Times New Roman" w:cs="Times New Roman"/>
          <w:b/>
          <w:highlight w:val="yellow"/>
        </w:rPr>
      </w:pPr>
    </w:p>
    <w:p w14:paraId="49084A1A" w14:textId="77777777" w:rsidR="00DC2FDF" w:rsidRPr="00FC4DF2" w:rsidRDefault="00DC2FDF" w:rsidP="00413303">
      <w:pPr>
        <w:spacing w:line="276" w:lineRule="auto"/>
        <w:rPr>
          <w:rFonts w:ascii="Times New Roman" w:hAnsi="Times New Roman" w:cs="Times New Roman"/>
          <w:b/>
          <w:highlight w:val="yellow"/>
        </w:rPr>
      </w:pPr>
    </w:p>
    <w:p w14:paraId="5E0FB5D0" w14:textId="77777777" w:rsidR="00896171" w:rsidRPr="00FC4DF2" w:rsidRDefault="00896171" w:rsidP="00413303">
      <w:pPr>
        <w:spacing w:line="276" w:lineRule="auto"/>
        <w:rPr>
          <w:rFonts w:ascii="Times New Roman" w:hAnsi="Times New Roman" w:cs="Times New Roman"/>
          <w:b/>
          <w:highlight w:val="yellow"/>
        </w:rPr>
      </w:pPr>
    </w:p>
    <w:p w14:paraId="1BBEDBC2" w14:textId="77777777" w:rsidR="00896171" w:rsidRPr="00FC4DF2" w:rsidRDefault="00896171" w:rsidP="00413303">
      <w:pPr>
        <w:spacing w:line="276" w:lineRule="auto"/>
        <w:rPr>
          <w:rFonts w:ascii="Times New Roman" w:hAnsi="Times New Roman" w:cs="Times New Roman"/>
          <w:b/>
          <w:highlight w:val="yellow"/>
        </w:rPr>
      </w:pPr>
    </w:p>
    <w:p w14:paraId="04016A3C" w14:textId="4B38ADED" w:rsidR="00896171" w:rsidRPr="00FC4DF2" w:rsidRDefault="00896171" w:rsidP="00413303">
      <w:pPr>
        <w:spacing w:line="276" w:lineRule="auto"/>
        <w:rPr>
          <w:rFonts w:ascii="Times New Roman" w:hAnsi="Times New Roman" w:cs="Times New Roman"/>
          <w:b/>
          <w:highlight w:val="yellow"/>
        </w:rPr>
      </w:pPr>
    </w:p>
    <w:p w14:paraId="587532AA" w14:textId="23258E3C" w:rsidR="00A925D9" w:rsidRPr="00FC4DF2" w:rsidRDefault="00A925D9" w:rsidP="00413303">
      <w:pPr>
        <w:spacing w:line="276" w:lineRule="auto"/>
        <w:rPr>
          <w:rFonts w:ascii="Times New Roman" w:hAnsi="Times New Roman" w:cs="Times New Roman"/>
          <w:b/>
          <w:highlight w:val="yellow"/>
        </w:rPr>
      </w:pPr>
    </w:p>
    <w:p w14:paraId="72CE4B8A" w14:textId="6F34F2BA" w:rsidR="00A925D9" w:rsidRPr="00FC4DF2" w:rsidRDefault="00A925D9" w:rsidP="00413303">
      <w:pPr>
        <w:spacing w:line="276" w:lineRule="auto"/>
        <w:rPr>
          <w:rFonts w:ascii="Times New Roman" w:hAnsi="Times New Roman" w:cs="Times New Roman"/>
          <w:b/>
          <w:highlight w:val="yellow"/>
        </w:rPr>
      </w:pPr>
    </w:p>
    <w:p w14:paraId="5D50C4AD" w14:textId="7E960B78" w:rsidR="00A925D9" w:rsidRPr="00FC4DF2" w:rsidRDefault="00A925D9" w:rsidP="00413303">
      <w:pPr>
        <w:spacing w:line="276" w:lineRule="auto"/>
        <w:rPr>
          <w:rFonts w:ascii="Times New Roman" w:hAnsi="Times New Roman" w:cs="Times New Roman"/>
          <w:b/>
          <w:highlight w:val="yellow"/>
        </w:rPr>
      </w:pPr>
    </w:p>
    <w:p w14:paraId="5D42E6A4" w14:textId="4DDEADEE" w:rsidR="00A925D9" w:rsidRPr="00FC4DF2" w:rsidRDefault="00A925D9" w:rsidP="00413303">
      <w:pPr>
        <w:spacing w:line="276" w:lineRule="auto"/>
        <w:rPr>
          <w:rFonts w:ascii="Times New Roman" w:hAnsi="Times New Roman" w:cs="Times New Roman"/>
          <w:b/>
          <w:highlight w:val="yellow"/>
        </w:rPr>
      </w:pPr>
    </w:p>
    <w:p w14:paraId="72C35DAC" w14:textId="4BED83FF" w:rsidR="00335940" w:rsidRPr="00FC4DF2" w:rsidRDefault="00335940" w:rsidP="00413303">
      <w:pPr>
        <w:spacing w:line="276" w:lineRule="auto"/>
        <w:rPr>
          <w:rFonts w:ascii="Times New Roman" w:hAnsi="Times New Roman" w:cs="Times New Roman"/>
          <w:b/>
          <w:highlight w:val="yellow"/>
        </w:rPr>
      </w:pPr>
    </w:p>
    <w:p w14:paraId="71EDB8DB" w14:textId="47D9A6FD" w:rsidR="00335940" w:rsidRPr="00FC4DF2" w:rsidRDefault="00335940" w:rsidP="00413303">
      <w:pPr>
        <w:spacing w:line="276" w:lineRule="auto"/>
        <w:rPr>
          <w:rFonts w:ascii="Times New Roman" w:hAnsi="Times New Roman" w:cs="Times New Roman"/>
          <w:b/>
          <w:highlight w:val="yellow"/>
        </w:rPr>
      </w:pPr>
    </w:p>
    <w:p w14:paraId="03E81473" w14:textId="79653FC3" w:rsidR="00335940" w:rsidRPr="00FC4DF2" w:rsidRDefault="00335940" w:rsidP="00413303">
      <w:pPr>
        <w:spacing w:line="276" w:lineRule="auto"/>
        <w:rPr>
          <w:rFonts w:ascii="Times New Roman" w:hAnsi="Times New Roman" w:cs="Times New Roman"/>
          <w:b/>
          <w:highlight w:val="yellow"/>
        </w:rPr>
      </w:pPr>
    </w:p>
    <w:p w14:paraId="3C4C20B0" w14:textId="4F8EDBB9" w:rsidR="00335940" w:rsidRPr="00FC4DF2" w:rsidRDefault="00335940" w:rsidP="00413303">
      <w:pPr>
        <w:spacing w:line="276" w:lineRule="auto"/>
        <w:rPr>
          <w:rFonts w:ascii="Times New Roman" w:hAnsi="Times New Roman" w:cs="Times New Roman"/>
          <w:b/>
          <w:highlight w:val="yellow"/>
        </w:rPr>
      </w:pPr>
    </w:p>
    <w:p w14:paraId="3690359A" w14:textId="5CCE0AD4" w:rsidR="00335940" w:rsidRDefault="00335940" w:rsidP="00413303">
      <w:pPr>
        <w:spacing w:line="276" w:lineRule="auto"/>
        <w:rPr>
          <w:rFonts w:ascii="Times New Roman" w:hAnsi="Times New Roman" w:cs="Times New Roman"/>
          <w:b/>
          <w:highlight w:val="yellow"/>
        </w:rPr>
      </w:pPr>
    </w:p>
    <w:p w14:paraId="67825A1A" w14:textId="0EC797A7" w:rsidR="00FA0D9C" w:rsidRDefault="00FA0D9C" w:rsidP="00413303">
      <w:pPr>
        <w:spacing w:line="276" w:lineRule="auto"/>
        <w:rPr>
          <w:rFonts w:ascii="Times New Roman" w:hAnsi="Times New Roman" w:cs="Times New Roman"/>
          <w:b/>
          <w:highlight w:val="yellow"/>
        </w:rPr>
      </w:pPr>
    </w:p>
    <w:p w14:paraId="1A118CFB" w14:textId="77777777" w:rsidR="00FA0D9C" w:rsidRPr="00FC4DF2" w:rsidRDefault="00FA0D9C" w:rsidP="00413303">
      <w:pPr>
        <w:spacing w:line="276" w:lineRule="auto"/>
        <w:rPr>
          <w:rFonts w:ascii="Times New Roman" w:hAnsi="Times New Roman" w:cs="Times New Roman"/>
          <w:b/>
          <w:highlight w:val="yellow"/>
        </w:rPr>
      </w:pPr>
    </w:p>
    <w:p w14:paraId="42C3BFF1" w14:textId="28D33E3C" w:rsidR="00896171" w:rsidRDefault="00896171" w:rsidP="00413303">
      <w:pPr>
        <w:spacing w:line="276" w:lineRule="auto"/>
        <w:rPr>
          <w:rFonts w:ascii="Times New Roman" w:hAnsi="Times New Roman" w:cs="Times New Roman"/>
          <w:b/>
          <w:highlight w:val="yellow"/>
        </w:rPr>
      </w:pPr>
    </w:p>
    <w:p w14:paraId="4B074582" w14:textId="71027187" w:rsidR="00413C36" w:rsidRDefault="00413C36" w:rsidP="00413303">
      <w:pPr>
        <w:spacing w:line="276" w:lineRule="auto"/>
        <w:rPr>
          <w:rFonts w:ascii="Times New Roman" w:hAnsi="Times New Roman" w:cs="Times New Roman"/>
          <w:b/>
          <w:highlight w:val="yellow"/>
        </w:rPr>
      </w:pPr>
    </w:p>
    <w:p w14:paraId="05CA3811" w14:textId="77777777" w:rsidR="00413C36" w:rsidRPr="00FC4DF2" w:rsidRDefault="00413C36" w:rsidP="00413303">
      <w:pPr>
        <w:spacing w:line="276" w:lineRule="auto"/>
        <w:rPr>
          <w:rFonts w:ascii="Times New Roman" w:hAnsi="Times New Roman" w:cs="Times New Roman"/>
          <w:b/>
          <w:highlight w:val="yellow"/>
        </w:rPr>
      </w:pPr>
    </w:p>
    <w:p w14:paraId="66EBBDEA" w14:textId="77777777" w:rsidR="006F06C4" w:rsidRPr="00FC4DF2" w:rsidRDefault="006F06C4" w:rsidP="00413303">
      <w:pPr>
        <w:spacing w:line="276" w:lineRule="auto"/>
        <w:rPr>
          <w:rFonts w:ascii="Times New Roman" w:hAnsi="Times New Roman" w:cs="Times New Roman"/>
          <w:b/>
          <w:highlight w:val="yellow"/>
        </w:rPr>
      </w:pPr>
    </w:p>
    <w:p w14:paraId="0D552726" w14:textId="77777777" w:rsidR="00572636" w:rsidRPr="00FC4DF2" w:rsidRDefault="00572636" w:rsidP="00413303">
      <w:pPr>
        <w:spacing w:line="276" w:lineRule="auto"/>
        <w:rPr>
          <w:rFonts w:ascii="Times New Roman" w:hAnsi="Times New Roman" w:cs="Times New Roman"/>
          <w:b/>
          <w:highlight w:val="yellow"/>
        </w:rPr>
      </w:pPr>
    </w:p>
    <w:p w14:paraId="2E720076" w14:textId="77777777" w:rsidR="00DC2FDF" w:rsidRPr="00FC4DF2" w:rsidRDefault="00DC2FDF" w:rsidP="00DC2FDF">
      <w:pPr>
        <w:spacing w:line="276" w:lineRule="auto"/>
        <w:jc w:val="right"/>
        <w:rPr>
          <w:rFonts w:ascii="Times New Roman" w:hAnsi="Times New Roman" w:cs="Times New Roman"/>
        </w:rPr>
      </w:pPr>
      <w:r w:rsidRPr="00FC4DF2">
        <w:rPr>
          <w:rFonts w:ascii="Times New Roman" w:hAnsi="Times New Roman" w:cs="Times New Roman"/>
          <w:b/>
        </w:rPr>
        <w:lastRenderedPageBreak/>
        <w:t xml:space="preserve">Załącznik nr 2 </w:t>
      </w:r>
    </w:p>
    <w:p w14:paraId="668886D5" w14:textId="77777777" w:rsidR="00DC2FDF" w:rsidRPr="00FC4DF2" w:rsidRDefault="00DC2FDF" w:rsidP="00DC2FDF">
      <w:pPr>
        <w:pStyle w:val="Zwykytekst"/>
        <w:spacing w:line="276" w:lineRule="auto"/>
        <w:ind w:left="4248"/>
        <w:jc w:val="right"/>
        <w:rPr>
          <w:rFonts w:ascii="Times New Roman" w:hAnsi="Times New Roman"/>
        </w:rPr>
      </w:pP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p>
    <w:p w14:paraId="1EA97CA9" w14:textId="77777777" w:rsidR="00DC2FDF" w:rsidRPr="00FC4DF2" w:rsidRDefault="00DC2FDF" w:rsidP="00DC2FDF">
      <w:pPr>
        <w:pStyle w:val="Zwykytekst"/>
        <w:spacing w:line="276" w:lineRule="auto"/>
        <w:ind w:left="4248"/>
        <w:jc w:val="right"/>
        <w:rPr>
          <w:rFonts w:ascii="Times New Roman" w:hAnsi="Times New Roman"/>
        </w:rPr>
      </w:pPr>
      <w:r w:rsidRPr="00FC4DF2">
        <w:rPr>
          <w:rFonts w:ascii="Times New Roman" w:hAnsi="Times New Roman"/>
        </w:rPr>
        <w:t>……………………………….</w:t>
      </w:r>
    </w:p>
    <w:p w14:paraId="67202CB8" w14:textId="77777777" w:rsidR="00DC2FDF" w:rsidRPr="00FC4DF2" w:rsidRDefault="00DC2FDF" w:rsidP="00DC2FDF">
      <w:pPr>
        <w:pStyle w:val="Zwykytekst"/>
        <w:spacing w:line="276" w:lineRule="auto"/>
        <w:jc w:val="both"/>
        <w:rPr>
          <w:rFonts w:ascii="Times New Roman" w:hAnsi="Times New Roman"/>
        </w:rPr>
      </w:pP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r>
      <w:r w:rsidRPr="00FC4DF2">
        <w:rPr>
          <w:rFonts w:ascii="Times New Roman" w:hAnsi="Times New Roman"/>
        </w:rPr>
        <w:tab/>
        <w:t xml:space="preserve">                  Miejscowość, data</w:t>
      </w:r>
    </w:p>
    <w:p w14:paraId="58607A11" w14:textId="77777777" w:rsidR="00DC2FDF" w:rsidRPr="00FC4DF2" w:rsidRDefault="00DC2FDF" w:rsidP="00DC2FDF">
      <w:pPr>
        <w:pStyle w:val="Zwykytekst"/>
        <w:spacing w:line="276" w:lineRule="auto"/>
        <w:jc w:val="both"/>
        <w:rPr>
          <w:rFonts w:ascii="Times New Roman" w:hAnsi="Times New Roman"/>
        </w:rPr>
      </w:pPr>
      <w:r w:rsidRPr="00FC4DF2">
        <w:rPr>
          <w:rFonts w:ascii="Times New Roman" w:hAnsi="Times New Roman"/>
        </w:rPr>
        <w:t xml:space="preserve">    .....................................................................</w:t>
      </w:r>
    </w:p>
    <w:p w14:paraId="0837B53F" w14:textId="77777777" w:rsidR="00DC2FDF" w:rsidRPr="00FC4DF2" w:rsidRDefault="00DC2FDF" w:rsidP="00DC2FDF">
      <w:pPr>
        <w:pStyle w:val="Zwykytekst"/>
        <w:spacing w:line="276" w:lineRule="auto"/>
        <w:jc w:val="both"/>
        <w:rPr>
          <w:rFonts w:ascii="Times New Roman" w:hAnsi="Times New Roman"/>
        </w:rPr>
      </w:pPr>
      <w:r w:rsidRPr="00FC4DF2">
        <w:rPr>
          <w:rFonts w:ascii="Times New Roman" w:hAnsi="Times New Roman"/>
        </w:rPr>
        <w:t xml:space="preserve">     pieczęć udzielającego gwarancji i rękojmi</w:t>
      </w:r>
    </w:p>
    <w:p w14:paraId="5C30E7E9" w14:textId="77777777" w:rsidR="00DC2FDF" w:rsidRPr="00FC4DF2" w:rsidRDefault="00DC2FDF" w:rsidP="00DC2FDF">
      <w:pPr>
        <w:pStyle w:val="Zwykytekst"/>
        <w:spacing w:line="276" w:lineRule="auto"/>
        <w:jc w:val="both"/>
        <w:rPr>
          <w:rFonts w:ascii="Times New Roman" w:hAnsi="Times New Roman"/>
        </w:rPr>
      </w:pPr>
    </w:p>
    <w:p w14:paraId="5B3DAE0F" w14:textId="636A3F41" w:rsidR="00DC2FDF" w:rsidRPr="00FC4DF2" w:rsidRDefault="00C96166" w:rsidP="00C96166">
      <w:pPr>
        <w:pStyle w:val="Zwykytekst"/>
        <w:tabs>
          <w:tab w:val="center" w:pos="4819"/>
          <w:tab w:val="left" w:pos="8052"/>
        </w:tabs>
        <w:spacing w:line="276" w:lineRule="auto"/>
        <w:rPr>
          <w:rFonts w:ascii="Times New Roman" w:hAnsi="Times New Roman"/>
        </w:rPr>
      </w:pPr>
      <w:r w:rsidRPr="00FC4DF2">
        <w:rPr>
          <w:rFonts w:ascii="Times New Roman" w:hAnsi="Times New Roman"/>
          <w:b/>
        </w:rPr>
        <w:tab/>
      </w:r>
      <w:r w:rsidR="00DC2FDF" w:rsidRPr="00FC4DF2">
        <w:rPr>
          <w:rFonts w:ascii="Times New Roman" w:hAnsi="Times New Roman"/>
          <w:b/>
        </w:rPr>
        <w:t>ZASADY UDZIELANIA GWARANCJI I RĘKOJMI</w:t>
      </w:r>
      <w:r w:rsidRPr="00FC4DF2">
        <w:rPr>
          <w:rFonts w:ascii="Times New Roman" w:hAnsi="Times New Roman"/>
          <w:b/>
        </w:rPr>
        <w:tab/>
      </w:r>
    </w:p>
    <w:p w14:paraId="684B5C2C" w14:textId="77777777" w:rsidR="00DC2FDF" w:rsidRPr="00FC4DF2" w:rsidRDefault="00DC2FDF" w:rsidP="00DC2FDF">
      <w:pPr>
        <w:spacing w:line="276" w:lineRule="auto"/>
        <w:jc w:val="both"/>
        <w:rPr>
          <w:rFonts w:ascii="Times New Roman" w:hAnsi="Times New Roman" w:cs="Times New Roman"/>
        </w:rPr>
      </w:pPr>
    </w:p>
    <w:p w14:paraId="05FBDC69"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Wykonawca oświadcza, że udziela Zamawiającemu gwarancji jakości na wykonany przedmiot Umowy.</w:t>
      </w:r>
    </w:p>
    <w:p w14:paraId="5CEDC813"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02E3A606"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Zamawiający może dochodzić roszczeń z tytułu gwarancji także po okresie wskazanym </w:t>
      </w:r>
      <w:r w:rsidRPr="00FC4DF2">
        <w:rPr>
          <w:rFonts w:ascii="Times New Roman" w:eastAsia="Arial" w:hAnsi="Times New Roman" w:cs="Times New Roman"/>
          <w:sz w:val="22"/>
          <w:szCs w:val="22"/>
          <w:lang w:eastAsia="pl-PL"/>
        </w:rPr>
        <w:br/>
        <w:t>w ust. 2 powyżej, jeżeli zgłosił wadę przed upływem tego okresu.</w:t>
      </w:r>
    </w:p>
    <w:p w14:paraId="55B1CF74"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Wady i usterki zgłaszane będą Wykonawcy w jego siedzibie na piśmie pod adresem ………………………………... lub drogą elektroniczną na </w:t>
      </w:r>
      <w:r w:rsidR="00C672DF" w:rsidRPr="00FC4DF2">
        <w:rPr>
          <w:rFonts w:ascii="Times New Roman" w:eastAsia="Arial" w:hAnsi="Times New Roman" w:cs="Times New Roman"/>
          <w:sz w:val="22"/>
          <w:szCs w:val="22"/>
          <w:lang w:eastAsia="pl-PL"/>
        </w:rPr>
        <w:t>adres: …</w:t>
      </w:r>
      <w:r w:rsidRPr="00FC4DF2">
        <w:rPr>
          <w:rFonts w:ascii="Times New Roman" w:eastAsia="Arial" w:hAnsi="Times New Roman" w:cs="Times New Roman"/>
          <w:sz w:val="22"/>
          <w:szCs w:val="22"/>
          <w:lang w:eastAsia="pl-PL"/>
        </w:rPr>
        <w:t>…………………….</w:t>
      </w:r>
    </w:p>
    <w:p w14:paraId="043B126B"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Wykonawca oświadcza, że zobowiązuje się przystąpić do usuwania wad i usterek niezwłocznie od chwili zgłoszenia, nie później jednak niż w terminie 3 dni od dnia powiadomienia o wadzie, </w:t>
      </w:r>
      <w:r w:rsidR="00C672DF" w:rsidRPr="00FC4DF2">
        <w:rPr>
          <w:rFonts w:ascii="Times New Roman" w:eastAsia="Arial" w:hAnsi="Times New Roman" w:cs="Times New Roman"/>
          <w:sz w:val="22"/>
          <w:szCs w:val="22"/>
          <w:lang w:eastAsia="pl-PL"/>
        </w:rPr>
        <w:br/>
      </w:r>
      <w:r w:rsidRPr="00FC4DF2">
        <w:rPr>
          <w:rFonts w:ascii="Times New Roman" w:eastAsia="Arial" w:hAnsi="Times New Roman" w:cs="Times New Roman"/>
          <w:sz w:val="22"/>
          <w:szCs w:val="22"/>
          <w:lang w:eastAsia="pl-PL"/>
        </w:rPr>
        <w:t>a nadto, że zobowiązuje się je usunąć w terminie nie dłuższym niż 7 dni. Termin przystąpienia do usuwania wad i usterek lub usunięcia wad i usterek w uzasadnionych przypadkach może zostać wydłużony jedynie za zgodą Zamawiającego.</w:t>
      </w:r>
    </w:p>
    <w:p w14:paraId="48D47519"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0155B675"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Zamawiający, przy udziale Wykonawcy, ma prawo w okresie trwania gwarancji wykonać </w:t>
      </w:r>
      <w:r w:rsidR="00C672DF" w:rsidRPr="00FC4DF2">
        <w:rPr>
          <w:rFonts w:ascii="Times New Roman" w:eastAsia="Arial" w:hAnsi="Times New Roman" w:cs="Times New Roman"/>
          <w:sz w:val="22"/>
          <w:szCs w:val="22"/>
          <w:lang w:eastAsia="pl-PL"/>
        </w:rPr>
        <w:br/>
      </w:r>
      <w:r w:rsidRPr="00FC4DF2">
        <w:rPr>
          <w:rFonts w:ascii="Times New Roman" w:eastAsia="Arial" w:hAnsi="Times New Roman" w:cs="Times New Roman"/>
          <w:sz w:val="22"/>
          <w:szCs w:val="22"/>
          <w:lang w:eastAsia="pl-PL"/>
        </w:rPr>
        <w:t>2 przeglądy w okresach:</w:t>
      </w:r>
    </w:p>
    <w:p w14:paraId="1A9FFBC2" w14:textId="77777777" w:rsidR="00C672DF" w:rsidRPr="00FC4DF2" w:rsidRDefault="00335940" w:rsidP="00C672DF">
      <w:pPr>
        <w:pStyle w:val="Akapitzlist"/>
        <w:numPr>
          <w:ilvl w:val="0"/>
          <w:numId w:val="42"/>
        </w:numPr>
        <w:spacing w:line="276" w:lineRule="auto"/>
        <w:ind w:left="714"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po roku od odbioru końcowego,</w:t>
      </w:r>
    </w:p>
    <w:p w14:paraId="584C1268" w14:textId="77777777" w:rsidR="00C672DF" w:rsidRPr="00FC4DF2" w:rsidRDefault="00335940" w:rsidP="00C672DF">
      <w:pPr>
        <w:pStyle w:val="Akapitzlist"/>
        <w:numPr>
          <w:ilvl w:val="0"/>
          <w:numId w:val="42"/>
        </w:numPr>
        <w:spacing w:line="276" w:lineRule="auto"/>
        <w:ind w:left="714"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w ostatnim roku przed upływem okresu gwarancji,</w:t>
      </w:r>
    </w:p>
    <w:p w14:paraId="0E0070BF" w14:textId="77777777" w:rsidR="00C672DF" w:rsidRPr="00FC4DF2" w:rsidRDefault="00335940" w:rsidP="00C672DF">
      <w:pPr>
        <w:spacing w:after="0" w:line="276" w:lineRule="auto"/>
        <w:ind w:left="357"/>
        <w:jc w:val="both"/>
        <w:rPr>
          <w:rFonts w:ascii="Times New Roman" w:eastAsia="Arial" w:hAnsi="Times New Roman" w:cs="Times New Roman"/>
          <w:lang w:eastAsia="pl-PL"/>
        </w:rPr>
      </w:pPr>
      <w:r w:rsidRPr="00FC4DF2">
        <w:rPr>
          <w:rFonts w:ascii="Times New Roman" w:eastAsia="Arial" w:hAnsi="Times New Roman" w:cs="Times New Roman"/>
          <w:lang w:eastAsia="pl-PL"/>
        </w:rPr>
        <w:t xml:space="preserve">a Wykonawca zobowiązuje się do usunięcia wszelkich usterek stwierdzonych w trakcie przeglądu </w:t>
      </w:r>
      <w:r w:rsidR="00C672DF" w:rsidRPr="00FC4DF2">
        <w:rPr>
          <w:rFonts w:ascii="Times New Roman" w:eastAsia="Arial" w:hAnsi="Times New Roman" w:cs="Times New Roman"/>
          <w:lang w:eastAsia="pl-PL"/>
        </w:rPr>
        <w:br/>
      </w:r>
      <w:r w:rsidRPr="00FC4DF2">
        <w:rPr>
          <w:rFonts w:ascii="Times New Roman" w:eastAsia="Arial" w:hAnsi="Times New Roman" w:cs="Times New Roman"/>
          <w:lang w:eastAsia="pl-PL"/>
        </w:rPr>
        <w:t>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1C98BDA7" w14:textId="6B84DD60"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W przypadku nieusunięcia wad lub usterek w terminach określonych powyżej, Zamawiający jest upoważniony do usunięcia wad i usterek na koszt i ryzyko Wykonawcy, a ponadto Zamawiający może naliczyć karę umowną zgodnie z § </w:t>
      </w:r>
      <w:r w:rsidR="00DB0792">
        <w:rPr>
          <w:rFonts w:ascii="Times New Roman" w:eastAsia="Arial" w:hAnsi="Times New Roman" w:cs="Times New Roman"/>
          <w:sz w:val="22"/>
          <w:szCs w:val="22"/>
          <w:lang w:eastAsia="pl-PL"/>
        </w:rPr>
        <w:t>10</w:t>
      </w:r>
      <w:r w:rsidRPr="00FC4DF2">
        <w:rPr>
          <w:rFonts w:ascii="Times New Roman" w:eastAsia="Arial" w:hAnsi="Times New Roman" w:cs="Times New Roman"/>
          <w:sz w:val="22"/>
          <w:szCs w:val="22"/>
          <w:lang w:eastAsia="pl-PL"/>
        </w:rPr>
        <w:t xml:space="preserve"> ust. 1 pkt 2 Umowy.</w:t>
      </w:r>
    </w:p>
    <w:p w14:paraId="698212CE"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Wykonawca nie może odmówić usunięcia wad i usterek bez względu na związane z tym koszty.</w:t>
      </w:r>
    </w:p>
    <w:p w14:paraId="13F1376D" w14:textId="632DABDA"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Do upływu gwarancji Wykonawcy zobowiązany jest pisemnie informować Zamawiającego zmianie adresu swej siedziby, nazwy lub stanu prawnego. W przypadku, gdy list wysłany do Wykonawcy, na ostatnio podany adres, powróci z adnotacją np. </w:t>
      </w:r>
      <w:r w:rsidRPr="00FC4DF2">
        <w:rPr>
          <w:rFonts w:ascii="Times New Roman" w:eastAsia="Arial" w:hAnsi="Times New Roman" w:cs="Times New Roman"/>
          <w:i/>
          <w:iCs/>
          <w:sz w:val="22"/>
          <w:szCs w:val="22"/>
          <w:lang w:eastAsia="pl-PL"/>
        </w:rPr>
        <w:t>„adresat nieznany</w:t>
      </w:r>
      <w:r w:rsidRPr="00FC4DF2">
        <w:rPr>
          <w:rFonts w:ascii="Times New Roman" w:eastAsia="Arial" w:hAnsi="Times New Roman" w:cs="Times New Roman"/>
          <w:sz w:val="22"/>
          <w:szCs w:val="22"/>
          <w:lang w:eastAsia="pl-PL"/>
        </w:rPr>
        <w:t>”, „</w:t>
      </w:r>
      <w:r w:rsidRPr="00FC4DF2">
        <w:rPr>
          <w:rFonts w:ascii="Times New Roman" w:eastAsia="Arial" w:hAnsi="Times New Roman" w:cs="Times New Roman"/>
          <w:i/>
          <w:iCs/>
          <w:sz w:val="22"/>
          <w:szCs w:val="22"/>
          <w:lang w:eastAsia="pl-PL"/>
        </w:rPr>
        <w:t>adresat wyprowadził się</w:t>
      </w:r>
      <w:r w:rsidRPr="00FC4DF2">
        <w:rPr>
          <w:rFonts w:ascii="Times New Roman" w:eastAsia="Arial" w:hAnsi="Times New Roman" w:cs="Times New Roman"/>
          <w:sz w:val="22"/>
          <w:szCs w:val="22"/>
          <w:lang w:eastAsia="pl-PL"/>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7080DD80"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lastRenderedPageBreak/>
        <w:t xml:space="preserve">Zasady dotyczące udzielania gwarancji, a wynikające z niniejszego dokumentu, stosuje się odpowiednio do zasad udzielania rękojmi. </w:t>
      </w:r>
    </w:p>
    <w:p w14:paraId="2B177F04"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Zmiany niniejszego dokumentu wymagają, pod rygorem nieważności, zachowania formy pisemnej i zgody Zamawiającego.</w:t>
      </w:r>
    </w:p>
    <w:p w14:paraId="2E1C9214" w14:textId="77777777" w:rsidR="00C672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W sprawach nieuregulowanych niniejszym dokumentem zastosowanie mają zapisy Umowy oraz odpowiednie przepisy prawa.</w:t>
      </w:r>
    </w:p>
    <w:p w14:paraId="43535D94" w14:textId="12CCA0B7" w:rsidR="00DC2FDF" w:rsidRPr="00FC4DF2" w:rsidRDefault="00335940" w:rsidP="00C672DF">
      <w:pPr>
        <w:pStyle w:val="Akapitzlist"/>
        <w:numPr>
          <w:ilvl w:val="0"/>
          <w:numId w:val="41"/>
        </w:numPr>
        <w:spacing w:line="276" w:lineRule="auto"/>
        <w:ind w:left="357" w:hanging="357"/>
        <w:jc w:val="both"/>
        <w:rPr>
          <w:rFonts w:ascii="Times New Roman" w:eastAsia="Arial" w:hAnsi="Times New Roman" w:cs="Times New Roman"/>
          <w:sz w:val="22"/>
          <w:szCs w:val="22"/>
          <w:lang w:eastAsia="pl-PL"/>
        </w:rPr>
      </w:pPr>
      <w:r w:rsidRPr="00FC4DF2">
        <w:rPr>
          <w:rFonts w:ascii="Times New Roman" w:eastAsia="Arial" w:hAnsi="Times New Roman" w:cs="Times New Roman"/>
          <w:sz w:val="22"/>
          <w:szCs w:val="22"/>
          <w:lang w:eastAsia="pl-PL"/>
        </w:rPr>
        <w:t xml:space="preserve">Dokument sporządzono w dwóch jednobrzmiących </w:t>
      </w:r>
      <w:r w:rsidR="00C672DF" w:rsidRPr="00FC4DF2">
        <w:rPr>
          <w:rFonts w:ascii="Times New Roman" w:eastAsia="Arial" w:hAnsi="Times New Roman" w:cs="Times New Roman"/>
          <w:sz w:val="22"/>
          <w:szCs w:val="22"/>
          <w:lang w:eastAsia="pl-PL"/>
        </w:rPr>
        <w:t>egzemplarzach, jeden</w:t>
      </w:r>
      <w:r w:rsidRPr="00FC4DF2">
        <w:rPr>
          <w:rFonts w:ascii="Times New Roman" w:eastAsia="Arial" w:hAnsi="Times New Roman" w:cs="Times New Roman"/>
          <w:sz w:val="22"/>
          <w:szCs w:val="22"/>
          <w:lang w:eastAsia="pl-PL"/>
        </w:rPr>
        <w:t xml:space="preserve"> dla Wykonawcy oraz jeden dla Zamawiającego.</w:t>
      </w:r>
      <w:r w:rsidRPr="00FC4DF2">
        <w:rPr>
          <w:rFonts w:ascii="Times New Roman" w:eastAsia="Arial" w:hAnsi="Times New Roman" w:cs="Times New Roman"/>
          <w:sz w:val="22"/>
          <w:szCs w:val="22"/>
          <w:lang w:eastAsia="pl-PL"/>
        </w:rPr>
        <w:tab/>
      </w:r>
      <w:r w:rsidRPr="00FC4DF2">
        <w:rPr>
          <w:rFonts w:ascii="Times New Roman" w:eastAsia="Arial" w:hAnsi="Times New Roman" w:cs="Times New Roman"/>
          <w:sz w:val="22"/>
          <w:szCs w:val="22"/>
          <w:lang w:eastAsia="pl-PL"/>
        </w:rPr>
        <w:tab/>
      </w:r>
      <w:r w:rsidRPr="00FC4DF2">
        <w:rPr>
          <w:rFonts w:ascii="Times New Roman" w:eastAsia="Arial" w:hAnsi="Times New Roman" w:cs="Times New Roman"/>
          <w:sz w:val="22"/>
          <w:szCs w:val="22"/>
          <w:lang w:eastAsia="pl-PL"/>
        </w:rPr>
        <w:tab/>
      </w:r>
      <w:r w:rsidR="00896171" w:rsidRPr="00FC4DF2">
        <w:rPr>
          <w:rFonts w:ascii="Times New Roman" w:hAnsi="Times New Roman" w:cs="Times New Roman"/>
          <w:sz w:val="22"/>
          <w:szCs w:val="22"/>
        </w:rPr>
        <w:tab/>
      </w:r>
      <w:r w:rsidR="00DC2FDF" w:rsidRPr="00FC4DF2">
        <w:rPr>
          <w:rFonts w:ascii="Times New Roman" w:hAnsi="Times New Roman" w:cs="Times New Roman"/>
          <w:sz w:val="22"/>
          <w:szCs w:val="22"/>
        </w:rPr>
        <w:tab/>
      </w:r>
      <w:r w:rsidR="00DC2FDF" w:rsidRPr="00FC4DF2">
        <w:rPr>
          <w:rFonts w:ascii="Times New Roman" w:hAnsi="Times New Roman" w:cs="Times New Roman"/>
          <w:sz w:val="22"/>
          <w:szCs w:val="22"/>
        </w:rPr>
        <w:tab/>
      </w:r>
      <w:r w:rsidR="00DC2FDF" w:rsidRPr="00FC4DF2">
        <w:rPr>
          <w:rFonts w:ascii="Times New Roman" w:hAnsi="Times New Roman" w:cs="Times New Roman"/>
          <w:sz w:val="22"/>
          <w:szCs w:val="22"/>
        </w:rPr>
        <w:tab/>
      </w:r>
      <w:r w:rsidR="00DC2FDF" w:rsidRPr="00FC4DF2">
        <w:rPr>
          <w:rFonts w:ascii="Times New Roman" w:hAnsi="Times New Roman" w:cs="Times New Roman"/>
          <w:sz w:val="22"/>
          <w:szCs w:val="22"/>
        </w:rPr>
        <w:tab/>
      </w:r>
    </w:p>
    <w:p w14:paraId="7039DB64" w14:textId="77777777" w:rsidR="00DC2FDF" w:rsidRPr="00FC4DF2" w:rsidRDefault="00DC2FDF" w:rsidP="00DC2FDF">
      <w:pPr>
        <w:spacing w:line="276" w:lineRule="auto"/>
        <w:rPr>
          <w:rFonts w:ascii="Times New Roman" w:hAnsi="Times New Roman" w:cs="Times New Roman"/>
        </w:rPr>
      </w:pPr>
    </w:p>
    <w:p w14:paraId="76A2895B" w14:textId="77777777" w:rsidR="00DC2FDF" w:rsidRPr="00FC4DF2" w:rsidRDefault="00DC2FDF" w:rsidP="00DC2FDF">
      <w:pPr>
        <w:spacing w:line="276" w:lineRule="auto"/>
        <w:rPr>
          <w:rFonts w:ascii="Times New Roman" w:hAnsi="Times New Roman" w:cs="Times New Roman"/>
        </w:rPr>
      </w:pPr>
    </w:p>
    <w:p w14:paraId="547C55FA" w14:textId="77777777" w:rsidR="00DC2FDF" w:rsidRPr="00FC4DF2" w:rsidRDefault="00DC2FDF" w:rsidP="00DC2FDF">
      <w:pPr>
        <w:spacing w:line="276" w:lineRule="auto"/>
        <w:ind w:left="4254"/>
        <w:rPr>
          <w:rFonts w:ascii="Times New Roman" w:hAnsi="Times New Roman" w:cs="Times New Roman"/>
          <w:b/>
        </w:rPr>
      </w:pPr>
      <w:r w:rsidRPr="00FC4DF2">
        <w:rPr>
          <w:rFonts w:ascii="Times New Roman" w:hAnsi="Times New Roman" w:cs="Times New Roman"/>
        </w:rPr>
        <w:t xml:space="preserve">       ........................................</w:t>
      </w:r>
      <w:r w:rsidRPr="00FC4DF2">
        <w:rPr>
          <w:rFonts w:ascii="Times New Roman" w:hAnsi="Times New Roman" w:cs="Times New Roman"/>
        </w:rPr>
        <w:tab/>
      </w:r>
      <w:r w:rsidRPr="00FC4DF2">
        <w:rPr>
          <w:rFonts w:ascii="Times New Roman" w:hAnsi="Times New Roman" w:cs="Times New Roman"/>
        </w:rPr>
        <w:tab/>
      </w:r>
      <w:r w:rsidRPr="00FC4DF2">
        <w:rPr>
          <w:rFonts w:ascii="Times New Roman" w:hAnsi="Times New Roman" w:cs="Times New Roman"/>
        </w:rPr>
        <w:tab/>
      </w:r>
      <w:r w:rsidRPr="00FC4DF2">
        <w:rPr>
          <w:rFonts w:ascii="Times New Roman" w:hAnsi="Times New Roman" w:cs="Times New Roman"/>
          <w:b/>
        </w:rPr>
        <w:t>WYKONAWCA</w:t>
      </w:r>
    </w:p>
    <w:p w14:paraId="40FB43A4" w14:textId="77777777" w:rsidR="00DC2FDF" w:rsidRPr="00FC4DF2" w:rsidRDefault="00DC2FDF" w:rsidP="00DC2FDF">
      <w:pPr>
        <w:spacing w:line="276" w:lineRule="auto"/>
        <w:ind w:left="4254"/>
        <w:rPr>
          <w:rFonts w:ascii="Times New Roman" w:hAnsi="Times New Roman" w:cs="Times New Roman"/>
        </w:rPr>
      </w:pPr>
    </w:p>
    <w:p w14:paraId="025ED308" w14:textId="77777777" w:rsidR="00DC2FDF" w:rsidRPr="00FC4DF2" w:rsidRDefault="00DC2FDF" w:rsidP="00DC2FDF">
      <w:pPr>
        <w:spacing w:line="276" w:lineRule="auto"/>
        <w:ind w:left="4254"/>
        <w:rPr>
          <w:rFonts w:ascii="Times New Roman" w:hAnsi="Times New Roman" w:cs="Times New Roman"/>
        </w:rPr>
      </w:pPr>
    </w:p>
    <w:p w14:paraId="56CCD839" w14:textId="77777777" w:rsidR="00896171" w:rsidRPr="00FC4DF2" w:rsidRDefault="00896171" w:rsidP="006D3D12">
      <w:pPr>
        <w:spacing w:after="0" w:line="276" w:lineRule="auto"/>
        <w:rPr>
          <w:rFonts w:ascii="Times New Roman" w:hAnsi="Times New Roman" w:cs="Times New Roman"/>
          <w:b/>
          <w:bCs/>
        </w:rPr>
      </w:pPr>
    </w:p>
    <w:p w14:paraId="026FA96F" w14:textId="77777777" w:rsidR="00C672DF" w:rsidRPr="00FC4DF2" w:rsidRDefault="00C672DF" w:rsidP="00896171">
      <w:pPr>
        <w:spacing w:after="0" w:line="276" w:lineRule="auto"/>
        <w:jc w:val="right"/>
        <w:rPr>
          <w:rFonts w:ascii="Times New Roman" w:hAnsi="Times New Roman" w:cs="Times New Roman"/>
          <w:b/>
          <w:bCs/>
        </w:rPr>
      </w:pPr>
    </w:p>
    <w:p w14:paraId="42210248" w14:textId="77777777" w:rsidR="00C672DF" w:rsidRPr="00FC4DF2" w:rsidRDefault="00C672DF" w:rsidP="00896171">
      <w:pPr>
        <w:spacing w:after="0" w:line="276" w:lineRule="auto"/>
        <w:jc w:val="right"/>
        <w:rPr>
          <w:rFonts w:ascii="Times New Roman" w:hAnsi="Times New Roman" w:cs="Times New Roman"/>
          <w:b/>
          <w:bCs/>
        </w:rPr>
      </w:pPr>
    </w:p>
    <w:p w14:paraId="3DF82A74" w14:textId="77777777" w:rsidR="00C672DF" w:rsidRPr="00FC4DF2" w:rsidRDefault="00C672DF" w:rsidP="00896171">
      <w:pPr>
        <w:spacing w:after="0" w:line="276" w:lineRule="auto"/>
        <w:jc w:val="right"/>
        <w:rPr>
          <w:rFonts w:ascii="Times New Roman" w:hAnsi="Times New Roman" w:cs="Times New Roman"/>
          <w:b/>
          <w:bCs/>
        </w:rPr>
      </w:pPr>
    </w:p>
    <w:p w14:paraId="287CE454" w14:textId="77777777" w:rsidR="00C672DF" w:rsidRPr="00FC4DF2" w:rsidRDefault="00C672DF" w:rsidP="00896171">
      <w:pPr>
        <w:spacing w:after="0" w:line="276" w:lineRule="auto"/>
        <w:jc w:val="right"/>
        <w:rPr>
          <w:rFonts w:ascii="Times New Roman" w:hAnsi="Times New Roman" w:cs="Times New Roman"/>
          <w:b/>
          <w:bCs/>
        </w:rPr>
      </w:pPr>
    </w:p>
    <w:p w14:paraId="5307F7FD" w14:textId="77777777" w:rsidR="00C672DF" w:rsidRPr="00FC4DF2" w:rsidRDefault="00C672DF" w:rsidP="00896171">
      <w:pPr>
        <w:spacing w:after="0" w:line="276" w:lineRule="auto"/>
        <w:jc w:val="right"/>
        <w:rPr>
          <w:rFonts w:ascii="Times New Roman" w:hAnsi="Times New Roman" w:cs="Times New Roman"/>
          <w:b/>
          <w:bCs/>
        </w:rPr>
      </w:pPr>
    </w:p>
    <w:p w14:paraId="64F9B173" w14:textId="77777777" w:rsidR="00C672DF" w:rsidRPr="00FC4DF2" w:rsidRDefault="00C672DF" w:rsidP="00896171">
      <w:pPr>
        <w:spacing w:after="0" w:line="276" w:lineRule="auto"/>
        <w:jc w:val="right"/>
        <w:rPr>
          <w:rFonts w:ascii="Times New Roman" w:hAnsi="Times New Roman" w:cs="Times New Roman"/>
          <w:b/>
          <w:bCs/>
        </w:rPr>
      </w:pPr>
    </w:p>
    <w:p w14:paraId="1D9AFA09" w14:textId="77777777" w:rsidR="00C672DF" w:rsidRPr="00FC4DF2" w:rsidRDefault="00C672DF" w:rsidP="00896171">
      <w:pPr>
        <w:spacing w:after="0" w:line="276" w:lineRule="auto"/>
        <w:jc w:val="right"/>
        <w:rPr>
          <w:rFonts w:ascii="Times New Roman" w:hAnsi="Times New Roman" w:cs="Times New Roman"/>
          <w:b/>
          <w:bCs/>
        </w:rPr>
      </w:pPr>
    </w:p>
    <w:p w14:paraId="357CC95A" w14:textId="77777777" w:rsidR="00C672DF" w:rsidRPr="00FC4DF2" w:rsidRDefault="00C672DF" w:rsidP="00896171">
      <w:pPr>
        <w:spacing w:after="0" w:line="276" w:lineRule="auto"/>
        <w:jc w:val="right"/>
        <w:rPr>
          <w:rFonts w:ascii="Times New Roman" w:hAnsi="Times New Roman" w:cs="Times New Roman"/>
          <w:b/>
          <w:bCs/>
        </w:rPr>
      </w:pPr>
    </w:p>
    <w:p w14:paraId="708B02D2" w14:textId="77777777" w:rsidR="00C672DF" w:rsidRPr="00FC4DF2" w:rsidRDefault="00C672DF" w:rsidP="00896171">
      <w:pPr>
        <w:spacing w:after="0" w:line="276" w:lineRule="auto"/>
        <w:jc w:val="right"/>
        <w:rPr>
          <w:rFonts w:ascii="Times New Roman" w:hAnsi="Times New Roman" w:cs="Times New Roman"/>
          <w:b/>
          <w:bCs/>
        </w:rPr>
      </w:pPr>
    </w:p>
    <w:p w14:paraId="0F2623FD" w14:textId="77777777" w:rsidR="00C672DF" w:rsidRPr="00FC4DF2" w:rsidRDefault="00C672DF" w:rsidP="00896171">
      <w:pPr>
        <w:spacing w:after="0" w:line="276" w:lineRule="auto"/>
        <w:jc w:val="right"/>
        <w:rPr>
          <w:rFonts w:ascii="Times New Roman" w:hAnsi="Times New Roman" w:cs="Times New Roman"/>
          <w:b/>
          <w:bCs/>
        </w:rPr>
      </w:pPr>
    </w:p>
    <w:p w14:paraId="2CB167D1" w14:textId="77777777" w:rsidR="00C672DF" w:rsidRPr="00FC4DF2" w:rsidRDefault="00C672DF" w:rsidP="00896171">
      <w:pPr>
        <w:spacing w:after="0" w:line="276" w:lineRule="auto"/>
        <w:jc w:val="right"/>
        <w:rPr>
          <w:rFonts w:ascii="Times New Roman" w:hAnsi="Times New Roman" w:cs="Times New Roman"/>
          <w:b/>
          <w:bCs/>
        </w:rPr>
      </w:pPr>
    </w:p>
    <w:p w14:paraId="6D8301B3" w14:textId="77777777" w:rsidR="00C672DF" w:rsidRPr="00FC4DF2" w:rsidRDefault="00C672DF" w:rsidP="00896171">
      <w:pPr>
        <w:spacing w:after="0" w:line="276" w:lineRule="auto"/>
        <w:jc w:val="right"/>
        <w:rPr>
          <w:rFonts w:ascii="Times New Roman" w:hAnsi="Times New Roman" w:cs="Times New Roman"/>
          <w:b/>
          <w:bCs/>
        </w:rPr>
      </w:pPr>
    </w:p>
    <w:p w14:paraId="4FE62DBE" w14:textId="77777777" w:rsidR="00C672DF" w:rsidRPr="00FC4DF2" w:rsidRDefault="00C672DF" w:rsidP="00896171">
      <w:pPr>
        <w:spacing w:after="0" w:line="276" w:lineRule="auto"/>
        <w:jc w:val="right"/>
        <w:rPr>
          <w:rFonts w:ascii="Times New Roman" w:hAnsi="Times New Roman" w:cs="Times New Roman"/>
          <w:b/>
          <w:bCs/>
        </w:rPr>
      </w:pPr>
    </w:p>
    <w:p w14:paraId="57A2C23A" w14:textId="77777777" w:rsidR="00C672DF" w:rsidRPr="00FC4DF2" w:rsidRDefault="00C672DF" w:rsidP="00896171">
      <w:pPr>
        <w:spacing w:after="0" w:line="276" w:lineRule="auto"/>
        <w:jc w:val="right"/>
        <w:rPr>
          <w:rFonts w:ascii="Times New Roman" w:hAnsi="Times New Roman" w:cs="Times New Roman"/>
          <w:b/>
          <w:bCs/>
        </w:rPr>
      </w:pPr>
    </w:p>
    <w:p w14:paraId="5A7A90B4" w14:textId="77777777" w:rsidR="00C672DF" w:rsidRPr="00FC4DF2" w:rsidRDefault="00C672DF" w:rsidP="00896171">
      <w:pPr>
        <w:spacing w:after="0" w:line="276" w:lineRule="auto"/>
        <w:jc w:val="right"/>
        <w:rPr>
          <w:rFonts w:ascii="Times New Roman" w:hAnsi="Times New Roman" w:cs="Times New Roman"/>
          <w:b/>
          <w:bCs/>
        </w:rPr>
      </w:pPr>
    </w:p>
    <w:p w14:paraId="5A336B8B" w14:textId="77777777" w:rsidR="00C672DF" w:rsidRPr="00FC4DF2" w:rsidRDefault="00C672DF" w:rsidP="00896171">
      <w:pPr>
        <w:spacing w:after="0" w:line="276" w:lineRule="auto"/>
        <w:jc w:val="right"/>
        <w:rPr>
          <w:rFonts w:ascii="Times New Roman" w:hAnsi="Times New Roman" w:cs="Times New Roman"/>
          <w:b/>
          <w:bCs/>
        </w:rPr>
      </w:pPr>
    </w:p>
    <w:p w14:paraId="1300D3FF" w14:textId="77777777" w:rsidR="00C672DF" w:rsidRPr="00FC4DF2" w:rsidRDefault="00C672DF" w:rsidP="00896171">
      <w:pPr>
        <w:spacing w:after="0" w:line="276" w:lineRule="auto"/>
        <w:jc w:val="right"/>
        <w:rPr>
          <w:rFonts w:ascii="Times New Roman" w:hAnsi="Times New Roman" w:cs="Times New Roman"/>
          <w:b/>
          <w:bCs/>
        </w:rPr>
      </w:pPr>
    </w:p>
    <w:p w14:paraId="7FEF8BC0" w14:textId="77777777" w:rsidR="00C672DF" w:rsidRPr="00FC4DF2" w:rsidRDefault="00C672DF" w:rsidP="00896171">
      <w:pPr>
        <w:spacing w:after="0" w:line="276" w:lineRule="auto"/>
        <w:jc w:val="right"/>
        <w:rPr>
          <w:rFonts w:ascii="Times New Roman" w:hAnsi="Times New Roman" w:cs="Times New Roman"/>
          <w:b/>
          <w:bCs/>
        </w:rPr>
      </w:pPr>
    </w:p>
    <w:p w14:paraId="2CA5A987" w14:textId="77777777" w:rsidR="00C672DF" w:rsidRPr="00FC4DF2" w:rsidRDefault="00C672DF" w:rsidP="00896171">
      <w:pPr>
        <w:spacing w:after="0" w:line="276" w:lineRule="auto"/>
        <w:jc w:val="right"/>
        <w:rPr>
          <w:rFonts w:ascii="Times New Roman" w:hAnsi="Times New Roman" w:cs="Times New Roman"/>
          <w:b/>
          <w:bCs/>
        </w:rPr>
      </w:pPr>
    </w:p>
    <w:p w14:paraId="5266403F" w14:textId="77777777" w:rsidR="00C672DF" w:rsidRPr="00FC4DF2" w:rsidRDefault="00C672DF" w:rsidP="00896171">
      <w:pPr>
        <w:spacing w:after="0" w:line="276" w:lineRule="auto"/>
        <w:jc w:val="right"/>
        <w:rPr>
          <w:rFonts w:ascii="Times New Roman" w:hAnsi="Times New Roman" w:cs="Times New Roman"/>
          <w:b/>
          <w:bCs/>
        </w:rPr>
      </w:pPr>
    </w:p>
    <w:p w14:paraId="3216241D" w14:textId="77777777" w:rsidR="00C672DF" w:rsidRPr="00FC4DF2" w:rsidRDefault="00C672DF" w:rsidP="00896171">
      <w:pPr>
        <w:spacing w:after="0" w:line="276" w:lineRule="auto"/>
        <w:jc w:val="right"/>
        <w:rPr>
          <w:rFonts w:ascii="Times New Roman" w:hAnsi="Times New Roman" w:cs="Times New Roman"/>
          <w:b/>
          <w:bCs/>
        </w:rPr>
      </w:pPr>
    </w:p>
    <w:p w14:paraId="0266E8F6" w14:textId="77777777" w:rsidR="00C672DF" w:rsidRPr="00FC4DF2" w:rsidRDefault="00C672DF" w:rsidP="00896171">
      <w:pPr>
        <w:spacing w:after="0" w:line="276" w:lineRule="auto"/>
        <w:jc w:val="right"/>
        <w:rPr>
          <w:rFonts w:ascii="Times New Roman" w:hAnsi="Times New Roman" w:cs="Times New Roman"/>
          <w:b/>
          <w:bCs/>
        </w:rPr>
      </w:pPr>
    </w:p>
    <w:p w14:paraId="4B048F41" w14:textId="39D58692" w:rsidR="00C672DF" w:rsidRDefault="00C672DF" w:rsidP="00896171">
      <w:pPr>
        <w:spacing w:after="0" w:line="276" w:lineRule="auto"/>
        <w:jc w:val="right"/>
        <w:rPr>
          <w:rFonts w:ascii="Times New Roman" w:hAnsi="Times New Roman" w:cs="Times New Roman"/>
          <w:b/>
          <w:bCs/>
        </w:rPr>
      </w:pPr>
    </w:p>
    <w:p w14:paraId="4F9850D3" w14:textId="21619AED" w:rsidR="00413C36" w:rsidRDefault="00413C36" w:rsidP="00896171">
      <w:pPr>
        <w:spacing w:after="0" w:line="276" w:lineRule="auto"/>
        <w:jc w:val="right"/>
        <w:rPr>
          <w:rFonts w:ascii="Times New Roman" w:hAnsi="Times New Roman" w:cs="Times New Roman"/>
          <w:b/>
          <w:bCs/>
        </w:rPr>
      </w:pPr>
    </w:p>
    <w:p w14:paraId="38813BA2" w14:textId="77777777" w:rsidR="00413C36" w:rsidRPr="00FC4DF2" w:rsidRDefault="00413C36" w:rsidP="00896171">
      <w:pPr>
        <w:spacing w:after="0" w:line="276" w:lineRule="auto"/>
        <w:jc w:val="right"/>
        <w:rPr>
          <w:rFonts w:ascii="Times New Roman" w:hAnsi="Times New Roman" w:cs="Times New Roman"/>
          <w:b/>
          <w:bCs/>
        </w:rPr>
      </w:pPr>
      <w:bookmarkStart w:id="32" w:name="_GoBack"/>
      <w:bookmarkEnd w:id="32"/>
    </w:p>
    <w:p w14:paraId="44BE74F7" w14:textId="2E5A2C36" w:rsidR="00C672DF" w:rsidRDefault="00C672DF" w:rsidP="00896171">
      <w:pPr>
        <w:spacing w:after="0" w:line="276" w:lineRule="auto"/>
        <w:jc w:val="right"/>
        <w:rPr>
          <w:rFonts w:ascii="Times New Roman" w:hAnsi="Times New Roman" w:cs="Times New Roman"/>
          <w:b/>
          <w:bCs/>
        </w:rPr>
      </w:pPr>
    </w:p>
    <w:p w14:paraId="545EE1D7" w14:textId="570AE738" w:rsidR="00FA0D9C" w:rsidRDefault="00FA0D9C" w:rsidP="00896171">
      <w:pPr>
        <w:spacing w:after="0" w:line="276" w:lineRule="auto"/>
        <w:jc w:val="right"/>
        <w:rPr>
          <w:rFonts w:ascii="Times New Roman" w:hAnsi="Times New Roman" w:cs="Times New Roman"/>
          <w:b/>
          <w:bCs/>
        </w:rPr>
      </w:pPr>
    </w:p>
    <w:p w14:paraId="585541AF" w14:textId="59C5B775" w:rsidR="00FA0D9C" w:rsidRDefault="00FA0D9C" w:rsidP="00896171">
      <w:pPr>
        <w:spacing w:after="0" w:line="276" w:lineRule="auto"/>
        <w:jc w:val="right"/>
        <w:rPr>
          <w:rFonts w:ascii="Times New Roman" w:hAnsi="Times New Roman" w:cs="Times New Roman"/>
          <w:b/>
          <w:bCs/>
        </w:rPr>
      </w:pPr>
    </w:p>
    <w:p w14:paraId="111BD807" w14:textId="743B33D2" w:rsidR="00FA0D9C" w:rsidRDefault="00FA0D9C" w:rsidP="00896171">
      <w:pPr>
        <w:spacing w:after="0" w:line="276" w:lineRule="auto"/>
        <w:jc w:val="right"/>
        <w:rPr>
          <w:rFonts w:ascii="Times New Roman" w:hAnsi="Times New Roman" w:cs="Times New Roman"/>
          <w:b/>
          <w:bCs/>
        </w:rPr>
      </w:pPr>
    </w:p>
    <w:p w14:paraId="1E3FF0BC" w14:textId="16031013" w:rsidR="00FA0D9C" w:rsidRDefault="00FA0D9C" w:rsidP="00896171">
      <w:pPr>
        <w:spacing w:after="0" w:line="276" w:lineRule="auto"/>
        <w:jc w:val="right"/>
        <w:rPr>
          <w:rFonts w:ascii="Times New Roman" w:hAnsi="Times New Roman" w:cs="Times New Roman"/>
          <w:b/>
          <w:bCs/>
        </w:rPr>
      </w:pPr>
    </w:p>
    <w:p w14:paraId="0E8C7016" w14:textId="3CB4C4E6" w:rsidR="00FA0D9C" w:rsidRDefault="00FA0D9C" w:rsidP="00896171">
      <w:pPr>
        <w:spacing w:after="0" w:line="276" w:lineRule="auto"/>
        <w:jc w:val="right"/>
        <w:rPr>
          <w:rFonts w:ascii="Times New Roman" w:hAnsi="Times New Roman" w:cs="Times New Roman"/>
          <w:b/>
          <w:bCs/>
        </w:rPr>
      </w:pPr>
    </w:p>
    <w:p w14:paraId="7DF27B46" w14:textId="77777777" w:rsidR="00FA0D9C" w:rsidRPr="00FC4DF2" w:rsidRDefault="00FA0D9C" w:rsidP="00896171">
      <w:pPr>
        <w:spacing w:after="0" w:line="276" w:lineRule="auto"/>
        <w:jc w:val="right"/>
        <w:rPr>
          <w:rFonts w:ascii="Times New Roman" w:hAnsi="Times New Roman" w:cs="Times New Roman"/>
          <w:b/>
          <w:bCs/>
        </w:rPr>
      </w:pPr>
    </w:p>
    <w:p w14:paraId="0286235F" w14:textId="77777777" w:rsidR="00C672DF" w:rsidRPr="00FC4DF2" w:rsidRDefault="00C672DF" w:rsidP="00896171">
      <w:pPr>
        <w:spacing w:after="0" w:line="276" w:lineRule="auto"/>
        <w:jc w:val="right"/>
        <w:rPr>
          <w:rFonts w:ascii="Times New Roman" w:hAnsi="Times New Roman" w:cs="Times New Roman"/>
          <w:b/>
          <w:bCs/>
        </w:rPr>
      </w:pPr>
    </w:p>
    <w:p w14:paraId="0B8FE04C" w14:textId="5999F62E" w:rsidR="00896171" w:rsidRPr="00FC4DF2" w:rsidRDefault="00896171" w:rsidP="00896171">
      <w:pPr>
        <w:spacing w:after="0" w:line="276" w:lineRule="auto"/>
        <w:jc w:val="right"/>
        <w:rPr>
          <w:rFonts w:ascii="Times New Roman" w:hAnsi="Times New Roman" w:cs="Times New Roman"/>
        </w:rPr>
      </w:pPr>
      <w:r w:rsidRPr="00FC4DF2">
        <w:rPr>
          <w:rFonts w:ascii="Times New Roman" w:hAnsi="Times New Roman" w:cs="Times New Roman"/>
          <w:b/>
          <w:bCs/>
        </w:rPr>
        <w:lastRenderedPageBreak/>
        <w:t xml:space="preserve">Załącznik nr 3 </w:t>
      </w:r>
    </w:p>
    <w:p w14:paraId="299C7211" w14:textId="77777777" w:rsidR="00896171" w:rsidRPr="00FC4DF2" w:rsidRDefault="00896171" w:rsidP="00896171">
      <w:pPr>
        <w:spacing w:after="0" w:line="276" w:lineRule="auto"/>
        <w:jc w:val="right"/>
        <w:rPr>
          <w:rFonts w:ascii="Times New Roman" w:hAnsi="Times New Roman" w:cs="Times New Roman"/>
          <w:b/>
          <w:bCs/>
        </w:rPr>
      </w:pPr>
    </w:p>
    <w:p w14:paraId="71D0C153" w14:textId="77777777" w:rsidR="00896171" w:rsidRPr="00FC4DF2" w:rsidRDefault="00896171" w:rsidP="00896171">
      <w:pPr>
        <w:spacing w:after="0" w:line="276" w:lineRule="auto"/>
        <w:jc w:val="center"/>
        <w:rPr>
          <w:rFonts w:ascii="Times New Roman" w:hAnsi="Times New Roman" w:cs="Times New Roman"/>
        </w:rPr>
      </w:pPr>
      <w:r w:rsidRPr="00FC4DF2">
        <w:rPr>
          <w:rFonts w:ascii="Times New Roman" w:hAnsi="Times New Roman" w:cs="Times New Roman"/>
          <w:b/>
          <w:bCs/>
        </w:rPr>
        <w:t>Wzór oświadczenia Podwykonawcy o całkowitym zaspokojeniu wynagrodzenia z umowy podwykonawczej</w:t>
      </w:r>
    </w:p>
    <w:p w14:paraId="70959478" w14:textId="77777777" w:rsidR="00896171" w:rsidRPr="00FC4DF2" w:rsidRDefault="00896171" w:rsidP="00896171">
      <w:pPr>
        <w:pStyle w:val="Zwykytekst"/>
        <w:spacing w:after="0" w:line="276" w:lineRule="auto"/>
        <w:jc w:val="both"/>
        <w:rPr>
          <w:rFonts w:ascii="Times New Roman" w:hAnsi="Times New Roman"/>
        </w:rPr>
      </w:pPr>
    </w:p>
    <w:p w14:paraId="356DC198" w14:textId="77777777" w:rsidR="00896171" w:rsidRPr="00FC4DF2" w:rsidRDefault="00896171" w:rsidP="00896171">
      <w:pPr>
        <w:spacing w:after="0" w:line="276" w:lineRule="auto"/>
        <w:jc w:val="right"/>
        <w:rPr>
          <w:rFonts w:ascii="Times New Roman" w:hAnsi="Times New Roman" w:cs="Times New Roman"/>
        </w:rPr>
      </w:pPr>
    </w:p>
    <w:p w14:paraId="4EA8C3C0" w14:textId="77777777" w:rsidR="00896171" w:rsidRPr="00FC4DF2" w:rsidRDefault="00896171" w:rsidP="00896171">
      <w:pPr>
        <w:spacing w:after="0" w:line="276" w:lineRule="auto"/>
        <w:jc w:val="right"/>
        <w:rPr>
          <w:rFonts w:ascii="Times New Roman" w:hAnsi="Times New Roman" w:cs="Times New Roman"/>
        </w:rPr>
      </w:pPr>
      <w:r w:rsidRPr="00FC4DF2">
        <w:rPr>
          <w:rFonts w:ascii="Times New Roman" w:hAnsi="Times New Roman" w:cs="Times New Roman"/>
          <w:bCs/>
        </w:rPr>
        <w:t xml:space="preserve">…………………, dnia……………. r.  </w:t>
      </w:r>
    </w:p>
    <w:p w14:paraId="3B6A8D4B" w14:textId="77777777" w:rsidR="00896171" w:rsidRPr="00FC4DF2" w:rsidRDefault="00896171" w:rsidP="00896171">
      <w:pPr>
        <w:spacing w:after="0" w:line="276" w:lineRule="auto"/>
        <w:jc w:val="center"/>
        <w:rPr>
          <w:rFonts w:ascii="Times New Roman" w:hAnsi="Times New Roman" w:cs="Times New Roman"/>
          <w:b/>
        </w:rPr>
      </w:pPr>
    </w:p>
    <w:p w14:paraId="01BB4958" w14:textId="77777777" w:rsidR="00896171" w:rsidRPr="00FC4DF2" w:rsidRDefault="00896171" w:rsidP="00896171">
      <w:pPr>
        <w:tabs>
          <w:tab w:val="left" w:pos="426"/>
          <w:tab w:val="left" w:pos="4253"/>
        </w:tabs>
        <w:spacing w:after="0" w:line="276" w:lineRule="auto"/>
        <w:rPr>
          <w:rFonts w:ascii="Times New Roman" w:hAnsi="Times New Roman" w:cs="Times New Roman"/>
        </w:rPr>
      </w:pPr>
      <w:r w:rsidRPr="00FC4DF2">
        <w:rPr>
          <w:rFonts w:ascii="Times New Roman" w:hAnsi="Times New Roman" w:cs="Times New Roman"/>
          <w:b/>
        </w:rPr>
        <w:t>Zamawiający:</w:t>
      </w:r>
    </w:p>
    <w:p w14:paraId="08F9794F" w14:textId="77777777" w:rsidR="00896171" w:rsidRPr="00FC4DF2" w:rsidRDefault="00896171" w:rsidP="00896171">
      <w:pPr>
        <w:tabs>
          <w:tab w:val="left" w:pos="426"/>
          <w:tab w:val="left" w:pos="4253"/>
        </w:tabs>
        <w:spacing w:after="0" w:line="276" w:lineRule="auto"/>
        <w:rPr>
          <w:rFonts w:ascii="Times New Roman" w:hAnsi="Times New Roman" w:cs="Times New Roman"/>
        </w:rPr>
      </w:pPr>
      <w:r w:rsidRPr="00FC4DF2">
        <w:rPr>
          <w:rFonts w:ascii="Times New Roman" w:hAnsi="Times New Roman" w:cs="Times New Roman"/>
          <w:b/>
        </w:rPr>
        <w:t>Wykonawca</w:t>
      </w:r>
      <w:r w:rsidRPr="00FC4DF2">
        <w:rPr>
          <w:rFonts w:ascii="Times New Roman" w:hAnsi="Times New Roman" w:cs="Times New Roman"/>
        </w:rPr>
        <w:t xml:space="preserve">:  </w:t>
      </w:r>
    </w:p>
    <w:p w14:paraId="65AF71FD" w14:textId="77777777" w:rsidR="00896171" w:rsidRPr="00FC4DF2" w:rsidRDefault="00896171" w:rsidP="00896171">
      <w:pPr>
        <w:spacing w:after="0" w:line="276" w:lineRule="auto"/>
        <w:rPr>
          <w:rFonts w:ascii="Times New Roman" w:hAnsi="Times New Roman" w:cs="Times New Roman"/>
        </w:rPr>
      </w:pPr>
      <w:r w:rsidRPr="00FC4DF2">
        <w:rPr>
          <w:rFonts w:ascii="Times New Roman" w:hAnsi="Times New Roman" w:cs="Times New Roman"/>
          <w:b/>
        </w:rPr>
        <w:t>Podwykonawca</w:t>
      </w:r>
      <w:r w:rsidRPr="00FC4DF2">
        <w:rPr>
          <w:rFonts w:ascii="Times New Roman" w:hAnsi="Times New Roman" w:cs="Times New Roman"/>
        </w:rPr>
        <w:t xml:space="preserve">: </w:t>
      </w:r>
    </w:p>
    <w:p w14:paraId="16B4E0C7" w14:textId="77777777" w:rsidR="00896171" w:rsidRPr="00FC4DF2" w:rsidRDefault="00896171" w:rsidP="00896171">
      <w:pPr>
        <w:spacing w:after="0" w:line="276" w:lineRule="auto"/>
        <w:jc w:val="center"/>
        <w:rPr>
          <w:rFonts w:ascii="Times New Roman" w:hAnsi="Times New Roman" w:cs="Times New Roman"/>
          <w:b/>
        </w:rPr>
      </w:pPr>
    </w:p>
    <w:p w14:paraId="341FEFBC" w14:textId="77777777" w:rsidR="00896171" w:rsidRPr="00FC4DF2" w:rsidRDefault="00896171" w:rsidP="00896171">
      <w:pPr>
        <w:spacing w:after="0" w:line="276" w:lineRule="auto"/>
        <w:jc w:val="center"/>
        <w:rPr>
          <w:rFonts w:ascii="Times New Roman" w:hAnsi="Times New Roman" w:cs="Times New Roman"/>
        </w:rPr>
      </w:pPr>
      <w:r w:rsidRPr="00FC4DF2">
        <w:rPr>
          <w:rFonts w:ascii="Times New Roman" w:hAnsi="Times New Roman" w:cs="Times New Roman"/>
          <w:b/>
        </w:rPr>
        <w:t xml:space="preserve">OŚWIADCZENIE PODWYKONAWCY </w:t>
      </w:r>
    </w:p>
    <w:p w14:paraId="483CD70A" w14:textId="77777777" w:rsidR="00896171" w:rsidRPr="00FC4DF2" w:rsidRDefault="00896171" w:rsidP="00896171">
      <w:pPr>
        <w:spacing w:after="0" w:line="276" w:lineRule="auto"/>
        <w:jc w:val="both"/>
        <w:rPr>
          <w:rFonts w:ascii="Times New Roman" w:hAnsi="Times New Roman" w:cs="Times New Roman"/>
          <w:b/>
        </w:rPr>
      </w:pPr>
    </w:p>
    <w:p w14:paraId="61126902"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b/>
        </w:rPr>
        <w:t>Dotyczy</w:t>
      </w:r>
      <w:r w:rsidRPr="00FC4DF2">
        <w:rPr>
          <w:rFonts w:ascii="Times New Roman" w:hAnsi="Times New Roman" w:cs="Times New Roman"/>
        </w:rPr>
        <w:t xml:space="preserve">: </w:t>
      </w:r>
    </w:p>
    <w:p w14:paraId="1A534B6B" w14:textId="77777777" w:rsidR="00896171" w:rsidRPr="00FC4DF2" w:rsidRDefault="00896171" w:rsidP="007F2844">
      <w:pPr>
        <w:pStyle w:val="Akapitzlist"/>
        <w:numPr>
          <w:ilvl w:val="0"/>
          <w:numId w:val="34"/>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robót budowlanych w budynkach komunalnych zlokalizowanych w Poznaniu przy ul. </w:t>
      </w:r>
      <w:r w:rsidRPr="00FC4DF2">
        <w:rPr>
          <w:rFonts w:ascii="Times New Roman" w:hAnsi="Times New Roman" w:cs="Times New Roman"/>
          <w:bCs/>
          <w:sz w:val="22"/>
          <w:szCs w:val="22"/>
        </w:rPr>
        <w:t>………………………………………………, objętych umową o generalne wykonawstwo - Umowa nr ………………………………. z dnia …………………………. r.</w:t>
      </w:r>
    </w:p>
    <w:p w14:paraId="08810B9C" w14:textId="77777777" w:rsidR="00896171" w:rsidRPr="00FC4DF2" w:rsidRDefault="00896171" w:rsidP="007F2844">
      <w:pPr>
        <w:pStyle w:val="Akapitzlist"/>
        <w:numPr>
          <w:ilvl w:val="0"/>
          <w:numId w:val="34"/>
        </w:numPr>
        <w:spacing w:line="276" w:lineRule="auto"/>
        <w:ind w:left="357" w:hanging="357"/>
        <w:jc w:val="both"/>
        <w:rPr>
          <w:rFonts w:ascii="Times New Roman" w:hAnsi="Times New Roman" w:cs="Times New Roman"/>
          <w:sz w:val="22"/>
          <w:szCs w:val="22"/>
        </w:rPr>
      </w:pPr>
      <w:r w:rsidRPr="00FC4DF2">
        <w:rPr>
          <w:rFonts w:ascii="Times New Roman" w:hAnsi="Times New Roman" w:cs="Times New Roman"/>
          <w:sz w:val="22"/>
          <w:szCs w:val="22"/>
        </w:rPr>
        <w:t xml:space="preserve">umowy podwykonawczej </w:t>
      </w:r>
      <w:r w:rsidRPr="00FC4DF2">
        <w:rPr>
          <w:rFonts w:ascii="Times New Roman" w:hAnsi="Times New Roman" w:cs="Times New Roman"/>
          <w:color w:val="000000"/>
          <w:sz w:val="22"/>
          <w:szCs w:val="22"/>
        </w:rPr>
        <w:t xml:space="preserve">Nr </w:t>
      </w:r>
      <w:r w:rsidRPr="00FC4DF2">
        <w:rPr>
          <w:rFonts w:ascii="Times New Roman" w:hAnsi="Times New Roman" w:cs="Times New Roman"/>
          <w:bCs/>
          <w:sz w:val="22"/>
          <w:szCs w:val="22"/>
        </w:rPr>
        <w:t xml:space="preserve">……………… </w:t>
      </w:r>
      <w:r w:rsidRPr="00FC4DF2">
        <w:rPr>
          <w:rFonts w:ascii="Times New Roman" w:hAnsi="Times New Roman" w:cs="Times New Roman"/>
          <w:color w:val="000000"/>
          <w:sz w:val="22"/>
          <w:szCs w:val="22"/>
        </w:rPr>
        <w:t>z dnia ……</w:t>
      </w:r>
      <w:r w:rsidRPr="00FC4DF2">
        <w:rPr>
          <w:rFonts w:ascii="Times New Roman" w:hAnsi="Times New Roman" w:cs="Times New Roman"/>
          <w:bCs/>
          <w:sz w:val="22"/>
          <w:szCs w:val="22"/>
        </w:rPr>
        <w:t>………</w:t>
      </w:r>
      <w:r w:rsidRPr="00FC4DF2">
        <w:rPr>
          <w:rFonts w:ascii="Times New Roman" w:hAnsi="Times New Roman" w:cs="Times New Roman"/>
          <w:color w:val="000000"/>
          <w:sz w:val="22"/>
          <w:szCs w:val="22"/>
        </w:rPr>
        <w:t>………. r. zawartej pomiędzy: …………</w:t>
      </w:r>
      <w:r w:rsidRPr="00FC4DF2">
        <w:rPr>
          <w:rFonts w:ascii="Times New Roman" w:hAnsi="Times New Roman" w:cs="Times New Roman"/>
          <w:bCs/>
          <w:sz w:val="22"/>
          <w:szCs w:val="22"/>
        </w:rPr>
        <w:t>………………………</w:t>
      </w:r>
      <w:r w:rsidRPr="00FC4DF2">
        <w:rPr>
          <w:rFonts w:ascii="Times New Roman" w:hAnsi="Times New Roman" w:cs="Times New Roman"/>
          <w:color w:val="000000"/>
          <w:sz w:val="22"/>
          <w:szCs w:val="22"/>
        </w:rPr>
        <w:t>……………… i ………</w:t>
      </w:r>
      <w:r w:rsidRPr="00FC4DF2">
        <w:rPr>
          <w:rFonts w:ascii="Times New Roman" w:hAnsi="Times New Roman" w:cs="Times New Roman"/>
          <w:bCs/>
          <w:sz w:val="22"/>
          <w:szCs w:val="22"/>
        </w:rPr>
        <w:t>………………………</w:t>
      </w:r>
      <w:r w:rsidRPr="00FC4DF2">
        <w:rPr>
          <w:rFonts w:ascii="Times New Roman" w:hAnsi="Times New Roman" w:cs="Times New Roman"/>
          <w:color w:val="000000"/>
          <w:sz w:val="22"/>
          <w:szCs w:val="22"/>
        </w:rPr>
        <w:t>…………………</w:t>
      </w:r>
    </w:p>
    <w:p w14:paraId="59A71AF0" w14:textId="77777777" w:rsidR="00896171" w:rsidRPr="00FC4DF2" w:rsidRDefault="00896171" w:rsidP="00896171">
      <w:pPr>
        <w:spacing w:after="0" w:line="276" w:lineRule="auto"/>
        <w:jc w:val="both"/>
        <w:rPr>
          <w:rFonts w:ascii="Times New Roman" w:hAnsi="Times New Roman" w:cs="Times New Roman"/>
        </w:rPr>
      </w:pPr>
    </w:p>
    <w:p w14:paraId="7AC15D06"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rPr>
        <w:t>W związku z realizacją umowy podwykonawczej zawartej pomiędzy:</w:t>
      </w:r>
    </w:p>
    <w:p w14:paraId="671AA856" w14:textId="77777777" w:rsidR="00896171" w:rsidRPr="00FC4DF2" w:rsidRDefault="00896171" w:rsidP="00896171">
      <w:pPr>
        <w:spacing w:after="0" w:line="276" w:lineRule="auto"/>
        <w:ind w:left="714" w:hanging="357"/>
        <w:jc w:val="both"/>
        <w:rPr>
          <w:rFonts w:ascii="Times New Roman" w:hAnsi="Times New Roman" w:cs="Times New Roman"/>
        </w:rPr>
      </w:pPr>
    </w:p>
    <w:p w14:paraId="04B8E082"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rPr>
        <w:t>………………………………………………………………………………….…………………...,</w:t>
      </w:r>
    </w:p>
    <w:p w14:paraId="438998F8" w14:textId="77777777" w:rsidR="00896171" w:rsidRPr="00FC4DF2" w:rsidRDefault="00896171" w:rsidP="00896171">
      <w:pPr>
        <w:spacing w:after="0" w:line="276" w:lineRule="auto"/>
        <w:jc w:val="both"/>
        <w:rPr>
          <w:rFonts w:ascii="Times New Roman" w:hAnsi="Times New Roman" w:cs="Times New Roman"/>
        </w:rPr>
      </w:pPr>
    </w:p>
    <w:p w14:paraId="10BE2F59"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rPr>
        <w:t>a</w:t>
      </w:r>
    </w:p>
    <w:p w14:paraId="6B2B2738"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rPr>
        <w:t>………………………………………………………………………………….……………………</w:t>
      </w:r>
    </w:p>
    <w:p w14:paraId="718C90E4" w14:textId="77777777" w:rsidR="00896171" w:rsidRPr="00FC4DF2" w:rsidRDefault="00896171" w:rsidP="00896171">
      <w:pPr>
        <w:spacing w:after="0" w:line="276" w:lineRule="auto"/>
        <w:jc w:val="both"/>
        <w:rPr>
          <w:rFonts w:ascii="Times New Roman" w:hAnsi="Times New Roman" w:cs="Times New Roman"/>
          <w:color w:val="000000"/>
          <w:lang w:eastAsia="ar-SA"/>
        </w:rPr>
      </w:pPr>
    </w:p>
    <w:p w14:paraId="5995EFC6" w14:textId="2F44AE82" w:rsidR="00896171" w:rsidRPr="00FA0D9C" w:rsidRDefault="00896171" w:rsidP="00896171">
      <w:pPr>
        <w:spacing w:after="0" w:line="276" w:lineRule="auto"/>
        <w:jc w:val="both"/>
        <w:rPr>
          <w:rFonts w:ascii="Times New Roman" w:hAnsi="Times New Roman" w:cs="Times New Roman"/>
          <w:color w:val="000000"/>
          <w:lang w:eastAsia="ar-SA"/>
        </w:rPr>
      </w:pPr>
      <w:r w:rsidRPr="00FC4DF2">
        <w:rPr>
          <w:rFonts w:ascii="Times New Roman" w:hAnsi="Times New Roman" w:cs="Times New Roman"/>
          <w:color w:val="000000"/>
          <w:lang w:eastAsia="ar-SA"/>
        </w:rPr>
        <w:t>Podwykonawca</w:t>
      </w:r>
      <w:r w:rsidRPr="00FC4DF2">
        <w:rPr>
          <w:rFonts w:ascii="Times New Roman" w:hAnsi="Times New Roman" w:cs="Times New Roman"/>
        </w:rPr>
        <w:t xml:space="preserve"> oświadcza, że </w:t>
      </w:r>
      <w:r w:rsidR="00DB0792">
        <w:rPr>
          <w:rFonts w:ascii="Times New Roman" w:hAnsi="Times New Roman" w:cs="Times New Roman"/>
        </w:rPr>
        <w:t xml:space="preserve">otrzymał od </w:t>
      </w:r>
      <w:r w:rsidRPr="00FC4DF2">
        <w:rPr>
          <w:rFonts w:ascii="Times New Roman" w:hAnsi="Times New Roman" w:cs="Times New Roman"/>
        </w:rPr>
        <w:t>Wykonawc</w:t>
      </w:r>
      <w:r w:rsidR="00DB0792">
        <w:rPr>
          <w:rFonts w:ascii="Times New Roman" w:hAnsi="Times New Roman" w:cs="Times New Roman"/>
        </w:rPr>
        <w:t>y</w:t>
      </w:r>
      <w:r w:rsidRPr="00FC4DF2">
        <w:rPr>
          <w:rFonts w:ascii="Times New Roman" w:hAnsi="Times New Roman" w:cs="Times New Roman"/>
          <w:iCs/>
        </w:rPr>
        <w:t xml:space="preserve"> pełne wynagrodzenie należne za roboty</w:t>
      </w:r>
      <w:r w:rsidR="00FA0D9C">
        <w:rPr>
          <w:rFonts w:ascii="Times New Roman" w:hAnsi="Times New Roman" w:cs="Times New Roman"/>
          <w:color w:val="000000"/>
          <w:lang w:eastAsia="ar-SA"/>
        </w:rPr>
        <w:t xml:space="preserve"> </w:t>
      </w:r>
      <w:r w:rsidRPr="00FC4DF2">
        <w:rPr>
          <w:rFonts w:ascii="Times New Roman" w:hAnsi="Times New Roman" w:cs="Times New Roman"/>
          <w:iCs/>
        </w:rPr>
        <w:t xml:space="preserve">budowlane, usługi lub dostawy </w:t>
      </w:r>
      <w:r w:rsidRPr="00FC4DF2">
        <w:rPr>
          <w:rFonts w:ascii="Times New Roman" w:hAnsi="Times New Roman" w:cs="Times New Roman"/>
          <w:bCs/>
          <w:iCs/>
        </w:rPr>
        <w:t>wykonane w ramach zawartej umowy podwykonawczej.  </w:t>
      </w:r>
    </w:p>
    <w:p w14:paraId="681C56BE" w14:textId="77777777" w:rsidR="00896171" w:rsidRPr="00FC4DF2" w:rsidRDefault="00896171" w:rsidP="00896171">
      <w:pPr>
        <w:spacing w:after="0" w:line="276" w:lineRule="auto"/>
        <w:ind w:left="714" w:hanging="357"/>
        <w:jc w:val="both"/>
        <w:rPr>
          <w:rFonts w:ascii="Times New Roman" w:hAnsi="Times New Roman" w:cs="Times New Roman"/>
        </w:rPr>
      </w:pPr>
    </w:p>
    <w:p w14:paraId="2238B2BB" w14:textId="77777777" w:rsidR="00896171" w:rsidRPr="00FC4DF2" w:rsidRDefault="00896171" w:rsidP="00896171">
      <w:pPr>
        <w:spacing w:after="0" w:line="276" w:lineRule="auto"/>
        <w:jc w:val="both"/>
        <w:rPr>
          <w:rFonts w:ascii="Times New Roman" w:hAnsi="Times New Roman" w:cs="Times New Roman"/>
        </w:rPr>
      </w:pPr>
      <w:r w:rsidRPr="00FC4DF2">
        <w:rPr>
          <w:rFonts w:ascii="Times New Roman" w:hAnsi="Times New Roman" w:cs="Times New Roman"/>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FC4DF2">
        <w:rPr>
          <w:rFonts w:ascii="Times New Roman" w:hAnsi="Times New Roman" w:cs="Times New Roman"/>
          <w:vertAlign w:val="superscript"/>
        </w:rPr>
        <w:t>1</w:t>
      </w:r>
      <w:r w:rsidRPr="00FC4DF2">
        <w:rPr>
          <w:rFonts w:ascii="Times New Roman" w:hAnsi="Times New Roman" w:cs="Times New Roman"/>
        </w:rPr>
        <w:t xml:space="preserve"> Kodeksu cywilnego. </w:t>
      </w:r>
    </w:p>
    <w:p w14:paraId="742D8580" w14:textId="77777777" w:rsidR="00896171" w:rsidRPr="00FC4DF2" w:rsidRDefault="00896171" w:rsidP="00896171">
      <w:pPr>
        <w:spacing w:after="0" w:line="276" w:lineRule="auto"/>
        <w:ind w:left="714" w:hanging="357"/>
        <w:jc w:val="both"/>
        <w:rPr>
          <w:rFonts w:ascii="Times New Roman" w:hAnsi="Times New Roman" w:cs="Times New Roman"/>
          <w:b/>
        </w:rPr>
      </w:pPr>
    </w:p>
    <w:p w14:paraId="116769FA" w14:textId="77777777" w:rsidR="00896171" w:rsidRPr="00FC4DF2" w:rsidRDefault="00896171" w:rsidP="00896171">
      <w:pPr>
        <w:spacing w:line="276" w:lineRule="auto"/>
        <w:ind w:left="5664" w:firstLine="708"/>
        <w:jc w:val="both"/>
        <w:rPr>
          <w:rFonts w:ascii="Times New Roman" w:hAnsi="Times New Roman" w:cs="Times New Roman"/>
        </w:rPr>
      </w:pPr>
      <w:r w:rsidRPr="00FC4DF2">
        <w:rPr>
          <w:rFonts w:ascii="Times New Roman" w:hAnsi="Times New Roman" w:cs="Times New Roman"/>
        </w:rPr>
        <w:t>W imieniu Podwykonawcy:</w:t>
      </w:r>
    </w:p>
    <w:p w14:paraId="475953A4" w14:textId="77777777" w:rsidR="00896171" w:rsidRPr="00FC4DF2" w:rsidRDefault="00896171" w:rsidP="00896171">
      <w:pPr>
        <w:spacing w:after="0" w:line="276" w:lineRule="auto"/>
        <w:ind w:left="4248" w:firstLine="708"/>
        <w:jc w:val="both"/>
        <w:rPr>
          <w:rFonts w:ascii="Times New Roman" w:hAnsi="Times New Roman" w:cs="Times New Roman"/>
        </w:rPr>
      </w:pPr>
      <w:r w:rsidRPr="00FC4DF2">
        <w:rPr>
          <w:rFonts w:ascii="Times New Roman" w:hAnsi="Times New Roman" w:cs="Times New Roman"/>
        </w:rPr>
        <w:t>.....................................................................................</w:t>
      </w:r>
    </w:p>
    <w:p w14:paraId="48EAA0C8" w14:textId="77777777" w:rsidR="00896171" w:rsidRPr="006D3D12" w:rsidRDefault="00896171" w:rsidP="00896171">
      <w:pPr>
        <w:spacing w:after="0" w:line="276" w:lineRule="auto"/>
        <w:ind w:left="4248" w:firstLine="708"/>
        <w:jc w:val="both"/>
        <w:rPr>
          <w:rFonts w:ascii="Times New Roman" w:hAnsi="Times New Roman" w:cs="Times New Roman"/>
        </w:rPr>
      </w:pPr>
    </w:p>
    <w:p w14:paraId="6C26E934" w14:textId="77777777" w:rsidR="00896171" w:rsidRPr="006D3D12" w:rsidRDefault="00896171" w:rsidP="00896171">
      <w:pPr>
        <w:spacing w:after="0" w:line="276" w:lineRule="auto"/>
        <w:ind w:left="4248" w:firstLine="708"/>
        <w:jc w:val="both"/>
        <w:rPr>
          <w:rFonts w:ascii="Times New Roman" w:hAnsi="Times New Roman" w:cs="Times New Roman"/>
        </w:rPr>
      </w:pPr>
    </w:p>
    <w:p w14:paraId="2BCD53D9" w14:textId="77777777" w:rsidR="00896171" w:rsidRPr="006D3D12" w:rsidRDefault="00896171" w:rsidP="00896171">
      <w:pPr>
        <w:spacing w:after="0" w:line="276" w:lineRule="auto"/>
        <w:ind w:left="4248" w:firstLine="708"/>
        <w:jc w:val="both"/>
        <w:rPr>
          <w:rFonts w:ascii="Times New Roman" w:hAnsi="Times New Roman" w:cs="Times New Roman"/>
        </w:rPr>
      </w:pPr>
    </w:p>
    <w:p w14:paraId="7F166B4B" w14:textId="77777777" w:rsidR="00896171" w:rsidRPr="006D3D12" w:rsidRDefault="00896171" w:rsidP="00896171">
      <w:pPr>
        <w:spacing w:after="0" w:line="276" w:lineRule="auto"/>
        <w:ind w:left="4248" w:firstLine="708"/>
        <w:jc w:val="both"/>
        <w:rPr>
          <w:rFonts w:ascii="Times New Roman" w:hAnsi="Times New Roman" w:cs="Times New Roman"/>
        </w:rPr>
      </w:pPr>
    </w:p>
    <w:p w14:paraId="1A1F16AE" w14:textId="77777777" w:rsidR="00896171" w:rsidRPr="006D3D12" w:rsidRDefault="00896171" w:rsidP="00896171">
      <w:pPr>
        <w:spacing w:after="0" w:line="276" w:lineRule="auto"/>
        <w:ind w:left="4248" w:firstLine="708"/>
        <w:jc w:val="both"/>
        <w:rPr>
          <w:rFonts w:ascii="Times New Roman" w:hAnsi="Times New Roman" w:cs="Times New Roman"/>
        </w:rPr>
      </w:pPr>
    </w:p>
    <w:p w14:paraId="35B5E38F" w14:textId="77777777" w:rsidR="00896171" w:rsidRPr="006D3D12" w:rsidRDefault="00896171" w:rsidP="00896171">
      <w:pPr>
        <w:spacing w:after="0" w:line="276" w:lineRule="auto"/>
        <w:ind w:left="4248" w:firstLine="708"/>
        <w:jc w:val="both"/>
        <w:rPr>
          <w:rFonts w:ascii="Times New Roman" w:hAnsi="Times New Roman" w:cs="Times New Roman"/>
        </w:rPr>
      </w:pPr>
    </w:p>
    <w:p w14:paraId="1DE7B054" w14:textId="77777777" w:rsidR="00896171" w:rsidRPr="006D3D12" w:rsidRDefault="00896171" w:rsidP="00896171">
      <w:pPr>
        <w:spacing w:after="0" w:line="276" w:lineRule="auto"/>
        <w:ind w:left="4248" w:firstLine="708"/>
        <w:jc w:val="both"/>
        <w:rPr>
          <w:rFonts w:ascii="Times New Roman" w:hAnsi="Times New Roman" w:cs="Times New Roman"/>
        </w:rPr>
      </w:pPr>
    </w:p>
    <w:p w14:paraId="5C645603" w14:textId="77777777" w:rsidR="00C51EA6" w:rsidRPr="001F0ACB" w:rsidRDefault="00C51EA6" w:rsidP="00C51EA6">
      <w:pPr>
        <w:spacing w:after="0" w:line="276" w:lineRule="auto"/>
        <w:ind w:left="4248" w:firstLine="708"/>
        <w:jc w:val="both"/>
        <w:rPr>
          <w:rFonts w:ascii="Times New Roman" w:hAnsi="Times New Roman" w:cs="Times New Roman"/>
          <w:highlight w:val="yellow"/>
        </w:rPr>
      </w:pPr>
    </w:p>
    <w:p w14:paraId="1044A695" w14:textId="77777777" w:rsidR="00096403" w:rsidRPr="001F0ACB" w:rsidRDefault="00096403" w:rsidP="00F83954">
      <w:pPr>
        <w:spacing w:after="0" w:line="276" w:lineRule="auto"/>
        <w:rPr>
          <w:rFonts w:ascii="Times New Roman" w:hAnsi="Times New Roman" w:cs="Times New Roman"/>
          <w:highlight w:val="yellow"/>
        </w:rPr>
      </w:pPr>
    </w:p>
    <w:p w14:paraId="34B74E6A" w14:textId="77777777" w:rsidR="00C51EA6" w:rsidRPr="001F0ACB" w:rsidRDefault="00C51EA6" w:rsidP="00C51EA6">
      <w:pPr>
        <w:spacing w:after="0" w:line="276" w:lineRule="auto"/>
        <w:ind w:left="4248" w:firstLine="708"/>
        <w:jc w:val="both"/>
        <w:rPr>
          <w:rFonts w:ascii="Times New Roman" w:hAnsi="Times New Roman" w:cs="Times New Roman"/>
          <w:highlight w:val="yellow"/>
        </w:rPr>
      </w:pPr>
    </w:p>
    <w:p w14:paraId="7747F965" w14:textId="77777777" w:rsidR="00C51EA6" w:rsidRPr="001F0ACB" w:rsidRDefault="00C51EA6" w:rsidP="00C51EA6">
      <w:pPr>
        <w:autoSpaceDE w:val="0"/>
        <w:autoSpaceDN w:val="0"/>
        <w:adjustRightInd w:val="0"/>
        <w:spacing w:after="0" w:line="240" w:lineRule="auto"/>
        <w:rPr>
          <w:rFonts w:ascii="Times New Roman" w:hAnsi="Times New Roman" w:cs="Times New Roman"/>
          <w:color w:val="000000"/>
          <w:highlight w:val="yellow"/>
        </w:rPr>
      </w:pPr>
    </w:p>
    <w:p w14:paraId="1F377D12" w14:textId="77777777" w:rsidR="00D618D2" w:rsidRPr="001F0ACB" w:rsidRDefault="00D618D2" w:rsidP="00C51EA6">
      <w:pPr>
        <w:autoSpaceDE w:val="0"/>
        <w:autoSpaceDN w:val="0"/>
        <w:adjustRightInd w:val="0"/>
        <w:spacing w:after="0" w:line="240" w:lineRule="auto"/>
        <w:rPr>
          <w:rFonts w:ascii="Times New Roman" w:hAnsi="Times New Roman" w:cs="Times New Roman"/>
          <w:color w:val="000000"/>
          <w:highlight w:val="yellow"/>
        </w:rPr>
      </w:pPr>
    </w:p>
    <w:p w14:paraId="2EC5EC3D" w14:textId="77777777" w:rsidR="00D618D2" w:rsidRPr="006D3D12" w:rsidRDefault="00D618D2" w:rsidP="00D618D2">
      <w:pPr>
        <w:spacing w:line="276" w:lineRule="auto"/>
        <w:jc w:val="right"/>
        <w:rPr>
          <w:rFonts w:ascii="Times New Roman" w:hAnsi="Times New Roman" w:cs="Times New Roman"/>
          <w:b/>
          <w:bCs/>
        </w:rPr>
      </w:pPr>
      <w:r w:rsidRPr="006D3D12">
        <w:rPr>
          <w:rFonts w:ascii="Times New Roman" w:hAnsi="Times New Roman" w:cs="Times New Roman"/>
          <w:b/>
          <w:bCs/>
        </w:rPr>
        <w:lastRenderedPageBreak/>
        <w:t xml:space="preserve">Załącznik nr 4 </w:t>
      </w:r>
    </w:p>
    <w:p w14:paraId="7A04ABAF" w14:textId="77777777" w:rsidR="00D618D2" w:rsidRPr="006D3D12" w:rsidRDefault="00D618D2" w:rsidP="00D618D2">
      <w:pPr>
        <w:spacing w:after="0" w:line="276" w:lineRule="auto"/>
        <w:jc w:val="center"/>
        <w:rPr>
          <w:rFonts w:ascii="Times New Roman" w:hAnsi="Times New Roman" w:cs="Times New Roman"/>
          <w:b/>
        </w:rPr>
      </w:pPr>
      <w:r w:rsidRPr="006D3D12">
        <w:rPr>
          <w:rFonts w:ascii="Times New Roman" w:hAnsi="Times New Roman" w:cs="Times New Roman"/>
          <w:b/>
        </w:rPr>
        <w:t>Szczegółowy zakres prac – przedmiar</w:t>
      </w:r>
    </w:p>
    <w:p w14:paraId="203B5C60" w14:textId="350326E9" w:rsidR="00D618D2" w:rsidRPr="006D3D12" w:rsidRDefault="00D618D2" w:rsidP="00177D18">
      <w:pPr>
        <w:spacing w:after="0" w:line="276" w:lineRule="auto"/>
        <w:jc w:val="center"/>
        <w:rPr>
          <w:rFonts w:ascii="Times New Roman" w:hAnsi="Times New Roman" w:cs="Times New Roman"/>
          <w:b/>
        </w:rPr>
      </w:pPr>
      <w:r w:rsidRPr="006D3D12">
        <w:rPr>
          <w:rFonts w:ascii="Times New Roman" w:hAnsi="Times New Roman" w:cs="Times New Roman"/>
          <w:b/>
        </w:rPr>
        <w:t xml:space="preserve">NZOZ – </w:t>
      </w:r>
      <w:r w:rsidR="00E74068" w:rsidRPr="006D3D12">
        <w:rPr>
          <w:rFonts w:ascii="Times New Roman" w:hAnsi="Times New Roman" w:cs="Times New Roman"/>
          <w:b/>
        </w:rPr>
        <w:t>ul. Starołęcka 52</w:t>
      </w:r>
    </w:p>
    <w:p w14:paraId="205395D6" w14:textId="77777777" w:rsidR="00896171" w:rsidRPr="006D3D12" w:rsidRDefault="00896171" w:rsidP="00C51EA6">
      <w:pPr>
        <w:autoSpaceDE w:val="0"/>
        <w:autoSpaceDN w:val="0"/>
        <w:adjustRightInd w:val="0"/>
        <w:spacing w:after="0" w:line="240" w:lineRule="auto"/>
        <w:rPr>
          <w:rFonts w:ascii="Times New Roman" w:hAnsi="Times New Roman" w:cs="Times New Roman"/>
          <w:color w:val="000000"/>
        </w:rPr>
      </w:pPr>
    </w:p>
    <w:p w14:paraId="41A7E6BE" w14:textId="77777777" w:rsidR="00896171" w:rsidRPr="006D3D12" w:rsidRDefault="00896171" w:rsidP="00C51EA6">
      <w:pPr>
        <w:autoSpaceDE w:val="0"/>
        <w:autoSpaceDN w:val="0"/>
        <w:adjustRightInd w:val="0"/>
        <w:spacing w:after="0" w:line="240" w:lineRule="auto"/>
        <w:rPr>
          <w:rFonts w:ascii="Times New Roman" w:hAnsi="Times New Roman" w:cs="Times New Roman"/>
          <w:color w:val="000000"/>
        </w:rPr>
      </w:pPr>
    </w:p>
    <w:tbl>
      <w:tblPr>
        <w:tblStyle w:val="TableNormal"/>
        <w:tblW w:w="9918" w:type="dxa"/>
        <w:tblInd w:w="-57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67"/>
        <w:gridCol w:w="1134"/>
        <w:gridCol w:w="5387"/>
        <w:gridCol w:w="425"/>
        <w:gridCol w:w="1148"/>
        <w:gridCol w:w="1257"/>
      </w:tblGrid>
      <w:tr w:rsidR="00896171" w:rsidRPr="006D3D12" w14:paraId="2B0D5B0C" w14:textId="77777777" w:rsidTr="00177D18">
        <w:trPr>
          <w:trHeight w:val="647"/>
        </w:trPr>
        <w:tc>
          <w:tcPr>
            <w:tcW w:w="567" w:type="dxa"/>
          </w:tcPr>
          <w:p w14:paraId="614BE31C" w14:textId="77777777" w:rsidR="00896171" w:rsidRPr="006D3D12" w:rsidRDefault="00896171" w:rsidP="00896171">
            <w:pPr>
              <w:pStyle w:val="TableParagraph"/>
              <w:spacing w:before="5"/>
              <w:rPr>
                <w:rFonts w:ascii="Times New Roman" w:hAnsi="Times New Roman" w:cs="Times New Roman"/>
                <w:b/>
                <w:sz w:val="17"/>
                <w:lang w:val="pl-PL"/>
              </w:rPr>
            </w:pPr>
          </w:p>
          <w:p w14:paraId="37548C14" w14:textId="77777777" w:rsidR="00896171" w:rsidRPr="006D3D12" w:rsidRDefault="00896171" w:rsidP="00896171">
            <w:pPr>
              <w:pStyle w:val="TableParagraph"/>
              <w:ind w:left="170"/>
              <w:rPr>
                <w:rFonts w:ascii="Times New Roman" w:hAnsi="Times New Roman" w:cs="Times New Roman"/>
                <w:b/>
                <w:sz w:val="19"/>
                <w:lang w:val="pl-PL"/>
              </w:rPr>
            </w:pPr>
            <w:r w:rsidRPr="006D3D12">
              <w:rPr>
                <w:rFonts w:ascii="Times New Roman" w:hAnsi="Times New Roman" w:cs="Times New Roman"/>
                <w:b/>
                <w:sz w:val="19"/>
                <w:lang w:val="pl-PL"/>
              </w:rPr>
              <w:t>Lp.</w:t>
            </w:r>
          </w:p>
        </w:tc>
        <w:tc>
          <w:tcPr>
            <w:tcW w:w="1134" w:type="dxa"/>
          </w:tcPr>
          <w:p w14:paraId="418EAC1D" w14:textId="77777777" w:rsidR="00896171" w:rsidRPr="006D3D12" w:rsidRDefault="00896171" w:rsidP="00896171">
            <w:pPr>
              <w:pStyle w:val="TableParagraph"/>
              <w:spacing w:before="5"/>
              <w:rPr>
                <w:rFonts w:ascii="Times New Roman" w:hAnsi="Times New Roman" w:cs="Times New Roman"/>
                <w:b/>
                <w:sz w:val="17"/>
                <w:lang w:val="pl-PL"/>
              </w:rPr>
            </w:pPr>
          </w:p>
          <w:p w14:paraId="196DAE01" w14:textId="77777777" w:rsidR="00896171" w:rsidRPr="006D3D12" w:rsidRDefault="00896171" w:rsidP="00896171">
            <w:pPr>
              <w:pStyle w:val="TableParagraph"/>
              <w:ind w:left="174"/>
              <w:rPr>
                <w:rFonts w:ascii="Times New Roman" w:hAnsi="Times New Roman" w:cs="Times New Roman"/>
                <w:b/>
                <w:sz w:val="19"/>
                <w:lang w:val="pl-PL"/>
              </w:rPr>
            </w:pPr>
            <w:r w:rsidRPr="006D3D12">
              <w:rPr>
                <w:rFonts w:ascii="Times New Roman" w:hAnsi="Times New Roman" w:cs="Times New Roman"/>
                <w:b/>
                <w:sz w:val="19"/>
                <w:lang w:val="pl-PL"/>
              </w:rPr>
              <w:t>Podstawa</w:t>
            </w:r>
          </w:p>
        </w:tc>
        <w:tc>
          <w:tcPr>
            <w:tcW w:w="5387" w:type="dxa"/>
          </w:tcPr>
          <w:p w14:paraId="1FB90B32" w14:textId="77777777" w:rsidR="00896171" w:rsidRPr="006D3D12" w:rsidRDefault="00896171" w:rsidP="00896171">
            <w:pPr>
              <w:pStyle w:val="TableParagraph"/>
              <w:spacing w:before="10"/>
              <w:rPr>
                <w:rFonts w:ascii="Times New Roman" w:hAnsi="Times New Roman" w:cs="Times New Roman"/>
                <w:b/>
                <w:sz w:val="17"/>
                <w:lang w:val="pl-PL"/>
              </w:rPr>
            </w:pPr>
          </w:p>
          <w:p w14:paraId="18EF44CC" w14:textId="77777777" w:rsidR="00896171" w:rsidRPr="006D3D12" w:rsidRDefault="00896171" w:rsidP="00896171">
            <w:pPr>
              <w:pStyle w:val="TableParagraph"/>
              <w:ind w:left="1568" w:right="1508"/>
              <w:jc w:val="center"/>
              <w:rPr>
                <w:rFonts w:ascii="Times New Roman" w:hAnsi="Times New Roman" w:cs="Times New Roman"/>
                <w:b/>
                <w:sz w:val="19"/>
                <w:lang w:val="pl-PL"/>
              </w:rPr>
            </w:pPr>
            <w:r w:rsidRPr="006D3D12">
              <w:rPr>
                <w:rFonts w:ascii="Times New Roman" w:hAnsi="Times New Roman" w:cs="Times New Roman"/>
                <w:b/>
                <w:spacing w:val="-1"/>
                <w:w w:val="95"/>
                <w:sz w:val="19"/>
                <w:lang w:val="pl-PL"/>
              </w:rPr>
              <w:t>Opis</w:t>
            </w:r>
            <w:r w:rsidRPr="006D3D12">
              <w:rPr>
                <w:rFonts w:ascii="Times New Roman" w:hAnsi="Times New Roman" w:cs="Times New Roman"/>
                <w:b/>
                <w:spacing w:val="-7"/>
                <w:w w:val="95"/>
                <w:sz w:val="19"/>
                <w:lang w:val="pl-PL"/>
              </w:rPr>
              <w:t xml:space="preserve"> </w:t>
            </w:r>
            <w:r w:rsidRPr="006D3D12">
              <w:rPr>
                <w:rFonts w:ascii="Times New Roman" w:hAnsi="Times New Roman" w:cs="Times New Roman"/>
                <w:b/>
                <w:w w:val="95"/>
                <w:sz w:val="19"/>
                <w:lang w:val="pl-PL"/>
              </w:rPr>
              <w:t>i</w:t>
            </w:r>
            <w:r w:rsidRPr="006D3D12">
              <w:rPr>
                <w:rFonts w:ascii="Times New Roman" w:hAnsi="Times New Roman" w:cs="Times New Roman"/>
                <w:b/>
                <w:spacing w:val="-10"/>
                <w:w w:val="95"/>
                <w:sz w:val="19"/>
                <w:lang w:val="pl-PL"/>
              </w:rPr>
              <w:t xml:space="preserve"> </w:t>
            </w:r>
            <w:r w:rsidRPr="006D3D12">
              <w:rPr>
                <w:rFonts w:ascii="Times New Roman" w:hAnsi="Times New Roman" w:cs="Times New Roman"/>
                <w:b/>
                <w:w w:val="95"/>
                <w:sz w:val="19"/>
                <w:lang w:val="pl-PL"/>
              </w:rPr>
              <w:t>wyliczenia</w:t>
            </w:r>
          </w:p>
        </w:tc>
        <w:tc>
          <w:tcPr>
            <w:tcW w:w="425" w:type="dxa"/>
          </w:tcPr>
          <w:p w14:paraId="2E2F1276" w14:textId="77777777" w:rsidR="00896171" w:rsidRPr="006D3D12" w:rsidRDefault="00896171" w:rsidP="00896171">
            <w:pPr>
              <w:pStyle w:val="TableParagraph"/>
              <w:spacing w:before="5"/>
              <w:rPr>
                <w:rFonts w:ascii="Times New Roman" w:hAnsi="Times New Roman" w:cs="Times New Roman"/>
                <w:b/>
                <w:sz w:val="17"/>
                <w:lang w:val="pl-PL"/>
              </w:rPr>
            </w:pPr>
          </w:p>
          <w:p w14:paraId="5EE4163A" w14:textId="77777777" w:rsidR="00896171" w:rsidRPr="006D3D12" w:rsidRDefault="00896171" w:rsidP="00896171">
            <w:pPr>
              <w:pStyle w:val="TableParagraph"/>
              <w:ind w:left="55" w:right="14"/>
              <w:jc w:val="center"/>
              <w:rPr>
                <w:rFonts w:ascii="Times New Roman" w:hAnsi="Times New Roman" w:cs="Times New Roman"/>
                <w:b/>
                <w:sz w:val="19"/>
                <w:lang w:val="pl-PL"/>
              </w:rPr>
            </w:pPr>
            <w:r w:rsidRPr="006D3D12">
              <w:rPr>
                <w:rFonts w:ascii="Times New Roman" w:hAnsi="Times New Roman" w:cs="Times New Roman"/>
                <w:b/>
                <w:sz w:val="19"/>
                <w:lang w:val="pl-PL"/>
              </w:rPr>
              <w:t>j.m.</w:t>
            </w:r>
          </w:p>
        </w:tc>
        <w:tc>
          <w:tcPr>
            <w:tcW w:w="1148" w:type="dxa"/>
          </w:tcPr>
          <w:p w14:paraId="6F359558" w14:textId="77777777" w:rsidR="00896171" w:rsidRPr="006D3D12" w:rsidRDefault="00896171" w:rsidP="00896171">
            <w:pPr>
              <w:pStyle w:val="TableParagraph"/>
              <w:spacing w:before="5"/>
              <w:rPr>
                <w:rFonts w:ascii="Times New Roman" w:hAnsi="Times New Roman" w:cs="Times New Roman"/>
                <w:b/>
                <w:sz w:val="17"/>
                <w:lang w:val="pl-PL"/>
              </w:rPr>
            </w:pPr>
          </w:p>
          <w:p w14:paraId="75AF4ED8" w14:textId="77777777" w:rsidR="00896171" w:rsidRPr="006D3D12" w:rsidRDefault="00896171" w:rsidP="00896171">
            <w:pPr>
              <w:pStyle w:val="TableParagraph"/>
              <w:ind w:left="322"/>
              <w:rPr>
                <w:rFonts w:ascii="Times New Roman" w:hAnsi="Times New Roman" w:cs="Times New Roman"/>
                <w:b/>
                <w:sz w:val="19"/>
                <w:lang w:val="pl-PL"/>
              </w:rPr>
            </w:pPr>
            <w:r w:rsidRPr="006D3D12">
              <w:rPr>
                <w:rFonts w:ascii="Times New Roman" w:hAnsi="Times New Roman" w:cs="Times New Roman"/>
                <w:b/>
                <w:sz w:val="19"/>
                <w:lang w:val="pl-PL"/>
              </w:rPr>
              <w:t>Poszcz.</w:t>
            </w:r>
          </w:p>
        </w:tc>
        <w:tc>
          <w:tcPr>
            <w:tcW w:w="1257" w:type="dxa"/>
          </w:tcPr>
          <w:p w14:paraId="6170BAAA" w14:textId="77777777" w:rsidR="00896171" w:rsidRPr="006D3D12" w:rsidRDefault="00896171" w:rsidP="00896171">
            <w:pPr>
              <w:pStyle w:val="TableParagraph"/>
              <w:spacing w:before="10"/>
              <w:rPr>
                <w:rFonts w:ascii="Times New Roman" w:hAnsi="Times New Roman" w:cs="Times New Roman"/>
                <w:b/>
                <w:sz w:val="17"/>
                <w:lang w:val="pl-PL"/>
              </w:rPr>
            </w:pPr>
          </w:p>
          <w:p w14:paraId="3CB5F1E3" w14:textId="77777777" w:rsidR="00896171" w:rsidRPr="006D3D12" w:rsidRDefault="00896171" w:rsidP="00896171">
            <w:pPr>
              <w:pStyle w:val="TableParagraph"/>
              <w:ind w:left="346"/>
              <w:rPr>
                <w:rFonts w:ascii="Times New Roman" w:hAnsi="Times New Roman" w:cs="Times New Roman"/>
                <w:b/>
                <w:sz w:val="19"/>
                <w:lang w:val="pl-PL"/>
              </w:rPr>
            </w:pPr>
            <w:r w:rsidRPr="006D3D12">
              <w:rPr>
                <w:rFonts w:ascii="Times New Roman" w:hAnsi="Times New Roman" w:cs="Times New Roman"/>
                <w:b/>
                <w:sz w:val="19"/>
                <w:lang w:val="pl-PL"/>
              </w:rPr>
              <w:t>Razem</w:t>
            </w:r>
          </w:p>
        </w:tc>
      </w:tr>
      <w:tr w:rsidR="00E74068" w:rsidRPr="006D3D12" w14:paraId="55578B27" w14:textId="77777777" w:rsidTr="00E74068">
        <w:trPr>
          <w:trHeight w:val="304"/>
        </w:trPr>
        <w:tc>
          <w:tcPr>
            <w:tcW w:w="567" w:type="dxa"/>
          </w:tcPr>
          <w:p w14:paraId="300BEACA" w14:textId="1A824C95" w:rsidR="00E74068" w:rsidRPr="006D3D12" w:rsidRDefault="00E74068" w:rsidP="00896171">
            <w:pPr>
              <w:pStyle w:val="TableParagraph"/>
              <w:spacing w:line="189" w:lineRule="exact"/>
              <w:ind w:right="1"/>
              <w:jc w:val="center"/>
              <w:rPr>
                <w:rFonts w:ascii="Times New Roman" w:hAnsi="Times New Roman" w:cs="Times New Roman"/>
                <w:b/>
                <w:w w:val="84"/>
                <w:sz w:val="19"/>
              </w:rPr>
            </w:pPr>
            <w:r w:rsidRPr="006D3D12">
              <w:rPr>
                <w:rFonts w:ascii="Times New Roman" w:hAnsi="Times New Roman" w:cs="Times New Roman"/>
                <w:b/>
                <w:w w:val="84"/>
                <w:sz w:val="19"/>
              </w:rPr>
              <w:t>1</w:t>
            </w:r>
          </w:p>
        </w:tc>
        <w:tc>
          <w:tcPr>
            <w:tcW w:w="1134" w:type="dxa"/>
          </w:tcPr>
          <w:p w14:paraId="543B1F1F" w14:textId="77777777" w:rsidR="00E74068" w:rsidRPr="006D3D12" w:rsidRDefault="00E74068" w:rsidP="00B37256">
            <w:pPr>
              <w:spacing w:line="276" w:lineRule="auto"/>
              <w:rPr>
                <w:rFonts w:ascii="Times New Roman" w:hAnsi="Times New Roman" w:cs="Times New Roman"/>
                <w:b/>
                <w:bCs/>
                <w:sz w:val="19"/>
                <w:szCs w:val="19"/>
              </w:rPr>
            </w:pPr>
          </w:p>
        </w:tc>
        <w:tc>
          <w:tcPr>
            <w:tcW w:w="8217" w:type="dxa"/>
            <w:gridSpan w:val="4"/>
          </w:tcPr>
          <w:p w14:paraId="1103AEDA" w14:textId="1E49169D" w:rsidR="00E74068" w:rsidRPr="006D3D12" w:rsidRDefault="00E74068" w:rsidP="00896171">
            <w:pPr>
              <w:pStyle w:val="TableParagraph"/>
              <w:rPr>
                <w:rFonts w:ascii="Times New Roman" w:hAnsi="Times New Roman" w:cs="Times New Roman"/>
                <w:b/>
                <w:sz w:val="18"/>
              </w:rPr>
            </w:pPr>
            <w:r w:rsidRPr="006D3D12">
              <w:rPr>
                <w:rFonts w:ascii="Times New Roman" w:hAnsi="Times New Roman" w:cs="Times New Roman"/>
                <w:b/>
                <w:sz w:val="19"/>
                <w:szCs w:val="19"/>
                <w:lang w:val="pl-PL"/>
              </w:rPr>
              <w:t>Wymiana istniejącej stolarki drzwiowej z witryną na nową stolarkę drzwiową aluminiową z witryną</w:t>
            </w:r>
          </w:p>
        </w:tc>
      </w:tr>
      <w:tr w:rsidR="00896171" w:rsidRPr="006D3D12" w14:paraId="62463084" w14:textId="77777777" w:rsidTr="00177D18">
        <w:trPr>
          <w:trHeight w:val="447"/>
        </w:trPr>
        <w:tc>
          <w:tcPr>
            <w:tcW w:w="567" w:type="dxa"/>
          </w:tcPr>
          <w:p w14:paraId="5C7F84AF" w14:textId="77777777" w:rsidR="00896171" w:rsidRPr="006D3D12" w:rsidRDefault="00896171" w:rsidP="00896171">
            <w:pPr>
              <w:pStyle w:val="TableParagraph"/>
              <w:spacing w:line="189" w:lineRule="exact"/>
              <w:ind w:right="1"/>
              <w:jc w:val="center"/>
              <w:rPr>
                <w:rFonts w:ascii="Times New Roman" w:hAnsi="Times New Roman" w:cs="Times New Roman"/>
                <w:b/>
                <w:w w:val="84"/>
                <w:sz w:val="19"/>
                <w:lang w:val="pl-PL"/>
              </w:rPr>
            </w:pPr>
            <w:r w:rsidRPr="006D3D12">
              <w:rPr>
                <w:rFonts w:ascii="Times New Roman" w:hAnsi="Times New Roman" w:cs="Times New Roman"/>
                <w:b/>
                <w:w w:val="84"/>
                <w:sz w:val="19"/>
                <w:lang w:val="pl-PL"/>
              </w:rPr>
              <w:t>1</w:t>
            </w:r>
          </w:p>
          <w:p w14:paraId="3A6A9D12" w14:textId="26440681" w:rsidR="00E74068" w:rsidRPr="006D3D12" w:rsidRDefault="00E74068" w:rsidP="00896171">
            <w:pPr>
              <w:pStyle w:val="TableParagraph"/>
              <w:spacing w:line="189" w:lineRule="exact"/>
              <w:ind w:right="1"/>
              <w:jc w:val="center"/>
              <w:rPr>
                <w:rFonts w:ascii="Times New Roman" w:hAnsi="Times New Roman" w:cs="Times New Roman"/>
                <w:sz w:val="19"/>
                <w:lang w:val="pl-PL"/>
              </w:rPr>
            </w:pPr>
            <w:r w:rsidRPr="006D3D12">
              <w:rPr>
                <w:rFonts w:ascii="Times New Roman" w:hAnsi="Times New Roman" w:cs="Times New Roman"/>
                <w:sz w:val="19"/>
                <w:lang w:val="pl-PL"/>
              </w:rPr>
              <w:t>d.1</w:t>
            </w:r>
          </w:p>
        </w:tc>
        <w:tc>
          <w:tcPr>
            <w:tcW w:w="1134" w:type="dxa"/>
          </w:tcPr>
          <w:p w14:paraId="2718A0D8" w14:textId="14D5C579" w:rsidR="00B37256" w:rsidRPr="006D3D12" w:rsidRDefault="00B37256" w:rsidP="00B37256">
            <w:pPr>
              <w:spacing w:line="276" w:lineRule="auto"/>
              <w:rPr>
                <w:rFonts w:ascii="Times New Roman" w:hAnsi="Times New Roman" w:cs="Times New Roman"/>
                <w:b/>
                <w:bCs/>
                <w:sz w:val="19"/>
                <w:szCs w:val="19"/>
                <w:lang w:val="pl-PL"/>
              </w:rPr>
            </w:pPr>
            <w:r w:rsidRPr="006D3D12">
              <w:rPr>
                <w:rFonts w:ascii="Times New Roman" w:hAnsi="Times New Roman" w:cs="Times New Roman"/>
                <w:b/>
                <w:bCs/>
                <w:sz w:val="19"/>
                <w:szCs w:val="19"/>
                <w:lang w:val="pl-PL"/>
              </w:rPr>
              <w:t xml:space="preserve">KNR </w:t>
            </w:r>
            <w:r w:rsidR="00E74068" w:rsidRPr="006D3D12">
              <w:rPr>
                <w:rFonts w:ascii="Times New Roman" w:hAnsi="Times New Roman" w:cs="Times New Roman"/>
                <w:b/>
                <w:bCs/>
                <w:sz w:val="19"/>
                <w:szCs w:val="19"/>
                <w:lang w:val="pl-PL"/>
              </w:rPr>
              <w:t>0-19</w:t>
            </w:r>
          </w:p>
          <w:p w14:paraId="209CB475" w14:textId="77777777" w:rsidR="00896171" w:rsidRPr="006D3D12" w:rsidRDefault="00B37256" w:rsidP="00B37256">
            <w:pPr>
              <w:pStyle w:val="TableParagraph"/>
              <w:spacing w:line="212" w:lineRule="exact"/>
              <w:rPr>
                <w:rFonts w:ascii="Times New Roman" w:hAnsi="Times New Roman" w:cs="Times New Roman"/>
                <w:b/>
                <w:bCs/>
                <w:sz w:val="19"/>
                <w:szCs w:val="19"/>
                <w:lang w:val="pl-PL"/>
              </w:rPr>
            </w:pPr>
            <w:r w:rsidRPr="006D3D12">
              <w:rPr>
                <w:rFonts w:ascii="Times New Roman" w:hAnsi="Times New Roman" w:cs="Times New Roman"/>
                <w:b/>
                <w:bCs/>
                <w:sz w:val="19"/>
                <w:szCs w:val="19"/>
                <w:lang w:val="pl-PL"/>
              </w:rPr>
              <w:t>0</w:t>
            </w:r>
            <w:r w:rsidR="00E74068" w:rsidRPr="006D3D12">
              <w:rPr>
                <w:rFonts w:ascii="Times New Roman" w:hAnsi="Times New Roman" w:cs="Times New Roman"/>
                <w:b/>
                <w:bCs/>
                <w:sz w:val="19"/>
                <w:szCs w:val="19"/>
                <w:lang w:val="pl-PL"/>
              </w:rPr>
              <w:t>931-06</w:t>
            </w:r>
          </w:p>
          <w:p w14:paraId="76DF481F" w14:textId="65246F9D" w:rsidR="00E74068" w:rsidRPr="006D3D12" w:rsidRDefault="00E74068" w:rsidP="00B37256">
            <w:pPr>
              <w:pStyle w:val="TableParagraph"/>
              <w:spacing w:line="212" w:lineRule="exact"/>
              <w:rPr>
                <w:rFonts w:ascii="Times New Roman" w:hAnsi="Times New Roman" w:cs="Times New Roman"/>
                <w:sz w:val="19"/>
                <w:lang w:val="pl-PL"/>
              </w:rPr>
            </w:pPr>
            <w:r w:rsidRPr="006D3D12">
              <w:rPr>
                <w:rFonts w:ascii="Times New Roman" w:hAnsi="Times New Roman" w:cs="Times New Roman"/>
                <w:sz w:val="19"/>
                <w:lang w:val="pl-PL"/>
              </w:rPr>
              <w:t>analogia</w:t>
            </w:r>
          </w:p>
        </w:tc>
        <w:tc>
          <w:tcPr>
            <w:tcW w:w="5387" w:type="dxa"/>
          </w:tcPr>
          <w:p w14:paraId="17035750" w14:textId="77777777" w:rsidR="00896171" w:rsidRPr="006D3D12" w:rsidRDefault="00E74068" w:rsidP="00B37256">
            <w:pPr>
              <w:spacing w:line="276" w:lineRule="auto"/>
              <w:rPr>
                <w:rFonts w:ascii="Times New Roman" w:hAnsi="Times New Roman" w:cs="Times New Roman"/>
                <w:sz w:val="19"/>
                <w:szCs w:val="19"/>
                <w:lang w:val="pl-PL"/>
              </w:rPr>
            </w:pPr>
            <w:r w:rsidRPr="006D3D12">
              <w:rPr>
                <w:rFonts w:ascii="Times New Roman" w:hAnsi="Times New Roman" w:cs="Times New Roman"/>
                <w:sz w:val="19"/>
                <w:szCs w:val="19"/>
                <w:lang w:val="pl-PL"/>
              </w:rPr>
              <w:t>Wymiana istniejącej stolarki drzwiowej z witryną na nową stolarkę drzwiową aluminiową z witryną.</w:t>
            </w:r>
          </w:p>
          <w:p w14:paraId="0F6FBAAB" w14:textId="77777777" w:rsidR="00E74068" w:rsidRPr="006D3D12" w:rsidRDefault="00E74068" w:rsidP="00B37256">
            <w:pPr>
              <w:spacing w:line="276" w:lineRule="auto"/>
              <w:rPr>
                <w:rFonts w:ascii="Times New Roman" w:hAnsi="Times New Roman" w:cs="Times New Roman"/>
                <w:sz w:val="19"/>
                <w:szCs w:val="19"/>
                <w:lang w:val="pl-PL"/>
              </w:rPr>
            </w:pPr>
          </w:p>
          <w:p w14:paraId="6EDEBC4E" w14:textId="0CB51915" w:rsidR="00E74068" w:rsidRPr="006D3D12" w:rsidRDefault="00E74068" w:rsidP="00B37256">
            <w:pPr>
              <w:spacing w:line="276" w:lineRule="auto"/>
              <w:rPr>
                <w:rFonts w:ascii="Times New Roman" w:hAnsi="Times New Roman" w:cs="Times New Roman"/>
                <w:sz w:val="19"/>
                <w:szCs w:val="19"/>
                <w:lang w:val="pl-PL"/>
              </w:rPr>
            </w:pPr>
            <w:r w:rsidRPr="006D3D12">
              <w:rPr>
                <w:rFonts w:ascii="Times New Roman" w:hAnsi="Times New Roman" w:cs="Times New Roman"/>
                <w:sz w:val="19"/>
                <w:szCs w:val="19"/>
                <w:lang w:val="pl-PL"/>
              </w:rPr>
              <w:t>8,64</w:t>
            </w:r>
          </w:p>
        </w:tc>
        <w:tc>
          <w:tcPr>
            <w:tcW w:w="425" w:type="dxa"/>
          </w:tcPr>
          <w:p w14:paraId="2D9BBFCE" w14:textId="77777777" w:rsidR="00896171" w:rsidRPr="006D3D12" w:rsidRDefault="00B37256" w:rsidP="00896171">
            <w:pPr>
              <w:pStyle w:val="TableParagraph"/>
              <w:spacing w:line="189" w:lineRule="exact"/>
              <w:ind w:left="50" w:right="14"/>
              <w:jc w:val="center"/>
              <w:rPr>
                <w:rFonts w:ascii="Times New Roman" w:hAnsi="Times New Roman" w:cs="Times New Roman"/>
                <w:vertAlign w:val="superscript"/>
                <w:lang w:val="pl-PL"/>
              </w:rPr>
            </w:pPr>
            <w:r w:rsidRPr="006D3D12">
              <w:rPr>
                <w:rFonts w:ascii="Times New Roman" w:hAnsi="Times New Roman" w:cs="Times New Roman"/>
                <w:sz w:val="19"/>
                <w:lang w:val="pl-PL"/>
              </w:rPr>
              <w:t>m</w:t>
            </w:r>
            <w:r w:rsidRPr="006D3D12">
              <w:rPr>
                <w:rFonts w:ascii="Times New Roman" w:hAnsi="Times New Roman" w:cs="Times New Roman"/>
                <w:vertAlign w:val="superscript"/>
                <w:lang w:val="pl-PL"/>
              </w:rPr>
              <w:t>2</w:t>
            </w:r>
          </w:p>
          <w:p w14:paraId="44008962" w14:textId="77777777" w:rsidR="00E74068" w:rsidRPr="006D3D12" w:rsidRDefault="00E74068" w:rsidP="00896171">
            <w:pPr>
              <w:pStyle w:val="TableParagraph"/>
              <w:spacing w:line="189" w:lineRule="exact"/>
              <w:ind w:left="50" w:right="14"/>
              <w:jc w:val="center"/>
              <w:rPr>
                <w:rFonts w:ascii="Times New Roman" w:hAnsi="Times New Roman" w:cs="Times New Roman"/>
                <w:sz w:val="19"/>
                <w:lang w:val="pl-PL"/>
              </w:rPr>
            </w:pPr>
          </w:p>
          <w:p w14:paraId="086FF479" w14:textId="77777777" w:rsidR="00E74068" w:rsidRPr="006D3D12" w:rsidRDefault="00E74068" w:rsidP="00896171">
            <w:pPr>
              <w:pStyle w:val="TableParagraph"/>
              <w:spacing w:line="189" w:lineRule="exact"/>
              <w:ind w:left="50" w:right="14"/>
              <w:jc w:val="center"/>
              <w:rPr>
                <w:rFonts w:ascii="Times New Roman" w:hAnsi="Times New Roman" w:cs="Times New Roman"/>
                <w:sz w:val="19"/>
                <w:lang w:val="pl-PL"/>
              </w:rPr>
            </w:pPr>
          </w:p>
          <w:p w14:paraId="5A38FD2B" w14:textId="77777777" w:rsidR="00E74068" w:rsidRPr="006D3D12" w:rsidRDefault="00E74068" w:rsidP="00896171">
            <w:pPr>
              <w:pStyle w:val="TableParagraph"/>
              <w:spacing w:line="189" w:lineRule="exact"/>
              <w:ind w:left="50" w:right="14"/>
              <w:jc w:val="center"/>
              <w:rPr>
                <w:rFonts w:ascii="Times New Roman" w:hAnsi="Times New Roman" w:cs="Times New Roman"/>
                <w:sz w:val="19"/>
                <w:lang w:val="pl-PL"/>
              </w:rPr>
            </w:pPr>
          </w:p>
          <w:p w14:paraId="71EADDAA" w14:textId="57555115" w:rsidR="00E74068" w:rsidRPr="006D3D12" w:rsidRDefault="00E74068" w:rsidP="00896171">
            <w:pPr>
              <w:pStyle w:val="TableParagraph"/>
              <w:spacing w:line="189" w:lineRule="exact"/>
              <w:ind w:left="50" w:right="14"/>
              <w:jc w:val="center"/>
              <w:rPr>
                <w:rFonts w:ascii="Times New Roman" w:hAnsi="Times New Roman" w:cs="Times New Roman"/>
                <w:sz w:val="19"/>
                <w:lang w:val="pl-PL"/>
              </w:rPr>
            </w:pPr>
            <w:r w:rsidRPr="006D3D12">
              <w:rPr>
                <w:rFonts w:ascii="Times New Roman" w:hAnsi="Times New Roman" w:cs="Times New Roman"/>
                <w:sz w:val="19"/>
                <w:lang w:val="pl-PL"/>
              </w:rPr>
              <w:t>m</w:t>
            </w:r>
            <w:r w:rsidRPr="006D3D12">
              <w:rPr>
                <w:rFonts w:ascii="Times New Roman" w:hAnsi="Times New Roman" w:cs="Times New Roman"/>
                <w:vertAlign w:val="superscript"/>
                <w:lang w:val="pl-PL"/>
              </w:rPr>
              <w:t>2</w:t>
            </w:r>
          </w:p>
        </w:tc>
        <w:tc>
          <w:tcPr>
            <w:tcW w:w="1148" w:type="dxa"/>
          </w:tcPr>
          <w:p w14:paraId="4E91DDC1" w14:textId="77777777" w:rsidR="00896171" w:rsidRPr="006D3D12" w:rsidRDefault="00896171" w:rsidP="00896171">
            <w:pPr>
              <w:pStyle w:val="TableParagraph"/>
              <w:rPr>
                <w:rFonts w:ascii="Times New Roman" w:hAnsi="Times New Roman" w:cs="Times New Roman"/>
                <w:sz w:val="18"/>
                <w:lang w:val="pl-PL"/>
              </w:rPr>
            </w:pPr>
          </w:p>
          <w:p w14:paraId="72C3DBDC" w14:textId="77777777" w:rsidR="00E74068" w:rsidRPr="006D3D12" w:rsidRDefault="00E74068" w:rsidP="00896171">
            <w:pPr>
              <w:pStyle w:val="TableParagraph"/>
              <w:rPr>
                <w:rFonts w:ascii="Times New Roman" w:hAnsi="Times New Roman" w:cs="Times New Roman"/>
                <w:sz w:val="18"/>
                <w:lang w:val="pl-PL"/>
              </w:rPr>
            </w:pPr>
          </w:p>
          <w:p w14:paraId="6356130C" w14:textId="77777777" w:rsidR="00E74068" w:rsidRPr="006D3D12" w:rsidRDefault="00E74068" w:rsidP="00896171">
            <w:pPr>
              <w:pStyle w:val="TableParagraph"/>
              <w:rPr>
                <w:rFonts w:ascii="Times New Roman" w:hAnsi="Times New Roman" w:cs="Times New Roman"/>
                <w:sz w:val="18"/>
                <w:lang w:val="pl-PL"/>
              </w:rPr>
            </w:pPr>
          </w:p>
          <w:p w14:paraId="5735E634" w14:textId="77777777" w:rsidR="00E74068" w:rsidRPr="006D3D12" w:rsidRDefault="00E74068" w:rsidP="00896171">
            <w:pPr>
              <w:pStyle w:val="TableParagraph"/>
              <w:rPr>
                <w:rFonts w:ascii="Times New Roman" w:hAnsi="Times New Roman" w:cs="Times New Roman"/>
                <w:sz w:val="18"/>
                <w:lang w:val="pl-PL"/>
              </w:rPr>
            </w:pPr>
          </w:p>
          <w:p w14:paraId="5A46C129" w14:textId="59090A8F" w:rsidR="00E74068" w:rsidRPr="006D3D12" w:rsidRDefault="00E74068" w:rsidP="00E74068">
            <w:pPr>
              <w:pStyle w:val="TableParagraph"/>
              <w:jc w:val="right"/>
              <w:rPr>
                <w:rFonts w:ascii="Times New Roman" w:hAnsi="Times New Roman" w:cs="Times New Roman"/>
                <w:sz w:val="18"/>
                <w:lang w:val="pl-PL"/>
              </w:rPr>
            </w:pPr>
            <w:r w:rsidRPr="006D3D12">
              <w:rPr>
                <w:rFonts w:ascii="Times New Roman" w:hAnsi="Times New Roman" w:cs="Times New Roman"/>
                <w:sz w:val="18"/>
                <w:lang w:val="pl-PL"/>
              </w:rPr>
              <w:t>8,640</w:t>
            </w:r>
          </w:p>
        </w:tc>
        <w:tc>
          <w:tcPr>
            <w:tcW w:w="1257" w:type="dxa"/>
          </w:tcPr>
          <w:p w14:paraId="676D2C37" w14:textId="77777777" w:rsidR="00896171" w:rsidRPr="006D3D12" w:rsidRDefault="00896171" w:rsidP="00896171">
            <w:pPr>
              <w:pStyle w:val="TableParagraph"/>
              <w:rPr>
                <w:rFonts w:ascii="Times New Roman" w:hAnsi="Times New Roman" w:cs="Times New Roman"/>
                <w:sz w:val="18"/>
                <w:lang w:val="pl-PL"/>
              </w:rPr>
            </w:pPr>
          </w:p>
        </w:tc>
      </w:tr>
      <w:tr w:rsidR="00896171" w:rsidRPr="006D3D12" w14:paraId="1ECFD2D6" w14:textId="77777777" w:rsidTr="00177D18">
        <w:trPr>
          <w:trHeight w:val="234"/>
        </w:trPr>
        <w:tc>
          <w:tcPr>
            <w:tcW w:w="567" w:type="dxa"/>
          </w:tcPr>
          <w:p w14:paraId="21D43824" w14:textId="77777777" w:rsidR="00896171" w:rsidRPr="006D3D12" w:rsidRDefault="00896171" w:rsidP="00896171">
            <w:pPr>
              <w:pStyle w:val="TableParagraph"/>
              <w:jc w:val="center"/>
              <w:rPr>
                <w:rFonts w:ascii="Times New Roman" w:hAnsi="Times New Roman" w:cs="Times New Roman"/>
                <w:sz w:val="16"/>
                <w:lang w:val="pl-PL"/>
              </w:rPr>
            </w:pPr>
          </w:p>
        </w:tc>
        <w:tc>
          <w:tcPr>
            <w:tcW w:w="1134" w:type="dxa"/>
          </w:tcPr>
          <w:p w14:paraId="657A7C2A" w14:textId="77777777" w:rsidR="00896171" w:rsidRPr="006D3D12" w:rsidRDefault="00896171" w:rsidP="00896171">
            <w:pPr>
              <w:pStyle w:val="TableParagraph"/>
              <w:rPr>
                <w:rFonts w:ascii="Times New Roman" w:hAnsi="Times New Roman" w:cs="Times New Roman"/>
                <w:sz w:val="16"/>
                <w:lang w:val="pl-PL"/>
              </w:rPr>
            </w:pPr>
          </w:p>
        </w:tc>
        <w:tc>
          <w:tcPr>
            <w:tcW w:w="5387" w:type="dxa"/>
          </w:tcPr>
          <w:p w14:paraId="26FA5537" w14:textId="77777777" w:rsidR="00896171" w:rsidRPr="006D3D12" w:rsidRDefault="00896171" w:rsidP="00896171">
            <w:pPr>
              <w:pStyle w:val="TableParagraph"/>
              <w:rPr>
                <w:rFonts w:ascii="Times New Roman" w:hAnsi="Times New Roman" w:cs="Times New Roman"/>
                <w:sz w:val="16"/>
                <w:lang w:val="pl-PL"/>
              </w:rPr>
            </w:pPr>
          </w:p>
        </w:tc>
        <w:tc>
          <w:tcPr>
            <w:tcW w:w="425" w:type="dxa"/>
          </w:tcPr>
          <w:p w14:paraId="6CA3DF6B" w14:textId="77777777" w:rsidR="00896171" w:rsidRPr="006D3D12" w:rsidRDefault="00896171" w:rsidP="00896171">
            <w:pPr>
              <w:pStyle w:val="TableParagraph"/>
              <w:rPr>
                <w:rFonts w:ascii="Times New Roman" w:hAnsi="Times New Roman" w:cs="Times New Roman"/>
                <w:sz w:val="16"/>
                <w:lang w:val="pl-PL"/>
              </w:rPr>
            </w:pPr>
          </w:p>
        </w:tc>
        <w:tc>
          <w:tcPr>
            <w:tcW w:w="1148" w:type="dxa"/>
          </w:tcPr>
          <w:p w14:paraId="65BEEDCD" w14:textId="77777777" w:rsidR="00896171" w:rsidRPr="006D3D12" w:rsidRDefault="00896171" w:rsidP="00896171">
            <w:pPr>
              <w:pStyle w:val="TableParagraph"/>
              <w:spacing w:line="189" w:lineRule="exact"/>
              <w:ind w:right="1"/>
              <w:jc w:val="right"/>
              <w:rPr>
                <w:rFonts w:ascii="Times New Roman" w:hAnsi="Times New Roman" w:cs="Times New Roman"/>
                <w:b/>
                <w:sz w:val="19"/>
                <w:lang w:val="pl-PL"/>
              </w:rPr>
            </w:pPr>
            <w:r w:rsidRPr="006D3D12">
              <w:rPr>
                <w:rFonts w:ascii="Times New Roman" w:hAnsi="Times New Roman" w:cs="Times New Roman"/>
                <w:b/>
                <w:sz w:val="19"/>
                <w:lang w:val="pl-PL"/>
              </w:rPr>
              <w:t>RAZEM</w:t>
            </w:r>
          </w:p>
        </w:tc>
        <w:tc>
          <w:tcPr>
            <w:tcW w:w="1257" w:type="dxa"/>
          </w:tcPr>
          <w:p w14:paraId="68B5BAE5" w14:textId="4E917A57" w:rsidR="00896171" w:rsidRPr="006D3D12" w:rsidRDefault="00E74068" w:rsidP="00896171">
            <w:pPr>
              <w:pStyle w:val="TableParagraph"/>
              <w:spacing w:line="194" w:lineRule="exact"/>
              <w:ind w:right="17"/>
              <w:jc w:val="right"/>
              <w:rPr>
                <w:rFonts w:ascii="Times New Roman" w:hAnsi="Times New Roman" w:cs="Times New Roman"/>
                <w:b/>
                <w:sz w:val="19"/>
                <w:lang w:val="pl-PL"/>
              </w:rPr>
            </w:pPr>
            <w:r w:rsidRPr="006D3D12">
              <w:rPr>
                <w:rFonts w:ascii="Times New Roman" w:hAnsi="Times New Roman" w:cs="Times New Roman"/>
                <w:b/>
                <w:sz w:val="19"/>
                <w:lang w:val="pl-PL"/>
              </w:rPr>
              <w:t>8,640</w:t>
            </w:r>
          </w:p>
        </w:tc>
      </w:tr>
      <w:tr w:rsidR="005B615D" w:rsidRPr="006D3D12" w14:paraId="44A4371D" w14:textId="77777777" w:rsidTr="005B615D">
        <w:trPr>
          <w:trHeight w:val="242"/>
        </w:trPr>
        <w:tc>
          <w:tcPr>
            <w:tcW w:w="567" w:type="dxa"/>
          </w:tcPr>
          <w:p w14:paraId="465053B6" w14:textId="6AE32D5F" w:rsidR="005B615D" w:rsidRPr="006D3D12" w:rsidRDefault="005B615D" w:rsidP="00896171">
            <w:pPr>
              <w:pStyle w:val="TableParagraph"/>
              <w:spacing w:line="184" w:lineRule="exact"/>
              <w:ind w:right="-15"/>
              <w:jc w:val="center"/>
              <w:rPr>
                <w:rFonts w:ascii="Times New Roman" w:hAnsi="Times New Roman" w:cs="Times New Roman"/>
                <w:b/>
                <w:w w:val="83"/>
                <w:sz w:val="19"/>
              </w:rPr>
            </w:pPr>
            <w:r w:rsidRPr="006D3D12">
              <w:rPr>
                <w:rFonts w:ascii="Times New Roman" w:hAnsi="Times New Roman" w:cs="Times New Roman"/>
                <w:b/>
                <w:w w:val="83"/>
                <w:sz w:val="19"/>
              </w:rPr>
              <w:t>2</w:t>
            </w:r>
          </w:p>
        </w:tc>
        <w:tc>
          <w:tcPr>
            <w:tcW w:w="1134" w:type="dxa"/>
          </w:tcPr>
          <w:p w14:paraId="12A85A11" w14:textId="77777777" w:rsidR="005B615D" w:rsidRPr="006D3D12" w:rsidRDefault="005B615D" w:rsidP="00B37256">
            <w:pPr>
              <w:spacing w:line="276" w:lineRule="auto"/>
              <w:rPr>
                <w:rFonts w:ascii="Times New Roman" w:hAnsi="Times New Roman" w:cs="Times New Roman"/>
                <w:b/>
                <w:bCs/>
                <w:sz w:val="19"/>
                <w:szCs w:val="19"/>
              </w:rPr>
            </w:pPr>
          </w:p>
        </w:tc>
        <w:tc>
          <w:tcPr>
            <w:tcW w:w="8217" w:type="dxa"/>
            <w:gridSpan w:val="4"/>
          </w:tcPr>
          <w:p w14:paraId="7B9956CF" w14:textId="5DDCB37E" w:rsidR="005B615D" w:rsidRPr="006D3D12" w:rsidRDefault="005B615D" w:rsidP="00896171">
            <w:pPr>
              <w:pStyle w:val="TableParagraph"/>
              <w:rPr>
                <w:rFonts w:ascii="Times New Roman" w:hAnsi="Times New Roman" w:cs="Times New Roman"/>
                <w:sz w:val="18"/>
                <w:lang w:val="pl-PL"/>
              </w:rPr>
            </w:pPr>
            <w:r w:rsidRPr="006D3D12">
              <w:rPr>
                <w:rFonts w:ascii="Times New Roman" w:hAnsi="Times New Roman" w:cs="Times New Roman"/>
                <w:b/>
                <w:sz w:val="19"/>
                <w:szCs w:val="19"/>
                <w:lang w:val="pl-PL"/>
              </w:rPr>
              <w:t>Utylizacja gruzu</w:t>
            </w:r>
          </w:p>
        </w:tc>
      </w:tr>
      <w:tr w:rsidR="00896171" w:rsidRPr="006D3D12" w14:paraId="7E3174FD" w14:textId="77777777" w:rsidTr="00177D18">
        <w:trPr>
          <w:trHeight w:val="436"/>
        </w:trPr>
        <w:tc>
          <w:tcPr>
            <w:tcW w:w="567" w:type="dxa"/>
          </w:tcPr>
          <w:p w14:paraId="246BECA5" w14:textId="77777777" w:rsidR="00896171" w:rsidRPr="006D3D12" w:rsidRDefault="00896171" w:rsidP="00896171">
            <w:pPr>
              <w:pStyle w:val="TableParagraph"/>
              <w:spacing w:line="184" w:lineRule="exact"/>
              <w:ind w:right="-15"/>
              <w:jc w:val="center"/>
              <w:rPr>
                <w:rFonts w:ascii="Times New Roman" w:hAnsi="Times New Roman" w:cs="Times New Roman"/>
                <w:b/>
                <w:w w:val="83"/>
                <w:sz w:val="19"/>
                <w:lang w:val="pl-PL"/>
              </w:rPr>
            </w:pPr>
            <w:r w:rsidRPr="006D3D12">
              <w:rPr>
                <w:rFonts w:ascii="Times New Roman" w:hAnsi="Times New Roman" w:cs="Times New Roman"/>
                <w:b/>
                <w:w w:val="83"/>
                <w:sz w:val="19"/>
                <w:lang w:val="pl-PL"/>
              </w:rPr>
              <w:t>2</w:t>
            </w:r>
          </w:p>
          <w:p w14:paraId="25D827F2" w14:textId="3983EBA3" w:rsidR="005B615D" w:rsidRPr="006D3D12" w:rsidRDefault="005B615D" w:rsidP="00896171">
            <w:pPr>
              <w:pStyle w:val="TableParagraph"/>
              <w:spacing w:line="184" w:lineRule="exact"/>
              <w:ind w:right="-15"/>
              <w:jc w:val="center"/>
              <w:rPr>
                <w:rFonts w:ascii="Times New Roman" w:hAnsi="Times New Roman" w:cs="Times New Roman"/>
                <w:b/>
                <w:sz w:val="19"/>
                <w:lang w:val="pl-PL"/>
              </w:rPr>
            </w:pPr>
            <w:r w:rsidRPr="006D3D12">
              <w:rPr>
                <w:rFonts w:ascii="Times New Roman" w:hAnsi="Times New Roman" w:cs="Times New Roman"/>
                <w:b/>
                <w:sz w:val="19"/>
                <w:lang w:val="pl-PL"/>
              </w:rPr>
              <w:t>d.2</w:t>
            </w:r>
          </w:p>
        </w:tc>
        <w:tc>
          <w:tcPr>
            <w:tcW w:w="1134" w:type="dxa"/>
          </w:tcPr>
          <w:p w14:paraId="70813E56" w14:textId="0F360492" w:rsidR="00B37256" w:rsidRPr="006D3D12" w:rsidRDefault="00B37256" w:rsidP="00B37256">
            <w:pPr>
              <w:spacing w:line="276" w:lineRule="auto"/>
              <w:rPr>
                <w:rFonts w:ascii="Times New Roman" w:hAnsi="Times New Roman" w:cs="Times New Roman"/>
                <w:b/>
                <w:bCs/>
                <w:sz w:val="19"/>
                <w:szCs w:val="19"/>
                <w:lang w:val="pl-PL"/>
              </w:rPr>
            </w:pPr>
            <w:r w:rsidRPr="006D3D12">
              <w:rPr>
                <w:rFonts w:ascii="Times New Roman" w:hAnsi="Times New Roman" w:cs="Times New Roman"/>
                <w:b/>
                <w:bCs/>
                <w:sz w:val="19"/>
                <w:szCs w:val="19"/>
                <w:lang w:val="pl-PL"/>
              </w:rPr>
              <w:t xml:space="preserve">KNR </w:t>
            </w:r>
            <w:r w:rsidR="005B615D" w:rsidRPr="006D3D12">
              <w:rPr>
                <w:rFonts w:ascii="Times New Roman" w:hAnsi="Times New Roman" w:cs="Times New Roman"/>
                <w:b/>
                <w:bCs/>
                <w:sz w:val="19"/>
                <w:szCs w:val="19"/>
                <w:lang w:val="pl-PL"/>
              </w:rPr>
              <w:t>4-01</w:t>
            </w:r>
          </w:p>
          <w:p w14:paraId="294157C3" w14:textId="4079F810" w:rsidR="00896171" w:rsidRPr="006D3D12" w:rsidRDefault="005B615D" w:rsidP="00B37256">
            <w:pPr>
              <w:pStyle w:val="TableParagraph"/>
              <w:spacing w:line="210" w:lineRule="exact"/>
              <w:rPr>
                <w:rFonts w:ascii="Times New Roman" w:hAnsi="Times New Roman" w:cs="Times New Roman"/>
                <w:sz w:val="19"/>
                <w:lang w:val="pl-PL"/>
              </w:rPr>
            </w:pPr>
            <w:r w:rsidRPr="006D3D12">
              <w:rPr>
                <w:rFonts w:ascii="Times New Roman" w:hAnsi="Times New Roman" w:cs="Times New Roman"/>
                <w:b/>
                <w:bCs/>
                <w:sz w:val="19"/>
                <w:szCs w:val="19"/>
                <w:lang w:val="pl-PL"/>
              </w:rPr>
              <w:t>0108-17</w:t>
            </w:r>
          </w:p>
        </w:tc>
        <w:tc>
          <w:tcPr>
            <w:tcW w:w="5387" w:type="dxa"/>
          </w:tcPr>
          <w:p w14:paraId="0D83203D" w14:textId="77777777" w:rsidR="00896171" w:rsidRPr="006D3D12" w:rsidRDefault="005B615D" w:rsidP="00B37256">
            <w:pPr>
              <w:adjustRightInd w:val="0"/>
              <w:rPr>
                <w:rFonts w:ascii="Times New Roman" w:hAnsi="Times New Roman" w:cs="Times New Roman"/>
                <w:sz w:val="19"/>
                <w:szCs w:val="19"/>
                <w:lang w:val="pl-PL"/>
              </w:rPr>
            </w:pPr>
            <w:r w:rsidRPr="006D3D12">
              <w:rPr>
                <w:rFonts w:ascii="Times New Roman" w:hAnsi="Times New Roman" w:cs="Times New Roman"/>
                <w:sz w:val="19"/>
                <w:szCs w:val="19"/>
                <w:lang w:val="pl-PL"/>
              </w:rPr>
              <w:t>Wywiezienie samochodami samowyładowczymi gruzu z rozbieranych konstrukcji na odległość do 1 km</w:t>
            </w:r>
          </w:p>
          <w:p w14:paraId="4AD0AAAE" w14:textId="25F1E0D2" w:rsidR="005B615D" w:rsidRPr="006D3D12" w:rsidRDefault="005B615D" w:rsidP="00B37256">
            <w:pPr>
              <w:adjustRightInd w:val="0"/>
              <w:rPr>
                <w:rFonts w:ascii="Times New Roman" w:hAnsi="Times New Roman" w:cs="Times New Roman"/>
                <w:sz w:val="19"/>
                <w:szCs w:val="19"/>
                <w:lang w:val="pl-PL"/>
              </w:rPr>
            </w:pPr>
            <w:r w:rsidRPr="006D3D12">
              <w:rPr>
                <w:rFonts w:ascii="Times New Roman" w:hAnsi="Times New Roman" w:cs="Times New Roman"/>
                <w:sz w:val="19"/>
                <w:szCs w:val="19"/>
                <w:lang w:val="pl-PL"/>
              </w:rPr>
              <w:t>0,864</w:t>
            </w:r>
          </w:p>
        </w:tc>
        <w:tc>
          <w:tcPr>
            <w:tcW w:w="425" w:type="dxa"/>
          </w:tcPr>
          <w:p w14:paraId="6F937768" w14:textId="77777777" w:rsidR="00896171" w:rsidRPr="006D3D12" w:rsidRDefault="005B615D" w:rsidP="005B615D">
            <w:pPr>
              <w:pStyle w:val="TableParagraph"/>
              <w:spacing w:line="184" w:lineRule="exact"/>
              <w:ind w:left="54" w:right="14"/>
              <w:jc w:val="center"/>
              <w:rPr>
                <w:rFonts w:ascii="Times New Roman" w:hAnsi="Times New Roman" w:cs="Times New Roman"/>
                <w:sz w:val="19"/>
                <w:vertAlign w:val="superscript"/>
                <w:lang w:val="pl-PL"/>
              </w:rPr>
            </w:pPr>
            <w:r w:rsidRPr="006D3D12">
              <w:rPr>
                <w:rFonts w:ascii="Times New Roman" w:hAnsi="Times New Roman" w:cs="Times New Roman"/>
                <w:sz w:val="19"/>
                <w:lang w:val="pl-PL"/>
              </w:rPr>
              <w:t>m</w:t>
            </w:r>
            <w:r w:rsidRPr="006D3D12">
              <w:rPr>
                <w:rFonts w:ascii="Times New Roman" w:hAnsi="Times New Roman" w:cs="Times New Roman"/>
                <w:sz w:val="19"/>
                <w:vertAlign w:val="superscript"/>
                <w:lang w:val="pl-PL"/>
              </w:rPr>
              <w:t>3</w:t>
            </w:r>
          </w:p>
          <w:p w14:paraId="731FDED8" w14:textId="77777777" w:rsidR="005B615D" w:rsidRPr="006D3D12" w:rsidRDefault="005B615D" w:rsidP="005B615D">
            <w:pPr>
              <w:pStyle w:val="TableParagraph"/>
              <w:spacing w:line="184" w:lineRule="exact"/>
              <w:ind w:left="54" w:right="14"/>
              <w:jc w:val="center"/>
              <w:rPr>
                <w:rFonts w:ascii="Times New Roman" w:hAnsi="Times New Roman" w:cs="Times New Roman"/>
                <w:sz w:val="19"/>
                <w:lang w:val="pl-PL"/>
              </w:rPr>
            </w:pPr>
          </w:p>
          <w:p w14:paraId="4230C30E" w14:textId="0644F4E4" w:rsidR="005B615D" w:rsidRPr="006D3D12" w:rsidRDefault="005B615D" w:rsidP="005B615D">
            <w:pPr>
              <w:pStyle w:val="TableParagraph"/>
              <w:spacing w:line="184" w:lineRule="exact"/>
              <w:ind w:right="14"/>
              <w:jc w:val="center"/>
              <w:rPr>
                <w:rFonts w:ascii="Times New Roman" w:hAnsi="Times New Roman" w:cs="Times New Roman"/>
                <w:sz w:val="19"/>
                <w:lang w:val="pl-PL"/>
              </w:rPr>
            </w:pPr>
            <w:r w:rsidRPr="006D3D12">
              <w:rPr>
                <w:rFonts w:ascii="Times New Roman" w:hAnsi="Times New Roman" w:cs="Times New Roman"/>
                <w:sz w:val="19"/>
                <w:lang w:val="pl-PL"/>
              </w:rPr>
              <w:t>m</w:t>
            </w:r>
            <w:r w:rsidRPr="006D3D12">
              <w:rPr>
                <w:rFonts w:ascii="Times New Roman" w:hAnsi="Times New Roman" w:cs="Times New Roman"/>
                <w:sz w:val="19"/>
                <w:vertAlign w:val="superscript"/>
                <w:lang w:val="pl-PL"/>
              </w:rPr>
              <w:t>3</w:t>
            </w:r>
          </w:p>
        </w:tc>
        <w:tc>
          <w:tcPr>
            <w:tcW w:w="1148" w:type="dxa"/>
          </w:tcPr>
          <w:p w14:paraId="50A578A5" w14:textId="77777777" w:rsidR="00896171" w:rsidRPr="006D3D12" w:rsidRDefault="00896171" w:rsidP="00896171">
            <w:pPr>
              <w:pStyle w:val="TableParagraph"/>
              <w:rPr>
                <w:rFonts w:ascii="Times New Roman" w:hAnsi="Times New Roman" w:cs="Times New Roman"/>
                <w:sz w:val="18"/>
                <w:lang w:val="pl-PL"/>
              </w:rPr>
            </w:pPr>
          </w:p>
          <w:p w14:paraId="1045DC66" w14:textId="77777777" w:rsidR="005B615D" w:rsidRPr="006D3D12" w:rsidRDefault="005B615D" w:rsidP="00896171">
            <w:pPr>
              <w:pStyle w:val="TableParagraph"/>
              <w:rPr>
                <w:rFonts w:ascii="Times New Roman" w:hAnsi="Times New Roman" w:cs="Times New Roman"/>
                <w:sz w:val="18"/>
                <w:lang w:val="pl-PL"/>
              </w:rPr>
            </w:pPr>
          </w:p>
          <w:p w14:paraId="63B7D4DD" w14:textId="50708CF6" w:rsidR="005B615D" w:rsidRPr="006D3D12" w:rsidRDefault="005B615D" w:rsidP="005B615D">
            <w:pPr>
              <w:pStyle w:val="TableParagraph"/>
              <w:jc w:val="right"/>
              <w:rPr>
                <w:rFonts w:ascii="Times New Roman" w:hAnsi="Times New Roman" w:cs="Times New Roman"/>
                <w:sz w:val="18"/>
                <w:lang w:val="pl-PL"/>
              </w:rPr>
            </w:pPr>
            <w:r w:rsidRPr="006D3D12">
              <w:rPr>
                <w:rFonts w:ascii="Times New Roman" w:hAnsi="Times New Roman" w:cs="Times New Roman"/>
                <w:sz w:val="18"/>
                <w:lang w:val="pl-PL"/>
              </w:rPr>
              <w:t>0,864</w:t>
            </w:r>
          </w:p>
        </w:tc>
        <w:tc>
          <w:tcPr>
            <w:tcW w:w="1257" w:type="dxa"/>
          </w:tcPr>
          <w:p w14:paraId="1E6E07E4" w14:textId="77777777" w:rsidR="00896171" w:rsidRPr="006D3D12" w:rsidRDefault="00896171" w:rsidP="00896171">
            <w:pPr>
              <w:pStyle w:val="TableParagraph"/>
              <w:rPr>
                <w:rFonts w:ascii="Times New Roman" w:hAnsi="Times New Roman" w:cs="Times New Roman"/>
                <w:sz w:val="18"/>
                <w:lang w:val="pl-PL"/>
              </w:rPr>
            </w:pPr>
          </w:p>
        </w:tc>
      </w:tr>
      <w:tr w:rsidR="00896171" w:rsidRPr="006D3D12" w14:paraId="44C3CFCA" w14:textId="77777777" w:rsidTr="00177D18">
        <w:trPr>
          <w:trHeight w:val="253"/>
        </w:trPr>
        <w:tc>
          <w:tcPr>
            <w:tcW w:w="567" w:type="dxa"/>
          </w:tcPr>
          <w:p w14:paraId="58DB659E" w14:textId="77777777" w:rsidR="00896171" w:rsidRPr="006D3D12" w:rsidRDefault="00896171" w:rsidP="00896171">
            <w:pPr>
              <w:pStyle w:val="TableParagraph"/>
              <w:jc w:val="center"/>
              <w:rPr>
                <w:rFonts w:ascii="Times New Roman" w:hAnsi="Times New Roman" w:cs="Times New Roman"/>
                <w:sz w:val="18"/>
                <w:lang w:val="pl-PL"/>
              </w:rPr>
            </w:pPr>
          </w:p>
        </w:tc>
        <w:tc>
          <w:tcPr>
            <w:tcW w:w="1134" w:type="dxa"/>
          </w:tcPr>
          <w:p w14:paraId="73D632FD" w14:textId="77777777" w:rsidR="00896171" w:rsidRPr="006D3D12" w:rsidRDefault="00896171" w:rsidP="00896171">
            <w:pPr>
              <w:pStyle w:val="TableParagraph"/>
              <w:rPr>
                <w:rFonts w:ascii="Times New Roman" w:hAnsi="Times New Roman" w:cs="Times New Roman"/>
                <w:sz w:val="18"/>
                <w:lang w:val="pl-PL"/>
              </w:rPr>
            </w:pPr>
          </w:p>
        </w:tc>
        <w:tc>
          <w:tcPr>
            <w:tcW w:w="5387" w:type="dxa"/>
          </w:tcPr>
          <w:p w14:paraId="7B6F16E2" w14:textId="77777777" w:rsidR="00896171" w:rsidRPr="006D3D12" w:rsidRDefault="00896171" w:rsidP="00896171">
            <w:pPr>
              <w:pStyle w:val="TableParagraph"/>
              <w:rPr>
                <w:rFonts w:ascii="Times New Roman" w:hAnsi="Times New Roman" w:cs="Times New Roman"/>
                <w:sz w:val="18"/>
                <w:lang w:val="pl-PL"/>
              </w:rPr>
            </w:pPr>
          </w:p>
        </w:tc>
        <w:tc>
          <w:tcPr>
            <w:tcW w:w="425" w:type="dxa"/>
          </w:tcPr>
          <w:p w14:paraId="6FCDC96B" w14:textId="77777777" w:rsidR="00896171" w:rsidRPr="006D3D12" w:rsidRDefault="00896171" w:rsidP="00896171">
            <w:pPr>
              <w:pStyle w:val="TableParagraph"/>
              <w:rPr>
                <w:rFonts w:ascii="Times New Roman" w:hAnsi="Times New Roman" w:cs="Times New Roman"/>
                <w:sz w:val="18"/>
                <w:lang w:val="pl-PL"/>
              </w:rPr>
            </w:pPr>
          </w:p>
        </w:tc>
        <w:tc>
          <w:tcPr>
            <w:tcW w:w="1148" w:type="dxa"/>
          </w:tcPr>
          <w:p w14:paraId="44B50EAC" w14:textId="77777777" w:rsidR="00896171" w:rsidRPr="006D3D12" w:rsidRDefault="00896171" w:rsidP="00896171">
            <w:pPr>
              <w:pStyle w:val="TableParagraph"/>
              <w:spacing w:line="194" w:lineRule="exact"/>
              <w:ind w:right="5"/>
              <w:jc w:val="right"/>
              <w:rPr>
                <w:rFonts w:ascii="Times New Roman" w:hAnsi="Times New Roman" w:cs="Times New Roman"/>
                <w:b/>
                <w:sz w:val="19"/>
                <w:lang w:val="pl-PL"/>
              </w:rPr>
            </w:pPr>
            <w:r w:rsidRPr="006D3D12">
              <w:rPr>
                <w:rFonts w:ascii="Times New Roman" w:hAnsi="Times New Roman" w:cs="Times New Roman"/>
                <w:b/>
                <w:sz w:val="19"/>
                <w:lang w:val="pl-PL"/>
              </w:rPr>
              <w:t>RAZEM</w:t>
            </w:r>
          </w:p>
        </w:tc>
        <w:tc>
          <w:tcPr>
            <w:tcW w:w="1257" w:type="dxa"/>
          </w:tcPr>
          <w:p w14:paraId="7100BF9D" w14:textId="71EF2346" w:rsidR="00896171" w:rsidRPr="006D3D12" w:rsidRDefault="005B615D" w:rsidP="00896171">
            <w:pPr>
              <w:pStyle w:val="TableParagraph"/>
              <w:spacing w:line="194" w:lineRule="exact"/>
              <w:ind w:right="9"/>
              <w:jc w:val="right"/>
              <w:rPr>
                <w:rFonts w:ascii="Times New Roman" w:hAnsi="Times New Roman" w:cs="Times New Roman"/>
                <w:b/>
                <w:sz w:val="19"/>
                <w:lang w:val="pl-PL"/>
              </w:rPr>
            </w:pPr>
            <w:r w:rsidRPr="006D3D12">
              <w:rPr>
                <w:rFonts w:ascii="Times New Roman" w:hAnsi="Times New Roman" w:cs="Times New Roman"/>
                <w:b/>
                <w:sz w:val="19"/>
                <w:lang w:val="pl-PL"/>
              </w:rPr>
              <w:t>0,864</w:t>
            </w:r>
          </w:p>
        </w:tc>
      </w:tr>
      <w:tr w:rsidR="00896171" w:rsidRPr="006D3D12" w14:paraId="4B200800" w14:textId="77777777" w:rsidTr="00177D18">
        <w:trPr>
          <w:trHeight w:val="488"/>
        </w:trPr>
        <w:tc>
          <w:tcPr>
            <w:tcW w:w="567" w:type="dxa"/>
          </w:tcPr>
          <w:p w14:paraId="4FCA5748" w14:textId="77777777" w:rsidR="00896171" w:rsidRPr="006D3D12" w:rsidRDefault="00896171" w:rsidP="00896171">
            <w:pPr>
              <w:pStyle w:val="TableParagraph"/>
              <w:spacing w:line="165" w:lineRule="exact"/>
              <w:ind w:right="-15"/>
              <w:jc w:val="center"/>
              <w:rPr>
                <w:rFonts w:ascii="Times New Roman" w:hAnsi="Times New Roman" w:cs="Times New Roman"/>
                <w:b/>
                <w:w w:val="84"/>
                <w:sz w:val="19"/>
                <w:lang w:val="pl-PL"/>
              </w:rPr>
            </w:pPr>
            <w:r w:rsidRPr="006D3D12">
              <w:rPr>
                <w:rFonts w:ascii="Times New Roman" w:hAnsi="Times New Roman" w:cs="Times New Roman"/>
                <w:b/>
                <w:w w:val="84"/>
                <w:sz w:val="19"/>
                <w:lang w:val="pl-PL"/>
              </w:rPr>
              <w:t>3</w:t>
            </w:r>
          </w:p>
          <w:p w14:paraId="270745A3" w14:textId="395A0989" w:rsidR="005B615D" w:rsidRPr="006D3D12" w:rsidRDefault="005B615D" w:rsidP="00896171">
            <w:pPr>
              <w:pStyle w:val="TableParagraph"/>
              <w:spacing w:line="165" w:lineRule="exact"/>
              <w:ind w:right="-15"/>
              <w:jc w:val="center"/>
              <w:rPr>
                <w:rFonts w:ascii="Times New Roman" w:hAnsi="Times New Roman" w:cs="Times New Roman"/>
                <w:b/>
                <w:sz w:val="19"/>
                <w:lang w:val="pl-PL"/>
              </w:rPr>
            </w:pPr>
            <w:r w:rsidRPr="006D3D12">
              <w:rPr>
                <w:rFonts w:ascii="Times New Roman" w:hAnsi="Times New Roman" w:cs="Times New Roman"/>
                <w:b/>
                <w:sz w:val="19"/>
                <w:lang w:val="pl-PL"/>
              </w:rPr>
              <w:t>d.2</w:t>
            </w:r>
          </w:p>
        </w:tc>
        <w:tc>
          <w:tcPr>
            <w:tcW w:w="1134" w:type="dxa"/>
          </w:tcPr>
          <w:p w14:paraId="5D073C1B" w14:textId="41646B74" w:rsidR="00B37256" w:rsidRPr="006D3D12" w:rsidRDefault="00B37256" w:rsidP="00B37256">
            <w:pPr>
              <w:spacing w:line="276" w:lineRule="auto"/>
              <w:rPr>
                <w:rFonts w:ascii="Times New Roman" w:hAnsi="Times New Roman" w:cs="Times New Roman"/>
                <w:b/>
                <w:bCs/>
                <w:sz w:val="19"/>
                <w:szCs w:val="19"/>
                <w:lang w:val="pl-PL"/>
              </w:rPr>
            </w:pPr>
            <w:r w:rsidRPr="006D3D12">
              <w:rPr>
                <w:rFonts w:ascii="Times New Roman" w:hAnsi="Times New Roman" w:cs="Times New Roman"/>
                <w:b/>
                <w:bCs/>
                <w:sz w:val="19"/>
                <w:szCs w:val="19"/>
                <w:lang w:val="pl-PL"/>
              </w:rPr>
              <w:t xml:space="preserve">KNR </w:t>
            </w:r>
            <w:r w:rsidR="005B615D" w:rsidRPr="006D3D12">
              <w:rPr>
                <w:rFonts w:ascii="Times New Roman" w:hAnsi="Times New Roman" w:cs="Times New Roman"/>
                <w:b/>
                <w:bCs/>
                <w:sz w:val="19"/>
                <w:szCs w:val="19"/>
                <w:lang w:val="pl-PL"/>
              </w:rPr>
              <w:t>4-01</w:t>
            </w:r>
          </w:p>
          <w:p w14:paraId="7999B2FE" w14:textId="703A819B" w:rsidR="00896171" w:rsidRPr="006D3D12" w:rsidRDefault="005B615D" w:rsidP="00B37256">
            <w:pPr>
              <w:pStyle w:val="TableParagraph"/>
              <w:spacing w:line="212" w:lineRule="exact"/>
              <w:rPr>
                <w:rFonts w:ascii="Times New Roman" w:hAnsi="Times New Roman" w:cs="Times New Roman"/>
                <w:sz w:val="19"/>
                <w:lang w:val="pl-PL"/>
              </w:rPr>
            </w:pPr>
            <w:r w:rsidRPr="006D3D12">
              <w:rPr>
                <w:rFonts w:ascii="Times New Roman" w:hAnsi="Times New Roman" w:cs="Times New Roman"/>
                <w:b/>
                <w:bCs/>
                <w:sz w:val="19"/>
                <w:szCs w:val="19"/>
                <w:lang w:val="pl-PL"/>
              </w:rPr>
              <w:t>0108-20</w:t>
            </w:r>
          </w:p>
        </w:tc>
        <w:tc>
          <w:tcPr>
            <w:tcW w:w="5387" w:type="dxa"/>
          </w:tcPr>
          <w:p w14:paraId="286B5579" w14:textId="1144D1B5" w:rsidR="005B615D" w:rsidRPr="006D3D12" w:rsidRDefault="005B615D" w:rsidP="005B615D">
            <w:pPr>
              <w:adjustRightInd w:val="0"/>
              <w:rPr>
                <w:rFonts w:ascii="Times New Roman" w:hAnsi="Times New Roman" w:cs="Times New Roman"/>
                <w:sz w:val="19"/>
                <w:szCs w:val="19"/>
                <w:lang w:val="pl-PL"/>
              </w:rPr>
            </w:pPr>
            <w:r w:rsidRPr="006D3D12">
              <w:rPr>
                <w:rFonts w:ascii="Times New Roman" w:hAnsi="Times New Roman" w:cs="Times New Roman"/>
                <w:sz w:val="19"/>
                <w:szCs w:val="19"/>
                <w:lang w:val="pl-PL"/>
              </w:rPr>
              <w:t>Wywiezienie samochodami samowyładowczymi gruzu z rozbieranych konstrukcji – za każdy następny 1 km</w:t>
            </w:r>
          </w:p>
          <w:p w14:paraId="182DD98F" w14:textId="31337FFA" w:rsidR="005B615D" w:rsidRPr="006D3D12" w:rsidRDefault="005B615D" w:rsidP="005B615D">
            <w:pPr>
              <w:adjustRightInd w:val="0"/>
              <w:rPr>
                <w:rFonts w:ascii="Times New Roman" w:hAnsi="Times New Roman" w:cs="Times New Roman"/>
                <w:sz w:val="19"/>
                <w:szCs w:val="19"/>
                <w:lang w:val="pl-PL"/>
              </w:rPr>
            </w:pPr>
            <w:r w:rsidRPr="006D3D12">
              <w:rPr>
                <w:rFonts w:ascii="Times New Roman" w:hAnsi="Times New Roman" w:cs="Times New Roman"/>
                <w:sz w:val="19"/>
                <w:szCs w:val="19"/>
                <w:lang w:val="pl-PL"/>
              </w:rPr>
              <w:t>Krotność = 19</w:t>
            </w:r>
          </w:p>
          <w:p w14:paraId="1874BCA7" w14:textId="38BAD574" w:rsidR="00896171" w:rsidRPr="006D3D12" w:rsidRDefault="005B615D" w:rsidP="005B615D">
            <w:pPr>
              <w:adjustRightInd w:val="0"/>
              <w:rPr>
                <w:rFonts w:ascii="Times New Roman" w:hAnsi="Times New Roman" w:cs="Times New Roman"/>
                <w:sz w:val="19"/>
                <w:szCs w:val="19"/>
                <w:lang w:val="pl-PL"/>
              </w:rPr>
            </w:pPr>
            <w:r w:rsidRPr="006D3D12">
              <w:rPr>
                <w:rFonts w:ascii="Times New Roman" w:hAnsi="Times New Roman" w:cs="Times New Roman"/>
                <w:sz w:val="19"/>
                <w:szCs w:val="19"/>
                <w:lang w:val="pl-PL"/>
              </w:rPr>
              <w:t>0,864</w:t>
            </w:r>
          </w:p>
        </w:tc>
        <w:tc>
          <w:tcPr>
            <w:tcW w:w="425" w:type="dxa"/>
          </w:tcPr>
          <w:p w14:paraId="0F37DA1B" w14:textId="1935CB8A" w:rsidR="00896171" w:rsidRPr="006D3D12" w:rsidRDefault="005B615D" w:rsidP="00896171">
            <w:pPr>
              <w:pStyle w:val="TableParagraph"/>
              <w:spacing w:line="165" w:lineRule="exact"/>
              <w:ind w:left="50" w:right="14"/>
              <w:jc w:val="center"/>
              <w:rPr>
                <w:rFonts w:ascii="Times New Roman" w:hAnsi="Times New Roman" w:cs="Times New Roman"/>
                <w:vertAlign w:val="superscript"/>
                <w:lang w:val="pl-PL"/>
              </w:rPr>
            </w:pPr>
            <w:r w:rsidRPr="006D3D12">
              <w:rPr>
                <w:rFonts w:ascii="Times New Roman" w:hAnsi="Times New Roman" w:cs="Times New Roman"/>
                <w:sz w:val="19"/>
                <w:lang w:val="pl-PL"/>
              </w:rPr>
              <w:t>m</w:t>
            </w:r>
            <w:r w:rsidRPr="006D3D12">
              <w:rPr>
                <w:rFonts w:ascii="Times New Roman" w:hAnsi="Times New Roman" w:cs="Times New Roman"/>
                <w:vertAlign w:val="superscript"/>
                <w:lang w:val="pl-PL"/>
              </w:rPr>
              <w:t>3</w:t>
            </w:r>
          </w:p>
          <w:p w14:paraId="43F9B0AC" w14:textId="77777777" w:rsidR="005B615D" w:rsidRPr="006D3D12" w:rsidRDefault="005B615D" w:rsidP="00896171">
            <w:pPr>
              <w:pStyle w:val="TableParagraph"/>
              <w:spacing w:line="165" w:lineRule="exact"/>
              <w:ind w:left="50" w:right="14"/>
              <w:jc w:val="center"/>
              <w:rPr>
                <w:rFonts w:ascii="Times New Roman" w:hAnsi="Times New Roman" w:cs="Times New Roman"/>
                <w:sz w:val="19"/>
                <w:lang w:val="pl-PL"/>
              </w:rPr>
            </w:pPr>
          </w:p>
          <w:p w14:paraId="37CBA99F" w14:textId="77777777" w:rsidR="005B615D" w:rsidRPr="006D3D12" w:rsidRDefault="005B615D" w:rsidP="00896171">
            <w:pPr>
              <w:pStyle w:val="TableParagraph"/>
              <w:spacing w:line="165" w:lineRule="exact"/>
              <w:ind w:left="50" w:right="14"/>
              <w:jc w:val="center"/>
              <w:rPr>
                <w:rFonts w:ascii="Times New Roman" w:hAnsi="Times New Roman" w:cs="Times New Roman"/>
                <w:sz w:val="19"/>
                <w:lang w:val="pl-PL"/>
              </w:rPr>
            </w:pPr>
          </w:p>
          <w:p w14:paraId="29673FEA" w14:textId="77777777" w:rsidR="005B615D" w:rsidRPr="006D3D12" w:rsidRDefault="005B615D" w:rsidP="00896171">
            <w:pPr>
              <w:pStyle w:val="TableParagraph"/>
              <w:spacing w:line="165" w:lineRule="exact"/>
              <w:ind w:left="50" w:right="14"/>
              <w:jc w:val="center"/>
              <w:rPr>
                <w:rFonts w:ascii="Times New Roman" w:hAnsi="Times New Roman" w:cs="Times New Roman"/>
                <w:sz w:val="19"/>
                <w:lang w:val="pl-PL"/>
              </w:rPr>
            </w:pPr>
          </w:p>
          <w:p w14:paraId="5176083E" w14:textId="4DDC7415" w:rsidR="005B615D" w:rsidRPr="006D3D12" w:rsidRDefault="005B615D" w:rsidP="00896171">
            <w:pPr>
              <w:pStyle w:val="TableParagraph"/>
              <w:spacing w:line="165" w:lineRule="exact"/>
              <w:ind w:left="50" w:right="14"/>
              <w:jc w:val="center"/>
              <w:rPr>
                <w:rFonts w:ascii="Times New Roman" w:hAnsi="Times New Roman" w:cs="Times New Roman"/>
                <w:sz w:val="19"/>
                <w:lang w:val="pl-PL"/>
              </w:rPr>
            </w:pPr>
            <w:r w:rsidRPr="006D3D12">
              <w:rPr>
                <w:rFonts w:ascii="Times New Roman" w:hAnsi="Times New Roman" w:cs="Times New Roman"/>
                <w:sz w:val="19"/>
                <w:lang w:val="pl-PL"/>
              </w:rPr>
              <w:t>m</w:t>
            </w:r>
            <w:r w:rsidRPr="006D3D12">
              <w:rPr>
                <w:rFonts w:ascii="Times New Roman" w:hAnsi="Times New Roman" w:cs="Times New Roman"/>
                <w:vertAlign w:val="superscript"/>
                <w:lang w:val="pl-PL"/>
              </w:rPr>
              <w:t>3</w:t>
            </w:r>
          </w:p>
        </w:tc>
        <w:tc>
          <w:tcPr>
            <w:tcW w:w="1148" w:type="dxa"/>
          </w:tcPr>
          <w:p w14:paraId="6280A9F0" w14:textId="77777777" w:rsidR="00896171" w:rsidRPr="006D3D12" w:rsidRDefault="00896171" w:rsidP="00896171">
            <w:pPr>
              <w:pStyle w:val="TableParagraph"/>
              <w:rPr>
                <w:rFonts w:ascii="Times New Roman" w:hAnsi="Times New Roman" w:cs="Times New Roman"/>
                <w:sz w:val="18"/>
                <w:lang w:val="pl-PL"/>
              </w:rPr>
            </w:pPr>
          </w:p>
          <w:p w14:paraId="25A21BD4" w14:textId="77777777" w:rsidR="005B615D" w:rsidRPr="006D3D12" w:rsidRDefault="005B615D" w:rsidP="00896171">
            <w:pPr>
              <w:pStyle w:val="TableParagraph"/>
              <w:rPr>
                <w:rFonts w:ascii="Times New Roman" w:hAnsi="Times New Roman" w:cs="Times New Roman"/>
                <w:sz w:val="18"/>
                <w:lang w:val="pl-PL"/>
              </w:rPr>
            </w:pPr>
          </w:p>
          <w:p w14:paraId="77249236" w14:textId="77777777" w:rsidR="005B615D" w:rsidRPr="006D3D12" w:rsidRDefault="005B615D" w:rsidP="00896171">
            <w:pPr>
              <w:pStyle w:val="TableParagraph"/>
              <w:rPr>
                <w:rFonts w:ascii="Times New Roman" w:hAnsi="Times New Roman" w:cs="Times New Roman"/>
                <w:sz w:val="18"/>
                <w:lang w:val="pl-PL"/>
              </w:rPr>
            </w:pPr>
          </w:p>
          <w:p w14:paraId="3827077E" w14:textId="042D6895" w:rsidR="005B615D" w:rsidRPr="006D3D12" w:rsidRDefault="005B615D" w:rsidP="005B615D">
            <w:pPr>
              <w:pStyle w:val="TableParagraph"/>
              <w:jc w:val="right"/>
              <w:rPr>
                <w:rFonts w:ascii="Times New Roman" w:hAnsi="Times New Roman" w:cs="Times New Roman"/>
                <w:sz w:val="18"/>
                <w:lang w:val="pl-PL"/>
              </w:rPr>
            </w:pPr>
            <w:r w:rsidRPr="006D3D12">
              <w:rPr>
                <w:rFonts w:ascii="Times New Roman" w:hAnsi="Times New Roman" w:cs="Times New Roman"/>
                <w:sz w:val="18"/>
                <w:lang w:val="pl-PL"/>
              </w:rPr>
              <w:t>0,864</w:t>
            </w:r>
          </w:p>
        </w:tc>
        <w:tc>
          <w:tcPr>
            <w:tcW w:w="1257" w:type="dxa"/>
          </w:tcPr>
          <w:p w14:paraId="4C5745DD" w14:textId="77777777" w:rsidR="00896171" w:rsidRPr="006D3D12" w:rsidRDefault="00896171" w:rsidP="00896171">
            <w:pPr>
              <w:pStyle w:val="TableParagraph"/>
              <w:rPr>
                <w:rFonts w:ascii="Times New Roman" w:hAnsi="Times New Roman" w:cs="Times New Roman"/>
                <w:sz w:val="18"/>
                <w:lang w:val="pl-PL"/>
              </w:rPr>
            </w:pPr>
          </w:p>
        </w:tc>
      </w:tr>
      <w:tr w:rsidR="00896171" w:rsidRPr="00D67DAB" w14:paraId="51FBEB40" w14:textId="77777777" w:rsidTr="00177D18">
        <w:trPr>
          <w:trHeight w:val="225"/>
        </w:trPr>
        <w:tc>
          <w:tcPr>
            <w:tcW w:w="567" w:type="dxa"/>
          </w:tcPr>
          <w:p w14:paraId="5A32E219" w14:textId="77777777" w:rsidR="00896171" w:rsidRPr="006D3D12" w:rsidRDefault="00896171" w:rsidP="00896171">
            <w:pPr>
              <w:pStyle w:val="TableParagraph"/>
              <w:jc w:val="center"/>
              <w:rPr>
                <w:rFonts w:ascii="Times New Roman" w:hAnsi="Times New Roman" w:cs="Times New Roman"/>
                <w:sz w:val="16"/>
                <w:lang w:val="pl-PL"/>
              </w:rPr>
            </w:pPr>
          </w:p>
        </w:tc>
        <w:tc>
          <w:tcPr>
            <w:tcW w:w="1134" w:type="dxa"/>
          </w:tcPr>
          <w:p w14:paraId="6D18D0D1" w14:textId="77777777" w:rsidR="00896171" w:rsidRPr="006D3D12" w:rsidRDefault="00896171" w:rsidP="00896171">
            <w:pPr>
              <w:pStyle w:val="TableParagraph"/>
              <w:rPr>
                <w:rFonts w:ascii="Times New Roman" w:hAnsi="Times New Roman" w:cs="Times New Roman"/>
                <w:sz w:val="16"/>
                <w:lang w:val="pl-PL"/>
              </w:rPr>
            </w:pPr>
          </w:p>
        </w:tc>
        <w:tc>
          <w:tcPr>
            <w:tcW w:w="5387" w:type="dxa"/>
          </w:tcPr>
          <w:p w14:paraId="6C0FC5CE" w14:textId="77777777" w:rsidR="00896171" w:rsidRPr="006D3D12" w:rsidRDefault="00896171" w:rsidP="00896171">
            <w:pPr>
              <w:pStyle w:val="TableParagraph"/>
              <w:rPr>
                <w:rFonts w:ascii="Times New Roman" w:hAnsi="Times New Roman" w:cs="Times New Roman"/>
                <w:sz w:val="16"/>
                <w:lang w:val="pl-PL"/>
              </w:rPr>
            </w:pPr>
          </w:p>
        </w:tc>
        <w:tc>
          <w:tcPr>
            <w:tcW w:w="425" w:type="dxa"/>
          </w:tcPr>
          <w:p w14:paraId="34244E9F" w14:textId="77777777" w:rsidR="00896171" w:rsidRPr="006D3D12" w:rsidRDefault="00896171" w:rsidP="00896171">
            <w:pPr>
              <w:pStyle w:val="TableParagraph"/>
              <w:rPr>
                <w:rFonts w:ascii="Times New Roman" w:hAnsi="Times New Roman" w:cs="Times New Roman"/>
                <w:sz w:val="16"/>
                <w:lang w:val="pl-PL"/>
              </w:rPr>
            </w:pPr>
          </w:p>
        </w:tc>
        <w:tc>
          <w:tcPr>
            <w:tcW w:w="1148" w:type="dxa"/>
          </w:tcPr>
          <w:p w14:paraId="6FE8FB0E" w14:textId="77777777" w:rsidR="00896171" w:rsidRPr="006D3D12" w:rsidRDefault="00896171" w:rsidP="00896171">
            <w:pPr>
              <w:pStyle w:val="TableParagraph"/>
              <w:spacing w:line="189" w:lineRule="exact"/>
              <w:ind w:right="1"/>
              <w:jc w:val="right"/>
              <w:rPr>
                <w:rFonts w:ascii="Times New Roman" w:hAnsi="Times New Roman" w:cs="Times New Roman"/>
                <w:b/>
                <w:sz w:val="19"/>
                <w:lang w:val="pl-PL"/>
              </w:rPr>
            </w:pPr>
            <w:r w:rsidRPr="006D3D12">
              <w:rPr>
                <w:rFonts w:ascii="Times New Roman" w:hAnsi="Times New Roman" w:cs="Times New Roman"/>
                <w:b/>
                <w:sz w:val="19"/>
                <w:lang w:val="pl-PL"/>
              </w:rPr>
              <w:t>RAZEM</w:t>
            </w:r>
          </w:p>
        </w:tc>
        <w:tc>
          <w:tcPr>
            <w:tcW w:w="1257" w:type="dxa"/>
          </w:tcPr>
          <w:p w14:paraId="57F44B5C" w14:textId="281DCD3C" w:rsidR="00896171" w:rsidRPr="00D67DAB" w:rsidRDefault="005B615D" w:rsidP="00896171">
            <w:pPr>
              <w:pStyle w:val="TableParagraph"/>
              <w:spacing w:line="194" w:lineRule="exact"/>
              <w:ind w:right="17"/>
              <w:jc w:val="right"/>
              <w:rPr>
                <w:rFonts w:ascii="Times New Roman" w:hAnsi="Times New Roman" w:cs="Times New Roman"/>
                <w:b/>
                <w:sz w:val="19"/>
                <w:lang w:val="pl-PL"/>
              </w:rPr>
            </w:pPr>
            <w:r w:rsidRPr="006D3D12">
              <w:rPr>
                <w:rFonts w:ascii="Times New Roman" w:hAnsi="Times New Roman" w:cs="Times New Roman"/>
                <w:b/>
                <w:sz w:val="19"/>
                <w:lang w:val="pl-PL"/>
              </w:rPr>
              <w:t>0,864</w:t>
            </w:r>
          </w:p>
        </w:tc>
      </w:tr>
    </w:tbl>
    <w:p w14:paraId="3E8ECA1F" w14:textId="77777777" w:rsidR="00896171" w:rsidRPr="00896171" w:rsidRDefault="00896171" w:rsidP="00C51EA6">
      <w:pPr>
        <w:autoSpaceDE w:val="0"/>
        <w:autoSpaceDN w:val="0"/>
        <w:adjustRightInd w:val="0"/>
        <w:spacing w:after="0" w:line="240" w:lineRule="auto"/>
        <w:rPr>
          <w:rFonts w:ascii="Times New Roman" w:hAnsi="Times New Roman" w:cs="Times New Roman"/>
          <w:color w:val="000000"/>
        </w:rPr>
      </w:pPr>
    </w:p>
    <w:sectPr w:rsidR="00896171" w:rsidRPr="00896171" w:rsidSect="00FC674F">
      <w:headerReference w:type="default" r:id="rId13"/>
      <w:footerReference w:type="default" r:id="rId14"/>
      <w:pgSz w:w="11906" w:h="16838"/>
      <w:pgMar w:top="907" w:right="1134" w:bottom="90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9C26D" w14:textId="77777777" w:rsidR="0050382E" w:rsidRDefault="0050382E" w:rsidP="00FC674F">
      <w:pPr>
        <w:spacing w:after="0" w:line="240" w:lineRule="auto"/>
      </w:pPr>
      <w:r>
        <w:separator/>
      </w:r>
    </w:p>
  </w:endnote>
  <w:endnote w:type="continuationSeparator" w:id="0">
    <w:p w14:paraId="7C8E40B5" w14:textId="77777777" w:rsidR="0050382E" w:rsidRDefault="0050382E" w:rsidP="00FC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927220"/>
      <w:docPartObj>
        <w:docPartGallery w:val="Page Numbers (Bottom of Page)"/>
        <w:docPartUnique/>
      </w:docPartObj>
    </w:sdtPr>
    <w:sdtEndPr/>
    <w:sdtContent>
      <w:p w14:paraId="60B4C46D" w14:textId="77777777" w:rsidR="00D42842" w:rsidRDefault="00D42842">
        <w:pPr>
          <w:pStyle w:val="Stopka"/>
          <w:jc w:val="right"/>
        </w:pPr>
        <w:r>
          <w:fldChar w:fldCharType="begin"/>
        </w:r>
        <w:r>
          <w:instrText>PAGE   \* MERGEFORMAT</w:instrText>
        </w:r>
        <w:r>
          <w:fldChar w:fldCharType="separate"/>
        </w:r>
        <w:r>
          <w:t>2</w:t>
        </w:r>
        <w:r>
          <w:fldChar w:fldCharType="end"/>
        </w:r>
      </w:p>
    </w:sdtContent>
  </w:sdt>
  <w:p w14:paraId="11E064F0" w14:textId="77777777" w:rsidR="00D42842" w:rsidRDefault="00D42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2CB95" w14:textId="77777777" w:rsidR="0050382E" w:rsidRDefault="0050382E" w:rsidP="00FC674F">
      <w:pPr>
        <w:spacing w:after="0" w:line="240" w:lineRule="auto"/>
      </w:pPr>
      <w:r>
        <w:separator/>
      </w:r>
    </w:p>
  </w:footnote>
  <w:footnote w:type="continuationSeparator" w:id="0">
    <w:p w14:paraId="1996E8B2" w14:textId="77777777" w:rsidR="0050382E" w:rsidRDefault="0050382E" w:rsidP="00FC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4DC8" w14:textId="49BF6F81" w:rsidR="00D42842" w:rsidRDefault="00D42842" w:rsidP="00D42842">
    <w:pPr>
      <w:pStyle w:val="Nagwek"/>
      <w:jc w:val="center"/>
      <w:rPr>
        <w:rFonts w:ascii="Times New Roman" w:hAnsi="Times New Roman" w:cs="Times New Roman"/>
        <w:b/>
        <w:i/>
      </w:rPr>
    </w:pPr>
    <w:r>
      <w:rPr>
        <w:rFonts w:ascii="Times New Roman" w:hAnsi="Times New Roman" w:cs="Times New Roman"/>
        <w:b/>
        <w:i/>
      </w:rPr>
      <w:t>Wymiana stolarki drzwiowej z witryną</w:t>
    </w:r>
    <w:r w:rsidR="00F2557E">
      <w:rPr>
        <w:rFonts w:ascii="Times New Roman" w:hAnsi="Times New Roman" w:cs="Times New Roman"/>
        <w:b/>
        <w:i/>
      </w:rPr>
      <w:t xml:space="preserve"> – NZOZ ul. Starołęcka 52</w:t>
    </w:r>
  </w:p>
  <w:p w14:paraId="428FF178" w14:textId="77777777" w:rsidR="00D42842" w:rsidRPr="00096403" w:rsidRDefault="00D42842" w:rsidP="00096403">
    <w:pPr>
      <w:pStyle w:val="Nagwek"/>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536"/>
    <w:multiLevelType w:val="hybridMultilevel"/>
    <w:tmpl w:val="27DCB006"/>
    <w:lvl w:ilvl="0" w:tplc="51CA41E2">
      <w:start w:val="13"/>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E371A"/>
    <w:multiLevelType w:val="hybridMultilevel"/>
    <w:tmpl w:val="C1DA629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08AD7E71"/>
    <w:multiLevelType w:val="hybridMultilevel"/>
    <w:tmpl w:val="6A629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511A1"/>
    <w:multiLevelType w:val="multilevel"/>
    <w:tmpl w:val="27E4DB48"/>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6C6D92"/>
    <w:multiLevelType w:val="multilevel"/>
    <w:tmpl w:val="8076A214"/>
    <w:lvl w:ilvl="0">
      <w:start w:val="2"/>
      <w:numFmt w:val="decimal"/>
      <w:lvlText w:val="%1."/>
      <w:lvlJc w:val="left"/>
      <w:pPr>
        <w:tabs>
          <w:tab w:val="num" w:pos="397"/>
        </w:tabs>
        <w:ind w:left="397" w:hanging="360"/>
      </w:pPr>
      <w:rPr>
        <w:rFonts w:ascii="Times New Roman" w:hAnsi="Times New Roman" w:cs="Times New Roman"/>
        <w:b w:val="0"/>
        <w:color w:val="000000"/>
        <w:sz w:val="23"/>
        <w:szCs w:val="23"/>
        <w:lang w:eastAsia="pl-PL"/>
      </w:rPr>
    </w:lvl>
    <w:lvl w:ilvl="1">
      <w:start w:val="1"/>
      <w:numFmt w:val="decimal"/>
      <w:lvlText w:val="%1.%2"/>
      <w:lvlJc w:val="left"/>
      <w:pPr>
        <w:tabs>
          <w:tab w:val="num" w:pos="0"/>
        </w:tabs>
        <w:ind w:left="577" w:hanging="360"/>
      </w:pPr>
      <w:rPr>
        <w:u w:val="none"/>
      </w:rPr>
    </w:lvl>
    <w:lvl w:ilvl="2">
      <w:start w:val="1"/>
      <w:numFmt w:val="decimal"/>
      <w:lvlText w:val="%1.%2.%3"/>
      <w:lvlJc w:val="left"/>
      <w:pPr>
        <w:tabs>
          <w:tab w:val="num" w:pos="0"/>
        </w:tabs>
        <w:ind w:left="1117" w:hanging="720"/>
      </w:pPr>
      <w:rPr>
        <w:b w:val="0"/>
        <w:u w:val="none"/>
      </w:rPr>
    </w:lvl>
    <w:lvl w:ilvl="3">
      <w:start w:val="1"/>
      <w:numFmt w:val="decimal"/>
      <w:lvlText w:val="%1.%2.%3.%4"/>
      <w:lvlJc w:val="left"/>
      <w:pPr>
        <w:tabs>
          <w:tab w:val="num" w:pos="0"/>
        </w:tabs>
        <w:ind w:left="1297" w:hanging="720"/>
      </w:pPr>
      <w:rPr>
        <w:u w:val="none"/>
      </w:rPr>
    </w:lvl>
    <w:lvl w:ilvl="4">
      <w:start w:val="1"/>
      <w:numFmt w:val="decimal"/>
      <w:lvlText w:val="%1.%2.%3.%4.%5"/>
      <w:lvlJc w:val="left"/>
      <w:pPr>
        <w:tabs>
          <w:tab w:val="num" w:pos="0"/>
        </w:tabs>
        <w:ind w:left="1837" w:hanging="1080"/>
      </w:pPr>
      <w:rPr>
        <w:u w:val="none"/>
      </w:rPr>
    </w:lvl>
    <w:lvl w:ilvl="5">
      <w:start w:val="1"/>
      <w:numFmt w:val="decimal"/>
      <w:lvlText w:val="%1.%2.%3.%4.%5.%6"/>
      <w:lvlJc w:val="left"/>
      <w:pPr>
        <w:tabs>
          <w:tab w:val="num" w:pos="0"/>
        </w:tabs>
        <w:ind w:left="2017" w:hanging="1080"/>
      </w:pPr>
      <w:rPr>
        <w:u w:val="none"/>
      </w:rPr>
    </w:lvl>
    <w:lvl w:ilvl="6">
      <w:start w:val="1"/>
      <w:numFmt w:val="decimal"/>
      <w:lvlText w:val="%1.%2.%3.%4.%5.%6.%7"/>
      <w:lvlJc w:val="left"/>
      <w:pPr>
        <w:tabs>
          <w:tab w:val="num" w:pos="0"/>
        </w:tabs>
        <w:ind w:left="2557" w:hanging="1440"/>
      </w:pPr>
      <w:rPr>
        <w:u w:val="none"/>
      </w:rPr>
    </w:lvl>
    <w:lvl w:ilvl="7">
      <w:start w:val="1"/>
      <w:numFmt w:val="decimal"/>
      <w:lvlText w:val="%1.%2.%3.%4.%5.%6.%7.%8"/>
      <w:lvlJc w:val="left"/>
      <w:pPr>
        <w:tabs>
          <w:tab w:val="num" w:pos="0"/>
        </w:tabs>
        <w:ind w:left="2737" w:hanging="1440"/>
      </w:pPr>
      <w:rPr>
        <w:u w:val="none"/>
      </w:rPr>
    </w:lvl>
    <w:lvl w:ilvl="8">
      <w:start w:val="1"/>
      <w:numFmt w:val="decimal"/>
      <w:lvlText w:val="%1.%2.%3.%4.%5.%6.%7.%8.%9"/>
      <w:lvlJc w:val="left"/>
      <w:pPr>
        <w:tabs>
          <w:tab w:val="num" w:pos="0"/>
        </w:tabs>
        <w:ind w:left="3277" w:hanging="1800"/>
      </w:pPr>
      <w:rPr>
        <w:u w:val="none"/>
      </w:rPr>
    </w:lvl>
  </w:abstractNum>
  <w:abstractNum w:abstractNumId="6" w15:restartNumberingAfterBreak="0">
    <w:nsid w:val="1A4A2BFC"/>
    <w:multiLevelType w:val="hybridMultilevel"/>
    <w:tmpl w:val="474804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CF05ABB"/>
    <w:multiLevelType w:val="multilevel"/>
    <w:tmpl w:val="18FCCDB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8" w15:restartNumberingAfterBreak="0">
    <w:nsid w:val="1DFF6507"/>
    <w:multiLevelType w:val="multilevel"/>
    <w:tmpl w:val="F964F65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9" w15:restartNumberingAfterBreak="0">
    <w:nsid w:val="23983815"/>
    <w:multiLevelType w:val="hybridMultilevel"/>
    <w:tmpl w:val="148CA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348A4"/>
    <w:multiLevelType w:val="multilevel"/>
    <w:tmpl w:val="07A6BB4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BC96BD0"/>
    <w:multiLevelType w:val="hybridMultilevel"/>
    <w:tmpl w:val="C48E1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86491"/>
    <w:multiLevelType w:val="hybridMultilevel"/>
    <w:tmpl w:val="CC7C6D4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FE22DD3"/>
    <w:multiLevelType w:val="hybridMultilevel"/>
    <w:tmpl w:val="57223934"/>
    <w:lvl w:ilvl="0" w:tplc="6A74515A">
      <w:start w:val="6"/>
      <w:numFmt w:val="decimal"/>
      <w:lvlText w:val="%1."/>
      <w:lvlJc w:val="left"/>
      <w:pPr>
        <w:ind w:left="21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12780"/>
    <w:multiLevelType w:val="hybridMultilevel"/>
    <w:tmpl w:val="FB9C2014"/>
    <w:lvl w:ilvl="0" w:tplc="9C1E8FF6">
      <w:start w:val="10"/>
      <w:numFmt w:val="decimal"/>
      <w:lvlText w:val="%1."/>
      <w:lvlJc w:val="left"/>
      <w:pPr>
        <w:ind w:left="720" w:hanging="360"/>
      </w:pPr>
      <w:rPr>
        <w:rFonts w:hint="default"/>
      </w:rPr>
    </w:lvl>
    <w:lvl w:ilvl="1" w:tplc="FDDA376C">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6"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B777AA5"/>
    <w:multiLevelType w:val="hybridMultilevel"/>
    <w:tmpl w:val="22463FC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3EEF25E1"/>
    <w:multiLevelType w:val="multilevel"/>
    <w:tmpl w:val="B330B7E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0217321"/>
    <w:multiLevelType w:val="hybridMultilevel"/>
    <w:tmpl w:val="F8EE4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D52EF"/>
    <w:multiLevelType w:val="hybridMultilevel"/>
    <w:tmpl w:val="B5A03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8145D"/>
    <w:multiLevelType w:val="hybridMultilevel"/>
    <w:tmpl w:val="F45AA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C42DF1"/>
    <w:multiLevelType w:val="hybridMultilevel"/>
    <w:tmpl w:val="6F8E2E34"/>
    <w:lvl w:ilvl="0" w:tplc="A9AE01F6">
      <w:start w:val="9"/>
      <w:numFmt w:val="decimal"/>
      <w:lvlText w:val="%1."/>
      <w:lvlJc w:val="left"/>
      <w:pPr>
        <w:ind w:left="7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8576C"/>
    <w:multiLevelType w:val="multilevel"/>
    <w:tmpl w:val="41B41276"/>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24" w15:restartNumberingAfterBreak="0">
    <w:nsid w:val="4B596D35"/>
    <w:multiLevelType w:val="multilevel"/>
    <w:tmpl w:val="BFAE2972"/>
    <w:lvl w:ilvl="0">
      <w:start w:val="1"/>
      <w:numFmt w:val="decimal"/>
      <w:lvlText w:val="%1)"/>
      <w:lvlJc w:val="left"/>
      <w:pPr>
        <w:tabs>
          <w:tab w:val="num" w:pos="0"/>
        </w:tabs>
        <w:ind w:left="717" w:hanging="360"/>
      </w:pPr>
      <w:rPr>
        <w:sz w:val="22"/>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5" w15:restartNumberingAfterBreak="0">
    <w:nsid w:val="4C7A1EBC"/>
    <w:multiLevelType w:val="hybridMultilevel"/>
    <w:tmpl w:val="ADF883D8"/>
    <w:lvl w:ilvl="0" w:tplc="04150011">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493F26"/>
    <w:multiLevelType w:val="hybridMultilevel"/>
    <w:tmpl w:val="B2E2F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5156B"/>
    <w:multiLevelType w:val="hybridMultilevel"/>
    <w:tmpl w:val="33243F20"/>
    <w:lvl w:ilvl="0" w:tplc="097AE5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570FF6"/>
    <w:multiLevelType w:val="multilevel"/>
    <w:tmpl w:val="2B7E0C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D1F4673"/>
    <w:multiLevelType w:val="multilevel"/>
    <w:tmpl w:val="E208CBA8"/>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31" w15:restartNumberingAfterBreak="0">
    <w:nsid w:val="5EFA7337"/>
    <w:multiLevelType w:val="hybridMultilevel"/>
    <w:tmpl w:val="0A26A6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F8E1A87"/>
    <w:multiLevelType w:val="hybridMultilevel"/>
    <w:tmpl w:val="DA20AE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68B8387A"/>
    <w:multiLevelType w:val="multilevel"/>
    <w:tmpl w:val="C600833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A185951"/>
    <w:multiLevelType w:val="hybridMultilevel"/>
    <w:tmpl w:val="67188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982D87"/>
    <w:multiLevelType w:val="multilevel"/>
    <w:tmpl w:val="800484F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C77283"/>
    <w:multiLevelType w:val="multilevel"/>
    <w:tmpl w:val="A162BA02"/>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0A83107"/>
    <w:multiLevelType w:val="multilevel"/>
    <w:tmpl w:val="2C7600C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11D36C6"/>
    <w:multiLevelType w:val="multilevel"/>
    <w:tmpl w:val="2FFE8DF6"/>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39" w15:restartNumberingAfterBreak="0">
    <w:nsid w:val="737C36B8"/>
    <w:multiLevelType w:val="hybridMultilevel"/>
    <w:tmpl w:val="FB0EF87E"/>
    <w:lvl w:ilvl="0" w:tplc="04150011">
      <w:start w:val="1"/>
      <w:numFmt w:val="decimal"/>
      <w:lvlText w:val="%1)"/>
      <w:lvlJc w:val="left"/>
      <w:pPr>
        <w:ind w:left="2568" w:hanging="360"/>
      </w:pPr>
    </w:lvl>
    <w:lvl w:ilvl="1" w:tplc="04150019" w:tentative="1">
      <w:start w:val="1"/>
      <w:numFmt w:val="lowerLetter"/>
      <w:lvlText w:val="%2."/>
      <w:lvlJc w:val="left"/>
      <w:pPr>
        <w:ind w:left="3288" w:hanging="360"/>
      </w:pPr>
    </w:lvl>
    <w:lvl w:ilvl="2" w:tplc="0415001B" w:tentative="1">
      <w:start w:val="1"/>
      <w:numFmt w:val="lowerRoman"/>
      <w:lvlText w:val="%3."/>
      <w:lvlJc w:val="right"/>
      <w:pPr>
        <w:ind w:left="4008" w:hanging="180"/>
      </w:pPr>
    </w:lvl>
    <w:lvl w:ilvl="3" w:tplc="0415000F" w:tentative="1">
      <w:start w:val="1"/>
      <w:numFmt w:val="decimal"/>
      <w:lvlText w:val="%4."/>
      <w:lvlJc w:val="left"/>
      <w:pPr>
        <w:ind w:left="4728" w:hanging="360"/>
      </w:pPr>
    </w:lvl>
    <w:lvl w:ilvl="4" w:tplc="04150019" w:tentative="1">
      <w:start w:val="1"/>
      <w:numFmt w:val="lowerLetter"/>
      <w:lvlText w:val="%5."/>
      <w:lvlJc w:val="left"/>
      <w:pPr>
        <w:ind w:left="5448" w:hanging="360"/>
      </w:pPr>
    </w:lvl>
    <w:lvl w:ilvl="5" w:tplc="0415001B" w:tentative="1">
      <w:start w:val="1"/>
      <w:numFmt w:val="lowerRoman"/>
      <w:lvlText w:val="%6."/>
      <w:lvlJc w:val="right"/>
      <w:pPr>
        <w:ind w:left="6168" w:hanging="180"/>
      </w:pPr>
    </w:lvl>
    <w:lvl w:ilvl="6" w:tplc="0415000F" w:tentative="1">
      <w:start w:val="1"/>
      <w:numFmt w:val="decimal"/>
      <w:lvlText w:val="%7."/>
      <w:lvlJc w:val="left"/>
      <w:pPr>
        <w:ind w:left="6888" w:hanging="360"/>
      </w:pPr>
    </w:lvl>
    <w:lvl w:ilvl="7" w:tplc="04150019" w:tentative="1">
      <w:start w:val="1"/>
      <w:numFmt w:val="lowerLetter"/>
      <w:lvlText w:val="%8."/>
      <w:lvlJc w:val="left"/>
      <w:pPr>
        <w:ind w:left="7608" w:hanging="360"/>
      </w:pPr>
    </w:lvl>
    <w:lvl w:ilvl="8" w:tplc="0415001B" w:tentative="1">
      <w:start w:val="1"/>
      <w:numFmt w:val="lowerRoman"/>
      <w:lvlText w:val="%9."/>
      <w:lvlJc w:val="right"/>
      <w:pPr>
        <w:ind w:left="8328" w:hanging="180"/>
      </w:pPr>
    </w:lvl>
  </w:abstractNum>
  <w:abstractNum w:abstractNumId="40" w15:restartNumberingAfterBreak="0">
    <w:nsid w:val="7ABF350B"/>
    <w:multiLevelType w:val="hybridMultilevel"/>
    <w:tmpl w:val="16AC3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A1D6A"/>
    <w:multiLevelType w:val="hybridMultilevel"/>
    <w:tmpl w:val="5A8C47CC"/>
    <w:lvl w:ilvl="0" w:tplc="04150017">
      <w:start w:val="1"/>
      <w:numFmt w:val="lowerLetter"/>
      <w:lvlText w:val="%1)"/>
      <w:lvlJc w:val="left"/>
      <w:pPr>
        <w:ind w:left="2184" w:hanging="360"/>
      </w:pPr>
    </w:lvl>
    <w:lvl w:ilvl="1" w:tplc="04150019" w:tentative="1">
      <w:start w:val="1"/>
      <w:numFmt w:val="lowerLetter"/>
      <w:lvlText w:val="%2."/>
      <w:lvlJc w:val="left"/>
      <w:pPr>
        <w:ind w:left="2904" w:hanging="360"/>
      </w:pPr>
    </w:lvl>
    <w:lvl w:ilvl="2" w:tplc="0415001B" w:tentative="1">
      <w:start w:val="1"/>
      <w:numFmt w:val="lowerRoman"/>
      <w:lvlText w:val="%3."/>
      <w:lvlJc w:val="right"/>
      <w:pPr>
        <w:ind w:left="3624" w:hanging="180"/>
      </w:pPr>
    </w:lvl>
    <w:lvl w:ilvl="3" w:tplc="0415000F" w:tentative="1">
      <w:start w:val="1"/>
      <w:numFmt w:val="decimal"/>
      <w:lvlText w:val="%4."/>
      <w:lvlJc w:val="left"/>
      <w:pPr>
        <w:ind w:left="4344" w:hanging="360"/>
      </w:pPr>
    </w:lvl>
    <w:lvl w:ilvl="4" w:tplc="04150019" w:tentative="1">
      <w:start w:val="1"/>
      <w:numFmt w:val="lowerLetter"/>
      <w:lvlText w:val="%5."/>
      <w:lvlJc w:val="left"/>
      <w:pPr>
        <w:ind w:left="5064" w:hanging="360"/>
      </w:pPr>
    </w:lvl>
    <w:lvl w:ilvl="5" w:tplc="0415001B" w:tentative="1">
      <w:start w:val="1"/>
      <w:numFmt w:val="lowerRoman"/>
      <w:lvlText w:val="%6."/>
      <w:lvlJc w:val="right"/>
      <w:pPr>
        <w:ind w:left="5784" w:hanging="180"/>
      </w:pPr>
    </w:lvl>
    <w:lvl w:ilvl="6" w:tplc="0415000F" w:tentative="1">
      <w:start w:val="1"/>
      <w:numFmt w:val="decimal"/>
      <w:lvlText w:val="%7."/>
      <w:lvlJc w:val="left"/>
      <w:pPr>
        <w:ind w:left="6504" w:hanging="360"/>
      </w:pPr>
    </w:lvl>
    <w:lvl w:ilvl="7" w:tplc="04150019" w:tentative="1">
      <w:start w:val="1"/>
      <w:numFmt w:val="lowerLetter"/>
      <w:lvlText w:val="%8."/>
      <w:lvlJc w:val="left"/>
      <w:pPr>
        <w:ind w:left="7224" w:hanging="360"/>
      </w:pPr>
    </w:lvl>
    <w:lvl w:ilvl="8" w:tplc="0415001B" w:tentative="1">
      <w:start w:val="1"/>
      <w:numFmt w:val="lowerRoman"/>
      <w:lvlText w:val="%9."/>
      <w:lvlJc w:val="right"/>
      <w:pPr>
        <w:ind w:left="7944" w:hanging="180"/>
      </w:pPr>
    </w:lvl>
  </w:abstractNum>
  <w:abstractNum w:abstractNumId="42" w15:restartNumberingAfterBreak="0">
    <w:nsid w:val="7FF953B3"/>
    <w:multiLevelType w:val="hybridMultilevel"/>
    <w:tmpl w:val="7B8085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33"/>
  </w:num>
  <w:num w:numId="2">
    <w:abstractNumId w:val="35"/>
  </w:num>
  <w:num w:numId="3">
    <w:abstractNumId w:val="7"/>
  </w:num>
  <w:num w:numId="4">
    <w:abstractNumId w:val="38"/>
  </w:num>
  <w:num w:numId="5">
    <w:abstractNumId w:val="30"/>
  </w:num>
  <w:num w:numId="6">
    <w:abstractNumId w:val="24"/>
  </w:num>
  <w:num w:numId="7">
    <w:abstractNumId w:val="0"/>
  </w:num>
  <w:num w:numId="8">
    <w:abstractNumId w:val="41"/>
  </w:num>
  <w:num w:numId="9">
    <w:abstractNumId w:val="10"/>
  </w:num>
  <w:num w:numId="10">
    <w:abstractNumId w:val="5"/>
  </w:num>
  <w:num w:numId="11">
    <w:abstractNumId w:val="18"/>
  </w:num>
  <w:num w:numId="12">
    <w:abstractNumId w:val="12"/>
  </w:num>
  <w:num w:numId="13">
    <w:abstractNumId w:val="39"/>
  </w:num>
  <w:num w:numId="14">
    <w:abstractNumId w:val="31"/>
  </w:num>
  <w:num w:numId="15">
    <w:abstractNumId w:val="15"/>
  </w:num>
  <w:num w:numId="16">
    <w:abstractNumId w:val="11"/>
  </w:num>
  <w:num w:numId="17">
    <w:abstractNumId w:val="14"/>
  </w:num>
  <w:num w:numId="18">
    <w:abstractNumId w:val="8"/>
  </w:num>
  <w:num w:numId="19">
    <w:abstractNumId w:val="3"/>
  </w:num>
  <w:num w:numId="20">
    <w:abstractNumId w:val="1"/>
  </w:num>
  <w:num w:numId="21">
    <w:abstractNumId w:val="36"/>
  </w:num>
  <w:num w:numId="22">
    <w:abstractNumId w:val="28"/>
  </w:num>
  <w:num w:numId="23">
    <w:abstractNumId w:val="25"/>
  </w:num>
  <w:num w:numId="24">
    <w:abstractNumId w:val="20"/>
  </w:num>
  <w:num w:numId="25">
    <w:abstractNumId w:val="23"/>
  </w:num>
  <w:num w:numId="26">
    <w:abstractNumId w:val="2"/>
  </w:num>
  <w:num w:numId="27">
    <w:abstractNumId w:val="21"/>
  </w:num>
  <w:num w:numId="28">
    <w:abstractNumId w:val="9"/>
  </w:num>
  <w:num w:numId="29">
    <w:abstractNumId w:val="17"/>
  </w:num>
  <w:num w:numId="30">
    <w:abstractNumId w:val="6"/>
  </w:num>
  <w:num w:numId="31">
    <w:abstractNumId w:val="22"/>
  </w:num>
  <w:num w:numId="32">
    <w:abstractNumId w:val="26"/>
  </w:num>
  <w:num w:numId="33">
    <w:abstractNumId w:val="37"/>
  </w:num>
  <w:num w:numId="34">
    <w:abstractNumId w:val="19"/>
  </w:num>
  <w:num w:numId="35">
    <w:abstractNumId w:val="27"/>
  </w:num>
  <w:num w:numId="36">
    <w:abstractNumId w:val="16"/>
  </w:num>
  <w:num w:numId="37">
    <w:abstractNumId w:val="29"/>
  </w:num>
  <w:num w:numId="38">
    <w:abstractNumId w:val="13"/>
  </w:num>
  <w:num w:numId="39">
    <w:abstractNumId w:val="4"/>
  </w:num>
  <w:num w:numId="40">
    <w:abstractNumId w:val="34"/>
  </w:num>
  <w:num w:numId="41">
    <w:abstractNumId w:val="40"/>
  </w:num>
  <w:num w:numId="42">
    <w:abstractNumId w:val="32"/>
  </w:num>
  <w:num w:numId="43">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4F"/>
    <w:rsid w:val="0000727B"/>
    <w:rsid w:val="00011D35"/>
    <w:rsid w:val="000221D8"/>
    <w:rsid w:val="00024B72"/>
    <w:rsid w:val="00025204"/>
    <w:rsid w:val="00074B99"/>
    <w:rsid w:val="00096403"/>
    <w:rsid w:val="00101886"/>
    <w:rsid w:val="00116F3F"/>
    <w:rsid w:val="00177D18"/>
    <w:rsid w:val="00193365"/>
    <w:rsid w:val="001A5AAE"/>
    <w:rsid w:val="001D4461"/>
    <w:rsid w:val="001F0ACB"/>
    <w:rsid w:val="0023156D"/>
    <w:rsid w:val="00252D73"/>
    <w:rsid w:val="0026129D"/>
    <w:rsid w:val="00265633"/>
    <w:rsid w:val="00277355"/>
    <w:rsid w:val="00294ED9"/>
    <w:rsid w:val="00297089"/>
    <w:rsid w:val="002F72A0"/>
    <w:rsid w:val="00304074"/>
    <w:rsid w:val="003040FF"/>
    <w:rsid w:val="00335940"/>
    <w:rsid w:val="00382E7A"/>
    <w:rsid w:val="00391D73"/>
    <w:rsid w:val="003D4E43"/>
    <w:rsid w:val="00413303"/>
    <w:rsid w:val="00413C36"/>
    <w:rsid w:val="0048610A"/>
    <w:rsid w:val="0050382E"/>
    <w:rsid w:val="00507F0A"/>
    <w:rsid w:val="00510187"/>
    <w:rsid w:val="005522F8"/>
    <w:rsid w:val="00552AC0"/>
    <w:rsid w:val="00572636"/>
    <w:rsid w:val="005A6E73"/>
    <w:rsid w:val="005B615D"/>
    <w:rsid w:val="006031C8"/>
    <w:rsid w:val="00620B50"/>
    <w:rsid w:val="006511D7"/>
    <w:rsid w:val="00673A19"/>
    <w:rsid w:val="006D3D12"/>
    <w:rsid w:val="006F06C4"/>
    <w:rsid w:val="007076BA"/>
    <w:rsid w:val="00712EA0"/>
    <w:rsid w:val="00715207"/>
    <w:rsid w:val="0074535B"/>
    <w:rsid w:val="00777948"/>
    <w:rsid w:val="007F2844"/>
    <w:rsid w:val="00816C74"/>
    <w:rsid w:val="00876D85"/>
    <w:rsid w:val="00887FE2"/>
    <w:rsid w:val="00896171"/>
    <w:rsid w:val="008B2205"/>
    <w:rsid w:val="008C4C3D"/>
    <w:rsid w:val="008E78E2"/>
    <w:rsid w:val="009030EC"/>
    <w:rsid w:val="00945F36"/>
    <w:rsid w:val="00986BCC"/>
    <w:rsid w:val="00991020"/>
    <w:rsid w:val="009A1D75"/>
    <w:rsid w:val="00A1498D"/>
    <w:rsid w:val="00A25348"/>
    <w:rsid w:val="00A315B5"/>
    <w:rsid w:val="00A41BE9"/>
    <w:rsid w:val="00A925D9"/>
    <w:rsid w:val="00A95493"/>
    <w:rsid w:val="00AE7763"/>
    <w:rsid w:val="00B0383B"/>
    <w:rsid w:val="00B14D42"/>
    <w:rsid w:val="00B37256"/>
    <w:rsid w:val="00B638D9"/>
    <w:rsid w:val="00B8539C"/>
    <w:rsid w:val="00BC6F81"/>
    <w:rsid w:val="00BE2BF1"/>
    <w:rsid w:val="00BF4851"/>
    <w:rsid w:val="00C17B6E"/>
    <w:rsid w:val="00C51EA6"/>
    <w:rsid w:val="00C672DF"/>
    <w:rsid w:val="00C96166"/>
    <w:rsid w:val="00CC5BB2"/>
    <w:rsid w:val="00D27BA2"/>
    <w:rsid w:val="00D30CA0"/>
    <w:rsid w:val="00D414E6"/>
    <w:rsid w:val="00D42842"/>
    <w:rsid w:val="00D618D2"/>
    <w:rsid w:val="00D6792F"/>
    <w:rsid w:val="00D67DAB"/>
    <w:rsid w:val="00D80B23"/>
    <w:rsid w:val="00DB0792"/>
    <w:rsid w:val="00DC2FDF"/>
    <w:rsid w:val="00DC790C"/>
    <w:rsid w:val="00DD4BAB"/>
    <w:rsid w:val="00DE02A6"/>
    <w:rsid w:val="00DF031D"/>
    <w:rsid w:val="00E01E52"/>
    <w:rsid w:val="00E63684"/>
    <w:rsid w:val="00E74068"/>
    <w:rsid w:val="00E849FE"/>
    <w:rsid w:val="00EB6863"/>
    <w:rsid w:val="00EC1873"/>
    <w:rsid w:val="00EE6B23"/>
    <w:rsid w:val="00EE72F1"/>
    <w:rsid w:val="00F015D2"/>
    <w:rsid w:val="00F20E58"/>
    <w:rsid w:val="00F2557E"/>
    <w:rsid w:val="00F83954"/>
    <w:rsid w:val="00FA0D9C"/>
    <w:rsid w:val="00FB625C"/>
    <w:rsid w:val="00FC4DF2"/>
    <w:rsid w:val="00FC6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084"/>
  <w15:chartTrackingRefBased/>
  <w15:docId w15:val="{702305CB-ED44-4320-A2B4-286800B8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1F0A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67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74F"/>
  </w:style>
  <w:style w:type="paragraph" w:styleId="Stopka">
    <w:name w:val="footer"/>
    <w:basedOn w:val="Normalny"/>
    <w:link w:val="StopkaZnak"/>
    <w:uiPriority w:val="99"/>
    <w:unhideWhenUsed/>
    <w:rsid w:val="00FC67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74F"/>
  </w:style>
  <w:style w:type="character" w:customStyle="1" w:styleId="AkapitzlistZnak">
    <w:name w:val="Akapit z listą Znak"/>
    <w:link w:val="Akapitzlist"/>
    <w:uiPriority w:val="34"/>
    <w:qFormat/>
    <w:locked/>
    <w:rsid w:val="005A6E73"/>
    <w:rPr>
      <w:sz w:val="24"/>
      <w:szCs w:val="24"/>
    </w:rPr>
  </w:style>
  <w:style w:type="paragraph" w:styleId="Akapitzlist">
    <w:name w:val="List Paragraph"/>
    <w:basedOn w:val="Normalny"/>
    <w:link w:val="AkapitzlistZnak"/>
    <w:uiPriority w:val="34"/>
    <w:qFormat/>
    <w:rsid w:val="005A6E73"/>
    <w:pPr>
      <w:suppressAutoHyphens/>
      <w:spacing w:after="0" w:line="240" w:lineRule="auto"/>
      <w:ind w:left="720"/>
      <w:contextualSpacing/>
    </w:pPr>
    <w:rPr>
      <w:sz w:val="24"/>
      <w:szCs w:val="24"/>
    </w:rPr>
  </w:style>
  <w:style w:type="character" w:styleId="Hipercze">
    <w:name w:val="Hyperlink"/>
    <w:basedOn w:val="Domylnaczcionkaakapitu"/>
    <w:rsid w:val="00294ED9"/>
    <w:rPr>
      <w:color w:val="0000FF"/>
      <w:u w:val="single"/>
    </w:rPr>
  </w:style>
  <w:style w:type="paragraph" w:styleId="Tekstpodstawowy">
    <w:name w:val="Body Text"/>
    <w:basedOn w:val="Normalny"/>
    <w:link w:val="TekstpodstawowyZnak"/>
    <w:rsid w:val="00294ED9"/>
    <w:pPr>
      <w:suppressAutoHyphens/>
      <w:spacing w:after="140" w:line="276"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94ED9"/>
    <w:rPr>
      <w:rFonts w:ascii="Times New Roman" w:eastAsia="Times New Roman" w:hAnsi="Times New Roman" w:cs="Times New Roman"/>
      <w:sz w:val="24"/>
      <w:szCs w:val="24"/>
      <w:lang w:eastAsia="pl-PL"/>
    </w:rPr>
  </w:style>
  <w:style w:type="character" w:customStyle="1" w:styleId="ZwykytekstZnak1">
    <w:name w:val="Zwykły tekst Znak1"/>
    <w:basedOn w:val="Domylnaczcionkaakapitu"/>
    <w:uiPriority w:val="99"/>
    <w:semiHidden/>
    <w:qFormat/>
    <w:rsid w:val="0000727B"/>
    <w:rPr>
      <w:rFonts w:ascii="Consolas" w:eastAsia="Times New Roman" w:hAnsi="Consolas" w:cs="Times New Roman"/>
      <w:sz w:val="21"/>
      <w:szCs w:val="21"/>
      <w:lang w:eastAsia="pl-PL"/>
    </w:rPr>
  </w:style>
  <w:style w:type="paragraph" w:styleId="Bezodstpw">
    <w:name w:val="No Spacing"/>
    <w:uiPriority w:val="1"/>
    <w:qFormat/>
    <w:rsid w:val="0000727B"/>
    <w:pPr>
      <w:spacing w:after="0" w:line="240" w:lineRule="auto"/>
    </w:pPr>
  </w:style>
  <w:style w:type="paragraph" w:styleId="NormalnyWeb">
    <w:name w:val="Normal (Web)"/>
    <w:basedOn w:val="Normalny"/>
    <w:qFormat/>
    <w:rsid w:val="0000727B"/>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80B23"/>
    <w:rPr>
      <w:color w:val="605E5C"/>
      <w:shd w:val="clear" w:color="auto" w:fill="E1DFDD"/>
    </w:rPr>
  </w:style>
  <w:style w:type="paragraph" w:styleId="Tekstpodstawowy3">
    <w:name w:val="Body Text 3"/>
    <w:basedOn w:val="Normalny"/>
    <w:link w:val="Tekstpodstawowy3Znak"/>
    <w:uiPriority w:val="99"/>
    <w:unhideWhenUsed/>
    <w:rsid w:val="00AE7763"/>
    <w:pPr>
      <w:spacing w:after="120"/>
    </w:pPr>
    <w:rPr>
      <w:sz w:val="16"/>
      <w:szCs w:val="16"/>
    </w:rPr>
  </w:style>
  <w:style w:type="character" w:customStyle="1" w:styleId="Tekstpodstawowy3Znak">
    <w:name w:val="Tekst podstawowy 3 Znak"/>
    <w:basedOn w:val="Domylnaczcionkaakapitu"/>
    <w:link w:val="Tekstpodstawowy3"/>
    <w:uiPriority w:val="99"/>
    <w:rsid w:val="00AE7763"/>
    <w:rPr>
      <w:sz w:val="16"/>
      <w:szCs w:val="16"/>
    </w:rPr>
  </w:style>
  <w:style w:type="character" w:customStyle="1" w:styleId="ZwykytekstZnak">
    <w:name w:val="Zwykły tekst Znak"/>
    <w:link w:val="Zwykytekst"/>
    <w:uiPriority w:val="99"/>
    <w:qFormat/>
    <w:locked/>
    <w:rsid w:val="00DC2FDF"/>
    <w:rPr>
      <w:rFonts w:ascii="Courier New" w:hAnsi="Courier New" w:cs="Times New Roman"/>
    </w:rPr>
  </w:style>
  <w:style w:type="paragraph" w:styleId="Zwykytekst">
    <w:name w:val="Plain Text"/>
    <w:basedOn w:val="Normalny"/>
    <w:link w:val="ZwykytekstZnak"/>
    <w:uiPriority w:val="99"/>
    <w:qFormat/>
    <w:rsid w:val="00DC2FDF"/>
    <w:pPr>
      <w:suppressAutoHyphens/>
      <w:spacing w:before="100" w:after="100" w:line="240" w:lineRule="auto"/>
    </w:pPr>
    <w:rPr>
      <w:rFonts w:ascii="Courier New" w:hAnsi="Courier New" w:cs="Times New Roman"/>
    </w:rPr>
  </w:style>
  <w:style w:type="character" w:customStyle="1" w:styleId="ZwykytekstZnak2">
    <w:name w:val="Zwykły tekst Znak2"/>
    <w:basedOn w:val="Domylnaczcionkaakapitu"/>
    <w:uiPriority w:val="99"/>
    <w:semiHidden/>
    <w:rsid w:val="00DC2FDF"/>
    <w:rPr>
      <w:rFonts w:ascii="Consolas" w:hAnsi="Consolas"/>
      <w:sz w:val="21"/>
      <w:szCs w:val="21"/>
    </w:rPr>
  </w:style>
  <w:style w:type="table" w:styleId="Tabela-Siatka">
    <w:name w:val="Table Grid"/>
    <w:basedOn w:val="Standardowy"/>
    <w:uiPriority w:val="59"/>
    <w:rsid w:val="00C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6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96171"/>
    <w:pPr>
      <w:widowControl w:val="0"/>
      <w:autoSpaceDE w:val="0"/>
      <w:autoSpaceDN w:val="0"/>
      <w:spacing w:after="0" w:line="240" w:lineRule="auto"/>
    </w:pPr>
    <w:rPr>
      <w:rFonts w:ascii="Arial" w:eastAsia="Arial" w:hAnsi="Arial" w:cs="Arial"/>
    </w:rPr>
  </w:style>
  <w:style w:type="paragraph" w:styleId="Tekstdymka">
    <w:name w:val="Balloon Text"/>
    <w:basedOn w:val="Normalny"/>
    <w:link w:val="TekstdymkaZnak"/>
    <w:uiPriority w:val="99"/>
    <w:semiHidden/>
    <w:unhideWhenUsed/>
    <w:rsid w:val="00DC79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790C"/>
    <w:rPr>
      <w:rFonts w:ascii="Segoe UI" w:hAnsi="Segoe UI" w:cs="Segoe UI"/>
      <w:sz w:val="18"/>
      <w:szCs w:val="18"/>
    </w:rPr>
  </w:style>
  <w:style w:type="character" w:styleId="Odwoaniedokomentarza">
    <w:name w:val="annotation reference"/>
    <w:basedOn w:val="Domylnaczcionkaakapitu"/>
    <w:uiPriority w:val="99"/>
    <w:semiHidden/>
    <w:unhideWhenUsed/>
    <w:rsid w:val="00DC790C"/>
    <w:rPr>
      <w:sz w:val="16"/>
      <w:szCs w:val="16"/>
    </w:rPr>
  </w:style>
  <w:style w:type="paragraph" w:styleId="Tekstkomentarza">
    <w:name w:val="annotation text"/>
    <w:basedOn w:val="Normalny"/>
    <w:link w:val="TekstkomentarzaZnak"/>
    <w:uiPriority w:val="99"/>
    <w:semiHidden/>
    <w:unhideWhenUsed/>
    <w:rsid w:val="00DC79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790C"/>
    <w:rPr>
      <w:sz w:val="20"/>
      <w:szCs w:val="20"/>
    </w:rPr>
  </w:style>
  <w:style w:type="paragraph" w:styleId="Tematkomentarza">
    <w:name w:val="annotation subject"/>
    <w:basedOn w:val="Tekstkomentarza"/>
    <w:next w:val="Tekstkomentarza"/>
    <w:link w:val="TematkomentarzaZnak"/>
    <w:uiPriority w:val="99"/>
    <w:semiHidden/>
    <w:unhideWhenUsed/>
    <w:rsid w:val="00DC790C"/>
    <w:rPr>
      <w:b/>
      <w:bCs/>
    </w:rPr>
  </w:style>
  <w:style w:type="character" w:customStyle="1" w:styleId="TematkomentarzaZnak">
    <w:name w:val="Temat komentarza Znak"/>
    <w:basedOn w:val="TekstkomentarzaZnak"/>
    <w:link w:val="Tematkomentarza"/>
    <w:uiPriority w:val="99"/>
    <w:semiHidden/>
    <w:rsid w:val="00DC790C"/>
    <w:rPr>
      <w:b/>
      <w:bCs/>
      <w:sz w:val="20"/>
      <w:szCs w:val="20"/>
    </w:rPr>
  </w:style>
  <w:style w:type="paragraph" w:customStyle="1" w:styleId="Standard">
    <w:name w:val="Standard"/>
    <w:qFormat/>
    <w:rsid w:val="00304074"/>
    <w:pPr>
      <w:suppressAutoHyphens/>
      <w:spacing w:after="0" w:line="240" w:lineRule="auto"/>
      <w:textAlignment w:val="baseline"/>
    </w:pPr>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uiPriority w:val="9"/>
    <w:rsid w:val="001F0ACB"/>
    <w:rPr>
      <w:rFonts w:asciiTheme="majorHAnsi" w:eastAsiaTheme="majorEastAsia" w:hAnsiTheme="majorHAnsi" w:cstheme="majorBidi"/>
      <w:color w:val="2F5496" w:themeColor="accent1" w:themeShade="BF"/>
      <w:sz w:val="26"/>
      <w:szCs w:val="26"/>
    </w:rPr>
  </w:style>
  <w:style w:type="character" w:customStyle="1" w:styleId="Keyboard">
    <w:name w:val="Keyboard"/>
    <w:qFormat/>
    <w:rsid w:val="00C96166"/>
    <w:rPr>
      <w:rFonts w:ascii="Courier New" w:hAnsi="Courier Ne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mal@zkzl.pozna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kzl.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us@pro.on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kzl.poznan.pl" TargetMode="External"/><Relationship Id="rId4" Type="http://schemas.openxmlformats.org/officeDocument/2006/relationships/settings" Target="settings.xml"/><Relationship Id="rId9" Type="http://schemas.openxmlformats.org/officeDocument/2006/relationships/hyperlink" Target="mailto:faktury@zkzl.pozna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0672-B864-4E68-9743-E68544DF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7012</Words>
  <Characters>42074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Kaczmarek</dc:creator>
  <cp:keywords/>
  <dc:description/>
  <cp:lastModifiedBy>Barbara Kaczmarek</cp:lastModifiedBy>
  <cp:revision>2</cp:revision>
  <cp:lastPrinted>2023-08-21T08:50:00Z</cp:lastPrinted>
  <dcterms:created xsi:type="dcterms:W3CDTF">2023-10-23T05:02:00Z</dcterms:created>
  <dcterms:modified xsi:type="dcterms:W3CDTF">2023-10-23T05:02:00Z</dcterms:modified>
</cp:coreProperties>
</file>