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6153F2" w:rsidRPr="006153F2">
        <w:rPr>
          <w:rFonts w:ascii="Arial" w:hAnsi="Arial" w:cs="Arial"/>
          <w:b/>
          <w:sz w:val="20"/>
          <w:szCs w:val="24"/>
        </w:rPr>
        <w:t>Sprzedaż i odkup energii elektrycznej dla potrzeb jednostek Policji garnizonu świętokrzyskiego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15" w:rsidRDefault="005D1A15" w:rsidP="00D81585">
      <w:pPr>
        <w:spacing w:after="0" w:line="240" w:lineRule="auto"/>
      </w:pPr>
      <w:r>
        <w:separator/>
      </w:r>
    </w:p>
  </w:endnote>
  <w:endnote w:type="continuationSeparator" w:id="0">
    <w:p w:rsidR="005D1A15" w:rsidRDefault="005D1A1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15" w:rsidRDefault="005D1A15" w:rsidP="00D81585">
      <w:pPr>
        <w:spacing w:after="0" w:line="240" w:lineRule="auto"/>
      </w:pPr>
      <w:r>
        <w:separator/>
      </w:r>
    </w:p>
  </w:footnote>
  <w:footnote w:type="continuationSeparator" w:id="0">
    <w:p w:rsidR="005D1A15" w:rsidRDefault="005D1A1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6153F2">
      <w:rPr>
        <w:rFonts w:ascii="Cambria" w:hAnsi="Cambria" w:cs="Arial"/>
        <w:b/>
        <w:sz w:val="20"/>
      </w:rPr>
      <w:t>17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D1A15"/>
    <w:rsid w:val="005E21A9"/>
    <w:rsid w:val="006153F2"/>
    <w:rsid w:val="00664CCA"/>
    <w:rsid w:val="006B7BF5"/>
    <w:rsid w:val="007073C0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14</cp:revision>
  <cp:lastPrinted>2022-05-24T07:12:00Z</cp:lastPrinted>
  <dcterms:created xsi:type="dcterms:W3CDTF">2022-05-23T12:17:00Z</dcterms:created>
  <dcterms:modified xsi:type="dcterms:W3CDTF">2024-03-12T07:26:00Z</dcterms:modified>
</cp:coreProperties>
</file>