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67944" w14:textId="77777777" w:rsidR="009251C6" w:rsidRPr="00CF6183" w:rsidRDefault="0035416E" w:rsidP="00CF6183">
      <w:pPr>
        <w:keepNext/>
        <w:keepLines/>
        <w:tabs>
          <w:tab w:val="left" w:pos="4996"/>
        </w:tabs>
        <w:spacing w:line="276" w:lineRule="auto"/>
        <w:jc w:val="center"/>
        <w:rPr>
          <w:rFonts w:ascii="Cambria" w:hAnsi="Cambria"/>
        </w:rPr>
      </w:pPr>
      <w:r w:rsidRPr="00CF6183">
        <w:rPr>
          <w:rFonts w:ascii="Cambria" w:hAnsi="Cambria"/>
        </w:rPr>
        <w:t xml:space="preserve"> </w:t>
      </w:r>
      <w:r w:rsidR="00F23968" w:rsidRPr="00CF6183">
        <w:rPr>
          <w:rFonts w:ascii="Cambria" w:hAnsi="Cambria"/>
        </w:rPr>
        <w:tab/>
      </w:r>
    </w:p>
    <w:p w14:paraId="762703CF" w14:textId="77777777" w:rsidR="009251C6" w:rsidRPr="00CF6183" w:rsidRDefault="009251C6" w:rsidP="00CF6183">
      <w:pPr>
        <w:keepNext/>
        <w:keepLines/>
        <w:tabs>
          <w:tab w:val="left" w:pos="4996"/>
        </w:tabs>
        <w:spacing w:line="276" w:lineRule="auto"/>
        <w:jc w:val="center"/>
        <w:rPr>
          <w:rFonts w:ascii="Cambria" w:hAnsi="Cambria"/>
        </w:rPr>
      </w:pPr>
    </w:p>
    <w:p w14:paraId="51CA21CC" w14:textId="77777777" w:rsidR="009251C6" w:rsidRPr="00CF6183" w:rsidRDefault="009251C6" w:rsidP="00CF6183">
      <w:pPr>
        <w:keepNext/>
        <w:keepLines/>
        <w:spacing w:line="276" w:lineRule="auto"/>
        <w:jc w:val="center"/>
        <w:rPr>
          <w:rFonts w:ascii="Cambria" w:hAnsi="Cambria"/>
          <w:b/>
          <w:color w:val="000000" w:themeColor="text1"/>
          <w:sz w:val="20"/>
          <w:szCs w:val="20"/>
        </w:rPr>
      </w:pPr>
    </w:p>
    <w:p w14:paraId="527F63DA" w14:textId="77777777" w:rsidR="009251C6" w:rsidRPr="00CF6183" w:rsidRDefault="009251C6" w:rsidP="00CF6183">
      <w:pPr>
        <w:keepNext/>
        <w:keepLines/>
        <w:spacing w:line="276" w:lineRule="auto"/>
        <w:rPr>
          <w:rFonts w:ascii="Cambria" w:hAnsi="Cambria"/>
        </w:rPr>
      </w:pPr>
      <w:r w:rsidRPr="00CF6183">
        <w:rPr>
          <w:rFonts w:ascii="Cambria" w:hAnsi="Cambria"/>
        </w:rPr>
        <w:fldChar w:fldCharType="begin"/>
      </w:r>
      <w:r w:rsidRPr="00CF6183">
        <w:rPr>
          <w:rFonts w:ascii="Cambria" w:hAnsi="Cambria"/>
        </w:rPr>
        <w:instrText xml:space="preserve"> INCLUDEPICTURE "/var/folders/9y/dg5g5hd130d4fgnk0gqjvg4r0000gn/T/com.microsoft.Word/WebArchiveCopyPasteTempFiles/logo-1.JPG" \* MERGEFORMATINET </w:instrText>
      </w:r>
      <w:r w:rsidRPr="00CF6183">
        <w:rPr>
          <w:rFonts w:ascii="Cambria" w:hAnsi="Cambria"/>
        </w:rPr>
        <w:fldChar w:fldCharType="separate"/>
      </w:r>
      <w:r w:rsidRPr="00CF6183">
        <w:rPr>
          <w:rFonts w:ascii="Cambria" w:hAnsi="Cambria"/>
          <w:noProof/>
        </w:rPr>
        <w:drawing>
          <wp:inline distT="0" distB="0" distL="0" distR="0" wp14:anchorId="787ECFAA" wp14:editId="33F1AD1C">
            <wp:extent cx="5758815" cy="1644015"/>
            <wp:effectExtent l="0" t="0" r="0" b="0"/>
            <wp:docPr id="3" name="Obraz 3" descr="Starachowickie Towarzystwo Budownictwa Społecznego &amp;quot;Wspólny Dom&amp;quot; Sp. z o.o.  - starachowice.eu"/>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Starachowickie Towarzystwo Budownictwa Społecznego &amp;quot;Wspólny Dom&amp;quot; Sp. z o.o.  - starachowice.eu"/>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8815" cy="1644015"/>
                    </a:xfrm>
                    <a:prstGeom prst="rect">
                      <a:avLst/>
                    </a:prstGeom>
                    <a:noFill/>
                    <a:ln>
                      <a:noFill/>
                    </a:ln>
                  </pic:spPr>
                </pic:pic>
              </a:graphicData>
            </a:graphic>
          </wp:inline>
        </w:drawing>
      </w:r>
      <w:r w:rsidRPr="00CF6183">
        <w:rPr>
          <w:rFonts w:ascii="Cambria" w:hAnsi="Cambria"/>
        </w:rPr>
        <w:fldChar w:fldCharType="end"/>
      </w:r>
    </w:p>
    <w:p w14:paraId="7C268CBD" w14:textId="77777777" w:rsidR="009251C6" w:rsidRPr="00CF6183" w:rsidRDefault="009251C6" w:rsidP="00CF6183">
      <w:pPr>
        <w:keepNext/>
        <w:keepLines/>
        <w:tabs>
          <w:tab w:val="left" w:pos="7722"/>
        </w:tabs>
        <w:spacing w:line="276" w:lineRule="auto"/>
        <w:rPr>
          <w:rFonts w:ascii="Cambria" w:hAnsi="Cambria"/>
        </w:rPr>
      </w:pPr>
    </w:p>
    <w:p w14:paraId="6DF23A19" w14:textId="77777777" w:rsidR="009251C6" w:rsidRPr="00CF6183" w:rsidRDefault="009251C6" w:rsidP="00CF6183">
      <w:pPr>
        <w:keepNext/>
        <w:keepLines/>
        <w:spacing w:line="276" w:lineRule="auto"/>
        <w:jc w:val="center"/>
        <w:rPr>
          <w:rFonts w:ascii="Cambria" w:hAnsi="Cambria"/>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9251C6" w:rsidRPr="00CF6183" w14:paraId="5ABC6CF0" w14:textId="77777777" w:rsidTr="00207647">
        <w:tc>
          <w:tcPr>
            <w:tcW w:w="9072" w:type="dxa"/>
          </w:tcPr>
          <w:p w14:paraId="00ABD2A3" w14:textId="77777777" w:rsidR="009251C6" w:rsidRPr="00CF6183" w:rsidRDefault="009251C6" w:rsidP="00CF6183">
            <w:pPr>
              <w:keepNext/>
              <w:keepLines/>
              <w:spacing w:line="276" w:lineRule="auto"/>
              <w:jc w:val="center"/>
              <w:rPr>
                <w:rFonts w:ascii="Cambria" w:hAnsi="Cambria" w:cs="Arial"/>
                <w:b/>
                <w:sz w:val="44"/>
                <w:szCs w:val="44"/>
              </w:rPr>
            </w:pPr>
            <w:r w:rsidRPr="00CF6183">
              <w:rPr>
                <w:rFonts w:ascii="Cambria" w:hAnsi="Cambria" w:cs="Arial"/>
                <w:b/>
                <w:color w:val="FF0000"/>
                <w:sz w:val="44"/>
                <w:szCs w:val="44"/>
              </w:rPr>
              <w:t>S</w:t>
            </w:r>
            <w:r w:rsidRPr="00CF6183">
              <w:rPr>
                <w:rFonts w:ascii="Cambria" w:hAnsi="Cambria" w:cs="Arial"/>
                <w:b/>
                <w:sz w:val="36"/>
                <w:szCs w:val="36"/>
              </w:rPr>
              <w:t>PECYFIKACJA</w:t>
            </w:r>
            <w:r w:rsidRPr="00CF6183">
              <w:rPr>
                <w:rFonts w:ascii="Cambria" w:hAnsi="Cambria" w:cs="Arial"/>
                <w:b/>
                <w:sz w:val="32"/>
                <w:szCs w:val="32"/>
              </w:rPr>
              <w:t xml:space="preserve"> </w:t>
            </w:r>
            <w:r w:rsidRPr="00CF6183">
              <w:rPr>
                <w:rFonts w:ascii="Cambria" w:hAnsi="Cambria" w:cs="Arial"/>
                <w:b/>
                <w:color w:val="FF0000"/>
                <w:sz w:val="44"/>
                <w:szCs w:val="40"/>
              </w:rPr>
              <w:t>W</w:t>
            </w:r>
            <w:r w:rsidRPr="00CF6183">
              <w:rPr>
                <w:rFonts w:ascii="Cambria" w:hAnsi="Cambria" w:cs="Arial"/>
                <w:b/>
                <w:sz w:val="36"/>
                <w:szCs w:val="36"/>
              </w:rPr>
              <w:t>ARUNKÓW</w:t>
            </w:r>
            <w:r w:rsidRPr="00CF6183">
              <w:rPr>
                <w:rFonts w:ascii="Cambria" w:hAnsi="Cambria" w:cs="Arial"/>
                <w:b/>
                <w:sz w:val="32"/>
                <w:szCs w:val="32"/>
              </w:rPr>
              <w:t xml:space="preserve"> </w:t>
            </w:r>
            <w:r w:rsidRPr="00CF6183">
              <w:rPr>
                <w:rFonts w:ascii="Cambria" w:hAnsi="Cambria" w:cs="Arial"/>
                <w:b/>
                <w:color w:val="FF0000"/>
                <w:sz w:val="44"/>
                <w:szCs w:val="44"/>
              </w:rPr>
              <w:t>Z</w:t>
            </w:r>
            <w:r w:rsidRPr="00CF6183">
              <w:rPr>
                <w:rFonts w:ascii="Cambria" w:hAnsi="Cambria" w:cs="Arial"/>
                <w:b/>
                <w:sz w:val="36"/>
                <w:szCs w:val="36"/>
              </w:rPr>
              <w:t>AMÓWIENIA</w:t>
            </w:r>
          </w:p>
        </w:tc>
      </w:tr>
    </w:tbl>
    <w:p w14:paraId="09AC1619" w14:textId="77777777" w:rsidR="009251C6" w:rsidRPr="00CF6183" w:rsidRDefault="009251C6" w:rsidP="00CF6183">
      <w:pPr>
        <w:keepNext/>
        <w:keepLines/>
        <w:spacing w:line="276" w:lineRule="auto"/>
        <w:jc w:val="center"/>
        <w:rPr>
          <w:rFonts w:ascii="Cambria" w:hAnsi="Cambria"/>
          <w:bCs/>
        </w:rPr>
      </w:pPr>
    </w:p>
    <w:p w14:paraId="29D87308" w14:textId="77777777" w:rsidR="009251C6" w:rsidRPr="00CF6183" w:rsidRDefault="009251C6" w:rsidP="00CF6183">
      <w:pPr>
        <w:keepNext/>
        <w:keepLines/>
        <w:spacing w:line="276" w:lineRule="auto"/>
        <w:jc w:val="center"/>
        <w:rPr>
          <w:rFonts w:ascii="Cambria" w:hAnsi="Cambria"/>
          <w:bCs/>
        </w:rPr>
      </w:pPr>
      <w:r w:rsidRPr="00CF6183">
        <w:rPr>
          <w:rFonts w:ascii="Cambria" w:hAnsi="Cambria"/>
          <w:bCs/>
        </w:rPr>
        <w:t>w postępowaniu o udzielenie zamówienia publicznego na zadanie:</w:t>
      </w:r>
    </w:p>
    <w:p w14:paraId="6FC1CB5A" w14:textId="77777777" w:rsidR="009251C6" w:rsidRPr="00CF6183" w:rsidRDefault="009251C6" w:rsidP="00CF6183">
      <w:pPr>
        <w:keepNext/>
        <w:keepLines/>
        <w:spacing w:line="276" w:lineRule="auto"/>
        <w:rPr>
          <w:rFonts w:ascii="Cambria" w:hAnsi="Cambria"/>
          <w:bCs/>
        </w:rPr>
      </w:pPr>
    </w:p>
    <w:p w14:paraId="78A3268A" w14:textId="074370D5" w:rsidR="009251C6" w:rsidRPr="00CF6183" w:rsidRDefault="009251C6" w:rsidP="00CF6183">
      <w:pPr>
        <w:keepNext/>
        <w:keepLines/>
        <w:tabs>
          <w:tab w:val="left" w:pos="567"/>
        </w:tabs>
        <w:spacing w:line="276" w:lineRule="auto"/>
        <w:contextualSpacing/>
        <w:jc w:val="center"/>
        <w:rPr>
          <w:rFonts w:ascii="Cambria" w:hAnsi="Cambria"/>
          <w:b/>
          <w:bCs/>
          <w:sz w:val="28"/>
          <w:szCs w:val="28"/>
        </w:rPr>
      </w:pPr>
      <w:r w:rsidRPr="00CF6183">
        <w:rPr>
          <w:rFonts w:ascii="Cambria" w:hAnsi="Cambria"/>
          <w:b/>
          <w:bCs/>
          <w:sz w:val="28"/>
          <w:szCs w:val="28"/>
        </w:rPr>
        <w:t>„</w:t>
      </w:r>
      <w:r w:rsidR="00E1348D" w:rsidRPr="00E1348D">
        <w:rPr>
          <w:rFonts w:ascii="Cambria" w:hAnsi="Cambria"/>
          <w:b/>
          <w:bCs/>
          <w:sz w:val="28"/>
          <w:szCs w:val="28"/>
        </w:rPr>
        <w:t xml:space="preserve">Budowa budynku mieszkalnego wielorodzinnego wraz budową parkingu na samochody osobowe przy Al. Św. Jana Pawła II </w:t>
      </w:r>
      <w:r w:rsidR="00E1348D">
        <w:rPr>
          <w:rFonts w:ascii="Cambria" w:hAnsi="Cambria"/>
          <w:b/>
          <w:bCs/>
          <w:sz w:val="28"/>
          <w:szCs w:val="28"/>
        </w:rPr>
        <w:br/>
      </w:r>
      <w:r w:rsidR="00E1348D" w:rsidRPr="00E1348D">
        <w:rPr>
          <w:rFonts w:ascii="Cambria" w:hAnsi="Cambria"/>
          <w:b/>
          <w:bCs/>
          <w:sz w:val="28"/>
          <w:szCs w:val="28"/>
        </w:rPr>
        <w:t>w Starachowicach</w:t>
      </w:r>
      <w:r w:rsidRPr="00CF6183">
        <w:rPr>
          <w:rFonts w:ascii="Cambria" w:hAnsi="Cambria"/>
          <w:b/>
          <w:bCs/>
          <w:sz w:val="28"/>
          <w:szCs w:val="28"/>
        </w:rPr>
        <w:t>”</w:t>
      </w:r>
    </w:p>
    <w:p w14:paraId="260A7D3C" w14:textId="77777777" w:rsidR="009251C6" w:rsidRPr="00CF6183" w:rsidRDefault="009251C6" w:rsidP="00CF6183">
      <w:pPr>
        <w:keepNext/>
        <w:keepLines/>
        <w:tabs>
          <w:tab w:val="left" w:pos="567"/>
        </w:tabs>
        <w:spacing w:line="276" w:lineRule="auto"/>
        <w:contextualSpacing/>
        <w:jc w:val="center"/>
        <w:rPr>
          <w:rFonts w:ascii="Cambria" w:hAnsi="Cambria"/>
          <w:b/>
          <w:bCs/>
          <w:sz w:val="28"/>
          <w:szCs w:val="28"/>
        </w:rPr>
      </w:pPr>
    </w:p>
    <w:p w14:paraId="7B733F6F" w14:textId="171949A1" w:rsidR="009251C6" w:rsidRPr="00CF6183" w:rsidRDefault="009251C6" w:rsidP="00CF6183">
      <w:pPr>
        <w:keepNext/>
        <w:keepLines/>
        <w:tabs>
          <w:tab w:val="left" w:pos="567"/>
        </w:tabs>
        <w:spacing w:line="276" w:lineRule="auto"/>
        <w:contextualSpacing/>
        <w:jc w:val="center"/>
        <w:rPr>
          <w:rFonts w:ascii="Cambria" w:hAnsi="Cambria"/>
          <w:b/>
          <w:bCs/>
        </w:rPr>
      </w:pPr>
      <w:r w:rsidRPr="00CF6183">
        <w:rPr>
          <w:rFonts w:ascii="Cambria" w:hAnsi="Cambria"/>
          <w:bCs/>
        </w:rPr>
        <w:t xml:space="preserve">(Znak sprawy: </w:t>
      </w:r>
      <w:r w:rsidR="00350630">
        <w:rPr>
          <w:rFonts w:ascii="Cambria" w:hAnsi="Cambria"/>
          <w:b/>
        </w:rPr>
        <w:t>STBS/1/03/2022</w:t>
      </w:r>
      <w:r w:rsidRPr="00CF6183">
        <w:rPr>
          <w:rFonts w:ascii="Cambria" w:hAnsi="Cambria"/>
          <w:bCs/>
        </w:rPr>
        <w:t>)</w:t>
      </w:r>
    </w:p>
    <w:p w14:paraId="0F5580F6" w14:textId="77777777" w:rsidR="009251C6" w:rsidRPr="00CF6183" w:rsidRDefault="009251C6" w:rsidP="00CF6183">
      <w:pPr>
        <w:keepNext/>
        <w:keepLines/>
        <w:tabs>
          <w:tab w:val="left" w:pos="567"/>
        </w:tabs>
        <w:spacing w:line="276" w:lineRule="auto"/>
        <w:contextualSpacing/>
        <w:jc w:val="center"/>
        <w:rPr>
          <w:rFonts w:ascii="Cambria" w:hAnsi="Cambria"/>
          <w:b/>
        </w:rPr>
      </w:pPr>
    </w:p>
    <w:p w14:paraId="5E4105C1" w14:textId="77777777" w:rsidR="009251C6" w:rsidRPr="00CF6183" w:rsidRDefault="009251C6" w:rsidP="00CF6183">
      <w:pPr>
        <w:keepNext/>
        <w:keepLines/>
        <w:tabs>
          <w:tab w:val="left" w:pos="567"/>
        </w:tabs>
        <w:spacing w:line="276" w:lineRule="auto"/>
        <w:contextualSpacing/>
        <w:jc w:val="center"/>
        <w:rPr>
          <w:rFonts w:ascii="Cambria" w:hAnsi="Cambria"/>
          <w:b/>
          <w:iCs/>
        </w:rPr>
      </w:pPr>
    </w:p>
    <w:p w14:paraId="7F869347" w14:textId="77777777" w:rsidR="009251C6" w:rsidRPr="00CF6183" w:rsidRDefault="009251C6" w:rsidP="00CF6183">
      <w:pPr>
        <w:keepNext/>
        <w:keepLines/>
        <w:tabs>
          <w:tab w:val="left" w:pos="567"/>
        </w:tabs>
        <w:spacing w:line="276" w:lineRule="auto"/>
        <w:contextualSpacing/>
        <w:jc w:val="center"/>
        <w:rPr>
          <w:rFonts w:ascii="Cambria" w:hAnsi="Cambria"/>
          <w:b/>
          <w:iCs/>
        </w:rPr>
      </w:pPr>
    </w:p>
    <w:p w14:paraId="68CD06A6" w14:textId="77777777" w:rsidR="009251C6" w:rsidRPr="00CF6183" w:rsidRDefault="009251C6" w:rsidP="00CF6183">
      <w:pPr>
        <w:keepNext/>
        <w:keepLines/>
        <w:spacing w:line="276" w:lineRule="auto"/>
        <w:rPr>
          <w:rFonts w:ascii="Cambria" w:hAnsi="Cambria"/>
        </w:rPr>
      </w:pPr>
    </w:p>
    <w:p w14:paraId="1C84F1E3" w14:textId="77777777" w:rsidR="009251C6" w:rsidRPr="00CF6183" w:rsidRDefault="009251C6" w:rsidP="00CF6183">
      <w:pPr>
        <w:keepNext/>
        <w:keepLines/>
        <w:spacing w:line="276" w:lineRule="auto"/>
        <w:jc w:val="right"/>
        <w:rPr>
          <w:rFonts w:ascii="Cambria" w:hAnsi="Cambria" w:cs="Arial"/>
        </w:rPr>
      </w:pPr>
    </w:p>
    <w:p w14:paraId="3340544D" w14:textId="77777777" w:rsidR="009251C6" w:rsidRPr="00CF6183" w:rsidRDefault="009251C6" w:rsidP="00CF6183">
      <w:pPr>
        <w:keepNext/>
        <w:keepLines/>
        <w:spacing w:line="276" w:lineRule="auto"/>
        <w:jc w:val="center"/>
        <w:rPr>
          <w:rFonts w:ascii="Cambria" w:hAnsi="Cambria" w:cs="Arial"/>
          <w:b/>
          <w:bCs/>
        </w:rPr>
      </w:pPr>
      <w:r w:rsidRPr="00CF6183">
        <w:rPr>
          <w:rFonts w:ascii="Cambria" w:hAnsi="Cambria" w:cs="Arial"/>
          <w:b/>
          <w:bCs/>
        </w:rPr>
        <w:t>ZATWIERDZIŁ</w:t>
      </w:r>
    </w:p>
    <w:p w14:paraId="45EEE8B6" w14:textId="77777777" w:rsidR="009251C6" w:rsidRPr="00CF6183" w:rsidRDefault="009251C6" w:rsidP="00CF6183">
      <w:pPr>
        <w:keepNext/>
        <w:keepLines/>
        <w:spacing w:line="276" w:lineRule="auto"/>
        <w:jc w:val="center"/>
        <w:rPr>
          <w:rFonts w:ascii="Cambria" w:hAnsi="Cambria" w:cs="Arial"/>
          <w:b/>
          <w:bCs/>
        </w:rPr>
      </w:pPr>
    </w:p>
    <w:p w14:paraId="796266AE" w14:textId="77777777" w:rsidR="009251C6" w:rsidRPr="00CF6183" w:rsidRDefault="009251C6" w:rsidP="00CF6183">
      <w:pPr>
        <w:keepNext/>
        <w:keepLines/>
        <w:autoSpaceDE w:val="0"/>
        <w:autoSpaceDN w:val="0"/>
        <w:adjustRightInd w:val="0"/>
        <w:spacing w:line="276" w:lineRule="auto"/>
        <w:rPr>
          <w:rFonts w:ascii="Cambria" w:eastAsia="Calibri" w:hAnsi="Cambria" w:cs="Cambria"/>
          <w:color w:val="000000"/>
        </w:rPr>
      </w:pPr>
    </w:p>
    <w:p w14:paraId="4F0A15E0" w14:textId="77777777" w:rsidR="009251C6" w:rsidRPr="00CF6183" w:rsidRDefault="009251C6" w:rsidP="00CF6183">
      <w:pPr>
        <w:keepNext/>
        <w:keepLines/>
        <w:spacing w:line="276" w:lineRule="auto"/>
        <w:jc w:val="center"/>
        <w:rPr>
          <w:rFonts w:ascii="Cambria" w:hAnsi="Cambria" w:cs="Arial"/>
        </w:rPr>
      </w:pPr>
      <w:r w:rsidRPr="00CF6183">
        <w:rPr>
          <w:rFonts w:ascii="Cambria" w:eastAsia="Calibri" w:hAnsi="Cambria" w:cs="Cambria"/>
          <w:color w:val="000000"/>
        </w:rPr>
        <w:t xml:space="preserve"> </w:t>
      </w:r>
      <w:r w:rsidRPr="00CF6183">
        <w:rPr>
          <w:rFonts w:ascii="Cambria" w:eastAsia="Calibri" w:hAnsi="Cambria" w:cs="Cambria"/>
          <w:b/>
          <w:bCs/>
          <w:color w:val="000000"/>
        </w:rPr>
        <w:t>Prezes Zarządu – Igor Gajewski</w:t>
      </w:r>
    </w:p>
    <w:p w14:paraId="50F6052C" w14:textId="77777777" w:rsidR="009251C6" w:rsidRPr="00CF6183" w:rsidRDefault="009251C6" w:rsidP="00CF6183">
      <w:pPr>
        <w:keepNext/>
        <w:keepLines/>
        <w:spacing w:line="276" w:lineRule="auto"/>
        <w:jc w:val="center"/>
        <w:rPr>
          <w:rFonts w:ascii="Cambria" w:hAnsi="Cambria" w:cs="Arial"/>
        </w:rPr>
      </w:pPr>
    </w:p>
    <w:p w14:paraId="13D5FD9E" w14:textId="77777777" w:rsidR="009251C6" w:rsidRPr="00CF6183" w:rsidRDefault="009251C6" w:rsidP="00EB144B">
      <w:pPr>
        <w:keepNext/>
        <w:keepLines/>
        <w:spacing w:line="276" w:lineRule="auto"/>
        <w:rPr>
          <w:rFonts w:ascii="Cambria" w:hAnsi="Cambria" w:cs="Arial"/>
        </w:rPr>
      </w:pPr>
    </w:p>
    <w:p w14:paraId="136F53EB" w14:textId="77777777" w:rsidR="009251C6" w:rsidRPr="00CF6183" w:rsidRDefault="009251C6" w:rsidP="00CF6183">
      <w:pPr>
        <w:keepNext/>
        <w:keepLines/>
        <w:spacing w:line="276" w:lineRule="auto"/>
        <w:jc w:val="center"/>
        <w:rPr>
          <w:rFonts w:ascii="Cambria" w:hAnsi="Cambria" w:cs="Arial"/>
        </w:rPr>
      </w:pPr>
    </w:p>
    <w:p w14:paraId="30F316B8" w14:textId="77777777" w:rsidR="009251C6" w:rsidRPr="00CF6183" w:rsidRDefault="009251C6" w:rsidP="00CF6183">
      <w:pPr>
        <w:keepNext/>
        <w:keepLines/>
        <w:spacing w:line="276" w:lineRule="auto"/>
        <w:jc w:val="center"/>
        <w:rPr>
          <w:rFonts w:ascii="Cambria" w:hAnsi="Cambria" w:cs="Arial"/>
        </w:rPr>
      </w:pPr>
    </w:p>
    <w:p w14:paraId="78BB5B18" w14:textId="77777777" w:rsidR="009251C6" w:rsidRPr="00CF6183" w:rsidRDefault="009251C6" w:rsidP="00CF6183">
      <w:pPr>
        <w:keepNext/>
        <w:keepLines/>
        <w:autoSpaceDE w:val="0"/>
        <w:autoSpaceDN w:val="0"/>
        <w:adjustRightInd w:val="0"/>
        <w:spacing w:line="276" w:lineRule="auto"/>
        <w:rPr>
          <w:rFonts w:ascii="Cambria" w:eastAsia="Calibri" w:hAnsi="Cambria" w:cs="Cambria"/>
          <w:color w:val="000000"/>
        </w:rPr>
      </w:pPr>
    </w:p>
    <w:p w14:paraId="11709E96" w14:textId="77777777" w:rsidR="009251C6" w:rsidRPr="00CF6183" w:rsidRDefault="009251C6" w:rsidP="00CF6183">
      <w:pPr>
        <w:keepNext/>
        <w:keepLines/>
        <w:spacing w:line="276" w:lineRule="auto"/>
        <w:jc w:val="center"/>
        <w:rPr>
          <w:rFonts w:ascii="Cambria" w:eastAsia="Calibri" w:hAnsi="Cambria" w:cs="Cambria"/>
          <w:color w:val="000000"/>
          <w:sz w:val="22"/>
          <w:szCs w:val="22"/>
        </w:rPr>
      </w:pPr>
    </w:p>
    <w:p w14:paraId="2880A79A" w14:textId="77777777" w:rsidR="009251C6" w:rsidRPr="00CF6183" w:rsidRDefault="009251C6" w:rsidP="00CF6183">
      <w:pPr>
        <w:keepNext/>
        <w:keepLines/>
        <w:spacing w:line="276" w:lineRule="auto"/>
        <w:jc w:val="center"/>
        <w:rPr>
          <w:rFonts w:ascii="Cambria" w:eastAsia="Calibri" w:hAnsi="Cambria" w:cs="Cambria"/>
          <w:color w:val="000000"/>
          <w:sz w:val="22"/>
          <w:szCs w:val="22"/>
        </w:rPr>
      </w:pPr>
    </w:p>
    <w:p w14:paraId="6AAA80E1" w14:textId="77777777" w:rsidR="009251C6" w:rsidRPr="00CF6183" w:rsidRDefault="009251C6" w:rsidP="00CF6183">
      <w:pPr>
        <w:keepNext/>
        <w:keepLines/>
        <w:spacing w:line="276" w:lineRule="auto"/>
        <w:jc w:val="center"/>
        <w:rPr>
          <w:rFonts w:ascii="Cambria" w:eastAsia="Calibri" w:hAnsi="Cambria" w:cs="Cambria"/>
          <w:color w:val="000000"/>
          <w:sz w:val="22"/>
          <w:szCs w:val="22"/>
        </w:rPr>
      </w:pPr>
    </w:p>
    <w:p w14:paraId="67A68708" w14:textId="15E4E0CC" w:rsidR="00CF4B9D" w:rsidRPr="00CF6183" w:rsidRDefault="009251C6" w:rsidP="00EB144B">
      <w:pPr>
        <w:keepNext/>
        <w:keepLines/>
        <w:spacing w:line="276" w:lineRule="auto"/>
        <w:jc w:val="center"/>
        <w:rPr>
          <w:rFonts w:ascii="Cambria" w:eastAsia="Calibri" w:hAnsi="Cambria" w:cs="Cambria"/>
          <w:color w:val="000000"/>
          <w:sz w:val="22"/>
          <w:szCs w:val="22"/>
        </w:rPr>
      </w:pPr>
      <w:r w:rsidRPr="00CF6183">
        <w:rPr>
          <w:rFonts w:ascii="Cambria" w:eastAsia="Calibri" w:hAnsi="Cambria" w:cs="Cambria"/>
          <w:color w:val="000000"/>
          <w:sz w:val="22"/>
          <w:szCs w:val="22"/>
        </w:rPr>
        <w:t xml:space="preserve">Starachowice, </w:t>
      </w:r>
      <w:r w:rsidR="00D444FF">
        <w:rPr>
          <w:rFonts w:ascii="Cambria" w:eastAsia="Calibri" w:hAnsi="Cambria" w:cs="Cambria"/>
          <w:color w:val="000000"/>
          <w:sz w:val="22"/>
          <w:szCs w:val="22"/>
        </w:rPr>
        <w:t>30</w:t>
      </w:r>
      <w:r w:rsidR="00350630">
        <w:rPr>
          <w:rFonts w:ascii="Cambria" w:eastAsia="Calibri" w:hAnsi="Cambria" w:cs="Cambria"/>
          <w:color w:val="000000"/>
          <w:sz w:val="22"/>
          <w:szCs w:val="22"/>
        </w:rPr>
        <w:t>.03.</w:t>
      </w:r>
      <w:r w:rsidRPr="00CF6183">
        <w:rPr>
          <w:rFonts w:ascii="Cambria" w:eastAsia="Calibri" w:hAnsi="Cambria" w:cs="Cambria"/>
          <w:color w:val="000000"/>
          <w:sz w:val="22"/>
          <w:szCs w:val="22"/>
        </w:rPr>
        <w:t>2022 r.</w:t>
      </w:r>
    </w:p>
    <w:p w14:paraId="09CBF493" w14:textId="77777777" w:rsidR="009251C6" w:rsidRPr="00CF6183" w:rsidRDefault="009251C6" w:rsidP="00CF6183">
      <w:pPr>
        <w:keepNext/>
        <w:keepLines/>
        <w:tabs>
          <w:tab w:val="left" w:pos="2052"/>
        </w:tabs>
        <w:spacing w:line="276" w:lineRule="auto"/>
        <w:rPr>
          <w:rFonts w:ascii="Cambria" w:hAnsi="Cambria"/>
        </w:rPr>
      </w:pPr>
    </w:p>
    <w:tbl>
      <w:tblPr>
        <w:tblW w:w="0" w:type="auto"/>
        <w:jc w:val="center"/>
        <w:tblBorders>
          <w:bottom w:val="single" w:sz="4" w:space="0" w:color="auto"/>
        </w:tblBorders>
        <w:tblLook w:val="00A0" w:firstRow="1" w:lastRow="0" w:firstColumn="1" w:lastColumn="0" w:noHBand="0" w:noVBand="0"/>
      </w:tblPr>
      <w:tblGrid>
        <w:gridCol w:w="9054"/>
      </w:tblGrid>
      <w:tr w:rsidR="009251C6" w:rsidRPr="00CF6183" w14:paraId="0FAFA3EF" w14:textId="77777777" w:rsidTr="00207647">
        <w:trPr>
          <w:trHeight w:val="735"/>
          <w:jc w:val="center"/>
        </w:trPr>
        <w:tc>
          <w:tcPr>
            <w:tcW w:w="9054" w:type="dxa"/>
            <w:tcBorders>
              <w:top w:val="nil"/>
              <w:left w:val="nil"/>
              <w:bottom w:val="single" w:sz="4" w:space="0" w:color="auto"/>
              <w:right w:val="nil"/>
            </w:tcBorders>
            <w:shd w:val="clear" w:color="auto" w:fill="D9D9D9" w:themeFill="background1" w:themeFillShade="D9"/>
            <w:hideMark/>
          </w:tcPr>
          <w:p w14:paraId="70724ED7" w14:textId="77777777" w:rsidR="009251C6" w:rsidRPr="00CF6183" w:rsidRDefault="009251C6" w:rsidP="00CF6183">
            <w:pPr>
              <w:keepNext/>
              <w:keepLines/>
              <w:spacing w:line="276" w:lineRule="auto"/>
              <w:jc w:val="center"/>
              <w:rPr>
                <w:rFonts w:ascii="Cambria" w:hAnsi="Cambria"/>
                <w:sz w:val="22"/>
                <w:szCs w:val="22"/>
              </w:rPr>
            </w:pPr>
            <w:r w:rsidRPr="00CF6183">
              <w:rPr>
                <w:rFonts w:ascii="Cambria" w:hAnsi="Cambria"/>
                <w:sz w:val="22"/>
                <w:szCs w:val="22"/>
              </w:rPr>
              <w:lastRenderedPageBreak/>
              <w:t>Rozdział 1</w:t>
            </w:r>
          </w:p>
          <w:p w14:paraId="6C478B15" w14:textId="77777777" w:rsidR="009251C6" w:rsidRPr="00CF6183" w:rsidRDefault="009251C6" w:rsidP="00CF6183">
            <w:pPr>
              <w:keepNext/>
              <w:keepLines/>
              <w:spacing w:line="276" w:lineRule="auto"/>
              <w:jc w:val="center"/>
              <w:rPr>
                <w:rFonts w:ascii="Cambria" w:hAnsi="Cambria"/>
                <w:b/>
                <w:bCs/>
                <w:sz w:val="22"/>
                <w:szCs w:val="22"/>
              </w:rPr>
            </w:pPr>
            <w:r w:rsidRPr="00CF6183">
              <w:rPr>
                <w:rFonts w:ascii="Cambria" w:hAnsi="Cambria"/>
                <w:b/>
                <w:bCs/>
                <w:sz w:val="22"/>
                <w:szCs w:val="22"/>
              </w:rPr>
              <w:t>POSTANOWIENIA OGÓLNE</w:t>
            </w:r>
          </w:p>
        </w:tc>
      </w:tr>
    </w:tbl>
    <w:p w14:paraId="6030D2AD" w14:textId="77777777" w:rsidR="009251C6" w:rsidRPr="00CF6183" w:rsidRDefault="009251C6" w:rsidP="00CF6183">
      <w:pPr>
        <w:keepNext/>
        <w:keepLines/>
        <w:spacing w:line="276" w:lineRule="auto"/>
        <w:ind w:left="567"/>
        <w:jc w:val="both"/>
        <w:outlineLvl w:val="3"/>
        <w:rPr>
          <w:rFonts w:ascii="Cambria" w:hAnsi="Cambria" w:cs="Arial"/>
          <w:b/>
          <w:bCs/>
          <w:sz w:val="22"/>
          <w:szCs w:val="22"/>
        </w:rPr>
      </w:pPr>
    </w:p>
    <w:p w14:paraId="4C0F224B" w14:textId="77777777" w:rsidR="009251C6" w:rsidRPr="00CF6183" w:rsidRDefault="009251C6" w:rsidP="00CF6183">
      <w:pPr>
        <w:keepNext/>
        <w:keepLines/>
        <w:numPr>
          <w:ilvl w:val="1"/>
          <w:numId w:val="98"/>
        </w:numPr>
        <w:spacing w:line="276" w:lineRule="auto"/>
        <w:ind w:left="567" w:hanging="567"/>
        <w:jc w:val="both"/>
        <w:outlineLvl w:val="3"/>
        <w:rPr>
          <w:rFonts w:ascii="Cambria" w:hAnsi="Cambria" w:cs="Arial"/>
          <w:b/>
          <w:bCs/>
        </w:rPr>
      </w:pPr>
      <w:r w:rsidRPr="00CF6183">
        <w:rPr>
          <w:rFonts w:ascii="Cambria" w:hAnsi="Cambria" w:cs="Arial"/>
          <w:b/>
          <w:bCs/>
        </w:rPr>
        <w:t>Nazwa oraz adres Zamawiającego.</w:t>
      </w:r>
      <w:r w:rsidRPr="00CF6183">
        <w:rPr>
          <w:rFonts w:ascii="Cambria" w:hAnsi="Cambria" w:cs="Arial"/>
          <w:b/>
          <w:bCs/>
        </w:rPr>
        <w:tab/>
      </w:r>
    </w:p>
    <w:p w14:paraId="7BA38337" w14:textId="77777777" w:rsidR="009251C6" w:rsidRPr="00CF6183" w:rsidRDefault="009251C6" w:rsidP="00CF6183">
      <w:pPr>
        <w:keepNext/>
        <w:keepLines/>
        <w:spacing w:line="276" w:lineRule="auto"/>
        <w:ind w:left="567"/>
        <w:jc w:val="both"/>
        <w:outlineLvl w:val="3"/>
        <w:rPr>
          <w:rFonts w:ascii="Cambria" w:hAnsi="Cambria" w:cs="Arial"/>
          <w:b/>
          <w:bCs/>
        </w:rPr>
      </w:pPr>
      <w:r w:rsidRPr="00CF6183">
        <w:rPr>
          <w:rFonts w:ascii="Cambria" w:hAnsi="Cambria"/>
        </w:rPr>
        <w:t>Starachowickie Towarzystwo Budownictwa Społecznego „Wspólny Dom” Sp. z o.o.</w:t>
      </w:r>
    </w:p>
    <w:p w14:paraId="4AEDCB5E" w14:textId="77777777" w:rsidR="009251C6" w:rsidRPr="00CF6183" w:rsidRDefault="009251C6" w:rsidP="00CF6183">
      <w:pPr>
        <w:keepNext/>
        <w:keepLines/>
        <w:spacing w:line="276" w:lineRule="auto"/>
        <w:ind w:left="567"/>
        <w:jc w:val="both"/>
        <w:outlineLvl w:val="3"/>
        <w:rPr>
          <w:rFonts w:ascii="Cambria" w:hAnsi="Cambria"/>
        </w:rPr>
      </w:pPr>
      <w:r w:rsidRPr="00CF6183">
        <w:rPr>
          <w:rFonts w:ascii="Cambria" w:hAnsi="Cambria"/>
        </w:rPr>
        <w:t>ul. Radomska 45 lok. 20; 27-200 Starachowice, woj. świętokrzyskie</w:t>
      </w:r>
    </w:p>
    <w:p w14:paraId="1F9FAEB1" w14:textId="60A04791" w:rsidR="009251C6" w:rsidRPr="00CF6183" w:rsidRDefault="009251C6" w:rsidP="00CF6183">
      <w:pPr>
        <w:keepNext/>
        <w:keepLines/>
        <w:spacing w:line="276" w:lineRule="auto"/>
        <w:ind w:left="567"/>
        <w:jc w:val="both"/>
        <w:outlineLvl w:val="3"/>
        <w:rPr>
          <w:rFonts w:ascii="Cambria" w:hAnsi="Cambria"/>
          <w:bCs/>
        </w:rPr>
      </w:pPr>
      <w:r w:rsidRPr="00CF6183">
        <w:rPr>
          <w:rFonts w:ascii="Cambria" w:hAnsi="Cambria"/>
          <w:bCs/>
        </w:rPr>
        <w:t xml:space="preserve">NIP: </w:t>
      </w:r>
      <w:r w:rsidR="00207647" w:rsidRPr="00207647">
        <w:rPr>
          <w:rFonts w:ascii="Cambria" w:hAnsi="Cambria"/>
          <w:bCs/>
        </w:rPr>
        <w:t>664-181-01-15</w:t>
      </w:r>
      <w:r w:rsidRPr="00207647">
        <w:rPr>
          <w:rFonts w:ascii="Cambria" w:hAnsi="Cambria"/>
          <w:bCs/>
        </w:rPr>
        <w:t>,</w:t>
      </w:r>
      <w:r w:rsidRPr="00CF6183">
        <w:rPr>
          <w:rFonts w:ascii="Cambria" w:hAnsi="Cambria"/>
          <w:bCs/>
        </w:rPr>
        <w:t xml:space="preserve"> REGON: </w:t>
      </w:r>
      <w:r w:rsidR="00207647" w:rsidRPr="00207647">
        <w:rPr>
          <w:rFonts w:ascii="Cambria" w:hAnsi="Cambria"/>
          <w:bCs/>
        </w:rPr>
        <w:t>290953940</w:t>
      </w:r>
      <w:r w:rsidRPr="00207647">
        <w:rPr>
          <w:rFonts w:ascii="Cambria" w:hAnsi="Cambria"/>
          <w:bCs/>
        </w:rPr>
        <w:t>,</w:t>
      </w:r>
    </w:p>
    <w:p w14:paraId="4BFD7219" w14:textId="590A5AB0" w:rsidR="009251C6" w:rsidRPr="00CF6183" w:rsidRDefault="009251C6" w:rsidP="00CF6183">
      <w:pPr>
        <w:keepNext/>
        <w:keepLines/>
        <w:spacing w:line="276" w:lineRule="auto"/>
        <w:ind w:left="567"/>
        <w:jc w:val="both"/>
        <w:outlineLvl w:val="3"/>
        <w:rPr>
          <w:rFonts w:ascii="Cambria" w:hAnsi="Cambria"/>
          <w:bCs/>
        </w:rPr>
      </w:pPr>
      <w:r w:rsidRPr="00CF6183">
        <w:rPr>
          <w:rFonts w:ascii="Cambria" w:hAnsi="Cambria"/>
          <w:bCs/>
        </w:rPr>
        <w:t>Nr telefonu +48 (</w:t>
      </w:r>
      <w:r w:rsidR="00207647">
        <w:rPr>
          <w:rFonts w:ascii="Cambria" w:hAnsi="Cambria"/>
          <w:bCs/>
        </w:rPr>
        <w:t>41</w:t>
      </w:r>
      <w:r w:rsidRPr="00CF6183">
        <w:rPr>
          <w:rFonts w:ascii="Cambria" w:hAnsi="Cambria"/>
          <w:bCs/>
        </w:rPr>
        <w:t xml:space="preserve">) </w:t>
      </w:r>
      <w:r w:rsidR="00207647">
        <w:rPr>
          <w:rFonts w:ascii="Cambria" w:hAnsi="Cambria"/>
          <w:bCs/>
        </w:rPr>
        <w:t>202-01-83</w:t>
      </w:r>
      <w:r w:rsidRPr="00CF6183">
        <w:rPr>
          <w:rFonts w:ascii="Cambria" w:hAnsi="Cambria"/>
          <w:bCs/>
        </w:rPr>
        <w:t>,</w:t>
      </w:r>
    </w:p>
    <w:p w14:paraId="550F12F4" w14:textId="179EA2A7" w:rsidR="009251C6" w:rsidRPr="00CF6183" w:rsidRDefault="009251C6" w:rsidP="00CF6183">
      <w:pPr>
        <w:keepNext/>
        <w:keepLines/>
        <w:spacing w:line="276" w:lineRule="auto"/>
        <w:ind w:left="567"/>
        <w:jc w:val="both"/>
        <w:outlineLvl w:val="3"/>
        <w:rPr>
          <w:rFonts w:ascii="Cambria" w:hAnsi="Cambria"/>
          <w:bCs/>
        </w:rPr>
      </w:pPr>
      <w:r w:rsidRPr="00CF6183">
        <w:rPr>
          <w:rFonts w:ascii="Cambria" w:hAnsi="Cambria"/>
          <w:bCs/>
        </w:rPr>
        <w:t xml:space="preserve">Poczta elektroniczna [e-mail]: </w:t>
      </w:r>
      <w:hyperlink r:id="rId9" w:history="1">
        <w:r w:rsidR="00207647" w:rsidRPr="00E16A79">
          <w:rPr>
            <w:rStyle w:val="Hipercze"/>
            <w:rFonts w:ascii="Cambria" w:hAnsi="Cambria"/>
            <w:bCs/>
          </w:rPr>
          <w:t>sekretariat@tbs.starachowice.pl</w:t>
        </w:r>
      </w:hyperlink>
      <w:r w:rsidR="00207647">
        <w:rPr>
          <w:rFonts w:ascii="Cambria" w:hAnsi="Cambria"/>
          <w:bCs/>
        </w:rPr>
        <w:t xml:space="preserve"> </w:t>
      </w:r>
    </w:p>
    <w:p w14:paraId="3E570DBB" w14:textId="77777777" w:rsidR="009251C6" w:rsidRPr="00CF6183" w:rsidRDefault="009251C6" w:rsidP="00CF6183">
      <w:pPr>
        <w:keepNext/>
        <w:keepLines/>
        <w:spacing w:line="276" w:lineRule="auto"/>
        <w:ind w:left="567"/>
        <w:jc w:val="both"/>
        <w:outlineLvl w:val="3"/>
        <w:rPr>
          <w:rFonts w:ascii="Cambria" w:hAnsi="Cambria"/>
          <w:bCs/>
        </w:rPr>
      </w:pPr>
      <w:r w:rsidRPr="00CF6183">
        <w:rPr>
          <w:rFonts w:ascii="Cambria" w:hAnsi="Cambria"/>
          <w:bCs/>
        </w:rPr>
        <w:t xml:space="preserve">Strona internetowa Zamawiającego [URL]: </w:t>
      </w:r>
      <w:hyperlink r:id="rId10" w:history="1">
        <w:r w:rsidRPr="00CF6183">
          <w:rPr>
            <w:rStyle w:val="Hipercze"/>
            <w:rFonts w:ascii="Cambria" w:hAnsi="Cambria"/>
            <w:bCs/>
          </w:rPr>
          <w:t>https://stbs.starachowice.eu/</w:t>
        </w:r>
      </w:hyperlink>
      <w:r w:rsidRPr="00CF6183">
        <w:rPr>
          <w:rFonts w:ascii="Cambria" w:hAnsi="Cambria"/>
          <w:bCs/>
        </w:rPr>
        <w:t xml:space="preserve"> </w:t>
      </w:r>
    </w:p>
    <w:p w14:paraId="2CB698C6" w14:textId="7FC7E4E1" w:rsidR="009251C6" w:rsidRPr="00CF6183" w:rsidRDefault="009251C6" w:rsidP="00CF6183">
      <w:pPr>
        <w:keepNext/>
        <w:keepLines/>
        <w:spacing w:line="276" w:lineRule="auto"/>
        <w:ind w:left="567"/>
        <w:jc w:val="both"/>
        <w:outlineLvl w:val="3"/>
        <w:rPr>
          <w:rFonts w:ascii="Cambria" w:hAnsi="Cambria"/>
          <w:bCs/>
        </w:rPr>
      </w:pPr>
      <w:r w:rsidRPr="00CF6183">
        <w:rPr>
          <w:rFonts w:ascii="Cambria" w:hAnsi="Cambria"/>
          <w:bCs/>
        </w:rPr>
        <w:t>Strona internetowa prowadzonego postępowania, na k</w:t>
      </w:r>
      <w:r w:rsidR="009554E9">
        <w:rPr>
          <w:rFonts w:ascii="Cambria" w:hAnsi="Cambria"/>
          <w:bCs/>
        </w:rPr>
        <w:t xml:space="preserve">tórej udostępniane będą zmiany </w:t>
      </w:r>
      <w:r w:rsidRPr="00CF6183">
        <w:rPr>
          <w:rFonts w:ascii="Cambria" w:hAnsi="Cambria"/>
          <w:bCs/>
        </w:rPr>
        <w:t xml:space="preserve">i wyjaśnienia treści SWZ oraz inne dokumenty zamówienia bezpośrednio związane z postępowaniem o udzielenie zamówienia [URL]: </w:t>
      </w:r>
      <w:hyperlink r:id="rId11" w:history="1">
        <w:r w:rsidR="007B790F" w:rsidRPr="008F6279">
          <w:rPr>
            <w:rStyle w:val="Hipercze"/>
            <w:rFonts w:ascii="Cambria" w:hAnsi="Cambria"/>
            <w:bCs/>
          </w:rPr>
          <w:t>https://platformazakupowa.pl</w:t>
        </w:r>
      </w:hyperlink>
      <w:r w:rsidR="007B790F">
        <w:rPr>
          <w:rFonts w:ascii="Cambria" w:hAnsi="Cambria"/>
          <w:bCs/>
        </w:rPr>
        <w:t xml:space="preserve"> </w:t>
      </w:r>
    </w:p>
    <w:p w14:paraId="740FB599" w14:textId="77777777" w:rsidR="009251C6" w:rsidRPr="00CF6183" w:rsidRDefault="009251C6" w:rsidP="00CF6183">
      <w:pPr>
        <w:keepNext/>
        <w:keepLines/>
        <w:spacing w:line="276" w:lineRule="auto"/>
        <w:ind w:left="567"/>
        <w:jc w:val="both"/>
        <w:outlineLvl w:val="3"/>
        <w:rPr>
          <w:rFonts w:ascii="Cambria" w:hAnsi="Cambria"/>
          <w:bCs/>
        </w:rPr>
      </w:pPr>
      <w:r w:rsidRPr="00CF6183">
        <w:rPr>
          <w:rFonts w:ascii="Cambria" w:hAnsi="Cambria"/>
          <w:bCs/>
        </w:rPr>
        <w:t>Godziny urzędowania Zamawiającego:</w:t>
      </w:r>
    </w:p>
    <w:p w14:paraId="19B6AE56" w14:textId="64F88D8F" w:rsidR="009251C6" w:rsidRPr="00CF6183" w:rsidRDefault="009251C6" w:rsidP="00CF6183">
      <w:pPr>
        <w:keepNext/>
        <w:keepLines/>
        <w:spacing w:line="276" w:lineRule="auto"/>
        <w:ind w:left="567"/>
        <w:jc w:val="both"/>
        <w:outlineLvl w:val="3"/>
        <w:rPr>
          <w:rFonts w:ascii="Cambria" w:hAnsi="Cambria"/>
          <w:bCs/>
        </w:rPr>
      </w:pPr>
      <w:r w:rsidRPr="00CF6183">
        <w:rPr>
          <w:rFonts w:ascii="Cambria" w:hAnsi="Cambria"/>
          <w:bCs/>
        </w:rPr>
        <w:t xml:space="preserve">Poniedziałek - piątek: </w:t>
      </w:r>
      <w:r w:rsidR="00207647">
        <w:rPr>
          <w:rFonts w:ascii="Cambria" w:hAnsi="Cambria"/>
          <w:bCs/>
        </w:rPr>
        <w:t>7:00</w:t>
      </w:r>
      <w:r w:rsidRPr="00CF6183">
        <w:rPr>
          <w:rFonts w:ascii="Cambria" w:hAnsi="Cambria"/>
          <w:bCs/>
        </w:rPr>
        <w:t xml:space="preserve"> – </w:t>
      </w:r>
      <w:r w:rsidR="00207647">
        <w:rPr>
          <w:rFonts w:ascii="Cambria" w:hAnsi="Cambria"/>
          <w:bCs/>
        </w:rPr>
        <w:t>15:00,</w:t>
      </w:r>
      <w:r w:rsidRPr="00CF6183">
        <w:rPr>
          <w:rFonts w:ascii="Cambria" w:hAnsi="Cambria"/>
          <w:bCs/>
        </w:rPr>
        <w:t xml:space="preserve"> z wyłączeniem dni ustawowo wolnych od pracy.</w:t>
      </w:r>
    </w:p>
    <w:p w14:paraId="104AE78C" w14:textId="77777777" w:rsidR="009251C6" w:rsidRPr="00CF6183" w:rsidRDefault="009251C6" w:rsidP="00CF6183">
      <w:pPr>
        <w:keepNext/>
        <w:keepLines/>
        <w:numPr>
          <w:ilvl w:val="1"/>
          <w:numId w:val="98"/>
        </w:numPr>
        <w:spacing w:line="276" w:lineRule="auto"/>
        <w:ind w:left="567" w:hanging="567"/>
        <w:jc w:val="both"/>
        <w:outlineLvl w:val="3"/>
        <w:rPr>
          <w:rFonts w:ascii="Cambria" w:hAnsi="Cambria" w:cs="Arial"/>
          <w:b/>
          <w:bCs/>
        </w:rPr>
      </w:pPr>
      <w:r w:rsidRPr="00CF6183">
        <w:rPr>
          <w:rFonts w:ascii="Cambria" w:hAnsi="Cambria" w:cs="Arial"/>
          <w:b/>
          <w:bCs/>
        </w:rPr>
        <w:t>Tryb udzielenia zamówienia.</w:t>
      </w:r>
    </w:p>
    <w:p w14:paraId="24A19238" w14:textId="312CC292" w:rsidR="009251C6" w:rsidRPr="00CF6183" w:rsidRDefault="009251C6" w:rsidP="00CF6183">
      <w:pPr>
        <w:keepNext/>
        <w:keepLines/>
        <w:spacing w:line="276" w:lineRule="auto"/>
        <w:ind w:left="567"/>
        <w:jc w:val="both"/>
        <w:outlineLvl w:val="3"/>
        <w:rPr>
          <w:rFonts w:ascii="Cambria" w:hAnsi="Cambria" w:cs="Arial"/>
          <w:bCs/>
        </w:rPr>
      </w:pPr>
      <w:r w:rsidRPr="00CF6183">
        <w:rPr>
          <w:rFonts w:ascii="Cambria" w:hAnsi="Cambria" w:cs="Arial"/>
          <w:bCs/>
        </w:rPr>
        <w:t xml:space="preserve">Niniejsze postępowanie o udzielenie zamówienia publicznego prowadzone jest na podstawie przepisów ustawy w trybie podstawowym w </w:t>
      </w:r>
      <w:r w:rsidRPr="00CF6183">
        <w:rPr>
          <w:rFonts w:ascii="Cambria" w:hAnsi="Cambria"/>
          <w:color w:val="000000"/>
        </w:rPr>
        <w:t xml:space="preserve">którym w odpowiedzi na ogłoszenie o zamówieniu oferty mogą składać wszyscy zainteresowani </w:t>
      </w:r>
      <w:r w:rsidR="003E2DEC">
        <w:rPr>
          <w:rFonts w:ascii="Cambria" w:hAnsi="Cambria"/>
          <w:color w:val="000000"/>
        </w:rPr>
        <w:t>W</w:t>
      </w:r>
      <w:r w:rsidRPr="00CF6183">
        <w:rPr>
          <w:rFonts w:ascii="Cambria" w:hAnsi="Cambria"/>
          <w:color w:val="000000"/>
        </w:rPr>
        <w:t xml:space="preserve">ykonawcy, a następnie </w:t>
      </w:r>
      <w:r w:rsidR="003E2DEC">
        <w:rPr>
          <w:rFonts w:ascii="Cambria" w:hAnsi="Cambria"/>
          <w:color w:val="000000"/>
        </w:rPr>
        <w:t>Z</w:t>
      </w:r>
      <w:r w:rsidRPr="00CF6183">
        <w:rPr>
          <w:rFonts w:ascii="Cambria" w:hAnsi="Cambria"/>
          <w:color w:val="000000"/>
        </w:rPr>
        <w:t>amawiający wybiera najkorzystniejszą ofertę bez przeprowadzenia negocjacji (art. 275 pkt 1 ustawy Pzp). Zamawiający nie przewiduje możliwości wyboru najkorzystniejszej oferty z możliwością prowadzenia negocjacji (art. 275 pkt 2 ustawy Pzp).</w:t>
      </w:r>
    </w:p>
    <w:p w14:paraId="65733633" w14:textId="77777777" w:rsidR="009251C6" w:rsidRPr="00CF6183" w:rsidRDefault="009251C6" w:rsidP="00CF6183">
      <w:pPr>
        <w:keepNext/>
        <w:keepLines/>
        <w:numPr>
          <w:ilvl w:val="1"/>
          <w:numId w:val="98"/>
        </w:numPr>
        <w:spacing w:line="276" w:lineRule="auto"/>
        <w:ind w:left="567" w:hanging="567"/>
        <w:jc w:val="both"/>
        <w:outlineLvl w:val="3"/>
        <w:rPr>
          <w:rFonts w:ascii="Cambria" w:eastAsia="MS Mincho" w:hAnsi="Cambria" w:cs="MS Mincho"/>
          <w:b/>
          <w:bCs/>
        </w:rPr>
      </w:pPr>
      <w:bookmarkStart w:id="0" w:name="_Hlk60813568"/>
      <w:r w:rsidRPr="00CF6183">
        <w:rPr>
          <w:rFonts w:ascii="Cambria" w:eastAsia="MS Mincho" w:hAnsi="Cambria" w:cs="MS Mincho"/>
          <w:b/>
          <w:bCs/>
        </w:rPr>
        <w:t>Wartość zamówienia.</w:t>
      </w:r>
    </w:p>
    <w:p w14:paraId="0FF323CA" w14:textId="77777777" w:rsidR="009251C6" w:rsidRPr="00CF6183" w:rsidRDefault="009251C6" w:rsidP="00CF6183">
      <w:pPr>
        <w:keepNext/>
        <w:keepLines/>
        <w:spacing w:line="276" w:lineRule="auto"/>
        <w:ind w:left="567"/>
        <w:jc w:val="both"/>
        <w:outlineLvl w:val="3"/>
        <w:rPr>
          <w:rFonts w:ascii="Cambria" w:eastAsia="MS Mincho" w:hAnsi="Cambria" w:cs="MS Mincho"/>
          <w:bCs/>
        </w:rPr>
      </w:pPr>
      <w:r w:rsidRPr="00CF6183">
        <w:rPr>
          <w:rFonts w:ascii="Cambria" w:eastAsia="MS Mincho" w:hAnsi="Cambria" w:cs="MS Mincho"/>
          <w:bCs/>
        </w:rPr>
        <w:t xml:space="preserve">Niniejsze zamówienie jest zamówieniem klasycznym w rozumieniu art. 7 pkt 33) ustawy </w:t>
      </w:r>
      <w:r w:rsidRPr="00CF6183">
        <w:rPr>
          <w:rFonts w:ascii="Cambria" w:hAnsi="Cambria"/>
          <w:color w:val="000000"/>
        </w:rPr>
        <w:t>Pzp</w:t>
      </w:r>
      <w:r w:rsidRPr="00CF6183">
        <w:rPr>
          <w:rFonts w:ascii="Cambria" w:eastAsia="MS Mincho" w:hAnsi="Cambria" w:cs="MS Mincho"/>
          <w:bCs/>
        </w:rPr>
        <w:t>. Wartość zamówienia nie przekracza progów unijnych w rozumieniu art. 3 ustawy Pzp.</w:t>
      </w:r>
    </w:p>
    <w:bookmarkEnd w:id="0"/>
    <w:p w14:paraId="7DB0A703" w14:textId="77777777" w:rsidR="009251C6" w:rsidRPr="00CF6183" w:rsidRDefault="009251C6" w:rsidP="00CF6183">
      <w:pPr>
        <w:keepNext/>
        <w:keepLines/>
        <w:numPr>
          <w:ilvl w:val="1"/>
          <w:numId w:val="98"/>
        </w:numPr>
        <w:spacing w:line="276" w:lineRule="auto"/>
        <w:ind w:left="567" w:hanging="567"/>
        <w:jc w:val="both"/>
        <w:outlineLvl w:val="3"/>
        <w:rPr>
          <w:rFonts w:ascii="Cambria" w:eastAsia="MS Mincho" w:hAnsi="Cambria" w:cs="MS Mincho"/>
          <w:b/>
          <w:bCs/>
        </w:rPr>
      </w:pPr>
      <w:r w:rsidRPr="00CF6183">
        <w:rPr>
          <w:rFonts w:ascii="Cambria" w:eastAsia="MS Mincho" w:hAnsi="Cambria" w:cs="MS Mincho"/>
          <w:b/>
          <w:bCs/>
        </w:rPr>
        <w:t>Słownik.</w:t>
      </w:r>
    </w:p>
    <w:p w14:paraId="7D042BDA" w14:textId="77777777" w:rsidR="009251C6" w:rsidRPr="00CF6183" w:rsidRDefault="009251C6" w:rsidP="00CF6183">
      <w:pPr>
        <w:keepNext/>
        <w:keepLines/>
        <w:spacing w:line="276" w:lineRule="auto"/>
        <w:ind w:left="567"/>
        <w:jc w:val="both"/>
        <w:outlineLvl w:val="3"/>
        <w:rPr>
          <w:rFonts w:ascii="Cambria" w:eastAsia="MS Mincho" w:hAnsi="Cambria" w:cs="MS Mincho"/>
          <w:bCs/>
        </w:rPr>
      </w:pPr>
      <w:r w:rsidRPr="00CF6183">
        <w:rPr>
          <w:rFonts w:ascii="Cambria" w:eastAsia="MS Mincho" w:hAnsi="Cambria" w:cs="MS Mincho"/>
          <w:bCs/>
        </w:rPr>
        <w:t>Użyte w niniejszej SWZ (oraz w załącznikach) terminy mają następujące znaczenie:</w:t>
      </w:r>
    </w:p>
    <w:p w14:paraId="24133D83" w14:textId="77777777" w:rsidR="009251C6" w:rsidRPr="00CF6183" w:rsidRDefault="009251C6" w:rsidP="00CF6183">
      <w:pPr>
        <w:pStyle w:val="Kolorowalistaakcent11"/>
        <w:keepNext/>
        <w:keepLines/>
        <w:numPr>
          <w:ilvl w:val="0"/>
          <w:numId w:val="99"/>
        </w:numPr>
        <w:spacing w:before="0" w:after="0" w:line="276" w:lineRule="auto"/>
        <w:ind w:left="993" w:hanging="426"/>
        <w:outlineLvl w:val="3"/>
        <w:rPr>
          <w:rFonts w:ascii="Cambria" w:eastAsia="MS Mincho" w:hAnsi="Cambria" w:cs="MS Mincho"/>
          <w:bCs/>
          <w:sz w:val="24"/>
          <w:szCs w:val="24"/>
        </w:rPr>
      </w:pPr>
      <w:r w:rsidRPr="00CF6183">
        <w:rPr>
          <w:rFonts w:ascii="Cambria" w:eastAsia="MS Mincho" w:hAnsi="Cambria" w:cs="MS Mincho"/>
          <w:b/>
          <w:bCs/>
          <w:sz w:val="24"/>
          <w:szCs w:val="24"/>
        </w:rPr>
        <w:t>„ustawa”</w:t>
      </w:r>
      <w:r w:rsidRPr="00CF6183">
        <w:rPr>
          <w:rFonts w:ascii="Cambria" w:eastAsia="MS Mincho" w:hAnsi="Cambria" w:cs="MS Mincho"/>
          <w:bCs/>
          <w:sz w:val="24"/>
          <w:szCs w:val="24"/>
        </w:rPr>
        <w:t xml:space="preserve"> – ustawa z dnia 11 września 2019 r. Prawo zamówień publicznych </w:t>
      </w:r>
      <w:r w:rsidRPr="00CF6183">
        <w:rPr>
          <w:rFonts w:ascii="Cambria" w:eastAsia="MS Mincho" w:hAnsi="Cambria" w:cs="MS Mincho"/>
          <w:bCs/>
          <w:sz w:val="24"/>
          <w:szCs w:val="24"/>
        </w:rPr>
        <w:br/>
        <w:t xml:space="preserve">(t. j. Dz. U. z 2021 r., poz. 1129 </w:t>
      </w:r>
      <w:r w:rsidRPr="00CF6183">
        <w:rPr>
          <w:rFonts w:ascii="Cambria" w:hAnsi="Cambria" w:cs="Arial"/>
          <w:bCs/>
          <w:sz w:val="24"/>
          <w:szCs w:val="24"/>
        </w:rPr>
        <w:t>z późn. zm.</w:t>
      </w:r>
      <w:r w:rsidRPr="00CF6183">
        <w:rPr>
          <w:rFonts w:ascii="Cambria" w:eastAsia="MS Mincho" w:hAnsi="Cambria" w:cs="MS Mincho"/>
          <w:bCs/>
          <w:sz w:val="24"/>
          <w:szCs w:val="24"/>
        </w:rPr>
        <w:t>),</w:t>
      </w:r>
    </w:p>
    <w:p w14:paraId="112B930C" w14:textId="77777777" w:rsidR="009251C6" w:rsidRPr="00CF6183" w:rsidRDefault="009251C6" w:rsidP="00CF6183">
      <w:pPr>
        <w:pStyle w:val="Kolorowalistaakcent11"/>
        <w:keepNext/>
        <w:keepLines/>
        <w:numPr>
          <w:ilvl w:val="0"/>
          <w:numId w:val="99"/>
        </w:numPr>
        <w:spacing w:before="0" w:after="0" w:line="276" w:lineRule="auto"/>
        <w:ind w:left="993" w:hanging="426"/>
        <w:outlineLvl w:val="3"/>
        <w:rPr>
          <w:rFonts w:ascii="Cambria" w:eastAsia="MS Mincho" w:hAnsi="Cambria" w:cs="MS Mincho"/>
          <w:bCs/>
          <w:sz w:val="24"/>
          <w:szCs w:val="24"/>
        </w:rPr>
      </w:pPr>
      <w:r w:rsidRPr="00CF6183">
        <w:rPr>
          <w:rFonts w:ascii="Cambria" w:eastAsia="MS Mincho" w:hAnsi="Cambria" w:cs="MS Mincho"/>
          <w:b/>
          <w:bCs/>
          <w:sz w:val="24"/>
          <w:szCs w:val="24"/>
        </w:rPr>
        <w:t>„SWZ”</w:t>
      </w:r>
      <w:r w:rsidRPr="00CF6183">
        <w:rPr>
          <w:rFonts w:ascii="Cambria" w:eastAsia="MS Mincho" w:hAnsi="Cambria" w:cs="MS Mincho"/>
          <w:bCs/>
          <w:sz w:val="24"/>
          <w:szCs w:val="24"/>
        </w:rPr>
        <w:t xml:space="preserve"> – niniejsza Specyfikacja Warunków Zamówienia,</w:t>
      </w:r>
    </w:p>
    <w:p w14:paraId="4FB4FFA3" w14:textId="1A669FBA" w:rsidR="009251C6" w:rsidRPr="00CF6183" w:rsidRDefault="009251C6" w:rsidP="00CF6183">
      <w:pPr>
        <w:pStyle w:val="Kolorowalistaakcent11"/>
        <w:keepNext/>
        <w:keepLines/>
        <w:numPr>
          <w:ilvl w:val="0"/>
          <w:numId w:val="99"/>
        </w:numPr>
        <w:spacing w:before="0" w:after="0" w:line="276" w:lineRule="auto"/>
        <w:ind w:left="993" w:hanging="426"/>
        <w:outlineLvl w:val="3"/>
        <w:rPr>
          <w:rFonts w:ascii="Cambria" w:eastAsia="MS Mincho" w:hAnsi="Cambria" w:cs="MS Mincho"/>
          <w:bCs/>
          <w:sz w:val="24"/>
          <w:szCs w:val="24"/>
        </w:rPr>
      </w:pPr>
      <w:r w:rsidRPr="00CF6183">
        <w:rPr>
          <w:rFonts w:ascii="Cambria" w:eastAsia="MS Mincho" w:hAnsi="Cambria" w:cs="MS Mincho"/>
          <w:bCs/>
          <w:sz w:val="24"/>
          <w:szCs w:val="24"/>
        </w:rPr>
        <w:t xml:space="preserve"> </w:t>
      </w:r>
      <w:r w:rsidRPr="00CF6183">
        <w:rPr>
          <w:rFonts w:ascii="Cambria" w:eastAsia="MS Mincho" w:hAnsi="Cambria" w:cs="MS Mincho"/>
          <w:b/>
          <w:bCs/>
          <w:sz w:val="24"/>
          <w:szCs w:val="24"/>
        </w:rPr>
        <w:t>„zamówienie”</w:t>
      </w:r>
      <w:r w:rsidRPr="00CF6183">
        <w:rPr>
          <w:rFonts w:ascii="Cambria" w:eastAsia="MS Mincho" w:hAnsi="Cambria" w:cs="MS Mincho"/>
          <w:bCs/>
          <w:sz w:val="24"/>
          <w:szCs w:val="24"/>
        </w:rPr>
        <w:t xml:space="preserve"> – zamówienie publiczne będące przedmiotem niniejszego </w:t>
      </w:r>
      <w:r w:rsidR="000E20FC" w:rsidRPr="00CF6183">
        <w:rPr>
          <w:rFonts w:ascii="Cambria" w:eastAsia="MS Mincho" w:hAnsi="Cambria" w:cs="MS Mincho"/>
          <w:bCs/>
          <w:sz w:val="24"/>
          <w:szCs w:val="24"/>
        </w:rPr>
        <w:br/>
      </w:r>
      <w:r w:rsidRPr="00CF6183">
        <w:rPr>
          <w:rFonts w:ascii="Cambria" w:eastAsia="MS Mincho" w:hAnsi="Cambria" w:cs="MS Mincho"/>
          <w:bCs/>
          <w:sz w:val="24"/>
          <w:szCs w:val="24"/>
        </w:rPr>
        <w:t>postępowania,</w:t>
      </w:r>
    </w:p>
    <w:p w14:paraId="6DBFE69B" w14:textId="77777777" w:rsidR="009251C6" w:rsidRPr="00CF6183" w:rsidRDefault="009251C6" w:rsidP="00CF6183">
      <w:pPr>
        <w:pStyle w:val="Kolorowalistaakcent11"/>
        <w:keepNext/>
        <w:keepLines/>
        <w:numPr>
          <w:ilvl w:val="0"/>
          <w:numId w:val="99"/>
        </w:numPr>
        <w:spacing w:before="0" w:after="0" w:line="276" w:lineRule="auto"/>
        <w:ind w:left="993" w:hanging="426"/>
        <w:outlineLvl w:val="3"/>
        <w:rPr>
          <w:rFonts w:ascii="Cambria" w:eastAsia="MS Mincho" w:hAnsi="Cambria" w:cs="MS Mincho"/>
          <w:bCs/>
          <w:sz w:val="24"/>
          <w:szCs w:val="24"/>
        </w:rPr>
      </w:pPr>
      <w:r w:rsidRPr="00CF6183">
        <w:rPr>
          <w:rFonts w:ascii="Cambria" w:eastAsia="MS Mincho" w:hAnsi="Cambria" w:cs="MS Mincho"/>
          <w:b/>
          <w:bCs/>
          <w:sz w:val="24"/>
          <w:szCs w:val="24"/>
        </w:rPr>
        <w:t>„postępowanie”</w:t>
      </w:r>
      <w:r w:rsidRPr="00CF6183">
        <w:rPr>
          <w:rFonts w:ascii="Cambria" w:eastAsia="MS Mincho" w:hAnsi="Cambria" w:cs="MS Mincho"/>
          <w:bCs/>
          <w:sz w:val="24"/>
          <w:szCs w:val="24"/>
        </w:rPr>
        <w:t xml:space="preserve"> – postępowanie o udzielenie zamówienia publicznego, którego dotyczy niniejsza SWZ,</w:t>
      </w:r>
    </w:p>
    <w:p w14:paraId="75FEB2B4" w14:textId="77777777" w:rsidR="009251C6" w:rsidRPr="00CF6183" w:rsidRDefault="009251C6" w:rsidP="00CF6183">
      <w:pPr>
        <w:pStyle w:val="Kolorowalistaakcent11"/>
        <w:keepNext/>
        <w:keepLines/>
        <w:numPr>
          <w:ilvl w:val="0"/>
          <w:numId w:val="99"/>
        </w:numPr>
        <w:spacing w:before="0" w:after="0" w:line="276" w:lineRule="auto"/>
        <w:ind w:left="993" w:hanging="426"/>
        <w:outlineLvl w:val="3"/>
        <w:rPr>
          <w:rFonts w:ascii="Cambria" w:eastAsia="MS Mincho" w:hAnsi="Cambria" w:cs="MS Mincho"/>
          <w:bCs/>
          <w:sz w:val="24"/>
          <w:szCs w:val="24"/>
        </w:rPr>
      </w:pPr>
      <w:r w:rsidRPr="00CF6183">
        <w:rPr>
          <w:rFonts w:ascii="Cambria" w:eastAsia="MS Mincho" w:hAnsi="Cambria" w:cs="MS Mincho"/>
          <w:b/>
          <w:bCs/>
          <w:sz w:val="24"/>
          <w:szCs w:val="24"/>
        </w:rPr>
        <w:t>„Zamawiający”</w:t>
      </w:r>
      <w:r w:rsidRPr="00CF6183">
        <w:rPr>
          <w:rFonts w:ascii="Cambria" w:eastAsia="MS Mincho" w:hAnsi="Cambria" w:cs="MS Mincho"/>
          <w:bCs/>
          <w:sz w:val="24"/>
          <w:szCs w:val="24"/>
        </w:rPr>
        <w:t xml:space="preserve"> – </w:t>
      </w:r>
      <w:r w:rsidRPr="00CF6183">
        <w:rPr>
          <w:rFonts w:ascii="Cambria" w:hAnsi="Cambria"/>
          <w:sz w:val="24"/>
          <w:szCs w:val="24"/>
        </w:rPr>
        <w:t>Starachowickie Towarzystwo Budownictwa Społecznego „Wspólny Dom” Sp. z o.o.</w:t>
      </w:r>
      <w:r w:rsidRPr="00CF6183">
        <w:rPr>
          <w:rFonts w:ascii="Cambria" w:eastAsia="MS Mincho" w:hAnsi="Cambria" w:cs="MS Mincho"/>
          <w:bCs/>
          <w:sz w:val="24"/>
          <w:szCs w:val="24"/>
        </w:rPr>
        <w:t>,</w:t>
      </w:r>
    </w:p>
    <w:p w14:paraId="471AA0E5" w14:textId="7C46CE34" w:rsidR="009251C6" w:rsidRPr="00CF6183" w:rsidRDefault="009251C6" w:rsidP="00CF6183">
      <w:pPr>
        <w:pStyle w:val="Akapitzlist"/>
        <w:keepNext/>
        <w:keepLines/>
        <w:numPr>
          <w:ilvl w:val="0"/>
          <w:numId w:val="99"/>
        </w:numPr>
        <w:spacing w:before="0" w:after="0" w:line="276" w:lineRule="auto"/>
        <w:ind w:left="993" w:hanging="426"/>
        <w:outlineLvl w:val="3"/>
        <w:rPr>
          <w:rFonts w:ascii="Cambria" w:eastAsia="MS Mincho" w:hAnsi="Cambria" w:cs="MS Mincho"/>
          <w:bCs/>
          <w:sz w:val="24"/>
          <w:szCs w:val="24"/>
        </w:rPr>
      </w:pPr>
      <w:r w:rsidRPr="00CF6183">
        <w:rPr>
          <w:rFonts w:ascii="Cambria" w:eastAsia="MS Mincho" w:hAnsi="Cambria" w:cs="MS Mincho"/>
          <w:b/>
          <w:bCs/>
          <w:sz w:val="24"/>
          <w:szCs w:val="24"/>
        </w:rPr>
        <w:lastRenderedPageBreak/>
        <w:t>„Wykonawca”</w:t>
      </w:r>
      <w:r w:rsidRPr="00CF6183">
        <w:rPr>
          <w:rFonts w:ascii="Cambria" w:eastAsia="MS Mincho" w:hAnsi="Cambria" w:cs="MS Mincho"/>
          <w:bCs/>
          <w:sz w:val="24"/>
          <w:szCs w:val="24"/>
        </w:rPr>
        <w:t xml:space="preserve"> – </w:t>
      </w:r>
      <w:r w:rsidRPr="00CF6183">
        <w:rPr>
          <w:rFonts w:ascii="Cambria" w:hAnsi="Cambria"/>
          <w:color w:val="000000"/>
          <w:sz w:val="24"/>
          <w:szCs w:val="24"/>
          <w:shd w:val="clear" w:color="auto" w:fill="FFFFFF"/>
        </w:rPr>
        <w:t xml:space="preserve">należy przez to rozumieć osobę fizyczną, osobę prawną albo jednostkę organizacyjną nieposiadającą osobowości prawnej, która oferuje na rynku wykonanie robót budowlanych lub obiektu budowlanego, dostawę </w:t>
      </w:r>
      <w:r w:rsidR="000E20FC" w:rsidRPr="00CF6183">
        <w:rPr>
          <w:rFonts w:ascii="Cambria" w:hAnsi="Cambria"/>
          <w:color w:val="000000"/>
          <w:sz w:val="24"/>
          <w:szCs w:val="24"/>
          <w:shd w:val="clear" w:color="auto" w:fill="FFFFFF"/>
        </w:rPr>
        <w:br/>
      </w:r>
      <w:r w:rsidRPr="00CF6183">
        <w:rPr>
          <w:rFonts w:ascii="Cambria" w:hAnsi="Cambria"/>
          <w:color w:val="000000"/>
          <w:sz w:val="24"/>
          <w:szCs w:val="24"/>
          <w:shd w:val="clear" w:color="auto" w:fill="FFFFFF"/>
        </w:rPr>
        <w:t xml:space="preserve">produktów lub świadczenie usług lub ubiega się o udzielenie zamówienia, </w:t>
      </w:r>
      <w:r w:rsidR="00777FF3" w:rsidRPr="00CF6183">
        <w:rPr>
          <w:rFonts w:ascii="Cambria" w:hAnsi="Cambria"/>
          <w:color w:val="000000"/>
          <w:sz w:val="24"/>
          <w:szCs w:val="24"/>
          <w:shd w:val="clear" w:color="auto" w:fill="FFFFFF"/>
        </w:rPr>
        <w:br/>
      </w:r>
      <w:r w:rsidRPr="00CF6183">
        <w:rPr>
          <w:rFonts w:ascii="Cambria" w:hAnsi="Cambria"/>
          <w:color w:val="000000"/>
          <w:sz w:val="24"/>
          <w:szCs w:val="24"/>
          <w:shd w:val="clear" w:color="auto" w:fill="FFFFFF"/>
        </w:rPr>
        <w:t>złożyła ofertę lub zawarła umowę w sprawie zamówienia publicznego</w:t>
      </w:r>
      <w:r w:rsidRPr="00CF6183">
        <w:rPr>
          <w:rFonts w:ascii="Cambria" w:eastAsia="MS Mincho" w:hAnsi="Cambria" w:cs="MS Mincho"/>
          <w:bCs/>
          <w:sz w:val="24"/>
          <w:szCs w:val="24"/>
        </w:rPr>
        <w:t>,</w:t>
      </w:r>
    </w:p>
    <w:p w14:paraId="639B549F" w14:textId="43F3D533" w:rsidR="009251C6" w:rsidRPr="00CF6183" w:rsidRDefault="009251C6" w:rsidP="00CF6183">
      <w:pPr>
        <w:pStyle w:val="Kolorowalistaakcent11"/>
        <w:keepNext/>
        <w:keepLines/>
        <w:numPr>
          <w:ilvl w:val="0"/>
          <w:numId w:val="99"/>
        </w:numPr>
        <w:spacing w:before="0" w:after="0" w:line="276" w:lineRule="auto"/>
        <w:ind w:left="993" w:hanging="426"/>
        <w:outlineLvl w:val="3"/>
        <w:rPr>
          <w:rFonts w:ascii="Cambria" w:eastAsia="MS Mincho" w:hAnsi="Cambria" w:cs="MS Mincho"/>
          <w:bCs/>
          <w:sz w:val="24"/>
          <w:szCs w:val="24"/>
        </w:rPr>
      </w:pPr>
      <w:r w:rsidRPr="00CF6183">
        <w:rPr>
          <w:rFonts w:ascii="Cambria" w:eastAsia="MS Mincho" w:hAnsi="Cambria" w:cs="MS Mincho"/>
          <w:b/>
          <w:bCs/>
          <w:sz w:val="24"/>
          <w:szCs w:val="24"/>
        </w:rPr>
        <w:t>„RODO”</w:t>
      </w:r>
      <w:r w:rsidRPr="00CF6183">
        <w:rPr>
          <w:rFonts w:ascii="Cambria" w:eastAsia="MS Mincho" w:hAnsi="Cambria" w:cs="MS Mincho"/>
          <w:bCs/>
          <w:sz w:val="24"/>
          <w:szCs w:val="24"/>
        </w:rPr>
        <w:t xml:space="preserve"> - rozporządzenie Parlamentu Europejskiego i Rady (UE) 2016/679 z dnia 27 kwietnia2016 r.  w sprawie ochrony osób fizycznych w związku z przetwarzaniem danych osobowych i w sprawie swobodnego przepływu </w:t>
      </w:r>
      <w:r w:rsidR="00777FF3" w:rsidRPr="00CF6183">
        <w:rPr>
          <w:rFonts w:ascii="Cambria" w:eastAsia="MS Mincho" w:hAnsi="Cambria" w:cs="MS Mincho"/>
          <w:bCs/>
          <w:sz w:val="24"/>
          <w:szCs w:val="24"/>
        </w:rPr>
        <w:br/>
      </w:r>
      <w:r w:rsidRPr="00CF6183">
        <w:rPr>
          <w:rFonts w:ascii="Cambria" w:eastAsia="MS Mincho" w:hAnsi="Cambria" w:cs="MS Mincho"/>
          <w:bCs/>
          <w:sz w:val="24"/>
          <w:szCs w:val="24"/>
        </w:rPr>
        <w:t>takich danych oraz uchylenia dyrektywy 95/46/WE (ogólne rozporządzenie o ochronie danych) (Dz. Urz. UE L 119 z 04.05.2016, str. 1),</w:t>
      </w:r>
    </w:p>
    <w:p w14:paraId="566BE131" w14:textId="4574DECD" w:rsidR="000E20FC" w:rsidRPr="00CF6183" w:rsidRDefault="000E20FC" w:rsidP="00CF6183">
      <w:pPr>
        <w:pStyle w:val="Kolorowalistaakcent11"/>
        <w:keepNext/>
        <w:keepLines/>
        <w:numPr>
          <w:ilvl w:val="0"/>
          <w:numId w:val="99"/>
        </w:numPr>
        <w:spacing w:before="0" w:after="0" w:line="276" w:lineRule="auto"/>
        <w:ind w:left="993" w:hanging="426"/>
        <w:outlineLvl w:val="3"/>
        <w:rPr>
          <w:rFonts w:ascii="Cambria" w:eastAsia="MS Mincho" w:hAnsi="Cambria" w:cs="MS Mincho"/>
          <w:bCs/>
          <w:sz w:val="24"/>
          <w:szCs w:val="24"/>
        </w:rPr>
      </w:pPr>
      <w:r w:rsidRPr="00CF6183">
        <w:rPr>
          <w:rFonts w:ascii="Cambria" w:eastAsia="MS Mincho" w:hAnsi="Cambria" w:cs="MS Mincho"/>
          <w:b/>
          <w:bCs/>
          <w:sz w:val="24"/>
          <w:szCs w:val="24"/>
        </w:rPr>
        <w:t xml:space="preserve">„Platforma” / „System” </w:t>
      </w:r>
      <w:r w:rsidRPr="00CF6183">
        <w:rPr>
          <w:rFonts w:ascii="Cambria" w:eastAsia="MS Mincho" w:hAnsi="Cambria" w:cs="MS Mincho"/>
          <w:bCs/>
          <w:sz w:val="24"/>
          <w:szCs w:val="24"/>
        </w:rPr>
        <w:t>–</w:t>
      </w:r>
      <w:r w:rsidRPr="00CF6183">
        <w:rPr>
          <w:rFonts w:ascii="Cambria" w:eastAsia="MS Mincho" w:hAnsi="Cambria" w:cs="MS Mincho"/>
          <w:b/>
          <w:sz w:val="24"/>
          <w:szCs w:val="24"/>
        </w:rPr>
        <w:t xml:space="preserve"> </w:t>
      </w:r>
      <w:r w:rsidRPr="00CF6183">
        <w:rPr>
          <w:rFonts w:ascii="Cambria" w:hAnsi="Cambria"/>
          <w:sz w:val="24"/>
          <w:szCs w:val="24"/>
        </w:rPr>
        <w:t xml:space="preserve">należy przez to rozumieć narzędzie umożliwiające realizację procesu związanego z udzielaniem zamówień publicznych </w:t>
      </w:r>
      <w:r w:rsidRPr="00CF6183">
        <w:rPr>
          <w:rFonts w:ascii="Cambria" w:hAnsi="Cambria"/>
          <w:sz w:val="24"/>
          <w:szCs w:val="24"/>
        </w:rPr>
        <w:br/>
        <w:t xml:space="preserve">w formie elektronicznej służące szczególności do przekazywania ofert, oświadczeń i bieżącej komunikacji między wykonawcami a Zamawiającym, dostępna pod adresem: </w:t>
      </w:r>
      <w:hyperlink r:id="rId12" w:history="1">
        <w:r w:rsidR="007B790F" w:rsidRPr="008F6279">
          <w:rPr>
            <w:rStyle w:val="Hipercze"/>
            <w:rFonts w:ascii="Cambria" w:hAnsi="Cambria"/>
            <w:sz w:val="24"/>
            <w:szCs w:val="24"/>
          </w:rPr>
          <w:t>https://platformazakupowa.pl</w:t>
        </w:r>
      </w:hyperlink>
      <w:r w:rsidR="007B790F">
        <w:rPr>
          <w:rFonts w:ascii="Cambria" w:hAnsi="Cambria"/>
          <w:sz w:val="24"/>
          <w:szCs w:val="24"/>
        </w:rPr>
        <w:t xml:space="preserve"> </w:t>
      </w:r>
    </w:p>
    <w:p w14:paraId="400FB9E4" w14:textId="67925EB1" w:rsidR="000E20FC" w:rsidRPr="00CF6183" w:rsidRDefault="000E20FC" w:rsidP="00CF6183">
      <w:pPr>
        <w:pStyle w:val="Kolorowalistaakcent11"/>
        <w:keepNext/>
        <w:keepLines/>
        <w:numPr>
          <w:ilvl w:val="0"/>
          <w:numId w:val="99"/>
        </w:numPr>
        <w:spacing w:before="0" w:after="0" w:line="276" w:lineRule="auto"/>
        <w:ind w:left="993" w:hanging="426"/>
        <w:outlineLvl w:val="3"/>
        <w:rPr>
          <w:rFonts w:ascii="Cambria" w:eastAsia="MS Mincho" w:hAnsi="Cambria" w:cs="MS Mincho"/>
          <w:bCs/>
          <w:sz w:val="24"/>
          <w:szCs w:val="24"/>
        </w:rPr>
      </w:pPr>
      <w:r w:rsidRPr="00CF6183">
        <w:rPr>
          <w:rFonts w:ascii="Cambria" w:eastAsia="MS Mincho" w:hAnsi="Cambria" w:cs="MS Mincho"/>
          <w:b/>
          <w:sz w:val="24"/>
          <w:szCs w:val="24"/>
        </w:rPr>
        <w:t xml:space="preserve">„Instrukcja użytkowania” – </w:t>
      </w:r>
      <w:r w:rsidR="00777FF3" w:rsidRPr="00CF6183">
        <w:rPr>
          <w:rFonts w:ascii="Cambria" w:eastAsia="MS Mincho" w:hAnsi="Cambria" w:cs="MS Mincho"/>
          <w:bCs/>
          <w:sz w:val="24"/>
          <w:szCs w:val="24"/>
        </w:rPr>
        <w:t>instrukcja korzystania z Platformy dostępna na stronie</w:t>
      </w:r>
      <w:r w:rsidRPr="00CF6183">
        <w:rPr>
          <w:rFonts w:ascii="Cambria" w:eastAsia="MS Mincho" w:hAnsi="Cambria" w:cs="MS Mincho"/>
          <w:b/>
          <w:sz w:val="24"/>
          <w:szCs w:val="24"/>
        </w:rPr>
        <w:t xml:space="preserve"> </w:t>
      </w:r>
      <w:hyperlink r:id="rId13" w:history="1">
        <w:r w:rsidR="00777FF3" w:rsidRPr="00CF6183">
          <w:rPr>
            <w:rStyle w:val="Hipercze"/>
            <w:rFonts w:ascii="Cambria" w:eastAsia="MS Mincho" w:hAnsi="Cambria" w:cs="MS Mincho"/>
            <w:bCs/>
            <w:sz w:val="24"/>
            <w:szCs w:val="24"/>
          </w:rPr>
          <w:t>https://platformazakupowa.pl/strona/45-instrukcje</w:t>
        </w:r>
      </w:hyperlink>
      <w:r w:rsidR="00777FF3" w:rsidRPr="00CF6183">
        <w:rPr>
          <w:rFonts w:ascii="Cambria" w:eastAsia="MS Mincho" w:hAnsi="Cambria" w:cs="MS Mincho"/>
          <w:bCs/>
          <w:sz w:val="24"/>
          <w:szCs w:val="24"/>
        </w:rPr>
        <w:t xml:space="preserve"> zawierająca </w:t>
      </w:r>
      <w:r w:rsidR="00777FF3" w:rsidRPr="00CF6183">
        <w:rPr>
          <w:rFonts w:ascii="Cambria" w:eastAsia="MS Mincho" w:hAnsi="Cambria" w:cs="MS Mincho"/>
          <w:bCs/>
          <w:sz w:val="24"/>
          <w:szCs w:val="24"/>
        </w:rPr>
        <w:br/>
        <w:t xml:space="preserve">wiążące wykonawcę informacje związane z korzystaniem </w:t>
      </w:r>
      <w:r w:rsidR="00777FF3" w:rsidRPr="00CF6183">
        <w:rPr>
          <w:rFonts w:ascii="Cambria" w:eastAsia="MS Mincho" w:hAnsi="Cambria" w:cs="MS Mincho"/>
          <w:bCs/>
          <w:sz w:val="24"/>
          <w:szCs w:val="24"/>
        </w:rPr>
        <w:br/>
        <w:t xml:space="preserve">z Platformy, w szczególności opis sposobu składania/zmiany/wycofania oferty w niniejszym postępowaniu.  </w:t>
      </w:r>
      <w:r w:rsidR="00777FF3" w:rsidRPr="00CF6183">
        <w:rPr>
          <w:rFonts w:ascii="Cambria" w:hAnsi="Cambria"/>
          <w:color w:val="000000" w:themeColor="text1"/>
          <w:sz w:val="24"/>
          <w:szCs w:val="24"/>
        </w:rPr>
        <w:t>Wykonawca zobowiązany jest zapoznać się z ww. Instrukcją.</w:t>
      </w:r>
    </w:p>
    <w:p w14:paraId="47D81E57" w14:textId="77777777" w:rsidR="00777FF3" w:rsidRPr="00CF6183" w:rsidRDefault="00777FF3" w:rsidP="00CF6183">
      <w:pPr>
        <w:pStyle w:val="Kolorowalistaakcent11"/>
        <w:keepNext/>
        <w:keepLines/>
        <w:spacing w:before="0" w:after="0" w:line="276" w:lineRule="auto"/>
        <w:ind w:left="567"/>
        <w:jc w:val="center"/>
        <w:outlineLvl w:val="3"/>
        <w:rPr>
          <w:rFonts w:ascii="Cambria" w:eastAsia="MS Mincho" w:hAnsi="Cambria" w:cs="MS Mincho"/>
          <w:b/>
          <w:color w:val="FF0000"/>
          <w:sz w:val="24"/>
          <w:szCs w:val="24"/>
        </w:rPr>
      </w:pPr>
    </w:p>
    <w:p w14:paraId="75479C04" w14:textId="0FE10DB9" w:rsidR="00777FF3" w:rsidRPr="00CF6183" w:rsidRDefault="00777FF3" w:rsidP="00E1348D">
      <w:pPr>
        <w:pStyle w:val="Kolorowalistaakcent11"/>
        <w:keepNext/>
        <w:keepLines/>
        <w:spacing w:before="0" w:after="0" w:line="276" w:lineRule="auto"/>
        <w:ind w:left="851"/>
        <w:jc w:val="center"/>
        <w:outlineLvl w:val="3"/>
        <w:rPr>
          <w:rFonts w:ascii="Cambria" w:eastAsia="MS Mincho" w:hAnsi="Cambria" w:cs="MS Mincho"/>
          <w:b/>
          <w:color w:val="FF0000"/>
          <w:sz w:val="24"/>
          <w:szCs w:val="24"/>
        </w:rPr>
      </w:pPr>
      <w:r w:rsidRPr="00CF6183">
        <w:rPr>
          <w:rFonts w:ascii="Cambria" w:eastAsia="MS Mincho" w:hAnsi="Cambria" w:cs="MS Mincho"/>
          <w:b/>
          <w:color w:val="FF0000"/>
          <w:sz w:val="24"/>
          <w:szCs w:val="24"/>
        </w:rPr>
        <w:t>UWAGA</w:t>
      </w:r>
    </w:p>
    <w:p w14:paraId="3E218A0B" w14:textId="57393EFC" w:rsidR="002D5F80" w:rsidRPr="00CF6183" w:rsidRDefault="009251C6" w:rsidP="00E1348D">
      <w:pPr>
        <w:keepNext/>
        <w:keepLines/>
        <w:tabs>
          <w:tab w:val="left" w:pos="4996"/>
        </w:tabs>
        <w:spacing w:line="276" w:lineRule="auto"/>
        <w:ind w:left="851"/>
        <w:jc w:val="center"/>
        <w:rPr>
          <w:rFonts w:ascii="Cambria" w:hAnsi="Cambria" w:cs="Arial"/>
          <w:bCs/>
          <w:color w:val="FF0000"/>
        </w:rPr>
      </w:pPr>
      <w:r w:rsidRPr="00CF6183">
        <w:rPr>
          <w:rFonts w:ascii="Cambria" w:hAnsi="Cambria" w:cs="Arial"/>
          <w:bCs/>
          <w:color w:val="FF0000"/>
        </w:rPr>
        <w:t xml:space="preserve">Wykonawca powinien dokładnie zapoznać się z niniejszą SWZ i złożyć ofertę </w:t>
      </w:r>
      <w:r w:rsidR="00777FF3" w:rsidRPr="00CF6183">
        <w:rPr>
          <w:rFonts w:ascii="Cambria" w:hAnsi="Cambria" w:cs="Arial"/>
          <w:bCs/>
          <w:color w:val="FF0000"/>
        </w:rPr>
        <w:br/>
      </w:r>
      <w:r w:rsidRPr="00CF6183">
        <w:rPr>
          <w:rFonts w:ascii="Cambria" w:hAnsi="Cambria" w:cs="Arial"/>
          <w:bCs/>
          <w:color w:val="FF0000"/>
        </w:rPr>
        <w:t>zgodnie z jej wymaganiami.</w:t>
      </w:r>
    </w:p>
    <w:p w14:paraId="27B9A369" w14:textId="77777777" w:rsidR="002D5F80" w:rsidRPr="00CF6183" w:rsidRDefault="002D5F80" w:rsidP="00CF6183">
      <w:pPr>
        <w:keepNext/>
        <w:keepLines/>
        <w:spacing w:line="276" w:lineRule="auto"/>
        <w:ind w:left="567"/>
        <w:jc w:val="both"/>
        <w:outlineLvl w:val="3"/>
        <w:rPr>
          <w:rFonts w:ascii="Cambria" w:hAnsi="Cambria" w:cs="Arial"/>
          <w:bCs/>
        </w:rPr>
      </w:pPr>
    </w:p>
    <w:tbl>
      <w:tblPr>
        <w:tblW w:w="0" w:type="auto"/>
        <w:jc w:val="center"/>
        <w:tblBorders>
          <w:bottom w:val="single" w:sz="4" w:space="0" w:color="auto"/>
        </w:tblBorders>
        <w:tblLook w:val="00A0" w:firstRow="1" w:lastRow="0" w:firstColumn="1" w:lastColumn="0" w:noHBand="0" w:noVBand="0"/>
      </w:tblPr>
      <w:tblGrid>
        <w:gridCol w:w="9054"/>
      </w:tblGrid>
      <w:tr w:rsidR="002740CA" w:rsidRPr="00CF6183" w14:paraId="641168C4" w14:textId="77777777" w:rsidTr="008448BD">
        <w:trPr>
          <w:jc w:val="center"/>
        </w:trPr>
        <w:tc>
          <w:tcPr>
            <w:tcW w:w="9054" w:type="dxa"/>
            <w:tcBorders>
              <w:bottom w:val="single" w:sz="4" w:space="0" w:color="auto"/>
            </w:tcBorders>
            <w:shd w:val="clear" w:color="auto" w:fill="D9D9D9" w:themeFill="background1" w:themeFillShade="D9"/>
          </w:tcPr>
          <w:p w14:paraId="46CB037F" w14:textId="51596ACD" w:rsidR="002740CA" w:rsidRPr="00CF6183" w:rsidRDefault="002740CA" w:rsidP="00CF6183">
            <w:pPr>
              <w:keepNext/>
              <w:keepLines/>
              <w:spacing w:line="276" w:lineRule="auto"/>
              <w:jc w:val="center"/>
              <w:rPr>
                <w:rFonts w:ascii="Cambria" w:hAnsi="Cambria"/>
                <w:sz w:val="26"/>
                <w:szCs w:val="26"/>
              </w:rPr>
            </w:pPr>
            <w:r w:rsidRPr="00CF6183">
              <w:rPr>
                <w:rFonts w:ascii="Cambria" w:hAnsi="Cambria"/>
                <w:sz w:val="26"/>
                <w:szCs w:val="26"/>
              </w:rPr>
              <w:t>Rozdział 2</w:t>
            </w:r>
          </w:p>
          <w:p w14:paraId="7551F42D" w14:textId="77777777" w:rsidR="002740CA" w:rsidRPr="00CF6183" w:rsidRDefault="002740CA" w:rsidP="00CF6183">
            <w:pPr>
              <w:keepNext/>
              <w:keepLines/>
              <w:spacing w:line="276" w:lineRule="auto"/>
              <w:jc w:val="center"/>
              <w:rPr>
                <w:rFonts w:ascii="Cambria" w:hAnsi="Cambria"/>
              </w:rPr>
            </w:pPr>
            <w:r w:rsidRPr="00CF6183">
              <w:rPr>
                <w:rFonts w:ascii="Cambria" w:hAnsi="Cambria"/>
                <w:b/>
                <w:sz w:val="26"/>
                <w:szCs w:val="26"/>
              </w:rPr>
              <w:t>ŹRÓDŁA FINANSOWANIA</w:t>
            </w:r>
          </w:p>
        </w:tc>
      </w:tr>
    </w:tbl>
    <w:p w14:paraId="0AED2250" w14:textId="7720FADF" w:rsidR="002740CA" w:rsidRPr="00CF6183" w:rsidRDefault="002740CA" w:rsidP="00CF6183">
      <w:pPr>
        <w:keepNext/>
        <w:keepLines/>
        <w:spacing w:line="276" w:lineRule="auto"/>
        <w:jc w:val="both"/>
        <w:outlineLvl w:val="3"/>
        <w:rPr>
          <w:rFonts w:ascii="Cambria" w:hAnsi="Cambria" w:cs="Arial"/>
          <w:b/>
        </w:rPr>
      </w:pPr>
    </w:p>
    <w:p w14:paraId="5D6AA92A" w14:textId="78E746BD" w:rsidR="00E1348D" w:rsidRDefault="002740CA" w:rsidP="00CF6183">
      <w:pPr>
        <w:keepNext/>
        <w:keepLines/>
        <w:spacing w:line="276" w:lineRule="auto"/>
        <w:jc w:val="both"/>
        <w:outlineLvl w:val="3"/>
        <w:rPr>
          <w:rFonts w:ascii="Cambria" w:hAnsi="Cambria" w:cs="Arial"/>
          <w:b/>
        </w:rPr>
      </w:pPr>
      <w:r w:rsidRPr="00CF6183">
        <w:rPr>
          <w:rFonts w:ascii="Cambria" w:hAnsi="Cambria" w:cs="Arial"/>
          <w:b/>
        </w:rPr>
        <w:t xml:space="preserve">Zamawiający informuje, iż zamówienie jest </w:t>
      </w:r>
      <w:r w:rsidR="00777FF3" w:rsidRPr="00CF6183">
        <w:rPr>
          <w:rFonts w:ascii="Cambria" w:hAnsi="Cambria" w:cs="Arial"/>
          <w:b/>
        </w:rPr>
        <w:t>finansowane ze środków własnych</w:t>
      </w:r>
      <w:r w:rsidR="00E1348D">
        <w:rPr>
          <w:rFonts w:ascii="Cambria" w:hAnsi="Cambria" w:cs="Arial"/>
          <w:b/>
        </w:rPr>
        <w:t xml:space="preserve"> oraz środków pochodzących z kredytu, o którego udzielenie przez Bank Gospodarstwa Krajowego Zamawiający się ubiega.</w:t>
      </w:r>
    </w:p>
    <w:p w14:paraId="1C13F0FA" w14:textId="77777777" w:rsidR="00D32591" w:rsidRPr="00CF6183" w:rsidRDefault="00D32591" w:rsidP="00CF6183">
      <w:pPr>
        <w:keepNext/>
        <w:keepLines/>
        <w:spacing w:line="276" w:lineRule="auto"/>
        <w:outlineLvl w:val="3"/>
        <w:rPr>
          <w:rFonts w:ascii="Cambria" w:hAnsi="Cambria" w:cs="Arial"/>
          <w:b/>
        </w:rPr>
      </w:pPr>
    </w:p>
    <w:tbl>
      <w:tblPr>
        <w:tblW w:w="9001" w:type="dxa"/>
        <w:jc w:val="center"/>
        <w:tblLayout w:type="fixed"/>
        <w:tblLook w:val="00A0" w:firstRow="1" w:lastRow="0" w:firstColumn="1" w:lastColumn="0" w:noHBand="0" w:noVBand="0"/>
      </w:tblPr>
      <w:tblGrid>
        <w:gridCol w:w="9001"/>
      </w:tblGrid>
      <w:tr w:rsidR="002D5F80" w:rsidRPr="00CF6183" w14:paraId="14325B35" w14:textId="77777777" w:rsidTr="00D32591">
        <w:trPr>
          <w:trHeight w:val="507"/>
          <w:jc w:val="center"/>
        </w:trPr>
        <w:tc>
          <w:tcPr>
            <w:tcW w:w="9001" w:type="dxa"/>
            <w:tcBorders>
              <w:bottom w:val="single" w:sz="4" w:space="0" w:color="000000"/>
            </w:tcBorders>
            <w:shd w:val="clear" w:color="auto" w:fill="D9D9D9" w:themeFill="background1" w:themeFillShade="D9"/>
          </w:tcPr>
          <w:p w14:paraId="2B4BF21C" w14:textId="77777777" w:rsidR="002D5F80" w:rsidRPr="00CF6183" w:rsidRDefault="00F23968" w:rsidP="00CF6183">
            <w:pPr>
              <w:keepNext/>
              <w:keepLines/>
              <w:spacing w:line="276" w:lineRule="auto"/>
              <w:contextualSpacing/>
              <w:jc w:val="center"/>
              <w:textAlignment w:val="baseline"/>
              <w:rPr>
                <w:rFonts w:ascii="Cambria" w:hAnsi="Cambria"/>
                <w:sz w:val="26"/>
                <w:szCs w:val="26"/>
              </w:rPr>
            </w:pPr>
            <w:r w:rsidRPr="00CF6183">
              <w:rPr>
                <w:rFonts w:ascii="Cambria" w:hAnsi="Cambria"/>
                <w:sz w:val="26"/>
                <w:szCs w:val="26"/>
              </w:rPr>
              <w:t>Rozdział 3</w:t>
            </w:r>
          </w:p>
          <w:p w14:paraId="1B93E7DA" w14:textId="77777777" w:rsidR="002D5F80" w:rsidRPr="00CF6183" w:rsidRDefault="00F23968" w:rsidP="00CF6183">
            <w:pPr>
              <w:keepNext/>
              <w:keepLines/>
              <w:spacing w:line="276" w:lineRule="auto"/>
              <w:contextualSpacing/>
              <w:jc w:val="center"/>
              <w:textAlignment w:val="baseline"/>
              <w:rPr>
                <w:rFonts w:ascii="Cambria" w:hAnsi="Cambria"/>
              </w:rPr>
            </w:pPr>
            <w:r w:rsidRPr="00CF6183">
              <w:rPr>
                <w:rFonts w:ascii="Cambria" w:hAnsi="Cambria"/>
                <w:b/>
                <w:sz w:val="26"/>
                <w:szCs w:val="26"/>
              </w:rPr>
              <w:t>KLAUZULA ZATRUDNIENIA</w:t>
            </w:r>
          </w:p>
        </w:tc>
      </w:tr>
    </w:tbl>
    <w:p w14:paraId="6AE1BEE4" w14:textId="77777777" w:rsidR="002D5F80" w:rsidRPr="00CF6183" w:rsidRDefault="002D5F80" w:rsidP="00CF6183">
      <w:pPr>
        <w:pStyle w:val="Kolorowalistaakcent11"/>
        <w:keepNext/>
        <w:keepLines/>
        <w:shd w:val="clear" w:color="auto" w:fill="FFFFFF"/>
        <w:spacing w:line="276" w:lineRule="auto"/>
        <w:ind w:left="709"/>
        <w:outlineLvl w:val="3"/>
        <w:rPr>
          <w:rFonts w:ascii="Cambria" w:hAnsi="Cambria"/>
          <w:color w:val="000000"/>
          <w:sz w:val="24"/>
          <w:szCs w:val="24"/>
        </w:rPr>
      </w:pPr>
    </w:p>
    <w:p w14:paraId="71652B55" w14:textId="0EE167DF" w:rsidR="002D5F80" w:rsidRPr="00CF6183" w:rsidRDefault="00F23968" w:rsidP="00CF6183">
      <w:pPr>
        <w:pStyle w:val="Kolorowalistaakcent11"/>
        <w:keepNext/>
        <w:keepLines/>
        <w:numPr>
          <w:ilvl w:val="1"/>
          <w:numId w:val="43"/>
        </w:numPr>
        <w:shd w:val="clear" w:color="auto" w:fill="FFFFFF"/>
        <w:spacing w:before="0" w:after="0" w:line="276" w:lineRule="auto"/>
        <w:ind w:left="567" w:hanging="567"/>
        <w:outlineLvl w:val="3"/>
        <w:rPr>
          <w:rFonts w:ascii="Cambria" w:hAnsi="Cambria"/>
          <w:b/>
          <w:bCs/>
          <w:color w:val="000000"/>
          <w:sz w:val="24"/>
          <w:szCs w:val="24"/>
        </w:rPr>
      </w:pPr>
      <w:r w:rsidRPr="00CF6183">
        <w:rPr>
          <w:rFonts w:ascii="Cambria" w:hAnsi="Cambria"/>
          <w:color w:val="000000"/>
          <w:sz w:val="24"/>
          <w:szCs w:val="24"/>
        </w:rPr>
        <w:t>Zamawiający stosownie do art. 95 ust. 1 ustawy Pzp, określa obowiązek zatrudnienia na podstawie umowy o pracę osób wykonujących następujące czynności w zakresie realizacji zamówienia:</w:t>
      </w:r>
      <w:r w:rsidRPr="00CF6183">
        <w:rPr>
          <w:rFonts w:ascii="Cambria" w:hAnsi="Cambria"/>
        </w:rPr>
        <w:t xml:space="preserve"> </w:t>
      </w:r>
      <w:r w:rsidRPr="00CF6183">
        <w:rPr>
          <w:rFonts w:ascii="Cambria" w:hAnsi="Cambria"/>
          <w:b/>
          <w:bCs/>
          <w:color w:val="000000"/>
          <w:sz w:val="24"/>
          <w:szCs w:val="24"/>
        </w:rPr>
        <w:t xml:space="preserve">wykonywanie prac fizycznych przy realizacji robót budowlanych, operatorzy sprzętu i prace fizyczne instalacyjno-montażowe objęte zakresem zamówienia wskazanym </w:t>
      </w:r>
      <w:r w:rsidR="00777FF3" w:rsidRPr="00CF6183">
        <w:rPr>
          <w:rFonts w:ascii="Cambria" w:hAnsi="Cambria"/>
          <w:b/>
          <w:bCs/>
          <w:color w:val="000000"/>
          <w:sz w:val="24"/>
          <w:szCs w:val="24"/>
        </w:rPr>
        <w:br/>
      </w:r>
      <w:r w:rsidRPr="00CF6183">
        <w:rPr>
          <w:rFonts w:ascii="Cambria" w:hAnsi="Cambria"/>
          <w:b/>
          <w:bCs/>
          <w:color w:val="000000"/>
          <w:sz w:val="24"/>
          <w:szCs w:val="24"/>
        </w:rPr>
        <w:t>w pkt. 4.</w:t>
      </w:r>
      <w:r w:rsidR="008448BD" w:rsidRPr="00CF6183">
        <w:rPr>
          <w:rFonts w:ascii="Cambria" w:hAnsi="Cambria"/>
          <w:b/>
          <w:bCs/>
          <w:color w:val="000000"/>
          <w:sz w:val="24"/>
          <w:szCs w:val="24"/>
        </w:rPr>
        <w:t>1</w:t>
      </w:r>
      <w:r w:rsidRPr="00CF6183">
        <w:rPr>
          <w:rFonts w:ascii="Cambria" w:hAnsi="Cambria"/>
          <w:b/>
          <w:bCs/>
          <w:color w:val="000000"/>
          <w:sz w:val="24"/>
          <w:szCs w:val="24"/>
        </w:rPr>
        <w:t>-4.</w:t>
      </w:r>
      <w:r w:rsidR="00777FF3" w:rsidRPr="00CF6183">
        <w:rPr>
          <w:rFonts w:ascii="Cambria" w:hAnsi="Cambria"/>
          <w:b/>
          <w:bCs/>
          <w:color w:val="000000"/>
          <w:sz w:val="24"/>
          <w:szCs w:val="24"/>
        </w:rPr>
        <w:t>2</w:t>
      </w:r>
      <w:r w:rsidR="008448BD" w:rsidRPr="00CF6183">
        <w:rPr>
          <w:rFonts w:ascii="Cambria" w:hAnsi="Cambria"/>
          <w:b/>
          <w:bCs/>
          <w:color w:val="000000"/>
          <w:sz w:val="24"/>
          <w:szCs w:val="24"/>
        </w:rPr>
        <w:t xml:space="preserve"> </w:t>
      </w:r>
      <w:r w:rsidRPr="00CF6183">
        <w:rPr>
          <w:rFonts w:ascii="Cambria" w:hAnsi="Cambria"/>
          <w:b/>
          <w:bCs/>
          <w:color w:val="000000"/>
          <w:sz w:val="24"/>
          <w:szCs w:val="24"/>
        </w:rPr>
        <w:t>SWZ.</w:t>
      </w:r>
    </w:p>
    <w:p w14:paraId="513C5B7B" w14:textId="00B5562F" w:rsidR="002D5F80" w:rsidRPr="00CF6183" w:rsidRDefault="00F23968" w:rsidP="00CF6183">
      <w:pPr>
        <w:pStyle w:val="Kolorowalistaakcent11"/>
        <w:keepNext/>
        <w:keepLines/>
        <w:shd w:val="clear" w:color="auto" w:fill="FFFFFF"/>
        <w:spacing w:before="0" w:after="0" w:line="276" w:lineRule="auto"/>
        <w:ind w:left="567"/>
        <w:outlineLvl w:val="3"/>
        <w:rPr>
          <w:rFonts w:ascii="Cambria" w:hAnsi="Cambria"/>
          <w:i/>
          <w:color w:val="000000"/>
          <w:sz w:val="24"/>
          <w:szCs w:val="24"/>
        </w:rPr>
      </w:pPr>
      <w:r w:rsidRPr="00CF6183">
        <w:rPr>
          <w:rFonts w:ascii="Cambria" w:hAnsi="Cambria"/>
          <w:i/>
          <w:color w:val="000000"/>
          <w:sz w:val="24"/>
          <w:szCs w:val="24"/>
        </w:rPr>
        <w:lastRenderedPageBreak/>
        <w:t xml:space="preserve">(obowiązek ten nie dotyczy sytuacji, gdy prace </w:t>
      </w:r>
      <w:r w:rsidR="003E2DEC">
        <w:rPr>
          <w:rFonts w:ascii="Cambria" w:hAnsi="Cambria"/>
          <w:i/>
          <w:color w:val="000000"/>
          <w:sz w:val="24"/>
          <w:szCs w:val="24"/>
        </w:rPr>
        <w:t>te będą wykonywane samodzielnie</w:t>
      </w:r>
      <w:r w:rsidR="003E2DEC">
        <w:rPr>
          <w:rFonts w:ascii="Cambria" w:hAnsi="Cambria"/>
          <w:i/>
          <w:color w:val="000000"/>
          <w:sz w:val="24"/>
          <w:szCs w:val="24"/>
        </w:rPr>
        <w:br/>
      </w:r>
      <w:r w:rsidRPr="00CF6183">
        <w:rPr>
          <w:rFonts w:ascii="Cambria" w:hAnsi="Cambria"/>
          <w:i/>
          <w:color w:val="000000"/>
          <w:sz w:val="24"/>
          <w:szCs w:val="24"/>
        </w:rPr>
        <w:t xml:space="preserve">i osobiście przez osoby fizyczne prowadzące działalność gospodarczą w postaci tzw. samozatrudnienia, jako podwykonawcy). </w:t>
      </w:r>
    </w:p>
    <w:p w14:paraId="138E646A" w14:textId="689B5A7E" w:rsidR="002D5F80" w:rsidRPr="00CF6183" w:rsidRDefault="00F23968" w:rsidP="00CF6183">
      <w:pPr>
        <w:pStyle w:val="Kolorowalistaakcent11"/>
        <w:keepNext/>
        <w:keepLines/>
        <w:numPr>
          <w:ilvl w:val="1"/>
          <w:numId w:val="43"/>
        </w:numPr>
        <w:shd w:val="clear" w:color="auto" w:fill="FFFFFF"/>
        <w:spacing w:before="0" w:after="0" w:line="276" w:lineRule="auto"/>
        <w:ind w:left="567" w:hanging="567"/>
        <w:outlineLvl w:val="3"/>
        <w:rPr>
          <w:rFonts w:ascii="Cambria" w:hAnsi="Cambria"/>
          <w:color w:val="000000"/>
          <w:sz w:val="24"/>
          <w:szCs w:val="24"/>
        </w:rPr>
      </w:pPr>
      <w:r w:rsidRPr="00CF6183">
        <w:rPr>
          <w:rFonts w:ascii="Cambria" w:hAnsi="Cambria"/>
          <w:color w:val="000000"/>
          <w:sz w:val="24"/>
          <w:szCs w:val="24"/>
        </w:rPr>
        <w:t>Szczegółowy sposób dokumentowania zatrudnienia ww. osób, uprawnienia Zamawiającego w zakresie kontroli speł</w:t>
      </w:r>
      <w:r w:rsidR="003E2DEC">
        <w:rPr>
          <w:rFonts w:ascii="Cambria" w:hAnsi="Cambria"/>
          <w:color w:val="000000"/>
          <w:sz w:val="24"/>
          <w:szCs w:val="24"/>
        </w:rPr>
        <w:t>niania przez Wykonawcę wymagań,</w:t>
      </w:r>
      <w:r w:rsidR="003E2DEC">
        <w:rPr>
          <w:rFonts w:ascii="Cambria" w:hAnsi="Cambria"/>
          <w:color w:val="000000"/>
          <w:sz w:val="24"/>
          <w:szCs w:val="24"/>
        </w:rPr>
        <w:br/>
      </w:r>
      <w:r w:rsidRPr="00CF6183">
        <w:rPr>
          <w:rFonts w:ascii="Cambria" w:hAnsi="Cambria"/>
          <w:color w:val="000000"/>
          <w:sz w:val="24"/>
          <w:szCs w:val="24"/>
        </w:rPr>
        <w:t>o których mowa w art. 95 ust. 1 ustawy Pzp oraz sankcji z tytułu niespełnienia tych wymagań, rodzaju czynności niezbędnych do realizacji zamówienia, których dotyczą wymagania zatrudnienia na podstawie umowy o pracę przez Wykonawcę lub podwykonawcę osób wykonujących czynności w trakcie realizacji zamówienia zawarte są w Projekcie Umowy.</w:t>
      </w:r>
    </w:p>
    <w:p w14:paraId="58AEEB1B" w14:textId="77777777" w:rsidR="002D5F80" w:rsidRPr="00CF6183" w:rsidRDefault="002D5F80" w:rsidP="00CF6183">
      <w:pPr>
        <w:pStyle w:val="Kolorowalistaakcent11"/>
        <w:keepNext/>
        <w:keepLines/>
        <w:spacing w:line="276" w:lineRule="auto"/>
        <w:ind w:left="0"/>
        <w:rPr>
          <w:rFonts w:ascii="Cambria" w:hAnsi="Cambria" w:cs="Helvetica"/>
          <w:b/>
          <w:bCs/>
          <w:sz w:val="10"/>
          <w:szCs w:val="10"/>
        </w:rPr>
      </w:pPr>
    </w:p>
    <w:p w14:paraId="0F0D8419" w14:textId="77777777" w:rsidR="002D5F80" w:rsidRPr="00CF6183" w:rsidRDefault="002D5F80" w:rsidP="00CF6183">
      <w:pPr>
        <w:pStyle w:val="Kolorowalistaakcent11"/>
        <w:keepNext/>
        <w:keepLines/>
        <w:spacing w:line="276" w:lineRule="auto"/>
        <w:ind w:left="0"/>
        <w:rPr>
          <w:rFonts w:ascii="Cambria" w:hAnsi="Cambria" w:cs="Helvetica"/>
          <w:b/>
          <w:bCs/>
          <w:sz w:val="10"/>
          <w:szCs w:val="10"/>
        </w:rPr>
      </w:pPr>
    </w:p>
    <w:tbl>
      <w:tblPr>
        <w:tblW w:w="9215" w:type="dxa"/>
        <w:jc w:val="center"/>
        <w:tblLayout w:type="fixed"/>
        <w:tblLook w:val="00A0" w:firstRow="1" w:lastRow="0" w:firstColumn="1" w:lastColumn="0" w:noHBand="0" w:noVBand="0"/>
      </w:tblPr>
      <w:tblGrid>
        <w:gridCol w:w="9215"/>
      </w:tblGrid>
      <w:tr w:rsidR="002D5F80" w:rsidRPr="00CF6183" w14:paraId="2E658EE6" w14:textId="77777777" w:rsidTr="002E5D19">
        <w:trPr>
          <w:jc w:val="center"/>
        </w:trPr>
        <w:tc>
          <w:tcPr>
            <w:tcW w:w="9215" w:type="dxa"/>
            <w:tcBorders>
              <w:bottom w:val="single" w:sz="4" w:space="0" w:color="auto"/>
            </w:tcBorders>
            <w:shd w:val="clear" w:color="auto" w:fill="D9D9D9" w:themeFill="background1" w:themeFillShade="D9"/>
          </w:tcPr>
          <w:p w14:paraId="14916091" w14:textId="77777777" w:rsidR="002D5F80" w:rsidRPr="00CF6183" w:rsidRDefault="00F23968" w:rsidP="00CF6183">
            <w:pPr>
              <w:keepNext/>
              <w:keepLines/>
              <w:spacing w:line="276" w:lineRule="auto"/>
              <w:jc w:val="center"/>
              <w:rPr>
                <w:rFonts w:ascii="Cambria" w:hAnsi="Cambria"/>
                <w:sz w:val="26"/>
                <w:szCs w:val="26"/>
              </w:rPr>
            </w:pPr>
            <w:r w:rsidRPr="00CF6183">
              <w:rPr>
                <w:rFonts w:ascii="Cambria" w:hAnsi="Cambria"/>
                <w:sz w:val="26"/>
                <w:szCs w:val="26"/>
              </w:rPr>
              <w:t>Rozdział 4</w:t>
            </w:r>
          </w:p>
          <w:p w14:paraId="283257F8" w14:textId="77777777" w:rsidR="002D5F80" w:rsidRPr="00CF6183" w:rsidRDefault="00F23968" w:rsidP="00CF6183">
            <w:pPr>
              <w:keepNext/>
              <w:keepLines/>
              <w:spacing w:line="276" w:lineRule="auto"/>
              <w:jc w:val="center"/>
              <w:rPr>
                <w:rFonts w:ascii="Cambria" w:hAnsi="Cambria"/>
              </w:rPr>
            </w:pPr>
            <w:r w:rsidRPr="00CF6183">
              <w:rPr>
                <w:rFonts w:ascii="Cambria" w:hAnsi="Cambria"/>
                <w:b/>
                <w:sz w:val="26"/>
                <w:szCs w:val="26"/>
              </w:rPr>
              <w:t>OPIS PRZEDMIOTU ZAMÓWIENIA</w:t>
            </w:r>
          </w:p>
        </w:tc>
      </w:tr>
    </w:tbl>
    <w:p w14:paraId="0927E42D" w14:textId="77777777" w:rsidR="002D5F80" w:rsidRPr="00CF6183" w:rsidRDefault="002D5F80" w:rsidP="00CF6183">
      <w:pPr>
        <w:pStyle w:val="Kolorowalistaakcent11"/>
        <w:keepNext/>
        <w:keepLines/>
        <w:tabs>
          <w:tab w:val="left" w:pos="567"/>
        </w:tabs>
        <w:spacing w:before="0" w:after="0" w:line="276" w:lineRule="auto"/>
        <w:ind w:left="0"/>
        <w:rPr>
          <w:rFonts w:ascii="Cambria" w:hAnsi="Cambria" w:cs="Arial"/>
          <w:bCs/>
          <w:vanish/>
          <w:sz w:val="24"/>
          <w:szCs w:val="24"/>
        </w:rPr>
      </w:pPr>
    </w:p>
    <w:p w14:paraId="5A6944EC" w14:textId="77777777" w:rsidR="002D5F80" w:rsidRPr="00CF6183" w:rsidRDefault="002D5F80" w:rsidP="00CF6183">
      <w:pPr>
        <w:pStyle w:val="Kolorowalistaakcent11"/>
        <w:keepNext/>
        <w:keepLines/>
        <w:tabs>
          <w:tab w:val="left" w:pos="567"/>
        </w:tabs>
        <w:spacing w:line="276" w:lineRule="auto"/>
        <w:ind w:left="567"/>
        <w:rPr>
          <w:rFonts w:ascii="Cambria" w:hAnsi="Cambria" w:cs="Arial"/>
          <w:b/>
          <w:bCs/>
          <w:sz w:val="24"/>
          <w:szCs w:val="24"/>
        </w:rPr>
      </w:pPr>
    </w:p>
    <w:p w14:paraId="63C9F29A" w14:textId="5238BD23" w:rsidR="0057100B" w:rsidRPr="00CF6183" w:rsidRDefault="00F23968" w:rsidP="00CF6183">
      <w:pPr>
        <w:keepNext/>
        <w:keepLines/>
        <w:numPr>
          <w:ilvl w:val="1"/>
          <w:numId w:val="17"/>
        </w:numPr>
        <w:spacing w:line="276" w:lineRule="auto"/>
        <w:ind w:left="567" w:hanging="567"/>
        <w:jc w:val="both"/>
        <w:outlineLvl w:val="3"/>
        <w:rPr>
          <w:rFonts w:ascii="Cambria" w:eastAsia="SimSun" w:hAnsi="Cambria" w:cs="Arial"/>
          <w:b/>
          <w:kern w:val="2"/>
          <w:lang w:eastAsia="zh-CN"/>
        </w:rPr>
      </w:pPr>
      <w:r w:rsidRPr="00CF6183">
        <w:rPr>
          <w:rFonts w:ascii="Cambria" w:hAnsi="Cambria"/>
        </w:rPr>
        <w:t xml:space="preserve">Przedmiotem zamówienia są </w:t>
      </w:r>
      <w:r w:rsidRPr="00CF6183">
        <w:rPr>
          <w:rFonts w:ascii="Cambria" w:hAnsi="Cambria"/>
          <w:b/>
          <w:bCs/>
        </w:rPr>
        <w:t xml:space="preserve">roboty budowlane </w:t>
      </w:r>
      <w:r w:rsidR="00C3598D" w:rsidRPr="00CF6183">
        <w:rPr>
          <w:rFonts w:ascii="Cambria" w:eastAsia="SimSun" w:hAnsi="Cambria" w:cs="Arial"/>
          <w:bCs/>
          <w:kern w:val="2"/>
          <w:lang w:eastAsia="zh-CN"/>
        </w:rPr>
        <w:t>na</w:t>
      </w:r>
      <w:r w:rsidR="00385513" w:rsidRPr="00CF6183">
        <w:rPr>
          <w:rFonts w:ascii="Cambria" w:eastAsia="SimSun" w:hAnsi="Cambria" w:cs="Arial"/>
          <w:bCs/>
          <w:kern w:val="2"/>
          <w:lang w:eastAsia="zh-CN"/>
        </w:rPr>
        <w:t xml:space="preserve"> zadaniu inwestycyjnym </w:t>
      </w:r>
      <w:r w:rsidR="005576A3" w:rsidRPr="00CF6183">
        <w:rPr>
          <w:rFonts w:ascii="Cambria" w:eastAsia="SimSun" w:hAnsi="Cambria" w:cs="Arial"/>
          <w:bCs/>
          <w:kern w:val="2"/>
          <w:lang w:eastAsia="zh-CN"/>
        </w:rPr>
        <w:br/>
      </w:r>
      <w:r w:rsidR="00385513" w:rsidRPr="00CF6183">
        <w:rPr>
          <w:rFonts w:ascii="Cambria" w:eastAsia="SimSun" w:hAnsi="Cambria" w:cs="Arial"/>
          <w:bCs/>
          <w:kern w:val="2"/>
          <w:lang w:eastAsia="zh-CN"/>
        </w:rPr>
        <w:t>pn.</w:t>
      </w:r>
      <w:r w:rsidRPr="00CF6183">
        <w:rPr>
          <w:rFonts w:ascii="Cambria" w:eastAsia="SimSun" w:hAnsi="Cambria" w:cs="Arial"/>
          <w:bCs/>
          <w:kern w:val="2"/>
          <w:lang w:eastAsia="zh-CN"/>
        </w:rPr>
        <w:t xml:space="preserve"> </w:t>
      </w:r>
      <w:r w:rsidR="00385513" w:rsidRPr="00CF6183">
        <w:rPr>
          <w:rFonts w:ascii="Cambria" w:eastAsia="SimSun" w:hAnsi="Cambria" w:cs="Arial"/>
          <w:b/>
          <w:kern w:val="2"/>
          <w:lang w:eastAsia="zh-CN"/>
        </w:rPr>
        <w:t>„</w:t>
      </w:r>
      <w:r w:rsidR="00E1348D" w:rsidRPr="00E1348D">
        <w:rPr>
          <w:rFonts w:ascii="Cambria" w:eastAsia="SimSun" w:hAnsi="Cambria" w:cs="Arial"/>
          <w:b/>
          <w:kern w:val="2"/>
          <w:lang w:eastAsia="zh-CN"/>
        </w:rPr>
        <w:t>Budowa budynku mieszkalnego wielorodzinnego wraz budową parkingu na samochody osobowe przy Al. Św. Jana Pawła II w Starachowicach</w:t>
      </w:r>
      <w:r w:rsidR="00385513" w:rsidRPr="00CF6183">
        <w:rPr>
          <w:rFonts w:ascii="Cambria" w:eastAsia="SimSun" w:hAnsi="Cambria" w:cs="Arial"/>
          <w:b/>
          <w:kern w:val="2"/>
          <w:lang w:eastAsia="zh-CN"/>
        </w:rPr>
        <w:t>”</w:t>
      </w:r>
      <w:r w:rsidRPr="00CF6183">
        <w:rPr>
          <w:rFonts w:ascii="Cambria" w:hAnsi="Cambria" w:cs="Arial"/>
          <w:b/>
          <w:kern w:val="2"/>
        </w:rPr>
        <w:t>.</w:t>
      </w:r>
    </w:p>
    <w:p w14:paraId="66E6FA22" w14:textId="2444E9AC" w:rsidR="00D11A6A" w:rsidRPr="00CF6183" w:rsidRDefault="00777FF3" w:rsidP="00CF6183">
      <w:pPr>
        <w:keepNext/>
        <w:keepLines/>
        <w:numPr>
          <w:ilvl w:val="1"/>
          <w:numId w:val="17"/>
        </w:numPr>
        <w:spacing w:line="276" w:lineRule="auto"/>
        <w:ind w:left="567" w:hanging="567"/>
        <w:jc w:val="both"/>
        <w:outlineLvl w:val="3"/>
        <w:rPr>
          <w:rFonts w:ascii="Cambria" w:hAnsi="Cambria" w:cs="Arial"/>
          <w:kern w:val="2"/>
        </w:rPr>
      </w:pPr>
      <w:r w:rsidRPr="00CF6183">
        <w:rPr>
          <w:rFonts w:ascii="Cambria" w:eastAsia="Calibri" w:hAnsi="Cambria"/>
        </w:rPr>
        <w:t>Przedmiot zamówienia obejmuje w szczególności:</w:t>
      </w:r>
    </w:p>
    <w:p w14:paraId="2532A7B8" w14:textId="77777777" w:rsidR="000B12AE" w:rsidRPr="00CF6183" w:rsidRDefault="000B12AE" w:rsidP="00CF6183">
      <w:pPr>
        <w:pStyle w:val="Akapitzlist"/>
        <w:keepNext/>
        <w:keepLines/>
        <w:numPr>
          <w:ilvl w:val="0"/>
          <w:numId w:val="100"/>
        </w:numPr>
        <w:spacing w:line="276" w:lineRule="auto"/>
        <w:ind w:left="1134"/>
        <w:rPr>
          <w:rFonts w:ascii="Cambria" w:hAnsi="Cambria"/>
          <w:sz w:val="24"/>
          <w:szCs w:val="24"/>
        </w:rPr>
      </w:pPr>
      <w:r w:rsidRPr="00CF6183">
        <w:rPr>
          <w:rFonts w:ascii="Cambria" w:hAnsi="Cambria"/>
          <w:sz w:val="24"/>
          <w:szCs w:val="24"/>
        </w:rPr>
        <w:t>zagospodarowanie terenu inwestycji wraz z budową parkingu na samochody osobowe,</w:t>
      </w:r>
    </w:p>
    <w:p w14:paraId="235907E0" w14:textId="77777777" w:rsidR="000B12AE" w:rsidRPr="00CF6183" w:rsidRDefault="000B12AE" w:rsidP="00CF6183">
      <w:pPr>
        <w:pStyle w:val="Akapitzlist"/>
        <w:keepNext/>
        <w:keepLines/>
        <w:numPr>
          <w:ilvl w:val="0"/>
          <w:numId w:val="100"/>
        </w:numPr>
        <w:spacing w:line="276" w:lineRule="auto"/>
        <w:ind w:left="1134"/>
        <w:rPr>
          <w:rFonts w:ascii="Cambria" w:hAnsi="Cambria"/>
          <w:sz w:val="24"/>
          <w:szCs w:val="24"/>
        </w:rPr>
      </w:pPr>
      <w:r w:rsidRPr="00CF6183">
        <w:rPr>
          <w:rFonts w:ascii="Cambria" w:hAnsi="Cambria"/>
          <w:sz w:val="24"/>
          <w:szCs w:val="24"/>
        </w:rPr>
        <w:t>roboty budowlane architektoniczne i konstrukcyjne,</w:t>
      </w:r>
    </w:p>
    <w:p w14:paraId="298FE189" w14:textId="77777777" w:rsidR="000B12AE" w:rsidRPr="00CF6183" w:rsidRDefault="000B12AE" w:rsidP="00CF6183">
      <w:pPr>
        <w:pStyle w:val="Akapitzlist"/>
        <w:keepNext/>
        <w:keepLines/>
        <w:numPr>
          <w:ilvl w:val="0"/>
          <w:numId w:val="100"/>
        </w:numPr>
        <w:spacing w:line="276" w:lineRule="auto"/>
        <w:ind w:left="1134"/>
        <w:rPr>
          <w:rFonts w:ascii="Cambria" w:hAnsi="Cambria"/>
          <w:sz w:val="24"/>
          <w:szCs w:val="24"/>
        </w:rPr>
      </w:pPr>
      <w:r w:rsidRPr="00CF6183">
        <w:rPr>
          <w:rFonts w:ascii="Cambria" w:hAnsi="Cambria"/>
          <w:sz w:val="24"/>
          <w:szCs w:val="24"/>
        </w:rPr>
        <w:t>roboty budowlane z zakresu instalacji sanitarnych,</w:t>
      </w:r>
    </w:p>
    <w:p w14:paraId="0FCC1159" w14:textId="77777777" w:rsidR="000B12AE" w:rsidRPr="00CF6183" w:rsidRDefault="000B12AE" w:rsidP="00CF6183">
      <w:pPr>
        <w:pStyle w:val="Akapitzlist"/>
        <w:keepNext/>
        <w:keepLines/>
        <w:numPr>
          <w:ilvl w:val="0"/>
          <w:numId w:val="100"/>
        </w:numPr>
        <w:spacing w:line="276" w:lineRule="auto"/>
        <w:ind w:left="1134"/>
        <w:rPr>
          <w:rFonts w:ascii="Cambria" w:hAnsi="Cambria"/>
          <w:sz w:val="24"/>
          <w:szCs w:val="24"/>
        </w:rPr>
      </w:pPr>
      <w:r w:rsidRPr="00CF6183">
        <w:rPr>
          <w:rFonts w:ascii="Cambria" w:hAnsi="Cambria"/>
          <w:sz w:val="24"/>
          <w:szCs w:val="24"/>
        </w:rPr>
        <w:t>roboty budowlane z zakresu instalacji elektrycznych, teletechnicznych,</w:t>
      </w:r>
    </w:p>
    <w:p w14:paraId="22C24F3D" w14:textId="77777777" w:rsidR="000B12AE" w:rsidRPr="00CF6183" w:rsidRDefault="000B12AE" w:rsidP="00CF6183">
      <w:pPr>
        <w:pStyle w:val="Akapitzlist"/>
        <w:keepNext/>
        <w:keepLines/>
        <w:numPr>
          <w:ilvl w:val="0"/>
          <w:numId w:val="100"/>
        </w:numPr>
        <w:spacing w:line="276" w:lineRule="auto"/>
        <w:ind w:left="1134"/>
        <w:rPr>
          <w:rFonts w:ascii="Cambria" w:hAnsi="Cambria"/>
          <w:sz w:val="24"/>
          <w:szCs w:val="24"/>
        </w:rPr>
      </w:pPr>
      <w:r w:rsidRPr="00CF6183">
        <w:rPr>
          <w:rFonts w:ascii="Cambria" w:hAnsi="Cambria"/>
          <w:sz w:val="24"/>
          <w:szCs w:val="24"/>
        </w:rPr>
        <w:t>roboty budowlane z zakresu wentylacji,</w:t>
      </w:r>
    </w:p>
    <w:p w14:paraId="13668AB7" w14:textId="77777777" w:rsidR="000B12AE" w:rsidRPr="00CF6183" w:rsidRDefault="000B12AE" w:rsidP="00CF6183">
      <w:pPr>
        <w:pStyle w:val="Akapitzlist"/>
        <w:keepNext/>
        <w:keepLines/>
        <w:numPr>
          <w:ilvl w:val="0"/>
          <w:numId w:val="100"/>
        </w:numPr>
        <w:spacing w:line="276" w:lineRule="auto"/>
        <w:ind w:left="1134"/>
        <w:rPr>
          <w:rFonts w:ascii="Cambria" w:hAnsi="Cambria"/>
          <w:sz w:val="24"/>
          <w:szCs w:val="24"/>
        </w:rPr>
      </w:pPr>
      <w:r w:rsidRPr="00CF6183">
        <w:rPr>
          <w:rFonts w:ascii="Cambria" w:hAnsi="Cambria"/>
          <w:sz w:val="24"/>
          <w:szCs w:val="24"/>
        </w:rPr>
        <w:t>roboty budowlane z zakresu przyłączy wod.-kan. i kan. deszczowej.</w:t>
      </w:r>
    </w:p>
    <w:p w14:paraId="25F68912" w14:textId="77777777" w:rsidR="000B12AE" w:rsidRPr="00CF6183" w:rsidRDefault="000B12AE" w:rsidP="00CF6183">
      <w:pPr>
        <w:keepNext/>
        <w:keepLines/>
        <w:spacing w:line="276" w:lineRule="auto"/>
        <w:ind w:left="632" w:firstLine="142"/>
        <w:jc w:val="both"/>
        <w:outlineLvl w:val="3"/>
        <w:rPr>
          <w:rFonts w:ascii="Cambria" w:hAnsi="Cambria"/>
        </w:rPr>
      </w:pPr>
    </w:p>
    <w:p w14:paraId="3BF4461D" w14:textId="7DF5453C" w:rsidR="000B12AE" w:rsidRPr="00CF6183" w:rsidRDefault="000B12AE" w:rsidP="00CF6183">
      <w:pPr>
        <w:keepNext/>
        <w:keepLines/>
        <w:spacing w:line="276" w:lineRule="auto"/>
        <w:ind w:left="632" w:firstLine="142"/>
        <w:jc w:val="both"/>
        <w:outlineLvl w:val="3"/>
        <w:rPr>
          <w:rFonts w:ascii="Cambria" w:hAnsi="Cambria"/>
          <w:b/>
          <w:bCs/>
        </w:rPr>
      </w:pPr>
      <w:r w:rsidRPr="00CF6183">
        <w:rPr>
          <w:rFonts w:ascii="Cambria" w:hAnsi="Cambria"/>
          <w:b/>
          <w:bCs/>
        </w:rPr>
        <w:t>Kategoria obiektu budowlanego XIII – pozostałe budynki mieszkalne</w:t>
      </w:r>
    </w:p>
    <w:p w14:paraId="7C33D9A5" w14:textId="77777777" w:rsidR="000B12AE" w:rsidRPr="00CF6183" w:rsidRDefault="000B12AE" w:rsidP="00CF6183">
      <w:pPr>
        <w:keepNext/>
        <w:keepLines/>
        <w:spacing w:line="276" w:lineRule="auto"/>
        <w:jc w:val="both"/>
        <w:outlineLvl w:val="3"/>
        <w:rPr>
          <w:rFonts w:ascii="Cambria" w:hAnsi="Cambria" w:cs="Arial"/>
          <w:kern w:val="2"/>
        </w:rPr>
      </w:pPr>
    </w:p>
    <w:p w14:paraId="6A6CA7B8" w14:textId="5F6CBA4A" w:rsidR="00992156" w:rsidRPr="00CF6183" w:rsidRDefault="00992156" w:rsidP="00CF6183">
      <w:pPr>
        <w:keepNext/>
        <w:keepLines/>
        <w:numPr>
          <w:ilvl w:val="1"/>
          <w:numId w:val="17"/>
        </w:numPr>
        <w:spacing w:line="276" w:lineRule="auto"/>
        <w:ind w:left="567" w:hanging="567"/>
        <w:jc w:val="both"/>
        <w:outlineLvl w:val="3"/>
        <w:rPr>
          <w:rFonts w:ascii="Cambria" w:hAnsi="Cambria" w:cs="Arial"/>
          <w:b/>
          <w:bCs/>
        </w:rPr>
      </w:pPr>
      <w:r w:rsidRPr="00CF6183">
        <w:rPr>
          <w:rFonts w:ascii="Cambria" w:hAnsi="Cambria"/>
          <w:b/>
          <w:bCs/>
        </w:rPr>
        <w:t>Podstawowe wielkości budynku</w:t>
      </w:r>
    </w:p>
    <w:p w14:paraId="5AB76362" w14:textId="77777777" w:rsidR="00992156" w:rsidRPr="00CF6183" w:rsidRDefault="00992156" w:rsidP="00CF6183">
      <w:pPr>
        <w:keepNext/>
        <w:keepLines/>
        <w:numPr>
          <w:ilvl w:val="0"/>
          <w:numId w:val="101"/>
        </w:numPr>
        <w:spacing w:line="276" w:lineRule="auto"/>
        <w:ind w:left="1134"/>
        <w:rPr>
          <w:rFonts w:ascii="Cambria" w:hAnsi="Cambria"/>
        </w:rPr>
      </w:pPr>
      <w:r w:rsidRPr="00CF6183">
        <w:rPr>
          <w:rFonts w:ascii="Cambria" w:hAnsi="Cambria"/>
        </w:rPr>
        <w:t xml:space="preserve">powierzchnia zabudowy </w:t>
      </w:r>
      <w:proofErr w:type="spellStart"/>
      <w:r w:rsidRPr="00CF6183">
        <w:rPr>
          <w:rFonts w:ascii="Cambria" w:hAnsi="Cambria"/>
        </w:rPr>
        <w:t>P</w:t>
      </w:r>
      <w:r w:rsidRPr="00CF6183">
        <w:rPr>
          <w:rFonts w:ascii="Cambria" w:hAnsi="Cambria"/>
          <w:vertAlign w:val="subscript"/>
        </w:rPr>
        <w:t>z</w:t>
      </w:r>
      <w:proofErr w:type="spellEnd"/>
      <w:r w:rsidRPr="00CF6183">
        <w:rPr>
          <w:rFonts w:ascii="Cambria" w:hAnsi="Cambria"/>
        </w:rPr>
        <w:t>: 606,65 m</w:t>
      </w:r>
      <w:r w:rsidRPr="00CF6183">
        <w:rPr>
          <w:rFonts w:ascii="Cambria" w:hAnsi="Cambria"/>
          <w:vertAlign w:val="superscript"/>
        </w:rPr>
        <w:t>2</w:t>
      </w:r>
      <w:r w:rsidRPr="00CF6183">
        <w:rPr>
          <w:rFonts w:ascii="Cambria" w:hAnsi="Cambria"/>
        </w:rPr>
        <w:t>,</w:t>
      </w:r>
    </w:p>
    <w:p w14:paraId="486C8AB5" w14:textId="77777777" w:rsidR="00992156" w:rsidRPr="00CF6183" w:rsidRDefault="00992156" w:rsidP="00CF6183">
      <w:pPr>
        <w:keepNext/>
        <w:keepLines/>
        <w:numPr>
          <w:ilvl w:val="0"/>
          <w:numId w:val="101"/>
        </w:numPr>
        <w:spacing w:line="276" w:lineRule="auto"/>
        <w:ind w:left="1134"/>
        <w:rPr>
          <w:rFonts w:ascii="Cambria" w:hAnsi="Cambria"/>
        </w:rPr>
      </w:pPr>
      <w:r w:rsidRPr="00CF6183">
        <w:rPr>
          <w:rFonts w:ascii="Cambria" w:hAnsi="Cambria"/>
        </w:rPr>
        <w:t>powierzchnia użytkowa mieszkań P</w:t>
      </w:r>
      <w:r w:rsidRPr="00CF6183">
        <w:rPr>
          <w:rFonts w:ascii="Cambria" w:hAnsi="Cambria"/>
          <w:vertAlign w:val="subscript"/>
        </w:rPr>
        <w:t>um</w:t>
      </w:r>
      <w:r w:rsidRPr="00CF6183">
        <w:rPr>
          <w:rFonts w:ascii="Cambria" w:hAnsi="Cambria"/>
        </w:rPr>
        <w:t>: 1.917,26 m</w:t>
      </w:r>
      <w:r w:rsidRPr="00CF6183">
        <w:rPr>
          <w:rFonts w:ascii="Cambria" w:hAnsi="Cambria"/>
          <w:vertAlign w:val="superscript"/>
        </w:rPr>
        <w:t>2</w:t>
      </w:r>
      <w:r w:rsidRPr="00CF6183">
        <w:rPr>
          <w:rFonts w:ascii="Cambria" w:hAnsi="Cambria"/>
        </w:rPr>
        <w:t>,</w:t>
      </w:r>
    </w:p>
    <w:p w14:paraId="07120F02" w14:textId="77777777" w:rsidR="00992156" w:rsidRPr="00CF6183" w:rsidRDefault="00992156" w:rsidP="00CF6183">
      <w:pPr>
        <w:keepNext/>
        <w:keepLines/>
        <w:numPr>
          <w:ilvl w:val="0"/>
          <w:numId w:val="101"/>
        </w:numPr>
        <w:spacing w:line="276" w:lineRule="auto"/>
        <w:ind w:left="1134"/>
        <w:rPr>
          <w:rFonts w:ascii="Cambria" w:hAnsi="Cambria"/>
        </w:rPr>
      </w:pPr>
      <w:r w:rsidRPr="00CF6183">
        <w:rPr>
          <w:rFonts w:ascii="Cambria" w:hAnsi="Cambria"/>
        </w:rPr>
        <w:t>powierzchnia ruchu P</w:t>
      </w:r>
      <w:r w:rsidRPr="00CF6183">
        <w:rPr>
          <w:rFonts w:ascii="Cambria" w:hAnsi="Cambria"/>
          <w:vertAlign w:val="subscript"/>
        </w:rPr>
        <w:t>r</w:t>
      </w:r>
      <w:r w:rsidRPr="00CF6183">
        <w:rPr>
          <w:rFonts w:ascii="Cambria" w:hAnsi="Cambria"/>
        </w:rPr>
        <w:t>: 384,17 m</w:t>
      </w:r>
      <w:r w:rsidRPr="00CF6183">
        <w:rPr>
          <w:rFonts w:ascii="Cambria" w:hAnsi="Cambria"/>
          <w:vertAlign w:val="superscript"/>
        </w:rPr>
        <w:t>2</w:t>
      </w:r>
      <w:r w:rsidRPr="00CF6183">
        <w:rPr>
          <w:rFonts w:ascii="Cambria" w:hAnsi="Cambria"/>
        </w:rPr>
        <w:t>,</w:t>
      </w:r>
    </w:p>
    <w:p w14:paraId="5AD67D9E" w14:textId="77777777" w:rsidR="00992156" w:rsidRPr="00CF6183" w:rsidRDefault="00992156" w:rsidP="00CF6183">
      <w:pPr>
        <w:keepNext/>
        <w:keepLines/>
        <w:numPr>
          <w:ilvl w:val="0"/>
          <w:numId w:val="101"/>
        </w:numPr>
        <w:spacing w:line="276" w:lineRule="auto"/>
        <w:ind w:left="1134"/>
        <w:rPr>
          <w:rFonts w:ascii="Cambria" w:hAnsi="Cambria"/>
        </w:rPr>
      </w:pPr>
      <w:r w:rsidRPr="00CF6183">
        <w:rPr>
          <w:rFonts w:ascii="Cambria" w:hAnsi="Cambria"/>
        </w:rPr>
        <w:t xml:space="preserve">powierzchnia pomocnicza </w:t>
      </w:r>
      <w:proofErr w:type="spellStart"/>
      <w:r w:rsidRPr="00CF6183">
        <w:rPr>
          <w:rFonts w:ascii="Cambria" w:hAnsi="Cambria"/>
        </w:rPr>
        <w:t>P</w:t>
      </w:r>
      <w:r w:rsidRPr="00CF6183">
        <w:rPr>
          <w:rFonts w:ascii="Cambria" w:hAnsi="Cambria"/>
          <w:vertAlign w:val="subscript"/>
        </w:rPr>
        <w:t>p</w:t>
      </w:r>
      <w:proofErr w:type="spellEnd"/>
      <w:r w:rsidRPr="00CF6183">
        <w:rPr>
          <w:rFonts w:ascii="Cambria" w:hAnsi="Cambria"/>
        </w:rPr>
        <w:t>: 119,08 m</w:t>
      </w:r>
      <w:r w:rsidRPr="00CF6183">
        <w:rPr>
          <w:rFonts w:ascii="Cambria" w:hAnsi="Cambria"/>
          <w:vertAlign w:val="superscript"/>
        </w:rPr>
        <w:t>2</w:t>
      </w:r>
      <w:r w:rsidRPr="00CF6183">
        <w:rPr>
          <w:rFonts w:ascii="Cambria" w:hAnsi="Cambria"/>
        </w:rPr>
        <w:t>,</w:t>
      </w:r>
    </w:p>
    <w:p w14:paraId="719DF195" w14:textId="77777777" w:rsidR="00992156" w:rsidRPr="00CF6183" w:rsidRDefault="00992156" w:rsidP="00CF6183">
      <w:pPr>
        <w:keepNext/>
        <w:keepLines/>
        <w:numPr>
          <w:ilvl w:val="0"/>
          <w:numId w:val="101"/>
        </w:numPr>
        <w:spacing w:line="276" w:lineRule="auto"/>
        <w:ind w:left="1134"/>
        <w:rPr>
          <w:rFonts w:ascii="Cambria" w:hAnsi="Cambria"/>
        </w:rPr>
      </w:pPr>
      <w:r w:rsidRPr="00CF6183">
        <w:rPr>
          <w:rFonts w:ascii="Cambria" w:hAnsi="Cambria"/>
        </w:rPr>
        <w:t xml:space="preserve">powierzchnia usługowa </w:t>
      </w:r>
      <w:proofErr w:type="spellStart"/>
      <w:r w:rsidRPr="00CF6183">
        <w:rPr>
          <w:rFonts w:ascii="Cambria" w:hAnsi="Cambria"/>
        </w:rPr>
        <w:t>P</w:t>
      </w:r>
      <w:r w:rsidRPr="00CF6183">
        <w:rPr>
          <w:rFonts w:ascii="Cambria" w:hAnsi="Cambria"/>
          <w:vertAlign w:val="subscript"/>
        </w:rPr>
        <w:t>g</w:t>
      </w:r>
      <w:proofErr w:type="spellEnd"/>
      <w:r w:rsidRPr="00CF6183">
        <w:rPr>
          <w:rFonts w:ascii="Cambria" w:hAnsi="Cambria"/>
        </w:rPr>
        <w:t>: 20,41 m</w:t>
      </w:r>
      <w:r w:rsidRPr="00CF6183">
        <w:rPr>
          <w:rFonts w:ascii="Cambria" w:hAnsi="Cambria"/>
          <w:vertAlign w:val="superscript"/>
        </w:rPr>
        <w:t>2</w:t>
      </w:r>
      <w:r w:rsidRPr="00CF6183">
        <w:rPr>
          <w:rFonts w:ascii="Cambria" w:hAnsi="Cambria"/>
        </w:rPr>
        <w:t>,</w:t>
      </w:r>
    </w:p>
    <w:p w14:paraId="779CD06E" w14:textId="77777777" w:rsidR="00992156" w:rsidRPr="00CF6183" w:rsidRDefault="00992156" w:rsidP="00CF6183">
      <w:pPr>
        <w:keepNext/>
        <w:keepLines/>
        <w:numPr>
          <w:ilvl w:val="0"/>
          <w:numId w:val="101"/>
        </w:numPr>
        <w:spacing w:line="276" w:lineRule="auto"/>
        <w:ind w:left="1134"/>
        <w:rPr>
          <w:rFonts w:ascii="Cambria" w:hAnsi="Cambria"/>
        </w:rPr>
      </w:pPr>
      <w:r w:rsidRPr="00CF6183">
        <w:rPr>
          <w:rFonts w:ascii="Cambria" w:hAnsi="Cambria"/>
        </w:rPr>
        <w:t>powierzchnia całkowita: 3.021,</w:t>
      </w:r>
      <w:proofErr w:type="gramStart"/>
      <w:r w:rsidRPr="00CF6183">
        <w:rPr>
          <w:rFonts w:ascii="Cambria" w:hAnsi="Cambria"/>
        </w:rPr>
        <w:t>00  m</w:t>
      </w:r>
      <w:proofErr w:type="gramEnd"/>
      <w:r w:rsidRPr="00CF6183">
        <w:rPr>
          <w:rFonts w:ascii="Cambria" w:hAnsi="Cambria"/>
          <w:vertAlign w:val="superscript"/>
        </w:rPr>
        <w:t>2</w:t>
      </w:r>
      <w:r w:rsidRPr="00CF6183">
        <w:rPr>
          <w:rFonts w:ascii="Cambria" w:hAnsi="Cambria"/>
        </w:rPr>
        <w:t>,</w:t>
      </w:r>
    </w:p>
    <w:p w14:paraId="02CC15CA" w14:textId="2D4D9854" w:rsidR="00992156" w:rsidRPr="00CF6183" w:rsidRDefault="00992156" w:rsidP="00CF6183">
      <w:pPr>
        <w:keepNext/>
        <w:keepLines/>
        <w:numPr>
          <w:ilvl w:val="0"/>
          <w:numId w:val="101"/>
        </w:numPr>
        <w:spacing w:line="276" w:lineRule="auto"/>
        <w:ind w:left="1134"/>
        <w:rPr>
          <w:rFonts w:ascii="Cambria" w:hAnsi="Cambria"/>
        </w:rPr>
      </w:pPr>
      <w:r w:rsidRPr="00CF6183">
        <w:rPr>
          <w:rFonts w:ascii="Cambria" w:hAnsi="Cambria"/>
        </w:rPr>
        <w:t>kubatura całkowita: 10.129,00 m</w:t>
      </w:r>
      <w:r w:rsidRPr="00CF6183">
        <w:rPr>
          <w:rFonts w:ascii="Cambria" w:hAnsi="Cambria"/>
          <w:vertAlign w:val="superscript"/>
        </w:rPr>
        <w:t>3</w:t>
      </w:r>
      <w:r w:rsidRPr="00CF6183">
        <w:rPr>
          <w:rFonts w:ascii="Cambria" w:hAnsi="Cambria"/>
        </w:rPr>
        <w:t>.</w:t>
      </w:r>
    </w:p>
    <w:p w14:paraId="14D989C9" w14:textId="77777777" w:rsidR="00992156" w:rsidRPr="00CF6183" w:rsidRDefault="00992156" w:rsidP="00CF6183">
      <w:pPr>
        <w:keepNext/>
        <w:keepLines/>
        <w:spacing w:line="276" w:lineRule="auto"/>
        <w:ind w:left="1134"/>
        <w:rPr>
          <w:rFonts w:ascii="Cambria" w:hAnsi="Cambria"/>
        </w:rPr>
      </w:pPr>
    </w:p>
    <w:p w14:paraId="79D4F84B" w14:textId="4C081DEA" w:rsidR="000B12AE" w:rsidRPr="00CF6183" w:rsidRDefault="000B12AE" w:rsidP="00CF6183">
      <w:pPr>
        <w:keepNext/>
        <w:keepLines/>
        <w:numPr>
          <w:ilvl w:val="1"/>
          <w:numId w:val="17"/>
        </w:numPr>
        <w:spacing w:line="276" w:lineRule="auto"/>
        <w:ind w:left="567" w:hanging="567"/>
        <w:jc w:val="both"/>
        <w:outlineLvl w:val="3"/>
        <w:rPr>
          <w:rFonts w:ascii="Cambria" w:hAnsi="Cambria" w:cs="Arial"/>
          <w:b/>
          <w:bCs/>
        </w:rPr>
      </w:pPr>
      <w:r w:rsidRPr="00CF6183">
        <w:rPr>
          <w:rFonts w:ascii="Cambria" w:hAnsi="Cambria"/>
          <w:b/>
          <w:bCs/>
        </w:rPr>
        <w:t>Dane ewidencyjne</w:t>
      </w:r>
    </w:p>
    <w:p w14:paraId="7A465080" w14:textId="77777777" w:rsidR="000B12AE" w:rsidRPr="00CF6183" w:rsidRDefault="000B12AE" w:rsidP="00CF6183">
      <w:pPr>
        <w:keepNext/>
        <w:keepLines/>
        <w:spacing w:line="276" w:lineRule="auto"/>
        <w:ind w:left="567"/>
        <w:jc w:val="both"/>
        <w:rPr>
          <w:rFonts w:ascii="Cambria" w:hAnsi="Cambria"/>
          <w:u w:val="single"/>
        </w:rPr>
      </w:pPr>
      <w:r w:rsidRPr="00CF6183">
        <w:rPr>
          <w:rFonts w:ascii="Cambria" w:hAnsi="Cambria"/>
          <w:u w:val="single"/>
        </w:rPr>
        <w:t>Lokalizacja inwestycji:</w:t>
      </w:r>
      <w:r w:rsidRPr="00CF6183">
        <w:rPr>
          <w:rFonts w:ascii="Cambria" w:hAnsi="Cambria"/>
        </w:rPr>
        <w:t xml:space="preserve"> Województwo: świętokrzyskie. Powiat: starachowicki. Miasto: Starachowice, dz. nr </w:t>
      </w:r>
      <w:proofErr w:type="spellStart"/>
      <w:r w:rsidRPr="00CF6183">
        <w:rPr>
          <w:rFonts w:ascii="Cambria" w:hAnsi="Cambria"/>
        </w:rPr>
        <w:t>ewid</w:t>
      </w:r>
      <w:proofErr w:type="spellEnd"/>
      <w:r w:rsidRPr="00CF6183">
        <w:rPr>
          <w:rFonts w:ascii="Cambria" w:hAnsi="Cambria"/>
        </w:rPr>
        <w:t>. 1265/3, 1255/13, 1255/15, 1255/19, 1255/22, 1255/23, 1255/24, 1255/25 obręb 0004 Starachowice, u zbiegu Alei Św. Jana Pawła II i ul. Żytniej.</w:t>
      </w:r>
    </w:p>
    <w:p w14:paraId="00B43289" w14:textId="77777777" w:rsidR="000B12AE" w:rsidRPr="00CF6183" w:rsidRDefault="000B12AE" w:rsidP="00CF6183">
      <w:pPr>
        <w:keepNext/>
        <w:keepLines/>
        <w:spacing w:line="276" w:lineRule="auto"/>
        <w:jc w:val="both"/>
        <w:rPr>
          <w:rFonts w:ascii="Cambria" w:hAnsi="Cambria"/>
          <w:u w:val="single"/>
        </w:rPr>
      </w:pPr>
    </w:p>
    <w:p w14:paraId="768B370E" w14:textId="2AEB952D" w:rsidR="000B12AE" w:rsidRPr="00CF6183" w:rsidRDefault="000B12AE" w:rsidP="00CF6183">
      <w:pPr>
        <w:keepNext/>
        <w:keepLines/>
        <w:spacing w:line="276" w:lineRule="auto"/>
        <w:ind w:left="567"/>
        <w:jc w:val="both"/>
        <w:rPr>
          <w:rFonts w:ascii="Cambria" w:hAnsi="Cambria"/>
        </w:rPr>
      </w:pPr>
      <w:r w:rsidRPr="00CF6183">
        <w:rPr>
          <w:rFonts w:ascii="Cambria" w:hAnsi="Cambria"/>
          <w:u w:val="single"/>
        </w:rPr>
        <w:t>Własność terenu:</w:t>
      </w:r>
      <w:r w:rsidRPr="00CF6183">
        <w:rPr>
          <w:rFonts w:ascii="Cambria" w:hAnsi="Cambria"/>
        </w:rPr>
        <w:t xml:space="preserve"> Teren</w:t>
      </w:r>
      <w:r w:rsidR="00E1348D">
        <w:rPr>
          <w:rFonts w:ascii="Cambria" w:hAnsi="Cambria"/>
        </w:rPr>
        <w:t xml:space="preserve">, </w:t>
      </w:r>
      <w:r w:rsidRPr="00CF6183">
        <w:rPr>
          <w:rFonts w:ascii="Cambria" w:hAnsi="Cambria"/>
        </w:rPr>
        <w:t>na którym zlokalizowana jest przedmiotowa inwesty</w:t>
      </w:r>
      <w:r w:rsidRPr="00CF6183">
        <w:rPr>
          <w:rFonts w:ascii="Cambria" w:hAnsi="Cambria"/>
        </w:rPr>
        <w:softHyphen/>
        <w:t>cja</w:t>
      </w:r>
      <w:r w:rsidR="003E2DEC">
        <w:rPr>
          <w:rFonts w:ascii="Cambria" w:hAnsi="Cambria"/>
        </w:rPr>
        <w:t>,</w:t>
      </w:r>
      <w:r w:rsidRPr="00CF6183">
        <w:rPr>
          <w:rFonts w:ascii="Cambria" w:hAnsi="Cambria"/>
        </w:rPr>
        <w:t xml:space="preserve"> jest własnością STBS „Wspólny Dom” Sp. z o.o.</w:t>
      </w:r>
    </w:p>
    <w:p w14:paraId="13B09F1E" w14:textId="77777777" w:rsidR="000B12AE" w:rsidRPr="00CF6183" w:rsidRDefault="000B12AE" w:rsidP="00CF6183">
      <w:pPr>
        <w:keepNext/>
        <w:keepLines/>
        <w:spacing w:line="276" w:lineRule="auto"/>
        <w:jc w:val="both"/>
        <w:outlineLvl w:val="3"/>
        <w:rPr>
          <w:rFonts w:ascii="Cambria" w:hAnsi="Cambria" w:cs="Arial"/>
          <w:b/>
          <w:bCs/>
        </w:rPr>
      </w:pPr>
    </w:p>
    <w:p w14:paraId="70F17E04" w14:textId="77777777" w:rsidR="000B12AE" w:rsidRPr="00CF6183" w:rsidRDefault="000B12AE" w:rsidP="00CF6183">
      <w:pPr>
        <w:keepNext/>
        <w:keepLines/>
        <w:numPr>
          <w:ilvl w:val="1"/>
          <w:numId w:val="17"/>
        </w:numPr>
        <w:spacing w:line="276" w:lineRule="auto"/>
        <w:ind w:left="567" w:hanging="567"/>
        <w:jc w:val="both"/>
        <w:outlineLvl w:val="3"/>
        <w:rPr>
          <w:rFonts w:ascii="Cambria" w:hAnsi="Cambria" w:cs="Arial"/>
          <w:b/>
          <w:bCs/>
        </w:rPr>
      </w:pPr>
      <w:r w:rsidRPr="00CF6183">
        <w:rPr>
          <w:rFonts w:ascii="Cambria" w:hAnsi="Cambria"/>
          <w:b/>
          <w:bCs/>
        </w:rPr>
        <w:t>Lokalizacja obiektu</w:t>
      </w:r>
    </w:p>
    <w:p w14:paraId="1E8BB06F" w14:textId="2E5B8330" w:rsidR="000B12AE" w:rsidRPr="00CF6183" w:rsidRDefault="000B12AE" w:rsidP="00CF6183">
      <w:pPr>
        <w:keepNext/>
        <w:keepLines/>
        <w:spacing w:line="276" w:lineRule="auto"/>
        <w:ind w:left="567"/>
        <w:jc w:val="both"/>
        <w:outlineLvl w:val="3"/>
        <w:rPr>
          <w:rFonts w:ascii="Cambria" w:hAnsi="Cambria" w:cs="Arial"/>
          <w:b/>
          <w:bCs/>
        </w:rPr>
      </w:pPr>
      <w:r w:rsidRPr="00CF6183">
        <w:rPr>
          <w:rFonts w:ascii="Cambria" w:hAnsi="Cambria"/>
        </w:rPr>
        <w:t>Nieruchomość</w:t>
      </w:r>
      <w:r w:rsidR="00E1348D">
        <w:rPr>
          <w:rFonts w:ascii="Cambria" w:hAnsi="Cambria"/>
        </w:rPr>
        <w:t xml:space="preserve">, </w:t>
      </w:r>
      <w:r w:rsidRPr="00CF6183">
        <w:rPr>
          <w:rFonts w:ascii="Cambria" w:hAnsi="Cambria"/>
        </w:rPr>
        <w:t>na której prowadzone będą roboty</w:t>
      </w:r>
      <w:r w:rsidR="00207647">
        <w:rPr>
          <w:rFonts w:ascii="Cambria" w:hAnsi="Cambria"/>
        </w:rPr>
        <w:t>,</w:t>
      </w:r>
      <w:r w:rsidRPr="00CF6183">
        <w:rPr>
          <w:rFonts w:ascii="Cambria" w:hAnsi="Cambria"/>
        </w:rPr>
        <w:t xml:space="preserve"> ma powierzchnię 0,2711 ha </w:t>
      </w:r>
      <w:r w:rsidRPr="00CF6183">
        <w:rPr>
          <w:rFonts w:ascii="Cambria" w:hAnsi="Cambria"/>
        </w:rPr>
        <w:br/>
        <w:t xml:space="preserve">i położona jest u zbiegu al. Św. Jana Pawła II i ul.  Żytniej, </w:t>
      </w:r>
      <w:proofErr w:type="gramStart"/>
      <w:r w:rsidRPr="00CF6183">
        <w:rPr>
          <w:rFonts w:ascii="Cambria" w:hAnsi="Cambria"/>
        </w:rPr>
        <w:t>na  dz.</w:t>
      </w:r>
      <w:proofErr w:type="gramEnd"/>
      <w:r w:rsidRPr="00CF6183">
        <w:rPr>
          <w:rFonts w:ascii="Cambria" w:hAnsi="Cambria"/>
        </w:rPr>
        <w:t xml:space="preserve"> nr </w:t>
      </w:r>
      <w:proofErr w:type="spellStart"/>
      <w:r w:rsidRPr="00CF6183">
        <w:rPr>
          <w:rFonts w:ascii="Cambria" w:hAnsi="Cambria"/>
        </w:rPr>
        <w:t>ewid</w:t>
      </w:r>
      <w:proofErr w:type="spellEnd"/>
      <w:r w:rsidRPr="00CF6183">
        <w:rPr>
          <w:rFonts w:ascii="Cambria" w:hAnsi="Cambria"/>
        </w:rPr>
        <w:t xml:space="preserve">. 1265/3, 1255/13, 1255/15, 1255/19, 1255/22, 1255/23, 1255/24, 1255/25 obręb 0004 Starachowice, powiat Starachowice, województwo świętokrzyskie. Od północy teren w/w działek przylega do drogi wewnętrznej (na dz. nr ew. 1265/2, 1255/21, 1255/18) poprowadzonej od ul. Żytniej do zespołu parkingów przy pawilonie handlowym Carrefour Market (na dz. nr ew. 1255/8, 1255/9). Najbliższa istniejąca zabudowa znajduje się poza przyległymi ulicami. Poza północną granicą terenu </w:t>
      </w:r>
      <w:r w:rsidRPr="00CF6183">
        <w:rPr>
          <w:rFonts w:ascii="Cambria" w:hAnsi="Cambria"/>
        </w:rPr>
        <w:br/>
        <w:t>(w odległości ok. 14,5 m) istnieje budynek mieszkalny jednorodzinny, a znacznie dalej poza granicą północno-wschodnią (w odległości ok. 30,0 m) pawilon handlowy Carrefour Market. W odległości ok. 23,0 m od zachodniej granicy terenu istnieje zabudowa jednorodzinna przy ul. Żytniej. Od strony południowej, najbliższą zabudowę stanowi budynek biurowo-administracyjny SM „Wanacja”, usytuowany poza al. Św. Jana Pawła II, w odległości ok. 28,0 m od południowej granicy terenu.</w:t>
      </w:r>
    </w:p>
    <w:p w14:paraId="5337A0B5" w14:textId="429C9609" w:rsidR="002E2AA4" w:rsidRPr="00CF6183" w:rsidRDefault="000B12AE" w:rsidP="00CF6183">
      <w:pPr>
        <w:keepNext/>
        <w:keepLines/>
        <w:spacing w:line="276" w:lineRule="auto"/>
        <w:ind w:left="567"/>
        <w:jc w:val="both"/>
        <w:outlineLvl w:val="3"/>
        <w:rPr>
          <w:rFonts w:ascii="Cambria" w:hAnsi="Cambria"/>
        </w:rPr>
      </w:pPr>
      <w:r w:rsidRPr="00CF6183">
        <w:rPr>
          <w:rFonts w:ascii="Cambria" w:hAnsi="Cambria"/>
        </w:rPr>
        <w:t>Obszar inwestycji nie znajduje się na terenie górniczym w rozumie</w:t>
      </w:r>
      <w:r w:rsidR="00207647">
        <w:rPr>
          <w:rFonts w:ascii="Cambria" w:hAnsi="Cambria"/>
        </w:rPr>
        <w:t>niu ustawy</w:t>
      </w:r>
      <w:r w:rsidR="00207647">
        <w:rPr>
          <w:rFonts w:ascii="Cambria" w:hAnsi="Cambria"/>
        </w:rPr>
        <w:br/>
      </w:r>
      <w:r w:rsidRPr="00CF6183">
        <w:rPr>
          <w:rFonts w:ascii="Cambria" w:hAnsi="Cambria"/>
        </w:rPr>
        <w:t>z dnia 4 lutego 1994 r. – Prawo geologiczne i górnicze (Dz. U. z 2005 r. Nr 228, poz.1947). Obszar ten nie jest też zagrożony osuwaniem się mas ziemnych.</w:t>
      </w:r>
    </w:p>
    <w:p w14:paraId="03860CD8" w14:textId="77777777" w:rsidR="002E2AA4" w:rsidRPr="00CF6183" w:rsidRDefault="002E2AA4" w:rsidP="00CF6183">
      <w:pPr>
        <w:keepNext/>
        <w:keepLines/>
        <w:spacing w:line="276" w:lineRule="auto"/>
        <w:jc w:val="both"/>
        <w:outlineLvl w:val="3"/>
        <w:rPr>
          <w:rFonts w:ascii="Cambria" w:hAnsi="Cambria"/>
        </w:rPr>
      </w:pPr>
    </w:p>
    <w:p w14:paraId="7625553C" w14:textId="77777777" w:rsidR="002E2AA4" w:rsidRPr="00CF6183" w:rsidRDefault="00F23968" w:rsidP="00CF6183">
      <w:pPr>
        <w:keepNext/>
        <w:keepLines/>
        <w:numPr>
          <w:ilvl w:val="1"/>
          <w:numId w:val="17"/>
        </w:numPr>
        <w:spacing w:line="276" w:lineRule="auto"/>
        <w:ind w:left="567" w:hanging="567"/>
        <w:jc w:val="both"/>
        <w:outlineLvl w:val="3"/>
        <w:rPr>
          <w:rFonts w:ascii="Cambria" w:hAnsi="Cambria" w:cs="Arial"/>
          <w:b/>
          <w:bCs/>
        </w:rPr>
      </w:pPr>
      <w:r w:rsidRPr="00CF6183">
        <w:rPr>
          <w:rFonts w:ascii="Cambria" w:hAnsi="Cambria" w:cs="Arial"/>
          <w:b/>
          <w:bCs/>
        </w:rPr>
        <w:t>Nazwa/y i kod/y Wspólnego Słownika Zamówień: (CPV):</w:t>
      </w:r>
      <w:r w:rsidR="00736076" w:rsidRPr="00CF6183">
        <w:rPr>
          <w:rFonts w:ascii="Cambria" w:hAnsi="Cambria" w:cs="Arial"/>
          <w:b/>
          <w:bCs/>
        </w:rPr>
        <w:t xml:space="preserve"> </w:t>
      </w:r>
    </w:p>
    <w:p w14:paraId="73650423" w14:textId="45CD56DD" w:rsidR="00306918" w:rsidRDefault="00306918" w:rsidP="00CF6183">
      <w:pPr>
        <w:pStyle w:val="mb-0"/>
        <w:shd w:val="clear" w:color="auto" w:fill="FFFFFF"/>
        <w:spacing w:before="0" w:beforeAutospacing="0" w:after="0" w:afterAutospacing="0" w:line="276" w:lineRule="auto"/>
        <w:ind w:left="567"/>
        <w:jc w:val="both"/>
        <w:rPr>
          <w:rFonts w:ascii="Cambria" w:hAnsi="Cambria"/>
          <w:color w:val="4A4A4A"/>
        </w:rPr>
      </w:pPr>
      <w:r w:rsidRPr="00306918">
        <w:rPr>
          <w:rFonts w:ascii="Cambria" w:hAnsi="Cambria"/>
          <w:color w:val="4A4A4A"/>
        </w:rPr>
        <w:t>45000000-7</w:t>
      </w:r>
      <w:r>
        <w:rPr>
          <w:rFonts w:ascii="Cambria" w:hAnsi="Cambria"/>
          <w:color w:val="4A4A4A"/>
        </w:rPr>
        <w:tab/>
        <w:t>Roboty budowlane</w:t>
      </w:r>
    </w:p>
    <w:p w14:paraId="3B7AD08F" w14:textId="6519A58A" w:rsidR="00CF6183" w:rsidRPr="00CF6183" w:rsidRDefault="00CF6183" w:rsidP="00CF6183">
      <w:pPr>
        <w:pStyle w:val="mb-0"/>
        <w:shd w:val="clear" w:color="auto" w:fill="FFFFFF"/>
        <w:spacing w:before="0" w:beforeAutospacing="0" w:after="0" w:afterAutospacing="0" w:line="276" w:lineRule="auto"/>
        <w:ind w:left="567"/>
        <w:jc w:val="both"/>
        <w:rPr>
          <w:rFonts w:ascii="Cambria" w:hAnsi="Cambria"/>
          <w:color w:val="4A4A4A"/>
        </w:rPr>
      </w:pPr>
      <w:r w:rsidRPr="00CF6183">
        <w:rPr>
          <w:rFonts w:ascii="Cambria" w:hAnsi="Cambria"/>
          <w:color w:val="4A4A4A"/>
        </w:rPr>
        <w:t>45100000-8</w:t>
      </w:r>
      <w:r w:rsidR="00306918">
        <w:rPr>
          <w:rFonts w:ascii="Cambria" w:hAnsi="Cambria"/>
          <w:color w:val="4A4A4A"/>
        </w:rPr>
        <w:tab/>
      </w:r>
      <w:r w:rsidRPr="00CF6183">
        <w:rPr>
          <w:rFonts w:ascii="Cambria" w:hAnsi="Cambria"/>
          <w:color w:val="4A4A4A"/>
        </w:rPr>
        <w:t>Przygotowanie terenu pod budowę</w:t>
      </w:r>
    </w:p>
    <w:p w14:paraId="1D0947D7" w14:textId="13677065" w:rsidR="00CF6183" w:rsidRPr="00CF6183" w:rsidRDefault="00CF6183" w:rsidP="00306918">
      <w:pPr>
        <w:pStyle w:val="mb-0"/>
        <w:shd w:val="clear" w:color="auto" w:fill="FFFFFF"/>
        <w:spacing w:before="0" w:beforeAutospacing="0" w:after="0" w:afterAutospacing="0" w:line="276" w:lineRule="auto"/>
        <w:ind w:left="2127" w:hanging="1560"/>
        <w:jc w:val="both"/>
        <w:rPr>
          <w:rFonts w:ascii="Cambria" w:hAnsi="Cambria"/>
          <w:color w:val="4A4A4A"/>
        </w:rPr>
      </w:pPr>
      <w:r w:rsidRPr="00CF6183">
        <w:rPr>
          <w:rFonts w:ascii="Cambria" w:hAnsi="Cambria"/>
          <w:color w:val="4A4A4A"/>
        </w:rPr>
        <w:t>45110000-1</w:t>
      </w:r>
      <w:r w:rsidR="00306918">
        <w:rPr>
          <w:rFonts w:ascii="Cambria" w:hAnsi="Cambria"/>
          <w:color w:val="4A4A4A"/>
        </w:rPr>
        <w:tab/>
      </w:r>
      <w:r w:rsidRPr="00CF6183">
        <w:rPr>
          <w:rFonts w:ascii="Cambria" w:hAnsi="Cambria"/>
          <w:color w:val="4A4A4A"/>
        </w:rPr>
        <w:t xml:space="preserve">Roboty w zakresie burzenia i rozbiórki obiektów budowlanych; </w:t>
      </w:r>
      <w:r w:rsidR="00306918">
        <w:rPr>
          <w:rFonts w:ascii="Cambria" w:hAnsi="Cambria"/>
          <w:color w:val="4A4A4A"/>
        </w:rPr>
        <w:br/>
      </w:r>
      <w:r w:rsidRPr="00CF6183">
        <w:rPr>
          <w:rFonts w:ascii="Cambria" w:hAnsi="Cambria"/>
          <w:color w:val="4A4A4A"/>
        </w:rPr>
        <w:t>roboty ziemne</w:t>
      </w:r>
    </w:p>
    <w:p w14:paraId="46EFE26F" w14:textId="024F9D40" w:rsidR="00CF6183" w:rsidRPr="00CF6183" w:rsidRDefault="00CF6183" w:rsidP="00306918">
      <w:pPr>
        <w:pStyle w:val="mb-0"/>
        <w:shd w:val="clear" w:color="auto" w:fill="FFFFFF"/>
        <w:spacing w:before="0" w:beforeAutospacing="0" w:after="0" w:afterAutospacing="0" w:line="276" w:lineRule="auto"/>
        <w:ind w:left="2127" w:hanging="1560"/>
        <w:jc w:val="both"/>
        <w:rPr>
          <w:rFonts w:ascii="Cambria" w:hAnsi="Cambria"/>
          <w:color w:val="4A4A4A"/>
        </w:rPr>
      </w:pPr>
      <w:r w:rsidRPr="00CF6183">
        <w:rPr>
          <w:rFonts w:ascii="Cambria" w:hAnsi="Cambria"/>
          <w:color w:val="4A4A4A"/>
        </w:rPr>
        <w:t>45200000-9</w:t>
      </w:r>
      <w:r w:rsidR="00306918">
        <w:rPr>
          <w:rFonts w:ascii="Cambria" w:hAnsi="Cambria"/>
          <w:color w:val="4A4A4A"/>
        </w:rPr>
        <w:tab/>
      </w:r>
      <w:r w:rsidRPr="00CF6183">
        <w:rPr>
          <w:rFonts w:ascii="Cambria" w:hAnsi="Cambria"/>
          <w:color w:val="4A4A4A"/>
        </w:rPr>
        <w:t xml:space="preserve">Roboty budowlane w zakresie wznoszenia kompletnych obiektów budowlanych lub ich części oraz roboty w zakresie inżynierii </w:t>
      </w:r>
      <w:r w:rsidR="00306918">
        <w:rPr>
          <w:rFonts w:ascii="Cambria" w:hAnsi="Cambria"/>
          <w:color w:val="4A4A4A"/>
        </w:rPr>
        <w:br/>
      </w:r>
      <w:r w:rsidRPr="00CF6183">
        <w:rPr>
          <w:rFonts w:ascii="Cambria" w:hAnsi="Cambria"/>
          <w:color w:val="4A4A4A"/>
        </w:rPr>
        <w:t>lądowej i wodnej</w:t>
      </w:r>
    </w:p>
    <w:p w14:paraId="40F608D3" w14:textId="39554A77" w:rsidR="00CF6183" w:rsidRPr="00CF6183" w:rsidRDefault="00CF6183" w:rsidP="00CF6183">
      <w:pPr>
        <w:pStyle w:val="mb-0"/>
        <w:shd w:val="clear" w:color="auto" w:fill="FFFFFF"/>
        <w:spacing w:before="0" w:beforeAutospacing="0" w:after="0" w:afterAutospacing="0" w:line="276" w:lineRule="auto"/>
        <w:ind w:left="567"/>
        <w:jc w:val="both"/>
        <w:rPr>
          <w:rFonts w:ascii="Cambria" w:hAnsi="Cambria"/>
          <w:color w:val="4A4A4A"/>
        </w:rPr>
      </w:pPr>
      <w:r w:rsidRPr="00CF6183">
        <w:rPr>
          <w:rFonts w:ascii="Cambria" w:hAnsi="Cambria"/>
          <w:color w:val="4A4A4A"/>
        </w:rPr>
        <w:t>45210000-2</w:t>
      </w:r>
      <w:r w:rsidR="00306918">
        <w:rPr>
          <w:rFonts w:ascii="Cambria" w:hAnsi="Cambria"/>
          <w:color w:val="4A4A4A"/>
        </w:rPr>
        <w:tab/>
      </w:r>
      <w:r w:rsidRPr="00CF6183">
        <w:rPr>
          <w:rFonts w:ascii="Cambria" w:hAnsi="Cambria"/>
          <w:color w:val="4A4A4A"/>
        </w:rPr>
        <w:t>Roboty budowlane w zakresie budynków</w:t>
      </w:r>
    </w:p>
    <w:p w14:paraId="30E6968D" w14:textId="56A90969" w:rsidR="00CF6183" w:rsidRPr="00CF6183" w:rsidRDefault="00CF6183" w:rsidP="00CF6183">
      <w:pPr>
        <w:pStyle w:val="mb-0"/>
        <w:shd w:val="clear" w:color="auto" w:fill="FFFFFF"/>
        <w:spacing w:before="0" w:beforeAutospacing="0" w:after="0" w:afterAutospacing="0" w:line="276" w:lineRule="auto"/>
        <w:ind w:left="567"/>
        <w:jc w:val="both"/>
        <w:rPr>
          <w:rFonts w:ascii="Cambria" w:hAnsi="Cambria"/>
          <w:color w:val="4A4A4A"/>
        </w:rPr>
      </w:pPr>
      <w:r w:rsidRPr="00CF6183">
        <w:rPr>
          <w:rFonts w:ascii="Cambria" w:hAnsi="Cambria"/>
          <w:color w:val="4A4A4A"/>
        </w:rPr>
        <w:t>45233140-2</w:t>
      </w:r>
      <w:r w:rsidR="00306918">
        <w:rPr>
          <w:rFonts w:ascii="Cambria" w:hAnsi="Cambria"/>
          <w:color w:val="4A4A4A"/>
        </w:rPr>
        <w:tab/>
      </w:r>
      <w:r w:rsidRPr="00CF6183">
        <w:rPr>
          <w:rFonts w:ascii="Cambria" w:hAnsi="Cambria"/>
          <w:color w:val="4A4A4A"/>
        </w:rPr>
        <w:t>Roboty drogowe</w:t>
      </w:r>
    </w:p>
    <w:p w14:paraId="0AF50933" w14:textId="0525B185" w:rsidR="00CF6183" w:rsidRPr="00CF6183" w:rsidRDefault="00CF6183" w:rsidP="00306918">
      <w:pPr>
        <w:pStyle w:val="mb-0"/>
        <w:shd w:val="clear" w:color="auto" w:fill="FFFFFF"/>
        <w:spacing w:before="0" w:beforeAutospacing="0" w:after="0" w:afterAutospacing="0" w:line="276" w:lineRule="auto"/>
        <w:ind w:left="2127" w:hanging="1560"/>
        <w:jc w:val="both"/>
        <w:rPr>
          <w:rFonts w:ascii="Cambria" w:hAnsi="Cambria"/>
          <w:color w:val="4A4A4A"/>
        </w:rPr>
      </w:pPr>
      <w:r w:rsidRPr="00CF6183">
        <w:rPr>
          <w:rFonts w:ascii="Cambria" w:hAnsi="Cambria"/>
          <w:color w:val="4A4A4A"/>
        </w:rPr>
        <w:t>45260000-7</w:t>
      </w:r>
      <w:r w:rsidR="00306918">
        <w:rPr>
          <w:rFonts w:ascii="Cambria" w:hAnsi="Cambria"/>
          <w:color w:val="4A4A4A"/>
        </w:rPr>
        <w:tab/>
      </w:r>
      <w:r w:rsidRPr="00CF6183">
        <w:rPr>
          <w:rFonts w:ascii="Cambria" w:hAnsi="Cambria"/>
          <w:color w:val="4A4A4A"/>
        </w:rPr>
        <w:t>Roboty w zakresie wykonywania</w:t>
      </w:r>
      <w:r w:rsidR="00207647">
        <w:rPr>
          <w:rFonts w:ascii="Cambria" w:hAnsi="Cambria"/>
          <w:color w:val="4A4A4A"/>
        </w:rPr>
        <w:t xml:space="preserve"> pokryć i konstrukcji dachowych</w:t>
      </w:r>
      <w:r w:rsidR="00207647">
        <w:rPr>
          <w:rFonts w:ascii="Cambria" w:hAnsi="Cambria"/>
          <w:color w:val="4A4A4A"/>
        </w:rPr>
        <w:br/>
      </w:r>
      <w:r w:rsidRPr="00CF6183">
        <w:rPr>
          <w:rFonts w:ascii="Cambria" w:hAnsi="Cambria"/>
          <w:color w:val="4A4A4A"/>
        </w:rPr>
        <w:t>i inne podobne roboty specjalistycz</w:t>
      </w:r>
      <w:r w:rsidR="00207647">
        <w:rPr>
          <w:rFonts w:ascii="Cambria" w:hAnsi="Cambria"/>
          <w:color w:val="4A4A4A"/>
        </w:rPr>
        <w:t>n</w:t>
      </w:r>
      <w:r w:rsidRPr="00CF6183">
        <w:rPr>
          <w:rFonts w:ascii="Cambria" w:hAnsi="Cambria"/>
          <w:color w:val="4A4A4A"/>
        </w:rPr>
        <w:t>e</w:t>
      </w:r>
    </w:p>
    <w:p w14:paraId="2E988BE6" w14:textId="573EFD02" w:rsidR="00CF6183" w:rsidRPr="00CF6183" w:rsidRDefault="00CF6183" w:rsidP="00CF6183">
      <w:pPr>
        <w:pStyle w:val="mb-0"/>
        <w:shd w:val="clear" w:color="auto" w:fill="FFFFFF"/>
        <w:spacing w:before="0" w:beforeAutospacing="0" w:after="0" w:afterAutospacing="0" w:line="276" w:lineRule="auto"/>
        <w:ind w:left="567"/>
        <w:jc w:val="both"/>
        <w:rPr>
          <w:rFonts w:ascii="Cambria" w:hAnsi="Cambria"/>
          <w:color w:val="4A4A4A"/>
        </w:rPr>
      </w:pPr>
      <w:r w:rsidRPr="00CF6183">
        <w:rPr>
          <w:rFonts w:ascii="Cambria" w:hAnsi="Cambria"/>
          <w:color w:val="4A4A4A"/>
        </w:rPr>
        <w:t>45300000-0</w:t>
      </w:r>
      <w:r w:rsidR="00306918">
        <w:rPr>
          <w:rFonts w:ascii="Cambria" w:hAnsi="Cambria"/>
          <w:color w:val="4A4A4A"/>
        </w:rPr>
        <w:tab/>
      </w:r>
      <w:r w:rsidRPr="00CF6183">
        <w:rPr>
          <w:rFonts w:ascii="Cambria" w:hAnsi="Cambria"/>
          <w:color w:val="4A4A4A"/>
        </w:rPr>
        <w:t>Roboty instalacyjne w budynkach</w:t>
      </w:r>
    </w:p>
    <w:p w14:paraId="6ACD8354" w14:textId="410AF6B4" w:rsidR="00CF6183" w:rsidRPr="00CF6183" w:rsidRDefault="00CF6183" w:rsidP="00CF6183">
      <w:pPr>
        <w:pStyle w:val="mb-0"/>
        <w:shd w:val="clear" w:color="auto" w:fill="FFFFFF"/>
        <w:spacing w:before="0" w:beforeAutospacing="0" w:after="0" w:afterAutospacing="0" w:line="276" w:lineRule="auto"/>
        <w:ind w:left="567"/>
        <w:jc w:val="both"/>
        <w:rPr>
          <w:rFonts w:ascii="Cambria" w:hAnsi="Cambria"/>
          <w:color w:val="4A4A4A"/>
        </w:rPr>
      </w:pPr>
      <w:r w:rsidRPr="00CF6183">
        <w:rPr>
          <w:rFonts w:ascii="Cambria" w:hAnsi="Cambria"/>
          <w:color w:val="4A4A4A"/>
        </w:rPr>
        <w:t>45310000-3</w:t>
      </w:r>
      <w:r w:rsidR="00306918">
        <w:rPr>
          <w:rFonts w:ascii="Cambria" w:hAnsi="Cambria"/>
          <w:color w:val="4A4A4A"/>
        </w:rPr>
        <w:tab/>
      </w:r>
      <w:r w:rsidRPr="00CF6183">
        <w:rPr>
          <w:rFonts w:ascii="Cambria" w:hAnsi="Cambria"/>
          <w:color w:val="4A4A4A"/>
        </w:rPr>
        <w:t>Roboty instalacyjne elektryczne</w:t>
      </w:r>
    </w:p>
    <w:p w14:paraId="0CC8B746" w14:textId="3B17C34D" w:rsidR="00CF6183" w:rsidRPr="00CF6183" w:rsidRDefault="00CF6183" w:rsidP="00CF6183">
      <w:pPr>
        <w:pStyle w:val="mb-0"/>
        <w:shd w:val="clear" w:color="auto" w:fill="FFFFFF"/>
        <w:spacing w:before="0" w:beforeAutospacing="0" w:after="0" w:afterAutospacing="0" w:line="276" w:lineRule="auto"/>
        <w:ind w:left="567"/>
        <w:jc w:val="both"/>
        <w:rPr>
          <w:rFonts w:ascii="Cambria" w:hAnsi="Cambria"/>
          <w:color w:val="4A4A4A"/>
        </w:rPr>
      </w:pPr>
      <w:r w:rsidRPr="00CF6183">
        <w:rPr>
          <w:rFonts w:ascii="Cambria" w:hAnsi="Cambria"/>
          <w:color w:val="4A4A4A"/>
        </w:rPr>
        <w:t>45320000-6</w:t>
      </w:r>
      <w:r w:rsidR="00306918">
        <w:rPr>
          <w:rFonts w:ascii="Cambria" w:hAnsi="Cambria"/>
          <w:color w:val="4A4A4A"/>
        </w:rPr>
        <w:tab/>
      </w:r>
      <w:r w:rsidRPr="00CF6183">
        <w:rPr>
          <w:rFonts w:ascii="Cambria" w:hAnsi="Cambria"/>
          <w:color w:val="4A4A4A"/>
        </w:rPr>
        <w:t>Roboty izolacyjne</w:t>
      </w:r>
    </w:p>
    <w:p w14:paraId="25E48FA7" w14:textId="0E0F88A3" w:rsidR="00CF6183" w:rsidRPr="00CF6183" w:rsidRDefault="00CF6183" w:rsidP="00CF6183">
      <w:pPr>
        <w:pStyle w:val="mb-0"/>
        <w:shd w:val="clear" w:color="auto" w:fill="FFFFFF"/>
        <w:spacing w:before="0" w:beforeAutospacing="0" w:after="0" w:afterAutospacing="0" w:line="276" w:lineRule="auto"/>
        <w:ind w:left="567"/>
        <w:jc w:val="both"/>
        <w:rPr>
          <w:rFonts w:ascii="Cambria" w:hAnsi="Cambria"/>
          <w:color w:val="4A4A4A"/>
        </w:rPr>
      </w:pPr>
      <w:r w:rsidRPr="00CF6183">
        <w:rPr>
          <w:rFonts w:ascii="Cambria" w:hAnsi="Cambria"/>
          <w:color w:val="4A4A4A"/>
        </w:rPr>
        <w:t>45330000-9</w:t>
      </w:r>
      <w:r w:rsidR="00306918">
        <w:rPr>
          <w:rFonts w:ascii="Cambria" w:hAnsi="Cambria"/>
          <w:color w:val="4A4A4A"/>
        </w:rPr>
        <w:tab/>
      </w:r>
      <w:r w:rsidRPr="00CF6183">
        <w:rPr>
          <w:rFonts w:ascii="Cambria" w:hAnsi="Cambria"/>
          <w:color w:val="4A4A4A"/>
        </w:rPr>
        <w:t>Roboty instalacyjne wodno-kanalizacyjne i sanitarne</w:t>
      </w:r>
    </w:p>
    <w:p w14:paraId="43C5AF72" w14:textId="51ECFF39" w:rsidR="00CF6183" w:rsidRPr="00CF6183" w:rsidRDefault="00CF6183" w:rsidP="00CF6183">
      <w:pPr>
        <w:pStyle w:val="mb-0"/>
        <w:shd w:val="clear" w:color="auto" w:fill="FFFFFF"/>
        <w:spacing w:before="0" w:beforeAutospacing="0" w:after="0" w:afterAutospacing="0" w:line="276" w:lineRule="auto"/>
        <w:ind w:left="567"/>
        <w:jc w:val="both"/>
        <w:rPr>
          <w:rFonts w:ascii="Cambria" w:hAnsi="Cambria"/>
          <w:color w:val="4A4A4A"/>
        </w:rPr>
      </w:pPr>
      <w:r w:rsidRPr="00CF6183">
        <w:rPr>
          <w:rFonts w:ascii="Cambria" w:hAnsi="Cambria"/>
          <w:color w:val="4A4A4A"/>
        </w:rPr>
        <w:t>45400000-1</w:t>
      </w:r>
      <w:r w:rsidR="00306918">
        <w:rPr>
          <w:rFonts w:ascii="Cambria" w:hAnsi="Cambria"/>
          <w:color w:val="4A4A4A"/>
        </w:rPr>
        <w:tab/>
      </w:r>
      <w:r w:rsidRPr="00CF6183">
        <w:rPr>
          <w:rFonts w:ascii="Cambria" w:hAnsi="Cambria"/>
          <w:color w:val="4A4A4A"/>
        </w:rPr>
        <w:t>Roboty wykończeniowe w zakresie obiektów budowlanych</w:t>
      </w:r>
    </w:p>
    <w:p w14:paraId="1F1931F4" w14:textId="6C79F5FF" w:rsidR="00CF6183" w:rsidRPr="00CF6183" w:rsidRDefault="00CF6183" w:rsidP="00CF6183">
      <w:pPr>
        <w:pStyle w:val="mb-0"/>
        <w:shd w:val="clear" w:color="auto" w:fill="FFFFFF"/>
        <w:spacing w:before="0" w:beforeAutospacing="0" w:after="0" w:afterAutospacing="0" w:line="276" w:lineRule="auto"/>
        <w:ind w:left="567"/>
        <w:jc w:val="both"/>
        <w:rPr>
          <w:rFonts w:ascii="Cambria" w:hAnsi="Cambria"/>
          <w:color w:val="4A4A4A"/>
        </w:rPr>
      </w:pPr>
      <w:r w:rsidRPr="00CF6183">
        <w:rPr>
          <w:rFonts w:ascii="Cambria" w:hAnsi="Cambria"/>
          <w:color w:val="4A4A4A"/>
        </w:rPr>
        <w:t>45410000-4</w:t>
      </w:r>
      <w:r w:rsidR="00306918">
        <w:rPr>
          <w:rFonts w:ascii="Cambria" w:hAnsi="Cambria"/>
          <w:color w:val="4A4A4A"/>
        </w:rPr>
        <w:tab/>
      </w:r>
      <w:r w:rsidRPr="00CF6183">
        <w:rPr>
          <w:rFonts w:ascii="Cambria" w:hAnsi="Cambria"/>
          <w:color w:val="4A4A4A"/>
        </w:rPr>
        <w:t>Tynkowanie</w:t>
      </w:r>
    </w:p>
    <w:p w14:paraId="60149148" w14:textId="43504976" w:rsidR="00CF6183" w:rsidRPr="00CF6183" w:rsidRDefault="00CF6183" w:rsidP="00306918">
      <w:pPr>
        <w:pStyle w:val="mb-0"/>
        <w:shd w:val="clear" w:color="auto" w:fill="FFFFFF"/>
        <w:spacing w:before="0" w:beforeAutospacing="0" w:after="0" w:afterAutospacing="0" w:line="276" w:lineRule="auto"/>
        <w:ind w:left="2127" w:hanging="1560"/>
        <w:jc w:val="both"/>
        <w:rPr>
          <w:rFonts w:ascii="Cambria" w:hAnsi="Cambria"/>
          <w:color w:val="4A4A4A"/>
        </w:rPr>
      </w:pPr>
      <w:r w:rsidRPr="00CF6183">
        <w:rPr>
          <w:rFonts w:ascii="Cambria" w:hAnsi="Cambria"/>
          <w:color w:val="4A4A4A"/>
        </w:rPr>
        <w:lastRenderedPageBreak/>
        <w:t>45420000-7</w:t>
      </w:r>
      <w:r w:rsidR="00306918">
        <w:rPr>
          <w:rFonts w:ascii="Cambria" w:hAnsi="Cambria"/>
          <w:color w:val="4A4A4A"/>
        </w:rPr>
        <w:tab/>
      </w:r>
      <w:r w:rsidRPr="00CF6183">
        <w:rPr>
          <w:rFonts w:ascii="Cambria" w:hAnsi="Cambria"/>
          <w:color w:val="4A4A4A"/>
        </w:rPr>
        <w:t xml:space="preserve">Roboty w zakresie zakładania stolarki budowlanej oraz roboty </w:t>
      </w:r>
      <w:r w:rsidR="00306918">
        <w:rPr>
          <w:rFonts w:ascii="Cambria" w:hAnsi="Cambria"/>
          <w:color w:val="4A4A4A"/>
        </w:rPr>
        <w:br/>
      </w:r>
      <w:r w:rsidRPr="00CF6183">
        <w:rPr>
          <w:rFonts w:ascii="Cambria" w:hAnsi="Cambria"/>
          <w:color w:val="4A4A4A"/>
        </w:rPr>
        <w:t>ciesielskie</w:t>
      </w:r>
    </w:p>
    <w:p w14:paraId="47AEC473" w14:textId="5D391A4D" w:rsidR="00CF6183" w:rsidRPr="00CF6183" w:rsidRDefault="00CF6183" w:rsidP="00CF6183">
      <w:pPr>
        <w:pStyle w:val="mb-0"/>
        <w:shd w:val="clear" w:color="auto" w:fill="FFFFFF"/>
        <w:spacing w:before="0" w:beforeAutospacing="0" w:after="0" w:afterAutospacing="0" w:line="276" w:lineRule="auto"/>
        <w:ind w:left="567"/>
        <w:jc w:val="both"/>
        <w:rPr>
          <w:rFonts w:ascii="Cambria" w:hAnsi="Cambria"/>
          <w:color w:val="4A4A4A"/>
        </w:rPr>
      </w:pPr>
      <w:r w:rsidRPr="00CF6183">
        <w:rPr>
          <w:rFonts w:ascii="Cambria" w:hAnsi="Cambria"/>
          <w:color w:val="4A4A4A"/>
        </w:rPr>
        <w:t>45430000-0</w:t>
      </w:r>
      <w:r w:rsidR="00306918">
        <w:rPr>
          <w:rFonts w:ascii="Cambria" w:hAnsi="Cambria"/>
          <w:color w:val="4A4A4A"/>
        </w:rPr>
        <w:tab/>
      </w:r>
      <w:r w:rsidRPr="00CF6183">
        <w:rPr>
          <w:rFonts w:ascii="Cambria" w:hAnsi="Cambria"/>
          <w:color w:val="4A4A4A"/>
        </w:rPr>
        <w:t>Pokrywanie podłóg i ścian</w:t>
      </w:r>
    </w:p>
    <w:p w14:paraId="769AA9E3" w14:textId="0470146D" w:rsidR="00CF6183" w:rsidRPr="00CF6183" w:rsidRDefault="00CF6183" w:rsidP="00CF6183">
      <w:pPr>
        <w:pStyle w:val="mb-0"/>
        <w:shd w:val="clear" w:color="auto" w:fill="FFFFFF"/>
        <w:spacing w:before="0" w:beforeAutospacing="0" w:after="0" w:afterAutospacing="0" w:line="276" w:lineRule="auto"/>
        <w:ind w:left="567"/>
        <w:jc w:val="both"/>
        <w:rPr>
          <w:rFonts w:ascii="Cambria" w:hAnsi="Cambria"/>
          <w:color w:val="4A4A4A"/>
        </w:rPr>
      </w:pPr>
      <w:r w:rsidRPr="00CF6183">
        <w:rPr>
          <w:rFonts w:ascii="Cambria" w:hAnsi="Cambria"/>
          <w:color w:val="4A4A4A"/>
        </w:rPr>
        <w:t>45440000-3</w:t>
      </w:r>
      <w:r w:rsidR="00306918">
        <w:rPr>
          <w:rFonts w:ascii="Cambria" w:hAnsi="Cambria"/>
          <w:color w:val="4A4A4A"/>
        </w:rPr>
        <w:tab/>
      </w:r>
      <w:r w:rsidRPr="00CF6183">
        <w:rPr>
          <w:rFonts w:ascii="Cambria" w:hAnsi="Cambria"/>
          <w:color w:val="4A4A4A"/>
        </w:rPr>
        <w:t>Roboty malarskie i szklarskie</w:t>
      </w:r>
    </w:p>
    <w:p w14:paraId="509E02E2" w14:textId="32BCB57D" w:rsidR="002E2AA4" w:rsidRPr="00CF6183" w:rsidRDefault="00CF6183" w:rsidP="00CF6183">
      <w:pPr>
        <w:pStyle w:val="mb-0"/>
        <w:shd w:val="clear" w:color="auto" w:fill="FFFFFF"/>
        <w:spacing w:before="0" w:beforeAutospacing="0" w:after="0" w:afterAutospacing="0" w:line="276" w:lineRule="auto"/>
        <w:ind w:left="567"/>
        <w:jc w:val="both"/>
        <w:rPr>
          <w:rFonts w:ascii="Cambria" w:hAnsi="Cambria"/>
          <w:color w:val="4A4A4A"/>
        </w:rPr>
      </w:pPr>
      <w:r w:rsidRPr="00CF6183">
        <w:rPr>
          <w:rFonts w:ascii="Cambria" w:hAnsi="Cambria"/>
          <w:color w:val="4A4A4A"/>
        </w:rPr>
        <w:t>45450000-6</w:t>
      </w:r>
      <w:r w:rsidR="00306918">
        <w:rPr>
          <w:rFonts w:ascii="Cambria" w:hAnsi="Cambria"/>
          <w:color w:val="4A4A4A"/>
        </w:rPr>
        <w:tab/>
      </w:r>
      <w:r w:rsidRPr="00CF6183">
        <w:rPr>
          <w:rFonts w:ascii="Cambria" w:hAnsi="Cambria"/>
          <w:color w:val="4A4A4A"/>
        </w:rPr>
        <w:t>Roboty budowlane wykończeniowe, pozostałe</w:t>
      </w:r>
    </w:p>
    <w:p w14:paraId="57A5EBF6" w14:textId="77777777" w:rsidR="00CF6183" w:rsidRPr="00CF6183" w:rsidRDefault="00CF6183" w:rsidP="00CF6183">
      <w:pPr>
        <w:pStyle w:val="mb-0"/>
        <w:shd w:val="clear" w:color="auto" w:fill="FFFFFF"/>
        <w:spacing w:before="0" w:beforeAutospacing="0" w:after="0" w:afterAutospacing="0" w:line="276" w:lineRule="auto"/>
        <w:ind w:left="567"/>
        <w:jc w:val="both"/>
        <w:rPr>
          <w:rFonts w:ascii="Cambria" w:hAnsi="Cambria"/>
          <w:color w:val="4A4A4A"/>
        </w:rPr>
      </w:pPr>
    </w:p>
    <w:p w14:paraId="2FCC142D" w14:textId="77777777" w:rsidR="00CF6183" w:rsidRPr="00CF6183" w:rsidRDefault="00F23968" w:rsidP="00CF6183">
      <w:pPr>
        <w:pStyle w:val="mb-0"/>
        <w:numPr>
          <w:ilvl w:val="1"/>
          <w:numId w:val="17"/>
        </w:numPr>
        <w:shd w:val="clear" w:color="auto" w:fill="FFFFFF"/>
        <w:spacing w:before="0" w:beforeAutospacing="0" w:after="0" w:afterAutospacing="0" w:line="276" w:lineRule="auto"/>
        <w:ind w:left="567" w:hanging="567"/>
        <w:jc w:val="both"/>
        <w:rPr>
          <w:rFonts w:ascii="Cambria" w:hAnsi="Cambria" w:cs="Helvetica"/>
          <w:bCs/>
          <w:color w:val="000000" w:themeColor="text1"/>
        </w:rPr>
      </w:pPr>
      <w:r w:rsidRPr="00CF6183">
        <w:rPr>
          <w:rFonts w:ascii="Cambria" w:hAnsi="Cambria" w:cs="Helvetica"/>
          <w:bCs/>
          <w:color w:val="000000" w:themeColor="text1"/>
        </w:rPr>
        <w:t xml:space="preserve">Szczegółowy opis przedmiotu zamówienia znajduje się w załączniku Nr </w:t>
      </w:r>
      <w:r w:rsidR="0005779C" w:rsidRPr="00CF6183">
        <w:rPr>
          <w:rFonts w:ascii="Cambria" w:hAnsi="Cambria" w:cs="Helvetica"/>
          <w:bCs/>
          <w:color w:val="000000" w:themeColor="text1"/>
        </w:rPr>
        <w:t>1</w:t>
      </w:r>
      <w:r w:rsidRPr="00CF6183">
        <w:rPr>
          <w:rFonts w:ascii="Cambria" w:hAnsi="Cambria" w:cs="Helvetica"/>
          <w:bCs/>
          <w:color w:val="000000" w:themeColor="text1"/>
        </w:rPr>
        <w:t xml:space="preserve"> do SWZ. Składają się na niego następujące dokumenty:</w:t>
      </w:r>
    </w:p>
    <w:p w14:paraId="0829D927" w14:textId="3AEBB686" w:rsidR="00CF6183" w:rsidRPr="00CF6183" w:rsidRDefault="00F23968" w:rsidP="00CF6183">
      <w:pPr>
        <w:pStyle w:val="mb-0"/>
        <w:numPr>
          <w:ilvl w:val="2"/>
          <w:numId w:val="98"/>
        </w:numPr>
        <w:shd w:val="clear" w:color="auto" w:fill="FFFFFF"/>
        <w:spacing w:before="0" w:beforeAutospacing="0" w:after="0" w:afterAutospacing="0" w:line="276" w:lineRule="auto"/>
        <w:ind w:left="1134"/>
        <w:jc w:val="both"/>
        <w:rPr>
          <w:rFonts w:ascii="Cambria" w:hAnsi="Cambria" w:cs="Helvetica"/>
          <w:bCs/>
          <w:color w:val="000000" w:themeColor="text1"/>
        </w:rPr>
      </w:pPr>
      <w:r w:rsidRPr="00CF6183">
        <w:rPr>
          <w:rFonts w:ascii="Cambria" w:hAnsi="Cambria" w:cs="Helvetica"/>
          <w:bCs/>
          <w:color w:val="000000" w:themeColor="text1"/>
        </w:rPr>
        <w:t>dokumentacja projektowa</w:t>
      </w:r>
      <w:r w:rsidR="00207647">
        <w:rPr>
          <w:rFonts w:ascii="Cambria" w:hAnsi="Cambria" w:cs="Helvetica"/>
          <w:bCs/>
          <w:color w:val="000000" w:themeColor="text1"/>
        </w:rPr>
        <w:t xml:space="preserve">, </w:t>
      </w:r>
      <w:r w:rsidRPr="00CF6183">
        <w:rPr>
          <w:rFonts w:ascii="Cambria" w:hAnsi="Cambria" w:cs="Helvetica"/>
          <w:bCs/>
          <w:color w:val="000000" w:themeColor="text1"/>
        </w:rPr>
        <w:t>w tym</w:t>
      </w:r>
      <w:r w:rsidR="00840C7C" w:rsidRPr="00CF6183">
        <w:rPr>
          <w:rFonts w:ascii="Cambria" w:hAnsi="Cambria" w:cs="Helvetica"/>
          <w:bCs/>
          <w:color w:val="000000" w:themeColor="text1"/>
        </w:rPr>
        <w:t xml:space="preserve"> </w:t>
      </w:r>
      <w:r w:rsidRPr="00CF6183">
        <w:rPr>
          <w:rFonts w:ascii="Cambria" w:eastAsia="Lucida Sans Unicode" w:hAnsi="Cambria" w:cs="Arial"/>
        </w:rPr>
        <w:t>projekt</w:t>
      </w:r>
      <w:r w:rsidR="004E0672" w:rsidRPr="00CF6183">
        <w:rPr>
          <w:rFonts w:ascii="Cambria" w:eastAsia="Lucida Sans Unicode" w:hAnsi="Cambria" w:cs="Arial"/>
        </w:rPr>
        <w:t xml:space="preserve"> </w:t>
      </w:r>
      <w:r w:rsidR="00B94FB9" w:rsidRPr="00CF6183">
        <w:rPr>
          <w:rFonts w:ascii="Cambria" w:eastAsia="Lucida Sans Unicode" w:hAnsi="Cambria" w:cs="Arial"/>
        </w:rPr>
        <w:t>budowlan</w:t>
      </w:r>
      <w:r w:rsidR="00306918">
        <w:rPr>
          <w:rFonts w:ascii="Cambria" w:eastAsia="Lucida Sans Unicode" w:hAnsi="Cambria" w:cs="Arial"/>
        </w:rPr>
        <w:t>y</w:t>
      </w:r>
    </w:p>
    <w:p w14:paraId="4754AC85" w14:textId="77777777" w:rsidR="00CF6183" w:rsidRPr="00CF6183" w:rsidRDefault="00F23968" w:rsidP="00CF6183">
      <w:pPr>
        <w:pStyle w:val="mb-0"/>
        <w:numPr>
          <w:ilvl w:val="2"/>
          <w:numId w:val="98"/>
        </w:numPr>
        <w:shd w:val="clear" w:color="auto" w:fill="FFFFFF"/>
        <w:spacing w:before="0" w:beforeAutospacing="0" w:after="0" w:afterAutospacing="0" w:line="276" w:lineRule="auto"/>
        <w:ind w:left="1134"/>
        <w:jc w:val="both"/>
        <w:rPr>
          <w:rFonts w:ascii="Cambria" w:hAnsi="Cambria" w:cs="Helvetica"/>
          <w:bCs/>
          <w:color w:val="000000" w:themeColor="text1"/>
        </w:rPr>
      </w:pPr>
      <w:r w:rsidRPr="00CF6183">
        <w:rPr>
          <w:rFonts w:ascii="Cambria" w:hAnsi="Cambria" w:cs="Helvetica"/>
          <w:bCs/>
          <w:color w:val="000000" w:themeColor="text1"/>
        </w:rPr>
        <w:t>Specyfikacje techniczne wykonania i odbioru robót budowlanych (</w:t>
      </w:r>
      <w:proofErr w:type="spellStart"/>
      <w:r w:rsidRPr="00CF6183">
        <w:rPr>
          <w:rFonts w:ascii="Cambria" w:hAnsi="Cambria" w:cs="Helvetica"/>
          <w:bCs/>
          <w:color w:val="000000" w:themeColor="text1"/>
        </w:rPr>
        <w:t>STWiOR</w:t>
      </w:r>
      <w:r w:rsidR="00E16370" w:rsidRPr="00CF6183">
        <w:rPr>
          <w:rFonts w:ascii="Cambria" w:hAnsi="Cambria" w:cs="Helvetica"/>
          <w:bCs/>
          <w:color w:val="000000" w:themeColor="text1"/>
        </w:rPr>
        <w:t>B</w:t>
      </w:r>
      <w:proofErr w:type="spellEnd"/>
      <w:r w:rsidRPr="00CF6183">
        <w:rPr>
          <w:rFonts w:ascii="Cambria" w:hAnsi="Cambria" w:cs="Helvetica"/>
          <w:bCs/>
          <w:color w:val="000000" w:themeColor="text1"/>
        </w:rPr>
        <w:t>)</w:t>
      </w:r>
    </w:p>
    <w:p w14:paraId="27EA5EFD" w14:textId="7FC5FBE2" w:rsidR="00CF6183" w:rsidRPr="00CF6183" w:rsidRDefault="00B94FB9" w:rsidP="00CF6183">
      <w:pPr>
        <w:pStyle w:val="mb-0"/>
        <w:numPr>
          <w:ilvl w:val="2"/>
          <w:numId w:val="98"/>
        </w:numPr>
        <w:shd w:val="clear" w:color="auto" w:fill="FFFFFF"/>
        <w:spacing w:before="0" w:beforeAutospacing="0" w:after="0" w:afterAutospacing="0" w:line="276" w:lineRule="auto"/>
        <w:ind w:left="1134"/>
        <w:jc w:val="both"/>
        <w:rPr>
          <w:rFonts w:ascii="Cambria" w:hAnsi="Cambria" w:cs="Helvetica"/>
          <w:bCs/>
          <w:color w:val="000000" w:themeColor="text1"/>
        </w:rPr>
      </w:pPr>
      <w:r w:rsidRPr="00CF6183">
        <w:rPr>
          <w:rFonts w:ascii="Cambria" w:eastAsia="Lucida Sans Unicode" w:hAnsi="Cambria" w:cs="Arial"/>
        </w:rPr>
        <w:t>p</w:t>
      </w:r>
      <w:r w:rsidR="00F23968" w:rsidRPr="00CF6183">
        <w:rPr>
          <w:rFonts w:ascii="Cambria" w:eastAsia="Lucida Sans Unicode" w:hAnsi="Cambria" w:cs="Arial"/>
        </w:rPr>
        <w:t>rzedmiar</w:t>
      </w:r>
      <w:r w:rsidR="00207647">
        <w:rPr>
          <w:rFonts w:ascii="Cambria" w:eastAsia="Lucida Sans Unicode" w:hAnsi="Cambria" w:cs="Arial"/>
        </w:rPr>
        <w:t>y</w:t>
      </w:r>
      <w:r w:rsidR="00F23968" w:rsidRPr="00CF6183">
        <w:rPr>
          <w:rFonts w:ascii="Cambria" w:eastAsia="Lucida Sans Unicode" w:hAnsi="Cambria" w:cs="Arial"/>
        </w:rPr>
        <w:t xml:space="preserve"> robót,</w:t>
      </w:r>
    </w:p>
    <w:p w14:paraId="6BB1F4AE" w14:textId="1E9C62BE" w:rsidR="00C91ACD" w:rsidRDefault="00F23968" w:rsidP="00C91ACD">
      <w:pPr>
        <w:pStyle w:val="mb-0"/>
        <w:shd w:val="clear" w:color="auto" w:fill="FFFFFF"/>
        <w:spacing w:before="0" w:beforeAutospacing="0" w:after="0" w:afterAutospacing="0" w:line="276" w:lineRule="auto"/>
        <w:ind w:left="630"/>
        <w:jc w:val="both"/>
        <w:rPr>
          <w:rFonts w:ascii="Cambria" w:hAnsi="Cambria" w:cs="Helvetica"/>
          <w:i/>
          <w:color w:val="000000"/>
        </w:rPr>
      </w:pPr>
      <w:r w:rsidRPr="00CF6183">
        <w:rPr>
          <w:rFonts w:ascii="Cambria" w:hAnsi="Cambria" w:cs="Helvetica"/>
          <w:i/>
          <w:color w:val="000000"/>
        </w:rPr>
        <w:t xml:space="preserve">Z uwagi na to, </w:t>
      </w:r>
      <w:r w:rsidRPr="00CF6183">
        <w:rPr>
          <w:rFonts w:ascii="Cambria" w:eastAsia="Calibri" w:hAnsi="Cambria"/>
          <w:i/>
          <w:color w:val="000000"/>
        </w:rPr>
        <w:t>ż</w:t>
      </w:r>
      <w:r w:rsidRPr="00CF6183">
        <w:rPr>
          <w:rFonts w:ascii="Cambria" w:hAnsi="Cambria" w:cs="Helvetica"/>
          <w:i/>
          <w:color w:val="000000"/>
        </w:rPr>
        <w:t xml:space="preserve">e </w:t>
      </w:r>
      <w:r w:rsidRPr="00CF6183">
        <w:rPr>
          <w:rFonts w:ascii="Cambria" w:hAnsi="Cambria" w:cs="Helvetica"/>
          <w:b/>
          <w:bCs/>
          <w:i/>
          <w:color w:val="000000"/>
        </w:rPr>
        <w:t>wynagrodzenie Wykonawcy wskazane w ofercie będzie miało charakter ryczałtowy</w:t>
      </w:r>
      <w:r w:rsidRPr="00CF6183">
        <w:rPr>
          <w:rFonts w:ascii="Cambria" w:hAnsi="Cambria" w:cs="Helvetica"/>
          <w:i/>
          <w:color w:val="000000"/>
        </w:rPr>
        <w:t>, Wykonawca przy wycenie oferty powinien opierać się na zakresie wskazanym w dokumentacji projektowej, o której mowa w pkt 1)</w:t>
      </w:r>
      <w:r w:rsidR="0005779C" w:rsidRPr="00CF6183">
        <w:rPr>
          <w:rFonts w:ascii="Cambria" w:hAnsi="Cambria" w:cs="Helvetica"/>
          <w:i/>
          <w:color w:val="000000"/>
        </w:rPr>
        <w:t xml:space="preserve"> </w:t>
      </w:r>
      <w:r w:rsidRPr="00CF6183">
        <w:rPr>
          <w:rFonts w:ascii="Cambria" w:hAnsi="Cambria" w:cs="Helvetica"/>
          <w:i/>
          <w:color w:val="000000"/>
        </w:rPr>
        <w:t xml:space="preserve">oraz STWIORB. </w:t>
      </w:r>
      <w:r w:rsidRPr="00CF6183">
        <w:rPr>
          <w:rFonts w:ascii="Cambria" w:hAnsi="Cambria" w:cs="Helvetica"/>
          <w:b/>
          <w:bCs/>
          <w:i/>
          <w:color w:val="000000"/>
        </w:rPr>
        <w:t>Przedmiar robót ma charakter pomocniczy</w:t>
      </w:r>
      <w:r w:rsidRPr="00CF6183">
        <w:rPr>
          <w:rFonts w:ascii="Cambria" w:hAnsi="Cambria" w:cs="Helvetica"/>
          <w:i/>
          <w:color w:val="000000"/>
        </w:rPr>
        <w:t>. Wyst</w:t>
      </w:r>
      <w:r w:rsidRPr="00CF6183">
        <w:rPr>
          <w:rFonts w:ascii="Cambria" w:eastAsia="Calibri" w:hAnsi="Cambria"/>
          <w:i/>
          <w:color w:val="000000"/>
        </w:rPr>
        <w:t>ą</w:t>
      </w:r>
      <w:r w:rsidRPr="00CF6183">
        <w:rPr>
          <w:rFonts w:ascii="Cambria" w:hAnsi="Cambria" w:cs="Helvetica"/>
          <w:i/>
          <w:color w:val="000000"/>
        </w:rPr>
        <w:t>pienie w trakcie realizacji umowy robót nieujętych w</w:t>
      </w:r>
      <w:r w:rsidR="00863916" w:rsidRPr="00CF6183">
        <w:rPr>
          <w:rFonts w:ascii="Cambria" w:hAnsi="Cambria" w:cs="Helvetica"/>
          <w:i/>
          <w:color w:val="000000"/>
        </w:rPr>
        <w:t> </w:t>
      </w:r>
      <w:r w:rsidRPr="00CF6183">
        <w:rPr>
          <w:rFonts w:ascii="Cambria" w:hAnsi="Cambria" w:cs="Helvetica"/>
          <w:i/>
          <w:color w:val="000000"/>
        </w:rPr>
        <w:t>przedmiarze lub robót w wi</w:t>
      </w:r>
      <w:r w:rsidRPr="00CF6183">
        <w:rPr>
          <w:rFonts w:ascii="Cambria" w:eastAsia="Calibri" w:hAnsi="Cambria"/>
          <w:i/>
          <w:color w:val="000000"/>
        </w:rPr>
        <w:t>ę</w:t>
      </w:r>
      <w:r w:rsidRPr="00CF6183">
        <w:rPr>
          <w:rFonts w:ascii="Cambria" w:hAnsi="Cambria" w:cs="Helvetica"/>
          <w:i/>
          <w:color w:val="000000"/>
        </w:rPr>
        <w:t>kszej ilo</w:t>
      </w:r>
      <w:r w:rsidRPr="00CF6183">
        <w:rPr>
          <w:rFonts w:ascii="Cambria" w:eastAsia="Calibri" w:hAnsi="Cambria"/>
          <w:i/>
          <w:color w:val="000000"/>
        </w:rPr>
        <w:t>ś</w:t>
      </w:r>
      <w:r w:rsidRPr="00CF6183">
        <w:rPr>
          <w:rFonts w:ascii="Cambria" w:hAnsi="Cambria" w:cs="Helvetica"/>
          <w:i/>
          <w:color w:val="000000"/>
        </w:rPr>
        <w:t>ci w stosunku do przyjętej w przedmiarze nie b</w:t>
      </w:r>
      <w:r w:rsidRPr="00CF6183">
        <w:rPr>
          <w:rFonts w:ascii="Cambria" w:eastAsia="Calibri" w:hAnsi="Cambria"/>
          <w:i/>
          <w:color w:val="000000"/>
        </w:rPr>
        <w:t>ę</w:t>
      </w:r>
      <w:r w:rsidRPr="00CF6183">
        <w:rPr>
          <w:rFonts w:ascii="Cambria" w:hAnsi="Cambria" w:cs="Helvetica"/>
          <w:i/>
          <w:color w:val="000000"/>
        </w:rPr>
        <w:t>dzie uprawnia</w:t>
      </w:r>
      <w:r w:rsidRPr="00CF6183">
        <w:rPr>
          <w:rFonts w:ascii="Cambria" w:eastAsia="Calibri" w:hAnsi="Cambria"/>
          <w:i/>
          <w:color w:val="000000"/>
        </w:rPr>
        <w:t>ł</w:t>
      </w:r>
      <w:r w:rsidRPr="00CF6183">
        <w:rPr>
          <w:rFonts w:ascii="Cambria" w:hAnsi="Cambria" w:cs="Helvetica"/>
          <w:i/>
          <w:color w:val="000000"/>
        </w:rPr>
        <w:t xml:space="preserve">o Wykonawcy do </w:t>
      </w:r>
      <w:r w:rsidRPr="00CF6183">
        <w:rPr>
          <w:rFonts w:ascii="Cambria" w:eastAsia="Calibri" w:hAnsi="Cambria"/>
          <w:i/>
          <w:color w:val="000000"/>
        </w:rPr>
        <w:t>żą</w:t>
      </w:r>
      <w:r w:rsidRPr="00CF6183">
        <w:rPr>
          <w:rFonts w:ascii="Cambria" w:hAnsi="Cambria" w:cs="Helvetica"/>
          <w:i/>
          <w:color w:val="000000"/>
        </w:rPr>
        <w:t>dania dodatkowego wynagrodzenia - je</w:t>
      </w:r>
      <w:r w:rsidRPr="00CF6183">
        <w:rPr>
          <w:rFonts w:ascii="Cambria" w:eastAsia="Calibri" w:hAnsi="Cambria"/>
          <w:i/>
          <w:color w:val="000000"/>
        </w:rPr>
        <w:t>ż</w:t>
      </w:r>
      <w:r w:rsidRPr="00CF6183">
        <w:rPr>
          <w:rFonts w:ascii="Cambria" w:hAnsi="Cambria" w:cs="Helvetica"/>
          <w:i/>
          <w:color w:val="000000"/>
        </w:rPr>
        <w:t>eli roboty te uj</w:t>
      </w:r>
      <w:r w:rsidRPr="00CF6183">
        <w:rPr>
          <w:rFonts w:ascii="Cambria" w:eastAsia="Calibri" w:hAnsi="Cambria"/>
          <w:i/>
          <w:color w:val="000000"/>
        </w:rPr>
        <w:t>ę</w:t>
      </w:r>
      <w:r w:rsidRPr="00CF6183">
        <w:rPr>
          <w:rFonts w:ascii="Cambria" w:hAnsi="Cambria" w:cs="Helvetica"/>
          <w:i/>
          <w:color w:val="000000"/>
        </w:rPr>
        <w:t>te by</w:t>
      </w:r>
      <w:r w:rsidRPr="00CF6183">
        <w:rPr>
          <w:rFonts w:ascii="Cambria" w:eastAsia="Calibri" w:hAnsi="Cambria"/>
          <w:i/>
          <w:color w:val="000000"/>
        </w:rPr>
        <w:t>ł</w:t>
      </w:r>
      <w:r w:rsidRPr="00CF6183">
        <w:rPr>
          <w:rFonts w:ascii="Cambria" w:hAnsi="Cambria" w:cs="Helvetica"/>
          <w:i/>
          <w:color w:val="000000"/>
        </w:rPr>
        <w:t>y w dokumentacji projektowej, o której mowa w pkt 1)</w:t>
      </w:r>
      <w:r w:rsidR="0005779C" w:rsidRPr="00CF6183">
        <w:rPr>
          <w:rFonts w:ascii="Cambria" w:hAnsi="Cambria" w:cs="Helvetica"/>
          <w:i/>
          <w:color w:val="000000"/>
        </w:rPr>
        <w:t xml:space="preserve"> </w:t>
      </w:r>
      <w:r w:rsidRPr="00CF6183">
        <w:rPr>
          <w:rFonts w:ascii="Cambria" w:hAnsi="Cambria" w:cs="Helvetica"/>
          <w:i/>
          <w:color w:val="000000"/>
        </w:rPr>
        <w:t>oraz STWIORB.</w:t>
      </w:r>
    </w:p>
    <w:p w14:paraId="7084D39C" w14:textId="77777777" w:rsidR="00C91ACD" w:rsidRDefault="00C91ACD" w:rsidP="00C91ACD">
      <w:pPr>
        <w:pStyle w:val="mb-0"/>
        <w:shd w:val="clear" w:color="auto" w:fill="FFFFFF"/>
        <w:spacing w:before="0" w:beforeAutospacing="0" w:after="0" w:afterAutospacing="0" w:line="276" w:lineRule="auto"/>
        <w:ind w:left="630"/>
        <w:jc w:val="both"/>
        <w:rPr>
          <w:rFonts w:ascii="Cambria" w:hAnsi="Cambria" w:cs="Helvetica"/>
          <w:i/>
          <w:color w:val="000000"/>
        </w:rPr>
      </w:pPr>
    </w:p>
    <w:p w14:paraId="3AAD255A" w14:textId="77777777" w:rsidR="00C91ACD" w:rsidRPr="00C91ACD" w:rsidRDefault="00F23968" w:rsidP="00C91ACD">
      <w:pPr>
        <w:pStyle w:val="mb-0"/>
        <w:numPr>
          <w:ilvl w:val="1"/>
          <w:numId w:val="17"/>
        </w:numPr>
        <w:shd w:val="clear" w:color="auto" w:fill="FFFFFF"/>
        <w:spacing w:before="0" w:beforeAutospacing="0" w:after="0" w:afterAutospacing="0" w:line="276" w:lineRule="auto"/>
        <w:ind w:left="567" w:hanging="567"/>
        <w:jc w:val="both"/>
        <w:rPr>
          <w:rFonts w:ascii="Cambria" w:hAnsi="Cambria" w:cs="Helvetica"/>
          <w:i/>
          <w:color w:val="000000"/>
        </w:rPr>
      </w:pPr>
      <w:r w:rsidRPr="00CF6183">
        <w:rPr>
          <w:rFonts w:ascii="Cambria" w:hAnsi="Cambria" w:cs="Helvetica"/>
          <w:b/>
          <w:bCs/>
          <w:color w:val="000000" w:themeColor="text1"/>
        </w:rPr>
        <w:t>Rozwiązania równoważne.</w:t>
      </w:r>
    </w:p>
    <w:p w14:paraId="0CBE8409" w14:textId="5170AEF2" w:rsidR="00C91ACD" w:rsidRDefault="00F23968" w:rsidP="00C91ACD">
      <w:pPr>
        <w:pStyle w:val="mb-0"/>
        <w:shd w:val="clear" w:color="auto" w:fill="FFFFFF"/>
        <w:spacing w:before="0" w:beforeAutospacing="0" w:after="0" w:afterAutospacing="0" w:line="276" w:lineRule="auto"/>
        <w:ind w:left="567"/>
        <w:jc w:val="both"/>
        <w:rPr>
          <w:rFonts w:ascii="Cambria" w:hAnsi="Cambria" w:cs="Arial"/>
        </w:rPr>
      </w:pPr>
      <w:r w:rsidRPr="00C91ACD">
        <w:rPr>
          <w:rFonts w:ascii="Cambria" w:hAnsi="Cambria" w:cs="Helvetica"/>
          <w:bCs/>
          <w:color w:val="000000" w:themeColor="text1"/>
        </w:rPr>
        <w:t xml:space="preserve">W każdym przypadku użycia w opisie przedmiotu zamówienia norm, ocen technicznych, specyfikacji technicznych i systemów referencji technicznych, </w:t>
      </w:r>
      <w:r w:rsidR="004E0672" w:rsidRPr="00C91ACD">
        <w:rPr>
          <w:rFonts w:ascii="Cambria" w:hAnsi="Cambria" w:cs="Helvetica"/>
          <w:bCs/>
          <w:color w:val="000000" w:themeColor="text1"/>
        </w:rPr>
        <w:br/>
      </w:r>
      <w:r w:rsidRPr="00C91ACD">
        <w:rPr>
          <w:rFonts w:ascii="Cambria" w:hAnsi="Cambria" w:cs="Helvetica"/>
          <w:bCs/>
          <w:color w:val="000000" w:themeColor="text1"/>
        </w:rPr>
        <w:t>o których mowa w art. 101 ust. 1 pkt 2 oraz ust. 3 ustawy Pzp</w:t>
      </w:r>
      <w:r w:rsidR="00207647">
        <w:rPr>
          <w:rFonts w:ascii="Cambria" w:hAnsi="Cambria" w:cs="Helvetica"/>
          <w:bCs/>
          <w:color w:val="000000" w:themeColor="text1"/>
        </w:rPr>
        <w:t>,</w:t>
      </w:r>
      <w:r w:rsidRPr="00C91ACD">
        <w:rPr>
          <w:rFonts w:ascii="Cambria" w:hAnsi="Cambria" w:cs="Helvetica"/>
          <w:bCs/>
          <w:color w:val="000000" w:themeColor="text1"/>
        </w:rPr>
        <w:t xml:space="preserve"> Wykonawca powinien przyjąć, że odniesieniu takiemu towarzyszą wyrazy </w:t>
      </w:r>
      <w:r w:rsidRPr="00C91ACD">
        <w:rPr>
          <w:rFonts w:ascii="Cambria" w:hAnsi="Cambria" w:cs="Helvetica"/>
          <w:bCs/>
          <w:i/>
          <w:color w:val="000000" w:themeColor="text1"/>
        </w:rPr>
        <w:t>„lub równoważne”.</w:t>
      </w:r>
      <w:r w:rsidRPr="00C91ACD">
        <w:rPr>
          <w:rFonts w:ascii="Cambria" w:hAnsi="Cambria" w:cs="Arial"/>
        </w:rPr>
        <w:t xml:space="preserve"> </w:t>
      </w:r>
    </w:p>
    <w:p w14:paraId="6DAE552C" w14:textId="77777777" w:rsidR="00EB144B" w:rsidRDefault="00F23968" w:rsidP="00EB144B">
      <w:pPr>
        <w:pStyle w:val="mb-0"/>
        <w:shd w:val="clear" w:color="auto" w:fill="FFFFFF"/>
        <w:spacing w:before="0" w:beforeAutospacing="0" w:after="0" w:afterAutospacing="0" w:line="276" w:lineRule="auto"/>
        <w:ind w:left="567"/>
        <w:jc w:val="both"/>
        <w:rPr>
          <w:rFonts w:ascii="Cambria" w:hAnsi="Cambria"/>
          <w:color w:val="000000"/>
        </w:rPr>
      </w:pPr>
      <w:r w:rsidRPr="00CF6183">
        <w:rPr>
          <w:rFonts w:ascii="Cambria" w:hAnsi="Cambria"/>
          <w:color w:val="000000"/>
        </w:rPr>
        <w:t>W przypadku użycia w dokumentacji projektowej odniesień do norm, europejskich ocen technicznych, aprobat, specyfikacji technicznych i systemów referencji technicznych Zamawiający dopuszcza rozwiązania równoważne opisywanym. Wykonawca analizując dokumentację projektową powinien założyć, że każdemu odniesieniu użytemu w dokumentacji projektowej towarzyszy wyraz </w:t>
      </w:r>
      <w:r w:rsidRPr="00CF6183">
        <w:rPr>
          <w:rFonts w:ascii="Cambria" w:hAnsi="Cambria"/>
          <w:i/>
          <w:iCs/>
          <w:color w:val="000000"/>
        </w:rPr>
        <w:t>„lub równoważne"</w:t>
      </w:r>
      <w:r w:rsidRPr="00CF6183">
        <w:rPr>
          <w:rFonts w:ascii="Cambria" w:hAnsi="Cambria"/>
          <w:color w:val="000000"/>
        </w:rPr>
        <w:t>.</w:t>
      </w:r>
    </w:p>
    <w:p w14:paraId="4A5442B0" w14:textId="1B1D1827" w:rsidR="002D5F80" w:rsidRPr="00EB144B" w:rsidRDefault="00F23968" w:rsidP="00EB144B">
      <w:pPr>
        <w:pStyle w:val="mb-0"/>
        <w:shd w:val="clear" w:color="auto" w:fill="FFFFFF"/>
        <w:spacing w:before="0" w:beforeAutospacing="0" w:after="0" w:afterAutospacing="0" w:line="276" w:lineRule="auto"/>
        <w:ind w:left="567"/>
        <w:jc w:val="both"/>
        <w:rPr>
          <w:rFonts w:ascii="Cambria" w:hAnsi="Cambria" w:cs="Helvetica"/>
          <w:i/>
          <w:color w:val="000000"/>
        </w:rPr>
      </w:pPr>
      <w:r w:rsidRPr="00CF6183">
        <w:rPr>
          <w:rFonts w:ascii="Cambria" w:hAnsi="Cambria"/>
          <w:color w:val="000000"/>
        </w:rPr>
        <w:t>W przypadku, gdy w dokumentacji projektowej lub specyfikacji technicznej wykonania i odbioru robót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dokumentacji projektowej. Wykonawca, który zastosuje urządzenia lub materiały równoważne będzie obowiązany wykazać w trakcie realizacji zamówienia, że zas</w:t>
      </w:r>
      <w:r w:rsidR="00207647">
        <w:rPr>
          <w:rFonts w:ascii="Cambria" w:hAnsi="Cambria"/>
          <w:color w:val="000000"/>
        </w:rPr>
        <w:t>tosowane przez niego urządzenia</w:t>
      </w:r>
      <w:r w:rsidR="00207647">
        <w:rPr>
          <w:rFonts w:ascii="Cambria" w:hAnsi="Cambria"/>
          <w:color w:val="000000"/>
        </w:rPr>
        <w:br/>
      </w:r>
      <w:r w:rsidRPr="00CF6183">
        <w:rPr>
          <w:rFonts w:ascii="Cambria" w:hAnsi="Cambria"/>
          <w:color w:val="000000"/>
        </w:rPr>
        <w:t>i materiały spełniają wymagania określone przez Zamawiającego.</w:t>
      </w:r>
    </w:p>
    <w:p w14:paraId="1D8F24A5" w14:textId="6EC6216A" w:rsidR="002D5F80" w:rsidRPr="00CF6183" w:rsidRDefault="00F23968" w:rsidP="00CF6183">
      <w:pPr>
        <w:keepNext/>
        <w:keepLines/>
        <w:spacing w:line="276" w:lineRule="auto"/>
        <w:ind w:left="567"/>
        <w:jc w:val="both"/>
        <w:outlineLvl w:val="3"/>
        <w:rPr>
          <w:rFonts w:ascii="Cambria" w:hAnsi="Cambria"/>
          <w:color w:val="000000"/>
        </w:rPr>
      </w:pPr>
      <w:r w:rsidRPr="00CF6183">
        <w:rPr>
          <w:rFonts w:ascii="Cambria" w:hAnsi="Cambria"/>
          <w:color w:val="000000"/>
        </w:rPr>
        <w:lastRenderedPageBreak/>
        <w:t>Użycie w dokumentacji projektowej etykiety oznacza, że Zamawiający akceptuje wszystkie etykiety potwierdzające, że dane roboty budowlane, dostawy lub usługi spełniają równoważne wymagania określone</w:t>
      </w:r>
      <w:r w:rsidR="00207647">
        <w:rPr>
          <w:rFonts w:ascii="Cambria" w:hAnsi="Cambria"/>
          <w:color w:val="000000"/>
        </w:rPr>
        <w:t>j przez Zamawiającego etykiety.</w:t>
      </w:r>
      <w:r w:rsidR="00207647">
        <w:rPr>
          <w:rFonts w:ascii="Cambria" w:hAnsi="Cambria"/>
          <w:color w:val="000000"/>
        </w:rPr>
        <w:br/>
      </w:r>
      <w:r w:rsidRPr="00CF6183">
        <w:rPr>
          <w:rFonts w:ascii="Cambria" w:hAnsi="Cambria"/>
          <w:color w:val="000000"/>
        </w:rPr>
        <w:t xml:space="preserve">W przypadku gdy </w:t>
      </w:r>
      <w:r w:rsidR="003E2DEC">
        <w:rPr>
          <w:rFonts w:ascii="Cambria" w:hAnsi="Cambria"/>
          <w:color w:val="000000"/>
        </w:rPr>
        <w:t>W</w:t>
      </w:r>
      <w:r w:rsidRPr="00CF6183">
        <w:rPr>
          <w:rFonts w:ascii="Cambria" w:hAnsi="Cambria"/>
          <w:color w:val="000000"/>
        </w:rPr>
        <w:t xml:space="preserve">ykonawca z przyczyn od niego niezależnych nie może uzyskać określonej przez </w:t>
      </w:r>
      <w:r w:rsidR="003E2DEC">
        <w:rPr>
          <w:rFonts w:ascii="Cambria" w:hAnsi="Cambria"/>
          <w:color w:val="000000"/>
        </w:rPr>
        <w:t>Z</w:t>
      </w:r>
      <w:r w:rsidRPr="00CF6183">
        <w:rPr>
          <w:rFonts w:ascii="Cambria" w:hAnsi="Cambria"/>
          <w:color w:val="000000"/>
        </w:rPr>
        <w:t xml:space="preserve">amawiającego etykiety lub równoważnej etykiety, </w:t>
      </w:r>
      <w:r w:rsidR="003E2DEC">
        <w:rPr>
          <w:rFonts w:ascii="Cambria" w:hAnsi="Cambria"/>
          <w:color w:val="000000"/>
        </w:rPr>
        <w:t>Z</w:t>
      </w:r>
      <w:r w:rsidRPr="00CF6183">
        <w:rPr>
          <w:rFonts w:ascii="Cambria" w:hAnsi="Cambria"/>
          <w:color w:val="000000"/>
        </w:rPr>
        <w:t xml:space="preserve">amawiający, w terminie, przez siebie wyznaczonym akceptuje inne odpowiednie przedmiotowe środki dowodowe, w szczególności dokumentację techniczną producenta, o ile dany </w:t>
      </w:r>
      <w:r w:rsidR="003E2DEC">
        <w:rPr>
          <w:rFonts w:ascii="Cambria" w:hAnsi="Cambria"/>
          <w:color w:val="000000"/>
        </w:rPr>
        <w:t>W</w:t>
      </w:r>
      <w:r w:rsidRPr="00CF6183">
        <w:rPr>
          <w:rFonts w:ascii="Cambria" w:hAnsi="Cambria"/>
          <w:color w:val="000000"/>
        </w:rPr>
        <w:t>ykonawca udowodni, że roboty budowlane, dostawy lub usługi, które mają zostać przez niego wykonane, spełniają wymagania określonej etykiety lub określone wymagania wskazane przez Zamawiającego.</w:t>
      </w:r>
    </w:p>
    <w:p w14:paraId="177D8517" w14:textId="275838EF" w:rsidR="002D5F80" w:rsidRPr="003E2DEC" w:rsidRDefault="00F23968" w:rsidP="003E2DEC">
      <w:pPr>
        <w:keepNext/>
        <w:keepLines/>
        <w:spacing w:line="276" w:lineRule="auto"/>
        <w:ind w:left="567"/>
        <w:jc w:val="both"/>
        <w:outlineLvl w:val="3"/>
        <w:rPr>
          <w:rFonts w:ascii="Cambria" w:hAnsi="Cambria"/>
          <w:color w:val="000000"/>
        </w:rPr>
      </w:pPr>
      <w:r w:rsidRPr="00CF6183">
        <w:rPr>
          <w:rFonts w:ascii="Cambria" w:hAnsi="Cambria"/>
          <w:color w:val="000000"/>
        </w:rPr>
        <w:t xml:space="preserve">Użycie w dokumentacji projektowej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w:t>
      </w:r>
      <w:r w:rsidR="003E2DEC">
        <w:rPr>
          <w:rFonts w:ascii="Cambria" w:hAnsi="Cambria"/>
          <w:color w:val="000000"/>
        </w:rPr>
        <w:t>Z</w:t>
      </w:r>
      <w:r w:rsidRPr="00CF6183">
        <w:rPr>
          <w:rFonts w:ascii="Cambria" w:hAnsi="Cambria"/>
          <w:color w:val="000000"/>
        </w:rPr>
        <w:t>amawiający akceptuje również certyfikaty wydane przez inne równoważne jednostki oceniające zgodność. Zamawiający akceptuje także inne odpowiednie środki dowodowe, w szczególności doku</w:t>
      </w:r>
      <w:r w:rsidR="003E2DEC">
        <w:rPr>
          <w:rFonts w:ascii="Cambria" w:hAnsi="Cambria"/>
          <w:color w:val="000000"/>
        </w:rPr>
        <w:t>mentację techniczną producenta,</w:t>
      </w:r>
      <w:r w:rsidR="003E2DEC">
        <w:rPr>
          <w:rFonts w:ascii="Cambria" w:hAnsi="Cambria"/>
          <w:color w:val="000000"/>
        </w:rPr>
        <w:br/>
      </w:r>
      <w:r w:rsidRPr="00CF6183">
        <w:rPr>
          <w:rFonts w:ascii="Cambria" w:hAnsi="Cambria"/>
          <w:color w:val="000000"/>
        </w:rPr>
        <w:t>w przypadku, gdy dany Wykonawca nie ma ani dostępu do certyfikatów lub sprawozdań z badań, ani możliwości ich uzyskania w</w:t>
      </w:r>
      <w:r w:rsidR="003E2DEC">
        <w:rPr>
          <w:rFonts w:ascii="Cambria" w:hAnsi="Cambria"/>
          <w:color w:val="000000"/>
        </w:rPr>
        <w:t xml:space="preserve">  </w:t>
      </w:r>
      <w:r w:rsidRPr="00CF6183">
        <w:rPr>
          <w:rFonts w:ascii="Cambria" w:hAnsi="Cambria"/>
          <w:color w:val="000000"/>
        </w:rPr>
        <w:t>odpowiednim terminie, o ile ten brak dostępu nie może być przypisany danemu Wykonawcy, oraz pod warunkiem</w:t>
      </w:r>
      <w:r w:rsidR="00D55451" w:rsidRPr="00CF6183">
        <w:rPr>
          <w:rFonts w:ascii="Cambria" w:hAnsi="Cambria"/>
          <w:color w:val="000000"/>
        </w:rPr>
        <w:t>,</w:t>
      </w:r>
      <w:r w:rsidRPr="00CF6183">
        <w:rPr>
          <w:rFonts w:ascii="Cambria" w:hAnsi="Cambria"/>
          <w:color w:val="000000"/>
        </w:rPr>
        <w:t xml:space="preserve"> że dany Wykonawca udowodni, że wykonywane przez niego roboty budowlane, dostawy lub usługi spełniają wymogi lub kryteria określone w opisie przedmiotu zamówienia, kryteriach oce</w:t>
      </w:r>
      <w:r w:rsidR="003E2DEC">
        <w:rPr>
          <w:rFonts w:ascii="Cambria" w:hAnsi="Cambria"/>
          <w:color w:val="000000"/>
        </w:rPr>
        <w:t>ny ofert lub wymagania związane</w:t>
      </w:r>
      <w:r w:rsidR="003E2DEC">
        <w:rPr>
          <w:rFonts w:ascii="Cambria" w:hAnsi="Cambria"/>
          <w:color w:val="000000"/>
        </w:rPr>
        <w:br/>
      </w:r>
      <w:r w:rsidRPr="00CF6183">
        <w:rPr>
          <w:rFonts w:ascii="Cambria" w:hAnsi="Cambria"/>
          <w:color w:val="000000"/>
        </w:rPr>
        <w:t>z realizacją zamówienia.</w:t>
      </w:r>
    </w:p>
    <w:p w14:paraId="1AC8464B" w14:textId="27DF4F06" w:rsidR="00D15DCF" w:rsidRPr="00CF6183" w:rsidRDefault="00F23968" w:rsidP="00CF6183">
      <w:pPr>
        <w:keepNext/>
        <w:keepLines/>
        <w:spacing w:line="276" w:lineRule="auto"/>
        <w:ind w:left="567"/>
        <w:jc w:val="both"/>
        <w:outlineLvl w:val="3"/>
        <w:rPr>
          <w:rFonts w:ascii="Cambria" w:hAnsi="Cambria"/>
          <w:color w:val="000000"/>
        </w:rPr>
      </w:pPr>
      <w:r w:rsidRPr="00CF6183">
        <w:rPr>
          <w:rFonts w:ascii="Cambria" w:hAnsi="Cambria"/>
          <w:color w:val="000000"/>
        </w:rPr>
        <w:t>Jeżeli w opisie przedmiotu zamówienia ujęto zapis wynikający z KNR lub KNNR</w:t>
      </w:r>
      <w:r w:rsidR="003E2DEC">
        <w:rPr>
          <w:rFonts w:ascii="Cambria" w:hAnsi="Cambria"/>
          <w:color w:val="000000"/>
        </w:rPr>
        <w:t>,</w:t>
      </w:r>
      <w:r w:rsidRPr="00CF6183">
        <w:rPr>
          <w:rFonts w:ascii="Cambria" w:hAnsi="Cambria"/>
          <w:color w:val="000000"/>
        </w:rPr>
        <w:t xml:space="preserve"> wskazujący na konieczność wykorzystywania przy realizacji zamówienia konkretnego sprzętu o konkretnych parametrach</w:t>
      </w:r>
      <w:r w:rsidR="003E2DEC">
        <w:rPr>
          <w:rFonts w:ascii="Cambria" w:hAnsi="Cambria"/>
          <w:color w:val="000000"/>
        </w:rPr>
        <w:t>,</w:t>
      </w:r>
      <w:r w:rsidRPr="00CF6183">
        <w:rPr>
          <w:rFonts w:ascii="Cambria" w:hAnsi="Cambria"/>
          <w:color w:val="000000"/>
        </w:rPr>
        <w:t xml:space="preserve"> Zamawiający dopuszcza używanie innego sprzętu</w:t>
      </w:r>
      <w:r w:rsidR="003E2DEC">
        <w:rPr>
          <w:rFonts w:ascii="Cambria" w:hAnsi="Cambria"/>
          <w:color w:val="000000"/>
        </w:rPr>
        <w:t>,</w:t>
      </w:r>
      <w:r w:rsidRPr="00CF6183">
        <w:rPr>
          <w:rFonts w:ascii="Cambria" w:hAnsi="Cambria"/>
          <w:color w:val="000000"/>
        </w:rPr>
        <w:t xml:space="preserve"> o ile zapewni to osiągnięcie zakładanych parametrów projektowych i nie spowoduje ryzyka niezgodności wykonanyc</w:t>
      </w:r>
      <w:r w:rsidR="003E2DEC">
        <w:rPr>
          <w:rFonts w:ascii="Cambria" w:hAnsi="Cambria"/>
          <w:color w:val="000000"/>
        </w:rPr>
        <w:t>h prac</w:t>
      </w:r>
      <w:r w:rsidR="003E2DEC">
        <w:rPr>
          <w:rFonts w:ascii="Cambria" w:hAnsi="Cambria"/>
          <w:color w:val="000000"/>
        </w:rPr>
        <w:br/>
      </w:r>
      <w:r w:rsidRPr="00CF6183">
        <w:rPr>
          <w:rFonts w:ascii="Cambria" w:hAnsi="Cambria"/>
          <w:color w:val="000000"/>
        </w:rPr>
        <w:t>z dokumentacją techniczną.</w:t>
      </w:r>
      <w:bookmarkStart w:id="1" w:name="_Hlk65223640"/>
      <w:bookmarkEnd w:id="1"/>
    </w:p>
    <w:p w14:paraId="7833BCE2" w14:textId="77777777" w:rsidR="00CF6183" w:rsidRPr="00CF6183" w:rsidRDefault="00CF6183" w:rsidP="00CF6183">
      <w:pPr>
        <w:keepNext/>
        <w:keepLines/>
        <w:spacing w:line="276" w:lineRule="auto"/>
        <w:jc w:val="both"/>
        <w:outlineLvl w:val="3"/>
        <w:rPr>
          <w:rFonts w:ascii="Cambria" w:hAnsi="Cambria"/>
          <w:color w:val="000000"/>
        </w:rPr>
      </w:pPr>
    </w:p>
    <w:p w14:paraId="313A6D87" w14:textId="2B7DE055" w:rsidR="002D5F80" w:rsidRPr="00CF6183" w:rsidRDefault="00F23968" w:rsidP="00CF6183">
      <w:pPr>
        <w:pStyle w:val="Akapitzlist"/>
        <w:keepNext/>
        <w:keepLines/>
        <w:numPr>
          <w:ilvl w:val="1"/>
          <w:numId w:val="17"/>
        </w:numPr>
        <w:spacing w:before="0" w:after="0" w:line="276" w:lineRule="auto"/>
        <w:ind w:left="567" w:hanging="567"/>
        <w:rPr>
          <w:rFonts w:ascii="Cambria" w:hAnsi="Cambria" w:cs="Helvetica"/>
          <w:b/>
          <w:color w:val="000000" w:themeColor="text1"/>
          <w:sz w:val="24"/>
          <w:szCs w:val="24"/>
        </w:rPr>
      </w:pPr>
      <w:r w:rsidRPr="00CF6183">
        <w:rPr>
          <w:rFonts w:ascii="Cambria" w:hAnsi="Cambria" w:cs="Helvetica"/>
          <w:b/>
          <w:color w:val="000000" w:themeColor="text1"/>
          <w:sz w:val="24"/>
          <w:szCs w:val="24"/>
        </w:rPr>
        <w:t>Wymagania dotyczące dostępności</w:t>
      </w:r>
    </w:p>
    <w:p w14:paraId="2988B4A1" w14:textId="160C1A4D" w:rsidR="002D5F80" w:rsidRDefault="00F23968" w:rsidP="00CF6183">
      <w:pPr>
        <w:pStyle w:val="Akapitzlist"/>
        <w:keepNext/>
        <w:keepLines/>
        <w:spacing w:before="0" w:after="0" w:line="276" w:lineRule="auto"/>
        <w:ind w:left="567"/>
        <w:rPr>
          <w:rFonts w:ascii="Cambria" w:hAnsi="Cambria" w:cs="Open Sans"/>
          <w:color w:val="000000"/>
          <w:sz w:val="24"/>
          <w:szCs w:val="24"/>
        </w:rPr>
      </w:pPr>
      <w:r w:rsidRPr="00CF6183">
        <w:rPr>
          <w:rFonts w:ascii="Cambria" w:hAnsi="Cambria" w:cs="Helvetica"/>
          <w:bCs/>
          <w:color w:val="000000" w:themeColor="text1"/>
          <w:sz w:val="24"/>
          <w:szCs w:val="24"/>
        </w:rPr>
        <w:t>Dokumentacja projektowa</w:t>
      </w:r>
      <w:r w:rsidR="006B217E" w:rsidRPr="00CF6183">
        <w:rPr>
          <w:rFonts w:ascii="Cambria" w:hAnsi="Cambria" w:cs="Helvetica"/>
          <w:bCs/>
          <w:color w:val="000000" w:themeColor="text1"/>
          <w:sz w:val="24"/>
          <w:szCs w:val="24"/>
        </w:rPr>
        <w:t>,</w:t>
      </w:r>
      <w:r w:rsidRPr="00CF6183">
        <w:rPr>
          <w:rFonts w:ascii="Cambria" w:hAnsi="Cambria" w:cs="Helvetica"/>
          <w:bCs/>
          <w:color w:val="000000" w:themeColor="text1"/>
          <w:sz w:val="24"/>
          <w:szCs w:val="24"/>
        </w:rPr>
        <w:t xml:space="preserve"> o której mowa w </w:t>
      </w:r>
      <w:r w:rsidR="00D15DCF" w:rsidRPr="00CF6183">
        <w:rPr>
          <w:rFonts w:ascii="Cambria" w:hAnsi="Cambria" w:cs="Helvetica"/>
          <w:bCs/>
          <w:color w:val="000000" w:themeColor="text1"/>
          <w:sz w:val="24"/>
          <w:szCs w:val="24"/>
        </w:rPr>
        <w:t>pkt</w:t>
      </w:r>
      <w:r w:rsidRPr="00CF6183">
        <w:rPr>
          <w:rFonts w:ascii="Cambria" w:hAnsi="Cambria" w:cs="Helvetica"/>
          <w:bCs/>
          <w:color w:val="000000" w:themeColor="text1"/>
          <w:sz w:val="24"/>
          <w:szCs w:val="24"/>
        </w:rPr>
        <w:t xml:space="preserve"> 4.</w:t>
      </w:r>
      <w:r w:rsidR="00D15DCF" w:rsidRPr="00CF6183">
        <w:rPr>
          <w:rFonts w:ascii="Cambria" w:hAnsi="Cambria" w:cs="Helvetica"/>
          <w:bCs/>
          <w:color w:val="000000" w:themeColor="text1"/>
          <w:sz w:val="24"/>
          <w:szCs w:val="24"/>
        </w:rPr>
        <w:t>7</w:t>
      </w:r>
      <w:r w:rsidRPr="00CF6183">
        <w:rPr>
          <w:rFonts w:ascii="Cambria" w:hAnsi="Cambria" w:cs="Helvetica"/>
          <w:bCs/>
          <w:color w:val="000000" w:themeColor="text1"/>
          <w:sz w:val="24"/>
          <w:szCs w:val="24"/>
        </w:rPr>
        <w:t>.</w:t>
      </w:r>
      <w:r w:rsidR="00D15DCF" w:rsidRPr="00CF6183">
        <w:rPr>
          <w:rFonts w:ascii="Cambria" w:hAnsi="Cambria" w:cs="Helvetica"/>
          <w:bCs/>
          <w:color w:val="000000" w:themeColor="text1"/>
          <w:sz w:val="24"/>
          <w:szCs w:val="24"/>
        </w:rPr>
        <w:t xml:space="preserve"> ppkt</w:t>
      </w:r>
      <w:r w:rsidR="00840C7C" w:rsidRPr="00CF6183">
        <w:rPr>
          <w:rFonts w:ascii="Cambria" w:hAnsi="Cambria" w:cs="Helvetica"/>
          <w:bCs/>
          <w:color w:val="000000" w:themeColor="text1"/>
          <w:sz w:val="24"/>
          <w:szCs w:val="24"/>
        </w:rPr>
        <w:t xml:space="preserve"> </w:t>
      </w:r>
      <w:r w:rsidRPr="00CF6183">
        <w:rPr>
          <w:rFonts w:ascii="Cambria" w:hAnsi="Cambria" w:cs="Helvetica"/>
          <w:bCs/>
          <w:color w:val="000000" w:themeColor="text1"/>
          <w:sz w:val="24"/>
          <w:szCs w:val="24"/>
        </w:rPr>
        <w:t>1) SWZ</w:t>
      </w:r>
      <w:r w:rsidR="003E2DEC">
        <w:rPr>
          <w:rFonts w:ascii="Cambria" w:hAnsi="Cambria" w:cs="Helvetica"/>
          <w:bCs/>
          <w:color w:val="000000" w:themeColor="text1"/>
          <w:sz w:val="24"/>
          <w:szCs w:val="24"/>
        </w:rPr>
        <w:t xml:space="preserve">, </w:t>
      </w:r>
      <w:r w:rsidRPr="00CF6183">
        <w:rPr>
          <w:rFonts w:ascii="Cambria" w:hAnsi="Cambria" w:cs="Helvetica"/>
          <w:bCs/>
          <w:color w:val="000000" w:themeColor="text1"/>
          <w:sz w:val="24"/>
          <w:szCs w:val="24"/>
        </w:rPr>
        <w:t>spełnia w</w:t>
      </w:r>
      <w:r w:rsidRPr="00CF6183">
        <w:rPr>
          <w:rFonts w:ascii="Cambria" w:hAnsi="Cambria" w:cs="Open Sans"/>
          <w:color w:val="000000"/>
          <w:sz w:val="24"/>
          <w:szCs w:val="24"/>
        </w:rPr>
        <w:t>ymagania w zakresie dostępności dla osób niepełnosprawnych oraz projektowania z przeznaczeniem dla wszystkich użytkowników.</w:t>
      </w:r>
    </w:p>
    <w:p w14:paraId="1A68D645" w14:textId="77777777" w:rsidR="00EB144B" w:rsidRPr="00CF6183" w:rsidRDefault="00EB144B" w:rsidP="00CF6183">
      <w:pPr>
        <w:pStyle w:val="Akapitzlist"/>
        <w:keepNext/>
        <w:keepLines/>
        <w:spacing w:before="0" w:after="0" w:line="276" w:lineRule="auto"/>
        <w:ind w:left="567"/>
        <w:rPr>
          <w:rFonts w:ascii="Cambria" w:hAnsi="Cambria" w:cs="Helvetica"/>
          <w:b/>
          <w:color w:val="000000" w:themeColor="text1"/>
          <w:sz w:val="24"/>
          <w:szCs w:val="24"/>
        </w:rPr>
      </w:pPr>
    </w:p>
    <w:p w14:paraId="524B9638" w14:textId="42F0D08F" w:rsidR="00EB144B" w:rsidRPr="00EB144B" w:rsidRDefault="00F23968" w:rsidP="00EB144B">
      <w:pPr>
        <w:pStyle w:val="Akapitzlist"/>
        <w:keepNext/>
        <w:numPr>
          <w:ilvl w:val="1"/>
          <w:numId w:val="17"/>
        </w:numPr>
        <w:spacing w:before="0" w:after="0" w:line="276" w:lineRule="auto"/>
        <w:ind w:left="567" w:hanging="567"/>
        <w:rPr>
          <w:rFonts w:ascii="Cambria" w:hAnsi="Cambria" w:cs="Helvetica"/>
          <w:bCs/>
          <w:color w:val="000000" w:themeColor="text1"/>
          <w:sz w:val="24"/>
          <w:szCs w:val="24"/>
        </w:rPr>
      </w:pPr>
      <w:r w:rsidRPr="00EB144B">
        <w:rPr>
          <w:rFonts w:ascii="Cambria" w:hAnsi="Cambria" w:cs="Helvetica"/>
          <w:b/>
          <w:bCs/>
          <w:color w:val="000000" w:themeColor="text1"/>
          <w:sz w:val="24"/>
          <w:szCs w:val="24"/>
        </w:rPr>
        <w:t>Gwarancja</w:t>
      </w:r>
    </w:p>
    <w:p w14:paraId="44E4277B" w14:textId="3380FFDC" w:rsidR="002D5F80" w:rsidRPr="00EB144B" w:rsidRDefault="00F23968" w:rsidP="00EB144B">
      <w:pPr>
        <w:pStyle w:val="Akapitzlist"/>
        <w:keepNext/>
        <w:spacing w:before="0" w:after="0" w:line="276" w:lineRule="auto"/>
        <w:ind w:left="567"/>
        <w:rPr>
          <w:rFonts w:ascii="Cambria" w:hAnsi="Cambria" w:cs="Helvetica"/>
          <w:bCs/>
          <w:color w:val="000000" w:themeColor="text1"/>
          <w:sz w:val="24"/>
          <w:szCs w:val="24"/>
        </w:rPr>
      </w:pPr>
      <w:r w:rsidRPr="00EB144B">
        <w:rPr>
          <w:rFonts w:ascii="Cambria" w:hAnsi="Cambria" w:cs="Arial"/>
          <w:color w:val="000000"/>
          <w:sz w:val="24"/>
          <w:szCs w:val="24"/>
        </w:rPr>
        <w:t xml:space="preserve">Długość okresu gwarancji jakości na wykonane roboty budowlane oraz dostarczone i wbudowane materiały wynosi </w:t>
      </w:r>
      <w:r w:rsidRPr="00EB144B">
        <w:rPr>
          <w:rFonts w:ascii="Cambria" w:hAnsi="Cambria" w:cs="Arial"/>
          <w:b/>
          <w:bCs/>
          <w:color w:val="000000"/>
          <w:sz w:val="24"/>
          <w:szCs w:val="24"/>
        </w:rPr>
        <w:t xml:space="preserve">min. </w:t>
      </w:r>
      <w:r w:rsidR="007B790F">
        <w:rPr>
          <w:rFonts w:ascii="Cambria" w:hAnsi="Cambria" w:cs="Arial"/>
          <w:b/>
          <w:bCs/>
          <w:color w:val="000000"/>
          <w:sz w:val="24"/>
          <w:szCs w:val="24"/>
        </w:rPr>
        <w:t>60</w:t>
      </w:r>
      <w:r w:rsidRPr="00EB144B">
        <w:rPr>
          <w:rFonts w:ascii="Cambria" w:hAnsi="Cambria" w:cs="Arial"/>
          <w:b/>
          <w:bCs/>
          <w:color w:val="000000"/>
          <w:sz w:val="24"/>
          <w:szCs w:val="24"/>
        </w:rPr>
        <w:t xml:space="preserve"> miesięcy od dnia podpisania protokołu odbioru końcowego</w:t>
      </w:r>
      <w:r w:rsidRPr="00EB144B">
        <w:rPr>
          <w:rFonts w:ascii="Cambria" w:hAnsi="Cambria" w:cs="Arial"/>
          <w:color w:val="000000"/>
          <w:sz w:val="24"/>
          <w:szCs w:val="24"/>
        </w:rPr>
        <w:t xml:space="preserve"> oraz </w:t>
      </w:r>
      <w:r w:rsidRPr="00EB144B">
        <w:rPr>
          <w:rFonts w:ascii="Cambria" w:hAnsi="Cambria" w:cs="Arial"/>
          <w:b/>
          <w:bCs/>
          <w:color w:val="000000"/>
          <w:sz w:val="24"/>
          <w:szCs w:val="24"/>
          <w:u w:val="single"/>
        </w:rPr>
        <w:t>stanowi kryterium oceny ofert</w:t>
      </w:r>
      <w:r w:rsidRPr="00EB144B">
        <w:rPr>
          <w:rFonts w:ascii="Cambria" w:hAnsi="Cambria" w:cs="Arial"/>
          <w:color w:val="000000"/>
          <w:sz w:val="24"/>
          <w:szCs w:val="24"/>
          <w:u w:val="single"/>
        </w:rPr>
        <w:t>.</w:t>
      </w:r>
      <w:r w:rsidRPr="00EB144B">
        <w:rPr>
          <w:rFonts w:ascii="Cambria" w:hAnsi="Cambria" w:cs="Arial"/>
          <w:color w:val="000000"/>
          <w:sz w:val="24"/>
          <w:szCs w:val="24"/>
        </w:rPr>
        <w:t xml:space="preserve"> Zamawiający określa go na okres w przedziale </w:t>
      </w:r>
      <w:r w:rsidRPr="00EB144B">
        <w:rPr>
          <w:rFonts w:ascii="Cambria" w:hAnsi="Cambria" w:cs="Arial"/>
          <w:b/>
          <w:bCs/>
          <w:color w:val="000000"/>
          <w:sz w:val="24"/>
          <w:szCs w:val="24"/>
        </w:rPr>
        <w:t xml:space="preserve">od </w:t>
      </w:r>
      <w:r w:rsidR="007B790F">
        <w:rPr>
          <w:rFonts w:ascii="Cambria" w:hAnsi="Cambria" w:cs="Arial"/>
          <w:b/>
          <w:bCs/>
          <w:color w:val="000000"/>
          <w:sz w:val="24"/>
          <w:szCs w:val="24"/>
        </w:rPr>
        <w:t>60</w:t>
      </w:r>
      <w:r w:rsidRPr="00EB144B">
        <w:rPr>
          <w:rFonts w:ascii="Cambria" w:hAnsi="Cambria" w:cs="Arial"/>
          <w:b/>
          <w:bCs/>
          <w:color w:val="000000"/>
          <w:sz w:val="24"/>
          <w:szCs w:val="24"/>
        </w:rPr>
        <w:t xml:space="preserve"> miesięcy (termin minimalny) do </w:t>
      </w:r>
      <w:r w:rsidR="007B790F">
        <w:rPr>
          <w:rFonts w:ascii="Cambria" w:hAnsi="Cambria" w:cs="Arial"/>
          <w:b/>
          <w:bCs/>
          <w:color w:val="000000"/>
          <w:sz w:val="24"/>
          <w:szCs w:val="24"/>
        </w:rPr>
        <w:t>84</w:t>
      </w:r>
      <w:r w:rsidRPr="00EB144B">
        <w:rPr>
          <w:rFonts w:ascii="Cambria" w:hAnsi="Cambria" w:cs="Arial"/>
          <w:b/>
          <w:bCs/>
          <w:color w:val="000000"/>
          <w:sz w:val="24"/>
          <w:szCs w:val="24"/>
        </w:rPr>
        <w:t xml:space="preserve"> miesięcy (termin maksymalny).</w:t>
      </w:r>
      <w:r w:rsidRPr="00EB144B">
        <w:rPr>
          <w:rFonts w:ascii="Cambria" w:hAnsi="Cambria" w:cs="Arial"/>
          <w:color w:val="000000"/>
          <w:sz w:val="24"/>
          <w:szCs w:val="24"/>
        </w:rPr>
        <w:t xml:space="preserve"> Wykonawca odpowiada</w:t>
      </w:r>
      <w:r w:rsidR="003E2DEC">
        <w:rPr>
          <w:rFonts w:ascii="Cambria" w:hAnsi="Cambria" w:cs="Arial"/>
          <w:color w:val="000000"/>
          <w:sz w:val="24"/>
          <w:szCs w:val="24"/>
        </w:rPr>
        <w:br/>
      </w:r>
      <w:r w:rsidRPr="00EB144B">
        <w:rPr>
          <w:rFonts w:ascii="Cambria" w:hAnsi="Cambria" w:cs="Arial"/>
          <w:color w:val="000000"/>
          <w:sz w:val="24"/>
          <w:szCs w:val="24"/>
        </w:rPr>
        <w:lastRenderedPageBreak/>
        <w:t xml:space="preserve">z tytułu rękojmi za wady fizyczne na zasadach określonych w § </w:t>
      </w:r>
      <w:r w:rsidR="00D45C3D" w:rsidRPr="00EB144B">
        <w:rPr>
          <w:rFonts w:ascii="Cambria" w:hAnsi="Cambria" w:cs="Arial"/>
          <w:color w:val="000000"/>
          <w:sz w:val="24"/>
          <w:szCs w:val="24"/>
        </w:rPr>
        <w:t>1</w:t>
      </w:r>
      <w:r w:rsidR="00B94FB9" w:rsidRPr="00EB144B">
        <w:rPr>
          <w:rFonts w:ascii="Cambria" w:hAnsi="Cambria" w:cs="Arial"/>
          <w:color w:val="000000"/>
          <w:sz w:val="24"/>
          <w:szCs w:val="24"/>
        </w:rPr>
        <w:t>2</w:t>
      </w:r>
      <w:r w:rsidR="00D45C3D" w:rsidRPr="00EB144B">
        <w:rPr>
          <w:rFonts w:ascii="Cambria" w:hAnsi="Cambria" w:cs="Arial"/>
          <w:color w:val="000000"/>
          <w:sz w:val="24"/>
          <w:szCs w:val="24"/>
        </w:rPr>
        <w:t xml:space="preserve"> </w:t>
      </w:r>
      <w:r w:rsidRPr="00EB144B">
        <w:rPr>
          <w:rFonts w:ascii="Cambria" w:hAnsi="Cambria" w:cs="Arial"/>
          <w:color w:val="000000"/>
          <w:sz w:val="24"/>
          <w:szCs w:val="24"/>
        </w:rPr>
        <w:t xml:space="preserve">ust. 1 Projektu umowy. </w:t>
      </w:r>
    </w:p>
    <w:p w14:paraId="7E7B4128" w14:textId="77777777" w:rsidR="002D5F80" w:rsidRPr="00CF6183" w:rsidRDefault="00F23968" w:rsidP="00CF6183">
      <w:pPr>
        <w:pStyle w:val="Akapitzlist"/>
        <w:keepNext/>
        <w:keepLines/>
        <w:numPr>
          <w:ilvl w:val="1"/>
          <w:numId w:val="17"/>
        </w:numPr>
        <w:spacing w:before="0" w:after="0" w:line="276" w:lineRule="auto"/>
        <w:ind w:left="567" w:hanging="567"/>
        <w:rPr>
          <w:rFonts w:ascii="Cambria" w:hAnsi="Cambria" w:cs="Helvetica"/>
          <w:b/>
          <w:bCs/>
          <w:color w:val="000000" w:themeColor="text1"/>
          <w:sz w:val="24"/>
          <w:szCs w:val="24"/>
        </w:rPr>
      </w:pPr>
      <w:r w:rsidRPr="00CF6183">
        <w:rPr>
          <w:rFonts w:ascii="Cambria" w:hAnsi="Cambria" w:cs="Helvetica"/>
          <w:b/>
          <w:bCs/>
          <w:color w:val="000000" w:themeColor="text1"/>
          <w:sz w:val="24"/>
          <w:szCs w:val="24"/>
        </w:rPr>
        <w:t>Ubezpieczenie.</w:t>
      </w:r>
    </w:p>
    <w:p w14:paraId="597FA52C" w14:textId="78F5DE4C" w:rsidR="002D5F80" w:rsidRPr="00CF6183" w:rsidRDefault="00F23968" w:rsidP="00CF6183">
      <w:pPr>
        <w:keepNext/>
        <w:keepLines/>
        <w:spacing w:line="276" w:lineRule="auto"/>
        <w:ind w:left="567"/>
        <w:jc w:val="both"/>
        <w:rPr>
          <w:rFonts w:ascii="Cambria" w:hAnsi="Cambria" w:cs="Helvetica"/>
          <w:bCs/>
          <w:color w:val="000000"/>
        </w:rPr>
      </w:pPr>
      <w:r w:rsidRPr="00CF6183">
        <w:rPr>
          <w:rFonts w:ascii="Cambria" w:hAnsi="Cambria" w:cs="Helvetica"/>
          <w:bCs/>
          <w:color w:val="000000"/>
        </w:rPr>
        <w:t xml:space="preserve">Zamawiający wymaga od Wykonawcy ubezpieczenia robót zgodnie z warunkami określonymi przez Zamawiającego w § </w:t>
      </w:r>
      <w:r w:rsidR="00D45C3D" w:rsidRPr="00CF6183">
        <w:rPr>
          <w:rFonts w:ascii="Cambria" w:hAnsi="Cambria" w:cs="Helvetica"/>
          <w:bCs/>
          <w:color w:val="000000"/>
        </w:rPr>
        <w:t>1</w:t>
      </w:r>
      <w:r w:rsidR="00B94FB9" w:rsidRPr="00CF6183">
        <w:rPr>
          <w:rFonts w:ascii="Cambria" w:hAnsi="Cambria" w:cs="Helvetica"/>
          <w:bCs/>
          <w:color w:val="000000"/>
        </w:rPr>
        <w:t>1</w:t>
      </w:r>
      <w:r w:rsidR="00D45C3D" w:rsidRPr="00CF6183">
        <w:rPr>
          <w:rFonts w:ascii="Cambria" w:hAnsi="Cambria" w:cs="Helvetica"/>
          <w:bCs/>
          <w:color w:val="000000"/>
        </w:rPr>
        <w:t xml:space="preserve"> </w:t>
      </w:r>
      <w:r w:rsidRPr="00CF6183">
        <w:rPr>
          <w:rFonts w:ascii="Cambria" w:hAnsi="Cambria" w:cs="Helvetica"/>
          <w:bCs/>
          <w:color w:val="000000"/>
        </w:rPr>
        <w:t>Projektu umowy.</w:t>
      </w:r>
    </w:p>
    <w:p w14:paraId="10F07CC0" w14:textId="77777777" w:rsidR="002D5F80" w:rsidRPr="00CF6183" w:rsidRDefault="00F23968" w:rsidP="00CF6183">
      <w:pPr>
        <w:pStyle w:val="Akapitzlist"/>
        <w:keepNext/>
        <w:keepLines/>
        <w:numPr>
          <w:ilvl w:val="1"/>
          <w:numId w:val="17"/>
        </w:numPr>
        <w:spacing w:before="0" w:after="0" w:line="276" w:lineRule="auto"/>
        <w:ind w:left="567" w:hanging="567"/>
        <w:rPr>
          <w:rFonts w:ascii="Cambria" w:hAnsi="Cambria" w:cstheme="minorHAnsi"/>
          <w:bCs/>
          <w:color w:val="000000"/>
          <w:sz w:val="24"/>
          <w:szCs w:val="24"/>
        </w:rPr>
      </w:pPr>
      <w:r w:rsidRPr="00CF6183">
        <w:rPr>
          <w:rFonts w:ascii="Cambria" w:hAnsi="Cambria" w:cstheme="minorHAnsi"/>
          <w:b/>
          <w:bCs/>
          <w:sz w:val="24"/>
          <w:szCs w:val="24"/>
        </w:rPr>
        <w:t>Przedmiotowe środki dowodowe.</w:t>
      </w:r>
    </w:p>
    <w:p w14:paraId="74EE9D93" w14:textId="3A45D6F9" w:rsidR="002D5F80" w:rsidRPr="00CF6183" w:rsidRDefault="00F23968" w:rsidP="00CF6183">
      <w:pPr>
        <w:pStyle w:val="Akapitzlist"/>
        <w:keepNext/>
        <w:keepLines/>
        <w:spacing w:before="0" w:after="0" w:line="276" w:lineRule="auto"/>
        <w:ind w:left="567"/>
        <w:rPr>
          <w:rFonts w:ascii="Cambria" w:hAnsi="Cambria" w:cstheme="minorHAnsi"/>
          <w:sz w:val="24"/>
          <w:szCs w:val="24"/>
        </w:rPr>
      </w:pPr>
      <w:r w:rsidRPr="00CF6183">
        <w:rPr>
          <w:rFonts w:ascii="Cambria" w:hAnsi="Cambria" w:cstheme="minorHAnsi"/>
          <w:sz w:val="24"/>
          <w:szCs w:val="24"/>
        </w:rPr>
        <w:t>Zamawiający nie wymaga od Wykonawcy złożenia wraz z ofertą przedmiotowych środków dowodowych.</w:t>
      </w:r>
      <w:bookmarkStart w:id="2" w:name="_Hlk65224469"/>
      <w:bookmarkEnd w:id="2"/>
    </w:p>
    <w:p w14:paraId="526827C6" w14:textId="2F26FD73" w:rsidR="00A35679" w:rsidRPr="00CF6183" w:rsidRDefault="00A35679" w:rsidP="00CF6183">
      <w:pPr>
        <w:pStyle w:val="Akapitzlist"/>
        <w:keepNext/>
        <w:keepLines/>
        <w:numPr>
          <w:ilvl w:val="1"/>
          <w:numId w:val="17"/>
        </w:numPr>
        <w:spacing w:before="0" w:after="0" w:line="276" w:lineRule="auto"/>
        <w:ind w:left="567" w:hanging="567"/>
        <w:rPr>
          <w:rFonts w:ascii="Cambria" w:hAnsi="Cambria" w:cstheme="minorHAnsi"/>
          <w:b/>
          <w:bCs/>
          <w:sz w:val="24"/>
          <w:szCs w:val="24"/>
        </w:rPr>
      </w:pPr>
      <w:r w:rsidRPr="00CF6183">
        <w:rPr>
          <w:rFonts w:ascii="Cambria" w:hAnsi="Cambria" w:cstheme="minorHAnsi"/>
          <w:b/>
          <w:bCs/>
          <w:sz w:val="24"/>
          <w:szCs w:val="24"/>
        </w:rPr>
        <w:t>Uzasadnienie niedokonania podziału zamówienia na części</w:t>
      </w:r>
      <w:r w:rsidR="008A6C0C" w:rsidRPr="00CF6183">
        <w:rPr>
          <w:rFonts w:ascii="Cambria" w:hAnsi="Cambria" w:cstheme="minorHAnsi"/>
          <w:b/>
          <w:bCs/>
          <w:sz w:val="24"/>
          <w:szCs w:val="24"/>
        </w:rPr>
        <w:t>.</w:t>
      </w:r>
    </w:p>
    <w:p w14:paraId="6EC13D93" w14:textId="7A0FB2E4" w:rsidR="008A6C0C" w:rsidRPr="00CF6183" w:rsidRDefault="008A6C0C" w:rsidP="00CF6183">
      <w:pPr>
        <w:keepNext/>
        <w:keepLines/>
        <w:spacing w:line="276" w:lineRule="auto"/>
        <w:ind w:left="567"/>
        <w:jc w:val="both"/>
        <w:outlineLvl w:val="3"/>
        <w:rPr>
          <w:rFonts w:ascii="Cambria" w:hAnsi="Cambria" w:cs="Arial"/>
        </w:rPr>
      </w:pPr>
      <w:r w:rsidRPr="00CF6183">
        <w:rPr>
          <w:rFonts w:ascii="Cambria" w:hAnsi="Cambria" w:cs="Arial"/>
          <w:color w:val="222222"/>
        </w:rPr>
        <w:t>Wartość zamówienia jest niższa od tzw. progów unijnych</w:t>
      </w:r>
      <w:r w:rsidR="003E2DEC">
        <w:rPr>
          <w:rFonts w:ascii="Cambria" w:hAnsi="Cambria" w:cs="Arial"/>
          <w:color w:val="222222"/>
        </w:rPr>
        <w:t>,</w:t>
      </w:r>
      <w:r w:rsidRPr="00CF6183">
        <w:rPr>
          <w:rFonts w:ascii="Cambria" w:hAnsi="Cambria" w:cs="Arial"/>
          <w:color w:val="222222"/>
        </w:rPr>
        <w:t xml:space="preserve"> które zobowiązują do implementacji dyrektyw UE. Dyrektywa 2014/24/UE w treści motywu 78 wskazuje, że aby zwiększyć konkurencję, </w:t>
      </w:r>
      <w:r w:rsidR="003E2DEC">
        <w:rPr>
          <w:rFonts w:ascii="Cambria" w:hAnsi="Cambria" w:cs="Arial"/>
          <w:bCs/>
          <w:color w:val="222222"/>
        </w:rPr>
        <w:t>instytucje zamawiające należy</w:t>
      </w:r>
      <w:r w:rsidR="003E2DEC">
        <w:rPr>
          <w:rFonts w:ascii="Cambria" w:hAnsi="Cambria" w:cs="Arial"/>
          <w:bCs/>
          <w:color w:val="222222"/>
        </w:rPr>
        <w:br/>
      </w:r>
      <w:r w:rsidRPr="00CF6183">
        <w:rPr>
          <w:rFonts w:ascii="Cambria" w:hAnsi="Cambria" w:cs="Arial"/>
          <w:bCs/>
          <w:color w:val="222222"/>
        </w:rPr>
        <w:t xml:space="preserve">w szczególności zachęcać do dzielenia </w:t>
      </w:r>
      <w:r w:rsidRPr="00CF6183">
        <w:rPr>
          <w:rFonts w:ascii="Cambria" w:hAnsi="Cambria" w:cs="Arial"/>
          <w:color w:val="222222"/>
        </w:rPr>
        <w:t>dużych zamówień</w:t>
      </w:r>
      <w:r w:rsidRPr="00CF6183">
        <w:rPr>
          <w:rFonts w:ascii="Cambria" w:hAnsi="Cambria" w:cs="Arial"/>
          <w:b/>
          <w:bCs/>
          <w:color w:val="222222"/>
        </w:rPr>
        <w:t xml:space="preserve"> </w:t>
      </w:r>
      <w:r w:rsidRPr="00CF6183">
        <w:rPr>
          <w:rFonts w:ascii="Cambria" w:hAnsi="Cambria" w:cs="Arial"/>
          <w:color w:val="222222"/>
        </w:rPr>
        <w:t xml:space="preserve">na części. Przedmiotowe zamówienie nie jest dużym zamówieniem w rozumieniu motywu 78 powołanej dyrektywy UE (dyrektywy stosuje się od tzw. progów UE, a dyrektywa posługuje się pojęciem dużego zamówienia na gruncie zamówień podlegających dyrektywie, a więc zamówienia o wartości znacznie przewyższającej tzw. progi UE). </w:t>
      </w:r>
      <w:r w:rsidRPr="00CF6183">
        <w:rPr>
          <w:rFonts w:ascii="Cambria" w:hAnsi="Cambria"/>
          <w:color w:val="000000"/>
        </w:rPr>
        <w:t xml:space="preserve">Zamówienie nie zostało podzielone na części z następujących względów: </w:t>
      </w:r>
    </w:p>
    <w:p w14:paraId="06642226" w14:textId="77777777" w:rsidR="008A6C0C" w:rsidRPr="00CF6183" w:rsidRDefault="008A6C0C" w:rsidP="00CF6183">
      <w:pPr>
        <w:pStyle w:val="Akapitzlist"/>
        <w:keepNext/>
        <w:keepLines/>
        <w:numPr>
          <w:ilvl w:val="2"/>
          <w:numId w:val="95"/>
        </w:numPr>
        <w:spacing w:line="276" w:lineRule="auto"/>
        <w:ind w:left="993" w:hanging="426"/>
        <w:rPr>
          <w:rFonts w:ascii="Cambria" w:hAnsi="Cambria"/>
          <w:color w:val="000000"/>
          <w:sz w:val="24"/>
          <w:szCs w:val="24"/>
        </w:rPr>
      </w:pPr>
      <w:r w:rsidRPr="00CF6183">
        <w:rPr>
          <w:rFonts w:ascii="Cambria" w:hAnsi="Cambria"/>
          <w:color w:val="000000"/>
          <w:sz w:val="24"/>
          <w:szCs w:val="24"/>
        </w:rPr>
        <w:t>Przedmiotem zamówienia jest wykonanie robót funkcjonalnie ze sobą związanych. Rozdzielenie robót groziłoby niedającymi się wyeliminować problemami organizacyjnymi związanymi z odpowiedzialnością za poszczególne elementy robót wykonywanych przez różnych Wykonawców.</w:t>
      </w:r>
    </w:p>
    <w:p w14:paraId="4A7EB517" w14:textId="77777777" w:rsidR="008A6C0C" w:rsidRPr="00CF6183" w:rsidRDefault="008A6C0C" w:rsidP="00CF6183">
      <w:pPr>
        <w:pStyle w:val="Akapitzlist"/>
        <w:keepNext/>
        <w:keepLines/>
        <w:numPr>
          <w:ilvl w:val="2"/>
          <w:numId w:val="95"/>
        </w:numPr>
        <w:spacing w:line="276" w:lineRule="auto"/>
        <w:ind w:left="993" w:hanging="426"/>
        <w:rPr>
          <w:rFonts w:ascii="Cambria" w:hAnsi="Cambria"/>
          <w:color w:val="000000"/>
          <w:sz w:val="24"/>
          <w:szCs w:val="24"/>
        </w:rPr>
      </w:pPr>
      <w:r w:rsidRPr="00CF6183">
        <w:rPr>
          <w:rFonts w:ascii="Cambria" w:hAnsi="Cambria"/>
          <w:color w:val="000000"/>
          <w:sz w:val="24"/>
          <w:szCs w:val="24"/>
        </w:rPr>
        <w:t>Przy tego typu robotach nie ma możliwości jednoznacznego określenia zasad odpowiedzialności za jeden plac budowy (przekazany byłby równolegle wielu Wykonawcom). Nie jest także możliwe rozgraniczenie odpowiedzialności wielu kierowników budowy.</w:t>
      </w:r>
    </w:p>
    <w:p w14:paraId="79F6106A" w14:textId="77777777" w:rsidR="008A6C0C" w:rsidRPr="00CF6183" w:rsidRDefault="008A6C0C" w:rsidP="00CF6183">
      <w:pPr>
        <w:pStyle w:val="Akapitzlist"/>
        <w:keepNext/>
        <w:keepLines/>
        <w:numPr>
          <w:ilvl w:val="2"/>
          <w:numId w:val="95"/>
        </w:numPr>
        <w:spacing w:line="276" w:lineRule="auto"/>
        <w:ind w:left="993" w:hanging="426"/>
        <w:rPr>
          <w:rFonts w:ascii="Cambria" w:hAnsi="Cambria"/>
          <w:color w:val="000000"/>
          <w:sz w:val="24"/>
          <w:szCs w:val="24"/>
        </w:rPr>
      </w:pPr>
      <w:r w:rsidRPr="00CF6183">
        <w:rPr>
          <w:rFonts w:ascii="Cambria" w:hAnsi="Cambria"/>
          <w:color w:val="000000"/>
          <w:sz w:val="24"/>
          <w:szCs w:val="24"/>
        </w:rPr>
        <w:t xml:space="preserve">Podział przedmiotu zamówienia na zadania groziłby znaczącym zwiększeniem kosztów oraz trudnościami technologicznymi wynikającymi z wykonywania przedmiotu zamówienia przez większą liczbę Wykonawców (poszczególni </w:t>
      </w:r>
      <w:r w:rsidRPr="00CF6183">
        <w:rPr>
          <w:rFonts w:ascii="Cambria" w:hAnsi="Cambria"/>
          <w:color w:val="000000"/>
          <w:sz w:val="24"/>
          <w:szCs w:val="24"/>
        </w:rPr>
        <w:br/>
        <w:t xml:space="preserve">Wykonawcy mogliby wykonywać prace w różnych technologiach </w:t>
      </w:r>
      <w:r w:rsidRPr="00CF6183">
        <w:rPr>
          <w:rFonts w:ascii="Cambria" w:hAnsi="Cambria"/>
          <w:color w:val="000000"/>
          <w:sz w:val="24"/>
          <w:szCs w:val="24"/>
        </w:rPr>
        <w:br/>
        <w:t xml:space="preserve">dopuszczonych dokumentacją projektową, co powodowałoby problemy </w:t>
      </w:r>
      <w:r w:rsidRPr="00CF6183">
        <w:rPr>
          <w:rFonts w:ascii="Cambria" w:hAnsi="Cambria"/>
          <w:color w:val="000000"/>
          <w:sz w:val="24"/>
          <w:szCs w:val="24"/>
        </w:rPr>
        <w:br/>
        <w:t>w połączeniu obszarów objętych inwestycją).</w:t>
      </w:r>
    </w:p>
    <w:p w14:paraId="6FE0A346" w14:textId="77777777" w:rsidR="008A6C0C" w:rsidRPr="00CF6183" w:rsidRDefault="008A6C0C" w:rsidP="00CF6183">
      <w:pPr>
        <w:pStyle w:val="Akapitzlist"/>
        <w:keepNext/>
        <w:keepLines/>
        <w:numPr>
          <w:ilvl w:val="2"/>
          <w:numId w:val="95"/>
        </w:numPr>
        <w:spacing w:line="276" w:lineRule="auto"/>
        <w:ind w:left="993" w:hanging="426"/>
        <w:rPr>
          <w:rFonts w:ascii="Cambria" w:hAnsi="Cambria"/>
          <w:color w:val="000000"/>
          <w:sz w:val="24"/>
          <w:szCs w:val="24"/>
        </w:rPr>
      </w:pPr>
      <w:r w:rsidRPr="00CF6183">
        <w:rPr>
          <w:rFonts w:ascii="Cambria" w:hAnsi="Cambria"/>
          <w:color w:val="000000"/>
          <w:sz w:val="24"/>
          <w:szCs w:val="24"/>
        </w:rPr>
        <w:t xml:space="preserve">Przy tego typu robotach wykonywanych przez różnych Wykonawców </w:t>
      </w:r>
      <w:r w:rsidRPr="00CF6183">
        <w:rPr>
          <w:rFonts w:ascii="Cambria" w:hAnsi="Cambria"/>
          <w:color w:val="000000"/>
          <w:sz w:val="24"/>
          <w:szCs w:val="24"/>
        </w:rPr>
        <w:br/>
        <w:t xml:space="preserve">opóźnienie jednego z Wykonawców wpłynęłoby negatywnie na terminowość wykonania innych elementów inwestycji – zależnych od terminowego </w:t>
      </w:r>
      <w:r w:rsidRPr="00CF6183">
        <w:rPr>
          <w:rFonts w:ascii="Cambria" w:hAnsi="Cambria"/>
          <w:color w:val="000000"/>
          <w:sz w:val="24"/>
          <w:szCs w:val="24"/>
        </w:rPr>
        <w:br/>
        <w:t>wykonania prac przez innego Wykonawcę.</w:t>
      </w:r>
    </w:p>
    <w:p w14:paraId="17E49C82" w14:textId="0DEDF078" w:rsidR="008A6C0C" w:rsidRPr="00CF6183" w:rsidRDefault="008A6C0C" w:rsidP="00CF6183">
      <w:pPr>
        <w:pStyle w:val="Akapitzlist"/>
        <w:keepNext/>
        <w:keepLines/>
        <w:numPr>
          <w:ilvl w:val="2"/>
          <w:numId w:val="95"/>
        </w:numPr>
        <w:spacing w:line="276" w:lineRule="auto"/>
        <w:ind w:left="993" w:hanging="426"/>
        <w:rPr>
          <w:rFonts w:ascii="Cambria" w:hAnsi="Cambria"/>
          <w:color w:val="000000"/>
          <w:sz w:val="24"/>
          <w:szCs w:val="24"/>
        </w:rPr>
      </w:pPr>
      <w:r w:rsidRPr="00CF6183">
        <w:rPr>
          <w:rFonts w:ascii="Cambria" w:hAnsi="Cambria"/>
          <w:color w:val="000000"/>
          <w:sz w:val="24"/>
          <w:szCs w:val="24"/>
        </w:rPr>
        <w:t xml:space="preserve">Wykonawcy powielaliby koszty pośrednie prac, co wpływałoby na koszty inwestycji. W każdej z ofert częściowych </w:t>
      </w:r>
      <w:r w:rsidR="003E2DEC">
        <w:rPr>
          <w:rFonts w:ascii="Cambria" w:hAnsi="Cambria"/>
          <w:color w:val="000000"/>
          <w:sz w:val="24"/>
          <w:szCs w:val="24"/>
        </w:rPr>
        <w:t>W</w:t>
      </w:r>
      <w:r w:rsidRPr="00CF6183">
        <w:rPr>
          <w:rFonts w:ascii="Cambria" w:hAnsi="Cambria"/>
          <w:color w:val="000000"/>
          <w:sz w:val="24"/>
          <w:szCs w:val="24"/>
        </w:rPr>
        <w:t>yko</w:t>
      </w:r>
      <w:r w:rsidR="003E2DEC">
        <w:rPr>
          <w:rFonts w:ascii="Cambria" w:hAnsi="Cambria"/>
          <w:color w:val="000000"/>
          <w:sz w:val="24"/>
          <w:szCs w:val="24"/>
        </w:rPr>
        <w:t xml:space="preserve">nawca musiałby założyć odrębną </w:t>
      </w:r>
      <w:r w:rsidRPr="00CF6183">
        <w:rPr>
          <w:rFonts w:ascii="Cambria" w:hAnsi="Cambria"/>
          <w:color w:val="000000"/>
          <w:sz w:val="24"/>
          <w:szCs w:val="24"/>
        </w:rPr>
        <w:t>wycenę użycia tego samego rodzaju sprzętu w sytuacji, w której składając jedną ofertę, użycie sprzętu wyceniłby jedn</w:t>
      </w:r>
      <w:r w:rsidR="003E2DEC">
        <w:rPr>
          <w:rFonts w:ascii="Cambria" w:hAnsi="Cambria"/>
          <w:color w:val="000000"/>
          <w:sz w:val="24"/>
          <w:szCs w:val="24"/>
        </w:rPr>
        <w:t>okrotnie.</w:t>
      </w:r>
      <w:r w:rsidR="003E2DEC">
        <w:rPr>
          <w:rFonts w:ascii="Cambria" w:hAnsi="Cambria"/>
          <w:color w:val="000000"/>
          <w:sz w:val="24"/>
          <w:szCs w:val="24"/>
        </w:rPr>
        <w:br/>
      </w:r>
      <w:r w:rsidRPr="00CF6183">
        <w:rPr>
          <w:rFonts w:ascii="Cambria" w:hAnsi="Cambria"/>
          <w:color w:val="000000"/>
          <w:sz w:val="24"/>
          <w:szCs w:val="24"/>
        </w:rPr>
        <w:t xml:space="preserve">W dokumentacji projektowej wskazane są rozwiązania wymagające użycia wielorodzajowego sprzętu budowlanego. </w:t>
      </w:r>
    </w:p>
    <w:p w14:paraId="3854E63E" w14:textId="77777777" w:rsidR="008A6C0C" w:rsidRPr="00CF6183" w:rsidRDefault="008A6C0C" w:rsidP="00CF6183">
      <w:pPr>
        <w:pStyle w:val="Akapitzlist"/>
        <w:keepNext/>
        <w:keepLines/>
        <w:numPr>
          <w:ilvl w:val="2"/>
          <w:numId w:val="95"/>
        </w:numPr>
        <w:spacing w:line="276" w:lineRule="auto"/>
        <w:ind w:left="993" w:hanging="426"/>
        <w:rPr>
          <w:rFonts w:ascii="Cambria" w:hAnsi="Cambria"/>
          <w:color w:val="000000"/>
          <w:sz w:val="24"/>
          <w:szCs w:val="24"/>
        </w:rPr>
      </w:pPr>
      <w:r w:rsidRPr="00CF6183">
        <w:rPr>
          <w:rFonts w:ascii="Cambria" w:hAnsi="Cambria"/>
          <w:color w:val="000000"/>
          <w:sz w:val="24"/>
          <w:szCs w:val="24"/>
        </w:rPr>
        <w:lastRenderedPageBreak/>
        <w:t xml:space="preserve">Każdy z Wykonawców w cenę wliczyłby odrębne koszty polisy OC, co </w:t>
      </w:r>
      <w:r w:rsidRPr="00CF6183">
        <w:rPr>
          <w:rFonts w:ascii="Cambria" w:hAnsi="Cambria"/>
          <w:color w:val="000000"/>
          <w:sz w:val="24"/>
          <w:szCs w:val="24"/>
        </w:rPr>
        <w:br/>
        <w:t>zwiększyłoby poziom wydatków Zamawiającego.</w:t>
      </w:r>
    </w:p>
    <w:p w14:paraId="37CE3B9C" w14:textId="61B1C322" w:rsidR="008A6C0C" w:rsidRPr="00CF6183" w:rsidRDefault="008A6C0C" w:rsidP="00CF6183">
      <w:pPr>
        <w:pStyle w:val="Akapitzlist"/>
        <w:keepNext/>
        <w:keepLines/>
        <w:numPr>
          <w:ilvl w:val="2"/>
          <w:numId w:val="95"/>
        </w:numPr>
        <w:spacing w:line="276" w:lineRule="auto"/>
        <w:ind w:left="993" w:hanging="426"/>
        <w:rPr>
          <w:rFonts w:ascii="Cambria" w:hAnsi="Cambria"/>
          <w:sz w:val="24"/>
          <w:szCs w:val="24"/>
        </w:rPr>
      </w:pPr>
      <w:r w:rsidRPr="00CF6183">
        <w:rPr>
          <w:rFonts w:ascii="Cambria" w:hAnsi="Cambria"/>
          <w:sz w:val="24"/>
          <w:szCs w:val="24"/>
        </w:rPr>
        <w:t xml:space="preserve">W przypadku podziału na części Wykonawcy powielaliby koszty m.in. dostawy materiałów niezbędnych do realizacji inwestycji, koszty kadry zarządzającej procesem budowlanym, koszty przygotowania dokumentacji powykonawczej czy obsługi geodezyjnej, co wpływałoby niekorzystnie dla Zamawiającego na koszty inwestycji. W każdej z ofert częściowych Wykonawca musiałby założyć odrębną wycenę użycia dostawy tego samego rodzaju materiału, w sytuacji, </w:t>
      </w:r>
      <w:r w:rsidRPr="00CF6183">
        <w:rPr>
          <w:rFonts w:ascii="Cambria" w:hAnsi="Cambria"/>
          <w:sz w:val="24"/>
          <w:szCs w:val="24"/>
        </w:rPr>
        <w:br/>
        <w:t xml:space="preserve">w której, składając jedną ofertę, dostawę materiału wyceniłby jednokrotnie. </w:t>
      </w:r>
      <w:r w:rsidRPr="00CF6183">
        <w:rPr>
          <w:rFonts w:ascii="Cambria" w:hAnsi="Cambria"/>
        </w:rPr>
        <w:t xml:space="preserve"> </w:t>
      </w:r>
    </w:p>
    <w:p w14:paraId="7DD1B053" w14:textId="2A43B7BA" w:rsidR="008A6C0C" w:rsidRPr="00CF6183" w:rsidRDefault="008A6C0C" w:rsidP="00CF6183">
      <w:pPr>
        <w:keepNext/>
        <w:keepLines/>
        <w:spacing w:line="276" w:lineRule="auto"/>
        <w:ind w:left="567"/>
        <w:jc w:val="both"/>
        <w:rPr>
          <w:rFonts w:ascii="Cambria" w:hAnsi="Cambria" w:cs="Arial"/>
          <w:color w:val="222222"/>
        </w:rPr>
      </w:pPr>
      <w:r w:rsidRPr="00CF6183">
        <w:rPr>
          <w:rFonts w:ascii="Cambria" w:hAnsi="Cambria"/>
          <w:color w:val="000000"/>
        </w:rPr>
        <w:t xml:space="preserve">Reasumując, Zamawiający nie dokonał podziału zamówienia na części ze względu na to, że podział taki </w:t>
      </w:r>
      <w:r w:rsidRPr="00CF6183">
        <w:rPr>
          <w:rFonts w:ascii="Cambria" w:hAnsi="Cambria"/>
          <w:color w:val="222222"/>
        </w:rPr>
        <w:t xml:space="preserve">groziłby nadmiernymi trudnościami technicznymi </w:t>
      </w:r>
      <w:r w:rsidRPr="00CF6183">
        <w:rPr>
          <w:rFonts w:ascii="Cambria" w:hAnsi="Cambria"/>
          <w:color w:val="222222"/>
        </w:rPr>
        <w:br/>
        <w:t xml:space="preserve">oraz nadmiernymi kosztami wykonania zamówienia. Potrzeba skoordynowania działań różnych </w:t>
      </w:r>
      <w:r w:rsidR="003E2DEC">
        <w:rPr>
          <w:rFonts w:ascii="Cambria" w:hAnsi="Cambria"/>
          <w:color w:val="222222"/>
        </w:rPr>
        <w:t>W</w:t>
      </w:r>
      <w:r w:rsidRPr="00CF6183">
        <w:rPr>
          <w:rFonts w:ascii="Cambria" w:hAnsi="Cambria"/>
          <w:color w:val="222222"/>
        </w:rPr>
        <w:t>ykonawców realizujących poszczególne części zamówienia mogłaby poważnie zagrozić właściwemu wykonaniu zamówienia. Niedokonanie podziału zamówienia podyktowane</w:t>
      </w:r>
      <w:r w:rsidRPr="00CF6183">
        <w:rPr>
          <w:rFonts w:ascii="Cambria" w:hAnsi="Cambria"/>
          <w:color w:val="111111"/>
        </w:rPr>
        <w:t xml:space="preserve"> było zatem względami technicznymi, organizacyjnym oraz charakterem przedmiotu zamówienia. Zastosowany ewentualnie podział zamówienia na części nie zwiększyłby konkurencyjności </w:t>
      </w:r>
      <w:r w:rsidRPr="00CF6183">
        <w:rPr>
          <w:rFonts w:ascii="Cambria" w:hAnsi="Cambria"/>
          <w:color w:val="111111"/>
        </w:rPr>
        <w:br/>
      </w:r>
      <w:r w:rsidRPr="00CF6183">
        <w:rPr>
          <w:rFonts w:ascii="Cambria" w:hAnsi="Cambria"/>
          <w:color w:val="2C2B2B"/>
        </w:rPr>
        <w:t xml:space="preserve">w sektorze małych i średnich przedsiębiorstw – zakres zamówienia jest zakresem typowym, umożliwiającym złożenie oferty </w:t>
      </w:r>
      <w:r w:rsidR="003E2DEC">
        <w:rPr>
          <w:rFonts w:ascii="Cambria" w:hAnsi="Cambria"/>
          <w:color w:val="2C2B2B"/>
        </w:rPr>
        <w:t>W</w:t>
      </w:r>
      <w:r w:rsidRPr="00CF6183">
        <w:rPr>
          <w:rFonts w:ascii="Cambria" w:hAnsi="Cambria"/>
          <w:color w:val="2C2B2B"/>
        </w:rPr>
        <w:t xml:space="preserve">ykonawcom z grupy małych lub średnich przedsiębiorstw. </w:t>
      </w:r>
      <w:r w:rsidRPr="00CF6183">
        <w:rPr>
          <w:rFonts w:ascii="Cambria" w:hAnsi="Cambria" w:cs="Arial"/>
          <w:color w:val="222222"/>
        </w:rPr>
        <w:t>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 </w:t>
      </w:r>
    </w:p>
    <w:p w14:paraId="012009B7" w14:textId="77777777" w:rsidR="002D5F80" w:rsidRPr="00CF6183" w:rsidRDefault="002D5F80" w:rsidP="00CF6183">
      <w:pPr>
        <w:keepNext/>
        <w:keepLines/>
        <w:spacing w:line="276" w:lineRule="auto"/>
        <w:ind w:left="567"/>
        <w:jc w:val="both"/>
        <w:rPr>
          <w:rFonts w:ascii="Cambria" w:hAnsi="Cambria" w:cs="Arial"/>
          <w:color w:val="222222"/>
        </w:rPr>
      </w:pPr>
    </w:p>
    <w:tbl>
      <w:tblPr>
        <w:tblW w:w="8931" w:type="dxa"/>
        <w:jc w:val="center"/>
        <w:tblLayout w:type="fixed"/>
        <w:tblLook w:val="00A0" w:firstRow="1" w:lastRow="0" w:firstColumn="1" w:lastColumn="0" w:noHBand="0" w:noVBand="0"/>
      </w:tblPr>
      <w:tblGrid>
        <w:gridCol w:w="8931"/>
      </w:tblGrid>
      <w:tr w:rsidR="002D5F80" w:rsidRPr="00CF6183" w14:paraId="1B614955" w14:textId="77777777" w:rsidTr="0072545C">
        <w:trPr>
          <w:jc w:val="center"/>
        </w:trPr>
        <w:tc>
          <w:tcPr>
            <w:tcW w:w="8931" w:type="dxa"/>
            <w:tcBorders>
              <w:bottom w:val="single" w:sz="4" w:space="0" w:color="auto"/>
            </w:tcBorders>
            <w:shd w:val="clear" w:color="auto" w:fill="D9D9D9" w:themeFill="background1" w:themeFillShade="D9"/>
          </w:tcPr>
          <w:p w14:paraId="452167F4" w14:textId="77777777" w:rsidR="002D5F80" w:rsidRPr="00CF6183" w:rsidRDefault="00F23968" w:rsidP="00CF6183">
            <w:pPr>
              <w:keepNext/>
              <w:keepLines/>
              <w:spacing w:line="276" w:lineRule="auto"/>
              <w:contextualSpacing/>
              <w:jc w:val="center"/>
              <w:textAlignment w:val="baseline"/>
              <w:rPr>
                <w:rFonts w:ascii="Cambria" w:hAnsi="Cambria"/>
                <w:sz w:val="26"/>
                <w:szCs w:val="26"/>
              </w:rPr>
            </w:pPr>
            <w:r w:rsidRPr="00CF6183">
              <w:rPr>
                <w:rFonts w:ascii="Cambria" w:hAnsi="Cambria"/>
                <w:sz w:val="26"/>
                <w:szCs w:val="26"/>
              </w:rPr>
              <w:t>Rozdział 5</w:t>
            </w:r>
          </w:p>
          <w:p w14:paraId="2D9DD781" w14:textId="77777777" w:rsidR="002D5F80" w:rsidRPr="00CF6183" w:rsidRDefault="00F23968" w:rsidP="00CF6183">
            <w:pPr>
              <w:keepNext/>
              <w:keepLines/>
              <w:spacing w:line="276" w:lineRule="auto"/>
              <w:contextualSpacing/>
              <w:jc w:val="center"/>
              <w:textAlignment w:val="baseline"/>
              <w:rPr>
                <w:rFonts w:ascii="Cambria" w:hAnsi="Cambria"/>
              </w:rPr>
            </w:pPr>
            <w:r w:rsidRPr="00CF6183">
              <w:rPr>
                <w:rFonts w:ascii="Cambria" w:hAnsi="Cambria"/>
                <w:b/>
                <w:sz w:val="26"/>
                <w:szCs w:val="26"/>
              </w:rPr>
              <w:t>TERMIN WYKONANIA ZAMÓWIENIA</w:t>
            </w:r>
          </w:p>
        </w:tc>
      </w:tr>
    </w:tbl>
    <w:p w14:paraId="7E46F0B5" w14:textId="77777777" w:rsidR="002D5F80" w:rsidRPr="00CF6183" w:rsidRDefault="002D5F80" w:rsidP="00CF6183">
      <w:pPr>
        <w:pStyle w:val="Akapitzlist"/>
        <w:keepNext/>
        <w:keepLines/>
        <w:spacing w:line="276" w:lineRule="auto"/>
        <w:ind w:left="567"/>
        <w:outlineLvl w:val="3"/>
        <w:rPr>
          <w:rFonts w:ascii="Cambria" w:hAnsi="Cambria" w:cs="Arial"/>
          <w:bCs/>
        </w:rPr>
      </w:pPr>
    </w:p>
    <w:p w14:paraId="7F86BB19" w14:textId="58D44A54" w:rsidR="002D5F80" w:rsidRPr="00CF6183" w:rsidRDefault="00F23968" w:rsidP="00CF6183">
      <w:pPr>
        <w:pStyle w:val="Akapitzlist"/>
        <w:keepNext/>
        <w:keepLines/>
        <w:numPr>
          <w:ilvl w:val="1"/>
          <w:numId w:val="35"/>
        </w:numPr>
        <w:spacing w:line="276" w:lineRule="auto"/>
        <w:ind w:left="567" w:hanging="567"/>
        <w:outlineLvl w:val="3"/>
        <w:rPr>
          <w:rFonts w:ascii="Cambria" w:hAnsi="Cambria" w:cs="Arial"/>
          <w:bCs/>
          <w:sz w:val="24"/>
          <w:szCs w:val="24"/>
        </w:rPr>
      </w:pPr>
      <w:r w:rsidRPr="00CF6183">
        <w:rPr>
          <w:rFonts w:ascii="Cambria" w:hAnsi="Cambria" w:cs="Arial"/>
          <w:bCs/>
          <w:color w:val="000000" w:themeColor="text1"/>
          <w:sz w:val="24"/>
          <w:szCs w:val="24"/>
        </w:rPr>
        <w:t>Wykonawca</w:t>
      </w:r>
      <w:r w:rsidRPr="00CF6183">
        <w:rPr>
          <w:rFonts w:ascii="Cambria" w:hAnsi="Cambria" w:cs="Arial"/>
          <w:bCs/>
          <w:sz w:val="24"/>
          <w:szCs w:val="24"/>
        </w:rPr>
        <w:t xml:space="preserve"> jest zobowiązany wykonać zamówienie</w:t>
      </w:r>
      <w:r w:rsidR="006B217E" w:rsidRPr="00CF6183">
        <w:rPr>
          <w:rFonts w:ascii="Cambria" w:hAnsi="Cambria" w:cs="Arial"/>
          <w:bCs/>
          <w:sz w:val="24"/>
          <w:szCs w:val="24"/>
        </w:rPr>
        <w:t xml:space="preserve"> </w:t>
      </w:r>
      <w:r w:rsidRPr="00CF6183">
        <w:rPr>
          <w:rFonts w:ascii="Cambria" w:hAnsi="Cambria" w:cs="Arial"/>
          <w:bCs/>
          <w:sz w:val="24"/>
          <w:szCs w:val="24"/>
        </w:rPr>
        <w:t>w terminie</w:t>
      </w:r>
      <w:r w:rsidR="00840C7C" w:rsidRPr="00CF6183">
        <w:rPr>
          <w:rFonts w:ascii="Cambria" w:hAnsi="Cambria" w:cs="Arial"/>
          <w:bCs/>
          <w:sz w:val="24"/>
          <w:szCs w:val="24"/>
        </w:rPr>
        <w:t xml:space="preserve"> </w:t>
      </w:r>
      <w:r w:rsidR="007B790F">
        <w:rPr>
          <w:rFonts w:ascii="Cambria" w:hAnsi="Cambria" w:cs="Arial"/>
          <w:b/>
          <w:bCs/>
          <w:color w:val="000000" w:themeColor="text1"/>
          <w:sz w:val="24"/>
          <w:szCs w:val="24"/>
        </w:rPr>
        <w:t>20</w:t>
      </w:r>
      <w:r w:rsidR="00175DF1" w:rsidRPr="00CF6183">
        <w:rPr>
          <w:rFonts w:ascii="Cambria" w:hAnsi="Cambria" w:cs="Arial"/>
          <w:b/>
          <w:bCs/>
          <w:color w:val="000000" w:themeColor="text1"/>
          <w:sz w:val="24"/>
          <w:szCs w:val="24"/>
        </w:rPr>
        <w:t xml:space="preserve"> </w:t>
      </w:r>
      <w:r w:rsidR="00B94FB9" w:rsidRPr="00CF6183">
        <w:rPr>
          <w:rFonts w:ascii="Cambria" w:hAnsi="Cambria" w:cs="Arial"/>
          <w:b/>
          <w:bCs/>
          <w:color w:val="000000" w:themeColor="text1"/>
          <w:sz w:val="24"/>
          <w:szCs w:val="24"/>
        </w:rPr>
        <w:t>miesięcy</w:t>
      </w:r>
      <w:r w:rsidRPr="00CF6183">
        <w:rPr>
          <w:rFonts w:ascii="Cambria" w:hAnsi="Cambria" w:cs="Arial"/>
          <w:b/>
          <w:sz w:val="24"/>
          <w:szCs w:val="24"/>
        </w:rPr>
        <w:t xml:space="preserve"> </w:t>
      </w:r>
      <w:r w:rsidR="00B97D97">
        <w:rPr>
          <w:rFonts w:ascii="Cambria" w:hAnsi="Cambria" w:cs="Arial"/>
          <w:b/>
          <w:sz w:val="24"/>
          <w:szCs w:val="24"/>
        </w:rPr>
        <w:br/>
      </w:r>
      <w:r w:rsidRPr="00CF6183">
        <w:rPr>
          <w:rFonts w:ascii="Cambria" w:hAnsi="Cambria" w:cs="Arial"/>
          <w:b/>
          <w:sz w:val="24"/>
          <w:szCs w:val="24"/>
        </w:rPr>
        <w:t xml:space="preserve">od </w:t>
      </w:r>
      <w:r w:rsidR="00D5053C" w:rsidRPr="00CF6183">
        <w:rPr>
          <w:rFonts w:ascii="Cambria" w:hAnsi="Cambria" w:cs="Arial"/>
          <w:b/>
          <w:sz w:val="24"/>
          <w:szCs w:val="24"/>
        </w:rPr>
        <w:t xml:space="preserve">dnia </w:t>
      </w:r>
      <w:r w:rsidRPr="00CF6183">
        <w:rPr>
          <w:rFonts w:ascii="Cambria" w:hAnsi="Cambria" w:cs="Arial"/>
          <w:b/>
          <w:sz w:val="24"/>
          <w:szCs w:val="24"/>
        </w:rPr>
        <w:t>podpisania umowy</w:t>
      </w:r>
      <w:r w:rsidR="006B217E" w:rsidRPr="00CF6183">
        <w:rPr>
          <w:rFonts w:ascii="Cambria" w:hAnsi="Cambria" w:cs="Arial"/>
          <w:b/>
          <w:sz w:val="24"/>
          <w:szCs w:val="24"/>
        </w:rPr>
        <w:t>.</w:t>
      </w:r>
    </w:p>
    <w:p w14:paraId="094BF0A0" w14:textId="5BD6DDEC" w:rsidR="00D15DCF" w:rsidRPr="00CF6183" w:rsidRDefault="00D15DCF" w:rsidP="00CF6183">
      <w:pPr>
        <w:pStyle w:val="Akapitzlist"/>
        <w:keepNext/>
        <w:keepLines/>
        <w:numPr>
          <w:ilvl w:val="1"/>
          <w:numId w:val="35"/>
        </w:numPr>
        <w:spacing w:line="276" w:lineRule="auto"/>
        <w:ind w:left="567" w:hanging="567"/>
        <w:outlineLvl w:val="3"/>
        <w:rPr>
          <w:rFonts w:ascii="Cambria" w:hAnsi="Cambria" w:cs="Arial"/>
          <w:bCs/>
          <w:sz w:val="24"/>
          <w:szCs w:val="24"/>
        </w:rPr>
      </w:pPr>
      <w:r w:rsidRPr="00CF6183">
        <w:rPr>
          <w:rFonts w:ascii="Cambria" w:hAnsi="Cambria" w:cs="Arial"/>
          <w:bCs/>
          <w:color w:val="000000" w:themeColor="text1"/>
          <w:sz w:val="24"/>
          <w:szCs w:val="24"/>
        </w:rPr>
        <w:t xml:space="preserve">Za termin wykonania zamówienia </w:t>
      </w:r>
      <w:r w:rsidR="006E14BC" w:rsidRPr="00CF6183">
        <w:rPr>
          <w:rFonts w:ascii="Cambria" w:hAnsi="Cambria" w:cs="Arial"/>
          <w:bCs/>
          <w:color w:val="000000" w:themeColor="text1"/>
          <w:sz w:val="24"/>
          <w:szCs w:val="24"/>
        </w:rPr>
        <w:t xml:space="preserve">uznaje się </w:t>
      </w:r>
      <w:r w:rsidR="00B97D97" w:rsidRPr="00DD6447">
        <w:rPr>
          <w:rFonts w:ascii="Cambria" w:hAnsi="Cambria" w:cs="Cambria"/>
          <w:b/>
          <w:color w:val="000000"/>
          <w:sz w:val="24"/>
          <w:szCs w:val="24"/>
        </w:rPr>
        <w:t>datę podpisania protokołu odbioru końcowego, o którym mowa w § 6 ust. 1 pkt 4)</w:t>
      </w:r>
      <w:r w:rsidR="00B97D97">
        <w:rPr>
          <w:rFonts w:ascii="Cambria" w:hAnsi="Cambria" w:cs="Cambria"/>
          <w:b/>
          <w:color w:val="000000"/>
          <w:sz w:val="24"/>
          <w:szCs w:val="24"/>
        </w:rPr>
        <w:t xml:space="preserve"> Umowy</w:t>
      </w:r>
      <w:r w:rsidR="00B97D97" w:rsidRPr="00DD6447">
        <w:rPr>
          <w:rFonts w:ascii="Cambria" w:hAnsi="Cambria" w:cs="Cambria"/>
          <w:b/>
          <w:color w:val="000000"/>
          <w:sz w:val="24"/>
          <w:szCs w:val="24"/>
        </w:rPr>
        <w:t>, który zostanie podpisany po uzyskaniu nieprawomocnego pozwolenia na użytkowanie (</w:t>
      </w:r>
      <w:r w:rsidR="00E1348D">
        <w:rPr>
          <w:rFonts w:ascii="Cambria" w:hAnsi="Cambria" w:cs="Cambria"/>
          <w:b/>
          <w:color w:val="000000"/>
          <w:sz w:val="24"/>
          <w:szCs w:val="24"/>
        </w:rPr>
        <w:t xml:space="preserve">przygotowanie niezbędnej dokumentacji oraz </w:t>
      </w:r>
      <w:r w:rsidR="00E1348D" w:rsidRPr="00DD6447">
        <w:rPr>
          <w:rFonts w:ascii="Cambria" w:hAnsi="Cambria" w:cs="Cambria"/>
          <w:b/>
          <w:color w:val="000000"/>
          <w:sz w:val="24"/>
          <w:szCs w:val="24"/>
        </w:rPr>
        <w:t xml:space="preserve">wniosek </w:t>
      </w:r>
      <w:r w:rsidR="00E1348D">
        <w:rPr>
          <w:rFonts w:ascii="Cambria" w:hAnsi="Cambria" w:cs="Cambria"/>
          <w:b/>
          <w:color w:val="000000"/>
          <w:sz w:val="24"/>
          <w:szCs w:val="24"/>
        </w:rPr>
        <w:br/>
      </w:r>
      <w:r w:rsidR="00E1348D" w:rsidRPr="00DD6447">
        <w:rPr>
          <w:rFonts w:ascii="Cambria" w:hAnsi="Cambria" w:cs="Cambria"/>
          <w:b/>
          <w:color w:val="000000"/>
          <w:sz w:val="24"/>
          <w:szCs w:val="24"/>
        </w:rPr>
        <w:t>o uzyskanie pozwolenia na użytkowanie złoży Wykonawca w imieniu Zamawiającego</w:t>
      </w:r>
      <w:r w:rsidR="00B97D97" w:rsidRPr="00DD6447">
        <w:rPr>
          <w:rFonts w:ascii="Cambria" w:hAnsi="Cambria" w:cs="Cambria"/>
          <w:b/>
          <w:color w:val="000000"/>
          <w:sz w:val="24"/>
          <w:szCs w:val="24"/>
        </w:rPr>
        <w:t xml:space="preserve">). Wykonawca powinien wykonać prace w sposób umożliwiający uzyskanie nieprawomocnego pozwolenia na użytkowanie </w:t>
      </w:r>
      <w:r w:rsidR="00B97D97">
        <w:rPr>
          <w:rFonts w:ascii="Cambria" w:hAnsi="Cambria" w:cs="Cambria"/>
          <w:b/>
          <w:color w:val="000000"/>
          <w:sz w:val="24"/>
          <w:szCs w:val="24"/>
        </w:rPr>
        <w:br/>
      </w:r>
      <w:r w:rsidR="00B97D97" w:rsidRPr="00DD6447">
        <w:rPr>
          <w:rFonts w:ascii="Cambria" w:hAnsi="Cambria" w:cs="Cambria"/>
          <w:b/>
          <w:color w:val="000000"/>
          <w:sz w:val="24"/>
          <w:szCs w:val="24"/>
        </w:rPr>
        <w:t xml:space="preserve">w terminie wskazanym w </w:t>
      </w:r>
      <w:r w:rsidR="00B97D97">
        <w:rPr>
          <w:rFonts w:ascii="Cambria" w:hAnsi="Cambria" w:cs="Cambria"/>
          <w:b/>
          <w:color w:val="000000"/>
          <w:sz w:val="24"/>
          <w:szCs w:val="24"/>
        </w:rPr>
        <w:t>pkt 5.1. SWZ.</w:t>
      </w:r>
    </w:p>
    <w:p w14:paraId="3AC7124B" w14:textId="02846CE9" w:rsidR="002D5F80" w:rsidRPr="00CF6183" w:rsidRDefault="00F23968" w:rsidP="00CF6183">
      <w:pPr>
        <w:pStyle w:val="Akapitzlist"/>
        <w:keepNext/>
        <w:keepLines/>
        <w:numPr>
          <w:ilvl w:val="1"/>
          <w:numId w:val="35"/>
        </w:numPr>
        <w:spacing w:line="276" w:lineRule="auto"/>
        <w:ind w:left="567" w:hanging="567"/>
        <w:outlineLvl w:val="3"/>
        <w:rPr>
          <w:rFonts w:ascii="Cambria" w:hAnsi="Cambria" w:cs="Arial"/>
          <w:bCs/>
          <w:sz w:val="24"/>
          <w:szCs w:val="24"/>
        </w:rPr>
      </w:pPr>
      <w:r w:rsidRPr="00CF6183">
        <w:rPr>
          <w:rFonts w:ascii="Cambria" w:eastAsia="Cambria" w:hAnsi="Cambria" w:cs="Cambria"/>
          <w:sz w:val="24"/>
          <w:szCs w:val="24"/>
        </w:rPr>
        <w:t xml:space="preserve">Terminy wykonywania poszczególnych robót wskazane będą w harmonogramie rzeczowo – finansowym, o którym mowa w § 2 ust. </w:t>
      </w:r>
      <w:r w:rsidR="00DC47C8" w:rsidRPr="00CF6183">
        <w:rPr>
          <w:rFonts w:ascii="Cambria" w:eastAsia="Cambria" w:hAnsi="Cambria" w:cs="Cambria"/>
          <w:sz w:val="24"/>
          <w:szCs w:val="24"/>
        </w:rPr>
        <w:t>5</w:t>
      </w:r>
      <w:r w:rsidRPr="00CF6183">
        <w:rPr>
          <w:rFonts w:ascii="Cambria" w:eastAsia="Cambria" w:hAnsi="Cambria" w:cs="Cambria"/>
          <w:sz w:val="24"/>
          <w:szCs w:val="24"/>
        </w:rPr>
        <w:t xml:space="preserve"> Projektu Umowy.</w:t>
      </w:r>
    </w:p>
    <w:p w14:paraId="0215AAC1" w14:textId="1D5FC748" w:rsidR="002D5F80" w:rsidRDefault="002D5F80" w:rsidP="00CF6183">
      <w:pPr>
        <w:pStyle w:val="Akapitzlist"/>
        <w:keepNext/>
        <w:keepLines/>
        <w:spacing w:line="276" w:lineRule="auto"/>
        <w:ind w:left="567"/>
        <w:outlineLvl w:val="3"/>
        <w:rPr>
          <w:rFonts w:ascii="Cambria" w:hAnsi="Cambria" w:cs="Arial"/>
          <w:bCs/>
          <w:sz w:val="24"/>
          <w:szCs w:val="24"/>
        </w:rPr>
      </w:pPr>
    </w:p>
    <w:p w14:paraId="7E6CD19F" w14:textId="77777777" w:rsidR="00E1348D" w:rsidRPr="00CF6183" w:rsidRDefault="00E1348D" w:rsidP="00CF6183">
      <w:pPr>
        <w:pStyle w:val="Akapitzlist"/>
        <w:keepNext/>
        <w:keepLines/>
        <w:spacing w:line="276" w:lineRule="auto"/>
        <w:ind w:left="567"/>
        <w:outlineLvl w:val="3"/>
        <w:rPr>
          <w:rFonts w:ascii="Cambria" w:hAnsi="Cambria" w:cs="Arial"/>
          <w:bCs/>
          <w:sz w:val="24"/>
          <w:szCs w:val="24"/>
        </w:rPr>
      </w:pPr>
    </w:p>
    <w:tbl>
      <w:tblPr>
        <w:tblW w:w="9073" w:type="dxa"/>
        <w:jc w:val="center"/>
        <w:tblLayout w:type="fixed"/>
        <w:tblLook w:val="00A0" w:firstRow="1" w:lastRow="0" w:firstColumn="1" w:lastColumn="0" w:noHBand="0" w:noVBand="0"/>
      </w:tblPr>
      <w:tblGrid>
        <w:gridCol w:w="9073"/>
      </w:tblGrid>
      <w:tr w:rsidR="002D5F80" w:rsidRPr="00CF6183" w14:paraId="3D091231" w14:textId="77777777" w:rsidTr="00161DA3">
        <w:trPr>
          <w:jc w:val="center"/>
        </w:trPr>
        <w:tc>
          <w:tcPr>
            <w:tcW w:w="9073" w:type="dxa"/>
            <w:tcBorders>
              <w:bottom w:val="single" w:sz="4" w:space="0" w:color="000000"/>
            </w:tcBorders>
            <w:shd w:val="clear" w:color="auto" w:fill="D9D9D9" w:themeFill="background1" w:themeFillShade="D9"/>
          </w:tcPr>
          <w:p w14:paraId="144469FC" w14:textId="77777777" w:rsidR="002D5F80" w:rsidRPr="00CF6183" w:rsidRDefault="00F23968" w:rsidP="00CF6183">
            <w:pPr>
              <w:keepNext/>
              <w:keepLines/>
              <w:spacing w:line="276" w:lineRule="auto"/>
              <w:contextualSpacing/>
              <w:jc w:val="center"/>
              <w:textAlignment w:val="baseline"/>
              <w:rPr>
                <w:rFonts w:ascii="Cambria" w:hAnsi="Cambria"/>
                <w:sz w:val="26"/>
                <w:szCs w:val="26"/>
              </w:rPr>
            </w:pPr>
            <w:r w:rsidRPr="00CF6183">
              <w:rPr>
                <w:rFonts w:ascii="Cambria" w:hAnsi="Cambria"/>
                <w:sz w:val="26"/>
                <w:szCs w:val="26"/>
              </w:rPr>
              <w:lastRenderedPageBreak/>
              <w:t>Rozdział 6</w:t>
            </w:r>
          </w:p>
          <w:p w14:paraId="1FA2A10C" w14:textId="77777777" w:rsidR="002D5F80" w:rsidRPr="00CF6183" w:rsidRDefault="00F23968" w:rsidP="00CF6183">
            <w:pPr>
              <w:keepNext/>
              <w:keepLines/>
              <w:spacing w:line="276" w:lineRule="auto"/>
              <w:contextualSpacing/>
              <w:jc w:val="center"/>
              <w:textAlignment w:val="baseline"/>
              <w:rPr>
                <w:rFonts w:ascii="Cambria" w:hAnsi="Cambria"/>
              </w:rPr>
            </w:pPr>
            <w:r w:rsidRPr="00CF6183">
              <w:rPr>
                <w:rFonts w:ascii="Cambria" w:hAnsi="Cambria"/>
                <w:b/>
                <w:color w:val="000000"/>
                <w:sz w:val="26"/>
                <w:szCs w:val="26"/>
              </w:rPr>
              <w:t>INFORMACJE O WARUNKACH UDZIAŁU W POSTĘPOWANIU</w:t>
            </w:r>
          </w:p>
        </w:tc>
      </w:tr>
    </w:tbl>
    <w:p w14:paraId="200BAA8F" w14:textId="77777777" w:rsidR="002D5F80" w:rsidRPr="00CF6183" w:rsidRDefault="002D5F80" w:rsidP="00CF6183">
      <w:pPr>
        <w:pStyle w:val="Kolorowalistaakcent11"/>
        <w:keepNext/>
        <w:keepLines/>
        <w:spacing w:before="0" w:after="0" w:line="276" w:lineRule="auto"/>
        <w:ind w:left="0"/>
        <w:outlineLvl w:val="3"/>
        <w:rPr>
          <w:rFonts w:ascii="Cambria" w:hAnsi="Cambria" w:cs="Arial"/>
          <w:bCs/>
          <w:sz w:val="10"/>
          <w:szCs w:val="10"/>
          <w:lang w:eastAsia="pl-PL"/>
        </w:rPr>
      </w:pPr>
    </w:p>
    <w:p w14:paraId="7A9AF1BC" w14:textId="77777777" w:rsidR="002D5F80" w:rsidRPr="00CF6183" w:rsidRDefault="002D5F80" w:rsidP="00CF6183">
      <w:pPr>
        <w:pStyle w:val="Kolorowalistaakcent11"/>
        <w:keepNext/>
        <w:keepLines/>
        <w:spacing w:before="0" w:after="0" w:line="276" w:lineRule="auto"/>
        <w:ind w:left="0"/>
        <w:outlineLvl w:val="3"/>
        <w:rPr>
          <w:rFonts w:ascii="Cambria" w:hAnsi="Cambria" w:cs="Arial"/>
          <w:bCs/>
          <w:sz w:val="10"/>
          <w:szCs w:val="10"/>
          <w:lang w:eastAsia="pl-PL"/>
        </w:rPr>
      </w:pPr>
    </w:p>
    <w:p w14:paraId="2538A592" w14:textId="77777777" w:rsidR="002D5F80" w:rsidRPr="00CF6183" w:rsidRDefault="002D5F80" w:rsidP="00CF6183">
      <w:pPr>
        <w:pStyle w:val="Kolorowalistaakcent11"/>
        <w:keepNext/>
        <w:keepLines/>
        <w:spacing w:before="0" w:after="0" w:line="276" w:lineRule="auto"/>
        <w:ind w:left="0"/>
        <w:outlineLvl w:val="3"/>
        <w:rPr>
          <w:rFonts w:ascii="Cambria" w:hAnsi="Cambria" w:cs="Arial"/>
          <w:bCs/>
          <w:vanish/>
          <w:sz w:val="24"/>
          <w:szCs w:val="24"/>
          <w:lang w:eastAsia="pl-PL"/>
        </w:rPr>
      </w:pPr>
    </w:p>
    <w:p w14:paraId="093497A7" w14:textId="77777777" w:rsidR="002D5F80" w:rsidRPr="00CF6183" w:rsidRDefault="00F23968" w:rsidP="00CF6183">
      <w:pPr>
        <w:pStyle w:val="Kolorowalistaakcent11"/>
        <w:keepNext/>
        <w:keepLines/>
        <w:numPr>
          <w:ilvl w:val="1"/>
          <w:numId w:val="7"/>
        </w:numPr>
        <w:spacing w:before="0" w:after="0" w:line="276" w:lineRule="auto"/>
        <w:ind w:left="567" w:hanging="567"/>
        <w:rPr>
          <w:rFonts w:ascii="Cambria" w:hAnsi="Cambria" w:cs="Arial"/>
          <w:bCs/>
          <w:sz w:val="24"/>
          <w:szCs w:val="24"/>
        </w:rPr>
      </w:pPr>
      <w:r w:rsidRPr="00CF6183">
        <w:rPr>
          <w:rFonts w:ascii="Cambria" w:hAnsi="Cambria" w:cs="Arial"/>
          <w:bCs/>
          <w:sz w:val="24"/>
          <w:szCs w:val="24"/>
        </w:rPr>
        <w:t xml:space="preserve">O udzielenie zamówienia mogą ubiegać się Wykonawcy, którzy spełniają warunki udziału w postępowaniu dotyczące: </w:t>
      </w:r>
      <w:r w:rsidRPr="00CF6183">
        <w:rPr>
          <w:rFonts w:ascii="Cambria" w:hAnsi="Cambria" w:cs="Arial"/>
          <w:bCs/>
          <w:color w:val="FFFFFF" w:themeColor="background1"/>
          <w:sz w:val="24"/>
          <w:szCs w:val="24"/>
        </w:rPr>
        <w:t>postępowaniu</w:t>
      </w:r>
    </w:p>
    <w:p w14:paraId="41AA8B54" w14:textId="77777777" w:rsidR="002D5F80" w:rsidRPr="00CF6183" w:rsidRDefault="002D5F80" w:rsidP="00CF6183">
      <w:pPr>
        <w:pStyle w:val="Kolorowalistaakcent11"/>
        <w:keepNext/>
        <w:keepLines/>
        <w:spacing w:before="0" w:after="0" w:line="276" w:lineRule="auto"/>
        <w:ind w:left="567"/>
        <w:rPr>
          <w:rFonts w:ascii="Cambria" w:hAnsi="Cambria" w:cs="Arial"/>
          <w:bCs/>
          <w:sz w:val="10"/>
          <w:szCs w:val="10"/>
        </w:rPr>
      </w:pPr>
    </w:p>
    <w:p w14:paraId="46AFEF0E" w14:textId="77777777" w:rsidR="002D5F80" w:rsidRPr="00CF6183" w:rsidRDefault="00F23968" w:rsidP="00CF6183">
      <w:pPr>
        <w:pStyle w:val="Akapitzlist"/>
        <w:keepNext/>
        <w:keepLines/>
        <w:numPr>
          <w:ilvl w:val="2"/>
          <w:numId w:val="19"/>
        </w:numPr>
        <w:spacing w:before="0" w:after="0" w:line="276" w:lineRule="auto"/>
        <w:ind w:left="1276" w:hanging="709"/>
        <w:rPr>
          <w:rFonts w:ascii="Cambria" w:hAnsi="Cambria" w:cs="Arial"/>
          <w:b/>
          <w:color w:val="000000" w:themeColor="text1"/>
          <w:sz w:val="24"/>
          <w:szCs w:val="24"/>
        </w:rPr>
      </w:pPr>
      <w:r w:rsidRPr="00CF6183">
        <w:rPr>
          <w:rFonts w:ascii="Cambria" w:hAnsi="Cambria" w:cs="Arial"/>
          <w:b/>
          <w:sz w:val="24"/>
          <w:szCs w:val="24"/>
        </w:rPr>
        <w:t>zdolności do występowania w obrocie gospodarczym;</w:t>
      </w:r>
    </w:p>
    <w:p w14:paraId="6672C83F" w14:textId="77777777" w:rsidR="002D5F80" w:rsidRPr="00CF6183" w:rsidRDefault="00F23968" w:rsidP="00CF6183">
      <w:pPr>
        <w:keepNext/>
        <w:keepLines/>
        <w:spacing w:line="276" w:lineRule="auto"/>
        <w:ind w:left="1276"/>
        <w:jc w:val="both"/>
        <w:rPr>
          <w:rFonts w:ascii="Cambria" w:hAnsi="Cambria"/>
          <w:i/>
        </w:rPr>
      </w:pPr>
      <w:r w:rsidRPr="00CF6183">
        <w:rPr>
          <w:rFonts w:ascii="Cambria" w:hAnsi="Cambria"/>
          <w:i/>
        </w:rPr>
        <w:t>Zamawiający nie określa warunku w ww. zakresie.</w:t>
      </w:r>
    </w:p>
    <w:p w14:paraId="5C7902C2" w14:textId="77777777" w:rsidR="002D5F80" w:rsidRPr="00CF6183" w:rsidRDefault="00F23968" w:rsidP="00CF6183">
      <w:pPr>
        <w:pStyle w:val="Akapitzlist"/>
        <w:keepNext/>
        <w:keepLines/>
        <w:numPr>
          <w:ilvl w:val="2"/>
          <w:numId w:val="19"/>
        </w:numPr>
        <w:spacing w:before="0" w:after="0" w:line="276" w:lineRule="auto"/>
        <w:ind w:left="1276" w:hanging="709"/>
        <w:rPr>
          <w:rFonts w:ascii="Cambria" w:hAnsi="Cambria" w:cs="Arial"/>
          <w:b/>
          <w:sz w:val="24"/>
          <w:szCs w:val="24"/>
        </w:rPr>
      </w:pPr>
      <w:r w:rsidRPr="00CF6183">
        <w:rPr>
          <w:rFonts w:ascii="Cambria" w:hAnsi="Cambria" w:cs="Arial"/>
          <w:b/>
          <w:sz w:val="24"/>
          <w:szCs w:val="24"/>
        </w:rPr>
        <w:t>uprawnień do prowadzenia określonej działalności gospodarczej lub zawodowej, o ile wynika to z odrębnych przepisów;</w:t>
      </w:r>
    </w:p>
    <w:p w14:paraId="296BBF91" w14:textId="77777777" w:rsidR="002D5F80" w:rsidRPr="00CF6183" w:rsidRDefault="00F23968" w:rsidP="00CF6183">
      <w:pPr>
        <w:keepNext/>
        <w:keepLines/>
        <w:spacing w:line="276" w:lineRule="auto"/>
        <w:ind w:left="1276"/>
        <w:jc w:val="both"/>
        <w:rPr>
          <w:rFonts w:ascii="Cambria" w:hAnsi="Cambria"/>
          <w:i/>
          <w:sz w:val="10"/>
          <w:szCs w:val="10"/>
        </w:rPr>
      </w:pPr>
      <w:r w:rsidRPr="00CF6183">
        <w:rPr>
          <w:rFonts w:ascii="Cambria" w:hAnsi="Cambria"/>
          <w:i/>
        </w:rPr>
        <w:t>Zamawiający nie określa warunku w ww. zakresie.</w:t>
      </w:r>
    </w:p>
    <w:p w14:paraId="25A0F784" w14:textId="77777777" w:rsidR="002D5F80" w:rsidRPr="00CF6183" w:rsidRDefault="00F23968" w:rsidP="00CF6183">
      <w:pPr>
        <w:pStyle w:val="Akapitzlist"/>
        <w:keepNext/>
        <w:keepLines/>
        <w:numPr>
          <w:ilvl w:val="2"/>
          <w:numId w:val="19"/>
        </w:numPr>
        <w:spacing w:before="0" w:after="0" w:line="276" w:lineRule="auto"/>
        <w:ind w:left="1276" w:hanging="709"/>
        <w:rPr>
          <w:rFonts w:ascii="Cambria" w:hAnsi="Cambria" w:cs="Arial"/>
          <w:b/>
          <w:sz w:val="24"/>
          <w:szCs w:val="24"/>
        </w:rPr>
      </w:pPr>
      <w:r w:rsidRPr="00CF6183">
        <w:rPr>
          <w:rFonts w:ascii="Cambria" w:hAnsi="Cambria" w:cs="Arial"/>
          <w:b/>
          <w:sz w:val="24"/>
          <w:szCs w:val="24"/>
        </w:rPr>
        <w:t>sytuacji ekonomicznej lub finansowej;</w:t>
      </w:r>
    </w:p>
    <w:p w14:paraId="2B4454A0" w14:textId="77777777" w:rsidR="002D5F80" w:rsidRPr="00CF6183" w:rsidRDefault="00F23968" w:rsidP="00CF6183">
      <w:pPr>
        <w:keepNext/>
        <w:keepLines/>
        <w:spacing w:line="276" w:lineRule="auto"/>
        <w:ind w:left="567" w:firstLine="709"/>
        <w:rPr>
          <w:rFonts w:ascii="Cambria" w:hAnsi="Cambria"/>
          <w:bCs/>
          <w:i/>
          <w:sz w:val="10"/>
          <w:szCs w:val="10"/>
        </w:rPr>
      </w:pPr>
      <w:r w:rsidRPr="00CF6183">
        <w:rPr>
          <w:rFonts w:ascii="Cambria" w:hAnsi="Cambria"/>
          <w:i/>
        </w:rPr>
        <w:t>Zamawiający nie określa warunku w ww. zakresie</w:t>
      </w:r>
    </w:p>
    <w:p w14:paraId="776F5783" w14:textId="77777777" w:rsidR="002D5F80" w:rsidRPr="00CF6183" w:rsidRDefault="00F23968" w:rsidP="00CF6183">
      <w:pPr>
        <w:pStyle w:val="Kolorowalistaakcent11"/>
        <w:keepNext/>
        <w:keepLines/>
        <w:numPr>
          <w:ilvl w:val="2"/>
          <w:numId w:val="40"/>
        </w:numPr>
        <w:spacing w:before="0" w:after="0" w:line="276" w:lineRule="auto"/>
        <w:ind w:left="1276" w:hanging="709"/>
        <w:rPr>
          <w:rFonts w:ascii="Cambria" w:hAnsi="Cambria" w:cs="Arial"/>
          <w:b/>
          <w:sz w:val="24"/>
          <w:szCs w:val="24"/>
        </w:rPr>
      </w:pPr>
      <w:r w:rsidRPr="00CF6183">
        <w:rPr>
          <w:rFonts w:ascii="Cambria" w:hAnsi="Cambria" w:cs="Arial"/>
          <w:b/>
          <w:sz w:val="24"/>
          <w:szCs w:val="24"/>
        </w:rPr>
        <w:t>zdolności technicznej lub zawodowej w zakresie:</w:t>
      </w:r>
    </w:p>
    <w:p w14:paraId="057D312F" w14:textId="039A4344" w:rsidR="002D5F80" w:rsidRPr="00CF6183" w:rsidRDefault="00F23968" w:rsidP="00CF6183">
      <w:pPr>
        <w:pStyle w:val="Akapitzlist"/>
        <w:keepNext/>
        <w:keepLines/>
        <w:spacing w:after="0" w:line="276" w:lineRule="auto"/>
        <w:ind w:left="709" w:firstLine="515"/>
        <w:rPr>
          <w:rFonts w:ascii="Cambria" w:hAnsi="Cambria" w:cs="Helvetica"/>
          <w:bCs/>
          <w:i/>
          <w:color w:val="000000"/>
          <w:sz w:val="24"/>
          <w:szCs w:val="24"/>
        </w:rPr>
      </w:pPr>
      <w:r w:rsidRPr="00CF6183">
        <w:rPr>
          <w:rFonts w:ascii="Cambria" w:hAnsi="Cambria" w:cs="Helvetica"/>
          <w:bCs/>
          <w:i/>
          <w:color w:val="000000"/>
          <w:sz w:val="24"/>
          <w:szCs w:val="24"/>
        </w:rPr>
        <w:t>Opis sposobu dokonywania oceny spełniania tego warunku:</w:t>
      </w:r>
    </w:p>
    <w:p w14:paraId="2ED47D77" w14:textId="77777777" w:rsidR="002D5F80" w:rsidRPr="00CF6183" w:rsidRDefault="002D5F80" w:rsidP="00CF6183">
      <w:pPr>
        <w:pStyle w:val="Akapitzlist"/>
        <w:keepNext/>
        <w:keepLines/>
        <w:spacing w:after="0" w:line="276" w:lineRule="auto"/>
        <w:ind w:left="709" w:firstLine="515"/>
        <w:rPr>
          <w:rFonts w:ascii="Cambria" w:hAnsi="Cambria" w:cs="Helvetica"/>
          <w:bCs/>
          <w:i/>
          <w:color w:val="000000"/>
          <w:sz w:val="10"/>
          <w:szCs w:val="10"/>
          <w:u w:val="single"/>
        </w:rPr>
      </w:pPr>
    </w:p>
    <w:p w14:paraId="71584871" w14:textId="4DE58EAA" w:rsidR="000174C3" w:rsidRPr="00CF6183" w:rsidRDefault="00F23968" w:rsidP="00CF6183">
      <w:pPr>
        <w:pStyle w:val="Akapitzlist"/>
        <w:keepNext/>
        <w:keepLines/>
        <w:numPr>
          <w:ilvl w:val="0"/>
          <w:numId w:val="36"/>
        </w:numPr>
        <w:autoSpaceDE w:val="0"/>
        <w:autoSpaceDN w:val="0"/>
        <w:adjustRightInd w:val="0"/>
        <w:spacing w:before="0" w:after="0" w:line="276" w:lineRule="auto"/>
        <w:ind w:left="1560" w:hanging="284"/>
        <w:contextualSpacing w:val="0"/>
        <w:rPr>
          <w:rFonts w:ascii="Cambria" w:hAnsi="Cambria"/>
          <w:sz w:val="24"/>
          <w:szCs w:val="24"/>
        </w:rPr>
      </w:pPr>
      <w:r w:rsidRPr="00CF6183">
        <w:rPr>
          <w:rFonts w:ascii="Cambria" w:hAnsi="Cambria"/>
          <w:sz w:val="24"/>
          <w:szCs w:val="24"/>
        </w:rPr>
        <w:t xml:space="preserve">Wykonawca winien wykazać, że wykonał należycie nie wcześniej niż </w:t>
      </w:r>
      <w:r w:rsidR="006B217E" w:rsidRPr="00CF6183">
        <w:rPr>
          <w:rFonts w:ascii="Cambria" w:hAnsi="Cambria"/>
          <w:sz w:val="24"/>
          <w:szCs w:val="24"/>
        </w:rPr>
        <w:br/>
      </w:r>
      <w:r w:rsidRPr="00CF6183">
        <w:rPr>
          <w:rFonts w:ascii="Cambria" w:hAnsi="Cambria"/>
          <w:b/>
          <w:sz w:val="24"/>
          <w:szCs w:val="24"/>
        </w:rPr>
        <w:t>w okresie ostatnich 5 lat przed upływem terminu składania ofert</w:t>
      </w:r>
      <w:r w:rsidRPr="00CF6183">
        <w:rPr>
          <w:rFonts w:ascii="Cambria" w:hAnsi="Cambria"/>
          <w:sz w:val="24"/>
          <w:szCs w:val="24"/>
        </w:rPr>
        <w:t xml:space="preserve">, </w:t>
      </w:r>
      <w:r w:rsidR="006B217E" w:rsidRPr="00CF6183">
        <w:rPr>
          <w:rFonts w:ascii="Cambria" w:hAnsi="Cambria"/>
          <w:sz w:val="24"/>
          <w:szCs w:val="24"/>
        </w:rPr>
        <w:br/>
      </w:r>
      <w:r w:rsidRPr="00CF6183">
        <w:rPr>
          <w:rFonts w:ascii="Cambria" w:hAnsi="Cambria"/>
          <w:sz w:val="24"/>
          <w:szCs w:val="24"/>
        </w:rPr>
        <w:t>a jeżeli okres prowadzenia działalności jest krótszy - w tym okresie</w:t>
      </w:r>
      <w:r w:rsidR="00F24154">
        <w:rPr>
          <w:rFonts w:ascii="Cambria" w:hAnsi="Cambria"/>
          <w:sz w:val="24"/>
          <w:szCs w:val="24"/>
        </w:rPr>
        <w:t xml:space="preserve"> </w:t>
      </w:r>
      <w:r w:rsidR="000174C3" w:rsidRPr="00CF6183">
        <w:rPr>
          <w:rFonts w:ascii="Cambria" w:hAnsi="Cambria" w:cs="Arial"/>
          <w:b/>
          <w:sz w:val="24"/>
          <w:szCs w:val="24"/>
        </w:rPr>
        <w:t>co najmniej dwie roboty budowlane, z których każda:</w:t>
      </w:r>
    </w:p>
    <w:p w14:paraId="7B59CCA2" w14:textId="2FB2B101" w:rsidR="006E14BC" w:rsidRPr="00CF6183" w:rsidRDefault="000174C3" w:rsidP="00CF6183">
      <w:pPr>
        <w:pStyle w:val="Akapitzlist"/>
        <w:keepNext/>
        <w:keepLines/>
        <w:numPr>
          <w:ilvl w:val="0"/>
          <w:numId w:val="103"/>
        </w:numPr>
        <w:autoSpaceDE w:val="0"/>
        <w:autoSpaceDN w:val="0"/>
        <w:adjustRightInd w:val="0"/>
        <w:spacing w:before="0" w:after="0" w:line="276" w:lineRule="auto"/>
        <w:contextualSpacing w:val="0"/>
        <w:rPr>
          <w:rFonts w:ascii="Cambria" w:hAnsi="Cambria"/>
          <w:sz w:val="24"/>
          <w:szCs w:val="24"/>
        </w:rPr>
      </w:pPr>
      <w:r w:rsidRPr="00CF6183">
        <w:rPr>
          <w:rFonts w:ascii="Cambria" w:hAnsi="Cambria" w:cs="Arial"/>
          <w:b/>
          <w:sz w:val="24"/>
          <w:szCs w:val="24"/>
        </w:rPr>
        <w:t>polegała na budowie budynku</w:t>
      </w:r>
      <w:r w:rsidR="007D3AF2">
        <w:rPr>
          <w:rFonts w:ascii="Cambria" w:hAnsi="Cambria" w:cs="Arial"/>
          <w:b/>
          <w:sz w:val="24"/>
          <w:szCs w:val="24"/>
        </w:rPr>
        <w:t xml:space="preserve"> wielorodzinnego lub budynku użyteczności publicznej (z wyłączeniem hal) </w:t>
      </w:r>
      <w:r w:rsidR="006E14BC" w:rsidRPr="00CF6183">
        <w:rPr>
          <w:rFonts w:ascii="Cambria" w:hAnsi="Cambria" w:cs="Arial"/>
          <w:b/>
          <w:sz w:val="24"/>
          <w:szCs w:val="24"/>
        </w:rPr>
        <w:t>spełniającego poniższe wymagania:</w:t>
      </w:r>
    </w:p>
    <w:p w14:paraId="751806CC" w14:textId="5D0ADDAD" w:rsidR="005F6A4A" w:rsidRPr="00CF6183" w:rsidRDefault="005F6A4A" w:rsidP="00CF6183">
      <w:pPr>
        <w:pStyle w:val="Akapitzlist"/>
        <w:keepNext/>
        <w:keepLines/>
        <w:numPr>
          <w:ilvl w:val="0"/>
          <w:numId w:val="104"/>
        </w:numPr>
        <w:autoSpaceDE w:val="0"/>
        <w:autoSpaceDN w:val="0"/>
        <w:adjustRightInd w:val="0"/>
        <w:spacing w:before="0" w:after="0" w:line="276" w:lineRule="auto"/>
        <w:contextualSpacing w:val="0"/>
        <w:rPr>
          <w:rFonts w:ascii="Cambria" w:hAnsi="Cambria"/>
          <w:b/>
          <w:bCs/>
          <w:sz w:val="24"/>
          <w:szCs w:val="24"/>
        </w:rPr>
      </w:pPr>
      <w:r w:rsidRPr="00CF6183">
        <w:rPr>
          <w:rFonts w:ascii="Cambria" w:hAnsi="Cambria"/>
          <w:b/>
          <w:bCs/>
          <w:sz w:val="24"/>
          <w:szCs w:val="24"/>
        </w:rPr>
        <w:t>ilość kondygnacji</w:t>
      </w:r>
      <w:r w:rsidR="00415D06" w:rsidRPr="00CF6183">
        <w:rPr>
          <w:rFonts w:ascii="Cambria" w:hAnsi="Cambria"/>
          <w:b/>
          <w:bCs/>
          <w:sz w:val="24"/>
          <w:szCs w:val="24"/>
        </w:rPr>
        <w:t xml:space="preserve"> </w:t>
      </w:r>
      <w:r w:rsidR="00415D06" w:rsidRPr="00CF6183">
        <w:rPr>
          <w:rFonts w:ascii="Cambria" w:hAnsi="Cambria"/>
          <w:b/>
          <w:bCs/>
          <w:sz w:val="24"/>
          <w:szCs w:val="24"/>
          <w:u w:val="single"/>
        </w:rPr>
        <w:t>naziemnych</w:t>
      </w:r>
      <w:r w:rsidR="00415D06" w:rsidRPr="00CF6183">
        <w:rPr>
          <w:rFonts w:ascii="Cambria" w:hAnsi="Cambria"/>
          <w:b/>
          <w:bCs/>
          <w:sz w:val="24"/>
          <w:szCs w:val="24"/>
        </w:rPr>
        <w:t xml:space="preserve"> </w:t>
      </w:r>
      <w:r w:rsidRPr="00CF6183">
        <w:rPr>
          <w:rFonts w:ascii="Cambria" w:hAnsi="Cambria"/>
          <w:b/>
          <w:bCs/>
          <w:sz w:val="24"/>
          <w:szCs w:val="24"/>
        </w:rPr>
        <w:t>– min. 4 kondygnacje,</w:t>
      </w:r>
    </w:p>
    <w:p w14:paraId="439EE355" w14:textId="509655B1" w:rsidR="005F6A4A" w:rsidRPr="00CF6183" w:rsidRDefault="005F6A4A" w:rsidP="00CF6183">
      <w:pPr>
        <w:pStyle w:val="Akapitzlist"/>
        <w:keepNext/>
        <w:keepLines/>
        <w:numPr>
          <w:ilvl w:val="0"/>
          <w:numId w:val="104"/>
        </w:numPr>
        <w:autoSpaceDE w:val="0"/>
        <w:autoSpaceDN w:val="0"/>
        <w:adjustRightInd w:val="0"/>
        <w:spacing w:before="0" w:after="0" w:line="276" w:lineRule="auto"/>
        <w:contextualSpacing w:val="0"/>
        <w:rPr>
          <w:rFonts w:ascii="Cambria" w:hAnsi="Cambria"/>
          <w:b/>
          <w:bCs/>
          <w:sz w:val="24"/>
          <w:szCs w:val="24"/>
        </w:rPr>
      </w:pPr>
      <w:r w:rsidRPr="00CF6183">
        <w:rPr>
          <w:rFonts w:ascii="Cambria" w:hAnsi="Cambria"/>
          <w:b/>
          <w:bCs/>
          <w:sz w:val="24"/>
          <w:szCs w:val="24"/>
        </w:rPr>
        <w:t xml:space="preserve">kubatura - min. </w:t>
      </w:r>
      <w:r w:rsidR="00415D06" w:rsidRPr="00CF6183">
        <w:rPr>
          <w:rFonts w:ascii="Cambria" w:hAnsi="Cambria"/>
          <w:b/>
          <w:bCs/>
          <w:sz w:val="24"/>
          <w:szCs w:val="24"/>
        </w:rPr>
        <w:t>5</w:t>
      </w:r>
      <w:r w:rsidRPr="00CF6183">
        <w:rPr>
          <w:rFonts w:ascii="Cambria" w:hAnsi="Cambria"/>
          <w:b/>
          <w:bCs/>
          <w:sz w:val="24"/>
          <w:szCs w:val="24"/>
        </w:rPr>
        <w:t> 000 m</w:t>
      </w:r>
      <w:r w:rsidRPr="00CF6183">
        <w:rPr>
          <w:rFonts w:ascii="Cambria" w:hAnsi="Cambria"/>
          <w:b/>
          <w:bCs/>
          <w:sz w:val="24"/>
          <w:szCs w:val="24"/>
          <w:vertAlign w:val="superscript"/>
        </w:rPr>
        <w:t>3,</w:t>
      </w:r>
    </w:p>
    <w:p w14:paraId="4701DBD4" w14:textId="573FF1B6" w:rsidR="000174C3" w:rsidRPr="00CF6183" w:rsidRDefault="000174C3" w:rsidP="00CF6183">
      <w:pPr>
        <w:pStyle w:val="Akapitzlist"/>
        <w:keepNext/>
        <w:keepLines/>
        <w:numPr>
          <w:ilvl w:val="0"/>
          <w:numId w:val="103"/>
        </w:numPr>
        <w:autoSpaceDE w:val="0"/>
        <w:autoSpaceDN w:val="0"/>
        <w:adjustRightInd w:val="0"/>
        <w:spacing w:before="0" w:after="0" w:line="276" w:lineRule="auto"/>
        <w:contextualSpacing w:val="0"/>
        <w:rPr>
          <w:rFonts w:ascii="Cambria" w:hAnsi="Cambria"/>
          <w:sz w:val="24"/>
          <w:szCs w:val="24"/>
        </w:rPr>
      </w:pPr>
      <w:r w:rsidRPr="00CF6183">
        <w:rPr>
          <w:rFonts w:ascii="Cambria" w:hAnsi="Cambria" w:cs="Arial"/>
          <w:b/>
          <w:sz w:val="24"/>
          <w:szCs w:val="24"/>
        </w:rPr>
        <w:t xml:space="preserve">miała </w:t>
      </w:r>
      <w:r w:rsidRPr="00CF6183">
        <w:rPr>
          <w:rFonts w:ascii="Cambria" w:hAnsi="Cambria"/>
          <w:b/>
          <w:sz w:val="24"/>
          <w:szCs w:val="24"/>
        </w:rPr>
        <w:t xml:space="preserve">wartość minimum </w:t>
      </w:r>
      <w:r w:rsidR="005F6A4A" w:rsidRPr="00CF6183">
        <w:rPr>
          <w:rFonts w:ascii="Cambria" w:hAnsi="Cambria"/>
          <w:b/>
          <w:sz w:val="24"/>
          <w:szCs w:val="24"/>
        </w:rPr>
        <w:t>5 00</w:t>
      </w:r>
      <w:r w:rsidRPr="00CF6183">
        <w:rPr>
          <w:rFonts w:ascii="Cambria" w:hAnsi="Cambria"/>
          <w:b/>
          <w:sz w:val="24"/>
          <w:szCs w:val="24"/>
        </w:rPr>
        <w:t xml:space="preserve">0 000,00 zł brutto </w:t>
      </w:r>
      <w:r w:rsidRPr="00CF6183">
        <w:rPr>
          <w:rFonts w:ascii="Cambria" w:hAnsi="Cambria" w:cs="Arial"/>
          <w:b/>
          <w:bCs/>
          <w:sz w:val="24"/>
          <w:szCs w:val="24"/>
        </w:rPr>
        <w:t>(</w:t>
      </w:r>
      <w:r w:rsidR="005F6A4A" w:rsidRPr="00CF6183">
        <w:rPr>
          <w:rFonts w:ascii="Cambria" w:hAnsi="Cambria" w:cs="Arial"/>
          <w:b/>
          <w:bCs/>
          <w:sz w:val="24"/>
          <w:szCs w:val="24"/>
        </w:rPr>
        <w:t xml:space="preserve">pięć </w:t>
      </w:r>
      <w:r w:rsidR="005F6A4A" w:rsidRPr="00CF6183">
        <w:rPr>
          <w:rFonts w:ascii="Cambria" w:hAnsi="Cambria" w:cs="Arial"/>
          <w:b/>
          <w:bCs/>
          <w:sz w:val="24"/>
          <w:szCs w:val="24"/>
        </w:rPr>
        <w:br/>
        <w:t>milionów</w:t>
      </w:r>
      <w:r w:rsidRPr="00CF6183">
        <w:rPr>
          <w:rFonts w:ascii="Cambria" w:hAnsi="Cambria" w:cs="Arial"/>
          <w:b/>
          <w:bCs/>
          <w:sz w:val="24"/>
          <w:szCs w:val="24"/>
        </w:rPr>
        <w:t xml:space="preserve"> złotych)</w:t>
      </w:r>
      <w:r w:rsidRPr="00CF6183">
        <w:rPr>
          <w:rFonts w:ascii="Cambria" w:hAnsi="Cambria" w:cs="Arial"/>
          <w:bCs/>
          <w:sz w:val="24"/>
          <w:szCs w:val="24"/>
        </w:rPr>
        <w:t xml:space="preserve">. </w:t>
      </w:r>
    </w:p>
    <w:p w14:paraId="6128001B" w14:textId="77777777" w:rsidR="000174C3" w:rsidRPr="00CF6183" w:rsidRDefault="000174C3" w:rsidP="00CF6183">
      <w:pPr>
        <w:pStyle w:val="Akapitzlist"/>
        <w:keepNext/>
        <w:keepLines/>
        <w:autoSpaceDE w:val="0"/>
        <w:autoSpaceDN w:val="0"/>
        <w:adjustRightInd w:val="0"/>
        <w:spacing w:before="0" w:after="0" w:line="276" w:lineRule="auto"/>
        <w:ind w:left="1843"/>
        <w:contextualSpacing w:val="0"/>
        <w:rPr>
          <w:rFonts w:ascii="Cambria" w:hAnsi="Cambria"/>
          <w:sz w:val="10"/>
          <w:szCs w:val="10"/>
        </w:rPr>
      </w:pPr>
    </w:p>
    <w:p w14:paraId="3DA088B0" w14:textId="3D295711" w:rsidR="008A770D" w:rsidRPr="00CF6183" w:rsidRDefault="00F23968" w:rsidP="00CF6183">
      <w:pPr>
        <w:pStyle w:val="Akapitzlist"/>
        <w:keepNext/>
        <w:keepLines/>
        <w:numPr>
          <w:ilvl w:val="0"/>
          <w:numId w:val="36"/>
        </w:numPr>
        <w:spacing w:before="0" w:after="0" w:line="276" w:lineRule="auto"/>
        <w:ind w:left="1560" w:hanging="284"/>
        <w:rPr>
          <w:rFonts w:ascii="Cambria" w:hAnsi="Cambria" w:cs="Arial"/>
          <w:bCs/>
          <w:sz w:val="10"/>
          <w:szCs w:val="10"/>
        </w:rPr>
      </w:pPr>
      <w:r w:rsidRPr="00CF6183">
        <w:rPr>
          <w:rFonts w:ascii="Cambria" w:hAnsi="Cambria" w:cs="Arial"/>
          <w:color w:val="000000" w:themeColor="text1"/>
          <w:sz w:val="24"/>
          <w:szCs w:val="24"/>
        </w:rPr>
        <w:t xml:space="preserve">O udzielenie zamówienia mogą ubiegać się Wykonawcy, którzy dysponują lub będą dysponować w okresie wykonywania zamówienia </w:t>
      </w:r>
      <w:r w:rsidR="006415E1" w:rsidRPr="00CF6183">
        <w:rPr>
          <w:rFonts w:ascii="Cambria" w:hAnsi="Cambria" w:cs="Arial"/>
          <w:color w:val="000000" w:themeColor="text1"/>
          <w:sz w:val="24"/>
          <w:szCs w:val="24"/>
        </w:rPr>
        <w:br/>
      </w:r>
      <w:r w:rsidRPr="00CF6183">
        <w:rPr>
          <w:rFonts w:ascii="Cambria" w:hAnsi="Cambria" w:cs="Arial"/>
          <w:color w:val="000000" w:themeColor="text1"/>
          <w:sz w:val="24"/>
          <w:szCs w:val="24"/>
        </w:rPr>
        <w:t>i skierują do jego realizacji</w:t>
      </w:r>
      <w:r w:rsidR="00161DA3" w:rsidRPr="00CF6183">
        <w:rPr>
          <w:rFonts w:ascii="Cambria" w:hAnsi="Cambria" w:cs="Arial"/>
          <w:color w:val="000000" w:themeColor="text1"/>
          <w:sz w:val="24"/>
          <w:szCs w:val="24"/>
        </w:rPr>
        <w:t xml:space="preserve">: </w:t>
      </w:r>
    </w:p>
    <w:p w14:paraId="7C5D602E" w14:textId="4D2E272C" w:rsidR="005F6A4A" w:rsidRPr="00CF6183" w:rsidRDefault="000174C3" w:rsidP="00CF6183">
      <w:pPr>
        <w:keepNext/>
        <w:keepLines/>
        <w:numPr>
          <w:ilvl w:val="0"/>
          <w:numId w:val="97"/>
        </w:numPr>
        <w:tabs>
          <w:tab w:val="left" w:pos="1560"/>
        </w:tabs>
        <w:spacing w:line="276" w:lineRule="auto"/>
        <w:ind w:left="1843" w:hanging="283"/>
        <w:contextualSpacing/>
        <w:jc w:val="both"/>
        <w:rPr>
          <w:rFonts w:ascii="Cambria" w:hAnsi="Cambria"/>
          <w:color w:val="000000" w:themeColor="text1"/>
        </w:rPr>
      </w:pPr>
      <w:r w:rsidRPr="00CF6183">
        <w:rPr>
          <w:rFonts w:ascii="Cambria" w:hAnsi="Cambria" w:cs="Cambria"/>
          <w:color w:val="000000" w:themeColor="text1"/>
        </w:rPr>
        <w:t xml:space="preserve">min. jedną </w:t>
      </w:r>
      <w:r w:rsidRPr="00CF6183">
        <w:rPr>
          <w:rFonts w:ascii="Cambria" w:hAnsi="Cambria" w:cs="Cambria"/>
          <w:b/>
          <w:color w:val="000000" w:themeColor="text1"/>
        </w:rPr>
        <w:t xml:space="preserve">osobą </w:t>
      </w:r>
      <w:r w:rsidRPr="00CF6183">
        <w:rPr>
          <w:rFonts w:ascii="Cambria" w:hAnsi="Cambria" w:cs="Arial"/>
          <w:b/>
        </w:rPr>
        <w:t xml:space="preserve">(która będzie pełnić funkcję kierownika </w:t>
      </w:r>
      <w:r w:rsidRPr="00CF6183">
        <w:rPr>
          <w:rFonts w:ascii="Cambria" w:hAnsi="Cambria" w:cs="Arial"/>
          <w:b/>
        </w:rPr>
        <w:br/>
        <w:t>budowy)</w:t>
      </w:r>
      <w:r w:rsidRPr="00CF6183">
        <w:rPr>
          <w:rFonts w:ascii="Cambria" w:hAnsi="Cambria" w:cs="Cambria"/>
          <w:b/>
          <w:color w:val="000000" w:themeColor="text1"/>
        </w:rPr>
        <w:t xml:space="preserve"> posiadającą uprawnienia budowlane do kierowania </w:t>
      </w:r>
      <w:r w:rsidRPr="00CF6183">
        <w:rPr>
          <w:rFonts w:ascii="Cambria" w:hAnsi="Cambria" w:cs="Cambria"/>
          <w:b/>
          <w:color w:val="000000" w:themeColor="text1"/>
        </w:rPr>
        <w:br/>
        <w:t>robotami budowlanymi w specjalności</w:t>
      </w:r>
      <w:r w:rsidR="005F6A4A" w:rsidRPr="00CF6183">
        <w:rPr>
          <w:rFonts w:ascii="Cambria" w:hAnsi="Cambria" w:cs="Cambria"/>
          <w:b/>
          <w:color w:val="000000" w:themeColor="text1"/>
        </w:rPr>
        <w:t xml:space="preserve"> konstrukcyjno-budowlanej, </w:t>
      </w:r>
      <w:r w:rsidR="007F7CE9" w:rsidRPr="00CF6183">
        <w:rPr>
          <w:rFonts w:ascii="Cambria" w:hAnsi="Cambria"/>
          <w:b/>
        </w:rPr>
        <w:t>w zakresie pozwalającym</w:t>
      </w:r>
      <w:r w:rsidR="005F6A4A" w:rsidRPr="00CF6183">
        <w:rPr>
          <w:rFonts w:ascii="Cambria" w:hAnsi="Cambria"/>
          <w:b/>
        </w:rPr>
        <w:t xml:space="preserve"> </w:t>
      </w:r>
      <w:r w:rsidR="007F7CE9" w:rsidRPr="00CF6183">
        <w:rPr>
          <w:rFonts w:ascii="Cambria" w:hAnsi="Cambria"/>
          <w:b/>
        </w:rPr>
        <w:t>jej</w:t>
      </w:r>
      <w:r w:rsidR="005F6A4A" w:rsidRPr="00CF6183">
        <w:rPr>
          <w:rFonts w:ascii="Cambria" w:hAnsi="Cambria"/>
          <w:b/>
        </w:rPr>
        <w:t xml:space="preserve"> na kierowanie </w:t>
      </w:r>
      <w:r w:rsidR="007F7CE9" w:rsidRPr="00CF6183">
        <w:rPr>
          <w:rFonts w:ascii="Cambria" w:hAnsi="Cambria"/>
          <w:b/>
        </w:rPr>
        <w:br/>
      </w:r>
      <w:r w:rsidR="005F6A4A" w:rsidRPr="00CF6183">
        <w:rPr>
          <w:rFonts w:ascii="Cambria" w:hAnsi="Cambria"/>
          <w:b/>
        </w:rPr>
        <w:t xml:space="preserve">robotami </w:t>
      </w:r>
      <w:r w:rsidR="005F6A4A" w:rsidRPr="00CF6183">
        <w:rPr>
          <w:rFonts w:ascii="Cambria" w:hAnsi="Cambria" w:cs="Arial"/>
          <w:b/>
          <w:bCs/>
        </w:rPr>
        <w:t xml:space="preserve">objętymi przedmiotem zamówienia. </w:t>
      </w:r>
      <w:r w:rsidR="005F6A4A" w:rsidRPr="00CF6183">
        <w:rPr>
          <w:rFonts w:ascii="Cambria" w:hAnsi="Cambria" w:cs="Arial"/>
          <w:u w:val="single"/>
        </w:rPr>
        <w:t xml:space="preserve">Zakres uprawnień </w:t>
      </w:r>
      <w:r w:rsidR="005F6A4A" w:rsidRPr="00CF6183">
        <w:rPr>
          <w:rFonts w:ascii="Cambria" w:hAnsi="Cambria" w:cs="Helvetica"/>
          <w:iCs/>
          <w:color w:val="000000"/>
          <w:u w:val="single"/>
        </w:rPr>
        <w:t>będzie rozpatrywany zgodnie z przepisami regulującymi nadawanie uprawnień budowlanych w dacie ich nadania oraz zgodnie z treścią decyzji o ich nadaniu</w:t>
      </w:r>
      <w:r w:rsidR="007117DF">
        <w:rPr>
          <w:rFonts w:ascii="Cambria" w:hAnsi="Cambria" w:cs="Helvetica"/>
          <w:iCs/>
          <w:color w:val="000000"/>
          <w:u w:val="single"/>
        </w:rPr>
        <w:t>,</w:t>
      </w:r>
    </w:p>
    <w:p w14:paraId="6C22A81B" w14:textId="17D2F5CD" w:rsidR="000174C3" w:rsidRPr="00CF6183" w:rsidRDefault="000174C3" w:rsidP="00CF6183">
      <w:pPr>
        <w:keepNext/>
        <w:keepLines/>
        <w:numPr>
          <w:ilvl w:val="0"/>
          <w:numId w:val="97"/>
        </w:numPr>
        <w:tabs>
          <w:tab w:val="left" w:pos="1560"/>
        </w:tabs>
        <w:spacing w:line="276" w:lineRule="auto"/>
        <w:ind w:left="1843" w:hanging="283"/>
        <w:contextualSpacing/>
        <w:jc w:val="both"/>
        <w:rPr>
          <w:rFonts w:ascii="Cambria" w:hAnsi="Cambria"/>
          <w:color w:val="000000" w:themeColor="text1"/>
        </w:rPr>
      </w:pPr>
      <w:r w:rsidRPr="00CF6183">
        <w:rPr>
          <w:rFonts w:ascii="Cambria" w:hAnsi="Cambria" w:cs="Cambria"/>
        </w:rPr>
        <w:lastRenderedPageBreak/>
        <w:t xml:space="preserve">min. jedną </w:t>
      </w:r>
      <w:r w:rsidRPr="00CF6183">
        <w:rPr>
          <w:rFonts w:ascii="Cambria" w:hAnsi="Cambria" w:cs="Cambria"/>
          <w:b/>
        </w:rPr>
        <w:t xml:space="preserve">osobą </w:t>
      </w:r>
      <w:r w:rsidRPr="00CF6183">
        <w:rPr>
          <w:rFonts w:ascii="Cambria" w:hAnsi="Cambria" w:cs="Arial"/>
          <w:b/>
        </w:rPr>
        <w:t xml:space="preserve">(która będzie pełnić funkcję kierownika robót sanitarnych) </w:t>
      </w:r>
      <w:r w:rsidRPr="00CF6183">
        <w:rPr>
          <w:rFonts w:ascii="Cambria" w:hAnsi="Cambria" w:cs="Cambria"/>
          <w:b/>
        </w:rPr>
        <w:t xml:space="preserve">posiadającą uprawnienia budowlane do kierowania robotami budowlanymi w </w:t>
      </w:r>
      <w:r w:rsidRPr="00CF6183">
        <w:rPr>
          <w:rFonts w:ascii="Cambria" w:hAnsi="Cambria"/>
          <w:b/>
          <w:color w:val="000000" w:themeColor="text1"/>
        </w:rPr>
        <w:t xml:space="preserve">specjalności instalacyjnej w zakresie </w:t>
      </w:r>
      <w:r w:rsidRPr="00CF6183">
        <w:rPr>
          <w:rFonts w:ascii="Cambria" w:hAnsi="Cambria"/>
          <w:b/>
          <w:bCs/>
        </w:rPr>
        <w:t xml:space="preserve">instalacji i urządzeń </w:t>
      </w:r>
      <w:r w:rsidR="00190F3F">
        <w:rPr>
          <w:rFonts w:ascii="Cambria" w:hAnsi="Cambria"/>
          <w:b/>
          <w:bCs/>
        </w:rPr>
        <w:t>cieplnych, wentylacyjnych, wodociągowych</w:t>
      </w:r>
      <w:r w:rsidR="00190F3F">
        <w:rPr>
          <w:rFonts w:ascii="Cambria" w:hAnsi="Cambria"/>
          <w:b/>
          <w:bCs/>
        </w:rPr>
        <w:br/>
      </w:r>
      <w:r w:rsidR="00E1348D" w:rsidRPr="00E1348D">
        <w:rPr>
          <w:rFonts w:ascii="Cambria" w:hAnsi="Cambria"/>
          <w:b/>
          <w:bCs/>
        </w:rPr>
        <w:t>i kanalizacyjnych</w:t>
      </w:r>
      <w:r w:rsidR="007F7CE9" w:rsidRPr="00CF6183">
        <w:rPr>
          <w:rFonts w:ascii="Cambria" w:hAnsi="Cambria" w:cs="Cambria"/>
        </w:rPr>
        <w:t xml:space="preserve">, </w:t>
      </w:r>
      <w:r w:rsidR="007F7CE9" w:rsidRPr="00CF6183">
        <w:rPr>
          <w:rFonts w:ascii="Cambria" w:hAnsi="Cambria"/>
          <w:b/>
        </w:rPr>
        <w:t xml:space="preserve">w zakresie pozwalającym jej na kierowanie robotami </w:t>
      </w:r>
      <w:r w:rsidR="007F7CE9" w:rsidRPr="00CF6183">
        <w:rPr>
          <w:rFonts w:ascii="Cambria" w:hAnsi="Cambria" w:cs="Arial"/>
          <w:b/>
          <w:bCs/>
        </w:rPr>
        <w:t xml:space="preserve">objętymi przedmiotem zamówienia. </w:t>
      </w:r>
      <w:r w:rsidR="007F7CE9" w:rsidRPr="00CF6183">
        <w:rPr>
          <w:rFonts w:ascii="Cambria" w:hAnsi="Cambria" w:cs="Arial"/>
          <w:u w:val="single"/>
        </w:rPr>
        <w:t xml:space="preserve">Zakres uprawnień </w:t>
      </w:r>
      <w:r w:rsidR="007F7CE9" w:rsidRPr="00CF6183">
        <w:rPr>
          <w:rFonts w:ascii="Cambria" w:hAnsi="Cambria" w:cs="Helvetica"/>
          <w:iCs/>
          <w:color w:val="000000"/>
          <w:u w:val="single"/>
        </w:rPr>
        <w:t>będzie rozpatrywany zgodnie z przepisami regulującymi nadawanie uprawnień budowlanych w dacie ich nadania oraz zgodnie z treścią decyzji o ich nadaniu</w:t>
      </w:r>
      <w:r w:rsidR="007117DF">
        <w:rPr>
          <w:rFonts w:ascii="Cambria" w:hAnsi="Cambria" w:cs="Cambria"/>
          <w:color w:val="000000" w:themeColor="text1"/>
        </w:rPr>
        <w:t>,</w:t>
      </w:r>
    </w:p>
    <w:p w14:paraId="0396CB33" w14:textId="77777777" w:rsidR="007117DF" w:rsidRDefault="000174C3" w:rsidP="007117DF">
      <w:pPr>
        <w:keepNext/>
        <w:keepLines/>
        <w:numPr>
          <w:ilvl w:val="0"/>
          <w:numId w:val="97"/>
        </w:numPr>
        <w:tabs>
          <w:tab w:val="left" w:pos="1560"/>
        </w:tabs>
        <w:spacing w:line="276" w:lineRule="auto"/>
        <w:ind w:left="1843" w:hanging="283"/>
        <w:contextualSpacing/>
        <w:jc w:val="both"/>
        <w:rPr>
          <w:rFonts w:ascii="Cambria" w:hAnsi="Cambria"/>
          <w:color w:val="000000" w:themeColor="text1"/>
        </w:rPr>
      </w:pPr>
      <w:r w:rsidRPr="00CF6183">
        <w:rPr>
          <w:rFonts w:ascii="Cambria" w:hAnsi="Cambria" w:cs="Cambria"/>
        </w:rPr>
        <w:t xml:space="preserve">min. jedną </w:t>
      </w:r>
      <w:r w:rsidRPr="00CF6183">
        <w:rPr>
          <w:rFonts w:ascii="Cambria" w:hAnsi="Cambria" w:cs="Cambria"/>
          <w:b/>
        </w:rPr>
        <w:t xml:space="preserve">osobą </w:t>
      </w:r>
      <w:r w:rsidRPr="00CF6183">
        <w:rPr>
          <w:rFonts w:ascii="Cambria" w:hAnsi="Cambria" w:cs="Arial"/>
          <w:b/>
        </w:rPr>
        <w:t xml:space="preserve">(która będzie pełnić funkcję kierownika robót elektrycznych) </w:t>
      </w:r>
      <w:r w:rsidRPr="00CF6183">
        <w:rPr>
          <w:rFonts w:ascii="Cambria" w:hAnsi="Cambria" w:cs="Cambria"/>
          <w:b/>
        </w:rPr>
        <w:t xml:space="preserve">posiadającą uprawnienia budowlane do </w:t>
      </w:r>
      <w:r w:rsidR="007F7CE9" w:rsidRPr="00CF6183">
        <w:rPr>
          <w:rFonts w:ascii="Cambria" w:hAnsi="Cambria" w:cs="Cambria"/>
          <w:b/>
        </w:rPr>
        <w:br/>
      </w:r>
      <w:r w:rsidRPr="00CF6183">
        <w:rPr>
          <w:rFonts w:ascii="Cambria" w:hAnsi="Cambria" w:cs="Cambria"/>
          <w:b/>
        </w:rPr>
        <w:t xml:space="preserve">kierowania robotami budowlanymi w specjalności instalacyjnej w zakresie instalacji i urządzeń elektrycznych </w:t>
      </w:r>
      <w:r w:rsidR="007F7CE9" w:rsidRPr="00CF6183">
        <w:rPr>
          <w:rFonts w:ascii="Cambria" w:hAnsi="Cambria" w:cs="Cambria"/>
          <w:b/>
        </w:rPr>
        <w:br/>
      </w:r>
      <w:r w:rsidRPr="00CF6183">
        <w:rPr>
          <w:rFonts w:ascii="Cambria" w:hAnsi="Cambria" w:cs="Cambria"/>
          <w:b/>
        </w:rPr>
        <w:t xml:space="preserve">i elektroenergetycznych </w:t>
      </w:r>
      <w:r w:rsidR="007F7CE9" w:rsidRPr="00CF6183">
        <w:rPr>
          <w:rFonts w:ascii="Cambria" w:hAnsi="Cambria"/>
          <w:b/>
        </w:rPr>
        <w:t xml:space="preserve">w zakresie pozwalającym jej na </w:t>
      </w:r>
      <w:r w:rsidR="007F7CE9" w:rsidRPr="00CF6183">
        <w:rPr>
          <w:rFonts w:ascii="Cambria" w:hAnsi="Cambria"/>
          <w:b/>
        </w:rPr>
        <w:br/>
        <w:t xml:space="preserve">kierowanie robotami </w:t>
      </w:r>
      <w:r w:rsidR="007F7CE9" w:rsidRPr="00CF6183">
        <w:rPr>
          <w:rFonts w:ascii="Cambria" w:hAnsi="Cambria" w:cs="Arial"/>
          <w:b/>
          <w:bCs/>
        </w:rPr>
        <w:t xml:space="preserve">objętymi przedmiotem zamówienia. </w:t>
      </w:r>
      <w:r w:rsidR="007F7CE9" w:rsidRPr="00CF6183">
        <w:rPr>
          <w:rFonts w:ascii="Cambria" w:hAnsi="Cambria" w:cs="Arial"/>
          <w:u w:val="single"/>
        </w:rPr>
        <w:t xml:space="preserve">Zakres uprawnień </w:t>
      </w:r>
      <w:r w:rsidR="007F7CE9" w:rsidRPr="00CF6183">
        <w:rPr>
          <w:rFonts w:ascii="Cambria" w:hAnsi="Cambria" w:cs="Helvetica"/>
          <w:iCs/>
          <w:color w:val="000000"/>
          <w:u w:val="single"/>
        </w:rPr>
        <w:t>będzie rozpatrywany zgodnie z przepisami regulującymi nadawanie uprawnień budowlanych w dacie ich nadania oraz zgodnie z treścią decyzji o ich nadaniu</w:t>
      </w:r>
      <w:r w:rsidR="007117DF">
        <w:rPr>
          <w:rFonts w:ascii="Cambria" w:hAnsi="Cambria"/>
          <w:color w:val="000000" w:themeColor="text1"/>
        </w:rPr>
        <w:t>,</w:t>
      </w:r>
    </w:p>
    <w:p w14:paraId="1328DDB0" w14:textId="62F5FC25" w:rsidR="000174C3" w:rsidRPr="007117DF" w:rsidRDefault="007117DF" w:rsidP="007117DF">
      <w:pPr>
        <w:keepNext/>
        <w:keepLines/>
        <w:numPr>
          <w:ilvl w:val="0"/>
          <w:numId w:val="97"/>
        </w:numPr>
        <w:tabs>
          <w:tab w:val="left" w:pos="1560"/>
        </w:tabs>
        <w:spacing w:line="276" w:lineRule="auto"/>
        <w:ind w:left="1843" w:hanging="283"/>
        <w:contextualSpacing/>
        <w:jc w:val="both"/>
        <w:rPr>
          <w:rFonts w:ascii="Cambria" w:hAnsi="Cambria"/>
          <w:color w:val="000000" w:themeColor="text1"/>
        </w:rPr>
      </w:pPr>
      <w:r w:rsidRPr="007117DF">
        <w:rPr>
          <w:rFonts w:ascii="Cambria" w:hAnsi="Cambria" w:cs="Cambria"/>
        </w:rPr>
        <w:t xml:space="preserve">min. jedną </w:t>
      </w:r>
      <w:r w:rsidRPr="007117DF">
        <w:rPr>
          <w:rFonts w:ascii="Cambria" w:hAnsi="Cambria" w:cs="Cambria"/>
          <w:b/>
        </w:rPr>
        <w:t xml:space="preserve">osobą </w:t>
      </w:r>
      <w:r w:rsidRPr="007117DF">
        <w:rPr>
          <w:rFonts w:ascii="Cambria" w:hAnsi="Cambria" w:cs="Arial"/>
          <w:b/>
        </w:rPr>
        <w:t xml:space="preserve">(która będzie pełnić funkcję kierownika robót </w:t>
      </w:r>
      <w:r>
        <w:rPr>
          <w:rFonts w:ascii="Cambria" w:hAnsi="Cambria" w:cs="Arial"/>
          <w:b/>
        </w:rPr>
        <w:t>drogowych</w:t>
      </w:r>
      <w:r w:rsidRPr="007117DF">
        <w:rPr>
          <w:rFonts w:ascii="Cambria" w:hAnsi="Cambria" w:cs="Arial"/>
          <w:b/>
        </w:rPr>
        <w:t xml:space="preserve">) </w:t>
      </w:r>
      <w:r w:rsidRPr="007117DF">
        <w:rPr>
          <w:rFonts w:ascii="Cambria" w:hAnsi="Cambria" w:cs="Cambria"/>
          <w:b/>
        </w:rPr>
        <w:t xml:space="preserve">posiadającą uprawnienia budowlane do </w:t>
      </w:r>
      <w:r w:rsidRPr="007117DF">
        <w:rPr>
          <w:rFonts w:ascii="Cambria" w:hAnsi="Cambria" w:cs="Cambria"/>
          <w:b/>
        </w:rPr>
        <w:br/>
        <w:t xml:space="preserve">kierowania robotami budowlanymi w specjalności </w:t>
      </w:r>
      <w:r w:rsidR="004508D6">
        <w:rPr>
          <w:rFonts w:ascii="Cambria" w:hAnsi="Cambria" w:cs="Cambria"/>
          <w:b/>
        </w:rPr>
        <w:t xml:space="preserve">inżynieryjnej drogowej </w:t>
      </w:r>
      <w:r w:rsidRPr="007117DF">
        <w:rPr>
          <w:rFonts w:ascii="Cambria" w:hAnsi="Cambria"/>
          <w:b/>
        </w:rPr>
        <w:t xml:space="preserve">w zakresie pozwalającym jej na kierowanie robotami </w:t>
      </w:r>
      <w:r w:rsidRPr="007117DF">
        <w:rPr>
          <w:rFonts w:ascii="Cambria" w:hAnsi="Cambria" w:cs="Arial"/>
          <w:b/>
          <w:bCs/>
        </w:rPr>
        <w:t xml:space="preserve">objętymi przedmiotem zamówienia. </w:t>
      </w:r>
      <w:r w:rsidRPr="007117DF">
        <w:rPr>
          <w:rFonts w:ascii="Cambria" w:hAnsi="Cambria" w:cs="Arial"/>
          <w:u w:val="single"/>
        </w:rPr>
        <w:t xml:space="preserve">Zakres uprawnień </w:t>
      </w:r>
      <w:r w:rsidRPr="007117DF">
        <w:rPr>
          <w:rFonts w:ascii="Cambria" w:hAnsi="Cambria" w:cs="Helvetica"/>
          <w:iCs/>
          <w:color w:val="000000"/>
          <w:u w:val="single"/>
        </w:rPr>
        <w:t>będzie rozpatrywany zgodnie z przepisami regulującymi nadawanie uprawnień budowlanych w dacie ich nadania oraz zgodnie z treścią decyzji o ich nadaniu</w:t>
      </w:r>
    </w:p>
    <w:p w14:paraId="4ECE1730" w14:textId="77777777" w:rsidR="008A770D" w:rsidRPr="00CF6183" w:rsidRDefault="008A770D" w:rsidP="00CF6183">
      <w:pPr>
        <w:keepNext/>
        <w:keepLines/>
        <w:spacing w:line="276" w:lineRule="auto"/>
        <w:ind w:left="1418"/>
        <w:jc w:val="center"/>
        <w:rPr>
          <w:rFonts w:ascii="Cambria" w:hAnsi="Cambria" w:cs="Cambria"/>
          <w:b/>
          <w:bCs/>
        </w:rPr>
      </w:pPr>
      <w:r w:rsidRPr="00CF6183">
        <w:rPr>
          <w:rFonts w:ascii="Cambria" w:hAnsi="Cambria" w:cs="Cambria"/>
          <w:b/>
          <w:bCs/>
        </w:rPr>
        <w:t xml:space="preserve">DODATKOWE INFORMACJE DOTYCZĄCE WARUNKÓW </w:t>
      </w:r>
      <w:r w:rsidRPr="00CF6183">
        <w:rPr>
          <w:rFonts w:ascii="Cambria" w:hAnsi="Cambria" w:cs="Cambria"/>
          <w:b/>
          <w:bCs/>
        </w:rPr>
        <w:br/>
        <w:t>UDZIAŁU W POSTĘPOWANIU:</w:t>
      </w:r>
    </w:p>
    <w:p w14:paraId="535C6D9E" w14:textId="77777777" w:rsidR="008A770D" w:rsidRPr="00CF6183" w:rsidRDefault="008A770D" w:rsidP="00CF6183">
      <w:pPr>
        <w:keepNext/>
        <w:keepLines/>
        <w:spacing w:line="276" w:lineRule="auto"/>
        <w:ind w:left="1418"/>
        <w:jc w:val="center"/>
        <w:rPr>
          <w:rFonts w:ascii="Cambria" w:hAnsi="Cambria" w:cs="Cambria"/>
          <w:b/>
          <w:bCs/>
          <w:sz w:val="10"/>
          <w:szCs w:val="10"/>
        </w:rPr>
      </w:pPr>
    </w:p>
    <w:tbl>
      <w:tblPr>
        <w:tblStyle w:val="Tabela-Siatka"/>
        <w:tblW w:w="7471" w:type="dxa"/>
        <w:tblInd w:w="1596" w:type="dxa"/>
        <w:tblLayout w:type="fixed"/>
        <w:tblLook w:val="04A0" w:firstRow="1" w:lastRow="0" w:firstColumn="1" w:lastColumn="0" w:noHBand="0" w:noVBand="1"/>
      </w:tblPr>
      <w:tblGrid>
        <w:gridCol w:w="7471"/>
      </w:tblGrid>
      <w:tr w:rsidR="008A770D" w:rsidRPr="00CF6183" w14:paraId="276A6591" w14:textId="77777777" w:rsidTr="00E8418A">
        <w:tc>
          <w:tcPr>
            <w:tcW w:w="7471" w:type="dxa"/>
            <w:shd w:val="clear" w:color="auto" w:fill="auto"/>
          </w:tcPr>
          <w:p w14:paraId="0903B7B1" w14:textId="65E493A1" w:rsidR="008A770D" w:rsidRPr="00CF6183" w:rsidRDefault="008A770D" w:rsidP="00CF6183">
            <w:pPr>
              <w:pStyle w:val="Akapitzlist"/>
              <w:keepNext/>
              <w:keepLines/>
              <w:numPr>
                <w:ilvl w:val="0"/>
                <w:numId w:val="37"/>
              </w:numPr>
              <w:spacing w:before="0" w:after="0" w:line="276" w:lineRule="auto"/>
              <w:ind w:left="307" w:hanging="307"/>
              <w:rPr>
                <w:rFonts w:ascii="Cambria" w:hAnsi="Cambria" w:cs="Helvetica"/>
                <w:b/>
                <w:i/>
                <w:color w:val="000000"/>
                <w:sz w:val="24"/>
                <w:szCs w:val="24"/>
              </w:rPr>
            </w:pPr>
            <w:r w:rsidRPr="00CF6183">
              <w:rPr>
                <w:rFonts w:ascii="Cambria" w:hAnsi="Cambria" w:cs="Helvetica"/>
                <w:b/>
                <w:i/>
                <w:color w:val="000000"/>
                <w:sz w:val="24"/>
                <w:szCs w:val="24"/>
              </w:rPr>
              <w:t xml:space="preserve">Wykonawca powinien w wykazie robót wyraźnie określić zakres robót (w tym </w:t>
            </w:r>
            <w:r w:rsidR="007F7CE9" w:rsidRPr="00CF6183">
              <w:rPr>
                <w:rFonts w:ascii="Cambria" w:hAnsi="Cambria" w:cs="Helvetica"/>
                <w:b/>
                <w:i/>
                <w:color w:val="000000"/>
                <w:sz w:val="24"/>
                <w:szCs w:val="24"/>
              </w:rPr>
              <w:t>charakterystykę budynku, ilość kondygnacji, kubaturę</w:t>
            </w:r>
            <w:r w:rsidRPr="00CF6183">
              <w:rPr>
                <w:rFonts w:ascii="Cambria" w:hAnsi="Cambria" w:cs="Helvetica"/>
                <w:b/>
                <w:i/>
                <w:color w:val="000000"/>
                <w:sz w:val="24"/>
                <w:szCs w:val="24"/>
              </w:rPr>
              <w:t xml:space="preserve"> i </w:t>
            </w:r>
            <w:r w:rsidR="007F7CE9" w:rsidRPr="00CF6183">
              <w:rPr>
                <w:rFonts w:ascii="Cambria" w:hAnsi="Cambria" w:cs="Helvetica"/>
                <w:b/>
                <w:i/>
                <w:color w:val="000000"/>
                <w:sz w:val="24"/>
                <w:szCs w:val="24"/>
                <w:u w:val="single"/>
              </w:rPr>
              <w:t>wartość</w:t>
            </w:r>
            <w:r w:rsidRPr="00CF6183">
              <w:rPr>
                <w:rFonts w:ascii="Cambria" w:hAnsi="Cambria" w:cs="Helvetica"/>
                <w:b/>
                <w:i/>
                <w:color w:val="000000"/>
                <w:sz w:val="24"/>
                <w:szCs w:val="24"/>
                <w:u w:val="single"/>
              </w:rPr>
              <w:t xml:space="preserve"> </w:t>
            </w:r>
            <w:r w:rsidR="007F7CE9" w:rsidRPr="00CF6183">
              <w:rPr>
                <w:rFonts w:ascii="Cambria" w:hAnsi="Cambria" w:cs="Helvetica"/>
                <w:b/>
                <w:i/>
                <w:color w:val="000000"/>
                <w:sz w:val="24"/>
                <w:szCs w:val="24"/>
                <w:u w:val="single"/>
              </w:rPr>
              <w:t>robót w zakresie budowy budynku</w:t>
            </w:r>
            <w:r w:rsidRPr="00CF6183">
              <w:rPr>
                <w:rFonts w:ascii="Cambria" w:hAnsi="Cambria" w:cs="Helvetica"/>
                <w:b/>
                <w:i/>
                <w:color w:val="000000"/>
                <w:sz w:val="24"/>
                <w:szCs w:val="24"/>
              </w:rPr>
              <w:t>), aby można było ustal</w:t>
            </w:r>
            <w:r w:rsidR="00190F3F">
              <w:rPr>
                <w:rFonts w:ascii="Cambria" w:hAnsi="Cambria" w:cs="Helvetica"/>
                <w:b/>
                <w:i/>
                <w:color w:val="000000"/>
                <w:sz w:val="24"/>
                <w:szCs w:val="24"/>
              </w:rPr>
              <w:t>ić, czy spełnia warunek udziału</w:t>
            </w:r>
            <w:r w:rsidR="00190F3F">
              <w:rPr>
                <w:rFonts w:ascii="Cambria" w:hAnsi="Cambria" w:cs="Helvetica"/>
                <w:b/>
                <w:i/>
                <w:color w:val="000000"/>
                <w:sz w:val="24"/>
                <w:szCs w:val="24"/>
              </w:rPr>
              <w:br/>
            </w:r>
            <w:r w:rsidRPr="00CF6183">
              <w:rPr>
                <w:rFonts w:ascii="Cambria" w:hAnsi="Cambria" w:cs="Helvetica"/>
                <w:b/>
                <w:i/>
                <w:color w:val="000000"/>
                <w:sz w:val="24"/>
                <w:szCs w:val="24"/>
              </w:rPr>
              <w:t>w postępowaniu.</w:t>
            </w:r>
          </w:p>
          <w:p w14:paraId="702C34F2" w14:textId="18ABD4BB" w:rsidR="008A770D" w:rsidRPr="00CF6183" w:rsidRDefault="008A770D" w:rsidP="00CF6183">
            <w:pPr>
              <w:pStyle w:val="Akapitzlist"/>
              <w:keepNext/>
              <w:keepLines/>
              <w:numPr>
                <w:ilvl w:val="0"/>
                <w:numId w:val="37"/>
              </w:numPr>
              <w:spacing w:before="0" w:after="0" w:line="276" w:lineRule="auto"/>
              <w:ind w:left="307" w:hanging="307"/>
              <w:rPr>
                <w:rFonts w:ascii="Cambria" w:hAnsi="Cambria" w:cs="Helvetica"/>
                <w:b/>
                <w:i/>
                <w:color w:val="000000"/>
                <w:sz w:val="24"/>
                <w:szCs w:val="24"/>
              </w:rPr>
            </w:pPr>
            <w:r w:rsidRPr="00CF6183">
              <w:rPr>
                <w:rFonts w:ascii="Cambria" w:hAnsi="Cambria" w:cs="Helvetica"/>
                <w:b/>
                <w:i/>
                <w:color w:val="000000"/>
                <w:sz w:val="24"/>
                <w:szCs w:val="24"/>
              </w:rPr>
              <w:t>Zgodnie z orzeczeniem TSUE C-387/14 (ESAPROJEKT) /odpowiedź na pytanie cz</w:t>
            </w:r>
            <w:r w:rsidR="00190F3F">
              <w:rPr>
                <w:rFonts w:ascii="Cambria" w:hAnsi="Cambria" w:cs="Helvetica"/>
                <w:b/>
                <w:i/>
                <w:color w:val="000000"/>
                <w:sz w:val="24"/>
                <w:szCs w:val="24"/>
              </w:rPr>
              <w:t xml:space="preserve">warte/ Zamawiający wskazuje, że </w:t>
            </w:r>
            <w:r w:rsidRPr="00CF6183">
              <w:rPr>
                <w:rFonts w:ascii="Cambria" w:hAnsi="Cambria" w:cs="Helvetica"/>
                <w:b/>
                <w:i/>
                <w:color w:val="000000"/>
                <w:sz w:val="24"/>
                <w:szCs w:val="24"/>
              </w:rPr>
              <w:t xml:space="preserve">w przypadku Wykonawców wspólnie ubiegających się o udzielenie zamówienia lub w przypadku korzystania z podmiotów udostępniających zasoby na podstawie art. 118 ustawy Pzp Wykonawca lub minimum jeden Wykonawca wspólnie ubiegający się o zamówienie lub minimum jeden podmiot udostępniający zasoby musi posiadać pełne doświadczenie wskazane w warunku udziału w postępowaniu wskazane </w:t>
            </w:r>
            <w:r w:rsidR="007F7CE9" w:rsidRPr="00CF6183">
              <w:rPr>
                <w:rFonts w:ascii="Cambria" w:hAnsi="Cambria" w:cs="Helvetica"/>
                <w:b/>
                <w:i/>
                <w:color w:val="000000"/>
                <w:sz w:val="24"/>
                <w:szCs w:val="24"/>
              </w:rPr>
              <w:br/>
            </w:r>
            <w:r w:rsidRPr="00CF6183">
              <w:rPr>
                <w:rFonts w:ascii="Cambria" w:hAnsi="Cambria" w:cs="Helvetica"/>
                <w:b/>
                <w:i/>
                <w:color w:val="000000"/>
                <w:sz w:val="24"/>
                <w:szCs w:val="24"/>
              </w:rPr>
              <w:lastRenderedPageBreak/>
              <w:t>w pkt. 6.1.4, ppkt. 1) SWZ - dotyczy to konieczności wykazania doświadczenia wynikającego z powtarzalności wykonanych robót tj. wykonania minimum 2 robót przez jeden podmiot.</w:t>
            </w:r>
          </w:p>
          <w:p w14:paraId="28B61FED" w14:textId="65D9C129" w:rsidR="008A770D" w:rsidRPr="00CF6183" w:rsidRDefault="008A770D" w:rsidP="00CF6183">
            <w:pPr>
              <w:pStyle w:val="Akapitzlist"/>
              <w:keepNext/>
              <w:keepLines/>
              <w:numPr>
                <w:ilvl w:val="0"/>
                <w:numId w:val="37"/>
              </w:numPr>
              <w:spacing w:before="0" w:after="0" w:line="276" w:lineRule="auto"/>
              <w:ind w:left="307" w:hanging="307"/>
              <w:rPr>
                <w:rFonts w:ascii="Cambria" w:hAnsi="Cambria" w:cs="Helvetica"/>
                <w:b/>
                <w:i/>
                <w:color w:val="000000"/>
                <w:sz w:val="24"/>
                <w:szCs w:val="24"/>
              </w:rPr>
            </w:pPr>
            <w:r w:rsidRPr="00CF6183">
              <w:rPr>
                <w:rFonts w:ascii="Cambria" w:hAnsi="Cambria" w:cs="Helvetica"/>
                <w:i/>
                <w:color w:val="000000"/>
                <w:sz w:val="24"/>
                <w:szCs w:val="24"/>
              </w:rPr>
              <w:t>Przez posiadanie uprawnień budowlanych wymaganych prawem dla osób uczestniczących w realizacji zamówienia, rozumie się uprawnienia do wykonywania samodzielnych funkcji w budownictwie w rozumieniu art. 15a ustawy z dnia 7 lipca 1994 r. Prawo budowlane (t. j. Dz. U. 202</w:t>
            </w:r>
            <w:r w:rsidR="00E1348D">
              <w:rPr>
                <w:rFonts w:ascii="Cambria" w:hAnsi="Cambria" w:cs="Helvetica"/>
                <w:i/>
                <w:color w:val="000000"/>
                <w:sz w:val="24"/>
                <w:szCs w:val="24"/>
              </w:rPr>
              <w:t>1</w:t>
            </w:r>
            <w:r w:rsidRPr="00CF6183">
              <w:rPr>
                <w:rFonts w:ascii="Cambria" w:hAnsi="Cambria" w:cs="Helvetica"/>
                <w:i/>
                <w:color w:val="000000"/>
                <w:sz w:val="24"/>
                <w:szCs w:val="24"/>
              </w:rPr>
              <w:t xml:space="preserve"> r, poz. </w:t>
            </w:r>
            <w:r w:rsidR="00E1348D">
              <w:rPr>
                <w:rFonts w:ascii="Cambria" w:hAnsi="Cambria" w:cs="Helvetica"/>
                <w:i/>
                <w:color w:val="000000"/>
                <w:sz w:val="24"/>
                <w:szCs w:val="24"/>
              </w:rPr>
              <w:t>2351</w:t>
            </w:r>
            <w:r w:rsidRPr="00CF6183">
              <w:rPr>
                <w:rFonts w:ascii="Cambria" w:hAnsi="Cambria" w:cs="Helvetica"/>
                <w:i/>
                <w:color w:val="000000"/>
                <w:sz w:val="24"/>
                <w:szCs w:val="24"/>
              </w:rPr>
              <w:t xml:space="preserve"> z późn. zm.) oraz przepisów wcześniejszych. Samodzielne funkcje techniczne w budownictwie (nazwy specjalności i ich zakresy) będą rozpatrywane zgodnie z przepisami regulującymi nadawanie uprawnień budowlanych w dacie ich nadania.</w:t>
            </w:r>
          </w:p>
          <w:p w14:paraId="79DCD1D2" w14:textId="795733D2" w:rsidR="008A770D" w:rsidRPr="00CF6183" w:rsidRDefault="008A770D" w:rsidP="00CF6183">
            <w:pPr>
              <w:pStyle w:val="Akapitzlist"/>
              <w:keepNext/>
              <w:keepLines/>
              <w:numPr>
                <w:ilvl w:val="0"/>
                <w:numId w:val="37"/>
              </w:numPr>
              <w:spacing w:before="0" w:after="0" w:line="276" w:lineRule="auto"/>
              <w:ind w:left="307" w:hanging="307"/>
              <w:rPr>
                <w:rFonts w:ascii="Cambria" w:hAnsi="Cambria" w:cs="Helvetica"/>
                <w:b/>
                <w:i/>
                <w:color w:val="000000"/>
                <w:sz w:val="24"/>
                <w:szCs w:val="24"/>
              </w:rPr>
            </w:pPr>
            <w:r w:rsidRPr="00CF6183">
              <w:rPr>
                <w:rFonts w:ascii="Cambria" w:hAnsi="Cambria"/>
                <w:i/>
                <w:sz w:val="24"/>
                <w:szCs w:val="24"/>
              </w:rPr>
              <w:t xml:space="preserve">Wykonawca w celu wykazania spełniania warunków określonych w pkt </w:t>
            </w:r>
            <w:r w:rsidRPr="00CF6183">
              <w:rPr>
                <w:rFonts w:ascii="Cambria" w:hAnsi="Cambria"/>
                <w:i/>
                <w:color w:val="000000" w:themeColor="text1"/>
                <w:sz w:val="24"/>
                <w:szCs w:val="24"/>
              </w:rPr>
              <w:t>6.1.4, ppkt 2) SWZ może wskazać osobę będącą obywatelem państwa członkowskiego w rozumieniu art. 4a ust. 1  ustawy z dnia 15 grudnia 2000 r. o samorządach zawodowych architektów oraz inżynierów budownictwa (t. j. Dz. U. z 2019 r. poz. 1117), która nabyła kwalifikacje zawodowe do wykonywania działalności w budownictwie, równoznaczne wykonywaniu samodzielnych funkcji technicznych w budownictwie</w:t>
            </w:r>
            <w:r w:rsidRPr="00CF6183">
              <w:rPr>
                <w:rFonts w:ascii="Cambria" w:hAnsi="Cambria"/>
                <w:i/>
                <w:sz w:val="24"/>
                <w:szCs w:val="24"/>
              </w:rPr>
              <w:t xml:space="preserve"> na terytorium Rzeczypospolitej Polskiej – zgodnie z właściwymi przepisami, w szczególności z ustawą z dnia 22 grudnia 2015 r. o zasadach uznawania kwalifikacji zawodowych nabytych w państwach członkowskich Unii Europejskiej (t. j. Dz. U. z 202</w:t>
            </w:r>
            <w:r w:rsidR="00E1348D">
              <w:rPr>
                <w:rFonts w:ascii="Cambria" w:hAnsi="Cambria"/>
                <w:i/>
                <w:sz w:val="24"/>
                <w:szCs w:val="24"/>
              </w:rPr>
              <w:t>1</w:t>
            </w:r>
            <w:r w:rsidRPr="00CF6183">
              <w:rPr>
                <w:rFonts w:ascii="Cambria" w:hAnsi="Cambria"/>
                <w:i/>
                <w:sz w:val="24"/>
                <w:szCs w:val="24"/>
              </w:rPr>
              <w:t xml:space="preserve"> r., poz. </w:t>
            </w:r>
            <w:r w:rsidR="00E1348D">
              <w:rPr>
                <w:rFonts w:ascii="Cambria" w:hAnsi="Cambria"/>
                <w:i/>
                <w:sz w:val="24"/>
                <w:szCs w:val="24"/>
              </w:rPr>
              <w:t>1646</w:t>
            </w:r>
            <w:r w:rsidRPr="00CF6183">
              <w:rPr>
                <w:rFonts w:ascii="Cambria" w:hAnsi="Cambria"/>
                <w:i/>
                <w:sz w:val="24"/>
                <w:szCs w:val="24"/>
              </w:rPr>
              <w:t xml:space="preserve">) oraz ustawą z dnia 15 grudnia 2000 r. </w:t>
            </w:r>
            <w:r w:rsidRPr="00CF6183">
              <w:rPr>
                <w:rFonts w:ascii="Cambria" w:eastAsia="Cambria" w:hAnsi="Cambria"/>
                <w:i/>
                <w:sz w:val="24"/>
                <w:szCs w:val="24"/>
              </w:rPr>
              <w:t>o samorządach zawodowych architektów oraz inżynierów budownictwa (Dz. U. z 2019 r. poz. 1117).</w:t>
            </w:r>
          </w:p>
        </w:tc>
      </w:tr>
    </w:tbl>
    <w:p w14:paraId="2A44C19D" w14:textId="2AC46BAB" w:rsidR="008A770D" w:rsidRPr="00CF6183" w:rsidRDefault="008A770D" w:rsidP="00CF6183">
      <w:pPr>
        <w:keepNext/>
        <w:keepLines/>
        <w:spacing w:line="276" w:lineRule="auto"/>
        <w:ind w:left="1276"/>
        <w:jc w:val="both"/>
        <w:rPr>
          <w:rFonts w:ascii="Cambria" w:hAnsi="Cambria" w:cs="Arial"/>
          <w:bCs/>
          <w:sz w:val="10"/>
          <w:szCs w:val="10"/>
        </w:rPr>
      </w:pPr>
    </w:p>
    <w:p w14:paraId="61A45813" w14:textId="77777777" w:rsidR="002D5F80" w:rsidRPr="00CF6183" w:rsidRDefault="00F23968" w:rsidP="00CF6183">
      <w:pPr>
        <w:pStyle w:val="Kolorowalistaakcent11"/>
        <w:keepNext/>
        <w:keepLines/>
        <w:numPr>
          <w:ilvl w:val="1"/>
          <w:numId w:val="7"/>
        </w:numPr>
        <w:spacing w:before="0" w:after="0" w:line="276" w:lineRule="auto"/>
        <w:ind w:left="567" w:right="20" w:hanging="567"/>
        <w:rPr>
          <w:rFonts w:ascii="Cambria" w:hAnsi="Cambria"/>
          <w:sz w:val="24"/>
          <w:szCs w:val="24"/>
        </w:rPr>
      </w:pPr>
      <w:r w:rsidRPr="00CF6183">
        <w:rPr>
          <w:rFonts w:ascii="Cambria" w:hAnsi="Cambria"/>
          <w:sz w:val="24"/>
          <w:szCs w:val="24"/>
        </w:rPr>
        <w:t xml:space="preserve">Zamawiający może, </w:t>
      </w:r>
      <w:r w:rsidRPr="00CF6183">
        <w:rPr>
          <w:rFonts w:ascii="Cambria" w:hAnsi="Cambria"/>
          <w:color w:val="000000"/>
          <w:sz w:val="24"/>
          <w:szCs w:val="24"/>
          <w:shd w:val="clear" w:color="auto" w:fill="FFFFFF"/>
        </w:rPr>
        <w:t>oceniając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sidRPr="00CF6183">
        <w:rPr>
          <w:rFonts w:ascii="Cambria" w:hAnsi="Cambria"/>
          <w:sz w:val="24"/>
          <w:szCs w:val="24"/>
        </w:rPr>
        <w:t xml:space="preserve"> na każdym etapie postępowania (art. 116 ust. 2 ustawy Pzp).</w:t>
      </w:r>
    </w:p>
    <w:p w14:paraId="78D3C9D5" w14:textId="130CC9B3" w:rsidR="002D5F80" w:rsidRPr="00CF6183" w:rsidRDefault="00F23968" w:rsidP="00CF6183">
      <w:pPr>
        <w:pStyle w:val="Kolorowalistaakcent11"/>
        <w:keepNext/>
        <w:keepLines/>
        <w:numPr>
          <w:ilvl w:val="1"/>
          <w:numId w:val="7"/>
        </w:numPr>
        <w:spacing w:before="0" w:after="0" w:line="276" w:lineRule="auto"/>
        <w:ind w:left="567" w:right="20" w:hanging="567"/>
        <w:rPr>
          <w:rFonts w:ascii="Cambria" w:hAnsi="Cambria"/>
          <w:sz w:val="24"/>
          <w:szCs w:val="24"/>
        </w:rPr>
      </w:pPr>
      <w:r w:rsidRPr="00CF6183">
        <w:rPr>
          <w:rFonts w:ascii="Cambria" w:hAnsi="Cambria"/>
          <w:color w:val="000000"/>
          <w:sz w:val="24"/>
          <w:szCs w:val="24"/>
        </w:rPr>
        <w:t xml:space="preserve">W odniesieniu do warunków dotyczących wykształcenia, kwalifikacji zawodowych lub doświadczenia Wykonawcy wspólnie ubiegający się o udzielenie zamówienia wykazując warunek udziału w postępowaniu </w:t>
      </w:r>
      <w:r w:rsidRPr="00CF6183">
        <w:rPr>
          <w:rFonts w:ascii="Cambria" w:hAnsi="Cambria"/>
          <w:b/>
          <w:bCs/>
          <w:color w:val="000000"/>
          <w:sz w:val="24"/>
          <w:szCs w:val="24"/>
        </w:rPr>
        <w:t>mogą polegać na zdolnościach tych z Wykonawców, którzy wykonają roboty budowlane lub usługi, do realizacji których te zdolności są wymagane</w:t>
      </w:r>
      <w:r w:rsidR="00190F3F">
        <w:rPr>
          <w:rFonts w:ascii="Cambria" w:hAnsi="Cambria"/>
          <w:b/>
          <w:bCs/>
          <w:color w:val="000000"/>
          <w:sz w:val="24"/>
          <w:szCs w:val="24"/>
        </w:rPr>
        <w:t>.</w:t>
      </w:r>
    </w:p>
    <w:p w14:paraId="6FF2F706" w14:textId="77777777" w:rsidR="002D5F80" w:rsidRPr="00CF6183" w:rsidRDefault="00F23968" w:rsidP="00CF6183">
      <w:pPr>
        <w:pStyle w:val="Kolorowalistaakcent11"/>
        <w:keepNext/>
        <w:keepLines/>
        <w:numPr>
          <w:ilvl w:val="1"/>
          <w:numId w:val="7"/>
        </w:numPr>
        <w:tabs>
          <w:tab w:val="left" w:pos="567"/>
        </w:tabs>
        <w:spacing w:before="0" w:after="0" w:line="276" w:lineRule="auto"/>
        <w:ind w:left="567" w:right="20" w:hanging="567"/>
        <w:rPr>
          <w:rFonts w:ascii="Cambria" w:hAnsi="Cambria"/>
          <w:iCs/>
          <w:sz w:val="24"/>
          <w:szCs w:val="24"/>
        </w:rPr>
      </w:pPr>
      <w:r w:rsidRPr="00CF6183">
        <w:rPr>
          <w:rFonts w:ascii="Cambria" w:hAnsi="Cambria"/>
          <w:iCs/>
          <w:sz w:val="24"/>
          <w:szCs w:val="24"/>
        </w:rPr>
        <w:t xml:space="preserve">Sposób wykazania warunków udziału w postępowaniu wskazano w rozdziale </w:t>
      </w:r>
      <w:r w:rsidRPr="00CF6183">
        <w:rPr>
          <w:rFonts w:ascii="Cambria" w:hAnsi="Cambria"/>
          <w:iCs/>
          <w:sz w:val="24"/>
          <w:szCs w:val="24"/>
        </w:rPr>
        <w:br/>
        <w:t>8 SWZ.</w:t>
      </w:r>
    </w:p>
    <w:p w14:paraId="56FB8AC1" w14:textId="32FE8EF0" w:rsidR="002D5F80" w:rsidRDefault="002D5F80" w:rsidP="00CF6183">
      <w:pPr>
        <w:pStyle w:val="Kolorowalistaakcent11"/>
        <w:keepNext/>
        <w:keepLines/>
        <w:tabs>
          <w:tab w:val="left" w:pos="567"/>
        </w:tabs>
        <w:spacing w:before="0" w:after="0" w:line="276" w:lineRule="auto"/>
        <w:ind w:left="567" w:right="20"/>
        <w:rPr>
          <w:rFonts w:ascii="Cambria" w:hAnsi="Cambria"/>
          <w:iCs/>
          <w:sz w:val="24"/>
          <w:szCs w:val="24"/>
        </w:rPr>
      </w:pPr>
    </w:p>
    <w:p w14:paraId="6CA2A19B" w14:textId="77777777" w:rsidR="00190F3F" w:rsidRPr="00CF6183" w:rsidRDefault="00190F3F" w:rsidP="00CF6183">
      <w:pPr>
        <w:pStyle w:val="Kolorowalistaakcent11"/>
        <w:keepNext/>
        <w:keepLines/>
        <w:tabs>
          <w:tab w:val="left" w:pos="567"/>
        </w:tabs>
        <w:spacing w:before="0" w:after="0" w:line="276" w:lineRule="auto"/>
        <w:ind w:left="567" w:right="20"/>
        <w:rPr>
          <w:rFonts w:ascii="Cambria" w:hAnsi="Cambria"/>
          <w:iCs/>
          <w:sz w:val="24"/>
          <w:szCs w:val="24"/>
        </w:rPr>
      </w:pPr>
    </w:p>
    <w:tbl>
      <w:tblPr>
        <w:tblW w:w="9072" w:type="dxa"/>
        <w:jc w:val="center"/>
        <w:tblLayout w:type="fixed"/>
        <w:tblLook w:val="00A0" w:firstRow="1" w:lastRow="0" w:firstColumn="1" w:lastColumn="0" w:noHBand="0" w:noVBand="0"/>
      </w:tblPr>
      <w:tblGrid>
        <w:gridCol w:w="9072"/>
      </w:tblGrid>
      <w:tr w:rsidR="002D5F80" w:rsidRPr="00CF6183" w14:paraId="4531BF2B" w14:textId="77777777" w:rsidTr="00161DA3">
        <w:trPr>
          <w:jc w:val="center"/>
        </w:trPr>
        <w:tc>
          <w:tcPr>
            <w:tcW w:w="9072" w:type="dxa"/>
            <w:tcBorders>
              <w:bottom w:val="single" w:sz="4" w:space="0" w:color="000000"/>
            </w:tcBorders>
            <w:shd w:val="clear" w:color="auto" w:fill="D9D9D9" w:themeFill="background1" w:themeFillShade="D9"/>
          </w:tcPr>
          <w:p w14:paraId="0B06E569" w14:textId="77777777" w:rsidR="002D5F80" w:rsidRPr="00CF6183" w:rsidRDefault="00F23968" w:rsidP="00CF6183">
            <w:pPr>
              <w:keepNext/>
              <w:keepLines/>
              <w:spacing w:line="276" w:lineRule="auto"/>
              <w:contextualSpacing/>
              <w:jc w:val="center"/>
              <w:textAlignment w:val="baseline"/>
              <w:rPr>
                <w:rFonts w:ascii="Cambria" w:hAnsi="Cambria"/>
                <w:sz w:val="26"/>
                <w:szCs w:val="26"/>
              </w:rPr>
            </w:pPr>
            <w:r w:rsidRPr="00CF6183">
              <w:rPr>
                <w:rFonts w:ascii="Cambria" w:hAnsi="Cambria"/>
                <w:sz w:val="26"/>
                <w:szCs w:val="26"/>
              </w:rPr>
              <w:lastRenderedPageBreak/>
              <w:t>Rozdział 7</w:t>
            </w:r>
          </w:p>
          <w:p w14:paraId="229B91B6" w14:textId="77777777" w:rsidR="002D5F80" w:rsidRPr="00CF6183" w:rsidRDefault="00F23968" w:rsidP="00CF6183">
            <w:pPr>
              <w:keepNext/>
              <w:keepLines/>
              <w:spacing w:line="276" w:lineRule="auto"/>
              <w:contextualSpacing/>
              <w:jc w:val="center"/>
              <w:textAlignment w:val="baseline"/>
              <w:rPr>
                <w:rFonts w:ascii="Cambria" w:hAnsi="Cambria"/>
              </w:rPr>
            </w:pPr>
            <w:r w:rsidRPr="00CF6183">
              <w:rPr>
                <w:rFonts w:ascii="Cambria" w:hAnsi="Cambria"/>
                <w:b/>
                <w:color w:val="000000"/>
                <w:sz w:val="26"/>
                <w:szCs w:val="26"/>
              </w:rPr>
              <w:t>PODSTAWY WYKLUCZENIA</w:t>
            </w:r>
          </w:p>
        </w:tc>
      </w:tr>
    </w:tbl>
    <w:p w14:paraId="207FBC79" w14:textId="77777777" w:rsidR="002D5F80" w:rsidRPr="00CF6183" w:rsidRDefault="002D5F80" w:rsidP="00CF6183">
      <w:pPr>
        <w:pStyle w:val="Kolorowalistaakcent11"/>
        <w:keepNext/>
        <w:keepLines/>
        <w:spacing w:before="0" w:after="0" w:line="276" w:lineRule="auto"/>
        <w:ind w:left="0"/>
        <w:outlineLvl w:val="3"/>
        <w:rPr>
          <w:rFonts w:ascii="Cambria" w:hAnsi="Cambria" w:cs="Arial"/>
          <w:bCs/>
          <w:sz w:val="16"/>
          <w:szCs w:val="16"/>
          <w:lang w:eastAsia="pl-PL"/>
        </w:rPr>
      </w:pPr>
    </w:p>
    <w:p w14:paraId="5F6E3E5A" w14:textId="51AA7321" w:rsidR="002D5F80" w:rsidRPr="00CF6183" w:rsidRDefault="00F23968" w:rsidP="00CF6183">
      <w:pPr>
        <w:pStyle w:val="Kolorowalistaakcent11"/>
        <w:keepNext/>
        <w:keepLines/>
        <w:numPr>
          <w:ilvl w:val="1"/>
          <w:numId w:val="44"/>
        </w:numPr>
        <w:tabs>
          <w:tab w:val="left" w:pos="567"/>
        </w:tabs>
        <w:spacing w:before="0" w:after="0" w:line="276" w:lineRule="auto"/>
        <w:ind w:left="567" w:hanging="567"/>
        <w:rPr>
          <w:rFonts w:ascii="Cambria" w:hAnsi="Cambria" w:cs="Arial"/>
          <w:sz w:val="24"/>
          <w:szCs w:val="24"/>
        </w:rPr>
      </w:pPr>
      <w:r w:rsidRPr="00CF6183">
        <w:rPr>
          <w:rFonts w:ascii="Cambria" w:hAnsi="Cambria" w:cs="Arial"/>
          <w:sz w:val="24"/>
          <w:szCs w:val="24"/>
        </w:rPr>
        <w:t xml:space="preserve">Z postępowania o udzielenie zamówienia wyklucza się Wykonawcę, </w:t>
      </w:r>
      <w:r w:rsidRPr="00CF6183">
        <w:rPr>
          <w:rFonts w:ascii="Cambria" w:hAnsi="Cambria" w:cs="Arial"/>
          <w:sz w:val="24"/>
          <w:szCs w:val="24"/>
        </w:rPr>
        <w:br/>
        <w:t>w stosunku, do którego zachodzi którakolwiek</w:t>
      </w:r>
      <w:r w:rsidR="00190F3F">
        <w:rPr>
          <w:rFonts w:ascii="Cambria" w:hAnsi="Cambria" w:cs="Arial"/>
          <w:sz w:val="24"/>
          <w:szCs w:val="24"/>
        </w:rPr>
        <w:t xml:space="preserve"> z okoliczności, o których mowa</w:t>
      </w:r>
      <w:r w:rsidR="00190F3F">
        <w:rPr>
          <w:rFonts w:ascii="Cambria" w:hAnsi="Cambria" w:cs="Arial"/>
          <w:sz w:val="24"/>
          <w:szCs w:val="24"/>
        </w:rPr>
        <w:br/>
      </w:r>
      <w:r w:rsidRPr="00CF6183">
        <w:rPr>
          <w:rFonts w:ascii="Cambria" w:hAnsi="Cambria" w:cs="Arial"/>
          <w:sz w:val="24"/>
          <w:szCs w:val="24"/>
        </w:rPr>
        <w:t>w art. 108 ustawy Pzp</w:t>
      </w:r>
      <w:r w:rsidR="00D502F3" w:rsidRPr="00CF6183">
        <w:rPr>
          <w:rFonts w:ascii="Cambria" w:hAnsi="Cambria" w:cs="Arial"/>
          <w:sz w:val="24"/>
          <w:szCs w:val="24"/>
        </w:rPr>
        <w:t>.</w:t>
      </w:r>
    </w:p>
    <w:p w14:paraId="7E44DF5B" w14:textId="77777777" w:rsidR="002D5F80" w:rsidRPr="00CF6183" w:rsidRDefault="00F23968" w:rsidP="00CF6183">
      <w:pPr>
        <w:pStyle w:val="Kolorowalistaakcent11"/>
        <w:keepNext/>
        <w:keepLines/>
        <w:numPr>
          <w:ilvl w:val="1"/>
          <w:numId w:val="45"/>
        </w:numPr>
        <w:tabs>
          <w:tab w:val="left" w:pos="567"/>
        </w:tabs>
        <w:spacing w:before="0" w:after="0" w:line="276" w:lineRule="auto"/>
        <w:ind w:left="567" w:hanging="567"/>
        <w:rPr>
          <w:rFonts w:ascii="Cambria" w:hAnsi="Cambria" w:cs="Arial"/>
          <w:b/>
          <w:bCs/>
          <w:sz w:val="24"/>
          <w:szCs w:val="24"/>
        </w:rPr>
      </w:pPr>
      <w:r w:rsidRPr="00CF6183">
        <w:rPr>
          <w:rFonts w:ascii="Cambria" w:hAnsi="Cambria" w:cs="Arial"/>
          <w:b/>
          <w:bCs/>
          <w:sz w:val="24"/>
          <w:szCs w:val="24"/>
        </w:rPr>
        <w:t xml:space="preserve">Zamawiający </w:t>
      </w:r>
      <w:r w:rsidRPr="00CF6183">
        <w:rPr>
          <w:rFonts w:ascii="Cambria" w:hAnsi="Cambria" w:cs="Arial"/>
          <w:b/>
          <w:bCs/>
          <w:sz w:val="24"/>
          <w:szCs w:val="24"/>
          <w:u w:val="single"/>
        </w:rPr>
        <w:t>nie przewiduje</w:t>
      </w:r>
      <w:r w:rsidRPr="00CF6183">
        <w:rPr>
          <w:rFonts w:ascii="Cambria" w:hAnsi="Cambria" w:cs="Arial"/>
          <w:b/>
          <w:bCs/>
          <w:sz w:val="24"/>
          <w:szCs w:val="24"/>
        </w:rPr>
        <w:t xml:space="preserve"> podstaw wykluczenia wskazanych w art. 109 ust. 1 ustawy Pzp.</w:t>
      </w:r>
      <w:bookmarkStart w:id="3" w:name="_Hlk65227908"/>
      <w:bookmarkEnd w:id="3"/>
    </w:p>
    <w:p w14:paraId="33399614" w14:textId="591BAE31" w:rsidR="002D5F80" w:rsidRPr="00CF6183" w:rsidRDefault="00F23968" w:rsidP="00CF6183">
      <w:pPr>
        <w:pStyle w:val="Kolorowalistaakcent11"/>
        <w:keepNext/>
        <w:keepLines/>
        <w:numPr>
          <w:ilvl w:val="1"/>
          <w:numId w:val="46"/>
        </w:numPr>
        <w:tabs>
          <w:tab w:val="left" w:pos="567"/>
        </w:tabs>
        <w:spacing w:before="0" w:after="0" w:line="276" w:lineRule="auto"/>
        <w:ind w:left="567" w:hanging="567"/>
        <w:rPr>
          <w:rFonts w:ascii="Cambria" w:hAnsi="Cambria" w:cs="Arial"/>
          <w:sz w:val="24"/>
          <w:szCs w:val="24"/>
        </w:rPr>
      </w:pPr>
      <w:r w:rsidRPr="00CF6183">
        <w:rPr>
          <w:rFonts w:ascii="Cambria" w:hAnsi="Cambria"/>
          <w:color w:val="000000"/>
          <w:sz w:val="24"/>
          <w:szCs w:val="24"/>
          <w:shd w:val="clear" w:color="auto" w:fill="FFFFFF"/>
        </w:rPr>
        <w:t>Wykonawca może zostać wykluczony przez Zamawiającego na każdym etapie postępowania o udzielenie zamówienia</w:t>
      </w:r>
      <w:r w:rsidR="00190F3F">
        <w:rPr>
          <w:rFonts w:ascii="Cambria" w:hAnsi="Cambria"/>
          <w:color w:val="000000"/>
          <w:sz w:val="24"/>
          <w:szCs w:val="24"/>
          <w:shd w:val="clear" w:color="auto" w:fill="FFFFFF"/>
        </w:rPr>
        <w:t>.</w:t>
      </w:r>
    </w:p>
    <w:p w14:paraId="433F4605" w14:textId="41FC3E4D" w:rsidR="002D5F80" w:rsidRPr="00CF6183" w:rsidRDefault="00F23968" w:rsidP="00CF6183">
      <w:pPr>
        <w:pStyle w:val="Kolorowalistaakcent11"/>
        <w:keepNext/>
        <w:keepLines/>
        <w:numPr>
          <w:ilvl w:val="1"/>
          <w:numId w:val="47"/>
        </w:numPr>
        <w:tabs>
          <w:tab w:val="left" w:pos="567"/>
        </w:tabs>
        <w:spacing w:before="0" w:after="0" w:line="276" w:lineRule="auto"/>
        <w:ind w:left="567" w:hanging="567"/>
        <w:rPr>
          <w:rFonts w:ascii="Cambria" w:hAnsi="Cambria"/>
          <w:sz w:val="24"/>
          <w:szCs w:val="24"/>
        </w:rPr>
      </w:pPr>
      <w:r w:rsidRPr="00CF6183">
        <w:rPr>
          <w:rFonts w:ascii="Cambria" w:hAnsi="Cambria"/>
          <w:color w:val="000000"/>
          <w:sz w:val="24"/>
          <w:szCs w:val="24"/>
        </w:rPr>
        <w:t>Wykonawca nie podlega wykluczeniu w okolicznościach określonych w art. 108 ust.</w:t>
      </w:r>
      <w:r w:rsidR="007E7DCF" w:rsidRPr="00CF6183">
        <w:rPr>
          <w:rFonts w:ascii="Cambria" w:hAnsi="Cambria"/>
          <w:color w:val="000000"/>
          <w:sz w:val="24"/>
          <w:szCs w:val="24"/>
        </w:rPr>
        <w:t xml:space="preserve">  1 pkt 1,2 i 5 ustawy Pzp</w:t>
      </w:r>
      <w:r w:rsidRPr="00CF6183">
        <w:rPr>
          <w:rFonts w:ascii="Cambria" w:hAnsi="Cambria"/>
          <w:color w:val="000000"/>
          <w:sz w:val="24"/>
          <w:szCs w:val="24"/>
        </w:rPr>
        <w:t>, jeżeli udowodni Zamawiającemu, że spełnił łącznie następujące przesłanki:</w:t>
      </w:r>
    </w:p>
    <w:p w14:paraId="6D6E15F7" w14:textId="77777777" w:rsidR="002D5F80" w:rsidRPr="00CF6183" w:rsidRDefault="00F23968" w:rsidP="00CF6183">
      <w:pPr>
        <w:pStyle w:val="Akapitzlist"/>
        <w:keepNext/>
        <w:keepLines/>
        <w:numPr>
          <w:ilvl w:val="2"/>
          <w:numId w:val="27"/>
        </w:numPr>
        <w:shd w:val="clear" w:color="auto" w:fill="FFFFFF"/>
        <w:spacing w:before="0" w:after="0" w:line="276" w:lineRule="auto"/>
        <w:ind w:left="993" w:hanging="426"/>
        <w:rPr>
          <w:rFonts w:ascii="Cambria" w:hAnsi="Cambria"/>
          <w:color w:val="000000"/>
          <w:sz w:val="24"/>
          <w:szCs w:val="24"/>
        </w:rPr>
      </w:pPr>
      <w:r w:rsidRPr="00CF6183">
        <w:rPr>
          <w:rFonts w:ascii="Cambria" w:hAnsi="Cambria"/>
          <w:color w:val="000000"/>
          <w:sz w:val="24"/>
          <w:szCs w:val="24"/>
        </w:rPr>
        <w:t>naprawił lub zobowiązał się do naprawienia szkody wyrządzonej przestępstwem, wykroczeniem lub swoim nieprawidłowym postępowaniem, w tym poprzez zadośćuczynienie pieniężne;</w:t>
      </w:r>
    </w:p>
    <w:p w14:paraId="334D9101" w14:textId="4C76C78B" w:rsidR="002D5F80" w:rsidRPr="00CF6183" w:rsidRDefault="00F23968" w:rsidP="00CF6183">
      <w:pPr>
        <w:pStyle w:val="Akapitzlist"/>
        <w:keepNext/>
        <w:keepLines/>
        <w:numPr>
          <w:ilvl w:val="2"/>
          <w:numId w:val="27"/>
        </w:numPr>
        <w:shd w:val="clear" w:color="auto" w:fill="FFFFFF"/>
        <w:spacing w:before="0" w:after="0" w:line="276" w:lineRule="auto"/>
        <w:ind w:left="993" w:hanging="426"/>
        <w:rPr>
          <w:rFonts w:ascii="Cambria" w:hAnsi="Cambria"/>
          <w:color w:val="000000"/>
          <w:sz w:val="24"/>
          <w:szCs w:val="24"/>
        </w:rPr>
      </w:pPr>
      <w:r w:rsidRPr="00CF6183">
        <w:rPr>
          <w:rFonts w:ascii="Cambria" w:hAnsi="Cambria"/>
          <w:color w:val="000000"/>
          <w:sz w:val="24"/>
          <w:szCs w:val="24"/>
        </w:rPr>
        <w:t>wyczerpująco wyjaśnił fakty i okoliczności związane z przestępstwem, wykroczeniem lub swoim nieprawidłowym postępowaniem oraz spowodowanymi przez nie szkodami, akt</w:t>
      </w:r>
      <w:r w:rsidR="00190F3F">
        <w:rPr>
          <w:rFonts w:ascii="Cambria" w:hAnsi="Cambria"/>
          <w:color w:val="000000"/>
          <w:sz w:val="24"/>
          <w:szCs w:val="24"/>
        </w:rPr>
        <w:t>ywnie współpracując odpowiednio</w:t>
      </w:r>
      <w:r w:rsidR="00190F3F">
        <w:rPr>
          <w:rFonts w:ascii="Cambria" w:hAnsi="Cambria"/>
          <w:color w:val="000000"/>
          <w:sz w:val="24"/>
          <w:szCs w:val="24"/>
        </w:rPr>
        <w:br/>
      </w:r>
      <w:r w:rsidRPr="00CF6183">
        <w:rPr>
          <w:rFonts w:ascii="Cambria" w:hAnsi="Cambria"/>
          <w:color w:val="000000"/>
          <w:sz w:val="24"/>
          <w:szCs w:val="24"/>
        </w:rPr>
        <w:t>z właściwymi organami, w tym organami ścigania, lub Zamawiającym;</w:t>
      </w:r>
    </w:p>
    <w:p w14:paraId="41C098F9" w14:textId="77777777" w:rsidR="002D5F80" w:rsidRPr="00CF6183" w:rsidRDefault="00F23968" w:rsidP="00CF6183">
      <w:pPr>
        <w:pStyle w:val="Akapitzlist"/>
        <w:keepNext/>
        <w:keepLines/>
        <w:numPr>
          <w:ilvl w:val="2"/>
          <w:numId w:val="27"/>
        </w:numPr>
        <w:shd w:val="clear" w:color="auto" w:fill="FFFFFF"/>
        <w:spacing w:before="0" w:after="0" w:line="276" w:lineRule="auto"/>
        <w:ind w:left="993" w:hanging="426"/>
        <w:rPr>
          <w:rFonts w:ascii="Cambria" w:hAnsi="Cambria"/>
          <w:color w:val="000000"/>
          <w:sz w:val="24"/>
          <w:szCs w:val="24"/>
        </w:rPr>
      </w:pPr>
      <w:r w:rsidRPr="00CF6183">
        <w:rPr>
          <w:rFonts w:ascii="Cambria" w:hAnsi="Cambria"/>
          <w:color w:val="000000"/>
          <w:sz w:val="24"/>
          <w:szCs w:val="24"/>
        </w:rPr>
        <w:t>podjął konkretne środki techniczne, organizacyjne i kadrowe, odpowiednie dla zapobiegania dalszym przestępstwom, wykroczeniom lub nieprawidłowemu postępowaniu, w szczególności:</w:t>
      </w:r>
    </w:p>
    <w:p w14:paraId="14B9587C" w14:textId="77777777" w:rsidR="002D5F80" w:rsidRPr="00CF6183" w:rsidRDefault="00F23968" w:rsidP="00CF6183">
      <w:pPr>
        <w:pStyle w:val="Akapitzlist"/>
        <w:keepNext/>
        <w:keepLines/>
        <w:numPr>
          <w:ilvl w:val="1"/>
          <w:numId w:val="28"/>
        </w:numPr>
        <w:shd w:val="clear" w:color="auto" w:fill="FFFFFF"/>
        <w:spacing w:before="0" w:after="0" w:line="276" w:lineRule="auto"/>
        <w:ind w:left="1418" w:hanging="425"/>
        <w:rPr>
          <w:rFonts w:ascii="Cambria" w:hAnsi="Cambria"/>
          <w:color w:val="000000"/>
          <w:sz w:val="24"/>
          <w:szCs w:val="24"/>
        </w:rPr>
      </w:pPr>
      <w:r w:rsidRPr="00CF6183">
        <w:rPr>
          <w:rFonts w:ascii="Cambria" w:hAnsi="Cambria"/>
          <w:color w:val="000000"/>
          <w:sz w:val="24"/>
          <w:szCs w:val="24"/>
        </w:rPr>
        <w:t>zerwał wszelkie powiązania z osobami lub podmiotami odpowiedzialnymi za nieprawidłowe postępowanie Wykonawcy,</w:t>
      </w:r>
    </w:p>
    <w:p w14:paraId="2584403A" w14:textId="77777777" w:rsidR="002D5F80" w:rsidRPr="00CF6183" w:rsidRDefault="00F23968" w:rsidP="00CF6183">
      <w:pPr>
        <w:pStyle w:val="Akapitzlist"/>
        <w:keepNext/>
        <w:keepLines/>
        <w:numPr>
          <w:ilvl w:val="1"/>
          <w:numId w:val="28"/>
        </w:numPr>
        <w:shd w:val="clear" w:color="auto" w:fill="FFFFFF"/>
        <w:spacing w:before="0" w:after="0" w:line="276" w:lineRule="auto"/>
        <w:ind w:left="1418" w:hanging="425"/>
        <w:rPr>
          <w:rFonts w:ascii="Cambria" w:hAnsi="Cambria"/>
          <w:color w:val="000000"/>
          <w:sz w:val="24"/>
          <w:szCs w:val="24"/>
        </w:rPr>
      </w:pPr>
      <w:r w:rsidRPr="00CF6183">
        <w:rPr>
          <w:rFonts w:ascii="Cambria" w:hAnsi="Cambria"/>
          <w:color w:val="000000"/>
          <w:sz w:val="24"/>
          <w:szCs w:val="24"/>
        </w:rPr>
        <w:t>zreorganizował personel,</w:t>
      </w:r>
    </w:p>
    <w:p w14:paraId="5DA0A6DE" w14:textId="77777777" w:rsidR="002D5F80" w:rsidRPr="00CF6183" w:rsidRDefault="00F23968" w:rsidP="00CF6183">
      <w:pPr>
        <w:pStyle w:val="Akapitzlist"/>
        <w:keepNext/>
        <w:keepLines/>
        <w:numPr>
          <w:ilvl w:val="1"/>
          <w:numId w:val="28"/>
        </w:numPr>
        <w:shd w:val="clear" w:color="auto" w:fill="FFFFFF"/>
        <w:spacing w:before="0" w:after="0" w:line="276" w:lineRule="auto"/>
        <w:ind w:left="1418" w:hanging="425"/>
        <w:rPr>
          <w:rFonts w:ascii="Cambria" w:hAnsi="Cambria"/>
          <w:color w:val="000000"/>
          <w:sz w:val="24"/>
          <w:szCs w:val="24"/>
        </w:rPr>
      </w:pPr>
      <w:r w:rsidRPr="00CF6183">
        <w:rPr>
          <w:rFonts w:ascii="Cambria" w:hAnsi="Cambria"/>
          <w:color w:val="000000"/>
          <w:sz w:val="24"/>
          <w:szCs w:val="24"/>
        </w:rPr>
        <w:t>wdrożył system sprawozdawczości i kontroli,</w:t>
      </w:r>
    </w:p>
    <w:p w14:paraId="772E7C85" w14:textId="77777777" w:rsidR="002D5F80" w:rsidRPr="00CF6183" w:rsidRDefault="00F23968" w:rsidP="00CF6183">
      <w:pPr>
        <w:pStyle w:val="Akapitzlist"/>
        <w:keepNext/>
        <w:keepLines/>
        <w:numPr>
          <w:ilvl w:val="1"/>
          <w:numId w:val="28"/>
        </w:numPr>
        <w:shd w:val="clear" w:color="auto" w:fill="FFFFFF"/>
        <w:spacing w:before="0" w:after="0" w:line="276" w:lineRule="auto"/>
        <w:ind w:left="1418" w:hanging="425"/>
        <w:rPr>
          <w:rFonts w:ascii="Cambria" w:hAnsi="Cambria"/>
          <w:color w:val="000000"/>
          <w:sz w:val="24"/>
          <w:szCs w:val="24"/>
        </w:rPr>
      </w:pPr>
      <w:r w:rsidRPr="00CF6183">
        <w:rPr>
          <w:rFonts w:ascii="Cambria" w:hAnsi="Cambria"/>
          <w:color w:val="000000"/>
          <w:sz w:val="24"/>
          <w:szCs w:val="24"/>
        </w:rPr>
        <w:t>utworzył struktury audytu wewnętrznego do monitorowania przestrzegania przepisów, wewnętrznych regulacji lub standardów,</w:t>
      </w:r>
    </w:p>
    <w:p w14:paraId="4D6BED68" w14:textId="04483CCE" w:rsidR="002D5F80" w:rsidRPr="00CF6183" w:rsidRDefault="00F23968" w:rsidP="00CF6183">
      <w:pPr>
        <w:pStyle w:val="Akapitzlist"/>
        <w:keepNext/>
        <w:keepLines/>
        <w:numPr>
          <w:ilvl w:val="1"/>
          <w:numId w:val="28"/>
        </w:numPr>
        <w:shd w:val="clear" w:color="auto" w:fill="FFFFFF"/>
        <w:spacing w:before="0" w:after="0" w:line="276" w:lineRule="auto"/>
        <w:ind w:left="1418" w:hanging="425"/>
        <w:rPr>
          <w:rFonts w:ascii="Cambria" w:hAnsi="Cambria"/>
          <w:color w:val="000000"/>
          <w:sz w:val="24"/>
          <w:szCs w:val="24"/>
        </w:rPr>
      </w:pPr>
      <w:r w:rsidRPr="00CF6183">
        <w:rPr>
          <w:rFonts w:ascii="Cambria" w:hAnsi="Cambria"/>
          <w:color w:val="000000"/>
          <w:sz w:val="24"/>
          <w:szCs w:val="24"/>
        </w:rPr>
        <w:t xml:space="preserve">wprowadził wewnętrzne regulacje </w:t>
      </w:r>
      <w:r w:rsidR="00190F3F">
        <w:rPr>
          <w:rFonts w:ascii="Cambria" w:hAnsi="Cambria"/>
          <w:color w:val="000000"/>
          <w:sz w:val="24"/>
          <w:szCs w:val="24"/>
        </w:rPr>
        <w:t>dotyczące odpowiedzialności</w:t>
      </w:r>
      <w:r w:rsidR="00190F3F">
        <w:rPr>
          <w:rFonts w:ascii="Cambria" w:hAnsi="Cambria"/>
          <w:color w:val="000000"/>
          <w:sz w:val="24"/>
          <w:szCs w:val="24"/>
        </w:rPr>
        <w:br/>
      </w:r>
      <w:r w:rsidRPr="00CF6183">
        <w:rPr>
          <w:rFonts w:ascii="Cambria" w:hAnsi="Cambria"/>
          <w:color w:val="000000"/>
          <w:sz w:val="24"/>
          <w:szCs w:val="24"/>
        </w:rPr>
        <w:t>i odszkodowań za nieprzestrzeganie przepisów, wewnętrznych regulacji lub standardów.</w:t>
      </w:r>
    </w:p>
    <w:p w14:paraId="407F889F" w14:textId="090B72C9" w:rsidR="002D5F80" w:rsidRPr="00CF6183" w:rsidRDefault="00F23968" w:rsidP="00CF6183">
      <w:pPr>
        <w:pStyle w:val="Kolorowalistaakcent11"/>
        <w:keepNext/>
        <w:keepLines/>
        <w:numPr>
          <w:ilvl w:val="1"/>
          <w:numId w:val="48"/>
        </w:numPr>
        <w:tabs>
          <w:tab w:val="left" w:pos="567"/>
        </w:tabs>
        <w:spacing w:before="0" w:after="0" w:line="276" w:lineRule="auto"/>
        <w:ind w:left="567" w:hanging="567"/>
        <w:rPr>
          <w:rFonts w:ascii="Cambria" w:hAnsi="Cambria" w:cs="Arial"/>
          <w:iCs/>
          <w:sz w:val="24"/>
          <w:szCs w:val="24"/>
        </w:rPr>
      </w:pPr>
      <w:r w:rsidRPr="00CF6183">
        <w:rPr>
          <w:rFonts w:ascii="Cambria" w:hAnsi="Cambria"/>
          <w:color w:val="000000"/>
          <w:sz w:val="24"/>
          <w:szCs w:val="24"/>
        </w:rPr>
        <w:t xml:space="preserve">Zamawiający ocenia, czy podjęte przez Wykonawcę czynności wskazane w pkt 7.4 SWZ są wystarczające do wykazania jego rzetelności, uwzględniając </w:t>
      </w:r>
      <w:r w:rsidR="00190F3F">
        <w:rPr>
          <w:rFonts w:ascii="Cambria" w:hAnsi="Cambria"/>
          <w:color w:val="000000"/>
          <w:sz w:val="24"/>
          <w:szCs w:val="24"/>
        </w:rPr>
        <w:t>wagę</w:t>
      </w:r>
      <w:r w:rsidR="00190F3F">
        <w:rPr>
          <w:rFonts w:ascii="Cambria" w:hAnsi="Cambria"/>
          <w:color w:val="000000"/>
          <w:sz w:val="24"/>
          <w:szCs w:val="24"/>
        </w:rPr>
        <w:br/>
      </w:r>
      <w:r w:rsidRPr="00CF6183">
        <w:rPr>
          <w:rFonts w:ascii="Cambria" w:hAnsi="Cambria"/>
          <w:color w:val="000000"/>
          <w:sz w:val="24"/>
          <w:szCs w:val="24"/>
        </w:rPr>
        <w:t>i szczególne okoliczności czynu Wykonawcy. Jeżeli podjęte przez Wykonawcę czynności wskazane w pkt 7.4 SWZ nie są wystarczające do wykazania jego rzetelności, Zamawiający wyklucza Wykonawcę.</w:t>
      </w:r>
    </w:p>
    <w:p w14:paraId="77A90D6E" w14:textId="77777777" w:rsidR="002D5F80" w:rsidRPr="00CF6183" w:rsidRDefault="00F23968" w:rsidP="00CF6183">
      <w:pPr>
        <w:pStyle w:val="Kolorowalistaakcent11"/>
        <w:keepNext/>
        <w:keepLines/>
        <w:numPr>
          <w:ilvl w:val="1"/>
          <w:numId w:val="49"/>
        </w:numPr>
        <w:tabs>
          <w:tab w:val="left" w:pos="567"/>
        </w:tabs>
        <w:spacing w:before="0" w:after="0" w:line="276" w:lineRule="auto"/>
        <w:ind w:left="567" w:hanging="567"/>
        <w:rPr>
          <w:rFonts w:ascii="Cambria" w:hAnsi="Cambria" w:cs="Arial"/>
          <w:iCs/>
          <w:sz w:val="24"/>
          <w:szCs w:val="24"/>
        </w:rPr>
      </w:pPr>
      <w:r w:rsidRPr="00CF6183">
        <w:rPr>
          <w:rFonts w:ascii="Cambria" w:hAnsi="Cambria"/>
          <w:iCs/>
          <w:sz w:val="24"/>
          <w:szCs w:val="24"/>
        </w:rPr>
        <w:t>Sposób wykazania braku podstaw wykluczenia wskazano w rozdziale 8 SWZ.</w:t>
      </w:r>
      <w:bookmarkStart w:id="4" w:name="_Hlk65229320"/>
      <w:bookmarkEnd w:id="4"/>
    </w:p>
    <w:p w14:paraId="2B7534B7" w14:textId="27271207" w:rsidR="002D5F80" w:rsidRDefault="002D5F80" w:rsidP="00CF6183">
      <w:pPr>
        <w:pStyle w:val="Kolorowalistaakcent11"/>
        <w:keepNext/>
        <w:keepLines/>
        <w:tabs>
          <w:tab w:val="left" w:pos="567"/>
        </w:tabs>
        <w:spacing w:before="0" w:after="0" w:line="276" w:lineRule="auto"/>
        <w:ind w:left="0"/>
        <w:rPr>
          <w:rFonts w:ascii="Cambria" w:hAnsi="Cambria" w:cs="Arial"/>
          <w:sz w:val="24"/>
          <w:szCs w:val="24"/>
        </w:rPr>
      </w:pPr>
    </w:p>
    <w:p w14:paraId="625158D7" w14:textId="77777777" w:rsidR="00190F3F" w:rsidRDefault="00190F3F" w:rsidP="00CF6183">
      <w:pPr>
        <w:pStyle w:val="Kolorowalistaakcent11"/>
        <w:keepNext/>
        <w:keepLines/>
        <w:tabs>
          <w:tab w:val="left" w:pos="567"/>
        </w:tabs>
        <w:spacing w:before="0" w:after="0" w:line="276" w:lineRule="auto"/>
        <w:ind w:left="0"/>
        <w:rPr>
          <w:rFonts w:ascii="Cambria" w:hAnsi="Cambria" w:cs="Arial"/>
          <w:sz w:val="24"/>
          <w:szCs w:val="24"/>
        </w:rPr>
      </w:pPr>
    </w:p>
    <w:p w14:paraId="65CA1E2C" w14:textId="77777777" w:rsidR="00190F3F" w:rsidRDefault="00190F3F" w:rsidP="00CF6183">
      <w:pPr>
        <w:pStyle w:val="Kolorowalistaakcent11"/>
        <w:keepNext/>
        <w:keepLines/>
        <w:tabs>
          <w:tab w:val="left" w:pos="567"/>
        </w:tabs>
        <w:spacing w:before="0" w:after="0" w:line="276" w:lineRule="auto"/>
        <w:ind w:left="0"/>
        <w:rPr>
          <w:rFonts w:ascii="Cambria" w:hAnsi="Cambria" w:cs="Arial"/>
          <w:sz w:val="24"/>
          <w:szCs w:val="24"/>
        </w:rPr>
      </w:pPr>
    </w:p>
    <w:p w14:paraId="15F477AC" w14:textId="77777777" w:rsidR="00190F3F" w:rsidRDefault="00190F3F" w:rsidP="00CF6183">
      <w:pPr>
        <w:pStyle w:val="Kolorowalistaakcent11"/>
        <w:keepNext/>
        <w:keepLines/>
        <w:tabs>
          <w:tab w:val="left" w:pos="567"/>
        </w:tabs>
        <w:spacing w:before="0" w:after="0" w:line="276" w:lineRule="auto"/>
        <w:ind w:left="0"/>
        <w:rPr>
          <w:rFonts w:ascii="Cambria" w:hAnsi="Cambria" w:cs="Arial"/>
          <w:sz w:val="24"/>
          <w:szCs w:val="24"/>
        </w:rPr>
      </w:pPr>
    </w:p>
    <w:p w14:paraId="5E9FB45C" w14:textId="77777777" w:rsidR="00190F3F" w:rsidRPr="00CF6183" w:rsidRDefault="00190F3F" w:rsidP="00CF6183">
      <w:pPr>
        <w:pStyle w:val="Kolorowalistaakcent11"/>
        <w:keepNext/>
        <w:keepLines/>
        <w:tabs>
          <w:tab w:val="left" w:pos="567"/>
        </w:tabs>
        <w:spacing w:before="0" w:after="0" w:line="276" w:lineRule="auto"/>
        <w:ind w:left="0"/>
        <w:rPr>
          <w:rFonts w:ascii="Cambria" w:hAnsi="Cambria" w:cs="Arial"/>
          <w:sz w:val="24"/>
          <w:szCs w:val="24"/>
        </w:rPr>
      </w:pPr>
    </w:p>
    <w:tbl>
      <w:tblPr>
        <w:tblW w:w="8931" w:type="dxa"/>
        <w:jc w:val="center"/>
        <w:tblLayout w:type="fixed"/>
        <w:tblLook w:val="00A0" w:firstRow="1" w:lastRow="0" w:firstColumn="1" w:lastColumn="0" w:noHBand="0" w:noVBand="0"/>
      </w:tblPr>
      <w:tblGrid>
        <w:gridCol w:w="8931"/>
      </w:tblGrid>
      <w:tr w:rsidR="002D5F80" w:rsidRPr="00CF6183" w14:paraId="651A9E18" w14:textId="77777777" w:rsidTr="00161DA3">
        <w:trPr>
          <w:jc w:val="center"/>
        </w:trPr>
        <w:tc>
          <w:tcPr>
            <w:tcW w:w="8931" w:type="dxa"/>
            <w:tcBorders>
              <w:bottom w:val="single" w:sz="4" w:space="0" w:color="000000"/>
            </w:tcBorders>
            <w:shd w:val="clear" w:color="auto" w:fill="D9D9D9" w:themeFill="background1" w:themeFillShade="D9"/>
          </w:tcPr>
          <w:p w14:paraId="4A741EC8" w14:textId="77777777" w:rsidR="002D5F80" w:rsidRPr="00CF6183" w:rsidRDefault="00F23968" w:rsidP="00CF6183">
            <w:pPr>
              <w:keepNext/>
              <w:keepLines/>
              <w:spacing w:line="276" w:lineRule="auto"/>
              <w:contextualSpacing/>
              <w:jc w:val="center"/>
              <w:textAlignment w:val="baseline"/>
              <w:rPr>
                <w:rFonts w:ascii="Cambria" w:hAnsi="Cambria"/>
                <w:sz w:val="26"/>
                <w:szCs w:val="26"/>
              </w:rPr>
            </w:pPr>
            <w:r w:rsidRPr="00CF6183">
              <w:rPr>
                <w:rFonts w:ascii="Cambria" w:hAnsi="Cambria"/>
                <w:sz w:val="26"/>
                <w:szCs w:val="26"/>
              </w:rPr>
              <w:lastRenderedPageBreak/>
              <w:t>Rozdział 8</w:t>
            </w:r>
          </w:p>
          <w:p w14:paraId="63CDB160" w14:textId="77777777" w:rsidR="002D5F80" w:rsidRPr="00CF6183" w:rsidRDefault="00F23968" w:rsidP="00CF6183">
            <w:pPr>
              <w:keepNext/>
              <w:keepLines/>
              <w:spacing w:line="276" w:lineRule="auto"/>
              <w:contextualSpacing/>
              <w:jc w:val="center"/>
              <w:textAlignment w:val="baseline"/>
              <w:rPr>
                <w:rFonts w:ascii="Cambria" w:hAnsi="Cambria"/>
              </w:rPr>
            </w:pPr>
            <w:r w:rsidRPr="00CF6183">
              <w:rPr>
                <w:rFonts w:ascii="Cambria" w:hAnsi="Cambria"/>
                <w:b/>
                <w:sz w:val="26"/>
                <w:szCs w:val="26"/>
              </w:rPr>
              <w:t>INFORMACJA O OŚWIADCZENIU WSTĘPNYM I PODMIOTOWYCH ŚRODKACH DOWODOWYCH</w:t>
            </w:r>
          </w:p>
        </w:tc>
      </w:tr>
    </w:tbl>
    <w:p w14:paraId="492FDFFA" w14:textId="77777777" w:rsidR="002D5F80" w:rsidRPr="00CF6183" w:rsidRDefault="002D5F80" w:rsidP="00CF6183">
      <w:pPr>
        <w:pStyle w:val="Kolorowalistaakcent11"/>
        <w:keepNext/>
        <w:keepLines/>
        <w:spacing w:before="0" w:after="0" w:line="276" w:lineRule="auto"/>
        <w:ind w:left="0"/>
        <w:rPr>
          <w:rFonts w:ascii="Cambria" w:hAnsi="Cambria" w:cs="Arial"/>
        </w:rPr>
      </w:pPr>
    </w:p>
    <w:p w14:paraId="4CB04AD1" w14:textId="77777777" w:rsidR="002D5F80" w:rsidRPr="00CF6183" w:rsidRDefault="002D5F80" w:rsidP="00CF6183">
      <w:pPr>
        <w:pStyle w:val="Kolorowalistaakcent11"/>
        <w:keepNext/>
        <w:keepLines/>
        <w:spacing w:before="0" w:after="0" w:line="276" w:lineRule="auto"/>
        <w:ind w:left="0"/>
        <w:rPr>
          <w:rFonts w:ascii="Cambria" w:hAnsi="Cambria" w:cs="Arial"/>
          <w:bCs/>
          <w:vanish/>
          <w:sz w:val="24"/>
          <w:szCs w:val="24"/>
        </w:rPr>
      </w:pPr>
    </w:p>
    <w:p w14:paraId="22331B54" w14:textId="77777777" w:rsidR="002D5F80" w:rsidRPr="00CF6183" w:rsidRDefault="00F23968" w:rsidP="00CF6183">
      <w:pPr>
        <w:pStyle w:val="Kolorowalistaakcent11"/>
        <w:keepNext/>
        <w:keepLines/>
        <w:numPr>
          <w:ilvl w:val="1"/>
          <w:numId w:val="50"/>
        </w:numPr>
        <w:spacing w:line="276" w:lineRule="auto"/>
        <w:ind w:left="709" w:hanging="709"/>
        <w:rPr>
          <w:rFonts w:ascii="Cambria" w:hAnsi="Cambria" w:cs="Arial"/>
          <w:b/>
          <w:sz w:val="24"/>
          <w:szCs w:val="24"/>
        </w:rPr>
      </w:pPr>
      <w:r w:rsidRPr="00CF6183">
        <w:rPr>
          <w:rFonts w:ascii="Cambria" w:hAnsi="Cambria" w:cs="Arial"/>
          <w:bCs/>
          <w:sz w:val="24"/>
          <w:szCs w:val="24"/>
        </w:rPr>
        <w:t xml:space="preserve">Wykonawca zobowiązany jest złożyć </w:t>
      </w:r>
      <w:r w:rsidRPr="00CF6183">
        <w:rPr>
          <w:rFonts w:ascii="Cambria" w:hAnsi="Cambria" w:cs="Arial"/>
          <w:b/>
          <w:sz w:val="24"/>
          <w:szCs w:val="24"/>
          <w:u w:val="single"/>
        </w:rPr>
        <w:t>wraz z ofertą</w:t>
      </w:r>
      <w:r w:rsidRPr="00CF6183">
        <w:rPr>
          <w:rFonts w:ascii="Cambria" w:hAnsi="Cambria" w:cs="Arial"/>
          <w:b/>
          <w:sz w:val="24"/>
          <w:szCs w:val="24"/>
        </w:rPr>
        <w:t xml:space="preserve"> </w:t>
      </w:r>
      <w:r w:rsidRPr="00CF6183">
        <w:rPr>
          <w:rFonts w:ascii="Cambria" w:hAnsi="Cambria" w:cs="Arial"/>
          <w:sz w:val="24"/>
          <w:szCs w:val="24"/>
        </w:rPr>
        <w:t>oświadczenia stanowiące wstępne potwierdzenie, że Wykonawca na dzień składania ofert:</w:t>
      </w:r>
    </w:p>
    <w:p w14:paraId="1DAC3278" w14:textId="77777777" w:rsidR="002D5F80" w:rsidRPr="00CF6183" w:rsidRDefault="00F23968" w:rsidP="00CF6183">
      <w:pPr>
        <w:pStyle w:val="Kolorowalistaakcent11"/>
        <w:keepNext/>
        <w:keepLines/>
        <w:numPr>
          <w:ilvl w:val="2"/>
          <w:numId w:val="51"/>
        </w:numPr>
        <w:tabs>
          <w:tab w:val="left" w:pos="851"/>
          <w:tab w:val="left" w:pos="1134"/>
        </w:tabs>
        <w:spacing w:line="276" w:lineRule="auto"/>
        <w:ind w:left="1134" w:hanging="425"/>
        <w:rPr>
          <w:rFonts w:ascii="Cambria" w:hAnsi="Cambria" w:cs="Arial"/>
          <w:sz w:val="24"/>
          <w:szCs w:val="24"/>
        </w:rPr>
      </w:pPr>
      <w:r w:rsidRPr="00CF6183">
        <w:rPr>
          <w:rFonts w:ascii="Cambria" w:hAnsi="Cambria" w:cs="Arial"/>
          <w:sz w:val="24"/>
          <w:szCs w:val="24"/>
        </w:rPr>
        <w:t>nie podlega wykluczeniu,</w:t>
      </w:r>
    </w:p>
    <w:p w14:paraId="7218EDF9" w14:textId="77777777" w:rsidR="002D5F80" w:rsidRPr="00CF6183" w:rsidRDefault="00F23968" w:rsidP="00CF6183">
      <w:pPr>
        <w:pStyle w:val="Kolorowalistaakcent11"/>
        <w:keepNext/>
        <w:keepLines/>
        <w:numPr>
          <w:ilvl w:val="2"/>
          <w:numId w:val="52"/>
        </w:numPr>
        <w:tabs>
          <w:tab w:val="left" w:pos="851"/>
          <w:tab w:val="left" w:pos="1134"/>
        </w:tabs>
        <w:spacing w:line="276" w:lineRule="auto"/>
        <w:ind w:left="1134" w:hanging="425"/>
        <w:rPr>
          <w:rFonts w:ascii="Cambria" w:hAnsi="Cambria" w:cs="Arial"/>
          <w:sz w:val="24"/>
          <w:szCs w:val="24"/>
        </w:rPr>
      </w:pPr>
      <w:r w:rsidRPr="00CF6183">
        <w:rPr>
          <w:rFonts w:ascii="Cambria" w:hAnsi="Cambria" w:cs="Arial"/>
          <w:sz w:val="24"/>
          <w:szCs w:val="24"/>
        </w:rPr>
        <w:t>spełnia warunki udziału w postępowaniu.</w:t>
      </w:r>
    </w:p>
    <w:p w14:paraId="40C4AD94" w14:textId="77777777" w:rsidR="002D5F80" w:rsidRPr="00CF6183" w:rsidRDefault="00F23968" w:rsidP="00CF6183">
      <w:pPr>
        <w:pStyle w:val="Kolorowalistaakcent11"/>
        <w:keepNext/>
        <w:keepLines/>
        <w:numPr>
          <w:ilvl w:val="2"/>
          <w:numId w:val="53"/>
        </w:numPr>
        <w:spacing w:line="276" w:lineRule="auto"/>
        <w:ind w:left="1418" w:hanging="709"/>
        <w:rPr>
          <w:rFonts w:ascii="Cambria" w:hAnsi="Cambria" w:cs="Arial"/>
          <w:b/>
          <w:sz w:val="24"/>
          <w:szCs w:val="24"/>
        </w:rPr>
      </w:pPr>
      <w:r w:rsidRPr="00CF6183">
        <w:rPr>
          <w:rFonts w:ascii="Cambria" w:hAnsi="Cambria" w:cs="Arial"/>
          <w:b/>
          <w:bCs/>
          <w:color w:val="000000" w:themeColor="text1"/>
          <w:sz w:val="24"/>
          <w:szCs w:val="24"/>
        </w:rPr>
        <w:t>Oświadczenia należy złożyć wg</w:t>
      </w:r>
      <w:r w:rsidRPr="00CF6183">
        <w:rPr>
          <w:rFonts w:ascii="Cambria" w:hAnsi="Cambria"/>
          <w:b/>
          <w:bCs/>
          <w:sz w:val="24"/>
          <w:szCs w:val="24"/>
        </w:rPr>
        <w:t xml:space="preserve"> wymogów załącznika nr 4 i 5 do SWZ</w:t>
      </w:r>
      <w:r w:rsidRPr="00CF6183">
        <w:rPr>
          <w:rFonts w:ascii="Cambria" w:hAnsi="Cambria"/>
          <w:bCs/>
          <w:sz w:val="24"/>
          <w:szCs w:val="24"/>
        </w:rPr>
        <w:t>.</w:t>
      </w:r>
    </w:p>
    <w:p w14:paraId="5443D165" w14:textId="5F9B9308" w:rsidR="002D5F80" w:rsidRPr="00CF6183" w:rsidRDefault="00F23968" w:rsidP="00CF6183">
      <w:pPr>
        <w:pStyle w:val="Kolorowalistaakcent11"/>
        <w:keepNext/>
        <w:keepLines/>
        <w:numPr>
          <w:ilvl w:val="2"/>
          <w:numId w:val="54"/>
        </w:numPr>
        <w:spacing w:line="276" w:lineRule="auto"/>
        <w:ind w:left="1418" w:hanging="709"/>
        <w:rPr>
          <w:rFonts w:ascii="Cambria" w:hAnsi="Cambria" w:cs="Arial"/>
          <w:b/>
          <w:sz w:val="24"/>
          <w:szCs w:val="24"/>
        </w:rPr>
      </w:pPr>
      <w:r w:rsidRPr="00CF6183">
        <w:rPr>
          <w:rFonts w:ascii="Cambria" w:hAnsi="Cambria"/>
          <w:color w:val="000000"/>
          <w:sz w:val="24"/>
          <w:szCs w:val="24"/>
        </w:rPr>
        <w:t>Jeżeli Wykonawca nie złożył oświadczeń, o którym mowa w pkt 8.1 SWZ lub są one niekompletne lub zawierają błędy, Zamawiający wezwie Wykonawcę odpowiednio do ich złożeni</w:t>
      </w:r>
      <w:r w:rsidR="00190F3F">
        <w:rPr>
          <w:rFonts w:ascii="Cambria" w:hAnsi="Cambria"/>
          <w:color w:val="000000"/>
          <w:sz w:val="24"/>
          <w:szCs w:val="24"/>
        </w:rPr>
        <w:t>a, poprawienia lub uzupełnienia</w:t>
      </w:r>
      <w:r w:rsidR="00190F3F">
        <w:rPr>
          <w:rFonts w:ascii="Cambria" w:hAnsi="Cambria"/>
          <w:color w:val="000000"/>
          <w:sz w:val="24"/>
          <w:szCs w:val="24"/>
        </w:rPr>
        <w:br/>
      </w:r>
      <w:r w:rsidRPr="00CF6183">
        <w:rPr>
          <w:rFonts w:ascii="Cambria" w:hAnsi="Cambria"/>
          <w:color w:val="000000"/>
          <w:sz w:val="24"/>
          <w:szCs w:val="24"/>
        </w:rPr>
        <w:t>w wyznaczonym terminie, chyba że oferta Wykonawcy podlega odrzuceniu bez względu na ich złożenie, uzupełnienie lub poprawienie lub zachodzą przesłanki unieważnienia postępowania.</w:t>
      </w:r>
    </w:p>
    <w:p w14:paraId="48C4E63C" w14:textId="21CCD4A0" w:rsidR="002D5F80" w:rsidRPr="00CF6183" w:rsidRDefault="00F23968" w:rsidP="00CF6183">
      <w:pPr>
        <w:pStyle w:val="Kolorowalistaakcent11"/>
        <w:keepNext/>
        <w:keepLines/>
        <w:numPr>
          <w:ilvl w:val="2"/>
          <w:numId w:val="55"/>
        </w:numPr>
        <w:spacing w:line="276" w:lineRule="auto"/>
        <w:ind w:left="1418" w:hanging="709"/>
        <w:rPr>
          <w:rFonts w:ascii="Cambria" w:hAnsi="Cambria" w:cs="Arial"/>
          <w:b/>
          <w:sz w:val="24"/>
          <w:szCs w:val="24"/>
        </w:rPr>
      </w:pPr>
      <w:r w:rsidRPr="00CF6183">
        <w:rPr>
          <w:rFonts w:ascii="Cambria" w:hAnsi="Cambria"/>
          <w:color w:val="000000"/>
          <w:sz w:val="24"/>
          <w:szCs w:val="24"/>
        </w:rPr>
        <w:t xml:space="preserve">Zamawiający może żądać od </w:t>
      </w:r>
      <w:r w:rsidR="00190F3F">
        <w:rPr>
          <w:rFonts w:ascii="Cambria" w:hAnsi="Cambria"/>
          <w:color w:val="000000"/>
          <w:sz w:val="24"/>
          <w:szCs w:val="24"/>
        </w:rPr>
        <w:t>W</w:t>
      </w:r>
      <w:r w:rsidRPr="00CF6183">
        <w:rPr>
          <w:rFonts w:ascii="Cambria" w:hAnsi="Cambria"/>
          <w:color w:val="000000"/>
          <w:sz w:val="24"/>
          <w:szCs w:val="24"/>
        </w:rPr>
        <w:t>ykonawców wyjaśnień dotyczących treści złożonych oświadczeń, o których mowa w pkt 8.1 SWZ.</w:t>
      </w:r>
    </w:p>
    <w:p w14:paraId="44C15DC5" w14:textId="4A05C6E1" w:rsidR="002D5F80" w:rsidRPr="00CF6183" w:rsidRDefault="00F23968" w:rsidP="00CF6183">
      <w:pPr>
        <w:pStyle w:val="Kolorowalistaakcent11"/>
        <w:keepNext/>
        <w:keepLines/>
        <w:numPr>
          <w:ilvl w:val="2"/>
          <w:numId w:val="56"/>
        </w:numPr>
        <w:spacing w:line="276" w:lineRule="auto"/>
        <w:ind w:left="1418" w:hanging="709"/>
        <w:rPr>
          <w:rFonts w:ascii="Cambria" w:hAnsi="Cambria" w:cs="Arial"/>
          <w:b/>
          <w:sz w:val="24"/>
          <w:szCs w:val="24"/>
        </w:rPr>
      </w:pPr>
      <w:r w:rsidRPr="00CF6183">
        <w:rPr>
          <w:rFonts w:ascii="Cambria" w:hAnsi="Cambria"/>
          <w:color w:val="000000"/>
          <w:sz w:val="24"/>
          <w:szCs w:val="24"/>
        </w:rPr>
        <w:t>Jeżeli złożone przez Wykonawcę oświadczenia, o którym mowa w pkt 8.1 SWZ</w:t>
      </w:r>
      <w:r w:rsidR="00190F3F">
        <w:rPr>
          <w:rFonts w:ascii="Cambria" w:hAnsi="Cambria"/>
          <w:color w:val="000000"/>
          <w:sz w:val="24"/>
          <w:szCs w:val="24"/>
        </w:rPr>
        <w:t>,</w:t>
      </w:r>
      <w:r w:rsidRPr="00CF6183">
        <w:rPr>
          <w:rFonts w:ascii="Cambria" w:hAnsi="Cambria"/>
          <w:color w:val="000000"/>
          <w:sz w:val="24"/>
          <w:szCs w:val="24"/>
        </w:rPr>
        <w:t xml:space="preserve"> budzą wątpliwości Zamawiającego, może on zwrócić się bezpośrednio do podmiotu, który jest w posiadaniu informacji lub dokumentów istotnych w tym zakresie dla oceny spełniania przez Wykonawcę warunków udziału w postępowaniu</w:t>
      </w:r>
      <w:r w:rsidR="00662ECC" w:rsidRPr="00CF6183">
        <w:rPr>
          <w:rFonts w:ascii="Cambria" w:hAnsi="Cambria"/>
          <w:color w:val="000000"/>
          <w:sz w:val="24"/>
          <w:szCs w:val="24"/>
        </w:rPr>
        <w:t xml:space="preserve"> </w:t>
      </w:r>
      <w:r w:rsidRPr="00CF6183">
        <w:rPr>
          <w:rFonts w:ascii="Cambria" w:hAnsi="Cambria"/>
          <w:color w:val="000000"/>
          <w:sz w:val="24"/>
          <w:szCs w:val="24"/>
        </w:rPr>
        <w:t>lub braku podstaw wykluczenia, o przedstawienie takich informacji lub dokumentów.</w:t>
      </w:r>
    </w:p>
    <w:p w14:paraId="62724255" w14:textId="7DA0FD31" w:rsidR="002D5F80" w:rsidRPr="00CF6183" w:rsidRDefault="00F23968" w:rsidP="00CF6183">
      <w:pPr>
        <w:pStyle w:val="Kolorowalistaakcent11"/>
        <w:keepNext/>
        <w:keepLines/>
        <w:numPr>
          <w:ilvl w:val="1"/>
          <w:numId w:val="57"/>
        </w:numPr>
        <w:spacing w:line="276" w:lineRule="auto"/>
        <w:ind w:left="709" w:hanging="709"/>
        <w:rPr>
          <w:rFonts w:ascii="Cambria" w:hAnsi="Cambria" w:cs="Arial"/>
          <w:b/>
          <w:bCs/>
          <w:sz w:val="24"/>
          <w:szCs w:val="24"/>
        </w:rPr>
      </w:pPr>
      <w:r w:rsidRPr="00CF6183">
        <w:rPr>
          <w:rFonts w:ascii="Cambria" w:hAnsi="Cambria"/>
          <w:color w:val="000000"/>
          <w:sz w:val="24"/>
          <w:szCs w:val="24"/>
        </w:rPr>
        <w:t xml:space="preserve">W przypadku, o którym mowa w rozdziale 6.3 SWZ Wykonawcy wspólnie ubiegający się o udzielenie zamówienia </w:t>
      </w:r>
      <w:r w:rsidRPr="00CF6183">
        <w:rPr>
          <w:rFonts w:ascii="Cambria" w:hAnsi="Cambria"/>
          <w:b/>
          <w:bCs/>
          <w:color w:val="000000"/>
          <w:sz w:val="24"/>
          <w:szCs w:val="24"/>
        </w:rPr>
        <w:t>dołączają do oferty</w:t>
      </w:r>
      <w:r w:rsidRPr="00CF6183">
        <w:rPr>
          <w:rFonts w:ascii="Cambria" w:hAnsi="Cambria"/>
          <w:color w:val="000000"/>
          <w:sz w:val="24"/>
          <w:szCs w:val="24"/>
        </w:rPr>
        <w:t xml:space="preserve"> </w:t>
      </w:r>
      <w:r w:rsidRPr="00CF6183">
        <w:rPr>
          <w:rFonts w:ascii="Cambria" w:hAnsi="Cambria"/>
          <w:b/>
          <w:bCs/>
          <w:color w:val="000000"/>
          <w:sz w:val="24"/>
          <w:szCs w:val="24"/>
        </w:rPr>
        <w:t>oświadczenie</w:t>
      </w:r>
      <w:r w:rsidR="00190F3F">
        <w:rPr>
          <w:rFonts w:ascii="Cambria" w:hAnsi="Cambria"/>
          <w:color w:val="000000"/>
          <w:sz w:val="24"/>
          <w:szCs w:val="24"/>
        </w:rPr>
        <w:t>,</w:t>
      </w:r>
      <w:r w:rsidR="00190F3F">
        <w:rPr>
          <w:rFonts w:ascii="Cambria" w:hAnsi="Cambria"/>
          <w:color w:val="000000"/>
          <w:sz w:val="24"/>
          <w:szCs w:val="24"/>
        </w:rPr>
        <w:br/>
      </w:r>
      <w:r w:rsidRPr="00CF6183">
        <w:rPr>
          <w:rFonts w:ascii="Cambria" w:hAnsi="Cambria"/>
          <w:color w:val="000000"/>
          <w:sz w:val="24"/>
          <w:szCs w:val="24"/>
        </w:rPr>
        <w:t>z którego wynika, które roboty budowlane, dostawy lub usługi wykonają poszczególni Wykonawcy.</w:t>
      </w:r>
      <w:r w:rsidR="00FC2059" w:rsidRPr="00CF6183">
        <w:rPr>
          <w:rFonts w:ascii="Cambria" w:hAnsi="Cambria" w:cs="Arial"/>
          <w:b/>
          <w:bCs/>
          <w:sz w:val="24"/>
          <w:szCs w:val="24"/>
        </w:rPr>
        <w:t xml:space="preserve"> </w:t>
      </w:r>
      <w:r w:rsidR="00E66E5A" w:rsidRPr="00CF6183">
        <w:rPr>
          <w:rFonts w:ascii="Cambria" w:hAnsi="Cambria" w:cs="Arial"/>
          <w:sz w:val="24"/>
          <w:szCs w:val="24"/>
        </w:rPr>
        <w:t>W przypadku gdy ofertę składa spółka cywilna, a pełen zakres prac wykonają wspólnicy wspólnie w ramach umowy spółki oświadczenie powinno potwierdzać ten fakt</w:t>
      </w:r>
      <w:r w:rsidR="00E66E5A" w:rsidRPr="00CF6183">
        <w:rPr>
          <w:rFonts w:ascii="Cambria" w:hAnsi="Cambria" w:cs="Arial"/>
          <w:b/>
          <w:bCs/>
          <w:color w:val="000000" w:themeColor="text1"/>
          <w:sz w:val="24"/>
          <w:szCs w:val="24"/>
        </w:rPr>
        <w:t xml:space="preserve">. </w:t>
      </w:r>
      <w:r w:rsidRPr="00CF6183">
        <w:rPr>
          <w:rFonts w:ascii="Cambria" w:hAnsi="Cambria" w:cs="Arial"/>
          <w:b/>
          <w:bCs/>
          <w:color w:val="000000" w:themeColor="text1"/>
          <w:sz w:val="24"/>
          <w:szCs w:val="24"/>
        </w:rPr>
        <w:t>Oświadczenie należy złożyć wg</w:t>
      </w:r>
      <w:r w:rsidRPr="00CF6183">
        <w:rPr>
          <w:rFonts w:ascii="Cambria" w:hAnsi="Cambria"/>
          <w:b/>
          <w:bCs/>
          <w:sz w:val="24"/>
          <w:szCs w:val="24"/>
        </w:rPr>
        <w:t xml:space="preserve"> wymogów załącznika nr 6 do SWZ.</w:t>
      </w:r>
    </w:p>
    <w:p w14:paraId="1F25EB0C" w14:textId="77777777" w:rsidR="00E66E5A" w:rsidRPr="00CF6183" w:rsidRDefault="00E66E5A" w:rsidP="00CF6183">
      <w:pPr>
        <w:pStyle w:val="Kolorowalistaakcent11"/>
        <w:keepNext/>
        <w:keepLines/>
        <w:spacing w:line="276" w:lineRule="auto"/>
        <w:ind w:left="709"/>
        <w:rPr>
          <w:rFonts w:ascii="Cambria" w:hAnsi="Cambria" w:cs="Arial"/>
          <w:b/>
          <w:bCs/>
          <w:sz w:val="10"/>
          <w:szCs w:val="10"/>
        </w:rPr>
      </w:pPr>
    </w:p>
    <w:p w14:paraId="28048807" w14:textId="2B3A5FB7" w:rsidR="002D5F80" w:rsidRPr="00CF6183" w:rsidRDefault="00F23968" w:rsidP="00CF6183">
      <w:pPr>
        <w:pStyle w:val="Kolorowalistaakcent11"/>
        <w:keepNext/>
        <w:keepLines/>
        <w:numPr>
          <w:ilvl w:val="1"/>
          <w:numId w:val="58"/>
        </w:numPr>
        <w:tabs>
          <w:tab w:val="left" w:pos="709"/>
        </w:tabs>
        <w:spacing w:before="0" w:after="0" w:line="276" w:lineRule="auto"/>
        <w:ind w:left="709" w:hanging="709"/>
        <w:rPr>
          <w:rFonts w:ascii="Cambria" w:hAnsi="Cambria" w:cs="Arial"/>
          <w:sz w:val="24"/>
          <w:szCs w:val="24"/>
        </w:rPr>
      </w:pPr>
      <w:bookmarkStart w:id="5" w:name="_Hlk61070718"/>
      <w:bookmarkEnd w:id="5"/>
      <w:r w:rsidRPr="00CF6183">
        <w:rPr>
          <w:rFonts w:ascii="Cambria" w:hAnsi="Cambria" w:cs="Arial"/>
          <w:sz w:val="24"/>
          <w:szCs w:val="24"/>
        </w:rPr>
        <w:t xml:space="preserve">Zamawiający </w:t>
      </w:r>
      <w:r w:rsidRPr="00CF6183">
        <w:rPr>
          <w:rFonts w:ascii="Cambria" w:hAnsi="Cambria" w:cs="Arial"/>
          <w:b/>
          <w:bCs/>
          <w:sz w:val="24"/>
          <w:szCs w:val="24"/>
        </w:rPr>
        <w:t xml:space="preserve">wezwie </w:t>
      </w:r>
      <w:r w:rsidRPr="00CF6183">
        <w:rPr>
          <w:rFonts w:ascii="Cambria" w:hAnsi="Cambria"/>
          <w:b/>
          <w:bCs/>
          <w:color w:val="000000"/>
          <w:sz w:val="24"/>
          <w:szCs w:val="24"/>
          <w:shd w:val="clear" w:color="auto" w:fill="FFFFFF"/>
        </w:rPr>
        <w:t>Wykonawcę</w:t>
      </w:r>
      <w:r w:rsidRPr="00CF6183">
        <w:rPr>
          <w:rFonts w:ascii="Cambria" w:hAnsi="Cambria"/>
          <w:color w:val="000000"/>
          <w:sz w:val="24"/>
          <w:szCs w:val="24"/>
          <w:shd w:val="clear" w:color="auto" w:fill="FFFFFF"/>
        </w:rPr>
        <w:t>, którego oferta została najwyżej oceniona, do złożenia w wyznaczonym terminie (nie krótszym niż 5 dni od dnia wezwania) następujących podmiotowych środków dowodowych (aktualnych na dzień złożenia):</w:t>
      </w:r>
    </w:p>
    <w:p w14:paraId="7976B6F5" w14:textId="77777777" w:rsidR="00161DA3" w:rsidRPr="00CF6183" w:rsidRDefault="00161DA3" w:rsidP="00CF6183">
      <w:pPr>
        <w:pStyle w:val="Kolorowalistaakcent11"/>
        <w:keepNext/>
        <w:keepLines/>
        <w:tabs>
          <w:tab w:val="left" w:pos="709"/>
        </w:tabs>
        <w:spacing w:before="0" w:after="0" w:line="276" w:lineRule="auto"/>
        <w:ind w:left="709"/>
        <w:rPr>
          <w:rFonts w:ascii="Cambria" w:hAnsi="Cambria" w:cs="Arial"/>
          <w:sz w:val="10"/>
          <w:szCs w:val="10"/>
        </w:rPr>
      </w:pPr>
    </w:p>
    <w:p w14:paraId="3B7694F2" w14:textId="12282473" w:rsidR="002D5F80" w:rsidRPr="00CF6183" w:rsidRDefault="00F23968" w:rsidP="00CF6183">
      <w:pPr>
        <w:pStyle w:val="Kolorowalistaakcent11"/>
        <w:keepNext/>
        <w:keepLines/>
        <w:numPr>
          <w:ilvl w:val="2"/>
          <w:numId w:val="59"/>
        </w:numPr>
        <w:spacing w:before="0" w:after="0" w:line="276" w:lineRule="auto"/>
        <w:ind w:left="1418" w:hanging="709"/>
        <w:rPr>
          <w:rFonts w:ascii="Cambria" w:hAnsi="Cambria" w:cs="Arial"/>
          <w:b/>
          <w:sz w:val="24"/>
          <w:szCs w:val="24"/>
        </w:rPr>
      </w:pPr>
      <w:r w:rsidRPr="00CF6183">
        <w:rPr>
          <w:rFonts w:ascii="Cambria" w:hAnsi="Cambria" w:cs="Verdana"/>
          <w:b/>
          <w:sz w:val="24"/>
          <w:szCs w:val="24"/>
        </w:rPr>
        <w:t>W celu potwierdze</w:t>
      </w:r>
      <w:r w:rsidR="00190F3F">
        <w:rPr>
          <w:rFonts w:ascii="Cambria" w:hAnsi="Cambria" w:cs="Verdana"/>
          <w:b/>
          <w:sz w:val="24"/>
          <w:szCs w:val="24"/>
        </w:rPr>
        <w:t>nia spełniania warunków udziału</w:t>
      </w:r>
      <w:r w:rsidR="00190F3F">
        <w:rPr>
          <w:rFonts w:ascii="Cambria" w:hAnsi="Cambria" w:cs="Verdana"/>
          <w:b/>
          <w:sz w:val="24"/>
          <w:szCs w:val="24"/>
        </w:rPr>
        <w:br/>
      </w:r>
      <w:r w:rsidRPr="00CF6183">
        <w:rPr>
          <w:rFonts w:ascii="Cambria" w:hAnsi="Cambria" w:cs="Verdana"/>
          <w:b/>
          <w:sz w:val="24"/>
          <w:szCs w:val="24"/>
        </w:rPr>
        <w:t>w postępowaniu:</w:t>
      </w:r>
    </w:p>
    <w:p w14:paraId="4F3CE3DA" w14:textId="6452F01B" w:rsidR="002D5F80" w:rsidRPr="00CF6183" w:rsidRDefault="00F23968" w:rsidP="00CF6183">
      <w:pPr>
        <w:pStyle w:val="Akapitzlist"/>
        <w:keepNext/>
        <w:keepLines/>
        <w:numPr>
          <w:ilvl w:val="0"/>
          <w:numId w:val="38"/>
        </w:numPr>
        <w:spacing w:line="276" w:lineRule="auto"/>
        <w:ind w:left="1843" w:hanging="425"/>
        <w:rPr>
          <w:rFonts w:ascii="Cambria" w:hAnsi="Cambria"/>
          <w:sz w:val="24"/>
          <w:szCs w:val="24"/>
        </w:rPr>
      </w:pPr>
      <w:r w:rsidRPr="00CF6183">
        <w:rPr>
          <w:rFonts w:ascii="Cambria" w:hAnsi="Cambria" w:cs="Arial"/>
          <w:b/>
          <w:bCs/>
          <w:sz w:val="24"/>
          <w:szCs w:val="24"/>
        </w:rPr>
        <w:lastRenderedPageBreak/>
        <w:t>wykazu robót budowlanych</w:t>
      </w:r>
      <w:r w:rsidR="00190F3F">
        <w:rPr>
          <w:rFonts w:ascii="Cambria" w:hAnsi="Cambria" w:cs="Arial"/>
          <w:sz w:val="24"/>
          <w:szCs w:val="24"/>
        </w:rPr>
        <w:t xml:space="preserve"> wykonanych nie wcześniej niż</w:t>
      </w:r>
      <w:r w:rsidR="00190F3F">
        <w:rPr>
          <w:rFonts w:ascii="Cambria" w:hAnsi="Cambria" w:cs="Arial"/>
          <w:sz w:val="24"/>
          <w:szCs w:val="24"/>
        </w:rPr>
        <w:br/>
      </w:r>
      <w:r w:rsidRPr="00CF6183">
        <w:rPr>
          <w:rFonts w:ascii="Cambria" w:hAnsi="Cambria" w:cs="Arial"/>
          <w:sz w:val="24"/>
          <w:szCs w:val="24"/>
        </w:rPr>
        <w:t xml:space="preserve">w okresie ostatnich </w:t>
      </w:r>
      <w:r w:rsidRPr="00CF6183">
        <w:rPr>
          <w:rFonts w:ascii="Cambria" w:hAnsi="Cambria" w:cs="Arial"/>
          <w:b/>
          <w:bCs/>
          <w:sz w:val="24"/>
          <w:szCs w:val="24"/>
        </w:rPr>
        <w:t>5 lat przed terminem składania ofert</w:t>
      </w:r>
      <w:r w:rsidRPr="00CF6183">
        <w:rPr>
          <w:rFonts w:ascii="Cambria" w:hAnsi="Cambria" w:cs="Arial"/>
          <w:sz w:val="24"/>
          <w:szCs w:val="24"/>
        </w:rPr>
        <w:t>, a jeżeli okres prowadzenia działalności je</w:t>
      </w:r>
      <w:r w:rsidR="00190F3F">
        <w:rPr>
          <w:rFonts w:ascii="Cambria" w:hAnsi="Cambria" w:cs="Arial"/>
          <w:sz w:val="24"/>
          <w:szCs w:val="24"/>
        </w:rPr>
        <w:t>st krótszy –w tym okresie, wraz</w:t>
      </w:r>
      <w:r w:rsidR="00190F3F">
        <w:rPr>
          <w:rFonts w:ascii="Cambria" w:hAnsi="Cambria" w:cs="Arial"/>
          <w:sz w:val="24"/>
          <w:szCs w:val="24"/>
        </w:rPr>
        <w:br/>
      </w:r>
      <w:r w:rsidRPr="00CF6183">
        <w:rPr>
          <w:rFonts w:ascii="Cambria" w:hAnsi="Cambria" w:cs="Arial"/>
          <w:sz w:val="24"/>
          <w:szCs w:val="24"/>
        </w:rPr>
        <w:t xml:space="preserve">z podaniem ich rodzaju, wartości, daty i miejsca wykonania oraz podmiotów, na rzecz których roboty te zostały wykonane </w:t>
      </w:r>
      <w:r w:rsidRPr="00CF6183">
        <w:rPr>
          <w:rFonts w:ascii="Cambria" w:hAnsi="Cambria"/>
          <w:color w:val="000000"/>
          <w:sz w:val="24"/>
          <w:szCs w:val="24"/>
          <w:shd w:val="clear" w:color="auto" w:fill="FFFFFF"/>
        </w:rPr>
        <w:t>(</w:t>
      </w:r>
      <w:r w:rsidRPr="00CF6183">
        <w:rPr>
          <w:rFonts w:ascii="Cambria" w:hAnsi="Cambria"/>
          <w:sz w:val="24"/>
          <w:szCs w:val="24"/>
        </w:rPr>
        <w:t xml:space="preserve">sporządzonego zgodnie z </w:t>
      </w:r>
      <w:r w:rsidRPr="00CF6183">
        <w:rPr>
          <w:rFonts w:ascii="Cambria" w:hAnsi="Cambria"/>
          <w:b/>
          <w:sz w:val="24"/>
          <w:szCs w:val="24"/>
        </w:rPr>
        <w:t>Załącznikiem Nr 7 do SWZ</w:t>
      </w:r>
      <w:r w:rsidRPr="00CF6183">
        <w:rPr>
          <w:rFonts w:ascii="Cambria" w:hAnsi="Cambria"/>
          <w:sz w:val="24"/>
          <w:szCs w:val="24"/>
        </w:rPr>
        <w:t>)</w:t>
      </w:r>
      <w:r w:rsidRPr="00CF6183">
        <w:rPr>
          <w:rFonts w:ascii="Cambria" w:hAnsi="Cambria" w:cs="Arial"/>
          <w:sz w:val="24"/>
          <w:szCs w:val="24"/>
        </w:rPr>
        <w:t xml:space="preserve">, </w:t>
      </w:r>
      <w:r w:rsidRPr="00CF6183">
        <w:rPr>
          <w:rFonts w:ascii="Cambria" w:hAnsi="Cambria" w:cs="Arial"/>
          <w:b/>
          <w:bCs/>
          <w:sz w:val="24"/>
          <w:szCs w:val="24"/>
        </w:rPr>
        <w:t>oraz załączeniem dowodów określających</w:t>
      </w:r>
      <w:r w:rsidRPr="00CF6183">
        <w:rPr>
          <w:rFonts w:ascii="Cambria" w:hAnsi="Cambria" w:cs="Arial"/>
          <w:sz w:val="24"/>
          <w:szCs w:val="24"/>
        </w:rPr>
        <w:t xml:space="preserve">, czy te roboty budowlane zostały wykonane należycie, przy czym dowodami, o których mowa, są referencje bądź inne dokumenty sporządzone przez podmiot, na rzecz którego roboty budowlane zostały wykonane, a jeżeli </w:t>
      </w:r>
      <w:r w:rsidR="00190F3F">
        <w:rPr>
          <w:rFonts w:ascii="Cambria" w:hAnsi="Cambria" w:cs="Arial"/>
          <w:sz w:val="24"/>
          <w:szCs w:val="24"/>
        </w:rPr>
        <w:t>W</w:t>
      </w:r>
      <w:r w:rsidRPr="00CF6183">
        <w:rPr>
          <w:rFonts w:ascii="Cambria" w:hAnsi="Cambria" w:cs="Arial"/>
          <w:sz w:val="24"/>
          <w:szCs w:val="24"/>
        </w:rPr>
        <w:t xml:space="preserve">ykonawca z przyczyn niezależnych od niego nie jest wstanie uzyskać tych dokumentów –inne odpowiednie dokumenty </w:t>
      </w:r>
      <w:r w:rsidRPr="00CF6183">
        <w:rPr>
          <w:rFonts w:ascii="Cambria" w:hAnsi="Cambria"/>
          <w:b/>
          <w:color w:val="000000"/>
          <w:sz w:val="24"/>
          <w:szCs w:val="24"/>
          <w:shd w:val="clear" w:color="auto" w:fill="FFFFFF"/>
        </w:rPr>
        <w:t xml:space="preserve">– </w:t>
      </w:r>
      <w:r w:rsidRPr="00CF6183">
        <w:rPr>
          <w:rFonts w:ascii="Cambria" w:hAnsi="Cambria"/>
          <w:i/>
          <w:color w:val="000000"/>
          <w:sz w:val="24"/>
          <w:szCs w:val="24"/>
          <w:shd w:val="clear" w:color="auto" w:fill="FFFFFF"/>
        </w:rPr>
        <w:t>w odniesieniu do warunku określonego w pkt. 6.1.4. ppkt. 1) SWZ,</w:t>
      </w:r>
    </w:p>
    <w:p w14:paraId="6DFDF729" w14:textId="3355200E" w:rsidR="002D5F80" w:rsidRPr="00CF6183" w:rsidRDefault="00F23968" w:rsidP="00CF6183">
      <w:pPr>
        <w:pStyle w:val="Akapitzlist"/>
        <w:keepNext/>
        <w:keepLines/>
        <w:numPr>
          <w:ilvl w:val="0"/>
          <w:numId w:val="38"/>
        </w:numPr>
        <w:spacing w:line="276" w:lineRule="auto"/>
        <w:ind w:left="1843" w:hanging="425"/>
        <w:rPr>
          <w:rFonts w:ascii="Cambria" w:hAnsi="Cambria"/>
          <w:sz w:val="24"/>
          <w:szCs w:val="24"/>
        </w:rPr>
      </w:pPr>
      <w:r w:rsidRPr="00CF6183">
        <w:rPr>
          <w:rFonts w:ascii="Cambria" w:hAnsi="Cambria" w:cs="Arial"/>
          <w:b/>
          <w:bCs/>
          <w:sz w:val="24"/>
          <w:szCs w:val="24"/>
        </w:rPr>
        <w:t>wykazu osób</w:t>
      </w:r>
      <w:r w:rsidRPr="00CF6183">
        <w:rPr>
          <w:rFonts w:ascii="Cambria" w:hAnsi="Cambria" w:cs="Arial"/>
          <w:sz w:val="24"/>
          <w:szCs w:val="24"/>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CF6183">
        <w:rPr>
          <w:rFonts w:ascii="Cambria" w:hAnsi="Cambria"/>
          <w:sz w:val="24"/>
          <w:szCs w:val="24"/>
        </w:rPr>
        <w:t xml:space="preserve">sporządzonego zgodnie z </w:t>
      </w:r>
      <w:r w:rsidRPr="00CF6183">
        <w:rPr>
          <w:rFonts w:ascii="Cambria" w:hAnsi="Cambria"/>
          <w:b/>
          <w:sz w:val="24"/>
          <w:szCs w:val="24"/>
        </w:rPr>
        <w:t xml:space="preserve">Załącznikiem Nr 8 do SWZ </w:t>
      </w:r>
      <w:r w:rsidRPr="00CF6183">
        <w:rPr>
          <w:rFonts w:ascii="Cambria" w:hAnsi="Cambria"/>
          <w:i/>
          <w:color w:val="000000"/>
          <w:sz w:val="24"/>
          <w:szCs w:val="24"/>
          <w:shd w:val="clear" w:color="auto" w:fill="FFFFFF"/>
        </w:rPr>
        <w:t>– w odniesieniu do warunku określonego w pkt. 6.1.4. ppkt. 2) SWZ.</w:t>
      </w:r>
    </w:p>
    <w:p w14:paraId="63BB806A" w14:textId="77777777" w:rsidR="00161DA3" w:rsidRPr="00CF6183" w:rsidRDefault="00161DA3" w:rsidP="00CF6183">
      <w:pPr>
        <w:pStyle w:val="Akapitzlist"/>
        <w:keepNext/>
        <w:keepLines/>
        <w:spacing w:line="276" w:lineRule="auto"/>
        <w:ind w:left="1843"/>
        <w:rPr>
          <w:rFonts w:ascii="Cambria" w:hAnsi="Cambria"/>
          <w:sz w:val="10"/>
          <w:szCs w:val="10"/>
        </w:rPr>
      </w:pPr>
    </w:p>
    <w:p w14:paraId="42FFDF59" w14:textId="3CBC360A" w:rsidR="002D5F80" w:rsidRPr="00CF6183" w:rsidRDefault="00F23968" w:rsidP="00CF6183">
      <w:pPr>
        <w:pStyle w:val="Kolorowalistaakcent11"/>
        <w:keepNext/>
        <w:keepLines/>
        <w:numPr>
          <w:ilvl w:val="2"/>
          <w:numId w:val="60"/>
        </w:numPr>
        <w:spacing w:before="0" w:after="0" w:line="276" w:lineRule="auto"/>
        <w:ind w:left="1418" w:hanging="709"/>
        <w:rPr>
          <w:rFonts w:ascii="Cambria" w:hAnsi="Cambria" w:cs="Arial"/>
          <w:b/>
          <w:sz w:val="24"/>
          <w:szCs w:val="24"/>
        </w:rPr>
      </w:pPr>
      <w:r w:rsidRPr="00CF6183">
        <w:rPr>
          <w:rFonts w:ascii="Cambria" w:hAnsi="Cambria" w:cs="Verdana"/>
          <w:b/>
          <w:sz w:val="24"/>
          <w:szCs w:val="24"/>
        </w:rPr>
        <w:t>W celu potwierdzenia braku p</w:t>
      </w:r>
      <w:r w:rsidR="00190F3F">
        <w:rPr>
          <w:rFonts w:ascii="Cambria" w:hAnsi="Cambria" w:cs="Verdana"/>
          <w:b/>
          <w:sz w:val="24"/>
          <w:szCs w:val="24"/>
        </w:rPr>
        <w:t>odstaw do wykluczenia z udziału</w:t>
      </w:r>
      <w:r w:rsidR="00190F3F">
        <w:rPr>
          <w:rFonts w:ascii="Cambria" w:hAnsi="Cambria" w:cs="Verdana"/>
          <w:b/>
          <w:sz w:val="24"/>
          <w:szCs w:val="24"/>
        </w:rPr>
        <w:br/>
      </w:r>
      <w:r w:rsidRPr="00CF6183">
        <w:rPr>
          <w:rFonts w:ascii="Cambria" w:hAnsi="Cambria" w:cs="Verdana"/>
          <w:b/>
          <w:sz w:val="24"/>
          <w:szCs w:val="24"/>
        </w:rPr>
        <w:t>w postępowaniu:</w:t>
      </w:r>
    </w:p>
    <w:p w14:paraId="3883CCD0" w14:textId="77777777" w:rsidR="00161DA3" w:rsidRPr="00CF6183" w:rsidRDefault="00161DA3" w:rsidP="00CF6183">
      <w:pPr>
        <w:pStyle w:val="Kolorowalistaakcent11"/>
        <w:keepNext/>
        <w:keepLines/>
        <w:spacing w:before="0" w:after="0" w:line="276" w:lineRule="auto"/>
        <w:ind w:left="1418"/>
        <w:rPr>
          <w:rFonts w:ascii="Cambria" w:hAnsi="Cambria" w:cs="Arial"/>
          <w:b/>
          <w:sz w:val="10"/>
          <w:szCs w:val="10"/>
        </w:rPr>
      </w:pPr>
    </w:p>
    <w:p w14:paraId="6D28321F" w14:textId="77777777" w:rsidR="002D5F80" w:rsidRPr="00CF6183" w:rsidRDefault="00F23968" w:rsidP="00CF6183">
      <w:pPr>
        <w:pStyle w:val="Kolorowalistaakcent11"/>
        <w:keepNext/>
        <w:keepLines/>
        <w:spacing w:before="0" w:after="0" w:line="276" w:lineRule="auto"/>
        <w:ind w:left="1418"/>
        <w:rPr>
          <w:rFonts w:ascii="Cambria" w:hAnsi="Cambria" w:cs="Arial"/>
          <w:bCs/>
          <w:i/>
          <w:iCs/>
          <w:sz w:val="24"/>
          <w:szCs w:val="24"/>
        </w:rPr>
      </w:pPr>
      <w:r w:rsidRPr="00CF6183">
        <w:rPr>
          <w:rFonts w:ascii="Cambria" w:hAnsi="Cambria" w:cs="Verdana"/>
          <w:bCs/>
          <w:i/>
          <w:iCs/>
          <w:sz w:val="24"/>
          <w:szCs w:val="24"/>
        </w:rPr>
        <w:t xml:space="preserve">Zamawiający </w:t>
      </w:r>
      <w:r w:rsidRPr="00CF6183">
        <w:rPr>
          <w:rFonts w:ascii="Cambria" w:hAnsi="Cambria" w:cs="Verdana"/>
          <w:bCs/>
          <w:i/>
          <w:iCs/>
          <w:sz w:val="24"/>
          <w:szCs w:val="24"/>
          <w:u w:val="single"/>
        </w:rPr>
        <w:t>nie wymaga</w:t>
      </w:r>
      <w:r w:rsidRPr="00CF6183">
        <w:rPr>
          <w:rFonts w:ascii="Cambria" w:hAnsi="Cambria" w:cs="Verdana"/>
          <w:bCs/>
          <w:i/>
          <w:iCs/>
          <w:sz w:val="24"/>
          <w:szCs w:val="24"/>
        </w:rPr>
        <w:t xml:space="preserve"> złożenia przez Wykonawcę podmiotowych środków dowodowych w tym zakresie.</w:t>
      </w:r>
    </w:p>
    <w:p w14:paraId="3A17B278" w14:textId="77777777" w:rsidR="002D5F80" w:rsidRPr="00CF6183" w:rsidRDefault="002D5F80" w:rsidP="00CF6183">
      <w:pPr>
        <w:pStyle w:val="Kolorowalistaakcent11"/>
        <w:keepNext/>
        <w:keepLines/>
        <w:spacing w:line="276" w:lineRule="auto"/>
        <w:ind w:left="0"/>
        <w:rPr>
          <w:rFonts w:ascii="Cambria" w:hAnsi="Cambria" w:cs="Arial"/>
          <w:sz w:val="10"/>
          <w:szCs w:val="10"/>
        </w:rPr>
      </w:pPr>
    </w:p>
    <w:p w14:paraId="3A266BF4" w14:textId="7C21A64B" w:rsidR="002D5F80" w:rsidRPr="00CF6183" w:rsidRDefault="00F23968" w:rsidP="00CF6183">
      <w:pPr>
        <w:pStyle w:val="Kolorowalistaakcent11"/>
        <w:keepNext/>
        <w:keepLines/>
        <w:numPr>
          <w:ilvl w:val="1"/>
          <w:numId w:val="61"/>
        </w:numPr>
        <w:spacing w:line="276" w:lineRule="auto"/>
        <w:ind w:left="709" w:hanging="709"/>
        <w:rPr>
          <w:rFonts w:ascii="Cambria" w:hAnsi="Cambria" w:cs="Arial"/>
          <w:sz w:val="24"/>
          <w:szCs w:val="24"/>
        </w:rPr>
      </w:pPr>
      <w:r w:rsidRPr="00CF6183">
        <w:rPr>
          <w:rFonts w:ascii="Cambria" w:hAnsi="Cambria"/>
          <w:color w:val="000000"/>
          <w:sz w:val="24"/>
          <w:szCs w:val="24"/>
        </w:rPr>
        <w:t xml:space="preserve">Jeżeli jest to niezbędne do zapewnienia odpowiedniego przebiegu postępowania o udzielenie zamówienia, Zamawiający może na każdym etapie postępowania wezwać </w:t>
      </w:r>
      <w:r w:rsidR="00190F3F">
        <w:rPr>
          <w:rFonts w:ascii="Cambria" w:hAnsi="Cambria"/>
          <w:color w:val="000000"/>
          <w:sz w:val="24"/>
          <w:szCs w:val="24"/>
        </w:rPr>
        <w:t>W</w:t>
      </w:r>
      <w:r w:rsidRPr="00CF6183">
        <w:rPr>
          <w:rFonts w:ascii="Cambria" w:hAnsi="Cambria"/>
          <w:color w:val="000000"/>
          <w:sz w:val="24"/>
          <w:szCs w:val="24"/>
        </w:rPr>
        <w:t>ykonawców do złożenia wszystkich lub niektórych podmiotowych środków dowodowych, wskazanych w pkt. 8.3.1 SWZ.</w:t>
      </w:r>
    </w:p>
    <w:p w14:paraId="6F08389E" w14:textId="77777777" w:rsidR="002D5F80" w:rsidRPr="00CF6183" w:rsidRDefault="00F23968" w:rsidP="00CF6183">
      <w:pPr>
        <w:pStyle w:val="Kolorowalistaakcent11"/>
        <w:keepNext/>
        <w:keepLines/>
        <w:numPr>
          <w:ilvl w:val="1"/>
          <w:numId w:val="62"/>
        </w:numPr>
        <w:spacing w:line="276" w:lineRule="auto"/>
        <w:ind w:left="709" w:hanging="709"/>
        <w:rPr>
          <w:rFonts w:ascii="Cambria" w:hAnsi="Cambria" w:cs="Arial"/>
          <w:sz w:val="24"/>
          <w:szCs w:val="24"/>
        </w:rPr>
      </w:pPr>
      <w:r w:rsidRPr="00CF6183">
        <w:rPr>
          <w:rFonts w:ascii="Cambria" w:hAnsi="Cambria"/>
          <w:color w:val="000000"/>
          <w:sz w:val="24"/>
          <w:szCs w:val="24"/>
        </w:rPr>
        <w:t>Wykonawca składa podmiotowe środki dowodowe na wezwanie Zamawiającego. Dokumenty te powinny być aktualne na dzień ich złożenia.</w:t>
      </w:r>
    </w:p>
    <w:p w14:paraId="29710275" w14:textId="77777777" w:rsidR="002D5F80" w:rsidRPr="00CF6183" w:rsidRDefault="00F23968" w:rsidP="00CF6183">
      <w:pPr>
        <w:pStyle w:val="Kolorowalistaakcent11"/>
        <w:keepNext/>
        <w:keepLines/>
        <w:numPr>
          <w:ilvl w:val="1"/>
          <w:numId w:val="63"/>
        </w:numPr>
        <w:spacing w:line="276" w:lineRule="auto"/>
        <w:ind w:left="709" w:hanging="709"/>
        <w:rPr>
          <w:rFonts w:ascii="Cambria" w:hAnsi="Cambria" w:cs="Arial"/>
          <w:sz w:val="24"/>
          <w:szCs w:val="24"/>
        </w:rPr>
      </w:pPr>
      <w:r w:rsidRPr="00CF6183">
        <w:rPr>
          <w:rFonts w:ascii="Cambria" w:hAnsi="Cambria"/>
          <w:color w:val="000000"/>
          <w:sz w:val="24"/>
          <w:szCs w:val="24"/>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F77FC1F" w14:textId="77777777" w:rsidR="002D5F80" w:rsidRPr="00CF6183" w:rsidRDefault="00F23968" w:rsidP="00CF6183">
      <w:pPr>
        <w:pStyle w:val="Kolorowalistaakcent11"/>
        <w:keepNext/>
        <w:keepLines/>
        <w:numPr>
          <w:ilvl w:val="1"/>
          <w:numId w:val="64"/>
        </w:numPr>
        <w:spacing w:line="276" w:lineRule="auto"/>
        <w:ind w:left="709" w:hanging="709"/>
        <w:rPr>
          <w:rFonts w:ascii="Cambria" w:hAnsi="Cambria" w:cs="Arial"/>
          <w:sz w:val="24"/>
          <w:szCs w:val="24"/>
        </w:rPr>
      </w:pPr>
      <w:r w:rsidRPr="00CF6183">
        <w:rPr>
          <w:rFonts w:ascii="Cambria" w:hAnsi="Cambria"/>
          <w:color w:val="000000"/>
          <w:sz w:val="24"/>
          <w:szCs w:val="24"/>
        </w:rPr>
        <w:lastRenderedPageBreak/>
        <w:t>Zamawiający nie będzie wzywał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pkt 8.1 SWZ dane umożliwiające dostęp do tych środków.</w:t>
      </w:r>
    </w:p>
    <w:p w14:paraId="69102540" w14:textId="77777777" w:rsidR="002D5F80" w:rsidRPr="00CF6183" w:rsidRDefault="00F23968" w:rsidP="00CF6183">
      <w:pPr>
        <w:pStyle w:val="Kolorowalistaakcent11"/>
        <w:keepNext/>
        <w:keepLines/>
        <w:numPr>
          <w:ilvl w:val="1"/>
          <w:numId w:val="65"/>
        </w:numPr>
        <w:spacing w:line="276" w:lineRule="auto"/>
        <w:ind w:left="709" w:hanging="709"/>
        <w:rPr>
          <w:rFonts w:ascii="Cambria" w:hAnsi="Cambria" w:cs="Arial"/>
          <w:sz w:val="24"/>
          <w:szCs w:val="24"/>
        </w:rPr>
      </w:pPr>
      <w:r w:rsidRPr="00CF6183">
        <w:rPr>
          <w:rFonts w:ascii="Cambria" w:hAnsi="Cambria"/>
          <w:color w:val="000000"/>
          <w:sz w:val="24"/>
          <w:szCs w:val="24"/>
          <w:shd w:val="clear" w:color="auto" w:fill="FFFFFF"/>
        </w:rPr>
        <w:t>Wykonawca nie jest zobowiązany do złożenia podmiotowych środków dowodowych, które Zamawiający posiada, jeżeli Wykonawca wskaże te środki oraz potwierdzi ich prawidłowość i aktualność.</w:t>
      </w:r>
    </w:p>
    <w:p w14:paraId="2B71E8FC" w14:textId="77777777" w:rsidR="002D5F80" w:rsidRPr="00CF6183" w:rsidRDefault="00F23968" w:rsidP="00CF6183">
      <w:pPr>
        <w:pStyle w:val="Kolorowalistaakcent11"/>
        <w:keepNext/>
        <w:keepLines/>
        <w:numPr>
          <w:ilvl w:val="1"/>
          <w:numId w:val="66"/>
        </w:numPr>
        <w:spacing w:line="276" w:lineRule="auto"/>
        <w:ind w:left="709" w:hanging="709"/>
        <w:rPr>
          <w:rFonts w:ascii="Cambria" w:hAnsi="Cambria" w:cs="Arial"/>
          <w:sz w:val="24"/>
          <w:szCs w:val="24"/>
        </w:rPr>
      </w:pPr>
      <w:r w:rsidRPr="00CF6183">
        <w:rPr>
          <w:rFonts w:ascii="Cambria" w:hAnsi="Cambria"/>
          <w:color w:val="000000"/>
          <w:sz w:val="24"/>
          <w:szCs w:val="24"/>
        </w:rPr>
        <w:t>Jeżeli Wykonawca nie złożył podmiotowych środków dowodowych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4C03D221" w14:textId="31EB4402" w:rsidR="002D5F80" w:rsidRPr="00CF6183" w:rsidRDefault="00F23968" w:rsidP="00CF6183">
      <w:pPr>
        <w:pStyle w:val="Kolorowalistaakcent11"/>
        <w:keepNext/>
        <w:keepLines/>
        <w:numPr>
          <w:ilvl w:val="1"/>
          <w:numId w:val="67"/>
        </w:numPr>
        <w:spacing w:line="276" w:lineRule="auto"/>
        <w:ind w:left="709" w:hanging="709"/>
        <w:rPr>
          <w:rFonts w:ascii="Cambria" w:hAnsi="Cambria" w:cs="Arial"/>
          <w:sz w:val="24"/>
          <w:szCs w:val="24"/>
        </w:rPr>
      </w:pPr>
      <w:r w:rsidRPr="00CF6183">
        <w:rPr>
          <w:rFonts w:ascii="Cambria" w:hAnsi="Cambria"/>
          <w:color w:val="000000"/>
          <w:sz w:val="24"/>
          <w:szCs w:val="24"/>
        </w:rPr>
        <w:t xml:space="preserve">Zamawiający może żądać od </w:t>
      </w:r>
      <w:r w:rsidR="00190F3F">
        <w:rPr>
          <w:rFonts w:ascii="Cambria" w:hAnsi="Cambria"/>
          <w:color w:val="000000"/>
          <w:sz w:val="24"/>
          <w:szCs w:val="24"/>
        </w:rPr>
        <w:t>W</w:t>
      </w:r>
      <w:r w:rsidRPr="00CF6183">
        <w:rPr>
          <w:rFonts w:ascii="Cambria" w:hAnsi="Cambria"/>
          <w:color w:val="000000"/>
          <w:sz w:val="24"/>
          <w:szCs w:val="24"/>
        </w:rPr>
        <w:t>ykonawców wyjaśnień dotyczących treści złożonych podmiotowych środków dowodowych.</w:t>
      </w:r>
    </w:p>
    <w:p w14:paraId="49A119E0" w14:textId="7FEB524A" w:rsidR="002D5F80" w:rsidRPr="00CF6183" w:rsidRDefault="00F23968" w:rsidP="00CF6183">
      <w:pPr>
        <w:pStyle w:val="Kolorowalistaakcent11"/>
        <w:keepNext/>
        <w:keepLines/>
        <w:numPr>
          <w:ilvl w:val="1"/>
          <w:numId w:val="68"/>
        </w:numPr>
        <w:spacing w:line="276" w:lineRule="auto"/>
        <w:ind w:left="709" w:hanging="709"/>
        <w:rPr>
          <w:rFonts w:ascii="Cambria" w:hAnsi="Cambria" w:cs="Arial"/>
          <w:sz w:val="24"/>
          <w:szCs w:val="24"/>
        </w:rPr>
      </w:pPr>
      <w:r w:rsidRPr="00CF6183">
        <w:rPr>
          <w:rFonts w:ascii="Cambria" w:hAnsi="Cambria"/>
          <w:color w:val="000000"/>
          <w:sz w:val="24"/>
          <w:szCs w:val="24"/>
        </w:rPr>
        <w:t>Jeżeli złożone przez Wykonawcę podmiotowe środki dowodowe budzą wątpliwości Zamawiającego, może on zwrócić się bezpośrednio do podmiotu, który jest w posiadaniu informacji lub dokumentów istotnych w tym zakresie dla oceny spełniania przez Wykonawcę warunków udziału w postępowaniu</w:t>
      </w:r>
      <w:r w:rsidR="00662ECC" w:rsidRPr="00CF6183">
        <w:rPr>
          <w:rFonts w:ascii="Cambria" w:hAnsi="Cambria"/>
          <w:color w:val="000000"/>
          <w:sz w:val="24"/>
          <w:szCs w:val="24"/>
        </w:rPr>
        <w:t xml:space="preserve"> </w:t>
      </w:r>
      <w:r w:rsidRPr="00CF6183">
        <w:rPr>
          <w:rFonts w:ascii="Cambria" w:hAnsi="Cambria"/>
          <w:color w:val="000000"/>
          <w:sz w:val="24"/>
          <w:szCs w:val="24"/>
        </w:rPr>
        <w:t>lub braku podstaw wykluczenia, o przedstawienie takich informacji lub dokumentów.</w:t>
      </w:r>
    </w:p>
    <w:p w14:paraId="446A70B4" w14:textId="77777777" w:rsidR="002D5F80" w:rsidRPr="00CF6183" w:rsidRDefault="00F23968" w:rsidP="00CF6183">
      <w:pPr>
        <w:pStyle w:val="Kolorowalistaakcent11"/>
        <w:keepNext/>
        <w:keepLines/>
        <w:numPr>
          <w:ilvl w:val="1"/>
          <w:numId w:val="69"/>
        </w:numPr>
        <w:spacing w:line="276" w:lineRule="auto"/>
        <w:ind w:left="709" w:hanging="709"/>
        <w:rPr>
          <w:rFonts w:ascii="Cambria" w:hAnsi="Cambria" w:cs="Arial"/>
          <w:sz w:val="24"/>
          <w:szCs w:val="24"/>
        </w:rPr>
      </w:pPr>
      <w:r w:rsidRPr="00CF6183">
        <w:rPr>
          <w:rFonts w:ascii="Cambria" w:hAnsi="Cambria" w:cs="Arial"/>
          <w:sz w:val="24"/>
          <w:szCs w:val="24"/>
        </w:rPr>
        <w:t xml:space="preserve">Oświadczenia o których mowa w rozdziale 8.1 SWZ </w:t>
      </w:r>
      <w:r w:rsidRPr="00CF6183">
        <w:rPr>
          <w:rFonts w:ascii="Cambria" w:hAnsi="Cambria"/>
          <w:color w:val="000000"/>
          <w:sz w:val="24"/>
          <w:szCs w:val="24"/>
          <w:shd w:val="clear" w:color="auto" w:fill="FFFFFF"/>
        </w:rPr>
        <w:t>składa się, pod rygorem nieważności, w formie elektronicznej lub w postaci elektronicznej opatrzonej podpisem zaufanym lub podpisem osobistym.</w:t>
      </w:r>
    </w:p>
    <w:p w14:paraId="42728A6C" w14:textId="7BA6C733" w:rsidR="002D5F80" w:rsidRPr="00CF6183" w:rsidRDefault="00F23968" w:rsidP="00CF6183">
      <w:pPr>
        <w:pStyle w:val="Kolorowalistaakcent11"/>
        <w:keepNext/>
        <w:keepLines/>
        <w:numPr>
          <w:ilvl w:val="1"/>
          <w:numId w:val="70"/>
        </w:numPr>
        <w:spacing w:line="276" w:lineRule="auto"/>
        <w:ind w:left="709" w:hanging="709"/>
        <w:rPr>
          <w:rFonts w:ascii="Cambria" w:hAnsi="Cambria" w:cs="Arial"/>
          <w:sz w:val="24"/>
          <w:szCs w:val="24"/>
        </w:rPr>
      </w:pPr>
      <w:r w:rsidRPr="00CF6183">
        <w:rPr>
          <w:rFonts w:ascii="Cambria" w:hAnsi="Cambria"/>
          <w:sz w:val="24"/>
          <w:szCs w:val="24"/>
        </w:rPr>
        <w:t>Podmiotowe środki dowodowe</w:t>
      </w:r>
      <w:r w:rsidRPr="00CF6183">
        <w:rPr>
          <w:rFonts w:ascii="Cambria" w:hAnsi="Cambria"/>
          <w:sz w:val="24"/>
          <w:szCs w:val="24"/>
          <w:shd w:val="clear" w:color="auto" w:fill="FFFFFF"/>
        </w:rPr>
        <w:t xml:space="preserve"> </w:t>
      </w:r>
      <w:r w:rsidRPr="00CF6183">
        <w:rPr>
          <w:rFonts w:ascii="Cambria" w:hAnsi="Cambria"/>
          <w:color w:val="000000"/>
          <w:sz w:val="24"/>
          <w:szCs w:val="24"/>
          <w:shd w:val="clear" w:color="auto" w:fill="FFFFFF"/>
        </w:rPr>
        <w:t>sporządza się w postaci elektronicznej</w:t>
      </w:r>
      <w:r w:rsidR="00190F3F">
        <w:rPr>
          <w:rFonts w:ascii="Cambria" w:hAnsi="Cambria"/>
          <w:color w:val="000000"/>
          <w:sz w:val="24"/>
          <w:szCs w:val="24"/>
          <w:shd w:val="clear" w:color="auto" w:fill="FFFFFF"/>
        </w:rPr>
        <w:t>,</w:t>
      </w:r>
      <w:r w:rsidR="00190F3F">
        <w:rPr>
          <w:rFonts w:ascii="Cambria" w:hAnsi="Cambria"/>
          <w:color w:val="000000"/>
          <w:sz w:val="24"/>
          <w:szCs w:val="24"/>
          <w:shd w:val="clear" w:color="auto" w:fill="FFFFFF"/>
        </w:rPr>
        <w:br/>
      </w:r>
      <w:r w:rsidRPr="00CF6183">
        <w:rPr>
          <w:rFonts w:ascii="Cambria" w:hAnsi="Cambria"/>
          <w:color w:val="000000"/>
          <w:sz w:val="24"/>
          <w:szCs w:val="24"/>
          <w:shd w:val="clear" w:color="auto" w:fill="FFFFFF"/>
        </w:rPr>
        <w:t xml:space="preserve">w formatach danych określonych w przepisach wydanych na podstawie </w:t>
      </w:r>
      <w:r w:rsidRPr="00CF6183">
        <w:rPr>
          <w:rFonts w:ascii="Cambria" w:hAnsi="Cambria"/>
          <w:sz w:val="24"/>
          <w:szCs w:val="24"/>
          <w:shd w:val="clear" w:color="auto" w:fill="FFFFFF"/>
        </w:rPr>
        <w:t>art. 18</w:t>
      </w:r>
      <w:r w:rsidRPr="00CF6183">
        <w:rPr>
          <w:rFonts w:ascii="Cambria" w:hAnsi="Cambria"/>
          <w:color w:val="000000"/>
          <w:sz w:val="24"/>
          <w:szCs w:val="24"/>
          <w:shd w:val="clear" w:color="auto" w:fill="FFFFFF"/>
        </w:rPr>
        <w:t xml:space="preserve"> ustawy z dnia 17 lutego 2005 r. o informatyzacji działalności podmiotów realizujących zadania publiczne (Dz. U. z 202</w:t>
      </w:r>
      <w:r w:rsidR="00E1348D">
        <w:rPr>
          <w:rFonts w:ascii="Cambria" w:hAnsi="Cambria"/>
          <w:color w:val="000000"/>
          <w:sz w:val="24"/>
          <w:szCs w:val="24"/>
          <w:shd w:val="clear" w:color="auto" w:fill="FFFFFF"/>
        </w:rPr>
        <w:t>1</w:t>
      </w:r>
      <w:r w:rsidRPr="00CF6183">
        <w:rPr>
          <w:rFonts w:ascii="Cambria" w:hAnsi="Cambria"/>
          <w:color w:val="000000"/>
          <w:sz w:val="24"/>
          <w:szCs w:val="24"/>
          <w:shd w:val="clear" w:color="auto" w:fill="FFFFFF"/>
        </w:rPr>
        <w:t xml:space="preserve"> r. poz. </w:t>
      </w:r>
      <w:r w:rsidR="00E1348D">
        <w:rPr>
          <w:rFonts w:ascii="Cambria" w:hAnsi="Cambria"/>
          <w:color w:val="000000"/>
          <w:sz w:val="24"/>
          <w:szCs w:val="24"/>
          <w:shd w:val="clear" w:color="auto" w:fill="FFFFFF"/>
        </w:rPr>
        <w:t>2070</w:t>
      </w:r>
      <w:r w:rsidRPr="00CF6183">
        <w:rPr>
          <w:rFonts w:ascii="Cambria" w:hAnsi="Cambria"/>
          <w:color w:val="000000"/>
          <w:sz w:val="24"/>
          <w:szCs w:val="24"/>
          <w:shd w:val="clear" w:color="auto" w:fill="FFFFFF"/>
        </w:rPr>
        <w:t xml:space="preserve">), z zastrzeżeniem formatów, o których mowa w </w:t>
      </w:r>
      <w:r w:rsidRPr="00CF6183">
        <w:rPr>
          <w:rFonts w:ascii="Cambria" w:hAnsi="Cambria"/>
          <w:sz w:val="24"/>
          <w:szCs w:val="24"/>
          <w:shd w:val="clear" w:color="auto" w:fill="FFFFFF"/>
        </w:rPr>
        <w:t>art. 66 ust. 1</w:t>
      </w:r>
      <w:r w:rsidRPr="00CF6183">
        <w:rPr>
          <w:rFonts w:ascii="Cambria" w:hAnsi="Cambria"/>
          <w:color w:val="000000"/>
          <w:sz w:val="24"/>
          <w:szCs w:val="24"/>
          <w:shd w:val="clear" w:color="auto" w:fill="FFFFFF"/>
        </w:rPr>
        <w:t xml:space="preserve"> ustawy, </w:t>
      </w:r>
      <w:r w:rsidR="007F7CE9" w:rsidRPr="00CF6183">
        <w:rPr>
          <w:rFonts w:ascii="Cambria" w:hAnsi="Cambria"/>
          <w:color w:val="000000"/>
          <w:sz w:val="24"/>
          <w:szCs w:val="24"/>
          <w:shd w:val="clear" w:color="auto" w:fill="FFFFFF"/>
        </w:rPr>
        <w:br/>
      </w:r>
      <w:r w:rsidRPr="00CF6183">
        <w:rPr>
          <w:rFonts w:ascii="Cambria" w:hAnsi="Cambria"/>
          <w:color w:val="000000"/>
          <w:sz w:val="24"/>
          <w:szCs w:val="24"/>
          <w:shd w:val="clear" w:color="auto" w:fill="FFFFFF"/>
        </w:rPr>
        <w:t>z uwzględnieniem rodzaju przekazywanych danych.</w:t>
      </w:r>
    </w:p>
    <w:p w14:paraId="692F60DE" w14:textId="72CCB3F2" w:rsidR="00365102" w:rsidRPr="00CF6183" w:rsidRDefault="00365102" w:rsidP="00CF6183">
      <w:pPr>
        <w:pStyle w:val="Kolorowalistaakcent11"/>
        <w:keepNext/>
        <w:keepLines/>
        <w:numPr>
          <w:ilvl w:val="1"/>
          <w:numId w:val="50"/>
        </w:numPr>
        <w:spacing w:line="276" w:lineRule="auto"/>
        <w:ind w:left="709" w:hanging="709"/>
        <w:rPr>
          <w:rFonts w:ascii="Cambria" w:hAnsi="Cambria" w:cs="Arial"/>
          <w:sz w:val="24"/>
          <w:szCs w:val="24"/>
        </w:rPr>
      </w:pPr>
      <w:r w:rsidRPr="00CF6183">
        <w:rPr>
          <w:rFonts w:ascii="Cambria" w:hAnsi="Cambria"/>
          <w:sz w:val="24"/>
          <w:szCs w:val="24"/>
        </w:rPr>
        <w:t>Podmiotowe środki dowodowe</w:t>
      </w:r>
      <w:r w:rsidRPr="00CF6183">
        <w:rPr>
          <w:rFonts w:ascii="Cambria" w:hAnsi="Cambria"/>
          <w:sz w:val="24"/>
          <w:szCs w:val="24"/>
          <w:shd w:val="clear" w:color="auto" w:fill="FFFFFF"/>
        </w:rPr>
        <w:t xml:space="preserve"> przekazuje się w</w:t>
      </w:r>
      <w:r w:rsidR="007F7CE9" w:rsidRPr="00CF6183">
        <w:rPr>
          <w:rFonts w:ascii="Cambria" w:hAnsi="Cambria"/>
          <w:sz w:val="24"/>
          <w:szCs w:val="24"/>
          <w:shd w:val="clear" w:color="auto" w:fill="FFFFFF"/>
        </w:rPr>
        <w:t>edług</w:t>
      </w:r>
      <w:r w:rsidRPr="00CF6183">
        <w:rPr>
          <w:rFonts w:ascii="Cambria" w:hAnsi="Cambria"/>
          <w:sz w:val="24"/>
          <w:szCs w:val="24"/>
          <w:shd w:val="clear" w:color="auto" w:fill="FFFFFF"/>
        </w:rPr>
        <w:t xml:space="preserve"> zasad wskazanych </w:t>
      </w:r>
      <w:r w:rsidR="007F7CE9" w:rsidRPr="00CF6183">
        <w:rPr>
          <w:rFonts w:ascii="Cambria" w:hAnsi="Cambria"/>
          <w:sz w:val="24"/>
          <w:szCs w:val="24"/>
          <w:shd w:val="clear" w:color="auto" w:fill="FFFFFF"/>
        </w:rPr>
        <w:br/>
      </w:r>
      <w:r w:rsidRPr="00CF6183">
        <w:rPr>
          <w:rFonts w:ascii="Cambria" w:hAnsi="Cambria"/>
          <w:sz w:val="24"/>
          <w:szCs w:val="24"/>
          <w:shd w:val="clear" w:color="auto" w:fill="FFFFFF"/>
        </w:rPr>
        <w:t>w rozporządzeniu Prezesa Rady Ministrów z dnia 30 grudnia 2020 r. w sprawie sposobu sporządzania i przekazywania informacji oraz wymagań technicznych dla środków komunikacji elektronicznej w postępowaniu o udzielenie zamówienia publicznego lub konkursie (Dz. U. z 2020 r.  poz. 2452).</w:t>
      </w:r>
    </w:p>
    <w:p w14:paraId="49C1BE87" w14:textId="77777777" w:rsidR="002D5F80" w:rsidRPr="00CF6183" w:rsidRDefault="00F23968" w:rsidP="00CF6183">
      <w:pPr>
        <w:pStyle w:val="Kolorowalistaakcent11"/>
        <w:keepNext/>
        <w:keepLines/>
        <w:numPr>
          <w:ilvl w:val="1"/>
          <w:numId w:val="71"/>
        </w:numPr>
        <w:spacing w:line="276" w:lineRule="auto"/>
        <w:ind w:left="709" w:hanging="709"/>
        <w:rPr>
          <w:rFonts w:ascii="Cambria" w:hAnsi="Cambria" w:cs="Arial"/>
          <w:sz w:val="24"/>
          <w:szCs w:val="24"/>
        </w:rPr>
      </w:pPr>
      <w:r w:rsidRPr="00CF6183">
        <w:rPr>
          <w:rFonts w:ascii="Cambria" w:hAnsi="Cambria"/>
          <w:color w:val="000000"/>
          <w:sz w:val="24"/>
          <w:szCs w:val="24"/>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28B72E5D" w14:textId="77777777" w:rsidR="002D5F80" w:rsidRPr="00CF6183" w:rsidRDefault="00F23968" w:rsidP="00CF6183">
      <w:pPr>
        <w:pStyle w:val="Kolorowalistaakcent11"/>
        <w:keepNext/>
        <w:keepLines/>
        <w:numPr>
          <w:ilvl w:val="1"/>
          <w:numId w:val="72"/>
        </w:numPr>
        <w:spacing w:line="276" w:lineRule="auto"/>
        <w:ind w:left="709" w:hanging="709"/>
        <w:rPr>
          <w:rFonts w:ascii="Cambria" w:hAnsi="Cambria" w:cs="Arial"/>
          <w:sz w:val="24"/>
          <w:szCs w:val="24"/>
        </w:rPr>
      </w:pPr>
      <w:r w:rsidRPr="00CF6183">
        <w:rPr>
          <w:rFonts w:ascii="Cambria" w:hAnsi="Cambria" w:cs="Arial"/>
          <w:sz w:val="24"/>
          <w:szCs w:val="24"/>
        </w:rPr>
        <w:lastRenderedPageBreak/>
        <w:t xml:space="preserve">Oświadczenia wskazane w rozdziale 8.1 SWZ i </w:t>
      </w:r>
      <w:r w:rsidRPr="00CF6183">
        <w:rPr>
          <w:rFonts w:ascii="Cambria" w:hAnsi="Cambria"/>
          <w:sz w:val="24"/>
          <w:szCs w:val="24"/>
        </w:rPr>
        <w:t>podmiotowe środki dowodowe</w:t>
      </w:r>
      <w:r w:rsidRPr="00CF6183">
        <w:rPr>
          <w:rFonts w:ascii="Cambria" w:hAnsi="Cambria"/>
          <w:sz w:val="24"/>
          <w:szCs w:val="24"/>
          <w:shd w:val="clear" w:color="auto" w:fill="FFFFFF"/>
        </w:rPr>
        <w:t xml:space="preserve"> </w:t>
      </w:r>
      <w:r w:rsidRPr="00CF6183">
        <w:rPr>
          <w:rFonts w:ascii="Cambria" w:hAnsi="Cambria" w:cs="Arial"/>
          <w:sz w:val="24"/>
          <w:szCs w:val="24"/>
        </w:rPr>
        <w:t>przekazuje się środkiem komunikacji elektronicznej wskazanym w rozdziale 11 SWZ.</w:t>
      </w:r>
    </w:p>
    <w:p w14:paraId="167A8027" w14:textId="63C13212" w:rsidR="002D5F80" w:rsidRPr="00CF6183" w:rsidRDefault="00F23968" w:rsidP="00CF6183">
      <w:pPr>
        <w:pStyle w:val="Kolorowalistaakcent11"/>
        <w:keepNext/>
        <w:keepLines/>
        <w:numPr>
          <w:ilvl w:val="1"/>
          <w:numId w:val="73"/>
        </w:numPr>
        <w:spacing w:line="276" w:lineRule="auto"/>
        <w:ind w:left="709" w:hanging="709"/>
        <w:rPr>
          <w:rFonts w:ascii="Cambria" w:hAnsi="Cambria" w:cs="Arial"/>
          <w:sz w:val="24"/>
          <w:szCs w:val="24"/>
        </w:rPr>
      </w:pPr>
      <w:r w:rsidRPr="00CF6183">
        <w:rPr>
          <w:rFonts w:ascii="Cambria" w:hAnsi="Cambria"/>
          <w:color w:val="000000"/>
          <w:sz w:val="24"/>
          <w:szCs w:val="24"/>
          <w:shd w:val="clear" w:color="auto" w:fill="FFFFFF"/>
        </w:rPr>
        <w:t xml:space="preserve">W przypadku, gdy oświadczenia o których mowa w rozdziale 8.1 SWZ lub </w:t>
      </w:r>
      <w:r w:rsidRPr="00CF6183">
        <w:rPr>
          <w:rFonts w:ascii="Cambria" w:hAnsi="Cambria"/>
          <w:sz w:val="24"/>
          <w:szCs w:val="24"/>
        </w:rPr>
        <w:t>podmiotowe środki dowodowe</w:t>
      </w:r>
      <w:r w:rsidRPr="00CF6183">
        <w:rPr>
          <w:rFonts w:ascii="Cambria" w:hAnsi="Cambria"/>
          <w:sz w:val="24"/>
          <w:szCs w:val="24"/>
          <w:shd w:val="clear" w:color="auto" w:fill="FFFFFF"/>
        </w:rPr>
        <w:t xml:space="preserve"> </w:t>
      </w:r>
      <w:r w:rsidRPr="00CF6183">
        <w:rPr>
          <w:rFonts w:ascii="Cambria" w:hAnsi="Cambria"/>
          <w:color w:val="000000"/>
          <w:sz w:val="24"/>
          <w:szCs w:val="24"/>
          <w:shd w:val="clear" w:color="auto" w:fill="FFFFFF"/>
        </w:rPr>
        <w:t xml:space="preserve">zawierają informacje stanowiące tajemnicę przedsiębiorstwa w rozumieniu przepisów </w:t>
      </w:r>
      <w:r w:rsidRPr="00CF6183">
        <w:rPr>
          <w:rFonts w:ascii="Cambria" w:hAnsi="Cambria"/>
          <w:sz w:val="24"/>
          <w:szCs w:val="24"/>
          <w:shd w:val="clear" w:color="auto" w:fill="FFFFFF"/>
        </w:rPr>
        <w:t>ustawy</w:t>
      </w:r>
      <w:r w:rsidR="0068328D">
        <w:rPr>
          <w:rFonts w:ascii="Cambria" w:hAnsi="Cambria"/>
          <w:color w:val="000000"/>
          <w:sz w:val="24"/>
          <w:szCs w:val="24"/>
          <w:shd w:val="clear" w:color="auto" w:fill="FFFFFF"/>
        </w:rPr>
        <w:t xml:space="preserve"> z dnia 16 kwietnia 1993 r.</w:t>
      </w:r>
      <w:r w:rsidR="0068328D">
        <w:rPr>
          <w:rFonts w:ascii="Cambria" w:hAnsi="Cambria"/>
          <w:color w:val="000000"/>
          <w:sz w:val="24"/>
          <w:szCs w:val="24"/>
          <w:shd w:val="clear" w:color="auto" w:fill="FFFFFF"/>
        </w:rPr>
        <w:br/>
      </w:r>
      <w:r w:rsidRPr="00CF6183">
        <w:rPr>
          <w:rFonts w:ascii="Cambria" w:hAnsi="Cambria"/>
          <w:color w:val="000000"/>
          <w:sz w:val="24"/>
          <w:szCs w:val="24"/>
          <w:shd w:val="clear" w:color="auto" w:fill="FFFFFF"/>
        </w:rPr>
        <w:t>o zwalczaniu nieuczciwej konkurencji (Dz. U. z</w:t>
      </w:r>
      <w:r w:rsidR="0068328D">
        <w:rPr>
          <w:rFonts w:ascii="Cambria" w:hAnsi="Cambria"/>
          <w:color w:val="000000"/>
          <w:sz w:val="24"/>
          <w:szCs w:val="24"/>
          <w:shd w:val="clear" w:color="auto" w:fill="FFFFFF"/>
        </w:rPr>
        <w:t xml:space="preserve"> 2020 r. poz. 1913), Wykonawca,</w:t>
      </w:r>
      <w:r w:rsidR="0068328D">
        <w:rPr>
          <w:rFonts w:ascii="Cambria" w:hAnsi="Cambria"/>
          <w:color w:val="000000"/>
          <w:sz w:val="24"/>
          <w:szCs w:val="24"/>
          <w:shd w:val="clear" w:color="auto" w:fill="FFFFFF"/>
        </w:rPr>
        <w:br/>
      </w:r>
      <w:r w:rsidRPr="00CF6183">
        <w:rPr>
          <w:rFonts w:ascii="Cambria" w:hAnsi="Cambria"/>
          <w:color w:val="000000"/>
          <w:sz w:val="24"/>
          <w:szCs w:val="24"/>
          <w:shd w:val="clear" w:color="auto" w:fill="FFFFFF"/>
        </w:rPr>
        <w:t>w celu utrzymania w poufności tych informac</w:t>
      </w:r>
      <w:r w:rsidR="0068328D">
        <w:rPr>
          <w:rFonts w:ascii="Cambria" w:hAnsi="Cambria"/>
          <w:color w:val="000000"/>
          <w:sz w:val="24"/>
          <w:szCs w:val="24"/>
          <w:shd w:val="clear" w:color="auto" w:fill="FFFFFF"/>
        </w:rPr>
        <w:t>ji, przekazuje je w wydzielonym</w:t>
      </w:r>
      <w:r w:rsidR="0068328D">
        <w:rPr>
          <w:rFonts w:ascii="Cambria" w:hAnsi="Cambria"/>
          <w:color w:val="000000"/>
          <w:sz w:val="24"/>
          <w:szCs w:val="24"/>
          <w:shd w:val="clear" w:color="auto" w:fill="FFFFFF"/>
        </w:rPr>
        <w:br/>
      </w:r>
      <w:r w:rsidRPr="00CF6183">
        <w:rPr>
          <w:rFonts w:ascii="Cambria" w:hAnsi="Cambria"/>
          <w:color w:val="000000"/>
          <w:sz w:val="24"/>
          <w:szCs w:val="24"/>
          <w:shd w:val="clear" w:color="auto" w:fill="FFFFFF"/>
        </w:rPr>
        <w:t>i odpowiednio oznaczonym pliku.</w:t>
      </w:r>
    </w:p>
    <w:p w14:paraId="74930DE4" w14:textId="77777777" w:rsidR="002D5F80" w:rsidRPr="00CF6183" w:rsidRDefault="00F23968" w:rsidP="00CF6183">
      <w:pPr>
        <w:pStyle w:val="Kolorowalistaakcent11"/>
        <w:keepNext/>
        <w:keepLines/>
        <w:numPr>
          <w:ilvl w:val="1"/>
          <w:numId w:val="74"/>
        </w:numPr>
        <w:spacing w:line="276" w:lineRule="auto"/>
        <w:ind w:left="709" w:hanging="709"/>
        <w:rPr>
          <w:rFonts w:ascii="Cambria" w:hAnsi="Cambria" w:cs="Arial"/>
          <w:sz w:val="24"/>
          <w:szCs w:val="24"/>
        </w:rPr>
      </w:pPr>
      <w:r w:rsidRPr="00CF6183">
        <w:rPr>
          <w:rFonts w:ascii="Cambria" w:hAnsi="Cambria"/>
          <w:sz w:val="24"/>
          <w:szCs w:val="24"/>
        </w:rPr>
        <w:t>Podmiotowe środki dowodowe</w:t>
      </w:r>
      <w:r w:rsidRPr="00CF6183">
        <w:rPr>
          <w:rFonts w:ascii="Cambria" w:hAnsi="Cambria"/>
          <w:sz w:val="24"/>
          <w:szCs w:val="24"/>
          <w:shd w:val="clear" w:color="auto" w:fill="FFFFFF"/>
        </w:rPr>
        <w:t xml:space="preserve"> </w:t>
      </w:r>
      <w:r w:rsidRPr="00CF6183">
        <w:rPr>
          <w:rFonts w:ascii="Cambria" w:hAnsi="Cambria"/>
          <w:color w:val="000000"/>
          <w:sz w:val="24"/>
          <w:szCs w:val="24"/>
          <w:shd w:val="clear" w:color="auto" w:fill="FFFFFF"/>
        </w:rPr>
        <w:t>sporządzone w języku obcym przekazuje się wraz z tłumaczeniem na język polski.</w:t>
      </w:r>
    </w:p>
    <w:p w14:paraId="4888C6BC" w14:textId="77777777" w:rsidR="002D5F80" w:rsidRPr="00CF6183" w:rsidRDefault="00F23968" w:rsidP="00CF6183">
      <w:pPr>
        <w:pStyle w:val="Kolorowalistaakcent11"/>
        <w:keepNext/>
        <w:keepLines/>
        <w:numPr>
          <w:ilvl w:val="1"/>
          <w:numId w:val="75"/>
        </w:numPr>
        <w:spacing w:line="276" w:lineRule="auto"/>
        <w:ind w:left="709" w:hanging="709"/>
        <w:rPr>
          <w:rFonts w:ascii="Cambria" w:hAnsi="Cambria" w:cs="Arial"/>
          <w:sz w:val="24"/>
          <w:szCs w:val="24"/>
        </w:rPr>
      </w:pPr>
      <w:r w:rsidRPr="00CF6183">
        <w:rPr>
          <w:rFonts w:ascii="Cambria" w:hAnsi="Cambria"/>
          <w:color w:val="000000"/>
          <w:sz w:val="24"/>
          <w:szCs w:val="24"/>
          <w:shd w:val="clear" w:color="auto" w:fill="FFFFFF"/>
        </w:rPr>
        <w:t>Dokumenty elektroniczne muszą spełniać łącznie następujące wymagania:</w:t>
      </w:r>
    </w:p>
    <w:p w14:paraId="423CEB25" w14:textId="0B7E77EB" w:rsidR="002D5F80" w:rsidRPr="00CF6183" w:rsidRDefault="00F23968" w:rsidP="00CF6183">
      <w:pPr>
        <w:pStyle w:val="Akapitzlist"/>
        <w:keepNext/>
        <w:keepLines/>
        <w:numPr>
          <w:ilvl w:val="2"/>
          <w:numId w:val="29"/>
        </w:numPr>
        <w:shd w:val="clear" w:color="auto" w:fill="FFFFFF"/>
        <w:spacing w:line="276" w:lineRule="auto"/>
        <w:ind w:left="1134" w:hanging="425"/>
        <w:rPr>
          <w:rFonts w:ascii="Cambria" w:hAnsi="Cambria"/>
          <w:color w:val="000000"/>
          <w:sz w:val="24"/>
          <w:szCs w:val="24"/>
        </w:rPr>
      </w:pPr>
      <w:r w:rsidRPr="00CF6183">
        <w:rPr>
          <w:rFonts w:ascii="Cambria" w:hAnsi="Cambria"/>
          <w:color w:val="000000"/>
          <w:sz w:val="24"/>
          <w:szCs w:val="24"/>
        </w:rPr>
        <w:t>są utrwalone w sposób umożliwiający ich wi</w:t>
      </w:r>
      <w:r w:rsidR="0068328D">
        <w:rPr>
          <w:rFonts w:ascii="Cambria" w:hAnsi="Cambria"/>
          <w:color w:val="000000"/>
          <w:sz w:val="24"/>
          <w:szCs w:val="24"/>
        </w:rPr>
        <w:t>elokrotne odczytanie, zapisanie</w:t>
      </w:r>
      <w:r w:rsidR="0068328D">
        <w:rPr>
          <w:rFonts w:ascii="Cambria" w:hAnsi="Cambria"/>
          <w:color w:val="000000"/>
          <w:sz w:val="24"/>
          <w:szCs w:val="24"/>
        </w:rPr>
        <w:br/>
      </w:r>
      <w:r w:rsidRPr="00CF6183">
        <w:rPr>
          <w:rFonts w:ascii="Cambria" w:hAnsi="Cambria"/>
          <w:color w:val="000000"/>
          <w:sz w:val="24"/>
          <w:szCs w:val="24"/>
        </w:rPr>
        <w:t>i powielenie, a także przekazanie przy użyciu środków komunikacji elektronicznej lub na informatycznym nośniku danych;</w:t>
      </w:r>
    </w:p>
    <w:p w14:paraId="3615C3E8" w14:textId="77777777" w:rsidR="002D5F80" w:rsidRPr="00CF6183" w:rsidRDefault="00F23968" w:rsidP="00CF6183">
      <w:pPr>
        <w:pStyle w:val="Akapitzlist"/>
        <w:keepNext/>
        <w:keepLines/>
        <w:numPr>
          <w:ilvl w:val="2"/>
          <w:numId w:val="29"/>
        </w:numPr>
        <w:shd w:val="clear" w:color="auto" w:fill="FFFFFF"/>
        <w:spacing w:line="276" w:lineRule="auto"/>
        <w:ind w:left="1134" w:hanging="425"/>
        <w:rPr>
          <w:rFonts w:ascii="Cambria" w:hAnsi="Cambria"/>
          <w:color w:val="000000"/>
          <w:sz w:val="24"/>
          <w:szCs w:val="24"/>
        </w:rPr>
      </w:pPr>
      <w:r w:rsidRPr="00CF6183">
        <w:rPr>
          <w:rFonts w:ascii="Cambria" w:hAnsi="Cambria"/>
          <w:color w:val="000000"/>
          <w:sz w:val="24"/>
          <w:szCs w:val="24"/>
        </w:rPr>
        <w:t>umożliwiają prezentację treści w postaci elektronicznej, w szczególności przez wyświetlenie tej treści na monitorze ekranowym;</w:t>
      </w:r>
    </w:p>
    <w:p w14:paraId="7C097079" w14:textId="77777777" w:rsidR="002D5F80" w:rsidRPr="00CF6183" w:rsidRDefault="00F23968" w:rsidP="00CF6183">
      <w:pPr>
        <w:pStyle w:val="Akapitzlist"/>
        <w:keepNext/>
        <w:keepLines/>
        <w:numPr>
          <w:ilvl w:val="2"/>
          <w:numId w:val="29"/>
        </w:numPr>
        <w:shd w:val="clear" w:color="auto" w:fill="FFFFFF"/>
        <w:spacing w:line="276" w:lineRule="auto"/>
        <w:ind w:left="1134" w:hanging="425"/>
        <w:rPr>
          <w:rFonts w:ascii="Cambria" w:hAnsi="Cambria"/>
          <w:color w:val="000000"/>
          <w:sz w:val="24"/>
          <w:szCs w:val="24"/>
        </w:rPr>
      </w:pPr>
      <w:r w:rsidRPr="00CF6183">
        <w:rPr>
          <w:rFonts w:ascii="Cambria" w:hAnsi="Cambria"/>
          <w:color w:val="000000"/>
          <w:sz w:val="24"/>
          <w:szCs w:val="24"/>
        </w:rPr>
        <w:t>umożliwiają prezentację treści w postaci papierowej, w szczególności za pomocą wydruku;</w:t>
      </w:r>
    </w:p>
    <w:p w14:paraId="112CBFF4" w14:textId="776BAC41" w:rsidR="002D5F80" w:rsidRPr="00CF6183" w:rsidRDefault="00F23968" w:rsidP="00CF6183">
      <w:pPr>
        <w:pStyle w:val="Akapitzlist"/>
        <w:keepNext/>
        <w:keepLines/>
        <w:numPr>
          <w:ilvl w:val="2"/>
          <w:numId w:val="29"/>
        </w:numPr>
        <w:shd w:val="clear" w:color="auto" w:fill="FFFFFF"/>
        <w:spacing w:line="276" w:lineRule="auto"/>
        <w:ind w:left="1134" w:hanging="425"/>
        <w:rPr>
          <w:rFonts w:ascii="Cambria" w:hAnsi="Cambria"/>
          <w:color w:val="000000"/>
          <w:sz w:val="24"/>
          <w:szCs w:val="24"/>
        </w:rPr>
      </w:pPr>
      <w:r w:rsidRPr="00CF6183">
        <w:rPr>
          <w:rFonts w:ascii="Cambria" w:hAnsi="Cambria"/>
          <w:color w:val="000000"/>
          <w:sz w:val="24"/>
          <w:szCs w:val="24"/>
        </w:rPr>
        <w:t xml:space="preserve">zawierają dane w układzie niepozostawiającym wątpliwości co do treści </w:t>
      </w:r>
      <w:r w:rsidR="00161DA3" w:rsidRPr="00CF6183">
        <w:rPr>
          <w:rFonts w:ascii="Cambria" w:hAnsi="Cambria"/>
          <w:color w:val="000000"/>
          <w:sz w:val="24"/>
          <w:szCs w:val="24"/>
        </w:rPr>
        <w:br/>
      </w:r>
      <w:r w:rsidRPr="00CF6183">
        <w:rPr>
          <w:rFonts w:ascii="Cambria" w:hAnsi="Cambria"/>
          <w:color w:val="000000"/>
          <w:sz w:val="24"/>
          <w:szCs w:val="24"/>
        </w:rPr>
        <w:t>i kontekstu zapisanych informacji.</w:t>
      </w:r>
    </w:p>
    <w:p w14:paraId="08F6A85B" w14:textId="77777777" w:rsidR="00365102" w:rsidRPr="00CF6183" w:rsidRDefault="00365102" w:rsidP="00CF6183">
      <w:pPr>
        <w:pStyle w:val="Akapitzlist"/>
        <w:keepNext/>
        <w:keepLines/>
        <w:shd w:val="clear" w:color="auto" w:fill="FFFFFF"/>
        <w:spacing w:line="276" w:lineRule="auto"/>
        <w:ind w:left="1134"/>
        <w:rPr>
          <w:rFonts w:ascii="Cambria" w:hAnsi="Cambria"/>
          <w:color w:val="000000"/>
          <w:sz w:val="24"/>
          <w:szCs w:val="24"/>
        </w:rPr>
      </w:pPr>
    </w:p>
    <w:tbl>
      <w:tblPr>
        <w:tblW w:w="9073" w:type="dxa"/>
        <w:jc w:val="center"/>
        <w:tblLayout w:type="fixed"/>
        <w:tblLook w:val="00A0" w:firstRow="1" w:lastRow="0" w:firstColumn="1" w:lastColumn="0" w:noHBand="0" w:noVBand="0"/>
      </w:tblPr>
      <w:tblGrid>
        <w:gridCol w:w="9073"/>
      </w:tblGrid>
      <w:tr w:rsidR="002D5F80" w:rsidRPr="00CF6183" w14:paraId="1289F27B" w14:textId="77777777" w:rsidTr="00161DA3">
        <w:trPr>
          <w:jc w:val="center"/>
        </w:trPr>
        <w:tc>
          <w:tcPr>
            <w:tcW w:w="9073" w:type="dxa"/>
            <w:tcBorders>
              <w:bottom w:val="single" w:sz="4" w:space="0" w:color="000000"/>
            </w:tcBorders>
            <w:shd w:val="clear" w:color="auto" w:fill="D9D9D9" w:themeFill="background1" w:themeFillShade="D9"/>
          </w:tcPr>
          <w:p w14:paraId="55EE50A2" w14:textId="77777777" w:rsidR="002D5F80" w:rsidRPr="00CF6183" w:rsidRDefault="002D5F80" w:rsidP="00CF6183">
            <w:pPr>
              <w:keepNext/>
              <w:keepLines/>
              <w:spacing w:line="276" w:lineRule="auto"/>
              <w:contextualSpacing/>
              <w:jc w:val="center"/>
              <w:textAlignment w:val="baseline"/>
              <w:rPr>
                <w:rFonts w:ascii="Cambria" w:hAnsi="Cambria"/>
                <w:sz w:val="10"/>
                <w:szCs w:val="10"/>
              </w:rPr>
            </w:pPr>
          </w:p>
          <w:p w14:paraId="32983D48" w14:textId="77777777" w:rsidR="002D5F80" w:rsidRPr="00CF6183" w:rsidRDefault="00F23968" w:rsidP="00CF6183">
            <w:pPr>
              <w:keepNext/>
              <w:keepLines/>
              <w:spacing w:line="276" w:lineRule="auto"/>
              <w:contextualSpacing/>
              <w:jc w:val="center"/>
              <w:textAlignment w:val="baseline"/>
              <w:rPr>
                <w:rFonts w:ascii="Cambria" w:hAnsi="Cambria"/>
                <w:b/>
                <w:bCs/>
                <w:sz w:val="26"/>
                <w:szCs w:val="26"/>
              </w:rPr>
            </w:pPr>
            <w:r w:rsidRPr="00CF6183">
              <w:rPr>
                <w:rFonts w:ascii="Cambria" w:hAnsi="Cambria"/>
                <w:b/>
                <w:bCs/>
                <w:sz w:val="26"/>
                <w:szCs w:val="26"/>
              </w:rPr>
              <w:t>Rozdział 9</w:t>
            </w:r>
          </w:p>
          <w:p w14:paraId="1573B240" w14:textId="77777777" w:rsidR="002D5F80" w:rsidRPr="00CF6183" w:rsidRDefault="00F23968" w:rsidP="00CF6183">
            <w:pPr>
              <w:keepNext/>
              <w:keepLines/>
              <w:spacing w:line="276" w:lineRule="auto"/>
              <w:contextualSpacing/>
              <w:jc w:val="center"/>
              <w:textAlignment w:val="baseline"/>
              <w:rPr>
                <w:rFonts w:ascii="Cambria" w:hAnsi="Cambria"/>
              </w:rPr>
            </w:pPr>
            <w:r w:rsidRPr="00CF6183">
              <w:rPr>
                <w:rFonts w:ascii="Cambria" w:hAnsi="Cambria"/>
                <w:b/>
                <w:sz w:val="26"/>
                <w:szCs w:val="26"/>
              </w:rPr>
              <w:t xml:space="preserve">INFORMACJA DLA WYKONAWCÓW POLEGAJĄCYCH </w:t>
            </w:r>
            <w:r w:rsidRPr="00CF6183">
              <w:rPr>
                <w:rFonts w:ascii="Cambria" w:hAnsi="Cambria"/>
                <w:b/>
                <w:sz w:val="26"/>
                <w:szCs w:val="26"/>
              </w:rPr>
              <w:br/>
              <w:t xml:space="preserve">NA ZASOBACH INNYCH PODMIOTÓW, NA ZASADACH OKREŚLONYCH </w:t>
            </w:r>
            <w:r w:rsidRPr="00CF6183">
              <w:rPr>
                <w:rFonts w:ascii="Cambria" w:hAnsi="Cambria"/>
                <w:b/>
                <w:sz w:val="26"/>
                <w:szCs w:val="26"/>
              </w:rPr>
              <w:br/>
              <w:t>W ART. 118 USTAWY PZP ORAZ ZAMIERZAJĄCYCH POWIERZYĆ WYKONANIE CZĘŚCI ZAMÓWIENIA PODWYKONAWCOM</w:t>
            </w:r>
          </w:p>
        </w:tc>
      </w:tr>
    </w:tbl>
    <w:p w14:paraId="5128191F" w14:textId="77777777" w:rsidR="002D5F80" w:rsidRPr="00CF6183" w:rsidRDefault="002D5F80" w:rsidP="00CF6183">
      <w:pPr>
        <w:pStyle w:val="Akapitzlist"/>
        <w:keepNext/>
        <w:keepLines/>
        <w:spacing w:line="276" w:lineRule="auto"/>
        <w:ind w:left="709"/>
        <w:rPr>
          <w:rFonts w:ascii="Cambria" w:hAnsi="Cambria" w:cs="Arial"/>
          <w:sz w:val="24"/>
          <w:szCs w:val="24"/>
        </w:rPr>
      </w:pPr>
    </w:p>
    <w:p w14:paraId="0A589C32" w14:textId="1E363BEA" w:rsidR="002D5F80" w:rsidRPr="00CF6183" w:rsidRDefault="00F23968" w:rsidP="00CF6183">
      <w:pPr>
        <w:pStyle w:val="Akapitzlist"/>
        <w:keepNext/>
        <w:keepLines/>
        <w:numPr>
          <w:ilvl w:val="1"/>
          <w:numId w:val="8"/>
        </w:numPr>
        <w:spacing w:before="0" w:after="0" w:line="276" w:lineRule="auto"/>
        <w:ind w:left="709" w:hanging="709"/>
        <w:rPr>
          <w:rFonts w:ascii="Cambria" w:hAnsi="Cambria" w:cs="Arial"/>
          <w:sz w:val="24"/>
          <w:szCs w:val="24"/>
        </w:rPr>
      </w:pPr>
      <w:r w:rsidRPr="00CF6183">
        <w:rPr>
          <w:rFonts w:ascii="Cambria" w:hAnsi="Cambria"/>
          <w:color w:val="000000"/>
          <w:sz w:val="24"/>
          <w:szCs w:val="24"/>
          <w:shd w:val="clear" w:color="auto" w:fill="FFFFFF"/>
        </w:rPr>
        <w:t>Wykonawca może w celu potwierdzenia spełnia</w:t>
      </w:r>
      <w:r w:rsidR="0068328D">
        <w:rPr>
          <w:rFonts w:ascii="Cambria" w:hAnsi="Cambria"/>
          <w:color w:val="000000"/>
          <w:sz w:val="24"/>
          <w:szCs w:val="24"/>
          <w:shd w:val="clear" w:color="auto" w:fill="FFFFFF"/>
        </w:rPr>
        <w:t>nia warunków udziału</w:t>
      </w:r>
      <w:r w:rsidR="0068328D">
        <w:rPr>
          <w:rFonts w:ascii="Cambria" w:hAnsi="Cambria"/>
          <w:color w:val="000000"/>
          <w:sz w:val="24"/>
          <w:szCs w:val="24"/>
          <w:shd w:val="clear" w:color="auto" w:fill="FFFFFF"/>
        </w:rPr>
        <w:br/>
      </w:r>
      <w:r w:rsidRPr="00CF6183">
        <w:rPr>
          <w:rFonts w:ascii="Cambria" w:hAnsi="Cambria"/>
          <w:color w:val="000000"/>
          <w:sz w:val="24"/>
          <w:szCs w:val="24"/>
          <w:shd w:val="clear" w:color="auto" w:fill="FFFFFF"/>
        </w:rPr>
        <w:t xml:space="preserve">w postępowaniu, w stosownych sytuacjach oraz w odniesieniu do konkretnego zamówienia, lub jego części, polegać na zdolnościach technicznych lub zawodowych podmiotów udostępniających zasoby, niezależnie od charakteru prawnego łączących go z nimi stosunków prawnych. </w:t>
      </w:r>
    </w:p>
    <w:p w14:paraId="046CED27" w14:textId="77777777" w:rsidR="002D5F80" w:rsidRPr="00CF6183" w:rsidRDefault="00F23968" w:rsidP="00CF6183">
      <w:pPr>
        <w:pStyle w:val="Akapitzlist"/>
        <w:keepNext/>
        <w:keepLines/>
        <w:numPr>
          <w:ilvl w:val="1"/>
          <w:numId w:val="8"/>
        </w:numPr>
        <w:spacing w:before="0" w:after="0" w:line="276" w:lineRule="auto"/>
        <w:ind w:left="709" w:hanging="709"/>
        <w:rPr>
          <w:rFonts w:ascii="Cambria" w:hAnsi="Cambria" w:cs="Arial"/>
          <w:sz w:val="24"/>
          <w:szCs w:val="24"/>
        </w:rPr>
      </w:pPr>
      <w:r w:rsidRPr="00CF6183">
        <w:rPr>
          <w:rFonts w:ascii="Cambria" w:hAnsi="Cambria"/>
          <w:color w:val="000000"/>
          <w:sz w:val="24"/>
          <w:szCs w:val="24"/>
          <w:shd w:val="clear" w:color="auto" w:fill="FFFFFF"/>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1D2B37A" w14:textId="77777777" w:rsidR="002D5F80" w:rsidRPr="00CF6183" w:rsidRDefault="00F23968" w:rsidP="00CF6183">
      <w:pPr>
        <w:pStyle w:val="Akapitzlist"/>
        <w:keepNext/>
        <w:keepLines/>
        <w:numPr>
          <w:ilvl w:val="1"/>
          <w:numId w:val="8"/>
        </w:numPr>
        <w:spacing w:before="0" w:after="0" w:line="276" w:lineRule="auto"/>
        <w:ind w:left="709" w:hanging="709"/>
        <w:rPr>
          <w:rFonts w:ascii="Cambria" w:hAnsi="Cambria" w:cs="Arial"/>
          <w:sz w:val="24"/>
          <w:szCs w:val="24"/>
        </w:rPr>
      </w:pPr>
      <w:r w:rsidRPr="00CF6183">
        <w:rPr>
          <w:rFonts w:ascii="Cambria" w:hAnsi="Cambria"/>
          <w:color w:val="000000"/>
          <w:sz w:val="24"/>
          <w:szCs w:val="24"/>
          <w:shd w:val="clear" w:color="auto" w:fill="FFFFFF"/>
        </w:rPr>
        <w:t xml:space="preserve">W odniesieniu do warunków dotyczących wykształcenia, kwalifikacji zawodowych lub doświadczenia Wykonawcy mogą polegać na zdolnościach podmiotów udostępniających zasoby, </w:t>
      </w:r>
      <w:r w:rsidRPr="00CF6183">
        <w:rPr>
          <w:rFonts w:ascii="Cambria" w:hAnsi="Cambria"/>
          <w:b/>
          <w:bCs/>
          <w:color w:val="000000"/>
          <w:sz w:val="24"/>
          <w:szCs w:val="24"/>
          <w:shd w:val="clear" w:color="auto" w:fill="FFFFFF"/>
        </w:rPr>
        <w:t>jeśli podmioty te wykonają roboty budowlane lub usługi, do realizacji których te zdolności są wymagane.</w:t>
      </w:r>
      <w:r w:rsidRPr="00CF6183">
        <w:rPr>
          <w:rFonts w:ascii="Cambria" w:hAnsi="Cambria"/>
          <w:color w:val="000000"/>
          <w:sz w:val="24"/>
          <w:szCs w:val="24"/>
          <w:shd w:val="clear" w:color="auto" w:fill="FFFFFF"/>
        </w:rPr>
        <w:t xml:space="preserve"> </w:t>
      </w:r>
    </w:p>
    <w:p w14:paraId="6B3C4601" w14:textId="77777777" w:rsidR="002D5F80" w:rsidRPr="00CF6183" w:rsidRDefault="00F23968" w:rsidP="00CF6183">
      <w:pPr>
        <w:pStyle w:val="Akapitzlist"/>
        <w:keepNext/>
        <w:keepLines/>
        <w:numPr>
          <w:ilvl w:val="1"/>
          <w:numId w:val="8"/>
        </w:numPr>
        <w:spacing w:before="0" w:after="0" w:line="276" w:lineRule="auto"/>
        <w:ind w:left="709" w:hanging="709"/>
        <w:rPr>
          <w:rFonts w:ascii="Cambria" w:hAnsi="Cambria" w:cs="Arial"/>
          <w:sz w:val="24"/>
          <w:szCs w:val="24"/>
        </w:rPr>
      </w:pPr>
      <w:r w:rsidRPr="00CF6183">
        <w:rPr>
          <w:rFonts w:ascii="Cambria" w:hAnsi="Cambria"/>
          <w:color w:val="000000"/>
          <w:sz w:val="24"/>
          <w:szCs w:val="24"/>
          <w:shd w:val="clear" w:color="auto" w:fill="FFFFFF"/>
        </w:rPr>
        <w:lastRenderedPageBreak/>
        <w:t xml:space="preserve">Wykonawca, który polega na zdolnościach lub sytuacji podmiotów udostępniających zasoby, składa </w:t>
      </w:r>
      <w:r w:rsidRPr="00CF6183">
        <w:rPr>
          <w:rFonts w:ascii="Cambria" w:hAnsi="Cambria"/>
          <w:b/>
          <w:bCs/>
          <w:color w:val="000000"/>
          <w:sz w:val="24"/>
          <w:szCs w:val="24"/>
          <w:u w:val="single"/>
          <w:shd w:val="clear" w:color="auto" w:fill="FFFFFF"/>
        </w:rPr>
        <w:t>wraz z ofertą</w:t>
      </w:r>
      <w:r w:rsidRPr="00CF6183">
        <w:rPr>
          <w:rFonts w:ascii="Cambria" w:hAnsi="Cambria"/>
          <w:color w:val="000000"/>
          <w:sz w:val="24"/>
          <w:szCs w:val="24"/>
          <w:shd w:val="clear" w:color="auto" w:fill="FFFFFF"/>
        </w:rPr>
        <w:t xml:space="preserve">, </w:t>
      </w:r>
      <w:r w:rsidRPr="00CF6183">
        <w:rPr>
          <w:rFonts w:ascii="Cambria" w:hAnsi="Cambria"/>
          <w:b/>
          <w:bCs/>
          <w:color w:val="000000"/>
          <w:sz w:val="24"/>
          <w:szCs w:val="24"/>
          <w:shd w:val="clear" w:color="auto" w:fill="FFFFFF"/>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CF6183">
        <w:rPr>
          <w:rFonts w:ascii="Cambria" w:hAnsi="Cambria" w:cs="Arial"/>
          <w:sz w:val="24"/>
          <w:szCs w:val="24"/>
        </w:rPr>
        <w:t>.</w:t>
      </w:r>
    </w:p>
    <w:p w14:paraId="025689C8" w14:textId="788258D4" w:rsidR="002D5F80" w:rsidRPr="00CF6183" w:rsidRDefault="00F23968" w:rsidP="00CF6183">
      <w:pPr>
        <w:pStyle w:val="Akapitzlist"/>
        <w:keepNext/>
        <w:keepLines/>
        <w:numPr>
          <w:ilvl w:val="1"/>
          <w:numId w:val="8"/>
        </w:numPr>
        <w:spacing w:before="0" w:after="0" w:line="276" w:lineRule="auto"/>
        <w:ind w:left="709" w:hanging="709"/>
        <w:rPr>
          <w:rFonts w:ascii="Cambria" w:hAnsi="Cambria" w:cs="Arial"/>
          <w:sz w:val="24"/>
          <w:szCs w:val="24"/>
        </w:rPr>
      </w:pPr>
      <w:r w:rsidRPr="00CF6183">
        <w:rPr>
          <w:rFonts w:ascii="Cambria" w:hAnsi="Cambria"/>
          <w:color w:val="000000"/>
          <w:sz w:val="24"/>
          <w:szCs w:val="24"/>
          <w:shd w:val="clear" w:color="auto" w:fill="FFFFFF"/>
        </w:rPr>
        <w:t>Zobowiązanie podmiotu udostępniającego zasoby lub inny środek dowodowy,</w:t>
      </w:r>
      <w:r w:rsidR="0068328D">
        <w:rPr>
          <w:rFonts w:ascii="Cambria" w:hAnsi="Cambria"/>
          <w:color w:val="000000"/>
          <w:sz w:val="24"/>
          <w:szCs w:val="24"/>
          <w:shd w:val="clear" w:color="auto" w:fill="FFFFFF"/>
        </w:rPr>
        <w:br/>
      </w:r>
      <w:r w:rsidRPr="00CF6183">
        <w:rPr>
          <w:rFonts w:ascii="Cambria" w:hAnsi="Cambria"/>
          <w:color w:val="000000"/>
          <w:sz w:val="24"/>
          <w:szCs w:val="24"/>
          <w:shd w:val="clear" w:color="auto" w:fill="FFFFFF"/>
        </w:rPr>
        <w:t>o którym mowa w pkt 9.4 SWZ potwierdza</w:t>
      </w:r>
      <w:r w:rsidR="0068328D">
        <w:rPr>
          <w:rFonts w:ascii="Cambria" w:hAnsi="Cambria"/>
          <w:color w:val="000000"/>
          <w:sz w:val="24"/>
          <w:szCs w:val="24"/>
          <w:shd w:val="clear" w:color="auto" w:fill="FFFFFF"/>
        </w:rPr>
        <w:t>, że stosunek łączący Wykonawcę</w:t>
      </w:r>
      <w:r w:rsidR="0068328D">
        <w:rPr>
          <w:rFonts w:ascii="Cambria" w:hAnsi="Cambria"/>
          <w:color w:val="000000"/>
          <w:sz w:val="24"/>
          <w:szCs w:val="24"/>
          <w:shd w:val="clear" w:color="auto" w:fill="FFFFFF"/>
        </w:rPr>
        <w:br/>
      </w:r>
      <w:r w:rsidRPr="00CF6183">
        <w:rPr>
          <w:rFonts w:ascii="Cambria" w:hAnsi="Cambria"/>
          <w:color w:val="000000"/>
          <w:sz w:val="24"/>
          <w:szCs w:val="24"/>
          <w:shd w:val="clear" w:color="auto" w:fill="FFFFFF"/>
        </w:rPr>
        <w:t>z podmiotami udostępniającymi zasoby gwarantuje rzeczywisty dostęp do tych zasobów oraz określa w szczególności:</w:t>
      </w:r>
    </w:p>
    <w:p w14:paraId="4CF0630C" w14:textId="77777777" w:rsidR="002D5F80" w:rsidRPr="00CF6183" w:rsidRDefault="00F23968" w:rsidP="00CF6183">
      <w:pPr>
        <w:pStyle w:val="Akapitzlist"/>
        <w:keepNext/>
        <w:keepLines/>
        <w:numPr>
          <w:ilvl w:val="2"/>
          <w:numId w:val="30"/>
        </w:numPr>
        <w:shd w:val="clear" w:color="auto" w:fill="FFFFFF"/>
        <w:spacing w:before="72" w:after="72" w:line="276" w:lineRule="auto"/>
        <w:ind w:left="1134" w:hanging="425"/>
        <w:rPr>
          <w:rFonts w:ascii="Cambria" w:hAnsi="Cambria"/>
          <w:color w:val="000000"/>
          <w:sz w:val="24"/>
          <w:szCs w:val="24"/>
        </w:rPr>
      </w:pPr>
      <w:r w:rsidRPr="00CF6183">
        <w:rPr>
          <w:rFonts w:ascii="Cambria" w:hAnsi="Cambria"/>
          <w:color w:val="000000"/>
          <w:sz w:val="24"/>
          <w:szCs w:val="24"/>
        </w:rPr>
        <w:t>zakres dostępnych Wykonawcy zasobów podmiotu udostępniającego zasoby;</w:t>
      </w:r>
    </w:p>
    <w:p w14:paraId="3D148F57" w14:textId="77777777" w:rsidR="002D5F80" w:rsidRPr="00CF6183" w:rsidRDefault="00F23968" w:rsidP="00CF6183">
      <w:pPr>
        <w:pStyle w:val="Akapitzlist"/>
        <w:keepNext/>
        <w:keepLines/>
        <w:numPr>
          <w:ilvl w:val="2"/>
          <w:numId w:val="30"/>
        </w:numPr>
        <w:shd w:val="clear" w:color="auto" w:fill="FFFFFF"/>
        <w:spacing w:after="72" w:line="276" w:lineRule="auto"/>
        <w:ind w:left="1134" w:hanging="425"/>
        <w:rPr>
          <w:rFonts w:ascii="Cambria" w:hAnsi="Cambria"/>
          <w:color w:val="000000"/>
          <w:sz w:val="24"/>
          <w:szCs w:val="24"/>
        </w:rPr>
      </w:pPr>
      <w:r w:rsidRPr="00CF6183">
        <w:rPr>
          <w:rFonts w:ascii="Cambria" w:hAnsi="Cambria"/>
          <w:color w:val="000000"/>
          <w:sz w:val="24"/>
          <w:szCs w:val="24"/>
        </w:rPr>
        <w:t>sposób i okres udostępnienia Wykonawcy i wykorzystania przez niego zasobów podmiotu udostępniającego te zasoby przy wykonywaniu zamówienia;</w:t>
      </w:r>
    </w:p>
    <w:p w14:paraId="58CBCE20" w14:textId="791B24EB" w:rsidR="002D5F80" w:rsidRPr="00CF6183" w:rsidRDefault="00F23968" w:rsidP="00CF6183">
      <w:pPr>
        <w:pStyle w:val="Akapitzlist"/>
        <w:keepNext/>
        <w:keepLines/>
        <w:numPr>
          <w:ilvl w:val="2"/>
          <w:numId w:val="30"/>
        </w:numPr>
        <w:shd w:val="clear" w:color="auto" w:fill="FFFFFF"/>
        <w:spacing w:after="72" w:line="276" w:lineRule="auto"/>
        <w:ind w:left="1134" w:hanging="425"/>
        <w:rPr>
          <w:rFonts w:ascii="Cambria" w:hAnsi="Cambria"/>
          <w:color w:val="000000"/>
          <w:sz w:val="24"/>
          <w:szCs w:val="24"/>
        </w:rPr>
      </w:pPr>
      <w:r w:rsidRPr="00CF6183">
        <w:rPr>
          <w:rFonts w:ascii="Cambria" w:hAnsi="Cambria"/>
          <w:color w:val="000000"/>
          <w:sz w:val="24"/>
          <w:szCs w:val="24"/>
        </w:rPr>
        <w:t>czy i w jakim zakresie podmiot udostępniający zasoby, na zdolnościach którego Wykonawca polega w odniesieniu do warunk</w:t>
      </w:r>
      <w:r w:rsidR="0068328D">
        <w:rPr>
          <w:rFonts w:ascii="Cambria" w:hAnsi="Cambria"/>
          <w:color w:val="000000"/>
          <w:sz w:val="24"/>
          <w:szCs w:val="24"/>
        </w:rPr>
        <w:t>ów udziału</w:t>
      </w:r>
      <w:r w:rsidR="0068328D">
        <w:rPr>
          <w:rFonts w:ascii="Cambria" w:hAnsi="Cambria"/>
          <w:color w:val="000000"/>
          <w:sz w:val="24"/>
          <w:szCs w:val="24"/>
        </w:rPr>
        <w:br/>
      </w:r>
      <w:r w:rsidRPr="00CF6183">
        <w:rPr>
          <w:rFonts w:ascii="Cambria" w:hAnsi="Cambria"/>
          <w:color w:val="000000"/>
          <w:sz w:val="24"/>
          <w:szCs w:val="24"/>
        </w:rPr>
        <w:t>w postępowaniu dotyczących wykształcenia, kwalifikacji zawodowych lub doświadczenia, zrealizuje roboty budowlane lub usługi, których wskazane zdolności dotyczą.</w:t>
      </w:r>
    </w:p>
    <w:p w14:paraId="1DAF9372" w14:textId="04F1D138" w:rsidR="002D5F80" w:rsidRPr="00CF6183" w:rsidRDefault="00F23968" w:rsidP="00CF6183">
      <w:pPr>
        <w:pStyle w:val="Akapitzlist"/>
        <w:keepNext/>
        <w:keepLines/>
        <w:numPr>
          <w:ilvl w:val="1"/>
          <w:numId w:val="8"/>
        </w:numPr>
        <w:spacing w:before="0" w:after="0" w:line="276" w:lineRule="auto"/>
        <w:ind w:left="709" w:hanging="709"/>
        <w:rPr>
          <w:rFonts w:ascii="Cambria" w:hAnsi="Cambria" w:cs="Arial"/>
          <w:sz w:val="24"/>
          <w:szCs w:val="24"/>
        </w:rPr>
      </w:pPr>
      <w:r w:rsidRPr="00CF6183">
        <w:rPr>
          <w:rFonts w:ascii="Cambria" w:hAnsi="Cambria"/>
          <w:color w:val="000000"/>
          <w:sz w:val="24"/>
          <w:szCs w:val="24"/>
          <w:shd w:val="clear" w:color="auto" w:fill="FFFFFF"/>
        </w:rPr>
        <w:t xml:space="preserve">Zamawiający oceni, czy udostępniane Wykonawcy przez podmioty udostępniające zasoby zdolności techniczne lub zawodowe pozwalają na wykazanie przez Wykonawcę spełniania </w:t>
      </w:r>
      <w:r w:rsidR="0068328D">
        <w:rPr>
          <w:rFonts w:ascii="Cambria" w:hAnsi="Cambria"/>
          <w:color w:val="000000"/>
          <w:sz w:val="24"/>
          <w:szCs w:val="24"/>
          <w:shd w:val="clear" w:color="auto" w:fill="FFFFFF"/>
        </w:rPr>
        <w:t>warunków udziału w postępowaniu</w:t>
      </w:r>
      <w:r w:rsidR="0068328D">
        <w:rPr>
          <w:rFonts w:ascii="Cambria" w:hAnsi="Cambria"/>
          <w:color w:val="000000"/>
          <w:sz w:val="24"/>
          <w:szCs w:val="24"/>
          <w:shd w:val="clear" w:color="auto" w:fill="FFFFFF"/>
        </w:rPr>
        <w:br/>
      </w:r>
      <w:r w:rsidRPr="00CF6183">
        <w:rPr>
          <w:rFonts w:ascii="Cambria" w:hAnsi="Cambria"/>
          <w:color w:val="000000"/>
          <w:sz w:val="24"/>
          <w:szCs w:val="24"/>
          <w:shd w:val="clear" w:color="auto" w:fill="FFFFFF"/>
        </w:rPr>
        <w:t>a także zbada, czy nie zachodzą, wobec tego podmiotu podstawy wykluczenia, które zostały przewidziane względem Wykonawcy</w:t>
      </w:r>
      <w:r w:rsidRPr="00CF6183">
        <w:rPr>
          <w:rFonts w:ascii="Cambria" w:hAnsi="Cambria" w:cs="Arial"/>
          <w:sz w:val="24"/>
          <w:szCs w:val="24"/>
        </w:rPr>
        <w:t>.</w:t>
      </w:r>
    </w:p>
    <w:p w14:paraId="73B82C84" w14:textId="77777777" w:rsidR="002D5F80" w:rsidRPr="00CF6183" w:rsidRDefault="00F23968" w:rsidP="00CF6183">
      <w:pPr>
        <w:pStyle w:val="Akapitzlist"/>
        <w:keepNext/>
        <w:keepLines/>
        <w:numPr>
          <w:ilvl w:val="1"/>
          <w:numId w:val="8"/>
        </w:numPr>
        <w:spacing w:before="0" w:after="0" w:line="276" w:lineRule="auto"/>
        <w:ind w:left="709"/>
        <w:rPr>
          <w:rFonts w:ascii="Cambria" w:hAnsi="Cambria" w:cs="Arial"/>
          <w:sz w:val="24"/>
          <w:szCs w:val="24"/>
        </w:rPr>
      </w:pPr>
      <w:r w:rsidRPr="00CF6183">
        <w:rPr>
          <w:rFonts w:ascii="Cambria" w:hAnsi="Cambria"/>
          <w:color w:val="000000"/>
          <w:sz w:val="24"/>
          <w:szCs w:val="24"/>
          <w:shd w:val="clear" w:color="auto" w:fill="FFFFFF"/>
        </w:rPr>
        <w:t>Jeżeli zdolności techniczne lub zawodowe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r w:rsidRPr="00CF6183">
        <w:rPr>
          <w:rFonts w:ascii="Cambria" w:hAnsi="Cambria" w:cs="Arial"/>
          <w:b/>
          <w:sz w:val="24"/>
          <w:szCs w:val="24"/>
        </w:rPr>
        <w:t xml:space="preserve"> </w:t>
      </w:r>
    </w:p>
    <w:p w14:paraId="7B90B551" w14:textId="77777777" w:rsidR="002D5F80" w:rsidRPr="00CF6183" w:rsidRDefault="00F23968" w:rsidP="00CF6183">
      <w:pPr>
        <w:pStyle w:val="Akapitzlist"/>
        <w:keepNext/>
        <w:keepLines/>
        <w:numPr>
          <w:ilvl w:val="1"/>
          <w:numId w:val="8"/>
        </w:numPr>
        <w:spacing w:before="0" w:after="0" w:line="276" w:lineRule="auto"/>
        <w:ind w:left="709"/>
        <w:rPr>
          <w:rFonts w:ascii="Cambria" w:hAnsi="Cambria" w:cs="Arial"/>
          <w:sz w:val="24"/>
          <w:szCs w:val="24"/>
        </w:rPr>
      </w:pPr>
      <w:r w:rsidRPr="00CF6183">
        <w:rPr>
          <w:rFonts w:ascii="Cambria" w:hAnsi="Cambria"/>
          <w:color w:val="000000"/>
          <w:sz w:val="24"/>
          <w:szCs w:val="24"/>
          <w:shd w:val="clear" w:color="auto" w:fill="FFFFFF"/>
        </w:rPr>
        <w:t>Wykonawca, w przypadku polegania na zdolnościach lub sytuacji podmiotów udostępniających zasoby, przedstawia, wraz z oświadczeniami, o którym mowa w pkt 8.1 SWZ także oświadczenia podmiotu udostępniającego zasoby, potwierdzające brak podstaw wykluczenia tego podmiotu oraz spełnianie warunków udziału w postępowaniu, w zakresie, w jakim Wykonawca powołuje się na jego zasoby.</w:t>
      </w:r>
    </w:p>
    <w:p w14:paraId="7988DDE2" w14:textId="75604AA5" w:rsidR="002D5F80" w:rsidRPr="00CF6183" w:rsidRDefault="00F23968" w:rsidP="00CF6183">
      <w:pPr>
        <w:pStyle w:val="Akapitzlist"/>
        <w:keepNext/>
        <w:keepLines/>
        <w:numPr>
          <w:ilvl w:val="1"/>
          <w:numId w:val="8"/>
        </w:numPr>
        <w:spacing w:before="0" w:after="0" w:line="276" w:lineRule="auto"/>
        <w:ind w:left="709"/>
        <w:rPr>
          <w:rFonts w:ascii="Cambria" w:hAnsi="Cambria" w:cs="Arial"/>
          <w:sz w:val="24"/>
          <w:szCs w:val="24"/>
        </w:rPr>
      </w:pPr>
      <w:r w:rsidRPr="00CF6183">
        <w:rPr>
          <w:rFonts w:ascii="Cambria" w:hAnsi="Cambria"/>
          <w:color w:val="000000"/>
          <w:sz w:val="24"/>
          <w:szCs w:val="24"/>
        </w:rPr>
        <w:t xml:space="preserve">Zamawiający </w:t>
      </w:r>
      <w:r w:rsidRPr="00CF6183">
        <w:rPr>
          <w:rFonts w:ascii="Cambria" w:hAnsi="Cambria"/>
          <w:b/>
          <w:bCs/>
          <w:color w:val="000000"/>
          <w:sz w:val="24"/>
          <w:szCs w:val="24"/>
          <w:u w:val="single"/>
        </w:rPr>
        <w:t>nie żąda</w:t>
      </w:r>
      <w:r w:rsidRPr="00CF6183">
        <w:rPr>
          <w:rFonts w:ascii="Cambria" w:hAnsi="Cambria"/>
          <w:color w:val="000000"/>
          <w:sz w:val="24"/>
          <w:szCs w:val="24"/>
        </w:rPr>
        <w:t xml:space="preserve"> </w:t>
      </w:r>
      <w:r w:rsidRPr="00CF6183">
        <w:rPr>
          <w:rFonts w:ascii="Cambria" w:hAnsi="Cambria"/>
          <w:b/>
          <w:bCs/>
          <w:color w:val="000000"/>
          <w:sz w:val="24"/>
          <w:szCs w:val="24"/>
        </w:rPr>
        <w:t>wskazania przez Wykonawcę, w ofercie, części zamówienia, których wykonanie zamierza powierzyć podwykonawcom,</w:t>
      </w:r>
      <w:r w:rsidRPr="00CF6183">
        <w:rPr>
          <w:rFonts w:ascii="Cambria" w:hAnsi="Cambria"/>
          <w:color w:val="000000"/>
          <w:sz w:val="24"/>
          <w:szCs w:val="24"/>
        </w:rPr>
        <w:t xml:space="preserve"> którzy nie są podmiotami udostępniającymi zasoby</w:t>
      </w:r>
      <w:r w:rsidR="00E66E5A" w:rsidRPr="00CF6183">
        <w:rPr>
          <w:rFonts w:ascii="Cambria" w:hAnsi="Cambria"/>
          <w:color w:val="000000"/>
          <w:sz w:val="24"/>
          <w:szCs w:val="24"/>
        </w:rPr>
        <w:t xml:space="preserve"> </w:t>
      </w:r>
      <w:r w:rsidR="008C4DB9" w:rsidRPr="00CF6183">
        <w:rPr>
          <w:rFonts w:ascii="Cambria" w:hAnsi="Cambria" w:cs="Arial"/>
          <w:b/>
          <w:bCs/>
          <w:color w:val="000000"/>
          <w:sz w:val="24"/>
          <w:szCs w:val="24"/>
        </w:rPr>
        <w:t>oraz podania nazw ewentualnych podwykonawców.</w:t>
      </w:r>
    </w:p>
    <w:p w14:paraId="12B511E1" w14:textId="77777777" w:rsidR="002D5F80" w:rsidRPr="00CF6183" w:rsidRDefault="00F23968" w:rsidP="00CF6183">
      <w:pPr>
        <w:pStyle w:val="Akapitzlist"/>
        <w:keepNext/>
        <w:keepLines/>
        <w:numPr>
          <w:ilvl w:val="1"/>
          <w:numId w:val="8"/>
        </w:numPr>
        <w:spacing w:before="0" w:after="0" w:line="276" w:lineRule="auto"/>
        <w:ind w:left="709"/>
        <w:rPr>
          <w:rFonts w:ascii="Cambria" w:hAnsi="Cambria" w:cs="Arial"/>
          <w:sz w:val="24"/>
          <w:szCs w:val="24"/>
        </w:rPr>
      </w:pPr>
      <w:r w:rsidRPr="00CF6183">
        <w:rPr>
          <w:rFonts w:ascii="Cambria" w:hAnsi="Cambria"/>
          <w:color w:val="000000"/>
          <w:sz w:val="24"/>
          <w:szCs w:val="24"/>
        </w:rPr>
        <w:lastRenderedPageBreak/>
        <w:t xml:space="preserve">W przypadku zamówień na roboty budowlane oraz usługi, które mają być wykonane w miejscu podlegającym bezpośredniemu nadzorowi Zamawiającego, Zamawiający będzie żądał, aby przed przystąpieniem do wykonania zamówienia Wykonawca podał nazwy, dane kontaktowe oraz przedstawicieli, podwykonawców zaangażowanych w takie roboty budowlane lub usługi, jeżeli są już znani. </w:t>
      </w:r>
    </w:p>
    <w:p w14:paraId="477B9212" w14:textId="5A55E025" w:rsidR="002D5F80" w:rsidRPr="00CF6183" w:rsidRDefault="00F23968" w:rsidP="00CF6183">
      <w:pPr>
        <w:pStyle w:val="Akapitzlist"/>
        <w:keepNext/>
        <w:keepLines/>
        <w:numPr>
          <w:ilvl w:val="1"/>
          <w:numId w:val="8"/>
        </w:numPr>
        <w:spacing w:before="0" w:after="0" w:line="276" w:lineRule="auto"/>
        <w:ind w:left="709"/>
        <w:rPr>
          <w:rFonts w:ascii="Cambria" w:hAnsi="Cambria" w:cs="Arial"/>
          <w:sz w:val="24"/>
          <w:szCs w:val="24"/>
        </w:rPr>
      </w:pPr>
      <w:r w:rsidRPr="00CF6183">
        <w:rPr>
          <w:rFonts w:ascii="Cambria" w:hAnsi="Cambria"/>
          <w:color w:val="000000"/>
          <w:sz w:val="24"/>
          <w:szCs w:val="24"/>
        </w:rPr>
        <w:t>Wykonawca będzie zobowiązany do zawiadamiania Zamawiającego o wszelkich zmianach w odniesieniu do informacji, o których mowa w pkt 9.1 SWZ, w trakcie realizacji zamówienia, a także przekaże wymagane informacje na temat nowych podwykonawców, którym w późniejszym okresie zamierza powierzyć realizację robót budowlanych lub usług.</w:t>
      </w:r>
    </w:p>
    <w:p w14:paraId="498BDE85" w14:textId="77777777" w:rsidR="0072545C" w:rsidRPr="00CF6183" w:rsidRDefault="0072545C" w:rsidP="00CF6183">
      <w:pPr>
        <w:pStyle w:val="Akapitzlist"/>
        <w:keepNext/>
        <w:keepLines/>
        <w:spacing w:before="0" w:after="0" w:line="276" w:lineRule="auto"/>
        <w:ind w:left="709"/>
        <w:rPr>
          <w:rFonts w:ascii="Cambria" w:hAnsi="Cambria"/>
          <w:color w:val="000000"/>
          <w:sz w:val="24"/>
          <w:szCs w:val="24"/>
        </w:rPr>
      </w:pPr>
    </w:p>
    <w:tbl>
      <w:tblPr>
        <w:tblW w:w="8931" w:type="dxa"/>
        <w:jc w:val="center"/>
        <w:tblLayout w:type="fixed"/>
        <w:tblLook w:val="00A0" w:firstRow="1" w:lastRow="0" w:firstColumn="1" w:lastColumn="0" w:noHBand="0" w:noVBand="0"/>
      </w:tblPr>
      <w:tblGrid>
        <w:gridCol w:w="8931"/>
      </w:tblGrid>
      <w:tr w:rsidR="002D5F80" w:rsidRPr="00CF6183" w14:paraId="45657C0C" w14:textId="77777777" w:rsidTr="00840C7C">
        <w:trPr>
          <w:jc w:val="center"/>
        </w:trPr>
        <w:tc>
          <w:tcPr>
            <w:tcW w:w="8931" w:type="dxa"/>
            <w:tcBorders>
              <w:bottom w:val="single" w:sz="4" w:space="0" w:color="000000"/>
            </w:tcBorders>
            <w:shd w:val="clear" w:color="auto" w:fill="D9D9D9" w:themeFill="background1" w:themeFillShade="D9"/>
          </w:tcPr>
          <w:p w14:paraId="6A9F9241" w14:textId="77777777" w:rsidR="002D5F80" w:rsidRPr="00CF6183" w:rsidRDefault="00F23968" w:rsidP="00CF6183">
            <w:pPr>
              <w:keepNext/>
              <w:keepLines/>
              <w:spacing w:line="276" w:lineRule="auto"/>
              <w:contextualSpacing/>
              <w:jc w:val="center"/>
              <w:textAlignment w:val="baseline"/>
              <w:rPr>
                <w:rFonts w:ascii="Cambria" w:hAnsi="Cambria"/>
                <w:sz w:val="26"/>
                <w:szCs w:val="26"/>
              </w:rPr>
            </w:pPr>
            <w:r w:rsidRPr="00CF6183">
              <w:rPr>
                <w:rFonts w:ascii="Cambria" w:hAnsi="Cambria"/>
                <w:sz w:val="26"/>
                <w:szCs w:val="26"/>
              </w:rPr>
              <w:t>Rozdział 10</w:t>
            </w:r>
          </w:p>
          <w:p w14:paraId="06BAC007" w14:textId="77777777" w:rsidR="002D5F80" w:rsidRPr="00CF6183" w:rsidRDefault="00F23968" w:rsidP="00CF6183">
            <w:pPr>
              <w:keepNext/>
              <w:keepLines/>
              <w:spacing w:line="276" w:lineRule="auto"/>
              <w:contextualSpacing/>
              <w:jc w:val="center"/>
              <w:textAlignment w:val="baseline"/>
              <w:rPr>
                <w:rFonts w:ascii="Cambria" w:hAnsi="Cambria"/>
              </w:rPr>
            </w:pPr>
            <w:r w:rsidRPr="00CF6183">
              <w:rPr>
                <w:rFonts w:ascii="Cambria" w:hAnsi="Cambria"/>
                <w:b/>
                <w:sz w:val="26"/>
                <w:szCs w:val="26"/>
              </w:rPr>
              <w:t xml:space="preserve">INFORMACJA DLA WYKONAWCÓW WSPÓLNIE UBIEGAJĄCYCH SIĘ </w:t>
            </w:r>
            <w:r w:rsidRPr="00CF6183">
              <w:rPr>
                <w:rFonts w:ascii="Cambria" w:hAnsi="Cambria"/>
                <w:b/>
                <w:sz w:val="26"/>
                <w:szCs w:val="26"/>
              </w:rPr>
              <w:br/>
              <w:t>O UDZIELENIE ZAMÓWIENIA (W TYM SPÓŁKI CYWILNE)</w:t>
            </w:r>
          </w:p>
        </w:tc>
      </w:tr>
    </w:tbl>
    <w:p w14:paraId="6154B857" w14:textId="77777777" w:rsidR="002D5F80" w:rsidRPr="00CF6183" w:rsidRDefault="002D5F80" w:rsidP="00CF6183">
      <w:pPr>
        <w:pStyle w:val="Akapitzlist"/>
        <w:keepNext/>
        <w:keepLines/>
        <w:spacing w:line="276" w:lineRule="auto"/>
        <w:ind w:left="709"/>
        <w:outlineLvl w:val="3"/>
        <w:rPr>
          <w:rFonts w:ascii="Cambria" w:hAnsi="Cambria" w:cs="Arial"/>
          <w:bCs/>
          <w:sz w:val="24"/>
          <w:szCs w:val="24"/>
        </w:rPr>
      </w:pPr>
    </w:p>
    <w:p w14:paraId="0A30D599" w14:textId="54CE7E09" w:rsidR="002D5F80" w:rsidRPr="00CF6183" w:rsidRDefault="00F23968" w:rsidP="00CF6183">
      <w:pPr>
        <w:pStyle w:val="Akapitzlist"/>
        <w:keepNext/>
        <w:keepLines/>
        <w:numPr>
          <w:ilvl w:val="1"/>
          <w:numId w:val="9"/>
        </w:numPr>
        <w:spacing w:line="276" w:lineRule="auto"/>
        <w:ind w:left="709" w:hanging="709"/>
        <w:outlineLvl w:val="3"/>
        <w:rPr>
          <w:rFonts w:ascii="Cambria" w:hAnsi="Cambria" w:cs="Arial"/>
          <w:bCs/>
          <w:sz w:val="24"/>
          <w:szCs w:val="24"/>
        </w:rPr>
      </w:pPr>
      <w:r w:rsidRPr="00CF6183">
        <w:rPr>
          <w:rFonts w:ascii="Cambria" w:hAnsi="Cambria" w:cs="Arial"/>
          <w:bCs/>
          <w:sz w:val="24"/>
          <w:szCs w:val="24"/>
        </w:rPr>
        <w:t xml:space="preserve">Wykonawcy </w:t>
      </w:r>
      <w:r w:rsidRPr="00CF6183">
        <w:rPr>
          <w:rFonts w:ascii="Cambria" w:hAnsi="Cambria"/>
          <w:color w:val="000000"/>
          <w:sz w:val="24"/>
          <w:szCs w:val="24"/>
        </w:rPr>
        <w:t xml:space="preserve">mogą wspólnie ubiegać się o udzielenie zamówienia. W takim przypadku, Wykonawcy ustanawiają pełnomocnika do reprezentowania ich </w:t>
      </w:r>
      <w:r w:rsidR="00840C7C" w:rsidRPr="00CF6183">
        <w:rPr>
          <w:rFonts w:ascii="Cambria" w:hAnsi="Cambria"/>
          <w:color w:val="000000"/>
          <w:sz w:val="24"/>
          <w:szCs w:val="24"/>
        </w:rPr>
        <w:br/>
      </w:r>
      <w:r w:rsidRPr="00CF6183">
        <w:rPr>
          <w:rFonts w:ascii="Cambria" w:hAnsi="Cambria"/>
          <w:color w:val="000000"/>
          <w:sz w:val="24"/>
          <w:szCs w:val="24"/>
        </w:rPr>
        <w:t>w postępowaniu o udzielenie zam</w:t>
      </w:r>
      <w:r w:rsidR="0068328D">
        <w:rPr>
          <w:rFonts w:ascii="Cambria" w:hAnsi="Cambria"/>
          <w:color w:val="000000"/>
          <w:sz w:val="24"/>
          <w:szCs w:val="24"/>
        </w:rPr>
        <w:t>ówienia albo do reprezentowania</w:t>
      </w:r>
      <w:r w:rsidR="0068328D">
        <w:rPr>
          <w:rFonts w:ascii="Cambria" w:hAnsi="Cambria"/>
          <w:color w:val="000000"/>
          <w:sz w:val="24"/>
          <w:szCs w:val="24"/>
        </w:rPr>
        <w:br/>
      </w:r>
      <w:r w:rsidRPr="00CF6183">
        <w:rPr>
          <w:rFonts w:ascii="Cambria" w:hAnsi="Cambria"/>
          <w:color w:val="000000"/>
          <w:sz w:val="24"/>
          <w:szCs w:val="24"/>
        </w:rPr>
        <w:t>w postępowaniu i zawarcia umowy w sprawie zamówienia publicznego.</w:t>
      </w:r>
    </w:p>
    <w:p w14:paraId="0E7F08F4" w14:textId="77777777" w:rsidR="002D5F80" w:rsidRPr="00CF6183" w:rsidRDefault="00F23968" w:rsidP="00CF6183">
      <w:pPr>
        <w:pStyle w:val="Akapitzlist"/>
        <w:keepNext/>
        <w:keepLines/>
        <w:numPr>
          <w:ilvl w:val="1"/>
          <w:numId w:val="9"/>
        </w:numPr>
        <w:spacing w:line="276" w:lineRule="auto"/>
        <w:ind w:left="709" w:hanging="709"/>
        <w:outlineLvl w:val="3"/>
        <w:rPr>
          <w:rFonts w:ascii="Cambria" w:hAnsi="Cambria" w:cs="Arial"/>
          <w:bCs/>
          <w:sz w:val="24"/>
          <w:szCs w:val="24"/>
        </w:rPr>
      </w:pPr>
      <w:r w:rsidRPr="00CF6183">
        <w:rPr>
          <w:rFonts w:ascii="Cambria" w:hAnsi="Cambria" w:cs="Arial"/>
          <w:bCs/>
          <w:sz w:val="24"/>
          <w:szCs w:val="24"/>
        </w:rPr>
        <w:t>W przypadku Wykonawców wspólnie ubiegających się o udzielenie zamówienia:</w:t>
      </w:r>
    </w:p>
    <w:p w14:paraId="3A873F39" w14:textId="3D9464B1" w:rsidR="002D5F80" w:rsidRPr="00CF6183" w:rsidRDefault="00F23968" w:rsidP="00CF6183">
      <w:pPr>
        <w:pStyle w:val="Akapitzlist"/>
        <w:keepNext/>
        <w:keepLines/>
        <w:numPr>
          <w:ilvl w:val="0"/>
          <w:numId w:val="6"/>
        </w:numPr>
        <w:spacing w:line="276" w:lineRule="auto"/>
        <w:ind w:left="1134" w:hanging="425"/>
        <w:outlineLvl w:val="3"/>
        <w:rPr>
          <w:rFonts w:ascii="Cambria" w:hAnsi="Cambria" w:cs="Arial"/>
          <w:bCs/>
          <w:sz w:val="24"/>
          <w:szCs w:val="24"/>
        </w:rPr>
      </w:pPr>
      <w:r w:rsidRPr="00CF6183">
        <w:rPr>
          <w:rFonts w:ascii="Cambria" w:hAnsi="Cambria" w:cs="Arial"/>
          <w:bCs/>
          <w:sz w:val="24"/>
          <w:szCs w:val="24"/>
        </w:rPr>
        <w:t xml:space="preserve">oświadczenia o których mowa w pkt. 8.1 SWZ </w:t>
      </w:r>
      <w:r w:rsidRPr="00CF6183">
        <w:rPr>
          <w:rFonts w:ascii="Cambria" w:hAnsi="Cambria" w:cs="Arial"/>
          <w:b/>
          <w:bCs/>
          <w:sz w:val="24"/>
          <w:szCs w:val="24"/>
          <w:u w:val="single"/>
        </w:rPr>
        <w:t xml:space="preserve">składa </w:t>
      </w:r>
      <w:r w:rsidRPr="00CF6183">
        <w:rPr>
          <w:rFonts w:ascii="Cambria" w:hAnsi="Cambria" w:cs="Arial"/>
          <w:b/>
          <w:sz w:val="24"/>
          <w:szCs w:val="24"/>
          <w:u w:val="single"/>
        </w:rPr>
        <w:t>z ofertą</w:t>
      </w:r>
      <w:r w:rsidRPr="00CF6183">
        <w:rPr>
          <w:rFonts w:ascii="Cambria" w:hAnsi="Cambria" w:cs="Arial"/>
          <w:b/>
          <w:bCs/>
          <w:sz w:val="24"/>
          <w:szCs w:val="24"/>
        </w:rPr>
        <w:t xml:space="preserve"> każdy </w:t>
      </w:r>
      <w:r w:rsidRPr="00CF6183">
        <w:rPr>
          <w:rFonts w:ascii="Cambria" w:hAnsi="Cambria" w:cs="Arial"/>
          <w:b/>
          <w:bCs/>
          <w:sz w:val="24"/>
          <w:szCs w:val="24"/>
        </w:rPr>
        <w:br/>
        <w:t>z Wykonawców wspólnie ubiegających się o zamówienie</w:t>
      </w:r>
      <w:r w:rsidRPr="00CF6183">
        <w:rPr>
          <w:rFonts w:ascii="Cambria" w:hAnsi="Cambria" w:cs="Arial"/>
          <w:bCs/>
          <w:sz w:val="24"/>
          <w:szCs w:val="24"/>
        </w:rPr>
        <w:t xml:space="preserve">. </w:t>
      </w:r>
      <w:r w:rsidRPr="00CF6183">
        <w:rPr>
          <w:rFonts w:ascii="Cambria" w:hAnsi="Cambria"/>
          <w:color w:val="000000"/>
          <w:sz w:val="24"/>
          <w:szCs w:val="24"/>
          <w:shd w:val="clear" w:color="auto" w:fill="FFFFFF"/>
        </w:rPr>
        <w:t xml:space="preserve">Oświadczenia te potwierdzają brak podstaw wykluczenia oraz spełnianie warunków udziału w postępowaniu w zakresie, w jakim każdy z wykonawców wykazuje spełnianie </w:t>
      </w:r>
      <w:r w:rsidR="0068328D">
        <w:rPr>
          <w:rFonts w:ascii="Cambria" w:hAnsi="Cambria"/>
          <w:color w:val="000000"/>
          <w:sz w:val="24"/>
          <w:szCs w:val="24"/>
          <w:shd w:val="clear" w:color="auto" w:fill="FFFFFF"/>
        </w:rPr>
        <w:t>warunków udziału w postępowaniu,</w:t>
      </w:r>
    </w:p>
    <w:p w14:paraId="71914B97" w14:textId="70504B49" w:rsidR="002D5F80" w:rsidRPr="00CF6183" w:rsidRDefault="00F23968" w:rsidP="00CF6183">
      <w:pPr>
        <w:pStyle w:val="Akapitzlist"/>
        <w:keepNext/>
        <w:keepLines/>
        <w:numPr>
          <w:ilvl w:val="0"/>
          <w:numId w:val="6"/>
        </w:numPr>
        <w:spacing w:line="276" w:lineRule="auto"/>
        <w:ind w:left="1134" w:hanging="425"/>
        <w:outlineLvl w:val="3"/>
        <w:rPr>
          <w:rFonts w:ascii="Cambria" w:hAnsi="Cambria" w:cs="Arial"/>
          <w:bCs/>
          <w:sz w:val="24"/>
          <w:szCs w:val="24"/>
        </w:rPr>
      </w:pPr>
      <w:r w:rsidRPr="00CF6183">
        <w:rPr>
          <w:rFonts w:ascii="Cambria" w:hAnsi="Cambria"/>
          <w:color w:val="000000"/>
          <w:sz w:val="24"/>
          <w:szCs w:val="24"/>
        </w:rPr>
        <w:t xml:space="preserve">w przypadku, o którym mowa w rozdziale 6.3 SWZ Wykonawcy wspólnie ubiegający się o udzielenie zamówienia </w:t>
      </w:r>
      <w:r w:rsidRPr="00CF6183">
        <w:rPr>
          <w:rFonts w:ascii="Cambria" w:hAnsi="Cambria"/>
          <w:b/>
          <w:bCs/>
          <w:color w:val="000000"/>
          <w:sz w:val="24"/>
          <w:szCs w:val="24"/>
          <w:u w:val="single"/>
        </w:rPr>
        <w:t>dołączają do oferty</w:t>
      </w:r>
      <w:r w:rsidRPr="00CF6183">
        <w:rPr>
          <w:rFonts w:ascii="Cambria" w:hAnsi="Cambria"/>
          <w:color w:val="000000"/>
          <w:sz w:val="24"/>
          <w:szCs w:val="24"/>
        </w:rPr>
        <w:t xml:space="preserve"> </w:t>
      </w:r>
      <w:r w:rsidRPr="00CF6183">
        <w:rPr>
          <w:rFonts w:ascii="Cambria" w:hAnsi="Cambria"/>
          <w:b/>
          <w:bCs/>
          <w:color w:val="000000"/>
          <w:sz w:val="24"/>
          <w:szCs w:val="24"/>
          <w:u w:val="single"/>
        </w:rPr>
        <w:t>oświadczenie,</w:t>
      </w:r>
      <w:r w:rsidR="0068328D">
        <w:rPr>
          <w:rFonts w:ascii="Cambria" w:hAnsi="Cambria"/>
          <w:color w:val="000000"/>
          <w:sz w:val="24"/>
          <w:szCs w:val="24"/>
        </w:rPr>
        <w:br/>
      </w:r>
      <w:r w:rsidRPr="00CF6183">
        <w:rPr>
          <w:rFonts w:ascii="Cambria" w:hAnsi="Cambria"/>
          <w:color w:val="000000"/>
          <w:sz w:val="24"/>
          <w:szCs w:val="24"/>
        </w:rPr>
        <w:t xml:space="preserve">z którego wynika, które roboty budowlane, dostawy lub usługi wykonają poszczególni Wykonawcy. </w:t>
      </w:r>
      <w:r w:rsidR="00E66E5A" w:rsidRPr="00CF6183">
        <w:rPr>
          <w:rFonts w:ascii="Cambria" w:hAnsi="Cambria" w:cs="Arial"/>
          <w:sz w:val="24"/>
          <w:szCs w:val="24"/>
        </w:rPr>
        <w:t>W przypadku gd</w:t>
      </w:r>
      <w:r w:rsidR="0068328D">
        <w:rPr>
          <w:rFonts w:ascii="Cambria" w:hAnsi="Cambria" w:cs="Arial"/>
          <w:sz w:val="24"/>
          <w:szCs w:val="24"/>
        </w:rPr>
        <w:t>y ofertę składa spółka cywilna,</w:t>
      </w:r>
      <w:r w:rsidR="0068328D">
        <w:rPr>
          <w:rFonts w:ascii="Cambria" w:hAnsi="Cambria" w:cs="Arial"/>
          <w:sz w:val="24"/>
          <w:szCs w:val="24"/>
        </w:rPr>
        <w:br/>
      </w:r>
      <w:r w:rsidR="00E66E5A" w:rsidRPr="00CF6183">
        <w:rPr>
          <w:rFonts w:ascii="Cambria" w:hAnsi="Cambria" w:cs="Arial"/>
          <w:sz w:val="24"/>
          <w:szCs w:val="24"/>
        </w:rPr>
        <w:t>a pełen zakres prac wykonają wspólnicy wspólnie w ramach umowy spółki oświadczenie powinno potwierdzać ten fakt</w:t>
      </w:r>
      <w:r w:rsidR="00E66E5A" w:rsidRPr="00CF6183">
        <w:rPr>
          <w:rFonts w:ascii="Cambria" w:hAnsi="Cambria" w:cs="Arial"/>
          <w:b/>
          <w:bCs/>
          <w:color w:val="000000" w:themeColor="text1"/>
          <w:sz w:val="24"/>
          <w:szCs w:val="24"/>
        </w:rPr>
        <w:t xml:space="preserve">. </w:t>
      </w:r>
      <w:r w:rsidRPr="00CF6183">
        <w:rPr>
          <w:rFonts w:ascii="Cambria" w:hAnsi="Cambria" w:cs="Arial"/>
          <w:b/>
          <w:bCs/>
          <w:color w:val="000000" w:themeColor="text1"/>
          <w:sz w:val="24"/>
          <w:szCs w:val="24"/>
        </w:rPr>
        <w:t>Oświadczenie należy złożyć wg</w:t>
      </w:r>
      <w:r w:rsidRPr="00CF6183">
        <w:rPr>
          <w:rFonts w:ascii="Cambria" w:hAnsi="Cambria"/>
          <w:b/>
          <w:bCs/>
          <w:sz w:val="24"/>
          <w:szCs w:val="24"/>
        </w:rPr>
        <w:t xml:space="preserve"> wymogów załącznika nr 6 do SWZ</w:t>
      </w:r>
      <w:r w:rsidR="0068328D">
        <w:rPr>
          <w:rFonts w:ascii="Cambria" w:hAnsi="Cambria"/>
          <w:bCs/>
          <w:sz w:val="24"/>
          <w:szCs w:val="24"/>
        </w:rPr>
        <w:t>,</w:t>
      </w:r>
    </w:p>
    <w:p w14:paraId="6E0DD08C" w14:textId="77777777" w:rsidR="002D5F80" w:rsidRPr="00CF6183" w:rsidRDefault="00F23968" w:rsidP="00CF6183">
      <w:pPr>
        <w:pStyle w:val="Akapitzlist"/>
        <w:keepNext/>
        <w:keepLines/>
        <w:numPr>
          <w:ilvl w:val="0"/>
          <w:numId w:val="6"/>
        </w:numPr>
        <w:spacing w:line="276" w:lineRule="auto"/>
        <w:ind w:left="1134" w:hanging="425"/>
        <w:outlineLvl w:val="3"/>
        <w:rPr>
          <w:rFonts w:ascii="Cambria" w:hAnsi="Cambria" w:cs="Arial"/>
          <w:bCs/>
          <w:sz w:val="24"/>
          <w:szCs w:val="24"/>
        </w:rPr>
      </w:pPr>
      <w:r w:rsidRPr="00CF6183">
        <w:rPr>
          <w:rFonts w:ascii="Cambria" w:hAnsi="Cambria" w:cs="Arial"/>
          <w:bCs/>
          <w:sz w:val="24"/>
          <w:szCs w:val="24"/>
        </w:rPr>
        <w:t>zobowiązani są oni na wezwanie Zamawiającego, złożyć podmiotowe środki dowodowe, o których mowa w pkt. 8.3 SWZ, przy czym podmiotowe środki dowodowe, o których mowa w pkt. 8.3.1 SWZ składa odpowiednio Wykonawca/Wykonawcy, który/którzy wykazuje/-ą spełnienie warunku.</w:t>
      </w:r>
    </w:p>
    <w:p w14:paraId="23066BE5" w14:textId="20633172" w:rsidR="002D5F80" w:rsidRPr="00CF6183" w:rsidRDefault="00F23968" w:rsidP="00CF6183">
      <w:pPr>
        <w:pStyle w:val="Akapitzlist"/>
        <w:keepNext/>
        <w:keepLines/>
        <w:numPr>
          <w:ilvl w:val="1"/>
          <w:numId w:val="9"/>
        </w:numPr>
        <w:spacing w:line="276" w:lineRule="auto"/>
        <w:ind w:left="709" w:hanging="709"/>
        <w:outlineLvl w:val="3"/>
        <w:rPr>
          <w:rFonts w:ascii="Cambria" w:hAnsi="Cambria" w:cs="Arial"/>
          <w:bCs/>
          <w:sz w:val="24"/>
          <w:szCs w:val="24"/>
        </w:rPr>
      </w:pPr>
      <w:r w:rsidRPr="00CF6183">
        <w:rPr>
          <w:rFonts w:ascii="Cambria" w:hAnsi="Cambria"/>
          <w:color w:val="000000"/>
          <w:sz w:val="24"/>
          <w:szCs w:val="24"/>
          <w:shd w:val="clear" w:color="auto" w:fill="FFFFFF"/>
        </w:rPr>
        <w:t>Jeżeli została wybrana oferta Wykon</w:t>
      </w:r>
      <w:r w:rsidR="0068328D">
        <w:rPr>
          <w:rFonts w:ascii="Cambria" w:hAnsi="Cambria"/>
          <w:color w:val="000000"/>
          <w:sz w:val="24"/>
          <w:szCs w:val="24"/>
          <w:shd w:val="clear" w:color="auto" w:fill="FFFFFF"/>
        </w:rPr>
        <w:t>awców wspólnie ubiegających się</w:t>
      </w:r>
      <w:r w:rsidR="0068328D">
        <w:rPr>
          <w:rFonts w:ascii="Cambria" w:hAnsi="Cambria"/>
          <w:color w:val="000000"/>
          <w:sz w:val="24"/>
          <w:szCs w:val="24"/>
          <w:shd w:val="clear" w:color="auto" w:fill="FFFFFF"/>
        </w:rPr>
        <w:br/>
      </w:r>
      <w:r w:rsidRPr="00CF6183">
        <w:rPr>
          <w:rFonts w:ascii="Cambria" w:hAnsi="Cambria"/>
          <w:color w:val="000000"/>
          <w:sz w:val="24"/>
          <w:szCs w:val="24"/>
          <w:shd w:val="clear" w:color="auto" w:fill="FFFFFF"/>
        </w:rPr>
        <w:t>o udzielenie zamówienia, Zamawiający może żądać prz</w:t>
      </w:r>
      <w:r w:rsidR="0068328D">
        <w:rPr>
          <w:rFonts w:ascii="Cambria" w:hAnsi="Cambria"/>
          <w:color w:val="000000"/>
          <w:sz w:val="24"/>
          <w:szCs w:val="24"/>
          <w:shd w:val="clear" w:color="auto" w:fill="FFFFFF"/>
        </w:rPr>
        <w:t>ed zawarciem umowy</w:t>
      </w:r>
      <w:r w:rsidR="0068328D">
        <w:rPr>
          <w:rFonts w:ascii="Cambria" w:hAnsi="Cambria"/>
          <w:color w:val="000000"/>
          <w:sz w:val="24"/>
          <w:szCs w:val="24"/>
          <w:shd w:val="clear" w:color="auto" w:fill="FFFFFF"/>
        </w:rPr>
        <w:br/>
      </w:r>
      <w:r w:rsidRPr="00CF6183">
        <w:rPr>
          <w:rFonts w:ascii="Cambria" w:hAnsi="Cambria"/>
          <w:color w:val="000000"/>
          <w:sz w:val="24"/>
          <w:szCs w:val="24"/>
          <w:shd w:val="clear" w:color="auto" w:fill="FFFFFF"/>
        </w:rPr>
        <w:t>w sprawie zamówienia publicznego kopii umowy regulującej współpracę tych Wykonawców.</w:t>
      </w:r>
    </w:p>
    <w:p w14:paraId="47EEC226" w14:textId="31DD9DF7" w:rsidR="00662ECC" w:rsidRPr="00CF6183" w:rsidRDefault="00662ECC" w:rsidP="00CF6183">
      <w:pPr>
        <w:pStyle w:val="Akapitzlist"/>
        <w:keepNext/>
        <w:keepLines/>
        <w:spacing w:line="276" w:lineRule="auto"/>
        <w:ind w:left="709"/>
        <w:outlineLvl w:val="3"/>
        <w:rPr>
          <w:rFonts w:ascii="Cambria" w:hAnsi="Cambria" w:cs="Arial"/>
          <w:bCs/>
          <w:sz w:val="24"/>
          <w:szCs w:val="24"/>
        </w:rPr>
      </w:pPr>
    </w:p>
    <w:tbl>
      <w:tblPr>
        <w:tblW w:w="8931" w:type="dxa"/>
        <w:jc w:val="center"/>
        <w:tblLayout w:type="fixed"/>
        <w:tblLook w:val="00A0" w:firstRow="1" w:lastRow="0" w:firstColumn="1" w:lastColumn="0" w:noHBand="0" w:noVBand="0"/>
      </w:tblPr>
      <w:tblGrid>
        <w:gridCol w:w="8931"/>
      </w:tblGrid>
      <w:tr w:rsidR="002D5F80" w:rsidRPr="00CF6183" w14:paraId="12668875" w14:textId="77777777" w:rsidTr="00161DA3">
        <w:trPr>
          <w:trHeight w:val="819"/>
          <w:jc w:val="center"/>
        </w:trPr>
        <w:tc>
          <w:tcPr>
            <w:tcW w:w="8931" w:type="dxa"/>
            <w:tcBorders>
              <w:bottom w:val="single" w:sz="4" w:space="0" w:color="000000"/>
            </w:tcBorders>
            <w:shd w:val="clear" w:color="auto" w:fill="D9D9D9" w:themeFill="background1" w:themeFillShade="D9"/>
          </w:tcPr>
          <w:p w14:paraId="4865EC5C" w14:textId="77777777" w:rsidR="002D5F80" w:rsidRPr="00CF6183" w:rsidRDefault="00F23968" w:rsidP="00CF6183">
            <w:pPr>
              <w:keepNext/>
              <w:keepLines/>
              <w:spacing w:line="276" w:lineRule="auto"/>
              <w:contextualSpacing/>
              <w:jc w:val="center"/>
              <w:textAlignment w:val="baseline"/>
              <w:rPr>
                <w:rFonts w:ascii="Cambria" w:hAnsi="Cambria"/>
                <w:sz w:val="26"/>
                <w:szCs w:val="26"/>
              </w:rPr>
            </w:pPr>
            <w:r w:rsidRPr="00CF6183">
              <w:rPr>
                <w:rFonts w:ascii="Cambria" w:hAnsi="Cambria"/>
                <w:sz w:val="26"/>
                <w:szCs w:val="26"/>
              </w:rPr>
              <w:lastRenderedPageBreak/>
              <w:t>Rozdział 11</w:t>
            </w:r>
          </w:p>
          <w:p w14:paraId="092959CB" w14:textId="77777777" w:rsidR="002D5F80" w:rsidRPr="00CF6183" w:rsidRDefault="00F23968" w:rsidP="00CF6183">
            <w:pPr>
              <w:keepNext/>
              <w:keepLines/>
              <w:spacing w:line="276" w:lineRule="auto"/>
              <w:contextualSpacing/>
              <w:jc w:val="center"/>
              <w:textAlignment w:val="baseline"/>
              <w:rPr>
                <w:rFonts w:ascii="Cambria" w:hAnsi="Cambria"/>
                <w:sz w:val="26"/>
                <w:szCs w:val="26"/>
              </w:rPr>
            </w:pPr>
            <w:r w:rsidRPr="00CF6183">
              <w:rPr>
                <w:rFonts w:ascii="Cambria" w:hAnsi="Cambria"/>
                <w:b/>
                <w:sz w:val="26"/>
                <w:szCs w:val="26"/>
              </w:rPr>
              <w:t xml:space="preserve">INFORMACJE O ŚRODKACH KOMUNIKACJI ELEKTRONICZNEJ, PRZY UŻYCIU KTÓRYCH ZAMAWIAJĄCY BĘDZIE KOMUNIKOWAŁ SIĘ Z WYKONAWCAMI, ORAZ INFORMACJE O WYMAGANIACH TECHNICZNYCH </w:t>
            </w:r>
            <w:r w:rsidRPr="00CF6183">
              <w:rPr>
                <w:rFonts w:ascii="Cambria" w:hAnsi="Cambria"/>
                <w:b/>
                <w:sz w:val="26"/>
                <w:szCs w:val="26"/>
              </w:rPr>
              <w:br/>
              <w:t>I ORGANIZACYJNYCH SPORZĄDZANIA, WYSYŁANIA I ODBIERANIA KORESPONDENCJI ELEKTRONICZNEJ</w:t>
            </w:r>
          </w:p>
        </w:tc>
      </w:tr>
    </w:tbl>
    <w:p w14:paraId="028D9D77" w14:textId="554A34AA" w:rsidR="002D5F80" w:rsidRPr="00CF6183" w:rsidRDefault="002D5F80" w:rsidP="00CF6183">
      <w:pPr>
        <w:pStyle w:val="Kolorowalistaakcent11"/>
        <w:keepNext/>
        <w:keepLines/>
        <w:spacing w:line="276" w:lineRule="auto"/>
        <w:ind w:left="0"/>
        <w:outlineLvl w:val="3"/>
        <w:rPr>
          <w:rFonts w:ascii="Cambria" w:hAnsi="Cambria"/>
          <w:b/>
          <w:sz w:val="24"/>
          <w:szCs w:val="24"/>
          <w:highlight w:val="yellow"/>
        </w:rPr>
      </w:pPr>
    </w:p>
    <w:p w14:paraId="1AD33B32" w14:textId="47B729FA" w:rsidR="00F60815" w:rsidRPr="00CF6183" w:rsidRDefault="00F60815" w:rsidP="00CF6183">
      <w:pPr>
        <w:pStyle w:val="Kolorowalistaakcent11"/>
        <w:keepNext/>
        <w:keepLines/>
        <w:spacing w:line="276" w:lineRule="auto"/>
        <w:ind w:left="0"/>
        <w:jc w:val="center"/>
        <w:outlineLvl w:val="3"/>
        <w:rPr>
          <w:rFonts w:ascii="Cambria" w:hAnsi="Cambria"/>
          <w:b/>
          <w:sz w:val="24"/>
          <w:szCs w:val="24"/>
        </w:rPr>
      </w:pPr>
      <w:r w:rsidRPr="00CF6183">
        <w:rPr>
          <w:rFonts w:ascii="Cambria" w:hAnsi="Cambria"/>
          <w:b/>
          <w:sz w:val="24"/>
          <w:szCs w:val="24"/>
        </w:rPr>
        <w:t>Wymagania ogólne</w:t>
      </w:r>
    </w:p>
    <w:p w14:paraId="25B34D30" w14:textId="4F7C9375" w:rsidR="009D27BE" w:rsidRPr="00CF6183" w:rsidRDefault="009D27BE" w:rsidP="00CF6183">
      <w:pPr>
        <w:pStyle w:val="NormalnyWeb"/>
        <w:keepNext/>
        <w:keepLines/>
        <w:numPr>
          <w:ilvl w:val="1"/>
          <w:numId w:val="105"/>
        </w:numPr>
        <w:spacing w:line="276" w:lineRule="auto"/>
        <w:ind w:left="709" w:hanging="709"/>
        <w:jc w:val="both"/>
        <w:textAlignment w:val="baseline"/>
        <w:rPr>
          <w:rFonts w:ascii="Cambria" w:hAnsi="Cambria" w:cs="Arial"/>
          <w:color w:val="000000"/>
        </w:rPr>
      </w:pPr>
      <w:r w:rsidRPr="00CF6183">
        <w:rPr>
          <w:rFonts w:ascii="Cambria" w:hAnsi="Cambria" w:cs="Arial"/>
          <w:color w:val="000000"/>
        </w:rPr>
        <w:t xml:space="preserve">Osobą uprawnioną do kontaktu z Wykonawcami jest: </w:t>
      </w:r>
      <w:r w:rsidR="0068328D">
        <w:rPr>
          <w:rFonts w:ascii="Cambria" w:hAnsi="Cambria" w:cs="Arial"/>
          <w:bCs/>
        </w:rPr>
        <w:t>Igor Gajewski</w:t>
      </w:r>
    </w:p>
    <w:p w14:paraId="0B8550B1" w14:textId="5038416F" w:rsidR="009D27BE" w:rsidRPr="00CF6183" w:rsidRDefault="009D27BE" w:rsidP="00CF6183">
      <w:pPr>
        <w:pStyle w:val="NormalnyWeb"/>
        <w:keepNext/>
        <w:keepLines/>
        <w:numPr>
          <w:ilvl w:val="1"/>
          <w:numId w:val="105"/>
        </w:numPr>
        <w:spacing w:line="276" w:lineRule="auto"/>
        <w:ind w:left="709" w:hanging="709"/>
        <w:jc w:val="both"/>
        <w:textAlignment w:val="baseline"/>
        <w:rPr>
          <w:rFonts w:ascii="Cambria" w:hAnsi="Cambria" w:cs="Arial"/>
          <w:color w:val="000000"/>
        </w:rPr>
      </w:pPr>
      <w:r w:rsidRPr="00CF6183">
        <w:rPr>
          <w:rFonts w:ascii="Cambria" w:hAnsi="Cambria" w:cs="Arial"/>
          <w:color w:val="000000"/>
        </w:rPr>
        <w:t xml:space="preserve">Postępowanie prowadzone jest w języku polskim w formie elektronicznej za pośrednictwem </w:t>
      </w:r>
      <w:hyperlink r:id="rId14" w:history="1">
        <w:r w:rsidRPr="00CF6183">
          <w:rPr>
            <w:rStyle w:val="Hipercze"/>
            <w:rFonts w:ascii="Cambria" w:hAnsi="Cambria" w:cs="Arial"/>
            <w:b/>
            <w:bCs/>
            <w:color w:val="000000" w:themeColor="text1"/>
            <w:u w:val="none"/>
          </w:rPr>
          <w:t>Platformy</w:t>
        </w:r>
      </w:hyperlink>
      <w:r w:rsidRPr="00CF6183">
        <w:rPr>
          <w:rFonts w:ascii="Cambria" w:hAnsi="Cambria" w:cs="Arial"/>
          <w:b/>
          <w:bCs/>
          <w:color w:val="000000" w:themeColor="text1"/>
        </w:rPr>
        <w:t xml:space="preserve"> zakupowej</w:t>
      </w:r>
      <w:r w:rsidRPr="00CF6183">
        <w:rPr>
          <w:rFonts w:ascii="Cambria" w:hAnsi="Cambria" w:cs="Arial"/>
          <w:color w:val="000000"/>
        </w:rPr>
        <w:t xml:space="preserve"> dostępnej pod adresem</w:t>
      </w:r>
      <w:r w:rsidRPr="00CF6183">
        <w:rPr>
          <w:rFonts w:ascii="Cambria" w:hAnsi="Cambria" w:cs="Arial"/>
          <w:color w:val="FF9900"/>
        </w:rPr>
        <w:t xml:space="preserve"> </w:t>
      </w:r>
      <w:hyperlink r:id="rId15" w:history="1">
        <w:r w:rsidR="0063458B" w:rsidRPr="008F6279">
          <w:rPr>
            <w:rStyle w:val="Hipercze"/>
            <w:rFonts w:ascii="Cambria" w:hAnsi="Cambria" w:cs="Arial"/>
            <w:bCs/>
          </w:rPr>
          <w:t>https://platformazakupowa.pl</w:t>
        </w:r>
      </w:hyperlink>
      <w:r w:rsidR="0063458B">
        <w:rPr>
          <w:rFonts w:ascii="Cambria" w:hAnsi="Cambria" w:cs="Arial"/>
          <w:bCs/>
        </w:rPr>
        <w:t xml:space="preserve"> </w:t>
      </w:r>
    </w:p>
    <w:p w14:paraId="4E52F8B3" w14:textId="0426B813" w:rsidR="009D27BE" w:rsidRPr="00CF6183" w:rsidRDefault="009D27BE" w:rsidP="00CF6183">
      <w:pPr>
        <w:pStyle w:val="NormalnyWeb"/>
        <w:keepNext/>
        <w:keepLines/>
        <w:numPr>
          <w:ilvl w:val="1"/>
          <w:numId w:val="105"/>
        </w:numPr>
        <w:spacing w:line="276" w:lineRule="auto"/>
        <w:ind w:left="709" w:hanging="709"/>
        <w:jc w:val="both"/>
        <w:textAlignment w:val="baseline"/>
        <w:rPr>
          <w:rFonts w:ascii="Cambria" w:hAnsi="Cambria" w:cs="Arial"/>
          <w:color w:val="000000"/>
        </w:rPr>
      </w:pPr>
      <w:r w:rsidRPr="00CF6183">
        <w:rPr>
          <w:rFonts w:ascii="Cambria" w:hAnsi="Cambria" w:cs="Calibri"/>
          <w:color w:val="000000"/>
        </w:rPr>
        <w:t xml:space="preserve">W celu skrócenia czasu udzielenia odpowiedzi na pytania komunikacja między </w:t>
      </w:r>
      <w:r w:rsidR="0068328D">
        <w:rPr>
          <w:rFonts w:ascii="Cambria" w:hAnsi="Cambria" w:cs="Calibri"/>
          <w:color w:val="000000"/>
        </w:rPr>
        <w:t>Z</w:t>
      </w:r>
      <w:r w:rsidRPr="00CF6183">
        <w:rPr>
          <w:rFonts w:ascii="Cambria" w:hAnsi="Cambria" w:cs="Calibri"/>
          <w:color w:val="000000"/>
        </w:rPr>
        <w:t xml:space="preserve">amawiającym a </w:t>
      </w:r>
      <w:r w:rsidR="0068328D">
        <w:rPr>
          <w:rFonts w:ascii="Cambria" w:hAnsi="Cambria" w:cs="Calibri"/>
          <w:color w:val="000000"/>
        </w:rPr>
        <w:t>W</w:t>
      </w:r>
      <w:r w:rsidRPr="00CF6183">
        <w:rPr>
          <w:rFonts w:ascii="Cambria" w:hAnsi="Cambria" w:cs="Calibri"/>
          <w:color w:val="000000"/>
        </w:rPr>
        <w:t>ykonawcami w zakresie:</w:t>
      </w:r>
    </w:p>
    <w:p w14:paraId="0CB280CF" w14:textId="77777777" w:rsidR="009D27BE" w:rsidRPr="00CF6183" w:rsidRDefault="009D27BE" w:rsidP="00CF6183">
      <w:pPr>
        <w:pStyle w:val="NormalnyWeb"/>
        <w:keepNext/>
        <w:keepLines/>
        <w:numPr>
          <w:ilvl w:val="0"/>
          <w:numId w:val="106"/>
        </w:numPr>
        <w:spacing w:line="276" w:lineRule="auto"/>
        <w:jc w:val="both"/>
        <w:rPr>
          <w:rFonts w:ascii="Cambria" w:hAnsi="Cambria"/>
          <w:color w:val="000000"/>
        </w:rPr>
      </w:pPr>
      <w:r w:rsidRPr="00CF6183">
        <w:rPr>
          <w:rFonts w:ascii="Cambria" w:hAnsi="Cambria" w:cs="Calibri"/>
          <w:color w:val="000000"/>
          <w:shd w:val="clear" w:color="auto" w:fill="FFFFFF"/>
        </w:rPr>
        <w:t>przesyłania Zamawiającemu pytań do treści SWZ;</w:t>
      </w:r>
    </w:p>
    <w:p w14:paraId="3D25F6DE" w14:textId="77777777" w:rsidR="009D27BE" w:rsidRPr="00CF6183" w:rsidRDefault="009D27BE" w:rsidP="00CF6183">
      <w:pPr>
        <w:pStyle w:val="NormalnyWeb"/>
        <w:keepNext/>
        <w:keepLines/>
        <w:numPr>
          <w:ilvl w:val="0"/>
          <w:numId w:val="106"/>
        </w:numPr>
        <w:spacing w:line="276" w:lineRule="auto"/>
        <w:jc w:val="both"/>
        <w:rPr>
          <w:rFonts w:ascii="Cambria" w:hAnsi="Cambria"/>
          <w:color w:val="000000"/>
        </w:rPr>
      </w:pPr>
      <w:r w:rsidRPr="00CF6183">
        <w:rPr>
          <w:rFonts w:ascii="Cambria" w:hAnsi="Cambria" w:cs="Calibri"/>
          <w:color w:val="000000"/>
          <w:shd w:val="clear" w:color="auto" w:fill="FFFFFF"/>
        </w:rPr>
        <w:t>przesyłania odpowiedzi na wezwanie Zamawiającego do złożenia podmiotowych środków dowodowych;</w:t>
      </w:r>
    </w:p>
    <w:p w14:paraId="6AAFAF78" w14:textId="77777777" w:rsidR="009D27BE" w:rsidRPr="00CF6183" w:rsidRDefault="009D27BE" w:rsidP="00CF6183">
      <w:pPr>
        <w:pStyle w:val="NormalnyWeb"/>
        <w:keepNext/>
        <w:keepLines/>
        <w:numPr>
          <w:ilvl w:val="0"/>
          <w:numId w:val="106"/>
        </w:numPr>
        <w:spacing w:line="276" w:lineRule="auto"/>
        <w:jc w:val="both"/>
        <w:rPr>
          <w:rFonts w:ascii="Cambria" w:hAnsi="Cambria"/>
          <w:color w:val="000000"/>
        </w:rPr>
      </w:pPr>
      <w:r w:rsidRPr="00CF6183">
        <w:rPr>
          <w:rFonts w:ascii="Cambria" w:hAnsi="Cambria" w:cs="Calibri"/>
          <w:color w:val="000000"/>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14:paraId="2D0592B1" w14:textId="77777777" w:rsidR="009D27BE" w:rsidRPr="00CF6183" w:rsidRDefault="009D27BE" w:rsidP="00CF6183">
      <w:pPr>
        <w:pStyle w:val="NormalnyWeb"/>
        <w:keepNext/>
        <w:keepLines/>
        <w:numPr>
          <w:ilvl w:val="0"/>
          <w:numId w:val="106"/>
        </w:numPr>
        <w:spacing w:line="276" w:lineRule="auto"/>
        <w:jc w:val="both"/>
        <w:rPr>
          <w:rFonts w:ascii="Cambria" w:hAnsi="Cambria"/>
          <w:color w:val="000000"/>
        </w:rPr>
      </w:pPr>
      <w:r w:rsidRPr="00CF6183">
        <w:rPr>
          <w:rFonts w:ascii="Cambria" w:hAnsi="Cambria" w:cs="Calibri"/>
          <w:color w:val="000000"/>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5EA50CDE" w14:textId="77777777" w:rsidR="009D27BE" w:rsidRPr="00CF6183" w:rsidRDefault="009D27BE" w:rsidP="00CF6183">
      <w:pPr>
        <w:pStyle w:val="NormalnyWeb"/>
        <w:keepNext/>
        <w:keepLines/>
        <w:numPr>
          <w:ilvl w:val="0"/>
          <w:numId w:val="106"/>
        </w:numPr>
        <w:spacing w:line="276" w:lineRule="auto"/>
        <w:jc w:val="both"/>
        <w:rPr>
          <w:rFonts w:ascii="Cambria" w:hAnsi="Cambria"/>
          <w:color w:val="000000"/>
        </w:rPr>
      </w:pPr>
      <w:r w:rsidRPr="00CF6183">
        <w:rPr>
          <w:rFonts w:ascii="Cambria" w:hAnsi="Cambria" w:cs="Calibri"/>
          <w:color w:val="000000"/>
          <w:shd w:val="clear" w:color="auto" w:fill="FFFFFF"/>
        </w:rPr>
        <w:t>przesyłania odpowiedzi na wezwanie Zamawiającego do złożenia wyjaśnień dot. treści przedmiotowych środków dowodowych;</w:t>
      </w:r>
    </w:p>
    <w:p w14:paraId="2B3D0E37" w14:textId="77777777" w:rsidR="009D27BE" w:rsidRPr="00CF6183" w:rsidRDefault="009D27BE" w:rsidP="00CF6183">
      <w:pPr>
        <w:pStyle w:val="NormalnyWeb"/>
        <w:keepNext/>
        <w:keepLines/>
        <w:numPr>
          <w:ilvl w:val="0"/>
          <w:numId w:val="106"/>
        </w:numPr>
        <w:spacing w:line="276" w:lineRule="auto"/>
        <w:jc w:val="both"/>
        <w:rPr>
          <w:rFonts w:ascii="Cambria" w:hAnsi="Cambria"/>
          <w:color w:val="000000"/>
        </w:rPr>
      </w:pPr>
      <w:r w:rsidRPr="00CF6183">
        <w:rPr>
          <w:rFonts w:ascii="Cambria" w:hAnsi="Cambria" w:cs="Calibri"/>
          <w:color w:val="000000"/>
          <w:shd w:val="clear" w:color="auto" w:fill="FFFFFF"/>
        </w:rPr>
        <w:t>przesłania odpowiedzi na inne wezwania Zamawiającego wynikające z ustawy - Prawo zamówień publicznych;</w:t>
      </w:r>
    </w:p>
    <w:p w14:paraId="164CE122" w14:textId="77777777" w:rsidR="009D27BE" w:rsidRPr="00CF6183" w:rsidRDefault="009D27BE" w:rsidP="00CF6183">
      <w:pPr>
        <w:pStyle w:val="NormalnyWeb"/>
        <w:keepNext/>
        <w:keepLines/>
        <w:numPr>
          <w:ilvl w:val="0"/>
          <w:numId w:val="106"/>
        </w:numPr>
        <w:spacing w:line="276" w:lineRule="auto"/>
        <w:jc w:val="both"/>
        <w:rPr>
          <w:rFonts w:ascii="Cambria" w:hAnsi="Cambria"/>
          <w:color w:val="000000"/>
        </w:rPr>
      </w:pPr>
      <w:r w:rsidRPr="00CF6183">
        <w:rPr>
          <w:rFonts w:ascii="Cambria" w:hAnsi="Cambria" w:cs="Calibri"/>
          <w:color w:val="000000"/>
          <w:shd w:val="clear" w:color="auto" w:fill="FFFFFF"/>
        </w:rPr>
        <w:t>przesyłania wniosków, informacji, oświadczeń Wykonawcy;</w:t>
      </w:r>
    </w:p>
    <w:p w14:paraId="2F17A071" w14:textId="5C70607B" w:rsidR="009D27BE" w:rsidRPr="00CF6183" w:rsidRDefault="009D27BE" w:rsidP="00CF6183">
      <w:pPr>
        <w:pStyle w:val="NormalnyWeb"/>
        <w:keepNext/>
        <w:keepLines/>
        <w:numPr>
          <w:ilvl w:val="0"/>
          <w:numId w:val="106"/>
        </w:numPr>
        <w:spacing w:line="276" w:lineRule="auto"/>
        <w:jc w:val="both"/>
        <w:rPr>
          <w:rFonts w:ascii="Cambria" w:hAnsi="Cambria"/>
          <w:color w:val="000000"/>
        </w:rPr>
      </w:pPr>
      <w:r w:rsidRPr="00CF6183">
        <w:rPr>
          <w:rFonts w:ascii="Cambria" w:hAnsi="Cambria" w:cs="Calibri"/>
          <w:color w:val="000000"/>
          <w:shd w:val="clear" w:color="auto" w:fill="FFFFFF"/>
        </w:rPr>
        <w:t>przesyłania odwołania/inne</w:t>
      </w:r>
      <w:r w:rsidR="0068328D">
        <w:rPr>
          <w:rFonts w:ascii="Cambria" w:hAnsi="Cambria" w:cs="Calibri"/>
          <w:color w:val="000000"/>
          <w:shd w:val="clear" w:color="auto" w:fill="FFFFFF"/>
        </w:rPr>
        <w:t>;</w:t>
      </w:r>
    </w:p>
    <w:p w14:paraId="2ED29149" w14:textId="77777777" w:rsidR="009D27BE" w:rsidRPr="00CF6183" w:rsidRDefault="009D27BE" w:rsidP="00CF6183">
      <w:pPr>
        <w:pStyle w:val="NormalnyWeb"/>
        <w:keepNext/>
        <w:keepLines/>
        <w:spacing w:line="276" w:lineRule="auto"/>
        <w:ind w:left="709"/>
        <w:jc w:val="both"/>
        <w:rPr>
          <w:rFonts w:ascii="Cambria" w:hAnsi="Cambria"/>
          <w:color w:val="000000"/>
        </w:rPr>
      </w:pPr>
      <w:r w:rsidRPr="00CF6183">
        <w:rPr>
          <w:rFonts w:ascii="Cambria" w:hAnsi="Cambria" w:cs="Calibri"/>
          <w:color w:val="000000"/>
        </w:rPr>
        <w:t xml:space="preserve">odbywa się za pośrednictwem </w:t>
      </w:r>
      <w:hyperlink r:id="rId16" w:history="1">
        <w:r w:rsidRPr="00CF6183">
          <w:rPr>
            <w:rStyle w:val="Hipercze"/>
            <w:rFonts w:ascii="Cambria" w:hAnsi="Cambria" w:cs="Calibri"/>
            <w:color w:val="000000" w:themeColor="text1"/>
            <w:u w:val="none"/>
          </w:rPr>
          <w:t>Platformy</w:t>
        </w:r>
      </w:hyperlink>
      <w:r w:rsidRPr="00CF6183">
        <w:rPr>
          <w:rFonts w:ascii="Cambria" w:hAnsi="Cambria"/>
          <w:color w:val="000000" w:themeColor="text1"/>
        </w:rPr>
        <w:t xml:space="preserve"> zakupowej</w:t>
      </w:r>
      <w:r w:rsidRPr="00CF6183">
        <w:rPr>
          <w:rFonts w:ascii="Cambria" w:hAnsi="Cambria" w:cs="Calibri"/>
          <w:color w:val="000000"/>
        </w:rPr>
        <w:t xml:space="preserve"> i formularza </w:t>
      </w:r>
      <w:r w:rsidRPr="00CF6183">
        <w:rPr>
          <w:rFonts w:ascii="Cambria" w:hAnsi="Cambria" w:cs="Calibri"/>
          <w:b/>
          <w:bCs/>
          <w:color w:val="000000"/>
        </w:rPr>
        <w:t>„Wyślij wiadomość do zamawiającego”.</w:t>
      </w:r>
      <w:r w:rsidRPr="00CF6183">
        <w:rPr>
          <w:rFonts w:ascii="Cambria" w:hAnsi="Cambria" w:cs="Arial"/>
          <w:b/>
          <w:bCs/>
          <w:color w:val="000000"/>
        </w:rPr>
        <w:t> </w:t>
      </w:r>
    </w:p>
    <w:p w14:paraId="0B33FCCC" w14:textId="474077B8" w:rsidR="009D27BE" w:rsidRPr="00CF6183" w:rsidRDefault="009D27BE" w:rsidP="00CF6183">
      <w:pPr>
        <w:pStyle w:val="NormalnyWeb"/>
        <w:keepNext/>
        <w:keepLines/>
        <w:numPr>
          <w:ilvl w:val="1"/>
          <w:numId w:val="105"/>
        </w:numPr>
        <w:spacing w:line="276" w:lineRule="auto"/>
        <w:ind w:left="709" w:hanging="709"/>
        <w:jc w:val="both"/>
        <w:rPr>
          <w:rFonts w:ascii="Cambria" w:hAnsi="Cambria"/>
          <w:color w:val="000000"/>
        </w:rPr>
      </w:pPr>
      <w:r w:rsidRPr="00CF6183">
        <w:rPr>
          <w:rFonts w:ascii="Cambria" w:hAnsi="Cambria" w:cs="Arial"/>
          <w:color w:val="000000"/>
        </w:rPr>
        <w:t xml:space="preserve">Za datę przekazania (wpływu) oświadczeń, wniosków, zawiadomień oraz informacji przyjmuje się datę ich przesłania za pośrednictwem </w:t>
      </w:r>
      <w:r w:rsidRPr="00CF6183">
        <w:rPr>
          <w:rFonts w:ascii="Cambria" w:hAnsi="Cambria" w:cs="Arial"/>
          <w:b/>
          <w:bCs/>
          <w:color w:val="000000" w:themeColor="text1"/>
        </w:rPr>
        <w:t>Platformy</w:t>
      </w:r>
      <w:r w:rsidRPr="00CF6183">
        <w:rPr>
          <w:rFonts w:ascii="Cambria" w:hAnsi="Cambria"/>
          <w:b/>
          <w:bCs/>
          <w:color w:val="000000" w:themeColor="text1"/>
        </w:rPr>
        <w:t xml:space="preserve"> zakupowej</w:t>
      </w:r>
      <w:r w:rsidRPr="00CF6183">
        <w:rPr>
          <w:rFonts w:ascii="Cambria" w:hAnsi="Cambria" w:cs="Arial"/>
          <w:color w:val="000000"/>
        </w:rPr>
        <w:t xml:space="preserve"> poprzez kliknięcie przycisku</w:t>
      </w:r>
      <w:r w:rsidR="009F43D4" w:rsidRPr="00CF6183">
        <w:rPr>
          <w:rFonts w:ascii="Cambria" w:hAnsi="Cambria" w:cs="Arial"/>
          <w:color w:val="000000"/>
        </w:rPr>
        <w:t xml:space="preserve"> </w:t>
      </w:r>
      <w:r w:rsidRPr="00CF6183">
        <w:rPr>
          <w:rFonts w:ascii="Cambria" w:hAnsi="Cambria" w:cs="Arial"/>
          <w:color w:val="000000"/>
        </w:rPr>
        <w:t xml:space="preserve">„Wyślij wiadomość do zamawiającego” po których pojawi się komunikat, że wiadomość została wysłana do </w:t>
      </w:r>
      <w:r w:rsidR="0068328D">
        <w:rPr>
          <w:rFonts w:ascii="Cambria" w:hAnsi="Cambria" w:cs="Arial"/>
          <w:color w:val="000000"/>
        </w:rPr>
        <w:t>Z</w:t>
      </w:r>
      <w:r w:rsidRPr="00CF6183">
        <w:rPr>
          <w:rFonts w:ascii="Cambria" w:hAnsi="Cambria" w:cs="Arial"/>
          <w:color w:val="000000"/>
        </w:rPr>
        <w:t xml:space="preserve">amawiającego. </w:t>
      </w:r>
    </w:p>
    <w:p w14:paraId="62E2A6E6" w14:textId="5223CC38" w:rsidR="009D27BE" w:rsidRPr="00CF6183" w:rsidRDefault="009D27BE" w:rsidP="00CF6183">
      <w:pPr>
        <w:pStyle w:val="NormalnyWeb"/>
        <w:keepNext/>
        <w:keepLines/>
        <w:numPr>
          <w:ilvl w:val="1"/>
          <w:numId w:val="105"/>
        </w:numPr>
        <w:spacing w:line="276" w:lineRule="auto"/>
        <w:ind w:left="709" w:hanging="709"/>
        <w:jc w:val="both"/>
        <w:rPr>
          <w:rFonts w:ascii="Cambria" w:hAnsi="Cambria"/>
          <w:color w:val="000000"/>
        </w:rPr>
      </w:pPr>
      <w:r w:rsidRPr="00CF6183">
        <w:rPr>
          <w:rFonts w:ascii="Cambria" w:hAnsi="Cambria" w:cs="Arial"/>
          <w:color w:val="000000"/>
        </w:rPr>
        <w:t xml:space="preserve">Zamawiający dopuszcza również komunikację za pośrednictwem poczty elektronicznej. Adres poczty elektronicznej osoby uprawnionej do kontaktu </w:t>
      </w:r>
      <w:r w:rsidR="0063458B">
        <w:rPr>
          <w:rFonts w:ascii="Cambria" w:hAnsi="Cambria" w:cs="Arial"/>
          <w:color w:val="000000"/>
        </w:rPr>
        <w:br/>
      </w:r>
      <w:r w:rsidRPr="00CF6183">
        <w:rPr>
          <w:rFonts w:ascii="Cambria" w:hAnsi="Cambria" w:cs="Arial"/>
          <w:color w:val="000000"/>
        </w:rPr>
        <w:t xml:space="preserve">z Wykonawcami: </w:t>
      </w:r>
      <w:hyperlink r:id="rId17" w:history="1">
        <w:r w:rsidR="0068328D" w:rsidRPr="00E16A79">
          <w:rPr>
            <w:rStyle w:val="Hipercze"/>
            <w:rFonts w:ascii="Cambria" w:hAnsi="Cambria" w:cs="Arial"/>
            <w:bCs/>
          </w:rPr>
          <w:t>sekretariat@tbs.starachowice.pl</w:t>
        </w:r>
      </w:hyperlink>
      <w:r w:rsidR="0068328D">
        <w:rPr>
          <w:rFonts w:ascii="Cambria" w:hAnsi="Cambria" w:cs="Arial"/>
          <w:bCs/>
        </w:rPr>
        <w:t xml:space="preserve"> </w:t>
      </w:r>
      <w:r w:rsidR="00477F70" w:rsidRPr="00CF6183">
        <w:rPr>
          <w:rFonts w:ascii="Cambria" w:hAnsi="Cambria" w:cs="Arial"/>
          <w:bCs/>
        </w:rPr>
        <w:t>(nie dotyczy składania ofert).</w:t>
      </w:r>
    </w:p>
    <w:p w14:paraId="1ADBE91F" w14:textId="1FE0AA5F" w:rsidR="009F43D4" w:rsidRPr="00CF6183" w:rsidRDefault="009D27BE" w:rsidP="00CF6183">
      <w:pPr>
        <w:pStyle w:val="NormalnyWeb"/>
        <w:keepNext/>
        <w:keepLines/>
        <w:numPr>
          <w:ilvl w:val="1"/>
          <w:numId w:val="105"/>
        </w:numPr>
        <w:spacing w:line="276" w:lineRule="auto"/>
        <w:ind w:left="709" w:hanging="709"/>
        <w:jc w:val="both"/>
        <w:rPr>
          <w:rFonts w:ascii="Cambria" w:hAnsi="Cambria"/>
          <w:color w:val="000000"/>
        </w:rPr>
      </w:pPr>
      <w:r w:rsidRPr="00CF6183">
        <w:rPr>
          <w:rFonts w:ascii="Cambria" w:hAnsi="Cambria" w:cs="Arial"/>
          <w:color w:val="000000"/>
        </w:rPr>
        <w:lastRenderedPageBreak/>
        <w:t xml:space="preserve">Zamawiający będzie przekazywał </w:t>
      </w:r>
      <w:r w:rsidR="0068328D">
        <w:rPr>
          <w:rFonts w:ascii="Cambria" w:hAnsi="Cambria" w:cs="Arial"/>
          <w:color w:val="000000"/>
        </w:rPr>
        <w:t>W</w:t>
      </w:r>
      <w:r w:rsidRPr="00CF6183">
        <w:rPr>
          <w:rFonts w:ascii="Cambria" w:hAnsi="Cambria" w:cs="Arial"/>
          <w:color w:val="000000"/>
        </w:rPr>
        <w:t xml:space="preserve">ykonawcom informacje za pośrednictwem </w:t>
      </w:r>
      <w:r w:rsidRPr="00CF6183">
        <w:rPr>
          <w:rFonts w:ascii="Cambria" w:hAnsi="Cambria" w:cs="Arial"/>
          <w:b/>
          <w:bCs/>
          <w:color w:val="000000"/>
        </w:rPr>
        <w:t>Platformy zakupowej</w:t>
      </w:r>
      <w:r w:rsidR="00151BC9" w:rsidRPr="00CF6183">
        <w:rPr>
          <w:rFonts w:ascii="Cambria" w:hAnsi="Cambria" w:cs="Arial"/>
          <w:b/>
          <w:bCs/>
          <w:color w:val="000000"/>
        </w:rPr>
        <w:t>.</w:t>
      </w:r>
      <w:r w:rsidRPr="00CF6183">
        <w:rPr>
          <w:rFonts w:ascii="Cambria" w:hAnsi="Cambria" w:cs="Arial"/>
          <w:color w:val="00000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r w:rsidR="009F43D4" w:rsidRPr="00CF6183">
        <w:rPr>
          <w:rFonts w:ascii="Cambria" w:hAnsi="Cambria" w:cs="Arial"/>
          <w:b/>
          <w:bCs/>
          <w:color w:val="000000"/>
        </w:rPr>
        <w:t>Platformy zakupowej</w:t>
      </w:r>
      <w:r w:rsidRPr="00CF6183">
        <w:rPr>
          <w:rFonts w:ascii="Cambria" w:hAnsi="Cambria" w:cs="Arial"/>
          <w:color w:val="000000"/>
        </w:rPr>
        <w:t xml:space="preserve"> do konkretnego </w:t>
      </w:r>
      <w:r w:rsidR="0068328D">
        <w:rPr>
          <w:rFonts w:ascii="Cambria" w:hAnsi="Cambria" w:cs="Arial"/>
          <w:color w:val="000000"/>
        </w:rPr>
        <w:t>W</w:t>
      </w:r>
      <w:r w:rsidRPr="00CF6183">
        <w:rPr>
          <w:rFonts w:ascii="Cambria" w:hAnsi="Cambria" w:cs="Arial"/>
          <w:color w:val="000000"/>
        </w:rPr>
        <w:t>ykonawcy</w:t>
      </w:r>
      <w:r w:rsidR="009F43D4" w:rsidRPr="00CF6183">
        <w:rPr>
          <w:rFonts w:ascii="Cambria" w:hAnsi="Cambria" w:cs="Arial"/>
          <w:color w:val="000000"/>
        </w:rPr>
        <w:t>.</w:t>
      </w:r>
    </w:p>
    <w:p w14:paraId="05577823" w14:textId="113BFB7A" w:rsidR="00440AD9" w:rsidRPr="00CF6183" w:rsidRDefault="009D27BE" w:rsidP="00CF6183">
      <w:pPr>
        <w:pStyle w:val="NormalnyWeb"/>
        <w:keepNext/>
        <w:keepLines/>
        <w:numPr>
          <w:ilvl w:val="1"/>
          <w:numId w:val="105"/>
        </w:numPr>
        <w:spacing w:line="276" w:lineRule="auto"/>
        <w:ind w:left="709" w:hanging="709"/>
        <w:jc w:val="both"/>
        <w:rPr>
          <w:rFonts w:ascii="Cambria" w:hAnsi="Cambria"/>
          <w:color w:val="000000"/>
        </w:rPr>
      </w:pPr>
      <w:r w:rsidRPr="00CF6183">
        <w:rPr>
          <w:rFonts w:ascii="Cambria" w:hAnsi="Cambria" w:cs="Arial"/>
          <w:color w:val="000000"/>
        </w:rPr>
        <w:t xml:space="preserve">Zamawiający, zgodnie z § 11 ust. 2 </w:t>
      </w:r>
      <w:r w:rsidR="00F60815" w:rsidRPr="00CF6183">
        <w:rPr>
          <w:rFonts w:ascii="Cambria" w:hAnsi="Cambria" w:cs="Arial"/>
          <w:color w:val="000000"/>
        </w:rPr>
        <w:t>Rozporządzenia Prezesa Rady Ministrów</w:t>
      </w:r>
      <w:r w:rsidRPr="00CF6183">
        <w:rPr>
          <w:rFonts w:ascii="Cambria" w:hAnsi="Cambria" w:cs="Arial"/>
          <w:color w:val="000000"/>
        </w:rPr>
        <w:t xml:space="preserve"> </w:t>
      </w:r>
      <w:r w:rsidR="00F60815" w:rsidRPr="00CF6183">
        <w:rPr>
          <w:rFonts w:ascii="Cambria" w:hAnsi="Cambria" w:cs="Arial"/>
          <w:color w:val="000000"/>
        </w:rPr>
        <w:br/>
      </w:r>
      <w:r w:rsidRPr="00CF6183">
        <w:rPr>
          <w:rFonts w:ascii="Cambria" w:hAnsi="Cambria" w:cs="Arial"/>
          <w:color w:val="000000"/>
        </w:rPr>
        <w:t xml:space="preserve">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r w:rsidR="00440AD9" w:rsidRPr="00CF6183">
        <w:rPr>
          <w:rFonts w:ascii="Cambria" w:hAnsi="Cambria" w:cs="Arial"/>
          <w:b/>
          <w:bCs/>
          <w:color w:val="000000"/>
        </w:rPr>
        <w:t>Platformy zakupowej</w:t>
      </w:r>
      <w:r w:rsidR="00440AD9" w:rsidRPr="00CF6183">
        <w:rPr>
          <w:rFonts w:ascii="Cambria" w:hAnsi="Cambria" w:cs="Arial"/>
          <w:b/>
          <w:bCs/>
          <w:color w:val="000000"/>
          <w:u w:val="single"/>
        </w:rPr>
        <w:t>,</w:t>
      </w:r>
      <w:r w:rsidRPr="00CF6183">
        <w:rPr>
          <w:rFonts w:ascii="Cambria" w:hAnsi="Cambria" w:cs="Arial"/>
          <w:color w:val="000000"/>
        </w:rPr>
        <w:t xml:space="preserve"> tj.:</w:t>
      </w:r>
    </w:p>
    <w:p w14:paraId="300DFCAA" w14:textId="77777777" w:rsidR="00440AD9" w:rsidRPr="00CF6183" w:rsidRDefault="009D27BE" w:rsidP="00CF6183">
      <w:pPr>
        <w:pStyle w:val="NormalnyWeb"/>
        <w:keepNext/>
        <w:keepLines/>
        <w:numPr>
          <w:ilvl w:val="0"/>
          <w:numId w:val="107"/>
        </w:numPr>
        <w:spacing w:line="276" w:lineRule="auto"/>
        <w:ind w:left="1276"/>
        <w:jc w:val="both"/>
        <w:rPr>
          <w:rFonts w:ascii="Cambria" w:hAnsi="Cambria"/>
          <w:color w:val="000000"/>
        </w:rPr>
      </w:pPr>
      <w:r w:rsidRPr="00CF6183">
        <w:rPr>
          <w:rFonts w:ascii="Cambria" w:hAnsi="Cambria" w:cs="Arial"/>
          <w:color w:val="000000"/>
        </w:rPr>
        <w:t xml:space="preserve">stały dostęp do sieci Internet o gwarantowanej przepustowości nie mniejszej niż 512 </w:t>
      </w:r>
      <w:proofErr w:type="spellStart"/>
      <w:r w:rsidRPr="00CF6183">
        <w:rPr>
          <w:rFonts w:ascii="Cambria" w:hAnsi="Cambria" w:cs="Arial"/>
          <w:color w:val="000000"/>
        </w:rPr>
        <w:t>kb</w:t>
      </w:r>
      <w:proofErr w:type="spellEnd"/>
      <w:r w:rsidRPr="00CF6183">
        <w:rPr>
          <w:rFonts w:ascii="Cambria" w:hAnsi="Cambria" w:cs="Arial"/>
          <w:color w:val="000000"/>
        </w:rPr>
        <w:t>/s,</w:t>
      </w:r>
    </w:p>
    <w:p w14:paraId="7AF3349B" w14:textId="77777777" w:rsidR="00440AD9" w:rsidRPr="00CF6183" w:rsidRDefault="009D27BE" w:rsidP="00CF6183">
      <w:pPr>
        <w:pStyle w:val="NormalnyWeb"/>
        <w:keepNext/>
        <w:keepLines/>
        <w:numPr>
          <w:ilvl w:val="0"/>
          <w:numId w:val="107"/>
        </w:numPr>
        <w:spacing w:line="276" w:lineRule="auto"/>
        <w:ind w:left="1276"/>
        <w:jc w:val="both"/>
        <w:rPr>
          <w:rFonts w:ascii="Cambria" w:hAnsi="Cambria"/>
          <w:color w:val="000000"/>
        </w:rPr>
      </w:pPr>
      <w:r w:rsidRPr="00CF6183">
        <w:rPr>
          <w:rFonts w:ascii="Cambria" w:hAnsi="Cambria" w:cs="Arial"/>
          <w:color w:val="000000"/>
        </w:rPr>
        <w:t>komputer klasy PC lub MAC o następującej konfiguracji: pamięć min. 2 GB Ram, procesor Intel IV 2 GHZ lub jego nowsza wersja, jeden z systemów operacyjnych - MS Windows 7, Mac Os x 10 4, Linux, lub ich nowsze wersje,</w:t>
      </w:r>
    </w:p>
    <w:p w14:paraId="6AB8A326" w14:textId="77777777" w:rsidR="00440AD9" w:rsidRPr="00CF6183" w:rsidRDefault="009D27BE" w:rsidP="00CF6183">
      <w:pPr>
        <w:pStyle w:val="NormalnyWeb"/>
        <w:keepNext/>
        <w:keepLines/>
        <w:numPr>
          <w:ilvl w:val="0"/>
          <w:numId w:val="107"/>
        </w:numPr>
        <w:spacing w:line="276" w:lineRule="auto"/>
        <w:ind w:left="1276"/>
        <w:jc w:val="both"/>
        <w:rPr>
          <w:rFonts w:ascii="Cambria" w:hAnsi="Cambria"/>
          <w:color w:val="000000"/>
        </w:rPr>
      </w:pPr>
      <w:r w:rsidRPr="00CF6183">
        <w:rPr>
          <w:rFonts w:ascii="Cambria" w:hAnsi="Cambria" w:cs="Arial"/>
          <w:color w:val="000000"/>
        </w:rPr>
        <w:t>zainstalowana dowolna, inna przeglądarka internetowa niż Internet Explorer, </w:t>
      </w:r>
    </w:p>
    <w:p w14:paraId="4706D264" w14:textId="77777777" w:rsidR="00440AD9" w:rsidRPr="00CF6183" w:rsidRDefault="009D27BE" w:rsidP="00CF6183">
      <w:pPr>
        <w:pStyle w:val="NormalnyWeb"/>
        <w:keepNext/>
        <w:keepLines/>
        <w:numPr>
          <w:ilvl w:val="0"/>
          <w:numId w:val="107"/>
        </w:numPr>
        <w:spacing w:line="276" w:lineRule="auto"/>
        <w:ind w:left="1276"/>
        <w:jc w:val="both"/>
        <w:rPr>
          <w:rFonts w:ascii="Cambria" w:hAnsi="Cambria"/>
          <w:color w:val="000000"/>
        </w:rPr>
      </w:pPr>
      <w:r w:rsidRPr="00CF6183">
        <w:rPr>
          <w:rFonts w:ascii="Cambria" w:hAnsi="Cambria" w:cs="Arial"/>
          <w:color w:val="000000"/>
        </w:rPr>
        <w:t>włączona obsługa JavaScript,</w:t>
      </w:r>
    </w:p>
    <w:p w14:paraId="49A91D6B" w14:textId="77777777" w:rsidR="00440AD9" w:rsidRPr="00CF6183" w:rsidRDefault="009D27BE" w:rsidP="00CF6183">
      <w:pPr>
        <w:pStyle w:val="NormalnyWeb"/>
        <w:keepNext/>
        <w:keepLines/>
        <w:numPr>
          <w:ilvl w:val="0"/>
          <w:numId w:val="107"/>
        </w:numPr>
        <w:spacing w:line="276" w:lineRule="auto"/>
        <w:ind w:left="1276"/>
        <w:jc w:val="both"/>
        <w:rPr>
          <w:rFonts w:ascii="Cambria" w:hAnsi="Cambria"/>
          <w:color w:val="000000"/>
        </w:rPr>
      </w:pPr>
      <w:r w:rsidRPr="00CF6183">
        <w:rPr>
          <w:rFonts w:ascii="Cambria" w:hAnsi="Cambria" w:cs="Arial"/>
          <w:color w:val="000000"/>
        </w:rPr>
        <w:t xml:space="preserve">zainstalowany program Adobe </w:t>
      </w:r>
      <w:proofErr w:type="spellStart"/>
      <w:r w:rsidRPr="00CF6183">
        <w:rPr>
          <w:rFonts w:ascii="Cambria" w:hAnsi="Cambria" w:cs="Arial"/>
          <w:color w:val="000000"/>
        </w:rPr>
        <w:t>Acrobat</w:t>
      </w:r>
      <w:proofErr w:type="spellEnd"/>
      <w:r w:rsidRPr="00CF6183">
        <w:rPr>
          <w:rFonts w:ascii="Cambria" w:hAnsi="Cambria" w:cs="Arial"/>
          <w:color w:val="000000"/>
        </w:rPr>
        <w:t xml:space="preserve"> Reader lub inny obsługujący format plików .pdf,</w:t>
      </w:r>
    </w:p>
    <w:p w14:paraId="2E19694F" w14:textId="3F07CB77" w:rsidR="00440AD9" w:rsidRPr="00CF6183" w:rsidRDefault="00440AD9" w:rsidP="00CF6183">
      <w:pPr>
        <w:pStyle w:val="NormalnyWeb"/>
        <w:keepNext/>
        <w:keepLines/>
        <w:numPr>
          <w:ilvl w:val="0"/>
          <w:numId w:val="107"/>
        </w:numPr>
        <w:spacing w:line="276" w:lineRule="auto"/>
        <w:ind w:left="1276"/>
        <w:jc w:val="both"/>
        <w:rPr>
          <w:rFonts w:ascii="Cambria" w:hAnsi="Cambria"/>
          <w:color w:val="000000"/>
        </w:rPr>
      </w:pPr>
      <w:r w:rsidRPr="00CF6183">
        <w:rPr>
          <w:rFonts w:ascii="Cambria" w:hAnsi="Cambria" w:cs="Arial"/>
          <w:b/>
          <w:bCs/>
          <w:color w:val="000000"/>
        </w:rPr>
        <w:t>Platforma zakupowa</w:t>
      </w:r>
      <w:r w:rsidR="009D27BE" w:rsidRPr="00CF6183">
        <w:rPr>
          <w:rFonts w:ascii="Cambria" w:hAnsi="Cambria" w:cs="Arial"/>
          <w:color w:val="000000"/>
        </w:rPr>
        <w:t xml:space="preserve"> działa według standardu przyjętego w komunikacji sieciowej - kodowanie UTF8,</w:t>
      </w:r>
    </w:p>
    <w:p w14:paraId="349765E5" w14:textId="6D493F97" w:rsidR="009D27BE" w:rsidRPr="00CF6183" w:rsidRDefault="009D27BE" w:rsidP="00CF6183">
      <w:pPr>
        <w:pStyle w:val="NormalnyWeb"/>
        <w:keepNext/>
        <w:keepLines/>
        <w:numPr>
          <w:ilvl w:val="0"/>
          <w:numId w:val="107"/>
        </w:numPr>
        <w:spacing w:line="276" w:lineRule="auto"/>
        <w:ind w:left="1276"/>
        <w:jc w:val="both"/>
        <w:rPr>
          <w:rFonts w:ascii="Cambria" w:hAnsi="Cambria"/>
          <w:color w:val="000000"/>
        </w:rPr>
      </w:pPr>
      <w:r w:rsidRPr="00CF6183">
        <w:rPr>
          <w:rFonts w:ascii="Cambria" w:hAnsi="Cambria" w:cs="Arial"/>
          <w:color w:val="000000"/>
        </w:rPr>
        <w:t>Oznaczenie czasu odbioru danych przez platformę zakupową stanowi datę oraz dokładny czas (</w:t>
      </w:r>
      <w:proofErr w:type="spellStart"/>
      <w:r w:rsidRPr="00CF6183">
        <w:rPr>
          <w:rFonts w:ascii="Cambria" w:hAnsi="Cambria" w:cs="Arial"/>
          <w:color w:val="000000"/>
        </w:rPr>
        <w:t>hh:</w:t>
      </w:r>
      <w:proofErr w:type="gramStart"/>
      <w:r w:rsidRPr="00CF6183">
        <w:rPr>
          <w:rFonts w:ascii="Cambria" w:hAnsi="Cambria" w:cs="Arial"/>
          <w:color w:val="000000"/>
        </w:rPr>
        <w:t>mm:ss</w:t>
      </w:r>
      <w:proofErr w:type="spellEnd"/>
      <w:proofErr w:type="gramEnd"/>
      <w:r w:rsidRPr="00CF6183">
        <w:rPr>
          <w:rFonts w:ascii="Cambria" w:hAnsi="Cambria" w:cs="Arial"/>
          <w:color w:val="000000"/>
        </w:rPr>
        <w:t>) generowany wg. czasu lokalnego serwera synchronizowanego z zegarem Głównego Urzędu Miar.</w:t>
      </w:r>
    </w:p>
    <w:p w14:paraId="241928E5" w14:textId="77777777" w:rsidR="00440AD9" w:rsidRPr="00CF6183" w:rsidRDefault="009D27BE" w:rsidP="00CF6183">
      <w:pPr>
        <w:pStyle w:val="NormalnyWeb"/>
        <w:keepNext/>
        <w:keepLines/>
        <w:numPr>
          <w:ilvl w:val="1"/>
          <w:numId w:val="105"/>
        </w:numPr>
        <w:spacing w:line="276" w:lineRule="auto"/>
        <w:ind w:left="709" w:hanging="709"/>
        <w:jc w:val="both"/>
        <w:textAlignment w:val="baseline"/>
        <w:rPr>
          <w:rFonts w:ascii="Cambria" w:hAnsi="Cambria" w:cs="Arial"/>
          <w:color w:val="000000"/>
        </w:rPr>
      </w:pPr>
      <w:r w:rsidRPr="00CF6183">
        <w:rPr>
          <w:rFonts w:ascii="Cambria" w:hAnsi="Cambria" w:cs="Arial"/>
          <w:color w:val="000000"/>
        </w:rPr>
        <w:t>Wykonawca, przystępując do niniejszego postępowania o udzielenie zamówienia publicznego:</w:t>
      </w:r>
    </w:p>
    <w:p w14:paraId="52A72DD9" w14:textId="68D0CAFA" w:rsidR="00440AD9" w:rsidRPr="00CF6183" w:rsidRDefault="009D27BE" w:rsidP="00CF6183">
      <w:pPr>
        <w:pStyle w:val="NormalnyWeb"/>
        <w:keepNext/>
        <w:keepLines/>
        <w:numPr>
          <w:ilvl w:val="1"/>
          <w:numId w:val="37"/>
        </w:numPr>
        <w:spacing w:line="276" w:lineRule="auto"/>
        <w:jc w:val="both"/>
        <w:textAlignment w:val="baseline"/>
        <w:rPr>
          <w:rFonts w:ascii="Cambria" w:hAnsi="Cambria" w:cs="Arial"/>
          <w:color w:val="000000"/>
        </w:rPr>
      </w:pPr>
      <w:r w:rsidRPr="00CF6183">
        <w:rPr>
          <w:rFonts w:ascii="Cambria" w:hAnsi="Cambria" w:cs="Arial"/>
          <w:color w:val="000000"/>
        </w:rPr>
        <w:t xml:space="preserve">akceptuje warunki korzystania z </w:t>
      </w:r>
      <w:r w:rsidR="00440AD9" w:rsidRPr="00CF6183">
        <w:rPr>
          <w:rFonts w:ascii="Cambria" w:hAnsi="Cambria" w:cs="Arial"/>
          <w:b/>
          <w:bCs/>
          <w:color w:val="000000"/>
        </w:rPr>
        <w:t xml:space="preserve">Platformy zakupowej </w:t>
      </w:r>
      <w:r w:rsidRPr="00CF6183">
        <w:rPr>
          <w:rFonts w:ascii="Cambria" w:hAnsi="Cambria" w:cs="Arial"/>
          <w:color w:val="000000"/>
        </w:rPr>
        <w:t>oraz uznaje go za wiążący,</w:t>
      </w:r>
    </w:p>
    <w:p w14:paraId="454C18FC" w14:textId="5F5BBAD9" w:rsidR="009D27BE" w:rsidRPr="00CF6183" w:rsidRDefault="009D27BE" w:rsidP="00CF6183">
      <w:pPr>
        <w:pStyle w:val="NormalnyWeb"/>
        <w:keepNext/>
        <w:keepLines/>
        <w:numPr>
          <w:ilvl w:val="1"/>
          <w:numId w:val="37"/>
        </w:numPr>
        <w:spacing w:line="276" w:lineRule="auto"/>
        <w:jc w:val="both"/>
        <w:textAlignment w:val="baseline"/>
        <w:rPr>
          <w:rFonts w:ascii="Cambria" w:hAnsi="Cambria" w:cs="Arial"/>
          <w:color w:val="000000"/>
        </w:rPr>
      </w:pPr>
      <w:r w:rsidRPr="00CF6183">
        <w:rPr>
          <w:rFonts w:ascii="Cambria" w:hAnsi="Cambria" w:cs="Arial"/>
          <w:color w:val="000000"/>
        </w:rPr>
        <w:t>zapoznał i stosuje się do Instrukcji składania ofert</w:t>
      </w:r>
      <w:r w:rsidR="00F60815" w:rsidRPr="00CF6183">
        <w:rPr>
          <w:rFonts w:ascii="Cambria" w:hAnsi="Cambria" w:cs="Arial"/>
          <w:color w:val="000000"/>
        </w:rPr>
        <w:t>.</w:t>
      </w:r>
    </w:p>
    <w:p w14:paraId="4CF767CD" w14:textId="07B7B591" w:rsidR="00440AD9" w:rsidRPr="00CF6183" w:rsidRDefault="009D27BE" w:rsidP="00CF6183">
      <w:pPr>
        <w:pStyle w:val="NormalnyWeb"/>
        <w:keepNext/>
        <w:keepLines/>
        <w:numPr>
          <w:ilvl w:val="1"/>
          <w:numId w:val="105"/>
        </w:numPr>
        <w:spacing w:line="276" w:lineRule="auto"/>
        <w:ind w:left="709" w:hanging="709"/>
        <w:jc w:val="both"/>
        <w:textAlignment w:val="baseline"/>
        <w:rPr>
          <w:rFonts w:ascii="Cambria" w:hAnsi="Cambria" w:cs="Calibri"/>
          <w:color w:val="000000"/>
        </w:rPr>
      </w:pPr>
      <w:r w:rsidRPr="00CF6183">
        <w:rPr>
          <w:rFonts w:ascii="Cambria" w:hAnsi="Cambria" w:cs="Arial"/>
          <w:b/>
          <w:bCs/>
          <w:color w:val="000000"/>
        </w:rPr>
        <w:t>Zamawiający nie ponosi odpowiedzialności za złożenie oferty w sposób niezgodny z Instrukcją korzystania z</w:t>
      </w:r>
      <w:r w:rsidR="00440AD9" w:rsidRPr="00CF6183">
        <w:rPr>
          <w:rFonts w:ascii="Cambria" w:hAnsi="Cambria" w:cs="Calibri"/>
          <w:color w:val="000000"/>
        </w:rPr>
        <w:t xml:space="preserve"> </w:t>
      </w:r>
      <w:r w:rsidR="00440AD9" w:rsidRPr="00CF6183">
        <w:rPr>
          <w:rFonts w:ascii="Cambria" w:hAnsi="Cambria" w:cs="Calibri"/>
          <w:b/>
          <w:bCs/>
          <w:color w:val="000000"/>
        </w:rPr>
        <w:t>Platformy zakupowej</w:t>
      </w:r>
      <w:r w:rsidRPr="00CF6183">
        <w:rPr>
          <w:rFonts w:ascii="Cambria" w:hAnsi="Cambria" w:cs="Arial"/>
          <w:color w:val="000000"/>
        </w:rPr>
        <w:t xml:space="preserve">, w szczególności za sytuację, gdy </w:t>
      </w:r>
      <w:r w:rsidR="0068328D">
        <w:rPr>
          <w:rFonts w:ascii="Cambria" w:hAnsi="Cambria" w:cs="Arial"/>
          <w:color w:val="000000"/>
        </w:rPr>
        <w:t>Z</w:t>
      </w:r>
      <w:r w:rsidRPr="00CF6183">
        <w:rPr>
          <w:rFonts w:ascii="Cambria" w:hAnsi="Cambria" w:cs="Arial"/>
          <w:color w:val="000000"/>
        </w:rPr>
        <w:t xml:space="preserve">amawiający zapozna się z treścią oferty przed upływem terminu składania ofert (np. złożenie oferty w zakładce „Wyślij wiadomość do </w:t>
      </w:r>
      <w:r w:rsidR="0068328D">
        <w:rPr>
          <w:rFonts w:ascii="Cambria" w:hAnsi="Cambria" w:cs="Arial"/>
          <w:color w:val="000000"/>
        </w:rPr>
        <w:t>z</w:t>
      </w:r>
      <w:r w:rsidRPr="00CF6183">
        <w:rPr>
          <w:rFonts w:ascii="Cambria" w:hAnsi="Cambria" w:cs="Arial"/>
          <w:color w:val="000000"/>
        </w:rPr>
        <w:t xml:space="preserve">amawiającego”). Taka oferta zostanie uznana przez Zamawiającego za ofertę handlową i nie będzie brana pod uwagę w przedmiotowym </w:t>
      </w:r>
      <w:r w:rsidR="00440AD9" w:rsidRPr="00CF6183">
        <w:rPr>
          <w:rFonts w:ascii="Cambria" w:hAnsi="Cambria" w:cs="Arial"/>
          <w:color w:val="000000"/>
        </w:rPr>
        <w:br/>
      </w:r>
      <w:r w:rsidRPr="00CF6183">
        <w:rPr>
          <w:rFonts w:ascii="Cambria" w:hAnsi="Cambria" w:cs="Arial"/>
          <w:color w:val="000000"/>
        </w:rPr>
        <w:t>postępowaniu</w:t>
      </w:r>
      <w:r w:rsidR="00440AD9" w:rsidRPr="00CF6183">
        <w:rPr>
          <w:rFonts w:ascii="Cambria" w:hAnsi="Cambria" w:cs="Arial"/>
          <w:color w:val="000000"/>
        </w:rPr>
        <w:t>,</w:t>
      </w:r>
      <w:r w:rsidRPr="00CF6183">
        <w:rPr>
          <w:rFonts w:ascii="Cambria" w:hAnsi="Cambria" w:cs="Arial"/>
          <w:color w:val="000000"/>
        </w:rPr>
        <w:t xml:space="preserve"> ponieważ nie został spełniony obowiązek narzucony w art. 221 Ustawy Prawo Zamówień Publicznych.</w:t>
      </w:r>
    </w:p>
    <w:p w14:paraId="00181390" w14:textId="505BDF18" w:rsidR="009D27BE" w:rsidRPr="00CF6183" w:rsidRDefault="009D27BE" w:rsidP="00CF6183">
      <w:pPr>
        <w:pStyle w:val="NormalnyWeb"/>
        <w:keepNext/>
        <w:keepLines/>
        <w:numPr>
          <w:ilvl w:val="1"/>
          <w:numId w:val="105"/>
        </w:numPr>
        <w:spacing w:line="276" w:lineRule="auto"/>
        <w:ind w:left="709" w:hanging="709"/>
        <w:jc w:val="both"/>
        <w:textAlignment w:val="baseline"/>
        <w:rPr>
          <w:rFonts w:ascii="Cambria" w:hAnsi="Cambria" w:cs="Calibri"/>
          <w:color w:val="000000"/>
        </w:rPr>
      </w:pPr>
      <w:r w:rsidRPr="00CF6183">
        <w:rPr>
          <w:rFonts w:ascii="Cambria" w:hAnsi="Cambria" w:cs="Arial"/>
          <w:color w:val="000000"/>
        </w:rPr>
        <w:lastRenderedPageBreak/>
        <w:t>Zamawiający informuje, że instrukcje korzystania z</w:t>
      </w:r>
      <w:r w:rsidR="00F60815" w:rsidRPr="00CF6183">
        <w:rPr>
          <w:rFonts w:ascii="Cambria" w:hAnsi="Cambria" w:cs="Arial"/>
          <w:color w:val="000000"/>
        </w:rPr>
        <w:t xml:space="preserve"> </w:t>
      </w:r>
      <w:r w:rsidR="00F60815" w:rsidRPr="00CF6183">
        <w:rPr>
          <w:rFonts w:ascii="Cambria" w:hAnsi="Cambria" w:cs="Arial"/>
          <w:b/>
          <w:bCs/>
          <w:color w:val="000000"/>
        </w:rPr>
        <w:t>Platformy zakupowej</w:t>
      </w:r>
      <w:r w:rsidR="0068328D" w:rsidRPr="0068328D">
        <w:rPr>
          <w:rFonts w:ascii="Cambria" w:hAnsi="Cambria" w:cs="Arial"/>
          <w:bCs/>
          <w:color w:val="000000"/>
        </w:rPr>
        <w:t>,</w:t>
      </w:r>
      <w:r w:rsidRPr="00CF6183">
        <w:rPr>
          <w:rFonts w:ascii="Cambria" w:hAnsi="Cambria" w:cs="Arial"/>
          <w:color w:val="000000"/>
        </w:rPr>
        <w:t xml:space="preserve"> </w:t>
      </w:r>
      <w:r w:rsidR="00F60815" w:rsidRPr="00CF6183">
        <w:rPr>
          <w:rFonts w:ascii="Cambria" w:hAnsi="Cambria" w:cs="Arial"/>
          <w:color w:val="000000"/>
        </w:rPr>
        <w:br/>
      </w:r>
      <w:r w:rsidRPr="00CF6183">
        <w:rPr>
          <w:rFonts w:ascii="Cambria" w:hAnsi="Cambria" w:cs="Arial"/>
          <w:color w:val="000000"/>
        </w:rPr>
        <w:t>dotyczące w szczególności logowania, składania wniosków o wyjaśnienie treści SWZ, składania ofert oraz innych czynności podejmowanych w niniejszym postępowaniu</w:t>
      </w:r>
      <w:r w:rsidR="0068328D">
        <w:rPr>
          <w:rFonts w:ascii="Cambria" w:hAnsi="Cambria" w:cs="Arial"/>
          <w:color w:val="000000"/>
        </w:rPr>
        <w:t>,</w:t>
      </w:r>
      <w:r w:rsidRPr="00CF6183">
        <w:rPr>
          <w:rFonts w:ascii="Cambria" w:hAnsi="Cambria" w:cs="Arial"/>
          <w:color w:val="000000"/>
        </w:rPr>
        <w:t xml:space="preserve"> znajdują się w zakładce „Instrukcje dla Wykonawców" na stronie internetowej pod adresem: </w:t>
      </w:r>
      <w:hyperlink r:id="rId18" w:history="1">
        <w:r w:rsidRPr="00CF6183">
          <w:rPr>
            <w:rStyle w:val="Hipercze"/>
            <w:rFonts w:ascii="Cambria" w:hAnsi="Cambria" w:cs="Arial"/>
            <w:color w:val="1155CC"/>
          </w:rPr>
          <w:t>https://platformazakupowa.pl/strona/45-instrukcje</w:t>
        </w:r>
      </w:hyperlink>
    </w:p>
    <w:p w14:paraId="2CD7C1EC" w14:textId="6C374EE0" w:rsidR="00415D06" w:rsidRPr="00CF6183" w:rsidRDefault="00415D06" w:rsidP="00CF6183">
      <w:pPr>
        <w:pStyle w:val="Akapitzlist"/>
        <w:keepNext/>
        <w:keepLines/>
        <w:spacing w:line="276" w:lineRule="auto"/>
        <w:ind w:left="709"/>
        <w:outlineLvl w:val="3"/>
        <w:rPr>
          <w:rFonts w:ascii="Cambria" w:hAnsi="Cambria"/>
          <w:color w:val="000000" w:themeColor="text1"/>
          <w:sz w:val="24"/>
          <w:szCs w:val="24"/>
        </w:rPr>
      </w:pPr>
    </w:p>
    <w:p w14:paraId="20D9E6E8" w14:textId="73C09E08" w:rsidR="00415D06" w:rsidRPr="00CF6183" w:rsidRDefault="00F60815" w:rsidP="00CF6183">
      <w:pPr>
        <w:pStyle w:val="Akapitzlist"/>
        <w:keepNext/>
        <w:keepLines/>
        <w:spacing w:line="276" w:lineRule="auto"/>
        <w:ind w:left="709"/>
        <w:jc w:val="center"/>
        <w:outlineLvl w:val="3"/>
        <w:rPr>
          <w:rFonts w:ascii="Cambria" w:hAnsi="Cambria"/>
          <w:b/>
          <w:bCs/>
          <w:color w:val="000000" w:themeColor="text1"/>
          <w:sz w:val="24"/>
          <w:szCs w:val="24"/>
        </w:rPr>
      </w:pPr>
      <w:r w:rsidRPr="00CF6183">
        <w:rPr>
          <w:rFonts w:ascii="Cambria" w:hAnsi="Cambria"/>
          <w:b/>
          <w:bCs/>
          <w:color w:val="000000" w:themeColor="text1"/>
          <w:sz w:val="24"/>
          <w:szCs w:val="24"/>
        </w:rPr>
        <w:t>Składanie ofert</w:t>
      </w:r>
    </w:p>
    <w:p w14:paraId="207BBD22" w14:textId="6F8A8058" w:rsidR="00463075" w:rsidRPr="00CF6183" w:rsidRDefault="00463075" w:rsidP="00CF6183">
      <w:pPr>
        <w:pStyle w:val="Akapitzlist"/>
        <w:keepNext/>
        <w:keepLines/>
        <w:numPr>
          <w:ilvl w:val="1"/>
          <w:numId w:val="105"/>
        </w:numPr>
        <w:spacing w:line="276" w:lineRule="auto"/>
        <w:ind w:left="709" w:hanging="709"/>
        <w:rPr>
          <w:rFonts w:ascii="Cambria" w:eastAsia="Calibri" w:hAnsi="Cambria" w:cs="Calibri"/>
          <w:sz w:val="24"/>
          <w:szCs w:val="24"/>
        </w:rPr>
      </w:pPr>
      <w:r w:rsidRPr="00CF6183">
        <w:rPr>
          <w:rFonts w:ascii="Cambria" w:eastAsia="Calibri" w:hAnsi="Cambria" w:cs="Calibri"/>
          <w:sz w:val="24"/>
          <w:szCs w:val="24"/>
        </w:rPr>
        <w:t xml:space="preserve">Ofertę wraz z wymaganymi dokumentami należy przekazać </w:t>
      </w:r>
      <w:r w:rsidRPr="00CF6183">
        <w:rPr>
          <w:rFonts w:ascii="Cambria" w:eastAsia="Calibri" w:hAnsi="Cambria" w:cs="Calibri"/>
          <w:b/>
          <w:bCs/>
          <w:color w:val="000000" w:themeColor="text1"/>
          <w:sz w:val="24"/>
          <w:szCs w:val="24"/>
          <w:u w:val="single"/>
        </w:rPr>
        <w:t>za pośrednictwem Platformy zakupowej</w:t>
      </w:r>
      <w:r w:rsidR="0068328D">
        <w:rPr>
          <w:rFonts w:ascii="Cambria" w:eastAsia="Calibri" w:hAnsi="Cambria" w:cs="Calibri"/>
          <w:b/>
          <w:bCs/>
          <w:color w:val="000000" w:themeColor="text1"/>
          <w:sz w:val="24"/>
          <w:szCs w:val="24"/>
          <w:u w:val="single"/>
        </w:rPr>
        <w:t>.</w:t>
      </w:r>
    </w:p>
    <w:p w14:paraId="3F8A2135" w14:textId="5E10CA5C" w:rsidR="00463075" w:rsidRPr="00CF6183" w:rsidRDefault="00463075" w:rsidP="00CF6183">
      <w:pPr>
        <w:pStyle w:val="Akapitzlist"/>
        <w:keepNext/>
        <w:keepLines/>
        <w:numPr>
          <w:ilvl w:val="1"/>
          <w:numId w:val="105"/>
        </w:numPr>
        <w:spacing w:line="276" w:lineRule="auto"/>
        <w:ind w:left="709" w:hanging="709"/>
        <w:rPr>
          <w:rFonts w:ascii="Cambria" w:eastAsia="Calibri" w:hAnsi="Cambria" w:cs="Calibri"/>
          <w:sz w:val="24"/>
          <w:szCs w:val="24"/>
        </w:rPr>
      </w:pPr>
      <w:r w:rsidRPr="00CF6183">
        <w:rPr>
          <w:rFonts w:ascii="Cambria" w:eastAsia="Calibri" w:hAnsi="Cambria" w:cs="Calibri"/>
          <w:sz w:val="24"/>
          <w:szCs w:val="24"/>
        </w:rPr>
        <w:t>Do oferty należy dołączyć wszystkie wymagane</w:t>
      </w:r>
      <w:r w:rsidR="0068328D">
        <w:rPr>
          <w:rFonts w:ascii="Cambria" w:eastAsia="Calibri" w:hAnsi="Cambria" w:cs="Calibri"/>
          <w:sz w:val="24"/>
          <w:szCs w:val="24"/>
        </w:rPr>
        <w:t xml:space="preserve"> załączniki</w:t>
      </w:r>
      <w:r w:rsidRPr="00CF6183">
        <w:rPr>
          <w:rFonts w:ascii="Cambria" w:eastAsia="Calibri" w:hAnsi="Cambria" w:cs="Calibri"/>
          <w:sz w:val="24"/>
          <w:szCs w:val="24"/>
        </w:rPr>
        <w:t>, o których mowa w pkt 13.4. SWZ.</w:t>
      </w:r>
    </w:p>
    <w:p w14:paraId="1A6CA54D" w14:textId="446BC25E" w:rsidR="00463075" w:rsidRPr="00CF6183" w:rsidRDefault="00463075" w:rsidP="00CF6183">
      <w:pPr>
        <w:pStyle w:val="Akapitzlist"/>
        <w:keepNext/>
        <w:keepLines/>
        <w:numPr>
          <w:ilvl w:val="1"/>
          <w:numId w:val="105"/>
        </w:numPr>
        <w:spacing w:line="276" w:lineRule="auto"/>
        <w:ind w:left="709" w:hanging="709"/>
        <w:rPr>
          <w:rFonts w:ascii="Cambria" w:eastAsia="Calibri" w:hAnsi="Cambria" w:cs="Calibri"/>
          <w:sz w:val="24"/>
          <w:szCs w:val="24"/>
        </w:rPr>
      </w:pPr>
      <w:r w:rsidRPr="00CF6183">
        <w:rPr>
          <w:rFonts w:ascii="Cambria" w:eastAsia="Calibri" w:hAnsi="Cambria" w:cs="Calibri"/>
          <w:sz w:val="24"/>
          <w:szCs w:val="24"/>
        </w:rPr>
        <w:t xml:space="preserve">Po wypełnieniu Formularza składania oferty lub wniosku i dołączenia  </w:t>
      </w:r>
      <w:r w:rsidR="001167AB" w:rsidRPr="00CF6183">
        <w:rPr>
          <w:rFonts w:ascii="Cambria" w:eastAsia="Calibri" w:hAnsi="Cambria" w:cs="Calibri"/>
          <w:sz w:val="24"/>
          <w:szCs w:val="24"/>
        </w:rPr>
        <w:br/>
      </w:r>
      <w:r w:rsidRPr="00CF6183">
        <w:rPr>
          <w:rFonts w:ascii="Cambria" w:eastAsia="Calibri" w:hAnsi="Cambria" w:cs="Calibri"/>
          <w:sz w:val="24"/>
          <w:szCs w:val="24"/>
        </w:rPr>
        <w:t>wszystkich wymaganych</w:t>
      </w:r>
      <w:r w:rsidR="001167AB" w:rsidRPr="00CF6183">
        <w:rPr>
          <w:rFonts w:ascii="Cambria" w:eastAsia="Calibri" w:hAnsi="Cambria" w:cs="Calibri"/>
          <w:sz w:val="24"/>
          <w:szCs w:val="24"/>
        </w:rPr>
        <w:t xml:space="preserve"> </w:t>
      </w:r>
      <w:r w:rsidRPr="00CF6183">
        <w:rPr>
          <w:rFonts w:ascii="Cambria" w:eastAsia="Calibri" w:hAnsi="Cambria" w:cs="Calibri"/>
          <w:sz w:val="24"/>
          <w:szCs w:val="24"/>
        </w:rPr>
        <w:t xml:space="preserve">załączników należy kliknąć przycisk „Przejdź do </w:t>
      </w:r>
      <w:r w:rsidR="001167AB" w:rsidRPr="00CF6183">
        <w:rPr>
          <w:rFonts w:ascii="Cambria" w:eastAsia="Calibri" w:hAnsi="Cambria" w:cs="Calibri"/>
          <w:sz w:val="24"/>
          <w:szCs w:val="24"/>
        </w:rPr>
        <w:br/>
      </w:r>
      <w:r w:rsidRPr="00CF6183">
        <w:rPr>
          <w:rFonts w:ascii="Cambria" w:eastAsia="Calibri" w:hAnsi="Cambria" w:cs="Calibri"/>
          <w:sz w:val="24"/>
          <w:szCs w:val="24"/>
        </w:rPr>
        <w:t>podsumowania”.</w:t>
      </w:r>
    </w:p>
    <w:p w14:paraId="24D4310B" w14:textId="2C0629F6" w:rsidR="001167AB" w:rsidRPr="00CF6183" w:rsidRDefault="00463075" w:rsidP="00CF6183">
      <w:pPr>
        <w:pStyle w:val="Akapitzlist"/>
        <w:keepNext/>
        <w:keepLines/>
        <w:numPr>
          <w:ilvl w:val="1"/>
          <w:numId w:val="105"/>
        </w:numPr>
        <w:spacing w:line="276" w:lineRule="auto"/>
        <w:ind w:left="709" w:hanging="709"/>
        <w:rPr>
          <w:rFonts w:ascii="Cambria" w:eastAsia="Calibri" w:hAnsi="Cambria" w:cs="Calibri"/>
          <w:sz w:val="24"/>
          <w:szCs w:val="24"/>
        </w:rPr>
      </w:pPr>
      <w:r w:rsidRPr="00CF6183">
        <w:rPr>
          <w:rFonts w:ascii="Cambria" w:eastAsia="Calibri" w:hAnsi="Cambria" w:cs="Calibri"/>
          <w:sz w:val="24"/>
          <w:szCs w:val="24"/>
        </w:rPr>
        <w:t xml:space="preserve">Oferta lub wniosek składana elektronicznie musi zostać podpisana </w:t>
      </w:r>
      <w:r w:rsidR="001167AB" w:rsidRPr="00CF6183">
        <w:rPr>
          <w:rFonts w:ascii="Cambria" w:eastAsia="Calibri" w:hAnsi="Cambria" w:cs="Calibri"/>
          <w:sz w:val="24"/>
          <w:szCs w:val="24"/>
        </w:rPr>
        <w:br/>
      </w:r>
      <w:r w:rsidRPr="00CF6183">
        <w:rPr>
          <w:rFonts w:ascii="Cambria" w:eastAsia="Calibri" w:hAnsi="Cambria" w:cs="Calibri"/>
          <w:sz w:val="24"/>
          <w:szCs w:val="24"/>
        </w:rPr>
        <w:t xml:space="preserve">elektronicznym podpisem kwalifikowanym, podpisem zaufanym lub podpisem osobistym. Wykonawca powinien złożyć podpis bezpośrednio na dokumentach przesłanych za pośrednictwem </w:t>
      </w:r>
      <w:r w:rsidRPr="00CF6183">
        <w:rPr>
          <w:rFonts w:ascii="Cambria" w:eastAsia="Calibri" w:hAnsi="Cambria" w:cs="Calibri"/>
          <w:b/>
          <w:bCs/>
          <w:color w:val="000000" w:themeColor="text1"/>
          <w:sz w:val="24"/>
          <w:szCs w:val="24"/>
          <w:u w:val="single"/>
        </w:rPr>
        <w:t>Platformy zakupowej</w:t>
      </w:r>
      <w:r w:rsidRPr="00CF6183">
        <w:rPr>
          <w:rFonts w:ascii="Cambria" w:eastAsia="Calibri" w:hAnsi="Cambria" w:cs="Calibri"/>
          <w:sz w:val="24"/>
          <w:szCs w:val="24"/>
        </w:rPr>
        <w:t>. Zamawiaj</w:t>
      </w:r>
      <w:r w:rsidR="001167AB" w:rsidRPr="00CF6183">
        <w:rPr>
          <w:rFonts w:ascii="Cambria" w:eastAsia="Calibri" w:hAnsi="Cambria" w:cs="Calibri"/>
          <w:sz w:val="24"/>
          <w:szCs w:val="24"/>
        </w:rPr>
        <w:t>ąc</w:t>
      </w:r>
      <w:r w:rsidRPr="00CF6183">
        <w:rPr>
          <w:rFonts w:ascii="Cambria" w:eastAsia="Calibri" w:hAnsi="Cambria" w:cs="Calibri"/>
          <w:sz w:val="24"/>
          <w:szCs w:val="24"/>
        </w:rPr>
        <w:t xml:space="preserve">y zaleca </w:t>
      </w:r>
      <w:r w:rsidR="001167AB" w:rsidRPr="00CF6183">
        <w:rPr>
          <w:rFonts w:ascii="Cambria" w:eastAsia="Calibri" w:hAnsi="Cambria" w:cs="Calibri"/>
          <w:sz w:val="24"/>
          <w:szCs w:val="24"/>
        </w:rPr>
        <w:br/>
      </w:r>
      <w:r w:rsidRPr="00CF6183">
        <w:rPr>
          <w:rFonts w:ascii="Cambria" w:eastAsia="Calibri" w:hAnsi="Cambria" w:cs="Calibri"/>
          <w:sz w:val="24"/>
          <w:szCs w:val="24"/>
        </w:rPr>
        <w:t>stosowanie podpisu na każdym załączonym pliku osobno</w:t>
      </w:r>
      <w:r w:rsidR="001167AB" w:rsidRPr="00CF6183">
        <w:rPr>
          <w:rFonts w:ascii="Cambria" w:eastAsia="Calibri" w:hAnsi="Cambria" w:cs="Calibri"/>
          <w:sz w:val="24"/>
          <w:szCs w:val="24"/>
        </w:rPr>
        <w:t>.</w:t>
      </w:r>
    </w:p>
    <w:p w14:paraId="0D76432D" w14:textId="77777777" w:rsidR="001167AB" w:rsidRPr="00CF6183" w:rsidRDefault="00463075" w:rsidP="00CF6183">
      <w:pPr>
        <w:pStyle w:val="Akapitzlist"/>
        <w:keepNext/>
        <w:keepLines/>
        <w:numPr>
          <w:ilvl w:val="1"/>
          <w:numId w:val="105"/>
        </w:numPr>
        <w:spacing w:line="276" w:lineRule="auto"/>
        <w:ind w:left="709" w:hanging="709"/>
        <w:rPr>
          <w:rFonts w:ascii="Cambria" w:eastAsia="Calibri" w:hAnsi="Cambria" w:cs="Calibri"/>
          <w:sz w:val="24"/>
          <w:szCs w:val="24"/>
        </w:rPr>
      </w:pPr>
      <w:r w:rsidRPr="00CF6183">
        <w:rPr>
          <w:rFonts w:ascii="Cambria" w:eastAsia="Calibri" w:hAnsi="Cambria" w:cs="Calibri"/>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63C6C757" w14:textId="77777777" w:rsidR="001167AB" w:rsidRPr="00CF6183" w:rsidRDefault="00463075" w:rsidP="00CF6183">
      <w:pPr>
        <w:pStyle w:val="Akapitzlist"/>
        <w:keepNext/>
        <w:keepLines/>
        <w:numPr>
          <w:ilvl w:val="1"/>
          <w:numId w:val="105"/>
        </w:numPr>
        <w:spacing w:line="276" w:lineRule="auto"/>
        <w:ind w:left="709" w:hanging="709"/>
        <w:rPr>
          <w:rFonts w:ascii="Cambria" w:eastAsia="Calibri" w:hAnsi="Cambria" w:cs="Calibri"/>
          <w:sz w:val="24"/>
          <w:szCs w:val="24"/>
        </w:rPr>
      </w:pPr>
      <w:r w:rsidRPr="00CF6183">
        <w:rPr>
          <w:rFonts w:ascii="Cambria" w:eastAsia="Calibri" w:hAnsi="Cambria" w:cs="Calibri"/>
          <w:sz w:val="24"/>
          <w:szCs w:val="24"/>
        </w:rPr>
        <w:t xml:space="preserve">Szczegółowa instrukcja dla Wykonawców dotycząca złożenia, zmiany i wycofania oferty znajduje się na stronie internetowej pod adresem:  </w:t>
      </w:r>
      <w:hyperlink r:id="rId19">
        <w:r w:rsidRPr="00CF6183">
          <w:rPr>
            <w:rFonts w:ascii="Cambria" w:eastAsia="Calibri" w:hAnsi="Cambria" w:cs="Calibri"/>
            <w:color w:val="1155CC"/>
            <w:sz w:val="24"/>
            <w:szCs w:val="24"/>
            <w:u w:val="single"/>
          </w:rPr>
          <w:t>https://platformazakupowa.pl/strona/45-instrukcje</w:t>
        </w:r>
      </w:hyperlink>
    </w:p>
    <w:p w14:paraId="0A25A408" w14:textId="77777777" w:rsidR="001167AB" w:rsidRPr="00CF6183" w:rsidRDefault="00463075" w:rsidP="00CF6183">
      <w:pPr>
        <w:pStyle w:val="Akapitzlist"/>
        <w:keepNext/>
        <w:keepLines/>
        <w:numPr>
          <w:ilvl w:val="1"/>
          <w:numId w:val="105"/>
        </w:numPr>
        <w:spacing w:line="276" w:lineRule="auto"/>
        <w:ind w:left="709" w:hanging="709"/>
        <w:rPr>
          <w:rFonts w:ascii="Cambria" w:eastAsia="Calibri" w:hAnsi="Cambria" w:cs="Calibri"/>
          <w:sz w:val="24"/>
          <w:szCs w:val="24"/>
        </w:rPr>
      </w:pPr>
      <w:r w:rsidRPr="00CF6183">
        <w:rPr>
          <w:rFonts w:ascii="Cambria" w:hAnsi="Cambria"/>
          <w:sz w:val="24"/>
          <w:szCs w:val="24"/>
        </w:rPr>
        <w:t xml:space="preserve">Oferta może być </w:t>
      </w:r>
      <w:r w:rsidR="001167AB" w:rsidRPr="00CF6183">
        <w:rPr>
          <w:rFonts w:ascii="Cambria" w:hAnsi="Cambria"/>
          <w:sz w:val="24"/>
          <w:szCs w:val="24"/>
        </w:rPr>
        <w:t xml:space="preserve">skutecznie </w:t>
      </w:r>
      <w:r w:rsidRPr="00CF6183">
        <w:rPr>
          <w:rFonts w:ascii="Cambria" w:hAnsi="Cambria"/>
          <w:sz w:val="24"/>
          <w:szCs w:val="24"/>
        </w:rPr>
        <w:t xml:space="preserve">złożona tylko do upływu terminu składania ofert. </w:t>
      </w:r>
    </w:p>
    <w:p w14:paraId="49745AB7" w14:textId="41711E8E" w:rsidR="001167AB" w:rsidRPr="00CF6183" w:rsidRDefault="00463075" w:rsidP="00CF6183">
      <w:pPr>
        <w:pStyle w:val="Akapitzlist"/>
        <w:keepNext/>
        <w:keepLines/>
        <w:numPr>
          <w:ilvl w:val="1"/>
          <w:numId w:val="105"/>
        </w:numPr>
        <w:spacing w:line="276" w:lineRule="auto"/>
        <w:ind w:left="709" w:hanging="709"/>
        <w:rPr>
          <w:rFonts w:ascii="Cambria" w:eastAsia="Calibri" w:hAnsi="Cambria" w:cs="Calibri"/>
          <w:sz w:val="24"/>
          <w:szCs w:val="24"/>
        </w:rPr>
      </w:pPr>
      <w:r w:rsidRPr="00CF6183">
        <w:rPr>
          <w:rFonts w:ascii="Cambria" w:hAnsi="Cambria"/>
          <w:sz w:val="24"/>
          <w:szCs w:val="24"/>
        </w:rPr>
        <w:t>Przed upływem terminu składania ofert, Wykonawca może wprowadzić zmiany do złożonej oferty lub wycofać ofertę za pośrednictwem platfo</w:t>
      </w:r>
      <w:r w:rsidR="0068328D">
        <w:rPr>
          <w:rFonts w:ascii="Cambria" w:hAnsi="Cambria"/>
          <w:sz w:val="24"/>
          <w:szCs w:val="24"/>
        </w:rPr>
        <w:t xml:space="preserve">rmazakupowa.pl. </w:t>
      </w:r>
      <w:r w:rsidRPr="00CF6183">
        <w:rPr>
          <w:rFonts w:ascii="Cambria" w:hAnsi="Cambria"/>
          <w:sz w:val="24"/>
          <w:szCs w:val="24"/>
        </w:rPr>
        <w:t xml:space="preserve">Sposób dokonywania zmiany lub wycofania oferty zamieszczono w instrukcji </w:t>
      </w:r>
      <w:r w:rsidR="001167AB" w:rsidRPr="00CF6183">
        <w:rPr>
          <w:rFonts w:ascii="Cambria" w:hAnsi="Cambria"/>
          <w:sz w:val="24"/>
          <w:szCs w:val="24"/>
        </w:rPr>
        <w:t>użytkownika.</w:t>
      </w:r>
    </w:p>
    <w:p w14:paraId="68C8909D" w14:textId="385DA96C" w:rsidR="001167AB" w:rsidRPr="00CF6183" w:rsidRDefault="00463075" w:rsidP="00CF6183">
      <w:pPr>
        <w:pStyle w:val="Akapitzlist"/>
        <w:keepNext/>
        <w:keepLines/>
        <w:numPr>
          <w:ilvl w:val="1"/>
          <w:numId w:val="105"/>
        </w:numPr>
        <w:spacing w:line="276" w:lineRule="auto"/>
        <w:ind w:left="709" w:hanging="709"/>
        <w:rPr>
          <w:rFonts w:ascii="Cambria" w:eastAsia="Calibri" w:hAnsi="Cambria" w:cs="Calibri"/>
          <w:sz w:val="24"/>
          <w:szCs w:val="24"/>
        </w:rPr>
      </w:pPr>
      <w:r w:rsidRPr="00CF6183">
        <w:rPr>
          <w:rFonts w:ascii="Cambria" w:hAnsi="Cambria"/>
          <w:sz w:val="24"/>
          <w:szCs w:val="24"/>
        </w:rPr>
        <w:t>Wykonawca po upływie terminu składania ofert nie może skutecznie dokonać zmiany ani wycofać złożonej oferty</w:t>
      </w:r>
      <w:r w:rsidR="001167AB" w:rsidRPr="00CF6183">
        <w:rPr>
          <w:rFonts w:ascii="Cambria" w:hAnsi="Cambria"/>
          <w:sz w:val="24"/>
          <w:szCs w:val="24"/>
        </w:rPr>
        <w:t>.</w:t>
      </w:r>
    </w:p>
    <w:p w14:paraId="296D102C" w14:textId="77777777" w:rsidR="001167AB" w:rsidRPr="00CF6183" w:rsidRDefault="001167AB" w:rsidP="00CF6183">
      <w:pPr>
        <w:pStyle w:val="Akapitzlist"/>
        <w:keepNext/>
        <w:keepLines/>
        <w:spacing w:line="276" w:lineRule="auto"/>
        <w:ind w:left="709"/>
        <w:rPr>
          <w:rFonts w:ascii="Cambria" w:eastAsia="Calibri" w:hAnsi="Cambria" w:cs="Calibri"/>
          <w:sz w:val="24"/>
          <w:szCs w:val="24"/>
        </w:rPr>
      </w:pPr>
    </w:p>
    <w:tbl>
      <w:tblPr>
        <w:tblW w:w="8931" w:type="dxa"/>
        <w:jc w:val="center"/>
        <w:tblLayout w:type="fixed"/>
        <w:tblLook w:val="00A0" w:firstRow="1" w:lastRow="0" w:firstColumn="1" w:lastColumn="0" w:noHBand="0" w:noVBand="0"/>
      </w:tblPr>
      <w:tblGrid>
        <w:gridCol w:w="8931"/>
      </w:tblGrid>
      <w:tr w:rsidR="002D5F80" w:rsidRPr="00CF6183" w14:paraId="10709A5E" w14:textId="77777777" w:rsidTr="00F06E53">
        <w:trPr>
          <w:jc w:val="center"/>
        </w:trPr>
        <w:tc>
          <w:tcPr>
            <w:tcW w:w="8931" w:type="dxa"/>
            <w:tcBorders>
              <w:bottom w:val="single" w:sz="4" w:space="0" w:color="000000"/>
            </w:tcBorders>
            <w:shd w:val="clear" w:color="auto" w:fill="D9D9D9" w:themeFill="background1" w:themeFillShade="D9"/>
          </w:tcPr>
          <w:p w14:paraId="0B0CFBFF" w14:textId="77777777" w:rsidR="002D5F80" w:rsidRPr="00CF6183" w:rsidRDefault="00F23968" w:rsidP="00CF6183">
            <w:pPr>
              <w:keepNext/>
              <w:keepLines/>
              <w:spacing w:line="276" w:lineRule="auto"/>
              <w:contextualSpacing/>
              <w:jc w:val="center"/>
              <w:textAlignment w:val="baseline"/>
              <w:rPr>
                <w:rFonts w:ascii="Cambria" w:hAnsi="Cambria"/>
                <w:sz w:val="26"/>
                <w:szCs w:val="26"/>
              </w:rPr>
            </w:pPr>
            <w:r w:rsidRPr="00CF6183">
              <w:rPr>
                <w:rFonts w:ascii="Cambria" w:hAnsi="Cambria"/>
                <w:sz w:val="26"/>
                <w:szCs w:val="26"/>
              </w:rPr>
              <w:t>Rozdział 12</w:t>
            </w:r>
          </w:p>
          <w:p w14:paraId="0C2C0962" w14:textId="77777777" w:rsidR="002D5F80" w:rsidRPr="00CF6183" w:rsidRDefault="00F23968" w:rsidP="00CF6183">
            <w:pPr>
              <w:keepNext/>
              <w:keepLines/>
              <w:spacing w:line="276" w:lineRule="auto"/>
              <w:contextualSpacing/>
              <w:jc w:val="center"/>
              <w:textAlignment w:val="baseline"/>
              <w:rPr>
                <w:rFonts w:ascii="Cambria" w:hAnsi="Cambria"/>
              </w:rPr>
            </w:pPr>
            <w:r w:rsidRPr="00CF6183">
              <w:rPr>
                <w:rFonts w:ascii="Cambria" w:hAnsi="Cambria"/>
                <w:b/>
                <w:sz w:val="26"/>
                <w:szCs w:val="26"/>
              </w:rPr>
              <w:t>WYMAGANIA DOTYCZĄCE WADIUM</w:t>
            </w:r>
          </w:p>
        </w:tc>
      </w:tr>
    </w:tbl>
    <w:p w14:paraId="4ADED09B" w14:textId="77777777" w:rsidR="002D5F80" w:rsidRPr="00CF6183" w:rsidRDefault="002D5F80" w:rsidP="00CF6183">
      <w:pPr>
        <w:pStyle w:val="Kolorowalistaakcent11"/>
        <w:keepNext/>
        <w:keepLines/>
        <w:spacing w:before="0" w:after="0" w:line="276" w:lineRule="auto"/>
        <w:ind w:left="0"/>
        <w:outlineLvl w:val="3"/>
        <w:rPr>
          <w:rFonts w:ascii="Cambria" w:hAnsi="Cambria" w:cs="Arial"/>
          <w:bCs/>
          <w:sz w:val="24"/>
          <w:szCs w:val="24"/>
          <w:lang w:eastAsia="pl-PL"/>
        </w:rPr>
      </w:pPr>
    </w:p>
    <w:p w14:paraId="60F59695" w14:textId="77777777" w:rsidR="002D5F80" w:rsidRPr="00CF6183" w:rsidRDefault="002D5F80" w:rsidP="00CF6183">
      <w:pPr>
        <w:pStyle w:val="Kolorowalistaakcent11"/>
        <w:keepNext/>
        <w:keepLines/>
        <w:spacing w:before="0" w:after="0" w:line="276" w:lineRule="auto"/>
        <w:ind w:left="0"/>
        <w:outlineLvl w:val="3"/>
        <w:rPr>
          <w:rFonts w:ascii="Cambria" w:hAnsi="Cambria" w:cs="Arial"/>
          <w:bCs/>
          <w:vanish/>
          <w:sz w:val="24"/>
          <w:szCs w:val="24"/>
          <w:lang w:eastAsia="pl-PL"/>
        </w:rPr>
      </w:pPr>
    </w:p>
    <w:p w14:paraId="0F739E81" w14:textId="0FC31B71" w:rsidR="002D5F80" w:rsidRPr="00CF6183" w:rsidRDefault="00F23968" w:rsidP="00CF6183">
      <w:pPr>
        <w:pStyle w:val="Akapitzlist"/>
        <w:keepNext/>
        <w:keepLines/>
        <w:numPr>
          <w:ilvl w:val="1"/>
          <w:numId w:val="76"/>
        </w:numPr>
        <w:spacing w:line="276" w:lineRule="auto"/>
        <w:ind w:left="709" w:hanging="709"/>
        <w:outlineLvl w:val="3"/>
        <w:rPr>
          <w:rFonts w:ascii="Cambria" w:hAnsi="Cambria" w:cs="Arial"/>
          <w:bCs/>
          <w:sz w:val="24"/>
          <w:szCs w:val="24"/>
        </w:rPr>
      </w:pPr>
      <w:r w:rsidRPr="00CF6183">
        <w:rPr>
          <w:rFonts w:ascii="Cambria" w:hAnsi="Cambria" w:cs="Arial"/>
          <w:bCs/>
          <w:sz w:val="24"/>
          <w:szCs w:val="24"/>
        </w:rPr>
        <w:t xml:space="preserve">Wykonawca jest zobowiązany wnieść wadium w wysokości: </w:t>
      </w:r>
      <w:r w:rsidR="0063458B">
        <w:rPr>
          <w:rFonts w:ascii="Cambria" w:hAnsi="Cambria" w:cs="Arial"/>
          <w:b/>
          <w:bCs/>
          <w:sz w:val="24"/>
          <w:szCs w:val="24"/>
        </w:rPr>
        <w:t>120 000,00</w:t>
      </w:r>
      <w:r w:rsidRPr="00CF6183">
        <w:rPr>
          <w:rFonts w:ascii="Cambria" w:hAnsi="Cambria" w:cs="Arial"/>
          <w:b/>
          <w:bCs/>
          <w:sz w:val="24"/>
          <w:szCs w:val="24"/>
        </w:rPr>
        <w:t xml:space="preserve"> PLN</w:t>
      </w:r>
      <w:r w:rsidR="00736076" w:rsidRPr="00CF6183">
        <w:rPr>
          <w:rFonts w:ascii="Cambria" w:hAnsi="Cambria" w:cs="Arial"/>
          <w:b/>
          <w:bCs/>
          <w:sz w:val="24"/>
          <w:szCs w:val="24"/>
        </w:rPr>
        <w:t xml:space="preserve"> </w:t>
      </w:r>
    </w:p>
    <w:p w14:paraId="61946BA4" w14:textId="7C39665A" w:rsidR="002D5F80" w:rsidRPr="00CF6183" w:rsidRDefault="00F23968" w:rsidP="00CF6183">
      <w:pPr>
        <w:keepNext/>
        <w:keepLines/>
        <w:spacing w:line="276" w:lineRule="auto"/>
        <w:ind w:firstLine="709"/>
        <w:jc w:val="both"/>
        <w:outlineLvl w:val="3"/>
        <w:rPr>
          <w:rFonts w:ascii="Cambria" w:hAnsi="Cambria" w:cs="Arial"/>
          <w:bCs/>
        </w:rPr>
      </w:pPr>
      <w:r w:rsidRPr="00CF6183">
        <w:rPr>
          <w:rFonts w:ascii="Cambria" w:hAnsi="Cambria" w:cs="Arial"/>
          <w:bCs/>
        </w:rPr>
        <w:t xml:space="preserve">(słownie zł: </w:t>
      </w:r>
      <w:r w:rsidR="0063458B">
        <w:rPr>
          <w:rFonts w:ascii="Cambria" w:hAnsi="Cambria" w:cs="Arial"/>
          <w:bCs/>
        </w:rPr>
        <w:t>sto dwadzieścia tysięcy</w:t>
      </w:r>
      <w:r w:rsidR="0027319B" w:rsidRPr="00CF6183">
        <w:rPr>
          <w:rFonts w:ascii="Cambria" w:hAnsi="Cambria" w:cs="Arial"/>
          <w:bCs/>
        </w:rPr>
        <w:t xml:space="preserve"> </w:t>
      </w:r>
      <w:r w:rsidRPr="00CF6183">
        <w:rPr>
          <w:rFonts w:ascii="Cambria" w:hAnsi="Cambria" w:cs="Arial"/>
          <w:bCs/>
        </w:rPr>
        <w:t xml:space="preserve">zł </w:t>
      </w:r>
      <w:r w:rsidR="008F657A">
        <w:rPr>
          <w:rFonts w:ascii="Cambria" w:hAnsi="Cambria" w:cs="Arial"/>
          <w:bCs/>
        </w:rPr>
        <w:t xml:space="preserve">i </w:t>
      </w:r>
      <w:r w:rsidRPr="00CF6183">
        <w:rPr>
          <w:rFonts w:ascii="Cambria" w:hAnsi="Cambria" w:cs="Arial"/>
          <w:bCs/>
        </w:rPr>
        <w:t>00/100)</w:t>
      </w:r>
      <w:r w:rsidR="00161DA3" w:rsidRPr="00CF6183">
        <w:rPr>
          <w:rFonts w:ascii="Cambria" w:hAnsi="Cambria" w:cs="Arial"/>
          <w:bCs/>
        </w:rPr>
        <w:t>.</w:t>
      </w:r>
    </w:p>
    <w:p w14:paraId="43411400" w14:textId="77777777" w:rsidR="002D5F80" w:rsidRPr="00CF6183" w:rsidRDefault="00F23968" w:rsidP="00CF6183">
      <w:pPr>
        <w:pStyle w:val="Akapitzlist"/>
        <w:keepNext/>
        <w:keepLines/>
        <w:numPr>
          <w:ilvl w:val="1"/>
          <w:numId w:val="77"/>
        </w:numPr>
        <w:spacing w:before="0" w:after="0" w:line="276" w:lineRule="auto"/>
        <w:outlineLvl w:val="3"/>
        <w:rPr>
          <w:rFonts w:ascii="Cambria" w:hAnsi="Cambria" w:cs="Arial"/>
          <w:bCs/>
          <w:sz w:val="24"/>
          <w:szCs w:val="24"/>
        </w:rPr>
      </w:pPr>
      <w:r w:rsidRPr="00CF6183">
        <w:rPr>
          <w:rFonts w:ascii="Cambria" w:hAnsi="Cambria" w:cs="Arial"/>
          <w:bCs/>
          <w:sz w:val="24"/>
          <w:szCs w:val="24"/>
        </w:rPr>
        <w:t>Wadium może być wniesione w jednej lub kilku następujących formach:</w:t>
      </w:r>
    </w:p>
    <w:p w14:paraId="32A91B71" w14:textId="77777777" w:rsidR="002D5F80" w:rsidRPr="00CF6183" w:rsidRDefault="00F23968" w:rsidP="00CF6183">
      <w:pPr>
        <w:keepNext/>
        <w:keepLines/>
        <w:numPr>
          <w:ilvl w:val="2"/>
          <w:numId w:val="1"/>
        </w:numPr>
        <w:tabs>
          <w:tab w:val="left" w:pos="1134"/>
        </w:tabs>
        <w:spacing w:line="276" w:lineRule="auto"/>
        <w:ind w:left="1134" w:hanging="425"/>
        <w:jc w:val="both"/>
        <w:rPr>
          <w:rFonts w:ascii="Cambria" w:hAnsi="Cambria" w:cs="Arial"/>
        </w:rPr>
      </w:pPr>
      <w:r w:rsidRPr="00CF6183">
        <w:rPr>
          <w:rFonts w:ascii="Cambria" w:hAnsi="Cambria" w:cs="Arial"/>
        </w:rPr>
        <w:t>pieniądzu;</w:t>
      </w:r>
    </w:p>
    <w:p w14:paraId="1C8E96EB" w14:textId="77777777" w:rsidR="002D5F80" w:rsidRPr="00CF6183" w:rsidRDefault="00F23968" w:rsidP="00CF6183">
      <w:pPr>
        <w:keepNext/>
        <w:keepLines/>
        <w:numPr>
          <w:ilvl w:val="2"/>
          <w:numId w:val="1"/>
        </w:numPr>
        <w:tabs>
          <w:tab w:val="left" w:pos="1134"/>
        </w:tabs>
        <w:spacing w:line="276" w:lineRule="auto"/>
        <w:ind w:left="1134" w:hanging="425"/>
        <w:jc w:val="both"/>
        <w:rPr>
          <w:rFonts w:ascii="Cambria" w:hAnsi="Cambria" w:cs="Arial"/>
        </w:rPr>
      </w:pPr>
      <w:r w:rsidRPr="00CF6183">
        <w:rPr>
          <w:rFonts w:ascii="Cambria" w:hAnsi="Cambria" w:cs="Arial"/>
        </w:rPr>
        <w:t>gwarancjach bankowych;</w:t>
      </w:r>
    </w:p>
    <w:p w14:paraId="2540792F" w14:textId="77777777" w:rsidR="002D5F80" w:rsidRPr="00CF6183" w:rsidRDefault="00F23968" w:rsidP="00CF6183">
      <w:pPr>
        <w:keepNext/>
        <w:keepLines/>
        <w:numPr>
          <w:ilvl w:val="2"/>
          <w:numId w:val="1"/>
        </w:numPr>
        <w:tabs>
          <w:tab w:val="left" w:pos="1134"/>
        </w:tabs>
        <w:spacing w:line="276" w:lineRule="auto"/>
        <w:ind w:left="1134" w:hanging="425"/>
        <w:jc w:val="both"/>
        <w:rPr>
          <w:rFonts w:ascii="Cambria" w:hAnsi="Cambria" w:cs="Arial"/>
        </w:rPr>
      </w:pPr>
      <w:r w:rsidRPr="00CF6183">
        <w:rPr>
          <w:rFonts w:ascii="Cambria" w:hAnsi="Cambria" w:cs="Arial"/>
        </w:rPr>
        <w:t>gwarancjach ubezpieczeniowych;</w:t>
      </w:r>
    </w:p>
    <w:p w14:paraId="3575C250" w14:textId="77777777" w:rsidR="002D5F80" w:rsidRPr="00CF6183" w:rsidRDefault="00F23968" w:rsidP="00CF6183">
      <w:pPr>
        <w:keepNext/>
        <w:keepLines/>
        <w:numPr>
          <w:ilvl w:val="2"/>
          <w:numId w:val="1"/>
        </w:numPr>
        <w:tabs>
          <w:tab w:val="left" w:pos="1134"/>
        </w:tabs>
        <w:spacing w:line="276" w:lineRule="auto"/>
        <w:ind w:left="1134" w:hanging="425"/>
        <w:jc w:val="both"/>
        <w:rPr>
          <w:rFonts w:ascii="Cambria" w:hAnsi="Cambria" w:cs="Arial"/>
        </w:rPr>
      </w:pPr>
      <w:r w:rsidRPr="00CF6183">
        <w:rPr>
          <w:rFonts w:ascii="Cambria" w:hAnsi="Cambria" w:cs="Arial"/>
        </w:rPr>
        <w:lastRenderedPageBreak/>
        <w:t>poręczeniach udzielanych przez podmioty, o których mowa w art. 6b ust. 5 pkt. 2 ustawy z dnia 9 listopada 2000 r. o utworzeniu Polskiej Agencji Rozwoju Przedsiębiorczości.</w:t>
      </w:r>
    </w:p>
    <w:p w14:paraId="01AC406C" w14:textId="77777777" w:rsidR="002D5F80" w:rsidRPr="003B7076" w:rsidRDefault="00F23968" w:rsidP="00CF6183">
      <w:pPr>
        <w:pStyle w:val="Akapitzlist"/>
        <w:keepNext/>
        <w:keepLines/>
        <w:numPr>
          <w:ilvl w:val="1"/>
          <w:numId w:val="78"/>
        </w:numPr>
        <w:spacing w:before="0" w:after="0" w:line="276" w:lineRule="auto"/>
        <w:outlineLvl w:val="3"/>
        <w:rPr>
          <w:rFonts w:ascii="Cambria" w:hAnsi="Cambria"/>
          <w:sz w:val="24"/>
          <w:szCs w:val="24"/>
        </w:rPr>
      </w:pPr>
      <w:r w:rsidRPr="00CF6183">
        <w:rPr>
          <w:rFonts w:ascii="Cambria" w:hAnsi="Cambria" w:cs="Arial"/>
          <w:bCs/>
          <w:sz w:val="24"/>
          <w:szCs w:val="24"/>
        </w:rPr>
        <w:t xml:space="preserve">Wadium </w:t>
      </w:r>
      <w:r w:rsidRPr="003B7076">
        <w:rPr>
          <w:rFonts w:ascii="Cambria" w:hAnsi="Cambria" w:cs="Arial"/>
          <w:bCs/>
          <w:sz w:val="24"/>
          <w:szCs w:val="24"/>
        </w:rPr>
        <w:t>wnoszone w pieniądzu należy wpłacić przelewem na następujący rachunek bankowy Zamawiającego:</w:t>
      </w:r>
    </w:p>
    <w:p w14:paraId="1C975B3A" w14:textId="75774035" w:rsidR="00683B75" w:rsidRPr="003B7076" w:rsidRDefault="008F657A" w:rsidP="003B7076">
      <w:pPr>
        <w:keepNext/>
        <w:keepLines/>
        <w:spacing w:line="276" w:lineRule="auto"/>
        <w:ind w:left="709"/>
        <w:rPr>
          <w:rFonts w:ascii="Cambria" w:hAnsi="Cambria"/>
          <w:b/>
        </w:rPr>
      </w:pPr>
      <w:r w:rsidRPr="003B7076">
        <w:rPr>
          <w:rFonts w:ascii="Cambria" w:hAnsi="Cambria"/>
          <w:b/>
        </w:rPr>
        <w:t xml:space="preserve">Starachowickie Towarzystwo Budownictwa Społecznego „Wspólny Dom” Sp. z o.o. </w:t>
      </w:r>
      <w:r w:rsidRPr="003B7076">
        <w:rPr>
          <w:rFonts w:ascii="Cambria" w:hAnsi="Cambria"/>
        </w:rPr>
        <w:t>[ING Bank Śląski o/Kielce]</w:t>
      </w:r>
    </w:p>
    <w:p w14:paraId="759386F3" w14:textId="13529C64" w:rsidR="00683B75" w:rsidRPr="00CF6183" w:rsidRDefault="00683B75" w:rsidP="00CF6183">
      <w:pPr>
        <w:keepNext/>
        <w:keepLines/>
        <w:spacing w:line="276" w:lineRule="auto"/>
        <w:ind w:left="567" w:firstLine="142"/>
        <w:rPr>
          <w:rFonts w:ascii="Cambria" w:hAnsi="Cambria"/>
          <w:b/>
        </w:rPr>
      </w:pPr>
      <w:r w:rsidRPr="003B7076">
        <w:rPr>
          <w:rFonts w:ascii="Cambria" w:hAnsi="Cambria"/>
        </w:rPr>
        <w:t>Nr:</w:t>
      </w:r>
      <w:r w:rsidRPr="003B7076">
        <w:rPr>
          <w:rFonts w:ascii="Cambria" w:hAnsi="Cambria"/>
          <w:b/>
        </w:rPr>
        <w:t xml:space="preserve"> </w:t>
      </w:r>
      <w:r w:rsidR="008F657A" w:rsidRPr="003B7076">
        <w:rPr>
          <w:rFonts w:ascii="Cambria" w:hAnsi="Cambria"/>
          <w:b/>
        </w:rPr>
        <w:t>37 1050 1416 1000 0090 3205 9371</w:t>
      </w:r>
    </w:p>
    <w:p w14:paraId="3FDFF10B" w14:textId="67939C3C" w:rsidR="00F06E53" w:rsidRPr="00CF6183" w:rsidRDefault="00F06E53" w:rsidP="00CF6183">
      <w:pPr>
        <w:keepNext/>
        <w:keepLines/>
        <w:spacing w:line="276" w:lineRule="auto"/>
        <w:ind w:left="567" w:firstLine="142"/>
        <w:rPr>
          <w:rFonts w:ascii="Cambria" w:hAnsi="Cambria"/>
          <w:b/>
        </w:rPr>
      </w:pPr>
      <w:r w:rsidRPr="00CF6183">
        <w:rPr>
          <w:rFonts w:ascii="Cambria" w:eastAsia="Calibri" w:hAnsi="Cambria" w:cs="Arial"/>
          <w:b/>
          <w:color w:val="000000"/>
        </w:rPr>
        <w:t xml:space="preserve">z adnotacją: „Wadium </w:t>
      </w:r>
      <w:r w:rsidRPr="00CF6183">
        <w:rPr>
          <w:rFonts w:ascii="Cambria" w:hAnsi="Cambria" w:cs="Arial"/>
          <w:b/>
          <w:bCs/>
        </w:rPr>
        <w:t>– Znak sprawy</w:t>
      </w:r>
      <w:r w:rsidRPr="00CF6183">
        <w:rPr>
          <w:rFonts w:ascii="Cambria" w:eastAsia="Calibri" w:hAnsi="Cambria" w:cs="Arial"/>
          <w:b/>
          <w:color w:val="000000"/>
        </w:rPr>
        <w:t xml:space="preserve">: </w:t>
      </w:r>
      <w:r w:rsidR="00350630">
        <w:rPr>
          <w:rFonts w:ascii="Cambria" w:hAnsi="Cambria"/>
          <w:b/>
        </w:rPr>
        <w:t>STBS/1/03/2022</w:t>
      </w:r>
      <w:r w:rsidRPr="00CF6183">
        <w:rPr>
          <w:rFonts w:ascii="Cambria" w:eastAsia="Calibri" w:hAnsi="Cambria" w:cs="Arial"/>
          <w:b/>
          <w:color w:val="000000"/>
        </w:rPr>
        <w:t>”.</w:t>
      </w:r>
    </w:p>
    <w:p w14:paraId="78B09D4C" w14:textId="77777777" w:rsidR="002D5F80" w:rsidRPr="00CF6183" w:rsidRDefault="00F23968" w:rsidP="00CF6183">
      <w:pPr>
        <w:pStyle w:val="Kolorowalistaakcent11"/>
        <w:keepNext/>
        <w:keepLines/>
        <w:numPr>
          <w:ilvl w:val="1"/>
          <w:numId w:val="79"/>
        </w:numPr>
        <w:tabs>
          <w:tab w:val="left" w:pos="709"/>
        </w:tabs>
        <w:spacing w:before="0" w:after="0" w:line="276" w:lineRule="auto"/>
        <w:rPr>
          <w:rFonts w:ascii="Cambria" w:hAnsi="Cambria" w:cs="Arial"/>
          <w:sz w:val="24"/>
          <w:szCs w:val="24"/>
        </w:rPr>
      </w:pPr>
      <w:r w:rsidRPr="00CF6183">
        <w:rPr>
          <w:rFonts w:ascii="Cambria" w:hAnsi="Cambria" w:cs="Arial"/>
          <w:sz w:val="24"/>
          <w:szCs w:val="24"/>
        </w:rPr>
        <w:t>Za skuteczne wniesienie wadium w pieniądzu, Zamawiający uzna wadium, które zostanie zaksięgowane na rachunku bankowym Zamawiającego przed upływem terminu składania ofert.</w:t>
      </w:r>
    </w:p>
    <w:p w14:paraId="2A8F7282" w14:textId="1E1735AE" w:rsidR="002D5F80" w:rsidRPr="00CF6183" w:rsidRDefault="00F23968" w:rsidP="00CF6183">
      <w:pPr>
        <w:pStyle w:val="Kolorowalistaakcent11"/>
        <w:keepNext/>
        <w:keepLines/>
        <w:numPr>
          <w:ilvl w:val="1"/>
          <w:numId w:val="80"/>
        </w:numPr>
        <w:tabs>
          <w:tab w:val="left" w:pos="709"/>
        </w:tabs>
        <w:spacing w:before="0" w:after="0" w:line="276" w:lineRule="auto"/>
        <w:rPr>
          <w:rFonts w:ascii="Cambria" w:hAnsi="Cambria" w:cs="Arial"/>
          <w:sz w:val="24"/>
          <w:szCs w:val="24"/>
        </w:rPr>
      </w:pPr>
      <w:r w:rsidRPr="00CF6183">
        <w:rPr>
          <w:rFonts w:ascii="Cambria" w:hAnsi="Cambria"/>
          <w:b/>
          <w:bCs/>
          <w:color w:val="000000"/>
          <w:sz w:val="24"/>
          <w:szCs w:val="24"/>
          <w:shd w:val="clear" w:color="auto" w:fill="FFFFFF"/>
        </w:rPr>
        <w:t xml:space="preserve">Jeżeli wadium jest wnoszone w formie gwarancji lub poręczenia </w:t>
      </w:r>
      <w:r w:rsidRPr="00CF6183">
        <w:rPr>
          <w:rFonts w:ascii="Cambria" w:hAnsi="Cambria"/>
          <w:color w:val="000000"/>
          <w:sz w:val="24"/>
          <w:szCs w:val="24"/>
          <w:shd w:val="clear" w:color="auto" w:fill="FFFFFF"/>
        </w:rPr>
        <w:t xml:space="preserve">Wykonawca przekazuje </w:t>
      </w:r>
      <w:r w:rsidR="008F657A">
        <w:rPr>
          <w:rFonts w:ascii="Cambria" w:hAnsi="Cambria"/>
          <w:color w:val="000000"/>
          <w:sz w:val="24"/>
          <w:szCs w:val="24"/>
          <w:shd w:val="clear" w:color="auto" w:fill="FFFFFF"/>
        </w:rPr>
        <w:t>Z</w:t>
      </w:r>
      <w:r w:rsidRPr="00CF6183">
        <w:rPr>
          <w:rFonts w:ascii="Cambria" w:hAnsi="Cambria"/>
          <w:color w:val="000000"/>
          <w:sz w:val="24"/>
          <w:szCs w:val="24"/>
          <w:shd w:val="clear" w:color="auto" w:fill="FFFFFF"/>
        </w:rPr>
        <w:t xml:space="preserve">amawiającemu </w:t>
      </w:r>
      <w:r w:rsidRPr="00CF6183">
        <w:rPr>
          <w:rFonts w:ascii="Cambria" w:hAnsi="Cambria"/>
          <w:b/>
          <w:bCs/>
          <w:color w:val="000000"/>
          <w:sz w:val="24"/>
          <w:szCs w:val="24"/>
          <w:shd w:val="clear" w:color="auto" w:fill="FFFFFF"/>
        </w:rPr>
        <w:t>oryginał gwarancji lub poręczenia, w postaci elektronicznej – przed upływem terminu składania ofert.</w:t>
      </w:r>
    </w:p>
    <w:p w14:paraId="5C28AF7B" w14:textId="77777777" w:rsidR="002D5F80" w:rsidRPr="00CF6183" w:rsidRDefault="00F23968" w:rsidP="00CF6183">
      <w:pPr>
        <w:pStyle w:val="Kolorowalistaakcent11"/>
        <w:keepNext/>
        <w:keepLines/>
        <w:numPr>
          <w:ilvl w:val="1"/>
          <w:numId w:val="81"/>
        </w:numPr>
        <w:tabs>
          <w:tab w:val="left" w:pos="709"/>
        </w:tabs>
        <w:spacing w:before="0" w:after="0" w:line="276" w:lineRule="auto"/>
        <w:ind w:left="708" w:hanging="709"/>
        <w:rPr>
          <w:rFonts w:ascii="Cambria" w:hAnsi="Cambria" w:cs="Arial"/>
          <w:sz w:val="24"/>
          <w:szCs w:val="24"/>
        </w:rPr>
      </w:pPr>
      <w:r w:rsidRPr="00CF6183">
        <w:rPr>
          <w:rFonts w:ascii="Cambria" w:hAnsi="Cambria" w:cs="Arial"/>
          <w:sz w:val="24"/>
          <w:szCs w:val="24"/>
        </w:rPr>
        <w:t xml:space="preserve">W przypadku wnoszenia wadium w formie gwarancji bankowej lub ubezpieczeniowej, lub poręczenia gwarancja lub poręczenie musi być </w:t>
      </w:r>
      <w:r w:rsidRPr="00CF6183">
        <w:rPr>
          <w:rFonts w:ascii="Cambria" w:hAnsi="Cambria" w:cs="Arial"/>
          <w:b/>
          <w:bCs/>
          <w:sz w:val="24"/>
          <w:szCs w:val="24"/>
        </w:rPr>
        <w:t>nieodwołalne, bezwarunkowe i płatne na pierwsze pisemne żądanie Zamawiającego,</w:t>
      </w:r>
      <w:r w:rsidRPr="00CF6183">
        <w:rPr>
          <w:rFonts w:ascii="Cambria" w:hAnsi="Cambria" w:cs="Arial"/>
          <w:sz w:val="24"/>
          <w:szCs w:val="24"/>
        </w:rPr>
        <w:t xml:space="preserve"> sporządzone zgodnie z obowiązującymi przepisami i powinna zawierać następujące elementy:</w:t>
      </w:r>
    </w:p>
    <w:p w14:paraId="1FE0DBC0" w14:textId="77777777" w:rsidR="002D5F80" w:rsidRPr="00CF6183" w:rsidRDefault="00F23968" w:rsidP="00CF6183">
      <w:pPr>
        <w:pStyle w:val="Kolorowalistaakcent11"/>
        <w:keepNext/>
        <w:keepLines/>
        <w:numPr>
          <w:ilvl w:val="0"/>
          <w:numId w:val="5"/>
        </w:numPr>
        <w:spacing w:line="276" w:lineRule="auto"/>
        <w:ind w:left="993" w:hanging="284"/>
        <w:rPr>
          <w:rFonts w:ascii="Cambria" w:hAnsi="Cambria" w:cs="Arial"/>
          <w:bCs/>
          <w:sz w:val="24"/>
          <w:szCs w:val="24"/>
          <w:lang w:eastAsia="en-US"/>
        </w:rPr>
      </w:pPr>
      <w:r w:rsidRPr="00CF6183">
        <w:rPr>
          <w:rFonts w:ascii="Cambria" w:hAnsi="Cambria" w:cs="Arial"/>
          <w:bCs/>
          <w:sz w:val="24"/>
          <w:szCs w:val="24"/>
          <w:lang w:eastAsia="en-US"/>
        </w:rPr>
        <w:t>nazwę: dającego zlecenie (Wykonawcy), beneficjenta gwarancji /poręczenia (Zamawiającego), gwaranta lub poręczyciela oraz wskazanie ich siedzib,</w:t>
      </w:r>
    </w:p>
    <w:p w14:paraId="105B14F7" w14:textId="77777777" w:rsidR="002D5F80" w:rsidRPr="00CF6183" w:rsidRDefault="00F23968" w:rsidP="00CF6183">
      <w:pPr>
        <w:pStyle w:val="Kolorowalistaakcent11"/>
        <w:keepNext/>
        <w:keepLines/>
        <w:numPr>
          <w:ilvl w:val="0"/>
          <w:numId w:val="5"/>
        </w:numPr>
        <w:spacing w:line="276" w:lineRule="auto"/>
        <w:ind w:left="993" w:hanging="284"/>
        <w:rPr>
          <w:rFonts w:ascii="Cambria" w:hAnsi="Cambria" w:cs="Arial"/>
          <w:bCs/>
          <w:sz w:val="24"/>
          <w:szCs w:val="24"/>
          <w:lang w:eastAsia="en-US"/>
        </w:rPr>
      </w:pPr>
      <w:r w:rsidRPr="00CF6183">
        <w:rPr>
          <w:rFonts w:ascii="Cambria" w:hAnsi="Cambria" w:cs="Arial"/>
          <w:bCs/>
          <w:sz w:val="24"/>
          <w:szCs w:val="24"/>
          <w:lang w:eastAsia="en-US"/>
        </w:rPr>
        <w:t>kwotę wadium,</w:t>
      </w:r>
    </w:p>
    <w:p w14:paraId="114014C3" w14:textId="77777777" w:rsidR="002D5F80" w:rsidRPr="00CF6183" w:rsidRDefault="00F23968" w:rsidP="00CF6183">
      <w:pPr>
        <w:pStyle w:val="Kolorowalistaakcent11"/>
        <w:keepNext/>
        <w:keepLines/>
        <w:numPr>
          <w:ilvl w:val="0"/>
          <w:numId w:val="5"/>
        </w:numPr>
        <w:spacing w:line="276" w:lineRule="auto"/>
        <w:ind w:left="993" w:hanging="284"/>
        <w:rPr>
          <w:rFonts w:ascii="Cambria" w:hAnsi="Cambria" w:cs="Arial"/>
          <w:bCs/>
          <w:sz w:val="24"/>
          <w:szCs w:val="24"/>
          <w:lang w:eastAsia="en-US"/>
        </w:rPr>
      </w:pPr>
      <w:r w:rsidRPr="00CF6183">
        <w:rPr>
          <w:rFonts w:ascii="Cambria" w:hAnsi="Cambria" w:cs="Arial"/>
          <w:bCs/>
          <w:sz w:val="24"/>
          <w:szCs w:val="24"/>
          <w:lang w:eastAsia="en-US"/>
        </w:rPr>
        <w:t xml:space="preserve">termin ważności gwarancji/poręczenia w formule: „od dnia </w:t>
      </w:r>
      <w:proofErr w:type="gramStart"/>
      <w:r w:rsidRPr="00CF6183">
        <w:rPr>
          <w:rFonts w:ascii="Cambria" w:hAnsi="Cambria" w:cs="Arial"/>
          <w:bCs/>
          <w:sz w:val="24"/>
          <w:szCs w:val="24"/>
          <w:lang w:eastAsia="en-US"/>
        </w:rPr>
        <w:t>…….</w:t>
      </w:r>
      <w:proofErr w:type="gramEnd"/>
      <w:r w:rsidRPr="00CF6183">
        <w:rPr>
          <w:rFonts w:ascii="Cambria" w:hAnsi="Cambria" w:cs="Arial"/>
          <w:bCs/>
          <w:sz w:val="24"/>
          <w:szCs w:val="24"/>
          <w:lang w:eastAsia="en-US"/>
        </w:rPr>
        <w:t>– do dnia ………”,</w:t>
      </w:r>
    </w:p>
    <w:p w14:paraId="626925D3" w14:textId="77777777" w:rsidR="002D5F80" w:rsidRPr="00CF6183" w:rsidRDefault="00F23968" w:rsidP="00CF6183">
      <w:pPr>
        <w:pStyle w:val="Kolorowalistaakcent11"/>
        <w:keepNext/>
        <w:keepLines/>
        <w:numPr>
          <w:ilvl w:val="0"/>
          <w:numId w:val="5"/>
        </w:numPr>
        <w:spacing w:line="276" w:lineRule="auto"/>
        <w:ind w:left="993" w:hanging="284"/>
        <w:rPr>
          <w:rFonts w:ascii="Cambria" w:hAnsi="Cambria" w:cs="Arial"/>
          <w:bCs/>
          <w:sz w:val="24"/>
          <w:szCs w:val="24"/>
          <w:lang w:eastAsia="en-US"/>
        </w:rPr>
      </w:pPr>
      <w:r w:rsidRPr="00CF6183">
        <w:rPr>
          <w:rFonts w:ascii="Cambria" w:hAnsi="Cambria" w:cs="Arial"/>
          <w:bCs/>
          <w:sz w:val="24"/>
          <w:szCs w:val="24"/>
          <w:lang w:eastAsia="en-US"/>
        </w:rPr>
        <w:t>zobowiązanie gwaranta/poręczyciela do zapłacenia kwoty wskazanej w gwarancji/poręczeniu na pierwsze żądanie Zamawiającego w sytuacjach zatrzymania wadium określonych w przepisach ustawy Pzp.</w:t>
      </w:r>
    </w:p>
    <w:p w14:paraId="76DCF733" w14:textId="77777777" w:rsidR="002D5F80" w:rsidRPr="00CF6183" w:rsidRDefault="00F23968" w:rsidP="00CF6183">
      <w:pPr>
        <w:pStyle w:val="Kolorowalistaakcent11"/>
        <w:keepNext/>
        <w:keepLines/>
        <w:numPr>
          <w:ilvl w:val="1"/>
          <w:numId w:val="82"/>
        </w:numPr>
        <w:tabs>
          <w:tab w:val="left" w:pos="709"/>
        </w:tabs>
        <w:spacing w:line="276" w:lineRule="auto"/>
        <w:ind w:left="708" w:hanging="709"/>
        <w:rPr>
          <w:rFonts w:ascii="Cambria" w:hAnsi="Cambria" w:cs="Arial"/>
          <w:sz w:val="24"/>
          <w:szCs w:val="24"/>
        </w:rPr>
      </w:pPr>
      <w:r w:rsidRPr="00CF6183">
        <w:rPr>
          <w:rFonts w:ascii="Cambria" w:hAnsi="Cambria"/>
          <w:color w:val="000000"/>
          <w:sz w:val="24"/>
          <w:szCs w:val="24"/>
          <w:shd w:val="clear" w:color="auto" w:fill="FFFFFF"/>
        </w:rPr>
        <w:t>Wadium wnosi się przed upływem terminu składania ofert i utrzymuje nieprzerwanie do dnia upływu terminu związania ofertą, z wyjątkiem przypadków, o których mowa w art. 98 ust. 1 pkt 2 i 3 oraz ust. 2 ustawy Pzp.</w:t>
      </w:r>
    </w:p>
    <w:p w14:paraId="160460C8" w14:textId="77777777" w:rsidR="002D5F80" w:rsidRPr="00CF6183" w:rsidRDefault="00F23968" w:rsidP="00CF6183">
      <w:pPr>
        <w:pStyle w:val="Kolorowalistaakcent11"/>
        <w:keepNext/>
        <w:keepLines/>
        <w:numPr>
          <w:ilvl w:val="1"/>
          <w:numId w:val="83"/>
        </w:numPr>
        <w:tabs>
          <w:tab w:val="left" w:pos="709"/>
        </w:tabs>
        <w:spacing w:line="276" w:lineRule="auto"/>
        <w:ind w:left="708" w:hanging="709"/>
        <w:rPr>
          <w:rFonts w:ascii="Cambria" w:hAnsi="Cambria" w:cs="Arial"/>
          <w:sz w:val="24"/>
          <w:szCs w:val="24"/>
        </w:rPr>
      </w:pPr>
      <w:r w:rsidRPr="00CF6183">
        <w:rPr>
          <w:rFonts w:ascii="Cambria" w:hAnsi="Cambria" w:cs="Arial"/>
          <w:sz w:val="24"/>
          <w:szCs w:val="24"/>
        </w:rPr>
        <w:t>Zasady dokonywania zatrzymania i zwrotu wadium określono w przepisach art. 98 ustawy Pzp.</w:t>
      </w:r>
    </w:p>
    <w:p w14:paraId="410198DF" w14:textId="305727BF" w:rsidR="002D5F80" w:rsidRPr="00CF6183" w:rsidRDefault="002D5F80" w:rsidP="00CF6183">
      <w:pPr>
        <w:pStyle w:val="Kolorowalistaakcent11"/>
        <w:keepNext/>
        <w:keepLines/>
        <w:tabs>
          <w:tab w:val="left" w:pos="709"/>
        </w:tabs>
        <w:spacing w:line="276" w:lineRule="auto"/>
        <w:ind w:left="708"/>
        <w:rPr>
          <w:rFonts w:ascii="Cambria" w:hAnsi="Cambria" w:cs="Arial"/>
          <w:sz w:val="24"/>
          <w:szCs w:val="24"/>
        </w:rPr>
      </w:pPr>
    </w:p>
    <w:tbl>
      <w:tblPr>
        <w:tblW w:w="9072" w:type="dxa"/>
        <w:tblLayout w:type="fixed"/>
        <w:tblLook w:val="00A0" w:firstRow="1" w:lastRow="0" w:firstColumn="1" w:lastColumn="0" w:noHBand="0" w:noVBand="0"/>
      </w:tblPr>
      <w:tblGrid>
        <w:gridCol w:w="9072"/>
      </w:tblGrid>
      <w:tr w:rsidR="002D5F80" w:rsidRPr="00CF6183" w14:paraId="1962CAD0" w14:textId="77777777" w:rsidTr="00F06E53">
        <w:tc>
          <w:tcPr>
            <w:tcW w:w="9072" w:type="dxa"/>
            <w:tcBorders>
              <w:bottom w:val="single" w:sz="4" w:space="0" w:color="000000"/>
            </w:tcBorders>
            <w:shd w:val="clear" w:color="auto" w:fill="D9D9D9" w:themeFill="background1" w:themeFillShade="D9"/>
          </w:tcPr>
          <w:p w14:paraId="75527009" w14:textId="77777777" w:rsidR="002D5F80" w:rsidRPr="00CF6183" w:rsidRDefault="00F23968" w:rsidP="00CF6183">
            <w:pPr>
              <w:keepNext/>
              <w:keepLines/>
              <w:spacing w:line="276" w:lineRule="auto"/>
              <w:contextualSpacing/>
              <w:jc w:val="center"/>
              <w:textAlignment w:val="baseline"/>
              <w:rPr>
                <w:rFonts w:ascii="Cambria" w:hAnsi="Cambria"/>
                <w:sz w:val="26"/>
                <w:szCs w:val="26"/>
              </w:rPr>
            </w:pPr>
            <w:r w:rsidRPr="00CF6183">
              <w:rPr>
                <w:rFonts w:ascii="Cambria" w:hAnsi="Cambria"/>
                <w:sz w:val="26"/>
                <w:szCs w:val="26"/>
              </w:rPr>
              <w:t>Rozdział 13</w:t>
            </w:r>
          </w:p>
          <w:p w14:paraId="76A0FEFB" w14:textId="77777777" w:rsidR="002D5F80" w:rsidRPr="00CF6183" w:rsidRDefault="00F23968" w:rsidP="00CF6183">
            <w:pPr>
              <w:keepNext/>
              <w:keepLines/>
              <w:spacing w:line="276" w:lineRule="auto"/>
              <w:contextualSpacing/>
              <w:jc w:val="center"/>
              <w:textAlignment w:val="baseline"/>
              <w:rPr>
                <w:rFonts w:ascii="Cambria" w:hAnsi="Cambria"/>
              </w:rPr>
            </w:pPr>
            <w:r w:rsidRPr="00CF6183">
              <w:rPr>
                <w:rFonts w:ascii="Cambria" w:hAnsi="Cambria"/>
                <w:b/>
                <w:sz w:val="26"/>
                <w:szCs w:val="26"/>
              </w:rPr>
              <w:t>OPIS SPOSOBU PRZYGOTOWANIA OFERTY</w:t>
            </w:r>
          </w:p>
        </w:tc>
      </w:tr>
    </w:tbl>
    <w:p w14:paraId="7E0B4921" w14:textId="77777777" w:rsidR="002D5F80" w:rsidRPr="00CF6183" w:rsidRDefault="002D5F80" w:rsidP="00CF6183">
      <w:pPr>
        <w:pStyle w:val="Kolorowalistaakcent11"/>
        <w:keepNext/>
        <w:keepLines/>
        <w:spacing w:before="0" w:after="0" w:line="276" w:lineRule="auto"/>
        <w:ind w:left="0"/>
        <w:outlineLvl w:val="3"/>
        <w:rPr>
          <w:rFonts w:ascii="Cambria" w:hAnsi="Cambria" w:cs="Arial"/>
          <w:bCs/>
          <w:sz w:val="24"/>
          <w:szCs w:val="24"/>
          <w:lang w:eastAsia="pl-PL"/>
        </w:rPr>
      </w:pPr>
    </w:p>
    <w:p w14:paraId="12016057" w14:textId="5BD4CDCB" w:rsidR="002D5F80" w:rsidRPr="00CF6183" w:rsidRDefault="00F23968" w:rsidP="00CF6183">
      <w:pPr>
        <w:pStyle w:val="Akapitzlist"/>
        <w:keepNext/>
        <w:keepLines/>
        <w:numPr>
          <w:ilvl w:val="1"/>
          <w:numId w:val="84"/>
        </w:numPr>
        <w:spacing w:line="276" w:lineRule="auto"/>
        <w:outlineLvl w:val="3"/>
        <w:rPr>
          <w:rFonts w:ascii="Cambria" w:hAnsi="Cambria" w:cs="Arial"/>
          <w:bCs/>
          <w:sz w:val="24"/>
          <w:szCs w:val="24"/>
        </w:rPr>
      </w:pPr>
      <w:r w:rsidRPr="00CF6183">
        <w:rPr>
          <w:rFonts w:ascii="Cambria" w:hAnsi="Cambria" w:cs="Arial"/>
          <w:bCs/>
          <w:sz w:val="24"/>
          <w:szCs w:val="24"/>
        </w:rPr>
        <w:t xml:space="preserve">Każdy Wykonawca może złożyć </w:t>
      </w:r>
      <w:r w:rsidRPr="00CF6183">
        <w:rPr>
          <w:rFonts w:ascii="Cambria" w:hAnsi="Cambria" w:cs="Arial"/>
          <w:b/>
          <w:bCs/>
          <w:sz w:val="24"/>
          <w:szCs w:val="24"/>
        </w:rPr>
        <w:t>tylko jedną ofertę</w:t>
      </w:r>
      <w:r w:rsidRPr="00CF6183">
        <w:rPr>
          <w:rFonts w:ascii="Cambria" w:hAnsi="Cambria" w:cs="Arial"/>
          <w:bCs/>
          <w:sz w:val="24"/>
          <w:szCs w:val="24"/>
        </w:rPr>
        <w:t xml:space="preserve">. </w:t>
      </w:r>
    </w:p>
    <w:p w14:paraId="59D9AC11" w14:textId="243513EC" w:rsidR="002D5F80" w:rsidRPr="00CF6183" w:rsidRDefault="00F23968" w:rsidP="00CF6183">
      <w:pPr>
        <w:pStyle w:val="Akapitzlist"/>
        <w:keepNext/>
        <w:keepLines/>
        <w:numPr>
          <w:ilvl w:val="1"/>
          <w:numId w:val="85"/>
        </w:numPr>
        <w:spacing w:line="276" w:lineRule="auto"/>
        <w:outlineLvl w:val="3"/>
        <w:rPr>
          <w:rFonts w:ascii="Cambria" w:hAnsi="Cambria" w:cs="Arial"/>
          <w:sz w:val="24"/>
          <w:szCs w:val="24"/>
        </w:rPr>
      </w:pPr>
      <w:r w:rsidRPr="00CF6183">
        <w:rPr>
          <w:rFonts w:ascii="Cambria" w:hAnsi="Cambria" w:cs="Arial"/>
          <w:b/>
          <w:color w:val="000000" w:themeColor="text1"/>
          <w:sz w:val="24"/>
          <w:szCs w:val="24"/>
        </w:rPr>
        <w:lastRenderedPageBreak/>
        <w:t xml:space="preserve">Ofertę </w:t>
      </w:r>
      <w:r w:rsidRPr="00CF6183">
        <w:rPr>
          <w:rFonts w:ascii="Cambria" w:hAnsi="Cambria"/>
          <w:b/>
          <w:color w:val="000000"/>
          <w:sz w:val="24"/>
          <w:szCs w:val="24"/>
          <w:shd w:val="clear" w:color="auto" w:fill="FFFFFF"/>
        </w:rPr>
        <w:t xml:space="preserve">składa się, </w:t>
      </w:r>
      <w:r w:rsidRPr="00CF6183">
        <w:rPr>
          <w:rFonts w:ascii="Cambria" w:hAnsi="Cambria"/>
          <w:b/>
          <w:color w:val="000000"/>
          <w:sz w:val="24"/>
          <w:szCs w:val="24"/>
          <w:u w:val="single"/>
          <w:shd w:val="clear" w:color="auto" w:fill="FFFFFF"/>
        </w:rPr>
        <w:t>pod rygorem nieważności</w:t>
      </w:r>
      <w:r w:rsidR="008F657A">
        <w:rPr>
          <w:rFonts w:ascii="Cambria" w:hAnsi="Cambria"/>
          <w:b/>
          <w:color w:val="000000"/>
          <w:sz w:val="24"/>
          <w:szCs w:val="24"/>
          <w:shd w:val="clear" w:color="auto" w:fill="FFFFFF"/>
        </w:rPr>
        <w:t>, w formie elektronicznej lub</w:t>
      </w:r>
      <w:r w:rsidR="008F657A">
        <w:rPr>
          <w:rFonts w:ascii="Cambria" w:hAnsi="Cambria"/>
          <w:b/>
          <w:color w:val="000000"/>
          <w:sz w:val="24"/>
          <w:szCs w:val="24"/>
          <w:shd w:val="clear" w:color="auto" w:fill="FFFFFF"/>
        </w:rPr>
        <w:br/>
      </w:r>
      <w:r w:rsidRPr="00CF6183">
        <w:rPr>
          <w:rFonts w:ascii="Cambria" w:hAnsi="Cambria"/>
          <w:b/>
          <w:color w:val="000000"/>
          <w:sz w:val="24"/>
          <w:szCs w:val="24"/>
          <w:shd w:val="clear" w:color="auto" w:fill="FFFFFF"/>
        </w:rPr>
        <w:t>w postaci elektronicznej opatrzonej podpisem zaufanym lub podpisem osobistym</w:t>
      </w:r>
      <w:r w:rsidRPr="00CF6183">
        <w:rPr>
          <w:rFonts w:ascii="Cambria" w:hAnsi="Cambria"/>
          <w:color w:val="000000"/>
          <w:sz w:val="24"/>
          <w:szCs w:val="24"/>
          <w:shd w:val="clear" w:color="auto" w:fill="FFFFFF"/>
        </w:rPr>
        <w:t xml:space="preserve"> w formatach danych określonych w przepisach wydanych na podstawie </w:t>
      </w:r>
      <w:r w:rsidRPr="00CF6183">
        <w:rPr>
          <w:rFonts w:ascii="Cambria" w:hAnsi="Cambria"/>
          <w:sz w:val="24"/>
          <w:szCs w:val="24"/>
          <w:shd w:val="clear" w:color="auto" w:fill="FFFFFF"/>
        </w:rPr>
        <w:t>art. 18</w:t>
      </w:r>
      <w:r w:rsidRPr="00CF6183">
        <w:rPr>
          <w:rFonts w:ascii="Cambria" w:hAnsi="Cambria"/>
          <w:color w:val="000000"/>
          <w:sz w:val="24"/>
          <w:szCs w:val="24"/>
          <w:shd w:val="clear" w:color="auto" w:fill="FFFFFF"/>
        </w:rPr>
        <w:t xml:space="preserve"> ustawy z dnia 17 lutego 2005 r. o informatyzacji działalności podmiotów realizujących zadania publiczne (Dz. U. z 2020 r. poz. 346, 568, 695, 1517 i 2320), z zastrzeżeniem formatów, o których mowa w </w:t>
      </w:r>
      <w:r w:rsidRPr="00CF6183">
        <w:rPr>
          <w:rFonts w:ascii="Cambria" w:hAnsi="Cambria"/>
          <w:sz w:val="24"/>
          <w:szCs w:val="24"/>
          <w:shd w:val="clear" w:color="auto" w:fill="FFFFFF"/>
        </w:rPr>
        <w:t>art. 66 ust. 1</w:t>
      </w:r>
      <w:r w:rsidRPr="00CF6183">
        <w:rPr>
          <w:rFonts w:ascii="Cambria" w:hAnsi="Cambria"/>
          <w:color w:val="000000"/>
          <w:sz w:val="24"/>
          <w:szCs w:val="24"/>
          <w:shd w:val="clear" w:color="auto" w:fill="FFFFFF"/>
        </w:rPr>
        <w:t xml:space="preserve"> ustawy Pzp, z uwzględnieniem rodzaju przekazywanych danych.</w:t>
      </w:r>
    </w:p>
    <w:p w14:paraId="0EAAE670" w14:textId="16560294" w:rsidR="002D5F80" w:rsidRPr="00CF6183" w:rsidRDefault="00F23968" w:rsidP="00CF6183">
      <w:pPr>
        <w:pStyle w:val="Akapitzlist"/>
        <w:keepNext/>
        <w:keepLines/>
        <w:numPr>
          <w:ilvl w:val="1"/>
          <w:numId w:val="86"/>
        </w:numPr>
        <w:spacing w:line="276" w:lineRule="auto"/>
        <w:outlineLvl w:val="3"/>
        <w:rPr>
          <w:rFonts w:ascii="Cambria" w:hAnsi="Cambria" w:cs="Arial"/>
          <w:sz w:val="24"/>
          <w:szCs w:val="24"/>
        </w:rPr>
      </w:pPr>
      <w:r w:rsidRPr="00CF6183">
        <w:rPr>
          <w:rFonts w:ascii="Cambria" w:hAnsi="Cambria" w:cs="Arial"/>
          <w:color w:val="000000" w:themeColor="text1"/>
          <w:sz w:val="24"/>
          <w:szCs w:val="24"/>
        </w:rPr>
        <w:t xml:space="preserve">Sposób złożenia oferty opisany został w Instrukcji </w:t>
      </w:r>
      <w:r w:rsidR="00C93673" w:rsidRPr="00CF6183">
        <w:rPr>
          <w:rFonts w:ascii="Cambria" w:hAnsi="Cambria" w:cs="Arial"/>
          <w:color w:val="000000" w:themeColor="text1"/>
          <w:sz w:val="24"/>
          <w:szCs w:val="24"/>
        </w:rPr>
        <w:t xml:space="preserve">Platformy zakupowej. </w:t>
      </w:r>
      <w:r w:rsidRPr="00CF6183">
        <w:rPr>
          <w:rFonts w:ascii="Cambria" w:hAnsi="Cambria" w:cs="Arial"/>
          <w:color w:val="000000" w:themeColor="text1"/>
          <w:sz w:val="24"/>
          <w:szCs w:val="24"/>
        </w:rPr>
        <w:t xml:space="preserve">Wykonawca zobowiązany jest do zapoznania się z treścią </w:t>
      </w:r>
      <w:r w:rsidR="00C93673" w:rsidRPr="00CF6183">
        <w:rPr>
          <w:rFonts w:ascii="Cambria" w:hAnsi="Cambria" w:cs="Arial"/>
          <w:color w:val="000000" w:themeColor="text1"/>
          <w:sz w:val="24"/>
          <w:szCs w:val="24"/>
        </w:rPr>
        <w:t>tej</w:t>
      </w:r>
      <w:r w:rsidRPr="00CF6183">
        <w:rPr>
          <w:rFonts w:ascii="Cambria" w:hAnsi="Cambria" w:cs="Arial"/>
          <w:color w:val="000000" w:themeColor="text1"/>
          <w:sz w:val="24"/>
          <w:szCs w:val="24"/>
        </w:rPr>
        <w:t xml:space="preserve"> Instrukcji przed złożeniem oferty. Składając ofertę Wykonawca akceptuje treść</w:t>
      </w:r>
      <w:r w:rsidR="00C93673" w:rsidRPr="00CF6183">
        <w:rPr>
          <w:rFonts w:ascii="Cambria" w:hAnsi="Cambria" w:cs="Arial"/>
          <w:color w:val="000000" w:themeColor="text1"/>
          <w:sz w:val="24"/>
          <w:szCs w:val="24"/>
        </w:rPr>
        <w:t xml:space="preserve"> </w:t>
      </w:r>
      <w:r w:rsidRPr="00CF6183">
        <w:rPr>
          <w:rFonts w:ascii="Cambria" w:hAnsi="Cambria" w:cs="Arial"/>
          <w:color w:val="000000" w:themeColor="text1"/>
          <w:sz w:val="24"/>
          <w:szCs w:val="24"/>
        </w:rPr>
        <w:t xml:space="preserve">Instrukcji. </w:t>
      </w:r>
    </w:p>
    <w:p w14:paraId="4D571D7F" w14:textId="77777777" w:rsidR="002D5F80" w:rsidRPr="00CF6183" w:rsidRDefault="00F23968" w:rsidP="00CF6183">
      <w:pPr>
        <w:pStyle w:val="Akapitzlist"/>
        <w:keepNext/>
        <w:keepLines/>
        <w:numPr>
          <w:ilvl w:val="1"/>
          <w:numId w:val="87"/>
        </w:numPr>
        <w:spacing w:line="276" w:lineRule="auto"/>
        <w:outlineLvl w:val="3"/>
        <w:rPr>
          <w:rFonts w:ascii="Cambria" w:hAnsi="Cambria" w:cs="Arial"/>
          <w:bCs/>
          <w:sz w:val="24"/>
          <w:szCs w:val="24"/>
        </w:rPr>
      </w:pPr>
      <w:r w:rsidRPr="00CF6183">
        <w:rPr>
          <w:rFonts w:ascii="Cambria" w:hAnsi="Cambria" w:cs="Arial"/>
          <w:bCs/>
          <w:sz w:val="24"/>
          <w:szCs w:val="24"/>
        </w:rPr>
        <w:t>Oferta musi zawierać następujące oświadczenia i dokumenty:</w:t>
      </w:r>
    </w:p>
    <w:p w14:paraId="22135D91" w14:textId="2E423A9E" w:rsidR="002D5F80" w:rsidRPr="00CF6183" w:rsidRDefault="00F23968" w:rsidP="00CF6183">
      <w:pPr>
        <w:pStyle w:val="Akapitzlist"/>
        <w:keepNext/>
        <w:keepLines/>
        <w:numPr>
          <w:ilvl w:val="0"/>
          <w:numId w:val="16"/>
        </w:numPr>
        <w:spacing w:line="276" w:lineRule="auto"/>
        <w:ind w:left="993" w:hanging="284"/>
        <w:outlineLvl w:val="3"/>
        <w:rPr>
          <w:rFonts w:ascii="Cambria" w:hAnsi="Cambria" w:cs="Arial"/>
          <w:bCs/>
          <w:sz w:val="24"/>
          <w:szCs w:val="24"/>
        </w:rPr>
      </w:pPr>
      <w:r w:rsidRPr="00CF6183">
        <w:rPr>
          <w:rFonts w:ascii="Cambria" w:hAnsi="Cambria" w:cs="Arial"/>
          <w:b/>
          <w:bCs/>
          <w:sz w:val="24"/>
          <w:szCs w:val="24"/>
        </w:rPr>
        <w:t xml:space="preserve">Formularz ofertowy </w:t>
      </w:r>
      <w:r w:rsidRPr="00CF6183">
        <w:rPr>
          <w:rFonts w:ascii="Cambria" w:hAnsi="Cambria" w:cs="Arial"/>
          <w:bCs/>
          <w:sz w:val="24"/>
          <w:szCs w:val="24"/>
        </w:rPr>
        <w:t xml:space="preserve">– do wykorzystania wzór (druk), stanowiący </w:t>
      </w:r>
      <w:r w:rsidRPr="00CF6183">
        <w:rPr>
          <w:rFonts w:ascii="Cambria" w:hAnsi="Cambria" w:cs="Arial"/>
          <w:b/>
          <w:bCs/>
          <w:sz w:val="24"/>
          <w:szCs w:val="24"/>
        </w:rPr>
        <w:t xml:space="preserve">Załącznik nr 3 do SWZ </w:t>
      </w:r>
      <w:r w:rsidRPr="00CF6183">
        <w:rPr>
          <w:rFonts w:ascii="Cambria" w:hAnsi="Cambria" w:cs="Arial"/>
          <w:bCs/>
          <w:sz w:val="24"/>
          <w:szCs w:val="24"/>
        </w:rPr>
        <w:t>(przy czym Wykonawca może sporządzić ofertę wg innego wzorca, powinna ona wówczas obejmować</w:t>
      </w:r>
      <w:r w:rsidR="008F657A">
        <w:rPr>
          <w:rFonts w:ascii="Cambria" w:hAnsi="Cambria" w:cs="Arial"/>
          <w:bCs/>
          <w:sz w:val="24"/>
          <w:szCs w:val="24"/>
        </w:rPr>
        <w:t xml:space="preserve"> dane wymagane dla oferty w SWZ</w:t>
      </w:r>
      <w:r w:rsidR="008F657A">
        <w:rPr>
          <w:rFonts w:ascii="Cambria" w:hAnsi="Cambria" w:cs="Arial"/>
          <w:bCs/>
          <w:sz w:val="24"/>
          <w:szCs w:val="24"/>
        </w:rPr>
        <w:br/>
        <w:t>i załącznikach);</w:t>
      </w:r>
    </w:p>
    <w:p w14:paraId="5BF941A4" w14:textId="77777777" w:rsidR="002D5F80" w:rsidRPr="00CF6183" w:rsidRDefault="00F23968" w:rsidP="00CF6183">
      <w:pPr>
        <w:pStyle w:val="Akapitzlist"/>
        <w:keepNext/>
        <w:keepLines/>
        <w:numPr>
          <w:ilvl w:val="0"/>
          <w:numId w:val="16"/>
        </w:numPr>
        <w:spacing w:line="276" w:lineRule="auto"/>
        <w:ind w:left="993" w:hanging="284"/>
        <w:outlineLvl w:val="3"/>
        <w:rPr>
          <w:rFonts w:ascii="Cambria" w:hAnsi="Cambria" w:cs="Arial"/>
          <w:bCs/>
          <w:sz w:val="24"/>
          <w:szCs w:val="24"/>
        </w:rPr>
      </w:pPr>
      <w:r w:rsidRPr="00CF6183">
        <w:rPr>
          <w:rFonts w:ascii="Cambria" w:hAnsi="Cambria" w:cs="Arial"/>
          <w:b/>
          <w:bCs/>
          <w:sz w:val="24"/>
          <w:szCs w:val="24"/>
        </w:rPr>
        <w:t>Oświadczenia, o których mowa w pkt 8.1 SWZ</w:t>
      </w:r>
      <w:r w:rsidRPr="00CF6183">
        <w:rPr>
          <w:rFonts w:ascii="Cambria" w:hAnsi="Cambria" w:cs="Arial"/>
          <w:bCs/>
          <w:sz w:val="24"/>
          <w:szCs w:val="24"/>
        </w:rPr>
        <w:t>;</w:t>
      </w:r>
    </w:p>
    <w:p w14:paraId="045812BD" w14:textId="5E2E423D" w:rsidR="002D5F80" w:rsidRPr="00CF6183" w:rsidRDefault="00F23968" w:rsidP="00CF6183">
      <w:pPr>
        <w:pStyle w:val="Akapitzlist"/>
        <w:keepNext/>
        <w:keepLines/>
        <w:numPr>
          <w:ilvl w:val="0"/>
          <w:numId w:val="16"/>
        </w:numPr>
        <w:spacing w:line="276" w:lineRule="auto"/>
        <w:ind w:left="993" w:hanging="284"/>
        <w:outlineLvl w:val="3"/>
        <w:rPr>
          <w:rFonts w:ascii="Cambria" w:hAnsi="Cambria" w:cs="Arial"/>
          <w:bCs/>
          <w:sz w:val="24"/>
          <w:szCs w:val="24"/>
        </w:rPr>
      </w:pPr>
      <w:r w:rsidRPr="00CF6183">
        <w:rPr>
          <w:rFonts w:ascii="Cambria" w:hAnsi="Cambria" w:cs="Arial"/>
          <w:b/>
          <w:sz w:val="24"/>
          <w:szCs w:val="24"/>
        </w:rPr>
        <w:t>Oświadczenie, o którym mowa w pkt 8.2 SWZ</w:t>
      </w:r>
      <w:r w:rsidRPr="00CF6183">
        <w:rPr>
          <w:rFonts w:ascii="Cambria" w:hAnsi="Cambria" w:cs="Arial"/>
          <w:bCs/>
          <w:sz w:val="24"/>
          <w:szCs w:val="24"/>
        </w:rPr>
        <w:t xml:space="preserve"> </w:t>
      </w:r>
      <w:r w:rsidRPr="00CF6183">
        <w:rPr>
          <w:rFonts w:ascii="Cambria" w:hAnsi="Cambria" w:cs="Arial"/>
          <w:b/>
          <w:bCs/>
          <w:i/>
          <w:sz w:val="24"/>
          <w:szCs w:val="24"/>
          <w:lang w:eastAsia="en-US"/>
        </w:rPr>
        <w:t>(jeżeli dotyczy)</w:t>
      </w:r>
      <w:r w:rsidR="008F657A">
        <w:rPr>
          <w:rFonts w:ascii="Cambria" w:hAnsi="Cambria" w:cs="Arial"/>
          <w:bCs/>
          <w:sz w:val="24"/>
          <w:szCs w:val="24"/>
        </w:rPr>
        <w:t>;</w:t>
      </w:r>
    </w:p>
    <w:p w14:paraId="41D38E30" w14:textId="4DFA3DAF" w:rsidR="002D5F80" w:rsidRPr="00CF6183" w:rsidRDefault="00F23968" w:rsidP="00CF6183">
      <w:pPr>
        <w:pStyle w:val="Akapitzlist"/>
        <w:keepNext/>
        <w:keepLines/>
        <w:numPr>
          <w:ilvl w:val="0"/>
          <w:numId w:val="16"/>
        </w:numPr>
        <w:spacing w:line="276" w:lineRule="auto"/>
        <w:ind w:left="993" w:hanging="284"/>
        <w:outlineLvl w:val="3"/>
        <w:rPr>
          <w:rFonts w:ascii="Cambria" w:hAnsi="Cambria" w:cs="Arial"/>
          <w:bCs/>
          <w:sz w:val="24"/>
          <w:szCs w:val="24"/>
        </w:rPr>
      </w:pPr>
      <w:r w:rsidRPr="00CF6183">
        <w:rPr>
          <w:rFonts w:ascii="Cambria" w:hAnsi="Cambria" w:cs="Arial"/>
          <w:b/>
          <w:bCs/>
          <w:sz w:val="24"/>
          <w:szCs w:val="24"/>
          <w:lang w:eastAsia="en-US"/>
        </w:rPr>
        <w:t>Zobowiązanie lub inne dokumenty</w:t>
      </w:r>
      <w:r w:rsidRPr="00CF6183">
        <w:rPr>
          <w:rFonts w:ascii="Cambria" w:hAnsi="Cambria" w:cs="Arial"/>
          <w:b/>
          <w:sz w:val="24"/>
          <w:szCs w:val="24"/>
          <w:lang w:eastAsia="en-US"/>
        </w:rPr>
        <w:t>, o których mowa w pkt 9.4 SWZ</w:t>
      </w:r>
      <w:r w:rsidRPr="00CF6183">
        <w:rPr>
          <w:rFonts w:ascii="Cambria" w:hAnsi="Cambria" w:cs="Arial"/>
          <w:bCs/>
          <w:sz w:val="24"/>
          <w:szCs w:val="24"/>
          <w:lang w:eastAsia="en-US"/>
        </w:rPr>
        <w:t xml:space="preserve"> </w:t>
      </w:r>
      <w:r w:rsidR="008F657A">
        <w:rPr>
          <w:rFonts w:ascii="Cambria" w:hAnsi="Cambria" w:cs="Arial"/>
          <w:b/>
          <w:bCs/>
          <w:i/>
          <w:sz w:val="24"/>
          <w:szCs w:val="24"/>
          <w:lang w:eastAsia="en-US"/>
        </w:rPr>
        <w:t>(jeżeli dotyczy);</w:t>
      </w:r>
    </w:p>
    <w:p w14:paraId="6C02A3BF" w14:textId="77777777" w:rsidR="002D5F80" w:rsidRPr="00CF6183" w:rsidRDefault="00F23968" w:rsidP="00CF6183">
      <w:pPr>
        <w:pStyle w:val="Akapitzlist"/>
        <w:keepNext/>
        <w:keepLines/>
        <w:numPr>
          <w:ilvl w:val="0"/>
          <w:numId w:val="16"/>
        </w:numPr>
        <w:spacing w:line="276" w:lineRule="auto"/>
        <w:ind w:left="993" w:hanging="284"/>
        <w:outlineLvl w:val="3"/>
        <w:rPr>
          <w:rFonts w:ascii="Cambria" w:hAnsi="Cambria" w:cs="Arial"/>
          <w:bCs/>
          <w:sz w:val="24"/>
          <w:szCs w:val="24"/>
        </w:rPr>
      </w:pPr>
      <w:r w:rsidRPr="00CF6183">
        <w:rPr>
          <w:rFonts w:ascii="Cambria" w:hAnsi="Cambria" w:cs="Arial"/>
          <w:b/>
          <w:bCs/>
          <w:sz w:val="24"/>
          <w:szCs w:val="24"/>
          <w:lang w:eastAsia="en-US"/>
        </w:rPr>
        <w:t xml:space="preserve">Potwierdzenie umocowania do działania w imieniu Wykonawcy </w:t>
      </w:r>
      <w:r w:rsidRPr="00CF6183">
        <w:rPr>
          <w:rFonts w:ascii="Cambria" w:hAnsi="Cambria"/>
          <w:b/>
          <w:bCs/>
          <w:color w:val="000000"/>
          <w:sz w:val="24"/>
          <w:szCs w:val="24"/>
        </w:rPr>
        <w:t>lub podmiotu udostępniającego zasoby</w:t>
      </w:r>
      <w:r w:rsidRPr="00CF6183">
        <w:rPr>
          <w:rFonts w:ascii="Cambria" w:hAnsi="Cambria" w:cs="Arial"/>
          <w:b/>
          <w:bCs/>
          <w:sz w:val="24"/>
          <w:szCs w:val="24"/>
          <w:lang w:eastAsia="en-US"/>
        </w:rPr>
        <w:t>:</w:t>
      </w:r>
    </w:p>
    <w:p w14:paraId="3C50CE33" w14:textId="38B69F00" w:rsidR="002D5F80" w:rsidRPr="00CF6183" w:rsidRDefault="00F23968" w:rsidP="00CF6183">
      <w:pPr>
        <w:pStyle w:val="Akapitzlist"/>
        <w:keepNext/>
        <w:keepLines/>
        <w:numPr>
          <w:ilvl w:val="0"/>
          <w:numId w:val="20"/>
        </w:numPr>
        <w:spacing w:line="276" w:lineRule="auto"/>
        <w:outlineLvl w:val="3"/>
        <w:rPr>
          <w:rFonts w:ascii="Cambria" w:hAnsi="Cambria" w:cs="Arial"/>
          <w:b/>
          <w:bCs/>
          <w:sz w:val="24"/>
          <w:szCs w:val="24"/>
          <w:lang w:eastAsia="en-US"/>
        </w:rPr>
      </w:pPr>
      <w:r w:rsidRPr="00CF6183">
        <w:rPr>
          <w:rFonts w:ascii="Cambria" w:hAnsi="Cambria" w:cs="Arial"/>
          <w:sz w:val="24"/>
          <w:szCs w:val="24"/>
          <w:lang w:eastAsia="en-US"/>
        </w:rPr>
        <w:t>Zamawiający w</w:t>
      </w:r>
      <w:r w:rsidRPr="00CF6183">
        <w:rPr>
          <w:rFonts w:ascii="Cambria" w:hAnsi="Cambria" w:cs="Arial"/>
          <w:b/>
          <w:bCs/>
          <w:sz w:val="24"/>
          <w:szCs w:val="24"/>
          <w:lang w:eastAsia="en-US"/>
        </w:rPr>
        <w:t xml:space="preserve"> </w:t>
      </w:r>
      <w:r w:rsidRPr="00CF6183">
        <w:rPr>
          <w:rFonts w:ascii="Cambria" w:hAnsi="Cambria"/>
          <w:color w:val="000000"/>
          <w:sz w:val="24"/>
          <w:szCs w:val="24"/>
        </w:rPr>
        <w:t xml:space="preserve">celu potwierdzenia, że osoba działająca w imieniu Wykonawcy </w:t>
      </w:r>
      <w:bookmarkStart w:id="6" w:name="_Hlk61243161"/>
      <w:r w:rsidRPr="00CF6183">
        <w:rPr>
          <w:rFonts w:ascii="Cambria" w:hAnsi="Cambria"/>
          <w:color w:val="000000"/>
          <w:sz w:val="24"/>
          <w:szCs w:val="24"/>
        </w:rPr>
        <w:t>lub podmiotu udostępniającego zasoby</w:t>
      </w:r>
      <w:bookmarkEnd w:id="6"/>
      <w:r w:rsidRPr="00CF6183">
        <w:rPr>
          <w:rFonts w:ascii="Cambria" w:hAnsi="Cambria"/>
          <w:color w:val="000000"/>
          <w:sz w:val="24"/>
          <w:szCs w:val="24"/>
        </w:rPr>
        <w:t xml:space="preserve"> jest umocowana do jego reprezentowania, żąda złożenia wraz z ofertą odpisu lub informacji </w:t>
      </w:r>
      <w:r w:rsidR="008F657A">
        <w:rPr>
          <w:rFonts w:ascii="Cambria" w:hAnsi="Cambria"/>
          <w:color w:val="000000"/>
          <w:sz w:val="24"/>
          <w:szCs w:val="24"/>
        </w:rPr>
        <w:br/>
      </w:r>
      <w:r w:rsidRPr="00CF6183">
        <w:rPr>
          <w:rFonts w:ascii="Cambria" w:hAnsi="Cambria"/>
          <w:color w:val="000000"/>
          <w:sz w:val="24"/>
          <w:szCs w:val="24"/>
        </w:rPr>
        <w:t>z Krajowego Rejestru Sądowego, Ce</w:t>
      </w:r>
      <w:r w:rsidR="008F657A">
        <w:rPr>
          <w:rFonts w:ascii="Cambria" w:hAnsi="Cambria"/>
          <w:color w:val="000000"/>
          <w:sz w:val="24"/>
          <w:szCs w:val="24"/>
        </w:rPr>
        <w:t>ntralnej Ewidencji i Informacji</w:t>
      </w:r>
      <w:r w:rsidR="008F657A">
        <w:rPr>
          <w:rFonts w:ascii="Cambria" w:hAnsi="Cambria"/>
          <w:color w:val="000000"/>
          <w:sz w:val="24"/>
          <w:szCs w:val="24"/>
        </w:rPr>
        <w:br/>
      </w:r>
      <w:r w:rsidRPr="00CF6183">
        <w:rPr>
          <w:rFonts w:ascii="Cambria" w:hAnsi="Cambria"/>
          <w:color w:val="000000"/>
          <w:sz w:val="24"/>
          <w:szCs w:val="24"/>
        </w:rPr>
        <w:t>o Działalności Gospodarczej lub innego właściwego rejestru;</w:t>
      </w:r>
    </w:p>
    <w:p w14:paraId="03033F17" w14:textId="77777777" w:rsidR="002D5F80" w:rsidRPr="00CF6183" w:rsidRDefault="00F23968" w:rsidP="00CF6183">
      <w:pPr>
        <w:pStyle w:val="Akapitzlist"/>
        <w:keepNext/>
        <w:keepLines/>
        <w:numPr>
          <w:ilvl w:val="0"/>
          <w:numId w:val="20"/>
        </w:numPr>
        <w:spacing w:line="276" w:lineRule="auto"/>
        <w:outlineLvl w:val="3"/>
        <w:rPr>
          <w:rFonts w:ascii="Cambria" w:hAnsi="Cambria" w:cs="Arial"/>
          <w:b/>
          <w:bCs/>
          <w:sz w:val="24"/>
          <w:szCs w:val="24"/>
          <w:lang w:eastAsia="en-US"/>
        </w:rPr>
      </w:pPr>
      <w:r w:rsidRPr="00CF6183">
        <w:rPr>
          <w:rFonts w:ascii="Cambria" w:hAnsi="Cambria"/>
          <w:color w:val="000000"/>
          <w:sz w:val="24"/>
          <w:szCs w:val="24"/>
        </w:rPr>
        <w:t>Wykonawca lub podmiot udostępniający zasoby nie jest zobowiązany do złożenia dokumentów, o których mowa w lit a), jeżeli Zamawiający może je uzyskać za pomocą bezpłatnych i ogólnodostępnych baz danych, o ile Wykonawca wskazał dane umożliwiające dostęp do tych dokumentów.</w:t>
      </w:r>
    </w:p>
    <w:p w14:paraId="2E98108D" w14:textId="31277738" w:rsidR="002D5F80" w:rsidRPr="00CF6183" w:rsidRDefault="00F23968" w:rsidP="00CF6183">
      <w:pPr>
        <w:pStyle w:val="Akapitzlist"/>
        <w:keepNext/>
        <w:keepLines/>
        <w:numPr>
          <w:ilvl w:val="0"/>
          <w:numId w:val="20"/>
        </w:numPr>
        <w:spacing w:line="276" w:lineRule="auto"/>
        <w:outlineLvl w:val="3"/>
        <w:rPr>
          <w:rFonts w:ascii="Cambria" w:hAnsi="Cambria" w:cs="Arial"/>
          <w:b/>
          <w:bCs/>
          <w:sz w:val="24"/>
          <w:szCs w:val="24"/>
          <w:lang w:eastAsia="en-US"/>
        </w:rPr>
      </w:pPr>
      <w:r w:rsidRPr="00CF6183">
        <w:rPr>
          <w:rFonts w:ascii="Cambria" w:hAnsi="Cambria"/>
          <w:color w:val="000000"/>
          <w:sz w:val="24"/>
          <w:szCs w:val="24"/>
        </w:rPr>
        <w:t xml:space="preserve">jeżeli w imieniu Wykonawcy lub podmiotu udostępniającego zasoby działa osoba, której umocowanie do </w:t>
      </w:r>
      <w:r w:rsidR="008F657A">
        <w:rPr>
          <w:rFonts w:ascii="Cambria" w:hAnsi="Cambria"/>
          <w:color w:val="000000"/>
          <w:sz w:val="24"/>
          <w:szCs w:val="24"/>
        </w:rPr>
        <w:t>jego reprezentowania nie wynika</w:t>
      </w:r>
      <w:r w:rsidR="008F657A">
        <w:rPr>
          <w:rFonts w:ascii="Cambria" w:hAnsi="Cambria"/>
          <w:color w:val="000000"/>
          <w:sz w:val="24"/>
          <w:szCs w:val="24"/>
        </w:rPr>
        <w:br/>
      </w:r>
      <w:r w:rsidRPr="00CF6183">
        <w:rPr>
          <w:rFonts w:ascii="Cambria" w:hAnsi="Cambria"/>
          <w:color w:val="000000"/>
          <w:sz w:val="24"/>
          <w:szCs w:val="24"/>
        </w:rPr>
        <w:t xml:space="preserve">z dokumentów, o których mowa w lit a), Zamawiający żąda od Wykonawcy lub podmiotu udostępniającego zasoby złożenia wraz z ofertą pełnomocnictwa lub innego dokumentu potwierdzającego umocowanie do reprezentowania Wykonawcy. </w:t>
      </w:r>
    </w:p>
    <w:p w14:paraId="1ABFB7BC" w14:textId="1DB147EB" w:rsidR="002D5F80" w:rsidRPr="00CF6183" w:rsidRDefault="00F23968" w:rsidP="00CF6183">
      <w:pPr>
        <w:pStyle w:val="Akapitzlist"/>
        <w:keepNext/>
        <w:keepLines/>
        <w:numPr>
          <w:ilvl w:val="0"/>
          <w:numId w:val="16"/>
        </w:numPr>
        <w:spacing w:line="276" w:lineRule="auto"/>
        <w:ind w:left="993" w:hanging="284"/>
        <w:outlineLvl w:val="3"/>
        <w:rPr>
          <w:rFonts w:ascii="Cambria" w:hAnsi="Cambria" w:cs="Arial"/>
          <w:bCs/>
          <w:sz w:val="24"/>
          <w:szCs w:val="24"/>
        </w:rPr>
      </w:pPr>
      <w:r w:rsidRPr="00CF6183">
        <w:rPr>
          <w:rFonts w:ascii="Cambria" w:hAnsi="Cambria" w:cs="Arial"/>
          <w:b/>
          <w:bCs/>
          <w:sz w:val="24"/>
          <w:szCs w:val="24"/>
          <w:lang w:eastAsia="en-US"/>
        </w:rPr>
        <w:t xml:space="preserve">Pełnomocnictwo </w:t>
      </w:r>
      <w:r w:rsidRPr="00CF6183">
        <w:rPr>
          <w:rFonts w:ascii="Cambria" w:hAnsi="Cambria"/>
          <w:color w:val="000000"/>
          <w:sz w:val="24"/>
          <w:szCs w:val="24"/>
          <w:shd w:val="clear" w:color="auto" w:fill="FFFFFF"/>
        </w:rPr>
        <w:t xml:space="preserve">do reprezentowania </w:t>
      </w:r>
      <w:r w:rsidR="008F657A">
        <w:rPr>
          <w:rFonts w:ascii="Cambria" w:hAnsi="Cambria"/>
          <w:color w:val="000000"/>
          <w:sz w:val="24"/>
          <w:szCs w:val="24"/>
          <w:shd w:val="clear" w:color="auto" w:fill="FFFFFF"/>
        </w:rPr>
        <w:t>W</w:t>
      </w:r>
      <w:r w:rsidRPr="00CF6183">
        <w:rPr>
          <w:rFonts w:ascii="Cambria" w:hAnsi="Cambria"/>
          <w:color w:val="000000"/>
          <w:sz w:val="24"/>
          <w:szCs w:val="24"/>
          <w:shd w:val="clear" w:color="auto" w:fill="FFFFFF"/>
        </w:rPr>
        <w:t>ykonawców wspólnie ubiegających się o udzielenie zamówienia w postępowaniu o udzielenie zamówienia albo do reprezentowania ich w postępowaniu i zawarcia umowy w sprawie zamówienia publicznego</w:t>
      </w:r>
      <w:r w:rsidRPr="00CF6183">
        <w:rPr>
          <w:rFonts w:ascii="Cambria" w:hAnsi="Cambria" w:cs="Arial"/>
          <w:bCs/>
          <w:sz w:val="24"/>
          <w:szCs w:val="24"/>
          <w:lang w:eastAsia="en-US"/>
        </w:rPr>
        <w:t xml:space="preserve"> </w:t>
      </w:r>
      <w:r w:rsidRPr="00CF6183">
        <w:rPr>
          <w:rFonts w:ascii="Cambria" w:hAnsi="Cambria" w:cs="Arial"/>
          <w:b/>
          <w:bCs/>
          <w:i/>
          <w:sz w:val="24"/>
          <w:szCs w:val="24"/>
          <w:lang w:eastAsia="en-US"/>
        </w:rPr>
        <w:t>(jeżeli dotyczy)</w:t>
      </w:r>
      <w:r w:rsidRPr="00CF6183">
        <w:rPr>
          <w:rFonts w:ascii="Cambria" w:hAnsi="Cambria" w:cs="Arial"/>
          <w:bCs/>
          <w:sz w:val="24"/>
          <w:szCs w:val="24"/>
          <w:lang w:eastAsia="en-US"/>
        </w:rPr>
        <w:t>.</w:t>
      </w:r>
    </w:p>
    <w:p w14:paraId="3951EB84" w14:textId="5840160C" w:rsidR="00E66E5A" w:rsidRPr="00CF6183" w:rsidRDefault="00E66E5A" w:rsidP="00CF6183">
      <w:pPr>
        <w:pStyle w:val="Akapitzlist"/>
        <w:keepNext/>
        <w:keepLines/>
        <w:numPr>
          <w:ilvl w:val="1"/>
          <w:numId w:val="88"/>
        </w:numPr>
        <w:spacing w:line="276" w:lineRule="auto"/>
        <w:ind w:left="709"/>
        <w:outlineLvl w:val="3"/>
        <w:rPr>
          <w:rFonts w:ascii="Cambria" w:hAnsi="Cambria" w:cs="Arial"/>
          <w:bCs/>
          <w:sz w:val="24"/>
          <w:szCs w:val="24"/>
        </w:rPr>
      </w:pPr>
      <w:r w:rsidRPr="00CF6183">
        <w:rPr>
          <w:rFonts w:ascii="Cambria" w:eastAsia="Calibri" w:hAnsi="Cambria" w:cs="AppleSystemUIFontBold"/>
          <w:b/>
          <w:bCs/>
          <w:sz w:val="24"/>
          <w:szCs w:val="24"/>
        </w:rPr>
        <w:lastRenderedPageBreak/>
        <w:t>Pełnomocnictwo</w:t>
      </w:r>
      <w:r w:rsidRPr="00CF6183">
        <w:rPr>
          <w:rFonts w:ascii="Cambria" w:eastAsia="Calibri" w:hAnsi="Cambria" w:cs="AppleSystemUIFont"/>
          <w:sz w:val="24"/>
          <w:szCs w:val="24"/>
        </w:rPr>
        <w:t xml:space="preserve">, o którym mowa w rozdziale 13.4 pkt 5) lit c) i pkt 6) SWZ składa się w postaci elektronicznej i opatruje się kwalifikowanym podpisem elektronicznym, podpisem zaufanym lub podpisem osobistym. W przypadku gdy pełnomocnictwo zostało sporządzone jako dokument w postaci papierowej </w:t>
      </w:r>
      <w:r w:rsidRPr="00CF6183">
        <w:rPr>
          <w:rFonts w:ascii="Cambria" w:eastAsia="Calibri" w:hAnsi="Cambria" w:cs="AppleSystemUIFont"/>
          <w:sz w:val="24"/>
          <w:szCs w:val="24"/>
        </w:rPr>
        <w:br/>
        <w:t>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mocodawca. Poświadczenia zgodności cyfrowego odwzorowania pełnomocnictwa z dokumentem w postaci papierowej może dokonać również notariusz.</w:t>
      </w:r>
    </w:p>
    <w:p w14:paraId="279096D7" w14:textId="77777777" w:rsidR="002A2EB4" w:rsidRPr="00CF6183" w:rsidRDefault="002A2EB4" w:rsidP="00CF6183">
      <w:pPr>
        <w:pStyle w:val="Akapitzlist"/>
        <w:keepNext/>
        <w:keepLines/>
        <w:numPr>
          <w:ilvl w:val="1"/>
          <w:numId w:val="89"/>
        </w:numPr>
        <w:spacing w:line="276" w:lineRule="auto"/>
        <w:outlineLvl w:val="3"/>
        <w:rPr>
          <w:rFonts w:ascii="Cambria" w:hAnsi="Cambria" w:cs="Arial"/>
          <w:bCs/>
          <w:sz w:val="24"/>
          <w:szCs w:val="24"/>
        </w:rPr>
      </w:pPr>
      <w:r w:rsidRPr="00CF6183">
        <w:rPr>
          <w:rFonts w:ascii="Cambria" w:hAnsi="Cambria" w:cs="Arial"/>
          <w:bCs/>
          <w:sz w:val="24"/>
          <w:szCs w:val="24"/>
        </w:rPr>
        <w:t xml:space="preserve">Nie ujawnia się informacji stanowiących tajemnicę przedsiębiorstwa </w:t>
      </w:r>
      <w:r w:rsidRPr="00CF6183">
        <w:rPr>
          <w:rFonts w:ascii="Cambria" w:hAnsi="Cambria" w:cs="Arial"/>
          <w:bCs/>
          <w:sz w:val="24"/>
          <w:szCs w:val="24"/>
        </w:rPr>
        <w:br/>
        <w:t>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w:t>
      </w:r>
    </w:p>
    <w:p w14:paraId="3C48DB08" w14:textId="3D70B305" w:rsidR="002D5F80" w:rsidRPr="00CF6183" w:rsidRDefault="00F23968" w:rsidP="00CF6183">
      <w:pPr>
        <w:pStyle w:val="Akapitzlist"/>
        <w:keepNext/>
        <w:keepLines/>
        <w:numPr>
          <w:ilvl w:val="1"/>
          <w:numId w:val="89"/>
        </w:numPr>
        <w:spacing w:line="276" w:lineRule="auto"/>
        <w:outlineLvl w:val="3"/>
        <w:rPr>
          <w:rFonts w:ascii="Cambria" w:hAnsi="Cambria" w:cs="Arial"/>
          <w:bCs/>
          <w:sz w:val="24"/>
          <w:szCs w:val="24"/>
        </w:rPr>
      </w:pPr>
      <w:r w:rsidRPr="00CF6183">
        <w:rPr>
          <w:rFonts w:ascii="Cambria" w:eastAsia="Calibri" w:hAnsi="Cambria"/>
          <w:sz w:val="24"/>
          <w:szCs w:val="24"/>
        </w:rPr>
        <w:t>Wykonawca nie może zastrzec w ofercie informacji o których mowa w art. 222 ust. 5 ustawy Pzp.</w:t>
      </w:r>
    </w:p>
    <w:p w14:paraId="5207A7CF" w14:textId="7029A426" w:rsidR="002D5F80" w:rsidRPr="00CF6183" w:rsidRDefault="00F23968" w:rsidP="00CF6183">
      <w:pPr>
        <w:pStyle w:val="Akapitzlist"/>
        <w:keepNext/>
        <w:keepLines/>
        <w:numPr>
          <w:ilvl w:val="1"/>
          <w:numId w:val="89"/>
        </w:numPr>
        <w:spacing w:line="276" w:lineRule="auto"/>
        <w:ind w:left="709"/>
        <w:outlineLvl w:val="3"/>
        <w:rPr>
          <w:rFonts w:ascii="Cambria" w:hAnsi="Cambria" w:cs="Arial"/>
          <w:bCs/>
          <w:sz w:val="24"/>
          <w:szCs w:val="24"/>
        </w:rPr>
      </w:pPr>
      <w:r w:rsidRPr="00CF6183">
        <w:rPr>
          <w:rFonts w:ascii="Cambria" w:hAnsi="Cambria" w:cs="Arial"/>
          <w:bCs/>
          <w:sz w:val="24"/>
          <w:szCs w:val="24"/>
        </w:rPr>
        <w:t xml:space="preserve">Wszelkie informacje stanowiące tajemnicę przedsiębiorstwa w rozumieniu ustawy z dnia 16 kwietnia </w:t>
      </w:r>
      <w:r w:rsidRPr="00CF6183">
        <w:rPr>
          <w:rFonts w:ascii="Cambria" w:hAnsi="Cambria" w:cs="Arial"/>
          <w:bCs/>
          <w:color w:val="000000" w:themeColor="text1"/>
          <w:sz w:val="24"/>
          <w:szCs w:val="24"/>
        </w:rPr>
        <w:t>1993 r. o zwalczaniu nieuczciwej konkurencji (tekst jedn. z 2020 r. poz. 1913 ze zm.), które Wykonawca zastrzeże jako tajemnicę przedsiębiorstwa, powinny zostać złożone</w:t>
      </w:r>
      <w:r w:rsidRPr="00CF6183">
        <w:rPr>
          <w:rFonts w:ascii="Cambria" w:hAnsi="Cambria" w:cs="Arial"/>
          <w:bCs/>
          <w:sz w:val="24"/>
          <w:szCs w:val="24"/>
        </w:rPr>
        <w:t xml:space="preserve"> w odpowiednio wydzielonym </w:t>
      </w:r>
      <w:r w:rsidR="003C0571" w:rsidRPr="00CF6183">
        <w:rPr>
          <w:rFonts w:ascii="Cambria" w:hAnsi="Cambria" w:cs="Arial"/>
          <w:bCs/>
          <w:sz w:val="24"/>
          <w:szCs w:val="24"/>
        </w:rPr>
        <w:br/>
      </w:r>
      <w:r w:rsidRPr="00CF6183">
        <w:rPr>
          <w:rFonts w:ascii="Cambria" w:hAnsi="Cambria" w:cs="Arial"/>
          <w:bCs/>
          <w:sz w:val="24"/>
          <w:szCs w:val="24"/>
        </w:rPr>
        <w:t>i oznaczonym pliku.</w:t>
      </w:r>
    </w:p>
    <w:p w14:paraId="0ABD8B3E" w14:textId="77777777" w:rsidR="002D5F80" w:rsidRPr="00CF6183" w:rsidRDefault="002D5F80" w:rsidP="00CF6183">
      <w:pPr>
        <w:pStyle w:val="Akapitzlist"/>
        <w:keepNext/>
        <w:keepLines/>
        <w:spacing w:line="276" w:lineRule="auto"/>
        <w:ind w:left="500"/>
        <w:outlineLvl w:val="3"/>
        <w:rPr>
          <w:rFonts w:ascii="Cambria" w:hAnsi="Cambria" w:cs="Arial"/>
          <w:bCs/>
          <w:sz w:val="24"/>
          <w:szCs w:val="24"/>
        </w:rPr>
      </w:pPr>
    </w:p>
    <w:tbl>
      <w:tblPr>
        <w:tblW w:w="9072" w:type="dxa"/>
        <w:tblBorders>
          <w:bottom w:val="single" w:sz="4" w:space="0" w:color="000000" w:themeColor="text1"/>
        </w:tblBorders>
        <w:tblLayout w:type="fixed"/>
        <w:tblLook w:val="00A0" w:firstRow="1" w:lastRow="0" w:firstColumn="1" w:lastColumn="0" w:noHBand="0" w:noVBand="0"/>
      </w:tblPr>
      <w:tblGrid>
        <w:gridCol w:w="9072"/>
      </w:tblGrid>
      <w:tr w:rsidR="002D5F80" w:rsidRPr="00CF6183" w14:paraId="12BBC10B" w14:textId="77777777" w:rsidTr="00365102">
        <w:tc>
          <w:tcPr>
            <w:tcW w:w="9072" w:type="dxa"/>
            <w:shd w:val="clear" w:color="auto" w:fill="D9D9D9" w:themeFill="background1" w:themeFillShade="D9"/>
          </w:tcPr>
          <w:p w14:paraId="2493713D" w14:textId="77777777" w:rsidR="002D5F80" w:rsidRPr="00CF6183" w:rsidRDefault="00F23968" w:rsidP="00CF6183">
            <w:pPr>
              <w:keepNext/>
              <w:keepLines/>
              <w:spacing w:line="276" w:lineRule="auto"/>
              <w:contextualSpacing/>
              <w:jc w:val="center"/>
              <w:textAlignment w:val="baseline"/>
              <w:rPr>
                <w:rFonts w:ascii="Cambria" w:hAnsi="Cambria"/>
                <w:sz w:val="26"/>
                <w:szCs w:val="26"/>
              </w:rPr>
            </w:pPr>
            <w:r w:rsidRPr="00CF6183">
              <w:rPr>
                <w:rFonts w:ascii="Cambria" w:hAnsi="Cambria"/>
                <w:sz w:val="26"/>
                <w:szCs w:val="26"/>
              </w:rPr>
              <w:t>Rozdział 14</w:t>
            </w:r>
          </w:p>
          <w:p w14:paraId="476BEEFA" w14:textId="77777777" w:rsidR="002D5F80" w:rsidRPr="00CF6183" w:rsidRDefault="00F23968" w:rsidP="00CF6183">
            <w:pPr>
              <w:keepNext/>
              <w:keepLines/>
              <w:spacing w:line="276" w:lineRule="auto"/>
              <w:contextualSpacing/>
              <w:jc w:val="center"/>
              <w:textAlignment w:val="baseline"/>
              <w:rPr>
                <w:rFonts w:ascii="Cambria" w:hAnsi="Cambria"/>
              </w:rPr>
            </w:pPr>
            <w:r w:rsidRPr="00CF6183">
              <w:rPr>
                <w:rFonts w:ascii="Cambria" w:hAnsi="Cambria"/>
                <w:b/>
                <w:sz w:val="26"/>
                <w:szCs w:val="26"/>
              </w:rPr>
              <w:t>SKŁADANIE I OTWARCIE OFERT</w:t>
            </w:r>
          </w:p>
        </w:tc>
      </w:tr>
    </w:tbl>
    <w:p w14:paraId="47E97CC4" w14:textId="77777777" w:rsidR="002D5F80" w:rsidRPr="00CF6183" w:rsidRDefault="002D5F80" w:rsidP="00CF6183">
      <w:pPr>
        <w:pStyle w:val="Kolorowalistaakcent11"/>
        <w:keepNext/>
        <w:keepLines/>
        <w:spacing w:before="0" w:after="0" w:line="276" w:lineRule="auto"/>
        <w:ind w:left="340"/>
        <w:outlineLvl w:val="3"/>
        <w:rPr>
          <w:rFonts w:ascii="Cambria" w:hAnsi="Cambria" w:cs="Arial"/>
          <w:bCs/>
          <w:sz w:val="24"/>
          <w:szCs w:val="24"/>
          <w:lang w:eastAsia="pl-PL"/>
        </w:rPr>
      </w:pPr>
    </w:p>
    <w:p w14:paraId="636446C3" w14:textId="77777777" w:rsidR="002D5F80" w:rsidRPr="00CF6183" w:rsidRDefault="002D5F80" w:rsidP="00CF6183">
      <w:pPr>
        <w:pStyle w:val="Kolorowalistaakcent11"/>
        <w:keepNext/>
        <w:keepLines/>
        <w:spacing w:before="0" w:after="0" w:line="276" w:lineRule="auto"/>
        <w:ind w:left="340"/>
        <w:outlineLvl w:val="3"/>
        <w:rPr>
          <w:rFonts w:ascii="Cambria" w:hAnsi="Cambria" w:cs="Arial"/>
          <w:bCs/>
          <w:vanish/>
          <w:sz w:val="24"/>
          <w:szCs w:val="24"/>
          <w:lang w:eastAsia="pl-PL"/>
        </w:rPr>
      </w:pPr>
    </w:p>
    <w:p w14:paraId="18FBA5B2" w14:textId="4C752C08" w:rsidR="002D5F80" w:rsidRPr="00CF6183" w:rsidRDefault="00F23968" w:rsidP="00CF6183">
      <w:pPr>
        <w:pStyle w:val="Akapitzlist"/>
        <w:keepNext/>
        <w:keepLines/>
        <w:numPr>
          <w:ilvl w:val="1"/>
          <w:numId w:val="10"/>
        </w:numPr>
        <w:spacing w:before="0" w:after="0" w:line="276" w:lineRule="auto"/>
        <w:outlineLvl w:val="3"/>
        <w:rPr>
          <w:rFonts w:ascii="Cambria" w:hAnsi="Cambria" w:cs="Arial"/>
          <w:bCs/>
          <w:sz w:val="24"/>
          <w:szCs w:val="24"/>
        </w:rPr>
      </w:pPr>
      <w:r w:rsidRPr="00CF6183">
        <w:rPr>
          <w:rFonts w:ascii="Cambria" w:hAnsi="Cambria" w:cs="Arial"/>
          <w:bCs/>
          <w:sz w:val="24"/>
          <w:szCs w:val="24"/>
        </w:rPr>
        <w:t xml:space="preserve">Wykonawca składa ofertę </w:t>
      </w:r>
      <w:r w:rsidRPr="00CF6183">
        <w:rPr>
          <w:rFonts w:ascii="Cambria" w:hAnsi="Cambria" w:cs="Arial"/>
          <w:b/>
          <w:bCs/>
          <w:sz w:val="24"/>
          <w:szCs w:val="24"/>
        </w:rPr>
        <w:t xml:space="preserve">za pośrednictwem </w:t>
      </w:r>
      <w:r w:rsidR="00C93673" w:rsidRPr="00CF6183">
        <w:rPr>
          <w:rFonts w:ascii="Cambria" w:hAnsi="Cambria" w:cs="Arial"/>
          <w:b/>
          <w:bCs/>
          <w:sz w:val="24"/>
          <w:szCs w:val="24"/>
        </w:rPr>
        <w:t xml:space="preserve">Platformy zakupowej dostępnej pod adresem </w:t>
      </w:r>
      <w:hyperlink r:id="rId20" w:history="1">
        <w:r w:rsidR="008E6D32" w:rsidRPr="008F6279">
          <w:rPr>
            <w:rStyle w:val="Hipercze"/>
            <w:rFonts w:ascii="Cambria" w:hAnsi="Cambria" w:cs="Arial"/>
            <w:b/>
            <w:bCs/>
            <w:sz w:val="24"/>
            <w:szCs w:val="24"/>
          </w:rPr>
          <w:t>https://platformazakupowa.pl</w:t>
        </w:r>
      </w:hyperlink>
      <w:r w:rsidR="008E6D32">
        <w:rPr>
          <w:rFonts w:ascii="Cambria" w:hAnsi="Cambria" w:cs="Arial"/>
          <w:b/>
          <w:bCs/>
          <w:sz w:val="24"/>
          <w:szCs w:val="24"/>
        </w:rPr>
        <w:t xml:space="preserve"> </w:t>
      </w:r>
    </w:p>
    <w:p w14:paraId="54FF617A" w14:textId="166F0392" w:rsidR="002D5F80" w:rsidRPr="00CF6183" w:rsidRDefault="00F23968" w:rsidP="00CF6183">
      <w:pPr>
        <w:pStyle w:val="Akapitzlist"/>
        <w:keepNext/>
        <w:keepLines/>
        <w:numPr>
          <w:ilvl w:val="1"/>
          <w:numId w:val="10"/>
        </w:numPr>
        <w:spacing w:before="0" w:after="0" w:line="276" w:lineRule="auto"/>
        <w:outlineLvl w:val="3"/>
        <w:rPr>
          <w:rFonts w:ascii="Cambria" w:hAnsi="Cambria" w:cs="Arial"/>
          <w:bCs/>
          <w:color w:val="000000" w:themeColor="text1"/>
          <w:sz w:val="24"/>
          <w:szCs w:val="24"/>
        </w:rPr>
      </w:pPr>
      <w:r w:rsidRPr="00CF6183">
        <w:rPr>
          <w:rFonts w:ascii="Cambria" w:hAnsi="Cambria" w:cs="Arial"/>
          <w:bCs/>
          <w:sz w:val="24"/>
          <w:szCs w:val="24"/>
        </w:rPr>
        <w:t xml:space="preserve">Termin składania </w:t>
      </w:r>
      <w:r w:rsidRPr="00CF6183">
        <w:rPr>
          <w:rFonts w:ascii="Cambria" w:hAnsi="Cambria" w:cs="Arial"/>
          <w:bCs/>
          <w:color w:val="000000" w:themeColor="text1"/>
          <w:sz w:val="24"/>
          <w:szCs w:val="24"/>
        </w:rPr>
        <w:t xml:space="preserve">ofert: </w:t>
      </w:r>
      <w:r w:rsidR="003B7076">
        <w:rPr>
          <w:rFonts w:ascii="Cambria" w:hAnsi="Cambria" w:cs="Arial"/>
          <w:b/>
          <w:bCs/>
          <w:color w:val="000000" w:themeColor="text1"/>
          <w:sz w:val="24"/>
          <w:szCs w:val="24"/>
        </w:rPr>
        <w:t>29.04.</w:t>
      </w:r>
      <w:r w:rsidR="004116CE" w:rsidRPr="00CF6183">
        <w:rPr>
          <w:rFonts w:ascii="Cambria" w:hAnsi="Cambria" w:cs="Arial"/>
          <w:b/>
          <w:bCs/>
          <w:color w:val="000000" w:themeColor="text1"/>
          <w:sz w:val="24"/>
          <w:szCs w:val="24"/>
        </w:rPr>
        <w:t>2022</w:t>
      </w:r>
      <w:r w:rsidRPr="00CF6183">
        <w:rPr>
          <w:rFonts w:ascii="Cambria" w:hAnsi="Cambria" w:cs="Arial"/>
          <w:b/>
          <w:bCs/>
          <w:color w:val="000000" w:themeColor="text1"/>
          <w:sz w:val="24"/>
          <w:szCs w:val="24"/>
        </w:rPr>
        <w:t xml:space="preserve"> r., godz. 10:</w:t>
      </w:r>
      <w:r w:rsidR="006B2321" w:rsidRPr="00CF6183">
        <w:rPr>
          <w:rFonts w:ascii="Cambria" w:hAnsi="Cambria" w:cs="Arial"/>
          <w:b/>
          <w:bCs/>
          <w:color w:val="000000" w:themeColor="text1"/>
          <w:sz w:val="24"/>
          <w:szCs w:val="24"/>
        </w:rPr>
        <w:t>00</w:t>
      </w:r>
      <w:r w:rsidRPr="00CF6183">
        <w:rPr>
          <w:rFonts w:ascii="Cambria" w:hAnsi="Cambria" w:cs="Arial"/>
          <w:b/>
          <w:bCs/>
          <w:color w:val="000000" w:themeColor="text1"/>
          <w:sz w:val="24"/>
          <w:szCs w:val="24"/>
        </w:rPr>
        <w:t>.</w:t>
      </w:r>
    </w:p>
    <w:p w14:paraId="644B732A" w14:textId="61F73125" w:rsidR="002D5F80" w:rsidRPr="00CF6183" w:rsidRDefault="00F23968" w:rsidP="00CF6183">
      <w:pPr>
        <w:pStyle w:val="Akapitzlist"/>
        <w:keepNext/>
        <w:keepLines/>
        <w:numPr>
          <w:ilvl w:val="1"/>
          <w:numId w:val="10"/>
        </w:numPr>
        <w:spacing w:before="0" w:after="0" w:line="276" w:lineRule="auto"/>
        <w:outlineLvl w:val="3"/>
        <w:rPr>
          <w:rFonts w:ascii="Cambria" w:hAnsi="Cambria" w:cs="Arial"/>
          <w:bCs/>
          <w:color w:val="000000" w:themeColor="text1"/>
          <w:sz w:val="24"/>
          <w:szCs w:val="24"/>
        </w:rPr>
      </w:pPr>
      <w:r w:rsidRPr="00CF6183">
        <w:rPr>
          <w:rFonts w:ascii="Cambria" w:hAnsi="Cambria" w:cs="Arial"/>
          <w:bCs/>
          <w:sz w:val="24"/>
          <w:szCs w:val="24"/>
        </w:rPr>
        <w:t xml:space="preserve">Termin otwarcia </w:t>
      </w:r>
      <w:r w:rsidRPr="00CF6183">
        <w:rPr>
          <w:rFonts w:ascii="Cambria" w:hAnsi="Cambria" w:cs="Arial"/>
          <w:bCs/>
          <w:color w:val="000000" w:themeColor="text1"/>
          <w:sz w:val="24"/>
          <w:szCs w:val="24"/>
        </w:rPr>
        <w:t xml:space="preserve">ofert: </w:t>
      </w:r>
      <w:r w:rsidR="003B7076">
        <w:rPr>
          <w:rFonts w:ascii="Cambria" w:hAnsi="Cambria" w:cs="Arial"/>
          <w:b/>
          <w:color w:val="000000" w:themeColor="text1"/>
          <w:sz w:val="24"/>
          <w:szCs w:val="24"/>
        </w:rPr>
        <w:t>29.04.</w:t>
      </w:r>
      <w:r w:rsidR="004116CE" w:rsidRPr="00CF6183">
        <w:rPr>
          <w:rFonts w:ascii="Cambria" w:hAnsi="Cambria" w:cs="Arial"/>
          <w:b/>
          <w:color w:val="000000" w:themeColor="text1"/>
          <w:sz w:val="24"/>
          <w:szCs w:val="24"/>
        </w:rPr>
        <w:t>2022</w:t>
      </w:r>
      <w:r w:rsidR="006B2321" w:rsidRPr="00CF6183">
        <w:rPr>
          <w:rFonts w:ascii="Cambria" w:hAnsi="Cambria" w:cs="Arial"/>
          <w:b/>
          <w:color w:val="000000" w:themeColor="text1"/>
          <w:sz w:val="24"/>
          <w:szCs w:val="24"/>
        </w:rPr>
        <w:t xml:space="preserve"> r.,</w:t>
      </w:r>
      <w:r w:rsidRPr="00CF6183">
        <w:rPr>
          <w:rFonts w:ascii="Cambria" w:hAnsi="Cambria" w:cs="Arial"/>
          <w:b/>
          <w:bCs/>
          <w:color w:val="000000" w:themeColor="text1"/>
          <w:sz w:val="24"/>
          <w:szCs w:val="24"/>
        </w:rPr>
        <w:t xml:space="preserve"> godz. 10:30.</w:t>
      </w:r>
      <w:r w:rsidR="003779B3" w:rsidRPr="00CF6183">
        <w:rPr>
          <w:rFonts w:ascii="Cambria" w:hAnsi="Cambria" w:cs="Arial"/>
          <w:b/>
          <w:bCs/>
          <w:color w:val="000000" w:themeColor="text1"/>
          <w:sz w:val="24"/>
          <w:szCs w:val="24"/>
        </w:rPr>
        <w:t xml:space="preserve"> </w:t>
      </w:r>
    </w:p>
    <w:p w14:paraId="3D8DF709" w14:textId="3520D578" w:rsidR="002D5F80" w:rsidRPr="00CF6183" w:rsidRDefault="00F23968" w:rsidP="00CF6183">
      <w:pPr>
        <w:keepNext/>
        <w:keepLines/>
        <w:numPr>
          <w:ilvl w:val="1"/>
          <w:numId w:val="10"/>
        </w:numPr>
        <w:spacing w:line="276" w:lineRule="auto"/>
        <w:jc w:val="both"/>
        <w:outlineLvl w:val="3"/>
        <w:rPr>
          <w:rFonts w:ascii="Cambria" w:hAnsi="Cambria" w:cs="Arial"/>
          <w:bCs/>
          <w:color w:val="000000" w:themeColor="text1"/>
        </w:rPr>
      </w:pPr>
      <w:r w:rsidRPr="00CF6183">
        <w:rPr>
          <w:rFonts w:ascii="Cambria" w:hAnsi="Cambria" w:cs="Arial"/>
          <w:bCs/>
          <w:color w:val="000000" w:themeColor="text1"/>
        </w:rPr>
        <w:t>Wykonawca może przed upływem terminu składania ofert zmienić lub wycofać ofertę. Sposób zmiany i wycofania oferty został opisany w Instrukcji użytkownika.</w:t>
      </w:r>
    </w:p>
    <w:p w14:paraId="6F012013" w14:textId="4049D866" w:rsidR="00CE651E" w:rsidRPr="00CF6183" w:rsidRDefault="00F23968" w:rsidP="00CF6183">
      <w:pPr>
        <w:keepNext/>
        <w:keepLines/>
        <w:numPr>
          <w:ilvl w:val="1"/>
          <w:numId w:val="10"/>
        </w:numPr>
        <w:spacing w:line="276" w:lineRule="auto"/>
        <w:jc w:val="both"/>
        <w:outlineLvl w:val="3"/>
        <w:rPr>
          <w:rFonts w:ascii="Cambria" w:hAnsi="Cambria" w:cs="Arial"/>
          <w:bCs/>
          <w:color w:val="000000" w:themeColor="text1"/>
        </w:rPr>
      </w:pPr>
      <w:r w:rsidRPr="00CF6183">
        <w:rPr>
          <w:rFonts w:ascii="Cambria" w:eastAsia="Calibri" w:hAnsi="Cambria" w:cs="AppleSystemUIFont"/>
        </w:rPr>
        <w:t xml:space="preserve">Zamawiający, najpóźniej przed otwarciem ofert, udostępnia na stronie internetowej prowadzonego postępowania informację o kwocie, jaką zamierza przeznaczyć na sfinansowanie zamówienia. </w:t>
      </w:r>
      <w:bookmarkStart w:id="7" w:name="_Hlk65232366"/>
      <w:bookmarkEnd w:id="7"/>
    </w:p>
    <w:p w14:paraId="10871DB2" w14:textId="77777777" w:rsidR="002D5F80" w:rsidRPr="00CF6183" w:rsidRDefault="00F23968" w:rsidP="00CF6183">
      <w:pPr>
        <w:keepNext/>
        <w:keepLines/>
        <w:numPr>
          <w:ilvl w:val="1"/>
          <w:numId w:val="10"/>
        </w:numPr>
        <w:spacing w:line="276" w:lineRule="auto"/>
        <w:jc w:val="both"/>
        <w:outlineLvl w:val="3"/>
        <w:rPr>
          <w:rFonts w:ascii="Cambria" w:hAnsi="Cambria" w:cs="Arial"/>
          <w:bCs/>
          <w:color w:val="000000" w:themeColor="text1"/>
        </w:rPr>
      </w:pPr>
      <w:r w:rsidRPr="00CF6183">
        <w:rPr>
          <w:rFonts w:ascii="Cambria" w:hAnsi="Cambria" w:cs="Arial"/>
          <w:bCs/>
        </w:rPr>
        <w:t>Zamawiający, niezwłocznie po otwarciu ofert, udostępnia na stronie internetowej prowadzonego postępowania informacje o:</w:t>
      </w:r>
    </w:p>
    <w:p w14:paraId="2A8AF222" w14:textId="64BE171C" w:rsidR="002D5F80" w:rsidRPr="00CF6183" w:rsidRDefault="00F23968" w:rsidP="00CF6183">
      <w:pPr>
        <w:pStyle w:val="Akapitzlist"/>
        <w:keepNext/>
        <w:keepLines/>
        <w:numPr>
          <w:ilvl w:val="0"/>
          <w:numId w:val="31"/>
        </w:numPr>
        <w:spacing w:line="276" w:lineRule="auto"/>
        <w:ind w:left="993" w:hanging="284"/>
        <w:outlineLvl w:val="3"/>
        <w:rPr>
          <w:rFonts w:ascii="Cambria" w:hAnsi="Cambria" w:cs="Arial"/>
          <w:bCs/>
          <w:sz w:val="24"/>
          <w:szCs w:val="24"/>
        </w:rPr>
      </w:pPr>
      <w:r w:rsidRPr="00CF6183">
        <w:rPr>
          <w:rFonts w:ascii="Cambria" w:hAnsi="Cambria" w:cs="Arial"/>
          <w:bCs/>
          <w:sz w:val="24"/>
          <w:szCs w:val="24"/>
        </w:rPr>
        <w:lastRenderedPageBreak/>
        <w:t xml:space="preserve">nazwach albo imionach i nazwiskach oraz siedzibach lub miejscach prowadzonej działalności gospodarczej albo miejscach zamieszkania </w:t>
      </w:r>
      <w:r w:rsidR="008F657A">
        <w:rPr>
          <w:rFonts w:ascii="Cambria" w:hAnsi="Cambria" w:cs="Arial"/>
          <w:bCs/>
          <w:sz w:val="24"/>
          <w:szCs w:val="24"/>
        </w:rPr>
        <w:t>W</w:t>
      </w:r>
      <w:r w:rsidRPr="00CF6183">
        <w:rPr>
          <w:rFonts w:ascii="Cambria" w:hAnsi="Cambria" w:cs="Arial"/>
          <w:bCs/>
          <w:sz w:val="24"/>
          <w:szCs w:val="24"/>
        </w:rPr>
        <w:t>ykonawców, których oferty zostały otwarte;</w:t>
      </w:r>
    </w:p>
    <w:p w14:paraId="2F77CC3B" w14:textId="77777777" w:rsidR="002D5F80" w:rsidRPr="00CF6183" w:rsidRDefault="00F23968" w:rsidP="00CF6183">
      <w:pPr>
        <w:pStyle w:val="Akapitzlist"/>
        <w:keepNext/>
        <w:keepLines/>
        <w:numPr>
          <w:ilvl w:val="0"/>
          <w:numId w:val="31"/>
        </w:numPr>
        <w:spacing w:line="276" w:lineRule="auto"/>
        <w:ind w:left="993" w:hanging="284"/>
        <w:outlineLvl w:val="3"/>
        <w:rPr>
          <w:rFonts w:ascii="Cambria" w:hAnsi="Cambria" w:cs="Arial"/>
          <w:bCs/>
          <w:sz w:val="24"/>
          <w:szCs w:val="24"/>
        </w:rPr>
      </w:pPr>
      <w:r w:rsidRPr="00CF6183">
        <w:rPr>
          <w:rFonts w:ascii="Cambria" w:hAnsi="Cambria" w:cs="Arial"/>
          <w:bCs/>
          <w:sz w:val="24"/>
          <w:szCs w:val="24"/>
        </w:rPr>
        <w:t>cenach lub kosztach zawartych w ofertach.</w:t>
      </w:r>
    </w:p>
    <w:p w14:paraId="21E2D105" w14:textId="4A2517BE" w:rsidR="002D5F80" w:rsidRPr="00CF6183" w:rsidRDefault="00F23968" w:rsidP="00CF6183">
      <w:pPr>
        <w:keepNext/>
        <w:keepLines/>
        <w:numPr>
          <w:ilvl w:val="1"/>
          <w:numId w:val="10"/>
        </w:numPr>
        <w:spacing w:line="276" w:lineRule="auto"/>
        <w:jc w:val="both"/>
        <w:outlineLvl w:val="3"/>
        <w:rPr>
          <w:rFonts w:ascii="Cambria" w:hAnsi="Cambria" w:cs="Arial"/>
        </w:rPr>
      </w:pPr>
      <w:r w:rsidRPr="00CF6183">
        <w:rPr>
          <w:rFonts w:ascii="Cambria" w:hAnsi="Cambria" w:cs="Arial"/>
        </w:rPr>
        <w:t xml:space="preserve">Zamawiający odrzuca ofertę, jeżeli została złożona po terminie składania ofert, </w:t>
      </w:r>
      <w:r w:rsidR="003C0571" w:rsidRPr="00CF6183">
        <w:rPr>
          <w:rFonts w:ascii="Cambria" w:hAnsi="Cambria" w:cs="Arial"/>
        </w:rPr>
        <w:br/>
      </w:r>
      <w:r w:rsidRPr="00CF6183">
        <w:rPr>
          <w:rFonts w:ascii="Cambria" w:hAnsi="Cambria" w:cs="Arial"/>
        </w:rPr>
        <w:t>o którym mowa w pkt. 14.2 SWZ.</w:t>
      </w:r>
      <w:bookmarkStart w:id="8" w:name="_Hlk65232087"/>
      <w:bookmarkEnd w:id="8"/>
    </w:p>
    <w:p w14:paraId="157981A3" w14:textId="77777777" w:rsidR="002D5F80" w:rsidRPr="00CF6183" w:rsidRDefault="002D5F80" w:rsidP="00CF6183">
      <w:pPr>
        <w:keepNext/>
        <w:keepLines/>
        <w:spacing w:line="276" w:lineRule="auto"/>
        <w:jc w:val="both"/>
        <w:outlineLvl w:val="3"/>
        <w:rPr>
          <w:rFonts w:ascii="Cambria" w:hAnsi="Cambria" w:cs="Arial"/>
          <w:bCs/>
        </w:rPr>
      </w:pPr>
    </w:p>
    <w:tbl>
      <w:tblPr>
        <w:tblW w:w="8964" w:type="dxa"/>
        <w:tblInd w:w="108" w:type="dxa"/>
        <w:tblLayout w:type="fixed"/>
        <w:tblLook w:val="00A0" w:firstRow="1" w:lastRow="0" w:firstColumn="1" w:lastColumn="0" w:noHBand="0" w:noVBand="0"/>
      </w:tblPr>
      <w:tblGrid>
        <w:gridCol w:w="8964"/>
      </w:tblGrid>
      <w:tr w:rsidR="002D5F80" w:rsidRPr="00CF6183" w14:paraId="323F1F72" w14:textId="77777777" w:rsidTr="003C0571">
        <w:trPr>
          <w:trHeight w:val="652"/>
        </w:trPr>
        <w:tc>
          <w:tcPr>
            <w:tcW w:w="8964" w:type="dxa"/>
            <w:tcBorders>
              <w:bottom w:val="single" w:sz="4" w:space="0" w:color="000000"/>
            </w:tcBorders>
            <w:shd w:val="clear" w:color="auto" w:fill="D9D9D9" w:themeFill="background1" w:themeFillShade="D9"/>
          </w:tcPr>
          <w:p w14:paraId="716F155D" w14:textId="77777777" w:rsidR="002D5F80" w:rsidRPr="00CF6183" w:rsidRDefault="00F23968" w:rsidP="00CF6183">
            <w:pPr>
              <w:keepNext/>
              <w:keepLines/>
              <w:spacing w:line="276" w:lineRule="auto"/>
              <w:contextualSpacing/>
              <w:jc w:val="center"/>
              <w:textAlignment w:val="baseline"/>
              <w:rPr>
                <w:rFonts w:ascii="Cambria" w:hAnsi="Cambria"/>
                <w:sz w:val="26"/>
                <w:szCs w:val="26"/>
              </w:rPr>
            </w:pPr>
            <w:r w:rsidRPr="00CF6183">
              <w:rPr>
                <w:rFonts w:ascii="Cambria" w:hAnsi="Cambria"/>
                <w:sz w:val="26"/>
                <w:szCs w:val="26"/>
              </w:rPr>
              <w:t>Rozdział 15</w:t>
            </w:r>
          </w:p>
          <w:p w14:paraId="4D93981B" w14:textId="77777777" w:rsidR="002D5F80" w:rsidRPr="00CF6183" w:rsidRDefault="00F23968" w:rsidP="00CF6183">
            <w:pPr>
              <w:keepNext/>
              <w:keepLines/>
              <w:spacing w:line="276" w:lineRule="auto"/>
              <w:contextualSpacing/>
              <w:jc w:val="center"/>
              <w:textAlignment w:val="baseline"/>
              <w:rPr>
                <w:rFonts w:ascii="Cambria" w:hAnsi="Cambria"/>
              </w:rPr>
            </w:pPr>
            <w:r w:rsidRPr="00CF6183">
              <w:rPr>
                <w:rFonts w:ascii="Cambria" w:hAnsi="Cambria"/>
                <w:b/>
                <w:sz w:val="26"/>
                <w:szCs w:val="26"/>
              </w:rPr>
              <w:t>TERMIN ZWIĄZANIA OFERTĄ</w:t>
            </w:r>
          </w:p>
        </w:tc>
      </w:tr>
    </w:tbl>
    <w:p w14:paraId="3AA637E0" w14:textId="77777777" w:rsidR="002D5F80" w:rsidRPr="00CF6183" w:rsidRDefault="002D5F80" w:rsidP="00CF6183">
      <w:pPr>
        <w:pStyle w:val="Kolorowalistaakcent11"/>
        <w:keepNext/>
        <w:keepLines/>
        <w:spacing w:before="0" w:after="0" w:line="276" w:lineRule="auto"/>
        <w:ind w:left="340"/>
        <w:outlineLvl w:val="3"/>
        <w:rPr>
          <w:rFonts w:ascii="Cambria" w:hAnsi="Cambria" w:cs="Arial"/>
          <w:bCs/>
          <w:sz w:val="24"/>
          <w:szCs w:val="24"/>
          <w:lang w:eastAsia="pl-PL"/>
        </w:rPr>
      </w:pPr>
    </w:p>
    <w:p w14:paraId="15BA4F97" w14:textId="77777777" w:rsidR="002D5F80" w:rsidRPr="00CF6183" w:rsidRDefault="002D5F80" w:rsidP="00CF6183">
      <w:pPr>
        <w:pStyle w:val="Kolorowalistaakcent11"/>
        <w:keepNext/>
        <w:keepLines/>
        <w:spacing w:before="0" w:after="0" w:line="276" w:lineRule="auto"/>
        <w:ind w:left="340"/>
        <w:outlineLvl w:val="3"/>
        <w:rPr>
          <w:rFonts w:ascii="Cambria" w:hAnsi="Cambria" w:cs="Arial"/>
          <w:bCs/>
          <w:vanish/>
          <w:sz w:val="24"/>
          <w:szCs w:val="24"/>
          <w:lang w:eastAsia="pl-PL"/>
        </w:rPr>
      </w:pPr>
    </w:p>
    <w:p w14:paraId="278C04B6" w14:textId="44C88698" w:rsidR="002D5F80" w:rsidRPr="00CF6183" w:rsidRDefault="00F23968" w:rsidP="00CF6183">
      <w:pPr>
        <w:pStyle w:val="Akapitzlist"/>
        <w:keepNext/>
        <w:keepLines/>
        <w:numPr>
          <w:ilvl w:val="1"/>
          <w:numId w:val="11"/>
        </w:numPr>
        <w:spacing w:line="276" w:lineRule="auto"/>
        <w:outlineLvl w:val="3"/>
        <w:rPr>
          <w:rFonts w:ascii="Cambria" w:hAnsi="Cambria" w:cs="Arial"/>
          <w:bCs/>
          <w:sz w:val="24"/>
          <w:szCs w:val="24"/>
        </w:rPr>
      </w:pPr>
      <w:r w:rsidRPr="00CF6183">
        <w:rPr>
          <w:rFonts w:ascii="Cambria" w:hAnsi="Cambria" w:cs="Arial"/>
          <w:bCs/>
          <w:sz w:val="24"/>
          <w:szCs w:val="24"/>
        </w:rPr>
        <w:t xml:space="preserve">Wykonawca jest związany ofertą </w:t>
      </w:r>
      <w:r w:rsidRPr="00CF6183">
        <w:rPr>
          <w:rFonts w:ascii="Cambria" w:hAnsi="Cambria" w:cs="Arial"/>
          <w:b/>
          <w:sz w:val="24"/>
          <w:szCs w:val="24"/>
        </w:rPr>
        <w:t>do dnia</w:t>
      </w:r>
      <w:r w:rsidR="000565DD" w:rsidRPr="00CF6183">
        <w:rPr>
          <w:rFonts w:ascii="Cambria" w:hAnsi="Cambria" w:cs="Arial"/>
          <w:b/>
          <w:sz w:val="24"/>
          <w:szCs w:val="24"/>
        </w:rPr>
        <w:t xml:space="preserve"> </w:t>
      </w:r>
      <w:r w:rsidR="003B7076">
        <w:rPr>
          <w:rFonts w:ascii="Cambria" w:hAnsi="Cambria" w:cs="Arial"/>
          <w:b/>
          <w:sz w:val="24"/>
          <w:szCs w:val="24"/>
        </w:rPr>
        <w:t>28.05.</w:t>
      </w:r>
      <w:r w:rsidR="004116CE" w:rsidRPr="00CF6183">
        <w:rPr>
          <w:rFonts w:ascii="Cambria" w:hAnsi="Cambria" w:cs="Arial"/>
          <w:b/>
          <w:sz w:val="24"/>
          <w:szCs w:val="24"/>
        </w:rPr>
        <w:t>2022</w:t>
      </w:r>
      <w:r w:rsidRPr="00CF6183">
        <w:rPr>
          <w:rFonts w:ascii="Cambria" w:hAnsi="Cambria" w:cs="Arial"/>
          <w:b/>
          <w:sz w:val="24"/>
          <w:szCs w:val="24"/>
        </w:rPr>
        <w:t xml:space="preserve"> r.</w:t>
      </w:r>
    </w:p>
    <w:p w14:paraId="419D7E14" w14:textId="255A86A6" w:rsidR="002D5F80" w:rsidRPr="00CF6183" w:rsidRDefault="00F23968" w:rsidP="00CF6183">
      <w:pPr>
        <w:pStyle w:val="Akapitzlist"/>
        <w:keepNext/>
        <w:keepLines/>
        <w:numPr>
          <w:ilvl w:val="1"/>
          <w:numId w:val="11"/>
        </w:numPr>
        <w:spacing w:line="276" w:lineRule="auto"/>
        <w:outlineLvl w:val="3"/>
        <w:rPr>
          <w:rFonts w:ascii="Cambria" w:hAnsi="Cambria" w:cs="Arial"/>
          <w:bCs/>
          <w:sz w:val="24"/>
          <w:szCs w:val="24"/>
        </w:rPr>
      </w:pPr>
      <w:r w:rsidRPr="00CF6183">
        <w:rPr>
          <w:rFonts w:ascii="Cambria" w:hAnsi="Cambria"/>
          <w:color w:val="000000"/>
          <w:sz w:val="24"/>
          <w:szCs w:val="24"/>
        </w:rPr>
        <w:t>W przypadku gdy wybór najkorzystniejszej oferty nie nastąpi przed upływem terminu związania ofertą, o którym mowa w pkt 15.1 SWZ, Zamawiający przed upływem terminu związania ofertą, zwróci</w:t>
      </w:r>
      <w:r w:rsidR="008F657A">
        <w:rPr>
          <w:rFonts w:ascii="Cambria" w:hAnsi="Cambria"/>
          <w:color w:val="000000"/>
          <w:sz w:val="24"/>
          <w:szCs w:val="24"/>
        </w:rPr>
        <w:t xml:space="preserve"> się jednokrotnie do Wykonawców</w:t>
      </w:r>
      <w:r w:rsidR="008F657A">
        <w:rPr>
          <w:rFonts w:ascii="Cambria" w:hAnsi="Cambria"/>
          <w:color w:val="000000"/>
          <w:sz w:val="24"/>
          <w:szCs w:val="24"/>
        </w:rPr>
        <w:br/>
      </w:r>
      <w:r w:rsidRPr="00CF6183">
        <w:rPr>
          <w:rFonts w:ascii="Cambria" w:hAnsi="Cambria"/>
          <w:color w:val="000000"/>
          <w:sz w:val="24"/>
          <w:szCs w:val="24"/>
        </w:rPr>
        <w:t>o wyrażenie zgody na przedłużenie tego terminu o wskazywany przez niego okres, nie dłuższy niż 30 dni.</w:t>
      </w:r>
    </w:p>
    <w:p w14:paraId="51FA9570" w14:textId="77777777" w:rsidR="002D5F80" w:rsidRPr="00CF6183" w:rsidRDefault="00F23968" w:rsidP="00CF6183">
      <w:pPr>
        <w:pStyle w:val="Akapitzlist"/>
        <w:keepNext/>
        <w:keepLines/>
        <w:numPr>
          <w:ilvl w:val="1"/>
          <w:numId w:val="11"/>
        </w:numPr>
        <w:spacing w:line="276" w:lineRule="auto"/>
        <w:outlineLvl w:val="3"/>
        <w:rPr>
          <w:rFonts w:ascii="Cambria" w:hAnsi="Cambria" w:cs="Arial"/>
          <w:bCs/>
          <w:sz w:val="24"/>
          <w:szCs w:val="24"/>
        </w:rPr>
      </w:pPr>
      <w:r w:rsidRPr="00CF6183">
        <w:rPr>
          <w:rFonts w:ascii="Cambria" w:hAnsi="Cambria" w:cs="Arial"/>
          <w:bCs/>
          <w:sz w:val="24"/>
          <w:szCs w:val="24"/>
        </w:rPr>
        <w:t>Przedłużenie terminu związania ofertą, o którym mowa w pkt. 15.2 SWZ, wymaga złożenia przez Wykonawcę pisemnego oświadczenia o wyrażeniu zgody na przedłużenie terminu związania ofertą.</w:t>
      </w:r>
    </w:p>
    <w:p w14:paraId="1543D12B" w14:textId="77777777" w:rsidR="002D5F80" w:rsidRPr="00CF6183" w:rsidRDefault="00F23968" w:rsidP="00CF6183">
      <w:pPr>
        <w:pStyle w:val="Akapitzlist"/>
        <w:keepNext/>
        <w:keepLines/>
        <w:numPr>
          <w:ilvl w:val="1"/>
          <w:numId w:val="11"/>
        </w:numPr>
        <w:spacing w:line="276" w:lineRule="auto"/>
        <w:outlineLvl w:val="3"/>
        <w:rPr>
          <w:rFonts w:ascii="Cambria" w:hAnsi="Cambria" w:cs="Arial"/>
          <w:bCs/>
          <w:sz w:val="24"/>
          <w:szCs w:val="24"/>
        </w:rPr>
      </w:pPr>
      <w:r w:rsidRPr="00CF6183">
        <w:rPr>
          <w:rFonts w:ascii="Cambria" w:hAnsi="Cambria" w:cs="Arial"/>
          <w:bCs/>
          <w:sz w:val="24"/>
          <w:szCs w:val="24"/>
        </w:rPr>
        <w:t>W przypadku, gdy Zamawiający żąda wniesienia wadium, przedłużenie terminu związania ofertą, o którym mowa pkt. 15.2 SWZ, następuje wraz z przedłużeniem okresu ważności wadium albo jeżeli nie jest to możliwe, z wniesieniem nowego wadium na przedłużony okres związania ofertą.</w:t>
      </w:r>
    </w:p>
    <w:p w14:paraId="65BC0C2D" w14:textId="77777777" w:rsidR="002D5F80" w:rsidRPr="00CF6183" w:rsidRDefault="002D5F80" w:rsidP="00CF6183">
      <w:pPr>
        <w:keepNext/>
        <w:keepLines/>
        <w:spacing w:line="276" w:lineRule="auto"/>
        <w:ind w:left="720"/>
        <w:jc w:val="both"/>
        <w:outlineLvl w:val="3"/>
        <w:rPr>
          <w:rFonts w:ascii="Cambria" w:hAnsi="Cambria" w:cs="Arial"/>
          <w:bCs/>
          <w:sz w:val="16"/>
          <w:szCs w:val="16"/>
        </w:rPr>
      </w:pPr>
    </w:p>
    <w:tbl>
      <w:tblPr>
        <w:tblW w:w="8931" w:type="dxa"/>
        <w:jc w:val="center"/>
        <w:tblLayout w:type="fixed"/>
        <w:tblLook w:val="00A0" w:firstRow="1" w:lastRow="0" w:firstColumn="1" w:lastColumn="0" w:noHBand="0" w:noVBand="0"/>
      </w:tblPr>
      <w:tblGrid>
        <w:gridCol w:w="8931"/>
      </w:tblGrid>
      <w:tr w:rsidR="002D5F80" w:rsidRPr="00CF6183" w14:paraId="530B5E38" w14:textId="77777777" w:rsidTr="003C0571">
        <w:trPr>
          <w:jc w:val="center"/>
        </w:trPr>
        <w:tc>
          <w:tcPr>
            <w:tcW w:w="8931" w:type="dxa"/>
            <w:tcBorders>
              <w:bottom w:val="single" w:sz="4" w:space="0" w:color="000000"/>
            </w:tcBorders>
            <w:shd w:val="clear" w:color="auto" w:fill="D9D9D9" w:themeFill="background1" w:themeFillShade="D9"/>
          </w:tcPr>
          <w:p w14:paraId="7A2C04F8" w14:textId="77777777" w:rsidR="002D5F80" w:rsidRPr="00CF6183" w:rsidRDefault="00F23968" w:rsidP="00CF6183">
            <w:pPr>
              <w:keepNext/>
              <w:keepLines/>
              <w:spacing w:line="276" w:lineRule="auto"/>
              <w:contextualSpacing/>
              <w:jc w:val="center"/>
              <w:textAlignment w:val="baseline"/>
              <w:rPr>
                <w:rFonts w:ascii="Cambria" w:hAnsi="Cambria"/>
                <w:sz w:val="26"/>
                <w:szCs w:val="26"/>
              </w:rPr>
            </w:pPr>
            <w:r w:rsidRPr="00CF6183">
              <w:rPr>
                <w:rFonts w:ascii="Cambria" w:hAnsi="Cambria"/>
                <w:sz w:val="26"/>
                <w:szCs w:val="26"/>
              </w:rPr>
              <w:t>Rozdział 16</w:t>
            </w:r>
          </w:p>
          <w:p w14:paraId="05C78A25" w14:textId="77777777" w:rsidR="002D5F80" w:rsidRPr="00CF6183" w:rsidRDefault="00F23968" w:rsidP="00CF6183">
            <w:pPr>
              <w:keepNext/>
              <w:keepLines/>
              <w:spacing w:line="276" w:lineRule="auto"/>
              <w:contextualSpacing/>
              <w:jc w:val="center"/>
              <w:textAlignment w:val="baseline"/>
              <w:rPr>
                <w:rFonts w:ascii="Cambria" w:hAnsi="Cambria"/>
              </w:rPr>
            </w:pPr>
            <w:r w:rsidRPr="00CF6183">
              <w:rPr>
                <w:rFonts w:ascii="Cambria" w:hAnsi="Cambria"/>
                <w:b/>
                <w:sz w:val="26"/>
                <w:szCs w:val="26"/>
              </w:rPr>
              <w:t>OPIS SPOSOBU OBLICZENIA CENY OFERTY</w:t>
            </w:r>
          </w:p>
        </w:tc>
      </w:tr>
    </w:tbl>
    <w:p w14:paraId="762A6DB2" w14:textId="77777777" w:rsidR="002D5F80" w:rsidRPr="00CF6183" w:rsidRDefault="002D5F80" w:rsidP="00CF6183">
      <w:pPr>
        <w:pStyle w:val="Kolorowalistaakcent11"/>
        <w:keepNext/>
        <w:keepLines/>
        <w:spacing w:before="0" w:after="0" w:line="276" w:lineRule="auto"/>
        <w:ind w:left="0"/>
        <w:outlineLvl w:val="3"/>
        <w:rPr>
          <w:rFonts w:ascii="Cambria" w:hAnsi="Cambria" w:cs="Arial"/>
          <w:bCs/>
          <w:sz w:val="16"/>
          <w:szCs w:val="16"/>
          <w:lang w:eastAsia="pl-PL"/>
        </w:rPr>
      </w:pPr>
    </w:p>
    <w:p w14:paraId="54BF4052" w14:textId="77777777" w:rsidR="002D5F80" w:rsidRPr="00CF6183" w:rsidRDefault="002D5F80" w:rsidP="00CF6183">
      <w:pPr>
        <w:pStyle w:val="Kolorowalistaakcent11"/>
        <w:keepNext/>
        <w:keepLines/>
        <w:spacing w:before="0" w:after="0" w:line="276" w:lineRule="auto"/>
        <w:ind w:left="0"/>
        <w:outlineLvl w:val="3"/>
        <w:rPr>
          <w:rFonts w:ascii="Cambria" w:hAnsi="Cambria" w:cs="Arial"/>
          <w:bCs/>
          <w:vanish/>
          <w:sz w:val="24"/>
          <w:szCs w:val="24"/>
          <w:lang w:eastAsia="pl-PL"/>
        </w:rPr>
      </w:pPr>
    </w:p>
    <w:p w14:paraId="481370F7" w14:textId="328DD757" w:rsidR="002D5F80" w:rsidRPr="00CF6183" w:rsidRDefault="00F23968" w:rsidP="00CF6183">
      <w:pPr>
        <w:pStyle w:val="Akapitzlist"/>
        <w:keepNext/>
        <w:keepLines/>
        <w:numPr>
          <w:ilvl w:val="1"/>
          <w:numId w:val="12"/>
        </w:numPr>
        <w:spacing w:line="276" w:lineRule="auto"/>
        <w:outlineLvl w:val="3"/>
        <w:rPr>
          <w:rFonts w:ascii="Cambria" w:hAnsi="Cambria" w:cs="Arial"/>
          <w:bCs/>
          <w:sz w:val="24"/>
          <w:szCs w:val="24"/>
        </w:rPr>
      </w:pPr>
      <w:r w:rsidRPr="00CF6183">
        <w:rPr>
          <w:rFonts w:ascii="Cambria" w:hAnsi="Cambria" w:cs="Arial"/>
          <w:bCs/>
          <w:sz w:val="24"/>
          <w:szCs w:val="24"/>
        </w:rPr>
        <w:t xml:space="preserve">Obowiązującą formą wynagrodzenia za wykonanie przez Wykonawcę przedmiotu zamówienia będzie </w:t>
      </w:r>
      <w:r w:rsidRPr="00CF6183">
        <w:rPr>
          <w:rFonts w:ascii="Cambria" w:hAnsi="Cambria" w:cs="Arial"/>
          <w:b/>
          <w:bCs/>
          <w:sz w:val="24"/>
          <w:szCs w:val="24"/>
        </w:rPr>
        <w:t>wynagrodzenie ryczałtowe</w:t>
      </w:r>
      <w:r w:rsidR="008F657A">
        <w:rPr>
          <w:rFonts w:ascii="Cambria" w:hAnsi="Cambria" w:cs="Arial"/>
          <w:bCs/>
          <w:sz w:val="24"/>
          <w:szCs w:val="24"/>
        </w:rPr>
        <w:t xml:space="preserve"> wskazane</w:t>
      </w:r>
      <w:r w:rsidR="008F657A">
        <w:rPr>
          <w:rFonts w:ascii="Cambria" w:hAnsi="Cambria" w:cs="Arial"/>
          <w:bCs/>
          <w:sz w:val="24"/>
          <w:szCs w:val="24"/>
        </w:rPr>
        <w:br/>
      </w:r>
      <w:r w:rsidRPr="00CF6183">
        <w:rPr>
          <w:rFonts w:ascii="Cambria" w:hAnsi="Cambria" w:cs="Arial"/>
          <w:bCs/>
          <w:sz w:val="24"/>
          <w:szCs w:val="24"/>
        </w:rPr>
        <w:t xml:space="preserve">w </w:t>
      </w:r>
      <w:r w:rsidRPr="00CF6183">
        <w:rPr>
          <w:rFonts w:ascii="Cambria" w:hAnsi="Cambria" w:cs="Arial"/>
          <w:b/>
          <w:sz w:val="24"/>
          <w:szCs w:val="24"/>
        </w:rPr>
        <w:t>Formularzu ofertowym – Załącznik Nr 3 do SWZ</w:t>
      </w:r>
      <w:r w:rsidRPr="00CF6183">
        <w:rPr>
          <w:rFonts w:ascii="Cambria" w:hAnsi="Cambria" w:cs="Arial"/>
          <w:bCs/>
          <w:sz w:val="24"/>
          <w:szCs w:val="24"/>
        </w:rPr>
        <w:t xml:space="preserve">. Cena ryczałtowa obejmuje wszystkie koszty i składniki związane z wykonaniem zamówienia w zakresie wynikającym z opisu przedmiotu zamówienia. </w:t>
      </w:r>
    </w:p>
    <w:p w14:paraId="2CE19224" w14:textId="77777777" w:rsidR="002D5F80" w:rsidRPr="00CF6183" w:rsidRDefault="00F23968" w:rsidP="00CF6183">
      <w:pPr>
        <w:pStyle w:val="Akapitzlist"/>
        <w:keepNext/>
        <w:keepLines/>
        <w:numPr>
          <w:ilvl w:val="1"/>
          <w:numId w:val="12"/>
        </w:numPr>
        <w:spacing w:line="276" w:lineRule="auto"/>
        <w:outlineLvl w:val="3"/>
        <w:rPr>
          <w:rFonts w:ascii="Cambria" w:hAnsi="Cambria" w:cs="Arial"/>
          <w:bCs/>
          <w:sz w:val="24"/>
          <w:szCs w:val="24"/>
        </w:rPr>
      </w:pPr>
      <w:r w:rsidRPr="00CF6183">
        <w:rPr>
          <w:rFonts w:ascii="Cambria" w:hAnsi="Cambria" w:cs="Arial"/>
          <w:bCs/>
          <w:sz w:val="24"/>
          <w:szCs w:val="24"/>
        </w:rPr>
        <w:t>Cena winna uwzględniać wymagania wskazane w dokumentacji opisującej przedmiot zamówienia, SWZ i wzorze umowy.</w:t>
      </w:r>
    </w:p>
    <w:p w14:paraId="64B043D2" w14:textId="77777777" w:rsidR="002D5F80" w:rsidRPr="00CF6183" w:rsidRDefault="00F23968" w:rsidP="00CF6183">
      <w:pPr>
        <w:pStyle w:val="Akapitzlist"/>
        <w:keepNext/>
        <w:keepLines/>
        <w:numPr>
          <w:ilvl w:val="1"/>
          <w:numId w:val="12"/>
        </w:numPr>
        <w:spacing w:line="276" w:lineRule="auto"/>
        <w:outlineLvl w:val="3"/>
        <w:rPr>
          <w:rFonts w:ascii="Cambria" w:hAnsi="Cambria" w:cs="Arial"/>
          <w:bCs/>
          <w:sz w:val="24"/>
          <w:szCs w:val="24"/>
        </w:rPr>
      </w:pPr>
      <w:r w:rsidRPr="00CF6183">
        <w:rPr>
          <w:rFonts w:ascii="Cambria" w:hAnsi="Cambria" w:cs="Arial"/>
          <w:bCs/>
          <w:sz w:val="24"/>
          <w:szCs w:val="24"/>
        </w:rPr>
        <w:t>Cenę należy obliczyć:</w:t>
      </w:r>
    </w:p>
    <w:p w14:paraId="5926B9D6" w14:textId="77777777" w:rsidR="002D5F80" w:rsidRPr="00CF6183" w:rsidRDefault="00F23968" w:rsidP="00CF6183">
      <w:pPr>
        <w:pStyle w:val="Akapitzlist"/>
        <w:keepNext/>
        <w:keepLines/>
        <w:numPr>
          <w:ilvl w:val="1"/>
          <w:numId w:val="21"/>
        </w:numPr>
        <w:spacing w:line="276" w:lineRule="auto"/>
        <w:ind w:left="1134" w:hanging="425"/>
        <w:outlineLvl w:val="3"/>
        <w:rPr>
          <w:rFonts w:ascii="Cambria" w:hAnsi="Cambria" w:cs="Arial"/>
          <w:bCs/>
          <w:sz w:val="24"/>
          <w:szCs w:val="24"/>
        </w:rPr>
      </w:pPr>
      <w:r w:rsidRPr="00CF6183">
        <w:rPr>
          <w:rFonts w:ascii="Cambria" w:hAnsi="Cambria" w:cs="Arial"/>
          <w:bCs/>
          <w:sz w:val="24"/>
          <w:szCs w:val="24"/>
        </w:rPr>
        <w:t>podając cenę netto,</w:t>
      </w:r>
    </w:p>
    <w:p w14:paraId="3DB42BD2" w14:textId="77777777" w:rsidR="002D5F80" w:rsidRPr="00CF6183" w:rsidRDefault="00F23968" w:rsidP="00CF6183">
      <w:pPr>
        <w:pStyle w:val="Akapitzlist"/>
        <w:keepNext/>
        <w:keepLines/>
        <w:numPr>
          <w:ilvl w:val="1"/>
          <w:numId w:val="21"/>
        </w:numPr>
        <w:spacing w:line="276" w:lineRule="auto"/>
        <w:ind w:left="1134" w:hanging="425"/>
        <w:outlineLvl w:val="3"/>
        <w:rPr>
          <w:rFonts w:ascii="Cambria" w:hAnsi="Cambria" w:cs="Arial"/>
          <w:bCs/>
          <w:sz w:val="24"/>
          <w:szCs w:val="24"/>
        </w:rPr>
      </w:pPr>
      <w:r w:rsidRPr="00CF6183">
        <w:rPr>
          <w:rFonts w:ascii="Cambria" w:hAnsi="Cambria" w:cs="Arial"/>
          <w:bCs/>
          <w:sz w:val="24"/>
          <w:szCs w:val="24"/>
        </w:rPr>
        <w:t>wskazując zastosowaną stawkę podatku VAT,</w:t>
      </w:r>
    </w:p>
    <w:p w14:paraId="4401F267" w14:textId="77777777" w:rsidR="002D5F80" w:rsidRPr="00CF6183" w:rsidRDefault="00F23968" w:rsidP="00CF6183">
      <w:pPr>
        <w:pStyle w:val="Akapitzlist"/>
        <w:keepNext/>
        <w:keepLines/>
        <w:numPr>
          <w:ilvl w:val="1"/>
          <w:numId w:val="21"/>
        </w:numPr>
        <w:spacing w:line="276" w:lineRule="auto"/>
        <w:ind w:left="1134" w:hanging="425"/>
        <w:outlineLvl w:val="3"/>
        <w:rPr>
          <w:rFonts w:ascii="Cambria" w:hAnsi="Cambria" w:cs="Arial"/>
          <w:bCs/>
          <w:sz w:val="24"/>
          <w:szCs w:val="24"/>
        </w:rPr>
      </w:pPr>
      <w:r w:rsidRPr="00CF6183">
        <w:rPr>
          <w:rFonts w:ascii="Cambria" w:hAnsi="Cambria" w:cs="Arial"/>
          <w:bCs/>
          <w:sz w:val="24"/>
          <w:szCs w:val="24"/>
        </w:rPr>
        <w:t>obliczając wysokość podatku VAT,</w:t>
      </w:r>
    </w:p>
    <w:p w14:paraId="19BD2E77" w14:textId="77777777" w:rsidR="002D5F80" w:rsidRPr="00CF6183" w:rsidRDefault="00F23968" w:rsidP="00CF6183">
      <w:pPr>
        <w:pStyle w:val="Akapitzlist"/>
        <w:keepNext/>
        <w:keepLines/>
        <w:numPr>
          <w:ilvl w:val="1"/>
          <w:numId w:val="21"/>
        </w:numPr>
        <w:spacing w:line="276" w:lineRule="auto"/>
        <w:ind w:left="1134" w:hanging="425"/>
        <w:outlineLvl w:val="3"/>
        <w:rPr>
          <w:rFonts w:ascii="Cambria" w:hAnsi="Cambria" w:cs="Arial"/>
          <w:bCs/>
          <w:sz w:val="24"/>
          <w:szCs w:val="24"/>
        </w:rPr>
      </w:pPr>
      <w:r w:rsidRPr="00CF6183">
        <w:rPr>
          <w:rFonts w:ascii="Cambria" w:hAnsi="Cambria" w:cs="Arial"/>
          <w:bCs/>
          <w:sz w:val="24"/>
          <w:szCs w:val="24"/>
        </w:rPr>
        <w:t>podając cenę brutto stanowiącą sumę wartości netto i wysokości podatku VAT.</w:t>
      </w:r>
    </w:p>
    <w:p w14:paraId="09AC44EE" w14:textId="74F5F76F" w:rsidR="002D5F80" w:rsidRPr="00CF6183" w:rsidRDefault="00F23968" w:rsidP="00CF6183">
      <w:pPr>
        <w:pStyle w:val="Akapitzlist"/>
        <w:keepNext/>
        <w:keepLines/>
        <w:numPr>
          <w:ilvl w:val="1"/>
          <w:numId w:val="12"/>
        </w:numPr>
        <w:spacing w:line="276" w:lineRule="auto"/>
        <w:outlineLvl w:val="3"/>
        <w:rPr>
          <w:rFonts w:ascii="Cambria" w:hAnsi="Cambria" w:cs="Arial"/>
          <w:bCs/>
          <w:sz w:val="24"/>
          <w:szCs w:val="24"/>
        </w:rPr>
      </w:pPr>
      <w:r w:rsidRPr="00CF6183">
        <w:rPr>
          <w:rFonts w:ascii="Cambria" w:hAnsi="Cambria" w:cs="Arial"/>
          <w:bCs/>
          <w:sz w:val="24"/>
          <w:szCs w:val="24"/>
        </w:rPr>
        <w:t xml:space="preserve">Wszelkie rozliczenia dotyczące realizacji </w:t>
      </w:r>
      <w:r w:rsidR="008F657A">
        <w:rPr>
          <w:rFonts w:ascii="Cambria" w:hAnsi="Cambria" w:cs="Arial"/>
          <w:bCs/>
          <w:sz w:val="24"/>
          <w:szCs w:val="24"/>
        </w:rPr>
        <w:t>przedmiotu zamówienia opisanego</w:t>
      </w:r>
      <w:r w:rsidR="008F657A">
        <w:rPr>
          <w:rFonts w:ascii="Cambria" w:hAnsi="Cambria" w:cs="Arial"/>
          <w:bCs/>
          <w:sz w:val="24"/>
          <w:szCs w:val="24"/>
        </w:rPr>
        <w:br/>
      </w:r>
      <w:r w:rsidRPr="00CF6183">
        <w:rPr>
          <w:rFonts w:ascii="Cambria" w:hAnsi="Cambria" w:cs="Arial"/>
          <w:bCs/>
          <w:sz w:val="24"/>
          <w:szCs w:val="24"/>
        </w:rPr>
        <w:t>w niniejszej specyfikacji dokonywane będą w złotych polskich.</w:t>
      </w:r>
    </w:p>
    <w:p w14:paraId="30DD0CB1" w14:textId="116AAA35" w:rsidR="002D5F80" w:rsidRPr="00CF6183" w:rsidRDefault="00F23968" w:rsidP="00CF6183">
      <w:pPr>
        <w:pStyle w:val="Akapitzlist"/>
        <w:keepNext/>
        <w:keepLines/>
        <w:numPr>
          <w:ilvl w:val="1"/>
          <w:numId w:val="12"/>
        </w:numPr>
        <w:spacing w:line="276" w:lineRule="auto"/>
        <w:outlineLvl w:val="3"/>
        <w:rPr>
          <w:rFonts w:ascii="Cambria" w:hAnsi="Cambria" w:cs="Arial"/>
          <w:bCs/>
          <w:sz w:val="24"/>
          <w:szCs w:val="24"/>
        </w:rPr>
      </w:pPr>
      <w:r w:rsidRPr="00CF6183">
        <w:rPr>
          <w:rFonts w:ascii="Cambria" w:hAnsi="Cambria"/>
          <w:color w:val="000000"/>
          <w:sz w:val="24"/>
          <w:szCs w:val="24"/>
        </w:rPr>
        <w:lastRenderedPageBreak/>
        <w:t xml:space="preserve">Jeżeli została złożona oferta, której wybór prowadziłby do powstania </w:t>
      </w:r>
      <w:r w:rsidRPr="00CF6183">
        <w:rPr>
          <w:rFonts w:ascii="Cambria" w:hAnsi="Cambria"/>
          <w:color w:val="000000"/>
          <w:sz w:val="24"/>
          <w:szCs w:val="24"/>
        </w:rPr>
        <w:br/>
        <w:t>u Zamawiającego obowiązku podatkowego zgodnie z ustawą z dnia 11 marca 2004 r. o podatku od towarów i usług (t.</w:t>
      </w:r>
      <w:r w:rsidR="00365102" w:rsidRPr="00CF6183">
        <w:rPr>
          <w:rFonts w:ascii="Cambria" w:hAnsi="Cambria"/>
          <w:color w:val="000000"/>
          <w:sz w:val="24"/>
          <w:szCs w:val="24"/>
        </w:rPr>
        <w:t xml:space="preserve"> </w:t>
      </w:r>
      <w:r w:rsidRPr="00CF6183">
        <w:rPr>
          <w:rFonts w:ascii="Cambria" w:hAnsi="Cambria"/>
          <w:color w:val="000000"/>
          <w:sz w:val="24"/>
          <w:szCs w:val="24"/>
        </w:rPr>
        <w:t xml:space="preserve">j. Dz. U. z 2020 r. poz. 106, z późn. zm.), dla celów zastosowania kryterium ceny lub kosztu </w:t>
      </w:r>
      <w:r w:rsidR="008F657A">
        <w:rPr>
          <w:rFonts w:ascii="Cambria" w:hAnsi="Cambria"/>
          <w:color w:val="000000"/>
          <w:sz w:val="24"/>
          <w:szCs w:val="24"/>
        </w:rPr>
        <w:t>Z</w:t>
      </w:r>
      <w:r w:rsidRPr="00CF6183">
        <w:rPr>
          <w:rFonts w:ascii="Cambria" w:hAnsi="Cambria"/>
          <w:color w:val="000000"/>
          <w:sz w:val="24"/>
          <w:szCs w:val="24"/>
        </w:rPr>
        <w:t>amawiający dolicza do przedstawionej w tej ofercie ceny kwotę podatku od towarów i usług, którą miałby obowiązek rozliczyć.</w:t>
      </w:r>
    </w:p>
    <w:p w14:paraId="2B3CBEEA" w14:textId="77777777" w:rsidR="002D5F80" w:rsidRPr="00CF6183" w:rsidRDefault="00F23968" w:rsidP="00CF6183">
      <w:pPr>
        <w:pStyle w:val="Akapitzlist"/>
        <w:keepNext/>
        <w:keepLines/>
        <w:numPr>
          <w:ilvl w:val="1"/>
          <w:numId w:val="12"/>
        </w:numPr>
        <w:spacing w:line="276" w:lineRule="auto"/>
        <w:outlineLvl w:val="3"/>
        <w:rPr>
          <w:rFonts w:ascii="Cambria" w:hAnsi="Cambria" w:cs="Arial"/>
          <w:bCs/>
          <w:sz w:val="24"/>
          <w:szCs w:val="24"/>
        </w:rPr>
      </w:pPr>
      <w:r w:rsidRPr="00CF6183">
        <w:rPr>
          <w:rFonts w:ascii="Cambria" w:hAnsi="Cambria"/>
          <w:color w:val="000000"/>
          <w:sz w:val="24"/>
          <w:szCs w:val="24"/>
        </w:rPr>
        <w:t>W ofercie, o której mowa w pkt. 16.5 SWZ Wykonawca ma obowiązek:</w:t>
      </w:r>
    </w:p>
    <w:p w14:paraId="5474DDF7" w14:textId="77777777" w:rsidR="002D5F80" w:rsidRPr="00CF6183" w:rsidRDefault="00F23968" w:rsidP="00CF6183">
      <w:pPr>
        <w:pStyle w:val="Akapitzlist"/>
        <w:keepNext/>
        <w:keepLines/>
        <w:numPr>
          <w:ilvl w:val="0"/>
          <w:numId w:val="32"/>
        </w:numPr>
        <w:shd w:val="clear" w:color="auto" w:fill="FFFFFF"/>
        <w:tabs>
          <w:tab w:val="left" w:pos="851"/>
        </w:tabs>
        <w:spacing w:before="72" w:after="72" w:line="276" w:lineRule="auto"/>
        <w:ind w:left="993" w:hanging="284"/>
        <w:rPr>
          <w:rFonts w:ascii="Cambria" w:hAnsi="Cambria"/>
          <w:color w:val="000000"/>
          <w:sz w:val="24"/>
          <w:szCs w:val="24"/>
        </w:rPr>
      </w:pPr>
      <w:r w:rsidRPr="00CF6183">
        <w:rPr>
          <w:rFonts w:ascii="Cambria" w:hAnsi="Cambria"/>
          <w:color w:val="000000"/>
          <w:sz w:val="24"/>
          <w:szCs w:val="24"/>
        </w:rPr>
        <w:t>poinformowania Zamawiającego, że wybór jego oferty będzie prowadził do powstania u Zamawiającego obowiązku podatkowego;</w:t>
      </w:r>
    </w:p>
    <w:p w14:paraId="22742719" w14:textId="77777777" w:rsidR="002D5F80" w:rsidRPr="00CF6183" w:rsidRDefault="00F23968" w:rsidP="00CF6183">
      <w:pPr>
        <w:pStyle w:val="Akapitzlist"/>
        <w:keepNext/>
        <w:keepLines/>
        <w:numPr>
          <w:ilvl w:val="0"/>
          <w:numId w:val="32"/>
        </w:numPr>
        <w:shd w:val="clear" w:color="auto" w:fill="FFFFFF"/>
        <w:tabs>
          <w:tab w:val="left" w:pos="851"/>
        </w:tabs>
        <w:spacing w:before="72" w:after="72" w:line="276" w:lineRule="auto"/>
        <w:ind w:left="993" w:hanging="284"/>
        <w:rPr>
          <w:rFonts w:ascii="Cambria" w:hAnsi="Cambria"/>
          <w:color w:val="000000"/>
          <w:sz w:val="24"/>
          <w:szCs w:val="24"/>
        </w:rPr>
      </w:pPr>
      <w:r w:rsidRPr="00CF6183">
        <w:rPr>
          <w:rFonts w:ascii="Cambria" w:hAnsi="Cambria"/>
          <w:color w:val="000000"/>
          <w:sz w:val="24"/>
          <w:szCs w:val="24"/>
        </w:rPr>
        <w:t>wskazania nazwy (rodzaju) towaru lub usługi, których dostawa lub świadczenie będą prowadziły do powstania obowiązku podatkowego;</w:t>
      </w:r>
    </w:p>
    <w:p w14:paraId="5D0C9FCE" w14:textId="77777777" w:rsidR="002D5F80" w:rsidRPr="00CF6183" w:rsidRDefault="00F23968" w:rsidP="00CF6183">
      <w:pPr>
        <w:pStyle w:val="Akapitzlist"/>
        <w:keepNext/>
        <w:keepLines/>
        <w:numPr>
          <w:ilvl w:val="0"/>
          <w:numId w:val="32"/>
        </w:numPr>
        <w:shd w:val="clear" w:color="auto" w:fill="FFFFFF"/>
        <w:tabs>
          <w:tab w:val="left" w:pos="851"/>
        </w:tabs>
        <w:spacing w:before="72" w:after="72" w:line="276" w:lineRule="auto"/>
        <w:ind w:left="993" w:hanging="284"/>
        <w:rPr>
          <w:rFonts w:ascii="Cambria" w:hAnsi="Cambria"/>
          <w:color w:val="000000"/>
          <w:sz w:val="24"/>
          <w:szCs w:val="24"/>
        </w:rPr>
      </w:pPr>
      <w:r w:rsidRPr="00CF6183">
        <w:rPr>
          <w:rFonts w:ascii="Cambria" w:hAnsi="Cambria"/>
          <w:color w:val="000000"/>
          <w:sz w:val="24"/>
          <w:szCs w:val="24"/>
        </w:rPr>
        <w:t>wskazania wartości towaru lub usługi objętego obowiązkiem podatkowym Zamawiającego, bez kwoty podatku;</w:t>
      </w:r>
    </w:p>
    <w:p w14:paraId="485B84BE" w14:textId="77777777" w:rsidR="002D5F80" w:rsidRPr="00CF6183" w:rsidRDefault="00F23968" w:rsidP="00CF6183">
      <w:pPr>
        <w:pStyle w:val="Akapitzlist"/>
        <w:keepNext/>
        <w:keepLines/>
        <w:numPr>
          <w:ilvl w:val="0"/>
          <w:numId w:val="32"/>
        </w:numPr>
        <w:shd w:val="clear" w:color="auto" w:fill="FFFFFF"/>
        <w:tabs>
          <w:tab w:val="left" w:pos="851"/>
        </w:tabs>
        <w:spacing w:before="72" w:after="72" w:line="276" w:lineRule="auto"/>
        <w:ind w:left="993" w:hanging="284"/>
        <w:rPr>
          <w:rFonts w:ascii="Cambria" w:hAnsi="Cambria"/>
          <w:color w:val="000000"/>
          <w:sz w:val="24"/>
          <w:szCs w:val="24"/>
        </w:rPr>
      </w:pPr>
      <w:r w:rsidRPr="00CF6183">
        <w:rPr>
          <w:rFonts w:ascii="Cambria" w:hAnsi="Cambria"/>
          <w:color w:val="000000"/>
          <w:sz w:val="24"/>
          <w:szCs w:val="24"/>
        </w:rPr>
        <w:t>wskazania stawki podatku od towarów i usług, która zgodnie z wiedzą Wykonawcy, będzie miała zastosowanie.</w:t>
      </w:r>
    </w:p>
    <w:p w14:paraId="7A003DDE" w14:textId="054EDAC2" w:rsidR="002D5F80" w:rsidRPr="00CF6183" w:rsidRDefault="00F23968" w:rsidP="00CF6183">
      <w:pPr>
        <w:pStyle w:val="Kolorowalistaakcent11"/>
        <w:keepNext/>
        <w:keepLines/>
        <w:numPr>
          <w:ilvl w:val="1"/>
          <w:numId w:val="12"/>
        </w:numPr>
        <w:spacing w:before="0" w:after="0" w:line="276" w:lineRule="auto"/>
        <w:ind w:left="709"/>
        <w:rPr>
          <w:rFonts w:ascii="Cambria" w:hAnsi="Cambria" w:cs="Arial"/>
          <w:sz w:val="24"/>
          <w:szCs w:val="24"/>
        </w:rPr>
      </w:pPr>
      <w:r w:rsidRPr="00CF6183">
        <w:rPr>
          <w:rFonts w:ascii="Cambria" w:hAnsi="Cambria" w:cs="Arial"/>
          <w:sz w:val="24"/>
          <w:szCs w:val="24"/>
        </w:rPr>
        <w:t>W Formularzu oferty Wykonawca podaje cen</w:t>
      </w:r>
      <w:r w:rsidRPr="00CF6183">
        <w:rPr>
          <w:rFonts w:ascii="Cambria" w:eastAsia="TimesNewRoman" w:hAnsi="Cambria" w:cs="Arial"/>
          <w:sz w:val="24"/>
          <w:szCs w:val="24"/>
        </w:rPr>
        <w:t>ę</w:t>
      </w:r>
      <w:r w:rsidRPr="00CF6183">
        <w:rPr>
          <w:rFonts w:ascii="Cambria" w:hAnsi="Cambria" w:cs="Arial"/>
          <w:sz w:val="24"/>
          <w:szCs w:val="24"/>
        </w:rPr>
        <w:t>, z dokładno</w:t>
      </w:r>
      <w:r w:rsidRPr="00CF6183">
        <w:rPr>
          <w:rFonts w:ascii="Cambria" w:eastAsia="TimesNewRoman" w:hAnsi="Cambria" w:cs="Arial"/>
          <w:sz w:val="24"/>
          <w:szCs w:val="24"/>
        </w:rPr>
        <w:t>ś</w:t>
      </w:r>
      <w:r w:rsidRPr="00CF6183">
        <w:rPr>
          <w:rFonts w:ascii="Cambria" w:hAnsi="Cambria" w:cs="Arial"/>
          <w:sz w:val="24"/>
          <w:szCs w:val="24"/>
        </w:rPr>
        <w:t>ci</w:t>
      </w:r>
      <w:r w:rsidRPr="00CF6183">
        <w:rPr>
          <w:rFonts w:ascii="Cambria" w:eastAsia="TimesNewRoman" w:hAnsi="Cambria" w:cs="Arial"/>
          <w:sz w:val="24"/>
          <w:szCs w:val="24"/>
        </w:rPr>
        <w:t xml:space="preserve">ą </w:t>
      </w:r>
      <w:r w:rsidRPr="00CF6183">
        <w:rPr>
          <w:rFonts w:ascii="Cambria" w:hAnsi="Cambria" w:cs="Arial"/>
          <w:sz w:val="24"/>
          <w:szCs w:val="24"/>
        </w:rPr>
        <w:t>do dwóch miejsc po przecinku w rozumieniu art. 3 ust. 1 pkt 1 i ust. 2 ustawy z dnia 9 maja 2014</w:t>
      </w:r>
      <w:r w:rsidR="00365102" w:rsidRPr="00CF6183">
        <w:rPr>
          <w:rFonts w:ascii="Cambria" w:hAnsi="Cambria" w:cs="Arial"/>
          <w:sz w:val="24"/>
          <w:szCs w:val="24"/>
        </w:rPr>
        <w:t xml:space="preserve"> </w:t>
      </w:r>
      <w:r w:rsidRPr="00CF6183">
        <w:rPr>
          <w:rFonts w:ascii="Cambria" w:hAnsi="Cambria" w:cs="Arial"/>
          <w:sz w:val="24"/>
          <w:szCs w:val="24"/>
        </w:rPr>
        <w:t>r. o informowaniu o cenach towarów i usług ora</w:t>
      </w:r>
      <w:r w:rsidR="008F657A">
        <w:rPr>
          <w:rFonts w:ascii="Cambria" w:hAnsi="Cambria" w:cs="Arial"/>
          <w:sz w:val="24"/>
          <w:szCs w:val="24"/>
        </w:rPr>
        <w:t>z ustawy z dnia 7 lipca 1994 r.</w:t>
      </w:r>
      <w:r w:rsidR="008F657A">
        <w:rPr>
          <w:rFonts w:ascii="Cambria" w:hAnsi="Cambria" w:cs="Arial"/>
          <w:sz w:val="24"/>
          <w:szCs w:val="24"/>
        </w:rPr>
        <w:br/>
      </w:r>
      <w:r w:rsidRPr="00CF6183">
        <w:rPr>
          <w:rFonts w:ascii="Cambria" w:hAnsi="Cambria" w:cs="Arial"/>
          <w:sz w:val="24"/>
          <w:szCs w:val="24"/>
        </w:rPr>
        <w:t>o denominacji złotego, za któr</w:t>
      </w:r>
      <w:r w:rsidRPr="00CF6183">
        <w:rPr>
          <w:rFonts w:ascii="Cambria" w:eastAsia="TimesNewRoman" w:hAnsi="Cambria" w:cs="Arial"/>
          <w:sz w:val="24"/>
          <w:szCs w:val="24"/>
        </w:rPr>
        <w:t xml:space="preserve">ą </w:t>
      </w:r>
      <w:r w:rsidRPr="00CF6183">
        <w:rPr>
          <w:rFonts w:ascii="Cambria" w:hAnsi="Cambria" w:cs="Arial"/>
          <w:sz w:val="24"/>
          <w:szCs w:val="24"/>
        </w:rPr>
        <w:t>podejmuje si</w:t>
      </w:r>
      <w:r w:rsidRPr="00CF6183">
        <w:rPr>
          <w:rFonts w:ascii="Cambria" w:eastAsia="TimesNewRoman" w:hAnsi="Cambria" w:cs="Arial"/>
          <w:sz w:val="24"/>
          <w:szCs w:val="24"/>
        </w:rPr>
        <w:t xml:space="preserve">ę </w:t>
      </w:r>
      <w:r w:rsidRPr="00CF6183">
        <w:rPr>
          <w:rFonts w:ascii="Cambria" w:hAnsi="Cambria" w:cs="Arial"/>
          <w:sz w:val="24"/>
          <w:szCs w:val="24"/>
        </w:rPr>
        <w:t>zrealizowa</w:t>
      </w:r>
      <w:r w:rsidRPr="00CF6183">
        <w:rPr>
          <w:rFonts w:ascii="Cambria" w:eastAsia="TimesNewRoman" w:hAnsi="Cambria" w:cs="Arial"/>
          <w:sz w:val="24"/>
          <w:szCs w:val="24"/>
        </w:rPr>
        <w:t xml:space="preserve">ć </w:t>
      </w:r>
      <w:r w:rsidRPr="00CF6183">
        <w:rPr>
          <w:rFonts w:ascii="Cambria" w:hAnsi="Cambria" w:cs="Arial"/>
          <w:sz w:val="24"/>
          <w:szCs w:val="24"/>
        </w:rPr>
        <w:t xml:space="preserve">przedmiot zamówienia. </w:t>
      </w:r>
    </w:p>
    <w:p w14:paraId="76526D79" w14:textId="77777777" w:rsidR="002D5F80" w:rsidRPr="00CF6183" w:rsidRDefault="00F23968" w:rsidP="00CF6183">
      <w:pPr>
        <w:pStyle w:val="Kolorowalistaakcent11"/>
        <w:keepNext/>
        <w:keepLines/>
        <w:numPr>
          <w:ilvl w:val="1"/>
          <w:numId w:val="12"/>
        </w:numPr>
        <w:spacing w:before="0" w:after="0" w:line="276" w:lineRule="auto"/>
        <w:rPr>
          <w:rFonts w:ascii="Cambria" w:hAnsi="Cambria" w:cs="Arial"/>
          <w:b/>
          <w:bCs/>
        </w:rPr>
      </w:pPr>
      <w:r w:rsidRPr="00CF6183">
        <w:rPr>
          <w:rFonts w:ascii="Cambria" w:hAnsi="Cambria" w:cs="Arial"/>
          <w:sz w:val="24"/>
          <w:szCs w:val="24"/>
        </w:rPr>
        <w:t xml:space="preserve">Wynagrodzenie będzie płatne zgodnie z Projektem umowy </w:t>
      </w:r>
      <w:r w:rsidRPr="00CF6183">
        <w:rPr>
          <w:rFonts w:ascii="Cambria" w:hAnsi="Cambria" w:cs="Arial"/>
          <w:b/>
          <w:sz w:val="24"/>
          <w:szCs w:val="24"/>
        </w:rPr>
        <w:t>Załącznik Nr 2 do SWZ.</w:t>
      </w:r>
      <w:r w:rsidRPr="00CF6183">
        <w:rPr>
          <w:rFonts w:ascii="Cambria" w:hAnsi="Cambria" w:cs="Arial"/>
          <w:b/>
          <w:bCs/>
        </w:rPr>
        <w:t xml:space="preserve"> </w:t>
      </w:r>
    </w:p>
    <w:p w14:paraId="533EB6AA" w14:textId="77777777" w:rsidR="002D5F80" w:rsidRPr="00CF6183" w:rsidRDefault="002D5F80" w:rsidP="00CF6183">
      <w:pPr>
        <w:pStyle w:val="Kolorowalistaakcent11"/>
        <w:keepNext/>
        <w:keepLines/>
        <w:spacing w:before="0" w:after="0" w:line="276" w:lineRule="auto"/>
        <w:ind w:right="-142"/>
        <w:rPr>
          <w:rFonts w:ascii="Cambria" w:hAnsi="Cambria" w:cs="Arial"/>
          <w:b/>
          <w:bCs/>
        </w:rPr>
      </w:pPr>
    </w:p>
    <w:tbl>
      <w:tblPr>
        <w:tblW w:w="9072" w:type="dxa"/>
        <w:jc w:val="center"/>
        <w:tblLayout w:type="fixed"/>
        <w:tblLook w:val="00A0" w:firstRow="1" w:lastRow="0" w:firstColumn="1" w:lastColumn="0" w:noHBand="0" w:noVBand="0"/>
      </w:tblPr>
      <w:tblGrid>
        <w:gridCol w:w="9072"/>
      </w:tblGrid>
      <w:tr w:rsidR="002D5F80" w:rsidRPr="00CF6183" w14:paraId="4FCD8920" w14:textId="77777777" w:rsidTr="003C0571">
        <w:trPr>
          <w:jc w:val="center"/>
        </w:trPr>
        <w:tc>
          <w:tcPr>
            <w:tcW w:w="9072" w:type="dxa"/>
            <w:tcBorders>
              <w:bottom w:val="single" w:sz="4" w:space="0" w:color="000000"/>
            </w:tcBorders>
            <w:shd w:val="clear" w:color="auto" w:fill="D9D9D9" w:themeFill="background1" w:themeFillShade="D9"/>
          </w:tcPr>
          <w:p w14:paraId="27F26D67" w14:textId="77777777" w:rsidR="002D5F80" w:rsidRPr="00CF6183" w:rsidRDefault="00F23968" w:rsidP="00CF6183">
            <w:pPr>
              <w:keepNext/>
              <w:keepLines/>
              <w:spacing w:line="276" w:lineRule="auto"/>
              <w:contextualSpacing/>
              <w:jc w:val="center"/>
              <w:textAlignment w:val="baseline"/>
              <w:rPr>
                <w:rFonts w:ascii="Cambria" w:hAnsi="Cambria"/>
                <w:sz w:val="26"/>
                <w:szCs w:val="26"/>
              </w:rPr>
            </w:pPr>
            <w:r w:rsidRPr="00CF6183">
              <w:rPr>
                <w:rFonts w:ascii="Cambria" w:hAnsi="Cambria"/>
                <w:sz w:val="26"/>
                <w:szCs w:val="26"/>
              </w:rPr>
              <w:t>Rozdział 17</w:t>
            </w:r>
          </w:p>
          <w:p w14:paraId="1A5BD380" w14:textId="77777777" w:rsidR="002D5F80" w:rsidRPr="00CF6183" w:rsidRDefault="00F23968" w:rsidP="00CF6183">
            <w:pPr>
              <w:keepNext/>
              <w:keepLines/>
              <w:spacing w:line="276" w:lineRule="auto"/>
              <w:contextualSpacing/>
              <w:jc w:val="center"/>
              <w:textAlignment w:val="baseline"/>
              <w:rPr>
                <w:rFonts w:ascii="Cambria" w:hAnsi="Cambria"/>
              </w:rPr>
            </w:pPr>
            <w:r w:rsidRPr="00CF6183">
              <w:rPr>
                <w:rFonts w:ascii="Cambria" w:hAnsi="Cambria"/>
                <w:b/>
                <w:sz w:val="26"/>
                <w:szCs w:val="26"/>
              </w:rPr>
              <w:t>OPIS KRYTERIÓW OCENY OFERT, WRAZ Z PODANIEM WAG TYCH KRYTERIÓW I SPOSOBU OCENY OFERT</w:t>
            </w:r>
          </w:p>
        </w:tc>
      </w:tr>
    </w:tbl>
    <w:p w14:paraId="1B12703C" w14:textId="77777777" w:rsidR="002D5F80" w:rsidRPr="00CF6183" w:rsidRDefault="002D5F80" w:rsidP="00CF6183">
      <w:pPr>
        <w:pStyle w:val="Listanumerowana2"/>
        <w:keepNext/>
        <w:keepLines/>
        <w:tabs>
          <w:tab w:val="clear" w:pos="0"/>
          <w:tab w:val="left" w:pos="709"/>
          <w:tab w:val="left" w:pos="1276"/>
          <w:tab w:val="left" w:pos="1418"/>
        </w:tabs>
        <w:spacing w:line="276" w:lineRule="auto"/>
        <w:ind w:left="709" w:firstLine="0"/>
        <w:rPr>
          <w:rFonts w:ascii="Cambria" w:hAnsi="Cambria"/>
          <w:sz w:val="24"/>
        </w:rPr>
      </w:pPr>
    </w:p>
    <w:p w14:paraId="2D687EF2" w14:textId="77777777" w:rsidR="002D5F80" w:rsidRPr="00CF6183" w:rsidRDefault="00F23968" w:rsidP="00CF6183">
      <w:pPr>
        <w:pStyle w:val="Listanumerowana2"/>
        <w:keepNext/>
        <w:keepLines/>
        <w:numPr>
          <w:ilvl w:val="1"/>
          <w:numId w:val="22"/>
        </w:numPr>
        <w:spacing w:line="276" w:lineRule="auto"/>
        <w:ind w:left="709" w:hanging="709"/>
        <w:rPr>
          <w:rFonts w:ascii="Cambria" w:hAnsi="Cambria"/>
          <w:sz w:val="24"/>
        </w:rPr>
      </w:pPr>
      <w:r w:rsidRPr="00CF6183">
        <w:rPr>
          <w:rFonts w:ascii="Cambria" w:hAnsi="Cambria"/>
          <w:color w:val="000000" w:themeColor="text1"/>
          <w:sz w:val="24"/>
        </w:rPr>
        <w:t>Zamawiający dokona oceny ofert, które nie zostały odrzucone, na podstawie następujących kryteriów oceny ofert:</w:t>
      </w:r>
    </w:p>
    <w:p w14:paraId="1CDAD8E4" w14:textId="77777777" w:rsidR="002D5F80" w:rsidRPr="00CF6183" w:rsidRDefault="002D5F80" w:rsidP="00CF6183">
      <w:pPr>
        <w:pStyle w:val="Akapitzlist"/>
        <w:keepNext/>
        <w:keepLines/>
        <w:tabs>
          <w:tab w:val="left" w:pos="709"/>
          <w:tab w:val="left" w:pos="1276"/>
          <w:tab w:val="left" w:pos="1418"/>
        </w:tabs>
        <w:spacing w:before="0" w:after="0" w:line="276" w:lineRule="auto"/>
        <w:ind w:left="709"/>
        <w:rPr>
          <w:rFonts w:ascii="Cambria" w:hAnsi="Cambria"/>
          <w:color w:val="000000" w:themeColor="text1"/>
          <w:sz w:val="10"/>
          <w:szCs w:val="10"/>
        </w:rPr>
      </w:pPr>
    </w:p>
    <w:tbl>
      <w:tblPr>
        <w:tblW w:w="8363" w:type="dxa"/>
        <w:tblInd w:w="704" w:type="dxa"/>
        <w:tblLayout w:type="fixed"/>
        <w:tblLook w:val="04A0" w:firstRow="1" w:lastRow="0" w:firstColumn="1" w:lastColumn="0" w:noHBand="0" w:noVBand="1"/>
      </w:tblPr>
      <w:tblGrid>
        <w:gridCol w:w="793"/>
        <w:gridCol w:w="4423"/>
        <w:gridCol w:w="3147"/>
      </w:tblGrid>
      <w:tr w:rsidR="002D5F80" w:rsidRPr="00CF6183" w14:paraId="7030E9C2" w14:textId="77777777" w:rsidTr="00365102">
        <w:tc>
          <w:tcPr>
            <w:tcW w:w="793" w:type="dxa"/>
            <w:tcBorders>
              <w:top w:val="single" w:sz="4" w:space="0" w:color="000000"/>
              <w:left w:val="single" w:sz="4" w:space="0" w:color="000000"/>
              <w:bottom w:val="single" w:sz="4" w:space="0" w:color="000000"/>
              <w:right w:val="single" w:sz="4" w:space="0" w:color="000000"/>
            </w:tcBorders>
            <w:shd w:val="pct10" w:color="auto" w:fill="auto"/>
          </w:tcPr>
          <w:p w14:paraId="12BF678A" w14:textId="77777777" w:rsidR="002D5F80" w:rsidRPr="00CF6183" w:rsidRDefault="00F23968" w:rsidP="00CF6183">
            <w:pPr>
              <w:pStyle w:val="Akapitzlist"/>
              <w:keepNext/>
              <w:keepLines/>
              <w:tabs>
                <w:tab w:val="left" w:pos="709"/>
                <w:tab w:val="left" w:pos="1276"/>
                <w:tab w:val="left" w:pos="1418"/>
              </w:tabs>
              <w:spacing w:before="0" w:after="0" w:line="276" w:lineRule="auto"/>
              <w:ind w:left="0"/>
              <w:jc w:val="center"/>
              <w:rPr>
                <w:rFonts w:ascii="Cambria" w:hAnsi="Cambria"/>
                <w:b/>
                <w:color w:val="000000" w:themeColor="text1"/>
                <w:sz w:val="24"/>
                <w:szCs w:val="24"/>
              </w:rPr>
            </w:pPr>
            <w:r w:rsidRPr="00CF6183">
              <w:rPr>
                <w:rFonts w:ascii="Cambria" w:hAnsi="Cambria"/>
                <w:b/>
                <w:color w:val="000000" w:themeColor="text1"/>
                <w:sz w:val="24"/>
                <w:szCs w:val="24"/>
              </w:rPr>
              <w:t>Lp.</w:t>
            </w:r>
          </w:p>
        </w:tc>
        <w:tc>
          <w:tcPr>
            <w:tcW w:w="4423" w:type="dxa"/>
            <w:tcBorders>
              <w:top w:val="single" w:sz="4" w:space="0" w:color="000000"/>
              <w:left w:val="single" w:sz="4" w:space="0" w:color="000000"/>
              <w:bottom w:val="single" w:sz="4" w:space="0" w:color="000000"/>
              <w:right w:val="single" w:sz="4" w:space="0" w:color="000000"/>
            </w:tcBorders>
            <w:shd w:val="pct10" w:color="auto" w:fill="auto"/>
          </w:tcPr>
          <w:p w14:paraId="53F3E243" w14:textId="77777777" w:rsidR="002D5F80" w:rsidRPr="00CF6183" w:rsidRDefault="00F23968" w:rsidP="00CF6183">
            <w:pPr>
              <w:pStyle w:val="Akapitzlist"/>
              <w:keepNext/>
              <w:keepLines/>
              <w:tabs>
                <w:tab w:val="left" w:pos="709"/>
                <w:tab w:val="left" w:pos="1276"/>
                <w:tab w:val="left" w:pos="1418"/>
              </w:tabs>
              <w:spacing w:before="0" w:after="0" w:line="276" w:lineRule="auto"/>
              <w:ind w:left="0"/>
              <w:rPr>
                <w:rFonts w:ascii="Cambria" w:hAnsi="Cambria"/>
                <w:b/>
                <w:color w:val="000000" w:themeColor="text1"/>
                <w:sz w:val="24"/>
                <w:szCs w:val="24"/>
              </w:rPr>
            </w:pPr>
            <w:r w:rsidRPr="00CF6183">
              <w:rPr>
                <w:rFonts w:ascii="Cambria" w:hAnsi="Cambria"/>
                <w:b/>
                <w:color w:val="000000" w:themeColor="text1"/>
                <w:sz w:val="24"/>
                <w:szCs w:val="24"/>
              </w:rPr>
              <w:t>Nazwa kryterium</w:t>
            </w:r>
          </w:p>
        </w:tc>
        <w:tc>
          <w:tcPr>
            <w:tcW w:w="3147" w:type="dxa"/>
            <w:tcBorders>
              <w:top w:val="single" w:sz="4" w:space="0" w:color="000000"/>
              <w:left w:val="single" w:sz="4" w:space="0" w:color="000000"/>
              <w:bottom w:val="single" w:sz="4" w:space="0" w:color="000000"/>
              <w:right w:val="single" w:sz="4" w:space="0" w:color="000000"/>
            </w:tcBorders>
            <w:shd w:val="pct10" w:color="auto" w:fill="auto"/>
          </w:tcPr>
          <w:p w14:paraId="4E3C08F8" w14:textId="77777777" w:rsidR="002D5F80" w:rsidRPr="00CF6183" w:rsidRDefault="00F23968" w:rsidP="00CF6183">
            <w:pPr>
              <w:pStyle w:val="Akapitzlist"/>
              <w:keepNext/>
              <w:keepLines/>
              <w:tabs>
                <w:tab w:val="left" w:pos="709"/>
                <w:tab w:val="left" w:pos="1276"/>
                <w:tab w:val="left" w:pos="1418"/>
              </w:tabs>
              <w:spacing w:before="0" w:after="0" w:line="276" w:lineRule="auto"/>
              <w:ind w:left="0"/>
              <w:jc w:val="center"/>
              <w:rPr>
                <w:rFonts w:ascii="Cambria" w:hAnsi="Cambria"/>
                <w:b/>
                <w:color w:val="000000" w:themeColor="text1"/>
                <w:sz w:val="24"/>
                <w:szCs w:val="24"/>
              </w:rPr>
            </w:pPr>
            <w:r w:rsidRPr="00CF6183">
              <w:rPr>
                <w:rFonts w:ascii="Cambria" w:hAnsi="Cambria"/>
                <w:b/>
                <w:color w:val="000000" w:themeColor="text1"/>
                <w:sz w:val="24"/>
                <w:szCs w:val="24"/>
              </w:rPr>
              <w:t>Znaczenie kryterium (w %)</w:t>
            </w:r>
          </w:p>
        </w:tc>
      </w:tr>
      <w:tr w:rsidR="002D5F80" w:rsidRPr="00CF6183" w14:paraId="72A01A02" w14:textId="77777777" w:rsidTr="00365102">
        <w:tc>
          <w:tcPr>
            <w:tcW w:w="7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84A540" w14:textId="77777777" w:rsidR="002D5F80" w:rsidRPr="00CF6183" w:rsidRDefault="00F23968" w:rsidP="00CF6183">
            <w:pPr>
              <w:pStyle w:val="Akapitzlist"/>
              <w:keepNext/>
              <w:keepLines/>
              <w:tabs>
                <w:tab w:val="left" w:pos="709"/>
                <w:tab w:val="left" w:pos="1276"/>
                <w:tab w:val="left" w:pos="1418"/>
              </w:tabs>
              <w:spacing w:before="0" w:after="0" w:line="276" w:lineRule="auto"/>
              <w:ind w:left="0"/>
              <w:jc w:val="center"/>
              <w:rPr>
                <w:rFonts w:ascii="Cambria" w:hAnsi="Cambria"/>
                <w:color w:val="000000" w:themeColor="text1"/>
                <w:sz w:val="24"/>
                <w:szCs w:val="24"/>
              </w:rPr>
            </w:pPr>
            <w:r w:rsidRPr="00CF6183">
              <w:rPr>
                <w:rFonts w:ascii="Cambria" w:hAnsi="Cambria"/>
                <w:color w:val="000000" w:themeColor="text1"/>
                <w:sz w:val="24"/>
                <w:szCs w:val="24"/>
              </w:rPr>
              <w:t>1</w:t>
            </w:r>
          </w:p>
        </w:tc>
        <w:tc>
          <w:tcPr>
            <w:tcW w:w="4423" w:type="dxa"/>
            <w:tcBorders>
              <w:top w:val="single" w:sz="4" w:space="0" w:color="000000"/>
              <w:left w:val="single" w:sz="4" w:space="0" w:color="000000"/>
              <w:bottom w:val="single" w:sz="4" w:space="0" w:color="000000"/>
              <w:right w:val="single" w:sz="4" w:space="0" w:color="000000"/>
            </w:tcBorders>
            <w:shd w:val="clear" w:color="auto" w:fill="auto"/>
          </w:tcPr>
          <w:p w14:paraId="3EC43FC6" w14:textId="77777777" w:rsidR="002D5F80" w:rsidRPr="00CF6183" w:rsidRDefault="00F23968" w:rsidP="00CF6183">
            <w:pPr>
              <w:pStyle w:val="Akapitzlist"/>
              <w:keepNext/>
              <w:keepLines/>
              <w:tabs>
                <w:tab w:val="left" w:pos="709"/>
                <w:tab w:val="left" w:pos="1276"/>
                <w:tab w:val="left" w:pos="1418"/>
              </w:tabs>
              <w:spacing w:before="0" w:after="0" w:line="276" w:lineRule="auto"/>
              <w:ind w:left="0"/>
              <w:rPr>
                <w:rFonts w:ascii="Cambria" w:hAnsi="Cambria"/>
                <w:color w:val="000000" w:themeColor="text1"/>
                <w:sz w:val="24"/>
                <w:szCs w:val="24"/>
              </w:rPr>
            </w:pPr>
            <w:r w:rsidRPr="00CF6183">
              <w:rPr>
                <w:rFonts w:ascii="Cambria" w:hAnsi="Cambria"/>
                <w:color w:val="000000" w:themeColor="text1"/>
                <w:sz w:val="24"/>
                <w:szCs w:val="24"/>
              </w:rPr>
              <w:t>Cena (C)</w:t>
            </w:r>
          </w:p>
        </w:tc>
        <w:tc>
          <w:tcPr>
            <w:tcW w:w="3147" w:type="dxa"/>
            <w:tcBorders>
              <w:top w:val="single" w:sz="4" w:space="0" w:color="000000"/>
              <w:left w:val="single" w:sz="4" w:space="0" w:color="000000"/>
              <w:bottom w:val="single" w:sz="4" w:space="0" w:color="000000"/>
              <w:right w:val="single" w:sz="4" w:space="0" w:color="000000"/>
            </w:tcBorders>
            <w:shd w:val="clear" w:color="auto" w:fill="auto"/>
          </w:tcPr>
          <w:p w14:paraId="09CF5943" w14:textId="44BB055C" w:rsidR="002D5F80" w:rsidRPr="00CF6183" w:rsidRDefault="00803266" w:rsidP="00CF6183">
            <w:pPr>
              <w:pStyle w:val="Akapitzlist"/>
              <w:keepNext/>
              <w:keepLines/>
              <w:tabs>
                <w:tab w:val="left" w:pos="709"/>
                <w:tab w:val="left" w:pos="1276"/>
                <w:tab w:val="left" w:pos="1418"/>
              </w:tabs>
              <w:spacing w:before="0" w:after="0" w:line="276" w:lineRule="auto"/>
              <w:ind w:left="0"/>
              <w:jc w:val="center"/>
              <w:rPr>
                <w:rFonts w:ascii="Cambria" w:hAnsi="Cambria"/>
                <w:color w:val="000000" w:themeColor="text1"/>
                <w:sz w:val="24"/>
                <w:szCs w:val="24"/>
              </w:rPr>
            </w:pPr>
            <w:r>
              <w:rPr>
                <w:rFonts w:ascii="Cambria" w:hAnsi="Cambria"/>
                <w:color w:val="000000" w:themeColor="text1"/>
                <w:sz w:val="24"/>
                <w:szCs w:val="24"/>
              </w:rPr>
              <w:t>8</w:t>
            </w:r>
            <w:r w:rsidR="00F23968" w:rsidRPr="00CF6183">
              <w:rPr>
                <w:rFonts w:ascii="Cambria" w:hAnsi="Cambria"/>
                <w:color w:val="000000" w:themeColor="text1"/>
                <w:sz w:val="24"/>
                <w:szCs w:val="24"/>
              </w:rPr>
              <w:t>0</w:t>
            </w:r>
          </w:p>
        </w:tc>
      </w:tr>
      <w:tr w:rsidR="002D5F80" w:rsidRPr="00CF6183" w14:paraId="14D3EC16" w14:textId="77777777" w:rsidTr="00365102">
        <w:tc>
          <w:tcPr>
            <w:tcW w:w="7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12A130" w14:textId="77777777" w:rsidR="002D5F80" w:rsidRPr="00CF6183" w:rsidRDefault="00F23968" w:rsidP="00CF6183">
            <w:pPr>
              <w:pStyle w:val="Akapitzlist"/>
              <w:keepNext/>
              <w:keepLines/>
              <w:tabs>
                <w:tab w:val="left" w:pos="709"/>
                <w:tab w:val="left" w:pos="1276"/>
                <w:tab w:val="left" w:pos="1418"/>
              </w:tabs>
              <w:spacing w:before="0" w:after="0" w:line="276" w:lineRule="auto"/>
              <w:ind w:left="0"/>
              <w:jc w:val="center"/>
              <w:rPr>
                <w:rFonts w:ascii="Cambria" w:hAnsi="Cambria"/>
                <w:color w:val="000000" w:themeColor="text1"/>
                <w:sz w:val="24"/>
                <w:szCs w:val="24"/>
              </w:rPr>
            </w:pPr>
            <w:r w:rsidRPr="00CF6183">
              <w:rPr>
                <w:rFonts w:ascii="Cambria" w:hAnsi="Cambria"/>
                <w:color w:val="000000" w:themeColor="text1"/>
                <w:sz w:val="24"/>
                <w:szCs w:val="24"/>
              </w:rPr>
              <w:t>2</w:t>
            </w:r>
          </w:p>
        </w:tc>
        <w:tc>
          <w:tcPr>
            <w:tcW w:w="4423" w:type="dxa"/>
            <w:tcBorders>
              <w:top w:val="single" w:sz="4" w:space="0" w:color="000000"/>
              <w:left w:val="single" w:sz="4" w:space="0" w:color="000000"/>
              <w:bottom w:val="single" w:sz="4" w:space="0" w:color="000000"/>
              <w:right w:val="single" w:sz="4" w:space="0" w:color="000000"/>
            </w:tcBorders>
            <w:shd w:val="clear" w:color="auto" w:fill="auto"/>
          </w:tcPr>
          <w:p w14:paraId="7CBE559F" w14:textId="77777777" w:rsidR="002D5F80" w:rsidRPr="00CF6183" w:rsidRDefault="00F23968" w:rsidP="00CF6183">
            <w:pPr>
              <w:keepNext/>
              <w:keepLines/>
              <w:tabs>
                <w:tab w:val="left" w:pos="709"/>
                <w:tab w:val="left" w:pos="1276"/>
                <w:tab w:val="left" w:pos="1418"/>
              </w:tabs>
              <w:spacing w:line="276" w:lineRule="auto"/>
              <w:jc w:val="both"/>
              <w:rPr>
                <w:rFonts w:ascii="Cambria" w:hAnsi="Cambria"/>
                <w:color w:val="000000" w:themeColor="text1"/>
              </w:rPr>
            </w:pPr>
            <w:r w:rsidRPr="00CF6183">
              <w:rPr>
                <w:rFonts w:ascii="Cambria" w:hAnsi="Cambria"/>
                <w:color w:val="000000" w:themeColor="text1"/>
              </w:rPr>
              <w:t>Długość okresu gwarancji jakości na wykonane roboty budowlane oraz dostarczone i wbudowane materiały (G)</w:t>
            </w:r>
          </w:p>
        </w:tc>
        <w:tc>
          <w:tcPr>
            <w:tcW w:w="3147" w:type="dxa"/>
            <w:tcBorders>
              <w:top w:val="single" w:sz="4" w:space="0" w:color="000000"/>
              <w:left w:val="single" w:sz="4" w:space="0" w:color="000000"/>
              <w:bottom w:val="single" w:sz="4" w:space="0" w:color="000000"/>
              <w:right w:val="single" w:sz="4" w:space="0" w:color="000000"/>
            </w:tcBorders>
            <w:shd w:val="clear" w:color="auto" w:fill="auto"/>
          </w:tcPr>
          <w:p w14:paraId="2CE7B4E5" w14:textId="77777777" w:rsidR="002D5F80" w:rsidRPr="00CF6183" w:rsidRDefault="002D5F80" w:rsidP="00CF6183">
            <w:pPr>
              <w:pStyle w:val="Akapitzlist"/>
              <w:keepNext/>
              <w:keepLines/>
              <w:tabs>
                <w:tab w:val="left" w:pos="709"/>
                <w:tab w:val="left" w:pos="1276"/>
                <w:tab w:val="left" w:pos="1418"/>
              </w:tabs>
              <w:spacing w:before="0" w:after="0" w:line="276" w:lineRule="auto"/>
              <w:ind w:left="0"/>
              <w:jc w:val="center"/>
              <w:rPr>
                <w:rFonts w:ascii="Cambria" w:hAnsi="Cambria"/>
                <w:color w:val="000000" w:themeColor="text1"/>
                <w:sz w:val="24"/>
                <w:szCs w:val="24"/>
              </w:rPr>
            </w:pPr>
          </w:p>
          <w:p w14:paraId="5013709C" w14:textId="635272F5" w:rsidR="002D5F80" w:rsidRPr="00CF6183" w:rsidRDefault="00803266" w:rsidP="00CF6183">
            <w:pPr>
              <w:pStyle w:val="Akapitzlist"/>
              <w:keepNext/>
              <w:keepLines/>
              <w:tabs>
                <w:tab w:val="left" w:pos="709"/>
                <w:tab w:val="left" w:pos="1276"/>
                <w:tab w:val="left" w:pos="1418"/>
              </w:tabs>
              <w:spacing w:before="0" w:after="0" w:line="276" w:lineRule="auto"/>
              <w:ind w:left="0"/>
              <w:jc w:val="center"/>
              <w:rPr>
                <w:rFonts w:ascii="Cambria" w:hAnsi="Cambria"/>
                <w:color w:val="000000" w:themeColor="text1"/>
                <w:sz w:val="24"/>
                <w:szCs w:val="24"/>
              </w:rPr>
            </w:pPr>
            <w:r>
              <w:rPr>
                <w:rFonts w:ascii="Cambria" w:hAnsi="Cambria"/>
                <w:color w:val="000000" w:themeColor="text1"/>
                <w:sz w:val="24"/>
                <w:szCs w:val="24"/>
              </w:rPr>
              <w:t>20</w:t>
            </w:r>
          </w:p>
        </w:tc>
      </w:tr>
    </w:tbl>
    <w:p w14:paraId="2114D28C" w14:textId="77777777" w:rsidR="002D5F80" w:rsidRPr="00CF6183" w:rsidRDefault="002D5F80" w:rsidP="00CF6183">
      <w:pPr>
        <w:pStyle w:val="Akapitzlist"/>
        <w:keepNext/>
        <w:keepLines/>
        <w:tabs>
          <w:tab w:val="left" w:pos="709"/>
          <w:tab w:val="left" w:pos="1276"/>
          <w:tab w:val="left" w:pos="1418"/>
        </w:tabs>
        <w:spacing w:before="0" w:after="0" w:line="276" w:lineRule="auto"/>
        <w:ind w:left="709"/>
        <w:rPr>
          <w:rFonts w:ascii="Cambria" w:hAnsi="Cambria"/>
          <w:color w:val="000000" w:themeColor="text1"/>
          <w:sz w:val="10"/>
          <w:szCs w:val="10"/>
        </w:rPr>
      </w:pPr>
    </w:p>
    <w:p w14:paraId="00C2BC6C" w14:textId="2858A8FC" w:rsidR="002D5F80" w:rsidRPr="00CF6183" w:rsidRDefault="00F23968" w:rsidP="00CF6183">
      <w:pPr>
        <w:keepNext/>
        <w:keepLines/>
        <w:tabs>
          <w:tab w:val="left" w:pos="709"/>
          <w:tab w:val="left" w:pos="1276"/>
          <w:tab w:val="left" w:pos="1418"/>
        </w:tabs>
        <w:spacing w:line="276" w:lineRule="auto"/>
        <w:ind w:left="709"/>
        <w:rPr>
          <w:rFonts w:ascii="Cambria" w:hAnsi="Cambria"/>
          <w:i/>
          <w:iCs/>
          <w:color w:val="000000" w:themeColor="text1"/>
        </w:rPr>
      </w:pPr>
      <w:r w:rsidRPr="00CF6183">
        <w:rPr>
          <w:rFonts w:ascii="Cambria" w:hAnsi="Cambria"/>
          <w:i/>
          <w:iCs/>
          <w:color w:val="000000" w:themeColor="text1"/>
        </w:rPr>
        <w:t>Zamawiający dokona oceny ofert przyznając punkty w ramach poszczególnych kryteriów oceny ofert, przyjmując zasadę, że 1% = 1 punkt.</w:t>
      </w:r>
    </w:p>
    <w:p w14:paraId="49C32365" w14:textId="77777777" w:rsidR="002D5F80" w:rsidRPr="00CF6183" w:rsidRDefault="002D5F80" w:rsidP="00CF6183">
      <w:pPr>
        <w:pStyle w:val="Akapitzlist"/>
        <w:keepNext/>
        <w:keepLines/>
        <w:tabs>
          <w:tab w:val="left" w:pos="709"/>
          <w:tab w:val="left" w:pos="1276"/>
          <w:tab w:val="left" w:pos="1418"/>
        </w:tabs>
        <w:spacing w:before="0" w:after="0" w:line="276" w:lineRule="auto"/>
        <w:ind w:left="709"/>
        <w:rPr>
          <w:rFonts w:ascii="Cambria" w:hAnsi="Cambria"/>
          <w:color w:val="000000" w:themeColor="text1"/>
          <w:sz w:val="10"/>
          <w:szCs w:val="10"/>
        </w:rPr>
      </w:pPr>
    </w:p>
    <w:p w14:paraId="5E31C151" w14:textId="77777777" w:rsidR="002D5F80" w:rsidRPr="00CF6183" w:rsidRDefault="00F23968" w:rsidP="00CF6183">
      <w:pPr>
        <w:pStyle w:val="Akapitzlist"/>
        <w:keepNext/>
        <w:keepLines/>
        <w:numPr>
          <w:ilvl w:val="1"/>
          <w:numId w:val="39"/>
        </w:numPr>
        <w:tabs>
          <w:tab w:val="left" w:pos="709"/>
          <w:tab w:val="left" w:pos="1276"/>
          <w:tab w:val="left" w:pos="1418"/>
        </w:tabs>
        <w:spacing w:line="276" w:lineRule="auto"/>
        <w:rPr>
          <w:rFonts w:ascii="Cambria" w:hAnsi="Cambria"/>
          <w:color w:val="000000" w:themeColor="text1"/>
          <w:sz w:val="24"/>
          <w:szCs w:val="24"/>
        </w:rPr>
      </w:pPr>
      <w:r w:rsidRPr="00CF6183">
        <w:rPr>
          <w:rFonts w:ascii="Cambria" w:hAnsi="Cambria"/>
          <w:color w:val="000000" w:themeColor="text1"/>
          <w:sz w:val="24"/>
          <w:szCs w:val="24"/>
        </w:rPr>
        <w:t xml:space="preserve">Punkty za kryterium </w:t>
      </w:r>
      <w:r w:rsidRPr="00CF6183">
        <w:rPr>
          <w:rFonts w:ascii="Cambria" w:hAnsi="Cambria"/>
          <w:b/>
          <w:color w:val="000000" w:themeColor="text1"/>
          <w:sz w:val="24"/>
          <w:szCs w:val="24"/>
        </w:rPr>
        <w:t>„Cena”</w:t>
      </w:r>
      <w:r w:rsidRPr="00CF6183">
        <w:rPr>
          <w:rFonts w:ascii="Cambria" w:hAnsi="Cambria"/>
          <w:color w:val="000000" w:themeColor="text1"/>
          <w:sz w:val="24"/>
          <w:szCs w:val="24"/>
        </w:rPr>
        <w:t xml:space="preserve"> zostaną obliczone według wzoru:</w:t>
      </w:r>
    </w:p>
    <w:p w14:paraId="35D22DBF" w14:textId="77777777" w:rsidR="002D5F80" w:rsidRPr="00CF6183" w:rsidRDefault="00F23968" w:rsidP="00CF6183">
      <w:pPr>
        <w:pStyle w:val="Akapitzlist"/>
        <w:keepNext/>
        <w:keepLines/>
        <w:tabs>
          <w:tab w:val="left" w:pos="709"/>
          <w:tab w:val="left" w:pos="1276"/>
          <w:tab w:val="left" w:pos="1418"/>
        </w:tabs>
        <w:spacing w:before="0" w:after="0" w:line="276" w:lineRule="auto"/>
        <w:ind w:left="709"/>
        <w:rPr>
          <w:rFonts w:ascii="Cambria" w:hAnsi="Cambria"/>
          <w:b/>
          <w:i/>
          <w:color w:val="000000" w:themeColor="text1"/>
          <w:sz w:val="24"/>
          <w:szCs w:val="24"/>
        </w:rPr>
      </w:pPr>
      <w:r w:rsidRPr="00CF6183">
        <w:rPr>
          <w:rFonts w:ascii="Cambria" w:hAnsi="Cambria"/>
          <w:i/>
          <w:color w:val="000000" w:themeColor="text1"/>
          <w:sz w:val="24"/>
          <w:szCs w:val="24"/>
        </w:rPr>
        <w:tab/>
      </w:r>
      <w:r w:rsidRPr="00CF6183">
        <w:rPr>
          <w:rFonts w:ascii="Cambria" w:hAnsi="Cambria"/>
          <w:b/>
          <w:i/>
          <w:color w:val="000000" w:themeColor="text1"/>
          <w:sz w:val="24"/>
          <w:szCs w:val="24"/>
        </w:rPr>
        <w:tab/>
        <w:t>C</w:t>
      </w:r>
      <w:r w:rsidRPr="00CF6183">
        <w:rPr>
          <w:rFonts w:ascii="Cambria" w:hAnsi="Cambria"/>
          <w:b/>
          <w:i/>
          <w:color w:val="000000" w:themeColor="text1"/>
          <w:sz w:val="24"/>
          <w:szCs w:val="24"/>
          <w:vertAlign w:val="subscript"/>
        </w:rPr>
        <w:t>n</w:t>
      </w:r>
    </w:p>
    <w:p w14:paraId="5B31D2C0" w14:textId="299E211F" w:rsidR="002D5F80" w:rsidRPr="00CF6183" w:rsidRDefault="00F23968" w:rsidP="00CF6183">
      <w:pPr>
        <w:pStyle w:val="Akapitzlist"/>
        <w:keepNext/>
        <w:keepLines/>
        <w:tabs>
          <w:tab w:val="left" w:pos="709"/>
          <w:tab w:val="left" w:pos="1276"/>
          <w:tab w:val="left" w:pos="1418"/>
        </w:tabs>
        <w:spacing w:before="0" w:after="0" w:line="276" w:lineRule="auto"/>
        <w:ind w:left="709"/>
        <w:rPr>
          <w:rFonts w:ascii="Cambria" w:hAnsi="Cambria"/>
          <w:b/>
          <w:i/>
          <w:color w:val="000000" w:themeColor="text1"/>
          <w:sz w:val="24"/>
          <w:szCs w:val="24"/>
        </w:rPr>
      </w:pPr>
      <w:r w:rsidRPr="00CF6183">
        <w:rPr>
          <w:rFonts w:ascii="Cambria" w:hAnsi="Cambria"/>
          <w:b/>
          <w:i/>
          <w:color w:val="000000" w:themeColor="text1"/>
          <w:sz w:val="24"/>
          <w:szCs w:val="24"/>
        </w:rPr>
        <w:t>P</w:t>
      </w:r>
      <w:r w:rsidRPr="00CF6183">
        <w:rPr>
          <w:rFonts w:ascii="Cambria" w:hAnsi="Cambria"/>
          <w:b/>
          <w:i/>
          <w:color w:val="000000" w:themeColor="text1"/>
          <w:sz w:val="24"/>
          <w:szCs w:val="24"/>
          <w:vertAlign w:val="subscript"/>
        </w:rPr>
        <w:t>C</w:t>
      </w:r>
      <w:r w:rsidRPr="00CF6183">
        <w:rPr>
          <w:rFonts w:ascii="Cambria" w:hAnsi="Cambria"/>
          <w:b/>
          <w:i/>
          <w:color w:val="000000" w:themeColor="text1"/>
          <w:sz w:val="24"/>
          <w:szCs w:val="24"/>
        </w:rPr>
        <w:t xml:space="preserve"> = </w:t>
      </w:r>
      <w:r w:rsidRPr="00CF6183">
        <w:rPr>
          <w:rFonts w:ascii="Cambria" w:hAnsi="Cambria"/>
          <w:b/>
          <w:i/>
          <w:color w:val="000000" w:themeColor="text1"/>
          <w:sz w:val="24"/>
          <w:szCs w:val="24"/>
        </w:rPr>
        <w:tab/>
        <w:t xml:space="preserve">------- x </w:t>
      </w:r>
      <w:r w:rsidR="00803266">
        <w:rPr>
          <w:rFonts w:ascii="Cambria" w:hAnsi="Cambria"/>
          <w:b/>
          <w:i/>
          <w:color w:val="000000" w:themeColor="text1"/>
          <w:sz w:val="24"/>
          <w:szCs w:val="24"/>
        </w:rPr>
        <w:t>8</w:t>
      </w:r>
      <w:r w:rsidRPr="00CF6183">
        <w:rPr>
          <w:rFonts w:ascii="Cambria" w:hAnsi="Cambria"/>
          <w:b/>
          <w:i/>
          <w:color w:val="000000" w:themeColor="text1"/>
          <w:sz w:val="24"/>
          <w:szCs w:val="24"/>
        </w:rPr>
        <w:t xml:space="preserve">0 pkt </w:t>
      </w:r>
    </w:p>
    <w:p w14:paraId="216EEBD7" w14:textId="77777777" w:rsidR="002D5F80" w:rsidRPr="00CF6183" w:rsidRDefault="00F23968" w:rsidP="00CF6183">
      <w:pPr>
        <w:pStyle w:val="Akapitzlist"/>
        <w:keepNext/>
        <w:keepLines/>
        <w:tabs>
          <w:tab w:val="left" w:pos="709"/>
          <w:tab w:val="left" w:pos="1276"/>
          <w:tab w:val="left" w:pos="1418"/>
        </w:tabs>
        <w:spacing w:before="0" w:after="0" w:line="276" w:lineRule="auto"/>
        <w:ind w:left="709"/>
        <w:rPr>
          <w:rFonts w:ascii="Cambria" w:hAnsi="Cambria"/>
          <w:b/>
          <w:i/>
          <w:color w:val="000000" w:themeColor="text1"/>
          <w:sz w:val="24"/>
          <w:szCs w:val="24"/>
        </w:rPr>
      </w:pPr>
      <w:r w:rsidRPr="00CF6183">
        <w:rPr>
          <w:rFonts w:ascii="Cambria" w:hAnsi="Cambria"/>
          <w:b/>
          <w:i/>
          <w:color w:val="000000" w:themeColor="text1"/>
          <w:sz w:val="24"/>
          <w:szCs w:val="24"/>
        </w:rPr>
        <w:tab/>
        <w:t>C</w:t>
      </w:r>
      <w:r w:rsidRPr="00CF6183">
        <w:rPr>
          <w:rFonts w:ascii="Cambria" w:hAnsi="Cambria"/>
          <w:b/>
          <w:i/>
          <w:color w:val="000000" w:themeColor="text1"/>
          <w:sz w:val="24"/>
          <w:szCs w:val="24"/>
          <w:vertAlign w:val="subscript"/>
        </w:rPr>
        <w:t>b</w:t>
      </w:r>
    </w:p>
    <w:p w14:paraId="375A53A6" w14:textId="77777777" w:rsidR="002D5F80" w:rsidRPr="00CF6183" w:rsidRDefault="00F23968" w:rsidP="00CF6183">
      <w:pPr>
        <w:keepNext/>
        <w:keepLines/>
        <w:tabs>
          <w:tab w:val="left" w:pos="709"/>
          <w:tab w:val="left" w:pos="1276"/>
          <w:tab w:val="left" w:pos="1418"/>
        </w:tabs>
        <w:spacing w:line="276" w:lineRule="auto"/>
        <w:rPr>
          <w:rFonts w:ascii="Cambria" w:hAnsi="Cambria"/>
          <w:color w:val="000000" w:themeColor="text1"/>
        </w:rPr>
      </w:pPr>
      <w:r w:rsidRPr="00CF6183">
        <w:rPr>
          <w:rFonts w:ascii="Cambria" w:hAnsi="Cambria"/>
          <w:b/>
          <w:color w:val="000000" w:themeColor="text1"/>
        </w:rPr>
        <w:lastRenderedPageBreak/>
        <w:tab/>
      </w:r>
      <w:r w:rsidRPr="00CF6183">
        <w:rPr>
          <w:rFonts w:ascii="Cambria" w:hAnsi="Cambria"/>
          <w:color w:val="000000" w:themeColor="text1"/>
        </w:rPr>
        <w:t>gdzie,</w:t>
      </w:r>
    </w:p>
    <w:p w14:paraId="1F47D828" w14:textId="77777777" w:rsidR="002D5F80" w:rsidRPr="00CF6183" w:rsidRDefault="00F23968" w:rsidP="00CF6183">
      <w:pPr>
        <w:pStyle w:val="Bezodstpw"/>
        <w:keepNext/>
        <w:keepLines/>
        <w:spacing w:line="276" w:lineRule="auto"/>
        <w:ind w:left="708"/>
        <w:jc w:val="both"/>
        <w:rPr>
          <w:rFonts w:ascii="Cambria" w:hAnsi="Cambria"/>
          <w:color w:val="000000" w:themeColor="text1"/>
          <w:sz w:val="24"/>
          <w:szCs w:val="24"/>
        </w:rPr>
      </w:pPr>
      <w:r w:rsidRPr="00CF6183">
        <w:rPr>
          <w:rFonts w:ascii="Cambria" w:hAnsi="Cambria"/>
          <w:b/>
          <w:color w:val="000000" w:themeColor="text1"/>
          <w:sz w:val="24"/>
          <w:szCs w:val="24"/>
        </w:rPr>
        <w:t>P</w:t>
      </w:r>
      <w:r w:rsidRPr="00CF6183">
        <w:rPr>
          <w:rFonts w:ascii="Cambria" w:hAnsi="Cambria"/>
          <w:b/>
          <w:color w:val="000000" w:themeColor="text1"/>
          <w:sz w:val="24"/>
          <w:szCs w:val="24"/>
          <w:vertAlign w:val="subscript"/>
        </w:rPr>
        <w:t xml:space="preserve">C </w:t>
      </w:r>
      <w:r w:rsidRPr="00CF6183">
        <w:rPr>
          <w:rFonts w:ascii="Cambria" w:hAnsi="Cambria"/>
          <w:b/>
          <w:color w:val="000000" w:themeColor="text1"/>
          <w:sz w:val="24"/>
          <w:szCs w:val="24"/>
        </w:rPr>
        <w:t>-</w:t>
      </w:r>
      <w:r w:rsidRPr="00CF6183">
        <w:rPr>
          <w:rFonts w:ascii="Cambria" w:hAnsi="Cambria"/>
          <w:color w:val="000000" w:themeColor="text1"/>
          <w:sz w:val="24"/>
          <w:szCs w:val="24"/>
        </w:rPr>
        <w:t xml:space="preserve"> ilość punktów za kryterium cena,</w:t>
      </w:r>
    </w:p>
    <w:p w14:paraId="223C29A2" w14:textId="77777777" w:rsidR="002D5F80" w:rsidRPr="00CF6183" w:rsidRDefault="00F23968" w:rsidP="00CF6183">
      <w:pPr>
        <w:pStyle w:val="Bezodstpw"/>
        <w:keepNext/>
        <w:keepLines/>
        <w:spacing w:line="276" w:lineRule="auto"/>
        <w:ind w:left="708"/>
        <w:jc w:val="both"/>
        <w:rPr>
          <w:rFonts w:ascii="Cambria" w:hAnsi="Cambria"/>
          <w:color w:val="000000" w:themeColor="text1"/>
          <w:sz w:val="24"/>
          <w:szCs w:val="24"/>
        </w:rPr>
      </w:pPr>
      <w:r w:rsidRPr="00CF6183">
        <w:rPr>
          <w:rFonts w:ascii="Cambria" w:hAnsi="Cambria"/>
          <w:b/>
          <w:color w:val="000000" w:themeColor="text1"/>
          <w:sz w:val="24"/>
          <w:szCs w:val="24"/>
        </w:rPr>
        <w:t>C</w:t>
      </w:r>
      <w:r w:rsidRPr="00CF6183">
        <w:rPr>
          <w:rFonts w:ascii="Cambria" w:hAnsi="Cambria"/>
          <w:b/>
          <w:color w:val="000000" w:themeColor="text1"/>
          <w:sz w:val="24"/>
          <w:szCs w:val="24"/>
          <w:vertAlign w:val="subscript"/>
        </w:rPr>
        <w:t>n</w:t>
      </w:r>
      <w:r w:rsidRPr="00CF6183">
        <w:rPr>
          <w:rFonts w:ascii="Cambria" w:hAnsi="Cambria"/>
          <w:b/>
          <w:color w:val="000000" w:themeColor="text1"/>
          <w:sz w:val="24"/>
          <w:szCs w:val="24"/>
        </w:rPr>
        <w:t xml:space="preserve"> -</w:t>
      </w:r>
      <w:r w:rsidRPr="00CF6183">
        <w:rPr>
          <w:rFonts w:ascii="Cambria" w:hAnsi="Cambria"/>
          <w:color w:val="000000" w:themeColor="text1"/>
          <w:sz w:val="24"/>
          <w:szCs w:val="24"/>
        </w:rPr>
        <w:t xml:space="preserve"> najniższa cena ofertowa spośród ofert nieodrzuconych,</w:t>
      </w:r>
    </w:p>
    <w:p w14:paraId="7916010B" w14:textId="77777777" w:rsidR="002D5F80" w:rsidRPr="00CF6183" w:rsidRDefault="00F23968" w:rsidP="00CF6183">
      <w:pPr>
        <w:pStyle w:val="Bezodstpw"/>
        <w:keepNext/>
        <w:keepLines/>
        <w:spacing w:line="276" w:lineRule="auto"/>
        <w:ind w:left="708"/>
        <w:jc w:val="both"/>
        <w:rPr>
          <w:rFonts w:ascii="Cambria" w:hAnsi="Cambria"/>
          <w:color w:val="000000" w:themeColor="text1"/>
          <w:sz w:val="24"/>
          <w:szCs w:val="24"/>
        </w:rPr>
      </w:pPr>
      <w:r w:rsidRPr="00CF6183">
        <w:rPr>
          <w:rFonts w:ascii="Cambria" w:hAnsi="Cambria"/>
          <w:b/>
          <w:color w:val="000000" w:themeColor="text1"/>
          <w:sz w:val="24"/>
          <w:szCs w:val="24"/>
        </w:rPr>
        <w:t>C</w:t>
      </w:r>
      <w:r w:rsidRPr="00CF6183">
        <w:rPr>
          <w:rFonts w:ascii="Cambria" w:hAnsi="Cambria"/>
          <w:b/>
          <w:color w:val="000000" w:themeColor="text1"/>
          <w:sz w:val="24"/>
          <w:szCs w:val="24"/>
          <w:vertAlign w:val="subscript"/>
        </w:rPr>
        <w:t>b</w:t>
      </w:r>
      <w:r w:rsidRPr="00CF6183">
        <w:rPr>
          <w:rFonts w:ascii="Cambria" w:hAnsi="Cambria"/>
          <w:b/>
          <w:color w:val="000000" w:themeColor="text1"/>
          <w:sz w:val="24"/>
          <w:szCs w:val="24"/>
        </w:rPr>
        <w:t xml:space="preserve"> –</w:t>
      </w:r>
      <w:r w:rsidRPr="00CF6183">
        <w:rPr>
          <w:rFonts w:ascii="Cambria" w:hAnsi="Cambria"/>
          <w:color w:val="000000" w:themeColor="text1"/>
          <w:sz w:val="24"/>
          <w:szCs w:val="24"/>
        </w:rPr>
        <w:t xml:space="preserve"> cena oferty badanej.</w:t>
      </w:r>
    </w:p>
    <w:p w14:paraId="5C32F0FD" w14:textId="77777777" w:rsidR="002D5F80" w:rsidRPr="00CF6183" w:rsidRDefault="002D5F80" w:rsidP="00CF6183">
      <w:pPr>
        <w:pStyle w:val="Bezodstpw"/>
        <w:keepNext/>
        <w:keepLines/>
        <w:spacing w:line="276" w:lineRule="auto"/>
        <w:ind w:left="708"/>
        <w:jc w:val="both"/>
        <w:rPr>
          <w:rFonts w:ascii="Cambria" w:hAnsi="Cambria"/>
          <w:color w:val="000000" w:themeColor="text1"/>
          <w:sz w:val="10"/>
          <w:szCs w:val="10"/>
        </w:rPr>
      </w:pPr>
    </w:p>
    <w:p w14:paraId="29540CA1" w14:textId="227EB0B0" w:rsidR="002D5F80" w:rsidRPr="00CF6183" w:rsidRDefault="00F23968" w:rsidP="00CF6183">
      <w:pPr>
        <w:pStyle w:val="Akapitzlist"/>
        <w:keepNext/>
        <w:keepLines/>
        <w:spacing w:before="0" w:after="0" w:line="276" w:lineRule="auto"/>
        <w:ind w:left="708"/>
        <w:rPr>
          <w:rFonts w:ascii="Cambria" w:hAnsi="Cambria"/>
          <w:color w:val="000000" w:themeColor="text1"/>
          <w:sz w:val="24"/>
          <w:szCs w:val="24"/>
        </w:rPr>
      </w:pPr>
      <w:r w:rsidRPr="00CF6183">
        <w:rPr>
          <w:rFonts w:ascii="Cambria" w:hAnsi="Cambria"/>
          <w:color w:val="000000" w:themeColor="text1"/>
          <w:sz w:val="24"/>
          <w:szCs w:val="24"/>
        </w:rPr>
        <w:t>W kryterium „</w:t>
      </w:r>
      <w:r w:rsidRPr="00CF6183">
        <w:rPr>
          <w:rFonts w:ascii="Cambria" w:hAnsi="Cambria"/>
          <w:b/>
          <w:color w:val="000000" w:themeColor="text1"/>
          <w:sz w:val="24"/>
          <w:szCs w:val="24"/>
        </w:rPr>
        <w:t>Cena”</w:t>
      </w:r>
      <w:r w:rsidRPr="00CF6183">
        <w:rPr>
          <w:rFonts w:ascii="Cambria" w:hAnsi="Cambria"/>
          <w:color w:val="000000" w:themeColor="text1"/>
          <w:sz w:val="24"/>
          <w:szCs w:val="24"/>
        </w:rPr>
        <w:t xml:space="preserve">, oferta z najniższą ceną otrzyma </w:t>
      </w:r>
      <w:r w:rsidR="00E1348D">
        <w:rPr>
          <w:rFonts w:ascii="Cambria" w:hAnsi="Cambria"/>
          <w:color w:val="000000" w:themeColor="text1"/>
          <w:sz w:val="24"/>
          <w:szCs w:val="24"/>
        </w:rPr>
        <w:t>8</w:t>
      </w:r>
      <w:r w:rsidRPr="00CF6183">
        <w:rPr>
          <w:rFonts w:ascii="Cambria" w:hAnsi="Cambria"/>
          <w:color w:val="000000" w:themeColor="text1"/>
          <w:sz w:val="24"/>
          <w:szCs w:val="24"/>
        </w:rPr>
        <w:t>0 punktów a pozostałe oferty po matematycznym przeliczeniu w odniesieniu do najniższej ceny odpowiednio mniej. Końcowy wynik powyższego działania zostanie zaokrąglony do dwóch miejsc po przecinku.</w:t>
      </w:r>
    </w:p>
    <w:p w14:paraId="1875337D" w14:textId="77777777" w:rsidR="002D5F80" w:rsidRPr="00CF6183" w:rsidRDefault="002D5F80" w:rsidP="00CF6183">
      <w:pPr>
        <w:pStyle w:val="Akapitzlist"/>
        <w:keepNext/>
        <w:keepLines/>
        <w:spacing w:before="0" w:after="0" w:line="276" w:lineRule="auto"/>
        <w:ind w:left="708"/>
        <w:rPr>
          <w:rFonts w:ascii="Cambria" w:hAnsi="Cambria"/>
          <w:color w:val="000000" w:themeColor="text1"/>
          <w:sz w:val="10"/>
          <w:szCs w:val="10"/>
        </w:rPr>
      </w:pPr>
    </w:p>
    <w:p w14:paraId="63450252" w14:textId="77777777" w:rsidR="002D5F80" w:rsidRPr="00CF6183" w:rsidRDefault="00F23968" w:rsidP="00CF6183">
      <w:pPr>
        <w:pStyle w:val="Listanumerowana2"/>
        <w:keepNext/>
        <w:keepLines/>
        <w:numPr>
          <w:ilvl w:val="1"/>
          <w:numId w:val="39"/>
        </w:numPr>
        <w:spacing w:line="276" w:lineRule="auto"/>
        <w:rPr>
          <w:rFonts w:ascii="Cambria" w:hAnsi="Cambria"/>
          <w:color w:val="000000" w:themeColor="text1"/>
          <w:sz w:val="24"/>
        </w:rPr>
      </w:pPr>
      <w:r w:rsidRPr="00CF6183">
        <w:rPr>
          <w:rFonts w:ascii="Cambria" w:hAnsi="Cambria"/>
          <w:color w:val="000000" w:themeColor="text1"/>
          <w:sz w:val="24"/>
        </w:rPr>
        <w:t xml:space="preserve">Kryterium </w:t>
      </w:r>
      <w:r w:rsidRPr="00CF6183">
        <w:rPr>
          <w:rFonts w:ascii="Cambria" w:hAnsi="Cambria"/>
          <w:b/>
          <w:color w:val="000000" w:themeColor="text1"/>
          <w:sz w:val="24"/>
        </w:rPr>
        <w:t>„Długość okresu gwarancji jakości na wykonane roboty budowlane oraz dostarczone i wbudowane materiały</w:t>
      </w:r>
      <w:r w:rsidRPr="00CF6183">
        <w:rPr>
          <w:rFonts w:ascii="Cambria" w:hAnsi="Cambria"/>
          <w:color w:val="000000" w:themeColor="text1"/>
          <w:sz w:val="24"/>
        </w:rPr>
        <w:t>” liczone w okresach miesięcznych:</w:t>
      </w:r>
    </w:p>
    <w:p w14:paraId="697701AB" w14:textId="5C84E2FB" w:rsidR="002D5F80" w:rsidRPr="00CF6183" w:rsidRDefault="00F23968" w:rsidP="00CF6183">
      <w:pPr>
        <w:keepNext/>
        <w:keepLines/>
        <w:tabs>
          <w:tab w:val="left" w:pos="360"/>
        </w:tabs>
        <w:spacing w:line="276" w:lineRule="auto"/>
        <w:ind w:left="709"/>
        <w:contextualSpacing/>
        <w:jc w:val="both"/>
        <w:rPr>
          <w:rFonts w:ascii="Cambria" w:hAnsi="Cambria" w:cs="Helvetica"/>
          <w:color w:val="000000" w:themeColor="text1"/>
        </w:rPr>
      </w:pPr>
      <w:r w:rsidRPr="00CF6183">
        <w:rPr>
          <w:rFonts w:ascii="Cambria" w:eastAsia="Calibri" w:hAnsi="Cambria" w:cs="Helvetica"/>
          <w:color w:val="000000" w:themeColor="text1"/>
        </w:rPr>
        <w:t xml:space="preserve">W przypadku zaoferowania minimalnej długości okresu gwarancji tj. </w:t>
      </w:r>
      <w:r w:rsidR="00803266">
        <w:rPr>
          <w:rFonts w:ascii="Cambria" w:eastAsia="Calibri" w:hAnsi="Cambria" w:cs="Helvetica"/>
          <w:color w:val="000000" w:themeColor="text1"/>
        </w:rPr>
        <w:t>60</w:t>
      </w:r>
      <w:r w:rsidRPr="00CF6183">
        <w:rPr>
          <w:rFonts w:ascii="Cambria" w:eastAsia="Calibri" w:hAnsi="Cambria" w:cs="Helvetica"/>
          <w:color w:val="000000" w:themeColor="text1"/>
        </w:rPr>
        <w:t xml:space="preserve"> miesięcy, Wykonawca otrzyma zero (0) punktów.</w:t>
      </w:r>
      <w:r w:rsidRPr="00CF6183">
        <w:rPr>
          <w:rFonts w:ascii="Cambria" w:hAnsi="Cambria" w:cs="Helvetica"/>
          <w:color w:val="000000" w:themeColor="text1"/>
        </w:rPr>
        <w:t xml:space="preserve"> </w:t>
      </w:r>
    </w:p>
    <w:p w14:paraId="1587DCF5" w14:textId="7555917D" w:rsidR="002D5F80" w:rsidRPr="00CF6183" w:rsidRDefault="00F23968" w:rsidP="00CF6183">
      <w:pPr>
        <w:keepNext/>
        <w:keepLines/>
        <w:tabs>
          <w:tab w:val="left" w:pos="360"/>
        </w:tabs>
        <w:spacing w:line="276" w:lineRule="auto"/>
        <w:ind w:left="709"/>
        <w:contextualSpacing/>
        <w:jc w:val="both"/>
        <w:rPr>
          <w:rFonts w:ascii="Cambria" w:hAnsi="Cambria" w:cs="Helvetica"/>
          <w:color w:val="000000" w:themeColor="text1"/>
        </w:rPr>
      </w:pPr>
      <w:r w:rsidRPr="00CF6183">
        <w:rPr>
          <w:rFonts w:ascii="Cambria" w:eastAsia="Calibri" w:hAnsi="Cambria" w:cs="Helvetica"/>
          <w:color w:val="000000" w:themeColor="text1"/>
        </w:rPr>
        <w:t xml:space="preserve">W przypadku zaoferowania </w:t>
      </w:r>
      <w:r w:rsidRPr="00CF6183">
        <w:rPr>
          <w:rFonts w:ascii="Cambria" w:hAnsi="Cambria" w:cs="Helvetica"/>
          <w:color w:val="000000" w:themeColor="text1"/>
        </w:rPr>
        <w:t xml:space="preserve">maksymalnej długości okresu gwarancji tj. </w:t>
      </w:r>
      <w:r w:rsidR="00803266">
        <w:rPr>
          <w:rFonts w:ascii="Cambria" w:hAnsi="Cambria" w:cs="Helvetica"/>
          <w:color w:val="000000" w:themeColor="text1"/>
        </w:rPr>
        <w:t>84</w:t>
      </w:r>
      <w:r w:rsidRPr="00CF6183">
        <w:rPr>
          <w:rFonts w:ascii="Cambria" w:eastAsia="Calibri" w:hAnsi="Cambria" w:cs="Helvetica"/>
          <w:color w:val="000000" w:themeColor="text1"/>
        </w:rPr>
        <w:t xml:space="preserve"> miesięcy, Wykonawca otrzyma </w:t>
      </w:r>
      <w:r w:rsidRPr="00CF6183">
        <w:rPr>
          <w:rFonts w:ascii="Cambria" w:hAnsi="Cambria" w:cs="Helvetica"/>
          <w:color w:val="000000" w:themeColor="text1"/>
        </w:rPr>
        <w:t>czterdzieści (</w:t>
      </w:r>
      <w:r w:rsidR="00E1348D">
        <w:rPr>
          <w:rFonts w:ascii="Cambria" w:hAnsi="Cambria" w:cs="Helvetica"/>
          <w:color w:val="000000" w:themeColor="text1"/>
        </w:rPr>
        <w:t>2</w:t>
      </w:r>
      <w:r w:rsidRPr="00CF6183">
        <w:rPr>
          <w:rFonts w:ascii="Cambria" w:hAnsi="Cambria" w:cs="Helvetica"/>
          <w:color w:val="000000" w:themeColor="text1"/>
        </w:rPr>
        <w:t>0</w:t>
      </w:r>
      <w:r w:rsidRPr="00CF6183">
        <w:rPr>
          <w:rFonts w:ascii="Cambria" w:eastAsia="Calibri" w:hAnsi="Cambria" w:cs="Helvetica"/>
          <w:color w:val="000000" w:themeColor="text1"/>
        </w:rPr>
        <w:t>) punktów.</w:t>
      </w:r>
      <w:r w:rsidRPr="00CF6183">
        <w:rPr>
          <w:rFonts w:ascii="Cambria" w:hAnsi="Cambria" w:cs="Helvetica"/>
          <w:color w:val="000000" w:themeColor="text1"/>
        </w:rPr>
        <w:t xml:space="preserve"> </w:t>
      </w:r>
    </w:p>
    <w:p w14:paraId="183462B2" w14:textId="5E0B62B1" w:rsidR="002D5F80" w:rsidRPr="00CF6183" w:rsidRDefault="00F23968" w:rsidP="00CF6183">
      <w:pPr>
        <w:keepNext/>
        <w:keepLines/>
        <w:tabs>
          <w:tab w:val="left" w:pos="360"/>
        </w:tabs>
        <w:spacing w:line="276" w:lineRule="auto"/>
        <w:ind w:left="709"/>
        <w:contextualSpacing/>
        <w:jc w:val="both"/>
        <w:rPr>
          <w:rFonts w:ascii="Cambria" w:hAnsi="Cambria" w:cs="Helvetica"/>
          <w:color w:val="000000" w:themeColor="text1"/>
        </w:rPr>
      </w:pPr>
      <w:r w:rsidRPr="00CF6183">
        <w:rPr>
          <w:rFonts w:ascii="Cambria" w:hAnsi="Cambria" w:cs="Helvetica"/>
          <w:color w:val="000000" w:themeColor="text1"/>
        </w:rPr>
        <w:t xml:space="preserve">W przypadku zaoferowania gwarancji pomiędzy </w:t>
      </w:r>
      <w:r w:rsidR="00803266">
        <w:rPr>
          <w:rFonts w:ascii="Cambria" w:hAnsi="Cambria" w:cs="Helvetica"/>
          <w:color w:val="000000" w:themeColor="text1"/>
        </w:rPr>
        <w:t>60</w:t>
      </w:r>
      <w:r w:rsidRPr="00CF6183">
        <w:rPr>
          <w:rFonts w:ascii="Cambria" w:hAnsi="Cambria" w:cs="Helvetica"/>
          <w:color w:val="000000" w:themeColor="text1"/>
        </w:rPr>
        <w:t xml:space="preserve"> a </w:t>
      </w:r>
      <w:r w:rsidR="00803266">
        <w:rPr>
          <w:rFonts w:ascii="Cambria" w:hAnsi="Cambria" w:cs="Helvetica"/>
          <w:color w:val="000000" w:themeColor="text1"/>
        </w:rPr>
        <w:t>84</w:t>
      </w:r>
      <w:r w:rsidRPr="00CF6183">
        <w:rPr>
          <w:rFonts w:ascii="Cambria" w:hAnsi="Cambria" w:cs="Helvetica"/>
          <w:color w:val="000000" w:themeColor="text1"/>
        </w:rPr>
        <w:t xml:space="preserve"> miesięcy Wykonawca otrzyma pkt wg wzoru:</w:t>
      </w:r>
    </w:p>
    <w:tbl>
      <w:tblPr>
        <w:tblW w:w="3821" w:type="dxa"/>
        <w:jc w:val="center"/>
        <w:tblLayout w:type="fixed"/>
        <w:tblLook w:val="04A0" w:firstRow="1" w:lastRow="0" w:firstColumn="1" w:lastColumn="0" w:noHBand="0" w:noVBand="1"/>
      </w:tblPr>
      <w:tblGrid>
        <w:gridCol w:w="850"/>
        <w:gridCol w:w="2971"/>
      </w:tblGrid>
      <w:tr w:rsidR="002D5F80" w:rsidRPr="00CF6183" w14:paraId="57BB150D" w14:textId="77777777">
        <w:trPr>
          <w:jc w:val="center"/>
        </w:trPr>
        <w:tc>
          <w:tcPr>
            <w:tcW w:w="850" w:type="dxa"/>
            <w:shd w:val="clear" w:color="auto" w:fill="auto"/>
          </w:tcPr>
          <w:p w14:paraId="2CBB0947" w14:textId="77777777" w:rsidR="002D5F80" w:rsidRPr="00CF6183" w:rsidRDefault="002D5F80" w:rsidP="00CF6183">
            <w:pPr>
              <w:keepNext/>
              <w:keepLines/>
              <w:spacing w:line="276" w:lineRule="auto"/>
              <w:contextualSpacing/>
              <w:jc w:val="center"/>
              <w:rPr>
                <w:rFonts w:ascii="Cambria" w:eastAsia="Calibri" w:hAnsi="Cambria" w:cs="Helvetica"/>
                <w:b/>
                <w:i/>
                <w:color w:val="000000" w:themeColor="text1"/>
              </w:rPr>
            </w:pPr>
          </w:p>
        </w:tc>
        <w:tc>
          <w:tcPr>
            <w:tcW w:w="2970" w:type="dxa"/>
            <w:shd w:val="clear" w:color="auto" w:fill="auto"/>
          </w:tcPr>
          <w:p w14:paraId="1E5FAEA1" w14:textId="77777777" w:rsidR="002D5F80" w:rsidRPr="00CF6183" w:rsidRDefault="00F23968" w:rsidP="00CF6183">
            <w:pPr>
              <w:keepNext/>
              <w:keepLines/>
              <w:spacing w:line="276" w:lineRule="auto"/>
              <w:contextualSpacing/>
              <w:rPr>
                <w:rFonts w:ascii="Cambria" w:eastAsia="Calibri" w:hAnsi="Cambria" w:cs="Helvetica"/>
                <w:b/>
                <w:i/>
                <w:color w:val="000000" w:themeColor="text1"/>
              </w:rPr>
            </w:pPr>
            <w:r w:rsidRPr="00CF6183">
              <w:rPr>
                <w:rFonts w:ascii="Cambria" w:eastAsia="Calibri" w:hAnsi="Cambria" w:cs="Helvetica"/>
                <w:b/>
                <w:i/>
                <w:color w:val="000000" w:themeColor="text1"/>
              </w:rPr>
              <w:t xml:space="preserve">      G </w:t>
            </w:r>
            <w:r w:rsidRPr="00CF6183">
              <w:rPr>
                <w:rFonts w:ascii="Cambria" w:eastAsia="Calibri" w:hAnsi="Cambria" w:cs="Helvetica"/>
                <w:b/>
                <w:i/>
                <w:color w:val="000000" w:themeColor="text1"/>
                <w:vertAlign w:val="subscript"/>
              </w:rPr>
              <w:t>o</w:t>
            </w:r>
          </w:p>
        </w:tc>
      </w:tr>
      <w:tr w:rsidR="002D5F80" w:rsidRPr="00CF6183" w14:paraId="5F50C36F" w14:textId="77777777">
        <w:trPr>
          <w:jc w:val="center"/>
        </w:trPr>
        <w:tc>
          <w:tcPr>
            <w:tcW w:w="850" w:type="dxa"/>
            <w:shd w:val="clear" w:color="auto" w:fill="auto"/>
          </w:tcPr>
          <w:p w14:paraId="3F238743" w14:textId="77777777" w:rsidR="002D5F80" w:rsidRPr="00CF6183" w:rsidRDefault="00F23968" w:rsidP="00CF6183">
            <w:pPr>
              <w:keepNext/>
              <w:keepLines/>
              <w:spacing w:line="276" w:lineRule="auto"/>
              <w:contextualSpacing/>
              <w:jc w:val="center"/>
              <w:rPr>
                <w:rFonts w:ascii="Cambria" w:eastAsia="Calibri" w:hAnsi="Cambria" w:cs="Helvetica"/>
                <w:b/>
                <w:i/>
                <w:color w:val="000000" w:themeColor="text1"/>
              </w:rPr>
            </w:pPr>
            <w:r w:rsidRPr="00CF6183">
              <w:rPr>
                <w:rFonts w:ascii="Cambria" w:eastAsia="Calibri" w:hAnsi="Cambria" w:cs="Helvetica"/>
                <w:b/>
                <w:i/>
                <w:color w:val="000000" w:themeColor="text1"/>
              </w:rPr>
              <w:t>P</w:t>
            </w:r>
            <w:r w:rsidRPr="00CF6183">
              <w:rPr>
                <w:rFonts w:ascii="Cambria" w:eastAsia="Calibri" w:hAnsi="Cambria" w:cs="Helvetica"/>
                <w:b/>
                <w:i/>
                <w:color w:val="000000" w:themeColor="text1"/>
                <w:vertAlign w:val="subscript"/>
              </w:rPr>
              <w:t xml:space="preserve">G </w:t>
            </w:r>
            <w:r w:rsidRPr="00CF6183">
              <w:rPr>
                <w:rFonts w:ascii="Cambria" w:eastAsia="Calibri" w:hAnsi="Cambria" w:cs="Helvetica"/>
                <w:b/>
                <w:i/>
                <w:color w:val="000000" w:themeColor="text1"/>
              </w:rPr>
              <w:t xml:space="preserve">    =</w:t>
            </w:r>
          </w:p>
        </w:tc>
        <w:tc>
          <w:tcPr>
            <w:tcW w:w="2970" w:type="dxa"/>
            <w:shd w:val="clear" w:color="auto" w:fill="auto"/>
          </w:tcPr>
          <w:p w14:paraId="5108F2A0" w14:textId="2D5463F7" w:rsidR="002D5F80" w:rsidRPr="00CF6183" w:rsidRDefault="00F23968" w:rsidP="00CF6183">
            <w:pPr>
              <w:keepNext/>
              <w:keepLines/>
              <w:spacing w:line="276" w:lineRule="auto"/>
              <w:contextualSpacing/>
              <w:rPr>
                <w:rFonts w:ascii="Cambria" w:eastAsia="Calibri" w:hAnsi="Cambria" w:cs="Helvetica"/>
                <w:b/>
                <w:i/>
                <w:color w:val="000000" w:themeColor="text1"/>
              </w:rPr>
            </w:pPr>
            <w:r w:rsidRPr="00CF6183">
              <w:rPr>
                <w:rFonts w:ascii="Cambria" w:eastAsia="Calibri" w:hAnsi="Cambria" w:cs="Helvetica"/>
                <w:b/>
                <w:i/>
                <w:color w:val="000000" w:themeColor="text1"/>
              </w:rPr>
              <w:t xml:space="preserve">-----------   x </w:t>
            </w:r>
            <w:r w:rsidR="00803266">
              <w:rPr>
                <w:rFonts w:ascii="Cambria" w:eastAsia="Calibri" w:hAnsi="Cambria" w:cs="Helvetica"/>
                <w:b/>
                <w:i/>
                <w:color w:val="000000" w:themeColor="text1"/>
              </w:rPr>
              <w:t>2</w:t>
            </w:r>
            <w:r w:rsidRPr="00CF6183">
              <w:rPr>
                <w:rFonts w:ascii="Cambria" w:eastAsia="Calibri" w:hAnsi="Cambria" w:cs="Helvetica"/>
                <w:b/>
                <w:i/>
                <w:color w:val="000000" w:themeColor="text1"/>
              </w:rPr>
              <w:t>0 pkt</w:t>
            </w:r>
          </w:p>
        </w:tc>
      </w:tr>
      <w:tr w:rsidR="002D5F80" w:rsidRPr="00CF6183" w14:paraId="5E81C83A" w14:textId="77777777">
        <w:trPr>
          <w:jc w:val="center"/>
        </w:trPr>
        <w:tc>
          <w:tcPr>
            <w:tcW w:w="850" w:type="dxa"/>
            <w:shd w:val="clear" w:color="auto" w:fill="auto"/>
          </w:tcPr>
          <w:p w14:paraId="386654F6" w14:textId="77777777" w:rsidR="002D5F80" w:rsidRPr="00CF6183" w:rsidRDefault="002D5F80" w:rsidP="00CF6183">
            <w:pPr>
              <w:keepNext/>
              <w:keepLines/>
              <w:spacing w:line="276" w:lineRule="auto"/>
              <w:contextualSpacing/>
              <w:jc w:val="center"/>
              <w:rPr>
                <w:rFonts w:ascii="Cambria" w:eastAsia="Calibri" w:hAnsi="Cambria" w:cs="Helvetica"/>
                <w:b/>
                <w:i/>
                <w:color w:val="000000" w:themeColor="text1"/>
              </w:rPr>
            </w:pPr>
          </w:p>
        </w:tc>
        <w:tc>
          <w:tcPr>
            <w:tcW w:w="2970" w:type="dxa"/>
            <w:shd w:val="clear" w:color="auto" w:fill="auto"/>
          </w:tcPr>
          <w:p w14:paraId="48D640D3" w14:textId="77777777" w:rsidR="002D5F80" w:rsidRPr="00CF6183" w:rsidRDefault="00F23968" w:rsidP="00CF6183">
            <w:pPr>
              <w:keepNext/>
              <w:keepLines/>
              <w:spacing w:line="276" w:lineRule="auto"/>
              <w:contextualSpacing/>
              <w:rPr>
                <w:rFonts w:ascii="Cambria" w:eastAsia="Calibri" w:hAnsi="Cambria" w:cs="Helvetica"/>
                <w:b/>
                <w:i/>
                <w:color w:val="000000" w:themeColor="text1"/>
              </w:rPr>
            </w:pPr>
            <w:r w:rsidRPr="00CF6183">
              <w:rPr>
                <w:rFonts w:ascii="Cambria" w:eastAsia="Calibri" w:hAnsi="Cambria" w:cs="Helvetica"/>
                <w:b/>
                <w:i/>
                <w:color w:val="000000" w:themeColor="text1"/>
              </w:rPr>
              <w:t xml:space="preserve">     G </w:t>
            </w:r>
            <w:r w:rsidRPr="00CF6183">
              <w:rPr>
                <w:rFonts w:ascii="Cambria" w:eastAsia="Calibri" w:hAnsi="Cambria" w:cs="Helvetica"/>
                <w:b/>
                <w:i/>
                <w:color w:val="000000" w:themeColor="text1"/>
                <w:vertAlign w:val="subscript"/>
              </w:rPr>
              <w:t>max.</w:t>
            </w:r>
          </w:p>
        </w:tc>
      </w:tr>
    </w:tbl>
    <w:p w14:paraId="33EB304A" w14:textId="77777777" w:rsidR="002D5F80" w:rsidRPr="00CF6183" w:rsidRDefault="00F23968" w:rsidP="00CF6183">
      <w:pPr>
        <w:keepNext/>
        <w:keepLines/>
        <w:tabs>
          <w:tab w:val="left" w:pos="360"/>
        </w:tabs>
        <w:spacing w:line="276" w:lineRule="auto"/>
        <w:ind w:firstLine="993"/>
        <w:contextualSpacing/>
        <w:jc w:val="both"/>
        <w:rPr>
          <w:rFonts w:ascii="Cambria" w:eastAsia="Calibri" w:hAnsi="Cambria" w:cs="Arial"/>
          <w:bCs/>
          <w:color w:val="000000" w:themeColor="text1"/>
        </w:rPr>
      </w:pPr>
      <w:r w:rsidRPr="00CF6183">
        <w:rPr>
          <w:rFonts w:ascii="Cambria" w:eastAsia="Calibri" w:hAnsi="Cambria" w:cs="Arial"/>
          <w:bCs/>
          <w:color w:val="000000" w:themeColor="text1"/>
        </w:rPr>
        <w:t>gdzie:</w:t>
      </w:r>
      <w:r w:rsidRPr="00CF6183">
        <w:rPr>
          <w:rFonts w:ascii="Cambria" w:eastAsia="Calibri" w:hAnsi="Cambria" w:cs="Arial"/>
          <w:bCs/>
          <w:color w:val="000000" w:themeColor="text1"/>
        </w:rPr>
        <w:tab/>
      </w:r>
    </w:p>
    <w:p w14:paraId="60A84AD7" w14:textId="77777777" w:rsidR="002D5F80" w:rsidRPr="00CF6183" w:rsidRDefault="00F23968" w:rsidP="00CF6183">
      <w:pPr>
        <w:keepNext/>
        <w:keepLines/>
        <w:tabs>
          <w:tab w:val="left" w:pos="360"/>
        </w:tabs>
        <w:spacing w:line="276" w:lineRule="auto"/>
        <w:ind w:firstLine="993"/>
        <w:contextualSpacing/>
        <w:jc w:val="both"/>
        <w:rPr>
          <w:rFonts w:ascii="Cambria" w:eastAsia="Calibri" w:hAnsi="Cambria" w:cs="Arial"/>
          <w:bCs/>
          <w:color w:val="000000" w:themeColor="text1"/>
        </w:rPr>
      </w:pPr>
      <w:r w:rsidRPr="00CF6183">
        <w:rPr>
          <w:rFonts w:ascii="Cambria" w:eastAsia="Calibri" w:hAnsi="Cambria" w:cs="Arial"/>
          <w:b/>
          <w:bCs/>
          <w:color w:val="000000" w:themeColor="text1"/>
        </w:rPr>
        <w:t>P</w:t>
      </w:r>
      <w:r w:rsidRPr="00CF6183">
        <w:rPr>
          <w:rFonts w:ascii="Cambria" w:eastAsia="Calibri" w:hAnsi="Cambria" w:cs="Arial"/>
          <w:b/>
          <w:bCs/>
          <w:color w:val="000000" w:themeColor="text1"/>
          <w:vertAlign w:val="subscript"/>
        </w:rPr>
        <w:t>G</w:t>
      </w:r>
      <w:r w:rsidRPr="00CF6183">
        <w:rPr>
          <w:rFonts w:ascii="Cambria" w:eastAsia="Calibri" w:hAnsi="Cambria" w:cs="Arial"/>
          <w:b/>
          <w:bCs/>
          <w:color w:val="000000" w:themeColor="text1"/>
        </w:rPr>
        <w:t xml:space="preserve"> </w:t>
      </w:r>
      <w:r w:rsidRPr="00CF6183">
        <w:rPr>
          <w:rFonts w:ascii="Cambria" w:eastAsia="Calibri" w:hAnsi="Cambria" w:cs="Arial"/>
          <w:b/>
          <w:bCs/>
          <w:color w:val="000000" w:themeColor="text1"/>
        </w:rPr>
        <w:tab/>
      </w:r>
      <w:r w:rsidRPr="00CF6183">
        <w:rPr>
          <w:rFonts w:ascii="Cambria" w:eastAsia="Calibri" w:hAnsi="Cambria" w:cs="Arial"/>
          <w:bCs/>
          <w:color w:val="000000" w:themeColor="text1"/>
        </w:rPr>
        <w:t xml:space="preserve">- </w:t>
      </w:r>
      <w:r w:rsidRPr="00CF6183">
        <w:rPr>
          <w:rFonts w:ascii="Cambria" w:eastAsia="Calibri" w:hAnsi="Cambria" w:cs="Arial"/>
          <w:bCs/>
          <w:color w:val="000000" w:themeColor="text1"/>
        </w:rPr>
        <w:tab/>
        <w:t>wartość punktowa, którą należy wyznaczyć,</w:t>
      </w:r>
    </w:p>
    <w:p w14:paraId="334C10A5" w14:textId="77777777" w:rsidR="002D5F80" w:rsidRPr="00CF6183" w:rsidRDefault="00F23968" w:rsidP="00CF6183">
      <w:pPr>
        <w:keepNext/>
        <w:keepLines/>
        <w:tabs>
          <w:tab w:val="left" w:pos="360"/>
        </w:tabs>
        <w:spacing w:line="276" w:lineRule="auto"/>
        <w:ind w:left="2113" w:hanging="1120"/>
        <w:contextualSpacing/>
        <w:jc w:val="both"/>
        <w:rPr>
          <w:rFonts w:ascii="Cambria" w:eastAsia="Calibri" w:hAnsi="Cambria" w:cs="Arial"/>
          <w:bCs/>
          <w:color w:val="000000" w:themeColor="text1"/>
        </w:rPr>
      </w:pPr>
      <w:r w:rsidRPr="00CF6183">
        <w:rPr>
          <w:rFonts w:ascii="Cambria" w:eastAsia="Calibri" w:hAnsi="Cambria" w:cs="Arial"/>
          <w:b/>
          <w:bCs/>
          <w:color w:val="000000" w:themeColor="text1"/>
        </w:rPr>
        <w:t xml:space="preserve">G </w:t>
      </w:r>
      <w:r w:rsidRPr="00CF6183">
        <w:rPr>
          <w:rFonts w:ascii="Cambria" w:eastAsia="Calibri" w:hAnsi="Cambria" w:cs="Arial"/>
          <w:b/>
          <w:bCs/>
          <w:color w:val="000000" w:themeColor="text1"/>
          <w:vertAlign w:val="subscript"/>
        </w:rPr>
        <w:t>max.</w:t>
      </w:r>
      <w:r w:rsidRPr="00CF6183">
        <w:rPr>
          <w:rFonts w:ascii="Cambria" w:eastAsia="Calibri" w:hAnsi="Cambria" w:cs="Arial"/>
          <w:bCs/>
          <w:color w:val="000000" w:themeColor="text1"/>
        </w:rPr>
        <w:t xml:space="preserve"> - </w:t>
      </w:r>
      <w:r w:rsidRPr="00CF6183">
        <w:rPr>
          <w:rFonts w:ascii="Cambria" w:eastAsia="Calibri" w:hAnsi="Cambria" w:cs="Arial"/>
          <w:bCs/>
          <w:color w:val="000000" w:themeColor="text1"/>
        </w:rPr>
        <w:tab/>
        <w:t>najdłuższy oferowany okres gwarancji,</w:t>
      </w:r>
    </w:p>
    <w:p w14:paraId="08274B0F" w14:textId="77777777" w:rsidR="002D5F80" w:rsidRPr="00CF6183" w:rsidRDefault="00F23968" w:rsidP="00CF6183">
      <w:pPr>
        <w:keepNext/>
        <w:keepLines/>
        <w:tabs>
          <w:tab w:val="left" w:pos="360"/>
        </w:tabs>
        <w:spacing w:line="276" w:lineRule="auto"/>
        <w:ind w:firstLine="993"/>
        <w:contextualSpacing/>
        <w:jc w:val="both"/>
        <w:rPr>
          <w:rFonts w:ascii="Cambria" w:eastAsia="Calibri" w:hAnsi="Cambria" w:cs="Arial"/>
          <w:bCs/>
          <w:color w:val="000000" w:themeColor="text1"/>
        </w:rPr>
      </w:pPr>
      <w:r w:rsidRPr="00CF6183">
        <w:rPr>
          <w:rFonts w:ascii="Cambria" w:eastAsia="Calibri" w:hAnsi="Cambria" w:cs="Arial"/>
          <w:b/>
          <w:bCs/>
          <w:color w:val="000000" w:themeColor="text1"/>
        </w:rPr>
        <w:t>G</w:t>
      </w:r>
      <w:r w:rsidRPr="00CF6183">
        <w:rPr>
          <w:rFonts w:ascii="Cambria" w:eastAsia="Calibri" w:hAnsi="Cambria" w:cs="Arial"/>
          <w:b/>
          <w:bCs/>
          <w:color w:val="000000" w:themeColor="text1"/>
          <w:vertAlign w:val="subscript"/>
        </w:rPr>
        <w:t>o</w:t>
      </w:r>
      <w:r w:rsidRPr="00CF6183">
        <w:rPr>
          <w:rFonts w:ascii="Cambria" w:eastAsia="Calibri" w:hAnsi="Cambria" w:cs="Arial"/>
          <w:b/>
          <w:bCs/>
          <w:color w:val="000000" w:themeColor="text1"/>
          <w:vertAlign w:val="subscript"/>
        </w:rPr>
        <w:tab/>
      </w:r>
      <w:r w:rsidRPr="00CF6183">
        <w:rPr>
          <w:rFonts w:ascii="Cambria" w:eastAsia="Calibri" w:hAnsi="Cambria" w:cs="Arial"/>
          <w:bCs/>
          <w:color w:val="000000" w:themeColor="text1"/>
        </w:rPr>
        <w:t xml:space="preserve">- </w:t>
      </w:r>
      <w:r w:rsidRPr="00CF6183">
        <w:rPr>
          <w:rFonts w:ascii="Cambria" w:eastAsia="Calibri" w:hAnsi="Cambria" w:cs="Arial"/>
          <w:bCs/>
          <w:color w:val="000000" w:themeColor="text1"/>
        </w:rPr>
        <w:tab/>
        <w:t>okres gwarancji podany w badanej ofercie.</w:t>
      </w:r>
    </w:p>
    <w:p w14:paraId="66772C01" w14:textId="77777777" w:rsidR="002D5F80" w:rsidRPr="00CF6183" w:rsidRDefault="002D5F80" w:rsidP="00CF6183">
      <w:pPr>
        <w:pStyle w:val="Akapitzlist"/>
        <w:keepNext/>
        <w:keepLines/>
        <w:tabs>
          <w:tab w:val="left" w:pos="851"/>
        </w:tabs>
        <w:spacing w:after="0" w:line="276" w:lineRule="auto"/>
        <w:ind w:left="360"/>
        <w:jc w:val="center"/>
        <w:rPr>
          <w:rFonts w:ascii="Cambria" w:eastAsia="Calibri" w:hAnsi="Cambria" w:cs="Helvetica"/>
          <w:b/>
          <w:bCs/>
          <w:color w:val="000000" w:themeColor="text1"/>
          <w:sz w:val="24"/>
          <w:szCs w:val="24"/>
        </w:rPr>
      </w:pPr>
    </w:p>
    <w:p w14:paraId="04E00CFD" w14:textId="77777777" w:rsidR="002D5F80" w:rsidRPr="00CF6183" w:rsidRDefault="00F23968" w:rsidP="00CF6183">
      <w:pPr>
        <w:pStyle w:val="Akapitzlist"/>
        <w:keepNext/>
        <w:keepLines/>
        <w:tabs>
          <w:tab w:val="left" w:pos="851"/>
        </w:tabs>
        <w:spacing w:after="0" w:line="276" w:lineRule="auto"/>
        <w:ind w:left="360"/>
        <w:jc w:val="center"/>
        <w:rPr>
          <w:rFonts w:ascii="Cambria" w:eastAsia="Calibri" w:hAnsi="Cambria" w:cs="Helvetica"/>
          <w:b/>
          <w:bCs/>
          <w:color w:val="000000" w:themeColor="text1"/>
          <w:sz w:val="24"/>
          <w:szCs w:val="24"/>
        </w:rPr>
      </w:pPr>
      <w:r w:rsidRPr="00CF6183">
        <w:rPr>
          <w:rFonts w:ascii="Cambria" w:eastAsia="Calibri" w:hAnsi="Cambria" w:cs="Helvetica"/>
          <w:b/>
          <w:bCs/>
          <w:color w:val="000000" w:themeColor="text1"/>
          <w:sz w:val="24"/>
          <w:szCs w:val="24"/>
        </w:rPr>
        <w:t>Uwaga:</w:t>
      </w:r>
    </w:p>
    <w:tbl>
      <w:tblPr>
        <w:tblW w:w="8360" w:type="dxa"/>
        <w:tblInd w:w="820" w:type="dxa"/>
        <w:tblLayout w:type="fixed"/>
        <w:tblLook w:val="04A0" w:firstRow="1" w:lastRow="0" w:firstColumn="1" w:lastColumn="0" w:noHBand="0" w:noVBand="1"/>
      </w:tblPr>
      <w:tblGrid>
        <w:gridCol w:w="8360"/>
      </w:tblGrid>
      <w:tr w:rsidR="002D5F80" w:rsidRPr="00CF6183" w14:paraId="4BC90BEC" w14:textId="77777777" w:rsidTr="006F4D0B">
        <w:trPr>
          <w:trHeight w:val="3869"/>
        </w:trPr>
        <w:tc>
          <w:tcPr>
            <w:tcW w:w="8360" w:type="dxa"/>
            <w:tcBorders>
              <w:top w:val="single" w:sz="4" w:space="0" w:color="000000"/>
              <w:left w:val="single" w:sz="4" w:space="0" w:color="000000"/>
              <w:bottom w:val="single" w:sz="4" w:space="0" w:color="000000"/>
              <w:right w:val="single" w:sz="4" w:space="0" w:color="000000"/>
            </w:tcBorders>
            <w:shd w:val="clear" w:color="auto" w:fill="auto"/>
          </w:tcPr>
          <w:p w14:paraId="3F5F7E20" w14:textId="45F6B797" w:rsidR="00E1348D" w:rsidRDefault="00F23968" w:rsidP="00CF6183">
            <w:pPr>
              <w:keepNext/>
              <w:keepLines/>
              <w:spacing w:line="276" w:lineRule="auto"/>
              <w:jc w:val="both"/>
              <w:rPr>
                <w:rFonts w:ascii="Cambria" w:eastAsia="Calibri" w:hAnsi="Cambria" w:cs="Helvetica"/>
                <w:color w:val="000000" w:themeColor="text1"/>
              </w:rPr>
            </w:pPr>
            <w:r w:rsidRPr="00CF6183">
              <w:rPr>
                <w:rFonts w:ascii="Cambria" w:eastAsia="Calibri" w:hAnsi="Cambria" w:cs="Helvetica"/>
                <w:color w:val="000000" w:themeColor="text1"/>
              </w:rPr>
              <w:t xml:space="preserve">Zamawiający określa minimalną oraz maksymalną długość okresu gwarancji, w przedziale od </w:t>
            </w:r>
            <w:r w:rsidR="00803266">
              <w:rPr>
                <w:rFonts w:ascii="Cambria" w:eastAsia="Calibri" w:hAnsi="Cambria" w:cs="Helvetica"/>
                <w:color w:val="000000" w:themeColor="text1"/>
              </w:rPr>
              <w:t>60</w:t>
            </w:r>
            <w:r w:rsidRPr="00CF6183">
              <w:rPr>
                <w:rFonts w:ascii="Cambria" w:eastAsia="Calibri" w:hAnsi="Cambria" w:cs="Helvetica"/>
                <w:color w:val="000000" w:themeColor="text1"/>
              </w:rPr>
              <w:t xml:space="preserve"> miesięcy do </w:t>
            </w:r>
            <w:r w:rsidR="008C64D8">
              <w:rPr>
                <w:rFonts w:ascii="Cambria" w:eastAsia="Calibri" w:hAnsi="Cambria" w:cs="Helvetica"/>
                <w:color w:val="000000" w:themeColor="text1"/>
              </w:rPr>
              <w:t>84</w:t>
            </w:r>
            <w:r w:rsidRPr="00CF6183">
              <w:rPr>
                <w:rFonts w:ascii="Cambria" w:eastAsia="Calibri" w:hAnsi="Cambria" w:cs="Helvetica"/>
                <w:color w:val="000000" w:themeColor="text1"/>
              </w:rPr>
              <w:t xml:space="preserve"> miesięcy. </w:t>
            </w:r>
            <w:r w:rsidRPr="00CF6183">
              <w:rPr>
                <w:rFonts w:ascii="Cambria" w:eastAsia="Calibri" w:hAnsi="Cambria" w:cs="Helvetica"/>
                <w:b/>
                <w:color w:val="000000" w:themeColor="text1"/>
              </w:rPr>
              <w:t xml:space="preserve">W przypadku zaoferowania przez Wykonawcę długości gwarancji krótszego niż </w:t>
            </w:r>
            <w:r w:rsidR="008C64D8">
              <w:rPr>
                <w:rFonts w:ascii="Cambria" w:eastAsia="Calibri" w:hAnsi="Cambria" w:cs="Helvetica"/>
                <w:b/>
                <w:color w:val="000000" w:themeColor="text1"/>
              </w:rPr>
              <w:t>60</w:t>
            </w:r>
            <w:r w:rsidRPr="00CF6183">
              <w:rPr>
                <w:rFonts w:ascii="Cambria" w:eastAsia="Calibri" w:hAnsi="Cambria" w:cs="Helvetica"/>
                <w:b/>
                <w:color w:val="000000" w:themeColor="text1"/>
              </w:rPr>
              <w:t xml:space="preserve"> m-</w:t>
            </w:r>
            <w:proofErr w:type="spellStart"/>
            <w:r w:rsidRPr="00CF6183">
              <w:rPr>
                <w:rFonts w:ascii="Cambria" w:eastAsia="Calibri" w:hAnsi="Cambria" w:cs="Helvetica"/>
                <w:b/>
                <w:color w:val="000000" w:themeColor="text1"/>
              </w:rPr>
              <w:t>cy</w:t>
            </w:r>
            <w:proofErr w:type="spellEnd"/>
            <w:r w:rsidRPr="00CF6183">
              <w:rPr>
                <w:rFonts w:ascii="Cambria" w:eastAsia="Calibri" w:hAnsi="Cambria" w:cs="Helvetica"/>
                <w:b/>
                <w:color w:val="000000" w:themeColor="text1"/>
              </w:rPr>
              <w:t>, Zamawiający ofertę odrzuci</w:t>
            </w:r>
            <w:r w:rsidRPr="00CF6183">
              <w:rPr>
                <w:rFonts w:ascii="Cambria" w:eastAsia="Calibri" w:hAnsi="Cambria" w:cs="Helvetica"/>
                <w:color w:val="000000" w:themeColor="text1"/>
              </w:rPr>
              <w:t xml:space="preserve">. </w:t>
            </w:r>
            <w:r w:rsidRPr="00CF6183">
              <w:rPr>
                <w:rFonts w:ascii="Cambria" w:eastAsia="Calibri" w:hAnsi="Cambria" w:cs="Helvetica"/>
                <w:b/>
                <w:color w:val="000000" w:themeColor="text1"/>
              </w:rPr>
              <w:t xml:space="preserve">W przypadku, gdy Wykonawca w ogóle nie wskaże w ofercie oferowanego okresu gwarancji Zamawiający przyjmie, że </w:t>
            </w:r>
            <w:r w:rsidR="00727FB9">
              <w:rPr>
                <w:rFonts w:ascii="Cambria" w:eastAsia="Calibri" w:hAnsi="Cambria" w:cs="Helvetica"/>
                <w:b/>
                <w:color w:val="000000" w:themeColor="text1"/>
              </w:rPr>
              <w:t>Wykonawca nie oferuje gwarancji</w:t>
            </w:r>
            <w:r w:rsidRPr="00CF6183">
              <w:rPr>
                <w:rFonts w:ascii="Cambria" w:eastAsia="Calibri" w:hAnsi="Cambria" w:cs="Helvetica"/>
                <w:b/>
                <w:color w:val="000000" w:themeColor="text1"/>
              </w:rPr>
              <w:t xml:space="preserve"> i ofertę odrzuci.</w:t>
            </w:r>
            <w:r w:rsidRPr="00CF6183">
              <w:rPr>
                <w:rFonts w:ascii="Cambria" w:eastAsia="Calibri" w:hAnsi="Cambria" w:cs="Helvetica"/>
                <w:color w:val="000000" w:themeColor="text1"/>
              </w:rPr>
              <w:t xml:space="preserve"> Wykonawca może zaproponować długość okresu gwarancji dłuższy niż wyznaczony maksymalny </w:t>
            </w:r>
            <w:r w:rsidR="008C64D8">
              <w:rPr>
                <w:rFonts w:ascii="Cambria" w:eastAsia="Calibri" w:hAnsi="Cambria" w:cs="Helvetica"/>
                <w:color w:val="000000" w:themeColor="text1"/>
              </w:rPr>
              <w:t>84</w:t>
            </w:r>
            <w:r w:rsidRPr="00CF6183">
              <w:rPr>
                <w:rFonts w:ascii="Cambria" w:eastAsia="Calibri" w:hAnsi="Cambria" w:cs="Helvetica"/>
                <w:color w:val="000000" w:themeColor="text1"/>
              </w:rPr>
              <w:t xml:space="preserve"> miesięcy, jednak w tym przypadku Zamawiający przyjmie do obliczeń wartość </w:t>
            </w:r>
            <w:r w:rsidR="00E1348D">
              <w:rPr>
                <w:rFonts w:ascii="Cambria" w:eastAsia="Calibri" w:hAnsi="Cambria" w:cs="Helvetica"/>
                <w:color w:val="000000" w:themeColor="text1"/>
              </w:rPr>
              <w:t>84</w:t>
            </w:r>
            <w:r w:rsidRPr="00CF6183">
              <w:rPr>
                <w:rFonts w:ascii="Cambria" w:eastAsia="Calibri" w:hAnsi="Cambria" w:cs="Helvetica"/>
                <w:color w:val="000000" w:themeColor="text1"/>
              </w:rPr>
              <w:t xml:space="preserve"> m-</w:t>
            </w:r>
            <w:proofErr w:type="spellStart"/>
            <w:r w:rsidRPr="00CF6183">
              <w:rPr>
                <w:rFonts w:ascii="Cambria" w:eastAsia="Calibri" w:hAnsi="Cambria" w:cs="Helvetica"/>
                <w:color w:val="000000" w:themeColor="text1"/>
              </w:rPr>
              <w:t>cy</w:t>
            </w:r>
            <w:proofErr w:type="spellEnd"/>
            <w:r w:rsidRPr="00CF6183">
              <w:rPr>
                <w:rFonts w:ascii="Cambria" w:eastAsia="Calibri" w:hAnsi="Cambria" w:cs="Helvetica"/>
                <w:color w:val="000000" w:themeColor="text1"/>
              </w:rPr>
              <w:t xml:space="preserve"> - najdłuższy przyjęty w kryterium oceny ofert „Długość okresu gwarancji jakości na wykonane roboty budowlane oraz dostarczone i wbudowane materiały”. </w:t>
            </w:r>
          </w:p>
          <w:p w14:paraId="56C12C30" w14:textId="4D766F0F" w:rsidR="002D5F80" w:rsidRPr="00CF6183" w:rsidRDefault="00F23968" w:rsidP="00CF6183">
            <w:pPr>
              <w:keepNext/>
              <w:keepLines/>
              <w:spacing w:line="276" w:lineRule="auto"/>
              <w:jc w:val="both"/>
              <w:rPr>
                <w:rFonts w:ascii="Cambria" w:eastAsia="Calibri" w:hAnsi="Cambria" w:cs="Helvetica"/>
                <w:b/>
                <w:color w:val="000000" w:themeColor="text1"/>
              </w:rPr>
            </w:pPr>
            <w:r w:rsidRPr="00CF6183">
              <w:rPr>
                <w:rFonts w:ascii="Cambria" w:eastAsia="Calibri" w:hAnsi="Cambria" w:cs="Helvetica"/>
                <w:b/>
                <w:color w:val="000000" w:themeColor="text1"/>
              </w:rPr>
              <w:t xml:space="preserve">Wykonawcy oferują długości okresu gwarancji w pełnych miesiącach </w:t>
            </w:r>
            <w:r w:rsidR="00E1348D">
              <w:rPr>
                <w:rFonts w:ascii="Cambria" w:eastAsia="Calibri" w:hAnsi="Cambria" w:cs="Helvetica"/>
                <w:b/>
                <w:color w:val="000000" w:themeColor="text1"/>
              </w:rPr>
              <w:br/>
            </w:r>
            <w:r w:rsidRPr="00CF6183">
              <w:rPr>
                <w:rFonts w:ascii="Cambria" w:eastAsia="Calibri" w:hAnsi="Cambria" w:cs="Helvetica"/>
                <w:b/>
                <w:color w:val="000000" w:themeColor="text1"/>
              </w:rPr>
              <w:t xml:space="preserve">(w przedziale od </w:t>
            </w:r>
            <w:r w:rsidR="008C64D8">
              <w:rPr>
                <w:rFonts w:ascii="Cambria" w:eastAsia="Calibri" w:hAnsi="Cambria" w:cs="Helvetica"/>
                <w:b/>
                <w:color w:val="000000" w:themeColor="text1"/>
              </w:rPr>
              <w:t>60</w:t>
            </w:r>
            <w:r w:rsidRPr="00CF6183">
              <w:rPr>
                <w:rFonts w:ascii="Cambria" w:eastAsia="Calibri" w:hAnsi="Cambria" w:cs="Helvetica"/>
                <w:b/>
                <w:color w:val="000000" w:themeColor="text1"/>
              </w:rPr>
              <w:t xml:space="preserve"> do </w:t>
            </w:r>
            <w:r w:rsidR="008C64D8">
              <w:rPr>
                <w:rFonts w:ascii="Cambria" w:eastAsia="Calibri" w:hAnsi="Cambria" w:cs="Helvetica"/>
                <w:b/>
                <w:color w:val="000000" w:themeColor="text1"/>
              </w:rPr>
              <w:t>84</w:t>
            </w:r>
            <w:r w:rsidRPr="00CF6183">
              <w:rPr>
                <w:rFonts w:ascii="Cambria" w:eastAsia="Calibri" w:hAnsi="Cambria" w:cs="Helvetica"/>
                <w:b/>
                <w:color w:val="000000" w:themeColor="text1"/>
              </w:rPr>
              <w:t xml:space="preserve"> miesięcy).</w:t>
            </w:r>
          </w:p>
        </w:tc>
      </w:tr>
    </w:tbl>
    <w:p w14:paraId="7ADB3871" w14:textId="77777777" w:rsidR="002D5F80" w:rsidRPr="00CF6183" w:rsidRDefault="002D5F80" w:rsidP="00CF6183">
      <w:pPr>
        <w:pStyle w:val="Listanumerowana2"/>
        <w:keepNext/>
        <w:keepLines/>
        <w:tabs>
          <w:tab w:val="clear" w:pos="0"/>
        </w:tabs>
        <w:spacing w:line="276" w:lineRule="auto"/>
        <w:ind w:left="709" w:firstLine="0"/>
        <w:rPr>
          <w:rFonts w:ascii="Cambria" w:hAnsi="Cambria"/>
          <w:sz w:val="10"/>
          <w:szCs w:val="10"/>
        </w:rPr>
      </w:pPr>
    </w:p>
    <w:p w14:paraId="471153D7" w14:textId="469E4052" w:rsidR="002D5F80" w:rsidRPr="00CF6183" w:rsidRDefault="00F23968" w:rsidP="00CF6183">
      <w:pPr>
        <w:pStyle w:val="Listanumerowana2"/>
        <w:keepNext/>
        <w:keepLines/>
        <w:numPr>
          <w:ilvl w:val="1"/>
          <w:numId w:val="39"/>
        </w:numPr>
        <w:spacing w:line="276" w:lineRule="auto"/>
        <w:ind w:left="709" w:hanging="709"/>
        <w:rPr>
          <w:rFonts w:ascii="Cambria" w:hAnsi="Cambria"/>
          <w:sz w:val="24"/>
        </w:rPr>
      </w:pPr>
      <w:r w:rsidRPr="00CF6183">
        <w:rPr>
          <w:rFonts w:ascii="Cambria" w:hAnsi="Cambria"/>
          <w:sz w:val="24"/>
        </w:rPr>
        <w:t>Za najkorzystniejszą ofertę zostanie uznana oferta, która otrzyma największą ilość punktów (P</w:t>
      </w:r>
      <w:r w:rsidRPr="00CF6183">
        <w:rPr>
          <w:rFonts w:ascii="Cambria" w:hAnsi="Cambria"/>
          <w:sz w:val="24"/>
          <w:vertAlign w:val="subscript"/>
        </w:rPr>
        <w:t>O</w:t>
      </w:r>
      <w:r w:rsidRPr="00CF6183">
        <w:rPr>
          <w:rFonts w:ascii="Cambria" w:hAnsi="Cambria"/>
          <w:sz w:val="24"/>
        </w:rPr>
        <w:t>) obliczoną na podstawie wzoru:</w:t>
      </w:r>
    </w:p>
    <w:p w14:paraId="7ECA44A1" w14:textId="77777777" w:rsidR="002D5F80" w:rsidRPr="00CF6183" w:rsidRDefault="00F23968" w:rsidP="00CF6183">
      <w:pPr>
        <w:pStyle w:val="Akapitzlist"/>
        <w:keepNext/>
        <w:keepLines/>
        <w:tabs>
          <w:tab w:val="left" w:pos="993"/>
        </w:tabs>
        <w:spacing w:after="0" w:line="276" w:lineRule="auto"/>
        <w:ind w:left="993"/>
        <w:jc w:val="center"/>
        <w:rPr>
          <w:rFonts w:ascii="Cambria" w:hAnsi="Cambria" w:cs="Helvetica"/>
          <w:b/>
          <w:bCs/>
          <w:color w:val="000000"/>
          <w:sz w:val="24"/>
          <w:szCs w:val="24"/>
        </w:rPr>
      </w:pPr>
      <w:r w:rsidRPr="00CF6183">
        <w:rPr>
          <w:rFonts w:ascii="Cambria" w:hAnsi="Cambria" w:cs="Helvetica"/>
          <w:b/>
          <w:bCs/>
          <w:color w:val="000000"/>
          <w:sz w:val="24"/>
          <w:szCs w:val="24"/>
        </w:rPr>
        <w:lastRenderedPageBreak/>
        <w:t>P</w:t>
      </w:r>
      <w:r w:rsidRPr="00CF6183">
        <w:rPr>
          <w:rFonts w:ascii="Cambria" w:hAnsi="Cambria" w:cs="Helvetica"/>
          <w:b/>
          <w:bCs/>
          <w:color w:val="000000"/>
          <w:sz w:val="24"/>
          <w:szCs w:val="24"/>
          <w:vertAlign w:val="subscript"/>
        </w:rPr>
        <w:t>O</w:t>
      </w:r>
      <w:r w:rsidRPr="00CF6183">
        <w:rPr>
          <w:rFonts w:ascii="Cambria" w:hAnsi="Cambria" w:cs="Helvetica"/>
          <w:b/>
          <w:bCs/>
          <w:color w:val="000000"/>
          <w:sz w:val="24"/>
          <w:szCs w:val="24"/>
        </w:rPr>
        <w:t xml:space="preserve"> = P</w:t>
      </w:r>
      <w:r w:rsidRPr="00CF6183">
        <w:rPr>
          <w:rFonts w:ascii="Cambria" w:hAnsi="Cambria" w:cs="Helvetica"/>
          <w:b/>
          <w:bCs/>
          <w:color w:val="000000"/>
          <w:sz w:val="24"/>
          <w:szCs w:val="24"/>
          <w:vertAlign w:val="subscript"/>
        </w:rPr>
        <w:t>C</w:t>
      </w:r>
      <w:r w:rsidRPr="00CF6183">
        <w:rPr>
          <w:rFonts w:ascii="Cambria" w:hAnsi="Cambria" w:cs="Helvetica"/>
          <w:b/>
          <w:bCs/>
          <w:color w:val="000000"/>
          <w:sz w:val="24"/>
          <w:szCs w:val="24"/>
        </w:rPr>
        <w:t xml:space="preserve"> + P</w:t>
      </w:r>
      <w:r w:rsidRPr="00CF6183">
        <w:rPr>
          <w:rFonts w:ascii="Cambria" w:hAnsi="Cambria" w:cs="Helvetica"/>
          <w:b/>
          <w:bCs/>
          <w:color w:val="000000"/>
          <w:sz w:val="24"/>
          <w:szCs w:val="24"/>
          <w:vertAlign w:val="subscript"/>
        </w:rPr>
        <w:t>G</w:t>
      </w:r>
      <w:r w:rsidRPr="00CF6183">
        <w:rPr>
          <w:rFonts w:ascii="Cambria" w:hAnsi="Cambria" w:cs="Helvetica"/>
          <w:b/>
          <w:bCs/>
          <w:color w:val="000000"/>
          <w:sz w:val="24"/>
          <w:szCs w:val="24"/>
        </w:rPr>
        <w:t xml:space="preserve"> </w:t>
      </w:r>
    </w:p>
    <w:p w14:paraId="30B7D96A" w14:textId="77777777" w:rsidR="002D5F80" w:rsidRPr="00CF6183" w:rsidRDefault="00F23968" w:rsidP="00CF6183">
      <w:pPr>
        <w:pStyle w:val="Akapitzlist"/>
        <w:keepNext/>
        <w:keepLines/>
        <w:tabs>
          <w:tab w:val="left" w:pos="709"/>
        </w:tabs>
        <w:spacing w:after="0" w:line="276" w:lineRule="auto"/>
        <w:ind w:left="709"/>
        <w:rPr>
          <w:rFonts w:ascii="Cambria" w:hAnsi="Cambria" w:cs="Helvetica"/>
          <w:bCs/>
          <w:color w:val="000000"/>
          <w:sz w:val="24"/>
          <w:szCs w:val="24"/>
          <w:u w:val="single"/>
        </w:rPr>
      </w:pPr>
      <w:r w:rsidRPr="00CF6183">
        <w:rPr>
          <w:rFonts w:ascii="Cambria" w:hAnsi="Cambria" w:cs="Helvetica"/>
          <w:bCs/>
          <w:color w:val="000000"/>
          <w:sz w:val="24"/>
          <w:szCs w:val="24"/>
          <w:u w:val="single"/>
        </w:rPr>
        <w:t xml:space="preserve">gdzie: </w:t>
      </w:r>
    </w:p>
    <w:p w14:paraId="181C73FA" w14:textId="77777777" w:rsidR="002D5F80" w:rsidRPr="00CF6183" w:rsidRDefault="00F23968" w:rsidP="00CF6183">
      <w:pPr>
        <w:pStyle w:val="Akapitzlist"/>
        <w:keepNext/>
        <w:keepLines/>
        <w:tabs>
          <w:tab w:val="left" w:pos="709"/>
        </w:tabs>
        <w:spacing w:after="0" w:line="276" w:lineRule="auto"/>
        <w:ind w:left="709"/>
        <w:rPr>
          <w:rFonts w:ascii="Cambria" w:hAnsi="Cambria" w:cs="Helvetica"/>
          <w:bCs/>
          <w:color w:val="000000"/>
          <w:sz w:val="24"/>
          <w:szCs w:val="24"/>
        </w:rPr>
      </w:pPr>
      <w:r w:rsidRPr="00CF6183">
        <w:rPr>
          <w:rFonts w:ascii="Cambria" w:hAnsi="Cambria" w:cs="Helvetica"/>
          <w:b/>
          <w:bCs/>
          <w:color w:val="000000"/>
          <w:sz w:val="24"/>
          <w:szCs w:val="24"/>
        </w:rPr>
        <w:t>P</w:t>
      </w:r>
      <w:r w:rsidRPr="00CF6183">
        <w:rPr>
          <w:rFonts w:ascii="Cambria" w:hAnsi="Cambria" w:cs="Helvetica"/>
          <w:b/>
          <w:bCs/>
          <w:color w:val="000000"/>
          <w:sz w:val="24"/>
          <w:szCs w:val="24"/>
          <w:vertAlign w:val="subscript"/>
        </w:rPr>
        <w:t xml:space="preserve">O </w:t>
      </w:r>
      <w:r w:rsidRPr="00CF6183">
        <w:rPr>
          <w:rFonts w:ascii="Cambria" w:hAnsi="Cambria" w:cs="Helvetica"/>
          <w:bCs/>
          <w:color w:val="000000"/>
          <w:sz w:val="24"/>
          <w:szCs w:val="24"/>
        </w:rPr>
        <w:t xml:space="preserve">- łączna ilość punktów oferty ocenianej, </w:t>
      </w:r>
    </w:p>
    <w:p w14:paraId="169A07B4" w14:textId="77777777" w:rsidR="002D5F80" w:rsidRPr="00CF6183" w:rsidRDefault="00F23968" w:rsidP="00CF6183">
      <w:pPr>
        <w:pStyle w:val="Akapitzlist"/>
        <w:keepNext/>
        <w:keepLines/>
        <w:tabs>
          <w:tab w:val="left" w:pos="709"/>
        </w:tabs>
        <w:spacing w:after="0" w:line="276" w:lineRule="auto"/>
        <w:ind w:left="709"/>
        <w:rPr>
          <w:rFonts w:ascii="Cambria" w:hAnsi="Cambria" w:cs="Helvetica"/>
          <w:bCs/>
          <w:color w:val="000000"/>
          <w:sz w:val="24"/>
          <w:szCs w:val="24"/>
        </w:rPr>
      </w:pPr>
      <w:r w:rsidRPr="00CF6183">
        <w:rPr>
          <w:rFonts w:ascii="Cambria" w:hAnsi="Cambria" w:cs="Helvetica"/>
          <w:b/>
          <w:bCs/>
          <w:color w:val="000000"/>
          <w:sz w:val="24"/>
          <w:szCs w:val="24"/>
        </w:rPr>
        <w:t>P</w:t>
      </w:r>
      <w:r w:rsidRPr="00CF6183">
        <w:rPr>
          <w:rFonts w:ascii="Cambria" w:hAnsi="Cambria" w:cs="Helvetica"/>
          <w:b/>
          <w:bCs/>
          <w:color w:val="000000"/>
          <w:sz w:val="24"/>
          <w:szCs w:val="24"/>
          <w:vertAlign w:val="subscript"/>
        </w:rPr>
        <w:t xml:space="preserve">C </w:t>
      </w:r>
      <w:r w:rsidRPr="00CF6183">
        <w:rPr>
          <w:rFonts w:ascii="Cambria" w:hAnsi="Cambria" w:cs="Helvetica"/>
          <w:bCs/>
          <w:color w:val="000000"/>
          <w:sz w:val="24"/>
          <w:szCs w:val="24"/>
        </w:rPr>
        <w:t xml:space="preserve">- liczba punktów uzyskanych w kryterium </w:t>
      </w:r>
      <w:r w:rsidRPr="00CF6183">
        <w:rPr>
          <w:rFonts w:ascii="Cambria" w:hAnsi="Cambria" w:cs="Helvetica"/>
          <w:b/>
          <w:bCs/>
          <w:color w:val="000000"/>
          <w:sz w:val="24"/>
          <w:szCs w:val="24"/>
        </w:rPr>
        <w:t>„Cena”</w:t>
      </w:r>
      <w:r w:rsidRPr="00CF6183">
        <w:rPr>
          <w:rFonts w:ascii="Cambria" w:hAnsi="Cambria" w:cs="Helvetica"/>
          <w:bCs/>
          <w:color w:val="000000"/>
          <w:sz w:val="24"/>
          <w:szCs w:val="24"/>
        </w:rPr>
        <w:t>,</w:t>
      </w:r>
    </w:p>
    <w:p w14:paraId="2E263B9D" w14:textId="77777777" w:rsidR="002D5F80" w:rsidRPr="00CF6183" w:rsidRDefault="00F23968" w:rsidP="00CF6183">
      <w:pPr>
        <w:pStyle w:val="Akapitzlist"/>
        <w:keepNext/>
        <w:keepLines/>
        <w:tabs>
          <w:tab w:val="left" w:pos="709"/>
        </w:tabs>
        <w:spacing w:after="0" w:line="276" w:lineRule="auto"/>
        <w:ind w:left="709"/>
        <w:rPr>
          <w:rFonts w:ascii="Cambria" w:hAnsi="Cambria" w:cs="Helvetica"/>
          <w:bCs/>
          <w:color w:val="000000"/>
          <w:sz w:val="24"/>
          <w:szCs w:val="24"/>
        </w:rPr>
      </w:pPr>
      <w:r w:rsidRPr="00CF6183">
        <w:rPr>
          <w:rFonts w:ascii="Cambria" w:hAnsi="Cambria" w:cs="Helvetica"/>
          <w:b/>
          <w:bCs/>
          <w:color w:val="000000"/>
          <w:sz w:val="24"/>
          <w:szCs w:val="24"/>
        </w:rPr>
        <w:t>P</w:t>
      </w:r>
      <w:r w:rsidRPr="00CF6183">
        <w:rPr>
          <w:rFonts w:ascii="Cambria" w:hAnsi="Cambria" w:cs="Helvetica"/>
          <w:b/>
          <w:bCs/>
          <w:color w:val="000000"/>
          <w:sz w:val="24"/>
          <w:szCs w:val="24"/>
          <w:vertAlign w:val="subscript"/>
        </w:rPr>
        <w:t xml:space="preserve">G </w:t>
      </w:r>
      <w:r w:rsidRPr="00CF6183">
        <w:rPr>
          <w:rFonts w:ascii="Cambria" w:hAnsi="Cambria" w:cs="Helvetica"/>
          <w:bCs/>
          <w:color w:val="000000"/>
          <w:sz w:val="24"/>
          <w:szCs w:val="24"/>
        </w:rPr>
        <w:t xml:space="preserve">- liczba punktów uzyskanych w kryterium </w:t>
      </w:r>
      <w:r w:rsidRPr="00CF6183">
        <w:rPr>
          <w:rFonts w:ascii="Cambria" w:hAnsi="Cambria" w:cs="Helvetica"/>
          <w:b/>
          <w:bCs/>
          <w:color w:val="000000"/>
          <w:sz w:val="24"/>
          <w:szCs w:val="24"/>
        </w:rPr>
        <w:t>„Długość okresu gwarancji jakości na wykonane roboty budowlane oraz dostarczone i wbudowane materiały”.</w:t>
      </w:r>
    </w:p>
    <w:p w14:paraId="0BC9CADC" w14:textId="77777777" w:rsidR="002D5F80" w:rsidRPr="00CF6183" w:rsidRDefault="002D5F80" w:rsidP="00CF6183">
      <w:pPr>
        <w:pStyle w:val="Akapitzlist"/>
        <w:keepNext/>
        <w:keepLines/>
        <w:spacing w:line="276" w:lineRule="auto"/>
        <w:ind w:left="500"/>
        <w:rPr>
          <w:rFonts w:ascii="Cambria" w:hAnsi="Cambria"/>
          <w:sz w:val="10"/>
          <w:szCs w:val="10"/>
        </w:rPr>
      </w:pPr>
    </w:p>
    <w:p w14:paraId="5777FEB6" w14:textId="77777777" w:rsidR="002D5F80" w:rsidRPr="00CF6183" w:rsidRDefault="002D5F80" w:rsidP="00CF6183">
      <w:pPr>
        <w:pStyle w:val="Akapitzlist"/>
        <w:keepNext/>
        <w:keepLines/>
        <w:spacing w:line="276" w:lineRule="auto"/>
        <w:ind w:left="500"/>
        <w:rPr>
          <w:rFonts w:ascii="Cambria" w:hAnsi="Cambria"/>
          <w:sz w:val="10"/>
          <w:szCs w:val="10"/>
        </w:rPr>
      </w:pPr>
    </w:p>
    <w:tbl>
      <w:tblPr>
        <w:tblW w:w="9073" w:type="dxa"/>
        <w:jc w:val="center"/>
        <w:tblLayout w:type="fixed"/>
        <w:tblLook w:val="00A0" w:firstRow="1" w:lastRow="0" w:firstColumn="1" w:lastColumn="0" w:noHBand="0" w:noVBand="0"/>
      </w:tblPr>
      <w:tblGrid>
        <w:gridCol w:w="9073"/>
      </w:tblGrid>
      <w:tr w:rsidR="002D5F80" w:rsidRPr="00CF6183" w14:paraId="0CD87679" w14:textId="77777777" w:rsidTr="003C0571">
        <w:trPr>
          <w:jc w:val="center"/>
        </w:trPr>
        <w:tc>
          <w:tcPr>
            <w:tcW w:w="9073" w:type="dxa"/>
            <w:tcBorders>
              <w:bottom w:val="single" w:sz="4" w:space="0" w:color="000000"/>
            </w:tcBorders>
            <w:shd w:val="clear" w:color="auto" w:fill="D9D9D9" w:themeFill="background1" w:themeFillShade="D9"/>
          </w:tcPr>
          <w:p w14:paraId="172F5133" w14:textId="77777777" w:rsidR="002D5F80" w:rsidRPr="00CF6183" w:rsidRDefault="00F23968" w:rsidP="00CF6183">
            <w:pPr>
              <w:keepNext/>
              <w:keepLines/>
              <w:spacing w:line="276" w:lineRule="auto"/>
              <w:contextualSpacing/>
              <w:jc w:val="center"/>
              <w:textAlignment w:val="baseline"/>
              <w:rPr>
                <w:rFonts w:ascii="Cambria" w:hAnsi="Cambria"/>
                <w:sz w:val="26"/>
                <w:szCs w:val="26"/>
              </w:rPr>
            </w:pPr>
            <w:r w:rsidRPr="00CF6183">
              <w:rPr>
                <w:rFonts w:ascii="Cambria" w:hAnsi="Cambria"/>
                <w:sz w:val="26"/>
                <w:szCs w:val="26"/>
              </w:rPr>
              <w:t>Rozdział 18</w:t>
            </w:r>
          </w:p>
          <w:p w14:paraId="0D4AE24E" w14:textId="77777777" w:rsidR="002D5F80" w:rsidRPr="00CF6183" w:rsidRDefault="00F23968" w:rsidP="00CF6183">
            <w:pPr>
              <w:keepNext/>
              <w:keepLines/>
              <w:spacing w:line="276" w:lineRule="auto"/>
              <w:contextualSpacing/>
              <w:jc w:val="center"/>
              <w:textAlignment w:val="baseline"/>
              <w:rPr>
                <w:rFonts w:ascii="Cambria" w:hAnsi="Cambria"/>
              </w:rPr>
            </w:pPr>
            <w:r w:rsidRPr="00CF6183">
              <w:rPr>
                <w:rFonts w:ascii="Cambria" w:hAnsi="Cambria"/>
                <w:b/>
                <w:sz w:val="26"/>
                <w:szCs w:val="26"/>
              </w:rPr>
              <w:t>WYBÓR NAJKORZYSTNIEJSZEJ OFERTY</w:t>
            </w:r>
          </w:p>
        </w:tc>
      </w:tr>
    </w:tbl>
    <w:p w14:paraId="6745B2E8" w14:textId="77777777" w:rsidR="002D5F80" w:rsidRPr="00CF6183" w:rsidRDefault="002D5F80" w:rsidP="00CF6183">
      <w:pPr>
        <w:pStyle w:val="Kolorowalistaakcent11"/>
        <w:keepNext/>
        <w:keepLines/>
        <w:tabs>
          <w:tab w:val="left" w:pos="709"/>
          <w:tab w:val="left" w:pos="1276"/>
          <w:tab w:val="left" w:pos="1418"/>
        </w:tabs>
        <w:spacing w:before="0" w:after="0" w:line="276" w:lineRule="auto"/>
        <w:ind w:left="0"/>
        <w:rPr>
          <w:rFonts w:ascii="Cambria" w:hAnsi="Cambria"/>
          <w:color w:val="000000"/>
        </w:rPr>
      </w:pPr>
    </w:p>
    <w:p w14:paraId="77ED5BE6" w14:textId="77777777" w:rsidR="002D5F80" w:rsidRPr="00CF6183" w:rsidRDefault="00F23968" w:rsidP="00CF6183">
      <w:pPr>
        <w:pStyle w:val="Akapitzlist"/>
        <w:keepNext/>
        <w:keepLines/>
        <w:numPr>
          <w:ilvl w:val="1"/>
          <w:numId w:val="34"/>
        </w:numPr>
        <w:shd w:val="clear" w:color="auto" w:fill="FFFFFF"/>
        <w:spacing w:before="72" w:line="276" w:lineRule="auto"/>
        <w:ind w:left="709" w:hanging="709"/>
        <w:rPr>
          <w:rFonts w:ascii="Cambria" w:hAnsi="Cambria"/>
          <w:color w:val="000000"/>
          <w:sz w:val="24"/>
          <w:szCs w:val="24"/>
        </w:rPr>
      </w:pPr>
      <w:r w:rsidRPr="00CF6183">
        <w:rPr>
          <w:rFonts w:ascii="Cambria" w:hAnsi="Cambria" w:cs="Arial"/>
          <w:color w:val="000000" w:themeColor="text1"/>
          <w:sz w:val="24"/>
          <w:szCs w:val="24"/>
        </w:rPr>
        <w:t>Zamawiający wybiera najkorzystniejszą ofertę w terminie związania ofertą.</w:t>
      </w:r>
    </w:p>
    <w:p w14:paraId="67EB7CCA" w14:textId="77777777" w:rsidR="002D5F80" w:rsidRPr="00CF6183" w:rsidRDefault="00F23968" w:rsidP="00CF6183">
      <w:pPr>
        <w:pStyle w:val="Listanumerowana2"/>
        <w:keepNext/>
        <w:keepLines/>
        <w:numPr>
          <w:ilvl w:val="1"/>
          <w:numId w:val="34"/>
        </w:numPr>
        <w:tabs>
          <w:tab w:val="left" w:pos="993"/>
        </w:tabs>
        <w:spacing w:line="276" w:lineRule="auto"/>
        <w:ind w:left="709" w:hanging="709"/>
        <w:rPr>
          <w:rFonts w:ascii="Cambria" w:hAnsi="Cambria" w:cs="Arial"/>
          <w:b/>
          <w:bCs/>
          <w:color w:val="000000" w:themeColor="text1"/>
          <w:sz w:val="24"/>
        </w:rPr>
      </w:pPr>
      <w:r w:rsidRPr="00CF6183">
        <w:rPr>
          <w:rFonts w:ascii="Cambria" w:hAnsi="Cambria" w:cs="Arial"/>
          <w:b/>
          <w:bCs/>
          <w:color w:val="000000" w:themeColor="text1"/>
          <w:sz w:val="24"/>
        </w:rPr>
        <w:t xml:space="preserve">Jeżeli termin związania ofertą upłynął przed wyborem najkorzystniejszej oferty, </w:t>
      </w:r>
      <w:r w:rsidRPr="00CF6183">
        <w:rPr>
          <w:rFonts w:ascii="Cambria" w:hAnsi="Cambria" w:cs="Arial"/>
          <w:b/>
          <w:bCs/>
          <w:color w:val="000000" w:themeColor="text1"/>
          <w:sz w:val="24"/>
          <w:u w:val="single"/>
        </w:rPr>
        <w:t>Zamawiający wzywa Wykonawcę, którego oferta otrzymała najwyższą ocenę, do wyrażenia, w wyznaczonym przez Zamawiającego terminie, pisemnej zgody na wybór jego oferty</w:t>
      </w:r>
      <w:r w:rsidRPr="00CF6183">
        <w:rPr>
          <w:rFonts w:ascii="Cambria" w:hAnsi="Cambria" w:cs="Arial"/>
          <w:b/>
          <w:bCs/>
          <w:color w:val="000000" w:themeColor="text1"/>
          <w:sz w:val="24"/>
        </w:rPr>
        <w:t>.</w:t>
      </w:r>
    </w:p>
    <w:p w14:paraId="501F437F" w14:textId="77777777" w:rsidR="002D5F80" w:rsidRPr="00CF6183" w:rsidRDefault="00F23968" w:rsidP="00CF6183">
      <w:pPr>
        <w:pStyle w:val="Listanumerowana2"/>
        <w:keepNext/>
        <w:keepLines/>
        <w:numPr>
          <w:ilvl w:val="1"/>
          <w:numId w:val="34"/>
        </w:numPr>
        <w:tabs>
          <w:tab w:val="left" w:pos="993"/>
        </w:tabs>
        <w:spacing w:line="276" w:lineRule="auto"/>
        <w:ind w:left="709" w:hanging="709"/>
        <w:rPr>
          <w:rFonts w:ascii="Cambria" w:hAnsi="Cambria" w:cs="Arial"/>
          <w:color w:val="000000" w:themeColor="text1"/>
          <w:sz w:val="24"/>
        </w:rPr>
      </w:pPr>
      <w:r w:rsidRPr="00CF6183">
        <w:rPr>
          <w:rFonts w:ascii="Cambria" w:hAnsi="Cambria"/>
          <w:color w:val="000000"/>
          <w:sz w:val="24"/>
        </w:rPr>
        <w:t xml:space="preserve">Stosownie do art. 253 ust. 1 ustawy Pzp, Zamawiający </w:t>
      </w:r>
      <w:r w:rsidRPr="00CF6183">
        <w:rPr>
          <w:rFonts w:ascii="Cambria" w:hAnsi="Cambria" w:cs="Arial"/>
          <w:color w:val="000000" w:themeColor="text1"/>
          <w:sz w:val="24"/>
        </w:rPr>
        <w:t>niezwłocznie po wyborze najkorzystniejszej oferty informuje równocześnie Wykonawców, którzy złożyli oferty, o:</w:t>
      </w:r>
    </w:p>
    <w:p w14:paraId="5A6D517A" w14:textId="21ED4044" w:rsidR="002D5F80" w:rsidRPr="00CF6183" w:rsidRDefault="00F23968" w:rsidP="00CF6183">
      <w:pPr>
        <w:pStyle w:val="Akapitzlist"/>
        <w:keepNext/>
        <w:keepLines/>
        <w:numPr>
          <w:ilvl w:val="0"/>
          <w:numId w:val="33"/>
        </w:numPr>
        <w:tabs>
          <w:tab w:val="left" w:pos="1134"/>
          <w:tab w:val="left" w:pos="1276"/>
        </w:tabs>
        <w:spacing w:line="276" w:lineRule="auto"/>
        <w:ind w:left="1134" w:hanging="425"/>
        <w:rPr>
          <w:rFonts w:ascii="Cambria" w:hAnsi="Cambria"/>
          <w:color w:val="000000"/>
          <w:sz w:val="24"/>
          <w:szCs w:val="24"/>
        </w:rPr>
      </w:pPr>
      <w:r w:rsidRPr="00CF6183">
        <w:rPr>
          <w:rFonts w:ascii="Cambria" w:hAnsi="Cambria"/>
          <w:color w:val="000000"/>
          <w:sz w:val="24"/>
          <w:szCs w:val="24"/>
        </w:rPr>
        <w:t xml:space="preserve">wyborze najkorzystniejszej oferty, podając nazwę albo imię i nazwisko, siedzibę albo miejsce zamieszkania, jeżeli jest miejscem wykonywania działalności Wykonawcy, którego ofertę </w:t>
      </w:r>
      <w:r w:rsidR="00727FB9">
        <w:rPr>
          <w:rFonts w:ascii="Cambria" w:hAnsi="Cambria"/>
          <w:color w:val="000000"/>
          <w:sz w:val="24"/>
          <w:szCs w:val="24"/>
        </w:rPr>
        <w:t>wybrano, oraz nazwy albo imiona</w:t>
      </w:r>
      <w:r w:rsidR="00727FB9">
        <w:rPr>
          <w:rFonts w:ascii="Cambria" w:hAnsi="Cambria"/>
          <w:color w:val="000000"/>
          <w:sz w:val="24"/>
          <w:szCs w:val="24"/>
        </w:rPr>
        <w:br/>
      </w:r>
      <w:r w:rsidRPr="00CF6183">
        <w:rPr>
          <w:rFonts w:ascii="Cambria" w:hAnsi="Cambria"/>
          <w:color w:val="000000"/>
          <w:sz w:val="24"/>
          <w:szCs w:val="24"/>
        </w:rPr>
        <w:t>i nazwiska, siedziby albo miejsca zamieszkania, jeżeli są miejscami wykonywania działalności Wykonawców, którzy złożyli oferty, a także punktację przyznaną ofertom w każdym kryterium oceny ofert i łączną punktację,</w:t>
      </w:r>
    </w:p>
    <w:p w14:paraId="2EDB9634" w14:textId="74630928" w:rsidR="002D5F80" w:rsidRPr="00CF6183" w:rsidRDefault="00F23968" w:rsidP="00CF6183">
      <w:pPr>
        <w:pStyle w:val="Akapitzlist"/>
        <w:keepNext/>
        <w:keepLines/>
        <w:numPr>
          <w:ilvl w:val="0"/>
          <w:numId w:val="33"/>
        </w:numPr>
        <w:tabs>
          <w:tab w:val="left" w:pos="1134"/>
          <w:tab w:val="left" w:pos="1276"/>
        </w:tabs>
        <w:spacing w:line="276" w:lineRule="auto"/>
        <w:ind w:left="1134" w:hanging="425"/>
        <w:rPr>
          <w:rFonts w:ascii="Cambria" w:hAnsi="Cambria"/>
          <w:color w:val="000000"/>
          <w:sz w:val="24"/>
          <w:szCs w:val="24"/>
        </w:rPr>
      </w:pPr>
      <w:r w:rsidRPr="00CF6183">
        <w:rPr>
          <w:rFonts w:ascii="Cambria" w:hAnsi="Cambria"/>
          <w:color w:val="000000"/>
          <w:sz w:val="24"/>
          <w:szCs w:val="24"/>
        </w:rPr>
        <w:t>Wykonawcach, k</w:t>
      </w:r>
      <w:r w:rsidR="00727FB9">
        <w:rPr>
          <w:rFonts w:ascii="Cambria" w:hAnsi="Cambria"/>
          <w:color w:val="000000"/>
          <w:sz w:val="24"/>
          <w:szCs w:val="24"/>
        </w:rPr>
        <w:t>tórych oferty zostały odrzucone,</w:t>
      </w:r>
    </w:p>
    <w:p w14:paraId="391E1D69" w14:textId="77777777" w:rsidR="002D5F80" w:rsidRPr="00727FB9" w:rsidRDefault="00F23968" w:rsidP="00CF6183">
      <w:pPr>
        <w:pStyle w:val="Akapitzlist"/>
        <w:keepNext/>
        <w:keepLines/>
        <w:tabs>
          <w:tab w:val="left" w:pos="709"/>
          <w:tab w:val="left" w:pos="1276"/>
          <w:tab w:val="left" w:pos="1418"/>
        </w:tabs>
        <w:spacing w:before="0" w:after="0" w:line="276" w:lineRule="auto"/>
        <w:ind w:left="709" w:hanging="709"/>
        <w:rPr>
          <w:rFonts w:ascii="Cambria" w:hAnsi="Cambria"/>
          <w:color w:val="000000"/>
          <w:sz w:val="24"/>
          <w:szCs w:val="24"/>
        </w:rPr>
      </w:pPr>
      <w:r w:rsidRPr="00CF6183">
        <w:rPr>
          <w:rFonts w:ascii="Cambria" w:hAnsi="Cambria"/>
          <w:i/>
          <w:color w:val="000000"/>
          <w:sz w:val="24"/>
          <w:szCs w:val="24"/>
        </w:rPr>
        <w:tab/>
      </w:r>
      <w:r w:rsidRPr="00727FB9">
        <w:rPr>
          <w:rFonts w:ascii="Cambria" w:hAnsi="Cambria"/>
          <w:color w:val="000000"/>
          <w:sz w:val="24"/>
          <w:szCs w:val="24"/>
        </w:rPr>
        <w:t>podaj</w:t>
      </w:r>
      <w:r w:rsidRPr="00727FB9">
        <w:rPr>
          <w:rFonts w:ascii="Cambria" w:eastAsia="Calibri" w:hAnsi="Cambria" w:cs="Calibri"/>
          <w:color w:val="000000"/>
          <w:sz w:val="24"/>
          <w:szCs w:val="24"/>
        </w:rPr>
        <w:t>ą</w:t>
      </w:r>
      <w:r w:rsidRPr="00727FB9">
        <w:rPr>
          <w:rFonts w:ascii="Cambria" w:hAnsi="Cambria"/>
          <w:color w:val="000000"/>
          <w:sz w:val="24"/>
          <w:szCs w:val="24"/>
        </w:rPr>
        <w:t>c uzasadnienie faktyczne i prawne.</w:t>
      </w:r>
    </w:p>
    <w:p w14:paraId="691F8275" w14:textId="4CC68974" w:rsidR="002D5F80" w:rsidRPr="00CF6183" w:rsidRDefault="00F23968" w:rsidP="00CF6183">
      <w:pPr>
        <w:pStyle w:val="Akapitzlist"/>
        <w:keepNext/>
        <w:keepLines/>
        <w:numPr>
          <w:ilvl w:val="1"/>
          <w:numId w:val="34"/>
        </w:numPr>
        <w:tabs>
          <w:tab w:val="left" w:pos="709"/>
          <w:tab w:val="left" w:pos="1276"/>
          <w:tab w:val="left" w:pos="1418"/>
        </w:tabs>
        <w:spacing w:before="0" w:after="0" w:line="276" w:lineRule="auto"/>
        <w:ind w:left="709" w:hanging="709"/>
        <w:outlineLvl w:val="3"/>
        <w:rPr>
          <w:rFonts w:ascii="Cambria" w:hAnsi="Cambria"/>
          <w:sz w:val="24"/>
          <w:szCs w:val="24"/>
        </w:rPr>
      </w:pPr>
      <w:r w:rsidRPr="00CF6183">
        <w:rPr>
          <w:rFonts w:ascii="Cambria" w:hAnsi="Cambria" w:cs="Arial"/>
          <w:bCs/>
          <w:color w:val="000000" w:themeColor="text1"/>
          <w:sz w:val="24"/>
          <w:szCs w:val="24"/>
        </w:rPr>
        <w:t xml:space="preserve">Zamawiający udostępnia niezwłocznie informacje, o których mowa w pkt </w:t>
      </w:r>
      <w:r w:rsidRPr="00CF6183">
        <w:rPr>
          <w:rFonts w:ascii="Cambria" w:hAnsi="Cambria"/>
          <w:color w:val="000000"/>
          <w:sz w:val="24"/>
          <w:szCs w:val="24"/>
        </w:rPr>
        <w:t>18.3 tiret pierwszy SWZ</w:t>
      </w:r>
      <w:r w:rsidRPr="00CF6183">
        <w:rPr>
          <w:rFonts w:ascii="Cambria" w:hAnsi="Cambria" w:cs="Arial"/>
          <w:bCs/>
          <w:color w:val="000000" w:themeColor="text1"/>
          <w:sz w:val="24"/>
          <w:szCs w:val="24"/>
        </w:rPr>
        <w:t xml:space="preserve">, na stronie internetowej prowadzonego postępowania: </w:t>
      </w:r>
    </w:p>
    <w:p w14:paraId="1BF3C814" w14:textId="718B3A2D" w:rsidR="00683B75" w:rsidRDefault="00E851EB" w:rsidP="00CF6183">
      <w:pPr>
        <w:pStyle w:val="Akapitzlist"/>
        <w:keepNext/>
        <w:keepLines/>
        <w:spacing w:line="276" w:lineRule="auto"/>
        <w:outlineLvl w:val="3"/>
        <w:rPr>
          <w:rFonts w:ascii="Cambria" w:eastAsia="Times New Roman" w:hAnsi="Cambria" w:cs="Arial"/>
          <w:bCs/>
          <w:color w:val="000000" w:themeColor="text1"/>
          <w:sz w:val="24"/>
          <w:szCs w:val="24"/>
          <w:lang w:eastAsia="pl-PL"/>
        </w:rPr>
      </w:pPr>
      <w:hyperlink r:id="rId21" w:history="1">
        <w:r w:rsidR="00EA5E95" w:rsidRPr="008F6279">
          <w:rPr>
            <w:rStyle w:val="Hipercze"/>
            <w:rFonts w:ascii="Cambria" w:eastAsia="Times New Roman" w:hAnsi="Cambria" w:cs="Arial"/>
            <w:bCs/>
            <w:sz w:val="24"/>
            <w:szCs w:val="24"/>
            <w:lang w:eastAsia="pl-PL"/>
          </w:rPr>
          <w:t>https://platformazakupowa.pl</w:t>
        </w:r>
      </w:hyperlink>
      <w:r w:rsidR="00EA5E95">
        <w:rPr>
          <w:rFonts w:ascii="Cambria" w:eastAsia="Times New Roman" w:hAnsi="Cambria" w:cs="Arial"/>
          <w:bCs/>
          <w:color w:val="000000" w:themeColor="text1"/>
          <w:sz w:val="24"/>
          <w:szCs w:val="24"/>
          <w:lang w:eastAsia="pl-PL"/>
        </w:rPr>
        <w:t xml:space="preserve"> </w:t>
      </w:r>
    </w:p>
    <w:p w14:paraId="0543CC6F" w14:textId="77777777" w:rsidR="00EA5E95" w:rsidRPr="00CF6183" w:rsidRDefault="00EA5E95" w:rsidP="00CF6183">
      <w:pPr>
        <w:pStyle w:val="Akapitzlist"/>
        <w:keepNext/>
        <w:keepLines/>
        <w:spacing w:line="276" w:lineRule="auto"/>
        <w:outlineLvl w:val="3"/>
        <w:rPr>
          <w:rFonts w:ascii="Cambria" w:hAnsi="Cambria"/>
          <w:sz w:val="24"/>
          <w:szCs w:val="24"/>
        </w:rPr>
      </w:pPr>
    </w:p>
    <w:p w14:paraId="78DCC2DA" w14:textId="77777777" w:rsidR="002D5F80" w:rsidRPr="00CF6183" w:rsidRDefault="002D5F80" w:rsidP="00CF6183">
      <w:pPr>
        <w:pStyle w:val="Kolorowalistaakcent11"/>
        <w:keepNext/>
        <w:keepLines/>
        <w:tabs>
          <w:tab w:val="left" w:pos="1134"/>
          <w:tab w:val="left" w:pos="1276"/>
          <w:tab w:val="left" w:pos="1418"/>
        </w:tabs>
        <w:spacing w:before="0" w:after="0" w:line="276" w:lineRule="auto"/>
        <w:ind w:left="0"/>
        <w:rPr>
          <w:rFonts w:ascii="Cambria" w:hAnsi="Cambria"/>
          <w:vanish/>
          <w:sz w:val="24"/>
          <w:szCs w:val="24"/>
        </w:rPr>
      </w:pPr>
    </w:p>
    <w:tbl>
      <w:tblPr>
        <w:tblW w:w="8931" w:type="dxa"/>
        <w:jc w:val="center"/>
        <w:tblLayout w:type="fixed"/>
        <w:tblLook w:val="00A0" w:firstRow="1" w:lastRow="0" w:firstColumn="1" w:lastColumn="0" w:noHBand="0" w:noVBand="0"/>
      </w:tblPr>
      <w:tblGrid>
        <w:gridCol w:w="8931"/>
      </w:tblGrid>
      <w:tr w:rsidR="002D5F80" w:rsidRPr="00CF6183" w14:paraId="2862118B" w14:textId="77777777" w:rsidTr="003C0571">
        <w:trPr>
          <w:trHeight w:val="1015"/>
          <w:jc w:val="center"/>
        </w:trPr>
        <w:tc>
          <w:tcPr>
            <w:tcW w:w="8931" w:type="dxa"/>
            <w:tcBorders>
              <w:bottom w:val="single" w:sz="4" w:space="0" w:color="000000"/>
            </w:tcBorders>
            <w:shd w:val="clear" w:color="auto" w:fill="D9D9D9" w:themeFill="background1" w:themeFillShade="D9"/>
          </w:tcPr>
          <w:p w14:paraId="482C2B2B" w14:textId="77777777" w:rsidR="002D5F80" w:rsidRPr="00CF6183" w:rsidRDefault="00F23968" w:rsidP="00CF6183">
            <w:pPr>
              <w:keepNext/>
              <w:keepLines/>
              <w:spacing w:line="276" w:lineRule="auto"/>
              <w:contextualSpacing/>
              <w:jc w:val="center"/>
              <w:textAlignment w:val="baseline"/>
              <w:rPr>
                <w:rFonts w:ascii="Cambria" w:hAnsi="Cambria"/>
                <w:sz w:val="26"/>
                <w:szCs w:val="26"/>
              </w:rPr>
            </w:pPr>
            <w:r w:rsidRPr="00CF6183">
              <w:rPr>
                <w:rFonts w:ascii="Cambria" w:hAnsi="Cambria"/>
                <w:sz w:val="26"/>
                <w:szCs w:val="26"/>
              </w:rPr>
              <w:t>Rozdział 19</w:t>
            </w:r>
          </w:p>
          <w:p w14:paraId="6180E1C4" w14:textId="77777777" w:rsidR="002D5F80" w:rsidRPr="00CF6183" w:rsidRDefault="00F23968" w:rsidP="00CF6183">
            <w:pPr>
              <w:keepNext/>
              <w:keepLines/>
              <w:spacing w:line="276" w:lineRule="auto"/>
              <w:contextualSpacing/>
              <w:jc w:val="center"/>
              <w:textAlignment w:val="baseline"/>
              <w:rPr>
                <w:rFonts w:ascii="Cambria" w:hAnsi="Cambria"/>
              </w:rPr>
            </w:pPr>
            <w:r w:rsidRPr="00CF6183">
              <w:rPr>
                <w:rFonts w:ascii="Cambria" w:hAnsi="Cambria"/>
                <w:b/>
                <w:sz w:val="26"/>
                <w:szCs w:val="26"/>
              </w:rPr>
              <w:t>INFORMACJE O FORMALNOŚCIACH, JAKIE MUSZĄ ZOSTAĆ DOPEŁNIONE PO WYBORZE OFERTY W CELU ZAWARCIA UMOWY W SPRAWIE ZAMÓWIENIA PUBLICZNEGO</w:t>
            </w:r>
          </w:p>
        </w:tc>
      </w:tr>
    </w:tbl>
    <w:p w14:paraId="5547C634" w14:textId="77777777" w:rsidR="002D5F80" w:rsidRPr="00CF6183" w:rsidRDefault="002D5F80" w:rsidP="00CF6183">
      <w:pPr>
        <w:pStyle w:val="Kolorowalistaakcent11"/>
        <w:keepNext/>
        <w:keepLines/>
        <w:spacing w:line="276" w:lineRule="auto"/>
        <w:outlineLvl w:val="3"/>
        <w:rPr>
          <w:rFonts w:ascii="Cambria" w:hAnsi="Cambria"/>
          <w:sz w:val="24"/>
          <w:szCs w:val="24"/>
        </w:rPr>
      </w:pPr>
    </w:p>
    <w:p w14:paraId="3D8BA862" w14:textId="77777777" w:rsidR="002D5F80" w:rsidRPr="00CF6183" w:rsidRDefault="00F23968" w:rsidP="00CF6183">
      <w:pPr>
        <w:pStyle w:val="Kolorowalistaakcent11"/>
        <w:keepNext/>
        <w:keepLines/>
        <w:numPr>
          <w:ilvl w:val="1"/>
          <w:numId w:val="23"/>
        </w:numPr>
        <w:spacing w:line="276" w:lineRule="auto"/>
        <w:ind w:left="851" w:hanging="851"/>
        <w:outlineLvl w:val="3"/>
        <w:rPr>
          <w:rFonts w:ascii="Cambria" w:hAnsi="Cambria"/>
          <w:sz w:val="24"/>
          <w:szCs w:val="24"/>
        </w:rPr>
      </w:pPr>
      <w:r w:rsidRPr="00CF6183">
        <w:rPr>
          <w:rFonts w:ascii="Cambria" w:hAnsi="Cambria"/>
          <w:sz w:val="24"/>
          <w:szCs w:val="24"/>
        </w:rPr>
        <w:t>W przypadku, gdy zostanie wybrana jako najkorzystniejsza oferta Wykonawców wspólnie ubiegających się o udzielenie zamówienia, Wykonawca przed podpisaniem umowy na wezwanie Zamawiającego przedłoży umowę regulującą współpracę Wykonawców.</w:t>
      </w:r>
    </w:p>
    <w:p w14:paraId="31C79C3B" w14:textId="34CA68F6" w:rsidR="002D5F80" w:rsidRPr="00CF6183" w:rsidRDefault="00F23968" w:rsidP="00CF6183">
      <w:pPr>
        <w:pStyle w:val="Kolorowalistaakcent11"/>
        <w:keepNext/>
        <w:keepLines/>
        <w:numPr>
          <w:ilvl w:val="1"/>
          <w:numId w:val="23"/>
        </w:numPr>
        <w:spacing w:line="276" w:lineRule="auto"/>
        <w:ind w:left="851" w:hanging="851"/>
        <w:outlineLvl w:val="3"/>
        <w:rPr>
          <w:rFonts w:ascii="Cambria" w:hAnsi="Cambria"/>
          <w:sz w:val="24"/>
          <w:szCs w:val="24"/>
        </w:rPr>
      </w:pPr>
      <w:r w:rsidRPr="00CF6183">
        <w:rPr>
          <w:rFonts w:ascii="Cambria" w:hAnsi="Cambria"/>
          <w:sz w:val="24"/>
          <w:szCs w:val="24"/>
        </w:rPr>
        <w:lastRenderedPageBreak/>
        <w:t>Osoby reprezentujące Wykonawcę przy podpisywaniu umowy powinny posiadać ze sobą dokumenty potwierdzające ich umocowanie do reprezentowania Wykonawcy, o ile u</w:t>
      </w:r>
      <w:r w:rsidR="00727FB9">
        <w:rPr>
          <w:rFonts w:ascii="Cambria" w:hAnsi="Cambria"/>
          <w:sz w:val="24"/>
          <w:szCs w:val="24"/>
        </w:rPr>
        <w:t>mocowanie to nie będzie wynikać</w:t>
      </w:r>
      <w:r w:rsidR="00727FB9">
        <w:rPr>
          <w:rFonts w:ascii="Cambria" w:hAnsi="Cambria"/>
          <w:sz w:val="24"/>
          <w:szCs w:val="24"/>
        </w:rPr>
        <w:br/>
      </w:r>
      <w:r w:rsidRPr="00CF6183">
        <w:rPr>
          <w:rFonts w:ascii="Cambria" w:hAnsi="Cambria"/>
          <w:sz w:val="24"/>
          <w:szCs w:val="24"/>
        </w:rPr>
        <w:t>z dokumentów załączonych do oferty.</w:t>
      </w:r>
    </w:p>
    <w:p w14:paraId="51C15B19" w14:textId="77777777" w:rsidR="002D5F80" w:rsidRPr="00CF6183" w:rsidRDefault="00F23968" w:rsidP="00CF6183">
      <w:pPr>
        <w:pStyle w:val="Kolorowalistaakcent11"/>
        <w:keepNext/>
        <w:keepLines/>
        <w:numPr>
          <w:ilvl w:val="1"/>
          <w:numId w:val="23"/>
        </w:numPr>
        <w:spacing w:line="276" w:lineRule="auto"/>
        <w:ind w:left="851" w:hanging="851"/>
        <w:outlineLvl w:val="3"/>
        <w:rPr>
          <w:rFonts w:ascii="Cambria" w:hAnsi="Cambria"/>
          <w:sz w:val="24"/>
          <w:szCs w:val="24"/>
        </w:rPr>
      </w:pPr>
      <w:r w:rsidRPr="00CF6183">
        <w:rPr>
          <w:rFonts w:ascii="Cambria" w:hAnsi="Cambria"/>
          <w:sz w:val="24"/>
          <w:szCs w:val="24"/>
        </w:rPr>
        <w:t>O terminie złożenia dokumentu, o którym mowa w pkt 19.1 SWZ Zamawiający powiadomi Wykonawcę odrębnym pismem.</w:t>
      </w:r>
    </w:p>
    <w:p w14:paraId="01D0BBDB" w14:textId="77777777" w:rsidR="002D5F80" w:rsidRPr="00CF6183" w:rsidRDefault="00F23968" w:rsidP="00CF6183">
      <w:pPr>
        <w:pStyle w:val="Kolorowalistaakcent11"/>
        <w:keepNext/>
        <w:keepLines/>
        <w:numPr>
          <w:ilvl w:val="1"/>
          <w:numId w:val="23"/>
        </w:numPr>
        <w:spacing w:line="276" w:lineRule="auto"/>
        <w:ind w:left="851" w:hanging="851"/>
        <w:outlineLvl w:val="3"/>
        <w:rPr>
          <w:rFonts w:ascii="Cambria" w:hAnsi="Cambria"/>
          <w:sz w:val="24"/>
          <w:szCs w:val="24"/>
        </w:rPr>
      </w:pPr>
      <w:r w:rsidRPr="00CF6183">
        <w:rPr>
          <w:rFonts w:ascii="Cambria" w:hAnsi="Cambria"/>
          <w:sz w:val="24"/>
          <w:szCs w:val="24"/>
        </w:rPr>
        <w:t>Wykonawca zobowiązany jest do wniesienia zabezpieczenia należytego wykonania umowy na warunkach określonych w rozdziale 20 niniejszej SWZ.</w:t>
      </w:r>
    </w:p>
    <w:p w14:paraId="3FC37802" w14:textId="37D84916" w:rsidR="002D5F80" w:rsidRPr="00CF6183" w:rsidRDefault="00F23968" w:rsidP="00CF6183">
      <w:pPr>
        <w:pStyle w:val="Kolorowalistaakcent11"/>
        <w:keepNext/>
        <w:keepLines/>
        <w:numPr>
          <w:ilvl w:val="1"/>
          <w:numId w:val="23"/>
        </w:numPr>
        <w:spacing w:line="276" w:lineRule="auto"/>
        <w:ind w:left="851" w:hanging="851"/>
        <w:outlineLvl w:val="3"/>
        <w:rPr>
          <w:rFonts w:ascii="Cambria" w:hAnsi="Cambria"/>
          <w:sz w:val="24"/>
          <w:szCs w:val="24"/>
        </w:rPr>
      </w:pPr>
      <w:r w:rsidRPr="00CF6183">
        <w:rPr>
          <w:rFonts w:ascii="Cambria" w:hAnsi="Cambria" w:cs="Calibri"/>
          <w:sz w:val="24"/>
          <w:szCs w:val="24"/>
        </w:rPr>
        <w:t xml:space="preserve">Wykonawca </w:t>
      </w:r>
      <w:r w:rsidRPr="00CF6183">
        <w:rPr>
          <w:rFonts w:ascii="Cambria" w:hAnsi="Cambria" w:cs="Calibri"/>
          <w:b/>
          <w:bCs/>
          <w:sz w:val="24"/>
          <w:szCs w:val="24"/>
          <w:u w:val="single"/>
        </w:rPr>
        <w:t>przed podpisaniem umowy</w:t>
      </w:r>
      <w:r w:rsidRPr="00CF6183">
        <w:rPr>
          <w:rFonts w:ascii="Cambria" w:hAnsi="Cambria" w:cs="Calibri"/>
          <w:sz w:val="24"/>
          <w:szCs w:val="24"/>
        </w:rPr>
        <w:t xml:space="preserve"> złoży Zamawiającemu</w:t>
      </w:r>
      <w:r w:rsidR="00CB68EB" w:rsidRPr="00CF6183">
        <w:rPr>
          <w:rFonts w:ascii="Cambria" w:hAnsi="Cambria" w:cs="Calibri"/>
          <w:sz w:val="24"/>
          <w:szCs w:val="24"/>
        </w:rPr>
        <w:t xml:space="preserve"> </w:t>
      </w:r>
      <w:r w:rsidRPr="00CF6183">
        <w:rPr>
          <w:rFonts w:ascii="Cambria" w:hAnsi="Cambria" w:cs="Calibri"/>
          <w:b/>
          <w:bCs/>
          <w:sz w:val="24"/>
          <w:szCs w:val="24"/>
        </w:rPr>
        <w:t xml:space="preserve">kosztorys </w:t>
      </w:r>
      <w:r w:rsidR="008C64D8">
        <w:rPr>
          <w:rFonts w:ascii="Cambria" w:hAnsi="Cambria" w:cs="Calibri"/>
          <w:b/>
          <w:bCs/>
          <w:sz w:val="24"/>
          <w:szCs w:val="24"/>
        </w:rPr>
        <w:t>szczegółowy</w:t>
      </w:r>
      <w:r w:rsidR="00FC2059" w:rsidRPr="00CF6183">
        <w:rPr>
          <w:rFonts w:ascii="Cambria" w:hAnsi="Cambria" w:cs="Calibri"/>
          <w:b/>
          <w:bCs/>
          <w:sz w:val="24"/>
          <w:szCs w:val="24"/>
        </w:rPr>
        <w:t xml:space="preserve"> </w:t>
      </w:r>
      <w:r w:rsidRPr="00CF6183">
        <w:rPr>
          <w:rFonts w:ascii="Cambria" w:hAnsi="Cambria" w:cs="Calibri"/>
          <w:b/>
          <w:bCs/>
          <w:sz w:val="24"/>
          <w:szCs w:val="24"/>
        </w:rPr>
        <w:t>wskazujący sposób wyliczenia ceny ofertowej z podziałem na branże i zakres rzeczowy zamówienia</w:t>
      </w:r>
      <w:r w:rsidR="00CB68EB" w:rsidRPr="00CF6183">
        <w:rPr>
          <w:rFonts w:ascii="Cambria" w:hAnsi="Cambria" w:cs="Calibri"/>
          <w:b/>
          <w:bCs/>
          <w:sz w:val="24"/>
          <w:szCs w:val="24"/>
        </w:rPr>
        <w:t>.</w:t>
      </w:r>
      <w:r w:rsidRPr="00CF6183">
        <w:rPr>
          <w:rFonts w:ascii="Cambria" w:hAnsi="Cambria" w:cs="Calibri"/>
          <w:sz w:val="24"/>
          <w:szCs w:val="24"/>
        </w:rPr>
        <w:t xml:space="preserve"> </w:t>
      </w:r>
    </w:p>
    <w:p w14:paraId="480064D4" w14:textId="77777777" w:rsidR="003C0571" w:rsidRPr="00CF6183" w:rsidRDefault="003C0571" w:rsidP="00CF6183">
      <w:pPr>
        <w:pStyle w:val="Kolorowalistaakcent11"/>
        <w:keepNext/>
        <w:keepLines/>
        <w:spacing w:line="276" w:lineRule="auto"/>
        <w:ind w:left="1134"/>
        <w:outlineLvl w:val="3"/>
        <w:rPr>
          <w:rFonts w:ascii="Cambria" w:hAnsi="Cambria"/>
          <w:sz w:val="24"/>
          <w:szCs w:val="24"/>
        </w:rPr>
      </w:pPr>
    </w:p>
    <w:tbl>
      <w:tblPr>
        <w:tblW w:w="8931" w:type="dxa"/>
        <w:jc w:val="center"/>
        <w:tblLayout w:type="fixed"/>
        <w:tblLook w:val="00A0" w:firstRow="1" w:lastRow="0" w:firstColumn="1" w:lastColumn="0" w:noHBand="0" w:noVBand="0"/>
      </w:tblPr>
      <w:tblGrid>
        <w:gridCol w:w="8931"/>
      </w:tblGrid>
      <w:tr w:rsidR="002D5F80" w:rsidRPr="00CF6183" w14:paraId="4DF33C09" w14:textId="77777777" w:rsidTr="00CB68EB">
        <w:trPr>
          <w:jc w:val="center"/>
        </w:trPr>
        <w:tc>
          <w:tcPr>
            <w:tcW w:w="8931" w:type="dxa"/>
            <w:tcBorders>
              <w:bottom w:val="single" w:sz="4" w:space="0" w:color="000000"/>
            </w:tcBorders>
            <w:shd w:val="clear" w:color="auto" w:fill="D9D9D9" w:themeFill="background1" w:themeFillShade="D9"/>
          </w:tcPr>
          <w:p w14:paraId="47405026" w14:textId="77777777" w:rsidR="002D5F80" w:rsidRPr="00CF6183" w:rsidRDefault="00F23968" w:rsidP="00CF6183">
            <w:pPr>
              <w:keepNext/>
              <w:keepLines/>
              <w:spacing w:line="276" w:lineRule="auto"/>
              <w:contextualSpacing/>
              <w:jc w:val="center"/>
              <w:textAlignment w:val="baseline"/>
              <w:rPr>
                <w:rFonts w:ascii="Cambria" w:hAnsi="Cambria"/>
                <w:sz w:val="26"/>
                <w:szCs w:val="26"/>
              </w:rPr>
            </w:pPr>
            <w:r w:rsidRPr="00CF6183">
              <w:rPr>
                <w:rFonts w:ascii="Cambria" w:hAnsi="Cambria"/>
                <w:sz w:val="26"/>
                <w:szCs w:val="26"/>
              </w:rPr>
              <w:t>Rozdział 20</w:t>
            </w:r>
          </w:p>
          <w:p w14:paraId="094F9AD3" w14:textId="77777777" w:rsidR="002D5F80" w:rsidRPr="00CF6183" w:rsidRDefault="00F23968" w:rsidP="00CF6183">
            <w:pPr>
              <w:keepNext/>
              <w:keepLines/>
              <w:spacing w:line="276" w:lineRule="auto"/>
              <w:contextualSpacing/>
              <w:jc w:val="center"/>
              <w:textAlignment w:val="baseline"/>
              <w:rPr>
                <w:rFonts w:ascii="Cambria" w:hAnsi="Cambria"/>
              </w:rPr>
            </w:pPr>
            <w:r w:rsidRPr="00CF6183">
              <w:rPr>
                <w:rFonts w:ascii="Cambria" w:hAnsi="Cambria"/>
                <w:b/>
                <w:sz w:val="26"/>
                <w:szCs w:val="26"/>
              </w:rPr>
              <w:t xml:space="preserve">WYMAGANIA DOTYCZĄCE ZABEZPIECZENIA NALEŻYTEGO </w:t>
            </w:r>
            <w:r w:rsidRPr="00CF6183">
              <w:rPr>
                <w:rFonts w:ascii="Cambria" w:hAnsi="Cambria"/>
                <w:b/>
                <w:sz w:val="26"/>
                <w:szCs w:val="26"/>
              </w:rPr>
              <w:br/>
              <w:t>WYKONANIA UMOWY</w:t>
            </w:r>
          </w:p>
        </w:tc>
      </w:tr>
    </w:tbl>
    <w:p w14:paraId="075305A2" w14:textId="77777777" w:rsidR="002D5F80" w:rsidRPr="00CF6183" w:rsidRDefault="002D5F80" w:rsidP="00CF6183">
      <w:pPr>
        <w:pStyle w:val="Kolorowalistaakcent11"/>
        <w:keepNext/>
        <w:keepLines/>
        <w:tabs>
          <w:tab w:val="left" w:pos="709"/>
        </w:tabs>
        <w:spacing w:line="276" w:lineRule="auto"/>
        <w:rPr>
          <w:rFonts w:ascii="Cambria" w:hAnsi="Cambria" w:cs="Helvetica"/>
          <w:bCs/>
          <w:sz w:val="24"/>
          <w:szCs w:val="24"/>
        </w:rPr>
      </w:pPr>
    </w:p>
    <w:p w14:paraId="170BBB98" w14:textId="27B2A2E8" w:rsidR="002D5F80" w:rsidRPr="00CF6183" w:rsidRDefault="00F23968" w:rsidP="00CF6183">
      <w:pPr>
        <w:pStyle w:val="Kolorowalistaakcent11"/>
        <w:keepNext/>
        <w:keepLines/>
        <w:numPr>
          <w:ilvl w:val="1"/>
          <w:numId w:val="24"/>
        </w:numPr>
        <w:spacing w:line="276" w:lineRule="auto"/>
        <w:ind w:left="709" w:hanging="709"/>
        <w:rPr>
          <w:rFonts w:ascii="Cambria" w:hAnsi="Cambria" w:cs="Helvetica"/>
          <w:bCs/>
          <w:sz w:val="24"/>
          <w:szCs w:val="24"/>
        </w:rPr>
      </w:pPr>
      <w:r w:rsidRPr="00CF6183">
        <w:rPr>
          <w:rFonts w:ascii="Cambria" w:hAnsi="Cambria" w:cs="Helvetica"/>
          <w:bCs/>
          <w:sz w:val="24"/>
          <w:szCs w:val="24"/>
        </w:rPr>
        <w:t xml:space="preserve">Wykonawca, którego oferta zostanie uznana za najkorzystniejszą, zobowiązany będzie do wniesienia zabezpieczenia należytego wykonania umowy w wysokości </w:t>
      </w:r>
      <w:r w:rsidRPr="00CF6183">
        <w:rPr>
          <w:rFonts w:ascii="Cambria" w:hAnsi="Cambria" w:cs="Helvetica"/>
          <w:b/>
          <w:bCs/>
          <w:sz w:val="24"/>
          <w:szCs w:val="24"/>
        </w:rPr>
        <w:t>5 % ceny brutto oferty (z podatkiem VAT)</w:t>
      </w:r>
      <w:r w:rsidRPr="00CF6183">
        <w:rPr>
          <w:rFonts w:ascii="Cambria" w:hAnsi="Cambria" w:cs="Helvetica"/>
          <w:i/>
          <w:iCs/>
          <w:sz w:val="24"/>
          <w:szCs w:val="24"/>
        </w:rPr>
        <w:t>.</w:t>
      </w:r>
    </w:p>
    <w:p w14:paraId="38288259" w14:textId="77777777" w:rsidR="002D5F80" w:rsidRPr="00CF6183" w:rsidRDefault="00F23968" w:rsidP="00CF6183">
      <w:pPr>
        <w:pStyle w:val="Kolorowalistaakcent11"/>
        <w:keepNext/>
        <w:keepLines/>
        <w:numPr>
          <w:ilvl w:val="1"/>
          <w:numId w:val="24"/>
        </w:numPr>
        <w:spacing w:line="276" w:lineRule="auto"/>
        <w:ind w:left="709" w:hanging="709"/>
        <w:rPr>
          <w:rFonts w:ascii="Cambria" w:hAnsi="Cambria" w:cs="Helvetica"/>
          <w:bCs/>
          <w:sz w:val="24"/>
          <w:szCs w:val="24"/>
        </w:rPr>
      </w:pPr>
      <w:r w:rsidRPr="00CF6183">
        <w:rPr>
          <w:rFonts w:ascii="Cambria" w:hAnsi="Cambria" w:cs="Helvetica"/>
          <w:bCs/>
          <w:sz w:val="24"/>
          <w:szCs w:val="24"/>
        </w:rPr>
        <w:t>Zabezpieczenie należytego wykonania umowy może być wniesione według wyboru Wykonawcy w jednej lub w kilku następujących formach:</w:t>
      </w:r>
    </w:p>
    <w:p w14:paraId="051D58CB" w14:textId="77777777" w:rsidR="002D5F80" w:rsidRPr="00CF6183" w:rsidRDefault="00F23968" w:rsidP="00CF6183">
      <w:pPr>
        <w:pStyle w:val="Kolorowalistaakcent11"/>
        <w:keepNext/>
        <w:keepLines/>
        <w:numPr>
          <w:ilvl w:val="1"/>
          <w:numId w:val="90"/>
        </w:numPr>
        <w:tabs>
          <w:tab w:val="left" w:pos="993"/>
        </w:tabs>
        <w:spacing w:before="0" w:after="0" w:line="276" w:lineRule="auto"/>
        <w:ind w:left="993" w:hanging="283"/>
        <w:rPr>
          <w:rFonts w:ascii="Cambria" w:hAnsi="Cambria" w:cs="Helvetica"/>
          <w:bCs/>
          <w:sz w:val="24"/>
          <w:szCs w:val="24"/>
        </w:rPr>
      </w:pPr>
      <w:r w:rsidRPr="00CF6183">
        <w:rPr>
          <w:rFonts w:ascii="Cambria" w:hAnsi="Cambria" w:cs="Helvetica"/>
          <w:bCs/>
          <w:sz w:val="24"/>
          <w:szCs w:val="24"/>
        </w:rPr>
        <w:t>pieniądzu,</w:t>
      </w:r>
    </w:p>
    <w:p w14:paraId="51E409A9" w14:textId="740E4B58" w:rsidR="002D5F80" w:rsidRPr="00CF6183" w:rsidRDefault="00F23968" w:rsidP="00CF6183">
      <w:pPr>
        <w:pStyle w:val="Kolorowalistaakcent11"/>
        <w:keepNext/>
        <w:keepLines/>
        <w:numPr>
          <w:ilvl w:val="1"/>
          <w:numId w:val="91"/>
        </w:numPr>
        <w:tabs>
          <w:tab w:val="left" w:pos="993"/>
        </w:tabs>
        <w:spacing w:before="0" w:after="0" w:line="276" w:lineRule="auto"/>
        <w:ind w:left="993" w:hanging="283"/>
        <w:rPr>
          <w:rFonts w:ascii="Cambria" w:hAnsi="Cambria" w:cs="Helvetica"/>
          <w:bCs/>
          <w:sz w:val="24"/>
          <w:szCs w:val="24"/>
        </w:rPr>
      </w:pPr>
      <w:r w:rsidRPr="00CF6183">
        <w:rPr>
          <w:rFonts w:ascii="Cambria" w:hAnsi="Cambria" w:cs="Helvetica"/>
          <w:bCs/>
          <w:sz w:val="24"/>
          <w:szCs w:val="24"/>
        </w:rPr>
        <w:t xml:space="preserve">poręczeniach bankowych lub poręczeniach spółdzielczej kasy oszczędnościowo-kredytowej, z tym, że </w:t>
      </w:r>
      <w:r w:rsidR="00CE651E" w:rsidRPr="00CF6183">
        <w:rPr>
          <w:rFonts w:ascii="Cambria" w:hAnsi="Cambria" w:cs="Helvetica"/>
          <w:bCs/>
          <w:sz w:val="24"/>
          <w:szCs w:val="24"/>
        </w:rPr>
        <w:t>zobowiązanie</w:t>
      </w:r>
      <w:r w:rsidRPr="00CF6183">
        <w:rPr>
          <w:rFonts w:ascii="Cambria" w:hAnsi="Cambria" w:cs="Helvetica"/>
          <w:bCs/>
          <w:sz w:val="24"/>
          <w:szCs w:val="24"/>
        </w:rPr>
        <w:t xml:space="preserve"> kasy jest zawsze zobowiązaniem pieniężnym,</w:t>
      </w:r>
    </w:p>
    <w:p w14:paraId="34536ECA" w14:textId="77777777" w:rsidR="002D5F80" w:rsidRPr="00CF6183" w:rsidRDefault="00F23968" w:rsidP="00CF6183">
      <w:pPr>
        <w:pStyle w:val="Kolorowalistaakcent11"/>
        <w:keepNext/>
        <w:keepLines/>
        <w:numPr>
          <w:ilvl w:val="1"/>
          <w:numId w:val="92"/>
        </w:numPr>
        <w:tabs>
          <w:tab w:val="left" w:pos="993"/>
        </w:tabs>
        <w:spacing w:before="0" w:after="0" w:line="276" w:lineRule="auto"/>
        <w:ind w:left="993" w:hanging="283"/>
        <w:rPr>
          <w:rFonts w:ascii="Cambria" w:hAnsi="Cambria" w:cs="Helvetica"/>
          <w:bCs/>
          <w:sz w:val="24"/>
          <w:szCs w:val="24"/>
        </w:rPr>
      </w:pPr>
      <w:r w:rsidRPr="00CF6183">
        <w:rPr>
          <w:rFonts w:ascii="Cambria" w:hAnsi="Cambria" w:cs="Helvetica"/>
          <w:bCs/>
          <w:sz w:val="24"/>
          <w:szCs w:val="24"/>
        </w:rPr>
        <w:t xml:space="preserve">gwarancjach bankowych, </w:t>
      </w:r>
    </w:p>
    <w:p w14:paraId="7FCDFF6A" w14:textId="77777777" w:rsidR="002D5F80" w:rsidRPr="00CF6183" w:rsidRDefault="00F23968" w:rsidP="00CF6183">
      <w:pPr>
        <w:pStyle w:val="Kolorowalistaakcent11"/>
        <w:keepNext/>
        <w:keepLines/>
        <w:numPr>
          <w:ilvl w:val="1"/>
          <w:numId w:val="93"/>
        </w:numPr>
        <w:tabs>
          <w:tab w:val="left" w:pos="993"/>
        </w:tabs>
        <w:spacing w:before="0" w:after="0" w:line="276" w:lineRule="auto"/>
        <w:ind w:left="993" w:hanging="283"/>
        <w:rPr>
          <w:rFonts w:ascii="Cambria" w:hAnsi="Cambria" w:cs="Helvetica"/>
          <w:bCs/>
          <w:sz w:val="24"/>
          <w:szCs w:val="24"/>
        </w:rPr>
      </w:pPr>
      <w:r w:rsidRPr="00CF6183">
        <w:rPr>
          <w:rFonts w:ascii="Cambria" w:hAnsi="Cambria" w:cs="Helvetica"/>
          <w:bCs/>
          <w:sz w:val="24"/>
          <w:szCs w:val="24"/>
        </w:rPr>
        <w:t>gwarancjach ubezpieczeniowych,</w:t>
      </w:r>
    </w:p>
    <w:p w14:paraId="1CCC8304" w14:textId="77777777" w:rsidR="002D5F80" w:rsidRPr="00CF6183" w:rsidRDefault="00F23968" w:rsidP="00CF6183">
      <w:pPr>
        <w:pStyle w:val="Kolorowalistaakcent11"/>
        <w:keepNext/>
        <w:keepLines/>
        <w:numPr>
          <w:ilvl w:val="1"/>
          <w:numId w:val="94"/>
        </w:numPr>
        <w:tabs>
          <w:tab w:val="left" w:pos="993"/>
        </w:tabs>
        <w:spacing w:line="276" w:lineRule="auto"/>
        <w:ind w:left="993" w:hanging="283"/>
        <w:rPr>
          <w:rFonts w:ascii="Cambria" w:hAnsi="Cambria" w:cs="Helvetica"/>
          <w:bCs/>
          <w:sz w:val="24"/>
          <w:szCs w:val="24"/>
        </w:rPr>
      </w:pPr>
      <w:r w:rsidRPr="00CF6183">
        <w:rPr>
          <w:rFonts w:ascii="Cambria" w:hAnsi="Cambria" w:cs="Helvetica"/>
          <w:bCs/>
          <w:sz w:val="24"/>
          <w:szCs w:val="24"/>
        </w:rPr>
        <w:t>poręczeniach udzielanych przez podmioty, o których mowa w art. 6b ust. 5 pkt 2 ustawy z dnia 9 listopada 2000 r. o utworzeniu Polskiej Agencji Rozwoju Przedsiębiorczości.</w:t>
      </w:r>
    </w:p>
    <w:p w14:paraId="4006E294" w14:textId="62B1E977" w:rsidR="002D5F80" w:rsidRPr="00CF6183" w:rsidRDefault="00F23968" w:rsidP="00CF6183">
      <w:pPr>
        <w:pStyle w:val="Kolorowalistaakcent11"/>
        <w:keepNext/>
        <w:keepLines/>
        <w:numPr>
          <w:ilvl w:val="1"/>
          <w:numId w:val="24"/>
        </w:numPr>
        <w:tabs>
          <w:tab w:val="left" w:pos="709"/>
        </w:tabs>
        <w:spacing w:before="0" w:after="0" w:line="276" w:lineRule="auto"/>
        <w:ind w:left="709" w:hanging="709"/>
        <w:rPr>
          <w:rFonts w:ascii="Cambria" w:hAnsi="Cambria" w:cs="Helvetica"/>
          <w:bCs/>
          <w:sz w:val="24"/>
          <w:szCs w:val="24"/>
        </w:rPr>
      </w:pPr>
      <w:r w:rsidRPr="00CF6183">
        <w:rPr>
          <w:rFonts w:ascii="Cambria" w:hAnsi="Cambria" w:cs="Helvetica"/>
          <w:bCs/>
          <w:sz w:val="24"/>
          <w:szCs w:val="24"/>
        </w:rPr>
        <w:t>Zabezpieczenie wnoszone w pieniądzu wpłaca się przelewem na rachunek bankowy Zamawiającego:</w:t>
      </w:r>
      <w:r w:rsidR="00AE3048" w:rsidRPr="00CF6183">
        <w:rPr>
          <w:rFonts w:ascii="Cambria" w:eastAsia="Calibri" w:hAnsi="Cambria" w:cs="Arial"/>
          <w:b/>
          <w:color w:val="000000"/>
          <w:sz w:val="24"/>
          <w:szCs w:val="24"/>
          <w:lang w:eastAsia="pl-PL"/>
        </w:rPr>
        <w:t xml:space="preserve"> </w:t>
      </w:r>
    </w:p>
    <w:p w14:paraId="0E8F5226" w14:textId="267823DC" w:rsidR="00ED31B7" w:rsidRPr="00CF6183" w:rsidRDefault="00727FB9" w:rsidP="00CF6183">
      <w:pPr>
        <w:keepNext/>
        <w:keepLines/>
        <w:spacing w:line="276" w:lineRule="auto"/>
        <w:ind w:left="567" w:firstLine="142"/>
        <w:rPr>
          <w:rFonts w:ascii="Cambria" w:hAnsi="Cambria"/>
          <w:b/>
        </w:rPr>
      </w:pPr>
      <w:r>
        <w:rPr>
          <w:rFonts w:ascii="Cambria" w:hAnsi="Cambria"/>
          <w:b/>
        </w:rPr>
        <w:t xml:space="preserve">Starachowickie Towarzystwo Budownictwa Społecznego „Wspólny Dom” Sp. z o.o. </w:t>
      </w:r>
      <w:r w:rsidRPr="00727FB9">
        <w:rPr>
          <w:rFonts w:ascii="Cambria" w:hAnsi="Cambria"/>
        </w:rPr>
        <w:t>[ING Bank Śląski o/Kielce]</w:t>
      </w:r>
    </w:p>
    <w:p w14:paraId="2B4F2BAF" w14:textId="4A55DA24" w:rsidR="00ED31B7" w:rsidRPr="00CF6183" w:rsidRDefault="00ED31B7" w:rsidP="00CF6183">
      <w:pPr>
        <w:keepNext/>
        <w:keepLines/>
        <w:spacing w:line="276" w:lineRule="auto"/>
        <w:ind w:left="567" w:firstLine="142"/>
        <w:rPr>
          <w:rFonts w:ascii="Cambria" w:hAnsi="Cambria"/>
          <w:b/>
        </w:rPr>
      </w:pPr>
      <w:r w:rsidRPr="00CF6183">
        <w:rPr>
          <w:rFonts w:ascii="Cambria" w:hAnsi="Cambria"/>
        </w:rPr>
        <w:t>Nr:</w:t>
      </w:r>
      <w:r w:rsidRPr="00CF6183">
        <w:rPr>
          <w:rFonts w:ascii="Cambria" w:hAnsi="Cambria"/>
          <w:b/>
        </w:rPr>
        <w:t xml:space="preserve"> </w:t>
      </w:r>
      <w:r w:rsidR="00727FB9">
        <w:rPr>
          <w:rFonts w:ascii="Cambria" w:hAnsi="Cambria"/>
          <w:b/>
        </w:rPr>
        <w:t>37 1050 1416 1000 0090 3205 9371</w:t>
      </w:r>
    </w:p>
    <w:p w14:paraId="0148E827" w14:textId="62298936" w:rsidR="00CB68EB" w:rsidRPr="00CF6183" w:rsidRDefault="00CB68EB" w:rsidP="00CF6183">
      <w:pPr>
        <w:keepNext/>
        <w:keepLines/>
        <w:spacing w:line="276" w:lineRule="auto"/>
        <w:ind w:left="567" w:firstLine="142"/>
        <w:rPr>
          <w:rFonts w:ascii="Cambria" w:hAnsi="Cambria"/>
          <w:b/>
        </w:rPr>
      </w:pPr>
      <w:r w:rsidRPr="00CF6183">
        <w:rPr>
          <w:rFonts w:ascii="Cambria" w:eastAsia="Calibri" w:hAnsi="Cambria" w:cs="Arial"/>
          <w:b/>
          <w:color w:val="000000"/>
        </w:rPr>
        <w:t xml:space="preserve">z adnotacją: „ZNWU </w:t>
      </w:r>
      <w:r w:rsidRPr="00CF6183">
        <w:rPr>
          <w:rFonts w:ascii="Cambria" w:hAnsi="Cambria" w:cs="Arial"/>
          <w:b/>
          <w:bCs/>
        </w:rPr>
        <w:t>– Znak sprawy</w:t>
      </w:r>
      <w:r w:rsidRPr="00CF6183">
        <w:rPr>
          <w:rFonts w:ascii="Cambria" w:eastAsia="Calibri" w:hAnsi="Cambria" w:cs="Arial"/>
          <w:b/>
          <w:color w:val="000000"/>
        </w:rPr>
        <w:t xml:space="preserve">: </w:t>
      </w:r>
      <w:r w:rsidR="00350630">
        <w:rPr>
          <w:rFonts w:ascii="Cambria" w:hAnsi="Cambria"/>
          <w:b/>
        </w:rPr>
        <w:t>STBS/1/03/2022</w:t>
      </w:r>
      <w:r w:rsidRPr="00CF6183">
        <w:rPr>
          <w:rFonts w:ascii="Cambria" w:eastAsia="Calibri" w:hAnsi="Cambria" w:cs="Arial"/>
          <w:b/>
          <w:color w:val="000000"/>
        </w:rPr>
        <w:t>”.</w:t>
      </w:r>
    </w:p>
    <w:p w14:paraId="632F2AE5" w14:textId="4266B7F0" w:rsidR="002D5F80" w:rsidRPr="00CF6183" w:rsidRDefault="00F23968" w:rsidP="00CF6183">
      <w:pPr>
        <w:pStyle w:val="Kolorowalistaakcent11"/>
        <w:keepNext/>
        <w:keepLines/>
        <w:numPr>
          <w:ilvl w:val="1"/>
          <w:numId w:val="24"/>
        </w:numPr>
        <w:spacing w:before="0" w:after="0" w:line="276" w:lineRule="auto"/>
        <w:ind w:left="709" w:hanging="709"/>
        <w:rPr>
          <w:rFonts w:ascii="Cambria" w:hAnsi="Cambria" w:cs="Helvetica"/>
          <w:bCs/>
          <w:sz w:val="24"/>
          <w:szCs w:val="24"/>
        </w:rPr>
      </w:pPr>
      <w:r w:rsidRPr="00CF6183">
        <w:rPr>
          <w:rFonts w:ascii="Cambria" w:hAnsi="Cambria" w:cs="Helvetica"/>
          <w:bCs/>
          <w:sz w:val="24"/>
          <w:szCs w:val="24"/>
        </w:rPr>
        <w:lastRenderedPageBreak/>
        <w:t>Zabezpieczenie należytego wykonania umow</w:t>
      </w:r>
      <w:r w:rsidR="00727FB9">
        <w:rPr>
          <w:rFonts w:ascii="Cambria" w:hAnsi="Cambria" w:cs="Helvetica"/>
          <w:bCs/>
          <w:sz w:val="24"/>
          <w:szCs w:val="24"/>
        </w:rPr>
        <w:t>y musi być wniesione najpóźniej</w:t>
      </w:r>
      <w:r w:rsidR="00727FB9">
        <w:rPr>
          <w:rFonts w:ascii="Cambria" w:hAnsi="Cambria" w:cs="Helvetica"/>
          <w:bCs/>
          <w:sz w:val="24"/>
          <w:szCs w:val="24"/>
        </w:rPr>
        <w:br/>
      </w:r>
      <w:r w:rsidRPr="00CF6183">
        <w:rPr>
          <w:rFonts w:ascii="Cambria" w:hAnsi="Cambria" w:cs="Helvetica"/>
          <w:bCs/>
          <w:sz w:val="24"/>
          <w:szCs w:val="24"/>
        </w:rPr>
        <w:t xml:space="preserve">w dniu podpisania umowy przez Zamawiającego, przed jej podpisaniem. Wniesienie zabezpieczenia w pieniądzu będzie uznane za skuteczne, jeżeli rachunek Zamawiającego zostanie uznany </w:t>
      </w:r>
      <w:r w:rsidR="00727FB9">
        <w:rPr>
          <w:rFonts w:ascii="Cambria" w:hAnsi="Cambria" w:cs="Helvetica"/>
          <w:bCs/>
          <w:sz w:val="24"/>
          <w:szCs w:val="24"/>
        </w:rPr>
        <w:t>kwotą zabezpieczenia najpóźniej</w:t>
      </w:r>
      <w:r w:rsidR="00727FB9">
        <w:rPr>
          <w:rFonts w:ascii="Cambria" w:hAnsi="Cambria" w:cs="Helvetica"/>
          <w:bCs/>
          <w:sz w:val="24"/>
          <w:szCs w:val="24"/>
        </w:rPr>
        <w:br/>
      </w:r>
      <w:r w:rsidRPr="00CF6183">
        <w:rPr>
          <w:rFonts w:ascii="Cambria" w:hAnsi="Cambria" w:cs="Helvetica"/>
          <w:bCs/>
          <w:sz w:val="24"/>
          <w:szCs w:val="24"/>
        </w:rPr>
        <w:t xml:space="preserve">w dniu podpisania umowy przez Zamawiającego i Wykonawcę, przed jej podpisaniem. </w:t>
      </w:r>
      <w:r w:rsidRPr="00CF6183">
        <w:rPr>
          <w:rFonts w:ascii="Cambria" w:hAnsi="Cambria"/>
          <w:color w:val="000000"/>
          <w:sz w:val="24"/>
          <w:szCs w:val="24"/>
          <w:shd w:val="clear" w:color="auto" w:fill="FFFFFF"/>
        </w:rPr>
        <w:t>W przypadku wniesienia wadium w pieniądzu Wykonawca może wyrazić zgodę na zaliczenie kwoty wadium na poczet zabezpieczenia.</w:t>
      </w:r>
    </w:p>
    <w:p w14:paraId="238D78F2" w14:textId="77777777" w:rsidR="002D5F80" w:rsidRPr="00CF6183" w:rsidRDefault="00F23968" w:rsidP="00CF6183">
      <w:pPr>
        <w:pStyle w:val="Kolorowalistaakcent11"/>
        <w:keepNext/>
        <w:keepLines/>
        <w:numPr>
          <w:ilvl w:val="1"/>
          <w:numId w:val="24"/>
        </w:numPr>
        <w:spacing w:before="0" w:after="0" w:line="276" w:lineRule="auto"/>
        <w:ind w:left="709" w:hanging="709"/>
        <w:rPr>
          <w:rFonts w:ascii="Cambria" w:hAnsi="Cambria" w:cs="Helvetica"/>
          <w:bCs/>
          <w:sz w:val="24"/>
          <w:szCs w:val="24"/>
        </w:rPr>
      </w:pPr>
      <w:r w:rsidRPr="00CF6183">
        <w:rPr>
          <w:rFonts w:ascii="Cambria" w:hAnsi="Cambria"/>
          <w:color w:val="000000"/>
          <w:sz w:val="24"/>
          <w:szCs w:val="24"/>
          <w:shd w:val="clear" w:color="auto" w:fill="FFFFFF"/>
        </w:rPr>
        <w:t xml:space="preserve">Zabezpieczenie służy pokryciu roszczeń z tytułu niewykonania lub nienależytego wykonania umowy. </w:t>
      </w:r>
      <w:r w:rsidRPr="00CF6183">
        <w:rPr>
          <w:rFonts w:ascii="Cambria" w:hAnsi="Cambria" w:cs="Calibri"/>
          <w:color w:val="000000"/>
          <w:sz w:val="24"/>
          <w:szCs w:val="24"/>
        </w:rPr>
        <w:t>Kwota stanowiąca 70% zabezpieczenia należytego wykonania umowy, zostanie zwrócona w terminie 30 dni od dnia podpisania protokołu odbioru końcowego.</w:t>
      </w:r>
    </w:p>
    <w:p w14:paraId="0565A905" w14:textId="3642F888" w:rsidR="002D5F80" w:rsidRPr="00CF6183" w:rsidRDefault="00F23968" w:rsidP="00CF6183">
      <w:pPr>
        <w:pStyle w:val="Kolorowalistaakcent11"/>
        <w:keepNext/>
        <w:keepLines/>
        <w:numPr>
          <w:ilvl w:val="1"/>
          <w:numId w:val="24"/>
        </w:numPr>
        <w:shd w:val="clear" w:color="auto" w:fill="FFFFFF" w:themeFill="background1"/>
        <w:spacing w:before="0" w:after="0" w:line="276" w:lineRule="auto"/>
        <w:ind w:left="709" w:hanging="709"/>
        <w:rPr>
          <w:rFonts w:ascii="Cambria" w:hAnsi="Cambria" w:cs="Helvetica"/>
          <w:bCs/>
          <w:sz w:val="24"/>
          <w:szCs w:val="24"/>
        </w:rPr>
      </w:pPr>
      <w:r w:rsidRPr="00CF6183">
        <w:rPr>
          <w:rFonts w:ascii="Cambria" w:hAnsi="Cambria" w:cs="Calibri"/>
          <w:color w:val="000000"/>
          <w:sz w:val="24"/>
          <w:szCs w:val="24"/>
        </w:rPr>
        <w:t>Kwota pozostawiona na zabezpieczenie ro</w:t>
      </w:r>
      <w:r w:rsidR="00727FB9">
        <w:rPr>
          <w:rFonts w:ascii="Cambria" w:hAnsi="Cambria" w:cs="Calibri"/>
          <w:color w:val="000000"/>
          <w:sz w:val="24"/>
          <w:szCs w:val="24"/>
        </w:rPr>
        <w:t>szczeń z tytułu rękojmi za wady</w:t>
      </w:r>
      <w:r w:rsidR="00727FB9">
        <w:rPr>
          <w:rFonts w:ascii="Cambria" w:hAnsi="Cambria" w:cs="Calibri"/>
          <w:color w:val="000000"/>
          <w:sz w:val="24"/>
          <w:szCs w:val="24"/>
        </w:rPr>
        <w:br/>
      </w:r>
      <w:r w:rsidRPr="00CF6183">
        <w:rPr>
          <w:rFonts w:ascii="Cambria" w:hAnsi="Cambria" w:cs="Calibri"/>
          <w:color w:val="000000"/>
          <w:sz w:val="24"/>
          <w:szCs w:val="24"/>
        </w:rPr>
        <w:t xml:space="preserve">i gwarancji, wynosząca 30% wartości zabezpieczenia należytego wykonania umowy, zostanie zwrócona nie później niż w 15 dniu po upływie </w:t>
      </w:r>
      <w:r w:rsidR="00C95B06" w:rsidRPr="00CF6183">
        <w:rPr>
          <w:rFonts w:ascii="Cambria" w:hAnsi="Cambria" w:cs="Calibri"/>
          <w:color w:val="000000"/>
          <w:sz w:val="24"/>
          <w:szCs w:val="24"/>
        </w:rPr>
        <w:t xml:space="preserve">okresu </w:t>
      </w:r>
      <w:r w:rsidR="00C95B06" w:rsidRPr="00CF6183">
        <w:rPr>
          <w:rFonts w:ascii="Cambria" w:hAnsi="Cambria" w:cs="Calibri"/>
          <w:color w:val="000000"/>
          <w:sz w:val="24"/>
          <w:szCs w:val="24"/>
          <w:shd w:val="clear" w:color="auto" w:fill="FFFFFF" w:themeFill="background1"/>
        </w:rPr>
        <w:t>gwarancji (według deklaracji wykonawcy w formularzu ofertowym)</w:t>
      </w:r>
      <w:r w:rsidRPr="00CF6183">
        <w:rPr>
          <w:rFonts w:ascii="Cambria" w:hAnsi="Cambria" w:cs="Calibri"/>
          <w:color w:val="000000"/>
          <w:sz w:val="24"/>
          <w:szCs w:val="24"/>
        </w:rPr>
        <w:t>.</w:t>
      </w:r>
    </w:p>
    <w:p w14:paraId="2811D4C6" w14:textId="77777777" w:rsidR="002D5F80" w:rsidRPr="00CF6183" w:rsidRDefault="00F23968" w:rsidP="00CF6183">
      <w:pPr>
        <w:pStyle w:val="Kolorowalistaakcent11"/>
        <w:keepNext/>
        <w:keepLines/>
        <w:numPr>
          <w:ilvl w:val="1"/>
          <w:numId w:val="24"/>
        </w:numPr>
        <w:shd w:val="clear" w:color="auto" w:fill="FFFFFF" w:themeFill="background1"/>
        <w:spacing w:before="0" w:after="0" w:line="276" w:lineRule="auto"/>
        <w:ind w:left="709" w:hanging="709"/>
        <w:rPr>
          <w:rFonts w:ascii="Cambria" w:hAnsi="Cambria" w:cs="Helvetica"/>
          <w:bCs/>
          <w:sz w:val="24"/>
          <w:szCs w:val="24"/>
        </w:rPr>
      </w:pPr>
      <w:r w:rsidRPr="00CF6183">
        <w:rPr>
          <w:rFonts w:ascii="Cambria" w:hAnsi="Cambria" w:cs="Calibri"/>
          <w:color w:val="000000"/>
          <w:sz w:val="24"/>
          <w:szCs w:val="24"/>
        </w:rPr>
        <w:t>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4F1C6CFF" w14:textId="761C2623" w:rsidR="002D5F80" w:rsidRPr="00CF6183" w:rsidRDefault="00F23968" w:rsidP="00CF6183">
      <w:pPr>
        <w:pStyle w:val="Kolorowalistaakcent11"/>
        <w:keepNext/>
        <w:keepLines/>
        <w:numPr>
          <w:ilvl w:val="1"/>
          <w:numId w:val="24"/>
        </w:numPr>
        <w:spacing w:before="0" w:after="0" w:line="276" w:lineRule="auto"/>
        <w:ind w:left="709" w:hanging="709"/>
        <w:rPr>
          <w:rFonts w:ascii="Cambria" w:hAnsi="Cambria" w:cs="Helvetica"/>
          <w:bCs/>
          <w:sz w:val="24"/>
          <w:szCs w:val="24"/>
        </w:rPr>
      </w:pPr>
      <w:r w:rsidRPr="00CF6183">
        <w:rPr>
          <w:rFonts w:ascii="Cambria" w:hAnsi="Cambria" w:cs="Helvetica"/>
          <w:bCs/>
          <w:sz w:val="24"/>
          <w:szCs w:val="24"/>
        </w:rPr>
        <w:t>W sytuacji, gdy wystąpi konieczność przedłużenia terminu realizacji umowy, Wykonawca przed zawarciem aneksu, zobowiązany jest do przedłużenia terminu ważności wniesionego zabezpieczenia wniesionego w formie innej niż pieniężna, albo jeśli nie jest to możliwe, do wniesienia nowego zabezpieczenia, na warunkach zaakceptowanych przez Zamawiającego, na okres wynikający</w:t>
      </w:r>
      <w:r w:rsidR="00727FB9">
        <w:rPr>
          <w:rFonts w:ascii="Cambria" w:hAnsi="Cambria" w:cs="Helvetica"/>
          <w:bCs/>
          <w:sz w:val="24"/>
          <w:szCs w:val="24"/>
        </w:rPr>
        <w:br/>
      </w:r>
      <w:r w:rsidRPr="00CF6183">
        <w:rPr>
          <w:rFonts w:ascii="Cambria" w:hAnsi="Cambria" w:cs="Helvetica"/>
          <w:bCs/>
          <w:sz w:val="24"/>
          <w:szCs w:val="24"/>
        </w:rPr>
        <w:t>z aneksu do umowy.</w:t>
      </w:r>
    </w:p>
    <w:p w14:paraId="108E4DE7" w14:textId="55F1B195" w:rsidR="002D5F80" w:rsidRPr="00CF6183" w:rsidRDefault="00F23968" w:rsidP="00CF6183">
      <w:pPr>
        <w:pStyle w:val="Kolorowalistaakcent11"/>
        <w:keepNext/>
        <w:keepLines/>
        <w:numPr>
          <w:ilvl w:val="1"/>
          <w:numId w:val="24"/>
        </w:numPr>
        <w:spacing w:before="0" w:after="0" w:line="276" w:lineRule="auto"/>
        <w:ind w:left="709" w:hanging="709"/>
        <w:rPr>
          <w:rFonts w:ascii="Cambria" w:hAnsi="Cambria"/>
          <w:sz w:val="24"/>
          <w:szCs w:val="24"/>
        </w:rPr>
      </w:pPr>
      <w:r w:rsidRPr="00CF6183">
        <w:rPr>
          <w:rFonts w:ascii="Cambria" w:hAnsi="Cambria"/>
          <w:sz w:val="24"/>
          <w:szCs w:val="24"/>
        </w:rPr>
        <w:t>Zasady zaspokojenia roszczeń Zamawiającego z zabezpieczenia należytego wykonania umowy w okresie obowiązywania stanu zagrożenia epidemicznego albo stanu epidemii ogłoszonego w związku z COVID-19, i przez 90 dni od dnia odwołania stanu, który obowiązywał jako ostatni, oraz obowiązki Wykonawcy związane z utrzymaniem zabezpieczenia w tym okresie określają przepisy art. 15r</w:t>
      </w:r>
      <w:r w:rsidRPr="00CF6183">
        <w:rPr>
          <w:rFonts w:ascii="Cambria" w:hAnsi="Cambria"/>
          <w:sz w:val="24"/>
          <w:szCs w:val="24"/>
          <w:vertAlign w:val="superscript"/>
        </w:rPr>
        <w:t>1</w:t>
      </w:r>
      <w:r w:rsidRPr="00CF6183">
        <w:rPr>
          <w:rFonts w:ascii="Cambria" w:hAnsi="Cambria"/>
          <w:sz w:val="24"/>
          <w:szCs w:val="24"/>
        </w:rPr>
        <w:t xml:space="preserve"> ustawy z 2 marca o szczeg</w:t>
      </w:r>
      <w:r w:rsidR="00727FB9">
        <w:rPr>
          <w:rFonts w:ascii="Cambria" w:hAnsi="Cambria"/>
          <w:sz w:val="24"/>
          <w:szCs w:val="24"/>
        </w:rPr>
        <w:t>ólnych rozwiązaniach związanych</w:t>
      </w:r>
      <w:r w:rsidR="00727FB9">
        <w:rPr>
          <w:rFonts w:ascii="Cambria" w:hAnsi="Cambria"/>
          <w:sz w:val="24"/>
          <w:szCs w:val="24"/>
        </w:rPr>
        <w:br/>
      </w:r>
      <w:r w:rsidRPr="00CF6183">
        <w:rPr>
          <w:rFonts w:ascii="Cambria" w:hAnsi="Cambria"/>
          <w:sz w:val="24"/>
          <w:szCs w:val="24"/>
        </w:rPr>
        <w:t>z zapobieganiem, przeciwdziałaniem i zwalczaniem COVID-19, innych chorób zakaźnych oraz wywołanych nimi sytuacji kryzysowych (t. j. Dz. U. z 2020 r., poz. 1842 z późn. zm.).</w:t>
      </w:r>
    </w:p>
    <w:p w14:paraId="3E4F5389" w14:textId="77777777" w:rsidR="002D5F80" w:rsidRPr="00CF6183" w:rsidRDefault="002D5F80" w:rsidP="00CF6183">
      <w:pPr>
        <w:pStyle w:val="Kolorowalistaakcent11"/>
        <w:keepNext/>
        <w:keepLines/>
        <w:tabs>
          <w:tab w:val="left" w:pos="709"/>
        </w:tabs>
        <w:spacing w:before="0" w:after="0" w:line="276" w:lineRule="auto"/>
        <w:ind w:left="0"/>
        <w:rPr>
          <w:rFonts w:ascii="Cambria" w:hAnsi="Cambria" w:cs="Helvetica"/>
          <w:bCs/>
          <w:sz w:val="24"/>
          <w:szCs w:val="24"/>
        </w:rPr>
      </w:pPr>
    </w:p>
    <w:tbl>
      <w:tblPr>
        <w:tblW w:w="9073" w:type="dxa"/>
        <w:jc w:val="center"/>
        <w:tblLayout w:type="fixed"/>
        <w:tblLook w:val="00A0" w:firstRow="1" w:lastRow="0" w:firstColumn="1" w:lastColumn="0" w:noHBand="0" w:noVBand="0"/>
      </w:tblPr>
      <w:tblGrid>
        <w:gridCol w:w="9073"/>
      </w:tblGrid>
      <w:tr w:rsidR="002D5F80" w:rsidRPr="00CF6183" w14:paraId="7DC7E317" w14:textId="77777777" w:rsidTr="00CB68EB">
        <w:trPr>
          <w:jc w:val="center"/>
        </w:trPr>
        <w:tc>
          <w:tcPr>
            <w:tcW w:w="9073" w:type="dxa"/>
            <w:tcBorders>
              <w:bottom w:val="single" w:sz="4" w:space="0" w:color="000000"/>
            </w:tcBorders>
            <w:shd w:val="clear" w:color="auto" w:fill="D9D9D9" w:themeFill="background1" w:themeFillShade="D9"/>
          </w:tcPr>
          <w:p w14:paraId="04448697" w14:textId="77777777" w:rsidR="002D5F80" w:rsidRPr="00CF6183" w:rsidRDefault="00F23968" w:rsidP="00CF6183">
            <w:pPr>
              <w:keepNext/>
              <w:keepLines/>
              <w:spacing w:line="276" w:lineRule="auto"/>
              <w:contextualSpacing/>
              <w:jc w:val="center"/>
              <w:textAlignment w:val="baseline"/>
              <w:rPr>
                <w:rFonts w:ascii="Cambria" w:hAnsi="Cambria"/>
                <w:sz w:val="26"/>
                <w:szCs w:val="26"/>
              </w:rPr>
            </w:pPr>
            <w:r w:rsidRPr="00CF6183">
              <w:rPr>
                <w:rFonts w:ascii="Cambria" w:hAnsi="Cambria"/>
                <w:sz w:val="26"/>
                <w:szCs w:val="26"/>
              </w:rPr>
              <w:t>Rozdział 21</w:t>
            </w:r>
          </w:p>
          <w:p w14:paraId="53EBFDD6" w14:textId="77777777" w:rsidR="002D5F80" w:rsidRPr="00CF6183" w:rsidRDefault="00F23968" w:rsidP="00CF6183">
            <w:pPr>
              <w:keepNext/>
              <w:keepLines/>
              <w:spacing w:line="276" w:lineRule="auto"/>
              <w:contextualSpacing/>
              <w:jc w:val="center"/>
              <w:textAlignment w:val="baseline"/>
              <w:rPr>
                <w:rFonts w:ascii="Cambria" w:hAnsi="Cambria"/>
                <w:b/>
                <w:sz w:val="26"/>
                <w:szCs w:val="26"/>
              </w:rPr>
            </w:pPr>
            <w:r w:rsidRPr="00CF6183">
              <w:rPr>
                <w:rFonts w:ascii="Cambria" w:hAnsi="Cambria"/>
                <w:b/>
                <w:sz w:val="26"/>
                <w:szCs w:val="26"/>
              </w:rPr>
              <w:t xml:space="preserve">PROJEKTOWANE POSTANOWIENIA UMOWY W SPRAWIE ZAMÓWIENIA </w:t>
            </w:r>
          </w:p>
          <w:p w14:paraId="1F75D050" w14:textId="77777777" w:rsidR="002D5F80" w:rsidRPr="00CF6183" w:rsidRDefault="00F23968" w:rsidP="00CF6183">
            <w:pPr>
              <w:keepNext/>
              <w:keepLines/>
              <w:spacing w:line="276" w:lineRule="auto"/>
              <w:contextualSpacing/>
              <w:jc w:val="center"/>
              <w:textAlignment w:val="baseline"/>
              <w:rPr>
                <w:rFonts w:ascii="Cambria" w:hAnsi="Cambria"/>
                <w:b/>
                <w:sz w:val="26"/>
                <w:szCs w:val="26"/>
              </w:rPr>
            </w:pPr>
            <w:r w:rsidRPr="00CF6183">
              <w:rPr>
                <w:rFonts w:ascii="Cambria" w:hAnsi="Cambria"/>
                <w:b/>
                <w:sz w:val="26"/>
                <w:szCs w:val="26"/>
              </w:rPr>
              <w:t xml:space="preserve">PUBLICZNEGO, KTÓRE ZOSTANĄ WPROWADZONE DO UMOWY </w:t>
            </w:r>
          </w:p>
          <w:p w14:paraId="05C5512D" w14:textId="77777777" w:rsidR="002D5F80" w:rsidRPr="00CF6183" w:rsidRDefault="00F23968" w:rsidP="00CF6183">
            <w:pPr>
              <w:keepNext/>
              <w:keepLines/>
              <w:spacing w:line="276" w:lineRule="auto"/>
              <w:contextualSpacing/>
              <w:jc w:val="center"/>
              <w:textAlignment w:val="baseline"/>
              <w:rPr>
                <w:rFonts w:ascii="Cambria" w:hAnsi="Cambria"/>
              </w:rPr>
            </w:pPr>
            <w:r w:rsidRPr="00CF6183">
              <w:rPr>
                <w:rFonts w:ascii="Cambria" w:hAnsi="Cambria"/>
                <w:b/>
                <w:sz w:val="26"/>
                <w:szCs w:val="26"/>
              </w:rPr>
              <w:t>W SPRAWIE ZAMÓWIENIA PUBLICZNEGO</w:t>
            </w:r>
          </w:p>
        </w:tc>
      </w:tr>
    </w:tbl>
    <w:p w14:paraId="785FEEF3" w14:textId="77777777" w:rsidR="002D5F80" w:rsidRPr="00CF6183" w:rsidRDefault="002D5F80" w:rsidP="00CF6183">
      <w:pPr>
        <w:pStyle w:val="Kolorowalistaakcent11"/>
        <w:keepNext/>
        <w:keepLines/>
        <w:spacing w:line="276" w:lineRule="auto"/>
        <w:outlineLvl w:val="3"/>
        <w:rPr>
          <w:rFonts w:ascii="Cambria" w:hAnsi="Cambria"/>
          <w:sz w:val="24"/>
          <w:szCs w:val="24"/>
        </w:rPr>
      </w:pPr>
    </w:p>
    <w:p w14:paraId="135EDB63" w14:textId="77777777" w:rsidR="002D5F80" w:rsidRPr="00CF6183" w:rsidRDefault="00F23968" w:rsidP="00CF6183">
      <w:pPr>
        <w:pStyle w:val="Kolorowalistaakcent11"/>
        <w:keepNext/>
        <w:keepLines/>
        <w:numPr>
          <w:ilvl w:val="1"/>
          <w:numId w:val="25"/>
        </w:numPr>
        <w:spacing w:line="276" w:lineRule="auto"/>
        <w:ind w:left="709" w:hanging="709"/>
        <w:outlineLvl w:val="3"/>
        <w:rPr>
          <w:rFonts w:ascii="Cambria" w:hAnsi="Cambria"/>
          <w:sz w:val="24"/>
          <w:szCs w:val="24"/>
        </w:rPr>
      </w:pPr>
      <w:r w:rsidRPr="00CF6183">
        <w:rPr>
          <w:rFonts w:ascii="Cambria" w:hAnsi="Cambria"/>
          <w:sz w:val="24"/>
          <w:szCs w:val="24"/>
        </w:rPr>
        <w:t xml:space="preserve">Projekt Umowy stanowi </w:t>
      </w:r>
      <w:r w:rsidRPr="00CF6183">
        <w:rPr>
          <w:rFonts w:ascii="Cambria" w:hAnsi="Cambria"/>
          <w:b/>
          <w:sz w:val="24"/>
          <w:szCs w:val="24"/>
        </w:rPr>
        <w:t>Załącznik Nr 2 do SWZ</w:t>
      </w:r>
      <w:r w:rsidRPr="00CF6183">
        <w:rPr>
          <w:rFonts w:ascii="Cambria" w:hAnsi="Cambria"/>
          <w:sz w:val="24"/>
          <w:szCs w:val="24"/>
        </w:rPr>
        <w:t>.</w:t>
      </w:r>
    </w:p>
    <w:p w14:paraId="3913293A" w14:textId="33A35F33" w:rsidR="002D5F80" w:rsidRPr="00CF6183" w:rsidRDefault="00F23968" w:rsidP="00CF6183">
      <w:pPr>
        <w:pStyle w:val="Kolorowalistaakcent11"/>
        <w:keepNext/>
        <w:keepLines/>
        <w:numPr>
          <w:ilvl w:val="1"/>
          <w:numId w:val="25"/>
        </w:numPr>
        <w:spacing w:line="276" w:lineRule="auto"/>
        <w:ind w:left="709" w:hanging="709"/>
        <w:outlineLvl w:val="3"/>
        <w:rPr>
          <w:rFonts w:ascii="Cambria" w:hAnsi="Cambria"/>
          <w:sz w:val="24"/>
          <w:szCs w:val="24"/>
        </w:rPr>
      </w:pPr>
      <w:r w:rsidRPr="00CF6183">
        <w:rPr>
          <w:rFonts w:ascii="Cambria" w:hAnsi="Cambria"/>
          <w:sz w:val="24"/>
          <w:szCs w:val="24"/>
        </w:rPr>
        <w:lastRenderedPageBreak/>
        <w:t>Zamawiający przewiduje możliwości wprowadzenia zmian do zawartej umowy, na podstawie art. 454-455 ustawy Pzp oraz postanowień Projektu Umowy.</w:t>
      </w:r>
    </w:p>
    <w:p w14:paraId="1D87EDD0" w14:textId="77777777" w:rsidR="00CE651E" w:rsidRPr="00CF6183" w:rsidRDefault="00CE651E" w:rsidP="00CF6183">
      <w:pPr>
        <w:pStyle w:val="Kolorowalistaakcent11"/>
        <w:keepNext/>
        <w:keepLines/>
        <w:spacing w:line="276" w:lineRule="auto"/>
        <w:ind w:left="709"/>
        <w:outlineLvl w:val="3"/>
        <w:rPr>
          <w:rFonts w:ascii="Cambria" w:hAnsi="Cambria"/>
          <w:sz w:val="10"/>
          <w:szCs w:val="10"/>
        </w:rPr>
      </w:pPr>
    </w:p>
    <w:p w14:paraId="2F215BC1" w14:textId="77777777" w:rsidR="002D5F80" w:rsidRPr="00CF6183" w:rsidRDefault="002D5F80" w:rsidP="00CF6183">
      <w:pPr>
        <w:pStyle w:val="Kolorowalistaakcent11"/>
        <w:keepNext/>
        <w:keepLines/>
        <w:spacing w:line="276" w:lineRule="auto"/>
        <w:ind w:left="709"/>
        <w:outlineLvl w:val="3"/>
        <w:rPr>
          <w:rFonts w:ascii="Cambria" w:hAnsi="Cambria"/>
          <w:sz w:val="10"/>
          <w:szCs w:val="10"/>
        </w:rPr>
      </w:pPr>
    </w:p>
    <w:tbl>
      <w:tblPr>
        <w:tblW w:w="9073" w:type="dxa"/>
        <w:jc w:val="center"/>
        <w:tblLayout w:type="fixed"/>
        <w:tblLook w:val="04A0" w:firstRow="1" w:lastRow="0" w:firstColumn="1" w:lastColumn="0" w:noHBand="0" w:noVBand="1"/>
      </w:tblPr>
      <w:tblGrid>
        <w:gridCol w:w="9073"/>
      </w:tblGrid>
      <w:tr w:rsidR="002D5F80" w:rsidRPr="00CF6183" w14:paraId="131D2C9C" w14:textId="77777777" w:rsidTr="00CB68EB">
        <w:trPr>
          <w:trHeight w:val="507"/>
          <w:jc w:val="center"/>
        </w:trPr>
        <w:tc>
          <w:tcPr>
            <w:tcW w:w="9073" w:type="dxa"/>
            <w:tcBorders>
              <w:bottom w:val="single" w:sz="4" w:space="0" w:color="000000"/>
            </w:tcBorders>
            <w:shd w:val="clear" w:color="auto" w:fill="D9D9D9" w:themeFill="background1" w:themeFillShade="D9"/>
          </w:tcPr>
          <w:p w14:paraId="2DC9D21B" w14:textId="77777777" w:rsidR="002D5F80" w:rsidRPr="00CF6183" w:rsidRDefault="00F23968" w:rsidP="00CF6183">
            <w:pPr>
              <w:keepNext/>
              <w:keepLines/>
              <w:spacing w:line="276" w:lineRule="auto"/>
              <w:contextualSpacing/>
              <w:jc w:val="center"/>
              <w:textAlignment w:val="baseline"/>
              <w:rPr>
                <w:rFonts w:ascii="Cambria" w:hAnsi="Cambria"/>
                <w:color w:val="000000"/>
                <w:sz w:val="26"/>
                <w:szCs w:val="26"/>
              </w:rPr>
            </w:pPr>
            <w:r w:rsidRPr="00CF6183">
              <w:rPr>
                <w:rFonts w:ascii="Cambria" w:hAnsi="Cambria"/>
                <w:color w:val="000000"/>
                <w:sz w:val="26"/>
                <w:szCs w:val="26"/>
              </w:rPr>
              <w:t>Rozdział 22</w:t>
            </w:r>
          </w:p>
          <w:p w14:paraId="328E2B3A" w14:textId="77777777" w:rsidR="002D5F80" w:rsidRPr="00CF6183" w:rsidRDefault="00F23968" w:rsidP="00CF6183">
            <w:pPr>
              <w:keepNext/>
              <w:keepLines/>
              <w:spacing w:line="276" w:lineRule="auto"/>
              <w:contextualSpacing/>
              <w:jc w:val="center"/>
              <w:textAlignment w:val="baseline"/>
              <w:rPr>
                <w:rFonts w:ascii="Cambria" w:hAnsi="Cambria"/>
                <w:color w:val="000000"/>
              </w:rPr>
            </w:pPr>
            <w:r w:rsidRPr="00CF6183">
              <w:rPr>
                <w:rFonts w:ascii="Cambria" w:hAnsi="Cambria"/>
                <w:b/>
                <w:color w:val="000000"/>
                <w:sz w:val="26"/>
                <w:szCs w:val="26"/>
              </w:rPr>
              <w:t>OCHRONA DANYCH OSOBOWYCH</w:t>
            </w:r>
          </w:p>
        </w:tc>
      </w:tr>
    </w:tbl>
    <w:p w14:paraId="61451CA9" w14:textId="77777777" w:rsidR="002D5F80" w:rsidRPr="00CF6183" w:rsidRDefault="002D5F80" w:rsidP="00CF6183">
      <w:pPr>
        <w:keepNext/>
        <w:keepLines/>
        <w:spacing w:line="276" w:lineRule="auto"/>
        <w:rPr>
          <w:rFonts w:ascii="Cambria" w:hAnsi="Cambria" w:cs="Arial"/>
          <w:bCs/>
        </w:rPr>
      </w:pPr>
    </w:p>
    <w:p w14:paraId="33695DE1" w14:textId="02BB0694" w:rsidR="002D5F80" w:rsidRPr="00CF6183" w:rsidRDefault="00F23968" w:rsidP="00CF6183">
      <w:pPr>
        <w:keepNext/>
        <w:keepLines/>
        <w:spacing w:line="276" w:lineRule="auto"/>
        <w:jc w:val="both"/>
        <w:rPr>
          <w:rFonts w:ascii="Cambria" w:hAnsi="Cambria" w:cs="Arial"/>
          <w:b/>
        </w:rPr>
      </w:pPr>
      <w:r w:rsidRPr="00CF6183">
        <w:rPr>
          <w:rFonts w:ascii="Cambria" w:hAnsi="Cambria"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w:t>
      </w:r>
      <w:r w:rsidRPr="00CF6183">
        <w:rPr>
          <w:rFonts w:ascii="Cambria" w:hAnsi="Cambria" w:cs="Arial"/>
          <w:i/>
          <w:iCs/>
        </w:rPr>
        <w:t>„RODO”,</w:t>
      </w:r>
      <w:r w:rsidRPr="00CF6183">
        <w:rPr>
          <w:rFonts w:ascii="Cambria" w:hAnsi="Cambria" w:cs="Arial"/>
        </w:rPr>
        <w:t xml:space="preserve"> </w:t>
      </w:r>
      <w:r w:rsidRPr="00CF6183">
        <w:rPr>
          <w:rFonts w:ascii="Cambria" w:hAnsi="Cambria" w:cs="Arial"/>
          <w:b/>
        </w:rPr>
        <w:t xml:space="preserve">Zamawiający informuje, że: </w:t>
      </w:r>
    </w:p>
    <w:p w14:paraId="6C435C73" w14:textId="77777777" w:rsidR="002D5F80" w:rsidRPr="00CF6183" w:rsidRDefault="00F23968" w:rsidP="00CF6183">
      <w:pPr>
        <w:pStyle w:val="Akapitzlist"/>
        <w:keepNext/>
        <w:keepLines/>
        <w:numPr>
          <w:ilvl w:val="0"/>
          <w:numId w:val="15"/>
        </w:numPr>
        <w:spacing w:before="0" w:after="0" w:line="276" w:lineRule="auto"/>
        <w:ind w:left="426" w:hanging="426"/>
        <w:rPr>
          <w:rFonts w:ascii="Cambria" w:eastAsia="Times New Roman" w:hAnsi="Cambria" w:cs="Arial"/>
          <w:i/>
          <w:sz w:val="24"/>
          <w:szCs w:val="24"/>
          <w:lang w:eastAsia="pl-PL"/>
        </w:rPr>
      </w:pPr>
      <w:r w:rsidRPr="00CF6183">
        <w:rPr>
          <w:rFonts w:ascii="Cambria" w:eastAsia="Times New Roman" w:hAnsi="Cambria" w:cs="Arial"/>
          <w:sz w:val="24"/>
          <w:szCs w:val="24"/>
          <w:lang w:eastAsia="pl-PL"/>
        </w:rPr>
        <w:t>Jest administratorem danych osobowych Wykonawcy oraz osób, których dane Wykonawca przekazał w niniejszym postępowaniu</w:t>
      </w:r>
      <w:r w:rsidRPr="00CF6183">
        <w:rPr>
          <w:rFonts w:ascii="Cambria" w:hAnsi="Cambria" w:cs="Arial"/>
          <w:i/>
          <w:sz w:val="24"/>
          <w:szCs w:val="24"/>
        </w:rPr>
        <w:t>;</w:t>
      </w:r>
    </w:p>
    <w:p w14:paraId="6F3E8E34" w14:textId="0A6179DC" w:rsidR="002D5F80" w:rsidRPr="003B7076" w:rsidRDefault="00F23968" w:rsidP="003B7076">
      <w:pPr>
        <w:pStyle w:val="Akapitzlist"/>
        <w:keepNext/>
        <w:keepLines/>
        <w:numPr>
          <w:ilvl w:val="0"/>
          <w:numId w:val="15"/>
        </w:numPr>
        <w:tabs>
          <w:tab w:val="clear" w:pos="0"/>
        </w:tabs>
        <w:spacing w:line="276" w:lineRule="auto"/>
        <w:rPr>
          <w:rFonts w:ascii="Cambria" w:hAnsi="Cambria"/>
          <w:b/>
          <w:i/>
          <w:iCs/>
          <w:color w:val="000000"/>
          <w:sz w:val="24"/>
          <w:szCs w:val="24"/>
        </w:rPr>
      </w:pPr>
      <w:r w:rsidRPr="00CF6183">
        <w:rPr>
          <w:rFonts w:ascii="Cambria" w:eastAsia="Times New Roman" w:hAnsi="Cambria" w:cs="Arial"/>
          <w:sz w:val="24"/>
          <w:szCs w:val="24"/>
          <w:lang w:eastAsia="pl-PL"/>
        </w:rPr>
        <w:t>dane osobowe Wykonawcy przetwarzane będą na podstawie art. 6 ust. 1 lit. c</w:t>
      </w:r>
      <w:r w:rsidRPr="00CF6183">
        <w:rPr>
          <w:rFonts w:ascii="Cambria" w:eastAsia="Times New Roman" w:hAnsi="Cambria" w:cs="Arial"/>
          <w:i/>
          <w:sz w:val="24"/>
          <w:szCs w:val="24"/>
          <w:lang w:eastAsia="pl-PL"/>
        </w:rPr>
        <w:t xml:space="preserve"> </w:t>
      </w:r>
      <w:r w:rsidRPr="00CF6183">
        <w:rPr>
          <w:rFonts w:ascii="Cambria" w:eastAsia="Times New Roman" w:hAnsi="Cambria" w:cs="Arial"/>
          <w:sz w:val="24"/>
          <w:szCs w:val="24"/>
          <w:lang w:eastAsia="pl-PL"/>
        </w:rPr>
        <w:t xml:space="preserve">RODO w celu </w:t>
      </w:r>
      <w:r w:rsidRPr="003B7076">
        <w:rPr>
          <w:rFonts w:ascii="Cambria" w:hAnsi="Cambria" w:cs="Arial"/>
          <w:sz w:val="24"/>
          <w:szCs w:val="24"/>
        </w:rPr>
        <w:t>związanym z postępowaniem o udzielenie zamówienia publicznego na zadanie pn.: „</w:t>
      </w:r>
      <w:r w:rsidR="003B7076" w:rsidRPr="003B7076">
        <w:rPr>
          <w:rFonts w:ascii="Cambria" w:hAnsi="Cambria"/>
          <w:b/>
          <w:i/>
          <w:iCs/>
          <w:color w:val="000000"/>
          <w:sz w:val="24"/>
          <w:szCs w:val="24"/>
        </w:rPr>
        <w:t xml:space="preserve">Budowa budynku mieszkalnego wielorodzinnego wraz budową parkingu na samochody osobowe przy Al. Św. Jana Pawła II </w:t>
      </w:r>
      <w:r w:rsidR="003B7076" w:rsidRPr="003B7076">
        <w:rPr>
          <w:rFonts w:ascii="Cambria" w:hAnsi="Cambria"/>
          <w:b/>
          <w:i/>
          <w:iCs/>
          <w:color w:val="000000"/>
          <w:sz w:val="24"/>
          <w:szCs w:val="24"/>
        </w:rPr>
        <w:br/>
        <w:t>w Starachowicach</w:t>
      </w:r>
      <w:r w:rsidRPr="003B7076">
        <w:rPr>
          <w:rFonts w:ascii="Cambria" w:hAnsi="Cambria"/>
          <w:b/>
          <w:bCs/>
          <w:sz w:val="24"/>
          <w:szCs w:val="24"/>
          <w:lang w:eastAsia="ar-SA"/>
        </w:rPr>
        <w:t>”</w:t>
      </w:r>
      <w:r w:rsidRPr="003B7076">
        <w:rPr>
          <w:rFonts w:ascii="Cambria" w:hAnsi="Cambria" w:cs="Arial"/>
          <w:b/>
          <w:i/>
          <w:sz w:val="24"/>
          <w:szCs w:val="24"/>
        </w:rPr>
        <w:t xml:space="preserve"> </w:t>
      </w:r>
      <w:r w:rsidRPr="003B7076">
        <w:rPr>
          <w:rFonts w:ascii="Cambria" w:hAnsi="Cambria" w:cs="Arial"/>
          <w:sz w:val="24"/>
          <w:szCs w:val="24"/>
        </w:rPr>
        <w:t>prowadzonym w trybie podstawowym;</w:t>
      </w:r>
    </w:p>
    <w:p w14:paraId="4DE2466B" w14:textId="0749C410" w:rsidR="002D5F80" w:rsidRPr="00CF6183" w:rsidRDefault="00F23968" w:rsidP="00CF6183">
      <w:pPr>
        <w:pStyle w:val="Akapitzlist"/>
        <w:keepNext/>
        <w:keepLines/>
        <w:numPr>
          <w:ilvl w:val="0"/>
          <w:numId w:val="15"/>
        </w:numPr>
        <w:spacing w:before="0" w:after="0" w:line="276" w:lineRule="auto"/>
        <w:ind w:left="426" w:hanging="426"/>
        <w:rPr>
          <w:rFonts w:ascii="Cambria" w:eastAsia="Times New Roman" w:hAnsi="Cambria" w:cs="Arial"/>
          <w:i/>
          <w:sz w:val="24"/>
          <w:szCs w:val="24"/>
          <w:lang w:eastAsia="pl-PL"/>
        </w:rPr>
      </w:pPr>
      <w:r w:rsidRPr="00CF6183">
        <w:rPr>
          <w:rFonts w:ascii="Cambria" w:eastAsia="Times New Roman" w:hAnsi="Cambria" w:cs="Arial"/>
          <w:sz w:val="24"/>
          <w:szCs w:val="24"/>
          <w:lang w:eastAsia="pl-PL"/>
        </w:rPr>
        <w:t xml:space="preserve">odbiorcami danych osobowych Wykonawcy będą osoby lub podmioty, którym udostępniona zostanie dokumentacja postępowania w oparciu o art. 18 oraz art. 74 ustawy z </w:t>
      </w:r>
      <w:r w:rsidRPr="00CF6183">
        <w:rPr>
          <w:rFonts w:ascii="Cambria" w:hAnsi="Cambria" w:cs="Arial"/>
          <w:bCs/>
          <w:sz w:val="24"/>
          <w:szCs w:val="24"/>
        </w:rPr>
        <w:t xml:space="preserve">dnia 11 września 2019 r. Prawo zamówień publicznych </w:t>
      </w:r>
      <w:r w:rsidRPr="00CF6183">
        <w:rPr>
          <w:rFonts w:ascii="Cambria" w:eastAsia="Times New Roman" w:hAnsi="Cambria" w:cs="Arial"/>
          <w:sz w:val="24"/>
          <w:szCs w:val="24"/>
          <w:lang w:eastAsia="pl-PL"/>
        </w:rPr>
        <w:t>(Dz. U. z 20</w:t>
      </w:r>
      <w:r w:rsidR="00365102" w:rsidRPr="00CF6183">
        <w:rPr>
          <w:rFonts w:ascii="Cambria" w:eastAsia="Times New Roman" w:hAnsi="Cambria" w:cs="Arial"/>
          <w:sz w:val="24"/>
          <w:szCs w:val="24"/>
          <w:lang w:eastAsia="pl-PL"/>
        </w:rPr>
        <w:t>21</w:t>
      </w:r>
      <w:r w:rsidRPr="00CF6183">
        <w:rPr>
          <w:rFonts w:ascii="Cambria" w:eastAsia="Times New Roman" w:hAnsi="Cambria" w:cs="Arial"/>
          <w:sz w:val="24"/>
          <w:szCs w:val="24"/>
          <w:lang w:eastAsia="pl-PL"/>
        </w:rPr>
        <w:t xml:space="preserve"> r. poz. </w:t>
      </w:r>
      <w:r w:rsidR="00365102" w:rsidRPr="00CF6183">
        <w:rPr>
          <w:rFonts w:ascii="Cambria" w:eastAsia="Times New Roman" w:hAnsi="Cambria" w:cs="Arial"/>
          <w:sz w:val="24"/>
          <w:szCs w:val="24"/>
          <w:lang w:eastAsia="pl-PL"/>
        </w:rPr>
        <w:t>1129</w:t>
      </w:r>
      <w:r w:rsidRPr="00CF6183">
        <w:rPr>
          <w:rFonts w:ascii="Cambria" w:eastAsia="Times New Roman" w:hAnsi="Cambria" w:cs="Arial"/>
          <w:sz w:val="24"/>
          <w:szCs w:val="24"/>
          <w:lang w:eastAsia="pl-PL"/>
        </w:rPr>
        <w:t xml:space="preserve"> z późn. zm.), dalej „ustawa Pzp”;  </w:t>
      </w:r>
    </w:p>
    <w:p w14:paraId="7CB45581" w14:textId="77777777" w:rsidR="002D5F80" w:rsidRPr="00CF6183" w:rsidRDefault="00F23968" w:rsidP="00CF6183">
      <w:pPr>
        <w:pStyle w:val="Akapitzlist"/>
        <w:keepNext/>
        <w:keepLines/>
        <w:numPr>
          <w:ilvl w:val="0"/>
          <w:numId w:val="15"/>
        </w:numPr>
        <w:spacing w:before="0" w:after="0" w:line="276" w:lineRule="auto"/>
        <w:ind w:left="426" w:hanging="426"/>
        <w:rPr>
          <w:rFonts w:ascii="Cambria" w:eastAsia="Times New Roman" w:hAnsi="Cambria" w:cs="Arial"/>
          <w:sz w:val="24"/>
          <w:szCs w:val="24"/>
          <w:lang w:eastAsia="pl-PL"/>
        </w:rPr>
      </w:pPr>
      <w:r w:rsidRPr="00CF6183">
        <w:rPr>
          <w:rFonts w:ascii="Cambria" w:eastAsia="Times New Roman" w:hAnsi="Cambria" w:cs="Arial"/>
          <w:sz w:val="24"/>
          <w:szCs w:val="24"/>
          <w:lang w:eastAsia="pl-PL"/>
        </w:rPr>
        <w:t>dane osobowe Wykonawcy będą przechowywane, zgodnie z art. 78 ust. 1 ustawy Pzp, przez okres 4 lat od dnia zakończenia postępowania o udzielenie zamówienia, w sposób gwarantujący jego nienaruszalność.</w:t>
      </w:r>
    </w:p>
    <w:p w14:paraId="2D411F83" w14:textId="77777777" w:rsidR="002D5F80" w:rsidRPr="00CF6183" w:rsidRDefault="00F23968" w:rsidP="00CF6183">
      <w:pPr>
        <w:pStyle w:val="Akapitzlist"/>
        <w:keepNext/>
        <w:keepLines/>
        <w:numPr>
          <w:ilvl w:val="0"/>
          <w:numId w:val="15"/>
        </w:numPr>
        <w:spacing w:before="0" w:after="0" w:line="276" w:lineRule="auto"/>
        <w:ind w:left="426" w:hanging="426"/>
        <w:rPr>
          <w:rFonts w:ascii="Cambria" w:eastAsia="Times New Roman" w:hAnsi="Cambria" w:cs="Arial"/>
          <w:i/>
          <w:sz w:val="24"/>
          <w:szCs w:val="24"/>
          <w:lang w:eastAsia="pl-PL"/>
        </w:rPr>
      </w:pPr>
      <w:r w:rsidRPr="00CF6183">
        <w:rPr>
          <w:rFonts w:ascii="Cambria" w:eastAsia="Times New Roman" w:hAnsi="Cambria" w:cs="Arial"/>
          <w:sz w:val="24"/>
          <w:szCs w:val="24"/>
          <w:lang w:eastAsia="pl-PL"/>
        </w:rPr>
        <w:t xml:space="preserve">obowiązek podania przez Wykonawcę danych osobowych bezpośrednio go dotyczących jest wymogiem ustawowym określonym w przepisach ustawy Pzp, związanym z udziałem w postępowaniu o udzielenie zamówienia publicznego; konsekwencje niepodania określonych danych wynikają z ustawy Pzp;  </w:t>
      </w:r>
    </w:p>
    <w:p w14:paraId="3662C2ED" w14:textId="033D25FA" w:rsidR="002D5F80" w:rsidRPr="00CF6183" w:rsidRDefault="00F23968" w:rsidP="00CF6183">
      <w:pPr>
        <w:pStyle w:val="Akapitzlist"/>
        <w:keepNext/>
        <w:keepLines/>
        <w:numPr>
          <w:ilvl w:val="0"/>
          <w:numId w:val="15"/>
        </w:numPr>
        <w:spacing w:before="0" w:after="0" w:line="276" w:lineRule="auto"/>
        <w:ind w:left="426" w:hanging="426"/>
        <w:rPr>
          <w:rFonts w:ascii="Cambria" w:eastAsia="Times New Roman" w:hAnsi="Cambria" w:cs="Arial"/>
          <w:i/>
          <w:sz w:val="24"/>
          <w:szCs w:val="24"/>
          <w:lang w:eastAsia="pl-PL"/>
        </w:rPr>
      </w:pPr>
      <w:r w:rsidRPr="00CF6183">
        <w:rPr>
          <w:rFonts w:ascii="Cambria" w:eastAsia="Times New Roman" w:hAnsi="Cambria" w:cs="Arial"/>
          <w:sz w:val="24"/>
          <w:szCs w:val="24"/>
          <w:lang w:eastAsia="pl-PL"/>
        </w:rPr>
        <w:t>w odniesieniu do danych osobowych Wykonawcy decyzje nie będą podejmowane w sposób zautomatyzowany, stosow</w:t>
      </w:r>
      <w:r w:rsidR="00CE651E" w:rsidRPr="00CF6183">
        <w:rPr>
          <w:rFonts w:ascii="Cambria" w:eastAsia="Times New Roman" w:hAnsi="Cambria" w:cs="Arial"/>
          <w:sz w:val="24"/>
          <w:szCs w:val="24"/>
          <w:lang w:eastAsia="pl-PL"/>
        </w:rPr>
        <w:t>nie</w:t>
      </w:r>
      <w:r w:rsidRPr="00CF6183">
        <w:rPr>
          <w:rFonts w:ascii="Cambria" w:eastAsia="Times New Roman" w:hAnsi="Cambria" w:cs="Arial"/>
          <w:sz w:val="24"/>
          <w:szCs w:val="24"/>
          <w:lang w:eastAsia="pl-PL"/>
        </w:rPr>
        <w:t xml:space="preserve"> do art. 22 RODO;</w:t>
      </w:r>
    </w:p>
    <w:p w14:paraId="05DCCBE1" w14:textId="77777777" w:rsidR="002D5F80" w:rsidRPr="00CF6183" w:rsidRDefault="00F23968" w:rsidP="00CF6183">
      <w:pPr>
        <w:pStyle w:val="Akapitzlist"/>
        <w:keepNext/>
        <w:keepLines/>
        <w:numPr>
          <w:ilvl w:val="0"/>
          <w:numId w:val="15"/>
        </w:numPr>
        <w:spacing w:before="0" w:after="0" w:line="276" w:lineRule="auto"/>
        <w:ind w:left="426" w:hanging="426"/>
        <w:rPr>
          <w:rFonts w:ascii="Cambria" w:eastAsia="Times New Roman" w:hAnsi="Cambria" w:cs="Arial"/>
          <w:i/>
          <w:sz w:val="24"/>
          <w:szCs w:val="24"/>
          <w:lang w:eastAsia="pl-PL"/>
        </w:rPr>
      </w:pPr>
      <w:r w:rsidRPr="00CF6183">
        <w:rPr>
          <w:rFonts w:ascii="Cambria" w:eastAsia="Times New Roman" w:hAnsi="Cambria" w:cs="Arial"/>
          <w:sz w:val="24"/>
          <w:szCs w:val="24"/>
          <w:lang w:eastAsia="pl-PL"/>
        </w:rPr>
        <w:t>Wykonawca posiada:</w:t>
      </w:r>
    </w:p>
    <w:p w14:paraId="028618AF" w14:textId="77777777" w:rsidR="002D5F80" w:rsidRPr="00CF6183" w:rsidRDefault="00F23968" w:rsidP="00CF6183">
      <w:pPr>
        <w:pStyle w:val="Akapitzlist"/>
        <w:keepNext/>
        <w:keepLines/>
        <w:numPr>
          <w:ilvl w:val="0"/>
          <w:numId w:val="13"/>
        </w:numPr>
        <w:spacing w:before="0" w:after="0" w:line="276" w:lineRule="auto"/>
        <w:ind w:left="709" w:hanging="283"/>
        <w:rPr>
          <w:rFonts w:ascii="Cambria" w:eastAsia="Times New Roman" w:hAnsi="Cambria" w:cs="Arial"/>
          <w:sz w:val="24"/>
          <w:szCs w:val="24"/>
          <w:lang w:eastAsia="pl-PL"/>
        </w:rPr>
      </w:pPr>
      <w:r w:rsidRPr="00CF6183">
        <w:rPr>
          <w:rFonts w:ascii="Cambria" w:eastAsia="Times New Roman" w:hAnsi="Cambria" w:cs="Arial"/>
          <w:sz w:val="24"/>
          <w:szCs w:val="24"/>
          <w:lang w:eastAsia="pl-PL"/>
        </w:rPr>
        <w:t>na podstawie art. 15 RODO prawo dostępu do danych osobowych dotyczących Wykonawcy;</w:t>
      </w:r>
    </w:p>
    <w:p w14:paraId="6D6DAFEA" w14:textId="77777777" w:rsidR="002D5F80" w:rsidRPr="00CF6183" w:rsidRDefault="00F23968" w:rsidP="00CF6183">
      <w:pPr>
        <w:pStyle w:val="Akapitzlist"/>
        <w:keepNext/>
        <w:keepLines/>
        <w:numPr>
          <w:ilvl w:val="0"/>
          <w:numId w:val="13"/>
        </w:numPr>
        <w:spacing w:before="0" w:after="0" w:line="276" w:lineRule="auto"/>
        <w:ind w:left="709" w:hanging="283"/>
        <w:rPr>
          <w:rFonts w:ascii="Cambria" w:eastAsia="Times New Roman" w:hAnsi="Cambria" w:cs="Arial"/>
          <w:sz w:val="24"/>
          <w:szCs w:val="24"/>
          <w:lang w:eastAsia="pl-PL"/>
        </w:rPr>
      </w:pPr>
      <w:r w:rsidRPr="00CF6183">
        <w:rPr>
          <w:rFonts w:ascii="Cambria" w:eastAsia="Times New Roman" w:hAnsi="Cambria" w:cs="Arial"/>
          <w:sz w:val="24"/>
          <w:szCs w:val="24"/>
          <w:lang w:eastAsia="pl-PL"/>
        </w:rPr>
        <w:t xml:space="preserve">na podstawie art. 16 RODO prawo do sprostowania danych osobowych, o ile ich zmiana nie skutkuje zmianą </w:t>
      </w:r>
      <w:r w:rsidRPr="00CF6183">
        <w:rPr>
          <w:rFonts w:ascii="Cambria" w:hAnsi="Cambria" w:cs="Arial"/>
          <w:sz w:val="24"/>
          <w:szCs w:val="24"/>
        </w:rPr>
        <w:t xml:space="preserve">wyniku postępowania o udzielenie zamówienia </w:t>
      </w:r>
      <w:r w:rsidRPr="00CF6183">
        <w:rPr>
          <w:rFonts w:ascii="Cambria" w:hAnsi="Cambria" w:cs="Arial"/>
          <w:sz w:val="24"/>
          <w:szCs w:val="24"/>
        </w:rPr>
        <w:br/>
        <w:t>publicznego ani zmianą postanowień umowy w zakresie niezgodnym z ustawą Pzp oraz nie narusza integralności protokołu oraz jego załączników</w:t>
      </w:r>
      <w:r w:rsidRPr="00CF6183">
        <w:rPr>
          <w:rFonts w:ascii="Cambria" w:eastAsia="Times New Roman" w:hAnsi="Cambria" w:cs="Arial"/>
          <w:sz w:val="24"/>
          <w:szCs w:val="24"/>
          <w:lang w:eastAsia="pl-PL"/>
        </w:rPr>
        <w:t>;</w:t>
      </w:r>
    </w:p>
    <w:p w14:paraId="240282A6" w14:textId="77777777" w:rsidR="002D5F80" w:rsidRPr="00CF6183" w:rsidRDefault="00F23968" w:rsidP="00CF6183">
      <w:pPr>
        <w:pStyle w:val="Akapitzlist"/>
        <w:keepNext/>
        <w:keepLines/>
        <w:numPr>
          <w:ilvl w:val="0"/>
          <w:numId w:val="13"/>
        </w:numPr>
        <w:spacing w:before="0" w:after="0" w:line="276" w:lineRule="auto"/>
        <w:ind w:left="709" w:hanging="283"/>
        <w:rPr>
          <w:rFonts w:ascii="Cambria" w:eastAsia="Times New Roman" w:hAnsi="Cambria" w:cs="Arial"/>
          <w:sz w:val="24"/>
          <w:szCs w:val="24"/>
          <w:lang w:eastAsia="pl-PL"/>
        </w:rPr>
      </w:pPr>
      <w:r w:rsidRPr="00CF6183">
        <w:rPr>
          <w:rFonts w:ascii="Cambria" w:eastAsia="Times New Roman" w:hAnsi="Cambria" w:cs="Arial"/>
          <w:sz w:val="24"/>
          <w:szCs w:val="24"/>
          <w:lang w:eastAsia="pl-PL"/>
        </w:rPr>
        <w:t xml:space="preserve">na podstawie art. 18 RODO prawo żądania od administratora ograniczenia przetwarzania danych osobowych z zastrzeżeniem przypadków, o których mowa w art. 18 ust. 2 RODO;  </w:t>
      </w:r>
    </w:p>
    <w:p w14:paraId="0F5ACE3C" w14:textId="77777777" w:rsidR="002D5F80" w:rsidRPr="00CF6183" w:rsidRDefault="00F23968" w:rsidP="00CF6183">
      <w:pPr>
        <w:pStyle w:val="Akapitzlist"/>
        <w:keepNext/>
        <w:keepLines/>
        <w:numPr>
          <w:ilvl w:val="0"/>
          <w:numId w:val="13"/>
        </w:numPr>
        <w:spacing w:before="0" w:after="0" w:line="276" w:lineRule="auto"/>
        <w:ind w:left="709" w:hanging="283"/>
        <w:rPr>
          <w:rFonts w:ascii="Cambria" w:eastAsia="Times New Roman" w:hAnsi="Cambria" w:cs="Arial"/>
          <w:i/>
          <w:sz w:val="24"/>
          <w:szCs w:val="24"/>
          <w:lang w:eastAsia="pl-PL"/>
        </w:rPr>
      </w:pPr>
      <w:r w:rsidRPr="00CF6183">
        <w:rPr>
          <w:rFonts w:ascii="Cambria" w:eastAsia="Times New Roman" w:hAnsi="Cambria" w:cs="Arial"/>
          <w:sz w:val="24"/>
          <w:szCs w:val="24"/>
          <w:lang w:eastAsia="pl-PL"/>
        </w:rPr>
        <w:lastRenderedPageBreak/>
        <w:t>prawo do wniesienia skargi do Prezesa Urzędu Ochrony Danych Osobowych, gdy Wykonawca uzna, że przetwarzanie jego danych osobowych narusza przepisy RODO;</w:t>
      </w:r>
    </w:p>
    <w:p w14:paraId="29A6828E" w14:textId="77777777" w:rsidR="002D5F80" w:rsidRPr="00CF6183" w:rsidRDefault="00F23968" w:rsidP="00CF6183">
      <w:pPr>
        <w:pStyle w:val="Akapitzlist"/>
        <w:keepNext/>
        <w:keepLines/>
        <w:numPr>
          <w:ilvl w:val="0"/>
          <w:numId w:val="15"/>
        </w:numPr>
        <w:spacing w:before="0" w:after="0" w:line="276" w:lineRule="auto"/>
        <w:ind w:left="426" w:hanging="426"/>
        <w:rPr>
          <w:rFonts w:ascii="Cambria" w:eastAsia="Times New Roman" w:hAnsi="Cambria" w:cs="Arial"/>
          <w:i/>
          <w:sz w:val="24"/>
          <w:szCs w:val="24"/>
          <w:lang w:eastAsia="pl-PL"/>
        </w:rPr>
      </w:pPr>
      <w:r w:rsidRPr="00CF6183">
        <w:rPr>
          <w:rFonts w:ascii="Cambria" w:eastAsia="Times New Roman" w:hAnsi="Cambria" w:cs="Arial"/>
          <w:sz w:val="24"/>
          <w:szCs w:val="24"/>
          <w:lang w:eastAsia="pl-PL"/>
        </w:rPr>
        <w:t>Wykonawcy nie przysługuje:</w:t>
      </w:r>
    </w:p>
    <w:p w14:paraId="73EB423F" w14:textId="77777777" w:rsidR="002D5F80" w:rsidRPr="00CF6183" w:rsidRDefault="00F23968" w:rsidP="00CF6183">
      <w:pPr>
        <w:pStyle w:val="Akapitzlist"/>
        <w:keepNext/>
        <w:keepLines/>
        <w:numPr>
          <w:ilvl w:val="0"/>
          <w:numId w:val="14"/>
        </w:numPr>
        <w:spacing w:before="0" w:after="0" w:line="276" w:lineRule="auto"/>
        <w:ind w:left="709" w:hanging="283"/>
        <w:rPr>
          <w:rFonts w:ascii="Cambria" w:eastAsia="Times New Roman" w:hAnsi="Cambria" w:cs="Arial"/>
          <w:i/>
          <w:sz w:val="24"/>
          <w:szCs w:val="24"/>
          <w:lang w:eastAsia="pl-PL"/>
        </w:rPr>
      </w:pPr>
      <w:r w:rsidRPr="00CF6183">
        <w:rPr>
          <w:rFonts w:ascii="Cambria" w:eastAsia="Times New Roman" w:hAnsi="Cambria" w:cs="Arial"/>
          <w:sz w:val="24"/>
          <w:szCs w:val="24"/>
          <w:lang w:eastAsia="pl-PL"/>
        </w:rPr>
        <w:t>w związku z art. 17 ust. 3 lit. b, d lub e RODO prawo do usunięcia danych osobowych;</w:t>
      </w:r>
    </w:p>
    <w:p w14:paraId="235961BA" w14:textId="77777777" w:rsidR="002D5F80" w:rsidRPr="00CF6183" w:rsidRDefault="00F23968" w:rsidP="00CF6183">
      <w:pPr>
        <w:pStyle w:val="Akapitzlist"/>
        <w:keepNext/>
        <w:keepLines/>
        <w:numPr>
          <w:ilvl w:val="0"/>
          <w:numId w:val="14"/>
        </w:numPr>
        <w:spacing w:before="0" w:after="0" w:line="276" w:lineRule="auto"/>
        <w:ind w:left="709" w:hanging="283"/>
        <w:rPr>
          <w:rFonts w:ascii="Cambria" w:eastAsia="Times New Roman" w:hAnsi="Cambria" w:cs="Arial"/>
          <w:b/>
          <w:i/>
          <w:sz w:val="24"/>
          <w:szCs w:val="24"/>
          <w:lang w:eastAsia="pl-PL"/>
        </w:rPr>
      </w:pPr>
      <w:r w:rsidRPr="00CF6183">
        <w:rPr>
          <w:rFonts w:ascii="Cambria" w:eastAsia="Times New Roman" w:hAnsi="Cambria" w:cs="Arial"/>
          <w:sz w:val="24"/>
          <w:szCs w:val="24"/>
          <w:lang w:eastAsia="pl-PL"/>
        </w:rPr>
        <w:t>prawo do przenoszenia danych osobowych, o którym mowa w art. 20 RODO;</w:t>
      </w:r>
    </w:p>
    <w:p w14:paraId="3706D358" w14:textId="77777777" w:rsidR="002D5F80" w:rsidRPr="00CF6183" w:rsidRDefault="00F23968" w:rsidP="00CF6183">
      <w:pPr>
        <w:pStyle w:val="Akapitzlist"/>
        <w:keepNext/>
        <w:keepLines/>
        <w:numPr>
          <w:ilvl w:val="0"/>
          <w:numId w:val="14"/>
        </w:numPr>
        <w:spacing w:before="0" w:after="0" w:line="276" w:lineRule="auto"/>
        <w:ind w:left="709" w:hanging="283"/>
        <w:rPr>
          <w:rFonts w:ascii="Cambria" w:eastAsia="Times New Roman" w:hAnsi="Cambria" w:cs="Arial"/>
          <w:i/>
          <w:sz w:val="24"/>
          <w:szCs w:val="24"/>
          <w:lang w:eastAsia="pl-PL"/>
        </w:rPr>
      </w:pPr>
      <w:r w:rsidRPr="00CF6183">
        <w:rPr>
          <w:rFonts w:ascii="Cambria" w:eastAsia="Times New Roman" w:hAnsi="Cambria" w:cs="Arial"/>
          <w:sz w:val="24"/>
          <w:szCs w:val="24"/>
          <w:lang w:eastAsia="pl-PL"/>
        </w:rPr>
        <w:t xml:space="preserve">na podstawie art. 21 RODO prawo sprzeciwu, wobec przetwarzania danych osobowych, gdyż podstawą prawną przetwarzania danych osobowych Wykonawcy jest art. 6 ust. 1 lit. c RODO. </w:t>
      </w:r>
    </w:p>
    <w:p w14:paraId="1BE6A858" w14:textId="77777777" w:rsidR="002D5F80" w:rsidRPr="00CF6183" w:rsidRDefault="00F23968" w:rsidP="00CF6183">
      <w:pPr>
        <w:pStyle w:val="text-justify"/>
        <w:keepNext/>
        <w:keepLines/>
        <w:shd w:val="clear" w:color="auto" w:fill="FFFFFF"/>
        <w:spacing w:before="120" w:beforeAutospacing="0" w:after="150" w:afterAutospacing="0" w:line="276" w:lineRule="auto"/>
        <w:ind w:left="142"/>
        <w:jc w:val="both"/>
        <w:rPr>
          <w:rFonts w:ascii="Cambria" w:hAnsi="Cambria"/>
        </w:rPr>
      </w:pPr>
      <w:r w:rsidRPr="00CF6183">
        <w:rPr>
          <w:rFonts w:ascii="Cambria" w:hAnsi="Cambria"/>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7AD4F57B" w14:textId="77777777" w:rsidR="002D5F80" w:rsidRPr="00CF6183" w:rsidRDefault="00F23968" w:rsidP="00CF6183">
      <w:pPr>
        <w:pStyle w:val="text-justify"/>
        <w:keepNext/>
        <w:keepLines/>
        <w:shd w:val="clear" w:color="auto" w:fill="FFFFFF"/>
        <w:spacing w:before="120" w:beforeAutospacing="0" w:after="150" w:afterAutospacing="0" w:line="276" w:lineRule="auto"/>
        <w:ind w:left="142"/>
        <w:jc w:val="both"/>
        <w:rPr>
          <w:rFonts w:ascii="Cambria" w:hAnsi="Cambria"/>
        </w:rPr>
      </w:pPr>
      <w:r w:rsidRPr="00CF6183">
        <w:rPr>
          <w:rFonts w:ascii="Cambria" w:hAnsi="Cambria"/>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56DA74C1" w14:textId="77777777" w:rsidR="002D5F80" w:rsidRPr="00CF6183" w:rsidRDefault="00F23968" w:rsidP="00CF6183">
      <w:pPr>
        <w:pStyle w:val="text-justify"/>
        <w:keepNext/>
        <w:keepLines/>
        <w:shd w:val="clear" w:color="auto" w:fill="FFFFFF"/>
        <w:spacing w:before="120" w:beforeAutospacing="0" w:after="150" w:afterAutospacing="0" w:line="276" w:lineRule="auto"/>
        <w:ind w:left="142"/>
        <w:jc w:val="both"/>
        <w:rPr>
          <w:rFonts w:ascii="Cambria" w:hAnsi="Cambria"/>
        </w:rPr>
      </w:pPr>
      <w:r w:rsidRPr="00CF6183">
        <w:rPr>
          <w:rFonts w:ascii="Cambria" w:hAnsi="Cambria"/>
        </w:rPr>
        <w:t>Wystąpienie z żądaniem, o którym mowa w art. 18 ust. 1 rozporządzenia 2016/679, nie ogranicza przetwarzania danych osobowych do czasu zakończenia postępowania o udzielenie zamówienia publicznego lub konkursu.</w:t>
      </w:r>
    </w:p>
    <w:p w14:paraId="15BE00BC" w14:textId="77777777" w:rsidR="002D5F80" w:rsidRPr="00CF6183" w:rsidRDefault="00F23968" w:rsidP="00CF6183">
      <w:pPr>
        <w:keepNext/>
        <w:keepLines/>
        <w:spacing w:line="276" w:lineRule="auto"/>
        <w:ind w:left="142"/>
        <w:jc w:val="both"/>
        <w:rPr>
          <w:rFonts w:ascii="Cambria" w:hAnsi="Cambria"/>
          <w:shd w:val="clear" w:color="auto" w:fill="FFFFFF"/>
        </w:rPr>
      </w:pPr>
      <w:r w:rsidRPr="00CF6183">
        <w:rPr>
          <w:rFonts w:ascii="Cambria" w:hAnsi="Cambria"/>
          <w:shd w:val="clear" w:color="auto" w:fill="FFFFFF"/>
        </w:rPr>
        <w:t>W przypadku danych osobowych zamieszczonych przez Zamawiającego w Biuletynie Zamówień Publicznych, prawa, o których mowa w art. 15 i art. 16 rozporządzenia 2016/679, są wykonywane w drodze żądania skierowanego do Zamawiającego.</w:t>
      </w:r>
    </w:p>
    <w:p w14:paraId="352EE000" w14:textId="3A6716AF" w:rsidR="002D5F80" w:rsidRPr="00CF6183" w:rsidRDefault="002D5F80" w:rsidP="00CF6183">
      <w:pPr>
        <w:keepNext/>
        <w:keepLines/>
        <w:spacing w:line="276" w:lineRule="auto"/>
        <w:jc w:val="both"/>
        <w:rPr>
          <w:rFonts w:ascii="Cambria" w:hAnsi="Cambria"/>
          <w:shd w:val="clear" w:color="auto" w:fill="FFFFFF"/>
        </w:rPr>
      </w:pPr>
    </w:p>
    <w:tbl>
      <w:tblPr>
        <w:tblW w:w="9073" w:type="dxa"/>
        <w:jc w:val="center"/>
        <w:tblLayout w:type="fixed"/>
        <w:tblLook w:val="00A0" w:firstRow="1" w:lastRow="0" w:firstColumn="1" w:lastColumn="0" w:noHBand="0" w:noVBand="0"/>
      </w:tblPr>
      <w:tblGrid>
        <w:gridCol w:w="9073"/>
      </w:tblGrid>
      <w:tr w:rsidR="002D5F80" w:rsidRPr="00CF6183" w14:paraId="41013B13" w14:textId="77777777" w:rsidTr="00CB68EB">
        <w:trPr>
          <w:jc w:val="center"/>
        </w:trPr>
        <w:tc>
          <w:tcPr>
            <w:tcW w:w="9073" w:type="dxa"/>
            <w:tcBorders>
              <w:bottom w:val="single" w:sz="4" w:space="0" w:color="000000"/>
            </w:tcBorders>
            <w:shd w:val="clear" w:color="auto" w:fill="D9D9D9" w:themeFill="background1" w:themeFillShade="D9"/>
          </w:tcPr>
          <w:p w14:paraId="62542036" w14:textId="77777777" w:rsidR="002D5F80" w:rsidRPr="00CF6183" w:rsidRDefault="00F23968" w:rsidP="00CF6183">
            <w:pPr>
              <w:keepNext/>
              <w:keepLines/>
              <w:spacing w:line="276" w:lineRule="auto"/>
              <w:contextualSpacing/>
              <w:jc w:val="center"/>
              <w:textAlignment w:val="baseline"/>
              <w:rPr>
                <w:rFonts w:ascii="Cambria" w:hAnsi="Cambria"/>
                <w:sz w:val="26"/>
                <w:szCs w:val="26"/>
              </w:rPr>
            </w:pPr>
            <w:r w:rsidRPr="00CF6183">
              <w:rPr>
                <w:rFonts w:ascii="Cambria" w:hAnsi="Cambria"/>
                <w:sz w:val="26"/>
                <w:szCs w:val="26"/>
              </w:rPr>
              <w:t>Rozdział 23</w:t>
            </w:r>
          </w:p>
          <w:p w14:paraId="5064AB02" w14:textId="77777777" w:rsidR="002D5F80" w:rsidRPr="00CF6183" w:rsidRDefault="00F23968" w:rsidP="00CF6183">
            <w:pPr>
              <w:keepNext/>
              <w:keepLines/>
              <w:spacing w:line="276" w:lineRule="auto"/>
              <w:contextualSpacing/>
              <w:jc w:val="center"/>
              <w:textAlignment w:val="baseline"/>
              <w:rPr>
                <w:rFonts w:ascii="Cambria" w:hAnsi="Cambria"/>
              </w:rPr>
            </w:pPr>
            <w:r w:rsidRPr="00CF6183">
              <w:rPr>
                <w:rFonts w:ascii="Cambria" w:hAnsi="Cambria"/>
                <w:b/>
                <w:sz w:val="26"/>
                <w:szCs w:val="26"/>
              </w:rPr>
              <w:t>POUCZENIE O ŚRODKACH OCHRONY PRAWNEJ</w:t>
            </w:r>
          </w:p>
        </w:tc>
      </w:tr>
    </w:tbl>
    <w:p w14:paraId="67442F73" w14:textId="77777777" w:rsidR="002D5F80" w:rsidRPr="00CF6183" w:rsidRDefault="002D5F80" w:rsidP="00CF6183">
      <w:pPr>
        <w:pStyle w:val="Kolorowalistaakcent11"/>
        <w:keepNext/>
        <w:keepLines/>
        <w:spacing w:line="276" w:lineRule="auto"/>
        <w:outlineLvl w:val="3"/>
        <w:rPr>
          <w:rFonts w:ascii="Cambria" w:hAnsi="Cambria"/>
          <w:sz w:val="24"/>
          <w:szCs w:val="24"/>
        </w:rPr>
      </w:pPr>
    </w:p>
    <w:p w14:paraId="3DDD5007" w14:textId="77777777" w:rsidR="002D5F80" w:rsidRPr="00CF6183" w:rsidRDefault="00F23968" w:rsidP="00CF6183">
      <w:pPr>
        <w:pStyle w:val="Kolorowalistaakcent11"/>
        <w:keepNext/>
        <w:keepLines/>
        <w:numPr>
          <w:ilvl w:val="1"/>
          <w:numId w:val="26"/>
        </w:numPr>
        <w:spacing w:line="276" w:lineRule="auto"/>
        <w:ind w:left="709" w:hanging="709"/>
        <w:outlineLvl w:val="3"/>
        <w:rPr>
          <w:rFonts w:ascii="Cambria" w:hAnsi="Cambria"/>
          <w:sz w:val="24"/>
          <w:szCs w:val="24"/>
        </w:rPr>
      </w:pPr>
      <w:r w:rsidRPr="00CF6183">
        <w:rPr>
          <w:rFonts w:ascii="Cambria" w:hAnsi="Cambria"/>
          <w:sz w:val="24"/>
          <w:szCs w:val="24"/>
        </w:rPr>
        <w:t>Środki ochrony prawnej przewidziane są w dziale IX ustawy.</w:t>
      </w:r>
    </w:p>
    <w:p w14:paraId="6E54030B" w14:textId="77777777" w:rsidR="002D5F80" w:rsidRPr="00CF6183" w:rsidRDefault="00F23968" w:rsidP="00CF6183">
      <w:pPr>
        <w:pStyle w:val="Kolorowalistaakcent11"/>
        <w:keepNext/>
        <w:keepLines/>
        <w:numPr>
          <w:ilvl w:val="1"/>
          <w:numId w:val="26"/>
        </w:numPr>
        <w:spacing w:line="276" w:lineRule="auto"/>
        <w:ind w:left="709" w:hanging="709"/>
        <w:outlineLvl w:val="3"/>
        <w:rPr>
          <w:rFonts w:ascii="Cambria" w:hAnsi="Cambria"/>
          <w:sz w:val="24"/>
          <w:szCs w:val="24"/>
        </w:rPr>
      </w:pPr>
      <w:r w:rsidRPr="00CF6183">
        <w:rPr>
          <w:rFonts w:ascii="Cambria" w:hAnsi="Cambria"/>
          <w:sz w:val="24"/>
          <w:szCs w:val="24"/>
        </w:rPr>
        <w:t>Środkami ochrony prawnej są odwołanie i skarga do sądu.</w:t>
      </w:r>
    </w:p>
    <w:p w14:paraId="2805A96B" w14:textId="77777777" w:rsidR="002D5F80" w:rsidRPr="00CF6183" w:rsidRDefault="00F23968" w:rsidP="00CF6183">
      <w:pPr>
        <w:pStyle w:val="Kolorowalistaakcent11"/>
        <w:keepNext/>
        <w:keepLines/>
        <w:numPr>
          <w:ilvl w:val="1"/>
          <w:numId w:val="26"/>
        </w:numPr>
        <w:spacing w:line="276" w:lineRule="auto"/>
        <w:ind w:left="709" w:hanging="709"/>
        <w:outlineLvl w:val="3"/>
        <w:rPr>
          <w:rFonts w:ascii="Cambria" w:hAnsi="Cambria"/>
          <w:sz w:val="24"/>
          <w:szCs w:val="24"/>
        </w:rPr>
      </w:pPr>
      <w:r w:rsidRPr="00CF6183">
        <w:rPr>
          <w:rFonts w:ascii="Cambria" w:hAnsi="Cambria"/>
          <w:sz w:val="24"/>
          <w:szCs w:val="24"/>
        </w:rPr>
        <w:t>Środki ochrony prawnej przysługują wykonawcy oraz innemu podmiotowi, jeżeli ma lub miał interes w uzyskaniu zamówienia lub nagrody w konkursie oraz poniósł lub może ponieść szkodę w wyniku naruszenia przez zamawiającego przepisów ustawy.</w:t>
      </w:r>
      <w:r w:rsidRPr="00CF6183">
        <w:rPr>
          <w:rFonts w:ascii="Cambria" w:hAnsi="Cambria"/>
        </w:rPr>
        <w:t> </w:t>
      </w:r>
      <w:r w:rsidRPr="00CF6183">
        <w:rPr>
          <w:rFonts w:ascii="Cambria" w:hAnsi="Cambria"/>
          <w:sz w:val="24"/>
          <w:szCs w:val="24"/>
        </w:rPr>
        <w:t>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w:t>
      </w:r>
    </w:p>
    <w:p w14:paraId="7C41416A" w14:textId="77777777" w:rsidR="002D5F80" w:rsidRPr="00CF6183" w:rsidRDefault="00F23968" w:rsidP="00CF6183">
      <w:pPr>
        <w:pStyle w:val="Kolorowalistaakcent11"/>
        <w:keepNext/>
        <w:keepLines/>
        <w:numPr>
          <w:ilvl w:val="1"/>
          <w:numId w:val="26"/>
        </w:numPr>
        <w:spacing w:line="276" w:lineRule="auto"/>
        <w:ind w:left="709" w:hanging="709"/>
        <w:outlineLvl w:val="3"/>
        <w:rPr>
          <w:rFonts w:ascii="Cambria" w:hAnsi="Cambria"/>
          <w:sz w:val="24"/>
          <w:szCs w:val="24"/>
        </w:rPr>
      </w:pPr>
      <w:r w:rsidRPr="00CF6183">
        <w:rPr>
          <w:rFonts w:ascii="Cambria" w:hAnsi="Cambria"/>
          <w:sz w:val="24"/>
          <w:szCs w:val="24"/>
        </w:rPr>
        <w:t xml:space="preserve">Odwołanie </w:t>
      </w:r>
      <w:r w:rsidRPr="00CF6183">
        <w:rPr>
          <w:rFonts w:ascii="Cambria" w:hAnsi="Cambria"/>
          <w:color w:val="000000"/>
          <w:sz w:val="24"/>
          <w:szCs w:val="24"/>
        </w:rPr>
        <w:t>przysługuje na:</w:t>
      </w:r>
    </w:p>
    <w:p w14:paraId="6E776DA6" w14:textId="44E4C3F0" w:rsidR="002D5F80" w:rsidRPr="00CF6183" w:rsidRDefault="00F23968" w:rsidP="00CF6183">
      <w:pPr>
        <w:pStyle w:val="Akapitzlist"/>
        <w:keepNext/>
        <w:keepLines/>
        <w:shd w:val="clear" w:color="auto" w:fill="FFFFFF"/>
        <w:spacing w:before="72" w:after="72" w:line="276" w:lineRule="auto"/>
        <w:ind w:left="1134" w:hanging="425"/>
        <w:rPr>
          <w:rFonts w:ascii="Cambria" w:hAnsi="Cambria"/>
          <w:color w:val="000000"/>
          <w:sz w:val="24"/>
          <w:szCs w:val="24"/>
        </w:rPr>
      </w:pPr>
      <w:r w:rsidRPr="00CF6183">
        <w:rPr>
          <w:rFonts w:ascii="Cambria" w:hAnsi="Cambria"/>
          <w:color w:val="000000"/>
          <w:sz w:val="24"/>
          <w:szCs w:val="24"/>
        </w:rPr>
        <w:lastRenderedPageBreak/>
        <w:t>1)</w:t>
      </w:r>
      <w:r w:rsidRPr="00CF6183">
        <w:rPr>
          <w:rFonts w:ascii="Cambria" w:hAnsi="Cambria"/>
          <w:color w:val="000000"/>
          <w:sz w:val="24"/>
          <w:szCs w:val="24"/>
        </w:rPr>
        <w:tab/>
        <w:t xml:space="preserve">niezgodną z przepisami ustawy </w:t>
      </w:r>
      <w:r w:rsidR="00727FB9">
        <w:rPr>
          <w:rFonts w:ascii="Cambria" w:hAnsi="Cambria"/>
          <w:color w:val="000000"/>
          <w:sz w:val="24"/>
          <w:szCs w:val="24"/>
        </w:rPr>
        <w:t>czynność Zamawiającego, podjętą</w:t>
      </w:r>
      <w:r w:rsidR="00727FB9">
        <w:rPr>
          <w:rFonts w:ascii="Cambria" w:hAnsi="Cambria"/>
          <w:color w:val="000000"/>
          <w:sz w:val="24"/>
          <w:szCs w:val="24"/>
        </w:rPr>
        <w:br/>
      </w:r>
      <w:r w:rsidRPr="00CF6183">
        <w:rPr>
          <w:rFonts w:ascii="Cambria" w:hAnsi="Cambria"/>
          <w:color w:val="000000"/>
          <w:sz w:val="24"/>
          <w:szCs w:val="24"/>
        </w:rPr>
        <w:t>w postępowaniu o udzielenie zamówienia, w tym na projektowane postanowienie umowy;</w:t>
      </w:r>
    </w:p>
    <w:p w14:paraId="76B67A1A" w14:textId="33BD0235" w:rsidR="002D5F80" w:rsidRPr="00CF6183" w:rsidRDefault="00F23968" w:rsidP="00CF6183">
      <w:pPr>
        <w:pStyle w:val="Akapitzlist"/>
        <w:keepNext/>
        <w:keepLines/>
        <w:shd w:val="clear" w:color="auto" w:fill="FFFFFF"/>
        <w:spacing w:after="72" w:line="276" w:lineRule="auto"/>
        <w:ind w:left="1134" w:hanging="425"/>
        <w:rPr>
          <w:rFonts w:ascii="Cambria" w:hAnsi="Cambria"/>
          <w:color w:val="000000"/>
          <w:sz w:val="24"/>
          <w:szCs w:val="24"/>
        </w:rPr>
      </w:pPr>
      <w:r w:rsidRPr="00CF6183">
        <w:rPr>
          <w:rFonts w:ascii="Cambria" w:hAnsi="Cambria"/>
          <w:color w:val="000000"/>
          <w:sz w:val="24"/>
          <w:szCs w:val="24"/>
        </w:rPr>
        <w:t>2)</w:t>
      </w:r>
      <w:r w:rsidRPr="00CF6183">
        <w:rPr>
          <w:rFonts w:ascii="Cambria" w:hAnsi="Cambria"/>
          <w:color w:val="000000"/>
          <w:sz w:val="24"/>
          <w:szCs w:val="24"/>
        </w:rPr>
        <w:tab/>
        <w:t xml:space="preserve">zaniechanie czynności w postępowaniu o udzielenie zamówienia, do której </w:t>
      </w:r>
      <w:r w:rsidR="00727FB9">
        <w:rPr>
          <w:rFonts w:ascii="Cambria" w:hAnsi="Cambria"/>
          <w:color w:val="000000"/>
          <w:sz w:val="24"/>
          <w:szCs w:val="24"/>
        </w:rPr>
        <w:t>Z</w:t>
      </w:r>
      <w:r w:rsidRPr="00CF6183">
        <w:rPr>
          <w:rFonts w:ascii="Cambria" w:hAnsi="Cambria"/>
          <w:color w:val="000000"/>
          <w:sz w:val="24"/>
          <w:szCs w:val="24"/>
        </w:rPr>
        <w:t>amawiający był obowiązany na podstawie ustawy;</w:t>
      </w:r>
    </w:p>
    <w:p w14:paraId="517740F0" w14:textId="2DA9B206" w:rsidR="002D5F80" w:rsidRPr="00CF6183" w:rsidRDefault="00F23968" w:rsidP="00CF6183">
      <w:pPr>
        <w:pStyle w:val="Akapitzlist"/>
        <w:keepNext/>
        <w:keepLines/>
        <w:shd w:val="clear" w:color="auto" w:fill="FFFFFF"/>
        <w:spacing w:after="72" w:line="276" w:lineRule="auto"/>
        <w:ind w:left="1134" w:hanging="425"/>
        <w:rPr>
          <w:rFonts w:ascii="Cambria" w:hAnsi="Cambria"/>
          <w:color w:val="000000"/>
          <w:sz w:val="24"/>
          <w:szCs w:val="24"/>
        </w:rPr>
      </w:pPr>
      <w:r w:rsidRPr="00CF6183">
        <w:rPr>
          <w:rFonts w:ascii="Cambria" w:hAnsi="Cambria"/>
          <w:color w:val="000000"/>
          <w:sz w:val="24"/>
          <w:szCs w:val="24"/>
        </w:rPr>
        <w:t>3)</w:t>
      </w:r>
      <w:r w:rsidRPr="00CF6183">
        <w:rPr>
          <w:rFonts w:ascii="Cambria" w:hAnsi="Cambria"/>
          <w:color w:val="000000"/>
          <w:sz w:val="24"/>
          <w:szCs w:val="24"/>
        </w:rPr>
        <w:tab/>
        <w:t xml:space="preserve">zaniechanie przeprowadzenia postępowania o udzielenie zamówienia lub zorganizowania konkursu na podstawie ustawy, mimo że </w:t>
      </w:r>
      <w:r w:rsidR="00727FB9">
        <w:rPr>
          <w:rFonts w:ascii="Cambria" w:hAnsi="Cambria"/>
          <w:color w:val="000000"/>
          <w:sz w:val="24"/>
          <w:szCs w:val="24"/>
        </w:rPr>
        <w:t>Z</w:t>
      </w:r>
      <w:r w:rsidRPr="00CF6183">
        <w:rPr>
          <w:rFonts w:ascii="Cambria" w:hAnsi="Cambria"/>
          <w:color w:val="000000"/>
          <w:sz w:val="24"/>
          <w:szCs w:val="24"/>
        </w:rPr>
        <w:t>amawiający był do tego obowiązany.</w:t>
      </w:r>
    </w:p>
    <w:p w14:paraId="67031D03" w14:textId="058B5FCE" w:rsidR="002D5F80" w:rsidRPr="00CF6183" w:rsidRDefault="00F23968" w:rsidP="00CF6183">
      <w:pPr>
        <w:pStyle w:val="Kolorowalistaakcent11"/>
        <w:keepNext/>
        <w:keepLines/>
        <w:numPr>
          <w:ilvl w:val="1"/>
          <w:numId w:val="26"/>
        </w:numPr>
        <w:spacing w:line="276" w:lineRule="auto"/>
        <w:ind w:left="709" w:hanging="709"/>
        <w:outlineLvl w:val="3"/>
        <w:rPr>
          <w:rFonts w:ascii="Cambria" w:hAnsi="Cambria"/>
          <w:sz w:val="24"/>
          <w:szCs w:val="24"/>
        </w:rPr>
      </w:pPr>
      <w:r w:rsidRPr="00CF6183">
        <w:rPr>
          <w:rFonts w:ascii="Cambria" w:hAnsi="Cambria"/>
          <w:color w:val="000000"/>
          <w:sz w:val="24"/>
          <w:szCs w:val="24"/>
        </w:rPr>
        <w:t xml:space="preserve">Odwołanie wnosi się do Prezesa Krajowej Izby Odwoławczej. Odwołujący przekazuje </w:t>
      </w:r>
      <w:r w:rsidR="00727FB9">
        <w:rPr>
          <w:rFonts w:ascii="Cambria" w:hAnsi="Cambria"/>
          <w:color w:val="000000"/>
          <w:sz w:val="24"/>
          <w:szCs w:val="24"/>
        </w:rPr>
        <w:t>Z</w:t>
      </w:r>
      <w:r w:rsidRPr="00CF6183">
        <w:rPr>
          <w:rFonts w:ascii="Cambria" w:hAnsi="Cambria"/>
          <w:color w:val="000000"/>
          <w:sz w:val="24"/>
          <w:szCs w:val="24"/>
        </w:rPr>
        <w:t>amawiającemu odwołanie wniesione w formie elektronicznej albo postaci elektronicznej albo kopię tego odwołani</w:t>
      </w:r>
      <w:r w:rsidR="00727FB9">
        <w:rPr>
          <w:rFonts w:ascii="Cambria" w:hAnsi="Cambria"/>
          <w:color w:val="000000"/>
          <w:sz w:val="24"/>
          <w:szCs w:val="24"/>
        </w:rPr>
        <w:t>a, jeżeli zostało ono wniesione</w:t>
      </w:r>
      <w:r w:rsidR="00727FB9">
        <w:rPr>
          <w:rFonts w:ascii="Cambria" w:hAnsi="Cambria"/>
          <w:color w:val="000000"/>
          <w:sz w:val="24"/>
          <w:szCs w:val="24"/>
        </w:rPr>
        <w:br/>
      </w:r>
      <w:r w:rsidRPr="00CF6183">
        <w:rPr>
          <w:rFonts w:ascii="Cambria" w:hAnsi="Cambria"/>
          <w:color w:val="000000"/>
          <w:sz w:val="24"/>
          <w:szCs w:val="24"/>
        </w:rPr>
        <w:t xml:space="preserve">w formie pisemnej, przed upływem terminu do wniesienia odwołania w taki sposób, aby mógł on zapoznać się z jego treścią przed upływem tego terminu. Domniemywa się, że </w:t>
      </w:r>
      <w:r w:rsidR="00727FB9">
        <w:rPr>
          <w:rFonts w:ascii="Cambria" w:hAnsi="Cambria"/>
          <w:color w:val="000000"/>
          <w:sz w:val="24"/>
          <w:szCs w:val="24"/>
        </w:rPr>
        <w:t>Z</w:t>
      </w:r>
      <w:r w:rsidRPr="00CF6183">
        <w:rPr>
          <w:rFonts w:ascii="Cambria" w:hAnsi="Cambria"/>
          <w:color w:val="000000"/>
          <w:sz w:val="24"/>
          <w:szCs w:val="24"/>
        </w:rPr>
        <w:t>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7D7CF685" w14:textId="77777777" w:rsidR="002D5F80" w:rsidRPr="00CF6183" w:rsidRDefault="00F23968" w:rsidP="00CF6183">
      <w:pPr>
        <w:pStyle w:val="Kolorowalistaakcent11"/>
        <w:keepNext/>
        <w:keepLines/>
        <w:numPr>
          <w:ilvl w:val="1"/>
          <w:numId w:val="26"/>
        </w:numPr>
        <w:spacing w:line="276" w:lineRule="auto"/>
        <w:ind w:left="709" w:hanging="709"/>
        <w:outlineLvl w:val="3"/>
        <w:rPr>
          <w:rFonts w:ascii="Cambria" w:hAnsi="Cambria"/>
          <w:sz w:val="24"/>
          <w:szCs w:val="24"/>
        </w:rPr>
      </w:pPr>
      <w:r w:rsidRPr="00CF6183">
        <w:rPr>
          <w:rFonts w:ascii="Cambria" w:hAnsi="Cambria"/>
          <w:color w:val="000000"/>
          <w:sz w:val="24"/>
          <w:szCs w:val="24"/>
        </w:rPr>
        <w:t>Terminy wnoszenia odwołań.</w:t>
      </w:r>
    </w:p>
    <w:p w14:paraId="3E0A44E0" w14:textId="77777777" w:rsidR="002D5F80" w:rsidRPr="00CF6183" w:rsidRDefault="00F23968" w:rsidP="00CF6183">
      <w:pPr>
        <w:pStyle w:val="Akapitzlist"/>
        <w:keepNext/>
        <w:keepLines/>
        <w:shd w:val="clear" w:color="auto" w:fill="FFFFFF"/>
        <w:spacing w:before="72" w:after="72" w:line="276" w:lineRule="auto"/>
        <w:ind w:left="1134" w:hanging="425"/>
        <w:rPr>
          <w:rFonts w:ascii="Cambria" w:hAnsi="Cambria"/>
          <w:color w:val="000000"/>
          <w:sz w:val="24"/>
          <w:szCs w:val="24"/>
        </w:rPr>
      </w:pPr>
      <w:r w:rsidRPr="00CF6183">
        <w:rPr>
          <w:rFonts w:ascii="Cambria" w:hAnsi="Cambria"/>
          <w:color w:val="000000"/>
          <w:sz w:val="24"/>
          <w:szCs w:val="24"/>
        </w:rPr>
        <w:t>1)</w:t>
      </w:r>
      <w:r w:rsidRPr="00CF6183">
        <w:rPr>
          <w:rFonts w:ascii="Cambria" w:hAnsi="Cambria"/>
          <w:color w:val="000000"/>
          <w:sz w:val="24"/>
          <w:szCs w:val="24"/>
        </w:rPr>
        <w:tab/>
        <w:t>Odwołanie wnosi się w terminie:</w:t>
      </w:r>
    </w:p>
    <w:p w14:paraId="2B012942" w14:textId="0F8E8DBE" w:rsidR="002D5F80" w:rsidRPr="00CF6183" w:rsidRDefault="00F23968" w:rsidP="00CF6183">
      <w:pPr>
        <w:pStyle w:val="Akapitzlist"/>
        <w:keepNext/>
        <w:keepLines/>
        <w:shd w:val="clear" w:color="auto" w:fill="FFFFFF"/>
        <w:spacing w:before="72" w:after="72" w:line="276" w:lineRule="auto"/>
        <w:ind w:left="1701" w:hanging="567"/>
        <w:rPr>
          <w:rFonts w:ascii="Cambria" w:hAnsi="Cambria"/>
          <w:color w:val="000000"/>
          <w:sz w:val="24"/>
          <w:szCs w:val="24"/>
        </w:rPr>
      </w:pPr>
      <w:r w:rsidRPr="00CF6183">
        <w:rPr>
          <w:rFonts w:ascii="Cambria" w:hAnsi="Cambria"/>
          <w:color w:val="000000"/>
          <w:sz w:val="24"/>
          <w:szCs w:val="24"/>
        </w:rPr>
        <w:t>a)</w:t>
      </w:r>
      <w:r w:rsidRPr="00CF6183">
        <w:rPr>
          <w:rFonts w:ascii="Cambria" w:hAnsi="Cambria"/>
          <w:color w:val="000000"/>
          <w:sz w:val="24"/>
          <w:szCs w:val="24"/>
        </w:rPr>
        <w:tab/>
        <w:t xml:space="preserve">5 dni od dnia przekazania informacji o czynności </w:t>
      </w:r>
      <w:r w:rsidR="00727FB9">
        <w:rPr>
          <w:rFonts w:ascii="Cambria" w:hAnsi="Cambria"/>
          <w:color w:val="000000"/>
          <w:sz w:val="24"/>
          <w:szCs w:val="24"/>
        </w:rPr>
        <w:t>Z</w:t>
      </w:r>
      <w:r w:rsidRPr="00CF6183">
        <w:rPr>
          <w:rFonts w:ascii="Cambria" w:hAnsi="Cambria"/>
          <w:color w:val="000000"/>
          <w:sz w:val="24"/>
          <w:szCs w:val="24"/>
        </w:rPr>
        <w:t>amawiającego stanowiącej podstawę jego wniesienia, jeżeli informacja została przekazana przy użyciu środków komunikacji elektronicznej,</w:t>
      </w:r>
    </w:p>
    <w:p w14:paraId="66988152" w14:textId="3D1E771F" w:rsidR="002D5F80" w:rsidRPr="00CF6183" w:rsidRDefault="00F23968" w:rsidP="00CF6183">
      <w:pPr>
        <w:pStyle w:val="Akapitzlist"/>
        <w:keepNext/>
        <w:keepLines/>
        <w:shd w:val="clear" w:color="auto" w:fill="FFFFFF"/>
        <w:spacing w:before="72" w:after="72" w:line="276" w:lineRule="auto"/>
        <w:ind w:left="1701" w:hanging="567"/>
        <w:rPr>
          <w:rFonts w:ascii="Cambria" w:hAnsi="Cambria"/>
          <w:color w:val="000000"/>
          <w:sz w:val="24"/>
          <w:szCs w:val="24"/>
        </w:rPr>
      </w:pPr>
      <w:r w:rsidRPr="00CF6183">
        <w:rPr>
          <w:rFonts w:ascii="Cambria" w:hAnsi="Cambria"/>
          <w:color w:val="000000"/>
          <w:sz w:val="24"/>
          <w:szCs w:val="24"/>
        </w:rPr>
        <w:t>b)</w:t>
      </w:r>
      <w:r w:rsidRPr="00CF6183">
        <w:rPr>
          <w:rFonts w:ascii="Cambria" w:hAnsi="Cambria"/>
          <w:color w:val="000000"/>
          <w:sz w:val="24"/>
          <w:szCs w:val="24"/>
        </w:rPr>
        <w:tab/>
        <w:t xml:space="preserve">10 dni od dnia przekazania informacji o czynności </w:t>
      </w:r>
      <w:r w:rsidR="00727FB9">
        <w:rPr>
          <w:rFonts w:ascii="Cambria" w:hAnsi="Cambria"/>
          <w:color w:val="000000"/>
          <w:sz w:val="24"/>
          <w:szCs w:val="24"/>
        </w:rPr>
        <w:t>Z</w:t>
      </w:r>
      <w:r w:rsidRPr="00CF6183">
        <w:rPr>
          <w:rFonts w:ascii="Cambria" w:hAnsi="Cambria"/>
          <w:color w:val="000000"/>
          <w:sz w:val="24"/>
          <w:szCs w:val="24"/>
        </w:rPr>
        <w:t>amawiającego stanowiącej podstawę jego wniesienia, jeżeli informacja została przekazana w sposób inny niż określony w lit. a.</w:t>
      </w:r>
    </w:p>
    <w:p w14:paraId="03A61769" w14:textId="20D9EE72" w:rsidR="002D5F80" w:rsidRPr="00CF6183" w:rsidRDefault="00F23968" w:rsidP="00CF6183">
      <w:pPr>
        <w:pStyle w:val="Akapitzlist"/>
        <w:keepNext/>
        <w:keepLines/>
        <w:shd w:val="clear" w:color="auto" w:fill="FFFFFF"/>
        <w:spacing w:before="72" w:line="276" w:lineRule="auto"/>
        <w:ind w:left="1134" w:hanging="567"/>
        <w:rPr>
          <w:rFonts w:ascii="Cambria" w:hAnsi="Cambria"/>
          <w:color w:val="000000"/>
          <w:sz w:val="24"/>
          <w:szCs w:val="24"/>
        </w:rPr>
      </w:pPr>
      <w:r w:rsidRPr="00CF6183">
        <w:rPr>
          <w:rFonts w:ascii="Cambria" w:hAnsi="Cambria"/>
          <w:color w:val="000000"/>
          <w:sz w:val="24"/>
          <w:szCs w:val="24"/>
        </w:rPr>
        <w:t>2. </w:t>
      </w:r>
      <w:r w:rsidRPr="00CF6183">
        <w:rPr>
          <w:rFonts w:ascii="Cambria" w:hAnsi="Cambria"/>
          <w:color w:val="000000"/>
          <w:sz w:val="24"/>
          <w:szCs w:val="24"/>
        </w:rPr>
        <w:tab/>
        <w:t>Odwołanie wobec treści ogłoszenia wszczynają</w:t>
      </w:r>
      <w:r w:rsidR="00727FB9">
        <w:rPr>
          <w:rFonts w:ascii="Cambria" w:hAnsi="Cambria"/>
          <w:color w:val="000000"/>
          <w:sz w:val="24"/>
          <w:szCs w:val="24"/>
        </w:rPr>
        <w:t>cego postępowanie</w:t>
      </w:r>
      <w:r w:rsidR="00727FB9">
        <w:rPr>
          <w:rFonts w:ascii="Cambria" w:hAnsi="Cambria"/>
          <w:color w:val="000000"/>
          <w:sz w:val="24"/>
          <w:szCs w:val="24"/>
        </w:rPr>
        <w:br/>
      </w:r>
      <w:r w:rsidRPr="00CF6183">
        <w:rPr>
          <w:rFonts w:ascii="Cambria" w:hAnsi="Cambria"/>
          <w:color w:val="000000"/>
          <w:sz w:val="24"/>
          <w:szCs w:val="24"/>
        </w:rPr>
        <w:t>o udzielenie zamówienia lub konkurs lub wobec treści dokumentów zamówienia wnosi się w terminie 5 dni o</w:t>
      </w:r>
      <w:r w:rsidR="00727FB9">
        <w:rPr>
          <w:rFonts w:ascii="Cambria" w:hAnsi="Cambria"/>
          <w:color w:val="000000"/>
          <w:sz w:val="24"/>
          <w:szCs w:val="24"/>
        </w:rPr>
        <w:t>d dnia zamieszczenia ogłoszenia</w:t>
      </w:r>
      <w:r w:rsidR="00727FB9">
        <w:rPr>
          <w:rFonts w:ascii="Cambria" w:hAnsi="Cambria"/>
          <w:color w:val="000000"/>
          <w:sz w:val="24"/>
          <w:szCs w:val="24"/>
        </w:rPr>
        <w:br/>
      </w:r>
      <w:r w:rsidRPr="00CF6183">
        <w:rPr>
          <w:rFonts w:ascii="Cambria" w:hAnsi="Cambria"/>
          <w:color w:val="000000"/>
          <w:sz w:val="24"/>
          <w:szCs w:val="24"/>
        </w:rPr>
        <w:t>w Biuletynie Zamówień Publicznych lub dokumentów zamówienia na stronie internetowej.</w:t>
      </w:r>
    </w:p>
    <w:p w14:paraId="15DCCAD9" w14:textId="6BCB6E0D" w:rsidR="002D5F80" w:rsidRPr="00CF6183" w:rsidRDefault="00F23968" w:rsidP="00CF6183">
      <w:pPr>
        <w:pStyle w:val="Akapitzlist"/>
        <w:keepNext/>
        <w:keepLines/>
        <w:shd w:val="clear" w:color="auto" w:fill="FFFFFF"/>
        <w:spacing w:before="72" w:line="276" w:lineRule="auto"/>
        <w:ind w:left="1134" w:hanging="567"/>
        <w:rPr>
          <w:rFonts w:ascii="Cambria" w:hAnsi="Cambria"/>
          <w:color w:val="000000"/>
          <w:sz w:val="24"/>
          <w:szCs w:val="24"/>
        </w:rPr>
      </w:pPr>
      <w:r w:rsidRPr="00CF6183">
        <w:rPr>
          <w:rFonts w:ascii="Cambria" w:hAnsi="Cambria"/>
          <w:color w:val="000000"/>
          <w:sz w:val="24"/>
          <w:szCs w:val="24"/>
        </w:rPr>
        <w:t>3. </w:t>
      </w:r>
      <w:r w:rsidRPr="00CF6183">
        <w:rPr>
          <w:rFonts w:ascii="Cambria" w:hAnsi="Cambria"/>
          <w:color w:val="000000"/>
          <w:sz w:val="24"/>
          <w:szCs w:val="24"/>
        </w:rPr>
        <w:tab/>
        <w:t xml:space="preserve">Odwołanie w przypadkach innych niż </w:t>
      </w:r>
      <w:r w:rsidR="00727FB9">
        <w:rPr>
          <w:rFonts w:ascii="Cambria" w:hAnsi="Cambria"/>
          <w:color w:val="000000"/>
          <w:sz w:val="24"/>
          <w:szCs w:val="24"/>
        </w:rPr>
        <w:t>określone w pkt 1 i 2 wnosi się</w:t>
      </w:r>
      <w:r w:rsidR="00727FB9">
        <w:rPr>
          <w:rFonts w:ascii="Cambria" w:hAnsi="Cambria"/>
          <w:color w:val="000000"/>
          <w:sz w:val="24"/>
          <w:szCs w:val="24"/>
        </w:rPr>
        <w:br/>
      </w:r>
      <w:r w:rsidRPr="00CF6183">
        <w:rPr>
          <w:rFonts w:ascii="Cambria" w:hAnsi="Cambria"/>
          <w:color w:val="000000"/>
          <w:sz w:val="24"/>
          <w:szCs w:val="24"/>
        </w:rPr>
        <w:t>w terminie 5 dni od dnia, w którym powzięto lub przy zachowaniu należytej staranności można było powziąć wiadomość o okolicznościach stanowiących podstawę jego wniesienia, w przypadku zamówień, których wartość jest mniejsza niż progi unijne.</w:t>
      </w:r>
    </w:p>
    <w:p w14:paraId="525EA70B" w14:textId="755B6F9E" w:rsidR="002D5F80" w:rsidRPr="00CF6183" w:rsidRDefault="00F23968" w:rsidP="00CF6183">
      <w:pPr>
        <w:pStyle w:val="Akapitzlist"/>
        <w:keepNext/>
        <w:keepLines/>
        <w:shd w:val="clear" w:color="auto" w:fill="FFFFFF"/>
        <w:spacing w:before="72" w:line="276" w:lineRule="auto"/>
        <w:ind w:left="1134" w:hanging="567"/>
        <w:rPr>
          <w:rFonts w:ascii="Cambria" w:hAnsi="Cambria"/>
          <w:color w:val="000000"/>
          <w:sz w:val="24"/>
          <w:szCs w:val="24"/>
        </w:rPr>
      </w:pPr>
      <w:r w:rsidRPr="00CF6183">
        <w:rPr>
          <w:rFonts w:ascii="Cambria" w:hAnsi="Cambria"/>
          <w:color w:val="000000"/>
          <w:sz w:val="24"/>
          <w:szCs w:val="24"/>
        </w:rPr>
        <w:t>4. </w:t>
      </w:r>
      <w:r w:rsidRPr="00CF6183">
        <w:rPr>
          <w:rFonts w:ascii="Cambria" w:hAnsi="Cambria"/>
          <w:color w:val="000000"/>
          <w:sz w:val="24"/>
          <w:szCs w:val="24"/>
        </w:rPr>
        <w:tab/>
        <w:t xml:space="preserve">Jeżeli </w:t>
      </w:r>
      <w:r w:rsidR="00727FB9">
        <w:rPr>
          <w:rFonts w:ascii="Cambria" w:hAnsi="Cambria"/>
          <w:color w:val="000000"/>
          <w:sz w:val="24"/>
          <w:szCs w:val="24"/>
        </w:rPr>
        <w:t>Z</w:t>
      </w:r>
      <w:r w:rsidRPr="00CF6183">
        <w:rPr>
          <w:rFonts w:ascii="Cambria" w:hAnsi="Cambria"/>
          <w:color w:val="000000"/>
          <w:sz w:val="24"/>
          <w:szCs w:val="24"/>
        </w:rPr>
        <w:t xml:space="preserve">amawiający nie opublikował ogłoszenia o zamiarze zawarcia umowy lub mimo takiego obowiązku nie przesłał </w:t>
      </w:r>
      <w:r w:rsidR="00727FB9">
        <w:rPr>
          <w:rFonts w:ascii="Cambria" w:hAnsi="Cambria"/>
          <w:color w:val="000000"/>
          <w:sz w:val="24"/>
          <w:szCs w:val="24"/>
        </w:rPr>
        <w:t>Wykonawcy zawiadomienia</w:t>
      </w:r>
      <w:r w:rsidR="00727FB9">
        <w:rPr>
          <w:rFonts w:ascii="Cambria" w:hAnsi="Cambria"/>
          <w:color w:val="000000"/>
          <w:sz w:val="24"/>
          <w:szCs w:val="24"/>
        </w:rPr>
        <w:br/>
      </w:r>
      <w:r w:rsidRPr="00CF6183">
        <w:rPr>
          <w:rFonts w:ascii="Cambria" w:hAnsi="Cambria"/>
          <w:color w:val="000000"/>
          <w:sz w:val="24"/>
          <w:szCs w:val="24"/>
        </w:rPr>
        <w:t xml:space="preserve">o wyborze najkorzystniejszej oferty lub nie zaprosił </w:t>
      </w:r>
      <w:r w:rsidR="00727FB9">
        <w:rPr>
          <w:rFonts w:ascii="Cambria" w:hAnsi="Cambria"/>
          <w:color w:val="000000"/>
          <w:sz w:val="24"/>
          <w:szCs w:val="24"/>
        </w:rPr>
        <w:t>W</w:t>
      </w:r>
      <w:r w:rsidRPr="00CF6183">
        <w:rPr>
          <w:rFonts w:ascii="Cambria" w:hAnsi="Cambria"/>
          <w:color w:val="000000"/>
          <w:sz w:val="24"/>
          <w:szCs w:val="24"/>
        </w:rPr>
        <w:t>ykonawcy do złożenia oferty w ramach dynamicznego systemu zakupów lub umowy ramowej, odwołanie wnosi się nie później niż w terminie:</w:t>
      </w:r>
    </w:p>
    <w:p w14:paraId="143B4463" w14:textId="4FD5EA6C" w:rsidR="002D5F80" w:rsidRPr="00CF6183" w:rsidRDefault="00F23968" w:rsidP="00CF6183">
      <w:pPr>
        <w:pStyle w:val="Akapitzlist"/>
        <w:keepNext/>
        <w:keepLines/>
        <w:shd w:val="clear" w:color="auto" w:fill="FFFFFF"/>
        <w:spacing w:before="72" w:after="72" w:line="276" w:lineRule="auto"/>
        <w:ind w:left="1701" w:hanging="567"/>
        <w:rPr>
          <w:rFonts w:ascii="Cambria" w:hAnsi="Cambria"/>
          <w:color w:val="000000"/>
          <w:sz w:val="24"/>
          <w:szCs w:val="24"/>
        </w:rPr>
      </w:pPr>
      <w:r w:rsidRPr="00CF6183">
        <w:rPr>
          <w:rFonts w:ascii="Cambria" w:hAnsi="Cambria"/>
          <w:color w:val="000000"/>
          <w:sz w:val="24"/>
          <w:szCs w:val="24"/>
        </w:rPr>
        <w:t>1)</w:t>
      </w:r>
      <w:r w:rsidRPr="00CF6183">
        <w:rPr>
          <w:rFonts w:ascii="Cambria" w:hAnsi="Cambria"/>
          <w:color w:val="000000"/>
          <w:sz w:val="24"/>
          <w:szCs w:val="24"/>
        </w:rPr>
        <w:tab/>
        <w:t>15 dni od dnia zamieszczenia w Biuletynie Zamówień Publicznych ogłoszenia o wyniku postępowania</w:t>
      </w:r>
      <w:r w:rsidR="00727FB9">
        <w:rPr>
          <w:rFonts w:ascii="Cambria" w:hAnsi="Cambria"/>
          <w:color w:val="000000"/>
          <w:sz w:val="24"/>
          <w:szCs w:val="24"/>
        </w:rPr>
        <w:t>,</w:t>
      </w:r>
    </w:p>
    <w:p w14:paraId="40BB5950" w14:textId="11DC0D7C" w:rsidR="002D5F80" w:rsidRPr="00CF6183" w:rsidRDefault="00727FB9" w:rsidP="00CF6183">
      <w:pPr>
        <w:pStyle w:val="Akapitzlist"/>
        <w:keepNext/>
        <w:keepLines/>
        <w:shd w:val="clear" w:color="auto" w:fill="FFFFFF"/>
        <w:spacing w:before="72" w:after="72" w:line="276" w:lineRule="auto"/>
        <w:ind w:left="1701" w:hanging="567"/>
        <w:rPr>
          <w:rFonts w:ascii="Cambria" w:hAnsi="Cambria"/>
          <w:color w:val="000000"/>
          <w:sz w:val="24"/>
          <w:szCs w:val="24"/>
        </w:rPr>
      </w:pPr>
      <w:r>
        <w:rPr>
          <w:rFonts w:ascii="Cambria" w:hAnsi="Cambria"/>
          <w:color w:val="000000"/>
          <w:sz w:val="24"/>
          <w:szCs w:val="24"/>
        </w:rPr>
        <w:lastRenderedPageBreak/>
        <w:t>2</w:t>
      </w:r>
      <w:r w:rsidR="00F23968" w:rsidRPr="00CF6183">
        <w:rPr>
          <w:rFonts w:ascii="Cambria" w:hAnsi="Cambria"/>
          <w:color w:val="000000"/>
          <w:sz w:val="24"/>
          <w:szCs w:val="24"/>
        </w:rPr>
        <w:t>)</w:t>
      </w:r>
      <w:r w:rsidR="00F23968" w:rsidRPr="00CF6183">
        <w:rPr>
          <w:rFonts w:ascii="Cambria" w:hAnsi="Cambria"/>
          <w:color w:val="000000"/>
          <w:sz w:val="24"/>
          <w:szCs w:val="24"/>
        </w:rPr>
        <w:tab/>
        <w:t xml:space="preserve">miesiąca od dnia zawarcia umowy, jeżeli </w:t>
      </w:r>
      <w:r>
        <w:rPr>
          <w:rFonts w:ascii="Cambria" w:hAnsi="Cambria"/>
          <w:color w:val="000000"/>
          <w:sz w:val="24"/>
          <w:szCs w:val="24"/>
        </w:rPr>
        <w:t>Z</w:t>
      </w:r>
      <w:r w:rsidR="00F23968" w:rsidRPr="00CF6183">
        <w:rPr>
          <w:rFonts w:ascii="Cambria" w:hAnsi="Cambria"/>
          <w:color w:val="000000"/>
          <w:sz w:val="24"/>
          <w:szCs w:val="24"/>
        </w:rPr>
        <w:t>amawiający:</w:t>
      </w:r>
    </w:p>
    <w:p w14:paraId="6E5E399C" w14:textId="0A35490D" w:rsidR="002D5F80" w:rsidRPr="00CF6183" w:rsidRDefault="00F23968" w:rsidP="00CF6183">
      <w:pPr>
        <w:pStyle w:val="Akapitzlist"/>
        <w:keepNext/>
        <w:keepLines/>
        <w:shd w:val="clear" w:color="auto" w:fill="FFFFFF"/>
        <w:spacing w:before="72" w:after="72" w:line="276" w:lineRule="auto"/>
        <w:ind w:left="2268" w:hanging="567"/>
        <w:rPr>
          <w:rFonts w:ascii="Cambria" w:hAnsi="Cambria"/>
          <w:color w:val="000000"/>
          <w:sz w:val="24"/>
          <w:szCs w:val="24"/>
        </w:rPr>
      </w:pPr>
      <w:r w:rsidRPr="00CF6183">
        <w:rPr>
          <w:rFonts w:ascii="Cambria" w:hAnsi="Cambria"/>
          <w:color w:val="000000"/>
          <w:sz w:val="24"/>
          <w:szCs w:val="24"/>
        </w:rPr>
        <w:t>a)</w:t>
      </w:r>
      <w:r w:rsidRPr="00CF6183">
        <w:rPr>
          <w:rFonts w:ascii="Cambria" w:hAnsi="Cambria"/>
          <w:color w:val="000000"/>
          <w:sz w:val="24"/>
          <w:szCs w:val="24"/>
        </w:rPr>
        <w:tab/>
        <w:t xml:space="preserve">nie zamieścił w Biuletynie </w:t>
      </w:r>
      <w:r w:rsidR="00727FB9">
        <w:rPr>
          <w:rFonts w:ascii="Cambria" w:hAnsi="Cambria"/>
          <w:color w:val="000000"/>
          <w:sz w:val="24"/>
          <w:szCs w:val="24"/>
        </w:rPr>
        <w:t>Zamówień Publicznych ogłoszenia</w:t>
      </w:r>
      <w:r w:rsidR="00727FB9">
        <w:rPr>
          <w:rFonts w:ascii="Cambria" w:hAnsi="Cambria"/>
          <w:color w:val="000000"/>
          <w:sz w:val="24"/>
          <w:szCs w:val="24"/>
        </w:rPr>
        <w:br/>
      </w:r>
      <w:r w:rsidRPr="00CF6183">
        <w:rPr>
          <w:rFonts w:ascii="Cambria" w:hAnsi="Cambria"/>
          <w:color w:val="000000"/>
          <w:sz w:val="24"/>
          <w:szCs w:val="24"/>
        </w:rPr>
        <w:t>o wyniku postępowania albo</w:t>
      </w:r>
    </w:p>
    <w:p w14:paraId="2FD516ED" w14:textId="43639DB8" w:rsidR="002D5F80" w:rsidRPr="00CF6183" w:rsidRDefault="00F23968" w:rsidP="00CF6183">
      <w:pPr>
        <w:pStyle w:val="Akapitzlist"/>
        <w:keepNext/>
        <w:keepLines/>
        <w:shd w:val="clear" w:color="auto" w:fill="FFFFFF"/>
        <w:spacing w:before="72" w:after="72" w:line="276" w:lineRule="auto"/>
        <w:ind w:left="2268" w:hanging="567"/>
        <w:rPr>
          <w:rFonts w:ascii="Cambria" w:hAnsi="Cambria"/>
          <w:color w:val="000000"/>
          <w:sz w:val="24"/>
          <w:szCs w:val="24"/>
        </w:rPr>
      </w:pPr>
      <w:r w:rsidRPr="00CF6183">
        <w:rPr>
          <w:rFonts w:ascii="Cambria" w:hAnsi="Cambria"/>
          <w:color w:val="000000"/>
          <w:sz w:val="24"/>
          <w:szCs w:val="24"/>
        </w:rPr>
        <w:t>b)</w:t>
      </w:r>
      <w:r w:rsidRPr="00CF6183">
        <w:rPr>
          <w:rFonts w:ascii="Cambria" w:hAnsi="Cambria"/>
          <w:color w:val="000000"/>
          <w:sz w:val="24"/>
          <w:szCs w:val="24"/>
        </w:rPr>
        <w:tab/>
        <w:t xml:space="preserve">zamieścił w Biuletynie </w:t>
      </w:r>
      <w:r w:rsidR="00727FB9">
        <w:rPr>
          <w:rFonts w:ascii="Cambria" w:hAnsi="Cambria"/>
          <w:color w:val="000000"/>
          <w:sz w:val="24"/>
          <w:szCs w:val="24"/>
        </w:rPr>
        <w:t>Zamówień Publicznych ogłoszenie</w:t>
      </w:r>
      <w:r w:rsidR="00727FB9">
        <w:rPr>
          <w:rFonts w:ascii="Cambria" w:hAnsi="Cambria"/>
          <w:color w:val="000000"/>
          <w:sz w:val="24"/>
          <w:szCs w:val="24"/>
        </w:rPr>
        <w:br/>
      </w:r>
      <w:r w:rsidRPr="00CF6183">
        <w:rPr>
          <w:rFonts w:ascii="Cambria" w:hAnsi="Cambria"/>
          <w:color w:val="000000"/>
          <w:sz w:val="24"/>
          <w:szCs w:val="24"/>
        </w:rPr>
        <w:t>o wyniku postępowania, które nie zawiera uzasadnienia udzielenia zamówienia w trybie negocjacji bez ogłoszenia albo zamówienia z wolnej ręki.</w:t>
      </w:r>
    </w:p>
    <w:p w14:paraId="1CDD4250" w14:textId="77777777" w:rsidR="002D5F80" w:rsidRPr="00CF6183" w:rsidRDefault="00F23968" w:rsidP="00CF6183">
      <w:pPr>
        <w:pStyle w:val="Kolorowalistaakcent11"/>
        <w:keepNext/>
        <w:keepLines/>
        <w:numPr>
          <w:ilvl w:val="1"/>
          <w:numId w:val="26"/>
        </w:numPr>
        <w:spacing w:line="276" w:lineRule="auto"/>
        <w:ind w:left="709" w:hanging="709"/>
        <w:outlineLvl w:val="3"/>
        <w:rPr>
          <w:rFonts w:ascii="Cambria" w:hAnsi="Cambria"/>
          <w:sz w:val="24"/>
          <w:szCs w:val="24"/>
        </w:rPr>
      </w:pPr>
      <w:r w:rsidRPr="00CF6183">
        <w:rPr>
          <w:rFonts w:ascii="Cambria" w:hAnsi="Cambria"/>
          <w:color w:val="000000"/>
          <w:sz w:val="24"/>
          <w:szCs w:val="24"/>
        </w:rPr>
        <w:t>Odwołanie zawiera:</w:t>
      </w:r>
    </w:p>
    <w:p w14:paraId="6F45C416" w14:textId="1CADBB38" w:rsidR="002D5F80" w:rsidRPr="00CF6183" w:rsidRDefault="00F23968" w:rsidP="00CF6183">
      <w:pPr>
        <w:pStyle w:val="Akapitzlist"/>
        <w:keepNext/>
        <w:keepLines/>
        <w:shd w:val="clear" w:color="auto" w:fill="FFFFFF"/>
        <w:spacing w:before="72" w:after="72" w:line="276" w:lineRule="auto"/>
        <w:ind w:left="1418" w:hanging="567"/>
        <w:rPr>
          <w:rFonts w:ascii="Cambria" w:hAnsi="Cambria"/>
          <w:color w:val="000000"/>
          <w:sz w:val="24"/>
          <w:szCs w:val="24"/>
        </w:rPr>
      </w:pPr>
      <w:r w:rsidRPr="00CF6183">
        <w:rPr>
          <w:rFonts w:ascii="Cambria" w:hAnsi="Cambria"/>
          <w:color w:val="000000"/>
          <w:sz w:val="24"/>
          <w:szCs w:val="24"/>
        </w:rPr>
        <w:t>1)</w:t>
      </w:r>
      <w:r w:rsidRPr="00CF6183">
        <w:rPr>
          <w:rFonts w:ascii="Cambria" w:hAnsi="Cambria"/>
          <w:color w:val="000000"/>
          <w:sz w:val="24"/>
          <w:szCs w:val="24"/>
        </w:rPr>
        <w:tab/>
        <w:t>imię i nazwisko albo nazwę, miejsce zamieszkania albo siedzibę, numer telefonu oraz adres poczty elektr</w:t>
      </w:r>
      <w:r w:rsidR="00727FB9">
        <w:rPr>
          <w:rFonts w:ascii="Cambria" w:hAnsi="Cambria"/>
          <w:color w:val="000000"/>
          <w:sz w:val="24"/>
          <w:szCs w:val="24"/>
        </w:rPr>
        <w:t>onicznej odwołującego oraz imię</w:t>
      </w:r>
      <w:r w:rsidR="00727FB9">
        <w:rPr>
          <w:rFonts w:ascii="Cambria" w:hAnsi="Cambria"/>
          <w:color w:val="000000"/>
          <w:sz w:val="24"/>
          <w:szCs w:val="24"/>
        </w:rPr>
        <w:br/>
      </w:r>
      <w:r w:rsidRPr="00CF6183">
        <w:rPr>
          <w:rFonts w:ascii="Cambria" w:hAnsi="Cambria"/>
          <w:color w:val="000000"/>
          <w:sz w:val="24"/>
          <w:szCs w:val="24"/>
        </w:rPr>
        <w:t>i nazwisko przedstawiciela (przedstawicieli);</w:t>
      </w:r>
    </w:p>
    <w:p w14:paraId="628075B4" w14:textId="50E2BAA9" w:rsidR="002D5F80" w:rsidRPr="00CF6183" w:rsidRDefault="00F23968" w:rsidP="00CF6183">
      <w:pPr>
        <w:pStyle w:val="Akapitzlist"/>
        <w:keepNext/>
        <w:keepLines/>
        <w:shd w:val="clear" w:color="auto" w:fill="FFFFFF"/>
        <w:spacing w:before="72" w:after="72" w:line="276" w:lineRule="auto"/>
        <w:ind w:left="1418" w:hanging="567"/>
        <w:rPr>
          <w:rFonts w:ascii="Cambria" w:hAnsi="Cambria"/>
          <w:color w:val="000000"/>
          <w:sz w:val="24"/>
          <w:szCs w:val="24"/>
        </w:rPr>
      </w:pPr>
      <w:r w:rsidRPr="00CF6183">
        <w:rPr>
          <w:rFonts w:ascii="Cambria" w:hAnsi="Cambria"/>
          <w:color w:val="000000"/>
          <w:sz w:val="24"/>
          <w:szCs w:val="24"/>
        </w:rPr>
        <w:t>2)</w:t>
      </w:r>
      <w:r w:rsidRPr="00CF6183">
        <w:rPr>
          <w:rFonts w:ascii="Cambria" w:hAnsi="Cambria"/>
          <w:color w:val="000000"/>
          <w:sz w:val="24"/>
          <w:szCs w:val="24"/>
        </w:rPr>
        <w:tab/>
        <w:t xml:space="preserve">nazwę i siedzibę </w:t>
      </w:r>
      <w:r w:rsidR="00727FB9">
        <w:rPr>
          <w:rFonts w:ascii="Cambria" w:hAnsi="Cambria"/>
          <w:color w:val="000000"/>
          <w:sz w:val="24"/>
          <w:szCs w:val="24"/>
        </w:rPr>
        <w:t>Z</w:t>
      </w:r>
      <w:r w:rsidRPr="00CF6183">
        <w:rPr>
          <w:rFonts w:ascii="Cambria" w:hAnsi="Cambria"/>
          <w:color w:val="000000"/>
          <w:sz w:val="24"/>
          <w:szCs w:val="24"/>
        </w:rPr>
        <w:t xml:space="preserve">amawiającego, numer telefonu oraz adres poczty elektronicznej </w:t>
      </w:r>
      <w:r w:rsidR="00727FB9">
        <w:rPr>
          <w:rFonts w:ascii="Cambria" w:hAnsi="Cambria"/>
          <w:color w:val="000000"/>
          <w:sz w:val="24"/>
          <w:szCs w:val="24"/>
        </w:rPr>
        <w:t>Z</w:t>
      </w:r>
      <w:r w:rsidRPr="00CF6183">
        <w:rPr>
          <w:rFonts w:ascii="Cambria" w:hAnsi="Cambria"/>
          <w:color w:val="000000"/>
          <w:sz w:val="24"/>
          <w:szCs w:val="24"/>
        </w:rPr>
        <w:t>amawiającego;</w:t>
      </w:r>
    </w:p>
    <w:p w14:paraId="75306203" w14:textId="77777777" w:rsidR="002D5F80" w:rsidRPr="00CF6183" w:rsidRDefault="00F23968" w:rsidP="00CF6183">
      <w:pPr>
        <w:pStyle w:val="Akapitzlist"/>
        <w:keepNext/>
        <w:keepLines/>
        <w:shd w:val="clear" w:color="auto" w:fill="FFFFFF"/>
        <w:spacing w:before="72" w:after="72" w:line="276" w:lineRule="auto"/>
        <w:ind w:left="1418" w:hanging="567"/>
        <w:rPr>
          <w:rFonts w:ascii="Cambria" w:hAnsi="Cambria"/>
          <w:color w:val="000000"/>
          <w:sz w:val="24"/>
          <w:szCs w:val="24"/>
        </w:rPr>
      </w:pPr>
      <w:r w:rsidRPr="00CF6183">
        <w:rPr>
          <w:rFonts w:ascii="Cambria" w:hAnsi="Cambria"/>
          <w:color w:val="000000"/>
          <w:sz w:val="24"/>
          <w:szCs w:val="24"/>
        </w:rPr>
        <w:t>3)</w:t>
      </w:r>
      <w:r w:rsidRPr="00CF6183">
        <w:rPr>
          <w:rFonts w:ascii="Cambria" w:hAnsi="Cambria"/>
          <w:color w:val="000000"/>
          <w:sz w:val="24"/>
          <w:szCs w:val="24"/>
        </w:rPr>
        <w:tab/>
        <w:t>numer Powszechnego Elektronicznego Systemu Ewidencji Ludności (PESEL) lub NIP odwołującego będącego osobą fizyczną, jeżeli jest on obowiązany do jego posiadania albo posiada go nie mając takiego obowiązku;</w:t>
      </w:r>
    </w:p>
    <w:p w14:paraId="5C2D154F" w14:textId="77777777" w:rsidR="002D5F80" w:rsidRPr="00CF6183" w:rsidRDefault="00F23968" w:rsidP="00CF6183">
      <w:pPr>
        <w:pStyle w:val="Akapitzlist"/>
        <w:keepNext/>
        <w:keepLines/>
        <w:shd w:val="clear" w:color="auto" w:fill="FFFFFF"/>
        <w:spacing w:before="72" w:after="72" w:line="276" w:lineRule="auto"/>
        <w:ind w:left="1418" w:hanging="567"/>
        <w:rPr>
          <w:rFonts w:ascii="Cambria" w:hAnsi="Cambria"/>
          <w:color w:val="000000"/>
          <w:sz w:val="24"/>
          <w:szCs w:val="24"/>
        </w:rPr>
      </w:pPr>
      <w:r w:rsidRPr="00CF6183">
        <w:rPr>
          <w:rFonts w:ascii="Cambria" w:hAnsi="Cambria"/>
          <w:color w:val="000000"/>
          <w:sz w:val="24"/>
          <w:szCs w:val="24"/>
        </w:rPr>
        <w:t>4)</w:t>
      </w:r>
      <w:r w:rsidRPr="00CF6183">
        <w:rPr>
          <w:rFonts w:ascii="Cambria" w:hAnsi="Cambria"/>
          <w:color w:val="000000"/>
          <w:sz w:val="24"/>
          <w:szCs w:val="24"/>
        </w:rPr>
        <w:tab/>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48975A3B" w14:textId="77777777" w:rsidR="002D5F80" w:rsidRPr="00CF6183" w:rsidRDefault="00F23968" w:rsidP="00CF6183">
      <w:pPr>
        <w:pStyle w:val="Akapitzlist"/>
        <w:keepNext/>
        <w:keepLines/>
        <w:shd w:val="clear" w:color="auto" w:fill="FFFFFF"/>
        <w:spacing w:before="72" w:after="72" w:line="276" w:lineRule="auto"/>
        <w:ind w:left="1418" w:hanging="567"/>
        <w:rPr>
          <w:rFonts w:ascii="Cambria" w:hAnsi="Cambria"/>
          <w:color w:val="000000"/>
          <w:sz w:val="24"/>
          <w:szCs w:val="24"/>
        </w:rPr>
      </w:pPr>
      <w:r w:rsidRPr="00CF6183">
        <w:rPr>
          <w:rFonts w:ascii="Cambria" w:hAnsi="Cambria"/>
          <w:color w:val="000000"/>
          <w:sz w:val="24"/>
          <w:szCs w:val="24"/>
        </w:rPr>
        <w:t>5)</w:t>
      </w:r>
      <w:r w:rsidRPr="00CF6183">
        <w:rPr>
          <w:rFonts w:ascii="Cambria" w:hAnsi="Cambria"/>
          <w:color w:val="000000"/>
          <w:sz w:val="24"/>
          <w:szCs w:val="24"/>
        </w:rPr>
        <w:tab/>
        <w:t>określenie przedmiotu zamówienia;</w:t>
      </w:r>
    </w:p>
    <w:p w14:paraId="716D5DCD" w14:textId="77777777" w:rsidR="002D5F80" w:rsidRPr="00CF6183" w:rsidRDefault="00F23968" w:rsidP="00CF6183">
      <w:pPr>
        <w:pStyle w:val="Akapitzlist"/>
        <w:keepNext/>
        <w:keepLines/>
        <w:shd w:val="clear" w:color="auto" w:fill="FFFFFF"/>
        <w:spacing w:before="72" w:after="72" w:line="276" w:lineRule="auto"/>
        <w:ind w:left="1418" w:hanging="567"/>
        <w:rPr>
          <w:rFonts w:ascii="Cambria" w:hAnsi="Cambria"/>
          <w:color w:val="000000"/>
          <w:sz w:val="24"/>
          <w:szCs w:val="24"/>
        </w:rPr>
      </w:pPr>
      <w:r w:rsidRPr="00CF6183">
        <w:rPr>
          <w:rFonts w:ascii="Cambria" w:hAnsi="Cambria"/>
          <w:color w:val="000000"/>
          <w:sz w:val="24"/>
          <w:szCs w:val="24"/>
        </w:rPr>
        <w:t>6)</w:t>
      </w:r>
      <w:r w:rsidRPr="00CF6183">
        <w:rPr>
          <w:rFonts w:ascii="Cambria" w:hAnsi="Cambria"/>
          <w:color w:val="000000"/>
          <w:sz w:val="24"/>
          <w:szCs w:val="24"/>
        </w:rPr>
        <w:tab/>
        <w:t>wskazanie numeru ogłoszenia w przypadku zamieszczenia w Biuletynie Zamówień Publicznych albo publikacji w Dzienniku Urzędowym Unii Europejskiej;</w:t>
      </w:r>
    </w:p>
    <w:p w14:paraId="0BB46F8C" w14:textId="4E069FAF" w:rsidR="002D5F80" w:rsidRPr="00CF6183" w:rsidRDefault="00F23968" w:rsidP="00CF6183">
      <w:pPr>
        <w:pStyle w:val="Akapitzlist"/>
        <w:keepNext/>
        <w:keepLines/>
        <w:shd w:val="clear" w:color="auto" w:fill="FFFFFF"/>
        <w:spacing w:before="72" w:after="72" w:line="276" w:lineRule="auto"/>
        <w:ind w:left="1418" w:hanging="567"/>
        <w:rPr>
          <w:rFonts w:ascii="Cambria" w:hAnsi="Cambria"/>
          <w:color w:val="000000"/>
          <w:sz w:val="24"/>
          <w:szCs w:val="24"/>
        </w:rPr>
      </w:pPr>
      <w:r w:rsidRPr="00CF6183">
        <w:rPr>
          <w:rFonts w:ascii="Cambria" w:hAnsi="Cambria"/>
          <w:color w:val="000000"/>
          <w:sz w:val="24"/>
          <w:szCs w:val="24"/>
        </w:rPr>
        <w:t>7)  </w:t>
      </w:r>
      <w:r w:rsidRPr="00CF6183">
        <w:rPr>
          <w:rFonts w:ascii="Cambria" w:hAnsi="Cambria"/>
          <w:color w:val="000000"/>
          <w:sz w:val="24"/>
          <w:szCs w:val="24"/>
        </w:rPr>
        <w:tab/>
        <w:t xml:space="preserve">wskazanie czynności lub zaniechania czynności </w:t>
      </w:r>
      <w:r w:rsidR="00727FB9">
        <w:rPr>
          <w:rFonts w:ascii="Cambria" w:hAnsi="Cambria"/>
          <w:color w:val="000000"/>
          <w:sz w:val="24"/>
          <w:szCs w:val="24"/>
        </w:rPr>
        <w:t>Z</w:t>
      </w:r>
      <w:r w:rsidRPr="00CF6183">
        <w:rPr>
          <w:rFonts w:ascii="Cambria" w:hAnsi="Cambria"/>
          <w:color w:val="000000"/>
          <w:sz w:val="24"/>
          <w:szCs w:val="24"/>
        </w:rPr>
        <w:t>amawiającego, której zarzuca się niezgodność z przepisami ustawy, lub wskazanie zaniechania przeprowadzenia postępowania o udzielenie zamówienia lub zorganizowania konkursu na podstawie ustawy;</w:t>
      </w:r>
    </w:p>
    <w:p w14:paraId="2427FAE5" w14:textId="77777777" w:rsidR="002D5F80" w:rsidRPr="00CF6183" w:rsidRDefault="00F23968" w:rsidP="00CF6183">
      <w:pPr>
        <w:pStyle w:val="Akapitzlist"/>
        <w:keepNext/>
        <w:keepLines/>
        <w:shd w:val="clear" w:color="auto" w:fill="FFFFFF"/>
        <w:spacing w:before="72" w:after="72" w:line="276" w:lineRule="auto"/>
        <w:ind w:left="1418" w:hanging="567"/>
        <w:rPr>
          <w:rFonts w:ascii="Cambria" w:hAnsi="Cambria"/>
          <w:color w:val="000000"/>
          <w:sz w:val="24"/>
          <w:szCs w:val="24"/>
        </w:rPr>
      </w:pPr>
      <w:r w:rsidRPr="00CF6183">
        <w:rPr>
          <w:rFonts w:ascii="Cambria" w:hAnsi="Cambria"/>
          <w:color w:val="000000"/>
          <w:sz w:val="24"/>
          <w:szCs w:val="24"/>
        </w:rPr>
        <w:t>8)</w:t>
      </w:r>
      <w:r w:rsidRPr="00CF6183">
        <w:rPr>
          <w:rFonts w:ascii="Cambria" w:hAnsi="Cambria"/>
          <w:color w:val="000000"/>
          <w:sz w:val="24"/>
          <w:szCs w:val="24"/>
        </w:rPr>
        <w:tab/>
        <w:t>zwięzłe przedstawienie zarzutów;</w:t>
      </w:r>
    </w:p>
    <w:p w14:paraId="2CD0DD0A" w14:textId="77777777" w:rsidR="002D5F80" w:rsidRPr="00CF6183" w:rsidRDefault="00F23968" w:rsidP="00CF6183">
      <w:pPr>
        <w:pStyle w:val="Akapitzlist"/>
        <w:keepNext/>
        <w:keepLines/>
        <w:shd w:val="clear" w:color="auto" w:fill="FFFFFF"/>
        <w:spacing w:before="72" w:after="72" w:line="276" w:lineRule="auto"/>
        <w:ind w:left="1418" w:hanging="567"/>
        <w:rPr>
          <w:rFonts w:ascii="Cambria" w:hAnsi="Cambria"/>
          <w:color w:val="000000"/>
          <w:sz w:val="24"/>
          <w:szCs w:val="24"/>
        </w:rPr>
      </w:pPr>
      <w:r w:rsidRPr="00CF6183">
        <w:rPr>
          <w:rFonts w:ascii="Cambria" w:hAnsi="Cambria"/>
          <w:color w:val="000000"/>
          <w:sz w:val="24"/>
          <w:szCs w:val="24"/>
        </w:rPr>
        <w:t>9)</w:t>
      </w:r>
      <w:r w:rsidRPr="00CF6183">
        <w:rPr>
          <w:rFonts w:ascii="Cambria" w:hAnsi="Cambria"/>
          <w:color w:val="000000"/>
          <w:sz w:val="24"/>
          <w:szCs w:val="24"/>
        </w:rPr>
        <w:tab/>
        <w:t>żądanie co do sposobu rozstrzygnięcia odwołania;</w:t>
      </w:r>
    </w:p>
    <w:p w14:paraId="63BC84CC" w14:textId="77777777" w:rsidR="002D5F80" w:rsidRPr="00CF6183" w:rsidRDefault="00F23968" w:rsidP="00CF6183">
      <w:pPr>
        <w:pStyle w:val="Akapitzlist"/>
        <w:keepNext/>
        <w:keepLines/>
        <w:shd w:val="clear" w:color="auto" w:fill="FFFFFF"/>
        <w:spacing w:before="72" w:after="72" w:line="276" w:lineRule="auto"/>
        <w:ind w:left="1418" w:hanging="567"/>
        <w:rPr>
          <w:rFonts w:ascii="Cambria" w:hAnsi="Cambria"/>
          <w:color w:val="000000"/>
          <w:sz w:val="24"/>
          <w:szCs w:val="24"/>
        </w:rPr>
      </w:pPr>
      <w:r w:rsidRPr="00CF6183">
        <w:rPr>
          <w:rFonts w:ascii="Cambria" w:hAnsi="Cambria"/>
          <w:color w:val="000000"/>
          <w:sz w:val="24"/>
          <w:szCs w:val="24"/>
        </w:rPr>
        <w:t>10)</w:t>
      </w:r>
      <w:r w:rsidRPr="00CF6183">
        <w:rPr>
          <w:rFonts w:ascii="Cambria" w:hAnsi="Cambria"/>
          <w:color w:val="000000"/>
          <w:sz w:val="24"/>
          <w:szCs w:val="24"/>
        </w:rPr>
        <w:tab/>
        <w:t>wskazanie okoliczności faktycznych i prawnych uzasadniających wniesienie odwołania oraz dowodów na poparcie przytoczonych okoliczności;</w:t>
      </w:r>
    </w:p>
    <w:p w14:paraId="523F80D7" w14:textId="77777777" w:rsidR="002D5F80" w:rsidRPr="00CF6183" w:rsidRDefault="00F23968" w:rsidP="00CF6183">
      <w:pPr>
        <w:pStyle w:val="Akapitzlist"/>
        <w:keepNext/>
        <w:keepLines/>
        <w:shd w:val="clear" w:color="auto" w:fill="FFFFFF"/>
        <w:spacing w:before="72" w:after="72" w:line="276" w:lineRule="auto"/>
        <w:ind w:left="1418" w:hanging="567"/>
        <w:rPr>
          <w:rFonts w:ascii="Cambria" w:hAnsi="Cambria"/>
          <w:color w:val="000000"/>
          <w:sz w:val="24"/>
          <w:szCs w:val="24"/>
        </w:rPr>
      </w:pPr>
      <w:r w:rsidRPr="00CF6183">
        <w:rPr>
          <w:rFonts w:ascii="Cambria" w:hAnsi="Cambria"/>
          <w:color w:val="000000"/>
          <w:sz w:val="24"/>
          <w:szCs w:val="24"/>
        </w:rPr>
        <w:t>11)</w:t>
      </w:r>
      <w:r w:rsidRPr="00CF6183">
        <w:rPr>
          <w:rFonts w:ascii="Cambria" w:hAnsi="Cambria"/>
          <w:color w:val="000000"/>
          <w:sz w:val="24"/>
          <w:szCs w:val="24"/>
        </w:rPr>
        <w:tab/>
        <w:t>podpis odwołującego albo jego przedstawiciela lub przedstawicieli;</w:t>
      </w:r>
    </w:p>
    <w:p w14:paraId="693EA62C" w14:textId="77777777" w:rsidR="002D5F80" w:rsidRPr="00CF6183" w:rsidRDefault="00F23968" w:rsidP="00CF6183">
      <w:pPr>
        <w:pStyle w:val="Akapitzlist"/>
        <w:keepNext/>
        <w:keepLines/>
        <w:shd w:val="clear" w:color="auto" w:fill="FFFFFF"/>
        <w:spacing w:before="72" w:after="72" w:line="276" w:lineRule="auto"/>
        <w:ind w:left="1418" w:hanging="567"/>
        <w:rPr>
          <w:rFonts w:ascii="Cambria" w:hAnsi="Cambria"/>
          <w:color w:val="000000"/>
          <w:sz w:val="24"/>
          <w:szCs w:val="24"/>
        </w:rPr>
      </w:pPr>
      <w:r w:rsidRPr="00CF6183">
        <w:rPr>
          <w:rFonts w:ascii="Cambria" w:hAnsi="Cambria"/>
          <w:color w:val="000000"/>
          <w:sz w:val="24"/>
          <w:szCs w:val="24"/>
        </w:rPr>
        <w:t>12)</w:t>
      </w:r>
      <w:r w:rsidRPr="00CF6183">
        <w:rPr>
          <w:rFonts w:ascii="Cambria" w:hAnsi="Cambria"/>
          <w:color w:val="000000"/>
          <w:sz w:val="24"/>
          <w:szCs w:val="24"/>
        </w:rPr>
        <w:tab/>
        <w:t>wykaz załączników.</w:t>
      </w:r>
    </w:p>
    <w:p w14:paraId="2379DFAC" w14:textId="77777777" w:rsidR="002D5F80" w:rsidRPr="00CF6183" w:rsidRDefault="00F23968" w:rsidP="00CF6183">
      <w:pPr>
        <w:keepNext/>
        <w:keepLines/>
        <w:shd w:val="clear" w:color="auto" w:fill="FFFFFF"/>
        <w:spacing w:before="72" w:line="276" w:lineRule="auto"/>
        <w:ind w:firstLine="709"/>
        <w:contextualSpacing/>
        <w:rPr>
          <w:rFonts w:ascii="Cambria" w:hAnsi="Cambria"/>
          <w:color w:val="000000"/>
        </w:rPr>
      </w:pPr>
      <w:r w:rsidRPr="00CF6183">
        <w:rPr>
          <w:rFonts w:ascii="Cambria" w:hAnsi="Cambria"/>
          <w:color w:val="000000"/>
        </w:rPr>
        <w:t>Do odwołania dołącza się:</w:t>
      </w:r>
    </w:p>
    <w:p w14:paraId="15867C5D" w14:textId="77777777" w:rsidR="002D5F80" w:rsidRPr="00CF6183" w:rsidRDefault="00F23968" w:rsidP="00CF6183">
      <w:pPr>
        <w:pStyle w:val="Akapitzlist"/>
        <w:keepNext/>
        <w:keepLines/>
        <w:shd w:val="clear" w:color="auto" w:fill="FFFFFF"/>
        <w:spacing w:before="72" w:after="72" w:line="276" w:lineRule="auto"/>
        <w:ind w:left="1418" w:hanging="567"/>
        <w:rPr>
          <w:rFonts w:ascii="Cambria" w:hAnsi="Cambria"/>
          <w:color w:val="000000"/>
          <w:sz w:val="24"/>
          <w:szCs w:val="24"/>
        </w:rPr>
      </w:pPr>
      <w:r w:rsidRPr="00CF6183">
        <w:rPr>
          <w:rFonts w:ascii="Cambria" w:hAnsi="Cambria"/>
          <w:color w:val="000000"/>
          <w:sz w:val="24"/>
          <w:szCs w:val="24"/>
        </w:rPr>
        <w:t>1)</w:t>
      </w:r>
      <w:r w:rsidRPr="00CF6183">
        <w:rPr>
          <w:rFonts w:ascii="Cambria" w:hAnsi="Cambria"/>
          <w:color w:val="000000"/>
          <w:sz w:val="24"/>
          <w:szCs w:val="24"/>
        </w:rPr>
        <w:tab/>
        <w:t>dowód uiszczenia wpisu od odwołania w wymaganej wysokości;</w:t>
      </w:r>
    </w:p>
    <w:p w14:paraId="635DBC12" w14:textId="77777777" w:rsidR="002D5F80" w:rsidRPr="00CF6183" w:rsidRDefault="00F23968" w:rsidP="00CF6183">
      <w:pPr>
        <w:pStyle w:val="Akapitzlist"/>
        <w:keepNext/>
        <w:keepLines/>
        <w:shd w:val="clear" w:color="auto" w:fill="FFFFFF"/>
        <w:spacing w:before="72" w:after="72" w:line="276" w:lineRule="auto"/>
        <w:ind w:left="1418" w:hanging="567"/>
        <w:rPr>
          <w:rFonts w:ascii="Cambria" w:hAnsi="Cambria"/>
          <w:color w:val="000000"/>
          <w:sz w:val="24"/>
          <w:szCs w:val="24"/>
        </w:rPr>
      </w:pPr>
      <w:r w:rsidRPr="00CF6183">
        <w:rPr>
          <w:rFonts w:ascii="Cambria" w:hAnsi="Cambria"/>
          <w:color w:val="000000"/>
          <w:sz w:val="24"/>
          <w:szCs w:val="24"/>
        </w:rPr>
        <w:t>2) </w:t>
      </w:r>
      <w:r w:rsidRPr="00CF6183">
        <w:rPr>
          <w:rFonts w:ascii="Cambria" w:hAnsi="Cambria"/>
          <w:color w:val="000000"/>
          <w:sz w:val="24"/>
          <w:szCs w:val="24"/>
        </w:rPr>
        <w:tab/>
        <w:t>dowód przekazania odpowiednio odwołania albo jego kopii zamawiającemu;</w:t>
      </w:r>
    </w:p>
    <w:p w14:paraId="1E04F8E6" w14:textId="77777777" w:rsidR="002D5F80" w:rsidRPr="00CF6183" w:rsidRDefault="00F23968" w:rsidP="00CF6183">
      <w:pPr>
        <w:pStyle w:val="Akapitzlist"/>
        <w:keepNext/>
        <w:keepLines/>
        <w:shd w:val="clear" w:color="auto" w:fill="FFFFFF"/>
        <w:spacing w:before="72" w:after="72" w:line="276" w:lineRule="auto"/>
        <w:ind w:left="1418" w:hanging="567"/>
        <w:rPr>
          <w:rFonts w:ascii="Cambria" w:hAnsi="Cambria"/>
          <w:color w:val="000000"/>
          <w:sz w:val="24"/>
          <w:szCs w:val="24"/>
        </w:rPr>
      </w:pPr>
      <w:r w:rsidRPr="00CF6183">
        <w:rPr>
          <w:rFonts w:ascii="Cambria" w:hAnsi="Cambria"/>
          <w:color w:val="000000"/>
          <w:sz w:val="24"/>
          <w:szCs w:val="24"/>
        </w:rPr>
        <w:t>3)</w:t>
      </w:r>
      <w:r w:rsidRPr="00CF6183">
        <w:rPr>
          <w:rFonts w:ascii="Cambria" w:hAnsi="Cambria"/>
          <w:color w:val="000000"/>
          <w:sz w:val="24"/>
          <w:szCs w:val="24"/>
        </w:rPr>
        <w:tab/>
        <w:t>dokument potwierdzający umocowanie do reprezentowania odwołującego.</w:t>
      </w:r>
    </w:p>
    <w:p w14:paraId="3FCD5AC8" w14:textId="77777777" w:rsidR="002D5F80" w:rsidRPr="00CF6183" w:rsidRDefault="00F23968" w:rsidP="00CF6183">
      <w:pPr>
        <w:pStyle w:val="Kolorowalistaakcent11"/>
        <w:keepNext/>
        <w:keepLines/>
        <w:numPr>
          <w:ilvl w:val="1"/>
          <w:numId w:val="26"/>
        </w:numPr>
        <w:shd w:val="clear" w:color="auto" w:fill="FFFFFF"/>
        <w:spacing w:line="276" w:lineRule="auto"/>
        <w:ind w:left="709" w:hanging="709"/>
        <w:outlineLvl w:val="3"/>
        <w:rPr>
          <w:rFonts w:ascii="Cambria" w:hAnsi="Cambria"/>
          <w:color w:val="000000"/>
          <w:sz w:val="24"/>
          <w:szCs w:val="24"/>
        </w:rPr>
      </w:pPr>
      <w:r w:rsidRPr="00CF6183">
        <w:rPr>
          <w:rFonts w:ascii="Cambria" w:hAnsi="Cambria"/>
          <w:sz w:val="24"/>
          <w:szCs w:val="24"/>
        </w:rPr>
        <w:lastRenderedPageBreak/>
        <w:t xml:space="preserve">Na </w:t>
      </w:r>
      <w:r w:rsidRPr="00CF6183">
        <w:rPr>
          <w:rFonts w:ascii="Cambria" w:hAnsi="Cambria"/>
          <w:color w:val="000000"/>
          <w:sz w:val="24"/>
          <w:szCs w:val="24"/>
        </w:rPr>
        <w:t>orzeczenie Izby stronom oraz uczestnikom postępowania odwoławczego przysługuje skarga do sądu. Skargę wnosi się do Sądu Okręgowego w Warszawie - sądu zamówień publicznych.</w:t>
      </w:r>
    </w:p>
    <w:p w14:paraId="44209295" w14:textId="77777777" w:rsidR="002D5F80" w:rsidRPr="00CF6183" w:rsidRDefault="002D5F80" w:rsidP="00CF6183">
      <w:pPr>
        <w:pStyle w:val="Kolorowalistaakcent11"/>
        <w:keepNext/>
        <w:keepLines/>
        <w:shd w:val="clear" w:color="auto" w:fill="FFFFFF"/>
        <w:spacing w:line="276" w:lineRule="auto"/>
        <w:ind w:left="709" w:hanging="709"/>
        <w:outlineLvl w:val="3"/>
        <w:rPr>
          <w:rFonts w:ascii="Cambria" w:hAnsi="Cambria"/>
          <w:color w:val="000000"/>
          <w:sz w:val="10"/>
          <w:szCs w:val="10"/>
        </w:rPr>
      </w:pPr>
    </w:p>
    <w:tbl>
      <w:tblPr>
        <w:tblW w:w="9073" w:type="dxa"/>
        <w:jc w:val="center"/>
        <w:tblLayout w:type="fixed"/>
        <w:tblLook w:val="00A0" w:firstRow="1" w:lastRow="0" w:firstColumn="1" w:lastColumn="0" w:noHBand="0" w:noVBand="0"/>
      </w:tblPr>
      <w:tblGrid>
        <w:gridCol w:w="9073"/>
      </w:tblGrid>
      <w:tr w:rsidR="002D5F80" w:rsidRPr="00CF6183" w14:paraId="270AF034" w14:textId="77777777" w:rsidTr="00CB68EB">
        <w:trPr>
          <w:trHeight w:val="507"/>
          <w:jc w:val="center"/>
        </w:trPr>
        <w:tc>
          <w:tcPr>
            <w:tcW w:w="9073" w:type="dxa"/>
            <w:tcBorders>
              <w:bottom w:val="single" w:sz="4" w:space="0" w:color="000000"/>
            </w:tcBorders>
            <w:shd w:val="clear" w:color="auto" w:fill="D9D9D9" w:themeFill="background1" w:themeFillShade="D9"/>
          </w:tcPr>
          <w:p w14:paraId="30A4357F" w14:textId="77777777" w:rsidR="002D5F80" w:rsidRPr="00CF6183" w:rsidRDefault="00F23968" w:rsidP="00CF6183">
            <w:pPr>
              <w:keepNext/>
              <w:keepLines/>
              <w:spacing w:line="276" w:lineRule="auto"/>
              <w:contextualSpacing/>
              <w:jc w:val="center"/>
              <w:textAlignment w:val="baseline"/>
              <w:rPr>
                <w:rFonts w:ascii="Cambria" w:hAnsi="Cambria"/>
                <w:sz w:val="26"/>
                <w:szCs w:val="26"/>
              </w:rPr>
            </w:pPr>
            <w:r w:rsidRPr="00CF6183">
              <w:rPr>
                <w:rFonts w:ascii="Cambria" w:hAnsi="Cambria"/>
                <w:sz w:val="26"/>
                <w:szCs w:val="26"/>
              </w:rPr>
              <w:t>Rozdział 24</w:t>
            </w:r>
          </w:p>
          <w:p w14:paraId="26A51B09" w14:textId="77777777" w:rsidR="002D5F80" w:rsidRPr="00CF6183" w:rsidRDefault="00F23968" w:rsidP="00CF6183">
            <w:pPr>
              <w:keepNext/>
              <w:keepLines/>
              <w:spacing w:line="276" w:lineRule="auto"/>
              <w:contextualSpacing/>
              <w:jc w:val="center"/>
              <w:textAlignment w:val="baseline"/>
              <w:rPr>
                <w:rFonts w:ascii="Cambria" w:hAnsi="Cambria"/>
              </w:rPr>
            </w:pPr>
            <w:r w:rsidRPr="00CF6183">
              <w:rPr>
                <w:rFonts w:ascii="Cambria" w:hAnsi="Cambria"/>
                <w:b/>
                <w:sz w:val="26"/>
                <w:szCs w:val="26"/>
              </w:rPr>
              <w:t>INFORMACJE DODATKOWE</w:t>
            </w:r>
          </w:p>
        </w:tc>
      </w:tr>
    </w:tbl>
    <w:p w14:paraId="69ADBCC0" w14:textId="77777777" w:rsidR="002D5F80" w:rsidRPr="00CF6183" w:rsidRDefault="002D5F80" w:rsidP="00CF6183">
      <w:pPr>
        <w:keepNext/>
        <w:keepLines/>
        <w:spacing w:line="276" w:lineRule="auto"/>
        <w:ind w:left="340"/>
        <w:rPr>
          <w:rFonts w:ascii="Cambria" w:hAnsi="Cambria" w:cs="Arial"/>
          <w:bCs/>
        </w:rPr>
      </w:pPr>
    </w:p>
    <w:p w14:paraId="492F04FD" w14:textId="76AB2205" w:rsidR="002D5F80" w:rsidRPr="00CF6183" w:rsidRDefault="00F23968" w:rsidP="00CF6183">
      <w:pPr>
        <w:pStyle w:val="Akapitzlist"/>
        <w:keepNext/>
        <w:keepLines/>
        <w:numPr>
          <w:ilvl w:val="1"/>
          <w:numId w:val="42"/>
        </w:numPr>
        <w:spacing w:line="276" w:lineRule="auto"/>
        <w:ind w:left="709" w:hanging="709"/>
        <w:outlineLvl w:val="3"/>
        <w:rPr>
          <w:rFonts w:ascii="Cambria" w:eastAsia="Cambria" w:hAnsi="Cambria" w:cs="Cambria"/>
          <w:sz w:val="24"/>
          <w:szCs w:val="24"/>
        </w:rPr>
      </w:pPr>
      <w:r w:rsidRPr="00CF6183">
        <w:rPr>
          <w:rFonts w:ascii="Cambria" w:eastAsia="Cambria" w:hAnsi="Cambria" w:cs="Cambria"/>
          <w:sz w:val="24"/>
          <w:szCs w:val="24"/>
        </w:rPr>
        <w:t xml:space="preserve">Zamawiający </w:t>
      </w:r>
      <w:r w:rsidR="00CB68EB" w:rsidRPr="00CF6183">
        <w:rPr>
          <w:rFonts w:ascii="Cambria" w:eastAsia="Cambria" w:hAnsi="Cambria" w:cs="Cambria"/>
          <w:b/>
          <w:bCs/>
          <w:sz w:val="24"/>
          <w:szCs w:val="24"/>
          <w:u w:val="single"/>
        </w:rPr>
        <w:t xml:space="preserve">nie </w:t>
      </w:r>
      <w:r w:rsidRPr="00CF6183">
        <w:rPr>
          <w:rFonts w:ascii="Cambria" w:eastAsia="Cambria" w:hAnsi="Cambria" w:cs="Cambria"/>
          <w:b/>
          <w:bCs/>
          <w:sz w:val="24"/>
          <w:szCs w:val="24"/>
          <w:u w:val="single"/>
        </w:rPr>
        <w:t>dopuszcza</w:t>
      </w:r>
      <w:r w:rsidRPr="00CF6183">
        <w:rPr>
          <w:rFonts w:ascii="Cambria" w:eastAsia="Cambria" w:hAnsi="Cambria" w:cs="Cambria"/>
          <w:sz w:val="24"/>
          <w:szCs w:val="24"/>
        </w:rPr>
        <w:t xml:space="preserve"> składania ofert</w:t>
      </w:r>
      <w:r w:rsidRPr="00CF6183">
        <w:rPr>
          <w:rFonts w:ascii="Cambria" w:eastAsia="Cambria" w:hAnsi="Cambria" w:cs="Cambria"/>
          <w:b/>
          <w:bCs/>
          <w:sz w:val="24"/>
          <w:szCs w:val="24"/>
        </w:rPr>
        <w:t xml:space="preserve"> częściowych.</w:t>
      </w:r>
    </w:p>
    <w:p w14:paraId="2BDF45B0" w14:textId="77777777" w:rsidR="002D5F80" w:rsidRPr="00CF6183" w:rsidRDefault="00F23968" w:rsidP="00CF6183">
      <w:pPr>
        <w:pStyle w:val="Akapitzlist"/>
        <w:keepNext/>
        <w:keepLines/>
        <w:numPr>
          <w:ilvl w:val="1"/>
          <w:numId w:val="42"/>
        </w:numPr>
        <w:spacing w:line="276" w:lineRule="auto"/>
        <w:ind w:left="709" w:hanging="709"/>
        <w:outlineLvl w:val="3"/>
        <w:rPr>
          <w:rFonts w:ascii="Cambria" w:eastAsia="Cambria" w:hAnsi="Cambria" w:cs="Cambria"/>
          <w:sz w:val="24"/>
          <w:szCs w:val="24"/>
        </w:rPr>
      </w:pPr>
      <w:r w:rsidRPr="00CF6183">
        <w:rPr>
          <w:rFonts w:ascii="Cambria" w:eastAsia="Cambria" w:hAnsi="Cambria" w:cs="Cambria"/>
          <w:sz w:val="24"/>
          <w:szCs w:val="24"/>
        </w:rPr>
        <w:t xml:space="preserve">Zamawiający </w:t>
      </w:r>
      <w:r w:rsidRPr="00CF6183">
        <w:rPr>
          <w:rFonts w:ascii="Cambria" w:eastAsia="Cambria" w:hAnsi="Cambria" w:cs="Cambria"/>
          <w:b/>
          <w:sz w:val="24"/>
          <w:szCs w:val="24"/>
          <w:u w:val="single"/>
        </w:rPr>
        <w:t>nie dopuszcza</w:t>
      </w:r>
      <w:r w:rsidRPr="00CF6183">
        <w:rPr>
          <w:rFonts w:ascii="Cambria" w:eastAsia="Cambria" w:hAnsi="Cambria" w:cs="Cambria"/>
          <w:sz w:val="24"/>
          <w:szCs w:val="24"/>
        </w:rPr>
        <w:t xml:space="preserve"> składania ofert </w:t>
      </w:r>
      <w:r w:rsidRPr="00CF6183">
        <w:rPr>
          <w:rFonts w:ascii="Cambria" w:eastAsia="Cambria" w:hAnsi="Cambria" w:cs="Cambria"/>
          <w:b/>
          <w:bCs/>
          <w:sz w:val="24"/>
          <w:szCs w:val="24"/>
        </w:rPr>
        <w:t>wariantowych.</w:t>
      </w:r>
    </w:p>
    <w:p w14:paraId="2F813A5E" w14:textId="77777777" w:rsidR="002D5F80" w:rsidRPr="00CF6183" w:rsidRDefault="00F23968" w:rsidP="00CF6183">
      <w:pPr>
        <w:pStyle w:val="Akapitzlist"/>
        <w:keepNext/>
        <w:keepLines/>
        <w:numPr>
          <w:ilvl w:val="1"/>
          <w:numId w:val="42"/>
        </w:numPr>
        <w:spacing w:line="276" w:lineRule="auto"/>
        <w:ind w:left="709" w:hanging="709"/>
        <w:outlineLvl w:val="3"/>
        <w:rPr>
          <w:rFonts w:ascii="Cambria" w:eastAsia="Cambria" w:hAnsi="Cambria" w:cs="Cambria"/>
          <w:sz w:val="24"/>
          <w:szCs w:val="24"/>
        </w:rPr>
      </w:pPr>
      <w:r w:rsidRPr="00CF6183">
        <w:rPr>
          <w:rFonts w:ascii="Cambria" w:eastAsia="Cambria" w:hAnsi="Cambria" w:cs="Cambria"/>
          <w:sz w:val="24"/>
          <w:szCs w:val="24"/>
        </w:rPr>
        <w:t xml:space="preserve">Zamawiający </w:t>
      </w:r>
      <w:r w:rsidRPr="00CF6183">
        <w:rPr>
          <w:rFonts w:ascii="Cambria" w:eastAsia="Cambria" w:hAnsi="Cambria" w:cs="Cambria"/>
          <w:b/>
          <w:sz w:val="24"/>
          <w:szCs w:val="24"/>
          <w:u w:val="single"/>
        </w:rPr>
        <w:t>nie przewiduje</w:t>
      </w:r>
      <w:r w:rsidRPr="00CF6183">
        <w:rPr>
          <w:rFonts w:ascii="Cambria" w:eastAsia="Cambria" w:hAnsi="Cambria" w:cs="Cambria"/>
          <w:sz w:val="24"/>
          <w:szCs w:val="24"/>
        </w:rPr>
        <w:t xml:space="preserve"> wymagań wskazanych w art. 96 ust. 2 pkt 2 ustawy Pzp.</w:t>
      </w:r>
    </w:p>
    <w:p w14:paraId="0BA9024A" w14:textId="77777777" w:rsidR="002D5F80" w:rsidRPr="00CF6183" w:rsidRDefault="00F23968" w:rsidP="00CF6183">
      <w:pPr>
        <w:pStyle w:val="Akapitzlist"/>
        <w:keepNext/>
        <w:keepLines/>
        <w:numPr>
          <w:ilvl w:val="1"/>
          <w:numId w:val="42"/>
        </w:numPr>
        <w:spacing w:line="276" w:lineRule="auto"/>
        <w:ind w:left="709" w:hanging="709"/>
        <w:outlineLvl w:val="3"/>
        <w:rPr>
          <w:rFonts w:ascii="Cambria" w:eastAsia="Cambria" w:hAnsi="Cambria" w:cs="Cambria"/>
          <w:sz w:val="24"/>
          <w:szCs w:val="24"/>
        </w:rPr>
      </w:pPr>
      <w:r w:rsidRPr="00CF6183">
        <w:rPr>
          <w:rFonts w:ascii="Cambria" w:eastAsia="Cambria" w:hAnsi="Cambria" w:cs="Cambria"/>
          <w:sz w:val="24"/>
          <w:szCs w:val="24"/>
        </w:rPr>
        <w:t xml:space="preserve">Zamawiający </w:t>
      </w:r>
      <w:r w:rsidRPr="00CF6183">
        <w:rPr>
          <w:rFonts w:ascii="Cambria" w:eastAsia="Cambria" w:hAnsi="Cambria" w:cs="Cambria"/>
          <w:b/>
          <w:sz w:val="24"/>
          <w:szCs w:val="24"/>
          <w:u w:val="single"/>
        </w:rPr>
        <w:t>nie przewiduje</w:t>
      </w:r>
      <w:r w:rsidRPr="00CF6183">
        <w:rPr>
          <w:rFonts w:ascii="Cambria" w:eastAsia="Cambria" w:hAnsi="Cambria" w:cs="Cambria"/>
          <w:b/>
          <w:sz w:val="24"/>
          <w:szCs w:val="24"/>
        </w:rPr>
        <w:t xml:space="preserve"> </w:t>
      </w:r>
      <w:r w:rsidRPr="00CF6183">
        <w:rPr>
          <w:rFonts w:ascii="Cambria" w:eastAsia="Cambria" w:hAnsi="Cambria" w:cs="Cambria"/>
          <w:sz w:val="24"/>
          <w:szCs w:val="24"/>
        </w:rPr>
        <w:t>zamówień, o których mowa w art. 214 ust. 1 pkt 7 i 8 ustawy Pzp.</w:t>
      </w:r>
    </w:p>
    <w:p w14:paraId="6DC99810" w14:textId="5DFABD30" w:rsidR="002D5F80" w:rsidRPr="00CF6183" w:rsidRDefault="00F23968" w:rsidP="00CF6183">
      <w:pPr>
        <w:pStyle w:val="Akapitzlist"/>
        <w:keepNext/>
        <w:keepLines/>
        <w:numPr>
          <w:ilvl w:val="1"/>
          <w:numId w:val="42"/>
        </w:numPr>
        <w:spacing w:line="276" w:lineRule="auto"/>
        <w:ind w:left="709" w:hanging="709"/>
        <w:outlineLvl w:val="3"/>
        <w:rPr>
          <w:rFonts w:ascii="Cambria" w:eastAsia="Cambria" w:hAnsi="Cambria" w:cs="Cambria"/>
          <w:sz w:val="24"/>
          <w:szCs w:val="24"/>
        </w:rPr>
      </w:pPr>
      <w:r w:rsidRPr="00CF6183">
        <w:rPr>
          <w:rFonts w:ascii="Cambria" w:eastAsia="Cambria" w:hAnsi="Cambria" w:cs="Cambria"/>
          <w:sz w:val="24"/>
          <w:szCs w:val="24"/>
        </w:rPr>
        <w:t xml:space="preserve">Zamawiający </w:t>
      </w:r>
      <w:r w:rsidRPr="00CF6183">
        <w:rPr>
          <w:rFonts w:ascii="Cambria" w:eastAsia="Cambria" w:hAnsi="Cambria" w:cs="Cambria"/>
          <w:b/>
          <w:sz w:val="24"/>
          <w:szCs w:val="24"/>
          <w:u w:val="single"/>
        </w:rPr>
        <w:t>nie wymaga</w:t>
      </w:r>
      <w:r w:rsidRPr="00CF6183">
        <w:rPr>
          <w:rFonts w:ascii="Cambria" w:eastAsia="Cambria" w:hAnsi="Cambria" w:cs="Cambria"/>
          <w:sz w:val="24"/>
          <w:szCs w:val="24"/>
        </w:rPr>
        <w:t xml:space="preserve"> przeprowadzenia przez Wykonawcę wizji lokalnej lub sprawdzenia przez niego dokumentów niezbę</w:t>
      </w:r>
      <w:r w:rsidR="00727FB9">
        <w:rPr>
          <w:rFonts w:ascii="Cambria" w:eastAsia="Cambria" w:hAnsi="Cambria" w:cs="Cambria"/>
          <w:sz w:val="24"/>
          <w:szCs w:val="24"/>
        </w:rPr>
        <w:t>dnych do realizacji zamówienia,</w:t>
      </w:r>
      <w:r w:rsidR="00727FB9">
        <w:rPr>
          <w:rFonts w:ascii="Cambria" w:eastAsia="Cambria" w:hAnsi="Cambria" w:cs="Cambria"/>
          <w:sz w:val="24"/>
          <w:szCs w:val="24"/>
        </w:rPr>
        <w:br/>
      </w:r>
      <w:r w:rsidRPr="00CF6183">
        <w:rPr>
          <w:rFonts w:ascii="Cambria" w:eastAsia="Cambria" w:hAnsi="Cambria" w:cs="Cambria"/>
          <w:sz w:val="24"/>
          <w:szCs w:val="24"/>
        </w:rPr>
        <w:t>o których mowa w art. 131 ust. 2 ustawy Pzp.</w:t>
      </w:r>
    </w:p>
    <w:p w14:paraId="69DB8D14" w14:textId="5B743EFF" w:rsidR="002D5F80" w:rsidRPr="00CF6183" w:rsidRDefault="00F23968" w:rsidP="00CF6183">
      <w:pPr>
        <w:pStyle w:val="Akapitzlist"/>
        <w:keepNext/>
        <w:keepLines/>
        <w:numPr>
          <w:ilvl w:val="1"/>
          <w:numId w:val="42"/>
        </w:numPr>
        <w:spacing w:line="276" w:lineRule="auto"/>
        <w:ind w:left="709" w:hanging="709"/>
        <w:outlineLvl w:val="3"/>
        <w:rPr>
          <w:rFonts w:ascii="Cambria" w:eastAsia="Cambria" w:hAnsi="Cambria" w:cs="Cambria"/>
          <w:sz w:val="24"/>
          <w:szCs w:val="24"/>
        </w:rPr>
      </w:pPr>
      <w:r w:rsidRPr="00CF6183">
        <w:rPr>
          <w:rFonts w:ascii="Cambria" w:eastAsia="Cambria" w:hAnsi="Cambria" w:cs="Cambria"/>
          <w:sz w:val="24"/>
          <w:szCs w:val="24"/>
        </w:rPr>
        <w:t xml:space="preserve">Zamawiający </w:t>
      </w:r>
      <w:r w:rsidRPr="00CF6183">
        <w:rPr>
          <w:rFonts w:ascii="Cambria" w:eastAsia="Cambria" w:hAnsi="Cambria" w:cs="Cambria"/>
          <w:b/>
          <w:sz w:val="24"/>
          <w:szCs w:val="24"/>
          <w:u w:val="single"/>
        </w:rPr>
        <w:t>nie przewiduje</w:t>
      </w:r>
      <w:r w:rsidRPr="00CF6183">
        <w:rPr>
          <w:rFonts w:ascii="Cambria" w:eastAsia="Cambria" w:hAnsi="Cambria" w:cs="Cambria"/>
          <w:b/>
          <w:sz w:val="24"/>
          <w:szCs w:val="24"/>
        </w:rPr>
        <w:t xml:space="preserve"> </w:t>
      </w:r>
      <w:r w:rsidRPr="00CF6183">
        <w:rPr>
          <w:rFonts w:ascii="Cambria" w:eastAsia="Cambria" w:hAnsi="Cambria" w:cs="Cambria"/>
          <w:sz w:val="24"/>
          <w:szCs w:val="24"/>
        </w:rPr>
        <w:t xml:space="preserve">rozliczenia między Zamawiającym a </w:t>
      </w:r>
      <w:r w:rsidR="00727FB9">
        <w:rPr>
          <w:rFonts w:ascii="Cambria" w:eastAsia="Cambria" w:hAnsi="Cambria" w:cs="Cambria"/>
          <w:sz w:val="24"/>
          <w:szCs w:val="24"/>
        </w:rPr>
        <w:t>Wykonawcą</w:t>
      </w:r>
      <w:r w:rsidR="00727FB9">
        <w:rPr>
          <w:rFonts w:ascii="Cambria" w:eastAsia="Cambria" w:hAnsi="Cambria" w:cs="Cambria"/>
          <w:sz w:val="24"/>
          <w:szCs w:val="24"/>
        </w:rPr>
        <w:br/>
      </w:r>
      <w:r w:rsidRPr="00CF6183">
        <w:rPr>
          <w:rFonts w:ascii="Cambria" w:eastAsia="Cambria" w:hAnsi="Cambria" w:cs="Cambria"/>
          <w:sz w:val="24"/>
          <w:szCs w:val="24"/>
        </w:rPr>
        <w:t>w walutach obcych.</w:t>
      </w:r>
    </w:p>
    <w:p w14:paraId="26C02E6E" w14:textId="77777777" w:rsidR="002D5F80" w:rsidRPr="00CF6183" w:rsidRDefault="00F23968" w:rsidP="00CF6183">
      <w:pPr>
        <w:pStyle w:val="Akapitzlist"/>
        <w:keepNext/>
        <w:keepLines/>
        <w:numPr>
          <w:ilvl w:val="1"/>
          <w:numId w:val="42"/>
        </w:numPr>
        <w:spacing w:line="276" w:lineRule="auto"/>
        <w:ind w:left="709" w:hanging="709"/>
        <w:outlineLvl w:val="3"/>
        <w:rPr>
          <w:rFonts w:ascii="Cambria" w:eastAsia="Cambria" w:hAnsi="Cambria" w:cs="Cambria"/>
          <w:sz w:val="24"/>
          <w:szCs w:val="24"/>
        </w:rPr>
      </w:pPr>
      <w:r w:rsidRPr="00CF6183">
        <w:rPr>
          <w:rFonts w:ascii="Cambria" w:eastAsia="Cambria" w:hAnsi="Cambria" w:cs="Cambria"/>
          <w:sz w:val="24"/>
          <w:szCs w:val="24"/>
        </w:rPr>
        <w:t xml:space="preserve">Zamawiający </w:t>
      </w:r>
      <w:r w:rsidRPr="00CF6183">
        <w:rPr>
          <w:rFonts w:ascii="Cambria" w:eastAsia="Cambria" w:hAnsi="Cambria" w:cs="Cambria"/>
          <w:b/>
          <w:sz w:val="24"/>
          <w:szCs w:val="24"/>
          <w:u w:val="single"/>
        </w:rPr>
        <w:t>nie przewiduje</w:t>
      </w:r>
      <w:r w:rsidRPr="00CF6183">
        <w:rPr>
          <w:rFonts w:ascii="Cambria" w:eastAsia="Cambria" w:hAnsi="Cambria" w:cs="Cambria"/>
          <w:b/>
          <w:sz w:val="24"/>
          <w:szCs w:val="24"/>
        </w:rPr>
        <w:t xml:space="preserve"> </w:t>
      </w:r>
      <w:r w:rsidRPr="00CF6183">
        <w:rPr>
          <w:rFonts w:ascii="Cambria" w:eastAsia="Cambria" w:hAnsi="Cambria" w:cs="Cambria"/>
          <w:sz w:val="24"/>
          <w:szCs w:val="24"/>
        </w:rPr>
        <w:t>zwrotu kosztów udziału w postępowaniu.</w:t>
      </w:r>
    </w:p>
    <w:p w14:paraId="35C1F699" w14:textId="77777777" w:rsidR="002D5F80" w:rsidRPr="00CF6183" w:rsidRDefault="00F23968" w:rsidP="00CF6183">
      <w:pPr>
        <w:pStyle w:val="Akapitzlist"/>
        <w:keepNext/>
        <w:keepLines/>
        <w:numPr>
          <w:ilvl w:val="1"/>
          <w:numId w:val="42"/>
        </w:numPr>
        <w:spacing w:line="276" w:lineRule="auto"/>
        <w:ind w:left="709" w:hanging="709"/>
        <w:outlineLvl w:val="3"/>
        <w:rPr>
          <w:rFonts w:ascii="Cambria" w:eastAsia="Cambria" w:hAnsi="Cambria" w:cs="Cambria"/>
          <w:sz w:val="24"/>
          <w:szCs w:val="24"/>
        </w:rPr>
      </w:pPr>
      <w:r w:rsidRPr="00CF6183">
        <w:rPr>
          <w:rFonts w:ascii="Cambria" w:eastAsia="Cambria" w:hAnsi="Cambria" w:cs="Cambria"/>
          <w:sz w:val="24"/>
          <w:szCs w:val="24"/>
        </w:rPr>
        <w:t xml:space="preserve">Zamawiający </w:t>
      </w:r>
      <w:r w:rsidRPr="00CF6183">
        <w:rPr>
          <w:rFonts w:ascii="Cambria" w:eastAsia="Cambria" w:hAnsi="Cambria" w:cs="Cambria"/>
          <w:b/>
          <w:sz w:val="24"/>
          <w:szCs w:val="24"/>
          <w:u w:val="single"/>
        </w:rPr>
        <w:t>nie wymaga</w:t>
      </w:r>
      <w:r w:rsidRPr="00CF6183">
        <w:rPr>
          <w:rFonts w:ascii="Cambria" w:eastAsia="Cambria" w:hAnsi="Cambria" w:cs="Cambria"/>
          <w:b/>
          <w:sz w:val="24"/>
          <w:szCs w:val="24"/>
        </w:rPr>
        <w:t xml:space="preserve"> </w:t>
      </w:r>
      <w:r w:rsidRPr="00CF6183">
        <w:rPr>
          <w:rFonts w:ascii="Cambria" w:eastAsia="Cambria" w:hAnsi="Cambria" w:cs="Cambria"/>
          <w:sz w:val="24"/>
          <w:szCs w:val="24"/>
        </w:rPr>
        <w:t>obowiązku osobistego wykonania przez Wykonawcę kluczowych zadań zgodnie z art. 60 i art. 121 ustawy Pzp.</w:t>
      </w:r>
    </w:p>
    <w:p w14:paraId="6D1E0DBE" w14:textId="77777777" w:rsidR="002D5F80" w:rsidRPr="00CF6183" w:rsidRDefault="00F23968" w:rsidP="00CF6183">
      <w:pPr>
        <w:pStyle w:val="Akapitzlist"/>
        <w:keepNext/>
        <w:keepLines/>
        <w:numPr>
          <w:ilvl w:val="1"/>
          <w:numId w:val="42"/>
        </w:numPr>
        <w:spacing w:line="276" w:lineRule="auto"/>
        <w:ind w:left="709" w:hanging="709"/>
        <w:outlineLvl w:val="3"/>
        <w:rPr>
          <w:rFonts w:ascii="Cambria" w:eastAsia="Cambria" w:hAnsi="Cambria" w:cs="Cambria"/>
          <w:sz w:val="24"/>
          <w:szCs w:val="24"/>
        </w:rPr>
      </w:pPr>
      <w:r w:rsidRPr="00CF6183">
        <w:rPr>
          <w:rFonts w:ascii="Cambria" w:eastAsia="Cambria" w:hAnsi="Cambria" w:cs="Cambria"/>
          <w:sz w:val="24"/>
          <w:szCs w:val="24"/>
        </w:rPr>
        <w:t xml:space="preserve">Zamawiający </w:t>
      </w:r>
      <w:r w:rsidRPr="00CF6183">
        <w:rPr>
          <w:rFonts w:ascii="Cambria" w:eastAsia="Cambria" w:hAnsi="Cambria" w:cs="Cambria"/>
          <w:b/>
          <w:sz w:val="24"/>
          <w:szCs w:val="24"/>
          <w:u w:val="single"/>
        </w:rPr>
        <w:t>nie przewiduje</w:t>
      </w:r>
      <w:r w:rsidRPr="00CF6183">
        <w:rPr>
          <w:rFonts w:ascii="Cambria" w:eastAsia="Cambria" w:hAnsi="Cambria" w:cs="Cambria"/>
          <w:b/>
          <w:sz w:val="24"/>
          <w:szCs w:val="24"/>
        </w:rPr>
        <w:t xml:space="preserve"> </w:t>
      </w:r>
      <w:r w:rsidRPr="00CF6183">
        <w:rPr>
          <w:rFonts w:ascii="Cambria" w:eastAsia="Cambria" w:hAnsi="Cambria" w:cs="Cambria"/>
          <w:sz w:val="24"/>
          <w:szCs w:val="24"/>
        </w:rPr>
        <w:t>zawarcia umowy ramowej.</w:t>
      </w:r>
    </w:p>
    <w:p w14:paraId="35021AC6" w14:textId="77777777" w:rsidR="002D5F80" w:rsidRPr="00CF6183" w:rsidRDefault="00F23968" w:rsidP="00CF6183">
      <w:pPr>
        <w:pStyle w:val="Akapitzlist"/>
        <w:keepNext/>
        <w:keepLines/>
        <w:numPr>
          <w:ilvl w:val="1"/>
          <w:numId w:val="42"/>
        </w:numPr>
        <w:spacing w:line="276" w:lineRule="auto"/>
        <w:ind w:left="709" w:hanging="709"/>
        <w:outlineLvl w:val="3"/>
        <w:rPr>
          <w:rFonts w:ascii="Cambria" w:eastAsia="Cambria" w:hAnsi="Cambria" w:cs="Cambria"/>
          <w:sz w:val="24"/>
          <w:szCs w:val="24"/>
        </w:rPr>
      </w:pPr>
      <w:r w:rsidRPr="00CF6183">
        <w:rPr>
          <w:rFonts w:ascii="Cambria" w:eastAsia="Cambria" w:hAnsi="Cambria" w:cs="Cambria"/>
          <w:sz w:val="24"/>
          <w:szCs w:val="24"/>
        </w:rPr>
        <w:t xml:space="preserve">Zamawiający </w:t>
      </w:r>
      <w:r w:rsidRPr="00CF6183">
        <w:rPr>
          <w:rFonts w:ascii="Cambria" w:eastAsia="Cambria" w:hAnsi="Cambria" w:cs="Cambria"/>
          <w:b/>
          <w:sz w:val="24"/>
          <w:szCs w:val="24"/>
          <w:u w:val="single"/>
        </w:rPr>
        <w:t>nie przewiduje</w:t>
      </w:r>
      <w:r w:rsidRPr="00CF6183">
        <w:rPr>
          <w:rFonts w:ascii="Cambria" w:eastAsia="Cambria" w:hAnsi="Cambria" w:cs="Cambria"/>
          <w:b/>
          <w:sz w:val="24"/>
          <w:szCs w:val="24"/>
        </w:rPr>
        <w:t xml:space="preserve"> </w:t>
      </w:r>
      <w:r w:rsidRPr="00CF6183">
        <w:rPr>
          <w:rFonts w:ascii="Cambria" w:eastAsia="Cambria" w:hAnsi="Cambria" w:cs="Cambria"/>
          <w:sz w:val="24"/>
          <w:szCs w:val="24"/>
        </w:rPr>
        <w:t>wyboru najkorzystniejszej oferty z zastosowaniem aukcji elektronicznej wraz z informacjami, o których mowa w art. 230 ustawy Pzp.</w:t>
      </w:r>
    </w:p>
    <w:p w14:paraId="2CC9F55F" w14:textId="77777777" w:rsidR="002D5F80" w:rsidRPr="00CF6183" w:rsidRDefault="00F23968" w:rsidP="00CF6183">
      <w:pPr>
        <w:pStyle w:val="Akapitzlist"/>
        <w:keepNext/>
        <w:keepLines/>
        <w:numPr>
          <w:ilvl w:val="1"/>
          <w:numId w:val="42"/>
        </w:numPr>
        <w:spacing w:line="276" w:lineRule="auto"/>
        <w:ind w:left="709" w:hanging="709"/>
        <w:outlineLvl w:val="3"/>
        <w:rPr>
          <w:rFonts w:ascii="Cambria" w:eastAsia="Cambria" w:hAnsi="Cambria" w:cs="Cambria"/>
          <w:sz w:val="24"/>
          <w:szCs w:val="24"/>
        </w:rPr>
      </w:pPr>
      <w:r w:rsidRPr="00CF6183">
        <w:rPr>
          <w:rFonts w:ascii="Cambria" w:eastAsia="Cambria" w:hAnsi="Cambria" w:cs="Cambria"/>
          <w:sz w:val="24"/>
          <w:szCs w:val="24"/>
        </w:rPr>
        <w:t xml:space="preserve">Zamawiający </w:t>
      </w:r>
      <w:r w:rsidRPr="00CF6183">
        <w:rPr>
          <w:rFonts w:ascii="Cambria" w:eastAsia="Cambria" w:hAnsi="Cambria" w:cs="Cambria"/>
          <w:b/>
          <w:sz w:val="24"/>
          <w:szCs w:val="24"/>
          <w:u w:val="single"/>
        </w:rPr>
        <w:t>nie stawia</w:t>
      </w:r>
      <w:r w:rsidRPr="00CF6183">
        <w:rPr>
          <w:rFonts w:ascii="Cambria" w:eastAsia="Cambria" w:hAnsi="Cambria" w:cs="Cambria"/>
          <w:b/>
          <w:sz w:val="24"/>
          <w:szCs w:val="24"/>
        </w:rPr>
        <w:t xml:space="preserve"> </w:t>
      </w:r>
      <w:r w:rsidRPr="00CF6183">
        <w:rPr>
          <w:rFonts w:ascii="Cambria" w:eastAsia="Cambria" w:hAnsi="Cambria" w:cs="Cambria"/>
          <w:sz w:val="24"/>
          <w:szCs w:val="24"/>
        </w:rPr>
        <w:t>wymogu lub możliwości złożenia ofert w postaci katalogów elektronicznych lub dołączenia katalogów elektronicznych do oferty, w sytuacji określonej w art. 93 ustawy Pzp.</w:t>
      </w:r>
    </w:p>
    <w:p w14:paraId="5AD71660" w14:textId="77777777" w:rsidR="002D5F80" w:rsidRPr="00CF6183" w:rsidRDefault="002D5F80" w:rsidP="00CF6183">
      <w:pPr>
        <w:keepNext/>
        <w:keepLines/>
        <w:spacing w:line="276" w:lineRule="auto"/>
        <w:rPr>
          <w:rFonts w:ascii="Cambria" w:hAnsi="Cambria" w:cs="Arial"/>
          <w:sz w:val="10"/>
          <w:szCs w:val="10"/>
        </w:rPr>
      </w:pPr>
    </w:p>
    <w:tbl>
      <w:tblPr>
        <w:tblW w:w="9073" w:type="dxa"/>
        <w:jc w:val="center"/>
        <w:tblLayout w:type="fixed"/>
        <w:tblLook w:val="00A0" w:firstRow="1" w:lastRow="0" w:firstColumn="1" w:lastColumn="0" w:noHBand="0" w:noVBand="0"/>
      </w:tblPr>
      <w:tblGrid>
        <w:gridCol w:w="9073"/>
      </w:tblGrid>
      <w:tr w:rsidR="002D5F80" w:rsidRPr="00CF6183" w14:paraId="72ECEDB8" w14:textId="77777777" w:rsidTr="00365102">
        <w:trPr>
          <w:trHeight w:val="507"/>
          <w:jc w:val="center"/>
        </w:trPr>
        <w:tc>
          <w:tcPr>
            <w:tcW w:w="9073" w:type="dxa"/>
            <w:tcBorders>
              <w:bottom w:val="single" w:sz="4" w:space="0" w:color="000000" w:themeColor="text1"/>
            </w:tcBorders>
            <w:shd w:val="clear" w:color="auto" w:fill="D9D9D9" w:themeFill="background1" w:themeFillShade="D9"/>
          </w:tcPr>
          <w:p w14:paraId="08824B0D" w14:textId="77777777" w:rsidR="002D5F80" w:rsidRPr="00CF6183" w:rsidRDefault="00F23968" w:rsidP="00CF6183">
            <w:pPr>
              <w:keepNext/>
              <w:keepLines/>
              <w:spacing w:line="276" w:lineRule="auto"/>
              <w:contextualSpacing/>
              <w:jc w:val="center"/>
              <w:textAlignment w:val="baseline"/>
              <w:rPr>
                <w:rFonts w:ascii="Cambria" w:hAnsi="Cambria"/>
                <w:sz w:val="26"/>
                <w:szCs w:val="26"/>
              </w:rPr>
            </w:pPr>
            <w:r w:rsidRPr="00CF6183">
              <w:rPr>
                <w:rFonts w:ascii="Cambria" w:hAnsi="Cambria"/>
                <w:sz w:val="26"/>
                <w:szCs w:val="26"/>
              </w:rPr>
              <w:t>Rozdział 25</w:t>
            </w:r>
          </w:p>
          <w:p w14:paraId="0985F3F7" w14:textId="77777777" w:rsidR="002D5F80" w:rsidRPr="00CF6183" w:rsidRDefault="00F23968" w:rsidP="00CF6183">
            <w:pPr>
              <w:keepNext/>
              <w:keepLines/>
              <w:spacing w:line="276" w:lineRule="auto"/>
              <w:contextualSpacing/>
              <w:jc w:val="center"/>
              <w:textAlignment w:val="baseline"/>
              <w:rPr>
                <w:rFonts w:ascii="Cambria" w:hAnsi="Cambria"/>
              </w:rPr>
            </w:pPr>
            <w:r w:rsidRPr="00CF6183">
              <w:rPr>
                <w:rFonts w:ascii="Cambria" w:hAnsi="Cambria"/>
                <w:b/>
                <w:sz w:val="26"/>
                <w:szCs w:val="26"/>
              </w:rPr>
              <w:t>ZAŁĄCZNIKI DO SWZ</w:t>
            </w:r>
          </w:p>
        </w:tc>
      </w:tr>
    </w:tbl>
    <w:p w14:paraId="0668A562" w14:textId="77777777" w:rsidR="002D5F80" w:rsidRPr="00CF6183" w:rsidRDefault="002D5F80" w:rsidP="00CF6183">
      <w:pPr>
        <w:pStyle w:val="Kolorowalistaakcent11"/>
        <w:keepNext/>
        <w:keepLines/>
        <w:spacing w:line="276" w:lineRule="auto"/>
        <w:ind w:left="0"/>
        <w:outlineLvl w:val="3"/>
        <w:rPr>
          <w:rFonts w:ascii="Cambria" w:hAnsi="Cambria"/>
          <w:sz w:val="10"/>
          <w:szCs w:val="10"/>
        </w:rPr>
      </w:pPr>
    </w:p>
    <w:p w14:paraId="779D45B0" w14:textId="77777777" w:rsidR="002D5F80" w:rsidRPr="00CF6183" w:rsidRDefault="002D5F80" w:rsidP="00CF6183">
      <w:pPr>
        <w:pStyle w:val="Kolorowalistaakcent11"/>
        <w:keepNext/>
        <w:keepLines/>
        <w:spacing w:before="0" w:after="0" w:line="276" w:lineRule="auto"/>
        <w:ind w:left="0"/>
        <w:outlineLvl w:val="3"/>
        <w:rPr>
          <w:rFonts w:ascii="Cambria" w:hAnsi="Cambria"/>
          <w:vanish/>
          <w:sz w:val="24"/>
          <w:szCs w:val="24"/>
        </w:rPr>
      </w:pPr>
    </w:p>
    <w:p w14:paraId="67876DC4" w14:textId="77777777" w:rsidR="002D5F80" w:rsidRPr="00CF6183" w:rsidRDefault="00F23968" w:rsidP="00CF6183">
      <w:pPr>
        <w:keepNext/>
        <w:keepLines/>
        <w:spacing w:line="276" w:lineRule="auto"/>
        <w:ind w:left="340" w:hanging="340"/>
        <w:rPr>
          <w:rFonts w:ascii="Cambria" w:hAnsi="Cambria" w:cs="Arial"/>
          <w:u w:val="single"/>
        </w:rPr>
      </w:pPr>
      <w:r w:rsidRPr="00CF6183">
        <w:rPr>
          <w:rFonts w:ascii="Cambria" w:hAnsi="Cambria" w:cs="Arial"/>
          <w:u w:val="single"/>
        </w:rPr>
        <w:t>Integralną częścią SWZ są załączniki:</w:t>
      </w:r>
      <w:bookmarkStart w:id="9" w:name="_Hlk59429758"/>
      <w:bookmarkEnd w:id="9"/>
    </w:p>
    <w:p w14:paraId="49D3EF45" w14:textId="77777777" w:rsidR="00ED31B7" w:rsidRPr="00CF6183" w:rsidRDefault="00F23968" w:rsidP="00CF6183">
      <w:pPr>
        <w:keepNext/>
        <w:keepLines/>
        <w:spacing w:line="276" w:lineRule="auto"/>
        <w:ind w:left="2836" w:hanging="2836"/>
        <w:jc w:val="both"/>
        <w:rPr>
          <w:rFonts w:ascii="Cambria" w:hAnsi="Cambria" w:cs="Arial"/>
        </w:rPr>
      </w:pPr>
      <w:r w:rsidRPr="00CF6183">
        <w:rPr>
          <w:rFonts w:ascii="Cambria" w:hAnsi="Cambria" w:cs="Arial"/>
        </w:rPr>
        <w:t xml:space="preserve">Załącznik Nr 1 – </w:t>
      </w:r>
      <w:r w:rsidRPr="00CF6183">
        <w:rPr>
          <w:rFonts w:ascii="Cambria" w:hAnsi="Cambria" w:cs="Arial"/>
        </w:rPr>
        <w:tab/>
        <w:t>Dokumentacja, w tym</w:t>
      </w:r>
      <w:r w:rsidR="00ED31B7" w:rsidRPr="00CF6183">
        <w:rPr>
          <w:rFonts w:ascii="Cambria" w:hAnsi="Cambria" w:cs="Arial"/>
        </w:rPr>
        <w:t>:</w:t>
      </w:r>
    </w:p>
    <w:p w14:paraId="65054BF5" w14:textId="15A1AB89" w:rsidR="002D5F80" w:rsidRPr="00CF6183" w:rsidRDefault="00CE651E" w:rsidP="00CF6183">
      <w:pPr>
        <w:pStyle w:val="Akapitzlist"/>
        <w:keepNext/>
        <w:keepLines/>
        <w:numPr>
          <w:ilvl w:val="0"/>
          <w:numId w:val="96"/>
        </w:numPr>
        <w:tabs>
          <w:tab w:val="left" w:pos="3119"/>
        </w:tabs>
        <w:spacing w:line="276" w:lineRule="auto"/>
        <w:ind w:firstLine="2063"/>
        <w:rPr>
          <w:rFonts w:ascii="Cambria" w:hAnsi="Cambria" w:cs="Arial"/>
          <w:sz w:val="24"/>
          <w:szCs w:val="24"/>
        </w:rPr>
      </w:pPr>
      <w:r w:rsidRPr="00CF6183">
        <w:rPr>
          <w:rFonts w:ascii="Cambria" w:eastAsia="Lucida Sans Unicode" w:hAnsi="Cambria" w:cs="Arial"/>
          <w:sz w:val="24"/>
          <w:szCs w:val="24"/>
        </w:rPr>
        <w:t xml:space="preserve">projekt </w:t>
      </w:r>
      <w:r w:rsidR="00365102" w:rsidRPr="00CF6183">
        <w:rPr>
          <w:rFonts w:ascii="Cambria" w:eastAsia="Lucida Sans Unicode" w:hAnsi="Cambria" w:cs="Arial"/>
          <w:sz w:val="24"/>
          <w:szCs w:val="24"/>
        </w:rPr>
        <w:t>budowlany</w:t>
      </w:r>
      <w:r w:rsidR="00727FB9">
        <w:rPr>
          <w:rFonts w:ascii="Cambria" w:eastAsia="Lucida Sans Unicode" w:hAnsi="Cambria" w:cs="Arial"/>
          <w:sz w:val="24"/>
          <w:szCs w:val="24"/>
        </w:rPr>
        <w:t xml:space="preserve"> i projekty wykonawcze,</w:t>
      </w:r>
    </w:p>
    <w:p w14:paraId="173FEDE4" w14:textId="77777777" w:rsidR="002D5F80" w:rsidRPr="00CF6183" w:rsidRDefault="00F23968" w:rsidP="00CF6183">
      <w:pPr>
        <w:pStyle w:val="Akapitzlist"/>
        <w:keepNext/>
        <w:keepLines/>
        <w:numPr>
          <w:ilvl w:val="0"/>
          <w:numId w:val="41"/>
        </w:numPr>
        <w:spacing w:before="0" w:after="0" w:line="276" w:lineRule="auto"/>
        <w:ind w:left="3119" w:hanging="284"/>
        <w:rPr>
          <w:rFonts w:ascii="Cambria" w:hAnsi="Cambria" w:cs="Helvetica"/>
          <w:bCs/>
          <w:color w:val="000000" w:themeColor="text1"/>
          <w:sz w:val="24"/>
          <w:szCs w:val="24"/>
        </w:rPr>
      </w:pPr>
      <w:r w:rsidRPr="00CF6183">
        <w:rPr>
          <w:rFonts w:ascii="Cambria" w:hAnsi="Cambria" w:cs="Helvetica"/>
          <w:bCs/>
          <w:color w:val="000000" w:themeColor="text1"/>
          <w:sz w:val="24"/>
          <w:szCs w:val="24"/>
        </w:rPr>
        <w:t>specyfikacje techniczne wykonania i odbioru robót budowlanych (</w:t>
      </w:r>
      <w:proofErr w:type="spellStart"/>
      <w:r w:rsidRPr="00CF6183">
        <w:rPr>
          <w:rFonts w:ascii="Cambria" w:hAnsi="Cambria" w:cs="Helvetica"/>
          <w:bCs/>
          <w:color w:val="000000" w:themeColor="text1"/>
          <w:sz w:val="24"/>
          <w:szCs w:val="24"/>
        </w:rPr>
        <w:t>STWiOR</w:t>
      </w:r>
      <w:proofErr w:type="spellEnd"/>
      <w:r w:rsidRPr="00CF6183">
        <w:rPr>
          <w:rFonts w:ascii="Cambria" w:hAnsi="Cambria" w:cs="Helvetica"/>
          <w:bCs/>
          <w:color w:val="000000" w:themeColor="text1"/>
          <w:sz w:val="24"/>
          <w:szCs w:val="24"/>
        </w:rPr>
        <w:t>),</w:t>
      </w:r>
    </w:p>
    <w:p w14:paraId="3E8B84EB" w14:textId="77777777" w:rsidR="00365102" w:rsidRPr="00CF6183" w:rsidRDefault="00F23968" w:rsidP="00CF6183">
      <w:pPr>
        <w:pStyle w:val="Akapitzlist"/>
        <w:keepNext/>
        <w:keepLines/>
        <w:numPr>
          <w:ilvl w:val="0"/>
          <w:numId w:val="41"/>
        </w:numPr>
        <w:spacing w:before="0" w:after="0" w:line="276" w:lineRule="auto"/>
        <w:ind w:left="3119" w:hanging="284"/>
        <w:rPr>
          <w:rFonts w:ascii="Cambria" w:hAnsi="Cambria" w:cs="Helvetica"/>
          <w:bCs/>
          <w:color w:val="000000" w:themeColor="text1"/>
          <w:sz w:val="24"/>
          <w:szCs w:val="24"/>
        </w:rPr>
      </w:pPr>
      <w:r w:rsidRPr="00CF6183">
        <w:rPr>
          <w:rFonts w:ascii="Cambria" w:eastAsia="Lucida Sans Unicode" w:hAnsi="Cambria" w:cs="Arial"/>
          <w:sz w:val="24"/>
          <w:szCs w:val="24"/>
        </w:rPr>
        <w:t>przedmiary robót,</w:t>
      </w:r>
    </w:p>
    <w:p w14:paraId="54886AE9" w14:textId="0215724F" w:rsidR="002D5F80" w:rsidRPr="00CF6183" w:rsidRDefault="00F23968" w:rsidP="00CF6183">
      <w:pPr>
        <w:keepNext/>
        <w:keepLines/>
        <w:spacing w:line="276" w:lineRule="auto"/>
        <w:ind w:left="2832" w:hanging="2832"/>
        <w:jc w:val="both"/>
        <w:rPr>
          <w:rFonts w:ascii="Cambria" w:hAnsi="Cambria" w:cs="Arial"/>
        </w:rPr>
      </w:pPr>
      <w:r w:rsidRPr="00CF6183">
        <w:rPr>
          <w:rFonts w:ascii="Cambria" w:hAnsi="Cambria" w:cs="Arial"/>
        </w:rPr>
        <w:t>Załącznik Nr 2 –</w:t>
      </w:r>
      <w:r w:rsidRPr="00CF6183">
        <w:rPr>
          <w:rFonts w:ascii="Cambria" w:hAnsi="Cambria" w:cs="Arial"/>
        </w:rPr>
        <w:tab/>
        <w:t>Projekt umowy.</w:t>
      </w:r>
    </w:p>
    <w:p w14:paraId="107A5207" w14:textId="77777777" w:rsidR="002D5F80" w:rsidRPr="00CF6183" w:rsidRDefault="00F23968" w:rsidP="00CF6183">
      <w:pPr>
        <w:keepNext/>
        <w:keepLines/>
        <w:spacing w:line="276" w:lineRule="auto"/>
        <w:ind w:left="2832" w:hanging="2832"/>
        <w:jc w:val="both"/>
        <w:rPr>
          <w:rFonts w:ascii="Cambria" w:hAnsi="Cambria" w:cs="Arial"/>
          <w:color w:val="000000" w:themeColor="text1"/>
        </w:rPr>
      </w:pPr>
      <w:r w:rsidRPr="00CF6183">
        <w:rPr>
          <w:rFonts w:ascii="Cambria" w:hAnsi="Cambria" w:cs="Arial"/>
          <w:color w:val="000000" w:themeColor="text1"/>
        </w:rPr>
        <w:t xml:space="preserve">Załącznik Nr 3 – </w:t>
      </w:r>
      <w:r w:rsidRPr="00CF6183">
        <w:rPr>
          <w:rFonts w:ascii="Cambria" w:hAnsi="Cambria" w:cs="Arial"/>
          <w:color w:val="000000" w:themeColor="text1"/>
        </w:rPr>
        <w:tab/>
        <w:t>Wzór Formularza ofertowego.</w:t>
      </w:r>
    </w:p>
    <w:p w14:paraId="3FA980CE" w14:textId="77777777" w:rsidR="002D5F80" w:rsidRPr="00CF6183" w:rsidRDefault="00F23968" w:rsidP="00CF6183">
      <w:pPr>
        <w:keepNext/>
        <w:keepLines/>
        <w:spacing w:line="276" w:lineRule="auto"/>
        <w:ind w:left="2832" w:hanging="2832"/>
        <w:jc w:val="both"/>
        <w:rPr>
          <w:rFonts w:ascii="Cambria" w:hAnsi="Cambria" w:cs="Arial"/>
          <w:color w:val="000000" w:themeColor="text1"/>
        </w:rPr>
      </w:pPr>
      <w:r w:rsidRPr="00CF6183">
        <w:rPr>
          <w:rFonts w:ascii="Cambria" w:hAnsi="Cambria" w:cs="Arial"/>
          <w:color w:val="000000" w:themeColor="text1"/>
        </w:rPr>
        <w:t xml:space="preserve">Załącznik Nr 4 – </w:t>
      </w:r>
      <w:r w:rsidRPr="00CF6183">
        <w:rPr>
          <w:rFonts w:ascii="Cambria" w:hAnsi="Cambria" w:cs="Arial"/>
          <w:color w:val="000000" w:themeColor="text1"/>
        </w:rPr>
        <w:tab/>
        <w:t>Wzór oświadczenia o braku podstaw do wykluczenia.</w:t>
      </w:r>
    </w:p>
    <w:p w14:paraId="64BF2365" w14:textId="77777777" w:rsidR="002D5F80" w:rsidRPr="00CF6183" w:rsidRDefault="00F23968" w:rsidP="00CF6183">
      <w:pPr>
        <w:keepNext/>
        <w:keepLines/>
        <w:spacing w:line="276" w:lineRule="auto"/>
        <w:ind w:left="2832" w:hanging="2832"/>
        <w:jc w:val="both"/>
        <w:rPr>
          <w:rFonts w:ascii="Cambria" w:hAnsi="Cambria" w:cs="Arial"/>
          <w:color w:val="000000" w:themeColor="text1"/>
        </w:rPr>
      </w:pPr>
      <w:r w:rsidRPr="00CF6183">
        <w:rPr>
          <w:rFonts w:ascii="Cambria" w:hAnsi="Cambria" w:cs="Arial"/>
          <w:color w:val="000000" w:themeColor="text1"/>
        </w:rPr>
        <w:t>Załącznik Nr 5 –</w:t>
      </w:r>
      <w:r w:rsidRPr="00CF6183">
        <w:rPr>
          <w:rFonts w:ascii="Cambria" w:hAnsi="Cambria" w:cs="Arial"/>
          <w:color w:val="000000" w:themeColor="text1"/>
        </w:rPr>
        <w:tab/>
        <w:t xml:space="preserve">Wzór oświadczenia o spełnianiu warunków udziału </w:t>
      </w:r>
      <w:r w:rsidRPr="00CF6183">
        <w:rPr>
          <w:rFonts w:ascii="Cambria" w:hAnsi="Cambria" w:cs="Arial"/>
          <w:color w:val="000000" w:themeColor="text1"/>
        </w:rPr>
        <w:br/>
        <w:t>w postępowaniu.</w:t>
      </w:r>
    </w:p>
    <w:p w14:paraId="13BDBB40" w14:textId="77777777" w:rsidR="002D5F80" w:rsidRPr="00CF6183" w:rsidRDefault="00F23968" w:rsidP="00CF6183">
      <w:pPr>
        <w:keepNext/>
        <w:keepLines/>
        <w:spacing w:line="276" w:lineRule="auto"/>
        <w:ind w:left="2832" w:hanging="2832"/>
        <w:jc w:val="both"/>
        <w:rPr>
          <w:rFonts w:ascii="Cambria" w:hAnsi="Cambria" w:cs="Arial"/>
          <w:i/>
          <w:color w:val="000000" w:themeColor="text1"/>
        </w:rPr>
      </w:pPr>
      <w:r w:rsidRPr="00CF6183">
        <w:rPr>
          <w:rFonts w:ascii="Cambria" w:hAnsi="Cambria" w:cs="Arial"/>
          <w:color w:val="000000" w:themeColor="text1"/>
        </w:rPr>
        <w:lastRenderedPageBreak/>
        <w:t>Załącznik Nr 6 –</w:t>
      </w:r>
      <w:r w:rsidRPr="00CF6183">
        <w:rPr>
          <w:rFonts w:ascii="Cambria" w:hAnsi="Cambria" w:cs="Arial"/>
          <w:color w:val="000000" w:themeColor="text1"/>
        </w:rPr>
        <w:tab/>
        <w:t xml:space="preserve">Wzór oświadczenia wykonawców wspólnie ubiegających się o udzielenie zamówienia </w:t>
      </w:r>
      <w:r w:rsidRPr="00CF6183">
        <w:rPr>
          <w:rFonts w:ascii="Cambria" w:hAnsi="Cambria" w:cs="Arial"/>
          <w:i/>
          <w:iCs/>
          <w:color w:val="000000" w:themeColor="text1"/>
        </w:rPr>
        <w:t>– jeżeli dotyczy.</w:t>
      </w:r>
    </w:p>
    <w:p w14:paraId="70C54CC1" w14:textId="77777777" w:rsidR="002D5F80" w:rsidRPr="00CF6183" w:rsidRDefault="00F23968" w:rsidP="00CF6183">
      <w:pPr>
        <w:keepNext/>
        <w:keepLines/>
        <w:spacing w:line="276" w:lineRule="auto"/>
        <w:ind w:left="2832" w:hanging="2832"/>
        <w:jc w:val="both"/>
        <w:rPr>
          <w:rFonts w:ascii="Cambria" w:hAnsi="Cambria" w:cs="Arial"/>
          <w:color w:val="000000"/>
        </w:rPr>
      </w:pPr>
      <w:r w:rsidRPr="00CF6183">
        <w:rPr>
          <w:rFonts w:ascii="Cambria" w:hAnsi="Cambria" w:cs="Arial"/>
          <w:color w:val="000000"/>
        </w:rPr>
        <w:t xml:space="preserve">Załącznik Nr 7 – </w:t>
      </w:r>
      <w:r w:rsidRPr="00CF6183">
        <w:rPr>
          <w:rFonts w:ascii="Cambria" w:hAnsi="Cambria" w:cs="Arial"/>
          <w:color w:val="000000"/>
        </w:rPr>
        <w:tab/>
        <w:t>Wzór wykazu robót budowlanych.</w:t>
      </w:r>
    </w:p>
    <w:p w14:paraId="19F04225" w14:textId="09F0A8AB" w:rsidR="002D5F80" w:rsidRPr="00CF6183" w:rsidRDefault="00F23968" w:rsidP="00CF6183">
      <w:pPr>
        <w:keepNext/>
        <w:keepLines/>
        <w:spacing w:line="276" w:lineRule="auto"/>
        <w:ind w:left="2832" w:hanging="2832"/>
        <w:jc w:val="both"/>
        <w:rPr>
          <w:rFonts w:ascii="Cambria" w:hAnsi="Cambria" w:cs="Arial"/>
          <w:color w:val="000000"/>
        </w:rPr>
      </w:pPr>
      <w:r w:rsidRPr="00CF6183">
        <w:rPr>
          <w:rFonts w:ascii="Cambria" w:hAnsi="Cambria" w:cs="Arial"/>
          <w:color w:val="000000"/>
        </w:rPr>
        <w:t xml:space="preserve">Załącznik Nr 8 – </w:t>
      </w:r>
      <w:r w:rsidRPr="00CF6183">
        <w:rPr>
          <w:rFonts w:ascii="Cambria" w:hAnsi="Cambria" w:cs="Arial"/>
          <w:color w:val="000000"/>
        </w:rPr>
        <w:tab/>
        <w:t>Wzór wykazu osób.</w:t>
      </w:r>
    </w:p>
    <w:sectPr w:rsidR="002D5F80" w:rsidRPr="00CF6183" w:rsidSect="00306918">
      <w:footerReference w:type="default" r:id="rId22"/>
      <w:footerReference w:type="first" r:id="rId23"/>
      <w:pgSz w:w="11906" w:h="16838"/>
      <w:pgMar w:top="1417" w:right="1417" w:bottom="1501" w:left="1417" w:header="0" w:footer="1191" w:gutter="0"/>
      <w:cols w:space="708"/>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6A150" w14:textId="77777777" w:rsidR="00E851EB" w:rsidRDefault="00E851EB">
      <w:r>
        <w:separator/>
      </w:r>
    </w:p>
  </w:endnote>
  <w:endnote w:type="continuationSeparator" w:id="0">
    <w:p w14:paraId="63ECC42B" w14:textId="77777777" w:rsidR="00E851EB" w:rsidRDefault="00E85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Calibri">
    <w:altName w:val="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1"/>
    <w:family w:val="roman"/>
    <w:pitch w:val="variable"/>
    <w:sig w:usb0="0000A003" w:usb1="00000000" w:usb2="00000000" w:usb3="00000000" w:csb0="00000001" w:csb1="00000000"/>
  </w:font>
  <w:font w:name="Univers-PL">
    <w:altName w:val="Yu Gothic"/>
    <w:panose1 w:val="020B0604020202020204"/>
    <w:charset w:val="EE"/>
    <w:family w:val="roman"/>
    <w:pitch w:val="variable"/>
  </w:font>
  <w:font w:name="Optima">
    <w:panose1 w:val="02000503060000020004"/>
    <w:charset w:val="00"/>
    <w:family w:val="auto"/>
    <w:pitch w:val="variable"/>
    <w:sig w:usb0="80000067"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Lucida Sans Unicode">
    <w:panose1 w:val="020B0602030504020204"/>
    <w:charset w:val="00"/>
    <w:family w:val="swiss"/>
    <w:pitch w:val="variable"/>
    <w:sig w:usb0="80000AFF" w:usb1="0000396B" w:usb2="00000000" w:usb3="00000000" w:csb0="000000BF" w:csb1="00000000"/>
  </w:font>
  <w:font w:name="Microsoft YaHei">
    <w:panose1 w:val="020B0503020204020204"/>
    <w:charset w:val="86"/>
    <w:family w:val="swiss"/>
    <w:pitch w:val="variable"/>
    <w:sig w:usb0="80000287" w:usb1="28CF3C52" w:usb2="00000016" w:usb3="00000000" w:csb0="0004001F" w:csb1="00000000"/>
  </w:font>
  <w:font w:name="Open Sans">
    <w:panose1 w:val="020B0606030504020204"/>
    <w:charset w:val="00"/>
    <w:family w:val="swiss"/>
    <w:pitch w:val="variable"/>
    <w:sig w:usb0="E00002EF" w:usb1="4000205B" w:usb2="00000028" w:usb3="00000000" w:csb0="0000019F" w:csb1="00000000"/>
  </w:font>
  <w:font w:name="Verdana">
    <w:panose1 w:val="020B0604030504040204"/>
    <w:charset w:val="00"/>
    <w:family w:val="swiss"/>
    <w:pitch w:val="variable"/>
    <w:sig w:usb0="A10006FF" w:usb1="4000205B" w:usb2="00000010" w:usb3="00000000" w:csb0="0000019F" w:csb1="00000000"/>
  </w:font>
  <w:font w:name="AppleSystemUIFontBold">
    <w:altName w:val="Calibri"/>
    <w:panose1 w:val="020B0604020202020204"/>
    <w:charset w:val="00"/>
    <w:family w:val="auto"/>
    <w:notTrueType/>
    <w:pitch w:val="default"/>
    <w:sig w:usb0="00000003" w:usb1="00000000" w:usb2="00000000" w:usb3="00000000" w:csb0="00000001" w:csb1="00000000"/>
  </w:font>
  <w:font w:name="AppleSystemUIFont">
    <w:altName w:val="Calibri"/>
    <w:panose1 w:val="020B0604020202020204"/>
    <w:charset w:val="00"/>
    <w:family w:val="auto"/>
    <w:notTrueType/>
    <w:pitch w:val="default"/>
    <w:sig w:usb0="00000003" w:usb1="00000000" w:usb2="00000000" w:usb3="00000000" w:csb0="00000001" w:csb1="00000000"/>
  </w:font>
  <w:font w:name="TimesNewRoman">
    <w:altName w:val="MS Mincho"/>
    <w:panose1 w:val="020B0604020202020204"/>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13B9C" w14:textId="77777777" w:rsidR="009554E9" w:rsidRDefault="009554E9">
    <w:pPr>
      <w:pStyle w:val="Stopka"/>
      <w:rPr>
        <w:rFonts w:ascii="Cambria" w:hAnsi="Cambria"/>
        <w:b/>
        <w:sz w:val="20"/>
        <w:bdr w:val="single" w:sz="4" w:space="0" w:color="000000"/>
      </w:rPr>
    </w:pPr>
    <w:r>
      <w:rPr>
        <w:rFonts w:ascii="Cambria" w:hAnsi="Cambria"/>
        <w:sz w:val="20"/>
        <w:bdr w:val="single" w:sz="4" w:space="0" w:color="000000"/>
      </w:rPr>
      <w:tab/>
      <w:t>Specyfikacja Warunków Zamówienia (SWZ)</w:t>
    </w:r>
    <w:r>
      <w:rPr>
        <w:rFonts w:ascii="Cambria" w:hAnsi="Cambria"/>
        <w:sz w:val="20"/>
        <w:bdr w:val="single" w:sz="4" w:space="0" w:color="000000"/>
      </w:rPr>
      <w:tab/>
      <w:t xml:space="preserve">Strona </w:t>
    </w:r>
    <w:r>
      <w:rPr>
        <w:rFonts w:ascii="Cambria" w:hAnsi="Cambria"/>
        <w:b/>
        <w:sz w:val="20"/>
        <w:bdr w:val="single" w:sz="4" w:space="0" w:color="000000"/>
      </w:rPr>
      <w:fldChar w:fldCharType="begin"/>
    </w:r>
    <w:r>
      <w:rPr>
        <w:rFonts w:ascii="Cambria" w:hAnsi="Cambria"/>
        <w:b/>
        <w:sz w:val="20"/>
        <w:bdr w:val="single" w:sz="4" w:space="0" w:color="000000"/>
      </w:rPr>
      <w:instrText>PAGE</w:instrText>
    </w:r>
    <w:r>
      <w:rPr>
        <w:rFonts w:ascii="Cambria" w:hAnsi="Cambria"/>
        <w:b/>
        <w:sz w:val="20"/>
        <w:bdr w:val="single" w:sz="4" w:space="0" w:color="000000"/>
      </w:rPr>
      <w:fldChar w:fldCharType="separate"/>
    </w:r>
    <w:r w:rsidR="00A46CC9">
      <w:rPr>
        <w:rFonts w:ascii="Cambria" w:hAnsi="Cambria"/>
        <w:b/>
        <w:noProof/>
        <w:sz w:val="20"/>
        <w:bdr w:val="single" w:sz="4" w:space="0" w:color="000000"/>
      </w:rPr>
      <w:t>37</w:t>
    </w:r>
    <w:r>
      <w:rPr>
        <w:rFonts w:ascii="Cambria" w:hAnsi="Cambria"/>
        <w:b/>
        <w:sz w:val="20"/>
        <w:bdr w:val="single" w:sz="4" w:space="0" w:color="000000"/>
      </w:rPr>
      <w:fldChar w:fldCharType="end"/>
    </w:r>
    <w:r>
      <w:rPr>
        <w:rFonts w:ascii="Cambria" w:hAnsi="Cambria"/>
        <w:sz w:val="20"/>
        <w:bdr w:val="single" w:sz="4" w:space="0" w:color="000000"/>
      </w:rPr>
      <w:t xml:space="preserve"> z </w:t>
    </w:r>
    <w:r>
      <w:rPr>
        <w:rFonts w:ascii="Cambria" w:hAnsi="Cambria"/>
        <w:b/>
        <w:sz w:val="20"/>
        <w:bdr w:val="single" w:sz="4" w:space="0" w:color="000000"/>
      </w:rPr>
      <w:fldChar w:fldCharType="begin"/>
    </w:r>
    <w:r>
      <w:rPr>
        <w:rFonts w:ascii="Cambria" w:hAnsi="Cambria"/>
        <w:b/>
        <w:sz w:val="20"/>
        <w:bdr w:val="single" w:sz="4" w:space="0" w:color="000000"/>
      </w:rPr>
      <w:instrText>NUMPAGES</w:instrText>
    </w:r>
    <w:r>
      <w:rPr>
        <w:rFonts w:ascii="Cambria" w:hAnsi="Cambria"/>
        <w:b/>
        <w:sz w:val="20"/>
        <w:bdr w:val="single" w:sz="4" w:space="0" w:color="000000"/>
      </w:rPr>
      <w:fldChar w:fldCharType="separate"/>
    </w:r>
    <w:r w:rsidR="00A46CC9">
      <w:rPr>
        <w:rFonts w:ascii="Cambria" w:hAnsi="Cambria"/>
        <w:b/>
        <w:noProof/>
        <w:sz w:val="20"/>
        <w:bdr w:val="single" w:sz="4" w:space="0" w:color="000000"/>
      </w:rPr>
      <w:t>37</w:t>
    </w:r>
    <w:r>
      <w:rPr>
        <w:rFonts w:ascii="Cambria" w:hAnsi="Cambria"/>
        <w:b/>
        <w:sz w:val="20"/>
        <w:bdr w:val="single" w:sz="4" w:space="0" w:color="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C7A6A" w14:textId="77777777" w:rsidR="009554E9" w:rsidRDefault="009554E9">
    <w:pPr>
      <w:pStyle w:val="Stopka"/>
      <w:rPr>
        <w:rFonts w:ascii="Cambria" w:hAnsi="Cambria"/>
        <w:b/>
        <w:sz w:val="20"/>
        <w:bdr w:val="single" w:sz="4" w:space="0" w:color="000000"/>
      </w:rPr>
    </w:pPr>
    <w:r>
      <w:rPr>
        <w:rFonts w:ascii="Cambria" w:hAnsi="Cambria"/>
        <w:sz w:val="20"/>
        <w:bdr w:val="single" w:sz="4" w:space="0" w:color="000000"/>
      </w:rPr>
      <w:tab/>
      <w:t>Specyfikacja Warunków Zamówienia</w:t>
    </w:r>
    <w:r>
      <w:rPr>
        <w:rFonts w:ascii="Cambria" w:hAnsi="Cambria"/>
        <w:sz w:val="20"/>
        <w:bdr w:val="single" w:sz="4" w:space="0" w:color="000000"/>
      </w:rPr>
      <w:tab/>
      <w:t xml:space="preserve">Strona </w:t>
    </w:r>
    <w:r>
      <w:rPr>
        <w:rFonts w:ascii="Cambria" w:hAnsi="Cambria"/>
        <w:b/>
        <w:sz w:val="20"/>
        <w:bdr w:val="single" w:sz="4" w:space="0" w:color="000000"/>
      </w:rPr>
      <w:fldChar w:fldCharType="begin"/>
    </w:r>
    <w:r>
      <w:rPr>
        <w:rFonts w:ascii="Cambria" w:hAnsi="Cambria"/>
        <w:b/>
        <w:sz w:val="20"/>
        <w:bdr w:val="single" w:sz="4" w:space="0" w:color="000000"/>
      </w:rPr>
      <w:instrText>PAGE</w:instrText>
    </w:r>
    <w:r>
      <w:rPr>
        <w:rFonts w:ascii="Cambria" w:hAnsi="Cambria"/>
        <w:b/>
        <w:sz w:val="20"/>
        <w:bdr w:val="single" w:sz="4" w:space="0" w:color="000000"/>
      </w:rPr>
      <w:fldChar w:fldCharType="separate"/>
    </w:r>
    <w:r w:rsidR="00A46CC9">
      <w:rPr>
        <w:rFonts w:ascii="Cambria" w:hAnsi="Cambria"/>
        <w:b/>
        <w:noProof/>
        <w:sz w:val="20"/>
        <w:bdr w:val="single" w:sz="4" w:space="0" w:color="000000"/>
      </w:rPr>
      <w:t>1</w:t>
    </w:r>
    <w:r>
      <w:rPr>
        <w:rFonts w:ascii="Cambria" w:hAnsi="Cambria"/>
        <w:b/>
        <w:sz w:val="20"/>
        <w:bdr w:val="single" w:sz="4" w:space="0" w:color="000000"/>
      </w:rPr>
      <w:fldChar w:fldCharType="end"/>
    </w:r>
    <w:r>
      <w:rPr>
        <w:rFonts w:ascii="Cambria" w:hAnsi="Cambria"/>
        <w:sz w:val="20"/>
        <w:bdr w:val="single" w:sz="4" w:space="0" w:color="000000"/>
      </w:rPr>
      <w:t xml:space="preserve"> z </w:t>
    </w:r>
    <w:r>
      <w:rPr>
        <w:rFonts w:ascii="Cambria" w:hAnsi="Cambria"/>
        <w:b/>
        <w:sz w:val="20"/>
        <w:bdr w:val="single" w:sz="4" w:space="0" w:color="000000"/>
      </w:rPr>
      <w:fldChar w:fldCharType="begin"/>
    </w:r>
    <w:r>
      <w:rPr>
        <w:rFonts w:ascii="Cambria" w:hAnsi="Cambria"/>
        <w:b/>
        <w:sz w:val="20"/>
        <w:bdr w:val="single" w:sz="4" w:space="0" w:color="000000"/>
      </w:rPr>
      <w:instrText>NUMPAGES</w:instrText>
    </w:r>
    <w:r>
      <w:rPr>
        <w:rFonts w:ascii="Cambria" w:hAnsi="Cambria"/>
        <w:b/>
        <w:sz w:val="20"/>
        <w:bdr w:val="single" w:sz="4" w:space="0" w:color="000000"/>
      </w:rPr>
      <w:fldChar w:fldCharType="separate"/>
    </w:r>
    <w:r w:rsidR="00A46CC9">
      <w:rPr>
        <w:rFonts w:ascii="Cambria" w:hAnsi="Cambria"/>
        <w:b/>
        <w:noProof/>
        <w:sz w:val="20"/>
        <w:bdr w:val="single" w:sz="4" w:space="0" w:color="000000"/>
      </w:rPr>
      <w:t>37</w:t>
    </w:r>
    <w:r>
      <w:rPr>
        <w:rFonts w:ascii="Cambria" w:hAnsi="Cambria"/>
        <w:b/>
        <w:sz w:val="20"/>
        <w:bdr w:val="single" w:sz="4" w:space="0" w:color="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B10CD" w14:textId="77777777" w:rsidR="00E851EB" w:rsidRDefault="00E851EB">
      <w:pPr>
        <w:rPr>
          <w:sz w:val="12"/>
        </w:rPr>
      </w:pPr>
    </w:p>
  </w:footnote>
  <w:footnote w:type="continuationSeparator" w:id="0">
    <w:p w14:paraId="7F648A07" w14:textId="77777777" w:rsidR="00E851EB" w:rsidRDefault="00E851EB">
      <w:pPr>
        <w:rPr>
          <w:sz w:val="1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Wingdings" w:hint="default"/>
        <w:b w:val="0"/>
        <w:i w:val="0"/>
        <w:color w:val="auto"/>
        <w:sz w:val="28"/>
        <w:szCs w:val="28"/>
      </w:rPr>
    </w:lvl>
  </w:abstractNum>
  <w:abstractNum w:abstractNumId="1"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hint="default"/>
        <w:sz w:val="26"/>
        <w:szCs w:val="26"/>
      </w:rPr>
    </w:lvl>
  </w:abstractNum>
  <w:abstractNum w:abstractNumId="2" w15:restartNumberingAfterBreak="0">
    <w:nsid w:val="00513F4F"/>
    <w:multiLevelType w:val="multilevel"/>
    <w:tmpl w:val="E40E727A"/>
    <w:lvl w:ilvl="0">
      <w:start w:val="9"/>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20" w:hanging="720"/>
      </w:pPr>
      <w:rPr>
        <w:rFonts w:cs="Times New Roman"/>
        <w:b/>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3" w15:restartNumberingAfterBreak="0">
    <w:nsid w:val="042A7C10"/>
    <w:multiLevelType w:val="hybridMultilevel"/>
    <w:tmpl w:val="84B22096"/>
    <w:lvl w:ilvl="0" w:tplc="3E0228A4">
      <w:start w:val="1"/>
      <w:numFmt w:val="lowerLetter"/>
      <w:lvlText w:val="%1)"/>
      <w:lvlJc w:val="left"/>
      <w:pPr>
        <w:ind w:left="2203" w:hanging="360"/>
      </w:pPr>
      <w:rPr>
        <w:rFonts w:cs="Arial" w:hint="default"/>
        <w:b/>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4" w15:restartNumberingAfterBreak="0">
    <w:nsid w:val="074A54A5"/>
    <w:multiLevelType w:val="multilevel"/>
    <w:tmpl w:val="258E2608"/>
    <w:lvl w:ilvl="0">
      <w:start w:val="1"/>
      <w:numFmt w:val="lowerLetter"/>
      <w:lvlText w:val="%1)"/>
      <w:lvlJc w:val="left"/>
      <w:pPr>
        <w:tabs>
          <w:tab w:val="num" w:pos="0"/>
        </w:tabs>
        <w:ind w:left="2421" w:hanging="360"/>
      </w:pPr>
    </w:lvl>
    <w:lvl w:ilvl="1">
      <w:start w:val="1"/>
      <w:numFmt w:val="lowerLetter"/>
      <w:lvlText w:val="%2)"/>
      <w:lvlJc w:val="left"/>
      <w:pPr>
        <w:tabs>
          <w:tab w:val="num" w:pos="0"/>
        </w:tabs>
        <w:ind w:left="3141" w:hanging="360"/>
      </w:pPr>
    </w:lvl>
    <w:lvl w:ilvl="2">
      <w:start w:val="1"/>
      <w:numFmt w:val="lowerRoman"/>
      <w:lvlText w:val="%3."/>
      <w:lvlJc w:val="right"/>
      <w:pPr>
        <w:tabs>
          <w:tab w:val="num" w:pos="0"/>
        </w:tabs>
        <w:ind w:left="3861" w:hanging="180"/>
      </w:pPr>
    </w:lvl>
    <w:lvl w:ilvl="3">
      <w:start w:val="1"/>
      <w:numFmt w:val="decimal"/>
      <w:lvlText w:val="%4."/>
      <w:lvlJc w:val="left"/>
      <w:pPr>
        <w:tabs>
          <w:tab w:val="num" w:pos="0"/>
        </w:tabs>
        <w:ind w:left="4581" w:hanging="360"/>
      </w:pPr>
    </w:lvl>
    <w:lvl w:ilvl="4">
      <w:start w:val="1"/>
      <w:numFmt w:val="lowerLetter"/>
      <w:lvlText w:val="%5."/>
      <w:lvlJc w:val="left"/>
      <w:pPr>
        <w:tabs>
          <w:tab w:val="num" w:pos="0"/>
        </w:tabs>
        <w:ind w:left="5301" w:hanging="360"/>
      </w:pPr>
    </w:lvl>
    <w:lvl w:ilvl="5">
      <w:start w:val="1"/>
      <w:numFmt w:val="lowerRoman"/>
      <w:lvlText w:val="%6."/>
      <w:lvlJc w:val="right"/>
      <w:pPr>
        <w:tabs>
          <w:tab w:val="num" w:pos="0"/>
        </w:tabs>
        <w:ind w:left="6021" w:hanging="180"/>
      </w:pPr>
    </w:lvl>
    <w:lvl w:ilvl="6">
      <w:start w:val="1"/>
      <w:numFmt w:val="decimal"/>
      <w:lvlText w:val="%7."/>
      <w:lvlJc w:val="left"/>
      <w:pPr>
        <w:tabs>
          <w:tab w:val="num" w:pos="0"/>
        </w:tabs>
        <w:ind w:left="6741" w:hanging="360"/>
      </w:pPr>
    </w:lvl>
    <w:lvl w:ilvl="7">
      <w:start w:val="1"/>
      <w:numFmt w:val="lowerLetter"/>
      <w:lvlText w:val="%8."/>
      <w:lvlJc w:val="left"/>
      <w:pPr>
        <w:tabs>
          <w:tab w:val="num" w:pos="0"/>
        </w:tabs>
        <w:ind w:left="7461" w:hanging="360"/>
      </w:pPr>
    </w:lvl>
    <w:lvl w:ilvl="8">
      <w:start w:val="1"/>
      <w:numFmt w:val="lowerRoman"/>
      <w:lvlText w:val="%9."/>
      <w:lvlJc w:val="right"/>
      <w:pPr>
        <w:tabs>
          <w:tab w:val="num" w:pos="0"/>
        </w:tabs>
        <w:ind w:left="8181" w:hanging="180"/>
      </w:pPr>
    </w:lvl>
  </w:abstractNum>
  <w:abstractNum w:abstractNumId="5" w15:restartNumberingAfterBreak="0">
    <w:nsid w:val="07C2503E"/>
    <w:multiLevelType w:val="multilevel"/>
    <w:tmpl w:val="1D164278"/>
    <w:lvl w:ilvl="0">
      <w:start w:val="12"/>
      <w:numFmt w:val="decimal"/>
      <w:lvlText w:val="%1."/>
      <w:lvlJc w:val="left"/>
      <w:pPr>
        <w:tabs>
          <w:tab w:val="num" w:pos="0"/>
        </w:tabs>
        <w:ind w:left="500" w:hanging="500"/>
      </w:pPr>
      <w:rPr>
        <w:rFonts w:cs="Times New Roman"/>
      </w:rPr>
    </w:lvl>
    <w:lvl w:ilvl="1">
      <w:start w:val="1"/>
      <w:numFmt w:val="decimal"/>
      <w:lvlText w:val="%1.%2."/>
      <w:lvlJc w:val="left"/>
      <w:pPr>
        <w:tabs>
          <w:tab w:val="num" w:pos="0"/>
        </w:tabs>
        <w:ind w:left="720" w:hanging="720"/>
      </w:pPr>
      <w:rPr>
        <w:rFonts w:cs="Times New Roman"/>
        <w:b/>
        <w:i w:val="0"/>
      </w:rPr>
    </w:lvl>
    <w:lvl w:ilvl="2">
      <w:start w:val="1"/>
      <w:numFmt w:val="decimal"/>
      <w:lvlText w:val="%1.%2.%3."/>
      <w:lvlJc w:val="left"/>
      <w:pPr>
        <w:tabs>
          <w:tab w:val="num" w:pos="0"/>
        </w:tabs>
        <w:ind w:left="1146" w:hanging="720"/>
      </w:pPr>
      <w:rPr>
        <w:rFonts w:cs="Times New Roman"/>
        <w:i w:val="0"/>
        <w:iCs w:val="0"/>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6" w15:restartNumberingAfterBreak="0">
    <w:nsid w:val="07D532DD"/>
    <w:multiLevelType w:val="multilevel"/>
    <w:tmpl w:val="13586778"/>
    <w:lvl w:ilvl="0">
      <w:start w:val="23"/>
      <w:numFmt w:val="decimal"/>
      <w:lvlText w:val="%1"/>
      <w:lvlJc w:val="left"/>
      <w:pPr>
        <w:tabs>
          <w:tab w:val="num" w:pos="0"/>
        </w:tabs>
        <w:ind w:left="444" w:hanging="444"/>
      </w:pPr>
    </w:lvl>
    <w:lvl w:ilvl="1">
      <w:start w:val="1"/>
      <w:numFmt w:val="decimal"/>
      <w:lvlText w:val="%1.%2"/>
      <w:lvlJc w:val="left"/>
      <w:pPr>
        <w:tabs>
          <w:tab w:val="num" w:pos="0"/>
        </w:tabs>
        <w:ind w:left="1164" w:hanging="444"/>
      </w:pPr>
      <w:rPr>
        <w:b/>
        <w:bCs/>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560" w:hanging="1800"/>
      </w:pPr>
    </w:lvl>
  </w:abstractNum>
  <w:abstractNum w:abstractNumId="7" w15:restartNumberingAfterBreak="0">
    <w:nsid w:val="0ACD1E49"/>
    <w:multiLevelType w:val="multilevel"/>
    <w:tmpl w:val="FB90707E"/>
    <w:lvl w:ilvl="0">
      <w:start w:val="1"/>
      <w:numFmt w:val="decimal"/>
      <w:lvlText w:val="%1)"/>
      <w:lvlJc w:val="left"/>
      <w:pPr>
        <w:tabs>
          <w:tab w:val="num" w:pos="0"/>
        </w:tabs>
        <w:ind w:left="1854" w:hanging="360"/>
      </w:pPr>
    </w:lvl>
    <w:lvl w:ilvl="1">
      <w:start w:val="1"/>
      <w:numFmt w:val="lowerLetter"/>
      <w:lvlText w:val="%2."/>
      <w:lvlJc w:val="left"/>
      <w:pPr>
        <w:tabs>
          <w:tab w:val="num" w:pos="0"/>
        </w:tabs>
        <w:ind w:left="2574" w:hanging="360"/>
      </w:pPr>
    </w:lvl>
    <w:lvl w:ilvl="2">
      <w:start w:val="1"/>
      <w:numFmt w:val="decimal"/>
      <w:lvlText w:val="%3)"/>
      <w:lvlJc w:val="left"/>
      <w:pPr>
        <w:tabs>
          <w:tab w:val="num" w:pos="0"/>
        </w:tabs>
        <w:ind w:left="2907" w:hanging="360"/>
      </w:pPr>
    </w:lvl>
    <w:lvl w:ilvl="3">
      <w:start w:val="1"/>
      <w:numFmt w:val="decimal"/>
      <w:lvlText w:val="%4."/>
      <w:lvlJc w:val="left"/>
      <w:pPr>
        <w:tabs>
          <w:tab w:val="num" w:pos="0"/>
        </w:tabs>
        <w:ind w:left="4014" w:hanging="360"/>
      </w:pPr>
    </w:lvl>
    <w:lvl w:ilvl="4">
      <w:start w:val="1"/>
      <w:numFmt w:val="lowerLetter"/>
      <w:lvlText w:val="%5."/>
      <w:lvlJc w:val="left"/>
      <w:pPr>
        <w:tabs>
          <w:tab w:val="num" w:pos="0"/>
        </w:tabs>
        <w:ind w:left="4734" w:hanging="360"/>
      </w:pPr>
    </w:lvl>
    <w:lvl w:ilvl="5">
      <w:start w:val="1"/>
      <w:numFmt w:val="lowerRoman"/>
      <w:lvlText w:val="%6."/>
      <w:lvlJc w:val="right"/>
      <w:pPr>
        <w:tabs>
          <w:tab w:val="num" w:pos="0"/>
        </w:tabs>
        <w:ind w:left="5454" w:hanging="180"/>
      </w:pPr>
    </w:lvl>
    <w:lvl w:ilvl="6">
      <w:start w:val="1"/>
      <w:numFmt w:val="decimal"/>
      <w:lvlText w:val="%7."/>
      <w:lvlJc w:val="left"/>
      <w:pPr>
        <w:tabs>
          <w:tab w:val="num" w:pos="0"/>
        </w:tabs>
        <w:ind w:left="6174" w:hanging="360"/>
      </w:pPr>
    </w:lvl>
    <w:lvl w:ilvl="7">
      <w:start w:val="1"/>
      <w:numFmt w:val="lowerLetter"/>
      <w:lvlText w:val="%8."/>
      <w:lvlJc w:val="left"/>
      <w:pPr>
        <w:tabs>
          <w:tab w:val="num" w:pos="0"/>
        </w:tabs>
        <w:ind w:left="6894" w:hanging="360"/>
      </w:pPr>
    </w:lvl>
    <w:lvl w:ilvl="8">
      <w:start w:val="1"/>
      <w:numFmt w:val="lowerRoman"/>
      <w:lvlText w:val="%9."/>
      <w:lvlJc w:val="right"/>
      <w:pPr>
        <w:tabs>
          <w:tab w:val="num" w:pos="0"/>
        </w:tabs>
        <w:ind w:left="7614" w:hanging="180"/>
      </w:pPr>
    </w:lvl>
  </w:abstractNum>
  <w:abstractNum w:abstractNumId="8" w15:restartNumberingAfterBreak="0">
    <w:nsid w:val="0B9054DC"/>
    <w:multiLevelType w:val="multilevel"/>
    <w:tmpl w:val="7082959E"/>
    <w:lvl w:ilvl="0">
      <w:start w:val="1"/>
      <w:numFmt w:val="lowerLetter"/>
      <w:lvlText w:val="%1)"/>
      <w:lvlJc w:val="left"/>
      <w:pPr>
        <w:tabs>
          <w:tab w:val="num" w:pos="0"/>
        </w:tabs>
        <w:ind w:left="720" w:hanging="360"/>
      </w:pPr>
      <w:rPr>
        <w:rFonts w:ascii="Cambria" w:hAnsi="Cambria" w:cs="Arial"/>
        <w:b/>
        <w:bCs/>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C4D0D8F"/>
    <w:multiLevelType w:val="multilevel"/>
    <w:tmpl w:val="B582F14C"/>
    <w:lvl w:ilvl="0">
      <w:start w:val="5"/>
      <w:numFmt w:val="decimal"/>
      <w:lvlText w:val="%1."/>
      <w:lvlJc w:val="left"/>
      <w:pPr>
        <w:tabs>
          <w:tab w:val="num" w:pos="0"/>
        </w:tabs>
        <w:ind w:left="360" w:hanging="360"/>
      </w:pPr>
    </w:lvl>
    <w:lvl w:ilvl="1">
      <w:start w:val="1"/>
      <w:numFmt w:val="decimal"/>
      <w:lvlText w:val="%1.%2."/>
      <w:lvlJc w:val="left"/>
      <w:pPr>
        <w:tabs>
          <w:tab w:val="num" w:pos="0"/>
        </w:tabs>
        <w:ind w:left="720" w:hanging="720"/>
      </w:pPr>
      <w:rPr>
        <w:b/>
        <w:bCs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10" w15:restartNumberingAfterBreak="0">
    <w:nsid w:val="0D4B2273"/>
    <w:multiLevelType w:val="multilevel"/>
    <w:tmpl w:val="C1C08A70"/>
    <w:lvl w:ilvl="0">
      <w:start w:val="1"/>
      <w:numFmt w:val="lowerLetter"/>
      <w:lvlText w:val="%1)"/>
      <w:lvlJc w:val="left"/>
      <w:pPr>
        <w:tabs>
          <w:tab w:val="num" w:pos="0"/>
        </w:tabs>
        <w:ind w:left="1571" w:hanging="360"/>
      </w:pPr>
      <w:rPr>
        <w:rFonts w:cs="Times New Roman"/>
      </w:rPr>
    </w:lvl>
    <w:lvl w:ilvl="1">
      <w:start w:val="1"/>
      <w:numFmt w:val="lowerLetter"/>
      <w:lvlText w:val="%2."/>
      <w:lvlJc w:val="left"/>
      <w:pPr>
        <w:tabs>
          <w:tab w:val="num" w:pos="0"/>
        </w:tabs>
        <w:ind w:left="2291" w:hanging="360"/>
      </w:pPr>
      <w:rPr>
        <w:rFonts w:cs="Times New Roman"/>
      </w:rPr>
    </w:lvl>
    <w:lvl w:ilvl="2">
      <w:start w:val="1"/>
      <w:numFmt w:val="lowerRoman"/>
      <w:lvlText w:val="%3."/>
      <w:lvlJc w:val="right"/>
      <w:pPr>
        <w:tabs>
          <w:tab w:val="num" w:pos="0"/>
        </w:tabs>
        <w:ind w:left="3011" w:hanging="180"/>
      </w:pPr>
      <w:rPr>
        <w:rFonts w:cs="Times New Roman"/>
      </w:rPr>
    </w:lvl>
    <w:lvl w:ilvl="3">
      <w:start w:val="1"/>
      <w:numFmt w:val="decimal"/>
      <w:lvlText w:val="%4."/>
      <w:lvlJc w:val="left"/>
      <w:pPr>
        <w:tabs>
          <w:tab w:val="num" w:pos="0"/>
        </w:tabs>
        <w:ind w:left="3731" w:hanging="360"/>
      </w:pPr>
      <w:rPr>
        <w:rFonts w:cs="Times New Roman"/>
      </w:rPr>
    </w:lvl>
    <w:lvl w:ilvl="4">
      <w:start w:val="1"/>
      <w:numFmt w:val="lowerLetter"/>
      <w:lvlText w:val="%5."/>
      <w:lvlJc w:val="left"/>
      <w:pPr>
        <w:tabs>
          <w:tab w:val="num" w:pos="0"/>
        </w:tabs>
        <w:ind w:left="4451" w:hanging="360"/>
      </w:pPr>
      <w:rPr>
        <w:rFonts w:cs="Times New Roman"/>
      </w:rPr>
    </w:lvl>
    <w:lvl w:ilvl="5">
      <w:start w:val="1"/>
      <w:numFmt w:val="lowerRoman"/>
      <w:lvlText w:val="%6."/>
      <w:lvlJc w:val="right"/>
      <w:pPr>
        <w:tabs>
          <w:tab w:val="num" w:pos="0"/>
        </w:tabs>
        <w:ind w:left="5171" w:hanging="180"/>
      </w:pPr>
      <w:rPr>
        <w:rFonts w:cs="Times New Roman"/>
      </w:rPr>
    </w:lvl>
    <w:lvl w:ilvl="6">
      <w:start w:val="1"/>
      <w:numFmt w:val="decimal"/>
      <w:lvlText w:val="%7."/>
      <w:lvlJc w:val="left"/>
      <w:pPr>
        <w:tabs>
          <w:tab w:val="num" w:pos="0"/>
        </w:tabs>
        <w:ind w:left="5891" w:hanging="360"/>
      </w:pPr>
      <w:rPr>
        <w:rFonts w:cs="Times New Roman"/>
      </w:rPr>
    </w:lvl>
    <w:lvl w:ilvl="7">
      <w:start w:val="1"/>
      <w:numFmt w:val="lowerLetter"/>
      <w:lvlText w:val="%8."/>
      <w:lvlJc w:val="left"/>
      <w:pPr>
        <w:tabs>
          <w:tab w:val="num" w:pos="0"/>
        </w:tabs>
        <w:ind w:left="6611" w:hanging="360"/>
      </w:pPr>
      <w:rPr>
        <w:rFonts w:cs="Times New Roman"/>
      </w:rPr>
    </w:lvl>
    <w:lvl w:ilvl="8">
      <w:start w:val="1"/>
      <w:numFmt w:val="lowerRoman"/>
      <w:lvlText w:val="%9."/>
      <w:lvlJc w:val="right"/>
      <w:pPr>
        <w:tabs>
          <w:tab w:val="num" w:pos="0"/>
        </w:tabs>
        <w:ind w:left="7331" w:hanging="180"/>
      </w:pPr>
      <w:rPr>
        <w:rFonts w:cs="Times New Roman"/>
      </w:rPr>
    </w:lvl>
  </w:abstractNum>
  <w:abstractNum w:abstractNumId="11" w15:restartNumberingAfterBreak="0">
    <w:nsid w:val="0D9E2756"/>
    <w:multiLevelType w:val="multilevel"/>
    <w:tmpl w:val="8CCE50CC"/>
    <w:lvl w:ilvl="0">
      <w:start w:val="18"/>
      <w:numFmt w:val="decimal"/>
      <w:lvlText w:val="%1."/>
      <w:lvlJc w:val="left"/>
      <w:pPr>
        <w:tabs>
          <w:tab w:val="num" w:pos="0"/>
        </w:tabs>
        <w:ind w:left="500" w:hanging="500"/>
      </w:pPr>
    </w:lvl>
    <w:lvl w:ilvl="1">
      <w:start w:val="1"/>
      <w:numFmt w:val="decimal"/>
      <w:lvlText w:val="%1.%2."/>
      <w:lvlJc w:val="left"/>
      <w:pPr>
        <w:tabs>
          <w:tab w:val="num" w:pos="0"/>
        </w:tabs>
        <w:ind w:left="1145" w:hanging="720"/>
      </w:pPr>
      <w:rPr>
        <w:b/>
      </w:rPr>
    </w:lvl>
    <w:lvl w:ilvl="2">
      <w:start w:val="1"/>
      <w:numFmt w:val="decimal"/>
      <w:lvlText w:val="%1.%2.%3."/>
      <w:lvlJc w:val="left"/>
      <w:pPr>
        <w:tabs>
          <w:tab w:val="num" w:pos="0"/>
        </w:tabs>
        <w:ind w:left="1570" w:hanging="720"/>
      </w:pPr>
    </w:lvl>
    <w:lvl w:ilvl="3">
      <w:start w:val="1"/>
      <w:numFmt w:val="decimal"/>
      <w:lvlText w:val="%1.%2.%3.%4."/>
      <w:lvlJc w:val="left"/>
      <w:pPr>
        <w:tabs>
          <w:tab w:val="num" w:pos="0"/>
        </w:tabs>
        <w:ind w:left="2355" w:hanging="1080"/>
      </w:pPr>
    </w:lvl>
    <w:lvl w:ilvl="4">
      <w:start w:val="1"/>
      <w:numFmt w:val="decimal"/>
      <w:lvlText w:val="%1.%2.%3.%4.%5."/>
      <w:lvlJc w:val="left"/>
      <w:pPr>
        <w:tabs>
          <w:tab w:val="num" w:pos="0"/>
        </w:tabs>
        <w:ind w:left="2780" w:hanging="1080"/>
      </w:pPr>
    </w:lvl>
    <w:lvl w:ilvl="5">
      <w:start w:val="1"/>
      <w:numFmt w:val="decimal"/>
      <w:lvlText w:val="%1.%2.%3.%4.%5.%6."/>
      <w:lvlJc w:val="left"/>
      <w:pPr>
        <w:tabs>
          <w:tab w:val="num" w:pos="0"/>
        </w:tabs>
        <w:ind w:left="3565" w:hanging="1440"/>
      </w:pPr>
    </w:lvl>
    <w:lvl w:ilvl="6">
      <w:start w:val="1"/>
      <w:numFmt w:val="decimal"/>
      <w:lvlText w:val="%1.%2.%3.%4.%5.%6.%7."/>
      <w:lvlJc w:val="left"/>
      <w:pPr>
        <w:tabs>
          <w:tab w:val="num" w:pos="0"/>
        </w:tabs>
        <w:ind w:left="3990" w:hanging="1440"/>
      </w:pPr>
    </w:lvl>
    <w:lvl w:ilvl="7">
      <w:start w:val="1"/>
      <w:numFmt w:val="decimal"/>
      <w:lvlText w:val="%1.%2.%3.%4.%5.%6.%7.%8."/>
      <w:lvlJc w:val="left"/>
      <w:pPr>
        <w:tabs>
          <w:tab w:val="num" w:pos="0"/>
        </w:tabs>
        <w:ind w:left="4775" w:hanging="1800"/>
      </w:pPr>
    </w:lvl>
    <w:lvl w:ilvl="8">
      <w:start w:val="1"/>
      <w:numFmt w:val="decimal"/>
      <w:lvlText w:val="%1.%2.%3.%4.%5.%6.%7.%8.%9."/>
      <w:lvlJc w:val="left"/>
      <w:pPr>
        <w:tabs>
          <w:tab w:val="num" w:pos="0"/>
        </w:tabs>
        <w:ind w:left="5200" w:hanging="1800"/>
      </w:pPr>
    </w:lvl>
  </w:abstractNum>
  <w:abstractNum w:abstractNumId="12" w15:restartNumberingAfterBreak="0">
    <w:nsid w:val="136F40E4"/>
    <w:multiLevelType w:val="multilevel"/>
    <w:tmpl w:val="4EDC9DE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1713767B"/>
    <w:multiLevelType w:val="multilevel"/>
    <w:tmpl w:val="46DCE550"/>
    <w:lvl w:ilvl="0">
      <w:start w:val="20"/>
      <w:numFmt w:val="decimal"/>
      <w:lvlText w:val="%1"/>
      <w:lvlJc w:val="left"/>
      <w:pPr>
        <w:tabs>
          <w:tab w:val="num" w:pos="0"/>
        </w:tabs>
        <w:ind w:left="444" w:hanging="444"/>
      </w:pPr>
    </w:lvl>
    <w:lvl w:ilvl="1">
      <w:start w:val="1"/>
      <w:numFmt w:val="decimal"/>
      <w:lvlText w:val="%1.%2"/>
      <w:lvlJc w:val="left"/>
      <w:pPr>
        <w:tabs>
          <w:tab w:val="num" w:pos="0"/>
        </w:tabs>
        <w:ind w:left="444" w:hanging="444"/>
      </w:pPr>
      <w:rPr>
        <w:b/>
        <w:bCs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14" w15:restartNumberingAfterBreak="0">
    <w:nsid w:val="17A25679"/>
    <w:multiLevelType w:val="multilevel"/>
    <w:tmpl w:val="4D807CA0"/>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5" w15:restartNumberingAfterBreak="0">
    <w:nsid w:val="1B717060"/>
    <w:multiLevelType w:val="hybridMultilevel"/>
    <w:tmpl w:val="CE0E76C8"/>
    <w:name w:val="WW8Num3322"/>
    <w:lvl w:ilvl="0" w:tplc="D944B23E">
      <w:start w:val="1"/>
      <w:numFmt w:val="bullet"/>
      <w:lvlText w:val="−"/>
      <w:lvlJc w:val="left"/>
      <w:pPr>
        <w:ind w:left="2923" w:hanging="360"/>
      </w:pPr>
      <w:rPr>
        <w:rFonts w:ascii="Times New Roman" w:hAnsi="Times New Roman" w:cs="Times New Roman" w:hint="default"/>
        <w:color w:val="auto"/>
      </w:rPr>
    </w:lvl>
    <w:lvl w:ilvl="1" w:tplc="04150003" w:tentative="1">
      <w:start w:val="1"/>
      <w:numFmt w:val="bullet"/>
      <w:lvlText w:val="o"/>
      <w:lvlJc w:val="left"/>
      <w:pPr>
        <w:ind w:left="3643" w:hanging="360"/>
      </w:pPr>
      <w:rPr>
        <w:rFonts w:ascii="Courier New" w:hAnsi="Courier New" w:cs="Courier New" w:hint="default"/>
      </w:rPr>
    </w:lvl>
    <w:lvl w:ilvl="2" w:tplc="04150005" w:tentative="1">
      <w:start w:val="1"/>
      <w:numFmt w:val="bullet"/>
      <w:lvlText w:val=""/>
      <w:lvlJc w:val="left"/>
      <w:pPr>
        <w:ind w:left="4363" w:hanging="360"/>
      </w:pPr>
      <w:rPr>
        <w:rFonts w:ascii="Wingdings" w:hAnsi="Wingdings" w:hint="default"/>
      </w:rPr>
    </w:lvl>
    <w:lvl w:ilvl="3" w:tplc="04150001" w:tentative="1">
      <w:start w:val="1"/>
      <w:numFmt w:val="bullet"/>
      <w:lvlText w:val=""/>
      <w:lvlJc w:val="left"/>
      <w:pPr>
        <w:ind w:left="5083" w:hanging="360"/>
      </w:pPr>
      <w:rPr>
        <w:rFonts w:ascii="Symbol" w:hAnsi="Symbol" w:hint="default"/>
      </w:rPr>
    </w:lvl>
    <w:lvl w:ilvl="4" w:tplc="04150003" w:tentative="1">
      <w:start w:val="1"/>
      <w:numFmt w:val="bullet"/>
      <w:lvlText w:val="o"/>
      <w:lvlJc w:val="left"/>
      <w:pPr>
        <w:ind w:left="5803" w:hanging="360"/>
      </w:pPr>
      <w:rPr>
        <w:rFonts w:ascii="Courier New" w:hAnsi="Courier New" w:cs="Courier New" w:hint="default"/>
      </w:rPr>
    </w:lvl>
    <w:lvl w:ilvl="5" w:tplc="04150005" w:tentative="1">
      <w:start w:val="1"/>
      <w:numFmt w:val="bullet"/>
      <w:lvlText w:val=""/>
      <w:lvlJc w:val="left"/>
      <w:pPr>
        <w:ind w:left="6523" w:hanging="360"/>
      </w:pPr>
      <w:rPr>
        <w:rFonts w:ascii="Wingdings" w:hAnsi="Wingdings" w:hint="default"/>
      </w:rPr>
    </w:lvl>
    <w:lvl w:ilvl="6" w:tplc="04150001" w:tentative="1">
      <w:start w:val="1"/>
      <w:numFmt w:val="bullet"/>
      <w:lvlText w:val=""/>
      <w:lvlJc w:val="left"/>
      <w:pPr>
        <w:ind w:left="7243" w:hanging="360"/>
      </w:pPr>
      <w:rPr>
        <w:rFonts w:ascii="Symbol" w:hAnsi="Symbol" w:hint="default"/>
      </w:rPr>
    </w:lvl>
    <w:lvl w:ilvl="7" w:tplc="04150003" w:tentative="1">
      <w:start w:val="1"/>
      <w:numFmt w:val="bullet"/>
      <w:lvlText w:val="o"/>
      <w:lvlJc w:val="left"/>
      <w:pPr>
        <w:ind w:left="7963" w:hanging="360"/>
      </w:pPr>
      <w:rPr>
        <w:rFonts w:ascii="Courier New" w:hAnsi="Courier New" w:cs="Courier New" w:hint="default"/>
      </w:rPr>
    </w:lvl>
    <w:lvl w:ilvl="8" w:tplc="04150005" w:tentative="1">
      <w:start w:val="1"/>
      <w:numFmt w:val="bullet"/>
      <w:lvlText w:val=""/>
      <w:lvlJc w:val="left"/>
      <w:pPr>
        <w:ind w:left="8683" w:hanging="360"/>
      </w:pPr>
      <w:rPr>
        <w:rFonts w:ascii="Wingdings" w:hAnsi="Wingdings" w:hint="default"/>
      </w:rPr>
    </w:lvl>
  </w:abstractNum>
  <w:abstractNum w:abstractNumId="16" w15:restartNumberingAfterBreak="0">
    <w:nsid w:val="1C813A91"/>
    <w:multiLevelType w:val="multilevel"/>
    <w:tmpl w:val="FCDE6CDA"/>
    <w:lvl w:ilvl="0">
      <w:start w:val="10"/>
      <w:numFmt w:val="decimal"/>
      <w:lvlText w:val="%1."/>
      <w:lvlJc w:val="left"/>
      <w:pPr>
        <w:tabs>
          <w:tab w:val="num" w:pos="0"/>
        </w:tabs>
        <w:ind w:left="495" w:hanging="495"/>
      </w:pPr>
    </w:lvl>
    <w:lvl w:ilvl="1">
      <w:start w:val="1"/>
      <w:numFmt w:val="decimal"/>
      <w:lvlText w:val="%1.%2."/>
      <w:lvlJc w:val="left"/>
      <w:pPr>
        <w:tabs>
          <w:tab w:val="num" w:pos="0"/>
        </w:tabs>
        <w:ind w:left="1440" w:hanging="720"/>
      </w:pPr>
      <w:rPr>
        <w:b/>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560" w:hanging="1800"/>
      </w:pPr>
    </w:lvl>
  </w:abstractNum>
  <w:abstractNum w:abstractNumId="17" w15:restartNumberingAfterBreak="0">
    <w:nsid w:val="201576FB"/>
    <w:multiLevelType w:val="multilevel"/>
    <w:tmpl w:val="74B012B8"/>
    <w:lvl w:ilvl="0">
      <w:start w:val="5"/>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792" w:hanging="432"/>
      </w:pPr>
      <w:rPr>
        <w:rFonts w:cs="Times New Roman"/>
        <w:b/>
        <w:color w:val="auto"/>
      </w:rPr>
    </w:lvl>
    <w:lvl w:ilvl="2">
      <w:start w:val="1"/>
      <w:numFmt w:val="lowerLetter"/>
      <w:lvlText w:val="%3)"/>
      <w:lvlJc w:val="left"/>
      <w:pPr>
        <w:tabs>
          <w:tab w:val="num" w:pos="0"/>
        </w:tabs>
        <w:ind w:left="1224" w:hanging="504"/>
      </w:pPr>
      <w:rPr>
        <w:rFonts w:cs="Times New Roman"/>
        <w:b w:val="0"/>
      </w:rPr>
    </w:lvl>
    <w:lvl w:ilvl="3">
      <w:start w:val="1"/>
      <w:numFmt w:val="decimal"/>
      <w:lvlText w:val="%1.%2.%3.%4."/>
      <w:lvlJc w:val="left"/>
      <w:pPr>
        <w:tabs>
          <w:tab w:val="num" w:pos="0"/>
        </w:tabs>
        <w:ind w:left="1728" w:hanging="648"/>
      </w:pPr>
      <w:rPr>
        <w:rFonts w:cs="Times New Roman"/>
        <w:b w:val="0"/>
      </w:rPr>
    </w:lvl>
    <w:lvl w:ilvl="4">
      <w:start w:val="1"/>
      <w:numFmt w:val="decimal"/>
      <w:lvlText w:val="%1.%2.%3.%4.%5."/>
      <w:lvlJc w:val="left"/>
      <w:pPr>
        <w:tabs>
          <w:tab w:val="num" w:pos="0"/>
        </w:tabs>
        <w:ind w:left="2232" w:hanging="792"/>
      </w:pPr>
      <w:rPr>
        <w:rFonts w:cs="Times New Roman"/>
        <w:b/>
      </w:rPr>
    </w:lvl>
    <w:lvl w:ilvl="5">
      <w:start w:val="1"/>
      <w:numFmt w:val="decimal"/>
      <w:lvlText w:val="%1.%2.%3.%4.%5.%6."/>
      <w:lvlJc w:val="left"/>
      <w:pPr>
        <w:tabs>
          <w:tab w:val="num" w:pos="0"/>
        </w:tabs>
        <w:ind w:left="2736" w:hanging="936"/>
      </w:pPr>
      <w:rPr>
        <w:rFonts w:cs="Times New Roman"/>
        <w:b/>
      </w:rPr>
    </w:lvl>
    <w:lvl w:ilvl="6">
      <w:start w:val="1"/>
      <w:numFmt w:val="decimal"/>
      <w:lvlText w:val="%1.%2.%3.%4.%5.%6.%7."/>
      <w:lvlJc w:val="left"/>
      <w:pPr>
        <w:tabs>
          <w:tab w:val="num" w:pos="0"/>
        </w:tabs>
        <w:ind w:left="3240" w:hanging="1080"/>
      </w:pPr>
      <w:rPr>
        <w:rFonts w:cs="Times New Roman"/>
        <w:b/>
      </w:rPr>
    </w:lvl>
    <w:lvl w:ilvl="7">
      <w:start w:val="1"/>
      <w:numFmt w:val="decimal"/>
      <w:lvlText w:val="%1.%2.%3.%4.%5.%6.%7.%8."/>
      <w:lvlJc w:val="left"/>
      <w:pPr>
        <w:tabs>
          <w:tab w:val="num" w:pos="0"/>
        </w:tabs>
        <w:ind w:left="3744" w:hanging="1224"/>
      </w:pPr>
      <w:rPr>
        <w:rFonts w:cs="Times New Roman"/>
        <w:b/>
      </w:rPr>
    </w:lvl>
    <w:lvl w:ilvl="8">
      <w:start w:val="1"/>
      <w:numFmt w:val="decimal"/>
      <w:lvlText w:val="%1.%2.%3.%4.%5.%6.%7.%8.%9."/>
      <w:lvlJc w:val="left"/>
      <w:pPr>
        <w:tabs>
          <w:tab w:val="num" w:pos="0"/>
        </w:tabs>
        <w:ind w:left="4320" w:hanging="1440"/>
      </w:pPr>
      <w:rPr>
        <w:rFonts w:cs="Times New Roman"/>
        <w:b/>
      </w:rPr>
    </w:lvl>
  </w:abstractNum>
  <w:abstractNum w:abstractNumId="18" w15:restartNumberingAfterBreak="0">
    <w:nsid w:val="21BB3867"/>
    <w:multiLevelType w:val="multilevel"/>
    <w:tmpl w:val="30D493BC"/>
    <w:lvl w:ilvl="0">
      <w:start w:val="7"/>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20" w:hanging="720"/>
      </w:pPr>
      <w:rPr>
        <w:rFonts w:cs="Times New Roman"/>
        <w:b/>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9" w15:restartNumberingAfterBreak="0">
    <w:nsid w:val="222403FE"/>
    <w:multiLevelType w:val="multilevel"/>
    <w:tmpl w:val="9DDA4E56"/>
    <w:lvl w:ilvl="0">
      <w:start w:val="17"/>
      <w:numFmt w:val="decimal"/>
      <w:lvlText w:val="%1."/>
      <w:lvlJc w:val="left"/>
      <w:pPr>
        <w:tabs>
          <w:tab w:val="num" w:pos="0"/>
        </w:tabs>
        <w:ind w:left="500" w:hanging="500"/>
      </w:pPr>
    </w:lvl>
    <w:lvl w:ilvl="1">
      <w:start w:val="2"/>
      <w:numFmt w:val="decimal"/>
      <w:lvlText w:val="%1.%2."/>
      <w:lvlJc w:val="left"/>
      <w:pPr>
        <w:tabs>
          <w:tab w:val="num" w:pos="0"/>
        </w:tabs>
        <w:ind w:left="720" w:hanging="720"/>
      </w:pPr>
      <w:rPr>
        <w:b/>
        <w:bCs/>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0" w15:restartNumberingAfterBreak="0">
    <w:nsid w:val="25FD093F"/>
    <w:multiLevelType w:val="multilevel"/>
    <w:tmpl w:val="EEA497AC"/>
    <w:lvl w:ilvl="0">
      <w:start w:val="19"/>
      <w:numFmt w:val="decimal"/>
      <w:lvlText w:val="%1"/>
      <w:lvlJc w:val="left"/>
      <w:pPr>
        <w:tabs>
          <w:tab w:val="num" w:pos="0"/>
        </w:tabs>
        <w:ind w:left="444" w:hanging="444"/>
      </w:pPr>
    </w:lvl>
    <w:lvl w:ilvl="1">
      <w:start w:val="1"/>
      <w:numFmt w:val="decimal"/>
      <w:lvlText w:val="%1.%2"/>
      <w:lvlJc w:val="left"/>
      <w:pPr>
        <w:tabs>
          <w:tab w:val="num" w:pos="0"/>
        </w:tabs>
        <w:ind w:left="444" w:hanging="444"/>
      </w:pPr>
      <w:rPr>
        <w:b/>
        <w:bCs/>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1" w15:restartNumberingAfterBreak="0">
    <w:nsid w:val="260C5903"/>
    <w:multiLevelType w:val="hybridMultilevel"/>
    <w:tmpl w:val="D4D813DE"/>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1">
      <w:start w:val="1"/>
      <w:numFmt w:val="decimal"/>
      <w:lvlText w:val="%3)"/>
      <w:lvlJc w:val="left"/>
      <w:pPr>
        <w:ind w:left="2907" w:hanging="36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22" w15:restartNumberingAfterBreak="0">
    <w:nsid w:val="26F23CB7"/>
    <w:multiLevelType w:val="multilevel"/>
    <w:tmpl w:val="EB2A52DE"/>
    <w:lvl w:ilvl="0">
      <w:start w:val="6"/>
      <w:numFmt w:val="decimal"/>
      <w:lvlText w:val="%1."/>
      <w:lvlJc w:val="left"/>
      <w:pPr>
        <w:tabs>
          <w:tab w:val="num" w:pos="0"/>
        </w:tabs>
        <w:ind w:left="380" w:hanging="380"/>
      </w:pPr>
      <w:rPr>
        <w:rFonts w:eastAsia="Cambria" w:cs="Cambria"/>
        <w:color w:val="auto"/>
      </w:rPr>
    </w:lvl>
    <w:lvl w:ilvl="1">
      <w:start w:val="1"/>
      <w:numFmt w:val="decimal"/>
      <w:lvlText w:val="%1.%2."/>
      <w:lvlJc w:val="left"/>
      <w:pPr>
        <w:tabs>
          <w:tab w:val="num" w:pos="0"/>
        </w:tabs>
        <w:ind w:left="720" w:hanging="720"/>
      </w:pPr>
      <w:rPr>
        <w:rFonts w:eastAsia="Cambria" w:cs="Cambria"/>
        <w:b/>
        <w:color w:val="auto"/>
      </w:rPr>
    </w:lvl>
    <w:lvl w:ilvl="2">
      <w:start w:val="1"/>
      <w:numFmt w:val="decimal"/>
      <w:lvlText w:val="%1.%2.%3."/>
      <w:lvlJc w:val="left"/>
      <w:pPr>
        <w:tabs>
          <w:tab w:val="num" w:pos="0"/>
        </w:tabs>
        <w:ind w:left="720" w:hanging="720"/>
      </w:pPr>
      <w:rPr>
        <w:rFonts w:eastAsia="Cambria" w:cs="Cambria"/>
        <w:color w:val="auto"/>
      </w:rPr>
    </w:lvl>
    <w:lvl w:ilvl="3">
      <w:start w:val="1"/>
      <w:numFmt w:val="decimal"/>
      <w:lvlText w:val="%1.%2.%3.%4."/>
      <w:lvlJc w:val="left"/>
      <w:pPr>
        <w:tabs>
          <w:tab w:val="num" w:pos="0"/>
        </w:tabs>
        <w:ind w:left="1080" w:hanging="1080"/>
      </w:pPr>
      <w:rPr>
        <w:rFonts w:eastAsia="Cambria" w:cs="Cambria"/>
        <w:color w:val="auto"/>
      </w:rPr>
    </w:lvl>
    <w:lvl w:ilvl="4">
      <w:start w:val="1"/>
      <w:numFmt w:val="decimal"/>
      <w:lvlText w:val="%1.%2.%3.%4.%5."/>
      <w:lvlJc w:val="left"/>
      <w:pPr>
        <w:tabs>
          <w:tab w:val="num" w:pos="0"/>
        </w:tabs>
        <w:ind w:left="1080" w:hanging="1080"/>
      </w:pPr>
      <w:rPr>
        <w:rFonts w:eastAsia="Cambria" w:cs="Cambria"/>
        <w:color w:val="auto"/>
      </w:rPr>
    </w:lvl>
    <w:lvl w:ilvl="5">
      <w:start w:val="1"/>
      <w:numFmt w:val="decimal"/>
      <w:lvlText w:val="%1.%2.%3.%4.%5.%6."/>
      <w:lvlJc w:val="left"/>
      <w:pPr>
        <w:tabs>
          <w:tab w:val="num" w:pos="0"/>
        </w:tabs>
        <w:ind w:left="1440" w:hanging="1440"/>
      </w:pPr>
      <w:rPr>
        <w:rFonts w:eastAsia="Cambria" w:cs="Cambria"/>
        <w:color w:val="auto"/>
      </w:rPr>
    </w:lvl>
    <w:lvl w:ilvl="6">
      <w:start w:val="1"/>
      <w:numFmt w:val="decimal"/>
      <w:lvlText w:val="%1.%2.%3.%4.%5.%6.%7."/>
      <w:lvlJc w:val="left"/>
      <w:pPr>
        <w:tabs>
          <w:tab w:val="num" w:pos="0"/>
        </w:tabs>
        <w:ind w:left="1440" w:hanging="1440"/>
      </w:pPr>
      <w:rPr>
        <w:rFonts w:eastAsia="Cambria" w:cs="Cambria"/>
        <w:color w:val="auto"/>
      </w:rPr>
    </w:lvl>
    <w:lvl w:ilvl="7">
      <w:start w:val="1"/>
      <w:numFmt w:val="decimal"/>
      <w:lvlText w:val="%1.%2.%3.%4.%5.%6.%7.%8."/>
      <w:lvlJc w:val="left"/>
      <w:pPr>
        <w:tabs>
          <w:tab w:val="num" w:pos="0"/>
        </w:tabs>
        <w:ind w:left="1800" w:hanging="1800"/>
      </w:pPr>
      <w:rPr>
        <w:rFonts w:eastAsia="Cambria" w:cs="Cambria"/>
        <w:color w:val="auto"/>
      </w:rPr>
    </w:lvl>
    <w:lvl w:ilvl="8">
      <w:start w:val="1"/>
      <w:numFmt w:val="decimal"/>
      <w:lvlText w:val="%1.%2.%3.%4.%5.%6.%7.%8.%9."/>
      <w:lvlJc w:val="left"/>
      <w:pPr>
        <w:tabs>
          <w:tab w:val="num" w:pos="0"/>
        </w:tabs>
        <w:ind w:left="1800" w:hanging="1800"/>
      </w:pPr>
      <w:rPr>
        <w:rFonts w:eastAsia="Cambria" w:cs="Cambria"/>
        <w:color w:val="auto"/>
      </w:rPr>
    </w:lvl>
  </w:abstractNum>
  <w:abstractNum w:abstractNumId="23" w15:restartNumberingAfterBreak="0">
    <w:nsid w:val="274535C0"/>
    <w:multiLevelType w:val="hybridMultilevel"/>
    <w:tmpl w:val="8C4843EE"/>
    <w:lvl w:ilvl="0" w:tplc="3BE2C49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2F742292"/>
    <w:multiLevelType w:val="multilevel"/>
    <w:tmpl w:val="C91E1C1C"/>
    <w:lvl w:ilvl="0">
      <w:start w:val="14"/>
      <w:numFmt w:val="decimal"/>
      <w:lvlText w:val="%1."/>
      <w:lvlJc w:val="left"/>
      <w:pPr>
        <w:tabs>
          <w:tab w:val="num" w:pos="0"/>
        </w:tabs>
        <w:ind w:left="495" w:hanging="495"/>
      </w:pPr>
    </w:lvl>
    <w:lvl w:ilvl="1">
      <w:start w:val="1"/>
      <w:numFmt w:val="decimal"/>
      <w:lvlText w:val="%1.%2."/>
      <w:lvlJc w:val="left"/>
      <w:pPr>
        <w:tabs>
          <w:tab w:val="num" w:pos="0"/>
        </w:tabs>
        <w:ind w:left="720" w:hanging="720"/>
      </w:pPr>
      <w:rPr>
        <w:b/>
        <w:sz w:val="24"/>
        <w:szCs w:val="24"/>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5" w15:restartNumberingAfterBreak="0">
    <w:nsid w:val="301F4429"/>
    <w:multiLevelType w:val="multilevel"/>
    <w:tmpl w:val="429E1A14"/>
    <w:lvl w:ilvl="0">
      <w:start w:val="1"/>
      <w:numFmt w:val="decimal"/>
      <w:pStyle w:val="Listanumerowana3"/>
      <w:lvlText w:val="%1)"/>
      <w:lvlJc w:val="left"/>
      <w:pPr>
        <w:tabs>
          <w:tab w:val="num" w:pos="0"/>
        </w:tabs>
        <w:ind w:left="1060" w:hanging="360"/>
      </w:pPr>
      <w:rPr>
        <w:rFonts w:cs="Times New Roman"/>
        <w:b w:val="0"/>
      </w:rPr>
    </w:lvl>
    <w:lvl w:ilvl="1">
      <w:start w:val="1"/>
      <w:numFmt w:val="lowerLetter"/>
      <w:lvlText w:val="%2."/>
      <w:lvlJc w:val="left"/>
      <w:pPr>
        <w:tabs>
          <w:tab w:val="num" w:pos="0"/>
        </w:tabs>
        <w:ind w:left="1780" w:hanging="360"/>
      </w:pPr>
      <w:rPr>
        <w:rFonts w:cs="Times New Roman"/>
      </w:rPr>
    </w:lvl>
    <w:lvl w:ilvl="2">
      <w:start w:val="1"/>
      <w:numFmt w:val="lowerRoman"/>
      <w:lvlText w:val="%3."/>
      <w:lvlJc w:val="right"/>
      <w:pPr>
        <w:tabs>
          <w:tab w:val="num" w:pos="0"/>
        </w:tabs>
        <w:ind w:left="2500" w:hanging="180"/>
      </w:pPr>
      <w:rPr>
        <w:rFonts w:cs="Times New Roman"/>
      </w:rPr>
    </w:lvl>
    <w:lvl w:ilvl="3">
      <w:start w:val="1"/>
      <w:numFmt w:val="decimal"/>
      <w:lvlText w:val="%4."/>
      <w:lvlJc w:val="left"/>
      <w:pPr>
        <w:tabs>
          <w:tab w:val="num" w:pos="0"/>
        </w:tabs>
        <w:ind w:left="3220" w:hanging="360"/>
      </w:pPr>
      <w:rPr>
        <w:rFonts w:cs="Times New Roman"/>
      </w:rPr>
    </w:lvl>
    <w:lvl w:ilvl="4">
      <w:start w:val="1"/>
      <w:numFmt w:val="lowerLetter"/>
      <w:lvlText w:val="%5."/>
      <w:lvlJc w:val="left"/>
      <w:pPr>
        <w:tabs>
          <w:tab w:val="num" w:pos="0"/>
        </w:tabs>
        <w:ind w:left="3940" w:hanging="360"/>
      </w:pPr>
      <w:rPr>
        <w:rFonts w:cs="Times New Roman"/>
      </w:rPr>
    </w:lvl>
    <w:lvl w:ilvl="5">
      <w:start w:val="1"/>
      <w:numFmt w:val="lowerRoman"/>
      <w:lvlText w:val="%6."/>
      <w:lvlJc w:val="right"/>
      <w:pPr>
        <w:tabs>
          <w:tab w:val="num" w:pos="0"/>
        </w:tabs>
        <w:ind w:left="4660" w:hanging="180"/>
      </w:pPr>
      <w:rPr>
        <w:rFonts w:cs="Times New Roman"/>
      </w:rPr>
    </w:lvl>
    <w:lvl w:ilvl="6">
      <w:start w:val="1"/>
      <w:numFmt w:val="decimal"/>
      <w:lvlText w:val="%7."/>
      <w:lvlJc w:val="left"/>
      <w:pPr>
        <w:tabs>
          <w:tab w:val="num" w:pos="0"/>
        </w:tabs>
        <w:ind w:left="5380" w:hanging="360"/>
      </w:pPr>
      <w:rPr>
        <w:rFonts w:cs="Times New Roman"/>
      </w:rPr>
    </w:lvl>
    <w:lvl w:ilvl="7">
      <w:start w:val="1"/>
      <w:numFmt w:val="lowerLetter"/>
      <w:lvlText w:val="%8."/>
      <w:lvlJc w:val="left"/>
      <w:pPr>
        <w:tabs>
          <w:tab w:val="num" w:pos="0"/>
        </w:tabs>
        <w:ind w:left="6100" w:hanging="360"/>
      </w:pPr>
      <w:rPr>
        <w:rFonts w:cs="Times New Roman"/>
      </w:rPr>
    </w:lvl>
    <w:lvl w:ilvl="8">
      <w:start w:val="1"/>
      <w:numFmt w:val="lowerRoman"/>
      <w:lvlText w:val="%9."/>
      <w:lvlJc w:val="right"/>
      <w:pPr>
        <w:tabs>
          <w:tab w:val="num" w:pos="0"/>
        </w:tabs>
        <w:ind w:left="6820" w:hanging="180"/>
      </w:pPr>
      <w:rPr>
        <w:rFonts w:cs="Times New Roman"/>
      </w:rPr>
    </w:lvl>
  </w:abstractNum>
  <w:abstractNum w:abstractNumId="26" w15:restartNumberingAfterBreak="0">
    <w:nsid w:val="30A574DB"/>
    <w:multiLevelType w:val="multilevel"/>
    <w:tmpl w:val="92B84156"/>
    <w:lvl w:ilvl="0">
      <w:start w:val="1"/>
      <w:numFmt w:val="decimal"/>
      <w:lvlText w:val="%1)"/>
      <w:lvlJc w:val="left"/>
      <w:pPr>
        <w:tabs>
          <w:tab w:val="num" w:pos="0"/>
        </w:tabs>
        <w:ind w:left="1440" w:hanging="360"/>
      </w:pPr>
      <w:rPr>
        <w:rFonts w:cs="Times New Roman"/>
      </w:rPr>
    </w:lvl>
    <w:lvl w:ilvl="1">
      <w:start w:val="1"/>
      <w:numFmt w:val="lowerLetter"/>
      <w:lvlText w:val="%2)"/>
      <w:lvlJc w:val="left"/>
      <w:pPr>
        <w:tabs>
          <w:tab w:val="num" w:pos="0"/>
        </w:tabs>
        <w:ind w:left="2160" w:hanging="360"/>
      </w:pPr>
    </w:lvl>
    <w:lvl w:ilvl="2">
      <w:start w:val="1"/>
      <w:numFmt w:val="decimal"/>
      <w:lvlText w:val="%3)"/>
      <w:lvlJc w:val="left"/>
      <w:pPr>
        <w:tabs>
          <w:tab w:val="num" w:pos="0"/>
        </w:tabs>
        <w:ind w:left="2880" w:hanging="180"/>
      </w:pPr>
      <w:rPr>
        <w:rFonts w:cs="Times New Roman"/>
      </w:rPr>
    </w:lvl>
    <w:lvl w:ilvl="3">
      <w:start w:val="1"/>
      <w:numFmt w:val="decimal"/>
      <w:lvlText w:val="%4."/>
      <w:lvlJc w:val="left"/>
      <w:pPr>
        <w:tabs>
          <w:tab w:val="num" w:pos="0"/>
        </w:tabs>
        <w:ind w:left="3600" w:hanging="360"/>
      </w:pPr>
      <w:rPr>
        <w:rFonts w:cs="Times New Roman"/>
      </w:rPr>
    </w:lvl>
    <w:lvl w:ilvl="4">
      <w:start w:val="1"/>
      <w:numFmt w:val="lowerLetter"/>
      <w:lvlText w:val="%5."/>
      <w:lvlJc w:val="left"/>
      <w:pPr>
        <w:tabs>
          <w:tab w:val="num" w:pos="0"/>
        </w:tabs>
        <w:ind w:left="4320" w:hanging="360"/>
      </w:pPr>
      <w:rPr>
        <w:rFonts w:cs="Times New Roman"/>
      </w:rPr>
    </w:lvl>
    <w:lvl w:ilvl="5">
      <w:start w:val="1"/>
      <w:numFmt w:val="lowerRoman"/>
      <w:lvlText w:val="%6."/>
      <w:lvlJc w:val="right"/>
      <w:pPr>
        <w:tabs>
          <w:tab w:val="num" w:pos="0"/>
        </w:tabs>
        <w:ind w:left="5040" w:hanging="180"/>
      </w:pPr>
      <w:rPr>
        <w:rFonts w:cs="Times New Roman"/>
      </w:rPr>
    </w:lvl>
    <w:lvl w:ilvl="6">
      <w:start w:val="1"/>
      <w:numFmt w:val="decimal"/>
      <w:lvlText w:val="%7."/>
      <w:lvlJc w:val="left"/>
      <w:pPr>
        <w:tabs>
          <w:tab w:val="num" w:pos="0"/>
        </w:tabs>
        <w:ind w:left="5760" w:hanging="360"/>
      </w:pPr>
      <w:rPr>
        <w:rFonts w:cs="Times New Roman"/>
      </w:rPr>
    </w:lvl>
    <w:lvl w:ilvl="7">
      <w:start w:val="1"/>
      <w:numFmt w:val="lowerLetter"/>
      <w:lvlText w:val="%8."/>
      <w:lvlJc w:val="left"/>
      <w:pPr>
        <w:tabs>
          <w:tab w:val="num" w:pos="0"/>
        </w:tabs>
        <w:ind w:left="6480" w:hanging="360"/>
      </w:pPr>
      <w:rPr>
        <w:rFonts w:cs="Times New Roman"/>
      </w:rPr>
    </w:lvl>
    <w:lvl w:ilvl="8">
      <w:start w:val="1"/>
      <w:numFmt w:val="lowerRoman"/>
      <w:lvlText w:val="%9."/>
      <w:lvlJc w:val="right"/>
      <w:pPr>
        <w:tabs>
          <w:tab w:val="num" w:pos="0"/>
        </w:tabs>
        <w:ind w:left="7200" w:hanging="180"/>
      </w:pPr>
      <w:rPr>
        <w:rFonts w:cs="Times New Roman"/>
      </w:rPr>
    </w:lvl>
  </w:abstractNum>
  <w:abstractNum w:abstractNumId="27" w15:restartNumberingAfterBreak="0">
    <w:nsid w:val="332C5AF7"/>
    <w:multiLevelType w:val="multilevel"/>
    <w:tmpl w:val="0338D02A"/>
    <w:lvl w:ilvl="0">
      <w:start w:val="16"/>
      <w:numFmt w:val="decimal"/>
      <w:lvlText w:val="%1."/>
      <w:lvlJc w:val="left"/>
      <w:pPr>
        <w:tabs>
          <w:tab w:val="num" w:pos="0"/>
        </w:tabs>
        <w:ind w:left="495" w:hanging="495"/>
      </w:pPr>
    </w:lvl>
    <w:lvl w:ilvl="1">
      <w:start w:val="1"/>
      <w:numFmt w:val="decimal"/>
      <w:lvlText w:val="%1.%2."/>
      <w:lvlJc w:val="left"/>
      <w:pPr>
        <w:tabs>
          <w:tab w:val="num" w:pos="0"/>
        </w:tabs>
        <w:ind w:left="720" w:hanging="720"/>
      </w:pPr>
      <w:rPr>
        <w:b/>
        <w:sz w:val="24"/>
        <w:szCs w:val="24"/>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8" w15:restartNumberingAfterBreak="0">
    <w:nsid w:val="3593738A"/>
    <w:multiLevelType w:val="multilevel"/>
    <w:tmpl w:val="A67C4EA0"/>
    <w:lvl w:ilvl="0">
      <w:start w:val="1"/>
      <w:numFmt w:val="bullet"/>
      <w:lvlText w:val="−"/>
      <w:lvlJc w:val="left"/>
      <w:pPr>
        <w:tabs>
          <w:tab w:val="num" w:pos="0"/>
        </w:tabs>
        <w:ind w:left="1713" w:hanging="360"/>
      </w:pPr>
      <w:rPr>
        <w:rFonts w:ascii="Times New Roman" w:hAnsi="Times New Roman" w:cs="Times New Roman" w:hint="default"/>
      </w:rPr>
    </w:lvl>
    <w:lvl w:ilvl="1">
      <w:start w:val="1"/>
      <w:numFmt w:val="bullet"/>
      <w:lvlText w:val="o"/>
      <w:lvlJc w:val="left"/>
      <w:pPr>
        <w:tabs>
          <w:tab w:val="num" w:pos="0"/>
        </w:tabs>
        <w:ind w:left="2433" w:hanging="360"/>
      </w:pPr>
      <w:rPr>
        <w:rFonts w:ascii="Courier New" w:hAnsi="Courier New" w:cs="Courier New" w:hint="default"/>
      </w:rPr>
    </w:lvl>
    <w:lvl w:ilvl="2">
      <w:start w:val="1"/>
      <w:numFmt w:val="decimal"/>
      <w:lvlText w:val="%3."/>
      <w:lvlJc w:val="left"/>
      <w:pPr>
        <w:tabs>
          <w:tab w:val="num" w:pos="0"/>
        </w:tabs>
        <w:ind w:left="3373" w:hanging="580"/>
      </w:pPr>
    </w:lvl>
    <w:lvl w:ilvl="3">
      <w:start w:val="1"/>
      <w:numFmt w:val="bullet"/>
      <w:lvlText w:val=""/>
      <w:lvlJc w:val="left"/>
      <w:pPr>
        <w:tabs>
          <w:tab w:val="num" w:pos="0"/>
        </w:tabs>
        <w:ind w:left="3873" w:hanging="360"/>
      </w:pPr>
      <w:rPr>
        <w:rFonts w:ascii="Symbol" w:hAnsi="Symbol" w:cs="Symbol" w:hint="default"/>
      </w:rPr>
    </w:lvl>
    <w:lvl w:ilvl="4">
      <w:start w:val="1"/>
      <w:numFmt w:val="bullet"/>
      <w:lvlText w:val="o"/>
      <w:lvlJc w:val="left"/>
      <w:pPr>
        <w:tabs>
          <w:tab w:val="num" w:pos="0"/>
        </w:tabs>
        <w:ind w:left="4593" w:hanging="360"/>
      </w:pPr>
      <w:rPr>
        <w:rFonts w:ascii="Courier New" w:hAnsi="Courier New" w:cs="Courier New" w:hint="default"/>
      </w:rPr>
    </w:lvl>
    <w:lvl w:ilvl="5">
      <w:start w:val="1"/>
      <w:numFmt w:val="bullet"/>
      <w:lvlText w:val=""/>
      <w:lvlJc w:val="left"/>
      <w:pPr>
        <w:tabs>
          <w:tab w:val="num" w:pos="0"/>
        </w:tabs>
        <w:ind w:left="5313" w:hanging="360"/>
      </w:pPr>
      <w:rPr>
        <w:rFonts w:ascii="Wingdings" w:hAnsi="Wingdings" w:cs="Wingdings" w:hint="default"/>
      </w:rPr>
    </w:lvl>
    <w:lvl w:ilvl="6">
      <w:start w:val="1"/>
      <w:numFmt w:val="bullet"/>
      <w:lvlText w:val=""/>
      <w:lvlJc w:val="left"/>
      <w:pPr>
        <w:tabs>
          <w:tab w:val="num" w:pos="0"/>
        </w:tabs>
        <w:ind w:left="6033" w:hanging="360"/>
      </w:pPr>
      <w:rPr>
        <w:rFonts w:ascii="Symbol" w:hAnsi="Symbol" w:cs="Symbol" w:hint="default"/>
      </w:rPr>
    </w:lvl>
    <w:lvl w:ilvl="7">
      <w:start w:val="1"/>
      <w:numFmt w:val="bullet"/>
      <w:lvlText w:val="o"/>
      <w:lvlJc w:val="left"/>
      <w:pPr>
        <w:tabs>
          <w:tab w:val="num" w:pos="0"/>
        </w:tabs>
        <w:ind w:left="6753" w:hanging="360"/>
      </w:pPr>
      <w:rPr>
        <w:rFonts w:ascii="Courier New" w:hAnsi="Courier New" w:cs="Courier New" w:hint="default"/>
      </w:rPr>
    </w:lvl>
    <w:lvl w:ilvl="8">
      <w:start w:val="1"/>
      <w:numFmt w:val="bullet"/>
      <w:lvlText w:val=""/>
      <w:lvlJc w:val="left"/>
      <w:pPr>
        <w:tabs>
          <w:tab w:val="num" w:pos="0"/>
        </w:tabs>
        <w:ind w:left="7473" w:hanging="360"/>
      </w:pPr>
      <w:rPr>
        <w:rFonts w:ascii="Wingdings" w:hAnsi="Wingdings" w:cs="Wingdings" w:hint="default"/>
      </w:rPr>
    </w:lvl>
  </w:abstractNum>
  <w:abstractNum w:abstractNumId="29" w15:restartNumberingAfterBreak="0">
    <w:nsid w:val="37DF1DDF"/>
    <w:multiLevelType w:val="multilevel"/>
    <w:tmpl w:val="4D146EE4"/>
    <w:lvl w:ilvl="0">
      <w:start w:val="1"/>
      <w:numFmt w:val="bullet"/>
      <w:lvlText w:val="−"/>
      <w:lvlJc w:val="left"/>
      <w:pPr>
        <w:tabs>
          <w:tab w:val="num" w:pos="0"/>
        </w:tabs>
        <w:ind w:left="1146" w:hanging="360"/>
      </w:pPr>
      <w:rPr>
        <w:rFonts w:ascii="Times New Roman" w:hAnsi="Times New Roman" w:cs="Times New Roman"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30" w15:restartNumberingAfterBreak="0">
    <w:nsid w:val="38B54733"/>
    <w:multiLevelType w:val="hybridMultilevel"/>
    <w:tmpl w:val="6068FA1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39EB298A"/>
    <w:multiLevelType w:val="multilevel"/>
    <w:tmpl w:val="934C3346"/>
    <w:lvl w:ilvl="0">
      <w:start w:val="1"/>
      <w:numFmt w:val="decimal"/>
      <w:lvlText w:val="%1)"/>
      <w:lvlJc w:val="left"/>
      <w:pPr>
        <w:tabs>
          <w:tab w:val="num" w:pos="0"/>
        </w:tabs>
        <w:ind w:left="1713" w:hanging="360"/>
      </w:pPr>
      <w:rPr>
        <w:rFonts w:ascii="Cambria" w:eastAsia="SimSun" w:hAnsi="Cambria" w:cs="Helvetica"/>
      </w:rPr>
    </w:lvl>
    <w:lvl w:ilvl="1">
      <w:start w:val="1"/>
      <w:numFmt w:val="bullet"/>
      <w:lvlText w:val="o"/>
      <w:lvlJc w:val="left"/>
      <w:pPr>
        <w:tabs>
          <w:tab w:val="num" w:pos="0"/>
        </w:tabs>
        <w:ind w:left="2433" w:hanging="360"/>
      </w:pPr>
      <w:rPr>
        <w:rFonts w:ascii="Courier New" w:hAnsi="Courier New" w:cs="Courier New" w:hint="default"/>
      </w:rPr>
    </w:lvl>
    <w:lvl w:ilvl="2">
      <w:start w:val="1"/>
      <w:numFmt w:val="decimal"/>
      <w:lvlText w:val="%3."/>
      <w:lvlJc w:val="left"/>
      <w:pPr>
        <w:tabs>
          <w:tab w:val="num" w:pos="0"/>
        </w:tabs>
        <w:ind w:left="3373" w:hanging="580"/>
      </w:pPr>
    </w:lvl>
    <w:lvl w:ilvl="3">
      <w:start w:val="1"/>
      <w:numFmt w:val="bullet"/>
      <w:lvlText w:val=""/>
      <w:lvlJc w:val="left"/>
      <w:pPr>
        <w:tabs>
          <w:tab w:val="num" w:pos="0"/>
        </w:tabs>
        <w:ind w:left="3873" w:hanging="360"/>
      </w:pPr>
      <w:rPr>
        <w:rFonts w:ascii="Symbol" w:hAnsi="Symbol" w:cs="Symbol" w:hint="default"/>
      </w:rPr>
    </w:lvl>
    <w:lvl w:ilvl="4">
      <w:start w:val="1"/>
      <w:numFmt w:val="bullet"/>
      <w:lvlText w:val="o"/>
      <w:lvlJc w:val="left"/>
      <w:pPr>
        <w:tabs>
          <w:tab w:val="num" w:pos="0"/>
        </w:tabs>
        <w:ind w:left="4593" w:hanging="360"/>
      </w:pPr>
      <w:rPr>
        <w:rFonts w:ascii="Courier New" w:hAnsi="Courier New" w:cs="Courier New" w:hint="default"/>
      </w:rPr>
    </w:lvl>
    <w:lvl w:ilvl="5">
      <w:start w:val="1"/>
      <w:numFmt w:val="bullet"/>
      <w:lvlText w:val=""/>
      <w:lvlJc w:val="left"/>
      <w:pPr>
        <w:tabs>
          <w:tab w:val="num" w:pos="0"/>
        </w:tabs>
        <w:ind w:left="5313" w:hanging="360"/>
      </w:pPr>
      <w:rPr>
        <w:rFonts w:ascii="Wingdings" w:hAnsi="Wingdings" w:cs="Wingdings" w:hint="default"/>
      </w:rPr>
    </w:lvl>
    <w:lvl w:ilvl="6">
      <w:start w:val="1"/>
      <w:numFmt w:val="bullet"/>
      <w:lvlText w:val=""/>
      <w:lvlJc w:val="left"/>
      <w:pPr>
        <w:tabs>
          <w:tab w:val="num" w:pos="0"/>
        </w:tabs>
        <w:ind w:left="6033" w:hanging="360"/>
      </w:pPr>
      <w:rPr>
        <w:rFonts w:ascii="Symbol" w:hAnsi="Symbol" w:cs="Symbol" w:hint="default"/>
      </w:rPr>
    </w:lvl>
    <w:lvl w:ilvl="7">
      <w:start w:val="1"/>
      <w:numFmt w:val="bullet"/>
      <w:lvlText w:val="o"/>
      <w:lvlJc w:val="left"/>
      <w:pPr>
        <w:tabs>
          <w:tab w:val="num" w:pos="0"/>
        </w:tabs>
        <w:ind w:left="6753" w:hanging="360"/>
      </w:pPr>
      <w:rPr>
        <w:rFonts w:ascii="Courier New" w:hAnsi="Courier New" w:cs="Courier New" w:hint="default"/>
      </w:rPr>
    </w:lvl>
    <w:lvl w:ilvl="8">
      <w:start w:val="1"/>
      <w:numFmt w:val="bullet"/>
      <w:lvlText w:val=""/>
      <w:lvlJc w:val="left"/>
      <w:pPr>
        <w:tabs>
          <w:tab w:val="num" w:pos="0"/>
        </w:tabs>
        <w:ind w:left="7473" w:hanging="360"/>
      </w:pPr>
      <w:rPr>
        <w:rFonts w:ascii="Wingdings" w:hAnsi="Wingdings" w:cs="Wingdings" w:hint="default"/>
      </w:rPr>
    </w:lvl>
  </w:abstractNum>
  <w:abstractNum w:abstractNumId="32" w15:restartNumberingAfterBreak="0">
    <w:nsid w:val="3BE1799C"/>
    <w:multiLevelType w:val="multilevel"/>
    <w:tmpl w:val="754A0C6E"/>
    <w:lvl w:ilvl="0">
      <w:start w:val="1"/>
      <w:numFmt w:val="decimal"/>
      <w:lvlText w:val="%1)"/>
      <w:lvlJc w:val="left"/>
      <w:pPr>
        <w:tabs>
          <w:tab w:val="num" w:pos="0"/>
        </w:tabs>
        <w:ind w:left="1854" w:hanging="360"/>
      </w:pPr>
    </w:lvl>
    <w:lvl w:ilvl="1">
      <w:start w:val="1"/>
      <w:numFmt w:val="lowerLetter"/>
      <w:lvlText w:val="%2."/>
      <w:lvlJc w:val="left"/>
      <w:pPr>
        <w:tabs>
          <w:tab w:val="num" w:pos="0"/>
        </w:tabs>
        <w:ind w:left="2574" w:hanging="360"/>
      </w:pPr>
    </w:lvl>
    <w:lvl w:ilvl="2">
      <w:start w:val="1"/>
      <w:numFmt w:val="decimal"/>
      <w:lvlText w:val="%3)"/>
      <w:lvlJc w:val="left"/>
      <w:pPr>
        <w:tabs>
          <w:tab w:val="num" w:pos="0"/>
        </w:tabs>
        <w:ind w:left="2907" w:hanging="360"/>
      </w:pPr>
    </w:lvl>
    <w:lvl w:ilvl="3">
      <w:start w:val="1"/>
      <w:numFmt w:val="decimal"/>
      <w:lvlText w:val="%4."/>
      <w:lvlJc w:val="left"/>
      <w:pPr>
        <w:tabs>
          <w:tab w:val="num" w:pos="0"/>
        </w:tabs>
        <w:ind w:left="4014" w:hanging="360"/>
      </w:pPr>
    </w:lvl>
    <w:lvl w:ilvl="4">
      <w:start w:val="1"/>
      <w:numFmt w:val="lowerLetter"/>
      <w:lvlText w:val="%5."/>
      <w:lvlJc w:val="left"/>
      <w:pPr>
        <w:tabs>
          <w:tab w:val="num" w:pos="0"/>
        </w:tabs>
        <w:ind w:left="4734" w:hanging="360"/>
      </w:pPr>
    </w:lvl>
    <w:lvl w:ilvl="5">
      <w:start w:val="1"/>
      <w:numFmt w:val="lowerRoman"/>
      <w:lvlText w:val="%6."/>
      <w:lvlJc w:val="right"/>
      <w:pPr>
        <w:tabs>
          <w:tab w:val="num" w:pos="0"/>
        </w:tabs>
        <w:ind w:left="5454" w:hanging="180"/>
      </w:pPr>
    </w:lvl>
    <w:lvl w:ilvl="6">
      <w:start w:val="1"/>
      <w:numFmt w:val="decimal"/>
      <w:lvlText w:val="%7."/>
      <w:lvlJc w:val="left"/>
      <w:pPr>
        <w:tabs>
          <w:tab w:val="num" w:pos="0"/>
        </w:tabs>
        <w:ind w:left="6174" w:hanging="360"/>
      </w:pPr>
    </w:lvl>
    <w:lvl w:ilvl="7">
      <w:start w:val="1"/>
      <w:numFmt w:val="lowerLetter"/>
      <w:lvlText w:val="%8."/>
      <w:lvlJc w:val="left"/>
      <w:pPr>
        <w:tabs>
          <w:tab w:val="num" w:pos="0"/>
        </w:tabs>
        <w:ind w:left="6894" w:hanging="360"/>
      </w:pPr>
    </w:lvl>
    <w:lvl w:ilvl="8">
      <w:start w:val="1"/>
      <w:numFmt w:val="lowerRoman"/>
      <w:lvlText w:val="%9."/>
      <w:lvlJc w:val="right"/>
      <w:pPr>
        <w:tabs>
          <w:tab w:val="num" w:pos="0"/>
        </w:tabs>
        <w:ind w:left="7614" w:hanging="180"/>
      </w:pPr>
    </w:lvl>
  </w:abstractNum>
  <w:abstractNum w:abstractNumId="33" w15:restartNumberingAfterBreak="0">
    <w:nsid w:val="3D524557"/>
    <w:multiLevelType w:val="multilevel"/>
    <w:tmpl w:val="DB34FBB8"/>
    <w:lvl w:ilvl="0">
      <w:start w:val="11"/>
      <w:numFmt w:val="decimal"/>
      <w:pStyle w:val="Listanumerowana"/>
      <w:lvlText w:val="%1."/>
      <w:lvlJc w:val="left"/>
      <w:pPr>
        <w:tabs>
          <w:tab w:val="num" w:pos="0"/>
        </w:tabs>
        <w:ind w:left="360" w:hanging="360"/>
      </w:pPr>
      <w:rPr>
        <w:rFonts w:ascii="Cambria" w:hAnsi="Cambria" w:cs="Times New Roman"/>
        <w:b/>
        <w:sz w:val="24"/>
      </w:rPr>
    </w:lvl>
    <w:lvl w:ilvl="1">
      <w:start w:val="1"/>
      <w:numFmt w:val="decimal"/>
      <w:lvlText w:val="%1.%2."/>
      <w:lvlJc w:val="left"/>
      <w:pPr>
        <w:tabs>
          <w:tab w:val="num" w:pos="0"/>
        </w:tabs>
        <w:ind w:left="360" w:hanging="360"/>
      </w:pPr>
      <w:rPr>
        <w:rFonts w:ascii="Cambria" w:hAnsi="Cambria" w:cs="Times New Roman"/>
        <w:b/>
        <w:sz w:val="24"/>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34" w15:restartNumberingAfterBreak="0">
    <w:nsid w:val="3E7A1FE9"/>
    <w:multiLevelType w:val="multilevel"/>
    <w:tmpl w:val="C3065EA8"/>
    <w:lvl w:ilvl="0">
      <w:start w:val="1"/>
      <w:numFmt w:val="decimal"/>
      <w:lvlText w:val="%1)"/>
      <w:lvlJc w:val="left"/>
      <w:pPr>
        <w:tabs>
          <w:tab w:val="num" w:pos="0"/>
        </w:tabs>
        <w:ind w:left="1004" w:hanging="360"/>
      </w:pPr>
      <w:rPr>
        <w:rFonts w:ascii="Cambria" w:hAnsi="Cambria"/>
        <w:b/>
        <w:i w:val="0"/>
        <w:strike w:val="0"/>
        <w:dstrike w:val="0"/>
        <w:sz w:val="24"/>
        <w:szCs w:val="24"/>
      </w:rPr>
    </w:lvl>
    <w:lvl w:ilvl="1">
      <w:start w:val="1"/>
      <w:numFmt w:val="lowerLetter"/>
      <w:lvlText w:val="%2."/>
      <w:lvlJc w:val="left"/>
      <w:pPr>
        <w:tabs>
          <w:tab w:val="num" w:pos="0"/>
        </w:tabs>
        <w:ind w:left="2433" w:hanging="360"/>
      </w:pPr>
    </w:lvl>
    <w:lvl w:ilvl="2">
      <w:start w:val="1"/>
      <w:numFmt w:val="lowerRoman"/>
      <w:lvlText w:val="%3."/>
      <w:lvlJc w:val="right"/>
      <w:pPr>
        <w:tabs>
          <w:tab w:val="num" w:pos="0"/>
        </w:tabs>
        <w:ind w:left="3153" w:hanging="180"/>
      </w:pPr>
    </w:lvl>
    <w:lvl w:ilvl="3">
      <w:start w:val="1"/>
      <w:numFmt w:val="decimal"/>
      <w:lvlText w:val="%4."/>
      <w:lvlJc w:val="left"/>
      <w:pPr>
        <w:tabs>
          <w:tab w:val="num" w:pos="0"/>
        </w:tabs>
        <w:ind w:left="3873" w:hanging="360"/>
      </w:pPr>
    </w:lvl>
    <w:lvl w:ilvl="4">
      <w:start w:val="1"/>
      <w:numFmt w:val="lowerLetter"/>
      <w:lvlText w:val="%5."/>
      <w:lvlJc w:val="left"/>
      <w:pPr>
        <w:tabs>
          <w:tab w:val="num" w:pos="0"/>
        </w:tabs>
        <w:ind w:left="4593" w:hanging="360"/>
      </w:pPr>
    </w:lvl>
    <w:lvl w:ilvl="5">
      <w:start w:val="1"/>
      <w:numFmt w:val="lowerRoman"/>
      <w:lvlText w:val="%6."/>
      <w:lvlJc w:val="right"/>
      <w:pPr>
        <w:tabs>
          <w:tab w:val="num" w:pos="0"/>
        </w:tabs>
        <w:ind w:left="5313" w:hanging="180"/>
      </w:pPr>
    </w:lvl>
    <w:lvl w:ilvl="6">
      <w:start w:val="1"/>
      <w:numFmt w:val="decimal"/>
      <w:lvlText w:val="%7."/>
      <w:lvlJc w:val="left"/>
      <w:pPr>
        <w:tabs>
          <w:tab w:val="num" w:pos="0"/>
        </w:tabs>
        <w:ind w:left="6033" w:hanging="360"/>
      </w:pPr>
    </w:lvl>
    <w:lvl w:ilvl="7">
      <w:start w:val="1"/>
      <w:numFmt w:val="lowerLetter"/>
      <w:lvlText w:val="%8."/>
      <w:lvlJc w:val="left"/>
      <w:pPr>
        <w:tabs>
          <w:tab w:val="num" w:pos="0"/>
        </w:tabs>
        <w:ind w:left="6753" w:hanging="360"/>
      </w:pPr>
    </w:lvl>
    <w:lvl w:ilvl="8">
      <w:start w:val="1"/>
      <w:numFmt w:val="lowerRoman"/>
      <w:lvlText w:val="%9."/>
      <w:lvlJc w:val="right"/>
      <w:pPr>
        <w:tabs>
          <w:tab w:val="num" w:pos="0"/>
        </w:tabs>
        <w:ind w:left="7473" w:hanging="180"/>
      </w:pPr>
    </w:lvl>
  </w:abstractNum>
  <w:abstractNum w:abstractNumId="35" w15:restartNumberingAfterBreak="0">
    <w:nsid w:val="40AF4D04"/>
    <w:multiLevelType w:val="multilevel"/>
    <w:tmpl w:val="9ABC9E1C"/>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6" w15:restartNumberingAfterBreak="0">
    <w:nsid w:val="42D80F38"/>
    <w:multiLevelType w:val="multilevel"/>
    <w:tmpl w:val="28D83D1A"/>
    <w:lvl w:ilvl="0">
      <w:start w:val="1"/>
      <w:numFmt w:val="lowerLetter"/>
      <w:lvlText w:val="%1)"/>
      <w:lvlJc w:val="left"/>
      <w:pPr>
        <w:tabs>
          <w:tab w:val="num" w:pos="0"/>
        </w:tabs>
        <w:ind w:left="1440" w:hanging="360"/>
      </w:pPr>
      <w:rPr>
        <w:rFonts w:cs="Times New Roman"/>
      </w:rPr>
    </w:lvl>
    <w:lvl w:ilvl="1">
      <w:start w:val="1"/>
      <w:numFmt w:val="lowerLetter"/>
      <w:lvlText w:val="%2."/>
      <w:lvlJc w:val="left"/>
      <w:pPr>
        <w:tabs>
          <w:tab w:val="num" w:pos="0"/>
        </w:tabs>
        <w:ind w:left="2160" w:hanging="360"/>
      </w:pPr>
      <w:rPr>
        <w:rFonts w:cs="Times New Roman"/>
      </w:rPr>
    </w:lvl>
    <w:lvl w:ilvl="2">
      <w:start w:val="1"/>
      <w:numFmt w:val="lowerRoman"/>
      <w:lvlText w:val="%3."/>
      <w:lvlJc w:val="right"/>
      <w:pPr>
        <w:tabs>
          <w:tab w:val="num" w:pos="0"/>
        </w:tabs>
        <w:ind w:left="2880" w:hanging="180"/>
      </w:pPr>
      <w:rPr>
        <w:rFonts w:cs="Times New Roman"/>
      </w:rPr>
    </w:lvl>
    <w:lvl w:ilvl="3">
      <w:start w:val="1"/>
      <w:numFmt w:val="decimal"/>
      <w:lvlText w:val="%4."/>
      <w:lvlJc w:val="left"/>
      <w:pPr>
        <w:tabs>
          <w:tab w:val="num" w:pos="0"/>
        </w:tabs>
        <w:ind w:left="3600" w:hanging="360"/>
      </w:pPr>
      <w:rPr>
        <w:rFonts w:cs="Times New Roman"/>
      </w:rPr>
    </w:lvl>
    <w:lvl w:ilvl="4">
      <w:start w:val="1"/>
      <w:numFmt w:val="lowerLetter"/>
      <w:lvlText w:val="%5."/>
      <w:lvlJc w:val="left"/>
      <w:pPr>
        <w:tabs>
          <w:tab w:val="num" w:pos="0"/>
        </w:tabs>
        <w:ind w:left="4320" w:hanging="360"/>
      </w:pPr>
      <w:rPr>
        <w:rFonts w:cs="Times New Roman"/>
      </w:rPr>
    </w:lvl>
    <w:lvl w:ilvl="5">
      <w:start w:val="1"/>
      <w:numFmt w:val="lowerRoman"/>
      <w:lvlText w:val="%6."/>
      <w:lvlJc w:val="right"/>
      <w:pPr>
        <w:tabs>
          <w:tab w:val="num" w:pos="0"/>
        </w:tabs>
        <w:ind w:left="5040" w:hanging="180"/>
      </w:pPr>
      <w:rPr>
        <w:rFonts w:cs="Times New Roman"/>
      </w:rPr>
    </w:lvl>
    <w:lvl w:ilvl="6">
      <w:start w:val="1"/>
      <w:numFmt w:val="decimal"/>
      <w:lvlText w:val="%7."/>
      <w:lvlJc w:val="left"/>
      <w:pPr>
        <w:tabs>
          <w:tab w:val="num" w:pos="0"/>
        </w:tabs>
        <w:ind w:left="5760" w:hanging="360"/>
      </w:pPr>
      <w:rPr>
        <w:rFonts w:cs="Times New Roman"/>
      </w:rPr>
    </w:lvl>
    <w:lvl w:ilvl="7">
      <w:start w:val="1"/>
      <w:numFmt w:val="lowerLetter"/>
      <w:lvlText w:val="%8."/>
      <w:lvlJc w:val="left"/>
      <w:pPr>
        <w:tabs>
          <w:tab w:val="num" w:pos="0"/>
        </w:tabs>
        <w:ind w:left="6480" w:hanging="360"/>
      </w:pPr>
      <w:rPr>
        <w:rFonts w:cs="Times New Roman"/>
      </w:rPr>
    </w:lvl>
    <w:lvl w:ilvl="8">
      <w:start w:val="1"/>
      <w:numFmt w:val="lowerRoman"/>
      <w:lvlText w:val="%9."/>
      <w:lvlJc w:val="right"/>
      <w:pPr>
        <w:tabs>
          <w:tab w:val="num" w:pos="0"/>
        </w:tabs>
        <w:ind w:left="7200" w:hanging="180"/>
      </w:pPr>
      <w:rPr>
        <w:rFonts w:cs="Times New Roman"/>
      </w:rPr>
    </w:lvl>
  </w:abstractNum>
  <w:abstractNum w:abstractNumId="37" w15:restartNumberingAfterBreak="0">
    <w:nsid w:val="4597729E"/>
    <w:multiLevelType w:val="multilevel"/>
    <w:tmpl w:val="AB623FA8"/>
    <w:lvl w:ilvl="0">
      <w:start w:val="6"/>
      <w:numFmt w:val="decimal"/>
      <w:lvlText w:val="%1"/>
      <w:lvlJc w:val="left"/>
      <w:pPr>
        <w:tabs>
          <w:tab w:val="num" w:pos="0"/>
        </w:tabs>
        <w:ind w:left="520" w:hanging="520"/>
      </w:pPr>
    </w:lvl>
    <w:lvl w:ilvl="1">
      <w:start w:val="1"/>
      <w:numFmt w:val="decimal"/>
      <w:lvlText w:val="%1.%2"/>
      <w:lvlJc w:val="left"/>
      <w:pPr>
        <w:tabs>
          <w:tab w:val="num" w:pos="0"/>
        </w:tabs>
        <w:ind w:left="875" w:hanging="520"/>
      </w:pPr>
    </w:lvl>
    <w:lvl w:ilvl="2">
      <w:start w:val="4"/>
      <w:numFmt w:val="decimal"/>
      <w:lvlText w:val="%1.%2.%3"/>
      <w:lvlJc w:val="left"/>
      <w:pPr>
        <w:tabs>
          <w:tab w:val="num" w:pos="0"/>
        </w:tabs>
        <w:ind w:left="1430" w:hanging="720"/>
      </w:pPr>
    </w:lvl>
    <w:lvl w:ilvl="3">
      <w:start w:val="1"/>
      <w:numFmt w:val="decimal"/>
      <w:lvlText w:val="%1.%2.%3.%4"/>
      <w:lvlJc w:val="left"/>
      <w:pPr>
        <w:tabs>
          <w:tab w:val="num" w:pos="0"/>
        </w:tabs>
        <w:ind w:left="2145" w:hanging="1080"/>
      </w:pPr>
    </w:lvl>
    <w:lvl w:ilvl="4">
      <w:start w:val="1"/>
      <w:numFmt w:val="decimal"/>
      <w:lvlText w:val="%1.%2.%3.%4.%5"/>
      <w:lvlJc w:val="left"/>
      <w:pPr>
        <w:tabs>
          <w:tab w:val="num" w:pos="0"/>
        </w:tabs>
        <w:ind w:left="2500" w:hanging="1080"/>
      </w:pPr>
    </w:lvl>
    <w:lvl w:ilvl="5">
      <w:start w:val="1"/>
      <w:numFmt w:val="decimal"/>
      <w:lvlText w:val="%1.%2.%3.%4.%5.%6"/>
      <w:lvlJc w:val="left"/>
      <w:pPr>
        <w:tabs>
          <w:tab w:val="num" w:pos="0"/>
        </w:tabs>
        <w:ind w:left="3215" w:hanging="1440"/>
      </w:pPr>
    </w:lvl>
    <w:lvl w:ilvl="6">
      <w:start w:val="1"/>
      <w:numFmt w:val="decimal"/>
      <w:lvlText w:val="%1.%2.%3.%4.%5.%6.%7"/>
      <w:lvlJc w:val="left"/>
      <w:pPr>
        <w:tabs>
          <w:tab w:val="num" w:pos="0"/>
        </w:tabs>
        <w:ind w:left="3570" w:hanging="1440"/>
      </w:pPr>
    </w:lvl>
    <w:lvl w:ilvl="7">
      <w:start w:val="1"/>
      <w:numFmt w:val="decimal"/>
      <w:lvlText w:val="%1.%2.%3.%4.%5.%6.%7.%8"/>
      <w:lvlJc w:val="left"/>
      <w:pPr>
        <w:tabs>
          <w:tab w:val="num" w:pos="0"/>
        </w:tabs>
        <w:ind w:left="4285" w:hanging="1800"/>
      </w:pPr>
    </w:lvl>
    <w:lvl w:ilvl="8">
      <w:start w:val="1"/>
      <w:numFmt w:val="decimal"/>
      <w:lvlText w:val="%1.%2.%3.%4.%5.%6.%7.%8.%9"/>
      <w:lvlJc w:val="left"/>
      <w:pPr>
        <w:tabs>
          <w:tab w:val="num" w:pos="0"/>
        </w:tabs>
        <w:ind w:left="4640" w:hanging="1800"/>
      </w:pPr>
    </w:lvl>
  </w:abstractNum>
  <w:abstractNum w:abstractNumId="38" w15:restartNumberingAfterBreak="0">
    <w:nsid w:val="46AD15CE"/>
    <w:multiLevelType w:val="multilevel"/>
    <w:tmpl w:val="79D69BE0"/>
    <w:lvl w:ilvl="0">
      <w:start w:val="3"/>
      <w:numFmt w:val="decimal"/>
      <w:lvlText w:val="%1."/>
      <w:lvlJc w:val="left"/>
      <w:pPr>
        <w:tabs>
          <w:tab w:val="num" w:pos="0"/>
        </w:tabs>
        <w:ind w:left="360" w:hanging="360"/>
      </w:pPr>
    </w:lvl>
    <w:lvl w:ilvl="1">
      <w:start w:val="1"/>
      <w:numFmt w:val="decimal"/>
      <w:lvlText w:val="%1.%2."/>
      <w:lvlJc w:val="left"/>
      <w:pPr>
        <w:tabs>
          <w:tab w:val="num" w:pos="0"/>
        </w:tabs>
        <w:ind w:left="720" w:hanging="720"/>
      </w:pPr>
      <w:rPr>
        <w:b/>
        <w:bCs/>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39" w15:restartNumberingAfterBreak="0">
    <w:nsid w:val="474035EE"/>
    <w:multiLevelType w:val="multilevel"/>
    <w:tmpl w:val="5B507998"/>
    <w:lvl w:ilvl="0">
      <w:start w:val="1"/>
      <w:numFmt w:val="lowerLetter"/>
      <w:lvlText w:val="%1)"/>
      <w:lvlJc w:val="left"/>
      <w:pPr>
        <w:tabs>
          <w:tab w:val="num" w:pos="0"/>
        </w:tabs>
        <w:ind w:left="1429" w:hanging="360"/>
      </w:pPr>
      <w:rPr>
        <w:rFonts w:ascii="Arial" w:eastAsia="Times New Roman" w:hAnsi="Arial" w:cs="Arial"/>
      </w:rPr>
    </w:lvl>
    <w:lvl w:ilvl="1">
      <w:start w:val="1"/>
      <w:numFmt w:val="lowerLetter"/>
      <w:lvlText w:val="%2."/>
      <w:lvlJc w:val="left"/>
      <w:pPr>
        <w:tabs>
          <w:tab w:val="num" w:pos="0"/>
        </w:tabs>
        <w:ind w:left="2149" w:hanging="360"/>
      </w:pPr>
      <w:rPr>
        <w:rFonts w:cs="Times New Roman"/>
      </w:rPr>
    </w:lvl>
    <w:lvl w:ilvl="2">
      <w:start w:val="1"/>
      <w:numFmt w:val="lowerLetter"/>
      <w:lvlText w:val="%3)"/>
      <w:lvlJc w:val="left"/>
      <w:pPr>
        <w:tabs>
          <w:tab w:val="num" w:pos="0"/>
        </w:tabs>
        <w:ind w:left="1069" w:hanging="360"/>
      </w:pPr>
      <w:rPr>
        <w:rFonts w:ascii="Cambria" w:eastAsia="Times New Roman" w:hAnsi="Cambria" w:cs="Arial"/>
      </w:rPr>
    </w:lvl>
    <w:lvl w:ilvl="3">
      <w:start w:val="1"/>
      <w:numFmt w:val="decimal"/>
      <w:lvlText w:val="%4."/>
      <w:lvlJc w:val="left"/>
      <w:pPr>
        <w:tabs>
          <w:tab w:val="num" w:pos="0"/>
        </w:tabs>
        <w:ind w:left="3589" w:hanging="360"/>
      </w:pPr>
      <w:rPr>
        <w:rFonts w:cs="Times New Roman"/>
      </w:rPr>
    </w:lvl>
    <w:lvl w:ilvl="4">
      <w:start w:val="1"/>
      <w:numFmt w:val="lowerLetter"/>
      <w:lvlText w:val="%5."/>
      <w:lvlJc w:val="left"/>
      <w:pPr>
        <w:tabs>
          <w:tab w:val="num" w:pos="0"/>
        </w:tabs>
        <w:ind w:left="4309" w:hanging="360"/>
      </w:pPr>
      <w:rPr>
        <w:rFonts w:cs="Times New Roman"/>
      </w:rPr>
    </w:lvl>
    <w:lvl w:ilvl="5">
      <w:start w:val="1"/>
      <w:numFmt w:val="lowerRoman"/>
      <w:lvlText w:val="%6."/>
      <w:lvlJc w:val="right"/>
      <w:pPr>
        <w:tabs>
          <w:tab w:val="num" w:pos="0"/>
        </w:tabs>
        <w:ind w:left="5029" w:hanging="180"/>
      </w:pPr>
      <w:rPr>
        <w:rFonts w:cs="Times New Roman"/>
      </w:rPr>
    </w:lvl>
    <w:lvl w:ilvl="6">
      <w:start w:val="1"/>
      <w:numFmt w:val="decimal"/>
      <w:lvlText w:val="%7."/>
      <w:lvlJc w:val="left"/>
      <w:pPr>
        <w:tabs>
          <w:tab w:val="num" w:pos="0"/>
        </w:tabs>
        <w:ind w:left="5749" w:hanging="360"/>
      </w:pPr>
      <w:rPr>
        <w:rFonts w:cs="Times New Roman"/>
      </w:rPr>
    </w:lvl>
    <w:lvl w:ilvl="7">
      <w:start w:val="1"/>
      <w:numFmt w:val="lowerLetter"/>
      <w:lvlText w:val="%8."/>
      <w:lvlJc w:val="left"/>
      <w:pPr>
        <w:tabs>
          <w:tab w:val="num" w:pos="0"/>
        </w:tabs>
        <w:ind w:left="6469" w:hanging="360"/>
      </w:pPr>
      <w:rPr>
        <w:rFonts w:cs="Times New Roman"/>
      </w:rPr>
    </w:lvl>
    <w:lvl w:ilvl="8">
      <w:start w:val="1"/>
      <w:numFmt w:val="lowerRoman"/>
      <w:lvlText w:val="%9."/>
      <w:lvlJc w:val="right"/>
      <w:pPr>
        <w:tabs>
          <w:tab w:val="num" w:pos="0"/>
        </w:tabs>
        <w:ind w:left="7189" w:hanging="180"/>
      </w:pPr>
      <w:rPr>
        <w:rFonts w:cs="Times New Roman"/>
      </w:rPr>
    </w:lvl>
  </w:abstractNum>
  <w:abstractNum w:abstractNumId="40" w15:restartNumberingAfterBreak="0">
    <w:nsid w:val="51AC0A67"/>
    <w:multiLevelType w:val="multilevel"/>
    <w:tmpl w:val="A1362B36"/>
    <w:lvl w:ilvl="0">
      <w:start w:val="6"/>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20" w:hanging="720"/>
      </w:pPr>
      <w:rPr>
        <w:rFonts w:cs="Times New Roman"/>
        <w:b/>
        <w:i w:val="0"/>
      </w:rPr>
    </w:lvl>
    <w:lvl w:ilvl="2">
      <w:start w:val="1"/>
      <w:numFmt w:val="decimal"/>
      <w:lvlText w:val="%1.%2.%3."/>
      <w:lvlJc w:val="left"/>
      <w:pPr>
        <w:tabs>
          <w:tab w:val="num" w:pos="0"/>
        </w:tabs>
        <w:ind w:left="143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41" w15:restartNumberingAfterBreak="0">
    <w:nsid w:val="53E954E3"/>
    <w:multiLevelType w:val="multilevel"/>
    <w:tmpl w:val="7E9457B4"/>
    <w:lvl w:ilvl="0">
      <w:start w:val="1"/>
      <w:numFmt w:val="bullet"/>
      <w:lvlText w:val="−"/>
      <w:lvlJc w:val="left"/>
      <w:pPr>
        <w:tabs>
          <w:tab w:val="num" w:pos="0"/>
        </w:tabs>
        <w:ind w:left="1146" w:hanging="360"/>
      </w:pPr>
      <w:rPr>
        <w:rFonts w:ascii="Times New Roman" w:hAnsi="Times New Roman" w:cs="Times New Roman"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42" w15:restartNumberingAfterBreak="0">
    <w:nsid w:val="55F4367D"/>
    <w:multiLevelType w:val="hybridMultilevel"/>
    <w:tmpl w:val="54547A90"/>
    <w:name w:val="WW8Num332"/>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56792250"/>
    <w:multiLevelType w:val="multilevel"/>
    <w:tmpl w:val="3F0E9086"/>
    <w:lvl w:ilvl="0">
      <w:start w:val="1"/>
      <w:numFmt w:val="lowerLetter"/>
      <w:lvlText w:val="%1)"/>
      <w:lvlJc w:val="left"/>
      <w:pPr>
        <w:tabs>
          <w:tab w:val="num" w:pos="0"/>
        </w:tabs>
        <w:ind w:left="1854" w:hanging="360"/>
      </w:pPr>
      <w:rPr>
        <w:rFonts w:ascii="Cambria" w:eastAsia="SimSun" w:hAnsi="Cambria" w:cs="Times New Roman"/>
      </w:rPr>
    </w:lvl>
    <w:lvl w:ilvl="1">
      <w:start w:val="1"/>
      <w:numFmt w:val="lowerLetter"/>
      <w:lvlText w:val="%2."/>
      <w:lvlJc w:val="left"/>
      <w:pPr>
        <w:tabs>
          <w:tab w:val="num" w:pos="0"/>
        </w:tabs>
        <w:ind w:left="2574" w:hanging="360"/>
      </w:pPr>
    </w:lvl>
    <w:lvl w:ilvl="2">
      <w:start w:val="1"/>
      <w:numFmt w:val="lowerRoman"/>
      <w:lvlText w:val="%3."/>
      <w:lvlJc w:val="right"/>
      <w:pPr>
        <w:tabs>
          <w:tab w:val="num" w:pos="0"/>
        </w:tabs>
        <w:ind w:left="3294" w:hanging="180"/>
      </w:pPr>
    </w:lvl>
    <w:lvl w:ilvl="3">
      <w:start w:val="1"/>
      <w:numFmt w:val="decimal"/>
      <w:lvlText w:val="%4."/>
      <w:lvlJc w:val="left"/>
      <w:pPr>
        <w:tabs>
          <w:tab w:val="num" w:pos="0"/>
        </w:tabs>
        <w:ind w:left="4014" w:hanging="360"/>
      </w:pPr>
    </w:lvl>
    <w:lvl w:ilvl="4">
      <w:start w:val="1"/>
      <w:numFmt w:val="lowerLetter"/>
      <w:lvlText w:val="%5."/>
      <w:lvlJc w:val="left"/>
      <w:pPr>
        <w:tabs>
          <w:tab w:val="num" w:pos="0"/>
        </w:tabs>
        <w:ind w:left="4734" w:hanging="360"/>
      </w:pPr>
    </w:lvl>
    <w:lvl w:ilvl="5">
      <w:start w:val="1"/>
      <w:numFmt w:val="lowerRoman"/>
      <w:lvlText w:val="%6."/>
      <w:lvlJc w:val="right"/>
      <w:pPr>
        <w:tabs>
          <w:tab w:val="num" w:pos="0"/>
        </w:tabs>
        <w:ind w:left="5454" w:hanging="180"/>
      </w:pPr>
    </w:lvl>
    <w:lvl w:ilvl="6">
      <w:start w:val="1"/>
      <w:numFmt w:val="decimal"/>
      <w:lvlText w:val="%7."/>
      <w:lvlJc w:val="left"/>
      <w:pPr>
        <w:tabs>
          <w:tab w:val="num" w:pos="0"/>
        </w:tabs>
        <w:ind w:left="6174" w:hanging="360"/>
      </w:pPr>
    </w:lvl>
    <w:lvl w:ilvl="7">
      <w:start w:val="1"/>
      <w:numFmt w:val="lowerLetter"/>
      <w:lvlText w:val="%8."/>
      <w:lvlJc w:val="left"/>
      <w:pPr>
        <w:tabs>
          <w:tab w:val="num" w:pos="0"/>
        </w:tabs>
        <w:ind w:left="6894" w:hanging="360"/>
      </w:pPr>
    </w:lvl>
    <w:lvl w:ilvl="8">
      <w:start w:val="1"/>
      <w:numFmt w:val="lowerRoman"/>
      <w:lvlText w:val="%9."/>
      <w:lvlJc w:val="right"/>
      <w:pPr>
        <w:tabs>
          <w:tab w:val="num" w:pos="0"/>
        </w:tabs>
        <w:ind w:left="7614" w:hanging="180"/>
      </w:pPr>
    </w:lvl>
  </w:abstractNum>
  <w:abstractNum w:abstractNumId="44" w15:restartNumberingAfterBreak="0">
    <w:nsid w:val="5E3730AB"/>
    <w:multiLevelType w:val="multilevel"/>
    <w:tmpl w:val="00E6E8FE"/>
    <w:lvl w:ilvl="0">
      <w:start w:val="1"/>
      <w:numFmt w:val="decimal"/>
      <w:lvlText w:val="%1."/>
      <w:lvlJc w:val="left"/>
      <w:pPr>
        <w:ind w:left="360" w:hanging="360"/>
      </w:pPr>
      <w:rPr>
        <w:rFonts w:cs="Times New Roman" w:hint="default"/>
        <w:b/>
      </w:rPr>
    </w:lvl>
    <w:lvl w:ilvl="1">
      <w:start w:val="1"/>
      <w:numFmt w:val="decimal"/>
      <w:lvlText w:val="%1.%2."/>
      <w:lvlJc w:val="left"/>
      <w:pPr>
        <w:ind w:left="432" w:hanging="432"/>
      </w:pPr>
      <w:rPr>
        <w:rFonts w:ascii="Cambria" w:hAnsi="Cambria" w:cs="Arial" w:hint="default"/>
        <w:b/>
        <w:i w:val="0"/>
        <w:color w:val="auto"/>
        <w:sz w:val="24"/>
        <w:szCs w:val="24"/>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45" w15:restartNumberingAfterBreak="0">
    <w:nsid w:val="5FB90FC5"/>
    <w:multiLevelType w:val="multilevel"/>
    <w:tmpl w:val="A802C77E"/>
    <w:lvl w:ilvl="0">
      <w:start w:val="11"/>
      <w:numFmt w:val="decimal"/>
      <w:lvlText w:val="%1."/>
      <w:lvlJc w:val="left"/>
      <w:pPr>
        <w:ind w:left="440" w:hanging="440"/>
      </w:pPr>
      <w:rPr>
        <w:rFonts w:hint="default"/>
      </w:rPr>
    </w:lvl>
    <w:lvl w:ilvl="1">
      <w:start w:val="1"/>
      <w:numFmt w:val="decimal"/>
      <w:lvlText w:val="%1.%2."/>
      <w:lvlJc w:val="left"/>
      <w:pPr>
        <w:ind w:left="1160" w:hanging="44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6" w15:restartNumberingAfterBreak="0">
    <w:nsid w:val="5FF759A6"/>
    <w:multiLevelType w:val="multilevel"/>
    <w:tmpl w:val="FFA2B30C"/>
    <w:lvl w:ilvl="0">
      <w:start w:val="15"/>
      <w:numFmt w:val="decimal"/>
      <w:lvlText w:val="%1."/>
      <w:lvlJc w:val="left"/>
      <w:pPr>
        <w:tabs>
          <w:tab w:val="num" w:pos="0"/>
        </w:tabs>
        <w:ind w:left="495" w:hanging="495"/>
      </w:pPr>
    </w:lvl>
    <w:lvl w:ilvl="1">
      <w:start w:val="1"/>
      <w:numFmt w:val="decimal"/>
      <w:lvlText w:val="%1.%2."/>
      <w:lvlJc w:val="left"/>
      <w:pPr>
        <w:tabs>
          <w:tab w:val="num" w:pos="0"/>
        </w:tabs>
        <w:ind w:left="720" w:hanging="720"/>
      </w:pPr>
      <w:rPr>
        <w:b/>
        <w:sz w:val="24"/>
        <w:szCs w:val="24"/>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47" w15:restartNumberingAfterBreak="0">
    <w:nsid w:val="60404E83"/>
    <w:multiLevelType w:val="multilevel"/>
    <w:tmpl w:val="6B9E16FE"/>
    <w:lvl w:ilvl="0">
      <w:start w:val="24"/>
      <w:numFmt w:val="decimal"/>
      <w:lvlText w:val="%1."/>
      <w:lvlJc w:val="left"/>
      <w:pPr>
        <w:tabs>
          <w:tab w:val="num" w:pos="0"/>
        </w:tabs>
        <w:ind w:left="500" w:hanging="500"/>
      </w:pPr>
    </w:lvl>
    <w:lvl w:ilvl="1">
      <w:start w:val="1"/>
      <w:numFmt w:val="decimal"/>
      <w:lvlText w:val="%1.%2."/>
      <w:lvlJc w:val="left"/>
      <w:pPr>
        <w:tabs>
          <w:tab w:val="num" w:pos="0"/>
        </w:tabs>
        <w:ind w:left="1440" w:hanging="720"/>
      </w:pPr>
      <w:rPr>
        <w:b/>
        <w:bCs/>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560" w:hanging="1800"/>
      </w:pPr>
    </w:lvl>
  </w:abstractNum>
  <w:abstractNum w:abstractNumId="48" w15:restartNumberingAfterBreak="0">
    <w:nsid w:val="60A734C0"/>
    <w:multiLevelType w:val="multilevel"/>
    <w:tmpl w:val="C4940B94"/>
    <w:lvl w:ilvl="0">
      <w:start w:val="4"/>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20" w:hanging="720"/>
      </w:pPr>
      <w:rPr>
        <w:rFonts w:cs="Times New Roman"/>
        <w:b/>
        <w:i w:val="0"/>
        <w:sz w:val="24"/>
        <w:szCs w:val="24"/>
      </w:rPr>
    </w:lvl>
    <w:lvl w:ilvl="2">
      <w:start w:val="1"/>
      <w:numFmt w:val="decimal"/>
      <w:lvlText w:val="%1.%2.%3."/>
      <w:lvlJc w:val="left"/>
      <w:pPr>
        <w:tabs>
          <w:tab w:val="num" w:pos="0"/>
        </w:tabs>
        <w:ind w:left="720" w:hanging="720"/>
      </w:pPr>
      <w:rPr>
        <w:rFonts w:cs="Times New Roman"/>
        <w:b w:val="0"/>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49" w15:restartNumberingAfterBreak="0">
    <w:nsid w:val="628E269D"/>
    <w:multiLevelType w:val="hybridMultilevel"/>
    <w:tmpl w:val="1CB82174"/>
    <w:lvl w:ilvl="0" w:tplc="3BE2C49C">
      <w:start w:val="1"/>
      <w:numFmt w:val="bullet"/>
      <w:lvlText w:val=""/>
      <w:lvlJc w:val="left"/>
      <w:pPr>
        <w:ind w:left="772" w:hanging="360"/>
      </w:pPr>
      <w:rPr>
        <w:rFonts w:ascii="Symbol" w:hAnsi="Symbol" w:hint="default"/>
      </w:rPr>
    </w:lvl>
    <w:lvl w:ilvl="1" w:tplc="04150003" w:tentative="1">
      <w:start w:val="1"/>
      <w:numFmt w:val="bullet"/>
      <w:lvlText w:val="o"/>
      <w:lvlJc w:val="left"/>
      <w:pPr>
        <w:ind w:left="1492" w:hanging="360"/>
      </w:pPr>
      <w:rPr>
        <w:rFonts w:ascii="Courier New" w:hAnsi="Courier New" w:cs="Courier New" w:hint="default"/>
      </w:rPr>
    </w:lvl>
    <w:lvl w:ilvl="2" w:tplc="04150005" w:tentative="1">
      <w:start w:val="1"/>
      <w:numFmt w:val="bullet"/>
      <w:lvlText w:val=""/>
      <w:lvlJc w:val="left"/>
      <w:pPr>
        <w:ind w:left="2212" w:hanging="360"/>
      </w:pPr>
      <w:rPr>
        <w:rFonts w:ascii="Wingdings" w:hAnsi="Wingdings" w:hint="default"/>
      </w:rPr>
    </w:lvl>
    <w:lvl w:ilvl="3" w:tplc="04150001" w:tentative="1">
      <w:start w:val="1"/>
      <w:numFmt w:val="bullet"/>
      <w:lvlText w:val=""/>
      <w:lvlJc w:val="left"/>
      <w:pPr>
        <w:ind w:left="2932" w:hanging="360"/>
      </w:pPr>
      <w:rPr>
        <w:rFonts w:ascii="Symbol" w:hAnsi="Symbol" w:hint="default"/>
      </w:rPr>
    </w:lvl>
    <w:lvl w:ilvl="4" w:tplc="04150003" w:tentative="1">
      <w:start w:val="1"/>
      <w:numFmt w:val="bullet"/>
      <w:lvlText w:val="o"/>
      <w:lvlJc w:val="left"/>
      <w:pPr>
        <w:ind w:left="3652" w:hanging="360"/>
      </w:pPr>
      <w:rPr>
        <w:rFonts w:ascii="Courier New" w:hAnsi="Courier New" w:cs="Courier New" w:hint="default"/>
      </w:rPr>
    </w:lvl>
    <w:lvl w:ilvl="5" w:tplc="04150005" w:tentative="1">
      <w:start w:val="1"/>
      <w:numFmt w:val="bullet"/>
      <w:lvlText w:val=""/>
      <w:lvlJc w:val="left"/>
      <w:pPr>
        <w:ind w:left="4372" w:hanging="360"/>
      </w:pPr>
      <w:rPr>
        <w:rFonts w:ascii="Wingdings" w:hAnsi="Wingdings" w:hint="default"/>
      </w:rPr>
    </w:lvl>
    <w:lvl w:ilvl="6" w:tplc="04150001" w:tentative="1">
      <w:start w:val="1"/>
      <w:numFmt w:val="bullet"/>
      <w:lvlText w:val=""/>
      <w:lvlJc w:val="left"/>
      <w:pPr>
        <w:ind w:left="5092" w:hanging="360"/>
      </w:pPr>
      <w:rPr>
        <w:rFonts w:ascii="Symbol" w:hAnsi="Symbol" w:hint="default"/>
      </w:rPr>
    </w:lvl>
    <w:lvl w:ilvl="7" w:tplc="04150003" w:tentative="1">
      <w:start w:val="1"/>
      <w:numFmt w:val="bullet"/>
      <w:lvlText w:val="o"/>
      <w:lvlJc w:val="left"/>
      <w:pPr>
        <w:ind w:left="5812" w:hanging="360"/>
      </w:pPr>
      <w:rPr>
        <w:rFonts w:ascii="Courier New" w:hAnsi="Courier New" w:cs="Courier New" w:hint="default"/>
      </w:rPr>
    </w:lvl>
    <w:lvl w:ilvl="8" w:tplc="04150005" w:tentative="1">
      <w:start w:val="1"/>
      <w:numFmt w:val="bullet"/>
      <w:lvlText w:val=""/>
      <w:lvlJc w:val="left"/>
      <w:pPr>
        <w:ind w:left="6532" w:hanging="360"/>
      </w:pPr>
      <w:rPr>
        <w:rFonts w:ascii="Wingdings" w:hAnsi="Wingdings" w:hint="default"/>
      </w:rPr>
    </w:lvl>
  </w:abstractNum>
  <w:abstractNum w:abstractNumId="50" w15:restartNumberingAfterBreak="0">
    <w:nsid w:val="642D5803"/>
    <w:multiLevelType w:val="multilevel"/>
    <w:tmpl w:val="8474C7D0"/>
    <w:lvl w:ilvl="0">
      <w:start w:val="1"/>
      <w:numFmt w:val="decimal"/>
      <w:lvlText w:val="%1)"/>
      <w:lvlJc w:val="left"/>
      <w:pPr>
        <w:tabs>
          <w:tab w:val="num" w:pos="0"/>
        </w:tabs>
        <w:ind w:left="720" w:hanging="360"/>
      </w:pPr>
      <w:rPr>
        <w:b w:val="0"/>
        <w:i/>
        <w:color w:val="000000"/>
        <w:sz w:val="24"/>
        <w:szCs w:val="24"/>
      </w:rPr>
    </w:lvl>
    <w:lvl w:ilvl="1">
      <w:start w:val="1"/>
      <w:numFmt w:val="lowerLetter"/>
      <w:lvlText w:val="%2)"/>
      <w:lvlJc w:val="left"/>
      <w:pPr>
        <w:tabs>
          <w:tab w:val="num" w:pos="0"/>
        </w:tabs>
        <w:ind w:left="1500" w:hanging="42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1" w15:restartNumberingAfterBreak="0">
    <w:nsid w:val="64427CF0"/>
    <w:multiLevelType w:val="multilevel"/>
    <w:tmpl w:val="B940607E"/>
    <w:lvl w:ilvl="0">
      <w:start w:val="1"/>
      <w:numFmt w:val="lowerLetter"/>
      <w:lvlText w:val="%1)"/>
      <w:lvlJc w:val="left"/>
      <w:pPr>
        <w:tabs>
          <w:tab w:val="num" w:pos="0"/>
        </w:tabs>
        <w:ind w:left="1353" w:hanging="360"/>
      </w:pPr>
      <w:rPr>
        <w:b w:val="0"/>
      </w:rPr>
    </w:lvl>
    <w:lvl w:ilvl="1">
      <w:start w:val="1"/>
      <w:numFmt w:val="lowerLetter"/>
      <w:lvlText w:val="%2."/>
      <w:lvlJc w:val="left"/>
      <w:pPr>
        <w:tabs>
          <w:tab w:val="num" w:pos="0"/>
        </w:tabs>
        <w:ind w:left="2073" w:hanging="360"/>
      </w:pPr>
    </w:lvl>
    <w:lvl w:ilvl="2">
      <w:start w:val="1"/>
      <w:numFmt w:val="lowerRoman"/>
      <w:lvlText w:val="%3."/>
      <w:lvlJc w:val="right"/>
      <w:pPr>
        <w:tabs>
          <w:tab w:val="num" w:pos="0"/>
        </w:tabs>
        <w:ind w:left="2793" w:hanging="180"/>
      </w:pPr>
    </w:lvl>
    <w:lvl w:ilvl="3">
      <w:start w:val="1"/>
      <w:numFmt w:val="decimal"/>
      <w:lvlText w:val="%4."/>
      <w:lvlJc w:val="left"/>
      <w:pPr>
        <w:tabs>
          <w:tab w:val="num" w:pos="0"/>
        </w:tabs>
        <w:ind w:left="3513" w:hanging="360"/>
      </w:pPr>
    </w:lvl>
    <w:lvl w:ilvl="4">
      <w:start w:val="1"/>
      <w:numFmt w:val="lowerLetter"/>
      <w:lvlText w:val="%5."/>
      <w:lvlJc w:val="left"/>
      <w:pPr>
        <w:tabs>
          <w:tab w:val="num" w:pos="0"/>
        </w:tabs>
        <w:ind w:left="4233" w:hanging="360"/>
      </w:pPr>
    </w:lvl>
    <w:lvl w:ilvl="5">
      <w:start w:val="1"/>
      <w:numFmt w:val="lowerRoman"/>
      <w:lvlText w:val="%6."/>
      <w:lvlJc w:val="right"/>
      <w:pPr>
        <w:tabs>
          <w:tab w:val="num" w:pos="0"/>
        </w:tabs>
        <w:ind w:left="4953" w:hanging="180"/>
      </w:pPr>
    </w:lvl>
    <w:lvl w:ilvl="6">
      <w:start w:val="1"/>
      <w:numFmt w:val="decimal"/>
      <w:lvlText w:val="%7."/>
      <w:lvlJc w:val="left"/>
      <w:pPr>
        <w:tabs>
          <w:tab w:val="num" w:pos="0"/>
        </w:tabs>
        <w:ind w:left="5673" w:hanging="360"/>
      </w:pPr>
    </w:lvl>
    <w:lvl w:ilvl="7">
      <w:start w:val="1"/>
      <w:numFmt w:val="lowerLetter"/>
      <w:lvlText w:val="%8."/>
      <w:lvlJc w:val="left"/>
      <w:pPr>
        <w:tabs>
          <w:tab w:val="num" w:pos="0"/>
        </w:tabs>
        <w:ind w:left="6393" w:hanging="360"/>
      </w:pPr>
    </w:lvl>
    <w:lvl w:ilvl="8">
      <w:start w:val="1"/>
      <w:numFmt w:val="lowerRoman"/>
      <w:lvlText w:val="%9."/>
      <w:lvlJc w:val="right"/>
      <w:pPr>
        <w:tabs>
          <w:tab w:val="num" w:pos="0"/>
        </w:tabs>
        <w:ind w:left="7113" w:hanging="180"/>
      </w:pPr>
    </w:lvl>
  </w:abstractNum>
  <w:abstractNum w:abstractNumId="52" w15:restartNumberingAfterBreak="0">
    <w:nsid w:val="679C2445"/>
    <w:multiLevelType w:val="hybridMultilevel"/>
    <w:tmpl w:val="6A3E697C"/>
    <w:name w:val="WW8Num33"/>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6C540F82"/>
    <w:multiLevelType w:val="hybridMultilevel"/>
    <w:tmpl w:val="FC9A2A6C"/>
    <w:lvl w:ilvl="0" w:tplc="88C67D6C">
      <w:start w:val="1"/>
      <w:numFmt w:val="decimal"/>
      <w:lvlText w:val="%1)"/>
      <w:lvlJc w:val="left"/>
      <w:pPr>
        <w:ind w:left="2203" w:hanging="360"/>
      </w:pPr>
      <w:rPr>
        <w:rFonts w:cs="Times New Roman"/>
      </w:rPr>
    </w:lvl>
    <w:lvl w:ilvl="1" w:tplc="4D5C492A">
      <w:start w:val="1"/>
      <w:numFmt w:val="lowerLetter"/>
      <w:lvlText w:val="%2)"/>
      <w:lvlJc w:val="left"/>
      <w:pPr>
        <w:ind w:left="1637" w:hanging="360"/>
      </w:pPr>
      <w:rPr>
        <w:rFonts w:cs="Times New Roman" w:hint="default"/>
        <w:b w:val="0"/>
      </w:rPr>
    </w:lvl>
    <w:lvl w:ilvl="2" w:tplc="0415001B">
      <w:start w:val="1"/>
      <w:numFmt w:val="lowerRoman"/>
      <w:lvlText w:val="%3."/>
      <w:lvlJc w:val="right"/>
      <w:pPr>
        <w:ind w:left="2869" w:hanging="180"/>
      </w:pPr>
      <w:rPr>
        <w:rFonts w:cs="Times New Roman"/>
      </w:rPr>
    </w:lvl>
    <w:lvl w:ilvl="3" w:tplc="5406D744">
      <w:start w:val="1"/>
      <w:numFmt w:val="decimal"/>
      <w:lvlText w:val="%4."/>
      <w:lvlJc w:val="left"/>
      <w:pPr>
        <w:ind w:left="3589" w:hanging="360"/>
      </w:pPr>
      <w:rPr>
        <w:rFonts w:hint="default"/>
        <w:b w:val="0"/>
        <w:i w:val="0"/>
        <w:color w:val="000000" w:themeColor="text1"/>
      </w:rPr>
    </w:lvl>
    <w:lvl w:ilvl="4" w:tplc="332EBDD0">
      <w:start w:val="1"/>
      <w:numFmt w:val="lowerLetter"/>
      <w:lvlText w:val="%5."/>
      <w:lvlJc w:val="left"/>
      <w:pPr>
        <w:ind w:left="4309" w:hanging="360"/>
      </w:pPr>
      <w:rPr>
        <w:rFonts w:hint="default"/>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54" w15:restartNumberingAfterBreak="0">
    <w:nsid w:val="6CCF098B"/>
    <w:multiLevelType w:val="multilevel"/>
    <w:tmpl w:val="ADBA50C6"/>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55" w15:restartNumberingAfterBreak="0">
    <w:nsid w:val="6E2A008A"/>
    <w:multiLevelType w:val="multilevel"/>
    <w:tmpl w:val="AACE0D2A"/>
    <w:lvl w:ilvl="0">
      <w:start w:val="17"/>
      <w:numFmt w:val="decimal"/>
      <w:lvlText w:val="%1"/>
      <w:lvlJc w:val="left"/>
      <w:pPr>
        <w:tabs>
          <w:tab w:val="num" w:pos="0"/>
        </w:tabs>
        <w:ind w:left="444" w:hanging="444"/>
      </w:pPr>
    </w:lvl>
    <w:lvl w:ilvl="1">
      <w:start w:val="1"/>
      <w:numFmt w:val="decimal"/>
      <w:lvlText w:val="%1.%2"/>
      <w:lvlJc w:val="left"/>
      <w:pPr>
        <w:tabs>
          <w:tab w:val="num" w:pos="0"/>
        </w:tabs>
        <w:ind w:left="869" w:hanging="444"/>
      </w:pPr>
      <w:rPr>
        <w:b/>
        <w:bCs/>
      </w:rPr>
    </w:lvl>
    <w:lvl w:ilvl="2">
      <w:start w:val="1"/>
      <w:numFmt w:val="decimal"/>
      <w:lvlText w:val="%1.%2.%3"/>
      <w:lvlJc w:val="left"/>
      <w:pPr>
        <w:tabs>
          <w:tab w:val="num" w:pos="0"/>
        </w:tabs>
        <w:ind w:left="1570" w:hanging="720"/>
      </w:pPr>
    </w:lvl>
    <w:lvl w:ilvl="3">
      <w:start w:val="1"/>
      <w:numFmt w:val="decimal"/>
      <w:lvlText w:val="%1.%2.%3.%4"/>
      <w:lvlJc w:val="left"/>
      <w:pPr>
        <w:tabs>
          <w:tab w:val="num" w:pos="0"/>
        </w:tabs>
        <w:ind w:left="2355" w:hanging="1080"/>
      </w:pPr>
    </w:lvl>
    <w:lvl w:ilvl="4">
      <w:start w:val="1"/>
      <w:numFmt w:val="decimal"/>
      <w:lvlText w:val="%1.%2.%3.%4.%5"/>
      <w:lvlJc w:val="left"/>
      <w:pPr>
        <w:tabs>
          <w:tab w:val="num" w:pos="0"/>
        </w:tabs>
        <w:ind w:left="2780" w:hanging="1080"/>
      </w:pPr>
    </w:lvl>
    <w:lvl w:ilvl="5">
      <w:start w:val="1"/>
      <w:numFmt w:val="decimal"/>
      <w:lvlText w:val="%1.%2.%3.%4.%5.%6"/>
      <w:lvlJc w:val="left"/>
      <w:pPr>
        <w:tabs>
          <w:tab w:val="num" w:pos="0"/>
        </w:tabs>
        <w:ind w:left="3565" w:hanging="1440"/>
      </w:pPr>
    </w:lvl>
    <w:lvl w:ilvl="6">
      <w:start w:val="1"/>
      <w:numFmt w:val="decimal"/>
      <w:lvlText w:val="%1.%2.%3.%4.%5.%6.%7"/>
      <w:lvlJc w:val="left"/>
      <w:pPr>
        <w:tabs>
          <w:tab w:val="num" w:pos="0"/>
        </w:tabs>
        <w:ind w:left="3990" w:hanging="1440"/>
      </w:pPr>
    </w:lvl>
    <w:lvl w:ilvl="7">
      <w:start w:val="1"/>
      <w:numFmt w:val="decimal"/>
      <w:lvlText w:val="%1.%2.%3.%4.%5.%6.%7.%8"/>
      <w:lvlJc w:val="left"/>
      <w:pPr>
        <w:tabs>
          <w:tab w:val="num" w:pos="0"/>
        </w:tabs>
        <w:ind w:left="4775" w:hanging="1800"/>
      </w:pPr>
    </w:lvl>
    <w:lvl w:ilvl="8">
      <w:start w:val="1"/>
      <w:numFmt w:val="decimal"/>
      <w:lvlText w:val="%1.%2.%3.%4.%5.%6.%7.%8.%9"/>
      <w:lvlJc w:val="left"/>
      <w:pPr>
        <w:tabs>
          <w:tab w:val="num" w:pos="0"/>
        </w:tabs>
        <w:ind w:left="5200" w:hanging="1800"/>
      </w:pPr>
    </w:lvl>
  </w:abstractNum>
  <w:abstractNum w:abstractNumId="56" w15:restartNumberingAfterBreak="0">
    <w:nsid w:val="72EC0624"/>
    <w:multiLevelType w:val="multilevel"/>
    <w:tmpl w:val="AC104E4E"/>
    <w:lvl w:ilvl="0">
      <w:start w:val="13"/>
      <w:numFmt w:val="decimal"/>
      <w:lvlText w:val="%1."/>
      <w:lvlJc w:val="left"/>
      <w:pPr>
        <w:tabs>
          <w:tab w:val="num" w:pos="0"/>
        </w:tabs>
        <w:ind w:left="500" w:hanging="500"/>
      </w:pPr>
      <w:rPr>
        <w:rFonts w:cs="Times New Roman"/>
      </w:rPr>
    </w:lvl>
    <w:lvl w:ilvl="1">
      <w:start w:val="1"/>
      <w:numFmt w:val="decimal"/>
      <w:lvlText w:val="%1.%2."/>
      <w:lvlJc w:val="left"/>
      <w:pPr>
        <w:tabs>
          <w:tab w:val="num" w:pos="0"/>
        </w:tabs>
        <w:ind w:left="720" w:hanging="720"/>
      </w:pPr>
      <w:rPr>
        <w:rFonts w:cs="Times New Roman"/>
        <w:b/>
        <w:sz w:val="24"/>
        <w:szCs w:val="24"/>
      </w:rPr>
    </w:lvl>
    <w:lvl w:ilvl="2">
      <w:start w:val="1"/>
      <w:numFmt w:val="decimal"/>
      <w:lvlText w:val="%1.%2.%3."/>
      <w:lvlJc w:val="left"/>
      <w:pPr>
        <w:tabs>
          <w:tab w:val="num" w:pos="0"/>
        </w:tabs>
        <w:ind w:left="720" w:hanging="720"/>
      </w:pPr>
      <w:rPr>
        <w:rFonts w:cs="Times New Roman"/>
        <w:b w:val="0"/>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57" w15:restartNumberingAfterBreak="0">
    <w:nsid w:val="73C77906"/>
    <w:multiLevelType w:val="multilevel"/>
    <w:tmpl w:val="6BDC5D62"/>
    <w:lvl w:ilvl="0">
      <w:start w:val="1"/>
      <w:numFmt w:val="decimal"/>
      <w:lvlText w:val="%1)"/>
      <w:lvlJc w:val="left"/>
      <w:pPr>
        <w:tabs>
          <w:tab w:val="num" w:pos="0"/>
        </w:tabs>
        <w:ind w:left="1854" w:hanging="360"/>
      </w:pPr>
    </w:lvl>
    <w:lvl w:ilvl="1">
      <w:start w:val="1"/>
      <w:numFmt w:val="lowerLetter"/>
      <w:lvlText w:val="%2)"/>
      <w:lvlJc w:val="left"/>
      <w:pPr>
        <w:tabs>
          <w:tab w:val="num" w:pos="0"/>
        </w:tabs>
        <w:ind w:left="2774" w:hanging="560"/>
      </w:pPr>
    </w:lvl>
    <w:lvl w:ilvl="2">
      <w:start w:val="1"/>
      <w:numFmt w:val="decimal"/>
      <w:lvlText w:val="%3)"/>
      <w:lvlJc w:val="left"/>
      <w:pPr>
        <w:tabs>
          <w:tab w:val="num" w:pos="0"/>
        </w:tabs>
        <w:ind w:left="2907" w:hanging="360"/>
      </w:pPr>
    </w:lvl>
    <w:lvl w:ilvl="3">
      <w:start w:val="1"/>
      <w:numFmt w:val="decimal"/>
      <w:lvlText w:val="%4."/>
      <w:lvlJc w:val="left"/>
      <w:pPr>
        <w:tabs>
          <w:tab w:val="num" w:pos="0"/>
        </w:tabs>
        <w:ind w:left="4014" w:hanging="360"/>
      </w:pPr>
    </w:lvl>
    <w:lvl w:ilvl="4">
      <w:start w:val="1"/>
      <w:numFmt w:val="lowerLetter"/>
      <w:lvlText w:val="%5."/>
      <w:lvlJc w:val="left"/>
      <w:pPr>
        <w:tabs>
          <w:tab w:val="num" w:pos="0"/>
        </w:tabs>
        <w:ind w:left="4734" w:hanging="360"/>
      </w:pPr>
    </w:lvl>
    <w:lvl w:ilvl="5">
      <w:start w:val="1"/>
      <w:numFmt w:val="lowerRoman"/>
      <w:lvlText w:val="%6."/>
      <w:lvlJc w:val="right"/>
      <w:pPr>
        <w:tabs>
          <w:tab w:val="num" w:pos="0"/>
        </w:tabs>
        <w:ind w:left="5454" w:hanging="180"/>
      </w:pPr>
    </w:lvl>
    <w:lvl w:ilvl="6">
      <w:start w:val="1"/>
      <w:numFmt w:val="decimal"/>
      <w:lvlText w:val="%7."/>
      <w:lvlJc w:val="left"/>
      <w:pPr>
        <w:tabs>
          <w:tab w:val="num" w:pos="0"/>
        </w:tabs>
        <w:ind w:left="6174" w:hanging="360"/>
      </w:pPr>
    </w:lvl>
    <w:lvl w:ilvl="7">
      <w:start w:val="1"/>
      <w:numFmt w:val="lowerLetter"/>
      <w:lvlText w:val="%8."/>
      <w:lvlJc w:val="left"/>
      <w:pPr>
        <w:tabs>
          <w:tab w:val="num" w:pos="0"/>
        </w:tabs>
        <w:ind w:left="6894" w:hanging="360"/>
      </w:pPr>
    </w:lvl>
    <w:lvl w:ilvl="8">
      <w:start w:val="1"/>
      <w:numFmt w:val="lowerRoman"/>
      <w:lvlText w:val="%9."/>
      <w:lvlJc w:val="right"/>
      <w:pPr>
        <w:tabs>
          <w:tab w:val="num" w:pos="0"/>
        </w:tabs>
        <w:ind w:left="7614" w:hanging="180"/>
      </w:pPr>
    </w:lvl>
  </w:abstractNum>
  <w:abstractNum w:abstractNumId="58" w15:restartNumberingAfterBreak="0">
    <w:nsid w:val="73D20BEB"/>
    <w:multiLevelType w:val="multilevel"/>
    <w:tmpl w:val="F4D2E6F0"/>
    <w:lvl w:ilvl="0">
      <w:start w:val="1"/>
      <w:numFmt w:val="decimal"/>
      <w:lvlText w:val="%1)"/>
      <w:lvlJc w:val="left"/>
      <w:pPr>
        <w:tabs>
          <w:tab w:val="num" w:pos="0"/>
        </w:tabs>
        <w:ind w:left="786" w:hanging="360"/>
      </w:pPr>
      <w:rPr>
        <w:b w:val="0"/>
        <w:i w:val="0"/>
        <w:color w:val="auto"/>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59" w15:restartNumberingAfterBreak="0">
    <w:nsid w:val="74A05C8F"/>
    <w:multiLevelType w:val="hybridMultilevel"/>
    <w:tmpl w:val="35100BA2"/>
    <w:lvl w:ilvl="0" w:tplc="3BE2C49C">
      <w:start w:val="1"/>
      <w:numFmt w:val="bullet"/>
      <w:lvlText w:val=""/>
      <w:lvlJc w:val="left"/>
      <w:pPr>
        <w:ind w:left="2220" w:hanging="360"/>
      </w:pPr>
      <w:rPr>
        <w:rFonts w:ascii="Symbol" w:hAnsi="Symbol" w:hint="default"/>
      </w:rPr>
    </w:lvl>
    <w:lvl w:ilvl="1" w:tplc="04150003" w:tentative="1">
      <w:start w:val="1"/>
      <w:numFmt w:val="bullet"/>
      <w:lvlText w:val="o"/>
      <w:lvlJc w:val="left"/>
      <w:pPr>
        <w:ind w:left="2940" w:hanging="360"/>
      </w:pPr>
      <w:rPr>
        <w:rFonts w:ascii="Courier New" w:hAnsi="Courier New" w:cs="Courier New" w:hint="default"/>
      </w:rPr>
    </w:lvl>
    <w:lvl w:ilvl="2" w:tplc="04150005" w:tentative="1">
      <w:start w:val="1"/>
      <w:numFmt w:val="bullet"/>
      <w:lvlText w:val=""/>
      <w:lvlJc w:val="left"/>
      <w:pPr>
        <w:ind w:left="3660" w:hanging="360"/>
      </w:pPr>
      <w:rPr>
        <w:rFonts w:ascii="Wingdings" w:hAnsi="Wingdings" w:hint="default"/>
      </w:rPr>
    </w:lvl>
    <w:lvl w:ilvl="3" w:tplc="04150001" w:tentative="1">
      <w:start w:val="1"/>
      <w:numFmt w:val="bullet"/>
      <w:lvlText w:val=""/>
      <w:lvlJc w:val="left"/>
      <w:pPr>
        <w:ind w:left="4380" w:hanging="360"/>
      </w:pPr>
      <w:rPr>
        <w:rFonts w:ascii="Symbol" w:hAnsi="Symbol" w:hint="default"/>
      </w:rPr>
    </w:lvl>
    <w:lvl w:ilvl="4" w:tplc="04150003" w:tentative="1">
      <w:start w:val="1"/>
      <w:numFmt w:val="bullet"/>
      <w:lvlText w:val="o"/>
      <w:lvlJc w:val="left"/>
      <w:pPr>
        <w:ind w:left="5100" w:hanging="360"/>
      </w:pPr>
      <w:rPr>
        <w:rFonts w:ascii="Courier New" w:hAnsi="Courier New" w:cs="Courier New" w:hint="default"/>
      </w:rPr>
    </w:lvl>
    <w:lvl w:ilvl="5" w:tplc="04150005" w:tentative="1">
      <w:start w:val="1"/>
      <w:numFmt w:val="bullet"/>
      <w:lvlText w:val=""/>
      <w:lvlJc w:val="left"/>
      <w:pPr>
        <w:ind w:left="5820" w:hanging="360"/>
      </w:pPr>
      <w:rPr>
        <w:rFonts w:ascii="Wingdings" w:hAnsi="Wingdings" w:hint="default"/>
      </w:rPr>
    </w:lvl>
    <w:lvl w:ilvl="6" w:tplc="04150001" w:tentative="1">
      <w:start w:val="1"/>
      <w:numFmt w:val="bullet"/>
      <w:lvlText w:val=""/>
      <w:lvlJc w:val="left"/>
      <w:pPr>
        <w:ind w:left="6540" w:hanging="360"/>
      </w:pPr>
      <w:rPr>
        <w:rFonts w:ascii="Symbol" w:hAnsi="Symbol" w:hint="default"/>
      </w:rPr>
    </w:lvl>
    <w:lvl w:ilvl="7" w:tplc="04150003" w:tentative="1">
      <w:start w:val="1"/>
      <w:numFmt w:val="bullet"/>
      <w:lvlText w:val="o"/>
      <w:lvlJc w:val="left"/>
      <w:pPr>
        <w:ind w:left="7260" w:hanging="360"/>
      </w:pPr>
      <w:rPr>
        <w:rFonts w:ascii="Courier New" w:hAnsi="Courier New" w:cs="Courier New" w:hint="default"/>
      </w:rPr>
    </w:lvl>
    <w:lvl w:ilvl="8" w:tplc="04150005" w:tentative="1">
      <w:start w:val="1"/>
      <w:numFmt w:val="bullet"/>
      <w:lvlText w:val=""/>
      <w:lvlJc w:val="left"/>
      <w:pPr>
        <w:ind w:left="7980" w:hanging="360"/>
      </w:pPr>
      <w:rPr>
        <w:rFonts w:ascii="Wingdings" w:hAnsi="Wingdings" w:hint="default"/>
      </w:rPr>
    </w:lvl>
  </w:abstractNum>
  <w:abstractNum w:abstractNumId="60" w15:restartNumberingAfterBreak="0">
    <w:nsid w:val="75E0654E"/>
    <w:multiLevelType w:val="multilevel"/>
    <w:tmpl w:val="38F8CFAA"/>
    <w:lvl w:ilvl="0">
      <w:start w:val="1"/>
      <w:numFmt w:val="decimal"/>
      <w:pStyle w:val="Listanumerowana4"/>
      <w:lvlText w:val="%1)"/>
      <w:lvlJc w:val="left"/>
      <w:pPr>
        <w:tabs>
          <w:tab w:val="num" w:pos="0"/>
        </w:tabs>
        <w:ind w:left="1060" w:hanging="360"/>
      </w:pPr>
      <w:rPr>
        <w:rFonts w:cs="Times New Roman"/>
        <w:b/>
      </w:rPr>
    </w:lvl>
    <w:lvl w:ilvl="1">
      <w:start w:val="1"/>
      <w:numFmt w:val="lowerLetter"/>
      <w:lvlText w:val="%2."/>
      <w:lvlJc w:val="left"/>
      <w:pPr>
        <w:tabs>
          <w:tab w:val="num" w:pos="0"/>
        </w:tabs>
        <w:ind w:left="1780" w:hanging="360"/>
      </w:pPr>
      <w:rPr>
        <w:rFonts w:cs="Times New Roman"/>
      </w:rPr>
    </w:lvl>
    <w:lvl w:ilvl="2">
      <w:start w:val="1"/>
      <w:numFmt w:val="lowerRoman"/>
      <w:lvlText w:val="%3."/>
      <w:lvlJc w:val="right"/>
      <w:pPr>
        <w:tabs>
          <w:tab w:val="num" w:pos="0"/>
        </w:tabs>
        <w:ind w:left="2500" w:hanging="180"/>
      </w:pPr>
      <w:rPr>
        <w:rFonts w:cs="Times New Roman"/>
      </w:rPr>
    </w:lvl>
    <w:lvl w:ilvl="3">
      <w:start w:val="1"/>
      <w:numFmt w:val="decimal"/>
      <w:lvlText w:val="%4."/>
      <w:lvlJc w:val="left"/>
      <w:pPr>
        <w:tabs>
          <w:tab w:val="num" w:pos="0"/>
        </w:tabs>
        <w:ind w:left="3220" w:hanging="360"/>
      </w:pPr>
      <w:rPr>
        <w:rFonts w:cs="Times New Roman"/>
      </w:rPr>
    </w:lvl>
    <w:lvl w:ilvl="4">
      <w:start w:val="1"/>
      <w:numFmt w:val="lowerLetter"/>
      <w:lvlText w:val="%5."/>
      <w:lvlJc w:val="left"/>
      <w:pPr>
        <w:tabs>
          <w:tab w:val="num" w:pos="0"/>
        </w:tabs>
        <w:ind w:left="3940" w:hanging="360"/>
      </w:pPr>
      <w:rPr>
        <w:rFonts w:cs="Times New Roman"/>
      </w:rPr>
    </w:lvl>
    <w:lvl w:ilvl="5">
      <w:start w:val="1"/>
      <w:numFmt w:val="lowerRoman"/>
      <w:lvlText w:val="%6."/>
      <w:lvlJc w:val="right"/>
      <w:pPr>
        <w:tabs>
          <w:tab w:val="num" w:pos="0"/>
        </w:tabs>
        <w:ind w:left="4660" w:hanging="180"/>
      </w:pPr>
      <w:rPr>
        <w:rFonts w:cs="Times New Roman"/>
      </w:rPr>
    </w:lvl>
    <w:lvl w:ilvl="6">
      <w:start w:val="1"/>
      <w:numFmt w:val="decimal"/>
      <w:lvlText w:val="%7."/>
      <w:lvlJc w:val="left"/>
      <w:pPr>
        <w:tabs>
          <w:tab w:val="num" w:pos="0"/>
        </w:tabs>
        <w:ind w:left="5380" w:hanging="360"/>
      </w:pPr>
      <w:rPr>
        <w:rFonts w:cs="Times New Roman"/>
      </w:rPr>
    </w:lvl>
    <w:lvl w:ilvl="7">
      <w:start w:val="1"/>
      <w:numFmt w:val="lowerLetter"/>
      <w:lvlText w:val="%8."/>
      <w:lvlJc w:val="left"/>
      <w:pPr>
        <w:tabs>
          <w:tab w:val="num" w:pos="0"/>
        </w:tabs>
        <w:ind w:left="6100" w:hanging="360"/>
      </w:pPr>
      <w:rPr>
        <w:rFonts w:cs="Times New Roman"/>
      </w:rPr>
    </w:lvl>
    <w:lvl w:ilvl="8">
      <w:start w:val="1"/>
      <w:numFmt w:val="lowerRoman"/>
      <w:lvlText w:val="%9."/>
      <w:lvlJc w:val="right"/>
      <w:pPr>
        <w:tabs>
          <w:tab w:val="num" w:pos="0"/>
        </w:tabs>
        <w:ind w:left="6820" w:hanging="180"/>
      </w:pPr>
      <w:rPr>
        <w:rFonts w:cs="Times New Roman"/>
      </w:rPr>
    </w:lvl>
  </w:abstractNum>
  <w:abstractNum w:abstractNumId="61" w15:restartNumberingAfterBreak="0">
    <w:nsid w:val="77471DCF"/>
    <w:multiLevelType w:val="multilevel"/>
    <w:tmpl w:val="6C86E9A6"/>
    <w:lvl w:ilvl="0">
      <w:start w:val="21"/>
      <w:numFmt w:val="decimal"/>
      <w:lvlText w:val="%1"/>
      <w:lvlJc w:val="left"/>
      <w:pPr>
        <w:tabs>
          <w:tab w:val="num" w:pos="0"/>
        </w:tabs>
        <w:ind w:left="444" w:hanging="444"/>
      </w:pPr>
    </w:lvl>
    <w:lvl w:ilvl="1">
      <w:start w:val="1"/>
      <w:numFmt w:val="decimal"/>
      <w:lvlText w:val="%1.%2"/>
      <w:lvlJc w:val="left"/>
      <w:pPr>
        <w:tabs>
          <w:tab w:val="num" w:pos="0"/>
        </w:tabs>
        <w:ind w:left="444" w:hanging="444"/>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62" w15:restartNumberingAfterBreak="0">
    <w:nsid w:val="7AE61145"/>
    <w:multiLevelType w:val="multilevel"/>
    <w:tmpl w:val="DAAC9ED8"/>
    <w:lvl w:ilvl="0">
      <w:start w:val="8"/>
      <w:numFmt w:val="decimal"/>
      <w:lvlText w:val="%1."/>
      <w:lvlJc w:val="left"/>
      <w:pPr>
        <w:tabs>
          <w:tab w:val="num" w:pos="0"/>
        </w:tabs>
        <w:ind w:left="400" w:hanging="400"/>
      </w:pPr>
      <w:rPr>
        <w:rFonts w:cs="Times New Roman"/>
        <w:b/>
      </w:rPr>
    </w:lvl>
    <w:lvl w:ilvl="1">
      <w:start w:val="1"/>
      <w:numFmt w:val="decimal"/>
      <w:lvlText w:val="%1.%2."/>
      <w:lvlJc w:val="left"/>
      <w:pPr>
        <w:tabs>
          <w:tab w:val="num" w:pos="0"/>
        </w:tabs>
        <w:ind w:left="720" w:hanging="720"/>
      </w:pPr>
      <w:rPr>
        <w:rFonts w:cs="Times New Roman"/>
        <w:b/>
      </w:rPr>
    </w:lvl>
    <w:lvl w:ilvl="2">
      <w:start w:val="1"/>
      <w:numFmt w:val="decimal"/>
      <w:lvlText w:val="%1.%2.%3."/>
      <w:lvlJc w:val="left"/>
      <w:pPr>
        <w:tabs>
          <w:tab w:val="num" w:pos="0"/>
        </w:tabs>
        <w:ind w:left="720" w:hanging="720"/>
      </w:pPr>
      <w:rPr>
        <w:rFonts w:cs="Times New Roman"/>
        <w:b/>
        <w:bCs/>
      </w:rPr>
    </w:lvl>
    <w:lvl w:ilvl="3">
      <w:start w:val="1"/>
      <w:numFmt w:val="decimal"/>
      <w:lvlText w:val="%1.%2.%3.%4."/>
      <w:lvlJc w:val="left"/>
      <w:pPr>
        <w:tabs>
          <w:tab w:val="num" w:pos="0"/>
        </w:tabs>
        <w:ind w:left="1080" w:hanging="108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440" w:hanging="144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800" w:hanging="180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63" w15:restartNumberingAfterBreak="0">
    <w:nsid w:val="7EE325B3"/>
    <w:multiLevelType w:val="hybridMultilevel"/>
    <w:tmpl w:val="DA962F58"/>
    <w:lvl w:ilvl="0" w:tplc="1F125A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33"/>
  </w:num>
  <w:num w:numId="3">
    <w:abstractNumId w:val="25"/>
  </w:num>
  <w:num w:numId="4">
    <w:abstractNumId w:val="60"/>
  </w:num>
  <w:num w:numId="5">
    <w:abstractNumId w:val="10"/>
  </w:num>
  <w:num w:numId="6">
    <w:abstractNumId w:val="36"/>
  </w:num>
  <w:num w:numId="7">
    <w:abstractNumId w:val="40"/>
  </w:num>
  <w:num w:numId="8">
    <w:abstractNumId w:val="2"/>
  </w:num>
  <w:num w:numId="9">
    <w:abstractNumId w:val="16"/>
  </w:num>
  <w:num w:numId="10">
    <w:abstractNumId w:val="24"/>
  </w:num>
  <w:num w:numId="11">
    <w:abstractNumId w:val="46"/>
  </w:num>
  <w:num w:numId="12">
    <w:abstractNumId w:val="27"/>
  </w:num>
  <w:num w:numId="13">
    <w:abstractNumId w:val="29"/>
  </w:num>
  <w:num w:numId="14">
    <w:abstractNumId w:val="41"/>
  </w:num>
  <w:num w:numId="15">
    <w:abstractNumId w:val="58"/>
  </w:num>
  <w:num w:numId="16">
    <w:abstractNumId w:val="12"/>
  </w:num>
  <w:num w:numId="17">
    <w:abstractNumId w:val="48"/>
  </w:num>
  <w:num w:numId="18">
    <w:abstractNumId w:val="31"/>
  </w:num>
  <w:num w:numId="19">
    <w:abstractNumId w:val="22"/>
  </w:num>
  <w:num w:numId="20">
    <w:abstractNumId w:val="51"/>
  </w:num>
  <w:num w:numId="21">
    <w:abstractNumId w:val="26"/>
  </w:num>
  <w:num w:numId="22">
    <w:abstractNumId w:val="55"/>
  </w:num>
  <w:num w:numId="23">
    <w:abstractNumId w:val="20"/>
  </w:num>
  <w:num w:numId="24">
    <w:abstractNumId w:val="13"/>
  </w:num>
  <w:num w:numId="25">
    <w:abstractNumId w:val="61"/>
  </w:num>
  <w:num w:numId="26">
    <w:abstractNumId w:val="6"/>
  </w:num>
  <w:num w:numId="27">
    <w:abstractNumId w:val="57"/>
  </w:num>
  <w:num w:numId="28">
    <w:abstractNumId w:val="4"/>
  </w:num>
  <w:num w:numId="29">
    <w:abstractNumId w:val="32"/>
  </w:num>
  <w:num w:numId="30">
    <w:abstractNumId w:val="7"/>
  </w:num>
  <w:num w:numId="31">
    <w:abstractNumId w:val="14"/>
  </w:num>
  <w:num w:numId="32">
    <w:abstractNumId w:val="43"/>
  </w:num>
  <w:num w:numId="33">
    <w:abstractNumId w:val="54"/>
  </w:num>
  <w:num w:numId="34">
    <w:abstractNumId w:val="11"/>
  </w:num>
  <w:num w:numId="35">
    <w:abstractNumId w:val="9"/>
  </w:num>
  <w:num w:numId="36">
    <w:abstractNumId w:val="34"/>
  </w:num>
  <w:num w:numId="37">
    <w:abstractNumId w:val="50"/>
  </w:num>
  <w:num w:numId="38">
    <w:abstractNumId w:val="8"/>
  </w:num>
  <w:num w:numId="39">
    <w:abstractNumId w:val="19"/>
  </w:num>
  <w:num w:numId="40">
    <w:abstractNumId w:val="37"/>
  </w:num>
  <w:num w:numId="41">
    <w:abstractNumId w:val="28"/>
  </w:num>
  <w:num w:numId="42">
    <w:abstractNumId w:val="47"/>
  </w:num>
  <w:num w:numId="43">
    <w:abstractNumId w:val="38"/>
  </w:num>
  <w:num w:numId="44">
    <w:abstractNumId w:val="18"/>
  </w:num>
  <w:num w:numId="45">
    <w:abstractNumId w:val="18"/>
  </w:num>
  <w:num w:numId="46">
    <w:abstractNumId w:val="18"/>
  </w:num>
  <w:num w:numId="47">
    <w:abstractNumId w:val="18"/>
  </w:num>
  <w:num w:numId="48">
    <w:abstractNumId w:val="18"/>
  </w:num>
  <w:num w:numId="49">
    <w:abstractNumId w:val="18"/>
  </w:num>
  <w:num w:numId="50">
    <w:abstractNumId w:val="62"/>
  </w:num>
  <w:num w:numId="51">
    <w:abstractNumId w:val="39"/>
  </w:num>
  <w:num w:numId="52">
    <w:abstractNumId w:val="39"/>
  </w:num>
  <w:num w:numId="53">
    <w:abstractNumId w:val="62"/>
  </w:num>
  <w:num w:numId="54">
    <w:abstractNumId w:val="62"/>
  </w:num>
  <w:num w:numId="55">
    <w:abstractNumId w:val="62"/>
  </w:num>
  <w:num w:numId="56">
    <w:abstractNumId w:val="62"/>
  </w:num>
  <w:num w:numId="57">
    <w:abstractNumId w:val="62"/>
  </w:num>
  <w:num w:numId="58">
    <w:abstractNumId w:val="62"/>
  </w:num>
  <w:num w:numId="59">
    <w:abstractNumId w:val="62"/>
  </w:num>
  <w:num w:numId="60">
    <w:abstractNumId w:val="62"/>
  </w:num>
  <w:num w:numId="61">
    <w:abstractNumId w:val="62"/>
  </w:num>
  <w:num w:numId="62">
    <w:abstractNumId w:val="62"/>
  </w:num>
  <w:num w:numId="63">
    <w:abstractNumId w:val="62"/>
  </w:num>
  <w:num w:numId="64">
    <w:abstractNumId w:val="62"/>
  </w:num>
  <w:num w:numId="65">
    <w:abstractNumId w:val="62"/>
  </w:num>
  <w:num w:numId="66">
    <w:abstractNumId w:val="62"/>
  </w:num>
  <w:num w:numId="67">
    <w:abstractNumId w:val="62"/>
  </w:num>
  <w:num w:numId="68">
    <w:abstractNumId w:val="62"/>
  </w:num>
  <w:num w:numId="69">
    <w:abstractNumId w:val="62"/>
  </w:num>
  <w:num w:numId="70">
    <w:abstractNumId w:val="62"/>
  </w:num>
  <w:num w:numId="71">
    <w:abstractNumId w:val="62"/>
  </w:num>
  <w:num w:numId="72">
    <w:abstractNumId w:val="62"/>
  </w:num>
  <w:num w:numId="73">
    <w:abstractNumId w:val="62"/>
  </w:num>
  <w:num w:numId="74">
    <w:abstractNumId w:val="62"/>
  </w:num>
  <w:num w:numId="75">
    <w:abstractNumId w:val="62"/>
  </w:num>
  <w:num w:numId="76">
    <w:abstractNumId w:val="5"/>
  </w:num>
  <w:num w:numId="77">
    <w:abstractNumId w:val="5"/>
  </w:num>
  <w:num w:numId="78">
    <w:abstractNumId w:val="5"/>
  </w:num>
  <w:num w:numId="79">
    <w:abstractNumId w:val="5"/>
  </w:num>
  <w:num w:numId="80">
    <w:abstractNumId w:val="5"/>
  </w:num>
  <w:num w:numId="81">
    <w:abstractNumId w:val="5"/>
  </w:num>
  <w:num w:numId="82">
    <w:abstractNumId w:val="5"/>
  </w:num>
  <w:num w:numId="83">
    <w:abstractNumId w:val="5"/>
  </w:num>
  <w:num w:numId="84">
    <w:abstractNumId w:val="56"/>
  </w:num>
  <w:num w:numId="85">
    <w:abstractNumId w:val="56"/>
  </w:num>
  <w:num w:numId="86">
    <w:abstractNumId w:val="56"/>
  </w:num>
  <w:num w:numId="87">
    <w:abstractNumId w:val="56"/>
  </w:num>
  <w:num w:numId="88">
    <w:abstractNumId w:val="56"/>
  </w:num>
  <w:num w:numId="89">
    <w:abstractNumId w:val="56"/>
  </w:num>
  <w:num w:numId="90">
    <w:abstractNumId w:val="35"/>
  </w:num>
  <w:num w:numId="91">
    <w:abstractNumId w:val="35"/>
  </w:num>
  <w:num w:numId="92">
    <w:abstractNumId w:val="35"/>
  </w:num>
  <w:num w:numId="93">
    <w:abstractNumId w:val="35"/>
  </w:num>
  <w:num w:numId="94">
    <w:abstractNumId w:val="35"/>
  </w:num>
  <w:num w:numId="9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49"/>
  </w:num>
  <w:num w:numId="97">
    <w:abstractNumId w:val="30"/>
  </w:num>
  <w:num w:numId="98">
    <w:abstractNumId w:val="44"/>
  </w:num>
  <w:num w:numId="99">
    <w:abstractNumId w:val="53"/>
  </w:num>
  <w:num w:numId="100">
    <w:abstractNumId w:val="52"/>
  </w:num>
  <w:num w:numId="101">
    <w:abstractNumId w:val="42"/>
  </w:num>
  <w:num w:numId="102">
    <w:abstractNumId w:val="63"/>
  </w:num>
  <w:num w:numId="103">
    <w:abstractNumId w:val="3"/>
  </w:num>
  <w:num w:numId="104">
    <w:abstractNumId w:val="15"/>
  </w:num>
  <w:num w:numId="105">
    <w:abstractNumId w:val="45"/>
  </w:num>
  <w:num w:numId="106">
    <w:abstractNumId w:val="23"/>
  </w:num>
  <w:num w:numId="107">
    <w:abstractNumId w:val="59"/>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5F80"/>
    <w:rsid w:val="000174C3"/>
    <w:rsid w:val="00032A6F"/>
    <w:rsid w:val="00053338"/>
    <w:rsid w:val="000565DD"/>
    <w:rsid w:val="0005779C"/>
    <w:rsid w:val="00095448"/>
    <w:rsid w:val="000B12AE"/>
    <w:rsid w:val="000C45E2"/>
    <w:rsid w:val="000D5D81"/>
    <w:rsid w:val="000E20FC"/>
    <w:rsid w:val="00101BCC"/>
    <w:rsid w:val="001167AB"/>
    <w:rsid w:val="00137554"/>
    <w:rsid w:val="00147A40"/>
    <w:rsid w:val="00151BC9"/>
    <w:rsid w:val="00161DA3"/>
    <w:rsid w:val="001622F4"/>
    <w:rsid w:val="001624D6"/>
    <w:rsid w:val="0017341F"/>
    <w:rsid w:val="00175DF1"/>
    <w:rsid w:val="001805EB"/>
    <w:rsid w:val="001834F9"/>
    <w:rsid w:val="00190F3F"/>
    <w:rsid w:val="00194D85"/>
    <w:rsid w:val="00194DCC"/>
    <w:rsid w:val="001C1887"/>
    <w:rsid w:val="00207647"/>
    <w:rsid w:val="002201BE"/>
    <w:rsid w:val="00257EE8"/>
    <w:rsid w:val="0027319B"/>
    <w:rsid w:val="002740CA"/>
    <w:rsid w:val="00290CB0"/>
    <w:rsid w:val="002A2EB4"/>
    <w:rsid w:val="002A7C7C"/>
    <w:rsid w:val="002D5F80"/>
    <w:rsid w:val="002E1E97"/>
    <w:rsid w:val="002E2AA4"/>
    <w:rsid w:val="002E5D19"/>
    <w:rsid w:val="002F10FC"/>
    <w:rsid w:val="00306918"/>
    <w:rsid w:val="00314D54"/>
    <w:rsid w:val="00332446"/>
    <w:rsid w:val="00333690"/>
    <w:rsid w:val="00350630"/>
    <w:rsid w:val="0035416E"/>
    <w:rsid w:val="00365102"/>
    <w:rsid w:val="003779B3"/>
    <w:rsid w:val="00381F9B"/>
    <w:rsid w:val="00385513"/>
    <w:rsid w:val="00390963"/>
    <w:rsid w:val="003940D1"/>
    <w:rsid w:val="003B7076"/>
    <w:rsid w:val="003C0571"/>
    <w:rsid w:val="003D16E8"/>
    <w:rsid w:val="003D3B94"/>
    <w:rsid w:val="003D6A1B"/>
    <w:rsid w:val="003E2DEC"/>
    <w:rsid w:val="00406D6A"/>
    <w:rsid w:val="004116CE"/>
    <w:rsid w:val="00415D06"/>
    <w:rsid w:val="00417184"/>
    <w:rsid w:val="00432AF4"/>
    <w:rsid w:val="00440AD9"/>
    <w:rsid w:val="00441B8C"/>
    <w:rsid w:val="004508D6"/>
    <w:rsid w:val="00463075"/>
    <w:rsid w:val="00477F70"/>
    <w:rsid w:val="004C4A73"/>
    <w:rsid w:val="004E0672"/>
    <w:rsid w:val="004F3E23"/>
    <w:rsid w:val="005576A3"/>
    <w:rsid w:val="0057100B"/>
    <w:rsid w:val="00583A45"/>
    <w:rsid w:val="00591A6A"/>
    <w:rsid w:val="005E6478"/>
    <w:rsid w:val="005F0211"/>
    <w:rsid w:val="005F6A4A"/>
    <w:rsid w:val="00613F03"/>
    <w:rsid w:val="00622360"/>
    <w:rsid w:val="0063458B"/>
    <w:rsid w:val="006415E1"/>
    <w:rsid w:val="00662ECC"/>
    <w:rsid w:val="00680077"/>
    <w:rsid w:val="0068328D"/>
    <w:rsid w:val="00683B75"/>
    <w:rsid w:val="006868A9"/>
    <w:rsid w:val="00692ACC"/>
    <w:rsid w:val="006B217E"/>
    <w:rsid w:val="006B2321"/>
    <w:rsid w:val="006E14BC"/>
    <w:rsid w:val="006F4D0B"/>
    <w:rsid w:val="0070682F"/>
    <w:rsid w:val="007117DF"/>
    <w:rsid w:val="00712C36"/>
    <w:rsid w:val="0072545C"/>
    <w:rsid w:val="007258F3"/>
    <w:rsid w:val="00727FB9"/>
    <w:rsid w:val="00736076"/>
    <w:rsid w:val="007475FC"/>
    <w:rsid w:val="0075439C"/>
    <w:rsid w:val="00777FF3"/>
    <w:rsid w:val="007938E0"/>
    <w:rsid w:val="00795531"/>
    <w:rsid w:val="007A2ABD"/>
    <w:rsid w:val="007B19E3"/>
    <w:rsid w:val="007B790F"/>
    <w:rsid w:val="007D3AF2"/>
    <w:rsid w:val="007E7DCF"/>
    <w:rsid w:val="007F7CE9"/>
    <w:rsid w:val="00803266"/>
    <w:rsid w:val="00811231"/>
    <w:rsid w:val="0082218A"/>
    <w:rsid w:val="00833465"/>
    <w:rsid w:val="00840C7C"/>
    <w:rsid w:val="008448BD"/>
    <w:rsid w:val="00856408"/>
    <w:rsid w:val="00863916"/>
    <w:rsid w:val="00874592"/>
    <w:rsid w:val="00874EF4"/>
    <w:rsid w:val="00876D17"/>
    <w:rsid w:val="008A6C0C"/>
    <w:rsid w:val="008A770D"/>
    <w:rsid w:val="008B10E3"/>
    <w:rsid w:val="008B1123"/>
    <w:rsid w:val="008B180F"/>
    <w:rsid w:val="008C4DB9"/>
    <w:rsid w:val="008C64D8"/>
    <w:rsid w:val="008D4CD3"/>
    <w:rsid w:val="008E6D32"/>
    <w:rsid w:val="008F3CD7"/>
    <w:rsid w:val="008F657A"/>
    <w:rsid w:val="00916C0A"/>
    <w:rsid w:val="00925133"/>
    <w:rsid w:val="009251C6"/>
    <w:rsid w:val="00935B8C"/>
    <w:rsid w:val="009514EF"/>
    <w:rsid w:val="009554E9"/>
    <w:rsid w:val="00956517"/>
    <w:rsid w:val="00957208"/>
    <w:rsid w:val="00966AD9"/>
    <w:rsid w:val="0097685F"/>
    <w:rsid w:val="00992156"/>
    <w:rsid w:val="009B0B00"/>
    <w:rsid w:val="009C1E2A"/>
    <w:rsid w:val="009C207E"/>
    <w:rsid w:val="009C2B48"/>
    <w:rsid w:val="009D27BE"/>
    <w:rsid w:val="009E65B9"/>
    <w:rsid w:val="009F3245"/>
    <w:rsid w:val="009F43D4"/>
    <w:rsid w:val="00A0248A"/>
    <w:rsid w:val="00A214B3"/>
    <w:rsid w:val="00A30AA6"/>
    <w:rsid w:val="00A35679"/>
    <w:rsid w:val="00A46CC9"/>
    <w:rsid w:val="00A64795"/>
    <w:rsid w:val="00A836E1"/>
    <w:rsid w:val="00AA11DB"/>
    <w:rsid w:val="00AA7F72"/>
    <w:rsid w:val="00AC7F5D"/>
    <w:rsid w:val="00AE3048"/>
    <w:rsid w:val="00AE6035"/>
    <w:rsid w:val="00B0308E"/>
    <w:rsid w:val="00B177D5"/>
    <w:rsid w:val="00B3247A"/>
    <w:rsid w:val="00B71250"/>
    <w:rsid w:val="00B74191"/>
    <w:rsid w:val="00B87C9E"/>
    <w:rsid w:val="00B94FB9"/>
    <w:rsid w:val="00B97D97"/>
    <w:rsid w:val="00BA22FA"/>
    <w:rsid w:val="00C03249"/>
    <w:rsid w:val="00C3598D"/>
    <w:rsid w:val="00C41664"/>
    <w:rsid w:val="00C60127"/>
    <w:rsid w:val="00C67F50"/>
    <w:rsid w:val="00C82A57"/>
    <w:rsid w:val="00C91ACD"/>
    <w:rsid w:val="00C93673"/>
    <w:rsid w:val="00C95B06"/>
    <w:rsid w:val="00CB68EB"/>
    <w:rsid w:val="00CD37CE"/>
    <w:rsid w:val="00CE651E"/>
    <w:rsid w:val="00CF38C2"/>
    <w:rsid w:val="00CF4B9D"/>
    <w:rsid w:val="00CF6183"/>
    <w:rsid w:val="00D01949"/>
    <w:rsid w:val="00D11A6A"/>
    <w:rsid w:val="00D15DCF"/>
    <w:rsid w:val="00D31999"/>
    <w:rsid w:val="00D32591"/>
    <w:rsid w:val="00D34300"/>
    <w:rsid w:val="00D35A7B"/>
    <w:rsid w:val="00D444FF"/>
    <w:rsid w:val="00D45C3D"/>
    <w:rsid w:val="00D502F3"/>
    <w:rsid w:val="00D5053C"/>
    <w:rsid w:val="00D529CB"/>
    <w:rsid w:val="00D55451"/>
    <w:rsid w:val="00D55906"/>
    <w:rsid w:val="00D94144"/>
    <w:rsid w:val="00DC47C8"/>
    <w:rsid w:val="00DC7E96"/>
    <w:rsid w:val="00DD4B97"/>
    <w:rsid w:val="00DE1928"/>
    <w:rsid w:val="00E00071"/>
    <w:rsid w:val="00E1348D"/>
    <w:rsid w:val="00E16370"/>
    <w:rsid w:val="00E3600C"/>
    <w:rsid w:val="00E66E5A"/>
    <w:rsid w:val="00E7150A"/>
    <w:rsid w:val="00E8418A"/>
    <w:rsid w:val="00E851EB"/>
    <w:rsid w:val="00EA124E"/>
    <w:rsid w:val="00EA2A7C"/>
    <w:rsid w:val="00EA5E95"/>
    <w:rsid w:val="00EA6DE3"/>
    <w:rsid w:val="00EA73A2"/>
    <w:rsid w:val="00EB144B"/>
    <w:rsid w:val="00ED31B7"/>
    <w:rsid w:val="00ED5D73"/>
    <w:rsid w:val="00EE1991"/>
    <w:rsid w:val="00EE3E73"/>
    <w:rsid w:val="00EF2919"/>
    <w:rsid w:val="00F00B65"/>
    <w:rsid w:val="00F06E53"/>
    <w:rsid w:val="00F16F8C"/>
    <w:rsid w:val="00F20D0C"/>
    <w:rsid w:val="00F23968"/>
    <w:rsid w:val="00F24154"/>
    <w:rsid w:val="00F43B9C"/>
    <w:rsid w:val="00F60815"/>
    <w:rsid w:val="00F65D8B"/>
    <w:rsid w:val="00FA17EB"/>
    <w:rsid w:val="00FB16E8"/>
    <w:rsid w:val="00FC2059"/>
    <w:rsid w:val="00FD3D78"/>
    <w:rsid w:val="00FF4AEB"/>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214967"/>
  <w15:docId w15:val="{B58B9385-C6A7-1141-881B-4EA326620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pPr>
        <w:suppressAutoHyphens/>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qFormat="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qFormat="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iPriority="0"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iPriority="0" w:unhideWhenUsed="1"/>
    <w:lsdException w:name="List Number 3" w:locked="1" w:semiHidden="1" w:unhideWhenUsed="1"/>
    <w:lsdException w:name="List Number 4" w:locked="1" w:semiHidden="1" w:unhideWhenUsed="1"/>
    <w:lsdException w:name="List Number 5" w:locked="1" w:semiHidden="1" w:uiPriority="0"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0" w:qFormat="1"/>
    <w:lsdException w:name="Emphasis" w:locked="1"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66E5A"/>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15EFF"/>
    <w:pPr>
      <w:keepNext/>
      <w:spacing w:before="240" w:after="60"/>
      <w:outlineLvl w:val="0"/>
    </w:pPr>
    <w:rPr>
      <w:rFonts w:ascii="Arial" w:eastAsia="Calibri" w:hAnsi="Arial"/>
      <w:b/>
      <w:kern w:val="2"/>
      <w:sz w:val="32"/>
      <w:szCs w:val="20"/>
    </w:rPr>
  </w:style>
  <w:style w:type="paragraph" w:styleId="Nagwek2">
    <w:name w:val="heading 2"/>
    <w:basedOn w:val="Normalny"/>
    <w:next w:val="Normalny"/>
    <w:link w:val="Nagwek2Znak"/>
    <w:uiPriority w:val="9"/>
    <w:semiHidden/>
    <w:unhideWhenUsed/>
    <w:qFormat/>
    <w:locked/>
    <w:rsid w:val="000B12A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unhideWhenUsed/>
    <w:qFormat/>
    <w:locked/>
    <w:rsid w:val="00D07D86"/>
    <w:pPr>
      <w:keepNext/>
      <w:keepLines/>
      <w:spacing w:before="40"/>
      <w:outlineLvl w:val="2"/>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qFormat/>
    <w:locked/>
    <w:rsid w:val="00B15EFF"/>
    <w:rPr>
      <w:rFonts w:ascii="Arial" w:hAnsi="Arial" w:cs="Times New Roman"/>
      <w:b/>
      <w:kern w:val="2"/>
      <w:sz w:val="32"/>
      <w:lang w:eastAsia="pl-PL"/>
    </w:rPr>
  </w:style>
  <w:style w:type="character" w:customStyle="1" w:styleId="NagwekZnak">
    <w:name w:val="Nagłówek Znak"/>
    <w:aliases w:val="Nagłówek strony Znak"/>
    <w:link w:val="Nagwek"/>
    <w:uiPriority w:val="99"/>
    <w:qFormat/>
    <w:locked/>
    <w:rsid w:val="00811203"/>
    <w:rPr>
      <w:rFonts w:ascii="Times New Roman" w:hAnsi="Times New Roman" w:cs="Times New Roman"/>
      <w:sz w:val="24"/>
      <w:lang w:eastAsia="pl-PL"/>
    </w:rPr>
  </w:style>
  <w:style w:type="character" w:customStyle="1" w:styleId="StopkaZnak">
    <w:name w:val="Stopka Znak"/>
    <w:link w:val="Stopka"/>
    <w:uiPriority w:val="99"/>
    <w:qFormat/>
    <w:locked/>
    <w:rsid w:val="00811203"/>
    <w:rPr>
      <w:rFonts w:ascii="Times New Roman" w:hAnsi="Times New Roman" w:cs="Times New Roman"/>
      <w:sz w:val="24"/>
      <w:lang w:eastAsia="pl-PL"/>
    </w:rPr>
  </w:style>
  <w:style w:type="character" w:customStyle="1" w:styleId="Kolorowalistaakcent1Znak">
    <w:name w:val="Kolorowa lista — akcent 1 Znak"/>
    <w:aliases w:val="Numerowanie Znak,Akapit z listą5 Znak,T_SZ_List Paragraph Znak,normalny tekst Znak,Kolorowe cieniowanie — akcent 3 Znak,Kolorowa lista — akcent 11 Znak"/>
    <w:link w:val="Kolorowalistaakcent11"/>
    <w:qFormat/>
    <w:locked/>
    <w:rsid w:val="00811203"/>
    <w:rPr>
      <w:rFonts w:ascii="Calibri" w:eastAsia="SimSun" w:hAnsi="Calibri"/>
      <w:sz w:val="20"/>
      <w:lang w:eastAsia="zh-CN"/>
    </w:rPr>
  </w:style>
  <w:style w:type="character" w:customStyle="1" w:styleId="czeinternetowe">
    <w:name w:val="Łącze internetowe"/>
    <w:uiPriority w:val="99"/>
    <w:rsid w:val="00811203"/>
    <w:rPr>
      <w:rFonts w:cs="Times New Roman"/>
      <w:color w:val="0000FF"/>
      <w:u w:val="single"/>
    </w:rPr>
  </w:style>
  <w:style w:type="character" w:customStyle="1" w:styleId="FontStyle33">
    <w:name w:val="Font Style33"/>
    <w:uiPriority w:val="99"/>
    <w:qFormat/>
    <w:rsid w:val="00811203"/>
    <w:rPr>
      <w:rFonts w:ascii="Times New Roman" w:hAnsi="Times New Roman"/>
      <w:sz w:val="22"/>
    </w:rPr>
  </w:style>
  <w:style w:type="character" w:customStyle="1" w:styleId="Odwiedzoneczeinternetowe">
    <w:name w:val="Odwiedzone łącze internetowe"/>
    <w:uiPriority w:val="99"/>
    <w:semiHidden/>
    <w:rsid w:val="000C0949"/>
    <w:rPr>
      <w:rFonts w:cs="Times New Roman"/>
      <w:color w:val="954F72"/>
      <w:u w:val="single"/>
    </w:rPr>
  </w:style>
  <w:style w:type="character" w:customStyle="1" w:styleId="TekstpodstawowyZnak">
    <w:name w:val="Tekst podstawowy Znak"/>
    <w:link w:val="Tekstpodstawowy"/>
    <w:uiPriority w:val="99"/>
    <w:qFormat/>
    <w:locked/>
    <w:rsid w:val="00C52280"/>
    <w:rPr>
      <w:rFonts w:ascii="Times New Roman" w:hAnsi="Times New Roman" w:cs="Times New Roman"/>
      <w:b/>
      <w:sz w:val="20"/>
      <w:lang w:eastAsia="pl-PL"/>
    </w:rPr>
  </w:style>
  <w:style w:type="character" w:customStyle="1" w:styleId="Listanumerowana3Znak">
    <w:name w:val="Lista numerowana 3 Znak"/>
    <w:link w:val="Listanumerowana3"/>
    <w:uiPriority w:val="99"/>
    <w:qFormat/>
    <w:locked/>
    <w:rsid w:val="00253817"/>
    <w:rPr>
      <w:rFonts w:ascii="Times" w:eastAsia="Times New Roman" w:hAnsi="Times"/>
    </w:rPr>
  </w:style>
  <w:style w:type="character" w:customStyle="1" w:styleId="TekstdymkaZnak">
    <w:name w:val="Tekst dymka Znak"/>
    <w:link w:val="Tekstdymka"/>
    <w:uiPriority w:val="99"/>
    <w:semiHidden/>
    <w:qFormat/>
    <w:locked/>
    <w:rsid w:val="006D7EF9"/>
    <w:rPr>
      <w:rFonts w:ascii="Tahoma" w:hAnsi="Tahoma" w:cs="Times New Roman"/>
      <w:sz w:val="16"/>
      <w:lang w:eastAsia="pl-PL"/>
    </w:rPr>
  </w:style>
  <w:style w:type="character" w:styleId="Odwoaniedokomentarza">
    <w:name w:val="annotation reference"/>
    <w:uiPriority w:val="99"/>
    <w:semiHidden/>
    <w:qFormat/>
    <w:rsid w:val="006D7EF9"/>
    <w:rPr>
      <w:rFonts w:cs="Times New Roman"/>
      <w:sz w:val="16"/>
    </w:rPr>
  </w:style>
  <w:style w:type="character" w:customStyle="1" w:styleId="TekstkomentarzaZnak">
    <w:name w:val="Tekst komentarza Znak"/>
    <w:link w:val="Tekstkomentarza"/>
    <w:uiPriority w:val="99"/>
    <w:qFormat/>
    <w:locked/>
    <w:rsid w:val="006D7EF9"/>
    <w:rPr>
      <w:rFonts w:ascii="Times New Roman" w:hAnsi="Times New Roman" w:cs="Times New Roman"/>
      <w:sz w:val="20"/>
      <w:lang w:eastAsia="pl-PL"/>
    </w:rPr>
  </w:style>
  <w:style w:type="character" w:customStyle="1" w:styleId="TematkomentarzaZnak">
    <w:name w:val="Temat komentarza Znak"/>
    <w:link w:val="Tematkomentarza"/>
    <w:uiPriority w:val="99"/>
    <w:semiHidden/>
    <w:qFormat/>
    <w:locked/>
    <w:rsid w:val="006D7EF9"/>
    <w:rPr>
      <w:rFonts w:ascii="Times New Roman" w:hAnsi="Times New Roman" w:cs="Times New Roman"/>
      <w:b/>
      <w:sz w:val="20"/>
      <w:lang w:eastAsia="pl-PL"/>
    </w:rPr>
  </w:style>
  <w:style w:type="character" w:customStyle="1" w:styleId="alb">
    <w:name w:val="a_lb"/>
    <w:qFormat/>
    <w:rsid w:val="00DF069E"/>
    <w:rPr>
      <w:rFonts w:cs="Times New Roman"/>
    </w:rPr>
  </w:style>
  <w:style w:type="character" w:customStyle="1" w:styleId="TekstprzypisudolnegoZnak">
    <w:name w:val="Tekst przypisu dolnego Znak"/>
    <w:link w:val="Tekstprzypisudolnego"/>
    <w:uiPriority w:val="99"/>
    <w:qFormat/>
    <w:locked/>
    <w:rsid w:val="002049F1"/>
    <w:rPr>
      <w:rFonts w:ascii="Times New Roman" w:hAnsi="Times New Roman" w:cs="Times New Roman"/>
      <w:sz w:val="20"/>
      <w:lang w:eastAsia="pl-PL"/>
    </w:rPr>
  </w:style>
  <w:style w:type="character" w:customStyle="1" w:styleId="Zakotwiczenieprzypisudolnego">
    <w:name w:val="Zakotwiczenie przypisu dolnego"/>
    <w:rsid w:val="002F572E"/>
    <w:rPr>
      <w:vertAlign w:val="superscript"/>
    </w:rPr>
  </w:style>
  <w:style w:type="character" w:customStyle="1" w:styleId="FootnoteCharacters">
    <w:name w:val="Footnote Characters"/>
    <w:uiPriority w:val="99"/>
    <w:qFormat/>
    <w:rsid w:val="002049F1"/>
    <w:rPr>
      <w:rFonts w:cs="Times New Roman"/>
      <w:vertAlign w:val="superscript"/>
    </w:rPr>
  </w:style>
  <w:style w:type="character" w:customStyle="1" w:styleId="ZwykytekstZnak">
    <w:name w:val="Zwykły tekst Znak"/>
    <w:link w:val="Zwykytekst"/>
    <w:qFormat/>
    <w:locked/>
    <w:rsid w:val="005A34E2"/>
    <w:rPr>
      <w:rFonts w:ascii="Courier New" w:eastAsia="MS Mincho" w:hAnsi="Courier New" w:cs="Times New Roman"/>
      <w:sz w:val="20"/>
      <w:lang w:eastAsia="pl-PL"/>
    </w:rPr>
  </w:style>
  <w:style w:type="character" w:customStyle="1" w:styleId="TytuZnak">
    <w:name w:val="Tytuł Znak"/>
    <w:link w:val="Tytu"/>
    <w:uiPriority w:val="99"/>
    <w:qFormat/>
    <w:locked/>
    <w:rsid w:val="00D63857"/>
    <w:rPr>
      <w:rFonts w:ascii="Calibri Light" w:hAnsi="Calibri Light" w:cs="Times New Roman"/>
      <w:spacing w:val="-10"/>
      <w:kern w:val="2"/>
      <w:sz w:val="56"/>
      <w:lang w:eastAsia="pl-PL"/>
    </w:rPr>
  </w:style>
  <w:style w:type="character" w:customStyle="1" w:styleId="Teksttreci">
    <w:name w:val="Tekst treści_"/>
    <w:link w:val="Teksttreci0"/>
    <w:uiPriority w:val="99"/>
    <w:qFormat/>
    <w:locked/>
    <w:rsid w:val="003A1F7D"/>
    <w:rPr>
      <w:sz w:val="19"/>
      <w:shd w:val="clear" w:color="auto" w:fill="FFFFFF"/>
    </w:rPr>
  </w:style>
  <w:style w:type="character" w:customStyle="1" w:styleId="TeksttreciPogrubienie6">
    <w:name w:val="Tekst treści + Pogrubienie6"/>
    <w:uiPriority w:val="99"/>
    <w:qFormat/>
    <w:rsid w:val="003A1F7D"/>
    <w:rPr>
      <w:b/>
      <w:spacing w:val="0"/>
      <w:sz w:val="19"/>
      <w:shd w:val="clear" w:color="auto" w:fill="FFFFFF"/>
    </w:rPr>
  </w:style>
  <w:style w:type="character" w:customStyle="1" w:styleId="Teksttreci0">
    <w:name w:val="Tekst treści"/>
    <w:link w:val="Teksttreci"/>
    <w:uiPriority w:val="99"/>
    <w:qFormat/>
    <w:rsid w:val="00041821"/>
    <w:rPr>
      <w:rFonts w:ascii="Arial Unicode MS" w:eastAsia="Arial Unicode MS" w:hAnsi="Arial Unicode MS"/>
      <w:spacing w:val="0"/>
      <w:sz w:val="19"/>
      <w:shd w:val="clear" w:color="auto" w:fill="FFFFFF"/>
    </w:rPr>
  </w:style>
  <w:style w:type="character" w:customStyle="1" w:styleId="h2">
    <w:name w:val="h2"/>
    <w:uiPriority w:val="99"/>
    <w:qFormat/>
    <w:rsid w:val="00041821"/>
    <w:rPr>
      <w:rFonts w:cs="Times New Roman"/>
    </w:rPr>
  </w:style>
  <w:style w:type="character" w:customStyle="1" w:styleId="TekstprzypisukocowegoZnak">
    <w:name w:val="Tekst przypisu końcowego Znak"/>
    <w:link w:val="Tekstprzypisukocowego"/>
    <w:uiPriority w:val="99"/>
    <w:semiHidden/>
    <w:qFormat/>
    <w:locked/>
    <w:rsid w:val="00822D8B"/>
    <w:rPr>
      <w:rFonts w:ascii="Times New Roman" w:hAnsi="Times New Roman" w:cs="Times New Roman"/>
      <w:sz w:val="20"/>
      <w:lang w:eastAsia="pl-PL"/>
    </w:rPr>
  </w:style>
  <w:style w:type="character" w:customStyle="1" w:styleId="Zakotwiczenieprzypisukocowego">
    <w:name w:val="Zakotwiczenie przypisu końcowego"/>
    <w:rPr>
      <w:rFonts w:cs="Times New Roman"/>
      <w:vertAlign w:val="superscript"/>
    </w:rPr>
  </w:style>
  <w:style w:type="character" w:customStyle="1" w:styleId="EndnoteCharacters">
    <w:name w:val="Endnote Characters"/>
    <w:uiPriority w:val="99"/>
    <w:semiHidden/>
    <w:qFormat/>
    <w:rsid w:val="00822D8B"/>
    <w:rPr>
      <w:rFonts w:cs="Times New Roman"/>
      <w:vertAlign w:val="superscript"/>
    </w:rPr>
  </w:style>
  <w:style w:type="character" w:styleId="Pogrubienie">
    <w:name w:val="Strong"/>
    <w:qFormat/>
    <w:rsid w:val="002B431E"/>
    <w:rPr>
      <w:rFonts w:cs="Times New Roman"/>
      <w:b/>
    </w:rPr>
  </w:style>
  <w:style w:type="character" w:customStyle="1" w:styleId="Tekstpodstawowy2Znak">
    <w:name w:val="Tekst podstawowy 2 Znak"/>
    <w:link w:val="Tekstpodstawowy2"/>
    <w:uiPriority w:val="99"/>
    <w:semiHidden/>
    <w:qFormat/>
    <w:locked/>
    <w:rsid w:val="006A1749"/>
    <w:rPr>
      <w:rFonts w:ascii="Times New Roman" w:hAnsi="Times New Roman" w:cs="Times New Roman"/>
      <w:sz w:val="24"/>
      <w:szCs w:val="24"/>
    </w:rPr>
  </w:style>
  <w:style w:type="character" w:customStyle="1" w:styleId="m5968006951817061090size">
    <w:name w:val="m5968006951817061090size"/>
    <w:uiPriority w:val="99"/>
    <w:qFormat/>
    <w:rsid w:val="00A55FBC"/>
    <w:rPr>
      <w:rFonts w:cs="Times New Roman"/>
    </w:rPr>
  </w:style>
  <w:style w:type="character" w:customStyle="1" w:styleId="m5968006951817061090font">
    <w:name w:val="m5968006951817061090font"/>
    <w:uiPriority w:val="99"/>
    <w:qFormat/>
    <w:rsid w:val="00A55FBC"/>
    <w:rPr>
      <w:rFonts w:cs="Times New Roman"/>
    </w:rPr>
  </w:style>
  <w:style w:type="character" w:customStyle="1" w:styleId="PodtytuZnak">
    <w:name w:val="Podtytuł Znak"/>
    <w:link w:val="Podtytu"/>
    <w:uiPriority w:val="11"/>
    <w:qFormat/>
    <w:rsid w:val="000367B8"/>
    <w:rPr>
      <w:rFonts w:ascii="Cambria" w:eastAsia="Times New Roman" w:hAnsi="Cambria" w:cs="Times New Roman"/>
      <w:sz w:val="24"/>
      <w:szCs w:val="24"/>
    </w:rPr>
  </w:style>
  <w:style w:type="character" w:customStyle="1" w:styleId="BezodstpwZnak">
    <w:name w:val="Bez odstępów Znak"/>
    <w:link w:val="Bezodstpw"/>
    <w:uiPriority w:val="99"/>
    <w:qFormat/>
    <w:locked/>
    <w:rsid w:val="00E36B2A"/>
    <w:rPr>
      <w:rFonts w:eastAsia="Times New Roman"/>
      <w:sz w:val="22"/>
      <w:szCs w:val="22"/>
    </w:rPr>
  </w:style>
  <w:style w:type="character" w:customStyle="1" w:styleId="apple-converted-space">
    <w:name w:val="apple-converted-space"/>
    <w:basedOn w:val="Domylnaczcionkaakapitu"/>
    <w:qFormat/>
    <w:rsid w:val="003D522D"/>
  </w:style>
  <w:style w:type="character" w:customStyle="1" w:styleId="apple-tab-span">
    <w:name w:val="apple-tab-span"/>
    <w:basedOn w:val="Domylnaczcionkaakapitu"/>
    <w:qFormat/>
    <w:rsid w:val="00E61782"/>
  </w:style>
  <w:style w:type="character" w:customStyle="1" w:styleId="s1">
    <w:name w:val="s1"/>
    <w:basedOn w:val="Domylnaczcionkaakapitu"/>
    <w:qFormat/>
    <w:rsid w:val="00E61782"/>
    <w:rPr>
      <w:u w:val="single"/>
    </w:rPr>
  </w:style>
  <w:style w:type="character" w:customStyle="1" w:styleId="Nierozpoznanawzmianka1">
    <w:name w:val="Nierozpoznana wzmianka1"/>
    <w:basedOn w:val="Domylnaczcionkaakapitu"/>
    <w:uiPriority w:val="99"/>
    <w:qFormat/>
    <w:rsid w:val="00F1511C"/>
    <w:rPr>
      <w:color w:val="605E5C"/>
      <w:shd w:val="clear" w:color="auto" w:fill="E1DFDD"/>
    </w:rPr>
  </w:style>
  <w:style w:type="character" w:customStyle="1" w:styleId="Nierozpoznanawzmianka2">
    <w:name w:val="Nierozpoznana wzmianka2"/>
    <w:basedOn w:val="Domylnaczcionkaakapitu"/>
    <w:uiPriority w:val="99"/>
    <w:qFormat/>
    <w:rsid w:val="003A29BE"/>
    <w:rPr>
      <w:color w:val="605E5C"/>
      <w:shd w:val="clear" w:color="auto" w:fill="E1DFDD"/>
    </w:rPr>
  </w:style>
  <w:style w:type="character" w:customStyle="1" w:styleId="Wyrnienie">
    <w:name w:val="Wyróżnienie"/>
    <w:basedOn w:val="Domylnaczcionkaakapitu"/>
    <w:uiPriority w:val="20"/>
    <w:qFormat/>
    <w:locked/>
    <w:rsid w:val="00433CA9"/>
    <w:rPr>
      <w:i/>
      <w:iCs/>
    </w:rPr>
  </w:style>
  <w:style w:type="character" w:customStyle="1" w:styleId="Nierozpoznanawzmianka3">
    <w:name w:val="Nierozpoznana wzmianka3"/>
    <w:basedOn w:val="Domylnaczcionkaakapitu"/>
    <w:uiPriority w:val="99"/>
    <w:semiHidden/>
    <w:unhideWhenUsed/>
    <w:qFormat/>
    <w:rsid w:val="00A30C5C"/>
    <w:rPr>
      <w:color w:val="605E5C"/>
      <w:shd w:val="clear" w:color="auto" w:fill="E1DFDD"/>
    </w:rPr>
  </w:style>
  <w:style w:type="character" w:customStyle="1" w:styleId="ListParagraphChar">
    <w:name w:val="List Paragraph Char"/>
    <w:qFormat/>
    <w:locked/>
    <w:rsid w:val="00520A18"/>
    <w:rPr>
      <w:lang w:eastAsia="en-US"/>
    </w:rPr>
  </w:style>
  <w:style w:type="character" w:customStyle="1" w:styleId="Domylnaczcionkaakapitu1">
    <w:name w:val="Domyślna czcionka akapitu1"/>
    <w:qFormat/>
    <w:rsid w:val="001C3C6E"/>
  </w:style>
  <w:style w:type="character" w:customStyle="1" w:styleId="Domylnaczcionkaakapitu2">
    <w:name w:val="Domyślna czcionka akapitu2"/>
    <w:qFormat/>
    <w:rsid w:val="001C3C6E"/>
  </w:style>
  <w:style w:type="character" w:customStyle="1" w:styleId="fn-ref">
    <w:name w:val="fn-ref"/>
    <w:basedOn w:val="Domylnaczcionkaakapitu"/>
    <w:qFormat/>
    <w:rsid w:val="00CC0E33"/>
  </w:style>
  <w:style w:type="character" w:customStyle="1" w:styleId="alb-s">
    <w:name w:val="a_lb-s"/>
    <w:basedOn w:val="Domylnaczcionkaakapitu"/>
    <w:qFormat/>
    <w:rsid w:val="006A1C25"/>
  </w:style>
  <w:style w:type="character" w:customStyle="1" w:styleId="Nierozpoznanawzmianka4">
    <w:name w:val="Nierozpoznana wzmianka4"/>
    <w:basedOn w:val="Domylnaczcionkaakapitu"/>
    <w:uiPriority w:val="99"/>
    <w:qFormat/>
    <w:rsid w:val="00C11FAC"/>
    <w:rPr>
      <w:color w:val="605E5C"/>
      <w:shd w:val="clear" w:color="auto" w:fill="E1DFDD"/>
    </w:rPr>
  </w:style>
  <w:style w:type="character" w:customStyle="1" w:styleId="Znakiprzypiswdolnych">
    <w:name w:val="Znaki przypisów dolnych"/>
    <w:qFormat/>
    <w:rsid w:val="002F572E"/>
    <w:rPr>
      <w:vertAlign w:val="superscript"/>
    </w:rPr>
  </w:style>
  <w:style w:type="character" w:customStyle="1" w:styleId="HTML-wstpniesformatowanyZnak">
    <w:name w:val="HTML - wstępnie sformatowany Znak"/>
    <w:basedOn w:val="Domylnaczcionkaakapitu"/>
    <w:uiPriority w:val="99"/>
    <w:semiHidden/>
    <w:qFormat/>
    <w:rsid w:val="005715E5"/>
    <w:rPr>
      <w:rFonts w:ascii="Courier New" w:eastAsia="Times New Roman" w:hAnsi="Courier New" w:cs="Courier New"/>
    </w:rPr>
  </w:style>
  <w:style w:type="character" w:customStyle="1" w:styleId="Nagwek3Znak">
    <w:name w:val="Nagłówek 3 Znak"/>
    <w:basedOn w:val="Domylnaczcionkaakapitu"/>
    <w:link w:val="Nagwek3"/>
    <w:uiPriority w:val="9"/>
    <w:qFormat/>
    <w:rsid w:val="00D07D86"/>
    <w:rPr>
      <w:rFonts w:asciiTheme="majorHAnsi" w:eastAsiaTheme="majorEastAsia" w:hAnsiTheme="majorHAnsi" w:cstheme="majorBidi"/>
      <w:color w:val="243F60" w:themeColor="accent1" w:themeShade="7F"/>
      <w:sz w:val="24"/>
      <w:szCs w:val="24"/>
    </w:rPr>
  </w:style>
  <w:style w:type="character" w:customStyle="1" w:styleId="Znakiprzypiswkocowych">
    <w:name w:val="Znaki przypisów końcowych"/>
    <w:qFormat/>
  </w:style>
  <w:style w:type="paragraph" w:styleId="Nagwek">
    <w:name w:val="header"/>
    <w:aliases w:val="Nagłówek strony"/>
    <w:basedOn w:val="Normalny"/>
    <w:next w:val="Tekstpodstawowy"/>
    <w:link w:val="NagwekZnak"/>
    <w:uiPriority w:val="99"/>
    <w:rsid w:val="00811203"/>
    <w:pPr>
      <w:tabs>
        <w:tab w:val="center" w:pos="4536"/>
        <w:tab w:val="right" w:pos="9072"/>
      </w:tabs>
    </w:pPr>
    <w:rPr>
      <w:rFonts w:eastAsia="Calibri"/>
      <w:szCs w:val="20"/>
    </w:rPr>
  </w:style>
  <w:style w:type="paragraph" w:styleId="Tekstpodstawowy">
    <w:name w:val="Body Text"/>
    <w:basedOn w:val="Normalny"/>
    <w:link w:val="TekstpodstawowyZnak"/>
    <w:uiPriority w:val="99"/>
    <w:rsid w:val="00C52280"/>
    <w:rPr>
      <w:rFonts w:eastAsia="Calibri"/>
      <w:b/>
      <w:sz w:val="20"/>
      <w:szCs w:val="20"/>
    </w:rPr>
  </w:style>
  <w:style w:type="paragraph" w:styleId="Lista">
    <w:name w:val="List"/>
    <w:basedOn w:val="Normalny"/>
    <w:uiPriority w:val="99"/>
    <w:semiHidden/>
    <w:unhideWhenUsed/>
    <w:locked/>
    <w:rsid w:val="00B27802"/>
    <w:pPr>
      <w:ind w:left="283" w:hanging="283"/>
      <w:contextualSpacing/>
    </w:p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qFormat/>
    <w:pPr>
      <w:suppressLineNumbers/>
    </w:pPr>
    <w:rPr>
      <w:rFonts w:cs="Mangal"/>
    </w:rPr>
  </w:style>
  <w:style w:type="paragraph" w:customStyle="1" w:styleId="Gwkaistopka">
    <w:name w:val="Główka i stopka"/>
    <w:basedOn w:val="Normalny"/>
    <w:qFormat/>
  </w:style>
  <w:style w:type="paragraph" w:styleId="Stopka">
    <w:name w:val="footer"/>
    <w:basedOn w:val="Normalny"/>
    <w:link w:val="StopkaZnak"/>
    <w:uiPriority w:val="99"/>
    <w:rsid w:val="00811203"/>
    <w:pPr>
      <w:tabs>
        <w:tab w:val="center" w:pos="4536"/>
        <w:tab w:val="right" w:pos="9072"/>
      </w:tabs>
    </w:pPr>
    <w:rPr>
      <w:rFonts w:eastAsia="Calibri"/>
      <w:szCs w:val="20"/>
    </w:rPr>
  </w:style>
  <w:style w:type="paragraph" w:customStyle="1" w:styleId="Kolorowalistaakcent11">
    <w:name w:val="Kolorowa lista — akcent 11"/>
    <w:aliases w:val="Numerowanie,Akapit z listą5,T_SZ_List Paragraph,normalny tekst,Jasna lista — akcent 51,Kolorowa lista — akcent 111,Średnia siatka 1 — akcent 22"/>
    <w:basedOn w:val="Normalny"/>
    <w:link w:val="Kolorowalistaakcent1Znak"/>
    <w:uiPriority w:val="99"/>
    <w:qFormat/>
    <w:rsid w:val="00811203"/>
    <w:pPr>
      <w:spacing w:before="20" w:after="40" w:line="252" w:lineRule="auto"/>
      <w:ind w:left="720"/>
      <w:contextualSpacing/>
      <w:jc w:val="both"/>
    </w:pPr>
    <w:rPr>
      <w:rFonts w:ascii="Calibri" w:eastAsia="SimSun" w:hAnsi="Calibri"/>
      <w:sz w:val="20"/>
      <w:szCs w:val="20"/>
      <w:lang w:eastAsia="zh-CN"/>
    </w:rPr>
  </w:style>
  <w:style w:type="paragraph" w:customStyle="1" w:styleId="Default">
    <w:name w:val="Default"/>
    <w:qFormat/>
    <w:rsid w:val="00811203"/>
    <w:rPr>
      <w:rFonts w:ascii="Times New Roman" w:hAnsi="Times New Roman"/>
      <w:color w:val="000000"/>
      <w:sz w:val="24"/>
      <w:szCs w:val="24"/>
      <w:lang w:eastAsia="en-US"/>
    </w:rPr>
  </w:style>
  <w:style w:type="paragraph" w:styleId="Bezodstpw">
    <w:name w:val="No Spacing"/>
    <w:link w:val="BezodstpwZnak"/>
    <w:uiPriority w:val="1"/>
    <w:qFormat/>
    <w:rsid w:val="00811203"/>
    <w:rPr>
      <w:rFonts w:eastAsia="Times New Roman"/>
      <w:sz w:val="22"/>
      <w:szCs w:val="22"/>
    </w:rPr>
  </w:style>
  <w:style w:type="paragraph" w:styleId="NormalnyWeb">
    <w:name w:val="Normal (Web)"/>
    <w:basedOn w:val="Normalny"/>
    <w:uiPriority w:val="99"/>
    <w:qFormat/>
    <w:rsid w:val="00811203"/>
    <w:rPr>
      <w:rFonts w:eastAsia="Calibri"/>
    </w:rPr>
  </w:style>
  <w:style w:type="paragraph" w:customStyle="1" w:styleId="Teksttreci2">
    <w:name w:val="Tekst treści (2)"/>
    <w:basedOn w:val="Normalny"/>
    <w:uiPriority w:val="99"/>
    <w:qFormat/>
    <w:rsid w:val="00811203"/>
    <w:pPr>
      <w:widowControl w:val="0"/>
      <w:shd w:val="clear" w:color="auto" w:fill="FFFFFF"/>
      <w:spacing w:before="240" w:line="252" w:lineRule="exact"/>
      <w:ind w:hanging="360"/>
      <w:jc w:val="both"/>
    </w:pPr>
    <w:rPr>
      <w:sz w:val="21"/>
    </w:rPr>
  </w:style>
  <w:style w:type="paragraph" w:customStyle="1" w:styleId="a-podst-2">
    <w:name w:val="a-podst-2"/>
    <w:basedOn w:val="Normalny"/>
    <w:uiPriority w:val="99"/>
    <w:qFormat/>
    <w:rsid w:val="00811203"/>
    <w:pPr>
      <w:spacing w:line="360" w:lineRule="auto"/>
      <w:ind w:left="284" w:hanging="284"/>
    </w:pPr>
    <w:rPr>
      <w:szCs w:val="20"/>
    </w:rPr>
  </w:style>
  <w:style w:type="paragraph" w:customStyle="1" w:styleId="Teksttreci5">
    <w:name w:val="Tekst treści (5)"/>
    <w:basedOn w:val="Normalny"/>
    <w:uiPriority w:val="99"/>
    <w:qFormat/>
    <w:rsid w:val="00811203"/>
    <w:pPr>
      <w:widowControl w:val="0"/>
      <w:shd w:val="clear" w:color="auto" w:fill="FFFFFF"/>
      <w:spacing w:before="240" w:after="480" w:line="250" w:lineRule="exact"/>
      <w:ind w:hanging="320"/>
      <w:jc w:val="both"/>
    </w:pPr>
    <w:rPr>
      <w:i/>
      <w:sz w:val="22"/>
    </w:rPr>
  </w:style>
  <w:style w:type="paragraph" w:customStyle="1" w:styleId="pkt">
    <w:name w:val="pkt"/>
    <w:basedOn w:val="Normalny"/>
    <w:qFormat/>
    <w:rsid w:val="00690095"/>
    <w:pPr>
      <w:spacing w:before="60" w:after="60" w:line="360" w:lineRule="auto"/>
      <w:ind w:left="851" w:hanging="295"/>
      <w:jc w:val="both"/>
    </w:pPr>
    <w:rPr>
      <w:rFonts w:ascii="Univers-PL" w:hAnsi="Univers-PL"/>
      <w:sz w:val="19"/>
      <w:szCs w:val="19"/>
      <w:u w:color="000000"/>
    </w:rPr>
  </w:style>
  <w:style w:type="paragraph" w:styleId="Listanumerowana">
    <w:name w:val="List Number"/>
    <w:basedOn w:val="Normalny"/>
    <w:qFormat/>
    <w:rsid w:val="00253817"/>
    <w:pPr>
      <w:widowControl w:val="0"/>
      <w:numPr>
        <w:numId w:val="2"/>
      </w:numPr>
      <w:tabs>
        <w:tab w:val="left" w:pos="425"/>
      </w:tabs>
      <w:spacing w:before="120" w:after="60" w:line="288" w:lineRule="auto"/>
      <w:ind w:left="425" w:hanging="425"/>
    </w:pPr>
    <w:rPr>
      <w:rFonts w:ascii="Times" w:hAnsi="Times"/>
      <w:b/>
      <w:sz w:val="22"/>
      <w:szCs w:val="22"/>
    </w:rPr>
  </w:style>
  <w:style w:type="paragraph" w:styleId="Listanumerowana2">
    <w:name w:val="List Number 2"/>
    <w:basedOn w:val="Normalny"/>
    <w:qFormat/>
    <w:rsid w:val="00253817"/>
    <w:pPr>
      <w:tabs>
        <w:tab w:val="num" w:pos="0"/>
      </w:tabs>
      <w:spacing w:line="288" w:lineRule="auto"/>
      <w:ind w:left="992" w:hanging="567"/>
      <w:jc w:val="both"/>
    </w:pPr>
    <w:rPr>
      <w:rFonts w:ascii="Times" w:hAnsi="Times"/>
      <w:sz w:val="22"/>
    </w:rPr>
  </w:style>
  <w:style w:type="paragraph" w:styleId="Listanumerowana3">
    <w:name w:val="List Number 3"/>
    <w:basedOn w:val="Normalny"/>
    <w:link w:val="Listanumerowana3Znak"/>
    <w:uiPriority w:val="99"/>
    <w:qFormat/>
    <w:rsid w:val="00253817"/>
    <w:pPr>
      <w:numPr>
        <w:numId w:val="3"/>
      </w:numPr>
      <w:tabs>
        <w:tab w:val="left" w:pos="1440"/>
      </w:tabs>
      <w:spacing w:line="288" w:lineRule="auto"/>
      <w:ind w:left="1701" w:hanging="709"/>
      <w:jc w:val="both"/>
    </w:pPr>
    <w:rPr>
      <w:rFonts w:ascii="Times" w:hAnsi="Times"/>
      <w:sz w:val="20"/>
      <w:szCs w:val="20"/>
    </w:rPr>
  </w:style>
  <w:style w:type="paragraph" w:styleId="Listanumerowana4">
    <w:name w:val="List Number 4"/>
    <w:basedOn w:val="Listanumerowana3"/>
    <w:uiPriority w:val="99"/>
    <w:qFormat/>
    <w:rsid w:val="00253817"/>
    <w:pPr>
      <w:numPr>
        <w:numId w:val="4"/>
      </w:numPr>
      <w:ind w:left="2552" w:hanging="851"/>
    </w:pPr>
  </w:style>
  <w:style w:type="paragraph" w:styleId="Listanumerowana5">
    <w:name w:val="List Number 5"/>
    <w:basedOn w:val="Normalny"/>
    <w:qFormat/>
    <w:rsid w:val="00253817"/>
    <w:pPr>
      <w:tabs>
        <w:tab w:val="num" w:pos="0"/>
        <w:tab w:val="left" w:pos="2520"/>
      </w:tabs>
      <w:spacing w:line="288" w:lineRule="auto"/>
      <w:ind w:left="3544" w:hanging="992"/>
      <w:jc w:val="both"/>
    </w:pPr>
    <w:rPr>
      <w:rFonts w:ascii="Times" w:hAnsi="Times"/>
      <w:bCs/>
      <w:sz w:val="22"/>
      <w:szCs w:val="22"/>
    </w:rPr>
  </w:style>
  <w:style w:type="paragraph" w:styleId="Tekstdymka">
    <w:name w:val="Balloon Text"/>
    <w:basedOn w:val="Normalny"/>
    <w:link w:val="TekstdymkaZnak"/>
    <w:uiPriority w:val="99"/>
    <w:semiHidden/>
    <w:qFormat/>
    <w:rsid w:val="006D7EF9"/>
    <w:rPr>
      <w:rFonts w:ascii="Tahoma" w:eastAsia="Calibri" w:hAnsi="Tahoma"/>
      <w:sz w:val="16"/>
      <w:szCs w:val="20"/>
    </w:rPr>
  </w:style>
  <w:style w:type="paragraph" w:styleId="Tekstkomentarza">
    <w:name w:val="annotation text"/>
    <w:basedOn w:val="Normalny"/>
    <w:link w:val="TekstkomentarzaZnak"/>
    <w:uiPriority w:val="99"/>
    <w:qFormat/>
    <w:rsid w:val="006D7EF9"/>
    <w:rPr>
      <w:rFonts w:eastAsia="Calibri"/>
      <w:sz w:val="20"/>
      <w:szCs w:val="20"/>
    </w:rPr>
  </w:style>
  <w:style w:type="paragraph" w:styleId="Tematkomentarza">
    <w:name w:val="annotation subject"/>
    <w:basedOn w:val="Tekstkomentarza"/>
    <w:next w:val="Tekstkomentarza"/>
    <w:link w:val="TematkomentarzaZnak"/>
    <w:uiPriority w:val="99"/>
    <w:semiHidden/>
    <w:qFormat/>
    <w:rsid w:val="006D7EF9"/>
    <w:rPr>
      <w:b/>
    </w:rPr>
  </w:style>
  <w:style w:type="paragraph" w:customStyle="1" w:styleId="normaltableau">
    <w:name w:val="normal_tableau"/>
    <w:basedOn w:val="Normalny"/>
    <w:uiPriority w:val="99"/>
    <w:qFormat/>
    <w:rsid w:val="00272DCC"/>
    <w:pPr>
      <w:spacing w:before="120" w:after="120"/>
      <w:jc w:val="both"/>
    </w:pPr>
    <w:rPr>
      <w:rFonts w:ascii="Optima" w:hAnsi="Optima"/>
      <w:sz w:val="22"/>
      <w:szCs w:val="22"/>
      <w:lang w:val="en-GB"/>
    </w:rPr>
  </w:style>
  <w:style w:type="paragraph" w:styleId="Tekstprzypisudolnego">
    <w:name w:val="footnote text"/>
    <w:basedOn w:val="Normalny"/>
    <w:link w:val="TekstprzypisudolnegoZnak"/>
    <w:uiPriority w:val="99"/>
    <w:rsid w:val="002049F1"/>
    <w:rPr>
      <w:rFonts w:eastAsia="Calibri"/>
      <w:sz w:val="20"/>
      <w:szCs w:val="20"/>
    </w:rPr>
  </w:style>
  <w:style w:type="paragraph" w:styleId="Zwykytekst">
    <w:name w:val="Plain Text"/>
    <w:basedOn w:val="Normalny"/>
    <w:link w:val="ZwykytekstZnak"/>
    <w:qFormat/>
    <w:rsid w:val="005A34E2"/>
    <w:rPr>
      <w:rFonts w:ascii="Courier New" w:eastAsia="MS Mincho" w:hAnsi="Courier New"/>
      <w:sz w:val="20"/>
      <w:szCs w:val="20"/>
    </w:rPr>
  </w:style>
  <w:style w:type="paragraph" w:customStyle="1" w:styleId="Standard">
    <w:name w:val="Standard"/>
    <w:qFormat/>
    <w:rsid w:val="003F6F44"/>
    <w:pPr>
      <w:widowControl w:val="0"/>
      <w:textAlignment w:val="baseline"/>
    </w:pPr>
    <w:rPr>
      <w:rFonts w:ascii="Times New Roman" w:hAnsi="Times New Roman" w:cs="Tahoma"/>
      <w:kern w:val="2"/>
      <w:sz w:val="24"/>
      <w:szCs w:val="24"/>
      <w:lang w:val="en-US" w:eastAsia="en-US"/>
    </w:rPr>
  </w:style>
  <w:style w:type="paragraph" w:customStyle="1" w:styleId="Tekstpodstawowywcity21">
    <w:name w:val="Tekst podstawowy wcięty 21"/>
    <w:basedOn w:val="Normalny"/>
    <w:uiPriority w:val="99"/>
    <w:qFormat/>
    <w:rsid w:val="00D213B7"/>
    <w:pPr>
      <w:widowControl w:val="0"/>
      <w:ind w:left="3686" w:hanging="1843"/>
      <w:jc w:val="both"/>
    </w:pPr>
    <w:rPr>
      <w:szCs w:val="20"/>
    </w:rPr>
  </w:style>
  <w:style w:type="paragraph" w:styleId="Tytu">
    <w:name w:val="Title"/>
    <w:basedOn w:val="Normalny"/>
    <w:next w:val="Normalny"/>
    <w:link w:val="TytuZnak"/>
    <w:uiPriority w:val="99"/>
    <w:qFormat/>
    <w:rsid w:val="00D63857"/>
    <w:pPr>
      <w:contextualSpacing/>
    </w:pPr>
    <w:rPr>
      <w:rFonts w:ascii="Calibri Light" w:eastAsia="Calibri" w:hAnsi="Calibri Light"/>
      <w:spacing w:val="-10"/>
      <w:kern w:val="2"/>
      <w:sz w:val="56"/>
      <w:szCs w:val="20"/>
    </w:rPr>
  </w:style>
  <w:style w:type="paragraph" w:customStyle="1" w:styleId="Teksttreci1">
    <w:name w:val="Tekst treści1"/>
    <w:basedOn w:val="Normalny"/>
    <w:uiPriority w:val="99"/>
    <w:qFormat/>
    <w:rsid w:val="003A1F7D"/>
    <w:pPr>
      <w:shd w:val="clear" w:color="auto" w:fill="FFFFFF"/>
      <w:spacing w:before="240" w:after="120" w:line="240" w:lineRule="atLeast"/>
      <w:ind w:hanging="1340"/>
      <w:jc w:val="center"/>
    </w:pPr>
    <w:rPr>
      <w:rFonts w:ascii="Calibri" w:eastAsia="Calibri" w:hAnsi="Calibri"/>
      <w:sz w:val="19"/>
      <w:szCs w:val="20"/>
    </w:rPr>
  </w:style>
  <w:style w:type="paragraph" w:styleId="Tekstprzypisukocowego">
    <w:name w:val="endnote text"/>
    <w:basedOn w:val="Normalny"/>
    <w:link w:val="TekstprzypisukocowegoZnak"/>
    <w:uiPriority w:val="99"/>
    <w:semiHidden/>
    <w:rsid w:val="00822D8B"/>
    <w:rPr>
      <w:rFonts w:eastAsia="Calibri"/>
      <w:sz w:val="20"/>
      <w:szCs w:val="20"/>
    </w:rPr>
  </w:style>
  <w:style w:type="paragraph" w:customStyle="1" w:styleId="text-justify">
    <w:name w:val="text-justify"/>
    <w:basedOn w:val="Normalny"/>
    <w:qFormat/>
    <w:rsid w:val="008437B4"/>
    <w:pPr>
      <w:spacing w:beforeAutospacing="1" w:afterAutospacing="1"/>
    </w:pPr>
  </w:style>
  <w:style w:type="paragraph" w:customStyle="1" w:styleId="Kolorowecieniowanieakcent11">
    <w:name w:val="Kolorowe cieniowanie — akcent 11"/>
    <w:uiPriority w:val="99"/>
    <w:semiHidden/>
    <w:qFormat/>
    <w:rsid w:val="00B77862"/>
    <w:rPr>
      <w:rFonts w:ascii="Times New Roman" w:eastAsia="Times New Roman" w:hAnsi="Times New Roman"/>
      <w:sz w:val="24"/>
      <w:szCs w:val="24"/>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L1,lp1"/>
    <w:basedOn w:val="Normalny"/>
    <w:link w:val="AkapitzlistZnak"/>
    <w:uiPriority w:val="99"/>
    <w:qFormat/>
    <w:rsid w:val="00467345"/>
    <w:pPr>
      <w:spacing w:before="20" w:after="40" w:line="252" w:lineRule="auto"/>
      <w:ind w:left="720"/>
      <w:contextualSpacing/>
      <w:jc w:val="both"/>
    </w:pPr>
    <w:rPr>
      <w:rFonts w:ascii="Calibri" w:eastAsia="SimSun" w:hAnsi="Calibri"/>
      <w:sz w:val="20"/>
      <w:szCs w:val="20"/>
      <w:lang w:eastAsia="zh-CN"/>
    </w:rPr>
  </w:style>
  <w:style w:type="paragraph" w:styleId="Tekstpodstawowy2">
    <w:name w:val="Body Text 2"/>
    <w:basedOn w:val="Normalny"/>
    <w:link w:val="Tekstpodstawowy2Znak"/>
    <w:uiPriority w:val="99"/>
    <w:semiHidden/>
    <w:qFormat/>
    <w:rsid w:val="006A1749"/>
    <w:pPr>
      <w:spacing w:after="120" w:line="480" w:lineRule="auto"/>
    </w:pPr>
    <w:rPr>
      <w:rFonts w:eastAsia="Calibri"/>
    </w:rPr>
  </w:style>
  <w:style w:type="paragraph" w:customStyle="1" w:styleId="m5968006951817061090kolorowalistaakcent11">
    <w:name w:val="m5968006951817061090kolorowalistaakcent11"/>
    <w:basedOn w:val="Normalny"/>
    <w:uiPriority w:val="99"/>
    <w:qFormat/>
    <w:rsid w:val="00A55FBC"/>
    <w:pPr>
      <w:spacing w:beforeAutospacing="1" w:afterAutospacing="1"/>
    </w:pPr>
    <w:rPr>
      <w:rFonts w:eastAsia="Calibri"/>
    </w:rPr>
  </w:style>
  <w:style w:type="paragraph" w:styleId="Podtytu">
    <w:name w:val="Subtitle"/>
    <w:basedOn w:val="Normalny"/>
    <w:next w:val="Normalny"/>
    <w:link w:val="PodtytuZnak"/>
    <w:uiPriority w:val="11"/>
    <w:qFormat/>
    <w:locked/>
    <w:rsid w:val="000367B8"/>
    <w:pPr>
      <w:spacing w:after="60"/>
      <w:jc w:val="center"/>
      <w:outlineLvl w:val="1"/>
    </w:pPr>
    <w:rPr>
      <w:rFonts w:ascii="Cambria" w:hAnsi="Cambria"/>
    </w:rPr>
  </w:style>
  <w:style w:type="paragraph" w:customStyle="1" w:styleId="ox-b171701408-msonormal">
    <w:name w:val="ox-b171701408-msonormal"/>
    <w:basedOn w:val="Normalny"/>
    <w:qFormat/>
    <w:rsid w:val="00AA50A6"/>
    <w:pPr>
      <w:spacing w:beforeAutospacing="1" w:afterAutospacing="1"/>
    </w:pPr>
    <w:rPr>
      <w:rFonts w:eastAsia="Calibri"/>
    </w:rPr>
  </w:style>
  <w:style w:type="paragraph" w:customStyle="1" w:styleId="p1">
    <w:name w:val="p1"/>
    <w:basedOn w:val="Normalny"/>
    <w:qFormat/>
    <w:rsid w:val="003D522D"/>
    <w:rPr>
      <w:rFonts w:ascii="Helvetica" w:eastAsia="Calibri" w:hAnsi="Helvetica"/>
      <w:sz w:val="15"/>
      <w:szCs w:val="15"/>
    </w:rPr>
  </w:style>
  <w:style w:type="paragraph" w:customStyle="1" w:styleId="p3">
    <w:name w:val="p3"/>
    <w:basedOn w:val="Normalny"/>
    <w:qFormat/>
    <w:rsid w:val="00E61782"/>
    <w:pPr>
      <w:jc w:val="both"/>
    </w:pPr>
    <w:rPr>
      <w:rFonts w:ascii="Helvetica Neue" w:eastAsia="Calibri" w:hAnsi="Helvetica Neue"/>
      <w:color w:val="454545"/>
      <w:sz w:val="18"/>
      <w:szCs w:val="18"/>
    </w:rPr>
  </w:style>
  <w:style w:type="paragraph" w:customStyle="1" w:styleId="p2">
    <w:name w:val="p2"/>
    <w:basedOn w:val="Normalny"/>
    <w:qFormat/>
    <w:rsid w:val="004E0318"/>
    <w:rPr>
      <w:rFonts w:ascii="Helvetica Neue" w:eastAsia="Calibri" w:hAnsi="Helvetica Neue"/>
      <w:color w:val="454545"/>
      <w:sz w:val="18"/>
      <w:szCs w:val="18"/>
    </w:rPr>
  </w:style>
  <w:style w:type="paragraph" w:customStyle="1" w:styleId="ox-2f2e412c31-msolistparagraph">
    <w:name w:val="ox-2f2e412c31-msolistparagraph"/>
    <w:basedOn w:val="Normalny"/>
    <w:qFormat/>
    <w:rsid w:val="00CA2180"/>
    <w:pPr>
      <w:spacing w:beforeAutospacing="1" w:afterAutospacing="1"/>
    </w:pPr>
    <w:rPr>
      <w:rFonts w:eastAsiaTheme="minorHAnsi"/>
    </w:rPr>
  </w:style>
  <w:style w:type="paragraph" w:styleId="Poprawka">
    <w:name w:val="Revision"/>
    <w:uiPriority w:val="99"/>
    <w:semiHidden/>
    <w:qFormat/>
    <w:rsid w:val="00BE0E95"/>
    <w:rPr>
      <w:rFonts w:ascii="Times New Roman" w:eastAsia="Times New Roman" w:hAnsi="Times New Roman"/>
      <w:sz w:val="24"/>
      <w:szCs w:val="24"/>
    </w:rPr>
  </w:style>
  <w:style w:type="paragraph" w:customStyle="1" w:styleId="Tekstpodstawowy1">
    <w:name w:val="Tekst podstawowy1"/>
    <w:basedOn w:val="Normalny"/>
    <w:uiPriority w:val="99"/>
    <w:semiHidden/>
    <w:qFormat/>
    <w:rsid w:val="00520A18"/>
    <w:pPr>
      <w:jc w:val="both"/>
    </w:pPr>
    <w:rPr>
      <w:rFonts w:ascii="Calibri" w:eastAsia="Calibri" w:hAnsi="Calibri"/>
      <w:sz w:val="20"/>
      <w:szCs w:val="20"/>
    </w:rPr>
  </w:style>
  <w:style w:type="paragraph" w:customStyle="1" w:styleId="Normalny1">
    <w:name w:val="Normalny1"/>
    <w:qFormat/>
    <w:rsid w:val="00B662E2"/>
    <w:pPr>
      <w:widowControl w:val="0"/>
    </w:pPr>
    <w:rPr>
      <w:rFonts w:ascii="Times New Roman" w:eastAsia="Lucida Sans Unicode" w:hAnsi="Times New Roman" w:cs="Arial"/>
      <w:sz w:val="24"/>
      <w:szCs w:val="24"/>
      <w:lang w:eastAsia="zh-CN" w:bidi="hi-IN"/>
    </w:rPr>
  </w:style>
  <w:style w:type="paragraph" w:customStyle="1" w:styleId="Kolorowecieniowanieakcent31">
    <w:name w:val="Kolorowe cieniowanie — akcent 31"/>
    <w:basedOn w:val="Normalny"/>
    <w:qFormat/>
    <w:rsid w:val="004A2BA8"/>
    <w:pPr>
      <w:spacing w:before="20" w:after="40" w:line="252" w:lineRule="auto"/>
      <w:ind w:left="720"/>
      <w:contextualSpacing/>
      <w:jc w:val="both"/>
    </w:pPr>
    <w:rPr>
      <w:rFonts w:ascii="Calibri" w:eastAsia="SimSun" w:hAnsi="Calibri" w:cs="Calibri"/>
      <w:sz w:val="20"/>
      <w:szCs w:val="20"/>
      <w:lang w:eastAsia="zh-CN"/>
    </w:rPr>
  </w:style>
  <w:style w:type="paragraph" w:styleId="HTML-wstpniesformatowany">
    <w:name w:val="HTML Preformatted"/>
    <w:basedOn w:val="Normalny"/>
    <w:uiPriority w:val="99"/>
    <w:semiHidden/>
    <w:unhideWhenUsed/>
    <w:qFormat/>
    <w:locked/>
    <w:rsid w:val="00571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Zawartoramki">
    <w:name w:val="Zawartość ramki"/>
    <w:basedOn w:val="Normalny"/>
    <w:qFormat/>
  </w:style>
  <w:style w:type="numbering" w:customStyle="1" w:styleId="Zaimportowanystyl40">
    <w:name w:val="Zaimportowany styl 4.0"/>
    <w:qFormat/>
    <w:rsid w:val="00FB651A"/>
  </w:style>
  <w:style w:type="numbering" w:customStyle="1" w:styleId="Zaimportowanystyl2">
    <w:name w:val="Zaimportowany styl 2"/>
    <w:qFormat/>
    <w:rsid w:val="00FB651A"/>
  </w:style>
  <w:style w:type="table" w:styleId="Tabela-Siatka">
    <w:name w:val="Table Grid"/>
    <w:basedOn w:val="Standardowy"/>
    <w:uiPriority w:val="59"/>
    <w:rsid w:val="00CE0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Akapit z listą BS Znak,CW_Lista Znak,Colorful List Accent 1 Znak,List Paragraph Znak,Akapit z listą4 Znak,Akapit z listą1 Znak,Średnia siatka 1 — akcent 21 Znak,sw tekst Znak,Wypunktowanie Znak,Colorful List - Accent 11 Znak,L1 Znak"/>
    <w:link w:val="Akapitzlist"/>
    <w:uiPriority w:val="34"/>
    <w:qFormat/>
    <w:rsid w:val="00F06E53"/>
    <w:rPr>
      <w:rFonts w:eastAsia="SimSun"/>
      <w:lang w:eastAsia="zh-CN"/>
    </w:rPr>
  </w:style>
  <w:style w:type="character" w:styleId="Hipercze">
    <w:name w:val="Hyperlink"/>
    <w:basedOn w:val="Domylnaczcionkaakapitu"/>
    <w:uiPriority w:val="99"/>
    <w:unhideWhenUsed/>
    <w:locked/>
    <w:rsid w:val="003C0571"/>
    <w:rPr>
      <w:color w:val="0000FF" w:themeColor="hyperlink"/>
      <w:u w:val="single"/>
    </w:rPr>
  </w:style>
  <w:style w:type="character" w:customStyle="1" w:styleId="Nierozpoznanawzmianka5">
    <w:name w:val="Nierozpoznana wzmianka5"/>
    <w:basedOn w:val="Domylnaczcionkaakapitu"/>
    <w:uiPriority w:val="99"/>
    <w:semiHidden/>
    <w:unhideWhenUsed/>
    <w:rsid w:val="003C0571"/>
    <w:rPr>
      <w:color w:val="605E5C"/>
      <w:shd w:val="clear" w:color="auto" w:fill="E1DFDD"/>
    </w:rPr>
  </w:style>
  <w:style w:type="paragraph" w:customStyle="1" w:styleId="Nagwek10">
    <w:name w:val="Nagłówek1"/>
    <w:basedOn w:val="Standard"/>
    <w:rsid w:val="008448BD"/>
    <w:pPr>
      <w:keepNext/>
      <w:widowControl/>
      <w:suppressAutoHyphens w:val="0"/>
      <w:spacing w:before="240" w:after="120"/>
      <w:textAlignment w:val="auto"/>
    </w:pPr>
    <w:rPr>
      <w:rFonts w:ascii="Arial" w:eastAsia="Microsoft YaHei" w:hAnsi="Arial" w:cs="Mangal"/>
      <w:color w:val="000000"/>
      <w:kern w:val="0"/>
      <w:sz w:val="28"/>
      <w:szCs w:val="28"/>
      <w:lang w:eastAsia="zh-CN" w:bidi="en-US"/>
    </w:rPr>
  </w:style>
  <w:style w:type="character" w:styleId="UyteHipercze">
    <w:name w:val="FollowedHyperlink"/>
    <w:basedOn w:val="Domylnaczcionkaakapitu"/>
    <w:uiPriority w:val="99"/>
    <w:semiHidden/>
    <w:unhideWhenUsed/>
    <w:locked/>
    <w:rsid w:val="003940D1"/>
    <w:rPr>
      <w:color w:val="800080" w:themeColor="followedHyperlink"/>
      <w:u w:val="single"/>
    </w:rPr>
  </w:style>
  <w:style w:type="character" w:customStyle="1" w:styleId="Nierozpoznanawzmianka6">
    <w:name w:val="Nierozpoznana wzmianka6"/>
    <w:basedOn w:val="Domylnaczcionkaakapitu"/>
    <w:uiPriority w:val="99"/>
    <w:semiHidden/>
    <w:unhideWhenUsed/>
    <w:rsid w:val="00D32591"/>
    <w:rPr>
      <w:color w:val="605E5C"/>
      <w:shd w:val="clear" w:color="auto" w:fill="E1DFDD"/>
    </w:rPr>
  </w:style>
  <w:style w:type="character" w:customStyle="1" w:styleId="Nierozpoznanawzmianka7">
    <w:name w:val="Nierozpoznana wzmianka7"/>
    <w:basedOn w:val="Domylnaczcionkaakapitu"/>
    <w:uiPriority w:val="99"/>
    <w:semiHidden/>
    <w:unhideWhenUsed/>
    <w:rsid w:val="00777FF3"/>
    <w:rPr>
      <w:color w:val="605E5C"/>
      <w:shd w:val="clear" w:color="auto" w:fill="E1DFDD"/>
    </w:rPr>
  </w:style>
  <w:style w:type="character" w:customStyle="1" w:styleId="Nagwek2Znak">
    <w:name w:val="Nagłówek 2 Znak"/>
    <w:basedOn w:val="Domylnaczcionkaakapitu"/>
    <w:link w:val="Nagwek2"/>
    <w:uiPriority w:val="9"/>
    <w:semiHidden/>
    <w:rsid w:val="000B12AE"/>
    <w:rPr>
      <w:rFonts w:asciiTheme="majorHAnsi" w:eastAsiaTheme="majorEastAsia" w:hAnsiTheme="majorHAnsi" w:cstheme="majorBidi"/>
      <w:color w:val="365F91" w:themeColor="accent1" w:themeShade="BF"/>
      <w:sz w:val="26"/>
      <w:szCs w:val="26"/>
    </w:rPr>
  </w:style>
  <w:style w:type="paragraph" w:customStyle="1" w:styleId="mb-0">
    <w:name w:val="mb-0"/>
    <w:basedOn w:val="Normalny"/>
    <w:rsid w:val="002E2AA4"/>
    <w:pPr>
      <w:suppressAutoHyphens w:val="0"/>
      <w:spacing w:before="100" w:beforeAutospacing="1" w:after="100" w:afterAutospacing="1"/>
    </w:pPr>
  </w:style>
  <w:style w:type="character" w:customStyle="1" w:styleId="Normalny2">
    <w:name w:val="Normalny2"/>
    <w:basedOn w:val="Domylnaczcionkaakapitu"/>
    <w:rsid w:val="002E2A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309584">
      <w:bodyDiv w:val="1"/>
      <w:marLeft w:val="0"/>
      <w:marRight w:val="0"/>
      <w:marTop w:val="0"/>
      <w:marBottom w:val="0"/>
      <w:divBdr>
        <w:top w:val="none" w:sz="0" w:space="0" w:color="auto"/>
        <w:left w:val="none" w:sz="0" w:space="0" w:color="auto"/>
        <w:bottom w:val="none" w:sz="0" w:space="0" w:color="auto"/>
        <w:right w:val="none" w:sz="0" w:space="0" w:color="auto"/>
      </w:divBdr>
    </w:div>
    <w:div w:id="286280865">
      <w:bodyDiv w:val="1"/>
      <w:marLeft w:val="0"/>
      <w:marRight w:val="0"/>
      <w:marTop w:val="0"/>
      <w:marBottom w:val="0"/>
      <w:divBdr>
        <w:top w:val="none" w:sz="0" w:space="0" w:color="auto"/>
        <w:left w:val="none" w:sz="0" w:space="0" w:color="auto"/>
        <w:bottom w:val="none" w:sz="0" w:space="0" w:color="auto"/>
        <w:right w:val="none" w:sz="0" w:space="0" w:color="auto"/>
      </w:divBdr>
    </w:div>
    <w:div w:id="475226602">
      <w:bodyDiv w:val="1"/>
      <w:marLeft w:val="0"/>
      <w:marRight w:val="0"/>
      <w:marTop w:val="0"/>
      <w:marBottom w:val="0"/>
      <w:divBdr>
        <w:top w:val="none" w:sz="0" w:space="0" w:color="auto"/>
        <w:left w:val="none" w:sz="0" w:space="0" w:color="auto"/>
        <w:bottom w:val="none" w:sz="0" w:space="0" w:color="auto"/>
        <w:right w:val="none" w:sz="0" w:space="0" w:color="auto"/>
      </w:divBdr>
      <w:divsChild>
        <w:div w:id="714041796">
          <w:marLeft w:val="-2400"/>
          <w:marRight w:val="-480"/>
          <w:marTop w:val="0"/>
          <w:marBottom w:val="0"/>
          <w:divBdr>
            <w:top w:val="none" w:sz="0" w:space="0" w:color="auto"/>
            <w:left w:val="none" w:sz="0" w:space="0" w:color="auto"/>
            <w:bottom w:val="none" w:sz="0" w:space="0" w:color="auto"/>
            <w:right w:val="none" w:sz="0" w:space="0" w:color="auto"/>
          </w:divBdr>
        </w:div>
        <w:div w:id="633097165">
          <w:marLeft w:val="-2400"/>
          <w:marRight w:val="-480"/>
          <w:marTop w:val="0"/>
          <w:marBottom w:val="0"/>
          <w:divBdr>
            <w:top w:val="none" w:sz="0" w:space="0" w:color="auto"/>
            <w:left w:val="none" w:sz="0" w:space="0" w:color="auto"/>
            <w:bottom w:val="none" w:sz="0" w:space="0" w:color="auto"/>
            <w:right w:val="none" w:sz="0" w:space="0" w:color="auto"/>
          </w:divBdr>
        </w:div>
        <w:div w:id="672031972">
          <w:marLeft w:val="-2400"/>
          <w:marRight w:val="-480"/>
          <w:marTop w:val="0"/>
          <w:marBottom w:val="0"/>
          <w:divBdr>
            <w:top w:val="none" w:sz="0" w:space="0" w:color="auto"/>
            <w:left w:val="none" w:sz="0" w:space="0" w:color="auto"/>
            <w:bottom w:val="none" w:sz="0" w:space="0" w:color="auto"/>
            <w:right w:val="none" w:sz="0" w:space="0" w:color="auto"/>
          </w:divBdr>
        </w:div>
        <w:div w:id="494107978">
          <w:marLeft w:val="-2400"/>
          <w:marRight w:val="-480"/>
          <w:marTop w:val="0"/>
          <w:marBottom w:val="0"/>
          <w:divBdr>
            <w:top w:val="none" w:sz="0" w:space="0" w:color="auto"/>
            <w:left w:val="none" w:sz="0" w:space="0" w:color="auto"/>
            <w:bottom w:val="none" w:sz="0" w:space="0" w:color="auto"/>
            <w:right w:val="none" w:sz="0" w:space="0" w:color="auto"/>
          </w:divBdr>
        </w:div>
        <w:div w:id="759254216">
          <w:marLeft w:val="-2400"/>
          <w:marRight w:val="-480"/>
          <w:marTop w:val="0"/>
          <w:marBottom w:val="0"/>
          <w:divBdr>
            <w:top w:val="none" w:sz="0" w:space="0" w:color="auto"/>
            <w:left w:val="none" w:sz="0" w:space="0" w:color="auto"/>
            <w:bottom w:val="none" w:sz="0" w:space="0" w:color="auto"/>
            <w:right w:val="none" w:sz="0" w:space="0" w:color="auto"/>
          </w:divBdr>
        </w:div>
        <w:div w:id="784348506">
          <w:marLeft w:val="-2400"/>
          <w:marRight w:val="-480"/>
          <w:marTop w:val="0"/>
          <w:marBottom w:val="0"/>
          <w:divBdr>
            <w:top w:val="none" w:sz="0" w:space="0" w:color="auto"/>
            <w:left w:val="none" w:sz="0" w:space="0" w:color="auto"/>
            <w:bottom w:val="none" w:sz="0" w:space="0" w:color="auto"/>
            <w:right w:val="none" w:sz="0" w:space="0" w:color="auto"/>
          </w:divBdr>
        </w:div>
        <w:div w:id="1316565580">
          <w:marLeft w:val="-2400"/>
          <w:marRight w:val="-480"/>
          <w:marTop w:val="0"/>
          <w:marBottom w:val="0"/>
          <w:divBdr>
            <w:top w:val="none" w:sz="0" w:space="0" w:color="auto"/>
            <w:left w:val="none" w:sz="0" w:space="0" w:color="auto"/>
            <w:bottom w:val="none" w:sz="0" w:space="0" w:color="auto"/>
            <w:right w:val="none" w:sz="0" w:space="0" w:color="auto"/>
          </w:divBdr>
        </w:div>
        <w:div w:id="648559538">
          <w:marLeft w:val="-2400"/>
          <w:marRight w:val="-480"/>
          <w:marTop w:val="0"/>
          <w:marBottom w:val="0"/>
          <w:divBdr>
            <w:top w:val="none" w:sz="0" w:space="0" w:color="auto"/>
            <w:left w:val="none" w:sz="0" w:space="0" w:color="auto"/>
            <w:bottom w:val="none" w:sz="0" w:space="0" w:color="auto"/>
            <w:right w:val="none" w:sz="0" w:space="0" w:color="auto"/>
          </w:divBdr>
        </w:div>
        <w:div w:id="584076467">
          <w:marLeft w:val="-2400"/>
          <w:marRight w:val="-480"/>
          <w:marTop w:val="0"/>
          <w:marBottom w:val="0"/>
          <w:divBdr>
            <w:top w:val="none" w:sz="0" w:space="0" w:color="auto"/>
            <w:left w:val="none" w:sz="0" w:space="0" w:color="auto"/>
            <w:bottom w:val="none" w:sz="0" w:space="0" w:color="auto"/>
            <w:right w:val="none" w:sz="0" w:space="0" w:color="auto"/>
          </w:divBdr>
        </w:div>
        <w:div w:id="459029798">
          <w:marLeft w:val="-2400"/>
          <w:marRight w:val="-480"/>
          <w:marTop w:val="0"/>
          <w:marBottom w:val="0"/>
          <w:divBdr>
            <w:top w:val="none" w:sz="0" w:space="0" w:color="auto"/>
            <w:left w:val="none" w:sz="0" w:space="0" w:color="auto"/>
            <w:bottom w:val="none" w:sz="0" w:space="0" w:color="auto"/>
            <w:right w:val="none" w:sz="0" w:space="0" w:color="auto"/>
          </w:divBdr>
        </w:div>
        <w:div w:id="1976787941">
          <w:marLeft w:val="-2400"/>
          <w:marRight w:val="-480"/>
          <w:marTop w:val="0"/>
          <w:marBottom w:val="0"/>
          <w:divBdr>
            <w:top w:val="none" w:sz="0" w:space="0" w:color="auto"/>
            <w:left w:val="none" w:sz="0" w:space="0" w:color="auto"/>
            <w:bottom w:val="none" w:sz="0" w:space="0" w:color="auto"/>
            <w:right w:val="none" w:sz="0" w:space="0" w:color="auto"/>
          </w:divBdr>
        </w:div>
        <w:div w:id="1628008033">
          <w:marLeft w:val="-2400"/>
          <w:marRight w:val="-480"/>
          <w:marTop w:val="0"/>
          <w:marBottom w:val="0"/>
          <w:divBdr>
            <w:top w:val="none" w:sz="0" w:space="0" w:color="auto"/>
            <w:left w:val="none" w:sz="0" w:space="0" w:color="auto"/>
            <w:bottom w:val="none" w:sz="0" w:space="0" w:color="auto"/>
            <w:right w:val="none" w:sz="0" w:space="0" w:color="auto"/>
          </w:divBdr>
        </w:div>
      </w:divsChild>
    </w:div>
    <w:div w:id="617371689">
      <w:bodyDiv w:val="1"/>
      <w:marLeft w:val="0"/>
      <w:marRight w:val="0"/>
      <w:marTop w:val="0"/>
      <w:marBottom w:val="0"/>
      <w:divBdr>
        <w:top w:val="none" w:sz="0" w:space="0" w:color="auto"/>
        <w:left w:val="none" w:sz="0" w:space="0" w:color="auto"/>
        <w:bottom w:val="none" w:sz="0" w:space="0" w:color="auto"/>
        <w:right w:val="none" w:sz="0" w:space="0" w:color="auto"/>
      </w:divBdr>
    </w:div>
    <w:div w:id="789400608">
      <w:bodyDiv w:val="1"/>
      <w:marLeft w:val="0"/>
      <w:marRight w:val="0"/>
      <w:marTop w:val="0"/>
      <w:marBottom w:val="0"/>
      <w:divBdr>
        <w:top w:val="none" w:sz="0" w:space="0" w:color="auto"/>
        <w:left w:val="none" w:sz="0" w:space="0" w:color="auto"/>
        <w:bottom w:val="none" w:sz="0" w:space="0" w:color="auto"/>
        <w:right w:val="none" w:sz="0" w:space="0" w:color="auto"/>
      </w:divBdr>
    </w:div>
    <w:div w:id="793866690">
      <w:bodyDiv w:val="1"/>
      <w:marLeft w:val="0"/>
      <w:marRight w:val="0"/>
      <w:marTop w:val="0"/>
      <w:marBottom w:val="0"/>
      <w:divBdr>
        <w:top w:val="none" w:sz="0" w:space="0" w:color="auto"/>
        <w:left w:val="none" w:sz="0" w:space="0" w:color="auto"/>
        <w:bottom w:val="none" w:sz="0" w:space="0" w:color="auto"/>
        <w:right w:val="none" w:sz="0" w:space="0" w:color="auto"/>
      </w:divBdr>
    </w:div>
    <w:div w:id="831288780">
      <w:bodyDiv w:val="1"/>
      <w:marLeft w:val="0"/>
      <w:marRight w:val="0"/>
      <w:marTop w:val="0"/>
      <w:marBottom w:val="0"/>
      <w:divBdr>
        <w:top w:val="none" w:sz="0" w:space="0" w:color="auto"/>
        <w:left w:val="none" w:sz="0" w:space="0" w:color="auto"/>
        <w:bottom w:val="none" w:sz="0" w:space="0" w:color="auto"/>
        <w:right w:val="none" w:sz="0" w:space="0" w:color="auto"/>
      </w:divBdr>
    </w:div>
    <w:div w:id="942302499">
      <w:bodyDiv w:val="1"/>
      <w:marLeft w:val="0"/>
      <w:marRight w:val="0"/>
      <w:marTop w:val="0"/>
      <w:marBottom w:val="0"/>
      <w:divBdr>
        <w:top w:val="none" w:sz="0" w:space="0" w:color="auto"/>
        <w:left w:val="none" w:sz="0" w:space="0" w:color="auto"/>
        <w:bottom w:val="none" w:sz="0" w:space="0" w:color="auto"/>
        <w:right w:val="none" w:sz="0" w:space="0" w:color="auto"/>
      </w:divBdr>
    </w:div>
    <w:div w:id="957371799">
      <w:bodyDiv w:val="1"/>
      <w:marLeft w:val="0"/>
      <w:marRight w:val="0"/>
      <w:marTop w:val="0"/>
      <w:marBottom w:val="0"/>
      <w:divBdr>
        <w:top w:val="none" w:sz="0" w:space="0" w:color="auto"/>
        <w:left w:val="none" w:sz="0" w:space="0" w:color="auto"/>
        <w:bottom w:val="none" w:sz="0" w:space="0" w:color="auto"/>
        <w:right w:val="none" w:sz="0" w:space="0" w:color="auto"/>
      </w:divBdr>
    </w:div>
    <w:div w:id="978412867">
      <w:bodyDiv w:val="1"/>
      <w:marLeft w:val="0"/>
      <w:marRight w:val="0"/>
      <w:marTop w:val="0"/>
      <w:marBottom w:val="0"/>
      <w:divBdr>
        <w:top w:val="none" w:sz="0" w:space="0" w:color="auto"/>
        <w:left w:val="none" w:sz="0" w:space="0" w:color="auto"/>
        <w:bottom w:val="none" w:sz="0" w:space="0" w:color="auto"/>
        <w:right w:val="none" w:sz="0" w:space="0" w:color="auto"/>
      </w:divBdr>
    </w:div>
    <w:div w:id="985359483">
      <w:bodyDiv w:val="1"/>
      <w:marLeft w:val="0"/>
      <w:marRight w:val="0"/>
      <w:marTop w:val="0"/>
      <w:marBottom w:val="0"/>
      <w:divBdr>
        <w:top w:val="none" w:sz="0" w:space="0" w:color="auto"/>
        <w:left w:val="none" w:sz="0" w:space="0" w:color="auto"/>
        <w:bottom w:val="none" w:sz="0" w:space="0" w:color="auto"/>
        <w:right w:val="none" w:sz="0" w:space="0" w:color="auto"/>
      </w:divBdr>
    </w:div>
    <w:div w:id="1571116462">
      <w:bodyDiv w:val="1"/>
      <w:marLeft w:val="0"/>
      <w:marRight w:val="0"/>
      <w:marTop w:val="0"/>
      <w:marBottom w:val="0"/>
      <w:divBdr>
        <w:top w:val="none" w:sz="0" w:space="0" w:color="auto"/>
        <w:left w:val="none" w:sz="0" w:space="0" w:color="auto"/>
        <w:bottom w:val="none" w:sz="0" w:space="0" w:color="auto"/>
        <w:right w:val="none" w:sz="0" w:space="0" w:color="auto"/>
      </w:divBdr>
      <w:divsChild>
        <w:div w:id="1009134682">
          <w:marLeft w:val="-2400"/>
          <w:marRight w:val="-480"/>
          <w:marTop w:val="0"/>
          <w:marBottom w:val="0"/>
          <w:divBdr>
            <w:top w:val="none" w:sz="0" w:space="0" w:color="auto"/>
            <w:left w:val="none" w:sz="0" w:space="0" w:color="auto"/>
            <w:bottom w:val="none" w:sz="0" w:space="0" w:color="auto"/>
            <w:right w:val="none" w:sz="0" w:space="0" w:color="auto"/>
          </w:divBdr>
        </w:div>
        <w:div w:id="50078741">
          <w:marLeft w:val="-2400"/>
          <w:marRight w:val="-480"/>
          <w:marTop w:val="0"/>
          <w:marBottom w:val="0"/>
          <w:divBdr>
            <w:top w:val="none" w:sz="0" w:space="0" w:color="auto"/>
            <w:left w:val="none" w:sz="0" w:space="0" w:color="auto"/>
            <w:bottom w:val="none" w:sz="0" w:space="0" w:color="auto"/>
            <w:right w:val="none" w:sz="0" w:space="0" w:color="auto"/>
          </w:divBdr>
        </w:div>
        <w:div w:id="1319000889">
          <w:marLeft w:val="-2400"/>
          <w:marRight w:val="-480"/>
          <w:marTop w:val="0"/>
          <w:marBottom w:val="0"/>
          <w:divBdr>
            <w:top w:val="none" w:sz="0" w:space="0" w:color="auto"/>
            <w:left w:val="none" w:sz="0" w:space="0" w:color="auto"/>
            <w:bottom w:val="none" w:sz="0" w:space="0" w:color="auto"/>
            <w:right w:val="none" w:sz="0" w:space="0" w:color="auto"/>
          </w:divBdr>
        </w:div>
        <w:div w:id="861437388">
          <w:marLeft w:val="-2400"/>
          <w:marRight w:val="-480"/>
          <w:marTop w:val="0"/>
          <w:marBottom w:val="0"/>
          <w:divBdr>
            <w:top w:val="none" w:sz="0" w:space="0" w:color="auto"/>
            <w:left w:val="none" w:sz="0" w:space="0" w:color="auto"/>
            <w:bottom w:val="none" w:sz="0" w:space="0" w:color="auto"/>
            <w:right w:val="none" w:sz="0" w:space="0" w:color="auto"/>
          </w:divBdr>
        </w:div>
        <w:div w:id="744107034">
          <w:marLeft w:val="-2400"/>
          <w:marRight w:val="-480"/>
          <w:marTop w:val="0"/>
          <w:marBottom w:val="0"/>
          <w:divBdr>
            <w:top w:val="none" w:sz="0" w:space="0" w:color="auto"/>
            <w:left w:val="none" w:sz="0" w:space="0" w:color="auto"/>
            <w:bottom w:val="none" w:sz="0" w:space="0" w:color="auto"/>
            <w:right w:val="none" w:sz="0" w:space="0" w:color="auto"/>
          </w:divBdr>
        </w:div>
        <w:div w:id="2096851708">
          <w:marLeft w:val="-2400"/>
          <w:marRight w:val="-480"/>
          <w:marTop w:val="0"/>
          <w:marBottom w:val="0"/>
          <w:divBdr>
            <w:top w:val="none" w:sz="0" w:space="0" w:color="auto"/>
            <w:left w:val="none" w:sz="0" w:space="0" w:color="auto"/>
            <w:bottom w:val="none" w:sz="0" w:space="0" w:color="auto"/>
            <w:right w:val="none" w:sz="0" w:space="0" w:color="auto"/>
          </w:divBdr>
        </w:div>
        <w:div w:id="1923684549">
          <w:marLeft w:val="-2400"/>
          <w:marRight w:val="-480"/>
          <w:marTop w:val="0"/>
          <w:marBottom w:val="0"/>
          <w:divBdr>
            <w:top w:val="none" w:sz="0" w:space="0" w:color="auto"/>
            <w:left w:val="none" w:sz="0" w:space="0" w:color="auto"/>
            <w:bottom w:val="none" w:sz="0" w:space="0" w:color="auto"/>
            <w:right w:val="none" w:sz="0" w:space="0" w:color="auto"/>
          </w:divBdr>
        </w:div>
        <w:div w:id="1465350014">
          <w:marLeft w:val="-2400"/>
          <w:marRight w:val="-480"/>
          <w:marTop w:val="0"/>
          <w:marBottom w:val="0"/>
          <w:divBdr>
            <w:top w:val="none" w:sz="0" w:space="0" w:color="auto"/>
            <w:left w:val="none" w:sz="0" w:space="0" w:color="auto"/>
            <w:bottom w:val="none" w:sz="0" w:space="0" w:color="auto"/>
            <w:right w:val="none" w:sz="0" w:space="0" w:color="auto"/>
          </w:divBdr>
        </w:div>
        <w:div w:id="1419979650">
          <w:marLeft w:val="-2400"/>
          <w:marRight w:val="-480"/>
          <w:marTop w:val="0"/>
          <w:marBottom w:val="0"/>
          <w:divBdr>
            <w:top w:val="none" w:sz="0" w:space="0" w:color="auto"/>
            <w:left w:val="none" w:sz="0" w:space="0" w:color="auto"/>
            <w:bottom w:val="none" w:sz="0" w:space="0" w:color="auto"/>
            <w:right w:val="none" w:sz="0" w:space="0" w:color="auto"/>
          </w:divBdr>
        </w:div>
        <w:div w:id="1065031831">
          <w:marLeft w:val="-2400"/>
          <w:marRight w:val="-480"/>
          <w:marTop w:val="0"/>
          <w:marBottom w:val="0"/>
          <w:divBdr>
            <w:top w:val="none" w:sz="0" w:space="0" w:color="auto"/>
            <w:left w:val="none" w:sz="0" w:space="0" w:color="auto"/>
            <w:bottom w:val="none" w:sz="0" w:space="0" w:color="auto"/>
            <w:right w:val="none" w:sz="0" w:space="0" w:color="auto"/>
          </w:divBdr>
        </w:div>
        <w:div w:id="1600288108">
          <w:marLeft w:val="-2400"/>
          <w:marRight w:val="-480"/>
          <w:marTop w:val="0"/>
          <w:marBottom w:val="0"/>
          <w:divBdr>
            <w:top w:val="none" w:sz="0" w:space="0" w:color="auto"/>
            <w:left w:val="none" w:sz="0" w:space="0" w:color="auto"/>
            <w:bottom w:val="none" w:sz="0" w:space="0" w:color="auto"/>
            <w:right w:val="none" w:sz="0" w:space="0" w:color="auto"/>
          </w:divBdr>
        </w:div>
        <w:div w:id="1313216882">
          <w:marLeft w:val="-2400"/>
          <w:marRight w:val="-480"/>
          <w:marTop w:val="0"/>
          <w:marBottom w:val="0"/>
          <w:divBdr>
            <w:top w:val="none" w:sz="0" w:space="0" w:color="auto"/>
            <w:left w:val="none" w:sz="0" w:space="0" w:color="auto"/>
            <w:bottom w:val="none" w:sz="0" w:space="0" w:color="auto"/>
            <w:right w:val="none" w:sz="0" w:space="0" w:color="auto"/>
          </w:divBdr>
        </w:div>
        <w:div w:id="1113284513">
          <w:marLeft w:val="-2400"/>
          <w:marRight w:val="-480"/>
          <w:marTop w:val="0"/>
          <w:marBottom w:val="0"/>
          <w:divBdr>
            <w:top w:val="none" w:sz="0" w:space="0" w:color="auto"/>
            <w:left w:val="none" w:sz="0" w:space="0" w:color="auto"/>
            <w:bottom w:val="none" w:sz="0" w:space="0" w:color="auto"/>
            <w:right w:val="none" w:sz="0" w:space="0" w:color="auto"/>
          </w:divBdr>
        </w:div>
        <w:div w:id="954024005">
          <w:marLeft w:val="-2400"/>
          <w:marRight w:val="-480"/>
          <w:marTop w:val="0"/>
          <w:marBottom w:val="0"/>
          <w:divBdr>
            <w:top w:val="none" w:sz="0" w:space="0" w:color="auto"/>
            <w:left w:val="none" w:sz="0" w:space="0" w:color="auto"/>
            <w:bottom w:val="none" w:sz="0" w:space="0" w:color="auto"/>
            <w:right w:val="none" w:sz="0" w:space="0" w:color="auto"/>
          </w:divBdr>
        </w:div>
        <w:div w:id="1000044602">
          <w:marLeft w:val="-2400"/>
          <w:marRight w:val="-480"/>
          <w:marTop w:val="0"/>
          <w:marBottom w:val="0"/>
          <w:divBdr>
            <w:top w:val="none" w:sz="0" w:space="0" w:color="auto"/>
            <w:left w:val="none" w:sz="0" w:space="0" w:color="auto"/>
            <w:bottom w:val="none" w:sz="0" w:space="0" w:color="auto"/>
            <w:right w:val="none" w:sz="0" w:space="0" w:color="auto"/>
          </w:divBdr>
        </w:div>
        <w:div w:id="1976795076">
          <w:marLeft w:val="-2400"/>
          <w:marRight w:val="-480"/>
          <w:marTop w:val="0"/>
          <w:marBottom w:val="0"/>
          <w:divBdr>
            <w:top w:val="none" w:sz="0" w:space="0" w:color="auto"/>
            <w:left w:val="none" w:sz="0" w:space="0" w:color="auto"/>
            <w:bottom w:val="none" w:sz="0" w:space="0" w:color="auto"/>
            <w:right w:val="none" w:sz="0" w:space="0" w:color="auto"/>
          </w:divBdr>
        </w:div>
        <w:div w:id="921841955">
          <w:marLeft w:val="-2400"/>
          <w:marRight w:val="-480"/>
          <w:marTop w:val="0"/>
          <w:marBottom w:val="0"/>
          <w:divBdr>
            <w:top w:val="none" w:sz="0" w:space="0" w:color="auto"/>
            <w:left w:val="none" w:sz="0" w:space="0" w:color="auto"/>
            <w:bottom w:val="none" w:sz="0" w:space="0" w:color="auto"/>
            <w:right w:val="none" w:sz="0" w:space="0" w:color="auto"/>
          </w:divBdr>
        </w:div>
        <w:div w:id="260843064">
          <w:marLeft w:val="-2400"/>
          <w:marRight w:val="-480"/>
          <w:marTop w:val="0"/>
          <w:marBottom w:val="0"/>
          <w:divBdr>
            <w:top w:val="none" w:sz="0" w:space="0" w:color="auto"/>
            <w:left w:val="none" w:sz="0" w:space="0" w:color="auto"/>
            <w:bottom w:val="none" w:sz="0" w:space="0" w:color="auto"/>
            <w:right w:val="none" w:sz="0" w:space="0" w:color="auto"/>
          </w:divBdr>
        </w:div>
        <w:div w:id="1128163766">
          <w:marLeft w:val="-2400"/>
          <w:marRight w:val="-480"/>
          <w:marTop w:val="0"/>
          <w:marBottom w:val="0"/>
          <w:divBdr>
            <w:top w:val="none" w:sz="0" w:space="0" w:color="auto"/>
            <w:left w:val="none" w:sz="0" w:space="0" w:color="auto"/>
            <w:bottom w:val="none" w:sz="0" w:space="0" w:color="auto"/>
            <w:right w:val="none" w:sz="0" w:space="0" w:color="auto"/>
          </w:divBdr>
        </w:div>
        <w:div w:id="308747168">
          <w:marLeft w:val="-2400"/>
          <w:marRight w:val="-480"/>
          <w:marTop w:val="0"/>
          <w:marBottom w:val="0"/>
          <w:divBdr>
            <w:top w:val="none" w:sz="0" w:space="0" w:color="auto"/>
            <w:left w:val="none" w:sz="0" w:space="0" w:color="auto"/>
            <w:bottom w:val="none" w:sz="0" w:space="0" w:color="auto"/>
            <w:right w:val="none" w:sz="0" w:space="0" w:color="auto"/>
          </w:divBdr>
        </w:div>
        <w:div w:id="1744061325">
          <w:marLeft w:val="-2400"/>
          <w:marRight w:val="-480"/>
          <w:marTop w:val="0"/>
          <w:marBottom w:val="0"/>
          <w:divBdr>
            <w:top w:val="none" w:sz="0" w:space="0" w:color="auto"/>
            <w:left w:val="none" w:sz="0" w:space="0" w:color="auto"/>
            <w:bottom w:val="none" w:sz="0" w:space="0" w:color="auto"/>
            <w:right w:val="none" w:sz="0" w:space="0" w:color="auto"/>
          </w:divBdr>
        </w:div>
        <w:div w:id="279653809">
          <w:marLeft w:val="-2400"/>
          <w:marRight w:val="-480"/>
          <w:marTop w:val="0"/>
          <w:marBottom w:val="0"/>
          <w:divBdr>
            <w:top w:val="none" w:sz="0" w:space="0" w:color="auto"/>
            <w:left w:val="none" w:sz="0" w:space="0" w:color="auto"/>
            <w:bottom w:val="none" w:sz="0" w:space="0" w:color="auto"/>
            <w:right w:val="none" w:sz="0" w:space="0" w:color="auto"/>
          </w:divBdr>
        </w:div>
        <w:div w:id="1681811717">
          <w:marLeft w:val="-2400"/>
          <w:marRight w:val="-480"/>
          <w:marTop w:val="0"/>
          <w:marBottom w:val="0"/>
          <w:divBdr>
            <w:top w:val="none" w:sz="0" w:space="0" w:color="auto"/>
            <w:left w:val="none" w:sz="0" w:space="0" w:color="auto"/>
            <w:bottom w:val="none" w:sz="0" w:space="0" w:color="auto"/>
            <w:right w:val="none" w:sz="0" w:space="0" w:color="auto"/>
          </w:divBdr>
        </w:div>
        <w:div w:id="310987982">
          <w:marLeft w:val="-2400"/>
          <w:marRight w:val="-480"/>
          <w:marTop w:val="0"/>
          <w:marBottom w:val="0"/>
          <w:divBdr>
            <w:top w:val="none" w:sz="0" w:space="0" w:color="auto"/>
            <w:left w:val="none" w:sz="0" w:space="0" w:color="auto"/>
            <w:bottom w:val="none" w:sz="0" w:space="0" w:color="auto"/>
            <w:right w:val="none" w:sz="0" w:space="0" w:color="auto"/>
          </w:divBdr>
        </w:div>
        <w:div w:id="539167516">
          <w:marLeft w:val="-2400"/>
          <w:marRight w:val="-480"/>
          <w:marTop w:val="0"/>
          <w:marBottom w:val="0"/>
          <w:divBdr>
            <w:top w:val="none" w:sz="0" w:space="0" w:color="auto"/>
            <w:left w:val="none" w:sz="0" w:space="0" w:color="auto"/>
            <w:bottom w:val="none" w:sz="0" w:space="0" w:color="auto"/>
            <w:right w:val="none" w:sz="0" w:space="0" w:color="auto"/>
          </w:divBdr>
        </w:div>
        <w:div w:id="761266282">
          <w:marLeft w:val="-2400"/>
          <w:marRight w:val="-480"/>
          <w:marTop w:val="0"/>
          <w:marBottom w:val="0"/>
          <w:divBdr>
            <w:top w:val="none" w:sz="0" w:space="0" w:color="auto"/>
            <w:left w:val="none" w:sz="0" w:space="0" w:color="auto"/>
            <w:bottom w:val="none" w:sz="0" w:space="0" w:color="auto"/>
            <w:right w:val="none" w:sz="0" w:space="0" w:color="auto"/>
          </w:divBdr>
        </w:div>
        <w:div w:id="1499157540">
          <w:marLeft w:val="-2400"/>
          <w:marRight w:val="-480"/>
          <w:marTop w:val="0"/>
          <w:marBottom w:val="0"/>
          <w:divBdr>
            <w:top w:val="none" w:sz="0" w:space="0" w:color="auto"/>
            <w:left w:val="none" w:sz="0" w:space="0" w:color="auto"/>
            <w:bottom w:val="none" w:sz="0" w:space="0" w:color="auto"/>
            <w:right w:val="none" w:sz="0" w:space="0" w:color="auto"/>
          </w:divBdr>
        </w:div>
        <w:div w:id="125046254">
          <w:marLeft w:val="-2400"/>
          <w:marRight w:val="-480"/>
          <w:marTop w:val="0"/>
          <w:marBottom w:val="0"/>
          <w:divBdr>
            <w:top w:val="none" w:sz="0" w:space="0" w:color="auto"/>
            <w:left w:val="none" w:sz="0" w:space="0" w:color="auto"/>
            <w:bottom w:val="none" w:sz="0" w:space="0" w:color="auto"/>
            <w:right w:val="none" w:sz="0" w:space="0" w:color="auto"/>
          </w:divBdr>
        </w:div>
        <w:div w:id="1580406931">
          <w:marLeft w:val="-2400"/>
          <w:marRight w:val="-480"/>
          <w:marTop w:val="0"/>
          <w:marBottom w:val="0"/>
          <w:divBdr>
            <w:top w:val="none" w:sz="0" w:space="0" w:color="auto"/>
            <w:left w:val="none" w:sz="0" w:space="0" w:color="auto"/>
            <w:bottom w:val="none" w:sz="0" w:space="0" w:color="auto"/>
            <w:right w:val="none" w:sz="0" w:space="0" w:color="auto"/>
          </w:divBdr>
        </w:div>
        <w:div w:id="1599095410">
          <w:marLeft w:val="-2400"/>
          <w:marRight w:val="-480"/>
          <w:marTop w:val="0"/>
          <w:marBottom w:val="0"/>
          <w:divBdr>
            <w:top w:val="none" w:sz="0" w:space="0" w:color="auto"/>
            <w:left w:val="none" w:sz="0" w:space="0" w:color="auto"/>
            <w:bottom w:val="none" w:sz="0" w:space="0" w:color="auto"/>
            <w:right w:val="none" w:sz="0" w:space="0" w:color="auto"/>
          </w:divBdr>
        </w:div>
        <w:div w:id="603078788">
          <w:marLeft w:val="-2400"/>
          <w:marRight w:val="-480"/>
          <w:marTop w:val="0"/>
          <w:marBottom w:val="0"/>
          <w:divBdr>
            <w:top w:val="none" w:sz="0" w:space="0" w:color="auto"/>
            <w:left w:val="none" w:sz="0" w:space="0" w:color="auto"/>
            <w:bottom w:val="none" w:sz="0" w:space="0" w:color="auto"/>
            <w:right w:val="none" w:sz="0" w:space="0" w:color="auto"/>
          </w:divBdr>
        </w:div>
        <w:div w:id="754325212">
          <w:marLeft w:val="-2400"/>
          <w:marRight w:val="-480"/>
          <w:marTop w:val="0"/>
          <w:marBottom w:val="0"/>
          <w:divBdr>
            <w:top w:val="none" w:sz="0" w:space="0" w:color="auto"/>
            <w:left w:val="none" w:sz="0" w:space="0" w:color="auto"/>
            <w:bottom w:val="none" w:sz="0" w:space="0" w:color="auto"/>
            <w:right w:val="none" w:sz="0" w:space="0" w:color="auto"/>
          </w:divBdr>
        </w:div>
        <w:div w:id="365957037">
          <w:marLeft w:val="-2400"/>
          <w:marRight w:val="-480"/>
          <w:marTop w:val="0"/>
          <w:marBottom w:val="0"/>
          <w:divBdr>
            <w:top w:val="none" w:sz="0" w:space="0" w:color="auto"/>
            <w:left w:val="none" w:sz="0" w:space="0" w:color="auto"/>
            <w:bottom w:val="none" w:sz="0" w:space="0" w:color="auto"/>
            <w:right w:val="none" w:sz="0" w:space="0" w:color="auto"/>
          </w:divBdr>
        </w:div>
        <w:div w:id="1854110225">
          <w:marLeft w:val="-2400"/>
          <w:marRight w:val="-480"/>
          <w:marTop w:val="0"/>
          <w:marBottom w:val="0"/>
          <w:divBdr>
            <w:top w:val="none" w:sz="0" w:space="0" w:color="auto"/>
            <w:left w:val="none" w:sz="0" w:space="0" w:color="auto"/>
            <w:bottom w:val="none" w:sz="0" w:space="0" w:color="auto"/>
            <w:right w:val="none" w:sz="0" w:space="0" w:color="auto"/>
          </w:divBdr>
        </w:div>
        <w:div w:id="308174340">
          <w:marLeft w:val="-2400"/>
          <w:marRight w:val="-480"/>
          <w:marTop w:val="0"/>
          <w:marBottom w:val="0"/>
          <w:divBdr>
            <w:top w:val="none" w:sz="0" w:space="0" w:color="auto"/>
            <w:left w:val="none" w:sz="0" w:space="0" w:color="auto"/>
            <w:bottom w:val="none" w:sz="0" w:space="0" w:color="auto"/>
            <w:right w:val="none" w:sz="0" w:space="0" w:color="auto"/>
          </w:divBdr>
        </w:div>
        <w:div w:id="1705522459">
          <w:marLeft w:val="-2400"/>
          <w:marRight w:val="-480"/>
          <w:marTop w:val="0"/>
          <w:marBottom w:val="0"/>
          <w:divBdr>
            <w:top w:val="none" w:sz="0" w:space="0" w:color="auto"/>
            <w:left w:val="none" w:sz="0" w:space="0" w:color="auto"/>
            <w:bottom w:val="none" w:sz="0" w:space="0" w:color="auto"/>
            <w:right w:val="none" w:sz="0" w:space="0" w:color="auto"/>
          </w:divBdr>
        </w:div>
        <w:div w:id="1787960979">
          <w:marLeft w:val="-2400"/>
          <w:marRight w:val="-480"/>
          <w:marTop w:val="0"/>
          <w:marBottom w:val="0"/>
          <w:divBdr>
            <w:top w:val="none" w:sz="0" w:space="0" w:color="auto"/>
            <w:left w:val="none" w:sz="0" w:space="0" w:color="auto"/>
            <w:bottom w:val="none" w:sz="0" w:space="0" w:color="auto"/>
            <w:right w:val="none" w:sz="0" w:space="0" w:color="auto"/>
          </w:divBdr>
        </w:div>
        <w:div w:id="100414289">
          <w:marLeft w:val="-2400"/>
          <w:marRight w:val="-480"/>
          <w:marTop w:val="0"/>
          <w:marBottom w:val="0"/>
          <w:divBdr>
            <w:top w:val="none" w:sz="0" w:space="0" w:color="auto"/>
            <w:left w:val="none" w:sz="0" w:space="0" w:color="auto"/>
            <w:bottom w:val="none" w:sz="0" w:space="0" w:color="auto"/>
            <w:right w:val="none" w:sz="0" w:space="0" w:color="auto"/>
          </w:divBdr>
        </w:div>
        <w:div w:id="940139056">
          <w:marLeft w:val="-2400"/>
          <w:marRight w:val="-480"/>
          <w:marTop w:val="0"/>
          <w:marBottom w:val="0"/>
          <w:divBdr>
            <w:top w:val="none" w:sz="0" w:space="0" w:color="auto"/>
            <w:left w:val="none" w:sz="0" w:space="0" w:color="auto"/>
            <w:bottom w:val="none" w:sz="0" w:space="0" w:color="auto"/>
            <w:right w:val="none" w:sz="0" w:space="0" w:color="auto"/>
          </w:divBdr>
        </w:div>
        <w:div w:id="1657606225">
          <w:marLeft w:val="-2400"/>
          <w:marRight w:val="-480"/>
          <w:marTop w:val="0"/>
          <w:marBottom w:val="0"/>
          <w:divBdr>
            <w:top w:val="none" w:sz="0" w:space="0" w:color="auto"/>
            <w:left w:val="none" w:sz="0" w:space="0" w:color="auto"/>
            <w:bottom w:val="none" w:sz="0" w:space="0" w:color="auto"/>
            <w:right w:val="none" w:sz="0" w:space="0" w:color="auto"/>
          </w:divBdr>
        </w:div>
        <w:div w:id="1915432485">
          <w:marLeft w:val="-2400"/>
          <w:marRight w:val="-480"/>
          <w:marTop w:val="0"/>
          <w:marBottom w:val="0"/>
          <w:divBdr>
            <w:top w:val="none" w:sz="0" w:space="0" w:color="auto"/>
            <w:left w:val="none" w:sz="0" w:space="0" w:color="auto"/>
            <w:bottom w:val="none" w:sz="0" w:space="0" w:color="auto"/>
            <w:right w:val="none" w:sz="0" w:space="0" w:color="auto"/>
          </w:divBdr>
        </w:div>
      </w:divsChild>
    </w:div>
    <w:div w:id="1595286844">
      <w:bodyDiv w:val="1"/>
      <w:marLeft w:val="0"/>
      <w:marRight w:val="0"/>
      <w:marTop w:val="0"/>
      <w:marBottom w:val="0"/>
      <w:divBdr>
        <w:top w:val="none" w:sz="0" w:space="0" w:color="auto"/>
        <w:left w:val="none" w:sz="0" w:space="0" w:color="auto"/>
        <w:bottom w:val="none" w:sz="0" w:space="0" w:color="auto"/>
        <w:right w:val="none" w:sz="0" w:space="0" w:color="auto"/>
      </w:divBdr>
    </w:div>
    <w:div w:id="1888754571">
      <w:bodyDiv w:val="1"/>
      <w:marLeft w:val="0"/>
      <w:marRight w:val="0"/>
      <w:marTop w:val="0"/>
      <w:marBottom w:val="0"/>
      <w:divBdr>
        <w:top w:val="none" w:sz="0" w:space="0" w:color="auto"/>
        <w:left w:val="none" w:sz="0" w:space="0" w:color="auto"/>
        <w:bottom w:val="none" w:sz="0" w:space="0" w:color="auto"/>
        <w:right w:val="none" w:sz="0" w:space="0" w:color="auto"/>
      </w:divBdr>
    </w:div>
    <w:div w:id="1925797893">
      <w:bodyDiv w:val="1"/>
      <w:marLeft w:val="0"/>
      <w:marRight w:val="0"/>
      <w:marTop w:val="0"/>
      <w:marBottom w:val="0"/>
      <w:divBdr>
        <w:top w:val="none" w:sz="0" w:space="0" w:color="auto"/>
        <w:left w:val="none" w:sz="0" w:space="0" w:color="auto"/>
        <w:bottom w:val="none" w:sz="0" w:space="0" w:color="auto"/>
        <w:right w:val="none" w:sz="0" w:space="0" w:color="auto"/>
      </w:divBdr>
    </w:div>
    <w:div w:id="2003310523">
      <w:bodyDiv w:val="1"/>
      <w:marLeft w:val="0"/>
      <w:marRight w:val="0"/>
      <w:marTop w:val="0"/>
      <w:marBottom w:val="0"/>
      <w:divBdr>
        <w:top w:val="none" w:sz="0" w:space="0" w:color="auto"/>
        <w:left w:val="none" w:sz="0" w:space="0" w:color="auto"/>
        <w:bottom w:val="none" w:sz="0" w:space="0" w:color="auto"/>
        <w:right w:val="none" w:sz="0" w:space="0" w:color="auto"/>
      </w:divBdr>
    </w:div>
    <w:div w:id="2087679517">
      <w:bodyDiv w:val="1"/>
      <w:marLeft w:val="0"/>
      <w:marRight w:val="0"/>
      <w:marTop w:val="0"/>
      <w:marBottom w:val="0"/>
      <w:divBdr>
        <w:top w:val="none" w:sz="0" w:space="0" w:color="auto"/>
        <w:left w:val="none" w:sz="0" w:space="0" w:color="auto"/>
        <w:bottom w:val="none" w:sz="0" w:space="0" w:color="auto"/>
        <w:right w:val="none" w:sz="0" w:space="0" w:color="auto"/>
      </w:divBdr>
    </w:div>
    <w:div w:id="20987474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mailto:sekretariat@tbs.starachowice.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footer" Target="footer2.xml"/><Relationship Id="rId10" Type="http://schemas.openxmlformats.org/officeDocument/2006/relationships/hyperlink" Target="https://stbs.starachowice.eu/"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sekretariat@tbs.starachowice.pl" TargetMode="External"/><Relationship Id="rId14" Type="http://schemas.openxmlformats.org/officeDocument/2006/relationships/hyperlink" Target="https://platformazakupowa.pl/"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FDEF331-675A-4ED7-A163-E3B1EF014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37</Pages>
  <Words>11366</Words>
  <Characters>68202</Characters>
  <Application>Microsoft Office Word</Application>
  <DocSecurity>0</DocSecurity>
  <Lines>568</Lines>
  <Paragraphs>158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79410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dc:description/>
  <cp:lastModifiedBy>Konrad Cichoń</cp:lastModifiedBy>
  <cp:revision>17</cp:revision>
  <cp:lastPrinted>2021-12-20T08:04:00Z</cp:lastPrinted>
  <dcterms:created xsi:type="dcterms:W3CDTF">2022-02-09T06:59:00Z</dcterms:created>
  <dcterms:modified xsi:type="dcterms:W3CDTF">2022-03-30T08:49:00Z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