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1E6C" w14:textId="1356D68B" w:rsidR="00154929" w:rsidRDefault="00D42B1A">
      <w:pPr>
        <w:jc w:val="center"/>
        <w:rPr>
          <w:b/>
          <w:sz w:val="34"/>
          <w:szCs w:val="34"/>
        </w:rPr>
      </w:pPr>
      <w:r>
        <w:rPr>
          <w:noProof/>
        </w:rPr>
        <w:drawing>
          <wp:anchor distT="0" distB="0" distL="114300" distR="114300" simplePos="0" relativeHeight="251660288" behindDoc="0" locked="0" layoutInCell="1" allowOverlap="1" wp14:anchorId="07AFA4F8" wp14:editId="06B79F2E">
            <wp:simplePos x="0" y="0"/>
            <wp:positionH relativeFrom="column">
              <wp:posOffset>1868805</wp:posOffset>
            </wp:positionH>
            <wp:positionV relativeFrom="paragraph">
              <wp:posOffset>375920</wp:posOffset>
            </wp:positionV>
            <wp:extent cx="1038858" cy="648337"/>
            <wp:effectExtent l="19050" t="19050" r="27942" b="18413"/>
            <wp:wrapTopAndBottom/>
            <wp:docPr id="6"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38858" cy="648337"/>
                    </a:xfrm>
                    <a:prstGeom prst="rect">
                      <a:avLst/>
                    </a:prstGeom>
                    <a:noFill/>
                    <a:ln w="9528">
                      <a:solidFill>
                        <a:srgbClr val="4472C4"/>
                      </a:solidFill>
                      <a:prstDash val="solid"/>
                    </a:ln>
                  </pic:spPr>
                </pic:pic>
              </a:graphicData>
            </a:graphic>
          </wp:anchor>
        </w:drawing>
      </w:r>
    </w:p>
    <w:p w14:paraId="7FACF750" w14:textId="60BB7A7C" w:rsidR="00D42B1A" w:rsidRDefault="00D42B1A" w:rsidP="00D42B1A">
      <w:pPr>
        <w:autoSpaceDE w:val="0"/>
      </w:pPr>
      <w:bookmarkStart w:id="0" w:name="_Hlk69301960"/>
      <w:r>
        <w:rPr>
          <w:noProof/>
        </w:rPr>
        <w:drawing>
          <wp:anchor distT="0" distB="0" distL="114300" distR="114300" simplePos="0" relativeHeight="251662336" behindDoc="0" locked="0" layoutInCell="1" allowOverlap="1" wp14:anchorId="75A1ED58" wp14:editId="601B3EFB">
            <wp:simplePos x="0" y="0"/>
            <wp:positionH relativeFrom="column">
              <wp:posOffset>4862193</wp:posOffset>
            </wp:positionH>
            <wp:positionV relativeFrom="paragraph">
              <wp:posOffset>26032</wp:posOffset>
            </wp:positionV>
            <wp:extent cx="1082036" cy="779782"/>
            <wp:effectExtent l="0" t="0" r="3814" b="1268"/>
            <wp:wrapTopAndBottom/>
            <wp:docPr id="2" name="Grafika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96DAC541-7B7A-43D3-8B79-37D633B846F1}">
                          <asvg:svgBlip xmlns:asvg="http://schemas.microsoft.com/office/drawing/2016/SVG/main" r:embed="rId9"/>
                        </a:ext>
                      </a:extLst>
                    </a:blip>
                    <a:stretch>
                      <a:fillRect/>
                    </a:stretch>
                  </pic:blipFill>
                  <pic:spPr>
                    <a:xfrm>
                      <a:off x="0" y="0"/>
                      <a:ext cx="1082036" cy="779782"/>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104C0053" wp14:editId="4EB51B29">
            <wp:simplePos x="0" y="0"/>
            <wp:positionH relativeFrom="column">
              <wp:posOffset>3481065</wp:posOffset>
            </wp:positionH>
            <wp:positionV relativeFrom="paragraph">
              <wp:posOffset>-31117</wp:posOffset>
            </wp:positionV>
            <wp:extent cx="812801" cy="965835"/>
            <wp:effectExtent l="0" t="0" r="6349" b="5715"/>
            <wp:wrapTopAndBottom/>
            <wp:docPr id="3" name="Obraz 4" descr="Ilustrac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812801" cy="965835"/>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14DFD7C7" wp14:editId="6A65A5A3">
            <wp:simplePos x="0" y="0"/>
            <wp:positionH relativeFrom="column">
              <wp:posOffset>-367031</wp:posOffset>
            </wp:positionH>
            <wp:positionV relativeFrom="paragraph">
              <wp:posOffset>-36191</wp:posOffset>
            </wp:positionV>
            <wp:extent cx="1859276" cy="639449"/>
            <wp:effectExtent l="0" t="0" r="7624" b="8251"/>
            <wp:wrapTopAndBottom/>
            <wp:docPr id="4"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59276" cy="639449"/>
                    </a:xfrm>
                    <a:prstGeom prst="rect">
                      <a:avLst/>
                    </a:prstGeom>
                    <a:noFill/>
                    <a:ln>
                      <a:noFill/>
                      <a:prstDash/>
                    </a:ln>
                  </pic:spPr>
                </pic:pic>
              </a:graphicData>
            </a:graphic>
          </wp:anchor>
        </w:drawing>
      </w:r>
    </w:p>
    <w:p w14:paraId="2998B50B" w14:textId="77777777" w:rsidR="00D42B1A" w:rsidRDefault="00D42B1A" w:rsidP="00D42B1A">
      <w:pPr>
        <w:autoSpaceDE w:val="0"/>
        <w:jc w:val="center"/>
        <w:rPr>
          <w:rFonts w:ascii="Cambria" w:hAnsi="Cambria" w:cs="Calibri-Bold"/>
          <w:sz w:val="18"/>
          <w:szCs w:val="18"/>
        </w:rPr>
      </w:pPr>
    </w:p>
    <w:p w14:paraId="62663FEF" w14:textId="77777777" w:rsidR="00D42B1A" w:rsidRDefault="00D42B1A" w:rsidP="00D42B1A">
      <w:pPr>
        <w:autoSpaceDE w:val="0"/>
        <w:jc w:val="cente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RZĄDOWY FUNDUSZ POLSKI ŁAD: Program Inwestycji Strategicznych</w:t>
      </w:r>
      <w:r>
        <w:rPr>
          <w:sz w:val="18"/>
          <w:szCs w:val="18"/>
        </w:rPr>
        <w:t xml:space="preserve">                                                                     </w:t>
      </w:r>
      <w:bookmarkEnd w:id="0"/>
    </w:p>
    <w:p w14:paraId="7CB2C55B" w14:textId="77777777" w:rsidR="00D42B1A" w:rsidRDefault="00D42B1A">
      <w:pPr>
        <w:jc w:val="center"/>
        <w:rPr>
          <w:b/>
          <w:sz w:val="34"/>
          <w:szCs w:val="34"/>
        </w:rPr>
      </w:pPr>
    </w:p>
    <w:p w14:paraId="48590DC7" w14:textId="77777777" w:rsidR="00D42B1A" w:rsidRDefault="00D42B1A">
      <w:pPr>
        <w:jc w:val="center"/>
        <w:rPr>
          <w:b/>
          <w:sz w:val="34"/>
          <w:szCs w:val="34"/>
        </w:rPr>
      </w:pPr>
    </w:p>
    <w:p w14:paraId="00000001" w14:textId="714A3ED3"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47E80B33" w:rsidR="00434368" w:rsidRDefault="00860038">
      <w:pPr>
        <w:spacing w:before="240" w:line="360" w:lineRule="auto"/>
        <w:jc w:val="center"/>
        <w:rPr>
          <w:sz w:val="20"/>
          <w:szCs w:val="20"/>
        </w:rPr>
      </w:pPr>
      <w:r>
        <w:rPr>
          <w:sz w:val="20"/>
          <w:szCs w:val="20"/>
        </w:rPr>
        <w:t xml:space="preserve">Zaprasza do złożenia oferty w trybie art. 275 pkt </w:t>
      </w:r>
      <w:r w:rsidR="00CB1CE0">
        <w:rPr>
          <w:sz w:val="20"/>
          <w:szCs w:val="20"/>
        </w:rPr>
        <w:t>2</w:t>
      </w:r>
      <w:r>
        <w:rPr>
          <w:sz w:val="20"/>
          <w:szCs w:val="20"/>
        </w:rPr>
        <w:t xml:space="preserve"> (trybie podstawowym </w:t>
      </w:r>
      <w:r w:rsidR="00CB1CE0" w:rsidRPr="00CB1CE0">
        <w:rPr>
          <w:sz w:val="20"/>
          <w:szCs w:val="20"/>
        </w:rPr>
        <w:t>z fakultatywnymi negocjacjami</w:t>
      </w:r>
      <w:r w:rsidRPr="00CB1CE0">
        <w:rPr>
          <w:sz w:val="20"/>
          <w:szCs w:val="20"/>
        </w:rPr>
        <w:t>)</w:t>
      </w:r>
      <w:r>
        <w:rPr>
          <w:sz w:val="20"/>
          <w:szCs w:val="20"/>
        </w:rPr>
        <w:t xml:space="preserve"> o wartości zamówienia nieprzekraczającej progów unijnych o jakich stanowi art. 3 ustawy z 11 września 2019 r. - Prawo zamówień publicznych (</w:t>
      </w:r>
      <w:r w:rsidR="00FC31F0">
        <w:rPr>
          <w:sz w:val="20"/>
          <w:szCs w:val="20"/>
        </w:rPr>
        <w:t>tj.</w:t>
      </w:r>
      <w:r>
        <w:rPr>
          <w:sz w:val="20"/>
          <w:szCs w:val="20"/>
        </w:rPr>
        <w:t>D</w:t>
      </w:r>
      <w:r w:rsidRPr="0071046B">
        <w:rPr>
          <w:color w:val="000000" w:themeColor="text1"/>
          <w:sz w:val="20"/>
          <w:szCs w:val="20"/>
        </w:rPr>
        <w:t>z. U. z 20</w:t>
      </w:r>
      <w:r w:rsidR="00FC31F0">
        <w:rPr>
          <w:color w:val="000000" w:themeColor="text1"/>
          <w:sz w:val="20"/>
          <w:szCs w:val="20"/>
        </w:rPr>
        <w:t>21</w:t>
      </w:r>
      <w:r w:rsidRPr="0071046B">
        <w:rPr>
          <w:color w:val="000000" w:themeColor="text1"/>
          <w:sz w:val="20"/>
          <w:szCs w:val="20"/>
        </w:rPr>
        <w:t xml:space="preserve"> r. poz. </w:t>
      </w:r>
      <w:r w:rsidR="00FC31F0">
        <w:rPr>
          <w:color w:val="000000" w:themeColor="text1"/>
          <w:sz w:val="20"/>
          <w:szCs w:val="20"/>
        </w:rPr>
        <w:t>1129</w:t>
      </w:r>
      <w:r w:rsidR="00763DDB">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r>
        <w:rPr>
          <w:sz w:val="20"/>
          <w:szCs w:val="20"/>
        </w:rPr>
        <w:t>pn:</w:t>
      </w:r>
    </w:p>
    <w:p w14:paraId="00000008" w14:textId="77777777" w:rsidR="00434368" w:rsidRDefault="00434368">
      <w:pPr>
        <w:jc w:val="center"/>
      </w:pPr>
    </w:p>
    <w:p w14:paraId="0000000D" w14:textId="77777777" w:rsidR="00434368" w:rsidRDefault="00434368" w:rsidP="00D42B1A"/>
    <w:p w14:paraId="0000000E" w14:textId="77777777" w:rsidR="00434368" w:rsidRDefault="00434368">
      <w:pPr>
        <w:jc w:val="center"/>
      </w:pPr>
    </w:p>
    <w:p w14:paraId="04542063" w14:textId="665113E1" w:rsidR="001C7F4E" w:rsidRPr="001C7F4E" w:rsidRDefault="009A2BB2" w:rsidP="00E10742">
      <w:pPr>
        <w:jc w:val="center"/>
        <w:rPr>
          <w:b/>
          <w:sz w:val="28"/>
          <w:szCs w:val="28"/>
        </w:rPr>
      </w:pPr>
      <w:bookmarkStart w:id="1" w:name="_Hlk66697470"/>
      <w:bookmarkStart w:id="2" w:name="_Hlk509211071"/>
      <w:bookmarkStart w:id="3" w:name="_Hlk67486876"/>
      <w:r>
        <w:rPr>
          <w:b/>
          <w:color w:val="000000" w:themeColor="text1"/>
          <w:sz w:val="28"/>
          <w:szCs w:val="28"/>
        </w:rPr>
        <w:t>„Modernizacja Punktu Selektywnej Zbiórki Odpadów Komunalnych w Przechlewie</w:t>
      </w:r>
      <w:r w:rsidR="00CB1CE0">
        <w:rPr>
          <w:b/>
          <w:color w:val="000000" w:themeColor="text1"/>
          <w:sz w:val="28"/>
          <w:szCs w:val="28"/>
        </w:rPr>
        <w:t>”</w:t>
      </w:r>
    </w:p>
    <w:bookmarkEnd w:id="1"/>
    <w:bookmarkEnd w:id="2"/>
    <w:bookmarkEnd w:id="3"/>
    <w:p w14:paraId="20117153" w14:textId="35D0D26A" w:rsidR="001C7F4E" w:rsidRPr="00581029" w:rsidRDefault="0071046B" w:rsidP="00581029">
      <w:pPr>
        <w:jc w:val="center"/>
        <w:rPr>
          <w:b/>
          <w:color w:val="000000" w:themeColor="text1"/>
          <w:sz w:val="32"/>
          <w:szCs w:val="32"/>
        </w:rPr>
      </w:pPr>
      <w:r>
        <w:rPr>
          <w:b/>
          <w:color w:val="000000" w:themeColor="text1"/>
          <w:sz w:val="32"/>
          <w:szCs w:val="32"/>
        </w:rPr>
        <w:t xml:space="preserve"> </w:t>
      </w: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478DDA73" w14:textId="3EC643F4" w:rsidR="00581029" w:rsidRPr="00D42B1A" w:rsidRDefault="00BF6CC5" w:rsidP="00D42B1A">
      <w:pPr>
        <w:tabs>
          <w:tab w:val="center" w:pos="4536"/>
          <w:tab w:val="left" w:pos="6946"/>
        </w:tabs>
        <w:spacing w:before="40"/>
        <w:jc w:val="center"/>
        <w:rPr>
          <w:b/>
          <w:color w:val="4F81BD" w:themeColor="accent1"/>
          <w:sz w:val="20"/>
          <w:szCs w:val="20"/>
        </w:rPr>
      </w:pPr>
      <w:hyperlink r:id="rId12"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78B0F4B0" w14:textId="77777777" w:rsidR="00D42B1A" w:rsidRDefault="00D42B1A" w:rsidP="001C7F4E">
      <w:pPr>
        <w:tabs>
          <w:tab w:val="num" w:pos="0"/>
          <w:tab w:val="left" w:pos="6946"/>
        </w:tabs>
        <w:suppressAutoHyphens/>
        <w:spacing w:after="40"/>
        <w:jc w:val="both"/>
        <w:rPr>
          <w:b/>
          <w:sz w:val="20"/>
          <w:szCs w:val="20"/>
        </w:rPr>
      </w:pPr>
    </w:p>
    <w:p w14:paraId="4E9549D2" w14:textId="37A7FC20" w:rsidR="001C7F4E" w:rsidRDefault="001C7F4E" w:rsidP="001C7F4E">
      <w:pPr>
        <w:tabs>
          <w:tab w:val="num" w:pos="0"/>
          <w:tab w:val="left" w:pos="6946"/>
        </w:tabs>
        <w:suppressAutoHyphens/>
        <w:spacing w:after="40"/>
        <w:jc w:val="both"/>
        <w:rPr>
          <w:b/>
          <w:sz w:val="20"/>
          <w:szCs w:val="20"/>
        </w:rPr>
      </w:pPr>
      <w:r w:rsidRPr="000C7661">
        <w:rPr>
          <w:b/>
          <w:sz w:val="20"/>
          <w:szCs w:val="20"/>
        </w:rPr>
        <w:t>Zatwierdzam:</w:t>
      </w:r>
    </w:p>
    <w:p w14:paraId="1603FD0F" w14:textId="38F4805C" w:rsidR="00677634" w:rsidRDefault="00581029" w:rsidP="001C7F4E">
      <w:pPr>
        <w:tabs>
          <w:tab w:val="num" w:pos="0"/>
          <w:tab w:val="left" w:pos="6946"/>
        </w:tabs>
        <w:suppressAutoHyphens/>
        <w:spacing w:after="40"/>
        <w:jc w:val="both"/>
        <w:rPr>
          <w:b/>
          <w:sz w:val="20"/>
          <w:szCs w:val="20"/>
        </w:rPr>
      </w:pPr>
      <w:r>
        <w:rPr>
          <w:b/>
          <w:sz w:val="20"/>
          <w:szCs w:val="20"/>
        </w:rPr>
        <w:t>Krzysztof Michałowski</w:t>
      </w:r>
    </w:p>
    <w:p w14:paraId="16ED0CA3" w14:textId="293E50C7" w:rsidR="00581029" w:rsidRDefault="00581029" w:rsidP="001C7F4E">
      <w:pPr>
        <w:tabs>
          <w:tab w:val="num" w:pos="0"/>
          <w:tab w:val="left" w:pos="6946"/>
        </w:tabs>
        <w:suppressAutoHyphens/>
        <w:spacing w:after="40"/>
        <w:jc w:val="both"/>
        <w:rPr>
          <w:b/>
          <w:sz w:val="20"/>
          <w:szCs w:val="20"/>
        </w:rPr>
      </w:pPr>
      <w:r>
        <w:rPr>
          <w:b/>
          <w:sz w:val="20"/>
          <w:szCs w:val="20"/>
        </w:rPr>
        <w:t>Wójt Gminy Przechlewo</w:t>
      </w:r>
    </w:p>
    <w:p w14:paraId="546C5469" w14:textId="5AEF139D" w:rsidR="00D72AB0" w:rsidRDefault="00D72AB0" w:rsidP="001C7F4E">
      <w:pPr>
        <w:tabs>
          <w:tab w:val="num" w:pos="0"/>
          <w:tab w:val="left" w:pos="6946"/>
        </w:tabs>
        <w:suppressAutoHyphens/>
        <w:spacing w:after="40"/>
        <w:jc w:val="both"/>
        <w:rPr>
          <w:b/>
          <w:sz w:val="20"/>
          <w:szCs w:val="20"/>
        </w:rPr>
      </w:pPr>
    </w:p>
    <w:p w14:paraId="32101DEE" w14:textId="2F591445" w:rsidR="0088020C" w:rsidRDefault="0088020C" w:rsidP="001C7F4E">
      <w:pPr>
        <w:shd w:val="clear" w:color="auto" w:fill="FFFFFF"/>
        <w:tabs>
          <w:tab w:val="left" w:pos="1596"/>
        </w:tabs>
        <w:rPr>
          <w:bCs/>
          <w:sz w:val="20"/>
          <w:szCs w:val="20"/>
        </w:rPr>
      </w:pPr>
    </w:p>
    <w:p w14:paraId="00000044" w14:textId="35DDD968" w:rsidR="00434368" w:rsidRPr="00F474EA" w:rsidRDefault="001C7F4E" w:rsidP="00F474EA">
      <w:pPr>
        <w:shd w:val="clear" w:color="auto" w:fill="FFFFFF"/>
        <w:tabs>
          <w:tab w:val="left" w:pos="1596"/>
        </w:tabs>
        <w:jc w:val="center"/>
        <w:rPr>
          <w:color w:val="000000" w:themeColor="text1"/>
          <w:sz w:val="24"/>
          <w:szCs w:val="24"/>
        </w:rPr>
      </w:pPr>
      <w:r w:rsidRPr="00673A48">
        <w:rPr>
          <w:b/>
          <w:color w:val="000000" w:themeColor="text1"/>
          <w:spacing w:val="-1"/>
          <w:sz w:val="24"/>
          <w:szCs w:val="24"/>
        </w:rPr>
        <w:t>Przechlewo</w:t>
      </w:r>
      <w:r w:rsidR="00936A64">
        <w:rPr>
          <w:b/>
          <w:color w:val="000000" w:themeColor="text1"/>
          <w:spacing w:val="-1"/>
          <w:sz w:val="24"/>
          <w:szCs w:val="24"/>
        </w:rPr>
        <w:t xml:space="preserve"> kwiecień</w:t>
      </w:r>
      <w:r w:rsidR="00581029">
        <w:rPr>
          <w:b/>
          <w:color w:val="000000" w:themeColor="text1"/>
          <w:spacing w:val="-1"/>
          <w:sz w:val="24"/>
          <w:szCs w:val="24"/>
        </w:rPr>
        <w:t xml:space="preserve"> </w:t>
      </w:r>
      <w:r w:rsidRPr="004C4EE4">
        <w:rPr>
          <w:b/>
          <w:color w:val="000000" w:themeColor="text1"/>
          <w:spacing w:val="-1"/>
          <w:sz w:val="24"/>
          <w:szCs w:val="24"/>
        </w:rPr>
        <w:t>202</w:t>
      </w:r>
      <w:r w:rsidR="00581029">
        <w:rPr>
          <w:b/>
          <w:color w:val="000000" w:themeColor="text1"/>
          <w:spacing w:val="-1"/>
          <w:sz w:val="24"/>
          <w:szCs w:val="24"/>
        </w:rPr>
        <w:t>2</w:t>
      </w:r>
      <w:r w:rsidRPr="004C4EE4">
        <w:rPr>
          <w:b/>
          <w:color w:val="000000" w:themeColor="text1"/>
          <w:spacing w:val="-1"/>
          <w:sz w:val="24"/>
          <w:szCs w:val="24"/>
        </w:rPr>
        <w:t>r.</w:t>
      </w:r>
    </w:p>
    <w:p w14:paraId="00000046" w14:textId="77777777" w:rsidR="00434368" w:rsidRPr="00F40DDA" w:rsidRDefault="00860038" w:rsidP="000A0C2E">
      <w:pPr>
        <w:pStyle w:val="Nagwek2"/>
        <w:rPr>
          <w:sz w:val="28"/>
          <w:szCs w:val="28"/>
        </w:rPr>
      </w:pPr>
      <w:bookmarkStart w:id="4" w:name="_kabgz8l7slm3" w:colFirst="0" w:colLast="0"/>
      <w:bookmarkEnd w:id="4"/>
      <w:r w:rsidRPr="00F40DDA">
        <w:rPr>
          <w:sz w:val="28"/>
          <w:szCs w:val="28"/>
        </w:rPr>
        <w:lastRenderedPageBreak/>
        <w:t>I. Nazwa oraz adres Zamawiającego</w:t>
      </w:r>
    </w:p>
    <w:p w14:paraId="731EF747" w14:textId="77777777" w:rsidR="001C7F4E" w:rsidRPr="001C7F4E" w:rsidRDefault="001C7F4E" w:rsidP="000A0C2E">
      <w:pPr>
        <w:adjustRightInd w:val="0"/>
        <w:ind w:left="284"/>
        <w:rPr>
          <w:sz w:val="20"/>
          <w:szCs w:val="20"/>
        </w:rPr>
      </w:pPr>
      <w:r w:rsidRPr="001C7F4E">
        <w:rPr>
          <w:bCs/>
          <w:sz w:val="20"/>
          <w:szCs w:val="20"/>
        </w:rPr>
        <w:t xml:space="preserve">Gmina Przechlewo </w:t>
      </w:r>
    </w:p>
    <w:p w14:paraId="06014992" w14:textId="77777777" w:rsidR="001C7F4E" w:rsidRPr="001C7F4E" w:rsidRDefault="001C7F4E" w:rsidP="000A0C2E">
      <w:pPr>
        <w:shd w:val="clear" w:color="auto" w:fill="FFFFFF"/>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0A0C2E">
      <w:pPr>
        <w:pStyle w:val="Tekstpodstawowy"/>
        <w:spacing w:before="1" w:line="276"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0A0C2E">
      <w:pPr>
        <w:pStyle w:val="Bezodstpw"/>
        <w:spacing w:line="276" w:lineRule="auto"/>
        <w:ind w:left="284"/>
        <w:jc w:val="both"/>
      </w:pPr>
      <w:r w:rsidRPr="001C7F4E">
        <w:t>REGON 770979690</w:t>
      </w:r>
    </w:p>
    <w:p w14:paraId="059D1E7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0A0C2E">
      <w:pPr>
        <w:pStyle w:val="Bezodstpw"/>
        <w:spacing w:line="276" w:lineRule="auto"/>
        <w:jc w:val="both"/>
      </w:pPr>
      <w:r w:rsidRPr="001C7F4E">
        <w:t xml:space="preserve">     poczta elektroniczna (e-mail) do postępowań o udzielenie zamówienia publicznego:    </w:t>
      </w:r>
    </w:p>
    <w:p w14:paraId="34D715F5" w14:textId="77777777" w:rsidR="001C7F4E" w:rsidRPr="001C7F4E" w:rsidRDefault="001C7F4E" w:rsidP="000A0C2E">
      <w:pPr>
        <w:pStyle w:val="Bezodstpw"/>
        <w:spacing w:line="276" w:lineRule="auto"/>
        <w:jc w:val="both"/>
        <w:rPr>
          <w:rStyle w:val="Hipercze"/>
        </w:rPr>
      </w:pPr>
      <w:r w:rsidRPr="001C7F4E">
        <w:t xml:space="preserve">     </w:t>
      </w:r>
      <w:hyperlink r:id="rId13" w:history="1">
        <w:r w:rsidRPr="001C7F4E">
          <w:rPr>
            <w:rStyle w:val="Hipercze"/>
          </w:rPr>
          <w:t>zp@przechlewo.pl</w:t>
        </w:r>
      </w:hyperlink>
    </w:p>
    <w:p w14:paraId="3A721958" w14:textId="77777777" w:rsidR="001C7F4E" w:rsidRPr="001C7F4E" w:rsidRDefault="001C7F4E" w:rsidP="006268F8">
      <w:pPr>
        <w:tabs>
          <w:tab w:val="left" w:pos="540"/>
        </w:tabs>
        <w:ind w:left="284"/>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5"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5"/>
    </w:p>
    <w:p w14:paraId="4643076E" w14:textId="77777777" w:rsidR="001C7F4E" w:rsidRPr="001C7F4E" w:rsidRDefault="001C7F4E" w:rsidP="000A0C2E">
      <w:pPr>
        <w:pStyle w:val="Bezodstpw"/>
        <w:spacing w:line="276" w:lineRule="auto"/>
        <w:jc w:val="both"/>
      </w:pPr>
    </w:p>
    <w:p w14:paraId="1480E539"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7D77C2C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p>
    <w:p w14:paraId="0000004B" w14:textId="1DE2C7A7" w:rsidR="00434368" w:rsidRPr="001C7F4E" w:rsidRDefault="00860038" w:rsidP="000A0C2E">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rsidP="000A0C2E">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rsidP="000A0C2E">
      <w:pPr>
        <w:pStyle w:val="Nagwek2"/>
        <w:spacing w:before="240" w:after="240"/>
        <w:rPr>
          <w:sz w:val="28"/>
          <w:szCs w:val="28"/>
        </w:rPr>
      </w:pPr>
      <w:bookmarkStart w:id="6" w:name="_qj2p3iyqlwum" w:colFirst="0" w:colLast="0"/>
      <w:bookmarkEnd w:id="6"/>
      <w:r w:rsidRPr="00F40DDA">
        <w:rPr>
          <w:sz w:val="28"/>
          <w:szCs w:val="28"/>
        </w:rPr>
        <w:t>II. Ochrona danych osobowych</w:t>
      </w:r>
    </w:p>
    <w:p w14:paraId="0000004F" w14:textId="77777777" w:rsidR="00434368" w:rsidRDefault="00860038" w:rsidP="004B4BB1">
      <w:pPr>
        <w:numPr>
          <w:ilvl w:val="0"/>
          <w:numId w:val="17"/>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4B4BB1">
      <w:pPr>
        <w:numPr>
          <w:ilvl w:val="0"/>
          <w:numId w:val="7"/>
        </w:numPr>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4B4BB1">
      <w:pPr>
        <w:numPr>
          <w:ilvl w:val="0"/>
          <w:numId w:val="7"/>
        </w:numPr>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1AD14DA7" w:rsidR="00434368" w:rsidRDefault="00860038" w:rsidP="004B4BB1">
      <w:pPr>
        <w:numPr>
          <w:ilvl w:val="0"/>
          <w:numId w:val="7"/>
        </w:numPr>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w:t>
      </w:r>
      <w:r w:rsidR="00E10742">
        <w:rPr>
          <w:sz w:val="20"/>
          <w:szCs w:val="20"/>
        </w:rPr>
        <w:t xml:space="preserve"> podstawowym</w:t>
      </w:r>
      <w:r>
        <w:rPr>
          <w:sz w:val="20"/>
          <w:szCs w:val="20"/>
        </w:rPr>
        <w:t>.</w:t>
      </w:r>
    </w:p>
    <w:p w14:paraId="00000053" w14:textId="6117E24E" w:rsidR="00434368" w:rsidRDefault="00860038" w:rsidP="004B4BB1">
      <w:pPr>
        <w:numPr>
          <w:ilvl w:val="0"/>
          <w:numId w:val="7"/>
        </w:numPr>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673A48">
        <w:rPr>
          <w:sz w:val="20"/>
          <w:szCs w:val="20"/>
        </w:rPr>
        <w:t>.</w:t>
      </w:r>
    </w:p>
    <w:p w14:paraId="00000054" w14:textId="77777777" w:rsidR="00434368" w:rsidRDefault="00860038" w:rsidP="004B4BB1">
      <w:pPr>
        <w:numPr>
          <w:ilvl w:val="0"/>
          <w:numId w:val="7"/>
        </w:numPr>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4B4BB1">
      <w:pPr>
        <w:numPr>
          <w:ilvl w:val="0"/>
          <w:numId w:val="7"/>
        </w:numPr>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4B4BB1">
      <w:pPr>
        <w:numPr>
          <w:ilvl w:val="0"/>
          <w:numId w:val="7"/>
        </w:numPr>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4B4BB1">
      <w:pPr>
        <w:numPr>
          <w:ilvl w:val="0"/>
          <w:numId w:val="7"/>
        </w:numPr>
        <w:ind w:left="709" w:hanging="401"/>
        <w:jc w:val="both"/>
        <w:rPr>
          <w:sz w:val="20"/>
          <w:szCs w:val="20"/>
        </w:rPr>
      </w:pPr>
      <w:r>
        <w:rPr>
          <w:sz w:val="20"/>
          <w:szCs w:val="20"/>
        </w:rPr>
        <w:t>posiada Pani/Pan:</w:t>
      </w:r>
    </w:p>
    <w:p w14:paraId="00000058" w14:textId="77777777" w:rsidR="00434368" w:rsidRDefault="00860038" w:rsidP="004B4BB1">
      <w:pPr>
        <w:numPr>
          <w:ilvl w:val="0"/>
          <w:numId w:val="8"/>
        </w:numPr>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w:t>
      </w:r>
      <w:r>
        <w:rPr>
          <w:sz w:val="20"/>
          <w:szCs w:val="20"/>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4B4BB1">
      <w:pPr>
        <w:numPr>
          <w:ilvl w:val="0"/>
          <w:numId w:val="8"/>
        </w:numPr>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4B4BB1">
      <w:pPr>
        <w:numPr>
          <w:ilvl w:val="0"/>
          <w:numId w:val="8"/>
        </w:numPr>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4B4BB1">
      <w:pPr>
        <w:numPr>
          <w:ilvl w:val="0"/>
          <w:numId w:val="8"/>
        </w:numPr>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4B4BB1">
      <w:pPr>
        <w:numPr>
          <w:ilvl w:val="0"/>
          <w:numId w:val="7"/>
        </w:numPr>
        <w:ind w:left="709" w:hanging="401"/>
        <w:jc w:val="both"/>
        <w:rPr>
          <w:sz w:val="20"/>
          <w:szCs w:val="20"/>
        </w:rPr>
      </w:pPr>
      <w:r>
        <w:rPr>
          <w:sz w:val="20"/>
          <w:szCs w:val="20"/>
        </w:rPr>
        <w:t>nie przysługuje Pani/Panu:</w:t>
      </w:r>
    </w:p>
    <w:p w14:paraId="0000005D" w14:textId="77777777" w:rsidR="00434368" w:rsidRDefault="00860038" w:rsidP="004B4BB1">
      <w:pPr>
        <w:numPr>
          <w:ilvl w:val="0"/>
          <w:numId w:val="18"/>
        </w:numPr>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4B4BB1">
      <w:pPr>
        <w:numPr>
          <w:ilvl w:val="0"/>
          <w:numId w:val="18"/>
        </w:numPr>
        <w:ind w:left="1008" w:hanging="392"/>
        <w:jc w:val="both"/>
        <w:rPr>
          <w:sz w:val="20"/>
          <w:szCs w:val="20"/>
        </w:rPr>
      </w:pPr>
      <w:r>
        <w:rPr>
          <w:sz w:val="20"/>
          <w:szCs w:val="20"/>
        </w:rPr>
        <w:t>prawo do przenoszenia danych osobowych, o którym mowa w art. 20 RODO;</w:t>
      </w:r>
    </w:p>
    <w:p w14:paraId="0000005F" w14:textId="77777777" w:rsidR="00434368" w:rsidRDefault="00860038" w:rsidP="004B4BB1">
      <w:pPr>
        <w:numPr>
          <w:ilvl w:val="0"/>
          <w:numId w:val="18"/>
        </w:numPr>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4B4BB1">
      <w:pPr>
        <w:numPr>
          <w:ilvl w:val="0"/>
          <w:numId w:val="7"/>
        </w:numPr>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rsidP="000A0C2E">
      <w:pPr>
        <w:pStyle w:val="Nagwek2"/>
        <w:spacing w:before="240" w:after="240"/>
        <w:rPr>
          <w:sz w:val="28"/>
          <w:szCs w:val="28"/>
        </w:rPr>
      </w:pPr>
      <w:bookmarkStart w:id="7" w:name="_epsepounxnv1" w:colFirst="0" w:colLast="0"/>
      <w:bookmarkEnd w:id="7"/>
      <w:r w:rsidRPr="00F40DDA">
        <w:rPr>
          <w:sz w:val="28"/>
          <w:szCs w:val="28"/>
        </w:rPr>
        <w:t>III. Tryb udzielania zamówienia</w:t>
      </w:r>
    </w:p>
    <w:p w14:paraId="00000062" w14:textId="2395F714" w:rsidR="00434368" w:rsidRDefault="00860038" w:rsidP="004B4BB1">
      <w:pPr>
        <w:numPr>
          <w:ilvl w:val="0"/>
          <w:numId w:val="19"/>
        </w:numPr>
        <w:spacing w:before="240"/>
        <w:ind w:left="426"/>
        <w:jc w:val="both"/>
        <w:rPr>
          <w:sz w:val="20"/>
          <w:szCs w:val="20"/>
        </w:rPr>
      </w:pPr>
      <w:r>
        <w:rPr>
          <w:sz w:val="20"/>
          <w:szCs w:val="20"/>
        </w:rPr>
        <w:t xml:space="preserve">Niniejsze postępowanie prowadzone jest w trybie podstawowym o jakim stanowi art. 275 pkt </w:t>
      </w:r>
      <w:r w:rsidR="00CB1CE0">
        <w:rPr>
          <w:sz w:val="20"/>
          <w:szCs w:val="20"/>
        </w:rPr>
        <w:t>2</w:t>
      </w:r>
      <w:r>
        <w:rPr>
          <w:sz w:val="20"/>
          <w:szCs w:val="20"/>
        </w:rPr>
        <w:t xml:space="preserve"> PZP oraz niniejszej Specyfikacji Warunków Zamówienia, zwaną dalej „SWZ”. </w:t>
      </w:r>
    </w:p>
    <w:p w14:paraId="00000063" w14:textId="44F4D743" w:rsidR="00434368" w:rsidRDefault="00860038" w:rsidP="004B4BB1">
      <w:pPr>
        <w:numPr>
          <w:ilvl w:val="0"/>
          <w:numId w:val="19"/>
        </w:numPr>
        <w:ind w:left="426"/>
        <w:jc w:val="both"/>
        <w:rPr>
          <w:sz w:val="20"/>
          <w:szCs w:val="20"/>
        </w:rPr>
      </w:pPr>
      <w:r>
        <w:rPr>
          <w:sz w:val="20"/>
          <w:szCs w:val="20"/>
        </w:rPr>
        <w:t xml:space="preserve">Zamawiający </w:t>
      </w:r>
      <w:r w:rsidR="00CB1CE0" w:rsidRPr="00CB1CE0">
        <w:rPr>
          <w:sz w:val="20"/>
          <w:szCs w:val="20"/>
        </w:rPr>
        <w:t>przewiduje wybór najkorzystniejszej oferty z możliwością prowadzenia negocjacji w kryterium cena.</w:t>
      </w:r>
      <w:r w:rsidR="00CB1CE0" w:rsidRPr="00171095">
        <w:t xml:space="preserve"> </w:t>
      </w:r>
      <w:r>
        <w:rPr>
          <w:sz w:val="20"/>
          <w:szCs w:val="20"/>
        </w:rPr>
        <w:t xml:space="preserve"> </w:t>
      </w:r>
    </w:p>
    <w:p w14:paraId="00000064" w14:textId="77777777" w:rsidR="00434368" w:rsidRDefault="00860038" w:rsidP="004B4BB1">
      <w:pPr>
        <w:numPr>
          <w:ilvl w:val="0"/>
          <w:numId w:val="19"/>
        </w:numPr>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4B4BB1">
      <w:pPr>
        <w:numPr>
          <w:ilvl w:val="0"/>
          <w:numId w:val="19"/>
        </w:numPr>
        <w:ind w:left="426"/>
        <w:jc w:val="both"/>
        <w:rPr>
          <w:sz w:val="20"/>
          <w:szCs w:val="20"/>
        </w:rPr>
      </w:pPr>
      <w:r>
        <w:rPr>
          <w:sz w:val="20"/>
          <w:szCs w:val="20"/>
        </w:rPr>
        <w:t>Zamawiający nie przewiduje aukcji elektronicznej.</w:t>
      </w:r>
    </w:p>
    <w:p w14:paraId="00000067" w14:textId="77777777" w:rsidR="00434368" w:rsidRDefault="00860038" w:rsidP="004B4BB1">
      <w:pPr>
        <w:numPr>
          <w:ilvl w:val="0"/>
          <w:numId w:val="19"/>
        </w:numPr>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4B4BB1">
      <w:pPr>
        <w:numPr>
          <w:ilvl w:val="0"/>
          <w:numId w:val="19"/>
        </w:numPr>
        <w:ind w:left="426"/>
        <w:jc w:val="both"/>
        <w:rPr>
          <w:sz w:val="20"/>
          <w:szCs w:val="20"/>
        </w:rPr>
      </w:pPr>
      <w:r>
        <w:rPr>
          <w:sz w:val="20"/>
          <w:szCs w:val="20"/>
        </w:rPr>
        <w:t>Zamawiający nie prowadzi postępowania w celu zawarcia umowy ramowej.</w:t>
      </w:r>
    </w:p>
    <w:p w14:paraId="00000069" w14:textId="4B3621B7" w:rsidR="00434368" w:rsidRDefault="00860038" w:rsidP="004B4BB1">
      <w:pPr>
        <w:numPr>
          <w:ilvl w:val="0"/>
          <w:numId w:val="19"/>
        </w:numPr>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0000006C" w14:textId="5C5B0F8F" w:rsidR="00434368" w:rsidRDefault="00860038" w:rsidP="004B4BB1">
      <w:pPr>
        <w:numPr>
          <w:ilvl w:val="0"/>
          <w:numId w:val="19"/>
        </w:numPr>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535B8E">
        <w:rPr>
          <w:sz w:val="20"/>
          <w:szCs w:val="20"/>
        </w:rPr>
        <w:t xml:space="preserve"> </w:t>
      </w:r>
      <w:r w:rsidR="00EA1B02" w:rsidRPr="00EA1B02">
        <w:rPr>
          <w:rFonts w:eastAsia="Times New Roman"/>
          <w:color w:val="000000"/>
          <w:sz w:val="20"/>
          <w:szCs w:val="20"/>
          <w:lang w:val="pl-PL" w:eastAsia="ar-SA"/>
        </w:rPr>
        <w:t>wykonywanie prac fizycznych przy realizacji robót budowlanych, operatorzy sprzętu i prace fizyczne instalacyjno-montażowe objęte zakresem zamówienia</w:t>
      </w:r>
      <w:r w:rsidR="00EA1B02" w:rsidRPr="00EA1B02">
        <w:rPr>
          <w:sz w:val="20"/>
          <w:szCs w:val="20"/>
        </w:rPr>
        <w:t>.</w:t>
      </w:r>
    </w:p>
    <w:p w14:paraId="12CDD5E4" w14:textId="77777777" w:rsidR="0058746A" w:rsidRPr="007E7F53" w:rsidRDefault="0058746A" w:rsidP="004B4BB1">
      <w:pPr>
        <w:pStyle w:val="Akapitzlist"/>
        <w:widowControl/>
        <w:numPr>
          <w:ilvl w:val="0"/>
          <w:numId w:val="19"/>
        </w:numPr>
        <w:adjustRightInd w:val="0"/>
        <w:spacing w:line="276" w:lineRule="auto"/>
        <w:ind w:left="426" w:hanging="284"/>
        <w:rPr>
          <w:rFonts w:ascii="Arial" w:hAnsi="Arial" w:cs="Arial"/>
          <w:sz w:val="20"/>
          <w:szCs w:val="18"/>
        </w:rPr>
      </w:pPr>
      <w:r w:rsidRPr="007E7F53">
        <w:rPr>
          <w:rFonts w:ascii="Arial" w:hAnsi="Arial" w:cs="Arial"/>
          <w:sz w:val="20"/>
          <w:szCs w:val="18"/>
        </w:rPr>
        <w:t>Wykonawcy i podwykonawca zatrudni na w/w stanowiskach konieczną do prawidłowego wykonania liczbę pracowników.</w:t>
      </w:r>
    </w:p>
    <w:p w14:paraId="7D934991" w14:textId="3156EF46" w:rsidR="0058746A" w:rsidRPr="007E7F53" w:rsidRDefault="0058746A" w:rsidP="004B4BB1">
      <w:pPr>
        <w:pStyle w:val="Akapitzlist"/>
        <w:widowControl/>
        <w:numPr>
          <w:ilvl w:val="0"/>
          <w:numId w:val="19"/>
        </w:numPr>
        <w:autoSpaceDE/>
        <w:autoSpaceDN/>
        <w:spacing w:after="120" w:line="276" w:lineRule="auto"/>
        <w:ind w:left="426" w:hanging="426"/>
        <w:rPr>
          <w:rFonts w:ascii="Arial" w:hAnsi="Arial" w:cs="Arial"/>
          <w:bCs/>
          <w:sz w:val="20"/>
          <w:szCs w:val="18"/>
        </w:rPr>
      </w:pPr>
      <w:r w:rsidRPr="007E7F53">
        <w:rPr>
          <w:rFonts w:ascii="Arial" w:hAnsi="Arial" w:cs="Arial"/>
          <w:sz w:val="20"/>
          <w:szCs w:val="18"/>
          <w:lang w:eastAsia="x-none"/>
        </w:rPr>
        <w:lastRenderedPageBreak/>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w trakcie realizacji zamówienia zatrudnienia osób w innej formie niż określonej w art. 22 § 1 ustawy z dnia 26 czerwca 1974 r. – Kodeks pracy (Kp), zastrzega sobie prawo do zawnioskowania o przeprowadzenie kontroli przez Państwową Inspekcję Pracy (PIP).</w:t>
      </w:r>
      <w:r w:rsidRPr="007E7F53">
        <w:rPr>
          <w:rFonts w:ascii="Arial" w:hAnsi="Arial" w:cs="Arial"/>
          <w:bCs/>
          <w:sz w:val="20"/>
          <w:szCs w:val="18"/>
        </w:rPr>
        <w:t xml:space="preserve"> </w:t>
      </w:r>
    </w:p>
    <w:p w14:paraId="0000006E" w14:textId="371A8502" w:rsidR="00434368" w:rsidRDefault="00860038" w:rsidP="004B4BB1">
      <w:pPr>
        <w:numPr>
          <w:ilvl w:val="0"/>
          <w:numId w:val="19"/>
        </w:numPr>
        <w:ind w:left="426"/>
        <w:jc w:val="both"/>
        <w:rPr>
          <w:sz w:val="20"/>
          <w:szCs w:val="20"/>
        </w:rPr>
      </w:pPr>
      <w:r>
        <w:rPr>
          <w:sz w:val="20"/>
          <w:szCs w:val="20"/>
        </w:rPr>
        <w:t>Zamawiający nie określa dodatkowych wymagań związanych z zatrudnianiem osób, o których mowa w art. 96 ust. 2 pkt 2 PZP</w:t>
      </w:r>
      <w:r w:rsidR="00F40257">
        <w:rPr>
          <w:sz w:val="20"/>
          <w:szCs w:val="20"/>
        </w:rPr>
        <w:t>.</w:t>
      </w:r>
      <w:r>
        <w:rPr>
          <w:sz w:val="20"/>
          <w:szCs w:val="20"/>
        </w:rPr>
        <w:t xml:space="preserve"> </w:t>
      </w:r>
    </w:p>
    <w:p w14:paraId="0000006F" w14:textId="77777777" w:rsidR="00434368" w:rsidRPr="00F40DDA" w:rsidRDefault="00860038" w:rsidP="000A0C2E">
      <w:pPr>
        <w:pStyle w:val="Nagwek2"/>
        <w:spacing w:before="240" w:after="240"/>
        <w:rPr>
          <w:sz w:val="28"/>
          <w:szCs w:val="28"/>
        </w:rPr>
      </w:pPr>
      <w:bookmarkStart w:id="8" w:name="_x24vtaagcm5x" w:colFirst="0" w:colLast="0"/>
      <w:bookmarkEnd w:id="8"/>
      <w:r w:rsidRPr="00F40DDA">
        <w:rPr>
          <w:sz w:val="28"/>
          <w:szCs w:val="28"/>
        </w:rPr>
        <w:t>IV. Opis przedmiotu zamówienia</w:t>
      </w:r>
    </w:p>
    <w:p w14:paraId="32EB90BC" w14:textId="36998740" w:rsidR="00581029" w:rsidRPr="00946C61" w:rsidRDefault="00F238D9" w:rsidP="00581029">
      <w:pPr>
        <w:rPr>
          <w:sz w:val="20"/>
          <w:szCs w:val="20"/>
        </w:rPr>
      </w:pPr>
      <w:r w:rsidRPr="00946C61">
        <w:rPr>
          <w:sz w:val="20"/>
          <w:szCs w:val="20"/>
        </w:rPr>
        <w:t xml:space="preserve">1. </w:t>
      </w:r>
      <w:r w:rsidR="00B06F5F" w:rsidRPr="00946C61">
        <w:rPr>
          <w:sz w:val="20"/>
          <w:szCs w:val="20"/>
        </w:rPr>
        <w:t xml:space="preserve">Przedmiotem </w:t>
      </w:r>
      <w:bookmarkStart w:id="9" w:name="_Hlk71196526"/>
      <w:r w:rsidRPr="00946C61">
        <w:rPr>
          <w:sz w:val="20"/>
          <w:szCs w:val="20"/>
        </w:rPr>
        <w:t xml:space="preserve">zamówienia jest </w:t>
      </w:r>
      <w:r w:rsidR="00946C61" w:rsidRPr="00946C61">
        <w:rPr>
          <w:sz w:val="20"/>
          <w:szCs w:val="20"/>
        </w:rPr>
        <w:t>m</w:t>
      </w:r>
      <w:r w:rsidR="009A2BB2" w:rsidRPr="00946C61">
        <w:rPr>
          <w:sz w:val="20"/>
          <w:szCs w:val="20"/>
        </w:rPr>
        <w:t>odernizacja Punktu Selektywnej Zbiórki Odpadów</w:t>
      </w:r>
    </w:p>
    <w:p w14:paraId="40423C84" w14:textId="7DC2F1A5" w:rsidR="00946C61" w:rsidRDefault="00581029" w:rsidP="00946C61">
      <w:pPr>
        <w:rPr>
          <w:sz w:val="20"/>
          <w:szCs w:val="20"/>
          <w:lang w:val="pl-PL"/>
        </w:rPr>
      </w:pPr>
      <w:r w:rsidRPr="00946C61">
        <w:rPr>
          <w:sz w:val="20"/>
          <w:szCs w:val="20"/>
        </w:rPr>
        <w:t xml:space="preserve"> </w:t>
      </w:r>
      <w:r w:rsidR="009A2BB2" w:rsidRPr="00946C61">
        <w:rPr>
          <w:sz w:val="20"/>
          <w:szCs w:val="20"/>
        </w:rPr>
        <w:t>Komunalnych w Przechlewie</w:t>
      </w:r>
      <w:r w:rsidR="00946C61" w:rsidRPr="00946C61">
        <w:rPr>
          <w:b/>
          <w:bCs/>
          <w:sz w:val="20"/>
          <w:szCs w:val="20"/>
        </w:rPr>
        <w:t>,</w:t>
      </w:r>
      <w:r w:rsidR="00946C61" w:rsidRPr="00946C61">
        <w:rPr>
          <w:sz w:val="20"/>
          <w:szCs w:val="20"/>
          <w:lang w:val="pl-PL"/>
        </w:rPr>
        <w:t xml:space="preserve"> przy </w:t>
      </w:r>
      <w:r w:rsidR="00EA1B02">
        <w:rPr>
          <w:sz w:val="20"/>
          <w:szCs w:val="20"/>
          <w:lang w:val="pl-PL"/>
        </w:rPr>
        <w:t>O</w:t>
      </w:r>
      <w:r w:rsidR="00946C61" w:rsidRPr="00946C61">
        <w:rPr>
          <w:sz w:val="20"/>
          <w:szCs w:val="20"/>
          <w:lang w:val="pl-PL"/>
        </w:rPr>
        <w:t>ś. Juźkowa 7, 77-320 Przechlewo, na działce o numerze</w:t>
      </w:r>
    </w:p>
    <w:p w14:paraId="1921D19B" w14:textId="77777777" w:rsidR="00946C61" w:rsidRDefault="00946C61" w:rsidP="00946C61">
      <w:pPr>
        <w:rPr>
          <w:b/>
          <w:bCs/>
          <w:sz w:val="20"/>
          <w:szCs w:val="20"/>
        </w:rPr>
      </w:pPr>
      <w:r>
        <w:rPr>
          <w:sz w:val="20"/>
          <w:szCs w:val="20"/>
          <w:lang w:val="pl-PL"/>
        </w:rPr>
        <w:t xml:space="preserve"> </w:t>
      </w:r>
      <w:r w:rsidRPr="00946C61">
        <w:rPr>
          <w:sz w:val="20"/>
          <w:szCs w:val="20"/>
          <w:lang w:val="pl-PL"/>
        </w:rPr>
        <w:t>ewidencyjny gruntu 1393/2, obręb 0010 Przechlewo. Inwestycja ma na celu uporządkowanie</w:t>
      </w:r>
    </w:p>
    <w:p w14:paraId="5966A852" w14:textId="43511866" w:rsidR="00946C61" w:rsidRPr="00946C61" w:rsidRDefault="00946C61" w:rsidP="00946C61">
      <w:pPr>
        <w:rPr>
          <w:b/>
          <w:bCs/>
          <w:sz w:val="20"/>
          <w:szCs w:val="20"/>
        </w:rPr>
      </w:pPr>
      <w:r>
        <w:rPr>
          <w:sz w:val="20"/>
          <w:szCs w:val="20"/>
          <w:lang w:val="pl-PL"/>
        </w:rPr>
        <w:t xml:space="preserve"> </w:t>
      </w:r>
      <w:r w:rsidRPr="00946C61">
        <w:rPr>
          <w:sz w:val="20"/>
          <w:szCs w:val="20"/>
          <w:lang w:val="pl-PL"/>
        </w:rPr>
        <w:t>i usystematyzowanie selektywnej zbiórki odpadów wraz z odpowiednim wyposażeniem.</w:t>
      </w:r>
    </w:p>
    <w:p w14:paraId="165F47F2" w14:textId="77777777" w:rsidR="00946C61" w:rsidRPr="00946C61" w:rsidRDefault="00946C61" w:rsidP="00946C61">
      <w:pPr>
        <w:autoSpaceDE w:val="0"/>
        <w:autoSpaceDN w:val="0"/>
        <w:adjustRightInd w:val="0"/>
        <w:rPr>
          <w:sz w:val="20"/>
          <w:szCs w:val="20"/>
          <w:lang w:val="pl-PL"/>
        </w:rPr>
      </w:pPr>
      <w:r w:rsidRPr="00946C61">
        <w:rPr>
          <w:sz w:val="20"/>
          <w:szCs w:val="20"/>
          <w:lang w:val="pl-PL"/>
        </w:rPr>
        <w:t>W ramach inwestycji planowane są:</w:t>
      </w:r>
    </w:p>
    <w:p w14:paraId="6057B9D9" w14:textId="77777777" w:rsidR="00946C61" w:rsidRPr="00946C61" w:rsidRDefault="00946C61" w:rsidP="00946C61">
      <w:pPr>
        <w:autoSpaceDE w:val="0"/>
        <w:autoSpaceDN w:val="0"/>
        <w:adjustRightInd w:val="0"/>
        <w:rPr>
          <w:sz w:val="20"/>
          <w:szCs w:val="20"/>
          <w:lang w:val="pl-PL"/>
        </w:rPr>
      </w:pPr>
      <w:r w:rsidRPr="00946C61">
        <w:rPr>
          <w:sz w:val="20"/>
          <w:szCs w:val="20"/>
          <w:lang w:val="pl-PL"/>
        </w:rPr>
        <w:t>Budowa:</w:t>
      </w:r>
    </w:p>
    <w:p w14:paraId="208196BF" w14:textId="2C767EDF" w:rsidR="00946C61" w:rsidRPr="00946C61" w:rsidRDefault="00946C61" w:rsidP="00946C61">
      <w:pPr>
        <w:autoSpaceDE w:val="0"/>
        <w:autoSpaceDN w:val="0"/>
        <w:adjustRightInd w:val="0"/>
        <w:rPr>
          <w:sz w:val="20"/>
          <w:szCs w:val="20"/>
          <w:lang w:val="pl-PL"/>
        </w:rPr>
      </w:pPr>
      <w:r w:rsidRPr="00946C61">
        <w:rPr>
          <w:sz w:val="20"/>
          <w:szCs w:val="20"/>
          <w:lang w:val="pl-PL"/>
        </w:rPr>
        <w:t xml:space="preserve">a) </w:t>
      </w:r>
      <w:r w:rsidR="00936A64">
        <w:rPr>
          <w:sz w:val="20"/>
          <w:szCs w:val="20"/>
          <w:lang w:val="pl-PL"/>
        </w:rPr>
        <w:t>dwóch</w:t>
      </w:r>
      <w:r w:rsidRPr="00946C61">
        <w:rPr>
          <w:sz w:val="20"/>
          <w:szCs w:val="20"/>
          <w:lang w:val="pl-PL"/>
        </w:rPr>
        <w:t xml:space="preserve"> wolnostojących parterowych budynków gospodarczych, każdy o powierzchni</w:t>
      </w:r>
    </w:p>
    <w:p w14:paraId="2680D9DB" w14:textId="77777777" w:rsidR="00946C61" w:rsidRPr="00946C61" w:rsidRDefault="00946C61" w:rsidP="00946C61">
      <w:pPr>
        <w:autoSpaceDE w:val="0"/>
        <w:autoSpaceDN w:val="0"/>
        <w:adjustRightInd w:val="0"/>
        <w:rPr>
          <w:sz w:val="20"/>
          <w:szCs w:val="20"/>
          <w:lang w:val="pl-PL"/>
        </w:rPr>
      </w:pPr>
      <w:r w:rsidRPr="00946C61">
        <w:rPr>
          <w:sz w:val="20"/>
          <w:szCs w:val="20"/>
          <w:lang w:val="pl-PL"/>
        </w:rPr>
        <w:t>zabudowy nie przekraczającej 35m2. Będą to obiekty modułowe prefabrykowane,</w:t>
      </w:r>
    </w:p>
    <w:p w14:paraId="38327070" w14:textId="77777777" w:rsidR="00946C61" w:rsidRPr="00946C61" w:rsidRDefault="00946C61" w:rsidP="00946C61">
      <w:pPr>
        <w:autoSpaceDE w:val="0"/>
        <w:autoSpaceDN w:val="0"/>
        <w:adjustRightInd w:val="0"/>
        <w:rPr>
          <w:sz w:val="20"/>
          <w:szCs w:val="20"/>
          <w:lang w:val="pl-PL"/>
        </w:rPr>
      </w:pPr>
      <w:r w:rsidRPr="00946C61">
        <w:rPr>
          <w:sz w:val="20"/>
          <w:szCs w:val="20"/>
          <w:lang w:val="pl-PL"/>
        </w:rPr>
        <w:t>dostarczone jako gotowe na teren budowy, służące do przechowywania podręcznego</w:t>
      </w:r>
    </w:p>
    <w:p w14:paraId="02105647" w14:textId="77777777" w:rsidR="00946C61" w:rsidRPr="00946C61" w:rsidRDefault="00946C61" w:rsidP="00946C61">
      <w:pPr>
        <w:autoSpaceDE w:val="0"/>
        <w:autoSpaceDN w:val="0"/>
        <w:adjustRightInd w:val="0"/>
        <w:rPr>
          <w:sz w:val="20"/>
          <w:szCs w:val="20"/>
          <w:lang w:val="pl-PL"/>
        </w:rPr>
      </w:pPr>
      <w:r w:rsidRPr="00946C61">
        <w:rPr>
          <w:sz w:val="20"/>
          <w:szCs w:val="20"/>
          <w:lang w:val="pl-PL"/>
        </w:rPr>
        <w:t>sprzętu. Nie będą służyły do gromadzenia odpadów oraz nie będą to obiekty przeznaczone</w:t>
      </w:r>
    </w:p>
    <w:p w14:paraId="47CA9040" w14:textId="77777777" w:rsidR="00946C61" w:rsidRPr="00946C61" w:rsidRDefault="00946C61" w:rsidP="00946C61">
      <w:pPr>
        <w:autoSpaceDE w:val="0"/>
        <w:autoSpaceDN w:val="0"/>
        <w:adjustRightInd w:val="0"/>
        <w:rPr>
          <w:sz w:val="20"/>
          <w:szCs w:val="20"/>
          <w:lang w:val="pl-PL"/>
        </w:rPr>
      </w:pPr>
      <w:r w:rsidRPr="00946C61">
        <w:rPr>
          <w:sz w:val="20"/>
          <w:szCs w:val="20"/>
          <w:lang w:val="pl-PL"/>
        </w:rPr>
        <w:t>do stałego przebywania ludzi. Wykonane będą z elementów nierozprzestrzeniających ognia</w:t>
      </w:r>
    </w:p>
    <w:p w14:paraId="410CB268" w14:textId="77777777" w:rsidR="00946C61" w:rsidRPr="00946C61" w:rsidRDefault="00946C61" w:rsidP="00946C61">
      <w:pPr>
        <w:autoSpaceDE w:val="0"/>
        <w:autoSpaceDN w:val="0"/>
        <w:adjustRightInd w:val="0"/>
        <w:rPr>
          <w:sz w:val="20"/>
          <w:szCs w:val="20"/>
          <w:lang w:val="pl-PL"/>
        </w:rPr>
      </w:pPr>
      <w:r w:rsidRPr="00946C61">
        <w:rPr>
          <w:sz w:val="20"/>
          <w:szCs w:val="20"/>
          <w:lang w:val="pl-PL"/>
        </w:rPr>
        <w:t>(NRO), a ich obciążenie ogniowe będzie mniejsze niż 500 MJ/m2;</w:t>
      </w:r>
    </w:p>
    <w:p w14:paraId="1F251161" w14:textId="77777777" w:rsidR="00946C61" w:rsidRPr="00946C61" w:rsidRDefault="00946C61" w:rsidP="00946C61">
      <w:pPr>
        <w:autoSpaceDE w:val="0"/>
        <w:autoSpaceDN w:val="0"/>
        <w:adjustRightInd w:val="0"/>
        <w:rPr>
          <w:sz w:val="20"/>
          <w:szCs w:val="20"/>
          <w:lang w:val="pl-PL"/>
        </w:rPr>
      </w:pPr>
      <w:r w:rsidRPr="00946C61">
        <w:rPr>
          <w:sz w:val="20"/>
          <w:szCs w:val="20"/>
          <w:lang w:val="pl-PL"/>
        </w:rPr>
        <w:t>b) trzy wolnostojące wiaty o konstrukcji stalowej o powierzchni zabudowy 35m2 (5x7m),</w:t>
      </w:r>
    </w:p>
    <w:p w14:paraId="6C1888A8" w14:textId="77777777" w:rsidR="00946C61" w:rsidRPr="00946C61" w:rsidRDefault="00946C61" w:rsidP="00946C61">
      <w:pPr>
        <w:autoSpaceDE w:val="0"/>
        <w:autoSpaceDN w:val="0"/>
        <w:adjustRightInd w:val="0"/>
        <w:rPr>
          <w:sz w:val="20"/>
          <w:szCs w:val="20"/>
          <w:lang w:val="pl-PL"/>
        </w:rPr>
      </w:pPr>
      <w:r w:rsidRPr="00946C61">
        <w:rPr>
          <w:sz w:val="20"/>
          <w:szCs w:val="20"/>
          <w:lang w:val="pl-PL"/>
        </w:rPr>
        <w:t>dostarczone jako gotowe prefabrykaty lub budowane na miejscu, służące zadaszeniu</w:t>
      </w:r>
    </w:p>
    <w:p w14:paraId="043F8DBF" w14:textId="77777777" w:rsidR="00946C61" w:rsidRPr="00946C61" w:rsidRDefault="00946C61" w:rsidP="00946C61">
      <w:pPr>
        <w:autoSpaceDE w:val="0"/>
        <w:autoSpaceDN w:val="0"/>
        <w:adjustRightInd w:val="0"/>
        <w:rPr>
          <w:sz w:val="20"/>
          <w:szCs w:val="20"/>
          <w:lang w:val="pl-PL"/>
        </w:rPr>
      </w:pPr>
      <w:r w:rsidRPr="00946C61">
        <w:rPr>
          <w:sz w:val="20"/>
          <w:szCs w:val="20"/>
          <w:lang w:val="pl-PL"/>
        </w:rPr>
        <w:t>niektórych kontenerów,</w:t>
      </w:r>
    </w:p>
    <w:p w14:paraId="0D3387CA" w14:textId="7063BD54" w:rsidR="00946C61" w:rsidRPr="00946C61" w:rsidRDefault="00946C61" w:rsidP="00946C61">
      <w:pPr>
        <w:autoSpaceDE w:val="0"/>
        <w:autoSpaceDN w:val="0"/>
        <w:adjustRightInd w:val="0"/>
        <w:rPr>
          <w:sz w:val="20"/>
          <w:szCs w:val="20"/>
          <w:lang w:val="pl-PL"/>
        </w:rPr>
      </w:pPr>
      <w:r w:rsidRPr="00946C61">
        <w:rPr>
          <w:sz w:val="20"/>
          <w:szCs w:val="20"/>
          <w:lang w:val="pl-PL"/>
        </w:rPr>
        <w:t>c) ośmiu stanowisk dla samochodów osobowych (poza obszarem Natura 2000) o nawierzchni z kostki betonowej na podsypce cementowo-piaskowej,</w:t>
      </w:r>
    </w:p>
    <w:p w14:paraId="7F4077FB" w14:textId="208249A1" w:rsidR="00946C61" w:rsidRPr="000717DC" w:rsidRDefault="00946C61" w:rsidP="00946C61">
      <w:pPr>
        <w:autoSpaceDE w:val="0"/>
        <w:autoSpaceDN w:val="0"/>
        <w:adjustRightInd w:val="0"/>
        <w:rPr>
          <w:sz w:val="20"/>
          <w:szCs w:val="20"/>
          <w:lang w:val="pl-PL"/>
        </w:rPr>
      </w:pPr>
      <w:r w:rsidRPr="00946C61">
        <w:rPr>
          <w:sz w:val="20"/>
          <w:szCs w:val="20"/>
          <w:lang w:val="pl-PL"/>
        </w:rPr>
        <w:t>d) ogrodzeń panelowych o wysokości 1,5m.</w:t>
      </w:r>
    </w:p>
    <w:p w14:paraId="65F30F8C" w14:textId="77777777" w:rsidR="000717DC" w:rsidRPr="000717DC" w:rsidRDefault="000717DC" w:rsidP="000717DC">
      <w:pPr>
        <w:autoSpaceDE w:val="0"/>
        <w:autoSpaceDN w:val="0"/>
        <w:adjustRightInd w:val="0"/>
        <w:spacing w:line="240" w:lineRule="auto"/>
        <w:rPr>
          <w:sz w:val="20"/>
          <w:szCs w:val="20"/>
          <w:lang w:val="pl-PL"/>
        </w:rPr>
      </w:pPr>
      <w:r w:rsidRPr="000717DC">
        <w:rPr>
          <w:sz w:val="20"/>
          <w:szCs w:val="20"/>
          <w:lang w:val="pl-PL"/>
        </w:rPr>
        <w:t>Wykonanie robót budowlanych:</w:t>
      </w:r>
    </w:p>
    <w:p w14:paraId="7428F15D" w14:textId="0B9E32E6" w:rsidR="000717DC" w:rsidRPr="000717DC" w:rsidRDefault="000717DC" w:rsidP="000717DC">
      <w:pPr>
        <w:autoSpaceDE w:val="0"/>
        <w:autoSpaceDN w:val="0"/>
        <w:adjustRightInd w:val="0"/>
        <w:spacing w:line="240" w:lineRule="auto"/>
        <w:rPr>
          <w:sz w:val="20"/>
          <w:szCs w:val="20"/>
          <w:lang w:val="pl-PL"/>
        </w:rPr>
      </w:pPr>
      <w:r w:rsidRPr="000717DC">
        <w:rPr>
          <w:sz w:val="20"/>
          <w:szCs w:val="20"/>
          <w:lang w:val="pl-PL"/>
        </w:rPr>
        <w:t xml:space="preserve">a) remont budowli (PSZOK), polegającym na </w:t>
      </w:r>
      <w:r w:rsidR="002B3B3F">
        <w:rPr>
          <w:sz w:val="20"/>
          <w:szCs w:val="20"/>
          <w:lang w:val="pl-PL"/>
        </w:rPr>
        <w:t>wyczyszczeniu istniejących murów</w:t>
      </w:r>
      <w:r w:rsidRPr="000717DC">
        <w:rPr>
          <w:sz w:val="20"/>
          <w:szCs w:val="20"/>
          <w:lang w:val="pl-PL"/>
        </w:rPr>
        <w:t>,</w:t>
      </w:r>
    </w:p>
    <w:p w14:paraId="61C080A8" w14:textId="77777777" w:rsidR="000717DC" w:rsidRPr="000717DC" w:rsidRDefault="000717DC" w:rsidP="000717DC">
      <w:pPr>
        <w:autoSpaceDE w:val="0"/>
        <w:autoSpaceDN w:val="0"/>
        <w:adjustRightInd w:val="0"/>
        <w:spacing w:line="240" w:lineRule="auto"/>
        <w:rPr>
          <w:sz w:val="20"/>
          <w:szCs w:val="20"/>
          <w:lang w:val="pl-PL"/>
        </w:rPr>
      </w:pPr>
      <w:r w:rsidRPr="000717DC">
        <w:rPr>
          <w:sz w:val="20"/>
          <w:szCs w:val="20"/>
          <w:lang w:val="pl-PL"/>
        </w:rPr>
        <w:t>b) wymiana oświetlenia placu (słupy i lampy) w ramach istniejącej instalacji oświetlenia terenu,</w:t>
      </w:r>
    </w:p>
    <w:p w14:paraId="7F7ABD28" w14:textId="5A711521" w:rsidR="000717DC" w:rsidRPr="000717DC" w:rsidRDefault="000717DC" w:rsidP="000717DC">
      <w:pPr>
        <w:autoSpaceDE w:val="0"/>
        <w:autoSpaceDN w:val="0"/>
        <w:adjustRightInd w:val="0"/>
        <w:spacing w:line="240" w:lineRule="auto"/>
        <w:rPr>
          <w:sz w:val="20"/>
          <w:szCs w:val="20"/>
          <w:lang w:val="pl-PL"/>
        </w:rPr>
      </w:pPr>
      <w:r w:rsidRPr="000717DC">
        <w:rPr>
          <w:sz w:val="20"/>
          <w:szCs w:val="20"/>
          <w:lang w:val="pl-PL"/>
        </w:rPr>
        <w:t>c) instalowanie tablic informacyjnych na istniejącym murze na terenie PSZOK,</w:t>
      </w:r>
    </w:p>
    <w:p w14:paraId="22B7AE7B" w14:textId="77777777" w:rsidR="000717DC" w:rsidRPr="000717DC" w:rsidRDefault="000717DC" w:rsidP="000717DC">
      <w:pPr>
        <w:autoSpaceDE w:val="0"/>
        <w:autoSpaceDN w:val="0"/>
        <w:adjustRightInd w:val="0"/>
        <w:spacing w:line="240" w:lineRule="auto"/>
        <w:rPr>
          <w:sz w:val="20"/>
          <w:szCs w:val="20"/>
          <w:lang w:val="pl-PL"/>
        </w:rPr>
      </w:pPr>
      <w:r w:rsidRPr="000717DC">
        <w:rPr>
          <w:sz w:val="20"/>
          <w:szCs w:val="20"/>
          <w:lang w:val="pl-PL"/>
        </w:rPr>
        <w:t>d) utwardzenie terenu betonową kostką na podsypce cementowo-piaskowej (komunikacja</w:t>
      </w:r>
    </w:p>
    <w:p w14:paraId="7BAD5D67" w14:textId="77777777" w:rsidR="000717DC" w:rsidRPr="000717DC" w:rsidRDefault="000717DC" w:rsidP="000717DC">
      <w:pPr>
        <w:autoSpaceDE w:val="0"/>
        <w:autoSpaceDN w:val="0"/>
        <w:adjustRightInd w:val="0"/>
        <w:spacing w:line="240" w:lineRule="auto"/>
        <w:rPr>
          <w:sz w:val="20"/>
          <w:szCs w:val="20"/>
          <w:lang w:val="pl-PL"/>
        </w:rPr>
      </w:pPr>
      <w:r w:rsidRPr="000717DC">
        <w:rPr>
          <w:sz w:val="20"/>
          <w:szCs w:val="20"/>
          <w:lang w:val="pl-PL"/>
        </w:rPr>
        <w:t>wewnętrzna)</w:t>
      </w:r>
    </w:p>
    <w:p w14:paraId="44E52583" w14:textId="77777777" w:rsidR="000717DC" w:rsidRPr="000717DC" w:rsidRDefault="000717DC" w:rsidP="000717DC">
      <w:pPr>
        <w:autoSpaceDE w:val="0"/>
        <w:autoSpaceDN w:val="0"/>
        <w:adjustRightInd w:val="0"/>
        <w:spacing w:line="240" w:lineRule="auto"/>
        <w:rPr>
          <w:sz w:val="20"/>
          <w:szCs w:val="20"/>
          <w:lang w:val="pl-PL"/>
        </w:rPr>
      </w:pPr>
      <w:r w:rsidRPr="000717DC">
        <w:rPr>
          <w:sz w:val="20"/>
          <w:szCs w:val="20"/>
          <w:lang w:val="pl-PL"/>
        </w:rPr>
        <w:t>e) montaż niezbędnych urządzeń dla funkcjonowania PSZOK, takich jak: kontenery na odpady</w:t>
      </w:r>
    </w:p>
    <w:p w14:paraId="154D32DF" w14:textId="3F44663C" w:rsidR="000717DC" w:rsidRPr="00FC31F0" w:rsidRDefault="000717DC" w:rsidP="00946C61">
      <w:pPr>
        <w:autoSpaceDE w:val="0"/>
        <w:autoSpaceDN w:val="0"/>
        <w:adjustRightInd w:val="0"/>
        <w:rPr>
          <w:color w:val="000000" w:themeColor="text1"/>
          <w:sz w:val="20"/>
          <w:szCs w:val="20"/>
          <w:lang w:val="pl-PL"/>
        </w:rPr>
      </w:pPr>
      <w:r w:rsidRPr="000717DC">
        <w:rPr>
          <w:sz w:val="20"/>
          <w:szCs w:val="20"/>
          <w:lang w:val="pl-PL"/>
        </w:rPr>
        <w:t>oraz samochodowa waga przenośna wraz z wykonaniem niezbędnego utwardzenia terenu.</w:t>
      </w:r>
    </w:p>
    <w:p w14:paraId="059EB5BB" w14:textId="77777777" w:rsidR="00946C61" w:rsidRPr="00946C61" w:rsidRDefault="00946C61" w:rsidP="00946C61">
      <w:pPr>
        <w:autoSpaceDE w:val="0"/>
        <w:autoSpaceDN w:val="0"/>
        <w:adjustRightInd w:val="0"/>
        <w:rPr>
          <w:sz w:val="20"/>
          <w:szCs w:val="20"/>
          <w:lang w:val="pl-PL"/>
        </w:rPr>
      </w:pPr>
      <w:r w:rsidRPr="00946C61">
        <w:rPr>
          <w:sz w:val="20"/>
          <w:szCs w:val="20"/>
          <w:lang w:val="pl-PL"/>
        </w:rPr>
        <w:t>Punkt selektywnej zbiórki odpadów należy wyposażyć w szereg kontenerów do gromadzenia</w:t>
      </w:r>
    </w:p>
    <w:p w14:paraId="34AE89B2" w14:textId="77777777" w:rsidR="00946C61" w:rsidRPr="00946C61" w:rsidRDefault="00946C61" w:rsidP="00946C61">
      <w:pPr>
        <w:autoSpaceDE w:val="0"/>
        <w:autoSpaceDN w:val="0"/>
        <w:adjustRightInd w:val="0"/>
        <w:rPr>
          <w:sz w:val="20"/>
          <w:szCs w:val="20"/>
          <w:lang w:val="pl-PL"/>
        </w:rPr>
      </w:pPr>
      <w:r w:rsidRPr="00946C61">
        <w:rPr>
          <w:sz w:val="20"/>
          <w:szCs w:val="20"/>
          <w:lang w:val="pl-PL"/>
        </w:rPr>
        <w:t>odpadów. Wśród nich planowane są kontenery typowe , takie jak :</w:t>
      </w:r>
    </w:p>
    <w:p w14:paraId="26E54570" w14:textId="6E0BA34A" w:rsidR="00946C61" w:rsidRPr="00946C61" w:rsidRDefault="00946C61" w:rsidP="00946C61">
      <w:pPr>
        <w:autoSpaceDE w:val="0"/>
        <w:autoSpaceDN w:val="0"/>
        <w:adjustRightInd w:val="0"/>
        <w:rPr>
          <w:sz w:val="20"/>
          <w:szCs w:val="20"/>
          <w:lang w:val="pl-PL"/>
        </w:rPr>
      </w:pPr>
      <w:r w:rsidRPr="00946C61">
        <w:rPr>
          <w:sz w:val="20"/>
          <w:szCs w:val="20"/>
          <w:lang w:val="pl-PL"/>
        </w:rPr>
        <w:t>• KP-15 pełny odkryty</w:t>
      </w:r>
      <w:r w:rsidR="00936A64">
        <w:rPr>
          <w:sz w:val="20"/>
          <w:szCs w:val="20"/>
          <w:lang w:val="pl-PL"/>
        </w:rPr>
        <w:t xml:space="preserve"> - </w:t>
      </w:r>
      <w:r w:rsidRPr="00946C61">
        <w:rPr>
          <w:sz w:val="20"/>
          <w:szCs w:val="20"/>
          <w:lang w:val="pl-PL"/>
        </w:rPr>
        <w:t xml:space="preserve"> 6 szt. - stawiane pod wiatą,</w:t>
      </w:r>
    </w:p>
    <w:p w14:paraId="44A59003" w14:textId="1D90C242" w:rsidR="00946C61" w:rsidRPr="00946C61" w:rsidRDefault="00946C61" w:rsidP="00946C61">
      <w:pPr>
        <w:autoSpaceDE w:val="0"/>
        <w:autoSpaceDN w:val="0"/>
        <w:adjustRightInd w:val="0"/>
        <w:rPr>
          <w:sz w:val="20"/>
          <w:szCs w:val="20"/>
          <w:lang w:val="pl-PL"/>
        </w:rPr>
      </w:pPr>
      <w:r w:rsidRPr="00946C61">
        <w:rPr>
          <w:sz w:val="20"/>
          <w:szCs w:val="20"/>
          <w:lang w:val="pl-PL"/>
        </w:rPr>
        <w:t xml:space="preserve">• KP-15 pełny zakryty </w:t>
      </w:r>
      <w:r w:rsidR="00936A64">
        <w:rPr>
          <w:sz w:val="20"/>
          <w:szCs w:val="20"/>
          <w:lang w:val="pl-PL"/>
        </w:rPr>
        <w:t xml:space="preserve"> - </w:t>
      </w:r>
      <w:r w:rsidRPr="00946C61">
        <w:rPr>
          <w:sz w:val="20"/>
          <w:szCs w:val="20"/>
          <w:lang w:val="pl-PL"/>
        </w:rPr>
        <w:t xml:space="preserve"> </w:t>
      </w:r>
      <w:r w:rsidR="00936A64">
        <w:rPr>
          <w:sz w:val="20"/>
          <w:szCs w:val="20"/>
          <w:lang w:val="pl-PL"/>
        </w:rPr>
        <w:t>9</w:t>
      </w:r>
      <w:r w:rsidRPr="00946C61">
        <w:rPr>
          <w:sz w:val="20"/>
          <w:szCs w:val="20"/>
          <w:lang w:val="pl-PL"/>
        </w:rPr>
        <w:t xml:space="preserve"> szt. - stawiane na ogrodzonym i utwardzonym</w:t>
      </w:r>
    </w:p>
    <w:p w14:paraId="1E929105" w14:textId="77777777" w:rsidR="00946C61" w:rsidRPr="00946C61" w:rsidRDefault="00946C61" w:rsidP="00946C61">
      <w:pPr>
        <w:autoSpaceDE w:val="0"/>
        <w:autoSpaceDN w:val="0"/>
        <w:adjustRightInd w:val="0"/>
        <w:rPr>
          <w:sz w:val="20"/>
          <w:szCs w:val="20"/>
          <w:lang w:val="pl-PL"/>
        </w:rPr>
      </w:pPr>
      <w:r w:rsidRPr="00946C61">
        <w:rPr>
          <w:sz w:val="20"/>
          <w:szCs w:val="20"/>
          <w:lang w:val="pl-PL"/>
        </w:rPr>
        <w:t>placu PSZOK (istniejący boks betonowy),</w:t>
      </w:r>
    </w:p>
    <w:p w14:paraId="77D21CB1" w14:textId="77777777" w:rsidR="00946C61" w:rsidRPr="00946C61" w:rsidRDefault="00946C61" w:rsidP="00946C61">
      <w:pPr>
        <w:autoSpaceDE w:val="0"/>
        <w:autoSpaceDN w:val="0"/>
        <w:adjustRightInd w:val="0"/>
        <w:rPr>
          <w:sz w:val="20"/>
          <w:szCs w:val="20"/>
          <w:lang w:val="pl-PL"/>
        </w:rPr>
      </w:pPr>
      <w:r w:rsidRPr="00946C61">
        <w:rPr>
          <w:sz w:val="20"/>
          <w:szCs w:val="20"/>
          <w:lang w:val="pl-PL"/>
        </w:rPr>
        <w:t>• KP-8 zakryty 4 szt. - stawiane pod wiatą i jeden dla odpadów bio w betonowym boksie</w:t>
      </w:r>
    </w:p>
    <w:p w14:paraId="52A3B520" w14:textId="77777777" w:rsidR="00946C61" w:rsidRPr="00946C61" w:rsidRDefault="00946C61" w:rsidP="00946C61">
      <w:pPr>
        <w:autoSpaceDE w:val="0"/>
        <w:autoSpaceDN w:val="0"/>
        <w:adjustRightInd w:val="0"/>
        <w:rPr>
          <w:sz w:val="20"/>
          <w:szCs w:val="20"/>
          <w:lang w:val="pl-PL"/>
        </w:rPr>
      </w:pPr>
      <w:r w:rsidRPr="00946C61">
        <w:rPr>
          <w:sz w:val="20"/>
          <w:szCs w:val="20"/>
          <w:lang w:val="pl-PL"/>
        </w:rPr>
        <w:t>• POK-11, 4szt. - ustawiane na terenie utwardzonym, przeznaczone odpadów o</w:t>
      </w:r>
    </w:p>
    <w:p w14:paraId="6D686C28" w14:textId="77777777" w:rsidR="00946C61" w:rsidRPr="00946C61" w:rsidRDefault="00946C61" w:rsidP="00946C61">
      <w:pPr>
        <w:autoSpaceDE w:val="0"/>
        <w:autoSpaceDN w:val="0"/>
        <w:adjustRightInd w:val="0"/>
        <w:rPr>
          <w:sz w:val="20"/>
          <w:szCs w:val="20"/>
          <w:lang w:val="pl-PL"/>
        </w:rPr>
      </w:pPr>
      <w:r w:rsidRPr="00946C61">
        <w:rPr>
          <w:sz w:val="20"/>
          <w:szCs w:val="20"/>
          <w:lang w:val="pl-PL"/>
        </w:rPr>
        <w:t>niewielkich wymiarach (Zużyte urządzenia elektryczne i elektroniczne np. baterie</w:t>
      </w:r>
    </w:p>
    <w:p w14:paraId="2217A969" w14:textId="356E65D9" w:rsidR="00946C61" w:rsidRDefault="00946C61" w:rsidP="00946C61">
      <w:pPr>
        <w:rPr>
          <w:sz w:val="20"/>
          <w:szCs w:val="20"/>
          <w:lang w:val="pl-PL"/>
        </w:rPr>
      </w:pPr>
      <w:r w:rsidRPr="00946C61">
        <w:rPr>
          <w:sz w:val="20"/>
          <w:szCs w:val="20"/>
          <w:lang w:val="pl-PL"/>
        </w:rPr>
        <w:t>elektryczne itp.).</w:t>
      </w:r>
    </w:p>
    <w:p w14:paraId="05B18CB6" w14:textId="7F3F39DA" w:rsidR="00895C9D" w:rsidRPr="00895C9D" w:rsidRDefault="00895C9D" w:rsidP="004B4BB1">
      <w:pPr>
        <w:pStyle w:val="Standard"/>
        <w:numPr>
          <w:ilvl w:val="0"/>
          <w:numId w:val="17"/>
        </w:numPr>
        <w:tabs>
          <w:tab w:val="left" w:pos="284"/>
        </w:tabs>
        <w:spacing w:line="276" w:lineRule="auto"/>
        <w:ind w:left="142" w:hanging="142"/>
        <w:jc w:val="both"/>
        <w:rPr>
          <w:rFonts w:ascii="Arial" w:hAnsi="Arial" w:cs="Arial"/>
          <w:sz w:val="20"/>
          <w:szCs w:val="20"/>
          <w:lang w:val="pl-PL"/>
        </w:rPr>
      </w:pPr>
      <w:r w:rsidRPr="00895C9D">
        <w:rPr>
          <w:rFonts w:ascii="Arial" w:hAnsi="Arial" w:cs="Arial"/>
          <w:bCs/>
          <w:color w:val="000000"/>
          <w:sz w:val="20"/>
          <w:szCs w:val="20"/>
          <w:lang w:val="pl-PL"/>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895C9D">
        <w:rPr>
          <w:rFonts w:ascii="Arial" w:hAnsi="Arial" w:cs="Arial"/>
          <w:bCs/>
          <w:i/>
          <w:color w:val="000000"/>
          <w:sz w:val="20"/>
          <w:szCs w:val="20"/>
          <w:lang w:val="pl-PL"/>
        </w:rPr>
        <w:t>„lub równoważne”.</w:t>
      </w:r>
      <w:r w:rsidRPr="00895C9D">
        <w:rPr>
          <w:rFonts w:ascii="Arial" w:hAnsi="Arial" w:cs="Arial"/>
          <w:sz w:val="20"/>
          <w:szCs w:val="20"/>
          <w:lang w:val="pl-PL"/>
        </w:rPr>
        <w:t xml:space="preserve"> </w:t>
      </w:r>
      <w:r w:rsidRPr="00895C9D">
        <w:rPr>
          <w:rFonts w:ascii="Arial" w:hAnsi="Arial" w:cs="Arial"/>
          <w:color w:val="000000"/>
          <w:sz w:val="20"/>
          <w:szCs w:val="20"/>
          <w:lang w:val="pl-PL"/>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sidRPr="00895C9D">
        <w:rPr>
          <w:rFonts w:ascii="Arial" w:hAnsi="Arial" w:cs="Arial"/>
          <w:i/>
          <w:iCs/>
          <w:color w:val="000000"/>
          <w:sz w:val="20"/>
          <w:szCs w:val="20"/>
          <w:lang w:val="pl-PL"/>
        </w:rPr>
        <w:t>„lub równoważne"</w:t>
      </w:r>
      <w:r w:rsidRPr="00895C9D">
        <w:rPr>
          <w:rFonts w:ascii="Arial" w:hAnsi="Arial" w:cs="Arial"/>
          <w:color w:val="000000"/>
          <w:sz w:val="20"/>
          <w:szCs w:val="20"/>
          <w:lang w:val="pl-PL"/>
        </w:rPr>
        <w:t>.</w:t>
      </w:r>
      <w:r w:rsidRPr="00895C9D">
        <w:rPr>
          <w:rFonts w:ascii="Arial" w:hAnsi="Arial" w:cs="Arial"/>
          <w:sz w:val="20"/>
          <w:szCs w:val="20"/>
          <w:lang w:val="pl-PL"/>
        </w:rPr>
        <w:t xml:space="preserve"> </w:t>
      </w:r>
      <w:r w:rsidRPr="00895C9D">
        <w:rPr>
          <w:rFonts w:ascii="Arial" w:hAnsi="Arial" w:cs="Arial"/>
          <w:color w:val="000000"/>
          <w:sz w:val="20"/>
          <w:szCs w:val="20"/>
          <w:lang w:val="pl-PL"/>
        </w:rPr>
        <w:t xml:space="preserve">W przypadku, gdy w dokumentacji projektowej lub specyfikacji technicznej wykonania i odbioru robót zostały użyte znaki towarowe, oznacza to, że są podane przykładowo i </w:t>
      </w:r>
      <w:r w:rsidRPr="00895C9D">
        <w:rPr>
          <w:rFonts w:ascii="Arial" w:hAnsi="Arial" w:cs="Arial"/>
          <w:color w:val="000000"/>
          <w:sz w:val="20"/>
          <w:szCs w:val="20"/>
          <w:lang w:val="pl-PL"/>
        </w:rPr>
        <w:lastRenderedPageBreak/>
        <w:t>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r w:rsidRPr="00895C9D">
        <w:rPr>
          <w:rFonts w:ascii="Arial" w:hAnsi="Arial" w:cs="Arial"/>
          <w:sz w:val="20"/>
          <w:szCs w:val="20"/>
          <w:lang w:val="pl-PL"/>
        </w:rPr>
        <w:t xml:space="preserve"> </w:t>
      </w:r>
      <w:r w:rsidRPr="00895C9D">
        <w:rPr>
          <w:rFonts w:ascii="Arial" w:hAnsi="Arial" w:cs="Arial"/>
          <w:color w:val="000000"/>
          <w:sz w:val="20"/>
          <w:szCs w:val="20"/>
          <w:lang w:val="pl-PL"/>
        </w:rPr>
        <w:t>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Pr="00895C9D">
        <w:rPr>
          <w:rFonts w:ascii="Arial" w:hAnsi="Arial" w:cs="Arial"/>
          <w:sz w:val="20"/>
          <w:szCs w:val="20"/>
          <w:lang w:val="pl-PL"/>
        </w:rPr>
        <w:t xml:space="preserve"> </w:t>
      </w:r>
      <w:r w:rsidRPr="00895C9D">
        <w:rPr>
          <w:rFonts w:ascii="Arial" w:hAnsi="Arial" w:cs="Arial"/>
          <w:color w:val="000000"/>
          <w:sz w:val="20"/>
          <w:szCs w:val="20"/>
          <w:lang w:val="pl-PL"/>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895C9D">
        <w:rPr>
          <w:rFonts w:ascii="Arial" w:hAnsi="Arial" w:cs="Arial"/>
          <w:sz w:val="20"/>
          <w:szCs w:val="20"/>
          <w:lang w:val="pl-PL"/>
        </w:rPr>
        <w:t xml:space="preserve"> J</w:t>
      </w:r>
      <w:r w:rsidRPr="00895C9D">
        <w:rPr>
          <w:rFonts w:ascii="Arial" w:hAnsi="Arial" w:cs="Arial"/>
          <w:color w:val="000000"/>
          <w:sz w:val="20"/>
          <w:szCs w:val="20"/>
          <w:lang w:val="pl-PL"/>
        </w:rPr>
        <w:t>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67460EC5" w14:textId="77777777" w:rsidR="00895C9D" w:rsidRPr="00946C61" w:rsidRDefault="00895C9D" w:rsidP="00946C61">
      <w:pPr>
        <w:rPr>
          <w:b/>
          <w:bCs/>
          <w:sz w:val="20"/>
          <w:szCs w:val="20"/>
        </w:rPr>
      </w:pPr>
    </w:p>
    <w:bookmarkEnd w:id="9"/>
    <w:p w14:paraId="3264EDE3" w14:textId="3AB4CC95" w:rsidR="009A2BB2" w:rsidRDefault="009A2BB2" w:rsidP="00895C9D">
      <w:pPr>
        <w:rPr>
          <w:sz w:val="20"/>
          <w:szCs w:val="20"/>
        </w:rPr>
      </w:pPr>
    </w:p>
    <w:p w14:paraId="4D08EFE6" w14:textId="5E9FFCDE" w:rsidR="0058746A" w:rsidRDefault="00895C9D" w:rsidP="00581029">
      <w:pPr>
        <w:rPr>
          <w:sz w:val="20"/>
          <w:szCs w:val="20"/>
        </w:rPr>
      </w:pPr>
      <w:r>
        <w:rPr>
          <w:sz w:val="20"/>
          <w:szCs w:val="20"/>
        </w:rPr>
        <w:t>3</w:t>
      </w:r>
      <w:r w:rsidR="00B06F5F">
        <w:rPr>
          <w:sz w:val="20"/>
          <w:szCs w:val="20"/>
        </w:rPr>
        <w:t xml:space="preserve">.  </w:t>
      </w:r>
      <w:r w:rsidR="00860038">
        <w:rPr>
          <w:sz w:val="20"/>
          <w:szCs w:val="20"/>
        </w:rPr>
        <w:t xml:space="preserve">Wspólny Słownik Zamówień CPV: </w:t>
      </w:r>
    </w:p>
    <w:p w14:paraId="2926069B" w14:textId="77777777" w:rsidR="009A2BB2" w:rsidRDefault="002816C6" w:rsidP="009A2BB2">
      <w:pPr>
        <w:spacing w:line="240" w:lineRule="auto"/>
        <w:jc w:val="both"/>
        <w:rPr>
          <w:color w:val="000000"/>
          <w:sz w:val="20"/>
        </w:rPr>
      </w:pPr>
      <w:r>
        <w:rPr>
          <w:color w:val="000000"/>
          <w:sz w:val="20"/>
        </w:rPr>
        <w:t xml:space="preserve">       </w:t>
      </w:r>
    </w:p>
    <w:p w14:paraId="0B73AA88" w14:textId="44080C6A" w:rsidR="00946C61" w:rsidRPr="000717DC" w:rsidRDefault="00946C61" w:rsidP="00946C61">
      <w:pPr>
        <w:autoSpaceDE w:val="0"/>
        <w:autoSpaceDN w:val="0"/>
        <w:adjustRightInd w:val="0"/>
        <w:spacing w:line="240" w:lineRule="auto"/>
        <w:rPr>
          <w:color w:val="000000" w:themeColor="text1"/>
          <w:sz w:val="20"/>
          <w:szCs w:val="20"/>
          <w:lang w:val="pl-PL"/>
        </w:rPr>
      </w:pPr>
      <w:r w:rsidRPr="000717DC">
        <w:rPr>
          <w:color w:val="000000" w:themeColor="text1"/>
          <w:sz w:val="20"/>
          <w:szCs w:val="20"/>
          <w:lang w:val="pl-PL"/>
        </w:rPr>
        <w:t>45000000-7 - Roboty budowlane</w:t>
      </w:r>
    </w:p>
    <w:p w14:paraId="6C7AE322" w14:textId="77777777" w:rsidR="00F14B9E" w:rsidRPr="000717DC" w:rsidRDefault="00946C61" w:rsidP="00946C61">
      <w:pPr>
        <w:autoSpaceDE w:val="0"/>
        <w:autoSpaceDN w:val="0"/>
        <w:adjustRightInd w:val="0"/>
        <w:spacing w:line="240" w:lineRule="auto"/>
        <w:rPr>
          <w:color w:val="000000" w:themeColor="text1"/>
          <w:sz w:val="20"/>
          <w:szCs w:val="20"/>
          <w:lang w:val="pl-PL"/>
        </w:rPr>
      </w:pPr>
      <w:r w:rsidRPr="000717DC">
        <w:rPr>
          <w:color w:val="000000" w:themeColor="text1"/>
          <w:sz w:val="20"/>
          <w:szCs w:val="20"/>
          <w:lang w:val="pl-PL"/>
        </w:rPr>
        <w:t>45200000-9 - Roboty budowlane w zakresie wznoszenia kompletnych obiektów budowlanych</w:t>
      </w:r>
    </w:p>
    <w:p w14:paraId="1AADC90C" w14:textId="1935D3EE" w:rsidR="00946C61" w:rsidRPr="000717DC" w:rsidRDefault="00F14B9E" w:rsidP="00946C61">
      <w:pPr>
        <w:autoSpaceDE w:val="0"/>
        <w:autoSpaceDN w:val="0"/>
        <w:adjustRightInd w:val="0"/>
        <w:spacing w:line="240" w:lineRule="auto"/>
        <w:rPr>
          <w:color w:val="000000" w:themeColor="text1"/>
          <w:sz w:val="20"/>
          <w:szCs w:val="20"/>
          <w:lang w:val="pl-PL"/>
        </w:rPr>
      </w:pPr>
      <w:r w:rsidRPr="000717DC">
        <w:rPr>
          <w:color w:val="000000" w:themeColor="text1"/>
          <w:sz w:val="20"/>
          <w:szCs w:val="20"/>
          <w:lang w:val="pl-PL"/>
        </w:rPr>
        <w:t xml:space="preserve">                       </w:t>
      </w:r>
      <w:r w:rsidR="00946C61" w:rsidRPr="000717DC">
        <w:rPr>
          <w:color w:val="000000" w:themeColor="text1"/>
          <w:sz w:val="20"/>
          <w:szCs w:val="20"/>
          <w:lang w:val="pl-PL"/>
        </w:rPr>
        <w:t>lub ich części oraz roboty w zakresie inżynierii lądowej i wodnej</w:t>
      </w:r>
    </w:p>
    <w:p w14:paraId="1806976C" w14:textId="77777777" w:rsidR="00946C61" w:rsidRPr="000717DC" w:rsidRDefault="00946C61" w:rsidP="00946C61">
      <w:pPr>
        <w:autoSpaceDE w:val="0"/>
        <w:autoSpaceDN w:val="0"/>
        <w:adjustRightInd w:val="0"/>
        <w:spacing w:line="240" w:lineRule="auto"/>
        <w:rPr>
          <w:color w:val="000000" w:themeColor="text1"/>
          <w:sz w:val="20"/>
          <w:szCs w:val="20"/>
          <w:lang w:val="pl-PL"/>
        </w:rPr>
      </w:pPr>
      <w:r w:rsidRPr="000717DC">
        <w:rPr>
          <w:color w:val="000000" w:themeColor="text1"/>
          <w:sz w:val="20"/>
          <w:szCs w:val="20"/>
          <w:lang w:val="pl-PL"/>
        </w:rPr>
        <w:t>45340000-2 - Instalowanie ogrodzeń, płotów i sprzętu ochronnego</w:t>
      </w:r>
    </w:p>
    <w:p w14:paraId="3DF0DDB3" w14:textId="77777777" w:rsidR="00F14B9E" w:rsidRPr="000717DC" w:rsidRDefault="00946C61" w:rsidP="00F14B9E">
      <w:pPr>
        <w:autoSpaceDE w:val="0"/>
        <w:autoSpaceDN w:val="0"/>
        <w:adjustRightInd w:val="0"/>
        <w:spacing w:line="240" w:lineRule="auto"/>
        <w:rPr>
          <w:color w:val="000000" w:themeColor="text1"/>
          <w:sz w:val="20"/>
          <w:szCs w:val="20"/>
          <w:lang w:val="pl-PL"/>
        </w:rPr>
      </w:pPr>
      <w:r w:rsidRPr="000717DC">
        <w:rPr>
          <w:color w:val="000000" w:themeColor="text1"/>
          <w:sz w:val="20"/>
          <w:szCs w:val="20"/>
          <w:lang w:val="pl-PL"/>
        </w:rPr>
        <w:t>45310000-3 - Roboty instalacyjne elektryczne</w:t>
      </w:r>
    </w:p>
    <w:p w14:paraId="5328F501" w14:textId="77777777" w:rsidR="00F14B9E" w:rsidRDefault="00F14B9E" w:rsidP="00F14B9E">
      <w:pPr>
        <w:autoSpaceDE w:val="0"/>
        <w:autoSpaceDN w:val="0"/>
        <w:adjustRightInd w:val="0"/>
        <w:spacing w:line="240" w:lineRule="auto"/>
        <w:rPr>
          <w:rFonts w:eastAsia="Times New Roman"/>
          <w:sz w:val="20"/>
          <w:szCs w:val="20"/>
          <w:lang w:val="pl-PL"/>
        </w:rPr>
      </w:pPr>
      <w:r w:rsidRPr="00F14B9E">
        <w:rPr>
          <w:rFonts w:eastAsia="Times New Roman"/>
          <w:sz w:val="20"/>
          <w:szCs w:val="20"/>
          <w:lang w:val="pl-PL"/>
        </w:rPr>
        <w:t>45230000-8</w:t>
      </w:r>
      <w:r>
        <w:rPr>
          <w:rFonts w:eastAsia="Times New Roman"/>
          <w:sz w:val="20"/>
          <w:szCs w:val="20"/>
          <w:lang w:val="pl-PL"/>
        </w:rPr>
        <w:t xml:space="preserve"> - </w:t>
      </w:r>
      <w:r w:rsidRPr="00F14B9E">
        <w:rPr>
          <w:rFonts w:eastAsia="Times New Roman"/>
          <w:sz w:val="20"/>
          <w:szCs w:val="20"/>
          <w:lang w:val="pl-PL"/>
        </w:rPr>
        <w:t>Roboty budowlane w zakresie budowy rurociągów, linii komunikacyjnych</w:t>
      </w:r>
    </w:p>
    <w:p w14:paraId="32F07374" w14:textId="03BCFAB9" w:rsidR="00F14B9E" w:rsidRDefault="00F14B9E" w:rsidP="00F14B9E">
      <w:pPr>
        <w:autoSpaceDE w:val="0"/>
        <w:autoSpaceDN w:val="0"/>
        <w:adjustRightInd w:val="0"/>
        <w:spacing w:line="240" w:lineRule="auto"/>
        <w:rPr>
          <w:rFonts w:eastAsia="Times New Roman"/>
          <w:sz w:val="20"/>
          <w:szCs w:val="20"/>
          <w:lang w:val="pl-PL"/>
        </w:rPr>
      </w:pPr>
      <w:r>
        <w:rPr>
          <w:rFonts w:eastAsia="Times New Roman"/>
          <w:sz w:val="20"/>
          <w:szCs w:val="20"/>
          <w:lang w:val="pl-PL"/>
        </w:rPr>
        <w:t xml:space="preserve">                      </w:t>
      </w:r>
      <w:r w:rsidRPr="00F14B9E">
        <w:rPr>
          <w:rFonts w:eastAsia="Times New Roman"/>
          <w:sz w:val="20"/>
          <w:szCs w:val="20"/>
          <w:lang w:val="pl-PL"/>
        </w:rPr>
        <w:t>i elektroenergetycznych, autostrad, dróg, lotnisk i kolei; wyrównywanie terenu</w:t>
      </w:r>
    </w:p>
    <w:p w14:paraId="3C50EBA0" w14:textId="141C4490" w:rsidR="00F14B9E" w:rsidRDefault="00F14B9E" w:rsidP="00F14B9E">
      <w:pPr>
        <w:autoSpaceDE w:val="0"/>
        <w:autoSpaceDN w:val="0"/>
        <w:adjustRightInd w:val="0"/>
        <w:spacing w:line="240" w:lineRule="auto"/>
        <w:rPr>
          <w:rFonts w:eastAsia="Times New Roman"/>
          <w:sz w:val="20"/>
          <w:szCs w:val="20"/>
          <w:lang w:val="pl-PL"/>
        </w:rPr>
      </w:pPr>
      <w:r w:rsidRPr="00F14B9E">
        <w:rPr>
          <w:rFonts w:eastAsia="Times New Roman"/>
          <w:sz w:val="20"/>
          <w:szCs w:val="20"/>
          <w:lang w:val="pl-PL"/>
        </w:rPr>
        <w:t>45231300-8</w:t>
      </w:r>
      <w:r>
        <w:rPr>
          <w:rFonts w:eastAsia="Times New Roman"/>
          <w:sz w:val="20"/>
          <w:szCs w:val="20"/>
          <w:lang w:val="pl-PL"/>
        </w:rPr>
        <w:t xml:space="preserve"> - </w:t>
      </w:r>
      <w:r w:rsidRPr="00F14B9E">
        <w:rPr>
          <w:rFonts w:eastAsia="Times New Roman"/>
          <w:sz w:val="20"/>
          <w:szCs w:val="20"/>
          <w:lang w:val="pl-PL"/>
        </w:rPr>
        <w:t>Roboty budowlane w zakresie budowy wodociągów i rurociągów do odprowadzania</w:t>
      </w:r>
    </w:p>
    <w:p w14:paraId="60142C94" w14:textId="0141C0B7" w:rsidR="00F14B9E" w:rsidRPr="00F14B9E" w:rsidRDefault="00F14B9E" w:rsidP="00F14B9E">
      <w:pPr>
        <w:autoSpaceDE w:val="0"/>
        <w:autoSpaceDN w:val="0"/>
        <w:adjustRightInd w:val="0"/>
        <w:spacing w:line="240" w:lineRule="auto"/>
        <w:rPr>
          <w:rFonts w:eastAsia="Times New Roman"/>
          <w:sz w:val="20"/>
          <w:szCs w:val="20"/>
          <w:lang w:val="pl-PL"/>
        </w:rPr>
      </w:pPr>
      <w:r>
        <w:rPr>
          <w:rFonts w:eastAsia="Times New Roman"/>
          <w:sz w:val="20"/>
          <w:szCs w:val="20"/>
          <w:lang w:val="pl-PL"/>
        </w:rPr>
        <w:t xml:space="preserve">                      </w:t>
      </w:r>
      <w:r w:rsidR="00925816">
        <w:rPr>
          <w:rFonts w:eastAsia="Times New Roman"/>
          <w:sz w:val="20"/>
          <w:szCs w:val="20"/>
          <w:lang w:val="pl-PL"/>
        </w:rPr>
        <w:t>ś</w:t>
      </w:r>
      <w:r w:rsidRPr="00F14B9E">
        <w:rPr>
          <w:rFonts w:eastAsia="Times New Roman"/>
          <w:sz w:val="20"/>
          <w:szCs w:val="20"/>
          <w:lang w:val="pl-PL"/>
        </w:rPr>
        <w:t>cieków</w:t>
      </w:r>
      <w:r w:rsidR="00C039F3">
        <w:rPr>
          <w:rFonts w:eastAsia="Times New Roman"/>
          <w:sz w:val="20"/>
          <w:szCs w:val="20"/>
          <w:lang w:val="pl-PL"/>
        </w:rPr>
        <w:t>.</w:t>
      </w:r>
    </w:p>
    <w:p w14:paraId="5DCF2051" w14:textId="33F0C236" w:rsidR="00F14B9E" w:rsidRPr="00F14B9E" w:rsidRDefault="00F14B9E" w:rsidP="00F14B9E">
      <w:pPr>
        <w:autoSpaceDE w:val="0"/>
        <w:autoSpaceDN w:val="0"/>
        <w:adjustRightInd w:val="0"/>
        <w:spacing w:line="240" w:lineRule="auto"/>
        <w:rPr>
          <w:color w:val="FF0000"/>
          <w:sz w:val="20"/>
          <w:szCs w:val="20"/>
          <w:lang w:val="pl-PL"/>
        </w:rPr>
      </w:pPr>
      <w:r w:rsidRPr="00F14B9E">
        <w:rPr>
          <w:rFonts w:eastAsia="Times New Roman"/>
          <w:sz w:val="20"/>
          <w:szCs w:val="20"/>
          <w:lang w:val="pl-PL"/>
        </w:rPr>
        <w:t xml:space="preserve"> </w:t>
      </w:r>
    </w:p>
    <w:p w14:paraId="5B104960" w14:textId="5E3C4D17" w:rsidR="00946C61" w:rsidRPr="00C039F3" w:rsidRDefault="009A2BB2" w:rsidP="009A2BB2">
      <w:pPr>
        <w:spacing w:line="240" w:lineRule="auto"/>
        <w:jc w:val="both"/>
        <w:rPr>
          <w:color w:val="FF0000"/>
          <w:sz w:val="20"/>
          <w:szCs w:val="20"/>
        </w:rPr>
      </w:pPr>
      <w:r w:rsidRPr="00CE29AE">
        <w:rPr>
          <w:color w:val="FF0000"/>
          <w:sz w:val="20"/>
          <w:szCs w:val="20"/>
        </w:rPr>
        <w:t xml:space="preserve">   </w:t>
      </w:r>
    </w:p>
    <w:p w14:paraId="00000073" w14:textId="1C2F22A0" w:rsidR="00434368" w:rsidRPr="009C1CE3" w:rsidRDefault="00860038" w:rsidP="004B4BB1">
      <w:pPr>
        <w:pStyle w:val="Akapitzlist"/>
        <w:numPr>
          <w:ilvl w:val="0"/>
          <w:numId w:val="39"/>
        </w:numPr>
        <w:ind w:left="284" w:hanging="284"/>
        <w:rPr>
          <w:rFonts w:ascii="Arial" w:hAnsi="Arial" w:cs="Arial"/>
          <w:sz w:val="20"/>
          <w:szCs w:val="20"/>
        </w:rPr>
      </w:pPr>
      <w:r w:rsidRPr="009C1CE3">
        <w:rPr>
          <w:rFonts w:ascii="Arial" w:hAnsi="Arial" w:cs="Arial"/>
          <w:sz w:val="20"/>
          <w:szCs w:val="20"/>
        </w:rPr>
        <w:t>Zamawiający nie dopuszcza składania ofert częściowych.</w:t>
      </w:r>
    </w:p>
    <w:p w14:paraId="144442F7" w14:textId="77777777" w:rsidR="009C1CE3" w:rsidRPr="009C1CE3" w:rsidRDefault="009C1CE3" w:rsidP="009C1CE3">
      <w:pPr>
        <w:jc w:val="both"/>
        <w:outlineLvl w:val="3"/>
        <w:rPr>
          <w:sz w:val="20"/>
          <w:szCs w:val="20"/>
        </w:rPr>
      </w:pPr>
      <w:r w:rsidRPr="009C1CE3">
        <w:rPr>
          <w:color w:val="000000"/>
          <w:sz w:val="20"/>
          <w:szCs w:val="20"/>
        </w:rPr>
        <w:t xml:space="preserve">Zamówienie nie zostało podzielone na części z następujących względów: </w:t>
      </w:r>
    </w:p>
    <w:p w14:paraId="19C9C152" w14:textId="77777777" w:rsidR="009C1CE3" w:rsidRPr="009C1CE3" w:rsidRDefault="009C1CE3" w:rsidP="004B4BB1">
      <w:pPr>
        <w:pStyle w:val="Akapitzlist"/>
        <w:widowControl/>
        <w:numPr>
          <w:ilvl w:val="2"/>
          <w:numId w:val="40"/>
        </w:numPr>
        <w:autoSpaceDE/>
        <w:autoSpaceDN/>
        <w:spacing w:before="20" w:after="40" w:line="276" w:lineRule="auto"/>
        <w:ind w:left="284" w:hanging="284"/>
        <w:contextualSpacing/>
        <w:rPr>
          <w:rFonts w:ascii="Arial" w:hAnsi="Arial" w:cs="Arial"/>
          <w:color w:val="000000"/>
          <w:sz w:val="20"/>
          <w:szCs w:val="20"/>
        </w:rPr>
      </w:pPr>
      <w:r w:rsidRPr="009C1CE3">
        <w:rPr>
          <w:rFonts w:ascii="Arial" w:hAnsi="Arial" w:cs="Arial"/>
          <w:color w:val="000000"/>
          <w:sz w:val="20"/>
          <w:szCs w:val="20"/>
        </w:rPr>
        <w:t xml:space="preserve">Podział zamówienia na zadania powodowałby zwiększenie kosztów inwestycji po względem takim, że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6C0A141E" w14:textId="77777777" w:rsidR="009C1CE3" w:rsidRPr="009C1CE3" w:rsidRDefault="009C1CE3" w:rsidP="004B4BB1">
      <w:pPr>
        <w:pStyle w:val="Akapitzlist"/>
        <w:widowControl/>
        <w:numPr>
          <w:ilvl w:val="2"/>
          <w:numId w:val="40"/>
        </w:numPr>
        <w:autoSpaceDE/>
        <w:autoSpaceDN/>
        <w:spacing w:before="20" w:after="40" w:line="276" w:lineRule="auto"/>
        <w:ind w:left="284" w:hanging="284"/>
        <w:contextualSpacing/>
        <w:rPr>
          <w:rFonts w:ascii="Arial" w:hAnsi="Arial" w:cs="Arial"/>
          <w:color w:val="000000"/>
          <w:sz w:val="20"/>
          <w:szCs w:val="20"/>
        </w:rPr>
      </w:pPr>
      <w:r w:rsidRPr="009C1CE3">
        <w:rPr>
          <w:rFonts w:ascii="Arial" w:hAnsi="Arial" w:cs="Arial"/>
          <w:color w:val="000000"/>
          <w:sz w:val="20"/>
          <w:szCs w:val="20"/>
        </w:rPr>
        <w:lastRenderedPageBreak/>
        <w:t xml:space="preserve">Każdy z Wykonawców w cenę wliczyłby odrębne koszty polisy OC, co </w:t>
      </w:r>
      <w:r w:rsidRPr="009C1CE3">
        <w:rPr>
          <w:rFonts w:ascii="Arial" w:hAnsi="Arial" w:cs="Arial"/>
          <w:color w:val="000000"/>
          <w:sz w:val="20"/>
          <w:szCs w:val="20"/>
        </w:rPr>
        <w:br/>
        <w:t>zwiększyłoby poziom wydatków Zamawiającego.</w:t>
      </w:r>
    </w:p>
    <w:p w14:paraId="59B2BEFA" w14:textId="77777777" w:rsidR="009C1CE3" w:rsidRPr="009C1CE3" w:rsidRDefault="009C1CE3" w:rsidP="004B4BB1">
      <w:pPr>
        <w:pStyle w:val="Akapitzlist"/>
        <w:widowControl/>
        <w:numPr>
          <w:ilvl w:val="2"/>
          <w:numId w:val="40"/>
        </w:numPr>
        <w:autoSpaceDE/>
        <w:autoSpaceDN/>
        <w:spacing w:before="20" w:after="40" w:line="276" w:lineRule="auto"/>
        <w:ind w:left="284" w:hanging="284"/>
        <w:contextualSpacing/>
        <w:rPr>
          <w:rFonts w:ascii="Arial" w:hAnsi="Arial" w:cs="Arial"/>
          <w:sz w:val="20"/>
          <w:szCs w:val="20"/>
        </w:rPr>
      </w:pPr>
      <w:r w:rsidRPr="009C1CE3">
        <w:rPr>
          <w:rFonts w:ascii="Arial" w:hAnsi="Arial" w:cs="Arial"/>
          <w:sz w:val="20"/>
          <w:szCs w:val="20"/>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t>
      </w:r>
      <w:r w:rsidRPr="009C1CE3">
        <w:rPr>
          <w:rFonts w:ascii="Arial" w:hAnsi="Arial" w:cs="Arial"/>
          <w:sz w:val="20"/>
          <w:szCs w:val="20"/>
        </w:rPr>
        <w:br/>
        <w:t xml:space="preserve">w której, składając jedną ofertę, dostawę materiału wyceniłby jednokrotnie. </w:t>
      </w:r>
    </w:p>
    <w:p w14:paraId="3955753B" w14:textId="77777777" w:rsidR="009C1CE3" w:rsidRPr="009C1CE3" w:rsidRDefault="009C1CE3" w:rsidP="004B4BB1">
      <w:pPr>
        <w:pStyle w:val="Akapitzlist"/>
        <w:widowControl/>
        <w:numPr>
          <w:ilvl w:val="2"/>
          <w:numId w:val="40"/>
        </w:numPr>
        <w:autoSpaceDE/>
        <w:autoSpaceDN/>
        <w:spacing w:before="20" w:after="40" w:line="276" w:lineRule="auto"/>
        <w:ind w:left="284" w:hanging="284"/>
        <w:contextualSpacing/>
        <w:rPr>
          <w:rFonts w:ascii="Arial" w:hAnsi="Arial" w:cs="Arial"/>
          <w:sz w:val="20"/>
          <w:szCs w:val="20"/>
        </w:rPr>
      </w:pPr>
      <w:bookmarkStart w:id="10" w:name="_Hlk92976411"/>
      <w:r w:rsidRPr="009C1CE3">
        <w:rPr>
          <w:rFonts w:ascii="Arial" w:hAnsi="Arial" w:cs="Arial"/>
          <w:sz w:val="20"/>
          <w:szCs w:val="20"/>
        </w:rPr>
        <w:t xml:space="preserve">Podział zamówienia na części przy założeniu unieważnienia jednej z nich i przy założeniu konieczności wszczęcia kolejnego postępowania obejmującego unieważnioną część po okresie 6 miesięcy od dnia uzyskania promesy wstępnej oznaczałby: </w:t>
      </w:r>
    </w:p>
    <w:p w14:paraId="1E7F2E4E" w14:textId="77777777" w:rsidR="009C1CE3" w:rsidRPr="009C1CE3" w:rsidRDefault="009C1CE3" w:rsidP="004B4BB1">
      <w:pPr>
        <w:pStyle w:val="Akapitzlist"/>
        <w:widowControl/>
        <w:numPr>
          <w:ilvl w:val="0"/>
          <w:numId w:val="41"/>
        </w:numPr>
        <w:autoSpaceDE/>
        <w:autoSpaceDN/>
        <w:spacing w:after="160" w:line="254" w:lineRule="auto"/>
        <w:ind w:left="284" w:hanging="284"/>
        <w:contextualSpacing/>
        <w:jc w:val="left"/>
        <w:rPr>
          <w:rFonts w:ascii="Arial" w:hAnsi="Arial" w:cs="Arial"/>
          <w:sz w:val="20"/>
          <w:szCs w:val="20"/>
        </w:rPr>
      </w:pPr>
      <w:r w:rsidRPr="009C1CE3">
        <w:rPr>
          <w:rFonts w:ascii="Arial" w:hAnsi="Arial" w:cs="Arial"/>
          <w:sz w:val="20"/>
          <w:szCs w:val="20"/>
        </w:rPr>
        <w:t xml:space="preserve">utratę dofinansowania dla całości projektu; </w:t>
      </w:r>
    </w:p>
    <w:p w14:paraId="10201FF6" w14:textId="77777777" w:rsidR="009C1CE3" w:rsidRPr="009C1CE3" w:rsidRDefault="009C1CE3" w:rsidP="004B4BB1">
      <w:pPr>
        <w:pStyle w:val="Akapitzlist"/>
        <w:widowControl/>
        <w:numPr>
          <w:ilvl w:val="0"/>
          <w:numId w:val="41"/>
        </w:numPr>
        <w:autoSpaceDE/>
        <w:autoSpaceDN/>
        <w:spacing w:after="160" w:line="254" w:lineRule="auto"/>
        <w:ind w:left="284" w:hanging="284"/>
        <w:contextualSpacing/>
        <w:jc w:val="left"/>
        <w:rPr>
          <w:rFonts w:ascii="Arial" w:hAnsi="Arial" w:cs="Arial"/>
          <w:sz w:val="20"/>
          <w:szCs w:val="20"/>
        </w:rPr>
      </w:pPr>
      <w:r w:rsidRPr="009C1CE3">
        <w:rPr>
          <w:rFonts w:ascii="Arial" w:hAnsi="Arial" w:cs="Arial"/>
          <w:sz w:val="20"/>
          <w:szCs w:val="20"/>
        </w:rPr>
        <w:t xml:space="preserve">związany z tym brak możliwości zrealizowania unieważnionej części (brak montażu finansowego); </w:t>
      </w:r>
    </w:p>
    <w:p w14:paraId="3B76C7A1" w14:textId="77777777" w:rsidR="009C1CE3" w:rsidRPr="009C1CE3" w:rsidRDefault="009C1CE3" w:rsidP="004B4BB1">
      <w:pPr>
        <w:pStyle w:val="Akapitzlist"/>
        <w:widowControl/>
        <w:numPr>
          <w:ilvl w:val="0"/>
          <w:numId w:val="41"/>
        </w:numPr>
        <w:autoSpaceDE/>
        <w:autoSpaceDN/>
        <w:spacing w:after="160" w:line="254" w:lineRule="auto"/>
        <w:ind w:left="284" w:hanging="284"/>
        <w:contextualSpacing/>
        <w:jc w:val="left"/>
        <w:rPr>
          <w:rFonts w:ascii="Arial" w:hAnsi="Arial" w:cs="Arial"/>
          <w:sz w:val="20"/>
          <w:szCs w:val="20"/>
        </w:rPr>
      </w:pPr>
      <w:r w:rsidRPr="009C1CE3">
        <w:rPr>
          <w:rFonts w:ascii="Arial" w:hAnsi="Arial" w:cs="Arial"/>
          <w:sz w:val="20"/>
          <w:szCs w:val="20"/>
        </w:rPr>
        <w:t xml:space="preserve">konieczność realizacji umowy na pierwszą (nieunieważnioną część postępowania) pomimo braku montażu finansowego. </w:t>
      </w:r>
    </w:p>
    <w:p w14:paraId="56D54C38" w14:textId="5590AF1D" w:rsidR="009C1CE3" w:rsidRPr="009C1CE3" w:rsidRDefault="009C1CE3" w:rsidP="004B4BB1">
      <w:pPr>
        <w:pStyle w:val="Akapitzlist"/>
        <w:widowControl/>
        <w:numPr>
          <w:ilvl w:val="2"/>
          <w:numId w:val="40"/>
        </w:numPr>
        <w:autoSpaceDE/>
        <w:autoSpaceDN/>
        <w:spacing w:before="20" w:after="40" w:line="276" w:lineRule="auto"/>
        <w:ind w:left="284" w:hanging="284"/>
        <w:contextualSpacing/>
        <w:rPr>
          <w:rFonts w:ascii="Arial" w:hAnsi="Arial" w:cs="Arial"/>
          <w:sz w:val="20"/>
          <w:szCs w:val="20"/>
        </w:rPr>
      </w:pPr>
      <w:r w:rsidRPr="009C1CE3">
        <w:rPr>
          <w:rFonts w:ascii="Arial" w:hAnsi="Arial" w:cs="Arial"/>
          <w:sz w:val="20"/>
          <w:szCs w:val="20"/>
        </w:rPr>
        <w:t>Podział zamówienia na części znacząco utrudniłby rozliczenie wynagrodzenia wykonawców ze względu na konieczność jednoczesnego rozliczania transz dofinansowania z środków z programu Polski Ład.</w:t>
      </w:r>
      <w:bookmarkEnd w:id="10"/>
    </w:p>
    <w:p w14:paraId="4FD9ED4A" w14:textId="3CD4F3B8" w:rsidR="009C1CE3" w:rsidRPr="009C1CE3" w:rsidRDefault="009C1CE3" w:rsidP="003D6809">
      <w:pPr>
        <w:jc w:val="both"/>
        <w:rPr>
          <w:color w:val="222222"/>
          <w:sz w:val="20"/>
          <w:szCs w:val="20"/>
        </w:rPr>
      </w:pPr>
      <w:r w:rsidRPr="009C1CE3">
        <w:rPr>
          <w:color w:val="000000"/>
          <w:sz w:val="20"/>
          <w:szCs w:val="20"/>
        </w:rPr>
        <w:t xml:space="preserve">Reasumując, Zamawiający nie dokonał podziału zamówienia na części ze względu na to, że podział taki </w:t>
      </w:r>
      <w:r w:rsidRPr="009C1CE3">
        <w:rPr>
          <w:color w:val="222222"/>
          <w:sz w:val="20"/>
          <w:szCs w:val="20"/>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9C1CE3">
        <w:rPr>
          <w:color w:val="111111"/>
          <w:sz w:val="20"/>
          <w:szCs w:val="20"/>
        </w:rPr>
        <w:t xml:space="preserve"> było zatem względami technicznymi, organizacyjnym oraz charakterem przedmiotu zamówienia. Zastosowany ewentualnie podział zamówienia na części nie zwiększyłby konkurencyjności </w:t>
      </w:r>
      <w:r w:rsidRPr="009C1CE3">
        <w:rPr>
          <w:color w:val="2C2B2B"/>
          <w:sz w:val="20"/>
          <w:szCs w:val="20"/>
        </w:rPr>
        <w:t xml:space="preserve">w sektorze małych i średnich przedsiębiorstw – zakres zamówienia jest zakresem typowym, umożliwiającym złożenie oferty wykonawcom z grupy małych lub średnich przedsiębiorstw. </w:t>
      </w:r>
      <w:r w:rsidRPr="009C1CE3">
        <w:rPr>
          <w:color w:val="222222"/>
          <w:sz w:val="20"/>
          <w:szCs w:val="2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75AB2" w14:textId="77777777" w:rsidR="009C1CE3" w:rsidRPr="009C1CE3" w:rsidRDefault="009C1CE3" w:rsidP="009C1CE3">
      <w:pPr>
        <w:pStyle w:val="Akapitzlist"/>
        <w:ind w:left="502"/>
        <w:rPr>
          <w:rFonts w:ascii="Arial" w:hAnsi="Arial" w:cs="Arial"/>
          <w:sz w:val="20"/>
          <w:szCs w:val="20"/>
        </w:rPr>
      </w:pPr>
    </w:p>
    <w:p w14:paraId="30F0333F" w14:textId="4B5DE2B2" w:rsidR="00946C61" w:rsidRPr="00895C9D" w:rsidRDefault="00860038" w:rsidP="004B4BB1">
      <w:pPr>
        <w:pStyle w:val="Akapitzlist"/>
        <w:numPr>
          <w:ilvl w:val="0"/>
          <w:numId w:val="39"/>
        </w:numPr>
        <w:ind w:left="284" w:hanging="284"/>
        <w:rPr>
          <w:rFonts w:ascii="Arial" w:hAnsi="Arial" w:cs="Arial"/>
          <w:sz w:val="20"/>
          <w:szCs w:val="20"/>
        </w:rPr>
      </w:pPr>
      <w:r w:rsidRPr="00895C9D">
        <w:rPr>
          <w:rFonts w:ascii="Arial" w:hAnsi="Arial" w:cs="Arial"/>
          <w:sz w:val="20"/>
          <w:szCs w:val="20"/>
        </w:rPr>
        <w:t>Zamawiający nie dopuszcza składania ofert wariantowych oraz w postaci katalogów</w:t>
      </w:r>
    </w:p>
    <w:p w14:paraId="00000074" w14:textId="3CEED1B7" w:rsidR="00434368" w:rsidRPr="00895C9D" w:rsidRDefault="00860038" w:rsidP="00946C61">
      <w:pPr>
        <w:rPr>
          <w:sz w:val="20"/>
          <w:szCs w:val="20"/>
        </w:rPr>
      </w:pPr>
      <w:r w:rsidRPr="00895C9D">
        <w:rPr>
          <w:sz w:val="20"/>
          <w:szCs w:val="20"/>
        </w:rPr>
        <w:t>elektronicznych.</w:t>
      </w:r>
    </w:p>
    <w:p w14:paraId="00000075" w14:textId="65858744" w:rsidR="00434368" w:rsidRPr="00895C9D" w:rsidRDefault="00895C9D" w:rsidP="00895C9D">
      <w:pPr>
        <w:ind w:left="142" w:hanging="142"/>
        <w:rPr>
          <w:sz w:val="20"/>
          <w:szCs w:val="20"/>
        </w:rPr>
      </w:pPr>
      <w:r>
        <w:rPr>
          <w:sz w:val="20"/>
          <w:szCs w:val="20"/>
        </w:rPr>
        <w:t>6.</w:t>
      </w:r>
      <w:r w:rsidR="00860038" w:rsidRPr="00895C9D">
        <w:rPr>
          <w:sz w:val="20"/>
          <w:szCs w:val="20"/>
        </w:rPr>
        <w:t>Zamawiający nie przewiduje udzielania zamówień, o których mowa w art. 214 ust. 1 pkt 7 i 8.</w:t>
      </w:r>
    </w:p>
    <w:p w14:paraId="6A2B3390" w14:textId="27C383DE" w:rsidR="00643C74" w:rsidRPr="00895C9D" w:rsidRDefault="00895C9D" w:rsidP="003D6809">
      <w:pPr>
        <w:ind w:left="142" w:hanging="142"/>
        <w:rPr>
          <w:sz w:val="20"/>
          <w:szCs w:val="20"/>
        </w:rPr>
      </w:pPr>
      <w:r>
        <w:rPr>
          <w:sz w:val="20"/>
          <w:szCs w:val="20"/>
        </w:rPr>
        <w:t xml:space="preserve">7. </w:t>
      </w:r>
      <w:r w:rsidR="00B70F5D" w:rsidRPr="00895C9D">
        <w:rPr>
          <w:sz w:val="20"/>
          <w:szCs w:val="20"/>
        </w:rPr>
        <w:t>N</w:t>
      </w:r>
      <w:r w:rsidR="00643C74" w:rsidRPr="00895C9D">
        <w:rPr>
          <w:sz w:val="20"/>
          <w:szCs w:val="20"/>
        </w:rPr>
        <w:t>iniejsze postępowanie współfinansowane jest z Rządowego Funduszu Polski Ład „Program Inwestycji Strategicznych”.</w:t>
      </w:r>
    </w:p>
    <w:p w14:paraId="79299611" w14:textId="77D1E63A" w:rsidR="00A8045C" w:rsidRPr="009C1CE3" w:rsidRDefault="00895C9D" w:rsidP="003D6809">
      <w:pPr>
        <w:pStyle w:val="Akapitzlist"/>
        <w:spacing w:line="276" w:lineRule="auto"/>
        <w:ind w:left="0"/>
        <w:rPr>
          <w:rFonts w:ascii="Arial" w:hAnsi="Arial" w:cs="Arial"/>
          <w:sz w:val="20"/>
          <w:szCs w:val="20"/>
        </w:rPr>
      </w:pPr>
      <w:r>
        <w:rPr>
          <w:rFonts w:ascii="Arial" w:hAnsi="Arial" w:cs="Arial"/>
          <w:sz w:val="20"/>
          <w:szCs w:val="20"/>
        </w:rPr>
        <w:t xml:space="preserve">8. </w:t>
      </w:r>
      <w:r w:rsidR="003C21E9" w:rsidRPr="003C21E9">
        <w:rPr>
          <w:rFonts w:ascii="Arial" w:hAnsi="Arial" w:cs="Arial"/>
          <w:sz w:val="20"/>
          <w:szCs w:val="20"/>
        </w:rPr>
        <w:t>Zamawiający przewiduje unieważnienie postępowania, jeśli środki publiczne, które</w:t>
      </w:r>
      <w:r w:rsidR="003C21E9" w:rsidRPr="003C21E9">
        <w:rPr>
          <w:sz w:val="20"/>
          <w:szCs w:val="20"/>
        </w:rPr>
        <w:br/>
      </w:r>
      <w:r w:rsidR="003C21E9" w:rsidRPr="003C21E9">
        <w:rPr>
          <w:rFonts w:ascii="Arial" w:hAnsi="Arial" w:cs="Arial"/>
          <w:sz w:val="20"/>
          <w:szCs w:val="20"/>
        </w:rPr>
        <w:t>zamier</w:t>
      </w:r>
      <w:r w:rsidR="003D6809">
        <w:rPr>
          <w:rFonts w:ascii="Arial" w:hAnsi="Arial" w:cs="Arial"/>
          <w:sz w:val="20"/>
          <w:szCs w:val="20"/>
        </w:rPr>
        <w:t>z</w:t>
      </w:r>
      <w:r w:rsidR="003C21E9" w:rsidRPr="003C21E9">
        <w:rPr>
          <w:rFonts w:ascii="Arial" w:hAnsi="Arial" w:cs="Arial"/>
          <w:sz w:val="20"/>
          <w:szCs w:val="20"/>
        </w:rPr>
        <w:t>ał przeznaczyć na sfinansowanie całości lub części zamówienia nie zostały przyznane.</w:t>
      </w:r>
    </w:p>
    <w:p w14:paraId="00000077" w14:textId="6927689B" w:rsidR="00434368" w:rsidRPr="00BB57AB" w:rsidRDefault="00860038" w:rsidP="000A0C2E">
      <w:pPr>
        <w:pStyle w:val="Nagwek2"/>
        <w:rPr>
          <w:sz w:val="28"/>
          <w:szCs w:val="28"/>
        </w:rPr>
      </w:pPr>
      <w:bookmarkStart w:id="11" w:name="_s0i9odf430x7" w:colFirst="0" w:colLast="0"/>
      <w:bookmarkEnd w:id="11"/>
      <w:r w:rsidRPr="00BB57AB">
        <w:rPr>
          <w:sz w:val="28"/>
          <w:szCs w:val="28"/>
        </w:rPr>
        <w:t>V. Wizja lokalna</w:t>
      </w:r>
      <w:r w:rsidR="00617A55">
        <w:rPr>
          <w:sz w:val="28"/>
          <w:szCs w:val="28"/>
        </w:rPr>
        <w:t>,</w:t>
      </w:r>
    </w:p>
    <w:p w14:paraId="4F85EAFD" w14:textId="54DC913F" w:rsidR="00DC0133" w:rsidRPr="00A1608E" w:rsidRDefault="00DC0133" w:rsidP="004B4BB1">
      <w:pPr>
        <w:numPr>
          <w:ilvl w:val="0"/>
          <w:numId w:val="26"/>
        </w:numPr>
        <w:suppressAutoHyphens/>
        <w:spacing w:before="240" w:after="40"/>
        <w:ind w:left="425" w:hanging="425"/>
        <w:jc w:val="both"/>
        <w:rPr>
          <w:sz w:val="20"/>
          <w:szCs w:val="20"/>
        </w:rPr>
      </w:pPr>
      <w:r w:rsidRPr="00C51DF1">
        <w:rPr>
          <w:sz w:val="20"/>
          <w:szCs w:val="18"/>
          <w:lang w:eastAsia="x-none"/>
        </w:rPr>
        <w:t xml:space="preserve">Zamawiający informuje, że odbycie wizji lokalnej </w:t>
      </w:r>
      <w:r w:rsidRPr="00C51DF1">
        <w:rPr>
          <w:sz w:val="20"/>
          <w:szCs w:val="18"/>
          <w:u w:val="single"/>
          <w:lang w:eastAsia="x-none"/>
        </w:rPr>
        <w:t>nie jest obowiązkowe</w:t>
      </w:r>
      <w:r w:rsidRPr="00C51DF1">
        <w:rPr>
          <w:sz w:val="20"/>
          <w:szCs w:val="18"/>
          <w:lang w:eastAsia="x-none"/>
        </w:rPr>
        <w:t xml:space="preserve">, niemniej </w:t>
      </w:r>
      <w:r w:rsidRPr="00733D3C">
        <w:rPr>
          <w:sz w:val="20"/>
          <w:szCs w:val="18"/>
          <w:lang w:eastAsia="x-none"/>
        </w:rPr>
        <w:t>jedna</w:t>
      </w:r>
      <w:r>
        <w:rPr>
          <w:sz w:val="20"/>
          <w:szCs w:val="18"/>
          <w:lang w:eastAsia="x-none"/>
        </w:rPr>
        <w:t>k</w:t>
      </w:r>
      <w:r w:rsidRPr="00C51DF1">
        <w:rPr>
          <w:sz w:val="20"/>
          <w:szCs w:val="18"/>
          <w:lang w:eastAsia="x-none"/>
        </w:rPr>
        <w:t xml:space="preserve">, Zamawiający zaleca Wykonawcom dokonanie wizji lokalnej w terenie przed przystąpieniem </w:t>
      </w:r>
      <w:r w:rsidRPr="00C51DF1">
        <w:rPr>
          <w:sz w:val="20"/>
          <w:szCs w:val="18"/>
          <w:lang w:eastAsia="x-none"/>
        </w:rPr>
        <w:br/>
        <w:t xml:space="preserve">do przygotowania oferty, celem sprawdzenia warunków związanych z wykonaniem prac będących przedmiotem zamówienia oraz celem uzyskania wszelkich dodatkowych informacji koniecznych i przydatnych do oceny prac, gdyż wyklucza się możliwość roszczeń Wykonawcy </w:t>
      </w:r>
      <w:r w:rsidRPr="00C51DF1">
        <w:rPr>
          <w:sz w:val="20"/>
          <w:szCs w:val="18"/>
          <w:lang w:eastAsia="x-none"/>
        </w:rPr>
        <w:br/>
        <w:t xml:space="preserve">z tytułu błędnego skalkulowania ceny lub pominięcia elementów niezbędnych do wykonania zamówienia. </w:t>
      </w:r>
      <w:r w:rsidRPr="00DC0133">
        <w:rPr>
          <w:sz w:val="20"/>
          <w:szCs w:val="18"/>
          <w:lang w:val="pl-PL" w:eastAsia="x-none"/>
        </w:rPr>
        <w:t>Koszty związane z przeprowadzeniem wizji w terenie ponosi Wykonawca.</w:t>
      </w:r>
    </w:p>
    <w:p w14:paraId="5F94BD48" w14:textId="77777777" w:rsidR="00DC0133" w:rsidRDefault="00DC0133" w:rsidP="004B4BB1">
      <w:pPr>
        <w:pStyle w:val="pkt"/>
        <w:numPr>
          <w:ilvl w:val="0"/>
          <w:numId w:val="26"/>
        </w:numPr>
        <w:spacing w:before="0" w:after="0" w:line="276" w:lineRule="auto"/>
        <w:ind w:left="426" w:hanging="426"/>
        <w:rPr>
          <w:rFonts w:ascii="Arial" w:hAnsi="Arial" w:cs="Arial"/>
          <w:sz w:val="20"/>
        </w:rPr>
      </w:pPr>
      <w:r w:rsidRPr="00A1608E">
        <w:rPr>
          <w:rFonts w:ascii="Arial" w:hAnsi="Arial" w:cs="Arial"/>
          <w:sz w:val="20"/>
        </w:rPr>
        <w:t xml:space="preserve">W celu umówienia wizji lokalnej lub zapoznania się z dokumentacją znajdującą się na miejscu </w:t>
      </w:r>
      <w:r>
        <w:rPr>
          <w:rFonts w:ascii="Arial" w:hAnsi="Arial" w:cs="Arial"/>
          <w:sz w:val="20"/>
        </w:rPr>
        <w:br/>
      </w:r>
      <w:r w:rsidRPr="00A1608E">
        <w:rPr>
          <w:rFonts w:ascii="Arial" w:hAnsi="Arial" w:cs="Arial"/>
          <w:sz w:val="20"/>
        </w:rPr>
        <w:t xml:space="preserve">u Zamawiającego należy kontaktować się z osobami wyznaczonymi do komunikowania się </w:t>
      </w:r>
      <w:r>
        <w:rPr>
          <w:rFonts w:ascii="Arial" w:hAnsi="Arial" w:cs="Arial"/>
          <w:sz w:val="20"/>
        </w:rPr>
        <w:br/>
      </w:r>
      <w:r w:rsidRPr="00A1608E">
        <w:rPr>
          <w:rFonts w:ascii="Arial" w:hAnsi="Arial" w:cs="Arial"/>
          <w:sz w:val="20"/>
        </w:rPr>
        <w:t xml:space="preserve">z </w:t>
      </w:r>
      <w:r>
        <w:rPr>
          <w:rFonts w:ascii="Arial" w:hAnsi="Arial" w:cs="Arial"/>
          <w:sz w:val="20"/>
        </w:rPr>
        <w:t>Wy</w:t>
      </w:r>
      <w:r w:rsidRPr="00A1608E">
        <w:rPr>
          <w:rFonts w:ascii="Arial" w:hAnsi="Arial" w:cs="Arial"/>
          <w:sz w:val="20"/>
        </w:rPr>
        <w:t xml:space="preserve">konawcami. </w:t>
      </w:r>
    </w:p>
    <w:p w14:paraId="11FB7E8E" w14:textId="682E5709" w:rsidR="0072493A" w:rsidRPr="00D125BD" w:rsidRDefault="0072493A" w:rsidP="00A803CA">
      <w:pPr>
        <w:rPr>
          <w:color w:val="000000" w:themeColor="text1"/>
          <w:sz w:val="20"/>
          <w:szCs w:val="20"/>
        </w:rPr>
      </w:pPr>
      <w:r w:rsidRPr="00D125BD">
        <w:rPr>
          <w:color w:val="000000" w:themeColor="text1"/>
          <w:sz w:val="20"/>
          <w:szCs w:val="20"/>
        </w:rPr>
        <w:t xml:space="preserve">    </w:t>
      </w:r>
      <w:bookmarkStart w:id="12" w:name="_l3y36xf8w2mt" w:colFirst="0" w:colLast="0"/>
      <w:bookmarkEnd w:id="12"/>
      <w:r w:rsidRPr="00D125BD">
        <w:rPr>
          <w:color w:val="000000" w:themeColor="text1"/>
          <w:sz w:val="20"/>
          <w:szCs w:val="20"/>
        </w:rPr>
        <w:t xml:space="preserve"> </w:t>
      </w:r>
    </w:p>
    <w:p w14:paraId="0000007A" w14:textId="1B8CE215" w:rsidR="00434368" w:rsidRPr="00B309CA" w:rsidRDefault="00860038" w:rsidP="00A803CA">
      <w:pPr>
        <w:pStyle w:val="Nagwek2"/>
        <w:spacing w:before="0" w:after="0"/>
        <w:rPr>
          <w:sz w:val="28"/>
          <w:szCs w:val="28"/>
        </w:rPr>
      </w:pPr>
      <w:r w:rsidRPr="00B309CA">
        <w:rPr>
          <w:sz w:val="28"/>
          <w:szCs w:val="28"/>
        </w:rPr>
        <w:lastRenderedPageBreak/>
        <w:t>VI. Podwykonawstwo</w:t>
      </w:r>
    </w:p>
    <w:p w14:paraId="0000007B" w14:textId="61A53FC9" w:rsidR="00434368" w:rsidRDefault="00860038" w:rsidP="004B4BB1">
      <w:pPr>
        <w:numPr>
          <w:ilvl w:val="0"/>
          <w:numId w:val="6"/>
        </w:numPr>
        <w:spacing w:before="240"/>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4B4BB1">
      <w:pPr>
        <w:numPr>
          <w:ilvl w:val="0"/>
          <w:numId w:val="6"/>
        </w:numPr>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4B4BB1">
      <w:pPr>
        <w:numPr>
          <w:ilvl w:val="0"/>
          <w:numId w:val="6"/>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rsidP="000A0C2E">
      <w:pPr>
        <w:pStyle w:val="Nagwek2"/>
        <w:rPr>
          <w:sz w:val="28"/>
          <w:szCs w:val="28"/>
        </w:rPr>
      </w:pPr>
      <w:bookmarkStart w:id="13" w:name="_6katmqtjrys4" w:colFirst="0" w:colLast="0"/>
      <w:bookmarkEnd w:id="13"/>
      <w:r w:rsidRPr="00BB57AB">
        <w:rPr>
          <w:sz w:val="28"/>
          <w:szCs w:val="28"/>
        </w:rPr>
        <w:t>VII. Termin wykonania zamówienia</w:t>
      </w:r>
    </w:p>
    <w:p w14:paraId="0000007F" w14:textId="3613EB03" w:rsidR="00434368" w:rsidRPr="00DD24AA" w:rsidRDefault="00DD24AA" w:rsidP="004B4BB1">
      <w:pPr>
        <w:numPr>
          <w:ilvl w:val="0"/>
          <w:numId w:val="10"/>
        </w:numPr>
        <w:spacing w:before="240"/>
        <w:ind w:left="426"/>
        <w:jc w:val="both"/>
        <w:rPr>
          <w:sz w:val="20"/>
          <w:szCs w:val="20"/>
        </w:rPr>
      </w:pPr>
      <w:r w:rsidRPr="00DD24AA">
        <w:rPr>
          <w:sz w:val="20"/>
          <w:szCs w:val="20"/>
        </w:rPr>
        <w:t xml:space="preserve">Przedmiot zamówienia należy zrealizować w terminie: </w:t>
      </w:r>
      <w:r w:rsidR="00F767D5" w:rsidRPr="00946C61">
        <w:rPr>
          <w:b/>
          <w:color w:val="000000" w:themeColor="text1"/>
          <w:sz w:val="20"/>
          <w:szCs w:val="20"/>
          <w:u w:val="single"/>
        </w:rPr>
        <w:t>1</w:t>
      </w:r>
      <w:r w:rsidR="00C039F3">
        <w:rPr>
          <w:b/>
          <w:color w:val="000000" w:themeColor="text1"/>
          <w:sz w:val="20"/>
          <w:szCs w:val="20"/>
          <w:u w:val="single"/>
        </w:rPr>
        <w:t>3</w:t>
      </w:r>
      <w:r w:rsidR="00F767D5" w:rsidRPr="00946C61">
        <w:rPr>
          <w:b/>
          <w:color w:val="000000" w:themeColor="text1"/>
          <w:sz w:val="20"/>
          <w:szCs w:val="20"/>
          <w:u w:val="single"/>
        </w:rPr>
        <w:t xml:space="preserve"> miesięcy od podpisania umowy</w:t>
      </w:r>
      <w:r w:rsidRPr="00946C61">
        <w:rPr>
          <w:b/>
          <w:color w:val="000000" w:themeColor="text1"/>
          <w:sz w:val="20"/>
          <w:szCs w:val="20"/>
          <w:u w:val="single"/>
        </w:rPr>
        <w:t>.</w:t>
      </w:r>
      <w:r w:rsidRPr="00946C61">
        <w:rPr>
          <w:color w:val="000000" w:themeColor="text1"/>
          <w:sz w:val="20"/>
          <w:szCs w:val="20"/>
        </w:rPr>
        <w:t xml:space="preserve"> </w:t>
      </w:r>
      <w:r w:rsidR="004C04B4" w:rsidRPr="00946C61">
        <w:rPr>
          <w:color w:val="000000" w:themeColor="text1"/>
          <w:sz w:val="20"/>
          <w:szCs w:val="20"/>
        </w:rPr>
        <w:t xml:space="preserve"> </w:t>
      </w:r>
    </w:p>
    <w:p w14:paraId="00000080" w14:textId="720A9C70" w:rsidR="00434368" w:rsidRDefault="00860038" w:rsidP="004B4BB1">
      <w:pPr>
        <w:numPr>
          <w:ilvl w:val="0"/>
          <w:numId w:val="10"/>
        </w:numPr>
        <w:spacing w:before="240"/>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697095">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rsidP="000A0C2E">
      <w:pPr>
        <w:pStyle w:val="Nagwek2"/>
        <w:tabs>
          <w:tab w:val="left" w:pos="0"/>
        </w:tabs>
        <w:rPr>
          <w:sz w:val="28"/>
          <w:szCs w:val="28"/>
        </w:rPr>
      </w:pPr>
      <w:bookmarkStart w:id="14" w:name="_nz5qrlch0jbr" w:colFirst="0" w:colLast="0"/>
      <w:bookmarkEnd w:id="14"/>
      <w:r w:rsidRPr="00BB57AB">
        <w:rPr>
          <w:sz w:val="28"/>
          <w:szCs w:val="28"/>
        </w:rPr>
        <w:t>VIII. Warunki udziału w postępowaniu</w:t>
      </w:r>
    </w:p>
    <w:p w14:paraId="00000082" w14:textId="77777777" w:rsidR="00434368" w:rsidRDefault="00860038" w:rsidP="004B4BB1">
      <w:pPr>
        <w:numPr>
          <w:ilvl w:val="0"/>
          <w:numId w:val="14"/>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4B4BB1">
      <w:pPr>
        <w:numPr>
          <w:ilvl w:val="0"/>
          <w:numId w:val="14"/>
        </w:numPr>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0A0C2E">
      <w:pPr>
        <w:numPr>
          <w:ilvl w:val="0"/>
          <w:numId w:val="3"/>
        </w:numPr>
        <w:ind w:left="852" w:right="20" w:hanging="426"/>
        <w:jc w:val="both"/>
        <w:rPr>
          <w:sz w:val="20"/>
          <w:szCs w:val="20"/>
        </w:rPr>
      </w:pPr>
      <w:r>
        <w:rPr>
          <w:b/>
          <w:sz w:val="20"/>
          <w:szCs w:val="20"/>
        </w:rPr>
        <w:t>zdolności do występowania w obrocie gospodarczym:</w:t>
      </w:r>
    </w:p>
    <w:p w14:paraId="00000085" w14:textId="77777777" w:rsidR="00434368" w:rsidRDefault="00860038" w:rsidP="000A0C2E">
      <w:pPr>
        <w:ind w:left="868" w:right="20"/>
        <w:jc w:val="both"/>
        <w:rPr>
          <w:sz w:val="20"/>
          <w:szCs w:val="20"/>
        </w:rPr>
      </w:pPr>
      <w:r>
        <w:rPr>
          <w:sz w:val="20"/>
          <w:szCs w:val="20"/>
        </w:rPr>
        <w:t>Zamawiający nie stawia warunku w powyższym zakresie.</w:t>
      </w:r>
    </w:p>
    <w:p w14:paraId="00000086" w14:textId="3EEF0A18" w:rsidR="00434368" w:rsidRDefault="00860038" w:rsidP="000A0C2E">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rsidP="000A0C2E">
      <w:pPr>
        <w:ind w:left="868" w:right="20"/>
        <w:jc w:val="both"/>
        <w:rPr>
          <w:sz w:val="20"/>
          <w:szCs w:val="20"/>
        </w:rPr>
      </w:pPr>
      <w:r>
        <w:rPr>
          <w:sz w:val="20"/>
          <w:szCs w:val="20"/>
        </w:rPr>
        <w:t>Zamawiający nie stawia warunku w powyższym zakresie.</w:t>
      </w:r>
    </w:p>
    <w:p w14:paraId="00000088" w14:textId="77777777" w:rsidR="00434368" w:rsidRDefault="00860038" w:rsidP="000A0C2E">
      <w:pPr>
        <w:numPr>
          <w:ilvl w:val="0"/>
          <w:numId w:val="3"/>
        </w:numPr>
        <w:ind w:left="852" w:right="20" w:hanging="426"/>
        <w:jc w:val="both"/>
        <w:rPr>
          <w:sz w:val="20"/>
          <w:szCs w:val="20"/>
        </w:rPr>
      </w:pPr>
      <w:r>
        <w:rPr>
          <w:b/>
          <w:sz w:val="20"/>
          <w:szCs w:val="20"/>
        </w:rPr>
        <w:t>sytuacji ekonomicznej lub finansowej:</w:t>
      </w:r>
    </w:p>
    <w:p w14:paraId="00000089" w14:textId="77777777" w:rsidR="00434368" w:rsidRDefault="00860038" w:rsidP="000A0C2E">
      <w:pPr>
        <w:ind w:left="868" w:right="20"/>
        <w:jc w:val="both"/>
        <w:rPr>
          <w:sz w:val="20"/>
          <w:szCs w:val="20"/>
        </w:rPr>
      </w:pPr>
      <w:r>
        <w:rPr>
          <w:sz w:val="20"/>
          <w:szCs w:val="20"/>
        </w:rPr>
        <w:t>Zamawiający nie stawia warunku w powyższym zakresie.</w:t>
      </w:r>
    </w:p>
    <w:p w14:paraId="0000008A" w14:textId="1C4B9323" w:rsidR="00434368" w:rsidRPr="00646684" w:rsidRDefault="00860038" w:rsidP="000A0C2E">
      <w:pPr>
        <w:numPr>
          <w:ilvl w:val="0"/>
          <w:numId w:val="3"/>
        </w:numPr>
        <w:ind w:left="852" w:right="20" w:hanging="426"/>
        <w:jc w:val="both"/>
        <w:rPr>
          <w:sz w:val="20"/>
          <w:szCs w:val="20"/>
        </w:rPr>
      </w:pPr>
      <w:r>
        <w:rPr>
          <w:b/>
          <w:sz w:val="20"/>
          <w:szCs w:val="20"/>
        </w:rPr>
        <w:t>zdolności technicznej lub zawodowej:</w:t>
      </w:r>
    </w:p>
    <w:p w14:paraId="4C034BB8" w14:textId="20DC055C" w:rsidR="00646684" w:rsidRPr="00581029" w:rsidRDefault="00646684" w:rsidP="004B4BB1">
      <w:pPr>
        <w:pStyle w:val="Akapitzlist"/>
        <w:numPr>
          <w:ilvl w:val="0"/>
          <w:numId w:val="21"/>
        </w:numPr>
        <w:adjustRightInd w:val="0"/>
        <w:spacing w:before="120" w:after="120"/>
        <w:rPr>
          <w:rFonts w:ascii="Arial" w:hAnsi="Arial" w:cs="Arial"/>
          <w:sz w:val="20"/>
          <w:szCs w:val="20"/>
        </w:rPr>
      </w:pPr>
      <w:r w:rsidRPr="00581029">
        <w:rPr>
          <w:rFonts w:ascii="Arial" w:hAnsi="Arial" w:cs="Arial"/>
          <w:sz w:val="20"/>
          <w:szCs w:val="20"/>
        </w:rPr>
        <w:t>Wykonawca spełni warunek dotyczący zdolności technicznej jeżeli wykaże, że:</w:t>
      </w:r>
    </w:p>
    <w:p w14:paraId="357CBB7E" w14:textId="51128AF6" w:rsidR="00646684" w:rsidRPr="00D74FE1" w:rsidRDefault="00646684" w:rsidP="00D74FE1">
      <w:pPr>
        <w:pStyle w:val="Tekstpodstawowy"/>
        <w:tabs>
          <w:tab w:val="left" w:pos="142"/>
          <w:tab w:val="left" w:pos="284"/>
        </w:tabs>
      </w:pPr>
      <w:r w:rsidRPr="00646684">
        <w:rPr>
          <w:rFonts w:ascii="Arial" w:hAnsi="Arial" w:cs="Arial"/>
          <w:sz w:val="20"/>
          <w:szCs w:val="20"/>
        </w:rPr>
        <w:t xml:space="preserve">posiada doświadczenie niezbędne do wykonania zamówienia, polegające na wykonaniu w okresie ostatnich pięciu lat przed upływem </w:t>
      </w:r>
      <w:r w:rsidRPr="00646684">
        <w:rPr>
          <w:rFonts w:ascii="Arial" w:hAnsi="Arial" w:cs="Arial"/>
          <w:color w:val="000000"/>
          <w:sz w:val="20"/>
          <w:szCs w:val="20"/>
        </w:rPr>
        <w:t xml:space="preserve">terminu składania ofert, a jeżeli okres prowadzenia działalności jest krótszy – w tym okresie, </w:t>
      </w:r>
      <w:r w:rsidRPr="00646684">
        <w:rPr>
          <w:rFonts w:ascii="Arial" w:hAnsi="Arial" w:cs="Arial"/>
          <w:b/>
          <w:color w:val="000000"/>
          <w:sz w:val="20"/>
          <w:szCs w:val="20"/>
          <w:u w:val="single"/>
        </w:rPr>
        <w:t>co najmniej jednej roboty budowlanej</w:t>
      </w:r>
      <w:r w:rsidRPr="00646684">
        <w:rPr>
          <w:rFonts w:ascii="Arial" w:hAnsi="Arial" w:cs="Arial"/>
          <w:sz w:val="20"/>
          <w:szCs w:val="20"/>
          <w:lang w:eastAsia="pl-PL"/>
        </w:rPr>
        <w:t xml:space="preserve"> </w:t>
      </w:r>
      <w:bookmarkStart w:id="15" w:name="_Hlk509210309"/>
      <w:r w:rsidRPr="00646684">
        <w:rPr>
          <w:rFonts w:ascii="Arial" w:hAnsi="Arial" w:cs="Arial"/>
          <w:sz w:val="20"/>
          <w:szCs w:val="20"/>
          <w:lang w:eastAsia="pl-PL"/>
        </w:rPr>
        <w:t xml:space="preserve">polegającej </w:t>
      </w:r>
      <w:r w:rsidR="00D74FE1" w:rsidRPr="00D74FE1">
        <w:rPr>
          <w:rFonts w:ascii="Arial" w:hAnsi="Arial" w:cs="Arial"/>
          <w:sz w:val="20"/>
          <w:szCs w:val="20"/>
          <w:lang w:eastAsia="pl-PL"/>
        </w:rPr>
        <w:t xml:space="preserve"> na </w:t>
      </w:r>
      <w:r w:rsidR="00D74FE1" w:rsidRPr="00D74FE1">
        <w:rPr>
          <w:rFonts w:ascii="Arial" w:hAnsi="Arial" w:cs="Arial"/>
          <w:sz w:val="20"/>
          <w:szCs w:val="20"/>
        </w:rPr>
        <w:t>robotach budowlanych w zakresie zagospodarowania terenu tj. wykonania robót ziemnych, podbudów, nawierzchni z kruszywa lub kostki brukowej</w:t>
      </w:r>
      <w:r w:rsidR="00925816">
        <w:rPr>
          <w:rFonts w:ascii="Arial" w:hAnsi="Arial" w:cs="Arial"/>
          <w:sz w:val="20"/>
          <w:szCs w:val="20"/>
        </w:rPr>
        <w:t xml:space="preserve"> oraz robót konstrukcyjno – budowlanych i instalacyjnych w zakresie wod. – kan. i branży elektrycznej</w:t>
      </w:r>
      <w:r w:rsidR="00D74FE1" w:rsidRPr="00D74FE1">
        <w:rPr>
          <w:rFonts w:ascii="Arial" w:hAnsi="Arial" w:cs="Arial"/>
          <w:sz w:val="20"/>
          <w:szCs w:val="20"/>
        </w:rPr>
        <w:t xml:space="preserve"> o wartości </w:t>
      </w:r>
      <w:r w:rsidR="00D74FE1" w:rsidRPr="00D74FE1">
        <w:rPr>
          <w:rFonts w:ascii="Arial" w:hAnsi="Arial" w:cs="Arial"/>
          <w:sz w:val="20"/>
          <w:szCs w:val="20"/>
          <w:lang w:eastAsia="pl-PL"/>
        </w:rPr>
        <w:t xml:space="preserve">robót  nie mniejszej niż  </w:t>
      </w:r>
      <w:r w:rsidR="00D74FE1" w:rsidRPr="000C6D1A">
        <w:rPr>
          <w:rFonts w:ascii="Arial" w:hAnsi="Arial" w:cs="Arial"/>
          <w:b/>
          <w:bCs/>
          <w:color w:val="000000" w:themeColor="text1"/>
          <w:sz w:val="20"/>
          <w:szCs w:val="20"/>
          <w:lang w:eastAsia="pl-PL"/>
        </w:rPr>
        <w:t xml:space="preserve"> </w:t>
      </w:r>
      <w:r w:rsidR="00D74FE1" w:rsidRPr="000F701C">
        <w:rPr>
          <w:rFonts w:ascii="Arial" w:hAnsi="Arial" w:cs="Arial"/>
          <w:b/>
          <w:bCs/>
          <w:color w:val="000000" w:themeColor="text1"/>
          <w:sz w:val="20"/>
          <w:szCs w:val="20"/>
          <w:lang w:eastAsia="pl-PL"/>
        </w:rPr>
        <w:t>50</w:t>
      </w:r>
      <w:r w:rsidR="00C039F3" w:rsidRPr="000F701C">
        <w:rPr>
          <w:rFonts w:ascii="Arial" w:hAnsi="Arial" w:cs="Arial"/>
          <w:b/>
          <w:bCs/>
          <w:color w:val="000000" w:themeColor="text1"/>
          <w:sz w:val="20"/>
          <w:szCs w:val="20"/>
          <w:lang w:eastAsia="pl-PL"/>
        </w:rPr>
        <w:t>0</w:t>
      </w:r>
      <w:r w:rsidR="00D74FE1" w:rsidRPr="000F701C">
        <w:rPr>
          <w:rFonts w:ascii="Arial" w:hAnsi="Arial" w:cs="Arial"/>
          <w:b/>
          <w:bCs/>
          <w:color w:val="000000" w:themeColor="text1"/>
          <w:sz w:val="20"/>
          <w:szCs w:val="20"/>
          <w:lang w:eastAsia="pl-PL"/>
        </w:rPr>
        <w:t> 000,00 zł brutto</w:t>
      </w:r>
      <w:r w:rsidRPr="00032E03">
        <w:rPr>
          <w:rFonts w:ascii="Arial" w:hAnsi="Arial" w:cs="Arial"/>
          <w:color w:val="000000" w:themeColor="text1"/>
          <w:sz w:val="20"/>
          <w:szCs w:val="20"/>
          <w:lang w:eastAsia="pl-PL"/>
        </w:rPr>
        <w:t>,</w:t>
      </w:r>
      <w:r w:rsidRPr="004C5E76">
        <w:rPr>
          <w:rFonts w:ascii="Arial" w:hAnsi="Arial" w:cs="Arial"/>
          <w:color w:val="FF0000"/>
          <w:sz w:val="20"/>
          <w:szCs w:val="20"/>
          <w:lang w:eastAsia="pl-PL"/>
        </w:rPr>
        <w:t xml:space="preserve"> </w:t>
      </w:r>
      <w:r w:rsidRPr="00646684">
        <w:rPr>
          <w:rFonts w:ascii="Arial" w:hAnsi="Arial" w:cs="Arial"/>
          <w:sz w:val="20"/>
          <w:szCs w:val="20"/>
          <w:lang w:eastAsia="pl-PL"/>
        </w:rPr>
        <w:t>poparte dokumentami (dowodami) potwierdzającymi, że roboty zostały wykonane zgodnie z zasadami sztuki budowlanej i prawidłowo ukończone,</w:t>
      </w:r>
    </w:p>
    <w:p w14:paraId="0D31AEF6" w14:textId="77777777" w:rsidR="00646684" w:rsidRPr="00646684" w:rsidRDefault="00646684" w:rsidP="000A0C2E">
      <w:pPr>
        <w:pStyle w:val="Tekstpodstawowy"/>
        <w:spacing w:line="276" w:lineRule="auto"/>
        <w:ind w:left="1080"/>
        <w:rPr>
          <w:rFonts w:ascii="Arial" w:hAnsi="Arial" w:cs="Arial"/>
          <w:sz w:val="20"/>
          <w:szCs w:val="20"/>
        </w:rPr>
      </w:pPr>
    </w:p>
    <w:bookmarkEnd w:id="15"/>
    <w:p w14:paraId="4611D335" w14:textId="0F0D954C" w:rsidR="00646684" w:rsidRPr="00646684" w:rsidRDefault="00646684" w:rsidP="00D74FE1">
      <w:pPr>
        <w:spacing w:after="120"/>
        <w:ind w:left="426"/>
        <w:jc w:val="both"/>
        <w:rPr>
          <w:i/>
          <w:sz w:val="20"/>
          <w:szCs w:val="20"/>
        </w:rPr>
      </w:pPr>
      <w:r w:rsidRPr="00646684">
        <w:rPr>
          <w:i/>
          <w:sz w:val="20"/>
          <w:szCs w:val="20"/>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 w celu potwierdzenia spełnienia warunków udziału w postępowaniu.</w:t>
      </w:r>
    </w:p>
    <w:p w14:paraId="2021646E" w14:textId="27372F4B" w:rsidR="00646684" w:rsidRPr="00234928" w:rsidRDefault="00646684" w:rsidP="00D74FE1">
      <w:pPr>
        <w:spacing w:after="120"/>
        <w:ind w:left="426"/>
        <w:jc w:val="both"/>
        <w:rPr>
          <w:i/>
          <w:sz w:val="20"/>
          <w:szCs w:val="20"/>
        </w:rPr>
      </w:pPr>
      <w:r w:rsidRPr="00646684">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0B821CED" w14:textId="696024CD" w:rsidR="00581029" w:rsidRPr="00234928" w:rsidRDefault="00581029" w:rsidP="004B4BB1">
      <w:pPr>
        <w:pStyle w:val="Akapitzlist"/>
        <w:numPr>
          <w:ilvl w:val="0"/>
          <w:numId w:val="21"/>
        </w:numPr>
        <w:adjustRightInd w:val="0"/>
        <w:spacing w:before="120" w:after="120"/>
        <w:ind w:left="709" w:hanging="283"/>
        <w:rPr>
          <w:rFonts w:ascii="Arial" w:hAnsi="Arial" w:cs="Arial"/>
          <w:sz w:val="20"/>
          <w:szCs w:val="20"/>
        </w:rPr>
      </w:pPr>
      <w:r w:rsidRPr="00581029">
        <w:rPr>
          <w:rFonts w:ascii="Arial" w:hAnsi="Arial" w:cs="Arial"/>
          <w:sz w:val="20"/>
          <w:szCs w:val="20"/>
        </w:rPr>
        <w:t xml:space="preserve">Wykonawca spełni warunek dotyczący zdolności </w:t>
      </w:r>
      <w:r>
        <w:rPr>
          <w:rFonts w:ascii="Arial" w:hAnsi="Arial" w:cs="Arial"/>
          <w:sz w:val="20"/>
          <w:szCs w:val="20"/>
        </w:rPr>
        <w:t>zawodowej</w:t>
      </w:r>
      <w:r w:rsidRPr="00581029">
        <w:rPr>
          <w:rFonts w:ascii="Arial" w:hAnsi="Arial" w:cs="Arial"/>
          <w:sz w:val="20"/>
          <w:szCs w:val="20"/>
        </w:rPr>
        <w:t xml:space="preserve"> jeżeli wykaże, że:</w:t>
      </w:r>
    </w:p>
    <w:p w14:paraId="253A4AAF" w14:textId="16B1ECAA" w:rsidR="00CC771D" w:rsidRPr="00925816" w:rsidRDefault="00925816" w:rsidP="00925816">
      <w:pPr>
        <w:suppressAutoHyphens/>
        <w:adjustRightInd w:val="0"/>
        <w:spacing w:before="120"/>
        <w:rPr>
          <w:color w:val="000000"/>
          <w:sz w:val="20"/>
          <w:szCs w:val="20"/>
        </w:rPr>
      </w:pPr>
      <w:r>
        <w:rPr>
          <w:color w:val="000000"/>
          <w:sz w:val="20"/>
          <w:szCs w:val="20"/>
        </w:rPr>
        <w:t xml:space="preserve">       </w:t>
      </w:r>
      <w:r w:rsidR="00CC771D" w:rsidRPr="00925816">
        <w:rPr>
          <w:color w:val="000000"/>
          <w:sz w:val="20"/>
          <w:szCs w:val="20"/>
        </w:rPr>
        <w:t>skieruje do realizacji zamówienia następujące osoby:</w:t>
      </w:r>
    </w:p>
    <w:p w14:paraId="07C838C9" w14:textId="77777777" w:rsidR="00234928" w:rsidRPr="00FD4291" w:rsidRDefault="00234928" w:rsidP="00581029">
      <w:pPr>
        <w:pStyle w:val="Akapitzlist"/>
        <w:suppressAutoHyphens/>
        <w:adjustRightInd w:val="0"/>
        <w:spacing w:before="120"/>
        <w:ind w:left="1080"/>
        <w:rPr>
          <w:rFonts w:ascii="Arial" w:hAnsi="Arial" w:cs="Arial"/>
          <w:color w:val="000000" w:themeColor="text1"/>
          <w:sz w:val="20"/>
          <w:szCs w:val="20"/>
        </w:rPr>
      </w:pPr>
    </w:p>
    <w:p w14:paraId="484FEB86" w14:textId="7BC11F82" w:rsidR="00CC771D" w:rsidRPr="00FD4291" w:rsidRDefault="00CC771D" w:rsidP="004B4BB1">
      <w:pPr>
        <w:pStyle w:val="Bezodstpw"/>
        <w:numPr>
          <w:ilvl w:val="0"/>
          <w:numId w:val="36"/>
        </w:numPr>
        <w:tabs>
          <w:tab w:val="left" w:pos="709"/>
        </w:tabs>
        <w:suppressAutoHyphens w:val="0"/>
        <w:ind w:left="709" w:hanging="283"/>
        <w:jc w:val="both"/>
        <w:rPr>
          <w:color w:val="000000" w:themeColor="text1"/>
        </w:rPr>
      </w:pPr>
      <w:r w:rsidRPr="00FD4291">
        <w:rPr>
          <w:bCs/>
          <w:iCs/>
          <w:color w:val="000000" w:themeColor="text1"/>
        </w:rPr>
        <w:t xml:space="preserve">1 osobę do pełnienia funkcji </w:t>
      </w:r>
      <w:r w:rsidRPr="00FD4291">
        <w:rPr>
          <w:b/>
          <w:bCs/>
          <w:iCs/>
          <w:color w:val="000000" w:themeColor="text1"/>
        </w:rPr>
        <w:t>kierownika budowy</w:t>
      </w:r>
      <w:r w:rsidRPr="00FD4291">
        <w:rPr>
          <w:bCs/>
          <w:iCs/>
          <w:color w:val="000000" w:themeColor="text1"/>
        </w:rPr>
        <w:t xml:space="preserve"> posiadającą uprawnienia do kierowania robotami budowlanymi w specjalności konstrukcyjno-budowlanej oraz co najmniej </w:t>
      </w:r>
      <w:r w:rsidRPr="00FD4291">
        <w:rPr>
          <w:color w:val="000000" w:themeColor="text1"/>
          <w:u w:val="single"/>
        </w:rPr>
        <w:t>5 lat doświadczenia</w:t>
      </w:r>
      <w:r w:rsidRPr="00FD4291">
        <w:rPr>
          <w:color w:val="000000" w:themeColor="text1"/>
        </w:rPr>
        <w:t xml:space="preserve"> na stanowisku kierownika budowy lub inspektora nadzoru,</w:t>
      </w:r>
    </w:p>
    <w:p w14:paraId="3D0B4640" w14:textId="6805AE4D" w:rsidR="00CC771D" w:rsidRPr="000C6D1A" w:rsidRDefault="00CC771D" w:rsidP="004B4BB1">
      <w:pPr>
        <w:pStyle w:val="Bezodstpw"/>
        <w:numPr>
          <w:ilvl w:val="0"/>
          <w:numId w:val="36"/>
        </w:numPr>
        <w:tabs>
          <w:tab w:val="left" w:pos="709"/>
        </w:tabs>
        <w:suppressAutoHyphens w:val="0"/>
        <w:ind w:left="709" w:hanging="283"/>
        <w:jc w:val="both"/>
        <w:rPr>
          <w:color w:val="FF0000"/>
        </w:rPr>
      </w:pPr>
      <w:r w:rsidRPr="00FD4291">
        <w:rPr>
          <w:bCs/>
          <w:iCs/>
          <w:color w:val="000000" w:themeColor="text1"/>
        </w:rPr>
        <w:t xml:space="preserve">1 osobę do pełnienia funkcji </w:t>
      </w:r>
      <w:r w:rsidRPr="00FD4291">
        <w:rPr>
          <w:b/>
          <w:bCs/>
          <w:iCs/>
          <w:color w:val="000000" w:themeColor="text1"/>
        </w:rPr>
        <w:t xml:space="preserve">kierownika robót </w:t>
      </w:r>
      <w:r w:rsidR="00FD4291" w:rsidRPr="00FD4291">
        <w:rPr>
          <w:b/>
          <w:bCs/>
          <w:iCs/>
          <w:color w:val="000000" w:themeColor="text1"/>
        </w:rPr>
        <w:t>drogowych</w:t>
      </w:r>
      <w:r w:rsidR="00FD4291" w:rsidRPr="00FD4291">
        <w:rPr>
          <w:color w:val="000000" w:themeColor="text1"/>
        </w:rPr>
        <w:t xml:space="preserve"> uprawnienia budowlane do kierowania robotami budowlanymi w specjalności drogowej</w:t>
      </w:r>
      <w:r w:rsidRPr="00FD4291">
        <w:rPr>
          <w:bCs/>
          <w:iCs/>
          <w:color w:val="000000" w:themeColor="text1"/>
        </w:rPr>
        <w:t xml:space="preserve">  co najmniej </w:t>
      </w:r>
      <w:r w:rsidRPr="00FD4291">
        <w:rPr>
          <w:color w:val="000000" w:themeColor="text1"/>
          <w:u w:val="single"/>
        </w:rPr>
        <w:t>3 lata doświadczenia</w:t>
      </w:r>
      <w:r w:rsidRPr="00FD4291">
        <w:rPr>
          <w:color w:val="000000" w:themeColor="text1"/>
        </w:rPr>
        <w:t xml:space="preserve"> na stanowisku kierownika budowy lub inspektora nadzoru</w:t>
      </w:r>
      <w:r w:rsidR="000C6D1A">
        <w:rPr>
          <w:color w:val="000000" w:themeColor="text1"/>
        </w:rPr>
        <w:t>,</w:t>
      </w:r>
    </w:p>
    <w:p w14:paraId="020029B5" w14:textId="77777777" w:rsidR="000C6D1A" w:rsidRDefault="000C6D1A" w:rsidP="004B4BB1">
      <w:pPr>
        <w:pStyle w:val="Bezodstpw"/>
        <w:numPr>
          <w:ilvl w:val="0"/>
          <w:numId w:val="36"/>
        </w:numPr>
        <w:suppressAutoHyphens w:val="0"/>
        <w:ind w:left="709" w:hanging="283"/>
        <w:jc w:val="both"/>
      </w:pPr>
      <w:r>
        <w:t xml:space="preserve">1 osobę do pełnienia funkcji </w:t>
      </w:r>
      <w:r w:rsidRPr="00123E21">
        <w:rPr>
          <w:b/>
        </w:rPr>
        <w:t>kierownika robót elektrycznych</w:t>
      </w:r>
      <w:r>
        <w:t xml:space="preserve"> posiadającą uprawnienia do kierowania robotami elektrycznymi  w specjalności instalacyjnej w zakresie sieci, instalacji i urządzeń elektrycznych i elektroenergetycznych bez ograniczeń </w:t>
      </w:r>
      <w:r w:rsidRPr="00AB5810">
        <w:rPr>
          <w:bCs/>
          <w:iCs/>
        </w:rPr>
        <w:t xml:space="preserve">oraz co najmniej </w:t>
      </w:r>
      <w:r>
        <w:rPr>
          <w:u w:val="single"/>
        </w:rPr>
        <w:t>3 lata</w:t>
      </w:r>
      <w:r w:rsidRPr="00A67DB5">
        <w:rPr>
          <w:u w:val="single"/>
        </w:rPr>
        <w:t xml:space="preserve"> doświadczeni</w:t>
      </w:r>
      <w:r>
        <w:rPr>
          <w:u w:val="single"/>
        </w:rPr>
        <w:t>a</w:t>
      </w:r>
      <w:r w:rsidRPr="00AB5810">
        <w:t xml:space="preserve"> </w:t>
      </w:r>
      <w:r>
        <w:t>na stanowisku kierownika budowy lub inspektora nadzoru.</w:t>
      </w:r>
    </w:p>
    <w:p w14:paraId="386D574C" w14:textId="77777777" w:rsidR="00FD4291" w:rsidRPr="00F767D5" w:rsidRDefault="00FD4291" w:rsidP="00607114">
      <w:pPr>
        <w:pStyle w:val="Bezodstpw"/>
        <w:tabs>
          <w:tab w:val="left" w:pos="709"/>
        </w:tabs>
        <w:suppressAutoHyphens w:val="0"/>
        <w:jc w:val="both"/>
        <w:rPr>
          <w:color w:val="FF0000"/>
        </w:rPr>
      </w:pPr>
    </w:p>
    <w:p w14:paraId="7ADC9995" w14:textId="7EA485CB" w:rsidR="00646684" w:rsidRPr="00646684" w:rsidRDefault="00646684" w:rsidP="000A0C2E">
      <w:pPr>
        <w:tabs>
          <w:tab w:val="left" w:pos="1596"/>
        </w:tabs>
        <w:spacing w:after="120"/>
        <w:jc w:val="both"/>
        <w:rPr>
          <w:color w:val="000000"/>
          <w:sz w:val="20"/>
          <w:szCs w:val="20"/>
          <w:u w:val="single"/>
        </w:rPr>
      </w:pPr>
      <w:r w:rsidRPr="00646684">
        <w:rPr>
          <w:color w:val="000000"/>
          <w:sz w:val="20"/>
          <w:szCs w:val="20"/>
        </w:rPr>
        <w:t xml:space="preserve">Zamawiający, określając wymogi dla każdej osoby w zakresie posiadanych uprawnień budowlanych wymaga uprawnień w rozumieniu ustawy z dnia 7 lipca 1994 r. Prawo budowlane </w:t>
      </w:r>
      <w:r w:rsidRPr="00366E27">
        <w:rPr>
          <w:color w:val="000000"/>
          <w:sz w:val="20"/>
          <w:szCs w:val="20"/>
        </w:rPr>
        <w:t>(tekst jednolity</w:t>
      </w:r>
      <w:r w:rsidR="00366E27" w:rsidRPr="00366E27">
        <w:rPr>
          <w:sz w:val="20"/>
          <w:szCs w:val="20"/>
        </w:rPr>
        <w:t xml:space="preserve"> Dz. U z 2021 r. </w:t>
      </w:r>
      <w:r w:rsidR="00366E27">
        <w:rPr>
          <w:sz w:val="20"/>
          <w:szCs w:val="20"/>
        </w:rPr>
        <w:t>p</w:t>
      </w:r>
      <w:r w:rsidR="00366E27" w:rsidRPr="00366E27">
        <w:rPr>
          <w:sz w:val="20"/>
          <w:szCs w:val="20"/>
        </w:rPr>
        <w:t>oz. 2351 z zm.</w:t>
      </w:r>
      <w:r w:rsidRPr="00366E27">
        <w:rPr>
          <w:color w:val="000000"/>
          <w:sz w:val="20"/>
          <w:szCs w:val="20"/>
        </w:rPr>
        <w:t>)</w:t>
      </w:r>
      <w:r w:rsidRPr="00646684">
        <w:rPr>
          <w:color w:val="000000"/>
          <w:sz w:val="20"/>
          <w:szCs w:val="20"/>
        </w:rPr>
        <w:t xml:space="preserve"> oraz Rozporządzenia Ministra Infrastruktury i Rozwoju z dnia 11 września 2014 r. w sprawie samodzielnych funkcji technicznych w budownictwie (Dz. U. 2014 r., poz. 1278 ze zm.). </w:t>
      </w:r>
    </w:p>
    <w:p w14:paraId="7BFCEEA6" w14:textId="1139B2F6" w:rsidR="00646684" w:rsidRPr="00646684" w:rsidRDefault="00646684" w:rsidP="000A0C2E">
      <w:pPr>
        <w:tabs>
          <w:tab w:val="left" w:pos="1596"/>
        </w:tabs>
        <w:spacing w:after="120"/>
        <w:ind w:left="567" w:hanging="425"/>
        <w:jc w:val="both"/>
        <w:rPr>
          <w:color w:val="000000"/>
          <w:sz w:val="20"/>
          <w:szCs w:val="20"/>
        </w:rPr>
      </w:pPr>
      <w:r w:rsidRPr="00646684">
        <w:rPr>
          <w:color w:val="000000"/>
          <w:sz w:val="20"/>
          <w:szCs w:val="20"/>
        </w:rPr>
        <w:t>1)</w:t>
      </w:r>
      <w:r w:rsidRPr="00646684">
        <w:rPr>
          <w:color w:val="000000"/>
          <w:sz w:val="20"/>
          <w:szCs w:val="20"/>
        </w:rPr>
        <w:tab/>
        <w:t>Zamawiający zaakceptuje uprawnienia budowlane odpowiadające wymaganym uprawnieniom,</w:t>
      </w:r>
      <w:r w:rsidRPr="00646684">
        <w:rPr>
          <w:color w:val="000000"/>
          <w:sz w:val="20"/>
          <w:szCs w:val="20"/>
        </w:rPr>
        <w:br/>
        <w:t xml:space="preserve">które zostały wydane na podstawie wcześniej obowiązujących przepisów oraz odpowiadające </w:t>
      </w:r>
      <w:r w:rsidRPr="00646684">
        <w:rPr>
          <w:color w:val="000000"/>
          <w:sz w:val="20"/>
          <w:szCs w:val="20"/>
        </w:rPr>
        <w:br/>
        <w:t>im uprawnienia wydane obywatelom państw Europejskiego Obszaru Gospodarczego oraz Konfederacji Szwajcarskiej, z zastrzeżeniem art. 12 a oraz innych przepisów ustawy Prawo budowlane</w:t>
      </w:r>
      <w:r>
        <w:rPr>
          <w:color w:val="000000"/>
          <w:sz w:val="20"/>
          <w:szCs w:val="20"/>
        </w:rPr>
        <w:t xml:space="preserve"> </w:t>
      </w:r>
      <w:r w:rsidRPr="00646684">
        <w:rPr>
          <w:color w:val="000000"/>
          <w:sz w:val="20"/>
          <w:szCs w:val="20"/>
        </w:rPr>
        <w:t>ora</w:t>
      </w:r>
      <w:r>
        <w:rPr>
          <w:color w:val="000000"/>
          <w:sz w:val="20"/>
          <w:szCs w:val="20"/>
        </w:rPr>
        <w:t xml:space="preserve">z </w:t>
      </w:r>
      <w:r w:rsidRPr="00646684">
        <w:rPr>
          <w:color w:val="000000"/>
          <w:sz w:val="20"/>
          <w:szCs w:val="20"/>
        </w:rPr>
        <w:t>ustawy</w:t>
      </w:r>
      <w:r>
        <w:rPr>
          <w:color w:val="000000"/>
          <w:sz w:val="20"/>
          <w:szCs w:val="20"/>
        </w:rPr>
        <w:t xml:space="preserve"> </w:t>
      </w:r>
      <w:r w:rsidRPr="00646684">
        <w:rPr>
          <w:color w:val="000000"/>
          <w:sz w:val="20"/>
          <w:szCs w:val="20"/>
        </w:rPr>
        <w:t xml:space="preserve">z dnia 22 grudnia 2015 r. o zasadach uznawania kwalifikacji zawodowych nabytych w państwach członkowskich Unii Europejskiej (Dz. U. z 2016r. poz. 65), </w:t>
      </w:r>
    </w:p>
    <w:p w14:paraId="4DD96E6E" w14:textId="0D6E298B" w:rsidR="004C04B4" w:rsidRPr="00646684" w:rsidRDefault="00646684" w:rsidP="000A0C2E">
      <w:pPr>
        <w:tabs>
          <w:tab w:val="left" w:pos="1596"/>
          <w:tab w:val="left" w:pos="9923"/>
        </w:tabs>
        <w:spacing w:after="120"/>
        <w:ind w:left="567" w:hanging="425"/>
        <w:jc w:val="both"/>
        <w:rPr>
          <w:color w:val="000000"/>
          <w:sz w:val="20"/>
          <w:szCs w:val="20"/>
        </w:rPr>
      </w:pPr>
      <w:r w:rsidRPr="00646684">
        <w:rPr>
          <w:color w:val="000000"/>
          <w:sz w:val="20"/>
          <w:szCs w:val="20"/>
        </w:rPr>
        <w:t>2)</w:t>
      </w:r>
      <w:r w:rsidRPr="00646684">
        <w:rPr>
          <w:color w:val="000000"/>
          <w:sz w:val="20"/>
          <w:szCs w:val="20"/>
        </w:rPr>
        <w:tab/>
        <w:t>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w:t>
      </w:r>
      <w:r>
        <w:rPr>
          <w:color w:val="000000"/>
          <w:sz w:val="20"/>
          <w:szCs w:val="20"/>
        </w:rPr>
        <w:t>i</w:t>
      </w:r>
      <w:r w:rsidRPr="00646684">
        <w:rPr>
          <w:color w:val="000000"/>
          <w:sz w:val="20"/>
          <w:szCs w:val="20"/>
        </w:rPr>
        <w:t xml:space="preserve">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0000008C" w14:textId="234CEF35" w:rsidR="00434368" w:rsidRPr="00646684" w:rsidRDefault="00860038" w:rsidP="004B4BB1">
      <w:pPr>
        <w:numPr>
          <w:ilvl w:val="0"/>
          <w:numId w:val="14"/>
        </w:numPr>
        <w:ind w:left="448"/>
        <w:jc w:val="both"/>
        <w:rPr>
          <w:sz w:val="20"/>
          <w:szCs w:val="20"/>
        </w:rPr>
      </w:pPr>
      <w:r w:rsidRPr="00646684">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434368" w:rsidRPr="00646684" w:rsidRDefault="00860038" w:rsidP="004B4BB1">
      <w:pPr>
        <w:numPr>
          <w:ilvl w:val="0"/>
          <w:numId w:val="14"/>
        </w:numPr>
        <w:ind w:left="448"/>
        <w:jc w:val="both"/>
        <w:rPr>
          <w:sz w:val="20"/>
          <w:szCs w:val="20"/>
        </w:rPr>
      </w:pPr>
      <w:r w:rsidRPr="00646684">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rsidP="000A0C2E">
      <w:pPr>
        <w:pStyle w:val="Nagwek2"/>
        <w:rPr>
          <w:sz w:val="28"/>
          <w:szCs w:val="28"/>
        </w:rPr>
      </w:pPr>
      <w:bookmarkStart w:id="16" w:name="_sv3xn7chhdup" w:colFirst="0" w:colLast="0"/>
      <w:bookmarkEnd w:id="16"/>
      <w:r w:rsidRPr="00BB57AB">
        <w:rPr>
          <w:sz w:val="28"/>
          <w:szCs w:val="28"/>
        </w:rPr>
        <w:t>IX. Podstawy wykluczenia z postępowania</w:t>
      </w:r>
    </w:p>
    <w:p w14:paraId="0000008F" w14:textId="77777777" w:rsidR="00434368" w:rsidRDefault="00860038" w:rsidP="000A0C2E">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1A8593D" w:rsidR="00434368" w:rsidRPr="00C541E4" w:rsidRDefault="00860038" w:rsidP="004B4BB1">
      <w:pPr>
        <w:numPr>
          <w:ilvl w:val="0"/>
          <w:numId w:val="15"/>
        </w:numPr>
        <w:ind w:left="812" w:hanging="386"/>
        <w:jc w:val="both"/>
        <w:rPr>
          <w:sz w:val="20"/>
          <w:szCs w:val="20"/>
        </w:rPr>
      </w:pPr>
      <w:r w:rsidRPr="00C541E4">
        <w:rPr>
          <w:sz w:val="20"/>
          <w:szCs w:val="20"/>
        </w:rPr>
        <w:t>w art. 108 ust. 1 PZP;</w:t>
      </w:r>
    </w:p>
    <w:p w14:paraId="44055CE7" w14:textId="4A8C849E" w:rsidR="00C541E4" w:rsidRPr="00C541E4" w:rsidRDefault="00C541E4" w:rsidP="00C541E4">
      <w:pPr>
        <w:pStyle w:val="Teksttreci0"/>
        <w:shd w:val="clear" w:color="auto" w:fill="auto"/>
        <w:spacing w:line="360" w:lineRule="auto"/>
        <w:ind w:firstLine="0"/>
        <w:jc w:val="both"/>
        <w:rPr>
          <w:rFonts w:ascii="Arial" w:hAnsi="Arial" w:cs="Arial"/>
          <w:sz w:val="20"/>
          <w:szCs w:val="20"/>
          <w:lang w:val="pl-PL"/>
        </w:rPr>
      </w:pPr>
      <w:r w:rsidRPr="00C541E4">
        <w:rPr>
          <w:rFonts w:ascii="Arial" w:hAnsi="Arial" w:cs="Arial"/>
          <w:b/>
          <w:sz w:val="20"/>
          <w:szCs w:val="20"/>
          <w:lang w:val="pl-PL"/>
        </w:rPr>
        <w:t xml:space="preserve">       2)</w:t>
      </w:r>
      <w:r w:rsidRPr="00C541E4">
        <w:rPr>
          <w:rFonts w:ascii="Arial" w:hAnsi="Arial" w:cs="Arial"/>
          <w:b/>
          <w:sz w:val="20"/>
          <w:szCs w:val="20"/>
          <w:lang w:val="pl-PL"/>
        </w:rPr>
        <w:tab/>
      </w:r>
      <w:r w:rsidRPr="00C541E4">
        <w:rPr>
          <w:rFonts w:ascii="Arial" w:hAnsi="Arial" w:cs="Arial"/>
          <w:sz w:val="20"/>
          <w:szCs w:val="20"/>
          <w:lang w:val="pl-PL"/>
        </w:rPr>
        <w:t xml:space="preserve">w art. 109 ust. 1 pkt. 4 </w:t>
      </w:r>
      <w:r>
        <w:rPr>
          <w:rFonts w:ascii="Arial" w:hAnsi="Arial" w:cs="Arial"/>
          <w:sz w:val="20"/>
          <w:szCs w:val="20"/>
          <w:lang w:val="pl-PL"/>
        </w:rPr>
        <w:t>PZP</w:t>
      </w:r>
      <w:r w:rsidRPr="00C541E4">
        <w:rPr>
          <w:rFonts w:ascii="Arial" w:hAnsi="Arial" w:cs="Arial"/>
          <w:sz w:val="20"/>
          <w:szCs w:val="20"/>
          <w:lang w:val="pl-PL"/>
        </w:rPr>
        <w:t>, tj.:</w:t>
      </w:r>
    </w:p>
    <w:p w14:paraId="52742A76" w14:textId="0699A926" w:rsidR="00C541E4" w:rsidRPr="00C541E4" w:rsidRDefault="00C541E4" w:rsidP="00C541E4">
      <w:pPr>
        <w:pStyle w:val="pkt"/>
        <w:spacing w:line="360" w:lineRule="auto"/>
        <w:ind w:left="502" w:firstLine="0"/>
        <w:rPr>
          <w:rFonts w:ascii="Arial" w:hAnsi="Arial" w:cs="Arial"/>
          <w:bCs/>
          <w:kern w:val="32"/>
          <w:sz w:val="20"/>
        </w:rPr>
      </w:pPr>
      <w:r w:rsidRPr="00C541E4">
        <w:rPr>
          <w:rFonts w:ascii="Arial" w:hAnsi="Arial" w:cs="Arial"/>
          <w:b/>
          <w:kern w:val="32"/>
          <w:sz w:val="20"/>
        </w:rPr>
        <w:t>a)</w:t>
      </w:r>
      <w:r w:rsidRPr="00C541E4">
        <w:rPr>
          <w:rFonts w:ascii="Arial" w:hAnsi="Arial" w:cs="Arial"/>
          <w:b/>
          <w:kern w:val="32"/>
          <w:sz w:val="20"/>
        </w:rPr>
        <w:tab/>
        <w:t xml:space="preserve"> </w:t>
      </w:r>
      <w:r w:rsidRPr="00C541E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66398C03" w:rsidR="00434368" w:rsidRDefault="00860038" w:rsidP="000A0C2E">
      <w:pPr>
        <w:numPr>
          <w:ilvl w:val="0"/>
          <w:numId w:val="1"/>
        </w:numPr>
        <w:ind w:left="426"/>
        <w:jc w:val="both"/>
        <w:rPr>
          <w:sz w:val="20"/>
          <w:szCs w:val="20"/>
        </w:rPr>
      </w:pPr>
      <w:r>
        <w:rPr>
          <w:sz w:val="20"/>
          <w:szCs w:val="20"/>
        </w:rPr>
        <w:lastRenderedPageBreak/>
        <w:t>Wykluczenie Wykonawcy następuje zgodnie z art. 111 PZP</w:t>
      </w:r>
      <w:r w:rsidR="007B5768">
        <w:rPr>
          <w:sz w:val="20"/>
          <w:szCs w:val="20"/>
        </w:rPr>
        <w:t>.</w:t>
      </w:r>
      <w:r>
        <w:rPr>
          <w:sz w:val="20"/>
          <w:szCs w:val="20"/>
        </w:rPr>
        <w:t xml:space="preserve"> </w:t>
      </w:r>
    </w:p>
    <w:p w14:paraId="00000096" w14:textId="77777777" w:rsidR="00434368" w:rsidRPr="00BB57AB" w:rsidRDefault="00860038" w:rsidP="000A0C2E">
      <w:pPr>
        <w:pStyle w:val="Nagwek2"/>
        <w:rPr>
          <w:sz w:val="28"/>
          <w:szCs w:val="28"/>
        </w:rPr>
      </w:pPr>
      <w:bookmarkStart w:id="17" w:name="_crlv0voso4yw" w:colFirst="0" w:colLast="0"/>
      <w:bookmarkEnd w:id="17"/>
      <w:r w:rsidRPr="00BB57AB">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5B007B33" w:rsidR="00434368" w:rsidRDefault="00860038" w:rsidP="004B4BB1">
      <w:pPr>
        <w:numPr>
          <w:ilvl w:val="0"/>
          <w:numId w:val="5"/>
        </w:numPr>
        <w:spacing w:before="240"/>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4B4BB1">
      <w:pPr>
        <w:numPr>
          <w:ilvl w:val="0"/>
          <w:numId w:val="5"/>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rsidP="004B4BB1">
      <w:pPr>
        <w:numPr>
          <w:ilvl w:val="0"/>
          <w:numId w:val="5"/>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4B4BB1">
      <w:pPr>
        <w:numPr>
          <w:ilvl w:val="0"/>
          <w:numId w:val="5"/>
        </w:numPr>
        <w:ind w:left="284" w:hanging="426"/>
        <w:jc w:val="both"/>
        <w:rPr>
          <w:sz w:val="20"/>
          <w:szCs w:val="20"/>
        </w:rPr>
      </w:pPr>
      <w:r>
        <w:rPr>
          <w:sz w:val="20"/>
          <w:szCs w:val="20"/>
        </w:rPr>
        <w:t>Podmiotowe środki dowodowe wymagane od wykonawcy obejmują:</w:t>
      </w:r>
    </w:p>
    <w:p w14:paraId="0000009B" w14:textId="18ABACAE" w:rsidR="00434368" w:rsidRDefault="00860038" w:rsidP="004B4BB1">
      <w:pPr>
        <w:numPr>
          <w:ilvl w:val="2"/>
          <w:numId w:val="14"/>
        </w:numPr>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684C814C" w:rsidR="00434368" w:rsidRDefault="00860038" w:rsidP="004B4BB1">
      <w:pPr>
        <w:numPr>
          <w:ilvl w:val="2"/>
          <w:numId w:val="14"/>
        </w:numPr>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092AEE" w14:textId="662D1E5F" w:rsidR="00AE31E8" w:rsidRPr="00866D0A" w:rsidRDefault="00AE31E8" w:rsidP="004B4BB1">
      <w:pPr>
        <w:numPr>
          <w:ilvl w:val="2"/>
          <w:numId w:val="14"/>
        </w:numPr>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5 do SWZ</w:t>
      </w:r>
      <w:r>
        <w:rPr>
          <w:sz w:val="20"/>
          <w:szCs w:val="20"/>
        </w:rPr>
        <w:t>;</w:t>
      </w:r>
    </w:p>
    <w:p w14:paraId="62B88F7D" w14:textId="2F36E719" w:rsidR="00CD4FA0" w:rsidRPr="00CD4FA0" w:rsidRDefault="00CD4FA0" w:rsidP="004B4BB1">
      <w:pPr>
        <w:pStyle w:val="Akapitzlist"/>
        <w:numPr>
          <w:ilvl w:val="2"/>
          <w:numId w:val="14"/>
        </w:numPr>
        <w:adjustRightInd w:val="0"/>
        <w:spacing w:after="120" w:line="276"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AE31E8">
        <w:rPr>
          <w:rFonts w:ascii="Arial" w:eastAsiaTheme="minorHAnsi" w:hAnsi="Arial" w:cs="Arial"/>
          <w:b/>
          <w:bCs/>
          <w:color w:val="000000" w:themeColor="text1"/>
          <w:sz w:val="20"/>
          <w:szCs w:val="20"/>
        </w:rPr>
        <w:t>6</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77777777" w:rsidR="00CD4FA0" w:rsidRPr="00CD4FA0" w:rsidRDefault="00CD4FA0" w:rsidP="000A0C2E">
      <w:pPr>
        <w:spacing w:after="120"/>
        <w:ind w:left="709" w:right="136"/>
        <w:jc w:val="both"/>
        <w:rPr>
          <w:sz w:val="20"/>
          <w:szCs w:val="20"/>
        </w:rPr>
      </w:pPr>
      <w:r w:rsidRPr="00CD4FA0">
        <w:rPr>
          <w:sz w:val="20"/>
          <w:szCs w:val="20"/>
        </w:rPr>
        <w:t xml:space="preserve"> [W odniesieniu do obywateli państw członkowskich Europejskiego Obszaru Gospodarczego,                            w rozumieniu art. 4a ustawy z dnia 15 grudnia 2000 r. o samorządach zawodowych architektów, inżynierów budownictwa oraz urbanistów (t.j. Dz.U. 2016 poz. 1725), uprawnienia budowlane oznaczają również odpowiednie, równoważne kwalifikacje </w:t>
      </w:r>
      <w:r w:rsidRPr="00CD4FA0">
        <w:rPr>
          <w:sz w:val="20"/>
          <w:szCs w:val="20"/>
        </w:rPr>
        <w:lastRenderedPageBreak/>
        <w:t xml:space="preserve">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0A0C2E">
      <w:pPr>
        <w:spacing w:after="120"/>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4B4BB1">
      <w:pPr>
        <w:numPr>
          <w:ilvl w:val="0"/>
          <w:numId w:val="14"/>
        </w:numPr>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4B4BB1">
      <w:pPr>
        <w:numPr>
          <w:ilvl w:val="0"/>
          <w:numId w:val="14"/>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4B4BB1">
      <w:pPr>
        <w:numPr>
          <w:ilvl w:val="0"/>
          <w:numId w:val="14"/>
        </w:numPr>
        <w:ind w:left="434"/>
        <w:jc w:val="both"/>
        <w:rPr>
          <w:sz w:val="20"/>
          <w:szCs w:val="20"/>
        </w:rPr>
      </w:pPr>
      <w:r>
        <w:rPr>
          <w:sz w:val="20"/>
          <w:szCs w:val="20"/>
        </w:rPr>
        <w:t>Zamawiający nie wzywa do złożenia podmiotowych środków dowodowych, jeżeli:</w:t>
      </w:r>
    </w:p>
    <w:p w14:paraId="000000A2" w14:textId="5E82C05D" w:rsidR="00434368" w:rsidRDefault="00860038" w:rsidP="000A0C2E">
      <w:pPr>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73A48">
        <w:rPr>
          <w:sz w:val="20"/>
          <w:szCs w:val="20"/>
        </w:rPr>
        <w:t>PZP</w:t>
      </w:r>
      <w:r>
        <w:rPr>
          <w:sz w:val="20"/>
          <w:szCs w:val="20"/>
        </w:rPr>
        <w:t xml:space="preserve"> dane umożliwiające dostęp do tych środków;</w:t>
      </w:r>
    </w:p>
    <w:p w14:paraId="000000A3" w14:textId="77777777" w:rsidR="00434368" w:rsidRDefault="00860038" w:rsidP="000A0C2E">
      <w:pPr>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4B4BB1">
      <w:pPr>
        <w:numPr>
          <w:ilvl w:val="0"/>
          <w:numId w:val="14"/>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4B4BB1">
      <w:pPr>
        <w:numPr>
          <w:ilvl w:val="0"/>
          <w:numId w:val="14"/>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rsidP="000A0C2E">
      <w:pPr>
        <w:pStyle w:val="Nagwek2"/>
        <w:rPr>
          <w:sz w:val="28"/>
          <w:szCs w:val="28"/>
        </w:rPr>
      </w:pPr>
      <w:bookmarkStart w:id="18" w:name="_gb4nrns0uw97" w:colFirst="0" w:colLast="0"/>
      <w:bookmarkEnd w:id="18"/>
      <w:r w:rsidRPr="00BB57AB">
        <w:rPr>
          <w:sz w:val="28"/>
          <w:szCs w:val="28"/>
        </w:rPr>
        <w:t>XI. Poleganie na zasobach innych podmiotów</w:t>
      </w:r>
    </w:p>
    <w:p w14:paraId="000000A7" w14:textId="77777777" w:rsidR="00434368" w:rsidRDefault="00860038" w:rsidP="000A0C2E">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0A0C2E">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0A0C2E">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 xml:space="preserve">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0A0C2E">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0A0C2E">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0A0C2E">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8C06377" w:rsidR="00434368" w:rsidRDefault="00860038" w:rsidP="000A0C2E">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A803CA">
        <w:rPr>
          <w:sz w:val="20"/>
          <w:szCs w:val="20"/>
        </w:rPr>
        <w:t xml:space="preserve"> Wzór oświadczenia stanowi </w:t>
      </w:r>
      <w:r w:rsidR="00A803CA" w:rsidRPr="00A803CA">
        <w:rPr>
          <w:b/>
          <w:bCs/>
          <w:sz w:val="20"/>
          <w:szCs w:val="20"/>
        </w:rPr>
        <w:t>załącznik nr 2A do SWZ.</w:t>
      </w:r>
    </w:p>
    <w:p w14:paraId="000000AE" w14:textId="77777777" w:rsidR="00434368" w:rsidRPr="00BB57AB" w:rsidRDefault="00860038" w:rsidP="000A0C2E">
      <w:pPr>
        <w:pStyle w:val="Nagwek2"/>
        <w:rPr>
          <w:sz w:val="28"/>
          <w:szCs w:val="28"/>
        </w:rPr>
      </w:pPr>
      <w:bookmarkStart w:id="19" w:name="_lodptpqf2xh0" w:colFirst="0" w:colLast="0"/>
      <w:bookmarkEnd w:id="19"/>
      <w:r w:rsidRPr="00BB57AB">
        <w:rPr>
          <w:sz w:val="28"/>
          <w:szCs w:val="28"/>
        </w:rPr>
        <w:t>XII. Informacja dla Wykonawców wspólnie ubiegających się o udzielenie zamówienia</w:t>
      </w:r>
    </w:p>
    <w:p w14:paraId="000000AF" w14:textId="77777777" w:rsidR="00434368" w:rsidRDefault="00860038" w:rsidP="004B4BB1">
      <w:pPr>
        <w:numPr>
          <w:ilvl w:val="0"/>
          <w:numId w:val="13"/>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4B4BB1">
      <w:pPr>
        <w:numPr>
          <w:ilvl w:val="0"/>
          <w:numId w:val="13"/>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4B4BB1">
      <w:pPr>
        <w:numPr>
          <w:ilvl w:val="0"/>
          <w:numId w:val="13"/>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4B4BB1">
      <w:pPr>
        <w:numPr>
          <w:ilvl w:val="0"/>
          <w:numId w:val="13"/>
        </w:numPr>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rsidP="000A0C2E">
      <w:pPr>
        <w:pStyle w:val="Nagwek2"/>
        <w:spacing w:before="240" w:after="240"/>
        <w:rPr>
          <w:sz w:val="28"/>
          <w:szCs w:val="28"/>
        </w:rPr>
      </w:pPr>
      <w:bookmarkStart w:id="20" w:name="_tp7vefgpgfgi" w:colFirst="0" w:colLast="0"/>
      <w:bookmarkEnd w:id="20"/>
      <w:r w:rsidRPr="00BB57AB">
        <w:rPr>
          <w:sz w:val="28"/>
          <w:szCs w:val="28"/>
        </w:rPr>
        <w:t>XIII. Informacje o sposobie porozumiewania się zamawiającego z Wykonawcami oraz przekazywania oświadczeń lub dokumentów</w:t>
      </w:r>
    </w:p>
    <w:p w14:paraId="3E139012" w14:textId="77777777" w:rsidR="00A803CA" w:rsidRDefault="00860038" w:rsidP="004B4BB1">
      <w:pPr>
        <w:numPr>
          <w:ilvl w:val="0"/>
          <w:numId w:val="12"/>
        </w:numPr>
        <w:jc w:val="both"/>
        <w:rPr>
          <w:sz w:val="20"/>
          <w:szCs w:val="20"/>
        </w:rPr>
      </w:pPr>
      <w:r>
        <w:rPr>
          <w:sz w:val="20"/>
          <w:szCs w:val="20"/>
        </w:rPr>
        <w:t xml:space="preserve">Osobą uprawnioną do kontaktu z Wykonawcami jest: </w:t>
      </w:r>
    </w:p>
    <w:p w14:paraId="07A2C6A7" w14:textId="2212F85D" w:rsidR="00A803CA" w:rsidRPr="001875D0" w:rsidRDefault="001875D0" w:rsidP="001875D0">
      <w:pPr>
        <w:pStyle w:val="Akapitzlist"/>
        <w:ind w:left="720"/>
        <w:rPr>
          <w:rFonts w:ascii="Arial" w:hAnsi="Arial" w:cs="Arial"/>
          <w:sz w:val="20"/>
          <w:szCs w:val="20"/>
        </w:rPr>
      </w:pPr>
      <w:r w:rsidRPr="001875D0">
        <w:rPr>
          <w:rFonts w:ascii="Arial" w:hAnsi="Arial" w:cs="Arial"/>
          <w:sz w:val="20"/>
          <w:szCs w:val="20"/>
        </w:rPr>
        <w:t>-      w</w:t>
      </w:r>
      <w:r w:rsidR="00A803CA" w:rsidRPr="001875D0">
        <w:rPr>
          <w:rFonts w:ascii="Arial" w:hAnsi="Arial" w:cs="Arial"/>
          <w:sz w:val="20"/>
          <w:szCs w:val="20"/>
        </w:rPr>
        <w:t xml:space="preserve"> zakresie proceduralnym :</w:t>
      </w:r>
    </w:p>
    <w:p w14:paraId="000000B4" w14:textId="27A9DB2A" w:rsidR="00434368" w:rsidRPr="001875D0" w:rsidRDefault="00A803CA" w:rsidP="00A803CA">
      <w:pPr>
        <w:pStyle w:val="Akapitzlist"/>
        <w:ind w:left="1080"/>
        <w:rPr>
          <w:rFonts w:ascii="Arial" w:hAnsi="Arial" w:cs="Arial"/>
          <w:sz w:val="20"/>
          <w:szCs w:val="20"/>
        </w:rPr>
      </w:pPr>
      <w:r w:rsidRPr="001875D0">
        <w:rPr>
          <w:rFonts w:ascii="Arial" w:hAnsi="Arial" w:cs="Arial"/>
          <w:sz w:val="20"/>
          <w:szCs w:val="20"/>
        </w:rPr>
        <w:t xml:space="preserve"> </w:t>
      </w:r>
      <w:r w:rsidR="001D39F0" w:rsidRPr="001875D0">
        <w:rPr>
          <w:rFonts w:ascii="Arial" w:hAnsi="Arial" w:cs="Arial"/>
          <w:sz w:val="20"/>
          <w:szCs w:val="20"/>
        </w:rPr>
        <w:t>Danuta Karpińska</w:t>
      </w:r>
      <w:r w:rsidR="001875D0" w:rsidRPr="001875D0">
        <w:rPr>
          <w:rFonts w:ascii="Arial" w:hAnsi="Arial" w:cs="Arial"/>
          <w:sz w:val="20"/>
          <w:szCs w:val="20"/>
        </w:rPr>
        <w:t>, tel. 59 858 87 33</w:t>
      </w:r>
    </w:p>
    <w:p w14:paraId="3A49A676" w14:textId="0EC36F54" w:rsidR="001875D0" w:rsidRDefault="001875D0" w:rsidP="001875D0">
      <w:pPr>
        <w:rPr>
          <w:sz w:val="20"/>
          <w:szCs w:val="20"/>
        </w:rPr>
      </w:pPr>
      <w:r>
        <w:rPr>
          <w:sz w:val="20"/>
          <w:szCs w:val="20"/>
        </w:rPr>
        <w:t xml:space="preserve">             </w:t>
      </w:r>
      <w:r w:rsidRPr="001875D0">
        <w:rPr>
          <w:sz w:val="20"/>
          <w:szCs w:val="20"/>
        </w:rPr>
        <w:t xml:space="preserve">- </w:t>
      </w:r>
      <w:r>
        <w:rPr>
          <w:sz w:val="20"/>
          <w:szCs w:val="20"/>
        </w:rPr>
        <w:t xml:space="preserve">     w zakresie merytorycznym:</w:t>
      </w:r>
    </w:p>
    <w:p w14:paraId="7A9290DA" w14:textId="7BAC2488" w:rsidR="001875D0" w:rsidRPr="001875D0" w:rsidRDefault="001875D0" w:rsidP="001875D0">
      <w:pPr>
        <w:rPr>
          <w:sz w:val="20"/>
          <w:szCs w:val="20"/>
        </w:rPr>
      </w:pPr>
      <w:r>
        <w:rPr>
          <w:sz w:val="20"/>
          <w:szCs w:val="20"/>
        </w:rPr>
        <w:t xml:space="preserve">                    Mirosława Szczerbiak, tel. 59 833 43 01 </w:t>
      </w:r>
    </w:p>
    <w:p w14:paraId="000000B5" w14:textId="6D373E17" w:rsidR="00434368" w:rsidRDefault="00860038" w:rsidP="004B4BB1">
      <w:pPr>
        <w:numPr>
          <w:ilvl w:val="0"/>
          <w:numId w:val="12"/>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4">
        <w:r>
          <w:rPr>
            <w:color w:val="1155CC"/>
            <w:sz w:val="20"/>
            <w:szCs w:val="20"/>
            <w:u w:val="single"/>
          </w:rPr>
          <w:t>platformazakupowa.pl</w:t>
        </w:r>
      </w:hyperlink>
      <w:r>
        <w:rPr>
          <w:sz w:val="20"/>
          <w:szCs w:val="20"/>
        </w:rPr>
        <w:t xml:space="preserve"> pod adresem: </w:t>
      </w:r>
      <w:bookmarkStart w:id="21"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21"/>
    </w:p>
    <w:p w14:paraId="000000B6" w14:textId="77777777" w:rsidR="00434368" w:rsidRDefault="00860038" w:rsidP="004B4BB1">
      <w:pPr>
        <w:numPr>
          <w:ilvl w:val="0"/>
          <w:numId w:val="12"/>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rsidP="000A0C2E">
      <w:pPr>
        <w:ind w:left="720"/>
        <w:jc w:val="both"/>
        <w:rPr>
          <w:sz w:val="20"/>
          <w:szCs w:val="20"/>
        </w:rPr>
      </w:pPr>
      <w:r>
        <w:rPr>
          <w:sz w:val="20"/>
          <w:szCs w:val="20"/>
        </w:rPr>
        <w:lastRenderedPageBreak/>
        <w:t xml:space="preserve">Za datę przekazania (wpływu) oświadczeń, wniosków, zawiadomień oraz informacji przyjmuje się datę ich przesłania za pośrednictwem </w:t>
      </w:r>
      <w:hyperlink r:id="rId16">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4B4BB1">
      <w:pPr>
        <w:numPr>
          <w:ilvl w:val="0"/>
          <w:numId w:val="12"/>
        </w:numPr>
        <w:pBdr>
          <w:top w:val="nil"/>
          <w:left w:val="nil"/>
          <w:bottom w:val="nil"/>
          <w:right w:val="nil"/>
          <w:between w:val="nil"/>
        </w:pBdr>
        <w:jc w:val="both"/>
        <w:rPr>
          <w:sz w:val="20"/>
          <w:szCs w:val="20"/>
        </w:rPr>
      </w:pPr>
      <w:r>
        <w:rPr>
          <w:sz w:val="20"/>
          <w:szCs w:val="20"/>
        </w:rPr>
        <w:t xml:space="preserve">Zamawiający będzie przekazywał wykonawcom informacje w formie elektronicznej za pośrednictwem </w:t>
      </w:r>
      <w:hyperlink r:id="rId17">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4B4BB1">
      <w:pPr>
        <w:numPr>
          <w:ilvl w:val="0"/>
          <w:numId w:val="12"/>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4B4BB1">
      <w:pPr>
        <w:pStyle w:val="Akapitzlist"/>
        <w:widowControl/>
        <w:numPr>
          <w:ilvl w:val="0"/>
          <w:numId w:val="12"/>
        </w:numPr>
        <w:autoSpaceDE/>
        <w:autoSpaceDN/>
        <w:spacing w:line="276"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4B4BB1">
      <w:pPr>
        <w:numPr>
          <w:ilvl w:val="1"/>
          <w:numId w:val="9"/>
        </w:numPr>
        <w:jc w:val="both"/>
        <w:rPr>
          <w:sz w:val="20"/>
          <w:szCs w:val="20"/>
        </w:rPr>
      </w:pPr>
      <w:r>
        <w:rPr>
          <w:sz w:val="20"/>
          <w:szCs w:val="20"/>
        </w:rPr>
        <w:t>stały dostęp do sieci Internet o gwarantowanej przepustowości nie mniejszej niż 512 kb/s,</w:t>
      </w:r>
    </w:p>
    <w:p w14:paraId="000000BC" w14:textId="77777777" w:rsidR="00434368" w:rsidRDefault="00860038" w:rsidP="004B4BB1">
      <w:pPr>
        <w:numPr>
          <w:ilvl w:val="1"/>
          <w:numId w:val="9"/>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4B4BB1">
      <w:pPr>
        <w:numPr>
          <w:ilvl w:val="1"/>
          <w:numId w:val="9"/>
        </w:numPr>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4B4BB1">
      <w:pPr>
        <w:numPr>
          <w:ilvl w:val="1"/>
          <w:numId w:val="9"/>
        </w:numPr>
        <w:jc w:val="both"/>
        <w:rPr>
          <w:sz w:val="20"/>
          <w:szCs w:val="20"/>
        </w:rPr>
      </w:pPr>
      <w:r>
        <w:rPr>
          <w:sz w:val="20"/>
          <w:szCs w:val="20"/>
        </w:rPr>
        <w:t>włączona obsługa JavaScript,</w:t>
      </w:r>
    </w:p>
    <w:p w14:paraId="000000BF" w14:textId="77777777" w:rsidR="00434368" w:rsidRDefault="00860038" w:rsidP="004B4BB1">
      <w:pPr>
        <w:numPr>
          <w:ilvl w:val="1"/>
          <w:numId w:val="9"/>
        </w:numPr>
        <w:jc w:val="both"/>
        <w:rPr>
          <w:sz w:val="20"/>
          <w:szCs w:val="20"/>
        </w:rPr>
      </w:pPr>
      <w:r>
        <w:rPr>
          <w:sz w:val="20"/>
          <w:szCs w:val="20"/>
        </w:rPr>
        <w:t>zainstalowany program Adobe Acrobat Reader lub inny obsługujący format plików .pdf,</w:t>
      </w:r>
    </w:p>
    <w:p w14:paraId="000000C0" w14:textId="77777777" w:rsidR="00434368" w:rsidRDefault="00860038" w:rsidP="004B4BB1">
      <w:pPr>
        <w:numPr>
          <w:ilvl w:val="1"/>
          <w:numId w:val="9"/>
        </w:numPr>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4B4BB1">
      <w:pPr>
        <w:numPr>
          <w:ilvl w:val="1"/>
          <w:numId w:val="9"/>
        </w:numPr>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34368" w:rsidRDefault="00860038" w:rsidP="004B4BB1">
      <w:pPr>
        <w:numPr>
          <w:ilvl w:val="0"/>
          <w:numId w:val="12"/>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77777777" w:rsidR="00434368" w:rsidRDefault="00860038" w:rsidP="004B4BB1">
      <w:pPr>
        <w:numPr>
          <w:ilvl w:val="1"/>
          <w:numId w:val="9"/>
        </w:numPr>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34368" w:rsidRDefault="00860038" w:rsidP="004B4BB1">
      <w:pPr>
        <w:numPr>
          <w:ilvl w:val="1"/>
          <w:numId w:val="9"/>
        </w:numPr>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000000C5" w14:textId="6F262B77" w:rsidR="00434368" w:rsidRDefault="00860038" w:rsidP="004B4BB1">
      <w:pPr>
        <w:numPr>
          <w:ilvl w:val="0"/>
          <w:numId w:val="12"/>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4B4BB1">
      <w:pPr>
        <w:numPr>
          <w:ilvl w:val="0"/>
          <w:numId w:val="12"/>
        </w:numPr>
        <w:pBdr>
          <w:top w:val="nil"/>
          <w:left w:val="nil"/>
          <w:bottom w:val="nil"/>
          <w:right w:val="nil"/>
          <w:between w:val="nil"/>
        </w:pBdr>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14:paraId="000000C7" w14:textId="605E198C" w:rsidR="00434368" w:rsidRDefault="00860038" w:rsidP="000A0C2E">
      <w:pPr>
        <w:pStyle w:val="Nagwek2"/>
        <w:spacing w:before="240" w:after="240"/>
        <w:rPr>
          <w:sz w:val="28"/>
          <w:szCs w:val="28"/>
        </w:rPr>
      </w:pPr>
      <w:bookmarkStart w:id="22" w:name="_rq2udys4csh9" w:colFirst="0" w:colLast="0"/>
      <w:bookmarkEnd w:id="22"/>
      <w:r w:rsidRPr="00E713BA">
        <w:rPr>
          <w:sz w:val="28"/>
          <w:szCs w:val="28"/>
        </w:rPr>
        <w:lastRenderedPageBreak/>
        <w:t>XIV. Opis sposobu przygotowania ofert oraz dokumentów wymaganych przez Zamawiającego w SWZ</w:t>
      </w:r>
    </w:p>
    <w:p w14:paraId="4A07FE08" w14:textId="527592B9" w:rsidR="001875D0" w:rsidRPr="001D10F8" w:rsidRDefault="001875D0" w:rsidP="004B4BB1">
      <w:pPr>
        <w:pStyle w:val="NormalnyWeb"/>
        <w:numPr>
          <w:ilvl w:val="0"/>
          <w:numId w:val="31"/>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 podlegać będzie odrzuceniu.</w:t>
      </w:r>
    </w:p>
    <w:p w14:paraId="2FA957EB" w14:textId="038AAA9D" w:rsidR="001875D0" w:rsidRPr="00CC24EC" w:rsidRDefault="001875D0" w:rsidP="004B4BB1">
      <w:pPr>
        <w:pStyle w:val="pkt"/>
        <w:numPr>
          <w:ilvl w:val="0"/>
          <w:numId w:val="31"/>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6338DDB7" w14:textId="11EC5FDA" w:rsidR="00314870" w:rsidRPr="00975B72" w:rsidRDefault="001875D0" w:rsidP="004B4BB1">
      <w:pPr>
        <w:pStyle w:val="pkt"/>
        <w:numPr>
          <w:ilvl w:val="0"/>
          <w:numId w:val="31"/>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7459124B" w14:textId="1A9BB9F0" w:rsidR="001875D0" w:rsidRPr="009E1E24" w:rsidRDefault="001875D0" w:rsidP="004B4BB1">
      <w:pPr>
        <w:pStyle w:val="Akapitzlist"/>
        <w:widowControl/>
        <w:numPr>
          <w:ilvl w:val="1"/>
          <w:numId w:val="35"/>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181FAF53" w14:textId="77777777" w:rsidR="001875D0" w:rsidRPr="009E1E24" w:rsidRDefault="001875D0" w:rsidP="004B4BB1">
      <w:pPr>
        <w:pStyle w:val="Akapitzlist"/>
        <w:widowControl/>
        <w:numPr>
          <w:ilvl w:val="1"/>
          <w:numId w:val="35"/>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1295C22C" w14:textId="4925D20E" w:rsidR="001875D0" w:rsidRPr="009C5AAA" w:rsidRDefault="001875D0" w:rsidP="004B4BB1">
      <w:pPr>
        <w:pStyle w:val="Akapitzlist"/>
        <w:widowControl/>
        <w:numPr>
          <w:ilvl w:val="1"/>
          <w:numId w:val="35"/>
        </w:numPr>
        <w:autoSpaceDE/>
        <w:autoSpaceDN/>
        <w:spacing w:line="276" w:lineRule="auto"/>
        <w:ind w:left="851" w:right="20" w:hanging="425"/>
        <w:rPr>
          <w:rFonts w:ascii="Arial" w:hAnsi="Arial" w:cs="Arial"/>
          <w:b/>
          <w:sz w:val="20"/>
          <w:szCs w:val="20"/>
        </w:rPr>
      </w:pPr>
      <w:r w:rsidRPr="00225FDA">
        <w:rPr>
          <w:rFonts w:ascii="Arial" w:hAnsi="Arial" w:cs="Arial"/>
          <w:color w:val="000000" w:themeColor="text1"/>
          <w:sz w:val="20"/>
          <w:szCs w:val="20"/>
        </w:rPr>
        <w:t>dowód wniesienia wadium</w:t>
      </w:r>
      <w:r w:rsidR="00845C72" w:rsidRPr="00225FDA">
        <w:rPr>
          <w:rFonts w:ascii="Arial" w:hAnsi="Arial" w:cs="Arial"/>
          <w:color w:val="000000" w:themeColor="text1"/>
          <w:sz w:val="20"/>
          <w:szCs w:val="20"/>
        </w:rPr>
        <w:t xml:space="preserve"> w innej formie niż pieniężna</w:t>
      </w:r>
      <w:r w:rsidR="00607114">
        <w:rPr>
          <w:rFonts w:ascii="Arial" w:hAnsi="Arial" w:cs="Arial"/>
          <w:color w:val="000000" w:themeColor="text1"/>
          <w:sz w:val="20"/>
          <w:szCs w:val="20"/>
        </w:rPr>
        <w:t>;</w:t>
      </w:r>
    </w:p>
    <w:p w14:paraId="1646BC3F" w14:textId="7460A830" w:rsidR="001875D0" w:rsidRPr="009C5AAA" w:rsidRDefault="001875D0" w:rsidP="004B4BB1">
      <w:pPr>
        <w:pStyle w:val="Akapitzlist"/>
        <w:widowControl/>
        <w:numPr>
          <w:ilvl w:val="1"/>
          <w:numId w:val="35"/>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32B08172" w14:textId="77777777" w:rsidR="001875D0" w:rsidRPr="009C5AAA" w:rsidRDefault="001875D0" w:rsidP="004B4BB1">
      <w:pPr>
        <w:pStyle w:val="Akapitzlist"/>
        <w:widowControl/>
        <w:numPr>
          <w:ilvl w:val="1"/>
          <w:numId w:val="35"/>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3862D3F9" w14:textId="77777777" w:rsidR="001875D0" w:rsidRPr="009C5AAA" w:rsidRDefault="001875D0" w:rsidP="004B4BB1">
      <w:pPr>
        <w:pStyle w:val="Akapitzlist"/>
        <w:widowControl/>
        <w:numPr>
          <w:ilvl w:val="1"/>
          <w:numId w:val="35"/>
        </w:numPr>
        <w:autoSpaceDE/>
        <w:autoSpaceDN/>
        <w:spacing w:line="276" w:lineRule="auto"/>
        <w:ind w:left="851" w:right="20" w:hanging="425"/>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 xml:space="preserve">wykonają poszczególni Wykonawcy </w:t>
      </w:r>
      <w:r w:rsidRPr="00CE29AE">
        <w:rPr>
          <w:rFonts w:ascii="Arial" w:hAnsi="Arial" w:cs="Arial"/>
          <w:color w:val="000000" w:themeColor="text1"/>
          <w:sz w:val="20"/>
        </w:rPr>
        <w:t>(</w:t>
      </w:r>
      <w:r w:rsidRPr="00CE29AE">
        <w:rPr>
          <w:rFonts w:ascii="Arial" w:hAnsi="Arial" w:cs="Arial"/>
          <w:b/>
          <w:bCs/>
          <w:color w:val="000000" w:themeColor="text1"/>
          <w:sz w:val="20"/>
        </w:rPr>
        <w:t>załącznik nr 8);</w:t>
      </w:r>
    </w:p>
    <w:p w14:paraId="426ABDF7" w14:textId="53589581" w:rsidR="001875D0" w:rsidRPr="009C5AAA" w:rsidRDefault="001875D0" w:rsidP="004B4BB1">
      <w:pPr>
        <w:pStyle w:val="Akapitzlist"/>
        <w:widowControl/>
        <w:numPr>
          <w:ilvl w:val="1"/>
          <w:numId w:val="35"/>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140683A6" w14:textId="79BFEF9F" w:rsidR="001875D0" w:rsidRPr="00CC24EC" w:rsidRDefault="001875D0" w:rsidP="004B4BB1">
      <w:pPr>
        <w:pStyle w:val="pkt"/>
        <w:numPr>
          <w:ilvl w:val="0"/>
          <w:numId w:val="31"/>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8F545C1" w14:textId="77777777" w:rsidR="001875D0" w:rsidRDefault="001875D0" w:rsidP="004B4BB1">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5481DDC5" w14:textId="77777777" w:rsidR="001875D0" w:rsidRPr="001D10F8" w:rsidRDefault="001875D0" w:rsidP="004B4BB1">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1525B48C" w14:textId="77777777" w:rsidR="001875D0" w:rsidRPr="00E867BD" w:rsidRDefault="001875D0" w:rsidP="004B4BB1">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628C1A80" w14:textId="1949D3BB" w:rsidR="001875D0" w:rsidRPr="00A374FD" w:rsidRDefault="001875D0" w:rsidP="004B4BB1">
      <w:pPr>
        <w:pStyle w:val="Nagwek5"/>
        <w:keepNext w:val="0"/>
        <w:keepLines w:val="0"/>
        <w:numPr>
          <w:ilvl w:val="0"/>
          <w:numId w:val="31"/>
        </w:numPr>
        <w:tabs>
          <w:tab w:val="clear" w:pos="720"/>
        </w:tabs>
        <w:spacing w:before="0" w:after="0"/>
        <w:ind w:left="426" w:hanging="426"/>
        <w:jc w:val="both"/>
        <w:textAlignment w:val="baseline"/>
        <w:rPr>
          <w:iCs/>
          <w:color w:val="000000"/>
          <w:sz w:val="20"/>
          <w:szCs w:val="20"/>
        </w:rPr>
      </w:pPr>
      <w:r w:rsidRPr="00A374FD">
        <w:rPr>
          <w:iCs/>
          <w:color w:val="000000"/>
          <w:sz w:val="20"/>
          <w:szCs w:val="20"/>
        </w:rPr>
        <w:lastRenderedPageBreak/>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sidR="00A374FD">
        <w:rPr>
          <w:iCs/>
          <w:color w:val="000000"/>
          <w:sz w:val="20"/>
          <w:szCs w:val="20"/>
        </w:rPr>
        <w:t xml:space="preserve"> </w:t>
      </w:r>
      <w:r w:rsidRPr="00A374FD">
        <w:rPr>
          <w:iCs/>
          <w:color w:val="000000"/>
          <w:sz w:val="20"/>
          <w:szCs w:val="20"/>
        </w:rPr>
        <w:t xml:space="preserve">Poświadczenie za zgodność z oryginałem następuje w formie elektronicznej podpisane kwalifikowanym podpisem elektronicznym lub podpisem zaufanym lub podpisem osobistym przez osobę/osoby upoważnioną/upoważnione. </w:t>
      </w:r>
    </w:p>
    <w:p w14:paraId="33E190D2" w14:textId="77777777" w:rsidR="001875D0" w:rsidRPr="00E867BD" w:rsidRDefault="001875D0" w:rsidP="004B4BB1">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6F7D867A" w14:textId="77777777" w:rsidR="001875D0" w:rsidRPr="00E867BD" w:rsidRDefault="001875D0" w:rsidP="004B4BB1">
      <w:pPr>
        <w:pStyle w:val="NormalnyWeb"/>
        <w:numPr>
          <w:ilvl w:val="0"/>
          <w:numId w:val="33"/>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3D9CED62" w14:textId="77777777" w:rsidR="001875D0" w:rsidRPr="00E867BD" w:rsidRDefault="001875D0" w:rsidP="004B4BB1">
      <w:pPr>
        <w:pStyle w:val="NormalnyWeb"/>
        <w:numPr>
          <w:ilvl w:val="0"/>
          <w:numId w:val="33"/>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6" w:history="1">
        <w:r w:rsidRPr="0043315A">
          <w:rPr>
            <w:rStyle w:val="Hipercze"/>
            <w:rFonts w:ascii="Arial" w:hAnsi="Arial" w:cs="Arial"/>
            <w:color w:val="0070C0"/>
          </w:rPr>
          <w:t>platformazakupowa.pl</w:t>
        </w:r>
      </w:hyperlink>
      <w:r w:rsidRPr="0043315A">
        <w:rPr>
          <w:rFonts w:ascii="Arial" w:hAnsi="Arial" w:cs="Arial"/>
          <w:color w:val="0070C0"/>
        </w:rPr>
        <w:t>,</w:t>
      </w:r>
    </w:p>
    <w:p w14:paraId="484B9434" w14:textId="77777777" w:rsidR="001875D0" w:rsidRPr="00E867BD" w:rsidRDefault="001875D0" w:rsidP="004B4BB1">
      <w:pPr>
        <w:pStyle w:val="NormalnyWeb"/>
        <w:numPr>
          <w:ilvl w:val="0"/>
          <w:numId w:val="33"/>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7"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8"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9"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1681734C" w14:textId="77777777" w:rsidR="001875D0" w:rsidRPr="001D10F8" w:rsidRDefault="001875D0" w:rsidP="004B4BB1">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7F30ED5E" w14:textId="77777777" w:rsidR="001875D0" w:rsidRPr="00E867BD"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30F2949" w14:textId="77777777" w:rsidR="001875D0" w:rsidRPr="00E867BD"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W przypadku wykorzystania formatu podpisu XAdES zewnętrzny. Zamawiający wymaga dołączenia odpowiedniej ilości plików tj. podpisywanych plików z danymi oraz plików XAdES.</w:t>
      </w:r>
    </w:p>
    <w:p w14:paraId="47AF8BFE"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772A79"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0"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230CEBB8" w14:textId="77777777" w:rsidR="001875D0" w:rsidRDefault="00BF6CC5" w:rsidP="001875D0">
      <w:pPr>
        <w:pStyle w:val="NormalnyWeb"/>
        <w:spacing w:before="0" w:beforeAutospacing="0" w:after="0" w:afterAutospacing="0" w:line="276" w:lineRule="auto"/>
        <w:ind w:left="426"/>
        <w:rPr>
          <w:rFonts w:ascii="Arial" w:hAnsi="Arial" w:cs="Arial"/>
        </w:rPr>
      </w:pPr>
      <w:hyperlink r:id="rId31" w:history="1">
        <w:r w:rsidR="001875D0" w:rsidRPr="00E867BD">
          <w:rPr>
            <w:rStyle w:val="Hipercze"/>
            <w:rFonts w:ascii="Arial" w:hAnsi="Arial" w:cs="Arial"/>
            <w:color w:val="1155CC"/>
          </w:rPr>
          <w:t>https://platformazakupowa.pl/strona/45-instrukcje</w:t>
        </w:r>
      </w:hyperlink>
    </w:p>
    <w:p w14:paraId="41BBA8B1"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574366A4"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4FC58156"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790203F"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lastRenderedPageBreak/>
        <w:t>w postaci elektronicznej oraz minimalnych wymagań dla systemów teleinformatycznych”, zwanego dalej Rozporządzeniem KRI.</w:t>
      </w:r>
    </w:p>
    <w:p w14:paraId="6F31FCB5"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rekomenduje wykorzystanie formatów: .pdf .doc .docx .xls .xlsx .jpg (.jpeg) </w:t>
      </w:r>
      <w:r>
        <w:rPr>
          <w:rFonts w:ascii="Arial" w:hAnsi="Arial" w:cs="Arial"/>
          <w:color w:val="000000"/>
        </w:rPr>
        <w:br/>
      </w:r>
      <w:r w:rsidRPr="00772A79">
        <w:rPr>
          <w:rFonts w:ascii="Arial" w:hAnsi="Arial" w:cs="Arial"/>
          <w:b/>
          <w:bCs/>
          <w:color w:val="000000"/>
          <w:u w:val="single"/>
        </w:rPr>
        <w:t>ze szczególnym wskazaniem na .pdf</w:t>
      </w:r>
    </w:p>
    <w:p w14:paraId="6BB89447" w14:textId="77777777" w:rsidR="001875D0" w:rsidRPr="00772A79"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231D509F" w14:textId="77777777" w:rsidR="001875D0" w:rsidRPr="00E867BD" w:rsidRDefault="001875D0" w:rsidP="004B4BB1">
      <w:pPr>
        <w:pStyle w:val="NormalnyWeb"/>
        <w:numPr>
          <w:ilvl w:val="0"/>
          <w:numId w:val="34"/>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36AA9BBC" w14:textId="77777777" w:rsidR="001875D0" w:rsidRPr="00E867BD" w:rsidRDefault="001875D0" w:rsidP="004B4BB1">
      <w:pPr>
        <w:pStyle w:val="NormalnyWeb"/>
        <w:numPr>
          <w:ilvl w:val="0"/>
          <w:numId w:val="34"/>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A254912" w14:textId="77777777" w:rsidR="001875D0" w:rsidRPr="003951DF"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.rar .gif .bmp .numbers .pages. </w:t>
      </w:r>
      <w:r w:rsidRPr="003951DF">
        <w:rPr>
          <w:rFonts w:ascii="Arial" w:hAnsi="Arial" w:cs="Arial"/>
          <w:b/>
          <w:bCs/>
        </w:rPr>
        <w:t>Dokumenty złożone w takich plikach zostaną uznane za złożone nieskutecznie.</w:t>
      </w:r>
    </w:p>
    <w:p w14:paraId="13712636"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eDoApp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76D3A3F4" w14:textId="77777777" w:rsidR="001875D0" w:rsidRPr="00772A79"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045CCA4" w14:textId="77777777" w:rsidR="001875D0" w:rsidRPr="00E867BD" w:rsidRDefault="001875D0" w:rsidP="004B4BB1">
      <w:pPr>
        <w:pStyle w:val="NormalnyWeb"/>
        <w:numPr>
          <w:ilvl w:val="0"/>
          <w:numId w:val="32"/>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przekonwertowanie plików składających się na ofertę na rozszerzenie .pdf  i opatrzenie ich podpisem kwalifikowanym w formacie PAdES. </w:t>
      </w:r>
    </w:p>
    <w:p w14:paraId="00C872F1" w14:textId="77777777" w:rsidR="001875D0" w:rsidRPr="00E867BD" w:rsidRDefault="001875D0" w:rsidP="004B4BB1">
      <w:pPr>
        <w:pStyle w:val="NormalnyWeb"/>
        <w:numPr>
          <w:ilvl w:val="0"/>
          <w:numId w:val="32"/>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XAdES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24EE4658" w14:textId="77777777" w:rsidR="001875D0" w:rsidRPr="00E867BD" w:rsidRDefault="001875D0" w:rsidP="004B4BB1">
      <w:pPr>
        <w:pStyle w:val="NormalnyWeb"/>
        <w:numPr>
          <w:ilvl w:val="0"/>
          <w:numId w:val="32"/>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40D59B0"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6F36915C"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1B736578"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35086790"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4344A213" w14:textId="77777777" w:rsidR="001875D0" w:rsidRPr="001D10F8"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506ED5F" w14:textId="77777777" w:rsidR="001875D0" w:rsidRPr="001875D0" w:rsidRDefault="001875D0" w:rsidP="001875D0"/>
    <w:p w14:paraId="000000E9" w14:textId="28104005" w:rsidR="00434368" w:rsidRDefault="00860038" w:rsidP="000A0C2E">
      <w:pPr>
        <w:pStyle w:val="Nagwek2"/>
        <w:spacing w:before="240" w:after="240"/>
        <w:rPr>
          <w:sz w:val="28"/>
          <w:szCs w:val="28"/>
        </w:rPr>
      </w:pPr>
      <w:bookmarkStart w:id="23" w:name="_c8de4rg6s4kb" w:colFirst="0" w:colLast="0"/>
      <w:bookmarkEnd w:id="23"/>
      <w:r w:rsidRPr="00BB57AB">
        <w:rPr>
          <w:sz w:val="28"/>
          <w:szCs w:val="28"/>
        </w:rPr>
        <w:t>XV. Sposób obliczania ceny oferty</w:t>
      </w:r>
    </w:p>
    <w:p w14:paraId="6DA43F16" w14:textId="732834E0" w:rsidR="001B2316" w:rsidRPr="006915BD" w:rsidRDefault="001B2316" w:rsidP="004B4BB1">
      <w:pPr>
        <w:pStyle w:val="Akapitzlist"/>
        <w:numPr>
          <w:ilvl w:val="0"/>
          <w:numId w:val="22"/>
        </w:numPr>
        <w:tabs>
          <w:tab w:val="left" w:pos="680"/>
        </w:tabs>
        <w:spacing w:after="120" w:line="276" w:lineRule="auto"/>
        <w:ind w:right="-28" w:hanging="283"/>
        <w:rPr>
          <w:rFonts w:ascii="Arial" w:hAnsi="Arial" w:cs="Arial"/>
          <w:sz w:val="20"/>
          <w:szCs w:val="20"/>
        </w:rPr>
      </w:pPr>
      <w:bookmarkStart w:id="24" w:name="_Hlk516567608"/>
      <w:r w:rsidRPr="006915BD">
        <w:rPr>
          <w:rFonts w:ascii="Arial" w:hAnsi="Arial" w:cs="Arial"/>
          <w:sz w:val="20"/>
          <w:szCs w:val="20"/>
        </w:rPr>
        <w:t>Cena oferty – należy przez to rozumieć cenę w rozumieniu art. 7 pkt 1 ustawy Pzp,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51152275" w14:textId="77F7FD81" w:rsidR="001B2316" w:rsidRPr="006915BD" w:rsidRDefault="001B2316" w:rsidP="004B4BB1">
      <w:pPr>
        <w:pStyle w:val="Akapitzlist"/>
        <w:numPr>
          <w:ilvl w:val="0"/>
          <w:numId w:val="22"/>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 xml:space="preserve">Cenę oferty za wykonanie przedmiotu zamówienia, która stanowi wynagrodzenie kosztorysowe brutto,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32D7B8E6" w14:textId="0F5A8BBF" w:rsidR="001B2316" w:rsidRPr="006915BD" w:rsidRDefault="001B2316" w:rsidP="004B4BB1">
      <w:pPr>
        <w:pStyle w:val="Akapitzlist"/>
        <w:numPr>
          <w:ilvl w:val="0"/>
          <w:numId w:val="22"/>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Cena oferty winna być wyliczona w oparciu o </w:t>
      </w:r>
      <w:r w:rsidR="009D0D1F" w:rsidRPr="006915BD">
        <w:rPr>
          <w:rFonts w:ascii="Arial" w:hAnsi="Arial" w:cs="Arial"/>
          <w:b/>
          <w:bCs/>
          <w:color w:val="000000" w:themeColor="text1"/>
          <w:sz w:val="20"/>
          <w:szCs w:val="20"/>
        </w:rPr>
        <w:t>uproszczony</w:t>
      </w:r>
      <w:r w:rsidR="009D0D1F" w:rsidRPr="006915BD">
        <w:rPr>
          <w:rFonts w:ascii="Arial" w:hAnsi="Arial" w:cs="Arial"/>
          <w:color w:val="000000" w:themeColor="text1"/>
          <w:sz w:val="20"/>
          <w:szCs w:val="20"/>
        </w:rPr>
        <w:t xml:space="preserve"> </w:t>
      </w:r>
      <w:r w:rsidRPr="006915BD">
        <w:rPr>
          <w:rFonts w:ascii="Arial" w:hAnsi="Arial" w:cs="Arial"/>
          <w:b/>
          <w:bCs/>
          <w:color w:val="000000" w:themeColor="text1"/>
          <w:sz w:val="20"/>
          <w:szCs w:val="20"/>
        </w:rPr>
        <w:t>kosztorys ofertowy</w:t>
      </w:r>
      <w:r w:rsidRPr="006915BD">
        <w:rPr>
          <w:rFonts w:ascii="Arial" w:hAnsi="Arial" w:cs="Arial"/>
          <w:color w:val="000000" w:themeColor="text1"/>
          <w:sz w:val="20"/>
          <w:szCs w:val="20"/>
        </w:rPr>
        <w:t>. Podstawą obliczenia ceny oferty są: przedmiary robót, dokumentacja projektowa, specyfikacja techniczna wykonania i odbioru robót budowlanych.</w:t>
      </w:r>
    </w:p>
    <w:p w14:paraId="18DD1398" w14:textId="77777777" w:rsidR="001B2316" w:rsidRPr="006915BD" w:rsidRDefault="001B2316" w:rsidP="004B4BB1">
      <w:pPr>
        <w:pStyle w:val="Akapitzlist"/>
        <w:numPr>
          <w:ilvl w:val="0"/>
          <w:numId w:val="22"/>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lastRenderedPageBreak/>
        <w:t xml:space="preserve">Wszystkie wartości określone w kosztorysie ofertowym, jak również ostateczna cena oferty powinny być wyliczone z dokładnością do dwóch miejsc po przecinku. </w:t>
      </w:r>
    </w:p>
    <w:p w14:paraId="74455EFF" w14:textId="61A72408" w:rsidR="001B2316" w:rsidRPr="006915BD" w:rsidRDefault="001B2316" w:rsidP="004B4BB1">
      <w:pPr>
        <w:pStyle w:val="Akapitzlist"/>
        <w:numPr>
          <w:ilvl w:val="0"/>
          <w:numId w:val="22"/>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245A3FFE" w14:textId="4AAC9E97" w:rsidR="001B2316" w:rsidRPr="006915BD" w:rsidRDefault="001B2316" w:rsidP="004B4BB1">
      <w:pPr>
        <w:pStyle w:val="Akapitzlist"/>
        <w:numPr>
          <w:ilvl w:val="0"/>
          <w:numId w:val="22"/>
        </w:numPr>
        <w:tabs>
          <w:tab w:val="left" w:pos="680"/>
        </w:tabs>
        <w:spacing w:after="120" w:line="276"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 koszty:</w:t>
      </w:r>
    </w:p>
    <w:p w14:paraId="1B14A497" w14:textId="77777777" w:rsidR="009D0D1F" w:rsidRPr="006915BD" w:rsidRDefault="009D0D1F" w:rsidP="004B4BB1">
      <w:pPr>
        <w:pStyle w:val="Akapitzlist"/>
        <w:widowControl/>
        <w:numPr>
          <w:ilvl w:val="2"/>
          <w:numId w:val="23"/>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podstawowych, bezpośrednio wynikających z dokumentacji projektowej, STWiORB i warunków Umowy </w:t>
      </w:r>
    </w:p>
    <w:p w14:paraId="01FB0149" w14:textId="39DC55CE" w:rsidR="009D0D1F" w:rsidRDefault="009D0D1F" w:rsidP="004B4BB1">
      <w:pPr>
        <w:pStyle w:val="Akapitzlist"/>
        <w:widowControl/>
        <w:numPr>
          <w:ilvl w:val="2"/>
          <w:numId w:val="23"/>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tymczasowych i prac towarzyszących, nie ujętych w dokumentacji projektowej i STWiORB, a których wykonanie niezbędne jest dla wykonania robót podstawowych przedmiotu umowy, m.in.: </w:t>
      </w:r>
    </w:p>
    <w:p w14:paraId="6E589CCA" w14:textId="0B3EC6A2"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 xml:space="preserve">zorganizowanie zaplecza socjalno-magazynowego i administracyjnego z wykonaniem niezbędnych przyłączy mediów i jego utrzymanie, </w:t>
      </w:r>
    </w:p>
    <w:p w14:paraId="5883E2E6" w14:textId="72CA1628"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utrzymanie placu budowy i zaplecza, wykonanie ewentualnych przyłączeń wodociągowych i energetycznych dla potrzeb terenu budowy oraz ponoszenia kosztów ich zużycia,</w:t>
      </w:r>
    </w:p>
    <w:p w14:paraId="56A47296" w14:textId="69ECA1B6"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próbnych odkrywek – wykopów,</w:t>
      </w:r>
    </w:p>
    <w:p w14:paraId="7DCCC6F2" w14:textId="4B062543"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robót zabezpieczających istniejących obiektów,</w:t>
      </w:r>
    </w:p>
    <w:p w14:paraId="33F925AE" w14:textId="5DC2FB76"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robót zabezpieczających zieleń,</w:t>
      </w:r>
    </w:p>
    <w:p w14:paraId="7827501C" w14:textId="351540EE"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zabezpieczenie i oznakowanie robót,</w:t>
      </w:r>
    </w:p>
    <w:p w14:paraId="17394274" w14:textId="004DC358"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uzyskanie i dostarczenie wymaganych atestów, wyników i badań, kosztów badań,</w:t>
      </w:r>
    </w:p>
    <w:p w14:paraId="0AB70E6C" w14:textId="6A701AED"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wykonania rysunków (dokumentacji wykonawczej) na w/w zakres robót,</w:t>
      </w:r>
    </w:p>
    <w:p w14:paraId="2BB0F424" w14:textId="07FB8846"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pomiary geodezyjne w zakresie wytyczeń, sprawdzeń, inwentaryzacji i dokumentacji,</w:t>
      </w:r>
    </w:p>
    <w:p w14:paraId="3E92D7AE" w14:textId="4FF8FAE4"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opłaty za zajęcie terenów obcych,</w:t>
      </w:r>
    </w:p>
    <w:p w14:paraId="2268F672" w14:textId="1F3CDB84"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opłaty za prowadzenie nadzoru przez właścicieli i użytkowników uzbrojenia terenu i odbiór robót,</w:t>
      </w:r>
    </w:p>
    <w:p w14:paraId="2FC32ACA" w14:textId="10EBF56A"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opłaty administracyjne w zakresie uzgodnień, sprawdzeń, kontroli, opinii, wydawanych decyzji,</w:t>
      </w:r>
    </w:p>
    <w:p w14:paraId="6D4D43C6" w14:textId="39656386"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opracowania rysunków (dokumentacji wykonawczej), uszczegółowiających przekazaną przez Zamawiającego dokumentację projektową,</w:t>
      </w:r>
    </w:p>
    <w:p w14:paraId="482DEC34" w14:textId="1718875A"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opracowania dokumentacji powykonawczej (naniesienie zmian w przekazanej dokumentacji wykonawczej lub kopii projektu budowlanego), lub opracowania projektu zamiennego powykonawczego,</w:t>
      </w:r>
    </w:p>
    <w:p w14:paraId="24CB68AD" w14:textId="67AD00AF"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opracowania operatu odbioru końcowego,</w:t>
      </w:r>
    </w:p>
    <w:p w14:paraId="2A7B69E6" w14:textId="664838A3"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udział w naradach koordynacyjnych,</w:t>
      </w:r>
    </w:p>
    <w:p w14:paraId="5B9A671B" w14:textId="6D85E400"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likwidacja skutków oddziaływania procesu budowlanego na otoczenie budowy,</w:t>
      </w:r>
    </w:p>
    <w:p w14:paraId="4D726CBF" w14:textId="23B9FCE6"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opłaty składowiskowe związane z odwozem i przekazaniem nadmiaru urobku, materiałów rozbiórkowych i odpadów na składowisko odpadów (łącznie z kosztem transportu) lub koszty ich zagospodarowania we własnym zakresie,</w:t>
      </w:r>
    </w:p>
    <w:p w14:paraId="39C2B17B" w14:textId="5BBBCE7B"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odtworzenia terenów istniejących do stanu pierwotnego,</w:t>
      </w:r>
    </w:p>
    <w:p w14:paraId="7D1F8A34" w14:textId="66226935"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ubezpieczenia budowy,</w:t>
      </w:r>
    </w:p>
    <w:p w14:paraId="3E05FAE1" w14:textId="08B163D2"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zabezpieczenia robót i obiektów przed warunkami atmosferycznymi,</w:t>
      </w:r>
    </w:p>
    <w:p w14:paraId="54D4A2D1" w14:textId="16332B68"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odszkodowań oraz wszelkie inne koszty, konieczne do poniesienia, celem terminowej i prawidłowej realizacji zamówienia,</w:t>
      </w:r>
    </w:p>
    <w:p w14:paraId="2083A24A" w14:textId="531AD19C" w:rsidR="00DD24AA" w:rsidRPr="00DD24AA" w:rsidRDefault="00DD24AA" w:rsidP="004B4BB1">
      <w:pPr>
        <w:pStyle w:val="Akapitzlist"/>
        <w:widowControl/>
        <w:numPr>
          <w:ilvl w:val="0"/>
          <w:numId w:val="24"/>
        </w:numPr>
        <w:autoSpaceDE/>
        <w:autoSpaceDN/>
        <w:spacing w:after="120" w:line="276" w:lineRule="auto"/>
        <w:ind w:left="1134" w:hanging="283"/>
        <w:rPr>
          <w:rFonts w:ascii="Arial" w:hAnsi="Arial" w:cs="Arial"/>
          <w:color w:val="000000"/>
          <w:sz w:val="20"/>
          <w:szCs w:val="20"/>
        </w:rPr>
      </w:pPr>
      <w:r w:rsidRPr="00DD24AA">
        <w:rPr>
          <w:rFonts w:ascii="Arial" w:hAnsi="Arial" w:cs="Arial"/>
          <w:sz w:val="20"/>
          <w:szCs w:val="20"/>
        </w:rPr>
        <w:t>wykonanie geodezyjnej inwentaryzacji powykonawczej</w:t>
      </w:r>
      <w:r>
        <w:rPr>
          <w:rFonts w:ascii="Arial" w:hAnsi="Arial" w:cs="Arial"/>
          <w:sz w:val="20"/>
          <w:szCs w:val="20"/>
        </w:rPr>
        <w:t>,</w:t>
      </w:r>
    </w:p>
    <w:p w14:paraId="5B4CEE8E" w14:textId="5AE23350" w:rsidR="009D0D1F" w:rsidRPr="009D7843" w:rsidRDefault="009D0D1F" w:rsidP="004B4BB1">
      <w:pPr>
        <w:pStyle w:val="Akapitzlist"/>
        <w:widowControl/>
        <w:numPr>
          <w:ilvl w:val="2"/>
          <w:numId w:val="23"/>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Obowiązujący podatek VAT. </w:t>
      </w:r>
    </w:p>
    <w:p w14:paraId="0CDE17F0" w14:textId="77777777" w:rsidR="001B2316" w:rsidRPr="00B77AD5" w:rsidRDefault="001B2316" w:rsidP="004B4BB1">
      <w:pPr>
        <w:pStyle w:val="Akapitzlist"/>
        <w:numPr>
          <w:ilvl w:val="0"/>
          <w:numId w:val="22"/>
        </w:numPr>
        <w:tabs>
          <w:tab w:val="left" w:pos="680"/>
        </w:tabs>
        <w:spacing w:after="120" w:line="276" w:lineRule="auto"/>
        <w:ind w:right="-28" w:hanging="283"/>
        <w:rPr>
          <w:rFonts w:ascii="Arial" w:hAnsi="Arial" w:cs="Arial"/>
          <w:sz w:val="20"/>
          <w:szCs w:val="20"/>
        </w:rPr>
      </w:pPr>
      <w:r w:rsidRPr="00B77AD5">
        <w:rPr>
          <w:rFonts w:ascii="Arial" w:hAnsi="Arial" w:cs="Arial"/>
          <w:sz w:val="20"/>
          <w:szCs w:val="20"/>
        </w:rPr>
        <w:lastRenderedPageBreak/>
        <w:t>W przypadku rozbieżności pomiędzy zapisem liczbowym a zapisem słownym ceny oferty, Zamawiający jako wiążący przyjmie zapis słowny, o ile rozbieżność nie</w:t>
      </w:r>
      <w:r w:rsidRPr="00B77AD5">
        <w:rPr>
          <w:rFonts w:ascii="Arial" w:hAnsi="Arial" w:cs="Arial"/>
          <w:spacing w:val="45"/>
          <w:sz w:val="20"/>
          <w:szCs w:val="20"/>
        </w:rPr>
        <w:t xml:space="preserve"> </w:t>
      </w:r>
      <w:r w:rsidRPr="00B77AD5">
        <w:rPr>
          <w:rFonts w:ascii="Arial" w:hAnsi="Arial" w:cs="Arial"/>
          <w:sz w:val="20"/>
          <w:szCs w:val="20"/>
        </w:rPr>
        <w:t>wynika z popełnionych omyłek, które można poprawić na podstawie przepisów ustawy Pzp.</w:t>
      </w:r>
    </w:p>
    <w:p w14:paraId="13CD8C7F" w14:textId="77777777" w:rsidR="001B2316" w:rsidRPr="001B2316" w:rsidRDefault="001B2316" w:rsidP="004B4BB1">
      <w:pPr>
        <w:pStyle w:val="Nagwek1"/>
        <w:keepNext w:val="0"/>
        <w:keepLines w:val="0"/>
        <w:widowControl w:val="0"/>
        <w:numPr>
          <w:ilvl w:val="0"/>
          <w:numId w:val="22"/>
        </w:numPr>
        <w:tabs>
          <w:tab w:val="left" w:pos="680"/>
        </w:tabs>
        <w:autoSpaceDE w:val="0"/>
        <w:autoSpaceDN w:val="0"/>
        <w:spacing w:before="0"/>
        <w:ind w:right="-28" w:hanging="283"/>
        <w:jc w:val="both"/>
        <w:rPr>
          <w:b/>
          <w:sz w:val="20"/>
          <w:szCs w:val="20"/>
        </w:rPr>
      </w:pPr>
      <w:r w:rsidRPr="001B2316">
        <w:rPr>
          <w:sz w:val="20"/>
          <w:szCs w:val="20"/>
        </w:rPr>
        <w:t>Realizacja zamówienia jest objęta stawką podatku VAT w wysokości zgodnej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4B4BB1">
      <w:pPr>
        <w:pStyle w:val="Akapitzlist"/>
        <w:numPr>
          <w:ilvl w:val="0"/>
          <w:numId w:val="22"/>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rsidP="004B4BB1">
      <w:pPr>
        <w:pStyle w:val="Akapitzlist"/>
        <w:numPr>
          <w:ilvl w:val="0"/>
          <w:numId w:val="22"/>
        </w:numPr>
        <w:tabs>
          <w:tab w:val="left" w:pos="680"/>
        </w:tabs>
        <w:spacing w:after="120" w:line="276" w:lineRule="auto"/>
        <w:ind w:right="-28"/>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1274CF05" w14:textId="06EE2C1E" w:rsidR="001B2316" w:rsidRPr="001B2316" w:rsidRDefault="001B2316" w:rsidP="004B4BB1">
      <w:pPr>
        <w:pStyle w:val="Akapitzlist"/>
        <w:numPr>
          <w:ilvl w:val="0"/>
          <w:numId w:val="22"/>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4"/>
    </w:p>
    <w:p w14:paraId="000000F6" w14:textId="37C16D17" w:rsidR="00434368" w:rsidRDefault="00860038" w:rsidP="000A0C2E">
      <w:pPr>
        <w:pStyle w:val="Nagwek2"/>
        <w:spacing w:before="240" w:after="240"/>
        <w:rPr>
          <w:sz w:val="28"/>
          <w:szCs w:val="28"/>
        </w:rPr>
      </w:pPr>
      <w:bookmarkStart w:id="25" w:name="_1wm6hsxsy23e" w:colFirst="0" w:colLast="0"/>
      <w:bookmarkEnd w:id="25"/>
      <w:r w:rsidRPr="00BB57AB">
        <w:rPr>
          <w:sz w:val="28"/>
          <w:szCs w:val="28"/>
        </w:rPr>
        <w:t>XVI. Wymagania dotyczące wadium</w:t>
      </w:r>
    </w:p>
    <w:p w14:paraId="38ACDDDF" w14:textId="3C3772CC" w:rsidR="00B971D7" w:rsidRPr="00065493" w:rsidRDefault="00B971D7" w:rsidP="00B971D7">
      <w:pPr>
        <w:pStyle w:val="pkt"/>
        <w:spacing w:before="240" w:after="0" w:line="276" w:lineRule="auto"/>
        <w:ind w:left="426" w:hanging="426"/>
        <w:rPr>
          <w:rFonts w:ascii="Arial" w:hAnsi="Arial" w:cs="Arial"/>
          <w:b/>
          <w:color w:val="000000" w:themeColor="text1"/>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Wykonawca zobowiązany jest do zabezpieczenia swojej oferty wadium w wysokości: </w:t>
      </w:r>
      <w:r w:rsidR="00065493" w:rsidRPr="00065493">
        <w:rPr>
          <w:rFonts w:ascii="Arial" w:hAnsi="Arial" w:cs="Arial"/>
          <w:b/>
          <w:color w:val="000000" w:themeColor="text1"/>
          <w:sz w:val="20"/>
        </w:rPr>
        <w:t>2</w:t>
      </w:r>
      <w:r w:rsidR="009565E2">
        <w:rPr>
          <w:rFonts w:ascii="Arial" w:hAnsi="Arial" w:cs="Arial"/>
          <w:b/>
          <w:color w:val="000000" w:themeColor="text1"/>
          <w:sz w:val="20"/>
        </w:rPr>
        <w:t>0</w:t>
      </w:r>
      <w:r w:rsidRPr="00065493">
        <w:rPr>
          <w:rFonts w:ascii="Arial" w:hAnsi="Arial" w:cs="Arial"/>
          <w:b/>
          <w:color w:val="000000" w:themeColor="text1"/>
          <w:sz w:val="20"/>
        </w:rPr>
        <w:t xml:space="preserve"> 000 zł (słownie: </w:t>
      </w:r>
      <w:r w:rsidR="00065493" w:rsidRPr="00065493">
        <w:rPr>
          <w:rFonts w:ascii="Arial" w:hAnsi="Arial" w:cs="Arial"/>
          <w:b/>
          <w:color w:val="000000" w:themeColor="text1"/>
          <w:sz w:val="20"/>
        </w:rPr>
        <w:t>dwadzieścia</w:t>
      </w:r>
      <w:r w:rsidRPr="00065493">
        <w:rPr>
          <w:rFonts w:ascii="Arial" w:hAnsi="Arial" w:cs="Arial"/>
          <w:b/>
          <w:color w:val="000000" w:themeColor="text1"/>
          <w:sz w:val="20"/>
        </w:rPr>
        <w:t xml:space="preserve"> tysięcy 00/100 złotych);</w:t>
      </w:r>
    </w:p>
    <w:p w14:paraId="5AC8927F"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Wadium wnosi się przed upływem terminu składania ofert.</w:t>
      </w:r>
    </w:p>
    <w:p w14:paraId="5BA8EDD9"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7AB98441" w14:textId="77777777" w:rsidR="00B971D7" w:rsidRPr="002A652D" w:rsidRDefault="00B971D7" w:rsidP="00B971D7">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pieniądzu; </w:t>
      </w:r>
    </w:p>
    <w:p w14:paraId="3A13BD6E" w14:textId="77777777" w:rsidR="00B971D7" w:rsidRPr="002A652D" w:rsidRDefault="00B971D7" w:rsidP="00B971D7">
      <w:pPr>
        <w:ind w:left="852" w:hanging="426"/>
        <w:jc w:val="both"/>
        <w:rPr>
          <w:sz w:val="20"/>
          <w:szCs w:val="20"/>
        </w:rPr>
      </w:pPr>
      <w:r w:rsidRPr="002A652D">
        <w:rPr>
          <w:b/>
          <w:sz w:val="20"/>
          <w:szCs w:val="20"/>
        </w:rPr>
        <w:t>2)</w:t>
      </w:r>
      <w:r w:rsidRPr="002A652D">
        <w:rPr>
          <w:b/>
          <w:sz w:val="20"/>
          <w:szCs w:val="20"/>
        </w:rPr>
        <w:tab/>
      </w:r>
      <w:r w:rsidRPr="002A652D">
        <w:rPr>
          <w:sz w:val="20"/>
          <w:szCs w:val="20"/>
        </w:rPr>
        <w:t>gwarancjach bankowych;</w:t>
      </w:r>
    </w:p>
    <w:p w14:paraId="2256FCB4" w14:textId="77777777" w:rsidR="00B971D7" w:rsidRPr="002A652D" w:rsidRDefault="00B971D7" w:rsidP="00B971D7">
      <w:pPr>
        <w:ind w:left="852" w:hanging="426"/>
        <w:jc w:val="both"/>
        <w:rPr>
          <w:sz w:val="20"/>
          <w:szCs w:val="20"/>
        </w:rPr>
      </w:pPr>
      <w:r w:rsidRPr="002A652D">
        <w:rPr>
          <w:b/>
          <w:sz w:val="20"/>
          <w:szCs w:val="20"/>
        </w:rPr>
        <w:t>3)</w:t>
      </w:r>
      <w:r w:rsidRPr="002A652D">
        <w:rPr>
          <w:b/>
          <w:sz w:val="20"/>
          <w:szCs w:val="20"/>
        </w:rPr>
        <w:tab/>
      </w:r>
      <w:r w:rsidRPr="002A652D">
        <w:rPr>
          <w:sz w:val="20"/>
          <w:szCs w:val="20"/>
        </w:rPr>
        <w:t>gwarancjach ubezpieczeniowych;</w:t>
      </w:r>
    </w:p>
    <w:p w14:paraId="7E2953C3" w14:textId="77777777" w:rsidR="00B971D7" w:rsidRPr="002A652D" w:rsidRDefault="00B971D7" w:rsidP="00B971D7">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poręczeniach udzielanych przez podmioty, o których mowa w art. 6b ust. 5 pkt 2 ustawy </w:t>
      </w:r>
      <w:r>
        <w:rPr>
          <w:sz w:val="20"/>
          <w:szCs w:val="20"/>
        </w:rPr>
        <w:br/>
      </w:r>
      <w:r w:rsidRPr="002A652D">
        <w:rPr>
          <w:sz w:val="20"/>
          <w:szCs w:val="20"/>
        </w:rPr>
        <w:t xml:space="preserve">z dnia 9 listopada 2000 r. o utworzeniu Polskiej Agencji Rozwoju Przedsiębiorczości </w:t>
      </w:r>
      <w:r>
        <w:rPr>
          <w:sz w:val="20"/>
          <w:szCs w:val="20"/>
        </w:rPr>
        <w:br/>
      </w:r>
      <w:r w:rsidRPr="002A652D">
        <w:rPr>
          <w:sz w:val="20"/>
          <w:szCs w:val="20"/>
        </w:rPr>
        <w:t>(Dz. U. z 2020 r. poz. 299).</w:t>
      </w:r>
    </w:p>
    <w:p w14:paraId="057020DD" w14:textId="25992895" w:rsidR="00B971D7" w:rsidRDefault="00B971D7" w:rsidP="00B971D7">
      <w:pPr>
        <w:tabs>
          <w:tab w:val="left" w:pos="1105"/>
        </w:tabs>
        <w:jc w:val="both"/>
        <w:rPr>
          <w:sz w:val="20"/>
          <w:szCs w:val="20"/>
        </w:rPr>
      </w:pPr>
      <w:r w:rsidRPr="00B971D7">
        <w:rPr>
          <w:b/>
          <w:bCs/>
          <w:sz w:val="20"/>
        </w:rPr>
        <w:t>4.</w:t>
      </w:r>
      <w:r>
        <w:rPr>
          <w:b/>
          <w:bCs/>
          <w:sz w:val="20"/>
        </w:rPr>
        <w:t xml:space="preserve">     </w:t>
      </w:r>
      <w:r w:rsidRPr="00B971D7">
        <w:rPr>
          <w:sz w:val="20"/>
          <w:szCs w:val="20"/>
        </w:rPr>
        <w:t>Wadium w formie pieniądza należy wnieść przelewem na konto   Banku Spółdzielczy w</w:t>
      </w:r>
      <w:r>
        <w:rPr>
          <w:sz w:val="20"/>
          <w:szCs w:val="20"/>
        </w:rPr>
        <w:t xml:space="preserve"> </w:t>
      </w:r>
      <w:r w:rsidRPr="00B971D7">
        <w:rPr>
          <w:sz w:val="20"/>
          <w:szCs w:val="20"/>
        </w:rPr>
        <w:t>Człuchowie</w:t>
      </w:r>
    </w:p>
    <w:p w14:paraId="4293A2B2" w14:textId="77777777" w:rsidR="00B971D7" w:rsidRDefault="00B971D7" w:rsidP="00B971D7">
      <w:pPr>
        <w:tabs>
          <w:tab w:val="left" w:pos="1105"/>
        </w:tabs>
        <w:jc w:val="both"/>
        <w:rPr>
          <w:b/>
          <w:sz w:val="20"/>
          <w:szCs w:val="20"/>
        </w:rPr>
      </w:pPr>
      <w:r>
        <w:rPr>
          <w:sz w:val="20"/>
          <w:szCs w:val="20"/>
        </w:rPr>
        <w:t xml:space="preserve">       </w:t>
      </w:r>
      <w:r w:rsidRPr="00B971D7">
        <w:rPr>
          <w:sz w:val="20"/>
          <w:szCs w:val="20"/>
        </w:rPr>
        <w:t xml:space="preserve">O/Przechlewo nr rachunku: </w:t>
      </w:r>
      <w:r w:rsidRPr="00B971D7">
        <w:rPr>
          <w:b/>
          <w:sz w:val="20"/>
          <w:szCs w:val="20"/>
        </w:rPr>
        <w:t>81 9326 0006 0060 0109 2000 0080 z dopiskiem</w:t>
      </w:r>
      <w:r>
        <w:rPr>
          <w:b/>
          <w:sz w:val="20"/>
          <w:szCs w:val="20"/>
        </w:rPr>
        <w:t xml:space="preserve"> „</w:t>
      </w:r>
      <w:r w:rsidRPr="00B971D7">
        <w:rPr>
          <w:b/>
          <w:sz w:val="20"/>
          <w:szCs w:val="20"/>
        </w:rPr>
        <w:t>Wadium na</w:t>
      </w:r>
      <w:bookmarkStart w:id="26" w:name="_Hlk509211101"/>
      <w:bookmarkStart w:id="27" w:name="_Hlk511803089"/>
    </w:p>
    <w:p w14:paraId="15E8CC47" w14:textId="77777777" w:rsidR="00F15B49" w:rsidRDefault="00B971D7" w:rsidP="00B971D7">
      <w:pPr>
        <w:tabs>
          <w:tab w:val="left" w:pos="1105"/>
        </w:tabs>
        <w:jc w:val="both"/>
        <w:rPr>
          <w:sz w:val="20"/>
          <w:szCs w:val="20"/>
        </w:rPr>
      </w:pPr>
      <w:r>
        <w:rPr>
          <w:b/>
          <w:sz w:val="20"/>
          <w:szCs w:val="20"/>
        </w:rPr>
        <w:t xml:space="preserve">        </w:t>
      </w:r>
      <w:r w:rsidR="00F767D5">
        <w:rPr>
          <w:b/>
          <w:color w:val="000000" w:themeColor="text1"/>
          <w:sz w:val="20"/>
          <w:szCs w:val="20"/>
        </w:rPr>
        <w:t>Modernizacj</w:t>
      </w:r>
      <w:r w:rsidR="00F15B49">
        <w:rPr>
          <w:b/>
          <w:color w:val="000000" w:themeColor="text1"/>
          <w:sz w:val="20"/>
          <w:szCs w:val="20"/>
        </w:rPr>
        <w:t>ę Punktu Selektywnej Zbiórki Odpadów Komunalnych w Przechlewie</w:t>
      </w:r>
      <w:r w:rsidRPr="00B971D7">
        <w:rPr>
          <w:b/>
          <w:sz w:val="20"/>
          <w:szCs w:val="20"/>
        </w:rPr>
        <w:t>”</w:t>
      </w:r>
      <w:bookmarkEnd w:id="26"/>
      <w:r w:rsidRPr="00B971D7">
        <w:rPr>
          <w:b/>
          <w:sz w:val="20"/>
          <w:szCs w:val="20"/>
        </w:rPr>
        <w:t xml:space="preserve"> </w:t>
      </w:r>
      <w:r>
        <w:rPr>
          <w:b/>
          <w:sz w:val="20"/>
          <w:szCs w:val="20"/>
        </w:rPr>
        <w:t>–</w:t>
      </w:r>
      <w:r w:rsidRPr="00B971D7">
        <w:rPr>
          <w:sz w:val="20"/>
          <w:szCs w:val="20"/>
        </w:rPr>
        <w:t xml:space="preserve"> numer</w:t>
      </w:r>
    </w:p>
    <w:p w14:paraId="70C4D007" w14:textId="2DE25B9A" w:rsidR="00B971D7" w:rsidRPr="00B971D7" w:rsidRDefault="00F15B49" w:rsidP="00B971D7">
      <w:pPr>
        <w:tabs>
          <w:tab w:val="left" w:pos="1105"/>
        </w:tabs>
        <w:jc w:val="both"/>
        <w:rPr>
          <w:sz w:val="20"/>
          <w:szCs w:val="20"/>
        </w:rPr>
      </w:pPr>
      <w:r>
        <w:rPr>
          <w:sz w:val="20"/>
          <w:szCs w:val="20"/>
        </w:rPr>
        <w:t xml:space="preserve">        </w:t>
      </w:r>
      <w:r w:rsidR="00B971D7" w:rsidRPr="00B971D7">
        <w:rPr>
          <w:sz w:val="20"/>
          <w:szCs w:val="20"/>
        </w:rPr>
        <w:t>referencyjny</w:t>
      </w:r>
      <w:r w:rsidR="00B971D7">
        <w:rPr>
          <w:sz w:val="20"/>
          <w:szCs w:val="20"/>
        </w:rPr>
        <w:t xml:space="preserve"> </w:t>
      </w:r>
      <w:r w:rsidR="00B971D7" w:rsidRPr="00B971D7">
        <w:rPr>
          <w:sz w:val="20"/>
          <w:szCs w:val="20"/>
        </w:rPr>
        <w:t>postępowania –</w:t>
      </w:r>
      <w:r w:rsidR="00E64814">
        <w:rPr>
          <w:sz w:val="20"/>
          <w:szCs w:val="20"/>
        </w:rPr>
        <w:t xml:space="preserve"> </w:t>
      </w:r>
      <w:r w:rsidR="00B971D7" w:rsidRPr="00B971D7">
        <w:rPr>
          <w:b/>
          <w:sz w:val="20"/>
          <w:szCs w:val="20"/>
        </w:rPr>
        <w:t>IRP.ZP.271.</w:t>
      </w:r>
      <w:r w:rsidR="009565E2">
        <w:rPr>
          <w:b/>
          <w:sz w:val="20"/>
          <w:szCs w:val="20"/>
        </w:rPr>
        <w:t>5</w:t>
      </w:r>
      <w:r w:rsidR="00B971D7" w:rsidRPr="00B971D7">
        <w:rPr>
          <w:b/>
          <w:sz w:val="20"/>
          <w:szCs w:val="20"/>
        </w:rPr>
        <w:t>.202</w:t>
      </w:r>
      <w:r>
        <w:rPr>
          <w:b/>
          <w:sz w:val="20"/>
          <w:szCs w:val="20"/>
        </w:rPr>
        <w:t>2</w:t>
      </w:r>
      <w:r w:rsidR="00B971D7">
        <w:rPr>
          <w:b/>
          <w:sz w:val="20"/>
          <w:szCs w:val="20"/>
        </w:rPr>
        <w:t>.</w:t>
      </w:r>
    </w:p>
    <w:bookmarkEnd w:id="27"/>
    <w:p w14:paraId="3B8E9801" w14:textId="77777777" w:rsidR="00B971D7" w:rsidRPr="002A652D" w:rsidRDefault="00B971D7" w:rsidP="00B971D7">
      <w:pPr>
        <w:pStyle w:val="pkt"/>
        <w:spacing w:before="0" w:after="0" w:line="276" w:lineRule="auto"/>
        <w:ind w:left="426" w:firstLine="0"/>
        <w:rPr>
          <w:rFonts w:ascii="Arial" w:hAnsi="Arial" w:cs="Arial"/>
          <w:sz w:val="20"/>
        </w:rPr>
      </w:pPr>
      <w:r w:rsidRPr="002A652D">
        <w:rPr>
          <w:rFonts w:ascii="Arial" w:hAnsi="Arial" w:cs="Arial"/>
          <w:b/>
          <w:sz w:val="20"/>
        </w:rPr>
        <w:t xml:space="preserve">UWAGA: </w:t>
      </w:r>
      <w:r w:rsidRPr="002A652D">
        <w:rPr>
          <w:rFonts w:ascii="Arial" w:hAnsi="Arial" w:cs="Arial"/>
          <w:sz w:val="20"/>
        </w:rPr>
        <w:t>Za termin wniesienia wadium w formie pieniężnej zostanie przyjęty termin uznania rachunku Zamawiającego.</w:t>
      </w:r>
    </w:p>
    <w:p w14:paraId="686A2099"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Wadium wnoszone w formie poręczeń lub gwarancji musi być złożone jako oryginał gwarancji lub poręczenia w postaci elektronicznej i spełniać co najmniej poniższe wymagania:</w:t>
      </w:r>
    </w:p>
    <w:p w14:paraId="4A717D4D" w14:textId="77777777" w:rsidR="00B971D7" w:rsidRPr="002A652D" w:rsidRDefault="00B971D7" w:rsidP="00B971D7">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musi obejmować odpowiedzialność za wszystkie przypadki powodujące utratę wadium przez Wykonawcę określone w ustawie p.z.p. </w:t>
      </w:r>
    </w:p>
    <w:p w14:paraId="7EE0C624" w14:textId="77777777" w:rsidR="00B971D7" w:rsidRPr="002A652D" w:rsidRDefault="00B971D7" w:rsidP="00B971D7">
      <w:pPr>
        <w:ind w:left="852" w:hanging="426"/>
        <w:jc w:val="both"/>
        <w:rPr>
          <w:sz w:val="20"/>
          <w:szCs w:val="20"/>
        </w:rPr>
      </w:pPr>
      <w:r w:rsidRPr="002A652D">
        <w:rPr>
          <w:b/>
          <w:sz w:val="20"/>
          <w:szCs w:val="20"/>
        </w:rPr>
        <w:t>2)</w:t>
      </w:r>
      <w:r w:rsidRPr="002A652D">
        <w:rPr>
          <w:b/>
          <w:sz w:val="20"/>
          <w:szCs w:val="20"/>
        </w:rPr>
        <w:tab/>
      </w:r>
      <w:r w:rsidRPr="002A652D">
        <w:rPr>
          <w:sz w:val="20"/>
          <w:szCs w:val="20"/>
        </w:rPr>
        <w:t>z jej treści powinno jednoznacznej wynikać zobowiązanie gwaranta do zapłaty całej kwoty wadium;</w:t>
      </w:r>
    </w:p>
    <w:p w14:paraId="101E44BF" w14:textId="77777777" w:rsidR="00B971D7" w:rsidRPr="002A652D" w:rsidRDefault="00B971D7" w:rsidP="00B971D7">
      <w:pPr>
        <w:ind w:left="852" w:hanging="426"/>
        <w:jc w:val="both"/>
        <w:rPr>
          <w:sz w:val="20"/>
          <w:szCs w:val="20"/>
        </w:rPr>
      </w:pPr>
      <w:r w:rsidRPr="002A652D">
        <w:rPr>
          <w:b/>
          <w:sz w:val="20"/>
          <w:szCs w:val="20"/>
        </w:rPr>
        <w:t>3)</w:t>
      </w:r>
      <w:r w:rsidRPr="002A652D">
        <w:rPr>
          <w:b/>
          <w:sz w:val="20"/>
          <w:szCs w:val="20"/>
        </w:rPr>
        <w:tab/>
      </w:r>
      <w:r w:rsidRPr="002A652D">
        <w:rPr>
          <w:sz w:val="20"/>
          <w:szCs w:val="20"/>
        </w:rPr>
        <w:t>powinno być nieodwołalne i bezwarunkowe oraz płatne na pierwsze żądanie;</w:t>
      </w:r>
    </w:p>
    <w:p w14:paraId="74401BFD" w14:textId="77777777" w:rsidR="00B971D7" w:rsidRPr="002A652D" w:rsidRDefault="00B971D7" w:rsidP="00B971D7">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termin obowiązywania poręczenia lub gwarancji nie może być krótszy niż termin związania ofertą (z zastrzeżeniem iż pierwszym dniem związania ofertą jest dzień składania ofert); </w:t>
      </w:r>
    </w:p>
    <w:p w14:paraId="5A7EB97C" w14:textId="77777777" w:rsidR="00B971D7" w:rsidRPr="002A652D" w:rsidRDefault="00B971D7" w:rsidP="00B971D7">
      <w:pPr>
        <w:ind w:left="852" w:hanging="426"/>
        <w:jc w:val="both"/>
        <w:rPr>
          <w:sz w:val="20"/>
          <w:szCs w:val="20"/>
        </w:rPr>
      </w:pPr>
      <w:r w:rsidRPr="002A652D">
        <w:rPr>
          <w:b/>
          <w:sz w:val="20"/>
          <w:szCs w:val="20"/>
        </w:rPr>
        <w:t>5)</w:t>
      </w:r>
      <w:r w:rsidRPr="002A652D">
        <w:rPr>
          <w:b/>
          <w:sz w:val="20"/>
          <w:szCs w:val="20"/>
        </w:rPr>
        <w:tab/>
      </w:r>
      <w:r w:rsidRPr="002A652D">
        <w:rPr>
          <w:sz w:val="20"/>
          <w:szCs w:val="20"/>
        </w:rPr>
        <w:t>w treści poręczenia lub gwarancji powinna znaleźć się nazwa oraz numer przedmiotowego postępowania;</w:t>
      </w:r>
    </w:p>
    <w:p w14:paraId="4A9EBE8F" w14:textId="72D39339" w:rsidR="00B971D7" w:rsidRPr="002A652D" w:rsidRDefault="00B971D7" w:rsidP="00B971D7">
      <w:pPr>
        <w:ind w:left="852" w:hanging="426"/>
        <w:jc w:val="both"/>
        <w:rPr>
          <w:sz w:val="20"/>
          <w:szCs w:val="20"/>
        </w:rPr>
      </w:pPr>
      <w:r w:rsidRPr="002A652D">
        <w:rPr>
          <w:b/>
          <w:sz w:val="20"/>
          <w:szCs w:val="20"/>
        </w:rPr>
        <w:t>6)</w:t>
      </w:r>
      <w:r w:rsidRPr="002A652D">
        <w:rPr>
          <w:b/>
          <w:sz w:val="20"/>
          <w:szCs w:val="20"/>
        </w:rPr>
        <w:tab/>
      </w:r>
      <w:r w:rsidRPr="002A652D">
        <w:rPr>
          <w:sz w:val="20"/>
          <w:szCs w:val="20"/>
        </w:rPr>
        <w:t xml:space="preserve">beneficjentem poręczenia lub gwarancji jest: </w:t>
      </w:r>
      <w:r w:rsidRPr="00700B9A">
        <w:rPr>
          <w:b/>
          <w:sz w:val="20"/>
          <w:szCs w:val="20"/>
        </w:rPr>
        <w:t>Gmina</w:t>
      </w:r>
      <w:r w:rsidR="00556034">
        <w:rPr>
          <w:b/>
          <w:sz w:val="20"/>
          <w:szCs w:val="20"/>
        </w:rPr>
        <w:t xml:space="preserve"> Przechlewo</w:t>
      </w:r>
      <w:r w:rsidRPr="00700B9A">
        <w:rPr>
          <w:b/>
          <w:sz w:val="20"/>
          <w:szCs w:val="20"/>
        </w:rPr>
        <w:t>.</w:t>
      </w:r>
      <w:r w:rsidRPr="002A652D">
        <w:rPr>
          <w:sz w:val="20"/>
          <w:szCs w:val="20"/>
        </w:rPr>
        <w:t xml:space="preserve"> </w:t>
      </w:r>
    </w:p>
    <w:p w14:paraId="47015F19" w14:textId="77777777" w:rsidR="00B971D7" w:rsidRPr="002A652D" w:rsidRDefault="00B971D7" w:rsidP="00B971D7">
      <w:pPr>
        <w:ind w:left="852" w:hanging="426"/>
        <w:jc w:val="both"/>
        <w:rPr>
          <w:sz w:val="20"/>
          <w:szCs w:val="20"/>
        </w:rPr>
      </w:pPr>
      <w:r w:rsidRPr="002A652D">
        <w:rPr>
          <w:b/>
          <w:sz w:val="20"/>
          <w:szCs w:val="20"/>
        </w:rPr>
        <w:t>7)</w:t>
      </w:r>
      <w:r w:rsidRPr="002A652D">
        <w:rPr>
          <w:b/>
          <w:sz w:val="20"/>
          <w:szCs w:val="20"/>
        </w:rPr>
        <w:tab/>
      </w:r>
      <w:r w:rsidRPr="002A652D">
        <w:rPr>
          <w:sz w:val="20"/>
          <w:szCs w:val="20"/>
        </w:rPr>
        <w:t xml:space="preserve">w przypadku Wykonawców wspólnie ubiegających się o udzielenie zamówienia (art. 58 p.z.p.), Zamawiający wymaga aby poręczenie lub gwarancja obejmowała swą treścią </w:t>
      </w:r>
      <w:r>
        <w:rPr>
          <w:sz w:val="20"/>
          <w:szCs w:val="20"/>
        </w:rPr>
        <w:br/>
      </w:r>
      <w:r w:rsidRPr="002A652D">
        <w:rPr>
          <w:sz w:val="20"/>
          <w:szCs w:val="20"/>
        </w:rPr>
        <w:t xml:space="preserve">(tj. zobowiązanych z tytułu poręczenia lub gwarancji) wszystkich Wykonawców wspólnie </w:t>
      </w:r>
      <w:r w:rsidRPr="002A652D">
        <w:rPr>
          <w:sz w:val="20"/>
          <w:szCs w:val="20"/>
        </w:rPr>
        <w:lastRenderedPageBreak/>
        <w:t>ubiegających się o udzielenie zamówienia lub aby z jej treści wynikało, że zabezpiecza ofertę Wykonawców wspólnie ubiegających się o udzielenie zamówienia (konsorcjum);</w:t>
      </w:r>
    </w:p>
    <w:p w14:paraId="1AAA122F" w14:textId="137A0A41" w:rsidR="00B971D7" w:rsidRPr="0041770C"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t>
      </w:r>
      <w:r w:rsidRPr="0041770C">
        <w:rPr>
          <w:rFonts w:ascii="Arial" w:hAnsi="Arial" w:cs="Arial"/>
          <w:sz w:val="20"/>
        </w:rPr>
        <w:t>wadium w przypadku, o którym mowa w art. 98 ust. 2 pkt 3 p.z.p. zostanie odrzucona.</w:t>
      </w:r>
    </w:p>
    <w:p w14:paraId="09884F39" w14:textId="77777777" w:rsidR="00B971D7" w:rsidRPr="002A652D" w:rsidRDefault="00B971D7" w:rsidP="00B971D7">
      <w:pPr>
        <w:pStyle w:val="pkt"/>
        <w:spacing w:before="0" w:after="0" w:line="276" w:lineRule="auto"/>
        <w:ind w:left="426" w:hanging="426"/>
        <w:rPr>
          <w:rFonts w:ascii="Arial" w:hAnsi="Arial" w:cs="Arial"/>
          <w:sz w:val="20"/>
        </w:rPr>
      </w:pPr>
      <w:r w:rsidRPr="0041770C">
        <w:rPr>
          <w:rFonts w:ascii="Arial" w:hAnsi="Arial" w:cs="Arial"/>
          <w:sz w:val="20"/>
        </w:rPr>
        <w:t>7</w:t>
      </w:r>
      <w:r w:rsidRPr="002A652D">
        <w:rPr>
          <w:rFonts w:ascii="Arial" w:hAnsi="Arial" w:cs="Arial"/>
          <w:b/>
          <w:bCs/>
          <w:sz w:val="20"/>
        </w:rPr>
        <w:t>.</w:t>
      </w:r>
      <w:r w:rsidRPr="002A652D">
        <w:rPr>
          <w:rFonts w:ascii="Arial" w:hAnsi="Arial" w:cs="Arial"/>
          <w:b/>
          <w:bCs/>
          <w:sz w:val="20"/>
        </w:rPr>
        <w:tab/>
      </w:r>
      <w:r w:rsidRPr="002A652D">
        <w:rPr>
          <w:rFonts w:ascii="Arial" w:hAnsi="Arial" w:cs="Arial"/>
          <w:sz w:val="20"/>
        </w:rPr>
        <w:t>Zasady zwrotu oraz okoliczności zatrzymania wadium określa art. 98 p.z.p.</w:t>
      </w:r>
    </w:p>
    <w:p w14:paraId="1282E25A" w14:textId="77777777" w:rsidR="00B971D7" w:rsidRPr="00B971D7" w:rsidRDefault="00B971D7" w:rsidP="00B971D7"/>
    <w:p w14:paraId="0000010A" w14:textId="77777777" w:rsidR="00434368" w:rsidRPr="00693BF3" w:rsidRDefault="00860038" w:rsidP="000A0C2E">
      <w:pPr>
        <w:pStyle w:val="Nagwek2"/>
        <w:spacing w:before="240" w:after="240"/>
        <w:rPr>
          <w:color w:val="FF0000"/>
          <w:sz w:val="28"/>
          <w:szCs w:val="28"/>
        </w:rPr>
      </w:pPr>
      <w:bookmarkStart w:id="28" w:name="_kraqvybbazqg" w:colFirst="0" w:colLast="0"/>
      <w:bookmarkEnd w:id="28"/>
      <w:r w:rsidRPr="00BB57AB">
        <w:rPr>
          <w:sz w:val="28"/>
          <w:szCs w:val="28"/>
        </w:rPr>
        <w:t>XVII. Termin związania ofertą</w:t>
      </w:r>
    </w:p>
    <w:p w14:paraId="0000010B" w14:textId="50F3AA4B" w:rsidR="00434368" w:rsidRDefault="00860038" w:rsidP="004B4BB1">
      <w:pPr>
        <w:numPr>
          <w:ilvl w:val="0"/>
          <w:numId w:val="20"/>
        </w:numPr>
        <w:spacing w:before="240"/>
        <w:ind w:left="426"/>
        <w:jc w:val="both"/>
        <w:rPr>
          <w:sz w:val="20"/>
          <w:szCs w:val="20"/>
        </w:rPr>
      </w:pPr>
      <w:r w:rsidRPr="00DC35E5">
        <w:rPr>
          <w:color w:val="000000" w:themeColor="text1"/>
          <w:sz w:val="20"/>
          <w:szCs w:val="20"/>
        </w:rPr>
        <w:t xml:space="preserve">Wykonawca będzie związany ofertą przez okres </w:t>
      </w:r>
      <w:r w:rsidRPr="00D20BBE">
        <w:rPr>
          <w:b/>
          <w:color w:val="000000" w:themeColor="text1"/>
          <w:sz w:val="20"/>
          <w:szCs w:val="20"/>
        </w:rPr>
        <w:t>30 dni</w:t>
      </w:r>
      <w:r w:rsidRPr="00D20BBE">
        <w:rPr>
          <w:color w:val="000000" w:themeColor="text1"/>
          <w:sz w:val="20"/>
          <w:szCs w:val="20"/>
        </w:rPr>
        <w:t xml:space="preserve">, tj. do </w:t>
      </w:r>
      <w:r w:rsidRPr="00D20BBE">
        <w:rPr>
          <w:b/>
          <w:bCs/>
          <w:color w:val="000000" w:themeColor="text1"/>
          <w:sz w:val="20"/>
          <w:szCs w:val="20"/>
        </w:rPr>
        <w:t>dnia</w:t>
      </w:r>
      <w:r w:rsidR="001B0A2F" w:rsidRPr="00D20BBE">
        <w:rPr>
          <w:b/>
          <w:bCs/>
          <w:color w:val="000000" w:themeColor="text1"/>
          <w:sz w:val="20"/>
          <w:szCs w:val="20"/>
        </w:rPr>
        <w:t xml:space="preserve"> </w:t>
      </w:r>
      <w:r w:rsidR="006C6814" w:rsidRPr="006C6814">
        <w:rPr>
          <w:b/>
          <w:bCs/>
          <w:sz w:val="20"/>
          <w:szCs w:val="20"/>
        </w:rPr>
        <w:t>28</w:t>
      </w:r>
      <w:r w:rsidR="001B0A2F" w:rsidRPr="006C6814">
        <w:rPr>
          <w:b/>
          <w:bCs/>
          <w:sz w:val="20"/>
          <w:szCs w:val="20"/>
        </w:rPr>
        <w:t>.0</w:t>
      </w:r>
      <w:r w:rsidR="00065493" w:rsidRPr="006C6814">
        <w:rPr>
          <w:b/>
          <w:bCs/>
          <w:sz w:val="20"/>
          <w:szCs w:val="20"/>
        </w:rPr>
        <w:t>5</w:t>
      </w:r>
      <w:r w:rsidR="001B0A2F" w:rsidRPr="006C6814">
        <w:rPr>
          <w:b/>
          <w:bCs/>
          <w:sz w:val="20"/>
          <w:szCs w:val="20"/>
        </w:rPr>
        <w:t>.202</w:t>
      </w:r>
      <w:r w:rsidR="00C33707" w:rsidRPr="006C6814">
        <w:rPr>
          <w:b/>
          <w:bCs/>
          <w:sz w:val="20"/>
          <w:szCs w:val="20"/>
        </w:rPr>
        <w:t>2</w:t>
      </w:r>
      <w:r w:rsidRPr="006C6814">
        <w:rPr>
          <w:b/>
          <w:bCs/>
          <w:smallCaps/>
          <w:sz w:val="20"/>
          <w:szCs w:val="20"/>
        </w:rPr>
        <w:t xml:space="preserve"> </w:t>
      </w:r>
      <w:r w:rsidRPr="006C6814">
        <w:rPr>
          <w:b/>
          <w:bCs/>
          <w:sz w:val="20"/>
          <w:szCs w:val="20"/>
        </w:rPr>
        <w:t>r.</w:t>
      </w:r>
      <w:r w:rsidRPr="006C6814">
        <w:rPr>
          <w:sz w:val="20"/>
          <w:szCs w:val="20"/>
        </w:rPr>
        <w:t xml:space="preserve"> </w:t>
      </w:r>
      <w:r>
        <w:rPr>
          <w:sz w:val="20"/>
          <w:szCs w:val="20"/>
        </w:rPr>
        <w:t>Bieg terminu związania ofertą rozpoczyna się wraz z upływem terminu składania ofert.</w:t>
      </w:r>
    </w:p>
    <w:p w14:paraId="0000010C" w14:textId="22C61EF4" w:rsidR="00434368" w:rsidRDefault="00860038" w:rsidP="004B4BB1">
      <w:pPr>
        <w:numPr>
          <w:ilvl w:val="0"/>
          <w:numId w:val="20"/>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4B4BB1">
      <w:pPr>
        <w:numPr>
          <w:ilvl w:val="0"/>
          <w:numId w:val="20"/>
        </w:numPr>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rsidP="000A0C2E">
      <w:pPr>
        <w:pStyle w:val="Nagwek2"/>
        <w:spacing w:before="240" w:after="240"/>
      </w:pPr>
      <w:bookmarkStart w:id="29" w:name="_iwk7tzonv6ne" w:colFirst="0" w:colLast="0"/>
      <w:bookmarkEnd w:id="29"/>
      <w:r>
        <w:t>XVIII. Miejsce i termin składania ofert</w:t>
      </w:r>
    </w:p>
    <w:p w14:paraId="0000010F" w14:textId="3154F1DB" w:rsidR="00434368" w:rsidRPr="009D7843" w:rsidRDefault="00860038" w:rsidP="004B4BB1">
      <w:pPr>
        <w:numPr>
          <w:ilvl w:val="0"/>
          <w:numId w:val="16"/>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32">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33"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D20BBE">
        <w:rPr>
          <w:b/>
          <w:bCs/>
          <w:color w:val="000000" w:themeColor="text1"/>
          <w:sz w:val="20"/>
          <w:szCs w:val="20"/>
        </w:rPr>
        <w:t>do dni</w:t>
      </w:r>
      <w:r w:rsidR="008F1C7E" w:rsidRPr="00D20BBE">
        <w:rPr>
          <w:b/>
          <w:bCs/>
          <w:color w:val="000000" w:themeColor="text1"/>
          <w:sz w:val="20"/>
          <w:szCs w:val="20"/>
        </w:rPr>
        <w:t xml:space="preserve">a </w:t>
      </w:r>
      <w:r w:rsidR="00BC1EB9">
        <w:rPr>
          <w:b/>
          <w:bCs/>
          <w:color w:val="000000" w:themeColor="text1"/>
          <w:sz w:val="20"/>
          <w:szCs w:val="20"/>
        </w:rPr>
        <w:t>29</w:t>
      </w:r>
      <w:r w:rsidR="008F1C7E" w:rsidRPr="00D20BBE">
        <w:rPr>
          <w:b/>
          <w:bCs/>
          <w:color w:val="000000" w:themeColor="text1"/>
          <w:sz w:val="20"/>
          <w:szCs w:val="20"/>
        </w:rPr>
        <w:t>.0</w:t>
      </w:r>
      <w:r w:rsidR="00065493" w:rsidRPr="00D20BBE">
        <w:rPr>
          <w:b/>
          <w:bCs/>
          <w:color w:val="000000" w:themeColor="text1"/>
          <w:sz w:val="20"/>
          <w:szCs w:val="20"/>
        </w:rPr>
        <w:t>4</w:t>
      </w:r>
      <w:r w:rsidR="008F1C7E" w:rsidRPr="00D20BBE">
        <w:rPr>
          <w:b/>
          <w:bCs/>
          <w:color w:val="000000" w:themeColor="text1"/>
          <w:sz w:val="20"/>
          <w:szCs w:val="20"/>
        </w:rPr>
        <w:t>.202</w:t>
      </w:r>
      <w:r w:rsidR="00845C72" w:rsidRPr="00D20BBE">
        <w:rPr>
          <w:b/>
          <w:bCs/>
          <w:color w:val="000000" w:themeColor="text1"/>
          <w:sz w:val="20"/>
          <w:szCs w:val="20"/>
        </w:rPr>
        <w:t>2</w:t>
      </w:r>
      <w:r w:rsidR="008F1C7E" w:rsidRPr="00D20BBE">
        <w:rPr>
          <w:b/>
          <w:bCs/>
          <w:color w:val="000000" w:themeColor="text1"/>
          <w:sz w:val="20"/>
          <w:szCs w:val="20"/>
        </w:rPr>
        <w:t xml:space="preserve"> roku </w:t>
      </w:r>
      <w:r w:rsidRPr="00D20BBE">
        <w:rPr>
          <w:b/>
          <w:bCs/>
          <w:color w:val="000000" w:themeColor="text1"/>
          <w:sz w:val="20"/>
          <w:szCs w:val="20"/>
        </w:rPr>
        <w:t xml:space="preserve"> do godziny</w:t>
      </w:r>
      <w:r w:rsidR="008F1C7E" w:rsidRPr="00D20BBE">
        <w:rPr>
          <w:b/>
          <w:bCs/>
          <w:color w:val="000000" w:themeColor="text1"/>
          <w:sz w:val="20"/>
          <w:szCs w:val="20"/>
        </w:rPr>
        <w:t xml:space="preserve"> 1</w:t>
      </w:r>
      <w:r w:rsidR="00BC1EB9">
        <w:rPr>
          <w:b/>
          <w:bCs/>
          <w:color w:val="000000" w:themeColor="text1"/>
          <w:sz w:val="20"/>
          <w:szCs w:val="20"/>
        </w:rPr>
        <w:t>3</w:t>
      </w:r>
      <w:r w:rsidR="008F1C7E" w:rsidRPr="00D20BBE">
        <w:rPr>
          <w:b/>
          <w:bCs/>
          <w:color w:val="000000" w:themeColor="text1"/>
          <w:sz w:val="20"/>
          <w:szCs w:val="20"/>
        </w:rPr>
        <w:t>:00.</w:t>
      </w:r>
    </w:p>
    <w:p w14:paraId="00000110" w14:textId="77777777" w:rsidR="00434368" w:rsidRPr="00BB57AB" w:rsidRDefault="00860038" w:rsidP="004B4BB1">
      <w:pPr>
        <w:numPr>
          <w:ilvl w:val="0"/>
          <w:numId w:val="16"/>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4B4BB1">
      <w:pPr>
        <w:numPr>
          <w:ilvl w:val="0"/>
          <w:numId w:val="16"/>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4B4BB1">
      <w:pPr>
        <w:numPr>
          <w:ilvl w:val="0"/>
          <w:numId w:val="16"/>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5">
        <w:r w:rsidRPr="00BB57AB">
          <w:rPr>
            <w:color w:val="1155CC"/>
            <w:sz w:val="20"/>
            <w:szCs w:val="20"/>
            <w:u w:val="single"/>
          </w:rPr>
          <w:t>platformazakupowa.pl</w:t>
        </w:r>
      </w:hyperlink>
      <w:r w:rsidRPr="00BB57AB">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4B4BB1">
      <w:pPr>
        <w:numPr>
          <w:ilvl w:val="0"/>
          <w:numId w:val="16"/>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4B4BB1">
      <w:pPr>
        <w:numPr>
          <w:ilvl w:val="0"/>
          <w:numId w:val="16"/>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6">
        <w:r w:rsidRPr="00BB57AB">
          <w:rPr>
            <w:color w:val="1155CC"/>
            <w:sz w:val="20"/>
            <w:szCs w:val="20"/>
            <w:u w:val="single"/>
          </w:rPr>
          <w:t>https://platformazakupowa.pl/strona/45-instrukcje</w:t>
        </w:r>
      </w:hyperlink>
    </w:p>
    <w:p w14:paraId="00000115" w14:textId="77777777" w:rsidR="00434368" w:rsidRPr="00BB57AB" w:rsidRDefault="00860038" w:rsidP="000A0C2E">
      <w:pPr>
        <w:pStyle w:val="Nagwek2"/>
        <w:jc w:val="both"/>
        <w:rPr>
          <w:sz w:val="28"/>
          <w:szCs w:val="28"/>
        </w:rPr>
      </w:pPr>
      <w:bookmarkStart w:id="30" w:name="_g4kmfra1vcqp" w:colFirst="0" w:colLast="0"/>
      <w:bookmarkEnd w:id="30"/>
      <w:r w:rsidRPr="00BB57AB">
        <w:rPr>
          <w:sz w:val="28"/>
          <w:szCs w:val="28"/>
        </w:rPr>
        <w:t>XIX. Otwarcie ofert</w:t>
      </w:r>
    </w:p>
    <w:p w14:paraId="00000116" w14:textId="7B730AB0" w:rsidR="00434368" w:rsidRPr="00F15B49" w:rsidRDefault="00860038" w:rsidP="000A0C2E">
      <w:pPr>
        <w:numPr>
          <w:ilvl w:val="0"/>
          <w:numId w:val="2"/>
        </w:numPr>
        <w:jc w:val="both"/>
        <w:rPr>
          <w:b/>
          <w:bCs/>
          <w:color w:val="FF0000"/>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D20BBE">
        <w:rPr>
          <w:b/>
          <w:bCs/>
          <w:color w:val="000000" w:themeColor="text1"/>
          <w:sz w:val="20"/>
          <w:szCs w:val="20"/>
        </w:rPr>
        <w:t>tj.</w:t>
      </w:r>
      <w:r w:rsidR="007B3607" w:rsidRPr="00D20BBE">
        <w:rPr>
          <w:b/>
          <w:bCs/>
          <w:color w:val="000000" w:themeColor="text1"/>
          <w:sz w:val="20"/>
          <w:szCs w:val="20"/>
        </w:rPr>
        <w:t xml:space="preserve"> </w:t>
      </w:r>
      <w:r w:rsidR="00BC1EB9">
        <w:rPr>
          <w:b/>
          <w:bCs/>
          <w:color w:val="000000" w:themeColor="text1"/>
          <w:sz w:val="20"/>
          <w:szCs w:val="20"/>
        </w:rPr>
        <w:t>29</w:t>
      </w:r>
      <w:r w:rsidR="00BB57AB" w:rsidRPr="00D20BBE">
        <w:rPr>
          <w:b/>
          <w:bCs/>
          <w:color w:val="000000" w:themeColor="text1"/>
          <w:sz w:val="20"/>
          <w:szCs w:val="20"/>
        </w:rPr>
        <w:t>.0</w:t>
      </w:r>
      <w:r w:rsidR="00065493" w:rsidRPr="00D20BBE">
        <w:rPr>
          <w:b/>
          <w:bCs/>
          <w:color w:val="000000" w:themeColor="text1"/>
          <w:sz w:val="20"/>
          <w:szCs w:val="20"/>
        </w:rPr>
        <w:t>4</w:t>
      </w:r>
      <w:r w:rsidR="00BB57AB" w:rsidRPr="00D20BBE">
        <w:rPr>
          <w:b/>
          <w:bCs/>
          <w:color w:val="000000" w:themeColor="text1"/>
          <w:sz w:val="20"/>
          <w:szCs w:val="20"/>
        </w:rPr>
        <w:t>.202</w:t>
      </w:r>
      <w:r w:rsidR="00845C72" w:rsidRPr="00D20BBE">
        <w:rPr>
          <w:b/>
          <w:bCs/>
          <w:color w:val="000000" w:themeColor="text1"/>
          <w:sz w:val="20"/>
          <w:szCs w:val="20"/>
        </w:rPr>
        <w:t>2</w:t>
      </w:r>
      <w:r w:rsidR="00BB57AB" w:rsidRPr="00D20BBE">
        <w:rPr>
          <w:b/>
          <w:bCs/>
          <w:color w:val="000000" w:themeColor="text1"/>
          <w:sz w:val="20"/>
          <w:szCs w:val="20"/>
        </w:rPr>
        <w:t xml:space="preserve"> r.</w:t>
      </w:r>
      <w:r w:rsidR="008F1C7E" w:rsidRPr="00D20BBE">
        <w:rPr>
          <w:b/>
          <w:bCs/>
          <w:color w:val="000000" w:themeColor="text1"/>
          <w:sz w:val="20"/>
          <w:szCs w:val="20"/>
        </w:rPr>
        <w:t xml:space="preserve"> o godzinie 1</w:t>
      </w:r>
      <w:r w:rsidR="00BC1EB9">
        <w:rPr>
          <w:b/>
          <w:bCs/>
          <w:color w:val="000000" w:themeColor="text1"/>
          <w:sz w:val="20"/>
          <w:szCs w:val="20"/>
        </w:rPr>
        <w:t>3</w:t>
      </w:r>
      <w:r w:rsidR="008F1C7E" w:rsidRPr="00D20BBE">
        <w:rPr>
          <w:b/>
          <w:bCs/>
          <w:color w:val="000000" w:themeColor="text1"/>
          <w:sz w:val="20"/>
          <w:szCs w:val="20"/>
        </w:rPr>
        <w:t>:</w:t>
      </w:r>
      <w:r w:rsidR="00845C72" w:rsidRPr="00D20BBE">
        <w:rPr>
          <w:b/>
          <w:bCs/>
          <w:color w:val="000000" w:themeColor="text1"/>
          <w:sz w:val="20"/>
          <w:szCs w:val="20"/>
        </w:rPr>
        <w:t>3</w:t>
      </w:r>
      <w:r w:rsidR="008F1C7E" w:rsidRPr="00D20BBE">
        <w:rPr>
          <w:b/>
          <w:bCs/>
          <w:color w:val="000000" w:themeColor="text1"/>
          <w:sz w:val="20"/>
          <w:szCs w:val="20"/>
        </w:rPr>
        <w:t>0.</w:t>
      </w:r>
    </w:p>
    <w:p w14:paraId="00000117"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656674">
        <w:rPr>
          <w:color w:val="000000" w:themeColor="text1"/>
          <w:sz w:val="20"/>
          <w:szCs w:val="20"/>
        </w:rPr>
        <w:lastRenderedPageBreak/>
        <w:t xml:space="preserve">Jeżeli otwarcie ofert następuje przy użyciu systemu teleinformatycznego, w przypadku awarii </w:t>
      </w:r>
      <w:r w:rsidRPr="00BB57AB">
        <w:rPr>
          <w:sz w:val="20"/>
          <w:szCs w:val="20"/>
        </w:rPr>
        <w:t>tego systemu, która powoduje brak możliwości otwarcia ofert w terminie określonym przez zamawiającego, otwarcie ofert następuje niezwłocznie po usunięciu awarii.</w:t>
      </w:r>
    </w:p>
    <w:p w14:paraId="00000118"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rsidP="000A0C2E">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rsidP="000A0C2E">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rsidP="000A0C2E">
      <w:pPr>
        <w:shd w:val="clear" w:color="auto" w:fill="FFFFFF"/>
        <w:ind w:left="720"/>
        <w:jc w:val="both"/>
        <w:rPr>
          <w:sz w:val="20"/>
          <w:szCs w:val="20"/>
        </w:rPr>
      </w:pPr>
      <w:r w:rsidRPr="00BB57AB">
        <w:rPr>
          <w:sz w:val="20"/>
          <w:szCs w:val="20"/>
        </w:rPr>
        <w:t>Informacja zostanie opublikowana na stronie postępowania na</w:t>
      </w:r>
      <w:hyperlink r:id="rId37">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0A0C2E">
      <w:pPr>
        <w:shd w:val="clear" w:color="auto" w:fill="FFFFFF"/>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3554FE64" w:rsidR="00434368" w:rsidRDefault="00860038" w:rsidP="000A0C2E">
      <w:pPr>
        <w:pStyle w:val="Nagwek2"/>
        <w:jc w:val="both"/>
        <w:rPr>
          <w:sz w:val="28"/>
          <w:szCs w:val="28"/>
        </w:rPr>
      </w:pPr>
      <w:bookmarkStart w:id="31" w:name="_kc2xtpcwd955" w:colFirst="0" w:colLast="0"/>
      <w:bookmarkEnd w:id="31"/>
      <w:r w:rsidRPr="00BB57AB">
        <w:rPr>
          <w:sz w:val="28"/>
          <w:szCs w:val="28"/>
        </w:rPr>
        <w:t xml:space="preserve">XX. Opis kryteriów oceny ofert wraz z podaniem wag tych kryteriów i sposobu oceny ofert </w:t>
      </w:r>
    </w:p>
    <w:p w14:paraId="364C99C5" w14:textId="77777777" w:rsidR="00E16AB7" w:rsidRPr="00E713BA" w:rsidRDefault="00E16AB7" w:rsidP="004B4BB1">
      <w:pPr>
        <w:numPr>
          <w:ilvl w:val="0"/>
          <w:numId w:val="25"/>
        </w:numPr>
        <w:spacing w:before="240"/>
        <w:ind w:left="426"/>
        <w:jc w:val="both"/>
        <w:rPr>
          <w:sz w:val="20"/>
          <w:szCs w:val="20"/>
        </w:rPr>
      </w:pPr>
      <w:r>
        <w:rPr>
          <w:sz w:val="20"/>
          <w:szCs w:val="20"/>
        </w:rPr>
        <w:t>Przy wyborze najkorzystniejszej oferty Zamawiający będzie się kierował następującymi kryteriami oceny ofert:</w:t>
      </w:r>
    </w:p>
    <w:p w14:paraId="33B3E87E" w14:textId="77777777" w:rsidR="00E16AB7" w:rsidRPr="00E713BA" w:rsidRDefault="00E16AB7" w:rsidP="000A0C2E">
      <w:pPr>
        <w:suppressAutoHyphens/>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Pr>
          <w:b/>
          <w:color w:val="000000"/>
          <w:sz w:val="20"/>
          <w:szCs w:val="20"/>
          <w:u w:val="single"/>
        </w:rPr>
        <w:t xml:space="preserve"> - 60 pkt</w:t>
      </w:r>
    </w:p>
    <w:p w14:paraId="17EB0005" w14:textId="77777777" w:rsidR="00E16AB7" w:rsidRPr="00E713BA" w:rsidRDefault="00E16AB7" w:rsidP="000A0C2E">
      <w:pPr>
        <w:ind w:left="720"/>
        <w:rPr>
          <w:b/>
          <w:color w:val="000000"/>
          <w:sz w:val="20"/>
          <w:szCs w:val="20"/>
          <w:u w:val="single"/>
        </w:rPr>
      </w:pPr>
    </w:p>
    <w:p w14:paraId="2D6C75EB" w14:textId="77777777" w:rsidR="00E16AB7" w:rsidRPr="00E713BA" w:rsidRDefault="00E16AB7" w:rsidP="000A0C2E">
      <w:pPr>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4F47164" w14:textId="77777777" w:rsidR="00E16AB7" w:rsidRPr="00E713BA" w:rsidRDefault="00E16AB7" w:rsidP="000A0C2E">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16AB7" w:rsidRPr="00E713BA" w14:paraId="5D62EB50" w14:textId="77777777" w:rsidTr="00C23158">
        <w:tc>
          <w:tcPr>
            <w:tcW w:w="9635" w:type="dxa"/>
            <w:shd w:val="clear" w:color="auto" w:fill="auto"/>
          </w:tcPr>
          <w:p w14:paraId="20AEEBF0"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min</w:t>
            </w:r>
          </w:p>
          <w:p w14:paraId="719E0B29" w14:textId="77777777" w:rsidR="00E16AB7" w:rsidRPr="00E713BA" w:rsidRDefault="00E16AB7" w:rsidP="000A0C2E">
            <w:pPr>
              <w:adjustRightInd w:val="0"/>
              <w:ind w:left="426"/>
              <w:jc w:val="center"/>
              <w:rPr>
                <w:b/>
                <w:color w:val="000000"/>
                <w:sz w:val="20"/>
                <w:szCs w:val="20"/>
              </w:rPr>
            </w:pPr>
            <w:r w:rsidRPr="00E713BA">
              <w:rPr>
                <w:b/>
                <w:color w:val="000000"/>
                <w:sz w:val="20"/>
                <w:szCs w:val="20"/>
              </w:rPr>
              <w:t>C1 = ----------- x 60 % x 100</w:t>
            </w:r>
          </w:p>
          <w:p w14:paraId="571F0DD8"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bad</w:t>
            </w:r>
          </w:p>
        </w:tc>
      </w:tr>
    </w:tbl>
    <w:p w14:paraId="36EA3FB8" w14:textId="77777777" w:rsidR="00E16AB7" w:rsidRPr="00E713BA" w:rsidRDefault="00E16AB7" w:rsidP="000A0C2E">
      <w:pPr>
        <w:rPr>
          <w:color w:val="000000"/>
          <w:sz w:val="20"/>
          <w:szCs w:val="20"/>
        </w:rPr>
      </w:pPr>
    </w:p>
    <w:p w14:paraId="539B3FA6" w14:textId="77777777" w:rsidR="00E16AB7" w:rsidRPr="00E713BA" w:rsidRDefault="00E16AB7" w:rsidP="000A0C2E">
      <w:pPr>
        <w:rPr>
          <w:color w:val="000000"/>
          <w:sz w:val="20"/>
          <w:szCs w:val="20"/>
        </w:rPr>
      </w:pPr>
      <w:r w:rsidRPr="00E713BA">
        <w:rPr>
          <w:color w:val="000000"/>
          <w:sz w:val="20"/>
          <w:szCs w:val="20"/>
        </w:rPr>
        <w:t>gdzie:</w:t>
      </w:r>
    </w:p>
    <w:p w14:paraId="05E599ED" w14:textId="77777777" w:rsidR="00E16AB7" w:rsidRPr="00E713BA" w:rsidRDefault="00E16AB7" w:rsidP="000A0C2E">
      <w:pPr>
        <w:rPr>
          <w:color w:val="000000"/>
          <w:sz w:val="20"/>
          <w:szCs w:val="20"/>
        </w:rPr>
      </w:pPr>
      <w:r w:rsidRPr="00E713BA">
        <w:rPr>
          <w:color w:val="000000"/>
          <w:sz w:val="20"/>
          <w:szCs w:val="20"/>
        </w:rPr>
        <w:t>C1 – uzyskana ilość punktów dla badanej oferty</w:t>
      </w:r>
    </w:p>
    <w:p w14:paraId="544ECBAC" w14:textId="77777777" w:rsidR="00E16AB7" w:rsidRPr="00E713BA" w:rsidRDefault="00E16AB7" w:rsidP="000A0C2E">
      <w:pPr>
        <w:rPr>
          <w:color w:val="000000"/>
          <w:sz w:val="20"/>
          <w:szCs w:val="20"/>
        </w:rPr>
      </w:pPr>
      <w:r w:rsidRPr="00E713BA">
        <w:rPr>
          <w:color w:val="000000"/>
          <w:sz w:val="20"/>
          <w:szCs w:val="20"/>
        </w:rPr>
        <w:t>C min - najniższa cena</w:t>
      </w:r>
      <w:r>
        <w:rPr>
          <w:color w:val="000000"/>
          <w:sz w:val="20"/>
          <w:szCs w:val="20"/>
        </w:rPr>
        <w:t xml:space="preserve"> brutto</w:t>
      </w:r>
      <w:r w:rsidRPr="00E713BA">
        <w:rPr>
          <w:color w:val="000000"/>
          <w:sz w:val="20"/>
          <w:szCs w:val="20"/>
        </w:rPr>
        <w:t xml:space="preserve"> ze wszystkich złożonych ofert</w:t>
      </w:r>
    </w:p>
    <w:p w14:paraId="6DE876A0" w14:textId="77777777" w:rsidR="00E16AB7" w:rsidRDefault="00E16AB7" w:rsidP="000A0C2E">
      <w:pPr>
        <w:rPr>
          <w:color w:val="000000"/>
          <w:sz w:val="20"/>
          <w:szCs w:val="20"/>
        </w:rPr>
      </w:pPr>
      <w:r w:rsidRPr="00E713BA">
        <w:rPr>
          <w:color w:val="000000"/>
          <w:sz w:val="20"/>
          <w:szCs w:val="20"/>
        </w:rPr>
        <w:t>C bad - cena badanej oferty</w:t>
      </w:r>
      <w:r>
        <w:rPr>
          <w:color w:val="000000"/>
          <w:sz w:val="20"/>
          <w:szCs w:val="20"/>
        </w:rPr>
        <w:t xml:space="preserve"> brutto</w:t>
      </w:r>
    </w:p>
    <w:p w14:paraId="0A1BBC9C" w14:textId="77777777" w:rsidR="00E16AB7" w:rsidRPr="00F518F2" w:rsidRDefault="00E16AB7" w:rsidP="000A0C2E">
      <w:pPr>
        <w:rPr>
          <w:color w:val="000000"/>
          <w:sz w:val="20"/>
          <w:szCs w:val="20"/>
        </w:rPr>
      </w:pPr>
    </w:p>
    <w:p w14:paraId="651F501C" w14:textId="77777777" w:rsidR="00E16AB7" w:rsidRPr="00E713BA" w:rsidRDefault="00E16AB7" w:rsidP="000A0C2E">
      <w:pPr>
        <w:spacing w:after="120"/>
        <w:ind w:right="630"/>
        <w:jc w:val="both"/>
        <w:rPr>
          <w:b/>
          <w:sz w:val="20"/>
          <w:szCs w:val="20"/>
        </w:rPr>
      </w:pPr>
      <w:r w:rsidRPr="00E713BA">
        <w:rPr>
          <w:b/>
          <w:sz w:val="20"/>
          <w:szCs w:val="20"/>
        </w:rPr>
        <w:t>KRYTERIUM – GWARANCJA JAKOŚCI</w:t>
      </w:r>
      <w:r>
        <w:rPr>
          <w:b/>
          <w:sz w:val="20"/>
          <w:szCs w:val="20"/>
        </w:rPr>
        <w:t xml:space="preserve"> (G)</w:t>
      </w:r>
      <w:r w:rsidRPr="00E713BA">
        <w:rPr>
          <w:b/>
          <w:sz w:val="20"/>
          <w:szCs w:val="20"/>
        </w:rPr>
        <w:t>– 40%</w:t>
      </w:r>
      <w:r>
        <w:rPr>
          <w:b/>
          <w:sz w:val="20"/>
          <w:szCs w:val="20"/>
        </w:rPr>
        <w:t xml:space="preserve"> - 40 pkt</w:t>
      </w:r>
    </w:p>
    <w:p w14:paraId="7D513F26" w14:textId="77777777" w:rsidR="00E16AB7" w:rsidRPr="00E713BA" w:rsidRDefault="00E16AB7" w:rsidP="000A0C2E">
      <w:pPr>
        <w:spacing w:after="120"/>
        <w:ind w:right="630"/>
        <w:jc w:val="both"/>
        <w:rPr>
          <w:b/>
          <w:sz w:val="20"/>
          <w:szCs w:val="20"/>
        </w:rPr>
      </w:pPr>
      <w:r w:rsidRPr="00E713BA">
        <w:rPr>
          <w:b/>
          <w:sz w:val="20"/>
          <w:szCs w:val="20"/>
        </w:rPr>
        <w:t>g</w:t>
      </w:r>
      <w:r w:rsidRPr="00E713BA">
        <w:rPr>
          <w:sz w:val="20"/>
          <w:szCs w:val="20"/>
        </w:rPr>
        <w:t>dzie:</w:t>
      </w:r>
    </w:p>
    <w:p w14:paraId="30F0941C" w14:textId="77777777" w:rsidR="00E16AB7" w:rsidRPr="00E713BA" w:rsidRDefault="00E16AB7" w:rsidP="000A0C2E">
      <w:pPr>
        <w:spacing w:after="120"/>
        <w:ind w:right="630"/>
        <w:jc w:val="both"/>
        <w:rPr>
          <w:sz w:val="20"/>
          <w:szCs w:val="20"/>
        </w:rPr>
      </w:pPr>
      <w:r w:rsidRPr="00E713BA">
        <w:rPr>
          <w:sz w:val="20"/>
          <w:szCs w:val="20"/>
        </w:rPr>
        <w:t>G - liczba punktów za okres gwarancji jakości, przyznawana w następujący sposób:</w:t>
      </w:r>
    </w:p>
    <w:p w14:paraId="186EC107" w14:textId="3B57AE34" w:rsidR="00E16AB7" w:rsidRPr="00E713BA" w:rsidRDefault="00E16AB7" w:rsidP="000A0C2E">
      <w:pPr>
        <w:jc w:val="both"/>
        <w:rPr>
          <w:color w:val="000000"/>
          <w:spacing w:val="4"/>
          <w:sz w:val="20"/>
          <w:szCs w:val="20"/>
        </w:rPr>
      </w:pPr>
      <w:r w:rsidRPr="00E713BA">
        <w:rPr>
          <w:color w:val="000000"/>
          <w:spacing w:val="4"/>
          <w:sz w:val="20"/>
          <w:szCs w:val="20"/>
        </w:rPr>
        <w:t xml:space="preserve">            - 36 m-cy – </w:t>
      </w:r>
      <w:r w:rsidR="00B57D65">
        <w:rPr>
          <w:color w:val="000000"/>
          <w:spacing w:val="4"/>
          <w:sz w:val="20"/>
          <w:szCs w:val="20"/>
        </w:rPr>
        <w:t xml:space="preserve">  </w:t>
      </w:r>
      <w:r w:rsidRPr="00E713BA">
        <w:rPr>
          <w:color w:val="000000"/>
          <w:spacing w:val="4"/>
          <w:sz w:val="20"/>
          <w:szCs w:val="20"/>
        </w:rPr>
        <w:t>0 pkt.</w:t>
      </w:r>
    </w:p>
    <w:p w14:paraId="6BEFEEA0" w14:textId="527F6887" w:rsidR="00E16AB7" w:rsidRPr="00E713BA" w:rsidRDefault="00E16AB7" w:rsidP="000A0C2E">
      <w:pPr>
        <w:tabs>
          <w:tab w:val="left" w:pos="567"/>
        </w:tabs>
        <w:jc w:val="both"/>
        <w:rPr>
          <w:color w:val="000000"/>
          <w:spacing w:val="4"/>
          <w:sz w:val="20"/>
          <w:szCs w:val="20"/>
        </w:rPr>
      </w:pPr>
      <w:r w:rsidRPr="00E713BA">
        <w:rPr>
          <w:color w:val="000000"/>
          <w:spacing w:val="4"/>
          <w:sz w:val="20"/>
          <w:szCs w:val="20"/>
        </w:rPr>
        <w:t xml:space="preserve">G :       - 48 m-cy – </w:t>
      </w:r>
      <w:r w:rsidR="00B57D65">
        <w:rPr>
          <w:color w:val="000000"/>
          <w:spacing w:val="4"/>
          <w:sz w:val="20"/>
          <w:szCs w:val="20"/>
        </w:rPr>
        <w:t xml:space="preserve"> </w:t>
      </w:r>
      <w:r w:rsidR="00F15B49">
        <w:rPr>
          <w:color w:val="000000"/>
          <w:spacing w:val="4"/>
          <w:sz w:val="20"/>
          <w:szCs w:val="20"/>
        </w:rPr>
        <w:t>20</w:t>
      </w:r>
      <w:r w:rsidRPr="00E713BA">
        <w:rPr>
          <w:color w:val="000000"/>
          <w:spacing w:val="4"/>
          <w:sz w:val="20"/>
          <w:szCs w:val="20"/>
        </w:rPr>
        <w:t xml:space="preserve"> pkt.</w:t>
      </w:r>
    </w:p>
    <w:p w14:paraId="5701730C" w14:textId="1CC420BD" w:rsidR="00B57D65" w:rsidRPr="00B57D65" w:rsidRDefault="00E16AB7" w:rsidP="00B57D65">
      <w:pPr>
        <w:jc w:val="both"/>
        <w:rPr>
          <w:color w:val="000000"/>
          <w:spacing w:val="4"/>
          <w:sz w:val="20"/>
          <w:szCs w:val="20"/>
        </w:rPr>
      </w:pPr>
      <w:r w:rsidRPr="00E713BA">
        <w:rPr>
          <w:color w:val="000000"/>
          <w:spacing w:val="4"/>
          <w:sz w:val="20"/>
          <w:szCs w:val="20"/>
        </w:rPr>
        <w:t xml:space="preserve">            </w:t>
      </w:r>
      <w:bookmarkStart w:id="32" w:name="_Hlk25567154"/>
      <w:r w:rsidRPr="00E713BA">
        <w:rPr>
          <w:color w:val="000000"/>
          <w:spacing w:val="4"/>
          <w:sz w:val="20"/>
          <w:szCs w:val="20"/>
        </w:rPr>
        <w:t xml:space="preserve">- 60 m-cy – </w:t>
      </w:r>
      <w:r w:rsidR="00F15B49">
        <w:rPr>
          <w:color w:val="000000"/>
          <w:spacing w:val="4"/>
          <w:sz w:val="20"/>
          <w:szCs w:val="20"/>
        </w:rPr>
        <w:t>4</w:t>
      </w:r>
      <w:r w:rsidRPr="00E713BA">
        <w:rPr>
          <w:color w:val="000000"/>
          <w:spacing w:val="4"/>
          <w:sz w:val="20"/>
          <w:szCs w:val="20"/>
        </w:rPr>
        <w:t>0 pk</w:t>
      </w:r>
      <w:bookmarkEnd w:id="32"/>
      <w:r w:rsidR="00B2361B">
        <w:rPr>
          <w:color w:val="000000"/>
          <w:spacing w:val="4"/>
          <w:sz w:val="20"/>
          <w:szCs w:val="20"/>
        </w:rPr>
        <w:t>t.</w:t>
      </w:r>
    </w:p>
    <w:p w14:paraId="6023C041" w14:textId="41F071A1" w:rsidR="00E16AB7" w:rsidRPr="00E713BA" w:rsidRDefault="00E16AB7" w:rsidP="000A0C2E">
      <w:pPr>
        <w:jc w:val="both"/>
        <w:rPr>
          <w:color w:val="000000"/>
          <w:spacing w:val="4"/>
          <w:sz w:val="20"/>
          <w:szCs w:val="20"/>
        </w:rPr>
      </w:pPr>
      <w:r w:rsidRPr="00E713BA">
        <w:rPr>
          <w:color w:val="000000"/>
          <w:spacing w:val="4"/>
          <w:sz w:val="20"/>
          <w:szCs w:val="20"/>
        </w:rPr>
        <w:t xml:space="preserve">       </w:t>
      </w:r>
    </w:p>
    <w:p w14:paraId="569363BD" w14:textId="21291EC9" w:rsidR="00E16AB7" w:rsidRPr="00E713BA" w:rsidRDefault="00E16AB7" w:rsidP="000A0C2E">
      <w:pPr>
        <w:spacing w:after="120"/>
        <w:ind w:right="35"/>
        <w:jc w:val="both"/>
        <w:rPr>
          <w:sz w:val="20"/>
          <w:szCs w:val="20"/>
        </w:rPr>
      </w:pPr>
      <w:r w:rsidRPr="00E713BA">
        <w:rPr>
          <w:sz w:val="20"/>
          <w:szCs w:val="20"/>
        </w:rPr>
        <w:t xml:space="preserve">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w:t>
      </w:r>
      <w:r w:rsidR="00B57D65">
        <w:rPr>
          <w:sz w:val="20"/>
          <w:szCs w:val="20"/>
        </w:rPr>
        <w:t>6</w:t>
      </w:r>
      <w:r w:rsidR="00F15B49">
        <w:rPr>
          <w:sz w:val="20"/>
          <w:szCs w:val="20"/>
        </w:rPr>
        <w:t>0</w:t>
      </w:r>
      <w:r w:rsidRPr="00E713BA">
        <w:rPr>
          <w:sz w:val="20"/>
          <w:szCs w:val="20"/>
        </w:rPr>
        <w:t xml:space="preserve"> miesięcy licząc od daty podpisania przez obie strony </w:t>
      </w:r>
      <w:r w:rsidRPr="00E713BA">
        <w:rPr>
          <w:sz w:val="20"/>
          <w:szCs w:val="20"/>
        </w:rPr>
        <w:lastRenderedPageBreak/>
        <w:t>protokołu odbioru końcowego robót. Zaoferowany dłuższy okres gwarancji jakości z tytułu wykonania robót i usuwania wad niż</w:t>
      </w:r>
      <w:r w:rsidR="009D7843">
        <w:rPr>
          <w:sz w:val="20"/>
          <w:szCs w:val="20"/>
        </w:rPr>
        <w:t xml:space="preserve"> </w:t>
      </w:r>
      <w:r w:rsidR="00B2361B">
        <w:rPr>
          <w:sz w:val="20"/>
          <w:szCs w:val="20"/>
        </w:rPr>
        <w:t>60</w:t>
      </w:r>
      <w:r w:rsidRPr="00E713BA">
        <w:rPr>
          <w:sz w:val="20"/>
          <w:szCs w:val="20"/>
        </w:rPr>
        <w:t xml:space="preserve"> miesięcy liczony będzie jako </w:t>
      </w:r>
      <w:r w:rsidR="00B57D65">
        <w:rPr>
          <w:sz w:val="20"/>
          <w:szCs w:val="20"/>
        </w:rPr>
        <w:t>6</w:t>
      </w:r>
      <w:r w:rsidR="00F15B49">
        <w:rPr>
          <w:sz w:val="20"/>
          <w:szCs w:val="20"/>
        </w:rPr>
        <w:t>0</w:t>
      </w:r>
      <w:r w:rsidRPr="00E713BA">
        <w:rPr>
          <w:sz w:val="20"/>
          <w:szCs w:val="20"/>
        </w:rPr>
        <w:t xml:space="preserve"> miesięcy.</w:t>
      </w:r>
    </w:p>
    <w:p w14:paraId="6F66399A" w14:textId="77777777" w:rsidR="00E16AB7" w:rsidRPr="00E713BA" w:rsidRDefault="00E16AB7" w:rsidP="000A0C2E">
      <w:pPr>
        <w:spacing w:after="120"/>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3FBCB105" w14:textId="77777777" w:rsidR="00E16AB7" w:rsidRPr="00E713BA" w:rsidRDefault="00E16AB7" w:rsidP="000A0C2E">
      <w:pPr>
        <w:spacing w:after="120"/>
        <w:ind w:left="426" w:hanging="426"/>
        <w:jc w:val="both"/>
        <w:rPr>
          <w:b/>
          <w:sz w:val="20"/>
          <w:szCs w:val="20"/>
          <w:u w:val="single"/>
        </w:rPr>
      </w:pPr>
      <w:r w:rsidRPr="00E713BA">
        <w:rPr>
          <w:b/>
          <w:sz w:val="20"/>
          <w:szCs w:val="20"/>
          <w:u w:val="single"/>
        </w:rPr>
        <w:t>SUMA PUNKTÓW:</w:t>
      </w:r>
    </w:p>
    <w:p w14:paraId="44DFF232" w14:textId="77777777" w:rsidR="00E16AB7" w:rsidRPr="00E713BA" w:rsidRDefault="00E16AB7" w:rsidP="000A0C2E">
      <w:pPr>
        <w:suppressAutoHyphens/>
        <w:spacing w:after="120"/>
        <w:jc w:val="both"/>
        <w:rPr>
          <w:sz w:val="20"/>
          <w:szCs w:val="20"/>
        </w:rPr>
      </w:pPr>
      <w:r w:rsidRPr="00E713BA">
        <w:rPr>
          <w:sz w:val="20"/>
          <w:szCs w:val="20"/>
        </w:rPr>
        <w:t>Punkty będą przyznawane z dokładnością do dwóch miejsc po przecinku, bez stosowania zaokrągleń.</w:t>
      </w:r>
      <w:r>
        <w:rPr>
          <w:sz w:val="20"/>
          <w:szCs w:val="20"/>
        </w:rPr>
        <w:t xml:space="preserve">   </w:t>
      </w:r>
      <w:r w:rsidRPr="00E713BA">
        <w:rPr>
          <w:sz w:val="20"/>
          <w:szCs w:val="20"/>
        </w:rPr>
        <w:t>Końcową ocenę oferty stanowić będzie suma punktów C uzyskanych za poszczególne kryteria oceny oferty wg wzoru:</w:t>
      </w:r>
    </w:p>
    <w:p w14:paraId="5E5B38C9" w14:textId="77777777" w:rsidR="00E16AB7" w:rsidRPr="00E713BA" w:rsidRDefault="00E16AB7" w:rsidP="000A0C2E">
      <w:pPr>
        <w:tabs>
          <w:tab w:val="left" w:pos="1596"/>
        </w:tabs>
        <w:spacing w:after="120"/>
        <w:ind w:left="284"/>
        <w:jc w:val="both"/>
        <w:rPr>
          <w:sz w:val="20"/>
          <w:szCs w:val="20"/>
        </w:rPr>
      </w:pPr>
      <w:r w:rsidRPr="00E713BA">
        <w:rPr>
          <w:b/>
          <w:sz w:val="20"/>
          <w:szCs w:val="20"/>
        </w:rPr>
        <w:t xml:space="preserve">C = C1 + G </w:t>
      </w:r>
      <w:r w:rsidRPr="00E713BA">
        <w:rPr>
          <w:sz w:val="20"/>
          <w:szCs w:val="20"/>
        </w:rPr>
        <w:t>gdzie:</w:t>
      </w:r>
    </w:p>
    <w:p w14:paraId="6C9E61F1" w14:textId="77777777" w:rsidR="00E16AB7" w:rsidRPr="00E713BA" w:rsidRDefault="00E16AB7" w:rsidP="000A0C2E">
      <w:pPr>
        <w:tabs>
          <w:tab w:val="left" w:pos="1596"/>
        </w:tabs>
        <w:spacing w:after="120"/>
        <w:ind w:left="284"/>
        <w:jc w:val="both"/>
        <w:rPr>
          <w:sz w:val="20"/>
          <w:szCs w:val="20"/>
        </w:rPr>
      </w:pPr>
      <w:r w:rsidRPr="00E713BA">
        <w:rPr>
          <w:sz w:val="20"/>
          <w:szCs w:val="20"/>
        </w:rPr>
        <w:t>C – liczba punktów uzyskanych przez ofertę,</w:t>
      </w:r>
    </w:p>
    <w:p w14:paraId="13203C1C" w14:textId="77777777" w:rsidR="00E16AB7" w:rsidRPr="00E713BA" w:rsidRDefault="00E16AB7" w:rsidP="000A0C2E">
      <w:pPr>
        <w:tabs>
          <w:tab w:val="left" w:pos="1596"/>
        </w:tabs>
        <w:spacing w:after="120"/>
        <w:ind w:left="284"/>
        <w:jc w:val="both"/>
        <w:rPr>
          <w:sz w:val="20"/>
          <w:szCs w:val="20"/>
        </w:rPr>
      </w:pPr>
      <w:r w:rsidRPr="00E713BA">
        <w:rPr>
          <w:sz w:val="20"/>
          <w:szCs w:val="20"/>
        </w:rPr>
        <w:t>C1 – liczba punktów uzyskanych w kryterium „Cena”,</w:t>
      </w:r>
    </w:p>
    <w:p w14:paraId="56AEC4D4" w14:textId="77777777" w:rsidR="00E16AB7" w:rsidRPr="00E713BA" w:rsidRDefault="00E16AB7" w:rsidP="000A0C2E">
      <w:pPr>
        <w:tabs>
          <w:tab w:val="left" w:pos="1596"/>
        </w:tabs>
        <w:spacing w:after="120"/>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09C1DDDF" w14:textId="77777777" w:rsidR="00E16AB7" w:rsidRPr="004B020C" w:rsidRDefault="00E16AB7" w:rsidP="004B4BB1">
      <w:pPr>
        <w:pStyle w:val="Akapitzlist"/>
        <w:numPr>
          <w:ilvl w:val="0"/>
          <w:numId w:val="25"/>
        </w:numPr>
        <w:tabs>
          <w:tab w:val="left" w:pos="426"/>
        </w:tabs>
        <w:suppressAutoHyphens/>
        <w:spacing w:after="120" w:line="276"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6D697A38" w14:textId="77777777" w:rsidR="00E16AB7" w:rsidRDefault="00E16AB7" w:rsidP="004B4BB1">
      <w:pPr>
        <w:numPr>
          <w:ilvl w:val="0"/>
          <w:numId w:val="25"/>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176A3F5E" w14:textId="77777777" w:rsidR="002D6727" w:rsidRDefault="00E16AB7" w:rsidP="004B4BB1">
      <w:pPr>
        <w:numPr>
          <w:ilvl w:val="0"/>
          <w:numId w:val="25"/>
        </w:numPr>
        <w:ind w:left="448" w:hanging="426"/>
        <w:jc w:val="both"/>
        <w:rPr>
          <w:sz w:val="20"/>
          <w:szCs w:val="20"/>
        </w:rPr>
      </w:pPr>
      <w:r>
        <w:rPr>
          <w:sz w:val="20"/>
          <w:szCs w:val="20"/>
        </w:rPr>
        <w:t>Zamawiający udzieli zamówienia Wykonawcy, którego oferta zostanie uznana za najkorzystniejszą.</w:t>
      </w:r>
    </w:p>
    <w:p w14:paraId="7ACD2F38" w14:textId="77777777" w:rsidR="002D6727" w:rsidRDefault="002D6727" w:rsidP="002D6727">
      <w:pPr>
        <w:ind w:left="448"/>
        <w:jc w:val="both"/>
        <w:rPr>
          <w:sz w:val="20"/>
          <w:szCs w:val="20"/>
        </w:rPr>
      </w:pPr>
    </w:p>
    <w:p w14:paraId="58FAE123" w14:textId="28D668D5" w:rsidR="002D6727" w:rsidRDefault="002D6727" w:rsidP="002D6727">
      <w:pPr>
        <w:ind w:left="448" w:hanging="448"/>
        <w:jc w:val="both"/>
        <w:rPr>
          <w:sz w:val="28"/>
          <w:szCs w:val="28"/>
        </w:rPr>
      </w:pPr>
      <w:r w:rsidRPr="002D6727">
        <w:rPr>
          <w:sz w:val="28"/>
          <w:szCs w:val="28"/>
        </w:rPr>
        <w:t xml:space="preserve">XXI. </w:t>
      </w:r>
      <w:r>
        <w:rPr>
          <w:sz w:val="28"/>
          <w:szCs w:val="28"/>
        </w:rPr>
        <w:t>Prowadzenie procedury wraz z negocjacjami</w:t>
      </w:r>
    </w:p>
    <w:p w14:paraId="449E6896" w14:textId="17CE8D68" w:rsidR="002D6727" w:rsidRPr="002A652D" w:rsidRDefault="002D6727" w:rsidP="002D6727">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Zamawiający nie korzysta z uprawnienia, o jakim stanowi art. 288 ust. 1 p.z.p. </w:t>
      </w:r>
    </w:p>
    <w:p w14:paraId="0C1F2CE5"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 przypadku podjęcia decyzji o prowadzeni</w:t>
      </w:r>
      <w:r>
        <w:rPr>
          <w:rFonts w:ascii="Arial" w:hAnsi="Arial" w:cs="Arial"/>
          <w:sz w:val="20"/>
        </w:rPr>
        <w:t>u negocjacji w pierwszym kroku Z</w:t>
      </w:r>
      <w:r w:rsidRPr="002A652D">
        <w:rPr>
          <w:rFonts w:ascii="Arial" w:hAnsi="Arial" w:cs="Arial"/>
          <w:sz w:val="20"/>
        </w:rPr>
        <w:t>amawiający poinformuje równocześnie wszystkich Wykonawców, którzy złożyli oferty, o Wykonawcach:</w:t>
      </w:r>
    </w:p>
    <w:p w14:paraId="2309FDF9"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których oferty nie zostały odrzucone, oraz punktacji przyznanej ofertom w każdym kryterium oceny ofert i łącznej punktacji,</w:t>
      </w:r>
    </w:p>
    <w:p w14:paraId="5160F673"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których oferty zostały odrzucone,</w:t>
      </w:r>
      <w:r w:rsidRPr="002A652D">
        <w:rPr>
          <w:rFonts w:ascii="Arial" w:hAnsi="Arial" w:cs="Arial"/>
          <w:sz w:val="20"/>
          <w:szCs w:val="20"/>
        </w:rPr>
        <w:tab/>
      </w:r>
    </w:p>
    <w:p w14:paraId="0FDB6E13"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w:t>
      </w:r>
      <w:r w:rsidRPr="002A652D">
        <w:rPr>
          <w:rFonts w:ascii="Arial" w:hAnsi="Arial" w:cs="Arial"/>
          <w:sz w:val="20"/>
          <w:szCs w:val="20"/>
        </w:rPr>
        <w:tab/>
        <w:t>podając uzasadnienie faktyczne i prawne.</w:t>
      </w:r>
    </w:p>
    <w:p w14:paraId="701A8FA3" w14:textId="57ED3E3C"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46055E05"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6F4BEC1"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Po zakończeniu negocjacji z</w:t>
      </w:r>
      <w:r>
        <w:rPr>
          <w:rFonts w:ascii="Arial" w:hAnsi="Arial" w:cs="Arial"/>
          <w:sz w:val="20"/>
        </w:rPr>
        <w:t>e</w:t>
      </w:r>
      <w:r w:rsidRPr="002A652D">
        <w:rPr>
          <w:rFonts w:ascii="Arial" w:hAnsi="Arial" w:cs="Arial"/>
          <w:sz w:val="20"/>
        </w:rPr>
        <w:t xml:space="preserve"> wszystkimi Wykonawcami</w:t>
      </w:r>
      <w:r>
        <w:rPr>
          <w:rFonts w:ascii="Arial" w:hAnsi="Arial" w:cs="Arial"/>
          <w:sz w:val="20"/>
        </w:rPr>
        <w:t>, Z</w:t>
      </w:r>
      <w:r w:rsidRPr="002A652D">
        <w:rPr>
          <w:rFonts w:ascii="Arial" w:hAnsi="Arial" w:cs="Arial"/>
          <w:sz w:val="20"/>
        </w:rPr>
        <w:t>amawiający informuje o tym fakcie uczestników negocjacji oraz zaprasza ich do składania ofert dodatkowych.</w:t>
      </w:r>
    </w:p>
    <w:p w14:paraId="0646E342" w14:textId="54BD15E9"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Zaproszenie do złożenia ofert dodatkowych będzie zawierać co najmniej:</w:t>
      </w:r>
    </w:p>
    <w:p w14:paraId="68891917" w14:textId="77777777" w:rsidR="002D6727" w:rsidRPr="002A652D" w:rsidRDefault="002D6727" w:rsidP="002D6727">
      <w:pPr>
        <w:ind w:left="852" w:hanging="426"/>
        <w:jc w:val="both"/>
        <w:rPr>
          <w:sz w:val="20"/>
          <w:szCs w:val="20"/>
        </w:rPr>
      </w:pPr>
      <w:r w:rsidRPr="002A652D">
        <w:rPr>
          <w:b/>
          <w:sz w:val="20"/>
          <w:szCs w:val="19"/>
        </w:rPr>
        <w:t>1)</w:t>
      </w:r>
      <w:r w:rsidRPr="002A652D">
        <w:rPr>
          <w:b/>
          <w:sz w:val="20"/>
          <w:szCs w:val="19"/>
        </w:rPr>
        <w:tab/>
      </w:r>
      <w:r w:rsidRPr="002A652D">
        <w:rPr>
          <w:sz w:val="20"/>
          <w:szCs w:val="20"/>
        </w:rPr>
        <w:t xml:space="preserve">nazwę oraz adres </w:t>
      </w:r>
      <w:r>
        <w:rPr>
          <w:sz w:val="20"/>
          <w:szCs w:val="20"/>
        </w:rPr>
        <w:t>Z</w:t>
      </w:r>
      <w:r w:rsidRPr="002A652D">
        <w:rPr>
          <w:sz w:val="20"/>
          <w:szCs w:val="20"/>
        </w:rPr>
        <w:t>amawiającego, numer telefonu, adres poczty elektronicznej oraz strony internetowej prowadzonego postępowania;</w:t>
      </w:r>
    </w:p>
    <w:p w14:paraId="6E947772" w14:textId="77777777" w:rsidR="002D6727" w:rsidRPr="002A652D" w:rsidRDefault="002D6727" w:rsidP="002D6727">
      <w:pPr>
        <w:ind w:left="852" w:hanging="426"/>
        <w:jc w:val="both"/>
        <w:rPr>
          <w:sz w:val="20"/>
          <w:szCs w:val="20"/>
        </w:rPr>
      </w:pPr>
      <w:r w:rsidRPr="002A652D">
        <w:rPr>
          <w:b/>
          <w:sz w:val="20"/>
          <w:szCs w:val="19"/>
        </w:rPr>
        <w:t>2)</w:t>
      </w:r>
      <w:r w:rsidRPr="002A652D">
        <w:rPr>
          <w:b/>
          <w:sz w:val="20"/>
          <w:szCs w:val="19"/>
        </w:rPr>
        <w:tab/>
      </w:r>
      <w:r w:rsidRPr="002A652D">
        <w:rPr>
          <w:sz w:val="20"/>
          <w:szCs w:val="20"/>
        </w:rPr>
        <w:t>sposób i termin składania ofert dodatkowych oraz język lub języki, w jakich muszą one być sporządzone, oraz termin otwarcia tych ofert.</w:t>
      </w:r>
    </w:p>
    <w:p w14:paraId="50B7466D"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Wykonawca może złożyć ofertę dodatkową, która zawiera nowe propozycje w zakresie treści oferty podlegających ocenie w ramach kryteriów oceny ofert wskazanych przez </w:t>
      </w:r>
      <w:r>
        <w:rPr>
          <w:rFonts w:ascii="Arial" w:hAnsi="Arial" w:cs="Arial"/>
          <w:sz w:val="20"/>
        </w:rPr>
        <w:t>Z</w:t>
      </w:r>
      <w:r w:rsidRPr="002A652D">
        <w:rPr>
          <w:rFonts w:ascii="Arial" w:hAnsi="Arial" w:cs="Arial"/>
          <w:sz w:val="20"/>
        </w:rPr>
        <w:t xml:space="preserve">amawiającego </w:t>
      </w:r>
      <w:r>
        <w:rPr>
          <w:rFonts w:ascii="Arial" w:hAnsi="Arial" w:cs="Arial"/>
          <w:sz w:val="20"/>
        </w:rPr>
        <w:br/>
      </w:r>
      <w:r w:rsidRPr="002A652D">
        <w:rPr>
          <w:rFonts w:ascii="Arial" w:hAnsi="Arial" w:cs="Arial"/>
          <w:sz w:val="20"/>
        </w:rPr>
        <w:t xml:space="preserve">w zaproszeniu do negocjacji. </w:t>
      </w:r>
    </w:p>
    <w:p w14:paraId="2215A0BC"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lastRenderedPageBreak/>
        <w:t>8.</w:t>
      </w:r>
      <w:r w:rsidRPr="002A652D">
        <w:rPr>
          <w:rFonts w:ascii="Arial" w:hAnsi="Arial" w:cs="Arial"/>
          <w:b/>
          <w:bCs/>
          <w:sz w:val="20"/>
        </w:rPr>
        <w:tab/>
      </w:r>
      <w:r w:rsidRPr="002A652D">
        <w:rPr>
          <w:rFonts w:ascii="Arial" w:hAnsi="Arial" w:cs="Arial"/>
          <w:sz w:val="20"/>
        </w:rPr>
        <w:t xml:space="preserve">Oferta dodatkowa nie może być mniej korzystna w żadnym z kryteriów oceny ofert wskazanych </w:t>
      </w:r>
      <w:r>
        <w:rPr>
          <w:rFonts w:ascii="Arial" w:hAnsi="Arial" w:cs="Arial"/>
          <w:sz w:val="20"/>
        </w:rPr>
        <w:br/>
      </w:r>
      <w:r w:rsidRPr="002A652D">
        <w:rPr>
          <w:rFonts w:ascii="Arial" w:hAnsi="Arial" w:cs="Arial"/>
          <w:sz w:val="20"/>
        </w:rPr>
        <w:t xml:space="preserve">w zaproszeniu do negocjacji niż oferta złożona w odpowiedzi na ogłoszenie o zamówieniu. </w:t>
      </w:r>
    </w:p>
    <w:p w14:paraId="32C41DAC"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9.</w:t>
      </w:r>
      <w:r w:rsidRPr="002A652D">
        <w:rPr>
          <w:rFonts w:ascii="Arial" w:hAnsi="Arial" w:cs="Arial"/>
          <w:b/>
          <w:bCs/>
          <w:sz w:val="20"/>
        </w:rPr>
        <w:tab/>
      </w:r>
      <w:r w:rsidRPr="002A652D">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18B0161A" w14:textId="6A1383C1" w:rsidR="00E16AB7" w:rsidRPr="002D6727"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10.</w:t>
      </w:r>
      <w:r w:rsidRPr="002A652D">
        <w:rPr>
          <w:rFonts w:ascii="Arial" w:hAnsi="Arial" w:cs="Arial"/>
          <w:b/>
          <w:bCs/>
          <w:sz w:val="20"/>
        </w:rPr>
        <w:tab/>
      </w:r>
      <w:r w:rsidRPr="002A652D">
        <w:rPr>
          <w:rFonts w:ascii="Arial" w:hAnsi="Arial" w:cs="Arial"/>
          <w:sz w:val="20"/>
        </w:rPr>
        <w:t xml:space="preserve">Oferta dodatkowa, która jest mniej korzystna w którymkolwiek z kryteriów oceny ofert wskazanych w zaproszeniu do negocjacji niż oferta złożona w odpowiedzi na ogłoszenie </w:t>
      </w:r>
      <w:r>
        <w:rPr>
          <w:rFonts w:ascii="Arial" w:hAnsi="Arial" w:cs="Arial"/>
          <w:sz w:val="20"/>
        </w:rPr>
        <w:br/>
      </w:r>
      <w:r w:rsidRPr="002A652D">
        <w:rPr>
          <w:rFonts w:ascii="Arial" w:hAnsi="Arial" w:cs="Arial"/>
          <w:sz w:val="20"/>
        </w:rPr>
        <w:t>o zamówieniu, podlega odrzuceniu.</w:t>
      </w:r>
    </w:p>
    <w:p w14:paraId="00000131" w14:textId="66FAD5A7" w:rsidR="00434368" w:rsidRDefault="00860038" w:rsidP="000A0C2E">
      <w:pPr>
        <w:pStyle w:val="Nagwek2"/>
        <w:jc w:val="both"/>
        <w:rPr>
          <w:sz w:val="28"/>
          <w:szCs w:val="28"/>
        </w:rPr>
      </w:pPr>
      <w:bookmarkStart w:id="33" w:name="_jdd1gpfct9cq" w:colFirst="0" w:colLast="0"/>
      <w:bookmarkStart w:id="34" w:name="_Hlk71192235"/>
      <w:bookmarkEnd w:id="33"/>
      <w:r w:rsidRPr="0078162F">
        <w:rPr>
          <w:sz w:val="28"/>
          <w:szCs w:val="28"/>
        </w:rPr>
        <w:t>XXI</w:t>
      </w:r>
      <w:r w:rsidR="002D6727">
        <w:rPr>
          <w:sz w:val="28"/>
          <w:szCs w:val="28"/>
        </w:rPr>
        <w:t>I</w:t>
      </w:r>
      <w:r w:rsidRPr="0078162F">
        <w:rPr>
          <w:sz w:val="28"/>
          <w:szCs w:val="28"/>
        </w:rPr>
        <w:t>. Informacje o formalnościach, jakie powinny być dopełnione po wyborze oferty w celu zawarcia umowy</w:t>
      </w:r>
    </w:p>
    <w:p w14:paraId="414B02FE" w14:textId="77777777" w:rsidR="00426454" w:rsidRPr="001458CC" w:rsidRDefault="00426454" w:rsidP="00426454">
      <w:pPr>
        <w:pStyle w:val="pkt"/>
        <w:spacing w:before="240" w:after="0" w:line="360" w:lineRule="auto"/>
        <w:ind w:left="426" w:hanging="426"/>
        <w:rPr>
          <w:rFonts w:ascii="Arial" w:hAnsi="Arial" w:cs="Arial"/>
          <w:sz w:val="20"/>
        </w:rPr>
      </w:pPr>
      <w:bookmarkStart w:id="35" w:name="_Hlk98847687"/>
      <w:r w:rsidRPr="002A652D">
        <w:rPr>
          <w:rFonts w:ascii="Arial" w:hAnsi="Arial" w:cs="Arial"/>
          <w:b/>
          <w:sz w:val="20"/>
        </w:rPr>
        <w:t>1.</w:t>
      </w:r>
      <w:r w:rsidRPr="002A652D">
        <w:rPr>
          <w:rFonts w:ascii="Arial" w:hAnsi="Arial" w:cs="Arial"/>
          <w:b/>
          <w:sz w:val="20"/>
        </w:rPr>
        <w:tab/>
      </w:r>
      <w:r w:rsidRPr="001458CC">
        <w:rPr>
          <w:rFonts w:ascii="Arial" w:hAnsi="Arial" w:cs="Arial"/>
          <w:sz w:val="20"/>
        </w:rPr>
        <w:t xml:space="preserve">Zamawiający zawiera umowę w sprawie zamówienia publicznego w terminie nie krótszym niż </w:t>
      </w:r>
      <w:r w:rsidRPr="001458CC">
        <w:rPr>
          <w:rFonts w:ascii="Arial" w:hAnsi="Arial" w:cs="Arial"/>
          <w:sz w:val="20"/>
        </w:rPr>
        <w:br/>
        <w:t>5 dni od dnia przesłania zawiadomienia o wyborze najkorzystniejszej oferty.</w:t>
      </w:r>
    </w:p>
    <w:p w14:paraId="75BEA2E9" w14:textId="77777777" w:rsidR="00426454" w:rsidRPr="001458CC" w:rsidRDefault="00426454" w:rsidP="00426454">
      <w:pPr>
        <w:pStyle w:val="pkt"/>
        <w:spacing w:before="0" w:after="0" w:line="360" w:lineRule="auto"/>
        <w:ind w:left="426" w:hanging="426"/>
        <w:rPr>
          <w:rFonts w:ascii="Arial" w:hAnsi="Arial" w:cs="Arial"/>
          <w:sz w:val="20"/>
        </w:rPr>
      </w:pPr>
      <w:r w:rsidRPr="001458CC">
        <w:rPr>
          <w:rFonts w:ascii="Arial" w:hAnsi="Arial" w:cs="Arial"/>
          <w:b/>
          <w:sz w:val="20"/>
        </w:rPr>
        <w:t>2.</w:t>
      </w:r>
      <w:r w:rsidRPr="001458CC">
        <w:rPr>
          <w:rFonts w:ascii="Arial" w:hAnsi="Arial" w:cs="Arial"/>
          <w:b/>
          <w:sz w:val="20"/>
        </w:rPr>
        <w:tab/>
      </w:r>
      <w:r w:rsidRPr="001458CC">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2D7CC047" w14:textId="77777777" w:rsidR="00426454" w:rsidRPr="001458CC" w:rsidRDefault="00426454" w:rsidP="00426454">
      <w:pPr>
        <w:pStyle w:val="pkt"/>
        <w:spacing w:before="0" w:after="0" w:line="360" w:lineRule="auto"/>
        <w:ind w:left="426" w:hanging="426"/>
        <w:rPr>
          <w:rFonts w:ascii="Arial" w:hAnsi="Arial" w:cs="Arial"/>
          <w:sz w:val="20"/>
        </w:rPr>
      </w:pPr>
      <w:r w:rsidRPr="001458CC">
        <w:rPr>
          <w:rFonts w:ascii="Arial" w:hAnsi="Arial" w:cs="Arial"/>
          <w:b/>
          <w:sz w:val="20"/>
        </w:rPr>
        <w:t>3.</w:t>
      </w:r>
      <w:r w:rsidRPr="001458CC">
        <w:rPr>
          <w:rFonts w:ascii="Arial" w:hAnsi="Arial" w:cs="Arial"/>
          <w:b/>
          <w:sz w:val="20"/>
        </w:rPr>
        <w:tab/>
      </w:r>
      <w:r w:rsidRPr="001458CC">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Pr>
          <w:rFonts w:ascii="Arial" w:hAnsi="Arial" w:cs="Arial"/>
          <w:sz w:val="20"/>
        </w:rPr>
        <w:t>III</w:t>
      </w:r>
      <w:r w:rsidRPr="001458CC">
        <w:rPr>
          <w:rFonts w:ascii="Arial" w:hAnsi="Arial" w:cs="Arial"/>
          <w:sz w:val="20"/>
        </w:rPr>
        <w:t xml:space="preserve"> SWZ.</w:t>
      </w:r>
    </w:p>
    <w:p w14:paraId="25E9328B" w14:textId="77777777" w:rsidR="00426454" w:rsidRPr="001458CC" w:rsidRDefault="00426454" w:rsidP="00426454">
      <w:pPr>
        <w:pStyle w:val="pkt"/>
        <w:spacing w:before="0" w:after="0" w:line="360" w:lineRule="auto"/>
        <w:ind w:left="426" w:hanging="426"/>
        <w:rPr>
          <w:rFonts w:ascii="Arial" w:hAnsi="Arial" w:cs="Arial"/>
          <w:sz w:val="20"/>
        </w:rPr>
      </w:pPr>
      <w:r w:rsidRPr="001458CC">
        <w:rPr>
          <w:rFonts w:ascii="Arial" w:hAnsi="Arial" w:cs="Arial"/>
          <w:b/>
          <w:sz w:val="20"/>
        </w:rPr>
        <w:t>4.</w:t>
      </w:r>
      <w:r w:rsidRPr="001458CC">
        <w:rPr>
          <w:rFonts w:ascii="Arial" w:hAnsi="Arial" w:cs="Arial"/>
          <w:b/>
          <w:sz w:val="20"/>
        </w:rPr>
        <w:tab/>
      </w:r>
      <w:r w:rsidRPr="001458CC">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E44D4A9" w14:textId="77777777" w:rsidR="00426454" w:rsidRPr="001458CC" w:rsidRDefault="00426454" w:rsidP="00426454">
      <w:pPr>
        <w:pStyle w:val="pkt"/>
        <w:spacing w:before="0" w:after="0" w:line="360" w:lineRule="auto"/>
        <w:ind w:left="426" w:hanging="426"/>
        <w:rPr>
          <w:rFonts w:ascii="Arial" w:hAnsi="Arial" w:cs="Arial"/>
          <w:sz w:val="20"/>
        </w:rPr>
      </w:pPr>
      <w:r w:rsidRPr="001458CC">
        <w:rPr>
          <w:rFonts w:ascii="Arial" w:hAnsi="Arial" w:cs="Arial"/>
          <w:b/>
          <w:sz w:val="20"/>
        </w:rPr>
        <w:t>5.</w:t>
      </w:r>
      <w:r w:rsidRPr="001458CC">
        <w:rPr>
          <w:rFonts w:ascii="Arial" w:hAnsi="Arial" w:cs="Arial"/>
          <w:b/>
          <w:sz w:val="20"/>
        </w:rPr>
        <w:tab/>
      </w:r>
      <w:r w:rsidRPr="001458CC">
        <w:rPr>
          <w:rFonts w:ascii="Arial" w:hAnsi="Arial" w:cs="Arial"/>
          <w:sz w:val="20"/>
        </w:rPr>
        <w:t>Wykonawca będzie zobowiązany do podpisania umowy w miejscu i terminie wskazanym przez Zamawiającego.</w:t>
      </w:r>
    </w:p>
    <w:p w14:paraId="319F5341" w14:textId="77777777" w:rsidR="00426454" w:rsidRPr="001458CC" w:rsidRDefault="00426454" w:rsidP="00426454">
      <w:pPr>
        <w:pStyle w:val="pkt"/>
        <w:spacing w:before="0" w:after="0" w:line="360" w:lineRule="auto"/>
        <w:ind w:left="426" w:hanging="426"/>
        <w:rPr>
          <w:rFonts w:ascii="Arial" w:hAnsi="Arial" w:cs="Arial"/>
          <w:sz w:val="20"/>
        </w:rPr>
      </w:pPr>
      <w:r w:rsidRPr="001458CC">
        <w:rPr>
          <w:rFonts w:ascii="Arial" w:hAnsi="Arial" w:cs="Arial"/>
          <w:b/>
          <w:sz w:val="20"/>
        </w:rPr>
        <w:t>6</w:t>
      </w:r>
      <w:r w:rsidRPr="001458CC">
        <w:rPr>
          <w:rFonts w:ascii="Arial" w:hAnsi="Arial" w:cs="Arial"/>
          <w:sz w:val="20"/>
        </w:rPr>
        <w:t>.   Wykonawca jest zobowiązany</w:t>
      </w:r>
      <w:r>
        <w:rPr>
          <w:rFonts w:ascii="Arial" w:hAnsi="Arial" w:cs="Arial"/>
          <w:sz w:val="20"/>
        </w:rPr>
        <w:t xml:space="preserve"> w terminie 5 dni</w:t>
      </w:r>
      <w:r w:rsidRPr="001458CC">
        <w:rPr>
          <w:rFonts w:ascii="Arial" w:hAnsi="Arial" w:cs="Arial"/>
          <w:sz w:val="20"/>
        </w:rPr>
        <w:t xml:space="preserve"> przed podpisaniem umowy do przedłożenia:</w:t>
      </w:r>
    </w:p>
    <w:p w14:paraId="4849A1D4" w14:textId="127D317D" w:rsidR="00426454" w:rsidRPr="00A0407A" w:rsidRDefault="00426454" w:rsidP="00426454">
      <w:pPr>
        <w:pStyle w:val="Akapitzlist"/>
        <w:widowControl/>
        <w:numPr>
          <w:ilvl w:val="0"/>
          <w:numId w:val="42"/>
        </w:numPr>
        <w:autoSpaceDE/>
        <w:autoSpaceDN/>
        <w:spacing w:line="360" w:lineRule="auto"/>
        <w:rPr>
          <w:rFonts w:ascii="Arial" w:hAnsi="Arial" w:cs="Arial"/>
          <w:color w:val="FF0000"/>
          <w:sz w:val="20"/>
          <w:szCs w:val="20"/>
        </w:rPr>
      </w:pPr>
      <w:r w:rsidRPr="00A0407A">
        <w:rPr>
          <w:rFonts w:ascii="Arial" w:hAnsi="Arial" w:cs="Arial"/>
          <w:color w:val="000000" w:themeColor="text1"/>
          <w:sz w:val="20"/>
          <w:szCs w:val="20"/>
        </w:rPr>
        <w:t>kopii uprawnień osób do sprawowania samodzielnych funkcji technicznych w budownictwie</w:t>
      </w:r>
      <w:r w:rsidRPr="00920879">
        <w:rPr>
          <w:rFonts w:ascii="Arial" w:hAnsi="Arial" w:cs="Arial"/>
          <w:color w:val="FF0000"/>
          <w:sz w:val="20"/>
          <w:szCs w:val="20"/>
        </w:rPr>
        <w:t xml:space="preserve"> </w:t>
      </w:r>
      <w:r w:rsidRPr="00A0407A">
        <w:rPr>
          <w:rFonts w:ascii="Arial" w:hAnsi="Arial" w:cs="Arial"/>
          <w:sz w:val="20"/>
          <w:szCs w:val="20"/>
        </w:rPr>
        <w:t>oraz kopii dokumentów potwierdzających przynależnoś</w:t>
      </w:r>
      <w:r w:rsidR="00CB6C29">
        <w:rPr>
          <w:rFonts w:ascii="Arial" w:hAnsi="Arial" w:cs="Arial"/>
          <w:sz w:val="20"/>
          <w:szCs w:val="20"/>
        </w:rPr>
        <w:t>ć</w:t>
      </w:r>
      <w:r w:rsidRPr="00A0407A">
        <w:rPr>
          <w:rFonts w:ascii="Arial" w:hAnsi="Arial" w:cs="Arial"/>
          <w:sz w:val="20"/>
          <w:szCs w:val="20"/>
        </w:rPr>
        <w:t xml:space="preserve"> do Okręgowej Izby Inżynierów Budownictwa,</w:t>
      </w:r>
    </w:p>
    <w:p w14:paraId="4BD22B37" w14:textId="77777777" w:rsidR="00426454" w:rsidRPr="001458CC" w:rsidRDefault="00426454" w:rsidP="00426454">
      <w:pPr>
        <w:pStyle w:val="Akapitzlist"/>
        <w:widowControl/>
        <w:numPr>
          <w:ilvl w:val="0"/>
          <w:numId w:val="42"/>
        </w:numPr>
        <w:autoSpaceDE/>
        <w:autoSpaceDN/>
        <w:spacing w:line="360" w:lineRule="auto"/>
        <w:rPr>
          <w:rFonts w:ascii="Arial" w:hAnsi="Arial" w:cs="Arial"/>
          <w:sz w:val="20"/>
          <w:szCs w:val="20"/>
        </w:rPr>
      </w:pPr>
      <w:r>
        <w:rPr>
          <w:rFonts w:ascii="Arial" w:hAnsi="Arial" w:cs="Arial"/>
          <w:sz w:val="20"/>
          <w:szCs w:val="20"/>
        </w:rPr>
        <w:t>kosztorysu ofertowego,</w:t>
      </w:r>
      <w:r w:rsidRPr="001458CC">
        <w:rPr>
          <w:rFonts w:ascii="Arial" w:hAnsi="Arial" w:cs="Arial"/>
          <w:sz w:val="20"/>
          <w:szCs w:val="20"/>
        </w:rPr>
        <w:t xml:space="preserve"> </w:t>
      </w:r>
    </w:p>
    <w:p w14:paraId="58D0B7B8" w14:textId="77777777" w:rsidR="00426454" w:rsidRPr="0027147D" w:rsidRDefault="00426454" w:rsidP="00426454">
      <w:pPr>
        <w:pStyle w:val="Akapitzlist"/>
        <w:widowControl/>
        <w:numPr>
          <w:ilvl w:val="0"/>
          <w:numId w:val="42"/>
        </w:numPr>
        <w:autoSpaceDE/>
        <w:autoSpaceDN/>
        <w:spacing w:line="360" w:lineRule="auto"/>
        <w:jc w:val="left"/>
        <w:rPr>
          <w:rFonts w:ascii="Arial" w:hAnsi="Arial" w:cs="Arial"/>
          <w:sz w:val="20"/>
          <w:szCs w:val="20"/>
        </w:rPr>
      </w:pPr>
      <w:r w:rsidRPr="001458CC">
        <w:rPr>
          <w:rFonts w:ascii="Arial" w:hAnsi="Arial" w:cs="Arial"/>
          <w:sz w:val="20"/>
          <w:szCs w:val="20"/>
        </w:rPr>
        <w:t>harmonogram</w:t>
      </w:r>
      <w:r>
        <w:rPr>
          <w:rFonts w:ascii="Arial" w:hAnsi="Arial" w:cs="Arial"/>
          <w:sz w:val="20"/>
          <w:szCs w:val="20"/>
        </w:rPr>
        <w:t>u</w:t>
      </w:r>
      <w:r w:rsidRPr="001458CC">
        <w:rPr>
          <w:rFonts w:ascii="Arial" w:hAnsi="Arial" w:cs="Arial"/>
          <w:sz w:val="20"/>
          <w:szCs w:val="20"/>
        </w:rPr>
        <w:t xml:space="preserve"> rzeczowo-finansow</w:t>
      </w:r>
      <w:r>
        <w:rPr>
          <w:rFonts w:ascii="Arial" w:hAnsi="Arial" w:cs="Arial"/>
          <w:sz w:val="20"/>
          <w:szCs w:val="20"/>
        </w:rPr>
        <w:t>y</w:t>
      </w:r>
      <w:r w:rsidRPr="001458CC">
        <w:rPr>
          <w:rFonts w:ascii="Arial" w:hAnsi="Arial" w:cs="Arial"/>
          <w:sz w:val="20"/>
          <w:szCs w:val="20"/>
        </w:rPr>
        <w:t xml:space="preserve">. </w:t>
      </w:r>
    </w:p>
    <w:p w14:paraId="5A24E668" w14:textId="77777777" w:rsidR="00426454" w:rsidRPr="001458CC" w:rsidRDefault="00426454" w:rsidP="00426454">
      <w:pPr>
        <w:spacing w:line="360" w:lineRule="auto"/>
        <w:ind w:left="360"/>
        <w:jc w:val="both"/>
        <w:rPr>
          <w:sz w:val="20"/>
          <w:szCs w:val="20"/>
        </w:rPr>
      </w:pPr>
      <w:r w:rsidRPr="001458CC">
        <w:rPr>
          <w:sz w:val="20"/>
          <w:szCs w:val="20"/>
        </w:rPr>
        <w:t>Przedmiotowy harmonogram będzie zawierał co najmniej: zakres rzeczowy robót z uwzględnieniem poszczególnych etapów i terminów ich wykonania oraz cenę za ich wykonanie w rozbiciu na cenę netto, podatek VAT oraz cenę brutto.</w:t>
      </w:r>
    </w:p>
    <w:p w14:paraId="54A81872" w14:textId="77777777" w:rsidR="00426454" w:rsidRDefault="00426454" w:rsidP="00426454">
      <w:pPr>
        <w:spacing w:line="360" w:lineRule="auto"/>
        <w:ind w:left="360"/>
        <w:jc w:val="both"/>
        <w:rPr>
          <w:sz w:val="20"/>
          <w:szCs w:val="20"/>
        </w:rPr>
      </w:pPr>
      <w:r w:rsidRPr="001458CC">
        <w:rPr>
          <w:sz w:val="20"/>
          <w:szCs w:val="20"/>
        </w:rPr>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t>
      </w:r>
      <w:r w:rsidRPr="001458CC">
        <w:rPr>
          <w:sz w:val="20"/>
          <w:szCs w:val="20"/>
        </w:rPr>
        <w:br/>
        <w:t>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w:t>
      </w:r>
    </w:p>
    <w:p w14:paraId="4FBEA022" w14:textId="6A373070" w:rsidR="00426454" w:rsidRPr="00221EC6" w:rsidRDefault="00426454" w:rsidP="00426454">
      <w:pPr>
        <w:pStyle w:val="Akapitzlist"/>
        <w:numPr>
          <w:ilvl w:val="0"/>
          <w:numId w:val="42"/>
        </w:numPr>
        <w:spacing w:line="360" w:lineRule="auto"/>
        <w:rPr>
          <w:rFonts w:ascii="Arial" w:hAnsi="Arial" w:cs="Arial"/>
          <w:sz w:val="20"/>
          <w:szCs w:val="20"/>
        </w:rPr>
      </w:pPr>
      <w:r w:rsidRPr="00221EC6">
        <w:rPr>
          <w:rFonts w:ascii="Arial" w:hAnsi="Arial" w:cs="Arial"/>
          <w:sz w:val="20"/>
          <w:szCs w:val="20"/>
        </w:rPr>
        <w:t xml:space="preserve">W dniu podpisania umowy potwierdzenie wniesienia zabezpieczenia należytego wykonania </w:t>
      </w:r>
      <w:r w:rsidRPr="00221EC6">
        <w:rPr>
          <w:rFonts w:ascii="Arial" w:hAnsi="Arial" w:cs="Arial"/>
          <w:sz w:val="20"/>
          <w:szCs w:val="20"/>
        </w:rPr>
        <w:lastRenderedPageBreak/>
        <w:t xml:space="preserve">umowy oraz  </w:t>
      </w:r>
      <w:r w:rsidRPr="00221EC6">
        <w:rPr>
          <w:rFonts w:ascii="Arial" w:hAnsi="Arial" w:cs="Arial"/>
          <w:color w:val="000000" w:themeColor="text1"/>
          <w:sz w:val="20"/>
          <w:szCs w:val="20"/>
        </w:rPr>
        <w:t xml:space="preserve">Polisę ubezpieczeniową na kwotę nie mniejszą niż </w:t>
      </w:r>
      <w:r>
        <w:rPr>
          <w:rFonts w:ascii="Arial" w:hAnsi="Arial" w:cs="Arial"/>
          <w:color w:val="000000" w:themeColor="text1"/>
          <w:sz w:val="20"/>
          <w:szCs w:val="20"/>
        </w:rPr>
        <w:t>500 tys</w:t>
      </w:r>
      <w:r w:rsidRPr="00221EC6">
        <w:rPr>
          <w:rFonts w:ascii="Arial" w:hAnsi="Arial" w:cs="Arial"/>
          <w:color w:val="000000" w:themeColor="text1"/>
          <w:sz w:val="20"/>
          <w:szCs w:val="20"/>
        </w:rPr>
        <w:t>. złotych.</w:t>
      </w:r>
    </w:p>
    <w:p w14:paraId="5F122692" w14:textId="77777777" w:rsidR="00426454" w:rsidRPr="00D75DEF" w:rsidRDefault="00426454" w:rsidP="00426454">
      <w:pPr>
        <w:spacing w:line="360" w:lineRule="auto"/>
        <w:jc w:val="both"/>
        <w:rPr>
          <w:sz w:val="20"/>
          <w:szCs w:val="20"/>
        </w:rPr>
      </w:pPr>
      <w:r w:rsidRPr="001458CC">
        <w:rPr>
          <w:sz w:val="20"/>
          <w:szCs w:val="20"/>
        </w:rPr>
        <w:t>Brak przedłożenia wymienionych dokumentów stanowi podstawę do uznania, że Wykonawca uchyla od podpisania umowy oraz do zatrzymania wadium.</w:t>
      </w:r>
    </w:p>
    <w:p w14:paraId="00000137" w14:textId="22F5BD49" w:rsidR="00434368" w:rsidRDefault="00860038" w:rsidP="000A0C2E">
      <w:pPr>
        <w:pStyle w:val="Nagwek2"/>
        <w:jc w:val="both"/>
        <w:rPr>
          <w:sz w:val="28"/>
          <w:szCs w:val="28"/>
        </w:rPr>
      </w:pPr>
      <w:bookmarkStart w:id="36" w:name="_8o16t0j5rcy" w:colFirst="0" w:colLast="0"/>
      <w:bookmarkEnd w:id="34"/>
      <w:bookmarkEnd w:id="35"/>
      <w:bookmarkEnd w:id="36"/>
      <w:r w:rsidRPr="0078162F">
        <w:rPr>
          <w:sz w:val="28"/>
          <w:szCs w:val="28"/>
        </w:rPr>
        <w:t>XXII</w:t>
      </w:r>
      <w:r w:rsidR="002D6727">
        <w:rPr>
          <w:sz w:val="28"/>
          <w:szCs w:val="28"/>
        </w:rPr>
        <w:t>I</w:t>
      </w:r>
      <w:r w:rsidRPr="0078162F">
        <w:rPr>
          <w:sz w:val="28"/>
          <w:szCs w:val="28"/>
        </w:rPr>
        <w:t>. Wymagania dotyczące zabezpieczenia należytego wykonania umowy</w:t>
      </w:r>
    </w:p>
    <w:p w14:paraId="6BEAD10C" w14:textId="77777777" w:rsidR="000A0C2E" w:rsidRPr="00F8409B" w:rsidRDefault="000A0C2E" w:rsidP="004B4BB1">
      <w:pPr>
        <w:pStyle w:val="Akapitzlist"/>
        <w:widowControl/>
        <w:numPr>
          <w:ilvl w:val="0"/>
          <w:numId w:val="27"/>
        </w:numPr>
        <w:autoSpaceDE/>
        <w:autoSpaceDN/>
        <w:spacing w:before="240" w:line="276" w:lineRule="auto"/>
        <w:ind w:left="426" w:hanging="426"/>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291266">
        <w:rPr>
          <w:rFonts w:ascii="Arial" w:hAnsi="Arial" w:cs="Arial"/>
          <w:b/>
          <w:sz w:val="20"/>
        </w:rPr>
        <w:t>5 %</w:t>
      </w:r>
      <w:r w:rsidRPr="00F8409B">
        <w:rPr>
          <w:rFonts w:ascii="Arial" w:hAnsi="Arial" w:cs="Arial"/>
          <w:sz w:val="20"/>
        </w:rPr>
        <w:t xml:space="preserve"> ceny całkowitej (brutto) podanej w ofercie za wykonanie całości przedmiotu zamówienia. Zabezpieczenie służy pokryciu roszczeń z tytułu niewykonania lub ni</w:t>
      </w:r>
      <w:r>
        <w:rPr>
          <w:rFonts w:ascii="Arial" w:hAnsi="Arial" w:cs="Arial"/>
          <w:sz w:val="20"/>
        </w:rPr>
        <w:t>enależytego wykonania umowy.</w:t>
      </w:r>
    </w:p>
    <w:p w14:paraId="2A62AD5A" w14:textId="77777777" w:rsidR="000A0C2E" w:rsidRPr="00F8409B" w:rsidRDefault="000A0C2E" w:rsidP="004B4BB1">
      <w:pPr>
        <w:pStyle w:val="Akapitzlist"/>
        <w:widowControl/>
        <w:numPr>
          <w:ilvl w:val="0"/>
          <w:numId w:val="27"/>
        </w:numPr>
        <w:autoSpaceDE/>
        <w:autoSpaceDN/>
        <w:spacing w:line="276" w:lineRule="auto"/>
        <w:ind w:left="426" w:hanging="426"/>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26A11011" w14:textId="77777777" w:rsidR="000A0C2E" w:rsidRPr="00291266" w:rsidRDefault="000A0C2E" w:rsidP="004B4BB1">
      <w:pPr>
        <w:pStyle w:val="Akapitzlist"/>
        <w:widowControl/>
        <w:numPr>
          <w:ilvl w:val="0"/>
          <w:numId w:val="27"/>
        </w:numPr>
        <w:autoSpaceDE/>
        <w:autoSpaceDN/>
        <w:spacing w:line="276" w:lineRule="auto"/>
        <w:ind w:left="426" w:hanging="426"/>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Pzp tj.: </w:t>
      </w:r>
    </w:p>
    <w:p w14:paraId="0BF222C3" w14:textId="77777777" w:rsidR="000A0C2E" w:rsidRDefault="000A0C2E" w:rsidP="004B4BB1">
      <w:pPr>
        <w:pStyle w:val="Akapitzlist"/>
        <w:widowControl/>
        <w:numPr>
          <w:ilvl w:val="0"/>
          <w:numId w:val="28"/>
        </w:numPr>
        <w:autoSpaceDE/>
        <w:autoSpaceDN/>
        <w:spacing w:line="276" w:lineRule="auto"/>
        <w:rPr>
          <w:rFonts w:ascii="Arial" w:hAnsi="Arial" w:cs="Arial"/>
          <w:sz w:val="20"/>
        </w:rPr>
      </w:pPr>
      <w:r w:rsidRPr="00F8409B">
        <w:rPr>
          <w:rFonts w:ascii="Arial" w:hAnsi="Arial" w:cs="Arial"/>
          <w:sz w:val="20"/>
        </w:rPr>
        <w:t xml:space="preserve">pieniądzu; </w:t>
      </w:r>
    </w:p>
    <w:p w14:paraId="632C4A5C" w14:textId="77777777" w:rsidR="000A0C2E" w:rsidRDefault="000A0C2E" w:rsidP="004B4BB1">
      <w:pPr>
        <w:pStyle w:val="Akapitzlist"/>
        <w:widowControl/>
        <w:numPr>
          <w:ilvl w:val="0"/>
          <w:numId w:val="28"/>
        </w:numPr>
        <w:autoSpaceDE/>
        <w:autoSpaceDN/>
        <w:spacing w:line="276" w:lineRule="auto"/>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352D9C1D" w14:textId="77777777" w:rsidR="000A0C2E" w:rsidRDefault="000A0C2E" w:rsidP="004B4BB1">
      <w:pPr>
        <w:pStyle w:val="Akapitzlist"/>
        <w:widowControl/>
        <w:numPr>
          <w:ilvl w:val="0"/>
          <w:numId w:val="28"/>
        </w:numPr>
        <w:autoSpaceDE/>
        <w:autoSpaceDN/>
        <w:spacing w:line="276" w:lineRule="auto"/>
        <w:rPr>
          <w:rFonts w:ascii="Arial" w:hAnsi="Arial" w:cs="Arial"/>
          <w:sz w:val="20"/>
        </w:rPr>
      </w:pPr>
      <w:r w:rsidRPr="00F8409B">
        <w:rPr>
          <w:rFonts w:ascii="Arial" w:hAnsi="Arial" w:cs="Arial"/>
          <w:sz w:val="20"/>
        </w:rPr>
        <w:t xml:space="preserve">gwarancjach bankowych; </w:t>
      </w:r>
    </w:p>
    <w:p w14:paraId="31CAE592" w14:textId="77777777" w:rsidR="000A0C2E" w:rsidRDefault="000A0C2E" w:rsidP="004B4BB1">
      <w:pPr>
        <w:pStyle w:val="Akapitzlist"/>
        <w:widowControl/>
        <w:numPr>
          <w:ilvl w:val="0"/>
          <w:numId w:val="28"/>
        </w:numPr>
        <w:autoSpaceDE/>
        <w:autoSpaceDN/>
        <w:spacing w:line="276" w:lineRule="auto"/>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4FD5CE22" w14:textId="77777777" w:rsidR="000A0C2E" w:rsidRPr="00291266" w:rsidRDefault="000A0C2E" w:rsidP="004B4BB1">
      <w:pPr>
        <w:pStyle w:val="Akapitzlist"/>
        <w:widowControl/>
        <w:numPr>
          <w:ilvl w:val="0"/>
          <w:numId w:val="27"/>
        </w:numPr>
        <w:autoSpaceDE/>
        <w:autoSpaceDN/>
        <w:spacing w:line="276" w:lineRule="auto"/>
        <w:ind w:left="426" w:hanging="426"/>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Pzp. </w:t>
      </w:r>
    </w:p>
    <w:p w14:paraId="5851BBC0" w14:textId="77777777" w:rsidR="000A0C2E" w:rsidRPr="00476EFC" w:rsidRDefault="000A0C2E" w:rsidP="004B4BB1">
      <w:pPr>
        <w:pStyle w:val="Akapitzlist"/>
        <w:widowControl/>
        <w:numPr>
          <w:ilvl w:val="0"/>
          <w:numId w:val="27"/>
        </w:numPr>
        <w:autoSpaceDE/>
        <w:autoSpaceDN/>
        <w:spacing w:line="276" w:lineRule="auto"/>
        <w:ind w:left="426" w:hanging="426"/>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529CA6F1" w14:textId="77777777" w:rsidR="000A0C2E" w:rsidRPr="00476EFC" w:rsidRDefault="000A0C2E" w:rsidP="004B4BB1">
      <w:pPr>
        <w:pStyle w:val="Akapitzlist"/>
        <w:widowControl/>
        <w:numPr>
          <w:ilvl w:val="0"/>
          <w:numId w:val="27"/>
        </w:numPr>
        <w:autoSpaceDE/>
        <w:autoSpaceDN/>
        <w:spacing w:line="276" w:lineRule="auto"/>
        <w:ind w:left="426" w:hanging="426"/>
        <w:rPr>
          <w:rFonts w:ascii="Arial" w:hAnsi="Arial" w:cs="Arial"/>
          <w:sz w:val="16"/>
          <w:szCs w:val="20"/>
        </w:rPr>
      </w:pPr>
      <w:r w:rsidRPr="00476EFC">
        <w:rPr>
          <w:rFonts w:ascii="Arial" w:hAnsi="Arial" w:cs="Arial"/>
          <w:sz w:val="20"/>
        </w:rPr>
        <w:t xml:space="preserve">Do zmiany formy zabezpieczenia w trakcie realizacji umowy stosuje się art. 451 ustawy Pzp. </w:t>
      </w:r>
    </w:p>
    <w:p w14:paraId="5EBD3E7F" w14:textId="77777777" w:rsidR="000A0C2E" w:rsidRPr="00476EFC" w:rsidRDefault="000A0C2E" w:rsidP="004B4BB1">
      <w:pPr>
        <w:pStyle w:val="Akapitzlist"/>
        <w:widowControl/>
        <w:numPr>
          <w:ilvl w:val="0"/>
          <w:numId w:val="27"/>
        </w:numPr>
        <w:autoSpaceDE/>
        <w:autoSpaceDN/>
        <w:spacing w:line="276" w:lineRule="auto"/>
        <w:ind w:left="426" w:hanging="426"/>
        <w:rPr>
          <w:rFonts w:ascii="Arial" w:hAnsi="Arial" w:cs="Arial"/>
          <w:sz w:val="16"/>
          <w:szCs w:val="20"/>
        </w:rPr>
      </w:pPr>
      <w:r w:rsidRPr="00476EFC">
        <w:rPr>
          <w:rFonts w:ascii="Arial" w:hAnsi="Arial" w:cs="Arial"/>
          <w:sz w:val="20"/>
        </w:rPr>
        <w:t>Zamawiający zwróci zabezpieczenie w następujących terminach:</w:t>
      </w:r>
    </w:p>
    <w:p w14:paraId="1D136AE7" w14:textId="77777777" w:rsidR="000A0C2E" w:rsidRDefault="000A0C2E" w:rsidP="004B4BB1">
      <w:pPr>
        <w:pStyle w:val="Akapitzlist"/>
        <w:widowControl/>
        <w:numPr>
          <w:ilvl w:val="0"/>
          <w:numId w:val="29"/>
        </w:numPr>
        <w:autoSpaceDE/>
        <w:autoSpaceDN/>
        <w:spacing w:line="276" w:lineRule="auto"/>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685A51C6" w14:textId="5CF95AFA" w:rsidR="000A0C2E" w:rsidRPr="005019AF" w:rsidRDefault="000A0C2E" w:rsidP="004B4BB1">
      <w:pPr>
        <w:pStyle w:val="Akapitzlist"/>
        <w:widowControl/>
        <w:numPr>
          <w:ilvl w:val="0"/>
          <w:numId w:val="29"/>
        </w:numPr>
        <w:autoSpaceDE/>
        <w:autoSpaceDN/>
        <w:spacing w:line="276" w:lineRule="auto"/>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5D5397EF" w14:textId="77777777" w:rsidR="000A0C2E" w:rsidRPr="000A0C2E" w:rsidRDefault="000A0C2E" w:rsidP="004B4BB1">
      <w:pPr>
        <w:pStyle w:val="Akapitzlist"/>
        <w:numPr>
          <w:ilvl w:val="0"/>
          <w:numId w:val="27"/>
        </w:numPr>
        <w:tabs>
          <w:tab w:val="left" w:pos="284"/>
        </w:tabs>
        <w:spacing w:line="276" w:lineRule="auto"/>
        <w:ind w:right="35" w:hanging="720"/>
        <w:rPr>
          <w:rFonts w:ascii="Arial" w:hAnsi="Arial" w:cs="Arial"/>
          <w:sz w:val="20"/>
          <w:szCs w:val="20"/>
        </w:rPr>
      </w:pPr>
      <w:r>
        <w:rPr>
          <w:rFonts w:ascii="Arial" w:hAnsi="Arial" w:cs="Arial"/>
          <w:sz w:val="20"/>
        </w:rPr>
        <w:t xml:space="preserve">   </w:t>
      </w:r>
      <w:r w:rsidRPr="000A0C2E">
        <w:rPr>
          <w:rFonts w:ascii="Arial" w:hAnsi="Arial" w:cs="Arial"/>
          <w:sz w:val="20"/>
        </w:rPr>
        <w:t>Zabezpieczenie wnoszone w pieniądzu powinno zostać wpłacone przelewem na rachunek</w:t>
      </w:r>
    </w:p>
    <w:p w14:paraId="5A761654" w14:textId="77777777" w:rsidR="000A0C2E" w:rsidRDefault="000A0C2E" w:rsidP="000A0C2E">
      <w:pPr>
        <w:tabs>
          <w:tab w:val="left" w:pos="284"/>
        </w:tabs>
        <w:ind w:right="35"/>
        <w:rPr>
          <w:sz w:val="20"/>
          <w:szCs w:val="20"/>
        </w:rPr>
      </w:pPr>
      <w:r>
        <w:rPr>
          <w:sz w:val="20"/>
        </w:rPr>
        <w:t xml:space="preserve">        </w:t>
      </w:r>
      <w:r w:rsidRPr="000A0C2E">
        <w:rPr>
          <w:sz w:val="20"/>
        </w:rPr>
        <w:t>bankowy</w:t>
      </w:r>
      <w:r>
        <w:rPr>
          <w:sz w:val="20"/>
        </w:rPr>
        <w:t xml:space="preserve"> </w:t>
      </w:r>
      <w:r w:rsidRPr="000A0C2E">
        <w:rPr>
          <w:sz w:val="20"/>
        </w:rPr>
        <w:t xml:space="preserve">Zamawiającego </w:t>
      </w:r>
      <w:r w:rsidRPr="000A0C2E">
        <w:rPr>
          <w:sz w:val="20"/>
          <w:szCs w:val="20"/>
        </w:rPr>
        <w:t xml:space="preserve">w Banku Spółdzielczy w Człuchowie O/Przechlewo nr rachunku: </w:t>
      </w:r>
      <w:r>
        <w:rPr>
          <w:sz w:val="20"/>
          <w:szCs w:val="20"/>
        </w:rPr>
        <w:t xml:space="preserve">                  </w:t>
      </w:r>
    </w:p>
    <w:p w14:paraId="3FA1BCE5" w14:textId="77777777" w:rsidR="001D2468" w:rsidRDefault="000A0C2E" w:rsidP="005019AF">
      <w:pPr>
        <w:tabs>
          <w:tab w:val="left" w:pos="284"/>
        </w:tabs>
        <w:ind w:right="35"/>
        <w:rPr>
          <w:b/>
          <w:sz w:val="20"/>
          <w:szCs w:val="20"/>
        </w:rPr>
      </w:pPr>
      <w:r>
        <w:rPr>
          <w:sz w:val="20"/>
          <w:szCs w:val="20"/>
        </w:rPr>
        <w:t xml:space="preserve">        </w:t>
      </w:r>
      <w:r w:rsidRPr="000A0C2E">
        <w:rPr>
          <w:b/>
          <w:sz w:val="20"/>
          <w:szCs w:val="20"/>
        </w:rPr>
        <w:t>81</w:t>
      </w:r>
      <w:r w:rsidR="005019AF">
        <w:rPr>
          <w:b/>
          <w:sz w:val="20"/>
          <w:szCs w:val="20"/>
        </w:rPr>
        <w:t xml:space="preserve"> </w:t>
      </w:r>
      <w:r w:rsidRPr="000A0C2E">
        <w:rPr>
          <w:b/>
          <w:sz w:val="20"/>
          <w:szCs w:val="20"/>
        </w:rPr>
        <w:t xml:space="preserve">9326 0006 0060 0109 2000 0080 </w:t>
      </w:r>
      <w:r w:rsidRPr="000A0C2E">
        <w:rPr>
          <w:sz w:val="20"/>
          <w:szCs w:val="20"/>
        </w:rPr>
        <w:t>podaniem</w:t>
      </w:r>
      <w:r w:rsidRPr="000A0C2E">
        <w:rPr>
          <w:spacing w:val="-3"/>
          <w:sz w:val="20"/>
          <w:szCs w:val="20"/>
        </w:rPr>
        <w:t xml:space="preserve"> </w:t>
      </w:r>
      <w:r w:rsidRPr="000A0C2E">
        <w:rPr>
          <w:sz w:val="20"/>
          <w:szCs w:val="20"/>
        </w:rPr>
        <w:t xml:space="preserve">tytułu: </w:t>
      </w:r>
      <w:r w:rsidRPr="000A0C2E">
        <w:rPr>
          <w:b/>
          <w:sz w:val="20"/>
          <w:szCs w:val="20"/>
        </w:rPr>
        <w:t>„</w:t>
      </w:r>
      <w:r w:rsidR="001D2468">
        <w:rPr>
          <w:b/>
          <w:sz w:val="20"/>
          <w:szCs w:val="20"/>
        </w:rPr>
        <w:t>Modernizacja Punktu Selektywnej</w:t>
      </w:r>
    </w:p>
    <w:p w14:paraId="500D7886" w14:textId="77777777" w:rsidR="001D2468" w:rsidRDefault="001D2468" w:rsidP="005019AF">
      <w:pPr>
        <w:tabs>
          <w:tab w:val="left" w:pos="284"/>
        </w:tabs>
        <w:ind w:right="35"/>
        <w:rPr>
          <w:sz w:val="20"/>
          <w:szCs w:val="20"/>
        </w:rPr>
      </w:pPr>
      <w:r>
        <w:rPr>
          <w:b/>
          <w:sz w:val="20"/>
          <w:szCs w:val="20"/>
        </w:rPr>
        <w:t xml:space="preserve">        Zbiórki Odpadów Komunalnych w Przechlewie”</w:t>
      </w:r>
      <w:r w:rsidR="00E64814">
        <w:rPr>
          <w:sz w:val="20"/>
          <w:szCs w:val="20"/>
        </w:rPr>
        <w:t xml:space="preserve"> </w:t>
      </w:r>
      <w:r w:rsidR="000A0C2E" w:rsidRPr="000A0C2E">
        <w:rPr>
          <w:sz w:val="20"/>
          <w:szCs w:val="20"/>
        </w:rPr>
        <w:t>Numer referencyjny postępowania –</w:t>
      </w:r>
    </w:p>
    <w:p w14:paraId="4014E3E6" w14:textId="2031B2C8" w:rsidR="000A0C2E" w:rsidRPr="001D2468" w:rsidRDefault="001D2468" w:rsidP="005019AF">
      <w:pPr>
        <w:tabs>
          <w:tab w:val="left" w:pos="284"/>
        </w:tabs>
        <w:ind w:right="35"/>
        <w:rPr>
          <w:b/>
          <w:sz w:val="20"/>
          <w:szCs w:val="20"/>
        </w:rPr>
      </w:pPr>
      <w:r>
        <w:rPr>
          <w:sz w:val="20"/>
          <w:szCs w:val="20"/>
        </w:rPr>
        <w:t xml:space="preserve">        </w:t>
      </w:r>
      <w:r w:rsidR="000A0C2E" w:rsidRPr="000A0C2E">
        <w:rPr>
          <w:b/>
          <w:sz w:val="20"/>
          <w:szCs w:val="20"/>
        </w:rPr>
        <w:t>IRP.ZP.271.</w:t>
      </w:r>
      <w:r>
        <w:rPr>
          <w:b/>
          <w:sz w:val="20"/>
          <w:szCs w:val="20"/>
        </w:rPr>
        <w:t>2</w:t>
      </w:r>
      <w:r w:rsidR="000A0C2E" w:rsidRPr="000A0C2E">
        <w:rPr>
          <w:b/>
          <w:sz w:val="20"/>
          <w:szCs w:val="20"/>
        </w:rPr>
        <w:t>.202</w:t>
      </w:r>
      <w:r>
        <w:rPr>
          <w:b/>
          <w:sz w:val="20"/>
          <w:szCs w:val="20"/>
        </w:rPr>
        <w:t>2</w:t>
      </w:r>
      <w:r w:rsidR="000A0C2E" w:rsidRPr="000A0C2E">
        <w:rPr>
          <w:b/>
          <w:sz w:val="20"/>
          <w:szCs w:val="20"/>
        </w:rPr>
        <w:t>.</w:t>
      </w:r>
    </w:p>
    <w:p w14:paraId="7C77CB63" w14:textId="77777777" w:rsidR="000A0C2E" w:rsidRDefault="000A0C2E" w:rsidP="004B4BB1">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1AC29731" w14:textId="77777777" w:rsidR="000A0C2E" w:rsidRDefault="000A0C2E" w:rsidP="004B4BB1">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362F00F4" w14:textId="77777777" w:rsidR="000A0C2E" w:rsidRDefault="000A0C2E" w:rsidP="004B4BB1">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4444556D" w14:textId="77777777" w:rsidR="000A0C2E" w:rsidRDefault="000A0C2E" w:rsidP="004B4BB1">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 xml:space="preserve">W przypadku nieprzedłużenia lub niewniesienia nowego zabezpieczenia najpóźniej na 30 dni przed upływem terminu ważności dotychczasowego zabezpieczenia wniesionego w innej formie </w:t>
      </w:r>
      <w:r w:rsidRPr="00476EFC">
        <w:rPr>
          <w:rFonts w:ascii="Arial" w:hAnsi="Arial" w:cs="Arial"/>
          <w:sz w:val="20"/>
        </w:rPr>
        <w:lastRenderedPageBreak/>
        <w:t>niż w pieniądzu zamawiający zmienia formę na zabezpieczenie w pieniądzu, poprzez wypłatę kwoty z dotychczasowego zabezpieczenia.</w:t>
      </w:r>
    </w:p>
    <w:p w14:paraId="0C8E06B3" w14:textId="77777777" w:rsidR="000A0C2E" w:rsidRDefault="000A0C2E" w:rsidP="004B4BB1">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3FA3BB2C" w14:textId="77777777" w:rsidR="000A0C2E" w:rsidRDefault="000A0C2E" w:rsidP="004B4BB1">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 xml:space="preserve">Z treści gwarancji lub poręczenia musi jednocześnie wynikać: </w:t>
      </w:r>
    </w:p>
    <w:p w14:paraId="07505F07" w14:textId="77777777" w:rsidR="000A0C2E" w:rsidRDefault="000A0C2E" w:rsidP="004B4BB1">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315A536E" w14:textId="77777777" w:rsidR="000A0C2E" w:rsidRDefault="000A0C2E" w:rsidP="004B4BB1">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określenie wierzytelności, która ma być zabezpieczona gwarancją lub poręczeniem,</w:t>
      </w:r>
    </w:p>
    <w:p w14:paraId="713F6C2A" w14:textId="77777777" w:rsidR="000A0C2E" w:rsidRDefault="000A0C2E" w:rsidP="004B4BB1">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 xml:space="preserve">kwota gwarancji lub poręczenia, </w:t>
      </w:r>
    </w:p>
    <w:p w14:paraId="292572DB" w14:textId="77777777" w:rsidR="000A0C2E" w:rsidRDefault="000A0C2E" w:rsidP="004B4BB1">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1CB40F1B" w14:textId="77777777" w:rsidR="000A0C2E" w:rsidRDefault="000A0C2E" w:rsidP="004B4BB1">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42B44697" w14:textId="77777777" w:rsidR="000A0C2E" w:rsidRDefault="000A0C2E" w:rsidP="004B4BB1">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1904E926" w14:textId="77777777" w:rsidR="000A0C2E" w:rsidRPr="00A41940" w:rsidRDefault="000A0C2E" w:rsidP="004B4BB1">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6C71058F" w14:textId="77777777" w:rsidR="000A0C2E" w:rsidRPr="00A41940" w:rsidRDefault="000A0C2E" w:rsidP="000A0C2E">
      <w:pPr>
        <w:ind w:left="426"/>
        <w:jc w:val="both"/>
        <w:rPr>
          <w:sz w:val="20"/>
          <w:u w:val="single"/>
        </w:rPr>
      </w:pPr>
      <w:r w:rsidRPr="00A41940">
        <w:rPr>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46EF25FA" w14:textId="77777777" w:rsidR="000A0C2E" w:rsidRDefault="000A0C2E" w:rsidP="004B4BB1">
      <w:pPr>
        <w:pStyle w:val="Akapitzlist"/>
        <w:widowControl/>
        <w:numPr>
          <w:ilvl w:val="0"/>
          <w:numId w:val="27"/>
        </w:numPr>
        <w:autoSpaceDE/>
        <w:autoSpaceDN/>
        <w:spacing w:line="276" w:lineRule="auto"/>
        <w:ind w:left="426" w:hanging="426"/>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6E465CAA" w14:textId="7268BA56" w:rsidR="00F43669" w:rsidRPr="005019AF" w:rsidRDefault="000A0C2E" w:rsidP="004B4BB1">
      <w:pPr>
        <w:pStyle w:val="Akapitzlist"/>
        <w:widowControl/>
        <w:numPr>
          <w:ilvl w:val="0"/>
          <w:numId w:val="27"/>
        </w:numPr>
        <w:autoSpaceDE/>
        <w:autoSpaceDN/>
        <w:spacing w:line="276" w:lineRule="auto"/>
        <w:ind w:left="426" w:hanging="426"/>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00000139" w14:textId="787B5207" w:rsidR="00434368" w:rsidRPr="0078162F" w:rsidRDefault="00E16AB7" w:rsidP="000A0C2E">
      <w:pPr>
        <w:widowControl w:val="0"/>
        <w:suppressAutoHyphens/>
        <w:spacing w:before="170"/>
        <w:ind w:hanging="284"/>
        <w:jc w:val="both"/>
        <w:rPr>
          <w:sz w:val="28"/>
          <w:szCs w:val="28"/>
        </w:rPr>
      </w:pPr>
      <w:r>
        <w:rPr>
          <w:rFonts w:eastAsia="Tahoma"/>
          <w:color w:val="000000"/>
          <w:sz w:val="20"/>
          <w:szCs w:val="20"/>
        </w:rPr>
        <w:t xml:space="preserve">     </w:t>
      </w:r>
      <w:r w:rsidR="00860038" w:rsidRPr="0078162F">
        <w:rPr>
          <w:sz w:val="28"/>
          <w:szCs w:val="28"/>
        </w:rPr>
        <w:t>XXI</w:t>
      </w:r>
      <w:r w:rsidR="002D6727">
        <w:rPr>
          <w:sz w:val="28"/>
          <w:szCs w:val="28"/>
        </w:rPr>
        <w:t>V</w:t>
      </w:r>
      <w:r w:rsidR="00860038" w:rsidRPr="0078162F">
        <w:rPr>
          <w:sz w:val="28"/>
          <w:szCs w:val="28"/>
        </w:rPr>
        <w:t xml:space="preserve">. Informacje o treści zawieranej umowy oraz możliwości jej zmiany </w:t>
      </w:r>
    </w:p>
    <w:p w14:paraId="0000013A" w14:textId="28461041" w:rsidR="00434368" w:rsidRDefault="00860038" w:rsidP="004B4BB1">
      <w:pPr>
        <w:numPr>
          <w:ilvl w:val="3"/>
          <w:numId w:val="11"/>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AE31E8">
        <w:rPr>
          <w:b/>
          <w:sz w:val="20"/>
          <w:szCs w:val="20"/>
        </w:rPr>
        <w:t>7</w:t>
      </w:r>
      <w:r>
        <w:rPr>
          <w:b/>
          <w:sz w:val="20"/>
          <w:szCs w:val="20"/>
        </w:rPr>
        <w:t xml:space="preserve"> do SWZ</w:t>
      </w:r>
      <w:r>
        <w:rPr>
          <w:sz w:val="20"/>
          <w:szCs w:val="20"/>
        </w:rPr>
        <w:t>.</w:t>
      </w:r>
    </w:p>
    <w:p w14:paraId="0000013B" w14:textId="77777777" w:rsidR="00434368" w:rsidRDefault="00860038" w:rsidP="004B4BB1">
      <w:pPr>
        <w:numPr>
          <w:ilvl w:val="3"/>
          <w:numId w:val="11"/>
        </w:numPr>
        <w:ind w:left="284"/>
        <w:jc w:val="both"/>
        <w:rPr>
          <w:sz w:val="20"/>
          <w:szCs w:val="20"/>
        </w:rPr>
      </w:pPr>
      <w:r>
        <w:rPr>
          <w:sz w:val="20"/>
          <w:szCs w:val="20"/>
        </w:rPr>
        <w:t>Zakres świadczenia Wykonawcy wynikający z umowy jest tożsamy z jego zobowiązaniem zawartym w ofercie.</w:t>
      </w:r>
    </w:p>
    <w:p w14:paraId="0000013C" w14:textId="0B10CA2E" w:rsidR="00434368" w:rsidRDefault="00860038" w:rsidP="004B4BB1">
      <w:pPr>
        <w:numPr>
          <w:ilvl w:val="3"/>
          <w:numId w:val="11"/>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w:t>
      </w:r>
      <w:r w:rsidR="00AE31E8">
        <w:rPr>
          <w:b/>
          <w:sz w:val="20"/>
          <w:szCs w:val="20"/>
        </w:rPr>
        <w:t>7</w:t>
      </w:r>
      <w:r>
        <w:rPr>
          <w:b/>
          <w:sz w:val="20"/>
          <w:szCs w:val="20"/>
        </w:rPr>
        <w:t xml:space="preserve"> do SWZ</w:t>
      </w:r>
      <w:r>
        <w:rPr>
          <w:sz w:val="20"/>
          <w:szCs w:val="20"/>
        </w:rPr>
        <w:t>.</w:t>
      </w:r>
    </w:p>
    <w:p w14:paraId="0000013D" w14:textId="77777777" w:rsidR="00434368" w:rsidRDefault="00860038" w:rsidP="004B4BB1">
      <w:pPr>
        <w:numPr>
          <w:ilvl w:val="3"/>
          <w:numId w:val="11"/>
        </w:numPr>
        <w:ind w:left="284"/>
        <w:jc w:val="both"/>
        <w:rPr>
          <w:sz w:val="20"/>
          <w:szCs w:val="20"/>
        </w:rPr>
      </w:pPr>
      <w:r>
        <w:rPr>
          <w:sz w:val="20"/>
          <w:szCs w:val="20"/>
        </w:rPr>
        <w:t>Zmiana umowy wymaga dla swej ważności, pod rygorem nieważności, zachowania formy pisemnej.</w:t>
      </w:r>
    </w:p>
    <w:p w14:paraId="0000013E" w14:textId="0197E8FF" w:rsidR="00434368" w:rsidRPr="0078162F" w:rsidRDefault="00860038" w:rsidP="000A0C2E">
      <w:pPr>
        <w:pStyle w:val="Nagwek2"/>
        <w:jc w:val="both"/>
        <w:rPr>
          <w:sz w:val="28"/>
          <w:szCs w:val="28"/>
        </w:rPr>
      </w:pPr>
      <w:bookmarkStart w:id="37" w:name="_kmfqfyi30wag" w:colFirst="0" w:colLast="0"/>
      <w:bookmarkEnd w:id="37"/>
      <w:r w:rsidRPr="0078162F">
        <w:rPr>
          <w:sz w:val="28"/>
          <w:szCs w:val="28"/>
        </w:rPr>
        <w:t>X</w:t>
      </w:r>
      <w:r w:rsidR="002D6727">
        <w:rPr>
          <w:sz w:val="28"/>
          <w:szCs w:val="28"/>
        </w:rPr>
        <w:t>X</w:t>
      </w:r>
      <w:r w:rsidRPr="0078162F">
        <w:rPr>
          <w:sz w:val="28"/>
          <w:szCs w:val="28"/>
        </w:rPr>
        <w:t>V. Pouczenie o środkach ochrony prawnej przysługujących Wykonawcy</w:t>
      </w:r>
    </w:p>
    <w:p w14:paraId="0000013F" w14:textId="352D76E7" w:rsidR="00434368" w:rsidRDefault="00860038" w:rsidP="000A0C2E">
      <w:pPr>
        <w:numPr>
          <w:ilvl w:val="0"/>
          <w:numId w:val="4"/>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t>
      </w:r>
      <w:r>
        <w:rPr>
          <w:sz w:val="20"/>
          <w:szCs w:val="20"/>
        </w:rPr>
        <w:lastRenderedPageBreak/>
        <w:t>w konkursie oraz poniósł lub może ponieść szkodę w wyniku naruszenia przez zamawiającego przepisów ustawy PZP</w:t>
      </w:r>
      <w:r w:rsidR="00C14790">
        <w:rPr>
          <w:sz w:val="20"/>
          <w:szCs w:val="20"/>
        </w:rPr>
        <w:t>.</w:t>
      </w:r>
      <w:r>
        <w:rPr>
          <w:sz w:val="20"/>
          <w:szCs w:val="20"/>
        </w:rPr>
        <w:t xml:space="preserve"> </w:t>
      </w:r>
    </w:p>
    <w:p w14:paraId="00000140" w14:textId="77777777" w:rsidR="00434368" w:rsidRDefault="00860038" w:rsidP="000A0C2E">
      <w:pPr>
        <w:numPr>
          <w:ilvl w:val="0"/>
          <w:numId w:val="4"/>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0A0C2E">
      <w:pPr>
        <w:numPr>
          <w:ilvl w:val="0"/>
          <w:numId w:val="4"/>
        </w:numPr>
        <w:ind w:left="426"/>
        <w:jc w:val="both"/>
        <w:rPr>
          <w:sz w:val="20"/>
          <w:szCs w:val="20"/>
        </w:rPr>
      </w:pPr>
      <w:r>
        <w:rPr>
          <w:sz w:val="20"/>
          <w:szCs w:val="20"/>
        </w:rPr>
        <w:t>Odwołanie przysługuje na:</w:t>
      </w:r>
    </w:p>
    <w:p w14:paraId="00000142" w14:textId="77777777" w:rsidR="00434368" w:rsidRDefault="00860038" w:rsidP="000A0C2E">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rsidP="000A0C2E">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0A0C2E">
      <w:pPr>
        <w:numPr>
          <w:ilvl w:val="0"/>
          <w:numId w:val="4"/>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0A0C2E">
      <w:pPr>
        <w:numPr>
          <w:ilvl w:val="0"/>
          <w:numId w:val="4"/>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0A0C2E">
      <w:pPr>
        <w:numPr>
          <w:ilvl w:val="0"/>
          <w:numId w:val="4"/>
        </w:numPr>
        <w:ind w:left="426"/>
        <w:jc w:val="both"/>
        <w:rPr>
          <w:sz w:val="20"/>
          <w:szCs w:val="20"/>
        </w:rPr>
      </w:pPr>
      <w:r>
        <w:rPr>
          <w:sz w:val="20"/>
          <w:szCs w:val="20"/>
        </w:rPr>
        <w:t>Odwołanie wnosi się w terminie:</w:t>
      </w:r>
    </w:p>
    <w:p w14:paraId="00000147" w14:textId="77777777" w:rsidR="00434368" w:rsidRDefault="00860038" w:rsidP="000A0C2E">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rsidP="000A0C2E">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0A0C2E">
      <w:pPr>
        <w:numPr>
          <w:ilvl w:val="0"/>
          <w:numId w:val="4"/>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0A0C2E">
      <w:pPr>
        <w:numPr>
          <w:ilvl w:val="0"/>
          <w:numId w:val="4"/>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0A0C2E">
      <w:pPr>
        <w:numPr>
          <w:ilvl w:val="0"/>
          <w:numId w:val="4"/>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0A0C2E">
      <w:pPr>
        <w:numPr>
          <w:ilvl w:val="0"/>
          <w:numId w:val="4"/>
        </w:numPr>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0A0C2E">
      <w:pPr>
        <w:numPr>
          <w:ilvl w:val="0"/>
          <w:numId w:val="4"/>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0A0C2E">
      <w:pPr>
        <w:numPr>
          <w:ilvl w:val="0"/>
          <w:numId w:val="4"/>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5BAC7981" w:rsidR="00434368" w:rsidRDefault="00860038" w:rsidP="000A0C2E">
      <w:pPr>
        <w:pStyle w:val="Nagwek2"/>
        <w:jc w:val="both"/>
        <w:rPr>
          <w:sz w:val="28"/>
          <w:szCs w:val="28"/>
        </w:rPr>
      </w:pPr>
      <w:bookmarkStart w:id="38" w:name="_uarrfy5kozla" w:colFirst="0" w:colLast="0"/>
      <w:bookmarkEnd w:id="38"/>
      <w:r w:rsidRPr="0078162F">
        <w:rPr>
          <w:sz w:val="28"/>
          <w:szCs w:val="28"/>
        </w:rPr>
        <w:t>X</w:t>
      </w:r>
      <w:r w:rsidR="002D6727">
        <w:rPr>
          <w:sz w:val="28"/>
          <w:szCs w:val="28"/>
        </w:rPr>
        <w:t>X</w:t>
      </w:r>
      <w:r w:rsidRPr="0078162F">
        <w:rPr>
          <w:sz w:val="28"/>
          <w:szCs w:val="28"/>
        </w:rPr>
        <w:t>V</w:t>
      </w:r>
      <w:r w:rsidR="002D6727">
        <w:rPr>
          <w:sz w:val="28"/>
          <w:szCs w:val="28"/>
        </w:rPr>
        <w:t>I</w:t>
      </w:r>
      <w:r w:rsidRPr="0078162F">
        <w:rPr>
          <w:sz w:val="28"/>
          <w:szCs w:val="28"/>
        </w:rPr>
        <w:t>. Spis załączników</w:t>
      </w:r>
    </w:p>
    <w:p w14:paraId="02BE25F4" w14:textId="77777777" w:rsidR="00DE287E" w:rsidRPr="00DE287E" w:rsidRDefault="00DE287E" w:rsidP="00DE287E"/>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2FC96174"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2</w:t>
            </w:r>
            <w:r w:rsidR="00DE287E">
              <w:rPr>
                <w:rFonts w:ascii="Arial" w:hAnsi="Arial" w:cs="Arial"/>
                <w:b/>
                <w:sz w:val="20"/>
                <w:szCs w:val="20"/>
              </w:rPr>
              <w:t xml:space="preserve"> </w:t>
            </w:r>
            <w:r w:rsidR="00C2717B">
              <w:rPr>
                <w:rFonts w:ascii="Arial" w:hAnsi="Arial" w:cs="Arial"/>
                <w:b/>
                <w:sz w:val="20"/>
                <w:szCs w:val="20"/>
              </w:rPr>
              <w:t>i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 xml:space="preserve">Oświadczenie dotyczące przynależności lub braku </w:t>
            </w:r>
            <w:r w:rsidRPr="0083581E">
              <w:rPr>
                <w:rFonts w:ascii="Arial" w:hAnsi="Arial" w:cs="Arial"/>
                <w:sz w:val="20"/>
                <w:szCs w:val="20"/>
              </w:rPr>
              <w:lastRenderedPageBreak/>
              <w:t>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lastRenderedPageBreak/>
              <w:t>5</w:t>
            </w:r>
          </w:p>
        </w:tc>
        <w:tc>
          <w:tcPr>
            <w:tcW w:w="2772" w:type="dxa"/>
            <w:vAlign w:val="center"/>
          </w:tcPr>
          <w:p w14:paraId="1E58BB81" w14:textId="5307123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521D805D" w:rsidR="0078162F" w:rsidRPr="0078162F" w:rsidRDefault="00AE31E8" w:rsidP="000A0C2E">
            <w:pPr>
              <w:pStyle w:val="Tekstpodstawowy"/>
              <w:spacing w:after="120" w:line="276" w:lineRule="auto"/>
              <w:ind w:left="0"/>
              <w:jc w:val="left"/>
              <w:rPr>
                <w:rFonts w:ascii="Arial" w:hAnsi="Arial" w:cs="Arial"/>
                <w:sz w:val="20"/>
                <w:szCs w:val="20"/>
              </w:rPr>
            </w:pPr>
            <w:r>
              <w:rPr>
                <w:rFonts w:ascii="Arial" w:hAnsi="Arial" w:cs="Arial"/>
                <w:sz w:val="20"/>
                <w:szCs w:val="20"/>
              </w:rPr>
              <w:t>Wykaz robót budowlanych</w:t>
            </w:r>
          </w:p>
        </w:tc>
      </w:tr>
      <w:tr w:rsidR="00F43669" w:rsidRPr="0078162F" w14:paraId="5B4046B2" w14:textId="77777777" w:rsidTr="0083581E">
        <w:tc>
          <w:tcPr>
            <w:tcW w:w="543" w:type="dxa"/>
            <w:vAlign w:val="center"/>
          </w:tcPr>
          <w:p w14:paraId="587FD730" w14:textId="4BE4FB2C" w:rsidR="00F43669" w:rsidRPr="0078162F" w:rsidRDefault="00F43669" w:rsidP="000A0C2E">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2" w:type="dxa"/>
            <w:vAlign w:val="center"/>
          </w:tcPr>
          <w:p w14:paraId="3B6F40F4" w14:textId="06835BC2" w:rsidR="00F43669" w:rsidRPr="0078162F" w:rsidRDefault="00C812E4" w:rsidP="000A0C2E">
            <w:pPr>
              <w:spacing w:line="276" w:lineRule="auto"/>
              <w:rPr>
                <w:b/>
                <w:sz w:val="20"/>
                <w:szCs w:val="20"/>
              </w:rPr>
            </w:pPr>
            <w:r w:rsidRPr="0078162F">
              <w:rPr>
                <w:rFonts w:ascii="Arial" w:hAnsi="Arial" w:cs="Arial"/>
                <w:b/>
                <w:sz w:val="20"/>
                <w:szCs w:val="20"/>
              </w:rPr>
              <w:t>Załącznik nr 6 do SWZ</w:t>
            </w:r>
          </w:p>
        </w:tc>
        <w:tc>
          <w:tcPr>
            <w:tcW w:w="5596" w:type="dxa"/>
            <w:vAlign w:val="center"/>
          </w:tcPr>
          <w:p w14:paraId="361B956D" w14:textId="240950C6" w:rsidR="00AE31E8" w:rsidRPr="0078162F" w:rsidRDefault="00AE31E8"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093BEA7A" w14:textId="77777777" w:rsidTr="0083581E">
        <w:tc>
          <w:tcPr>
            <w:tcW w:w="543" w:type="dxa"/>
            <w:vAlign w:val="center"/>
          </w:tcPr>
          <w:p w14:paraId="00FFA2A4" w14:textId="097EAE6B" w:rsidR="0078162F" w:rsidRPr="0078162F" w:rsidRDefault="00C812E4" w:rsidP="000A0C2E">
            <w:pPr>
              <w:pStyle w:val="Tekstpodstawowy"/>
              <w:spacing w:after="120" w:line="276" w:lineRule="auto"/>
              <w:ind w:left="0"/>
              <w:jc w:val="left"/>
              <w:rPr>
                <w:rFonts w:ascii="Arial" w:hAnsi="Arial" w:cs="Arial"/>
                <w:sz w:val="20"/>
                <w:szCs w:val="20"/>
              </w:rPr>
            </w:pPr>
            <w:r>
              <w:rPr>
                <w:rFonts w:ascii="Arial" w:hAnsi="Arial" w:cs="Arial"/>
                <w:sz w:val="20"/>
                <w:szCs w:val="20"/>
              </w:rPr>
              <w:t>7</w:t>
            </w:r>
          </w:p>
        </w:tc>
        <w:tc>
          <w:tcPr>
            <w:tcW w:w="2772" w:type="dxa"/>
            <w:vAlign w:val="center"/>
          </w:tcPr>
          <w:p w14:paraId="6A0F2253" w14:textId="54D5521D"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812E4">
              <w:rPr>
                <w:rFonts w:ascii="Arial" w:hAnsi="Arial" w:cs="Arial"/>
                <w:b/>
                <w:sz w:val="20"/>
                <w:szCs w:val="20"/>
              </w:rPr>
              <w:t>7</w:t>
            </w:r>
            <w:r w:rsidRPr="0078162F">
              <w:rPr>
                <w:rFonts w:ascii="Arial" w:hAnsi="Arial" w:cs="Arial"/>
                <w:b/>
                <w:sz w:val="20"/>
                <w:szCs w:val="20"/>
              </w:rPr>
              <w:t xml:space="preserve"> do SWZ</w:t>
            </w:r>
          </w:p>
        </w:tc>
        <w:tc>
          <w:tcPr>
            <w:tcW w:w="5596" w:type="dxa"/>
            <w:vAlign w:val="center"/>
          </w:tcPr>
          <w:p w14:paraId="61A4C58F" w14:textId="6632FD7F" w:rsidR="0078162F"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C2717B" w:rsidRPr="0078162F" w14:paraId="23C26CD3" w14:textId="77777777" w:rsidTr="0083581E">
        <w:tc>
          <w:tcPr>
            <w:tcW w:w="543" w:type="dxa"/>
            <w:vAlign w:val="center"/>
          </w:tcPr>
          <w:p w14:paraId="5CD2C77F" w14:textId="74D5983E" w:rsidR="00C2717B"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8</w:t>
            </w:r>
          </w:p>
        </w:tc>
        <w:tc>
          <w:tcPr>
            <w:tcW w:w="2772" w:type="dxa"/>
            <w:vAlign w:val="center"/>
          </w:tcPr>
          <w:p w14:paraId="1D3C3153" w14:textId="29DFE5B1" w:rsidR="00C2717B" w:rsidRPr="0078162F" w:rsidRDefault="00C2717B"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8</w:t>
            </w:r>
            <w:r w:rsidRPr="0078162F">
              <w:rPr>
                <w:rFonts w:ascii="Arial" w:hAnsi="Arial" w:cs="Arial"/>
                <w:b/>
                <w:sz w:val="20"/>
                <w:szCs w:val="20"/>
              </w:rPr>
              <w:t xml:space="preserve"> do SWZ</w:t>
            </w:r>
          </w:p>
        </w:tc>
        <w:tc>
          <w:tcPr>
            <w:tcW w:w="5596" w:type="dxa"/>
            <w:vAlign w:val="center"/>
          </w:tcPr>
          <w:p w14:paraId="293CFCFE" w14:textId="113CD7E4" w:rsidR="00C2717B"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Oświadczenie z art. 117 ust. 4</w:t>
            </w:r>
          </w:p>
        </w:tc>
      </w:tr>
      <w:tr w:rsidR="0078162F" w:rsidRPr="0078162F" w14:paraId="48F01CB2" w14:textId="77777777" w:rsidTr="0083581E">
        <w:tc>
          <w:tcPr>
            <w:tcW w:w="543" w:type="dxa"/>
            <w:vAlign w:val="center"/>
          </w:tcPr>
          <w:p w14:paraId="5A9EF088" w14:textId="4CCCBE14" w:rsidR="0078162F" w:rsidRPr="0078162F"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9</w:t>
            </w:r>
          </w:p>
        </w:tc>
        <w:tc>
          <w:tcPr>
            <w:tcW w:w="2772" w:type="dxa"/>
            <w:vAlign w:val="center"/>
          </w:tcPr>
          <w:p w14:paraId="1E7E83AD" w14:textId="34557690"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2717B">
              <w:rPr>
                <w:rFonts w:ascii="Arial" w:hAnsi="Arial" w:cs="Arial"/>
                <w:b/>
                <w:sz w:val="20"/>
                <w:szCs w:val="20"/>
              </w:rPr>
              <w:t>9</w:t>
            </w:r>
            <w:r w:rsidRPr="0078162F">
              <w:rPr>
                <w:rFonts w:ascii="Arial" w:hAnsi="Arial" w:cs="Arial"/>
                <w:b/>
                <w:sz w:val="20"/>
                <w:szCs w:val="20"/>
              </w:rPr>
              <w:t xml:space="preserve"> do SWZ</w:t>
            </w:r>
          </w:p>
        </w:tc>
        <w:tc>
          <w:tcPr>
            <w:tcW w:w="5596" w:type="dxa"/>
            <w:vAlign w:val="center"/>
          </w:tcPr>
          <w:p w14:paraId="768E3765" w14:textId="3F751934" w:rsidR="0078162F" w:rsidRPr="0078162F" w:rsidRDefault="00693BF3"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Dokumentacja projektowa</w:t>
            </w:r>
          </w:p>
        </w:tc>
      </w:tr>
      <w:tr w:rsidR="00A028A9" w:rsidRPr="0078162F" w14:paraId="0847C75E" w14:textId="77777777" w:rsidTr="0083581E">
        <w:tc>
          <w:tcPr>
            <w:tcW w:w="543" w:type="dxa"/>
            <w:vAlign w:val="center"/>
          </w:tcPr>
          <w:p w14:paraId="2D416913" w14:textId="64BCD2A4" w:rsidR="00A028A9"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10</w:t>
            </w:r>
          </w:p>
        </w:tc>
        <w:tc>
          <w:tcPr>
            <w:tcW w:w="2772" w:type="dxa"/>
            <w:vAlign w:val="center"/>
          </w:tcPr>
          <w:p w14:paraId="4168D20C" w14:textId="084DFA55" w:rsidR="00A028A9" w:rsidRPr="0078162F" w:rsidRDefault="00A028A9"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10</w:t>
            </w:r>
            <w:r w:rsidRPr="0078162F">
              <w:rPr>
                <w:rFonts w:ascii="Arial" w:hAnsi="Arial" w:cs="Arial"/>
                <w:b/>
                <w:sz w:val="20"/>
                <w:szCs w:val="20"/>
              </w:rPr>
              <w:t xml:space="preserve"> do SWZ</w:t>
            </w:r>
          </w:p>
        </w:tc>
        <w:tc>
          <w:tcPr>
            <w:tcW w:w="5596" w:type="dxa"/>
            <w:vAlign w:val="center"/>
          </w:tcPr>
          <w:p w14:paraId="6D4EEF86" w14:textId="3D67E59C" w:rsidR="00157E56" w:rsidRPr="0078162F"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Karta gwarancyjna</w:t>
            </w:r>
          </w:p>
        </w:tc>
      </w:tr>
      <w:tr w:rsidR="00157E56" w:rsidRPr="0078162F" w14:paraId="6EB8ADB0" w14:textId="77777777" w:rsidTr="0083581E">
        <w:tc>
          <w:tcPr>
            <w:tcW w:w="543" w:type="dxa"/>
            <w:vAlign w:val="center"/>
          </w:tcPr>
          <w:p w14:paraId="3B8DAF93" w14:textId="281FC56F" w:rsidR="00157E56" w:rsidRDefault="00157E56" w:rsidP="000A0C2E">
            <w:pPr>
              <w:pStyle w:val="Tekstpodstawowy"/>
              <w:spacing w:after="120" w:line="276" w:lineRule="auto"/>
              <w:ind w:left="0"/>
              <w:jc w:val="left"/>
              <w:rPr>
                <w:rFonts w:ascii="Arial" w:hAnsi="Arial" w:cs="Arial"/>
                <w:sz w:val="20"/>
                <w:szCs w:val="20"/>
              </w:rPr>
            </w:pPr>
            <w:r>
              <w:rPr>
                <w:rFonts w:ascii="Arial" w:hAnsi="Arial" w:cs="Arial"/>
                <w:sz w:val="20"/>
                <w:szCs w:val="20"/>
              </w:rPr>
              <w:t>11</w:t>
            </w:r>
          </w:p>
        </w:tc>
        <w:tc>
          <w:tcPr>
            <w:tcW w:w="2772" w:type="dxa"/>
            <w:vAlign w:val="center"/>
          </w:tcPr>
          <w:p w14:paraId="45956BED" w14:textId="61787522" w:rsidR="00157E56" w:rsidRPr="0078162F" w:rsidRDefault="00157E56" w:rsidP="000A0C2E">
            <w:pPr>
              <w:rPr>
                <w:b/>
                <w:sz w:val="20"/>
                <w:szCs w:val="20"/>
              </w:rPr>
            </w:pPr>
            <w:r>
              <w:rPr>
                <w:b/>
                <w:sz w:val="20"/>
                <w:szCs w:val="20"/>
              </w:rPr>
              <w:t>Załącznik nr 11 do SWZ</w:t>
            </w:r>
          </w:p>
        </w:tc>
        <w:tc>
          <w:tcPr>
            <w:tcW w:w="5596" w:type="dxa"/>
            <w:vAlign w:val="center"/>
          </w:tcPr>
          <w:p w14:paraId="105A2E8E" w14:textId="00DB7556" w:rsidR="00157E56" w:rsidRDefault="00157E56" w:rsidP="000A0C2E">
            <w:pPr>
              <w:pStyle w:val="Tekstpodstawowy"/>
              <w:spacing w:after="120" w:line="276" w:lineRule="auto"/>
              <w:ind w:left="0"/>
              <w:jc w:val="left"/>
              <w:rPr>
                <w:rFonts w:ascii="Arial" w:hAnsi="Arial" w:cs="Arial"/>
                <w:sz w:val="20"/>
                <w:szCs w:val="20"/>
              </w:rPr>
            </w:pPr>
            <w:r>
              <w:rPr>
                <w:rFonts w:ascii="Arial" w:hAnsi="Arial" w:cs="Arial"/>
                <w:sz w:val="20"/>
                <w:szCs w:val="20"/>
              </w:rPr>
              <w:t>Wstępna promesa NR 01/2021/5594/PolskiLad</w:t>
            </w:r>
          </w:p>
        </w:tc>
      </w:tr>
    </w:tbl>
    <w:p w14:paraId="00000152" w14:textId="52C60DD0" w:rsidR="00434368" w:rsidRDefault="00434368" w:rsidP="000A0C2E"/>
    <w:p w14:paraId="00000153" w14:textId="77777777" w:rsidR="00434368" w:rsidRDefault="00434368" w:rsidP="000A0C2E">
      <w:pPr>
        <w:jc w:val="both"/>
      </w:pPr>
    </w:p>
    <w:sectPr w:rsidR="00434368">
      <w:headerReference w:type="default" r:id="rId38"/>
      <w:footerReference w:type="default" r:id="rId39"/>
      <w:headerReference w:type="firs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5D53" w14:textId="77777777" w:rsidR="00BF6CC5" w:rsidRDefault="00BF6CC5">
      <w:pPr>
        <w:spacing w:line="240" w:lineRule="auto"/>
      </w:pPr>
      <w:r>
        <w:separator/>
      </w:r>
    </w:p>
  </w:endnote>
  <w:endnote w:type="continuationSeparator" w:id="0">
    <w:p w14:paraId="7C335B9A" w14:textId="77777777" w:rsidR="00BF6CC5" w:rsidRDefault="00BF6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C23158" w:rsidRDefault="00C2315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7E80" w14:textId="77777777" w:rsidR="00BF6CC5" w:rsidRDefault="00BF6CC5">
      <w:pPr>
        <w:spacing w:line="240" w:lineRule="auto"/>
      </w:pPr>
      <w:r>
        <w:separator/>
      </w:r>
    </w:p>
  </w:footnote>
  <w:footnote w:type="continuationSeparator" w:id="0">
    <w:p w14:paraId="79AD18D9" w14:textId="77777777" w:rsidR="00BF6CC5" w:rsidRDefault="00BF6C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5451A3AA" w:rsidR="00C23158" w:rsidRDefault="00C23158">
    <w:pPr>
      <w:rPr>
        <w:rFonts w:ascii="Calibri" w:eastAsia="Calibri" w:hAnsi="Calibri" w:cs="Calibri"/>
        <w:color w:val="434343"/>
      </w:rPr>
    </w:pPr>
    <w:r>
      <w:rPr>
        <w:rFonts w:ascii="Calibri" w:eastAsia="Calibri" w:hAnsi="Calibri" w:cs="Calibri"/>
        <w:color w:val="434343"/>
      </w:rPr>
      <w:t>Nr postępowania: IRP.ZP.271.</w:t>
    </w:r>
    <w:r w:rsidR="009565E2">
      <w:rPr>
        <w:rFonts w:ascii="Calibri" w:eastAsia="Calibri" w:hAnsi="Calibri" w:cs="Calibri"/>
        <w:color w:val="434343"/>
      </w:rPr>
      <w:t>5</w:t>
    </w:r>
    <w:r>
      <w:rPr>
        <w:rFonts w:ascii="Calibri" w:eastAsia="Calibri" w:hAnsi="Calibri" w:cs="Calibri"/>
        <w:color w:val="434343"/>
      </w:rPr>
      <w:t>.202</w:t>
    </w:r>
    <w:r w:rsidR="001D2468">
      <w:rPr>
        <w:rFonts w:ascii="Calibri" w:eastAsia="Calibri" w:hAnsi="Calibri" w:cs="Calibri"/>
        <w:color w:val="434343"/>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743843AC" w:rsidR="00C23158" w:rsidRDefault="00C23158" w:rsidP="001C7F4E">
    <w:pPr>
      <w:rPr>
        <w:rFonts w:ascii="Calibri" w:eastAsia="Calibri" w:hAnsi="Calibri" w:cs="Calibri"/>
        <w:color w:val="434343"/>
      </w:rPr>
    </w:pPr>
    <w:r>
      <w:rPr>
        <w:rFonts w:ascii="Calibri" w:eastAsia="Calibri" w:hAnsi="Calibri" w:cs="Calibri"/>
        <w:color w:val="434343"/>
      </w:rPr>
      <w:t>Nr postępowania: IRP.ZP.271.</w:t>
    </w:r>
    <w:r w:rsidR="00936A64">
      <w:rPr>
        <w:rFonts w:ascii="Calibri" w:eastAsia="Calibri" w:hAnsi="Calibri" w:cs="Calibri"/>
        <w:color w:val="434343"/>
      </w:rPr>
      <w:t>5</w:t>
    </w:r>
    <w:r>
      <w:rPr>
        <w:rFonts w:ascii="Calibri" w:eastAsia="Calibri" w:hAnsi="Calibri" w:cs="Calibri"/>
        <w:color w:val="434343"/>
      </w:rPr>
      <w:t>.202</w:t>
    </w:r>
    <w:r w:rsidR="000D7AB3">
      <w:rPr>
        <w:rFonts w:ascii="Calibri" w:eastAsia="Calibri" w:hAnsi="Calibri" w:cs="Calibri"/>
        <w:color w:val="434343"/>
      </w:rPr>
      <w:t>2</w:t>
    </w:r>
  </w:p>
  <w:p w14:paraId="44DC3670" w14:textId="77777777" w:rsidR="00C23158" w:rsidRPr="001C7F4E" w:rsidRDefault="00C23158"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15:restartNumberingAfterBreak="0">
    <w:nsid w:val="02565A35"/>
    <w:multiLevelType w:val="hybridMultilevel"/>
    <w:tmpl w:val="497EF17C"/>
    <w:lvl w:ilvl="0" w:tplc="0CE06C04">
      <w:start w:val="7"/>
      <w:numFmt w:val="bullet"/>
      <w:lvlText w:val="-"/>
      <w:lvlJc w:val="left"/>
      <w:pPr>
        <w:ind w:left="1082" w:hanging="360"/>
      </w:pPr>
      <w:rPr>
        <w:rFonts w:ascii="Arial" w:eastAsia="Arial" w:hAnsi="Arial" w:cs="Arial"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2"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8F0EA5"/>
    <w:multiLevelType w:val="hybridMultilevel"/>
    <w:tmpl w:val="8424E6A8"/>
    <w:lvl w:ilvl="0" w:tplc="5AF0FD10">
      <w:start w:val="1"/>
      <w:numFmt w:val="decimal"/>
      <w:lvlText w:val="%1."/>
      <w:lvlJc w:val="left"/>
      <w:pPr>
        <w:ind w:left="679" w:hanging="284"/>
      </w:pPr>
      <w:rPr>
        <w:rFonts w:ascii="Arial" w:eastAsia="Times New Roman" w:hAnsi="Arial" w:cs="Arial" w:hint="default"/>
        <w:b w:val="0"/>
        <w:bCs/>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6" w15:restartNumberingAfterBreak="0">
    <w:nsid w:val="0FCE10C3"/>
    <w:multiLevelType w:val="hybridMultilevel"/>
    <w:tmpl w:val="52866028"/>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7"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DB54E12"/>
    <w:multiLevelType w:val="hybridMultilevel"/>
    <w:tmpl w:val="3BC09388"/>
    <w:lvl w:ilvl="0" w:tplc="7750A8AA">
      <w:start w:val="1"/>
      <w:numFmt w:val="bullet"/>
      <w:lvlText w:val=""/>
      <w:lvlJc w:val="left"/>
      <w:pPr>
        <w:ind w:left="1723" w:hanging="360"/>
      </w:pPr>
      <w:rPr>
        <w:rFonts w:ascii="Symbol" w:hAnsi="Symbol" w:hint="default"/>
        <w:color w:val="000000" w:themeColor="text1"/>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2"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07A1B47"/>
    <w:multiLevelType w:val="hybridMultilevel"/>
    <w:tmpl w:val="20B4F1E4"/>
    <w:lvl w:ilvl="0" w:tplc="5DFE41F8">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2"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9" w15:restartNumberingAfterBreak="0">
    <w:nsid w:val="59BD6C5C"/>
    <w:multiLevelType w:val="multilevel"/>
    <w:tmpl w:val="1602CCC4"/>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1"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FE4732A"/>
    <w:multiLevelType w:val="multilevel"/>
    <w:tmpl w:val="9CACD7B6"/>
    <w:styleLink w:val="WWNum55"/>
    <w:lvl w:ilvl="0">
      <w:start w:val="4"/>
      <w:numFmt w:val="decimal"/>
      <w:lvlText w:val="%1."/>
      <w:lvlJc w:val="left"/>
      <w:pPr>
        <w:ind w:left="360" w:hanging="360"/>
      </w:pPr>
      <w:rPr>
        <w:rFonts w:cs="Times New Roman"/>
      </w:rPr>
    </w:lvl>
    <w:lvl w:ilvl="1">
      <w:start w:val="5"/>
      <w:numFmt w:val="decimal"/>
      <w:lvlText w:val="%1.%2."/>
      <w:lvlJc w:val="left"/>
      <w:pPr>
        <w:ind w:left="1288" w:hanging="720"/>
      </w:pPr>
      <w:rPr>
        <w:rFonts w:cs="Times New Roman"/>
        <w:b/>
        <w:i w:val="0"/>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8AD0F12"/>
    <w:multiLevelType w:val="hybridMultilevel"/>
    <w:tmpl w:val="10562024"/>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BCD73DA"/>
    <w:multiLevelType w:val="hybridMultilevel"/>
    <w:tmpl w:val="AE9E7118"/>
    <w:lvl w:ilvl="0" w:tplc="8E467DDA">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6603112">
    <w:abstractNumId w:val="13"/>
  </w:num>
  <w:num w:numId="2" w16cid:durableId="1674333561">
    <w:abstractNumId w:val="29"/>
  </w:num>
  <w:num w:numId="3" w16cid:durableId="866455084">
    <w:abstractNumId w:val="10"/>
  </w:num>
  <w:num w:numId="4" w16cid:durableId="1985813518">
    <w:abstractNumId w:val="17"/>
  </w:num>
  <w:num w:numId="5" w16cid:durableId="1859847446">
    <w:abstractNumId w:val="22"/>
  </w:num>
  <w:num w:numId="6" w16cid:durableId="1073964602">
    <w:abstractNumId w:val="23"/>
  </w:num>
  <w:num w:numId="7" w16cid:durableId="883370702">
    <w:abstractNumId w:val="30"/>
  </w:num>
  <w:num w:numId="8" w16cid:durableId="1077283525">
    <w:abstractNumId w:val="38"/>
  </w:num>
  <w:num w:numId="9" w16cid:durableId="1254702579">
    <w:abstractNumId w:val="19"/>
  </w:num>
  <w:num w:numId="10" w16cid:durableId="1286501927">
    <w:abstractNumId w:val="8"/>
  </w:num>
  <w:num w:numId="11" w16cid:durableId="484398712">
    <w:abstractNumId w:val="40"/>
  </w:num>
  <w:num w:numId="12" w16cid:durableId="166406609">
    <w:abstractNumId w:val="31"/>
  </w:num>
  <w:num w:numId="13" w16cid:durableId="676536678">
    <w:abstractNumId w:val="33"/>
  </w:num>
  <w:num w:numId="14" w16cid:durableId="2040812065">
    <w:abstractNumId w:val="4"/>
  </w:num>
  <w:num w:numId="15" w16cid:durableId="623736562">
    <w:abstractNumId w:val="25"/>
  </w:num>
  <w:num w:numId="16" w16cid:durableId="1912304686">
    <w:abstractNumId w:val="39"/>
  </w:num>
  <w:num w:numId="17" w16cid:durableId="11150754">
    <w:abstractNumId w:val="21"/>
  </w:num>
  <w:num w:numId="18" w16cid:durableId="794786157">
    <w:abstractNumId w:val="27"/>
  </w:num>
  <w:num w:numId="19" w16cid:durableId="842401331">
    <w:abstractNumId w:val="9"/>
  </w:num>
  <w:num w:numId="20" w16cid:durableId="1233737006">
    <w:abstractNumId w:val="15"/>
  </w:num>
  <w:num w:numId="21" w16cid:durableId="368140895">
    <w:abstractNumId w:val="35"/>
  </w:num>
  <w:num w:numId="22" w16cid:durableId="187643086">
    <w:abstractNumId w:val="5"/>
  </w:num>
  <w:num w:numId="23" w16cid:durableId="19935214">
    <w:abstractNumId w:val="28"/>
  </w:num>
  <w:num w:numId="24" w16cid:durableId="71122507">
    <w:abstractNumId w:val="26"/>
  </w:num>
  <w:num w:numId="25" w16cid:durableId="1685130461">
    <w:abstractNumId w:val="41"/>
  </w:num>
  <w:num w:numId="26" w16cid:durableId="1932011880">
    <w:abstractNumId w:val="3"/>
  </w:num>
  <w:num w:numId="27" w16cid:durableId="265697826">
    <w:abstractNumId w:val="7"/>
  </w:num>
  <w:num w:numId="28" w16cid:durableId="1038772665">
    <w:abstractNumId w:val="36"/>
  </w:num>
  <w:num w:numId="29" w16cid:durableId="1473795251">
    <w:abstractNumId w:val="12"/>
  </w:num>
  <w:num w:numId="30" w16cid:durableId="638538736">
    <w:abstractNumId w:val="18"/>
  </w:num>
  <w:num w:numId="31" w16cid:durableId="393434720">
    <w:abstractNumId w:val="2"/>
  </w:num>
  <w:num w:numId="32" w16cid:durableId="1896702180">
    <w:abstractNumId w:val="20"/>
  </w:num>
  <w:num w:numId="33" w16cid:durableId="380443236">
    <w:abstractNumId w:val="34"/>
  </w:num>
  <w:num w:numId="34" w16cid:durableId="9726456">
    <w:abstractNumId w:val="0"/>
  </w:num>
  <w:num w:numId="35" w16cid:durableId="1332953368">
    <w:abstractNumId w:val="24"/>
  </w:num>
  <w:num w:numId="36" w16cid:durableId="431437720">
    <w:abstractNumId w:val="11"/>
  </w:num>
  <w:num w:numId="37" w16cid:durableId="25908719">
    <w:abstractNumId w:val="1"/>
  </w:num>
  <w:num w:numId="38" w16cid:durableId="358362139">
    <w:abstractNumId w:val="32"/>
  </w:num>
  <w:num w:numId="39" w16cid:durableId="1167742458">
    <w:abstractNumId w:val="37"/>
  </w:num>
  <w:num w:numId="40" w16cid:durableId="248669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194324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85901474">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12499"/>
    <w:rsid w:val="0002257B"/>
    <w:rsid w:val="00032E03"/>
    <w:rsid w:val="00037971"/>
    <w:rsid w:val="00065493"/>
    <w:rsid w:val="000717DC"/>
    <w:rsid w:val="00072787"/>
    <w:rsid w:val="000A0C2E"/>
    <w:rsid w:val="000C0A71"/>
    <w:rsid w:val="000C6D1A"/>
    <w:rsid w:val="000D5BE0"/>
    <w:rsid w:val="000D7AB3"/>
    <w:rsid w:val="000F2F72"/>
    <w:rsid w:val="000F701C"/>
    <w:rsid w:val="00117C25"/>
    <w:rsid w:val="0013351F"/>
    <w:rsid w:val="00154929"/>
    <w:rsid w:val="00157E56"/>
    <w:rsid w:val="00164661"/>
    <w:rsid w:val="00171BA0"/>
    <w:rsid w:val="001727B2"/>
    <w:rsid w:val="00181D25"/>
    <w:rsid w:val="001875D0"/>
    <w:rsid w:val="001A590C"/>
    <w:rsid w:val="001B0A2F"/>
    <w:rsid w:val="001B2316"/>
    <w:rsid w:val="001C7F4E"/>
    <w:rsid w:val="001D2468"/>
    <w:rsid w:val="001D39F0"/>
    <w:rsid w:val="002015CF"/>
    <w:rsid w:val="00204E61"/>
    <w:rsid w:val="00222FAF"/>
    <w:rsid w:val="00224095"/>
    <w:rsid w:val="00225FDA"/>
    <w:rsid w:val="00234928"/>
    <w:rsid w:val="00245656"/>
    <w:rsid w:val="0025586B"/>
    <w:rsid w:val="002816C6"/>
    <w:rsid w:val="00293BAB"/>
    <w:rsid w:val="002B3B3F"/>
    <w:rsid w:val="002D207D"/>
    <w:rsid w:val="002D6727"/>
    <w:rsid w:val="002E6329"/>
    <w:rsid w:val="002E7AB4"/>
    <w:rsid w:val="002F1CCB"/>
    <w:rsid w:val="00307F9E"/>
    <w:rsid w:val="00314870"/>
    <w:rsid w:val="00326F27"/>
    <w:rsid w:val="00354EF6"/>
    <w:rsid w:val="00366E27"/>
    <w:rsid w:val="003A2D34"/>
    <w:rsid w:val="003A5B31"/>
    <w:rsid w:val="003B101A"/>
    <w:rsid w:val="003C21E9"/>
    <w:rsid w:val="003C425D"/>
    <w:rsid w:val="003D2BF3"/>
    <w:rsid w:val="003D6809"/>
    <w:rsid w:val="003E2D35"/>
    <w:rsid w:val="003E4BB0"/>
    <w:rsid w:val="00400292"/>
    <w:rsid w:val="0041088C"/>
    <w:rsid w:val="00413978"/>
    <w:rsid w:val="0041770C"/>
    <w:rsid w:val="00421245"/>
    <w:rsid w:val="00426454"/>
    <w:rsid w:val="00434368"/>
    <w:rsid w:val="00470635"/>
    <w:rsid w:val="00470C6B"/>
    <w:rsid w:val="004A36B2"/>
    <w:rsid w:val="004A4167"/>
    <w:rsid w:val="004B020C"/>
    <w:rsid w:val="004B4BB1"/>
    <w:rsid w:val="004C04B4"/>
    <w:rsid w:val="004C4EE4"/>
    <w:rsid w:val="004C5E76"/>
    <w:rsid w:val="004F414F"/>
    <w:rsid w:val="004F4E2C"/>
    <w:rsid w:val="004F6CDA"/>
    <w:rsid w:val="004F731A"/>
    <w:rsid w:val="004F7A4A"/>
    <w:rsid w:val="005019AF"/>
    <w:rsid w:val="0053403C"/>
    <w:rsid w:val="00535B8E"/>
    <w:rsid w:val="005522D8"/>
    <w:rsid w:val="00554F7B"/>
    <w:rsid w:val="00555EEF"/>
    <w:rsid w:val="00556034"/>
    <w:rsid w:val="00581029"/>
    <w:rsid w:val="005811CB"/>
    <w:rsid w:val="0058746A"/>
    <w:rsid w:val="005B01AC"/>
    <w:rsid w:val="005B1A46"/>
    <w:rsid w:val="005E2D2D"/>
    <w:rsid w:val="005E4F9A"/>
    <w:rsid w:val="005E7EA0"/>
    <w:rsid w:val="00607114"/>
    <w:rsid w:val="00617A55"/>
    <w:rsid w:val="006214F2"/>
    <w:rsid w:val="00623923"/>
    <w:rsid w:val="00626087"/>
    <w:rsid w:val="006268F8"/>
    <w:rsid w:val="00633ED8"/>
    <w:rsid w:val="00643C74"/>
    <w:rsid w:val="00646684"/>
    <w:rsid w:val="00653BAE"/>
    <w:rsid w:val="00656674"/>
    <w:rsid w:val="00673A48"/>
    <w:rsid w:val="006743E7"/>
    <w:rsid w:val="00677634"/>
    <w:rsid w:val="006915BD"/>
    <w:rsid w:val="00693BF3"/>
    <w:rsid w:val="00693E83"/>
    <w:rsid w:val="00697095"/>
    <w:rsid w:val="006C6814"/>
    <w:rsid w:val="006C6F95"/>
    <w:rsid w:val="00700154"/>
    <w:rsid w:val="0071046B"/>
    <w:rsid w:val="00712C4A"/>
    <w:rsid w:val="0072493A"/>
    <w:rsid w:val="0072500E"/>
    <w:rsid w:val="00763DDB"/>
    <w:rsid w:val="00764CD0"/>
    <w:rsid w:val="0078162F"/>
    <w:rsid w:val="00785329"/>
    <w:rsid w:val="007A001B"/>
    <w:rsid w:val="007A516C"/>
    <w:rsid w:val="007B3607"/>
    <w:rsid w:val="007B5768"/>
    <w:rsid w:val="007F2CE4"/>
    <w:rsid w:val="0083581E"/>
    <w:rsid w:val="00845C72"/>
    <w:rsid w:val="00860038"/>
    <w:rsid w:val="00866D0A"/>
    <w:rsid w:val="0088020C"/>
    <w:rsid w:val="00891725"/>
    <w:rsid w:val="00895C9D"/>
    <w:rsid w:val="008A1D97"/>
    <w:rsid w:val="008A7BF7"/>
    <w:rsid w:val="008B349C"/>
    <w:rsid w:val="008D5EFD"/>
    <w:rsid w:val="008D65E3"/>
    <w:rsid w:val="008D710B"/>
    <w:rsid w:val="008F1C7E"/>
    <w:rsid w:val="008F1F8C"/>
    <w:rsid w:val="009159B5"/>
    <w:rsid w:val="00920273"/>
    <w:rsid w:val="00925816"/>
    <w:rsid w:val="0092613F"/>
    <w:rsid w:val="00936A64"/>
    <w:rsid w:val="00946C61"/>
    <w:rsid w:val="009565E2"/>
    <w:rsid w:val="00966159"/>
    <w:rsid w:val="00972792"/>
    <w:rsid w:val="00975B72"/>
    <w:rsid w:val="00990355"/>
    <w:rsid w:val="009A2BB2"/>
    <w:rsid w:val="009A5829"/>
    <w:rsid w:val="009B1732"/>
    <w:rsid w:val="009C1CE3"/>
    <w:rsid w:val="009D0D1F"/>
    <w:rsid w:val="009D7843"/>
    <w:rsid w:val="00A028A9"/>
    <w:rsid w:val="00A12D0B"/>
    <w:rsid w:val="00A374FD"/>
    <w:rsid w:val="00A50DF6"/>
    <w:rsid w:val="00A60973"/>
    <w:rsid w:val="00A803CA"/>
    <w:rsid w:val="00A8045C"/>
    <w:rsid w:val="00A93830"/>
    <w:rsid w:val="00AA3F1C"/>
    <w:rsid w:val="00AA53FB"/>
    <w:rsid w:val="00AE31E8"/>
    <w:rsid w:val="00B005DC"/>
    <w:rsid w:val="00B06F5F"/>
    <w:rsid w:val="00B14500"/>
    <w:rsid w:val="00B22AB7"/>
    <w:rsid w:val="00B2361B"/>
    <w:rsid w:val="00B309CA"/>
    <w:rsid w:val="00B42C47"/>
    <w:rsid w:val="00B46367"/>
    <w:rsid w:val="00B57D65"/>
    <w:rsid w:val="00B63183"/>
    <w:rsid w:val="00B70F5D"/>
    <w:rsid w:val="00B72915"/>
    <w:rsid w:val="00B74A1E"/>
    <w:rsid w:val="00B77AD5"/>
    <w:rsid w:val="00B8011D"/>
    <w:rsid w:val="00B92F4C"/>
    <w:rsid w:val="00B971D7"/>
    <w:rsid w:val="00BB3BB3"/>
    <w:rsid w:val="00BB57AB"/>
    <w:rsid w:val="00BB7AEA"/>
    <w:rsid w:val="00BC1EB9"/>
    <w:rsid w:val="00BD51EC"/>
    <w:rsid w:val="00BF03C3"/>
    <w:rsid w:val="00BF6CC5"/>
    <w:rsid w:val="00C039F3"/>
    <w:rsid w:val="00C14790"/>
    <w:rsid w:val="00C154FA"/>
    <w:rsid w:val="00C15F65"/>
    <w:rsid w:val="00C16384"/>
    <w:rsid w:val="00C23158"/>
    <w:rsid w:val="00C2606C"/>
    <w:rsid w:val="00C2717B"/>
    <w:rsid w:val="00C313EC"/>
    <w:rsid w:val="00C33707"/>
    <w:rsid w:val="00C541E4"/>
    <w:rsid w:val="00C64DF9"/>
    <w:rsid w:val="00C812E4"/>
    <w:rsid w:val="00CB1CE0"/>
    <w:rsid w:val="00CB6C29"/>
    <w:rsid w:val="00CC50AF"/>
    <w:rsid w:val="00CC771D"/>
    <w:rsid w:val="00CD4FA0"/>
    <w:rsid w:val="00CD5047"/>
    <w:rsid w:val="00CE29AE"/>
    <w:rsid w:val="00D11EA2"/>
    <w:rsid w:val="00D125BD"/>
    <w:rsid w:val="00D20BBE"/>
    <w:rsid w:val="00D42B1A"/>
    <w:rsid w:val="00D72AB0"/>
    <w:rsid w:val="00D74FE1"/>
    <w:rsid w:val="00DA1A7C"/>
    <w:rsid w:val="00DA4567"/>
    <w:rsid w:val="00DC0133"/>
    <w:rsid w:val="00DC35E5"/>
    <w:rsid w:val="00DD144E"/>
    <w:rsid w:val="00DD24AA"/>
    <w:rsid w:val="00DE287E"/>
    <w:rsid w:val="00DE395F"/>
    <w:rsid w:val="00DF05DB"/>
    <w:rsid w:val="00E10742"/>
    <w:rsid w:val="00E14011"/>
    <w:rsid w:val="00E15484"/>
    <w:rsid w:val="00E16AB7"/>
    <w:rsid w:val="00E64814"/>
    <w:rsid w:val="00E713BA"/>
    <w:rsid w:val="00EA1B02"/>
    <w:rsid w:val="00EA2378"/>
    <w:rsid w:val="00EB15A3"/>
    <w:rsid w:val="00ED17D5"/>
    <w:rsid w:val="00ED2C5B"/>
    <w:rsid w:val="00F14B9E"/>
    <w:rsid w:val="00F15B49"/>
    <w:rsid w:val="00F238D9"/>
    <w:rsid w:val="00F35AD1"/>
    <w:rsid w:val="00F40257"/>
    <w:rsid w:val="00F40DDA"/>
    <w:rsid w:val="00F41865"/>
    <w:rsid w:val="00F43669"/>
    <w:rsid w:val="00F474EA"/>
    <w:rsid w:val="00F518F2"/>
    <w:rsid w:val="00F56D55"/>
    <w:rsid w:val="00F767D5"/>
    <w:rsid w:val="00F8473D"/>
    <w:rsid w:val="00F91E6A"/>
    <w:rsid w:val="00FB23FD"/>
    <w:rsid w:val="00FC31F0"/>
    <w:rsid w:val="00FD1CAF"/>
    <w:rsid w:val="00FD4291"/>
    <w:rsid w:val="00FE3C72"/>
    <w:rsid w:val="00FE55C9"/>
    <w:rsid w:val="00FE6C66"/>
    <w:rsid w:val="00FE754C"/>
    <w:rsid w:val="00FF6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Akapit z listą BS,CW_Lista,Colorful List Accent 1,Akapit z listą4,Akapit z listą1,sw tekst"/>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Akapit z listą BS Znak"/>
    <w:link w:val="Akapitzlist"/>
    <w:uiPriority w:val="34"/>
    <w:qFormat/>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character" w:customStyle="1" w:styleId="Teksttreci">
    <w:name w:val="Tekst treści_"/>
    <w:basedOn w:val="Domylnaczcionkaakapitu"/>
    <w:link w:val="Teksttreci0"/>
    <w:locked/>
    <w:rsid w:val="00C541E4"/>
    <w:rPr>
      <w:rFonts w:ascii="Verdana" w:hAnsi="Verdana" w:cs="Verdana"/>
      <w:sz w:val="19"/>
      <w:szCs w:val="19"/>
      <w:shd w:val="clear" w:color="auto" w:fill="FFFFFF"/>
    </w:rPr>
  </w:style>
  <w:style w:type="paragraph" w:customStyle="1" w:styleId="Teksttreci0">
    <w:name w:val="Tekst treści"/>
    <w:basedOn w:val="Normalny"/>
    <w:link w:val="Teksttreci"/>
    <w:rsid w:val="00C541E4"/>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643C74"/>
    <w:pPr>
      <w:suppressAutoHyphens/>
      <w:spacing w:line="240" w:lineRule="auto"/>
    </w:pPr>
    <w:rPr>
      <w:rFonts w:eastAsia="Calibri"/>
      <w:color w:val="000000"/>
      <w:sz w:val="24"/>
      <w:szCs w:val="24"/>
      <w:lang w:val="pl-PL" w:eastAsia="en-US"/>
    </w:rPr>
  </w:style>
  <w:style w:type="paragraph" w:customStyle="1" w:styleId="Standard">
    <w:name w:val="Standard"/>
    <w:rsid w:val="00895C9D"/>
    <w:pPr>
      <w:widowControl w:val="0"/>
      <w:suppressAutoHyphens/>
      <w:autoSpaceDN w:val="0"/>
      <w:spacing w:line="240" w:lineRule="auto"/>
      <w:textAlignment w:val="baseline"/>
    </w:pPr>
    <w:rPr>
      <w:rFonts w:ascii="Times New Roman" w:eastAsia="Times New Roman" w:hAnsi="Times New Roman" w:cs="Tahoma"/>
      <w:kern w:val="3"/>
      <w:sz w:val="24"/>
      <w:szCs w:val="24"/>
      <w:lang w:val="en-US" w:eastAsia="en-US"/>
    </w:rPr>
  </w:style>
  <w:style w:type="numbering" w:customStyle="1" w:styleId="WWNum55">
    <w:name w:val="WWNum55"/>
    <w:basedOn w:val="Bezlisty"/>
    <w:rsid w:val="00895C9D"/>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9749">
      <w:bodyDiv w:val="1"/>
      <w:marLeft w:val="0"/>
      <w:marRight w:val="0"/>
      <w:marTop w:val="0"/>
      <w:marBottom w:val="0"/>
      <w:divBdr>
        <w:top w:val="none" w:sz="0" w:space="0" w:color="auto"/>
        <w:left w:val="none" w:sz="0" w:space="0" w:color="auto"/>
        <w:bottom w:val="none" w:sz="0" w:space="0" w:color="auto"/>
        <w:right w:val="none" w:sz="0" w:space="0" w:color="auto"/>
      </w:divBdr>
    </w:div>
    <w:div w:id="619458468">
      <w:bodyDiv w:val="1"/>
      <w:marLeft w:val="0"/>
      <w:marRight w:val="0"/>
      <w:marTop w:val="0"/>
      <w:marBottom w:val="0"/>
      <w:divBdr>
        <w:top w:val="none" w:sz="0" w:space="0" w:color="auto"/>
        <w:left w:val="none" w:sz="0" w:space="0" w:color="auto"/>
        <w:bottom w:val="none" w:sz="0" w:space="0" w:color="auto"/>
        <w:right w:val="none" w:sz="0" w:space="0" w:color="auto"/>
      </w:divBdr>
    </w:div>
    <w:div w:id="936909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zp@przechlewo.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pn/przechlewo"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przechlewo"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4.png"/><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1279</TotalTime>
  <Pages>25</Pages>
  <Words>11431</Words>
  <Characters>68589</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127</cp:revision>
  <cp:lastPrinted>2022-03-22T12:22:00Z</cp:lastPrinted>
  <dcterms:created xsi:type="dcterms:W3CDTF">2021-02-10T11:11:00Z</dcterms:created>
  <dcterms:modified xsi:type="dcterms:W3CDTF">2022-04-13T12:29:00Z</dcterms:modified>
</cp:coreProperties>
</file>