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C255" w14:textId="77777777" w:rsidR="00867D80" w:rsidRDefault="00867D80" w:rsidP="00867D8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420C8" w14:textId="681E4672" w:rsidR="00FF6C0E" w:rsidRDefault="00FF6C0E" w:rsidP="00867D8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63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</w:t>
      </w:r>
      <w:r w:rsidR="00451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lipca </w:t>
      </w:r>
      <w:r w:rsidR="00663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Pr="00CD563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B9A7065" w14:textId="77777777" w:rsidR="00FF6C0E" w:rsidRDefault="00FF6C0E" w:rsidP="00867D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BA20B" w14:textId="77777777" w:rsidR="00867D80" w:rsidRPr="00CD563E" w:rsidRDefault="00867D80" w:rsidP="00867D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39E2E" w14:textId="41EC66D5" w:rsidR="006632BB" w:rsidRDefault="00923E2F" w:rsidP="00867D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="004511B7">
        <w:rPr>
          <w:rFonts w:ascii="Times New Roman" w:eastAsia="Calibri" w:hAnsi="Times New Roman" w:cs="Times New Roman"/>
          <w:b/>
          <w:sz w:val="24"/>
          <w:szCs w:val="24"/>
        </w:rPr>
        <w:t>I ZMIANA</w:t>
      </w:r>
    </w:p>
    <w:p w14:paraId="20ADA0A7" w14:textId="6BE68BF1" w:rsidR="00FF6C0E" w:rsidRDefault="00FF6C0E" w:rsidP="00867D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63E">
        <w:rPr>
          <w:rFonts w:ascii="Times New Roman" w:eastAsia="Calibri" w:hAnsi="Times New Roman" w:cs="Times New Roman"/>
          <w:b/>
          <w:sz w:val="24"/>
          <w:szCs w:val="24"/>
        </w:rPr>
        <w:t>SPECYFIKACJI WARUNKÓW ZAMÓWIENIA</w:t>
      </w:r>
    </w:p>
    <w:p w14:paraId="7BE054B3" w14:textId="77777777" w:rsidR="00867D80" w:rsidRPr="00CD563E" w:rsidRDefault="00867D80" w:rsidP="00867D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F725A" w14:textId="77777777" w:rsidR="00867D80" w:rsidRPr="00CD563E" w:rsidRDefault="00867D80" w:rsidP="00867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F28246" w14:textId="5C6FC401" w:rsidR="00682D66" w:rsidRDefault="00FF6C0E" w:rsidP="00867D80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63E">
        <w:rPr>
          <w:rFonts w:ascii="Times New Roman" w:hAnsi="Times New Roman" w:cs="Times New Roman"/>
          <w:sz w:val="24"/>
          <w:szCs w:val="24"/>
        </w:rPr>
        <w:t>dot.</w:t>
      </w:r>
      <w:r w:rsidR="00925073">
        <w:rPr>
          <w:rFonts w:ascii="Times New Roman" w:hAnsi="Times New Roman" w:cs="Times New Roman"/>
          <w:sz w:val="24"/>
          <w:szCs w:val="24"/>
        </w:rPr>
        <w:t xml:space="preserve"> </w:t>
      </w:r>
      <w:r w:rsidRPr="00CD563E">
        <w:rPr>
          <w:rFonts w:ascii="Times New Roman" w:hAnsi="Times New Roman" w:cs="Times New Roman"/>
          <w:sz w:val="24"/>
          <w:szCs w:val="24"/>
        </w:rPr>
        <w:t>postępowania o udzielenie zamówienia publicznego w trybie podstawowym</w:t>
      </w:r>
      <w:r w:rsidR="009250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563E">
        <w:rPr>
          <w:rFonts w:ascii="Times New Roman" w:hAnsi="Times New Roman" w:cs="Times New Roman"/>
          <w:sz w:val="24"/>
          <w:szCs w:val="24"/>
        </w:rPr>
        <w:t>pn.</w:t>
      </w:r>
      <w:r w:rsidR="00925073">
        <w:rPr>
          <w:rFonts w:ascii="Times New Roman" w:hAnsi="Times New Roman" w:cs="Times New Roman"/>
          <w:sz w:val="24"/>
          <w:szCs w:val="24"/>
        </w:rPr>
        <w:t>:</w:t>
      </w:r>
      <w:r w:rsidRPr="00CD56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866431"/>
      <w:bookmarkStart w:id="1" w:name="_Hlk79063552"/>
      <w:r w:rsidRPr="00925073">
        <w:rPr>
          <w:rFonts w:ascii="Times New Roman" w:hAnsi="Times New Roman" w:cs="Times New Roman"/>
          <w:sz w:val="24"/>
          <w:szCs w:val="24"/>
        </w:rPr>
        <w:t>„</w:t>
      </w:r>
      <w:r w:rsidR="00DC48FC">
        <w:rPr>
          <w:rFonts w:ascii="Times New Roman" w:hAnsi="Times New Roman" w:cs="Times New Roman"/>
          <w:sz w:val="24"/>
          <w:szCs w:val="24"/>
        </w:rPr>
        <w:t xml:space="preserve">Budowa </w:t>
      </w:r>
      <w:proofErr w:type="spellStart"/>
      <w:r w:rsidR="00DC48FC">
        <w:rPr>
          <w:rFonts w:ascii="Times New Roman" w:hAnsi="Times New Roman" w:cs="Times New Roman"/>
          <w:sz w:val="24"/>
          <w:szCs w:val="24"/>
        </w:rPr>
        <w:t>pumptrucku</w:t>
      </w:r>
      <w:proofErr w:type="spellEnd"/>
      <w:r w:rsidR="00DC48FC">
        <w:rPr>
          <w:rFonts w:ascii="Times New Roman" w:hAnsi="Times New Roman" w:cs="Times New Roman"/>
          <w:sz w:val="24"/>
          <w:szCs w:val="24"/>
        </w:rPr>
        <w:t xml:space="preserve"> na os. Kasztanowym w Szczecinie</w:t>
      </w:r>
      <w:r w:rsidR="00682D66">
        <w:rPr>
          <w:rFonts w:ascii="Times New Roman" w:hAnsi="Times New Roman" w:cs="Times New Roman"/>
          <w:sz w:val="24"/>
          <w:szCs w:val="24"/>
        </w:rPr>
        <w:t>”</w:t>
      </w:r>
    </w:p>
    <w:p w14:paraId="6D0C337E" w14:textId="77777777" w:rsidR="008B0054" w:rsidRDefault="008B0054" w:rsidP="00867D80">
      <w:pPr>
        <w:tabs>
          <w:tab w:val="left" w:pos="709"/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7D1F2" w14:textId="77777777" w:rsidR="00867D80" w:rsidRDefault="00867D80" w:rsidP="00867D80">
      <w:pPr>
        <w:tabs>
          <w:tab w:val="left" w:pos="709"/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4A1" w14:textId="4D554394" w:rsidR="004511B7" w:rsidRDefault="00923E2F" w:rsidP="00867D80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792482">
        <w:rPr>
          <w:b w:val="0"/>
          <w:bCs w:val="0"/>
          <w:sz w:val="24"/>
          <w:szCs w:val="24"/>
        </w:rPr>
        <w:tab/>
      </w:r>
      <w:bookmarkEnd w:id="0"/>
      <w:bookmarkEnd w:id="1"/>
      <w:r w:rsidRPr="00923E2F">
        <w:rPr>
          <w:b w:val="0"/>
          <w:bCs w:val="0"/>
          <w:sz w:val="24"/>
          <w:szCs w:val="24"/>
        </w:rPr>
        <w:t xml:space="preserve">Gmina Miasto Szczecin – Zakład Usług Komunalnych, w odpowiedzi na wniosek Wykonawcy o wyjaśnienie treści Specyfikacji Warunków Zamówienia (dalej: SWZ), zgodnie z art. </w:t>
      </w:r>
      <w:r w:rsidR="00261FC4">
        <w:rPr>
          <w:b w:val="0"/>
          <w:bCs w:val="0"/>
          <w:sz w:val="24"/>
          <w:szCs w:val="24"/>
        </w:rPr>
        <w:t>284</w:t>
      </w:r>
      <w:r w:rsidRPr="00923E2F">
        <w:rPr>
          <w:b w:val="0"/>
          <w:bCs w:val="0"/>
          <w:sz w:val="24"/>
          <w:szCs w:val="24"/>
        </w:rPr>
        <w:t xml:space="preserve"> ustawy z dnia 11 września 2019 r. Prawo zamówień publicznych (t.j. Dz. U. </w:t>
      </w:r>
      <w:r w:rsidRPr="00923E2F">
        <w:rPr>
          <w:b w:val="0"/>
          <w:bCs w:val="0"/>
          <w:sz w:val="24"/>
          <w:szCs w:val="24"/>
        </w:rPr>
        <w:br/>
        <w:t xml:space="preserve">z 2023 r. poz. 1605 ze zmianami; dalej: ustawa), wyjaśnia </w:t>
      </w:r>
      <w:r w:rsidR="00EA7133">
        <w:rPr>
          <w:b w:val="0"/>
          <w:bCs w:val="0"/>
          <w:sz w:val="24"/>
          <w:szCs w:val="24"/>
        </w:rPr>
        <w:t xml:space="preserve">i zmienia </w:t>
      </w:r>
      <w:r w:rsidRPr="00923E2F">
        <w:rPr>
          <w:b w:val="0"/>
          <w:bCs w:val="0"/>
          <w:sz w:val="24"/>
          <w:szCs w:val="24"/>
        </w:rPr>
        <w:t>treść SWZ, mianowicie:</w:t>
      </w:r>
    </w:p>
    <w:p w14:paraId="3EF0EC85" w14:textId="58113865" w:rsidR="00EA7133" w:rsidRDefault="00EA7133" w:rsidP="00867D80">
      <w:pPr>
        <w:pStyle w:val="Tekstpodstawowy"/>
        <w:numPr>
          <w:ilvl w:val="0"/>
          <w:numId w:val="28"/>
        </w:numPr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wyjaśnienia:</w:t>
      </w:r>
    </w:p>
    <w:p w14:paraId="570C1976" w14:textId="77777777" w:rsidR="00205F5E" w:rsidRDefault="00205F5E" w:rsidP="0086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1AA">
        <w:rPr>
          <w:rFonts w:ascii="Times New Roman" w:hAnsi="Times New Roman" w:cs="Times New Roman"/>
          <w:sz w:val="24"/>
          <w:szCs w:val="24"/>
          <w:u w:val="single"/>
        </w:rPr>
        <w:t>Wniosek nr 1 Wykonawcy:</w:t>
      </w:r>
    </w:p>
    <w:p w14:paraId="3E0571E5" w14:textId="77777777" w:rsidR="00DC48FC" w:rsidRPr="00DC48FC" w:rsidRDefault="00DC48FC" w:rsidP="00867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FC">
        <w:rPr>
          <w:rFonts w:ascii="Times New Roman" w:hAnsi="Times New Roman" w:cs="Times New Roman"/>
          <w:sz w:val="24"/>
          <w:szCs w:val="24"/>
        </w:rPr>
        <w:t>Chcielibyśmy zgłosić uwagi dotyczące materiałów przeznaczonych do budowy nasypów toru</w:t>
      </w:r>
    </w:p>
    <w:p w14:paraId="01313D7D" w14:textId="0D697CD2" w:rsidR="00DC48FC" w:rsidRPr="00DC48FC" w:rsidRDefault="00DC48FC" w:rsidP="00867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FC">
        <w:rPr>
          <w:rFonts w:ascii="Times New Roman" w:hAnsi="Times New Roman" w:cs="Times New Roman"/>
          <w:sz w:val="24"/>
          <w:szCs w:val="24"/>
        </w:rPr>
        <w:t xml:space="preserve">rowerowego w ramach zamówienia pn.: „Budowa </w:t>
      </w:r>
      <w:proofErr w:type="spellStart"/>
      <w:r w:rsidRPr="00DC48FC">
        <w:rPr>
          <w:rFonts w:ascii="Times New Roman" w:hAnsi="Times New Roman" w:cs="Times New Roman"/>
          <w:sz w:val="24"/>
          <w:szCs w:val="24"/>
        </w:rPr>
        <w:t>pumptrucku</w:t>
      </w:r>
      <w:proofErr w:type="spellEnd"/>
      <w:r w:rsidRPr="00DC48FC">
        <w:rPr>
          <w:rFonts w:ascii="Times New Roman" w:hAnsi="Times New Roman" w:cs="Times New Roman"/>
          <w:sz w:val="24"/>
          <w:szCs w:val="24"/>
        </w:rPr>
        <w:t xml:space="preserve"> na os. Kasztanowym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48FC">
        <w:rPr>
          <w:rFonts w:ascii="Times New Roman" w:hAnsi="Times New Roman" w:cs="Times New Roman"/>
          <w:sz w:val="24"/>
          <w:szCs w:val="24"/>
        </w:rPr>
        <w:t>w Szczecinie”.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Aktualnie przyjęte warstwy konstrukcyjne obejmują:</w:t>
      </w:r>
    </w:p>
    <w:p w14:paraId="59108DFF" w14:textId="70FAFD75" w:rsidR="00DC48FC" w:rsidRPr="00721704" w:rsidRDefault="00721704" w:rsidP="00867D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48FC" w:rsidRPr="00721704">
        <w:rPr>
          <w:rFonts w:ascii="Times New Roman" w:hAnsi="Times New Roman" w:cs="Times New Roman"/>
          <w:sz w:val="24"/>
          <w:szCs w:val="24"/>
        </w:rPr>
        <w:t xml:space="preserve">odłoże istniejące zagęszczone do E2&gt;50 </w:t>
      </w:r>
      <w:proofErr w:type="spellStart"/>
      <w:r w:rsidR="00DC48FC" w:rsidRPr="00721704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90CD700" w14:textId="49E70B70" w:rsidR="00DC48FC" w:rsidRPr="00721704" w:rsidRDefault="00721704" w:rsidP="00867D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C48FC" w:rsidRPr="00721704">
        <w:rPr>
          <w:rFonts w:ascii="Times New Roman" w:hAnsi="Times New Roman" w:cs="Times New Roman"/>
          <w:sz w:val="24"/>
          <w:szCs w:val="24"/>
        </w:rPr>
        <w:t xml:space="preserve">arstwa </w:t>
      </w:r>
      <w:proofErr w:type="spellStart"/>
      <w:r w:rsidR="00DC48FC" w:rsidRPr="00721704">
        <w:rPr>
          <w:rFonts w:ascii="Times New Roman" w:hAnsi="Times New Roman" w:cs="Times New Roman"/>
          <w:sz w:val="24"/>
          <w:szCs w:val="24"/>
        </w:rPr>
        <w:t>geotkaniny</w:t>
      </w:r>
      <w:proofErr w:type="spellEnd"/>
      <w:r w:rsidR="00DC48FC" w:rsidRPr="00721704">
        <w:rPr>
          <w:rFonts w:ascii="Times New Roman" w:hAnsi="Times New Roman" w:cs="Times New Roman"/>
          <w:sz w:val="24"/>
          <w:szCs w:val="24"/>
        </w:rPr>
        <w:t xml:space="preserve"> TES o znamionowej wytrzymałości na rozciąganie (UTS) (wzdłuż/wszerz) 100/50 </w:t>
      </w:r>
      <w:proofErr w:type="spellStart"/>
      <w:r w:rsidR="00DC48FC" w:rsidRPr="00721704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DC48FC" w:rsidRPr="00721704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A0FCA2" w14:textId="1D30E923" w:rsidR="00DC48FC" w:rsidRPr="00721704" w:rsidRDefault="00721704" w:rsidP="00867D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C48FC" w:rsidRPr="00721704">
        <w:rPr>
          <w:rFonts w:ascii="Times New Roman" w:hAnsi="Times New Roman" w:cs="Times New Roman"/>
          <w:sz w:val="24"/>
          <w:szCs w:val="24"/>
        </w:rPr>
        <w:t>ruszywo łamane o frakcji 31,5-63 mm, grubość zmienna - 366 m² / 402,6 m³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08A054" w14:textId="19D471A3" w:rsidR="00DC48FC" w:rsidRPr="00721704" w:rsidRDefault="00721704" w:rsidP="00867D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C48FC" w:rsidRPr="00721704">
        <w:rPr>
          <w:rFonts w:ascii="Times New Roman" w:hAnsi="Times New Roman" w:cs="Times New Roman"/>
          <w:sz w:val="24"/>
          <w:szCs w:val="24"/>
        </w:rPr>
        <w:t>ruszywo łamane o frakcji 0-31,5 mm, grubość 10 cm - 366 m² / 36,6 m³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12DAF8" w14:textId="0C36AA1B" w:rsidR="00DC48FC" w:rsidRPr="00721704" w:rsidRDefault="00721704" w:rsidP="00867D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C48FC" w:rsidRPr="00721704">
        <w:rPr>
          <w:rFonts w:ascii="Times New Roman" w:hAnsi="Times New Roman" w:cs="Times New Roman"/>
          <w:sz w:val="24"/>
          <w:szCs w:val="24"/>
        </w:rPr>
        <w:t>eton asfaltowy AC 8S, grubość 7 cm - 329 m² / 23,03 m³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8E0D5" w14:textId="6022F2F9" w:rsidR="00DC48FC" w:rsidRPr="00DC48FC" w:rsidRDefault="00DC48FC" w:rsidP="00867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FC">
        <w:rPr>
          <w:rFonts w:ascii="Times New Roman" w:hAnsi="Times New Roman" w:cs="Times New Roman"/>
          <w:sz w:val="24"/>
          <w:szCs w:val="24"/>
        </w:rPr>
        <w:t xml:space="preserve">Zastosowanie kruszywa o frakcji 31,5-63 mm do budowy nasypów przeszkód toru </w:t>
      </w:r>
      <w:proofErr w:type="spellStart"/>
      <w:r w:rsidRPr="00DC48FC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DC48FC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jednak niemożliwe. Wnioskujemy o uwzględnienie zamiany materiału na bardziej odpowiedni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przeznaczony do tego typu budów. Proponowane alternatywne materiały to:</w:t>
      </w:r>
    </w:p>
    <w:p w14:paraId="7D663FE4" w14:textId="0165EE18" w:rsidR="00DC48FC" w:rsidRPr="00721704" w:rsidRDefault="00721704" w:rsidP="00867D8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C48FC" w:rsidRPr="00721704">
        <w:rPr>
          <w:rFonts w:ascii="Times New Roman" w:hAnsi="Times New Roman" w:cs="Times New Roman"/>
          <w:sz w:val="24"/>
          <w:szCs w:val="24"/>
        </w:rPr>
        <w:t xml:space="preserve">runty </w:t>
      </w:r>
      <w:proofErr w:type="spellStart"/>
      <w:r w:rsidR="00DC48FC" w:rsidRPr="00721704">
        <w:rPr>
          <w:rFonts w:ascii="Times New Roman" w:hAnsi="Times New Roman" w:cs="Times New Roman"/>
          <w:sz w:val="24"/>
          <w:szCs w:val="24"/>
        </w:rPr>
        <w:t>niewysadzinowe</w:t>
      </w:r>
      <w:proofErr w:type="spellEnd"/>
      <w:r w:rsidR="00DC48FC" w:rsidRPr="00721704">
        <w:rPr>
          <w:rFonts w:ascii="Times New Roman" w:hAnsi="Times New Roman" w:cs="Times New Roman"/>
          <w:sz w:val="24"/>
          <w:szCs w:val="24"/>
        </w:rPr>
        <w:t>, rozdrobnione grunty skaliste twarde oraz grunty kamieniste</w:t>
      </w:r>
    </w:p>
    <w:p w14:paraId="56ADF8F9" w14:textId="084A3D0D" w:rsidR="00DC48FC" w:rsidRPr="00721704" w:rsidRDefault="00DC48FC" w:rsidP="00867D8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04">
        <w:rPr>
          <w:rFonts w:ascii="Times New Roman" w:hAnsi="Times New Roman" w:cs="Times New Roman"/>
          <w:sz w:val="24"/>
          <w:szCs w:val="24"/>
        </w:rPr>
        <w:t>i wysiewki kamienne</w:t>
      </w:r>
      <w:r w:rsidR="00721704">
        <w:rPr>
          <w:rFonts w:ascii="Times New Roman" w:hAnsi="Times New Roman" w:cs="Times New Roman"/>
          <w:sz w:val="24"/>
          <w:szCs w:val="24"/>
        </w:rPr>
        <w:t>,</w:t>
      </w:r>
    </w:p>
    <w:p w14:paraId="6B355F11" w14:textId="2314D2A6" w:rsidR="00DC48FC" w:rsidRPr="00721704" w:rsidRDefault="00721704" w:rsidP="00867D8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DC48FC" w:rsidRPr="00721704">
        <w:rPr>
          <w:rFonts w:ascii="Times New Roman" w:hAnsi="Times New Roman" w:cs="Times New Roman"/>
          <w:sz w:val="24"/>
          <w:szCs w:val="24"/>
        </w:rPr>
        <w:t>wiry i pospółki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8CFD9E" w14:textId="70E1E33F" w:rsidR="00DC48FC" w:rsidRPr="00721704" w:rsidRDefault="00721704" w:rsidP="00867D8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48FC" w:rsidRPr="00721704">
        <w:rPr>
          <w:rFonts w:ascii="Times New Roman" w:hAnsi="Times New Roman" w:cs="Times New Roman"/>
          <w:sz w:val="24"/>
          <w:szCs w:val="24"/>
        </w:rPr>
        <w:t>iaski grubo-, średnio- i drobnoziarniste naturalne oraz łamane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57320" w14:textId="3325C6B9" w:rsidR="00867D80" w:rsidRPr="00867D80" w:rsidRDefault="00DC48FC" w:rsidP="00867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FC">
        <w:rPr>
          <w:rFonts w:ascii="Times New Roman" w:hAnsi="Times New Roman" w:cs="Times New Roman"/>
          <w:sz w:val="24"/>
          <w:szCs w:val="24"/>
        </w:rPr>
        <w:t xml:space="preserve">Ponadto, należy uwzględnić konieczność uzyskania minimalnego stopnia zagęszczenia nasypów </w:t>
      </w:r>
      <w:proofErr w:type="spellStart"/>
      <w:r w:rsidRPr="00DC48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48FC"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eastAsia="Calibri-Bold" w:hAnsi="Times New Roman" w:cs="Times New Roman"/>
          <w:b/>
          <w:bCs/>
          <w:sz w:val="24"/>
          <w:szCs w:val="24"/>
        </w:rPr>
        <w:t>≥</w:t>
      </w:r>
      <w:r w:rsidRPr="00DC48FC">
        <w:rPr>
          <w:rFonts w:ascii="Times New Roman" w:hAnsi="Times New Roman" w:cs="Times New Roman"/>
          <w:sz w:val="24"/>
          <w:szCs w:val="24"/>
        </w:rPr>
        <w:t xml:space="preserve">0,97 oraz podbudowy pod nawierzchnię bitumiczną </w:t>
      </w:r>
      <w:proofErr w:type="spellStart"/>
      <w:r w:rsidRPr="00DC48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48FC"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≥ </w:t>
      </w:r>
      <w:r w:rsidRPr="00DC48FC">
        <w:rPr>
          <w:rFonts w:ascii="Times New Roman" w:hAnsi="Times New Roman" w:cs="Times New Roman"/>
          <w:sz w:val="24"/>
          <w:szCs w:val="24"/>
        </w:rPr>
        <w:t>0,98.</w:t>
      </w:r>
      <w:r w:rsidR="00721704"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Precyzyjne i trwałe wykonanie nasypów oraz testowanie ich na etapie budowy są kluczowe dla</w:t>
      </w:r>
      <w:r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uzyskania funkcjonalnego i bezpiecznego toru. Zastosowanie kruszywa o tak dużej frakcji uniemożliwia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osiągnięcie wymaganego poziomu precyzji i bezpieczeństwa użytkowników obiektu.</w:t>
      </w:r>
      <w:r w:rsidR="007217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C48FC">
        <w:rPr>
          <w:rFonts w:ascii="Times New Roman" w:hAnsi="Times New Roman" w:cs="Times New Roman"/>
          <w:sz w:val="24"/>
          <w:szCs w:val="24"/>
        </w:rPr>
        <w:t>W związku z powyższym wnosimy o dokonanie niezbędnych korekt i dopuszczenie alternatywnych</w:t>
      </w:r>
      <w:r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 </w:t>
      </w:r>
      <w:r w:rsidRPr="00DC48FC">
        <w:rPr>
          <w:rFonts w:ascii="Times New Roman" w:hAnsi="Times New Roman" w:cs="Times New Roman"/>
          <w:sz w:val="24"/>
          <w:szCs w:val="24"/>
        </w:rPr>
        <w:t>materiałów.</w:t>
      </w:r>
    </w:p>
    <w:p w14:paraId="6E18BB41" w14:textId="77777777" w:rsidR="00205F5E" w:rsidRPr="00D24F6B" w:rsidRDefault="00205F5E" w:rsidP="0086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CBA">
        <w:rPr>
          <w:rFonts w:ascii="Times New Roman" w:hAnsi="Times New Roman" w:cs="Times New Roman"/>
          <w:sz w:val="24"/>
          <w:szCs w:val="24"/>
          <w:u w:val="single"/>
        </w:rPr>
        <w:t xml:space="preserve">Odpowiedź nr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56CBA">
        <w:rPr>
          <w:rFonts w:ascii="Times New Roman" w:hAnsi="Times New Roman" w:cs="Times New Roman"/>
          <w:sz w:val="24"/>
          <w:szCs w:val="24"/>
          <w:u w:val="single"/>
        </w:rPr>
        <w:t xml:space="preserve"> Zamawiającego:</w:t>
      </w:r>
    </w:p>
    <w:p w14:paraId="7A093936" w14:textId="5F22B681" w:rsidR="00B17C7F" w:rsidRPr="00B17C7F" w:rsidRDefault="00205F5E" w:rsidP="00867D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758">
        <w:rPr>
          <w:rFonts w:ascii="Times New Roman" w:hAnsi="Times New Roman" w:cs="Times New Roman"/>
          <w:sz w:val="24"/>
          <w:szCs w:val="24"/>
        </w:rPr>
        <w:t xml:space="preserve">Zamawiający informuje, że w dokumentacji technicznej </w:t>
      </w:r>
      <w:r w:rsidRPr="00205F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przyjęto następujące rozwiązanie odnośnie</w:t>
      </w:r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60F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</w:t>
      </w:r>
      <w:r w:rsidR="00B17C7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2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konstrukcyjnej </w:t>
      </w:r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>toru</w:t>
      </w:r>
      <w:r w:rsidR="0062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rowerowego typu</w:t>
      </w:r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>pumptruck</w:t>
      </w:r>
      <w:proofErr w:type="spellEnd"/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05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DF1ADC" w14:textId="61147638" w:rsidR="00B17C7F" w:rsidRDefault="00B17C7F" w:rsidP="00867D8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warstwa z betonu asfaltowego AC 8S - gr. </w:t>
      </w: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B17C7F">
        <w:rPr>
          <w:rFonts w:ascii="Times New Roman" w:hAnsi="Times New Roman" w:cs="Times New Roman"/>
          <w:sz w:val="24"/>
          <w:szCs w:val="24"/>
        </w:rPr>
        <w:t xml:space="preserve">7 cm, </w:t>
      </w:r>
    </w:p>
    <w:p w14:paraId="42E7CCE1" w14:textId="77777777" w:rsidR="00867D80" w:rsidRPr="00B17C7F" w:rsidRDefault="00867D80" w:rsidP="00867D8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6507F" w14:textId="2BF55CA1" w:rsidR="00B17C7F" w:rsidRPr="00B17C7F" w:rsidRDefault="00B17C7F" w:rsidP="00867D8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>warstwa z mieszanki niezwiązanej z kruszywem</w:t>
      </w:r>
      <w:r>
        <w:rPr>
          <w:rFonts w:ascii="Times New Roman" w:hAnsi="Times New Roman" w:cs="Times New Roman"/>
          <w:sz w:val="24"/>
          <w:szCs w:val="24"/>
        </w:rPr>
        <w:t xml:space="preserve"> – kruszywo łamane o frakcji</w:t>
      </w:r>
      <w:r w:rsidRPr="00B17C7F">
        <w:rPr>
          <w:rFonts w:ascii="Times New Roman" w:hAnsi="Times New Roman" w:cs="Times New Roman"/>
          <w:sz w:val="24"/>
          <w:szCs w:val="24"/>
        </w:rPr>
        <w:t xml:space="preserve"> #0/31,5 mm; C90/3; E₂&gt;80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C7F">
        <w:rPr>
          <w:rFonts w:ascii="Times New Roman" w:hAnsi="Times New Roman" w:cs="Times New Roman"/>
          <w:sz w:val="24"/>
          <w:szCs w:val="24"/>
        </w:rPr>
        <w:t xml:space="preserve">gr. 10 cm, </w:t>
      </w:r>
    </w:p>
    <w:p w14:paraId="521B0B87" w14:textId="5B726966" w:rsidR="00B17C7F" w:rsidRPr="00B17C7F" w:rsidRDefault="00B17C7F" w:rsidP="00867D8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>warstwa z mieszanki niezwiązanej z kruszywem</w:t>
      </w:r>
      <w:r>
        <w:rPr>
          <w:rFonts w:ascii="Times New Roman" w:hAnsi="Times New Roman" w:cs="Times New Roman"/>
          <w:sz w:val="24"/>
          <w:szCs w:val="24"/>
        </w:rPr>
        <w:t xml:space="preserve"> – profilująca z kruszywa łamanego </w:t>
      </w:r>
      <w:r w:rsidR="006031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o frakcji</w:t>
      </w:r>
      <w:r w:rsidRPr="00B17C7F">
        <w:rPr>
          <w:rFonts w:ascii="Times New Roman" w:hAnsi="Times New Roman" w:cs="Times New Roman"/>
          <w:sz w:val="24"/>
          <w:szCs w:val="24"/>
        </w:rPr>
        <w:t xml:space="preserve"> #31,5/63 mm; C90/3; E₂&gt;80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grubość zmienna </w:t>
      </w:r>
      <w:r w:rsidRPr="00B17C7F">
        <w:rPr>
          <w:rFonts w:ascii="Times New Roman" w:hAnsi="Times New Roman" w:cs="Times New Roman"/>
          <w:sz w:val="24"/>
          <w:szCs w:val="24"/>
        </w:rPr>
        <w:t xml:space="preserve">min 15 cm, </w:t>
      </w:r>
    </w:p>
    <w:p w14:paraId="72960964" w14:textId="3F3CB1CD" w:rsidR="00B17C7F" w:rsidRPr="00B17C7F" w:rsidRDefault="00B17C7F" w:rsidP="00867D8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warstwa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geotkaniny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TES - znamionowa wytrzymałość na rozciąganie</w:t>
      </w:r>
      <w:r w:rsidR="00603183">
        <w:rPr>
          <w:rFonts w:ascii="Times New Roman" w:hAnsi="Times New Roman" w:cs="Times New Roman"/>
          <w:sz w:val="24"/>
          <w:szCs w:val="24"/>
        </w:rPr>
        <w:t xml:space="preserve"> </w:t>
      </w:r>
      <w:r w:rsidRPr="00B17C7F">
        <w:rPr>
          <w:rFonts w:ascii="Times New Roman" w:hAnsi="Times New Roman" w:cs="Times New Roman"/>
          <w:sz w:val="24"/>
          <w:szCs w:val="24"/>
        </w:rPr>
        <w:t xml:space="preserve">(UTS) (wzdłuż/wszerz) - 100/50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/m, </w:t>
      </w:r>
    </w:p>
    <w:p w14:paraId="237231BF" w14:textId="15059F53" w:rsidR="00B17C7F" w:rsidRDefault="00B17C7F" w:rsidP="00867D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lastRenderedPageBreak/>
        <w:t xml:space="preserve">podłoże istniejące zagęszczone E₂&gt;50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5DB02C8" w14:textId="388ECD6C" w:rsidR="00721704" w:rsidRPr="00B17C7F" w:rsidRDefault="00B17C7F" w:rsidP="00867D80">
      <w:pPr>
        <w:pStyle w:val="Akapitzlist"/>
        <w:numPr>
          <w:ilvl w:val="0"/>
          <w:numId w:val="30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>grunt nośny.</w:t>
      </w:r>
    </w:p>
    <w:p w14:paraId="7DB1B492" w14:textId="1337CF91" w:rsidR="00DC48FC" w:rsidRPr="00205F5E" w:rsidRDefault="00DC48FC" w:rsidP="00867D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wykonanie całej podbudowy toru</w:t>
      </w:r>
      <w:r w:rsidR="0060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rowerowego typu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pumptruck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mieszanki kruszyw łamanych </w:t>
      </w:r>
      <w:r w:rsidR="00B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frakcji 0-31,5 mm zagęszczonej do E</w:t>
      </w:r>
      <w:r w:rsidR="00B17C7F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&gt;80 </w:t>
      </w:r>
      <w:proofErr w:type="spellStart"/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="007217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59720A" w14:textId="77777777" w:rsidR="004511B7" w:rsidRDefault="004511B7" w:rsidP="00867D80">
      <w:pPr>
        <w:pStyle w:val="Tekstpodstawowy"/>
        <w:numPr>
          <w:ilvl w:val="0"/>
          <w:numId w:val="28"/>
        </w:numPr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zmiana:</w:t>
      </w:r>
    </w:p>
    <w:p w14:paraId="4F78C9B1" w14:textId="77777777" w:rsidR="004511B7" w:rsidRPr="006B1003" w:rsidRDefault="004511B7" w:rsidP="0086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Zamawiający, </w:t>
      </w:r>
      <w:r w:rsidRPr="007F0F1E">
        <w:rPr>
          <w:rFonts w:ascii="Times New Roman" w:hAnsi="Times New Roman" w:cs="Times New Roman"/>
          <w:sz w:val="24"/>
          <w:szCs w:val="24"/>
        </w:rPr>
        <w:t>zmienia treść S</w:t>
      </w:r>
      <w:r>
        <w:rPr>
          <w:rFonts w:ascii="Times New Roman" w:hAnsi="Times New Roman" w:cs="Times New Roman"/>
          <w:sz w:val="24"/>
          <w:szCs w:val="24"/>
        </w:rPr>
        <w:t xml:space="preserve">WZ </w:t>
      </w:r>
      <w:r w:rsidRPr="007F0F1E">
        <w:rPr>
          <w:rFonts w:ascii="Times New Roman" w:hAnsi="Times New Roman" w:cs="Times New Roman"/>
          <w:sz w:val="24"/>
          <w:szCs w:val="24"/>
        </w:rPr>
        <w:t>w zakresie:</w:t>
      </w:r>
    </w:p>
    <w:p w14:paraId="67DE5FE5" w14:textId="77777777" w:rsidR="004511B7" w:rsidRPr="006B1003" w:rsidRDefault="004511B7" w:rsidP="00867D8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6B1003">
        <w:rPr>
          <w:b w:val="0"/>
          <w:bCs w:val="0"/>
          <w:sz w:val="24"/>
          <w:szCs w:val="24"/>
        </w:rPr>
        <w:t>1) terminów składania i otwarcia ofert</w:t>
      </w:r>
      <w:r>
        <w:rPr>
          <w:b w:val="0"/>
          <w:bCs w:val="0"/>
          <w:sz w:val="24"/>
          <w:szCs w:val="24"/>
        </w:rPr>
        <w:t xml:space="preserve"> oraz terminu wniesienia wadium</w:t>
      </w:r>
      <w:r w:rsidRPr="006B1003">
        <w:rPr>
          <w:b w:val="0"/>
          <w:bCs w:val="0"/>
          <w:sz w:val="24"/>
          <w:szCs w:val="24"/>
        </w:rPr>
        <w:t xml:space="preserve"> - ilekroć w SWZ</w:t>
      </w:r>
      <w:r>
        <w:rPr>
          <w:b w:val="0"/>
          <w:bCs w:val="0"/>
          <w:sz w:val="24"/>
          <w:szCs w:val="24"/>
        </w:rPr>
        <w:br/>
        <w:t xml:space="preserve">    </w:t>
      </w:r>
      <w:r w:rsidRPr="006B1003">
        <w:rPr>
          <w:b w:val="0"/>
          <w:bCs w:val="0"/>
          <w:sz w:val="24"/>
          <w:szCs w:val="24"/>
        </w:rPr>
        <w:t xml:space="preserve"> pojawia się informacja o w/w terminach należy przyjąć, że jest to odpowiednio:</w:t>
      </w:r>
    </w:p>
    <w:p w14:paraId="5911B0CD" w14:textId="14FB147F" w:rsidR="004511B7" w:rsidRPr="006B1003" w:rsidRDefault="004511B7" w:rsidP="00867D80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6B1003">
        <w:rPr>
          <w:sz w:val="24"/>
          <w:szCs w:val="24"/>
        </w:rPr>
        <w:t xml:space="preserve">termin składania ofert - </w:t>
      </w:r>
      <w:r w:rsidRPr="006B1003">
        <w:rPr>
          <w:b/>
          <w:sz w:val="24"/>
          <w:szCs w:val="24"/>
        </w:rPr>
        <w:t xml:space="preserve">do dnia </w:t>
      </w:r>
      <w:r w:rsidR="00DC48FC">
        <w:rPr>
          <w:b/>
          <w:sz w:val="24"/>
          <w:szCs w:val="24"/>
        </w:rPr>
        <w:t>2</w:t>
      </w:r>
      <w:r w:rsidR="0060318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DC48F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.2024</w:t>
      </w:r>
      <w:r w:rsidRPr="006B1003">
        <w:rPr>
          <w:b/>
          <w:sz w:val="24"/>
          <w:szCs w:val="24"/>
        </w:rPr>
        <w:t xml:space="preserve"> r. do godz. 9.00,</w:t>
      </w:r>
    </w:p>
    <w:p w14:paraId="16B895CC" w14:textId="717037E2" w:rsidR="004511B7" w:rsidRDefault="004511B7" w:rsidP="00867D80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6B1003">
        <w:rPr>
          <w:sz w:val="24"/>
          <w:szCs w:val="24"/>
        </w:rPr>
        <w:t xml:space="preserve">termin otwarcia ofert – </w:t>
      </w:r>
      <w:r w:rsidRPr="006B1003">
        <w:rPr>
          <w:b/>
          <w:sz w:val="24"/>
          <w:szCs w:val="24"/>
        </w:rPr>
        <w:t xml:space="preserve">dnia </w:t>
      </w:r>
      <w:r w:rsidR="00DC48FC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.0</w:t>
      </w:r>
      <w:r w:rsidR="0060318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.2024</w:t>
      </w:r>
      <w:r w:rsidRPr="006B1003">
        <w:rPr>
          <w:b/>
          <w:sz w:val="24"/>
          <w:szCs w:val="24"/>
        </w:rPr>
        <w:t xml:space="preserve"> r., godz. 10.00,</w:t>
      </w:r>
    </w:p>
    <w:p w14:paraId="4257671C" w14:textId="5E6289C7" w:rsidR="004511B7" w:rsidRPr="006B1003" w:rsidRDefault="004511B7" w:rsidP="00867D80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272463">
        <w:rPr>
          <w:bCs/>
          <w:sz w:val="24"/>
          <w:szCs w:val="24"/>
        </w:rPr>
        <w:t>termin wniesienia wadium –</w:t>
      </w:r>
      <w:r>
        <w:rPr>
          <w:b/>
          <w:sz w:val="24"/>
          <w:szCs w:val="24"/>
        </w:rPr>
        <w:t xml:space="preserve"> do dnia 2</w:t>
      </w:r>
      <w:r w:rsidR="00DC48F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60318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.2024 r. do godz. 9.00.</w:t>
      </w:r>
    </w:p>
    <w:p w14:paraId="2E1B7943" w14:textId="77777777" w:rsidR="004511B7" w:rsidRPr="006B1003" w:rsidRDefault="004511B7" w:rsidP="0086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hAnsi="Times New Roman" w:cs="Times New Roman"/>
          <w:sz w:val="24"/>
          <w:szCs w:val="24"/>
        </w:rPr>
        <w:t xml:space="preserve">terminu związania ofertą - </w:t>
      </w:r>
      <w:r w:rsidRPr="006B1003">
        <w:rPr>
          <w:rFonts w:ascii="Times New Roman" w:hAnsi="Times New Roman" w:cs="Times New Roman"/>
          <w:sz w:val="24"/>
          <w:szCs w:val="24"/>
        </w:rPr>
        <w:t>rozdział XV SWZ pkt 5 otrzymuje brzmienie:</w:t>
      </w:r>
    </w:p>
    <w:p w14:paraId="3CC677CE" w14:textId="76C8C099" w:rsidR="00EA7133" w:rsidRDefault="004511B7" w:rsidP="00867D80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6B1003">
        <w:t xml:space="preserve">      „Wykonawca jest związany ofertą do dnia </w:t>
      </w:r>
      <w:r w:rsidR="00DC48FC">
        <w:t>20</w:t>
      </w:r>
      <w:r>
        <w:t>.0</w:t>
      </w:r>
      <w:r w:rsidR="00DC48FC">
        <w:t>8</w:t>
      </w:r>
      <w:r>
        <w:t xml:space="preserve">.2024 </w:t>
      </w:r>
      <w:r w:rsidRPr="006B1003">
        <w:t xml:space="preserve">r.” </w:t>
      </w:r>
    </w:p>
    <w:p w14:paraId="38F1D0B2" w14:textId="77777777" w:rsidR="00552EF0" w:rsidRDefault="00552EF0" w:rsidP="00867D80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</w:p>
    <w:p w14:paraId="41F76E1B" w14:textId="77777777" w:rsidR="00552EF0" w:rsidRDefault="00552EF0" w:rsidP="00867D80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</w:p>
    <w:p w14:paraId="289628C9" w14:textId="00189587" w:rsidR="00552EF0" w:rsidRPr="00611D0E" w:rsidRDefault="00552EF0" w:rsidP="00867D80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</w:p>
    <w:sectPr w:rsidR="00552EF0" w:rsidRPr="00611D0E" w:rsidSect="00867D80">
      <w:footerReference w:type="default" r:id="rId8"/>
      <w:pgSz w:w="11906" w:h="16838"/>
      <w:pgMar w:top="851" w:right="1417" w:bottom="1276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AF0E" w14:textId="77777777" w:rsidR="006642A1" w:rsidRDefault="006642A1" w:rsidP="00AD4353">
      <w:pPr>
        <w:spacing w:after="0" w:line="240" w:lineRule="auto"/>
      </w:pPr>
      <w:r>
        <w:separator/>
      </w:r>
    </w:p>
  </w:endnote>
  <w:endnote w:type="continuationSeparator" w:id="0">
    <w:p w14:paraId="17B401EE" w14:textId="77777777" w:rsidR="006642A1" w:rsidRDefault="006642A1" w:rsidP="00AD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8074625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E45D5D9" w14:textId="08E590EE" w:rsidR="00867D80" w:rsidRPr="00867D80" w:rsidRDefault="00867D80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8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7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C961D47" w14:textId="77777777" w:rsidR="00867D80" w:rsidRDefault="00867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7807" w14:textId="77777777" w:rsidR="006642A1" w:rsidRDefault="006642A1" w:rsidP="00AD4353">
      <w:pPr>
        <w:spacing w:after="0" w:line="240" w:lineRule="auto"/>
      </w:pPr>
      <w:r>
        <w:separator/>
      </w:r>
    </w:p>
  </w:footnote>
  <w:footnote w:type="continuationSeparator" w:id="0">
    <w:p w14:paraId="0A202B58" w14:textId="77777777" w:rsidR="006642A1" w:rsidRDefault="006642A1" w:rsidP="00AD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0836C40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320653"/>
    <w:multiLevelType w:val="hybridMultilevel"/>
    <w:tmpl w:val="F420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C10"/>
    <w:multiLevelType w:val="hybridMultilevel"/>
    <w:tmpl w:val="161A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0DE4"/>
    <w:multiLevelType w:val="hybridMultilevel"/>
    <w:tmpl w:val="1DFE0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E77"/>
    <w:multiLevelType w:val="hybridMultilevel"/>
    <w:tmpl w:val="46442BD4"/>
    <w:lvl w:ilvl="0" w:tplc="EAC895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412"/>
    <w:multiLevelType w:val="hybridMultilevel"/>
    <w:tmpl w:val="68FA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4265"/>
    <w:multiLevelType w:val="hybridMultilevel"/>
    <w:tmpl w:val="0778E65E"/>
    <w:lvl w:ilvl="0" w:tplc="BF5829C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D54ED"/>
    <w:multiLevelType w:val="hybridMultilevel"/>
    <w:tmpl w:val="D89097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576E2"/>
    <w:multiLevelType w:val="hybridMultilevel"/>
    <w:tmpl w:val="11A8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3356"/>
    <w:multiLevelType w:val="hybridMultilevel"/>
    <w:tmpl w:val="41BC1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2B9"/>
    <w:multiLevelType w:val="hybridMultilevel"/>
    <w:tmpl w:val="A742108C"/>
    <w:lvl w:ilvl="0" w:tplc="8688783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23602"/>
    <w:multiLevelType w:val="hybridMultilevel"/>
    <w:tmpl w:val="8D24FFB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8153E"/>
    <w:multiLevelType w:val="hybridMultilevel"/>
    <w:tmpl w:val="4DB20758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E3C721D"/>
    <w:multiLevelType w:val="hybridMultilevel"/>
    <w:tmpl w:val="218A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B84"/>
    <w:multiLevelType w:val="hybridMultilevel"/>
    <w:tmpl w:val="06DED682"/>
    <w:lvl w:ilvl="0" w:tplc="B6C4FE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B61CD0"/>
    <w:multiLevelType w:val="hybridMultilevel"/>
    <w:tmpl w:val="49747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42BF3"/>
    <w:multiLevelType w:val="hybridMultilevel"/>
    <w:tmpl w:val="061CCF78"/>
    <w:lvl w:ilvl="0" w:tplc="D9F2AC1C">
      <w:start w:val="1"/>
      <w:numFmt w:val="lowerLetter"/>
      <w:lvlText w:val="%1)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BC32DD7"/>
    <w:multiLevelType w:val="hybridMultilevel"/>
    <w:tmpl w:val="62780AD4"/>
    <w:lvl w:ilvl="0" w:tplc="DEC844A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53ED6DB3"/>
    <w:multiLevelType w:val="hybridMultilevel"/>
    <w:tmpl w:val="D6749A3A"/>
    <w:lvl w:ilvl="0" w:tplc="133A14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6142A"/>
    <w:multiLevelType w:val="hybridMultilevel"/>
    <w:tmpl w:val="33FA78FA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707E0"/>
    <w:multiLevelType w:val="hybridMultilevel"/>
    <w:tmpl w:val="2772CAF2"/>
    <w:lvl w:ilvl="0" w:tplc="3EFE13B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0E37A4"/>
    <w:multiLevelType w:val="hybridMultilevel"/>
    <w:tmpl w:val="8052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5496"/>
    <w:multiLevelType w:val="hybridMultilevel"/>
    <w:tmpl w:val="A0BE357A"/>
    <w:lvl w:ilvl="0" w:tplc="181063A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5" w15:restartNumberingAfterBreak="0">
    <w:nsid w:val="6A4B1561"/>
    <w:multiLevelType w:val="hybridMultilevel"/>
    <w:tmpl w:val="3138A4C6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C083D"/>
    <w:multiLevelType w:val="hybridMultilevel"/>
    <w:tmpl w:val="B85295B2"/>
    <w:lvl w:ilvl="0" w:tplc="BCDE0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2972BE"/>
    <w:multiLevelType w:val="hybridMultilevel"/>
    <w:tmpl w:val="921EFC38"/>
    <w:lvl w:ilvl="0" w:tplc="A02AD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63C3769"/>
    <w:multiLevelType w:val="hybridMultilevel"/>
    <w:tmpl w:val="AA621F2C"/>
    <w:lvl w:ilvl="0" w:tplc="C5FE1986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30" w15:restartNumberingAfterBreak="0">
    <w:nsid w:val="766C6118"/>
    <w:multiLevelType w:val="hybridMultilevel"/>
    <w:tmpl w:val="66009928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A4706"/>
    <w:multiLevelType w:val="hybridMultilevel"/>
    <w:tmpl w:val="BC80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C29C1"/>
    <w:multiLevelType w:val="hybridMultilevel"/>
    <w:tmpl w:val="30C8E324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131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3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046748">
    <w:abstractNumId w:val="9"/>
  </w:num>
  <w:num w:numId="4" w16cid:durableId="1881160129">
    <w:abstractNumId w:val="4"/>
  </w:num>
  <w:num w:numId="5" w16cid:durableId="659695863">
    <w:abstractNumId w:val="31"/>
  </w:num>
  <w:num w:numId="6" w16cid:durableId="1929922553">
    <w:abstractNumId w:val="1"/>
  </w:num>
  <w:num w:numId="7" w16cid:durableId="1514538282">
    <w:abstractNumId w:val="10"/>
  </w:num>
  <w:num w:numId="8" w16cid:durableId="1666786873">
    <w:abstractNumId w:val="23"/>
  </w:num>
  <w:num w:numId="9" w16cid:durableId="924339483">
    <w:abstractNumId w:val="32"/>
  </w:num>
  <w:num w:numId="10" w16cid:durableId="2023359819">
    <w:abstractNumId w:val="29"/>
  </w:num>
  <w:num w:numId="11" w16cid:durableId="1874222959">
    <w:abstractNumId w:val="12"/>
  </w:num>
  <w:num w:numId="12" w16cid:durableId="20405427">
    <w:abstractNumId w:val="28"/>
  </w:num>
  <w:num w:numId="13" w16cid:durableId="2003581931">
    <w:abstractNumId w:val="22"/>
  </w:num>
  <w:num w:numId="14" w16cid:durableId="2110736472">
    <w:abstractNumId w:val="27"/>
  </w:num>
  <w:num w:numId="15" w16cid:durableId="1680082112">
    <w:abstractNumId w:val="3"/>
  </w:num>
  <w:num w:numId="16" w16cid:durableId="995957233">
    <w:abstractNumId w:val="2"/>
  </w:num>
  <w:num w:numId="17" w16cid:durableId="807745708">
    <w:abstractNumId w:val="26"/>
  </w:num>
  <w:num w:numId="18" w16cid:durableId="725253338">
    <w:abstractNumId w:val="5"/>
  </w:num>
  <w:num w:numId="19" w16cid:durableId="2053729858">
    <w:abstractNumId w:val="16"/>
  </w:num>
  <w:num w:numId="20" w16cid:durableId="1794712098">
    <w:abstractNumId w:val="17"/>
  </w:num>
  <w:num w:numId="21" w16cid:durableId="719478253">
    <w:abstractNumId w:val="8"/>
  </w:num>
  <w:num w:numId="22" w16cid:durableId="2075423047">
    <w:abstractNumId w:val="18"/>
  </w:num>
  <w:num w:numId="23" w16cid:durableId="280692338">
    <w:abstractNumId w:val="21"/>
  </w:num>
  <w:num w:numId="24" w16cid:durableId="2012633047">
    <w:abstractNumId w:val="11"/>
  </w:num>
  <w:num w:numId="25" w16cid:durableId="56974167">
    <w:abstractNumId w:val="24"/>
  </w:num>
  <w:num w:numId="26" w16cid:durableId="1349210840">
    <w:abstractNumId w:val="19"/>
  </w:num>
  <w:num w:numId="27" w16cid:durableId="1223371912">
    <w:abstractNumId w:val="7"/>
  </w:num>
  <w:num w:numId="28" w16cid:durableId="1982690532">
    <w:abstractNumId w:val="15"/>
  </w:num>
  <w:num w:numId="29" w16cid:durableId="832529080">
    <w:abstractNumId w:val="30"/>
  </w:num>
  <w:num w:numId="30" w16cid:durableId="2109618019">
    <w:abstractNumId w:val="13"/>
  </w:num>
  <w:num w:numId="31" w16cid:durableId="1064378253">
    <w:abstractNumId w:val="20"/>
  </w:num>
  <w:num w:numId="32" w16cid:durableId="227347652">
    <w:abstractNumId w:val="25"/>
  </w:num>
  <w:num w:numId="33" w16cid:durableId="1352561310">
    <w:abstractNumId w:val="6"/>
  </w:num>
  <w:num w:numId="34" w16cid:durableId="141586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5"/>
    <w:rsid w:val="00024323"/>
    <w:rsid w:val="000420C8"/>
    <w:rsid w:val="000430AB"/>
    <w:rsid w:val="00054F3C"/>
    <w:rsid w:val="000840BC"/>
    <w:rsid w:val="00092A6F"/>
    <w:rsid w:val="00093E9A"/>
    <w:rsid w:val="000A6B8C"/>
    <w:rsid w:val="000B6CC5"/>
    <w:rsid w:val="000B70F9"/>
    <w:rsid w:val="000D4A22"/>
    <w:rsid w:val="000D7B12"/>
    <w:rsid w:val="000E6239"/>
    <w:rsid w:val="000F2520"/>
    <w:rsid w:val="000F30A6"/>
    <w:rsid w:val="000F6C84"/>
    <w:rsid w:val="001467F1"/>
    <w:rsid w:val="001627FE"/>
    <w:rsid w:val="00165722"/>
    <w:rsid w:val="0018680D"/>
    <w:rsid w:val="001A5BFF"/>
    <w:rsid w:val="001C3069"/>
    <w:rsid w:val="001D46B6"/>
    <w:rsid w:val="001E21DC"/>
    <w:rsid w:val="00201922"/>
    <w:rsid w:val="00205F5E"/>
    <w:rsid w:val="002124E4"/>
    <w:rsid w:val="00231907"/>
    <w:rsid w:val="00240113"/>
    <w:rsid w:val="0025001D"/>
    <w:rsid w:val="00255DCD"/>
    <w:rsid w:val="00261FC4"/>
    <w:rsid w:val="00274940"/>
    <w:rsid w:val="00291EBF"/>
    <w:rsid w:val="00295C45"/>
    <w:rsid w:val="00296594"/>
    <w:rsid w:val="002B1053"/>
    <w:rsid w:val="002E775C"/>
    <w:rsid w:val="002F63F1"/>
    <w:rsid w:val="00317B9F"/>
    <w:rsid w:val="003241AA"/>
    <w:rsid w:val="00356CBA"/>
    <w:rsid w:val="00362A39"/>
    <w:rsid w:val="00376225"/>
    <w:rsid w:val="00380B7A"/>
    <w:rsid w:val="00383AB7"/>
    <w:rsid w:val="00385385"/>
    <w:rsid w:val="003917A4"/>
    <w:rsid w:val="00393EC1"/>
    <w:rsid w:val="003B5DA2"/>
    <w:rsid w:val="003C4231"/>
    <w:rsid w:val="003C4394"/>
    <w:rsid w:val="003E2181"/>
    <w:rsid w:val="0042492F"/>
    <w:rsid w:val="00433338"/>
    <w:rsid w:val="004511B7"/>
    <w:rsid w:val="00456DCF"/>
    <w:rsid w:val="0047529C"/>
    <w:rsid w:val="004770F4"/>
    <w:rsid w:val="004A3782"/>
    <w:rsid w:val="004C2FCF"/>
    <w:rsid w:val="004F2FFA"/>
    <w:rsid w:val="00511758"/>
    <w:rsid w:val="0053038E"/>
    <w:rsid w:val="00552EF0"/>
    <w:rsid w:val="0055341F"/>
    <w:rsid w:val="00557B82"/>
    <w:rsid w:val="005720E1"/>
    <w:rsid w:val="005928E2"/>
    <w:rsid w:val="005E411C"/>
    <w:rsid w:val="00603183"/>
    <w:rsid w:val="00606689"/>
    <w:rsid w:val="00611C22"/>
    <w:rsid w:val="00611D0E"/>
    <w:rsid w:val="0062360F"/>
    <w:rsid w:val="00651C83"/>
    <w:rsid w:val="00661F41"/>
    <w:rsid w:val="006632BB"/>
    <w:rsid w:val="00663BAC"/>
    <w:rsid w:val="006642A1"/>
    <w:rsid w:val="00672E79"/>
    <w:rsid w:val="00682D66"/>
    <w:rsid w:val="006D02EF"/>
    <w:rsid w:val="006E0ABC"/>
    <w:rsid w:val="007025D1"/>
    <w:rsid w:val="0070787B"/>
    <w:rsid w:val="00717000"/>
    <w:rsid w:val="00721704"/>
    <w:rsid w:val="00741868"/>
    <w:rsid w:val="00741D24"/>
    <w:rsid w:val="00750305"/>
    <w:rsid w:val="00764FD5"/>
    <w:rsid w:val="007923E1"/>
    <w:rsid w:val="00792482"/>
    <w:rsid w:val="007A256B"/>
    <w:rsid w:val="007A7D39"/>
    <w:rsid w:val="007C5597"/>
    <w:rsid w:val="007F025B"/>
    <w:rsid w:val="00820DAD"/>
    <w:rsid w:val="00840CE0"/>
    <w:rsid w:val="00845133"/>
    <w:rsid w:val="00860BF0"/>
    <w:rsid w:val="00867D80"/>
    <w:rsid w:val="00884772"/>
    <w:rsid w:val="008A5B31"/>
    <w:rsid w:val="008B0054"/>
    <w:rsid w:val="008B306A"/>
    <w:rsid w:val="008C2638"/>
    <w:rsid w:val="008D01BD"/>
    <w:rsid w:val="008D0AF8"/>
    <w:rsid w:val="008D1B9E"/>
    <w:rsid w:val="008D6D0D"/>
    <w:rsid w:val="00923E2F"/>
    <w:rsid w:val="00925073"/>
    <w:rsid w:val="00935D5E"/>
    <w:rsid w:val="0095403C"/>
    <w:rsid w:val="009C0716"/>
    <w:rsid w:val="009C322A"/>
    <w:rsid w:val="00A63FDC"/>
    <w:rsid w:val="00AA4A5D"/>
    <w:rsid w:val="00AC4153"/>
    <w:rsid w:val="00AD4353"/>
    <w:rsid w:val="00AF58F7"/>
    <w:rsid w:val="00B17C7F"/>
    <w:rsid w:val="00B95810"/>
    <w:rsid w:val="00B95D5F"/>
    <w:rsid w:val="00BA1023"/>
    <w:rsid w:val="00BC1A8D"/>
    <w:rsid w:val="00C30341"/>
    <w:rsid w:val="00C35D34"/>
    <w:rsid w:val="00C43636"/>
    <w:rsid w:val="00C556E0"/>
    <w:rsid w:val="00C65E1C"/>
    <w:rsid w:val="00C75105"/>
    <w:rsid w:val="00C828C3"/>
    <w:rsid w:val="00CA0DB0"/>
    <w:rsid w:val="00CC27EB"/>
    <w:rsid w:val="00CE36EE"/>
    <w:rsid w:val="00CE594E"/>
    <w:rsid w:val="00D1332D"/>
    <w:rsid w:val="00D13994"/>
    <w:rsid w:val="00D24F6B"/>
    <w:rsid w:val="00D46E9E"/>
    <w:rsid w:val="00D73CEC"/>
    <w:rsid w:val="00DA065D"/>
    <w:rsid w:val="00DC48FC"/>
    <w:rsid w:val="00DC5F2F"/>
    <w:rsid w:val="00DE4B90"/>
    <w:rsid w:val="00E17D20"/>
    <w:rsid w:val="00E34F8A"/>
    <w:rsid w:val="00E43E92"/>
    <w:rsid w:val="00E57649"/>
    <w:rsid w:val="00E66E27"/>
    <w:rsid w:val="00E76FA3"/>
    <w:rsid w:val="00E92D5A"/>
    <w:rsid w:val="00EA3F55"/>
    <w:rsid w:val="00EA7133"/>
    <w:rsid w:val="00EC4F40"/>
    <w:rsid w:val="00F34379"/>
    <w:rsid w:val="00FE72B0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4FFB"/>
  <w15:chartTrackingRefBased/>
  <w15:docId w15:val="{FCE04B94-A12B-409A-9D83-3651465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36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C43636"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C4363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41D2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1D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1D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741D2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53"/>
  </w:style>
  <w:style w:type="paragraph" w:styleId="Stopka">
    <w:name w:val="footer"/>
    <w:basedOn w:val="Normalny"/>
    <w:link w:val="Stopka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53"/>
  </w:style>
  <w:style w:type="paragraph" w:styleId="Tekstpodstawowywcity">
    <w:name w:val="Body Text Indent"/>
    <w:basedOn w:val="Normalny"/>
    <w:link w:val="TekstpodstawowywcityZnak"/>
    <w:uiPriority w:val="99"/>
    <w:unhideWhenUsed/>
    <w:rsid w:val="00FE72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72B0"/>
  </w:style>
  <w:style w:type="paragraph" w:customStyle="1" w:styleId="Default">
    <w:name w:val="Default"/>
    <w:rsid w:val="000F30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E2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21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E2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18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2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2D66"/>
  </w:style>
  <w:style w:type="paragraph" w:styleId="NormalnyWeb">
    <w:name w:val="Normal (Web)"/>
    <w:basedOn w:val="Normalny"/>
    <w:uiPriority w:val="99"/>
    <w:unhideWhenUsed/>
    <w:rsid w:val="008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06A"/>
    <w:rPr>
      <w:b/>
      <w:bCs/>
    </w:rPr>
  </w:style>
  <w:style w:type="character" w:customStyle="1" w:styleId="hide-wcag">
    <w:name w:val="hide-wcag"/>
    <w:basedOn w:val="Domylnaczcionkaakapitu"/>
    <w:rsid w:val="008B306A"/>
  </w:style>
  <w:style w:type="table" w:styleId="Tabela-Siatka">
    <w:name w:val="Table Grid"/>
    <w:basedOn w:val="Standardowy"/>
    <w:uiPriority w:val="39"/>
    <w:rsid w:val="005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DE2B-FEF5-4C3E-95D8-51FE0D09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62</cp:revision>
  <cp:lastPrinted>2023-11-21T10:09:00Z</cp:lastPrinted>
  <dcterms:created xsi:type="dcterms:W3CDTF">2021-06-22T07:27:00Z</dcterms:created>
  <dcterms:modified xsi:type="dcterms:W3CDTF">2024-07-17T08:41:00Z</dcterms:modified>
</cp:coreProperties>
</file>