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A" w:rsidRPr="0024764A" w:rsidRDefault="0075235A" w:rsidP="0024764A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Wągrowiec, dnia 04</w:t>
      </w:r>
      <w:r w:rsidR="00E40807">
        <w:rPr>
          <w:rFonts w:ascii="Times New Roman" w:eastAsia="Calibri" w:hAnsi="Times New Roman" w:cs="Times New Roman"/>
          <w:kern w:val="0"/>
          <w:sz w:val="24"/>
          <w:szCs w:val="24"/>
        </w:rPr>
        <w:t>.03</w:t>
      </w:r>
      <w:r w:rsidR="002476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.2024 </w:t>
      </w:r>
      <w:r w:rsidR="0024764A" w:rsidRPr="0024764A"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:rsidR="0024764A" w:rsidRPr="0024764A" w:rsidRDefault="0024764A" w:rsidP="0024764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RI.271.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.FZ</w:t>
      </w:r>
    </w:p>
    <w:p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Wyjaśnienie Nr </w:t>
      </w:r>
      <w:r w:rsidR="0075235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4</w:t>
      </w:r>
    </w:p>
    <w:p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do Specyfikacji Warunków Zamówienia</w:t>
      </w:r>
    </w:p>
    <w:p w:rsidR="0024764A" w:rsidRPr="0024764A" w:rsidRDefault="0024764A" w:rsidP="0024764A">
      <w:pPr>
        <w:spacing w:after="0" w:line="276" w:lineRule="auto"/>
        <w:ind w:left="426" w:firstLine="28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w postępowaniu o udzielenie zamówienia klasycznego o wartości zamówienia powyżej kwot określonych na podstawie art. 3 ustawy z dnia 11 września 2019 r. Prawo zamówień publicznych zwanej dalej "ustawą </w:t>
      </w:r>
      <w:proofErr w:type="spellStart"/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>Pzp</w:t>
      </w:r>
      <w:proofErr w:type="spellEnd"/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>" prowadzone jest w trybie przetargu nieograniczonego na postawie art. 132 w/w ustawy.</w:t>
      </w:r>
    </w:p>
    <w:p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kern w:val="0"/>
          <w:sz w:val="28"/>
          <w:szCs w:val="28"/>
        </w:rPr>
        <w:t>PRZEDMIOT ZAMÓWIENIA:</w:t>
      </w:r>
    </w:p>
    <w:p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Udzielenie długoterminowego kredytu bankowego w kwocie 10 000 000 zł (dziesięć milionów złotych 00/100), na finansowanie planowanego deficytu budżetu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    w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związku z planowaną realizacją inwestycji oraz na spłatę wcześniej zaciągniętych zobowiązań z tytułu pożyczek i kredytów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:rsid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Dz.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U. S: 35/2024, 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102694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-202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-PL, data 19/02/2024</w:t>
      </w:r>
    </w:p>
    <w:p w:rsidR="0024764A" w:rsidRPr="0024764A" w:rsidRDefault="0024764A" w:rsidP="0024764A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24764A" w:rsidRPr="0024764A" w:rsidRDefault="0024764A" w:rsidP="0024764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Zgodnie z art.</w:t>
      </w: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135 ust. 1 i 2</w:t>
      </w:r>
      <w:r w:rsidRPr="0024764A">
        <w:rPr>
          <w:rFonts w:ascii="Calibri" w:eastAsia="Calibri" w:hAnsi="Calibri" w:cs="Times New Roman"/>
          <w:kern w:val="0"/>
        </w:rPr>
        <w:t xml:space="preserve"> 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Ustawy </w:t>
      </w:r>
      <w:proofErr w:type="spellStart"/>
      <w:r w:rsidRPr="0024764A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Pzp</w:t>
      </w:r>
      <w:proofErr w:type="spellEnd"/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Zamawiający informuje, że w związku z</w:t>
      </w:r>
      <w:r w:rsidR="00D11FFA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prowadzonym postępowaniem, wpłynęły pytania dotyczące w/w zamówienia:</w:t>
      </w:r>
    </w:p>
    <w:p w:rsidR="0011350F" w:rsidRDefault="0011350F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0EF1" w:rsidRPr="00A67600" w:rsidRDefault="00E40807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7600">
        <w:rPr>
          <w:rFonts w:ascii="Times New Roman" w:hAnsi="Times New Roman" w:cs="Times New Roman"/>
          <w:b/>
          <w:sz w:val="24"/>
          <w:szCs w:val="24"/>
        </w:rPr>
        <w:t>PYTANIE NR 1</w:t>
      </w:r>
      <w:r w:rsidR="0075235A" w:rsidRPr="00A67600">
        <w:rPr>
          <w:rFonts w:ascii="Times New Roman" w:hAnsi="Times New Roman" w:cs="Times New Roman"/>
          <w:b/>
          <w:sz w:val="24"/>
          <w:szCs w:val="24"/>
        </w:rPr>
        <w:t>3</w:t>
      </w:r>
    </w:p>
    <w:p w:rsidR="00021CC0" w:rsidRPr="00A67600" w:rsidRDefault="00A67600" w:rsidP="00E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67600">
        <w:rPr>
          <w:rFonts w:ascii="Times New Roman" w:hAnsi="Times New Roman" w:cs="Times New Roman"/>
          <w:kern w:val="0"/>
          <w:sz w:val="24"/>
          <w:szCs w:val="24"/>
        </w:rPr>
        <w:t xml:space="preserve">Dzień dobry, proszę o udostępnienie sprawozdania </w:t>
      </w:r>
      <w:proofErr w:type="spellStart"/>
      <w:r w:rsidRPr="00A67600">
        <w:rPr>
          <w:rFonts w:ascii="Times New Roman" w:hAnsi="Times New Roman" w:cs="Times New Roman"/>
          <w:kern w:val="0"/>
          <w:sz w:val="24"/>
          <w:szCs w:val="24"/>
        </w:rPr>
        <w:t>RB-Z</w:t>
      </w:r>
      <w:proofErr w:type="spellEnd"/>
      <w:r w:rsidRPr="00A67600">
        <w:rPr>
          <w:rFonts w:ascii="Times New Roman" w:hAnsi="Times New Roman" w:cs="Times New Roman"/>
          <w:kern w:val="0"/>
          <w:sz w:val="24"/>
          <w:szCs w:val="24"/>
        </w:rPr>
        <w:t xml:space="preserve"> za IVQ2023.</w:t>
      </w:r>
    </w:p>
    <w:p w:rsidR="00466018" w:rsidRPr="00A67600" w:rsidRDefault="00E40807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00">
        <w:rPr>
          <w:rFonts w:ascii="Times New Roman" w:hAnsi="Times New Roman" w:cs="Times New Roman"/>
          <w:b/>
          <w:sz w:val="24"/>
          <w:szCs w:val="24"/>
        </w:rPr>
        <w:t>ODPOWIEDŹ NA PYTANIE NR 1</w:t>
      </w:r>
      <w:r w:rsidR="0075235A" w:rsidRPr="00A67600">
        <w:rPr>
          <w:rFonts w:ascii="Times New Roman" w:hAnsi="Times New Roman" w:cs="Times New Roman"/>
          <w:b/>
          <w:sz w:val="24"/>
          <w:szCs w:val="24"/>
        </w:rPr>
        <w:t>3</w:t>
      </w:r>
    </w:p>
    <w:p w:rsidR="00596C0C" w:rsidRPr="00F423D6" w:rsidRDefault="00596C0C" w:rsidP="00596C0C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23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</w:t>
      </w:r>
      <w:proofErr w:type="spellStart"/>
      <w:r w:rsidRPr="00F423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Rb-Z</w:t>
      </w:r>
      <w:proofErr w:type="spellEnd"/>
      <w:r w:rsidRPr="00F423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 IV Q2023  jak i pozostałe za 2023 rok zamieszczone są na BIP Gminy</w:t>
      </w:r>
      <w:r w:rsidR="00F423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Wągrowiec </w:t>
      </w:r>
      <w:r w:rsidRPr="00F423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 linkiem:</w:t>
      </w:r>
    </w:p>
    <w:p w:rsidR="00596C0C" w:rsidRDefault="003F7037" w:rsidP="00596C0C">
      <w:hyperlink r:id="rId5" w:history="1">
        <w:r w:rsidR="00596C0C" w:rsidRPr="0044563A">
          <w:rPr>
            <w:rStyle w:val="Hipercze"/>
            <w:b/>
            <w:bCs/>
          </w:rPr>
          <w:t>https://bip.gminawagrowiec.pl/wiadomosci/12405/sprawozdania_budzetowe_i_finansowe</w:t>
        </w:r>
      </w:hyperlink>
    </w:p>
    <w:p w:rsidR="00F423D6" w:rsidRDefault="00F423D6" w:rsidP="005B26A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6AB" w:rsidRPr="00A67600" w:rsidRDefault="005B26AB" w:rsidP="005B26A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7600">
        <w:rPr>
          <w:rFonts w:ascii="Times New Roman" w:hAnsi="Times New Roman" w:cs="Times New Roman"/>
          <w:b/>
          <w:sz w:val="24"/>
          <w:szCs w:val="24"/>
        </w:rPr>
        <w:t>PYTANIE NR 1</w:t>
      </w:r>
      <w:r w:rsidR="00F423D6">
        <w:rPr>
          <w:rFonts w:ascii="Times New Roman" w:hAnsi="Times New Roman" w:cs="Times New Roman"/>
          <w:b/>
          <w:sz w:val="24"/>
          <w:szCs w:val="24"/>
        </w:rPr>
        <w:t>4</w:t>
      </w:r>
    </w:p>
    <w:p w:rsidR="003F1453" w:rsidRDefault="00F423D6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423D6">
        <w:rPr>
          <w:rFonts w:ascii="Times New Roman" w:hAnsi="Times New Roman" w:cs="Times New Roman"/>
          <w:kern w:val="0"/>
          <w:sz w:val="24"/>
          <w:szCs w:val="24"/>
        </w:rPr>
        <w:t>Wz</w:t>
      </w:r>
      <w:proofErr w:type="spellEnd"/>
      <w:r w:rsidRPr="00F423D6">
        <w:rPr>
          <w:rFonts w:ascii="Times New Roman" w:hAnsi="Times New Roman" w:cs="Times New Roman"/>
          <w:kern w:val="0"/>
          <w:sz w:val="24"/>
          <w:szCs w:val="24"/>
        </w:rPr>
        <w:t xml:space="preserve"> zamiarem złożenia oferty, prośba o udzielenie odpowiedzi na pytania z </w:t>
      </w:r>
      <w:proofErr w:type="spellStart"/>
      <w:r w:rsidRPr="00F423D6">
        <w:rPr>
          <w:rFonts w:ascii="Times New Roman" w:hAnsi="Times New Roman" w:cs="Times New Roman"/>
          <w:kern w:val="0"/>
          <w:sz w:val="24"/>
          <w:szCs w:val="24"/>
        </w:rPr>
        <w:t>zał</w:t>
      </w:r>
      <w:proofErr w:type="spellEnd"/>
      <w:r w:rsidRPr="00F423D6">
        <w:rPr>
          <w:rFonts w:ascii="Times New Roman" w:hAnsi="Times New Roman" w:cs="Times New Roman"/>
          <w:kern w:val="0"/>
          <w:sz w:val="24"/>
          <w:szCs w:val="24"/>
        </w:rPr>
        <w:t xml:space="preserve"> formularza</w:t>
      </w:r>
    </w:p>
    <w:p w:rsidR="00F423D6" w:rsidRPr="00A67600" w:rsidRDefault="00F423D6" w:rsidP="00F423D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00">
        <w:rPr>
          <w:rFonts w:ascii="Times New Roman" w:hAnsi="Times New Roman" w:cs="Times New Roman"/>
          <w:b/>
          <w:sz w:val="24"/>
          <w:szCs w:val="24"/>
        </w:rPr>
        <w:t>ODPOWIEDŹ NA PYTANIE NR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423D6" w:rsidRDefault="00B04B57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przedkładamy odpow</w:t>
      </w:r>
      <w:r w:rsidR="00226BF4">
        <w:rPr>
          <w:rFonts w:ascii="Times New Roman" w:hAnsi="Times New Roman" w:cs="Times New Roman"/>
          <w:sz w:val="24"/>
          <w:szCs w:val="24"/>
        </w:rPr>
        <w:t>iedzi wg przesłanego formularza. Wypełniony formularz stanowi Załącznik nr 1 do Wyjaśnienia nr 4.</w:t>
      </w:r>
    </w:p>
    <w:p w:rsidR="00226BF4" w:rsidRDefault="00226BF4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posiada już opinią RIO o możliwości spłaty kredytu. Opinia stanowi załącznik nr 2 do Wyjaśnienia nr 4.</w:t>
      </w:r>
    </w:p>
    <w:p w:rsidR="007B4D5C" w:rsidRDefault="007B4D5C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4D5C" w:rsidRPr="007B4D5C" w:rsidRDefault="007B4D5C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C">
        <w:rPr>
          <w:rFonts w:ascii="Times New Roman" w:hAnsi="Times New Roman" w:cs="Times New Roman"/>
          <w:b/>
          <w:sz w:val="24"/>
          <w:szCs w:val="24"/>
        </w:rPr>
        <w:t>Ponadto Zamawiający informuje, że dokona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7B4D5C">
        <w:rPr>
          <w:rFonts w:ascii="Times New Roman" w:hAnsi="Times New Roman" w:cs="Times New Roman"/>
          <w:b/>
          <w:sz w:val="24"/>
          <w:szCs w:val="24"/>
        </w:rPr>
        <w:t xml:space="preserve"> zmian w SWZ w zakresie Projektowanych postanowień umowy - punkt dot. kar umownych. Zmienione zapisy </w:t>
      </w:r>
      <w:r w:rsidR="003353A6">
        <w:rPr>
          <w:rFonts w:ascii="Times New Roman" w:hAnsi="Times New Roman" w:cs="Times New Roman"/>
          <w:b/>
          <w:sz w:val="24"/>
          <w:szCs w:val="24"/>
        </w:rPr>
        <w:t>uwzględniono</w:t>
      </w:r>
      <w:r w:rsidRPr="007B4D5C">
        <w:rPr>
          <w:rFonts w:ascii="Times New Roman" w:hAnsi="Times New Roman" w:cs="Times New Roman"/>
          <w:b/>
          <w:sz w:val="24"/>
          <w:szCs w:val="24"/>
        </w:rPr>
        <w:t xml:space="preserve"> w formie zmiany SWZ </w:t>
      </w:r>
      <w:r w:rsidR="003353A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B4D5C">
        <w:rPr>
          <w:rFonts w:ascii="Times New Roman" w:hAnsi="Times New Roman" w:cs="Times New Roman"/>
          <w:b/>
          <w:sz w:val="24"/>
          <w:szCs w:val="24"/>
        </w:rPr>
        <w:t xml:space="preserve">dotyczą </w:t>
      </w:r>
      <w:r w:rsidR="003353A6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7B4D5C">
        <w:rPr>
          <w:rFonts w:ascii="Times New Roman" w:hAnsi="Times New Roman" w:cs="Times New Roman"/>
          <w:b/>
          <w:sz w:val="24"/>
          <w:szCs w:val="24"/>
        </w:rPr>
        <w:t>r</w:t>
      </w:r>
      <w:r w:rsidR="003353A6">
        <w:rPr>
          <w:rFonts w:ascii="Times New Roman" w:hAnsi="Times New Roman" w:cs="Times New Roman"/>
          <w:b/>
          <w:sz w:val="24"/>
          <w:szCs w:val="24"/>
        </w:rPr>
        <w:t>ó</w:t>
      </w:r>
      <w:r w:rsidRPr="007B4D5C">
        <w:rPr>
          <w:rFonts w:ascii="Times New Roman" w:hAnsi="Times New Roman" w:cs="Times New Roman"/>
          <w:b/>
          <w:sz w:val="24"/>
          <w:szCs w:val="24"/>
        </w:rPr>
        <w:t>wnież PYTANIA NR 11  i ODOWIEDZI NA PYTANIE NR 11 - zawartej w WYJAŚNIENIU NR 2 z dnia 27.02.2024.</w:t>
      </w:r>
    </w:p>
    <w:sectPr w:rsidR="007B4D5C" w:rsidRPr="007B4D5C" w:rsidSect="003B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529"/>
    <w:multiLevelType w:val="hybridMultilevel"/>
    <w:tmpl w:val="CE02D19C"/>
    <w:lvl w:ilvl="0" w:tplc="AD702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F70CD"/>
    <w:multiLevelType w:val="hybridMultilevel"/>
    <w:tmpl w:val="C7D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1074"/>
    <w:multiLevelType w:val="hybridMultilevel"/>
    <w:tmpl w:val="275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91B77"/>
    <w:multiLevelType w:val="hybridMultilevel"/>
    <w:tmpl w:val="54ACA542"/>
    <w:lvl w:ilvl="0" w:tplc="3D66F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C4DB9"/>
    <w:multiLevelType w:val="hybridMultilevel"/>
    <w:tmpl w:val="CAD01AC4"/>
    <w:lvl w:ilvl="0" w:tplc="02D86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AD65C5"/>
    <w:multiLevelType w:val="hybridMultilevel"/>
    <w:tmpl w:val="6136C33A"/>
    <w:lvl w:ilvl="0" w:tplc="025A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A31FB"/>
    <w:multiLevelType w:val="hybridMultilevel"/>
    <w:tmpl w:val="89F4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54931"/>
    <w:multiLevelType w:val="hybridMultilevel"/>
    <w:tmpl w:val="5914EFB0"/>
    <w:lvl w:ilvl="0" w:tplc="EE70E5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03B5E"/>
    <w:multiLevelType w:val="hybridMultilevel"/>
    <w:tmpl w:val="CB005774"/>
    <w:lvl w:ilvl="0" w:tplc="6368E7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10136"/>
    <w:rsid w:val="00021CC0"/>
    <w:rsid w:val="00064BF5"/>
    <w:rsid w:val="00066C92"/>
    <w:rsid w:val="0011350F"/>
    <w:rsid w:val="00156128"/>
    <w:rsid w:val="001C4C15"/>
    <w:rsid w:val="00226BF4"/>
    <w:rsid w:val="0024764A"/>
    <w:rsid w:val="0026700C"/>
    <w:rsid w:val="00287ABB"/>
    <w:rsid w:val="002F2CDE"/>
    <w:rsid w:val="00320E08"/>
    <w:rsid w:val="003353A6"/>
    <w:rsid w:val="00337994"/>
    <w:rsid w:val="00380EC5"/>
    <w:rsid w:val="00383309"/>
    <w:rsid w:val="003B74F2"/>
    <w:rsid w:val="003F1453"/>
    <w:rsid w:val="003F7037"/>
    <w:rsid w:val="00422286"/>
    <w:rsid w:val="00426188"/>
    <w:rsid w:val="00466018"/>
    <w:rsid w:val="00596C0C"/>
    <w:rsid w:val="005B26AB"/>
    <w:rsid w:val="005B3908"/>
    <w:rsid w:val="005F2B66"/>
    <w:rsid w:val="00610136"/>
    <w:rsid w:val="00615C09"/>
    <w:rsid w:val="00650EF1"/>
    <w:rsid w:val="0075235A"/>
    <w:rsid w:val="00775ACB"/>
    <w:rsid w:val="007B4D5C"/>
    <w:rsid w:val="007C6B32"/>
    <w:rsid w:val="007D28DC"/>
    <w:rsid w:val="00890975"/>
    <w:rsid w:val="008A0466"/>
    <w:rsid w:val="008B2BC5"/>
    <w:rsid w:val="00927FB9"/>
    <w:rsid w:val="00935197"/>
    <w:rsid w:val="00A04217"/>
    <w:rsid w:val="00A25005"/>
    <w:rsid w:val="00A31F24"/>
    <w:rsid w:val="00A67600"/>
    <w:rsid w:val="00AA42C4"/>
    <w:rsid w:val="00AB5A6A"/>
    <w:rsid w:val="00AF04DB"/>
    <w:rsid w:val="00B04B57"/>
    <w:rsid w:val="00B72F38"/>
    <w:rsid w:val="00BB1339"/>
    <w:rsid w:val="00C1794C"/>
    <w:rsid w:val="00C579D5"/>
    <w:rsid w:val="00CB67D1"/>
    <w:rsid w:val="00D11FFA"/>
    <w:rsid w:val="00D61997"/>
    <w:rsid w:val="00D9497B"/>
    <w:rsid w:val="00DF0BE7"/>
    <w:rsid w:val="00DF195B"/>
    <w:rsid w:val="00E40807"/>
    <w:rsid w:val="00EA3C45"/>
    <w:rsid w:val="00EF0BA9"/>
    <w:rsid w:val="00F20A3D"/>
    <w:rsid w:val="00F4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0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0E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minawagrowiec.pl/wiadomosci/12405/sprawozdania_budzetowe_i_finans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knopczynska</dc:creator>
  <cp:lastModifiedBy>maciejewska</cp:lastModifiedBy>
  <cp:revision>18</cp:revision>
  <dcterms:created xsi:type="dcterms:W3CDTF">2024-03-01T11:14:00Z</dcterms:created>
  <dcterms:modified xsi:type="dcterms:W3CDTF">2024-03-04T10:58:00Z</dcterms:modified>
</cp:coreProperties>
</file>