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67884DA" w:rsidR="00A566F4" w:rsidRPr="001A6C03" w:rsidRDefault="00797BB3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0B735A">
        <w:rPr>
          <w:rFonts w:ascii="Garamond" w:hAnsi="Garamond"/>
        </w:rPr>
        <w:t>DFP.271.113</w:t>
      </w:r>
      <w:r w:rsidR="00A019B7">
        <w:rPr>
          <w:rFonts w:ascii="Garamond" w:hAnsi="Garamond"/>
        </w:rPr>
        <w:t>.2023</w:t>
      </w:r>
      <w:r w:rsidR="00A566F4" w:rsidRPr="001A6C03">
        <w:rPr>
          <w:rFonts w:ascii="Garamond" w:hAnsi="Garamond"/>
        </w:rPr>
        <w:t>.</w:t>
      </w:r>
      <w:r w:rsidR="00A566F4" w:rsidRPr="00CC5DAF">
        <w:rPr>
          <w:rFonts w:ascii="Garamond" w:hAnsi="Garamond"/>
        </w:rPr>
        <w:t xml:space="preserve">KK                                       </w:t>
      </w:r>
      <w:r w:rsidR="00C96D99" w:rsidRPr="00CC5DAF">
        <w:rPr>
          <w:rFonts w:ascii="Garamond" w:hAnsi="Garamond"/>
        </w:rPr>
        <w:t xml:space="preserve">                      </w:t>
      </w:r>
      <w:r w:rsidRPr="00CC5DAF">
        <w:rPr>
          <w:rFonts w:ascii="Garamond" w:hAnsi="Garamond"/>
        </w:rPr>
        <w:t xml:space="preserve">     </w:t>
      </w:r>
      <w:r w:rsidR="00A019B7">
        <w:rPr>
          <w:rFonts w:ascii="Garamond" w:hAnsi="Garamond"/>
        </w:rPr>
        <w:t xml:space="preserve"> </w:t>
      </w:r>
      <w:r w:rsidRPr="00CC5DAF">
        <w:rPr>
          <w:rFonts w:ascii="Garamond" w:hAnsi="Garamond"/>
        </w:rPr>
        <w:t xml:space="preserve"> </w:t>
      </w:r>
      <w:r w:rsidR="00C96D99" w:rsidRPr="00CC5DAF">
        <w:rPr>
          <w:rFonts w:ascii="Garamond" w:hAnsi="Garamond"/>
        </w:rPr>
        <w:t xml:space="preserve"> </w:t>
      </w:r>
      <w:r w:rsidR="00404830" w:rsidRPr="0028088E">
        <w:rPr>
          <w:rFonts w:ascii="Garamond" w:hAnsi="Garamond"/>
        </w:rPr>
        <w:t>Kraków</w:t>
      </w:r>
      <w:r w:rsidR="00B8552C" w:rsidRPr="0028088E">
        <w:rPr>
          <w:rFonts w:ascii="Garamond" w:hAnsi="Garamond"/>
        </w:rPr>
        <w:t>, dnia 11</w:t>
      </w:r>
      <w:r w:rsidR="00D02015" w:rsidRPr="0028088E">
        <w:rPr>
          <w:rFonts w:ascii="Garamond" w:hAnsi="Garamond"/>
        </w:rPr>
        <w:t>.</w:t>
      </w:r>
      <w:r w:rsidR="000B735A" w:rsidRPr="0028088E">
        <w:rPr>
          <w:rFonts w:ascii="Garamond" w:hAnsi="Garamond"/>
        </w:rPr>
        <w:t>09</w:t>
      </w:r>
      <w:r w:rsidR="008A5D08" w:rsidRPr="0028088E">
        <w:rPr>
          <w:rFonts w:ascii="Garamond" w:hAnsi="Garamond"/>
        </w:rPr>
        <w:t>.2023</w:t>
      </w:r>
      <w:r w:rsidR="00A566F4" w:rsidRPr="0028088E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  <w:bookmarkStart w:id="0" w:name="_GoBack"/>
      <w:bookmarkEnd w:id="0"/>
    </w:p>
    <w:p w14:paraId="533F9136" w14:textId="1481BD4A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0477754" w14:textId="4E0963B2" w:rsidR="00D02015" w:rsidRPr="00D02015" w:rsidRDefault="00D0201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 xml:space="preserve">W ZAKRESIE CZEŚCI </w:t>
      </w:r>
      <w:r w:rsidR="00B8552C">
        <w:rPr>
          <w:rFonts w:ascii="Garamond" w:eastAsia="Times New Roman" w:hAnsi="Garamond"/>
          <w:b/>
          <w:lang w:eastAsia="x-none"/>
        </w:rPr>
        <w:t>14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F0C6B74" w:rsidR="00EA407D" w:rsidRDefault="00A566F4" w:rsidP="008A5D08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8A5D08">
        <w:rPr>
          <w:rFonts w:ascii="Garamond" w:hAnsi="Garamond"/>
        </w:rPr>
        <w:t>lenie zamówienia publicznego na</w:t>
      </w:r>
      <w:r w:rsidR="008A5D08" w:rsidRPr="008A5D08">
        <w:rPr>
          <w:rFonts w:ascii="Garamond" w:hAnsi="Garamond"/>
          <w:b/>
        </w:rPr>
        <w:t xml:space="preserve"> </w:t>
      </w:r>
      <w:r w:rsidR="000B735A" w:rsidRPr="000B735A">
        <w:rPr>
          <w:rFonts w:ascii="Garamond" w:hAnsi="Garamond"/>
          <w:b/>
        </w:rPr>
        <w:t>dostawę produktów leczniczych, wyrobów medycznych, substancji pro recepturowych</w:t>
      </w:r>
      <w:r w:rsidR="000B735A">
        <w:rPr>
          <w:rFonts w:ascii="Garamond" w:hAnsi="Garamond"/>
          <w:b/>
        </w:rPr>
        <w:t>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7253AFB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820"/>
        <w:gridCol w:w="2409"/>
      </w:tblGrid>
      <w:tr w:rsidR="00663E7D" w:rsidRPr="00663E7D" w14:paraId="514F39F3" w14:textId="77777777" w:rsidTr="00697C5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785B3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</w:rPr>
            </w:pPr>
            <w:r w:rsidRPr="00663E7D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0DDB9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6D6CD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663E7D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B5316" w14:textId="77777777" w:rsidR="00663E7D" w:rsidRPr="00663E7D" w:rsidRDefault="00663E7D" w:rsidP="00663E7D">
            <w:pPr>
              <w:jc w:val="center"/>
              <w:rPr>
                <w:rFonts w:ascii="Garamond" w:hAnsi="Garamond"/>
                <w:b/>
              </w:rPr>
            </w:pPr>
            <w:r w:rsidRPr="00663E7D">
              <w:rPr>
                <w:rFonts w:ascii="Garamond" w:hAnsi="Garamond"/>
                <w:b/>
              </w:rPr>
              <w:t>Cena brutto</w:t>
            </w:r>
          </w:p>
        </w:tc>
      </w:tr>
      <w:tr w:rsidR="00663E7D" w:rsidRPr="00663E7D" w14:paraId="6D4793E0" w14:textId="77777777" w:rsidTr="00697C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291" w14:textId="77777777" w:rsidR="00663E7D" w:rsidRPr="00663E7D" w:rsidRDefault="00663E7D" w:rsidP="00663E7D">
            <w:pPr>
              <w:jc w:val="center"/>
              <w:rPr>
                <w:rFonts w:ascii="Garamond" w:hAnsi="Garamond"/>
              </w:rPr>
            </w:pPr>
            <w:r w:rsidRPr="00663E7D">
              <w:rPr>
                <w:rFonts w:ascii="Garamond" w:hAnsi="Garamond"/>
              </w:rPr>
              <w:t>14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FC74A21" w14:textId="77777777" w:rsidR="00663E7D" w:rsidRPr="00663E7D" w:rsidRDefault="00663E7D" w:rsidP="00663E7D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73E2CE" w14:textId="77777777" w:rsidR="00663E7D" w:rsidRPr="00663E7D" w:rsidRDefault="00663E7D" w:rsidP="00663E7D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47D0B467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A5BCC5" w14:textId="77777777" w:rsidR="00663E7D" w:rsidRPr="00663E7D" w:rsidRDefault="00663E7D" w:rsidP="00663E7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19 368,00 zł</w:t>
            </w:r>
          </w:p>
        </w:tc>
      </w:tr>
    </w:tbl>
    <w:p w14:paraId="0F89BE9A" w14:textId="77777777" w:rsidR="00E56E51" w:rsidRDefault="00E56E51" w:rsidP="00E56E51">
      <w:pPr>
        <w:ind w:left="284"/>
        <w:jc w:val="both"/>
        <w:rPr>
          <w:rFonts w:ascii="Garamond" w:hAnsi="Garamond"/>
        </w:rPr>
      </w:pPr>
    </w:p>
    <w:p w14:paraId="729171FB" w14:textId="29714856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 xml:space="preserve">Zamawiający dokonał wyboru </w:t>
      </w:r>
      <w:r w:rsidR="00B8552C">
        <w:rPr>
          <w:rFonts w:ascii="Garamond" w:hAnsi="Garamond"/>
        </w:rPr>
        <w:t>najkorzystniejszej</w:t>
      </w:r>
      <w:r w:rsidRPr="007F2657">
        <w:rPr>
          <w:rFonts w:ascii="Garamond" w:hAnsi="Garamond"/>
        </w:rPr>
        <w:t xml:space="preserve"> ofert</w:t>
      </w:r>
      <w:r w:rsidR="00B8552C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B8552C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B8552C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18956CFB" w:rsidR="00E56E51" w:rsidRPr="00E56E51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9"/>
        <w:gridCol w:w="2398"/>
      </w:tblGrid>
      <w:tr w:rsidR="00663E7D" w:rsidRPr="00663E7D" w14:paraId="7BB57F09" w14:textId="77777777" w:rsidTr="00663E7D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15F3A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EFB41" w14:textId="77777777" w:rsidR="00663E7D" w:rsidRPr="00663E7D" w:rsidRDefault="00663E7D" w:rsidP="00663E7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63E7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9B584" w14:textId="4E68EC1F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663E7D" w:rsidRPr="00663E7D" w14:paraId="624D187F" w14:textId="77777777" w:rsidTr="00663E7D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4EE5D2A" w14:textId="77777777" w:rsidR="00663E7D" w:rsidRPr="00663E7D" w:rsidRDefault="00663E7D" w:rsidP="00663E7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7791342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SALUS INTERNATIONAL Sp. z o.o.</w:t>
            </w:r>
          </w:p>
          <w:p w14:paraId="7AE4C6AE" w14:textId="77777777" w:rsidR="00663E7D" w:rsidRPr="00663E7D" w:rsidRDefault="00663E7D" w:rsidP="00663E7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63E7D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5A6FD38" w14:textId="71EF0033" w:rsidR="00663E7D" w:rsidRPr="00663E7D" w:rsidRDefault="00663E7D" w:rsidP="00663E7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14</w:t>
            </w:r>
          </w:p>
        </w:tc>
      </w:tr>
    </w:tbl>
    <w:p w14:paraId="6E7120F2" w14:textId="2A5A5307" w:rsidR="00A019B7" w:rsidRPr="001A6C03" w:rsidRDefault="00A019B7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2409"/>
      </w:tblGrid>
      <w:tr w:rsidR="00A566F4" w:rsidRPr="00795C0B" w14:paraId="295E30FE" w14:textId="77777777" w:rsidTr="002C2D00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E56E51" w:rsidRPr="00795C0B" w14:paraId="1FD6AB64" w14:textId="77777777" w:rsidTr="001007A9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DFFC17" w14:textId="7D53E54F" w:rsidR="00E56E51" w:rsidRPr="00795C0B" w:rsidRDefault="00A90D5C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14</w:t>
            </w:r>
          </w:p>
        </w:tc>
      </w:tr>
      <w:tr w:rsidR="00E56E51" w:rsidRPr="00795C0B" w14:paraId="633FD6DB" w14:textId="77777777" w:rsidTr="002C2D00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8C6DF" w14:textId="77777777" w:rsidR="006F79E2" w:rsidRPr="006F79E2" w:rsidRDefault="006F79E2" w:rsidP="006F79E2">
            <w:pPr>
              <w:widowControl/>
              <w:tabs>
                <w:tab w:val="left" w:pos="1095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SALUS INTERNATIONAL Sp. z o.o.</w:t>
            </w:r>
          </w:p>
          <w:p w14:paraId="0979D52D" w14:textId="05921F13" w:rsidR="00E56E51" w:rsidRPr="00795C0B" w:rsidRDefault="006F79E2" w:rsidP="006F79E2">
            <w:pPr>
              <w:widowControl/>
              <w:tabs>
                <w:tab w:val="left" w:pos="1095"/>
              </w:tabs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6F79E2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127" w:type="dxa"/>
            <w:vAlign w:val="center"/>
          </w:tcPr>
          <w:p w14:paraId="21F3DB84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409" w:type="dxa"/>
            <w:vAlign w:val="center"/>
          </w:tcPr>
          <w:p w14:paraId="23392B53" w14:textId="77777777" w:rsidR="00E56E51" w:rsidRPr="00795C0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5B7BCDFF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</w:t>
      </w:r>
      <w:r w:rsidR="00B8552C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04CF095A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366C20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366C20">
        <w:rPr>
          <w:rFonts w:ascii="Garamond" w:hAnsi="Garamond"/>
        </w:rPr>
        <w:t xml:space="preserve">żadnej z </w:t>
      </w:r>
      <w:r w:rsidR="00B6296F">
        <w:rPr>
          <w:rFonts w:ascii="Garamond" w:hAnsi="Garamond"/>
        </w:rPr>
        <w:t>ofert</w:t>
      </w:r>
      <w:r w:rsidR="00366C20">
        <w:rPr>
          <w:rFonts w:ascii="Garamond" w:hAnsi="Garamond"/>
        </w:rPr>
        <w:t>.</w:t>
      </w:r>
    </w:p>
    <w:p w14:paraId="03BE75CA" w14:textId="379A8D99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23C9D867" w:rsidR="00994717" w:rsidRPr="009F6B4E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hAnsi="Garamond"/>
        </w:rPr>
        <w:t>Zgo</w:t>
      </w:r>
      <w:r w:rsidR="00A613C8" w:rsidRPr="009F6B4E">
        <w:rPr>
          <w:rFonts w:ascii="Garamond" w:hAnsi="Garamond"/>
        </w:rPr>
        <w:t xml:space="preserve">dnie z ustawą </w:t>
      </w:r>
      <w:proofErr w:type="spellStart"/>
      <w:r w:rsidR="00A613C8" w:rsidRPr="009F6B4E">
        <w:rPr>
          <w:rFonts w:ascii="Garamond" w:hAnsi="Garamond"/>
        </w:rPr>
        <w:t>Pzp</w:t>
      </w:r>
      <w:proofErr w:type="spellEnd"/>
      <w:r w:rsidR="00A613C8" w:rsidRPr="009F6B4E">
        <w:rPr>
          <w:rFonts w:ascii="Garamond" w:hAnsi="Garamond"/>
        </w:rPr>
        <w:t xml:space="preserve"> w zakresie części</w:t>
      </w:r>
      <w:r w:rsidR="009921B8" w:rsidRPr="009F6B4E">
        <w:rPr>
          <w:rFonts w:ascii="Garamond" w:hAnsi="Garamond"/>
        </w:rPr>
        <w:t>:</w:t>
      </w:r>
      <w:r w:rsidR="009F6B4E" w:rsidRPr="009F6B4E">
        <w:rPr>
          <w:rFonts w:ascii="Garamond" w:eastAsia="Times New Roman" w:hAnsi="Garamond"/>
          <w:lang w:eastAsia="x-none"/>
        </w:rPr>
        <w:t xml:space="preserve"> </w:t>
      </w:r>
      <w:r w:rsidR="00B8552C">
        <w:rPr>
          <w:rFonts w:ascii="Garamond" w:eastAsia="Times New Roman" w:hAnsi="Garamond"/>
          <w:lang w:eastAsia="x-none"/>
        </w:rPr>
        <w:t xml:space="preserve">14 </w:t>
      </w:r>
      <w:r w:rsidR="00B8552C">
        <w:rPr>
          <w:rFonts w:ascii="Garamond" w:eastAsia="Times New Roman" w:hAnsi="Garamond"/>
          <w:lang w:eastAsia="pl-PL"/>
        </w:rPr>
        <w:t>umowa</w:t>
      </w:r>
      <w:r w:rsidRPr="009F6B4E">
        <w:rPr>
          <w:rFonts w:ascii="Garamond" w:eastAsia="Times New Roman" w:hAnsi="Garamond"/>
          <w:lang w:eastAsia="pl-PL"/>
        </w:rPr>
        <w:t xml:space="preserve"> w spr</w:t>
      </w:r>
      <w:r w:rsidR="00B8552C">
        <w:rPr>
          <w:rFonts w:ascii="Garamond" w:eastAsia="Times New Roman" w:hAnsi="Garamond"/>
          <w:lang w:eastAsia="pl-PL"/>
        </w:rPr>
        <w:t>awie zamówienia publicznego może zostać zawarta</w:t>
      </w:r>
      <w:r w:rsidRPr="009F6B4E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8482" w14:textId="77777777" w:rsidR="00FE1C1A" w:rsidRDefault="00FE1C1A" w:rsidP="00E22E7B">
      <w:r>
        <w:separator/>
      </w:r>
    </w:p>
  </w:endnote>
  <w:endnote w:type="continuationSeparator" w:id="0">
    <w:p w14:paraId="37B74F99" w14:textId="77777777" w:rsidR="00FE1C1A" w:rsidRDefault="00FE1C1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4097" w14:textId="77777777" w:rsidR="00FE1C1A" w:rsidRDefault="00FE1C1A" w:rsidP="00E22E7B">
      <w:r>
        <w:separator/>
      </w:r>
    </w:p>
  </w:footnote>
  <w:footnote w:type="continuationSeparator" w:id="0">
    <w:p w14:paraId="05F0D85C" w14:textId="77777777" w:rsidR="00FE1C1A" w:rsidRDefault="00FE1C1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856DE"/>
    <w:rsid w:val="000B06BC"/>
    <w:rsid w:val="000B2E90"/>
    <w:rsid w:val="000B735A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5899"/>
    <w:rsid w:val="002707C0"/>
    <w:rsid w:val="0028088E"/>
    <w:rsid w:val="00284FD2"/>
    <w:rsid w:val="002A0CED"/>
    <w:rsid w:val="002B1CC3"/>
    <w:rsid w:val="002C2D00"/>
    <w:rsid w:val="002C55E2"/>
    <w:rsid w:val="002E0161"/>
    <w:rsid w:val="002E06E6"/>
    <w:rsid w:val="002E2F8D"/>
    <w:rsid w:val="002F2917"/>
    <w:rsid w:val="00305264"/>
    <w:rsid w:val="003335C5"/>
    <w:rsid w:val="003366C5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6BF5"/>
    <w:rsid w:val="003C5107"/>
    <w:rsid w:val="003D14B0"/>
    <w:rsid w:val="003E1106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835E5"/>
    <w:rsid w:val="00496493"/>
    <w:rsid w:val="004A3E6D"/>
    <w:rsid w:val="004A44F2"/>
    <w:rsid w:val="004B1CFC"/>
    <w:rsid w:val="004D5D92"/>
    <w:rsid w:val="004D6476"/>
    <w:rsid w:val="004E576B"/>
    <w:rsid w:val="005014D5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663E7D"/>
    <w:rsid w:val="006F79E2"/>
    <w:rsid w:val="007016E8"/>
    <w:rsid w:val="00703023"/>
    <w:rsid w:val="0071751C"/>
    <w:rsid w:val="007230FD"/>
    <w:rsid w:val="00727749"/>
    <w:rsid w:val="00752E2F"/>
    <w:rsid w:val="00765B9A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A50D0"/>
    <w:rsid w:val="008A5D08"/>
    <w:rsid w:val="008A79E6"/>
    <w:rsid w:val="008B4176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87617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51315"/>
    <w:rsid w:val="00A566F4"/>
    <w:rsid w:val="00A613C8"/>
    <w:rsid w:val="00A659B4"/>
    <w:rsid w:val="00A665A8"/>
    <w:rsid w:val="00A70B23"/>
    <w:rsid w:val="00A72758"/>
    <w:rsid w:val="00A74BC9"/>
    <w:rsid w:val="00A75A44"/>
    <w:rsid w:val="00A90D5C"/>
    <w:rsid w:val="00A93376"/>
    <w:rsid w:val="00A93F15"/>
    <w:rsid w:val="00AA2535"/>
    <w:rsid w:val="00AA5E9B"/>
    <w:rsid w:val="00AB6B65"/>
    <w:rsid w:val="00AD333F"/>
    <w:rsid w:val="00AE54BD"/>
    <w:rsid w:val="00AE7D48"/>
    <w:rsid w:val="00B01107"/>
    <w:rsid w:val="00B111A6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8552C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82701"/>
    <w:rsid w:val="00C96203"/>
    <w:rsid w:val="00C96D99"/>
    <w:rsid w:val="00C9788D"/>
    <w:rsid w:val="00CA0EC5"/>
    <w:rsid w:val="00CA1222"/>
    <w:rsid w:val="00CC0E46"/>
    <w:rsid w:val="00CC5DAF"/>
    <w:rsid w:val="00CD57B5"/>
    <w:rsid w:val="00CD674C"/>
    <w:rsid w:val="00CE118E"/>
    <w:rsid w:val="00CE37D6"/>
    <w:rsid w:val="00D02015"/>
    <w:rsid w:val="00D041A2"/>
    <w:rsid w:val="00D12C07"/>
    <w:rsid w:val="00D34224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4B39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1C1A"/>
    <w:rsid w:val="00FE2FF2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BD1A6-033C-4088-87A4-BD906CB1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229</cp:revision>
  <cp:lastPrinted>2023-09-11T06:26:00Z</cp:lastPrinted>
  <dcterms:created xsi:type="dcterms:W3CDTF">2021-02-01T11:42:00Z</dcterms:created>
  <dcterms:modified xsi:type="dcterms:W3CDTF">2023-09-11T06:26:00Z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