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3132FD">
        <w:rPr>
          <w:rFonts w:ascii="Arial" w:hAnsi="Arial"/>
        </w:rPr>
        <w:t>6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3132FD">
        <w:rPr>
          <w:rFonts w:ascii="Arial" w:hAnsi="Arial"/>
        </w:rPr>
        <w:t>Nr postępowania 9</w:t>
      </w:r>
      <w:r w:rsidR="003132FD">
        <w:rPr>
          <w:rFonts w:ascii="Arial" w:hAnsi="Arial" w:cs="Arial"/>
        </w:rPr>
        <w:t>/Z-14/0014/PN/2023</w:t>
      </w:r>
      <w:r w:rsidR="003132FD" w:rsidRPr="00E648E5">
        <w:rPr>
          <w:rFonts w:ascii="Arial" w:hAnsi="Arial" w:cs="Arial"/>
        </w:rPr>
        <w:t>/</w:t>
      </w:r>
      <w:r w:rsidR="003132FD">
        <w:rPr>
          <w:rFonts w:ascii="Arial" w:hAnsi="Arial" w:cs="Arial"/>
        </w:rPr>
        <w:t>D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0EE7" w:rsidRPr="003132FD" w:rsidRDefault="00B3547D" w:rsidP="000260BE">
      <w:pPr>
        <w:jc w:val="both"/>
        <w:rPr>
          <w:rFonts w:ascii="Arial" w:hAnsi="Arial" w:cs="Arial"/>
          <w:b/>
        </w:rPr>
      </w:pPr>
      <w:r w:rsidRPr="00B451E0">
        <w:rPr>
          <w:rFonts w:ascii="Arial" w:hAnsi="Arial" w:cs="Arial"/>
          <w:b/>
        </w:rPr>
        <w:t xml:space="preserve">- </w:t>
      </w:r>
      <w:r w:rsidR="00D822D1">
        <w:rPr>
          <w:rFonts w:ascii="Arial" w:hAnsi="Arial" w:cs="Arial"/>
          <w:b/>
        </w:rPr>
        <w:t xml:space="preserve">w zakresie </w:t>
      </w:r>
      <w:r w:rsidR="00D822D1" w:rsidRPr="003132FD">
        <w:rPr>
          <w:rFonts w:ascii="Arial" w:hAnsi="Arial" w:cs="Arial"/>
          <w:b/>
        </w:rPr>
        <w:t xml:space="preserve">art. 108 ust. 1 pkt. 5) </w:t>
      </w:r>
      <w:r w:rsidR="003132FD" w:rsidRPr="003132FD">
        <w:rPr>
          <w:rFonts w:ascii="Arial" w:hAnsi="Arial" w:cs="Arial"/>
          <w:b/>
        </w:rPr>
        <w:t>ustawy z dnia 11 września 2019 r. Prawo zamówień publicznych (Dz. U. 2022r. poz. 1710, 1812, 1933, 2185, z 2023r. poz. 412)</w:t>
      </w:r>
      <w:r w:rsidR="00D822D1" w:rsidRPr="003132FD">
        <w:rPr>
          <w:rFonts w:ascii="Arial" w:hAnsi="Arial" w:cs="Arial"/>
          <w:b/>
        </w:rPr>
        <w:t xml:space="preserve"> </w:t>
      </w:r>
      <w:r w:rsidRPr="003132FD">
        <w:rPr>
          <w:rFonts w:ascii="Arial" w:hAnsi="Arial" w:cs="Arial"/>
          <w:b/>
        </w:rPr>
        <w:t xml:space="preserve">o </w:t>
      </w:r>
      <w:r w:rsidR="00D822D1" w:rsidRPr="003132FD">
        <w:rPr>
          <w:rFonts w:ascii="Arial" w:hAnsi="Arial" w:cs="Arial"/>
          <w:b/>
        </w:rPr>
        <w:t xml:space="preserve">braku </w:t>
      </w:r>
      <w:r w:rsidRPr="003132FD">
        <w:rPr>
          <w:rFonts w:ascii="Arial" w:hAnsi="Arial" w:cs="Arial"/>
          <w:b/>
        </w:rPr>
        <w:t>przynależności</w:t>
      </w:r>
      <w:r w:rsidR="00D822D1" w:rsidRPr="003132FD">
        <w:rPr>
          <w:rFonts w:ascii="Arial" w:hAnsi="Arial" w:cs="Arial"/>
          <w:b/>
        </w:rPr>
        <w:t xml:space="preserve"> </w:t>
      </w:r>
      <w:r w:rsidRPr="003132FD">
        <w:rPr>
          <w:rFonts w:ascii="Arial" w:hAnsi="Arial" w:cs="Arial"/>
          <w:b/>
        </w:rPr>
        <w:t>do tej samej grupy kapitałowej</w:t>
      </w:r>
    </w:p>
    <w:p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:rsidR="00C81884" w:rsidRPr="001F362A" w:rsidRDefault="00C81884" w:rsidP="00FB0569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nazwą</w:t>
      </w:r>
      <w:r w:rsidR="00D822D1" w:rsidRPr="00D822D1">
        <w:rPr>
          <w:rFonts w:ascii="Arial" w:hAnsi="Arial" w:cs="Arial"/>
          <w:i/>
          <w:sz w:val="22"/>
          <w:szCs w:val="22"/>
        </w:rPr>
        <w:t xml:space="preserve"> </w:t>
      </w:r>
      <w:r w:rsidR="003132FD" w:rsidRPr="00F03721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bookmarkStart w:id="0" w:name="_Hlk73955134"/>
      <w:r w:rsidR="003132FD" w:rsidRPr="00CD073D">
        <w:rPr>
          <w:rFonts w:ascii="Arial" w:hAnsi="Arial" w:cs="Arial"/>
          <w:i/>
          <w:sz w:val="22"/>
          <w:szCs w:val="22"/>
        </w:rPr>
        <w:t>dostawa do siedziby Zamawiającego fabrycznie nowego, nieużywanego samochodu dostawczego do przewozu materiałów niebezpiecznych ADR typ EX/II</w:t>
      </w:r>
      <w:bookmarkEnd w:id="0"/>
      <w:r w:rsidR="003132FD" w:rsidRPr="00CD073D">
        <w:rPr>
          <w:rFonts w:ascii="Arial" w:hAnsi="Arial" w:cs="Arial"/>
          <w:i/>
          <w:sz w:val="22"/>
          <w:szCs w:val="22"/>
        </w:rPr>
        <w:t>”</w:t>
      </w:r>
      <w:r w:rsidR="00F35316">
        <w:rPr>
          <w:rFonts w:ascii="Arial" w:hAnsi="Arial" w:cs="Arial"/>
          <w:i/>
          <w:sz w:val="22"/>
          <w:szCs w:val="22"/>
        </w:rPr>
        <w:t xml:space="preserve"> </w:t>
      </w:r>
      <w:r w:rsidR="00753ACB">
        <w:rPr>
          <w:rFonts w:ascii="Arial" w:hAnsi="Arial" w:cs="Arial"/>
          <w:sz w:val="22"/>
          <w:szCs w:val="22"/>
        </w:rPr>
        <w:t xml:space="preserve">- </w:t>
      </w:r>
      <w:r w:rsidRPr="00DA5A87">
        <w:rPr>
          <w:rFonts w:ascii="Arial" w:hAnsi="Arial" w:cs="Arial"/>
          <w:sz w:val="22"/>
          <w:szCs w:val="22"/>
        </w:rPr>
        <w:t>oświadczam,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Pr="00C81884">
        <w:rPr>
          <w:rFonts w:ascii="Arial" w:hAnsi="Arial" w:cs="Arial"/>
          <w:sz w:val="22"/>
          <w:szCs w:val="22"/>
        </w:rPr>
        <w:t xml:space="preserve">w rozumieniu ustawy z dnia 16.02.2007r. </w:t>
      </w:r>
      <w:r w:rsidR="003132FD">
        <w:rPr>
          <w:rFonts w:ascii="Arial" w:hAnsi="Arial" w:cs="Arial"/>
          <w:sz w:val="22"/>
          <w:szCs w:val="22"/>
        </w:rPr>
        <w:br/>
      </w:r>
      <w:bookmarkStart w:id="1" w:name="_GoBack"/>
      <w:bookmarkEnd w:id="1"/>
      <w:r w:rsidRPr="00C81884">
        <w:rPr>
          <w:rFonts w:ascii="Arial" w:hAnsi="Arial" w:cs="Arial"/>
          <w:sz w:val="22"/>
          <w:szCs w:val="22"/>
        </w:rPr>
        <w:t>o ochronie konkurenc</w:t>
      </w:r>
      <w:r w:rsidR="00B35B49">
        <w:rPr>
          <w:rFonts w:ascii="Arial" w:hAnsi="Arial" w:cs="Arial"/>
          <w:sz w:val="22"/>
          <w:szCs w:val="22"/>
        </w:rPr>
        <w:t>ji i konsumentów</w:t>
      </w:r>
      <w:r w:rsidR="00FB0569">
        <w:rPr>
          <w:rFonts w:ascii="Arial" w:hAnsi="Arial" w:cs="Arial"/>
          <w:sz w:val="22"/>
          <w:szCs w:val="22"/>
        </w:rPr>
        <w:t xml:space="preserve"> (Dz.U. z 2019 r. poz. 369)</w:t>
      </w:r>
    </w:p>
    <w:p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9"/>
      <w:footerReference w:type="default" r:id="rId10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D1" w:rsidRDefault="00130CD1">
      <w:r>
        <w:separator/>
      </w:r>
    </w:p>
  </w:endnote>
  <w:endnote w:type="continuationSeparator" w:id="0">
    <w:p w:rsidR="00130CD1" w:rsidRDefault="0013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4114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411481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411481" w:rsidRPr="00B1570C">
      <w:rPr>
        <w:rFonts w:ascii="Arial" w:hAnsi="Arial" w:cs="Arial"/>
      </w:rPr>
      <w:fldChar w:fldCharType="separate"/>
    </w:r>
    <w:r w:rsidR="003132FD">
      <w:rPr>
        <w:rFonts w:ascii="Arial" w:hAnsi="Arial" w:cs="Arial"/>
        <w:noProof/>
      </w:rPr>
      <w:t>1</w:t>
    </w:r>
    <w:r w:rsidR="00411481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D1" w:rsidRDefault="00130CD1">
      <w:r>
        <w:separator/>
      </w:r>
    </w:p>
  </w:footnote>
  <w:footnote w:type="continuationSeparator" w:id="0">
    <w:p w:rsidR="00130CD1" w:rsidRDefault="0013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56C9"/>
    <w:rsid w:val="0010615C"/>
    <w:rsid w:val="0011142C"/>
    <w:rsid w:val="00122A3A"/>
    <w:rsid w:val="001253B3"/>
    <w:rsid w:val="00130CD1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362A"/>
    <w:rsid w:val="001F51B3"/>
    <w:rsid w:val="00201184"/>
    <w:rsid w:val="00207339"/>
    <w:rsid w:val="00215D33"/>
    <w:rsid w:val="0021690B"/>
    <w:rsid w:val="00217CBD"/>
    <w:rsid w:val="0022070E"/>
    <w:rsid w:val="00234E94"/>
    <w:rsid w:val="002731C7"/>
    <w:rsid w:val="002865B5"/>
    <w:rsid w:val="00292406"/>
    <w:rsid w:val="00295603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32FD"/>
    <w:rsid w:val="003153DE"/>
    <w:rsid w:val="00353EB9"/>
    <w:rsid w:val="003847B6"/>
    <w:rsid w:val="003926E0"/>
    <w:rsid w:val="00395918"/>
    <w:rsid w:val="003B389F"/>
    <w:rsid w:val="003C76D9"/>
    <w:rsid w:val="003D408E"/>
    <w:rsid w:val="003D6D49"/>
    <w:rsid w:val="003D71E1"/>
    <w:rsid w:val="003E5975"/>
    <w:rsid w:val="003F2CFA"/>
    <w:rsid w:val="00411481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26FC8"/>
    <w:rsid w:val="0053174C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D71AA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85286"/>
    <w:rsid w:val="006947D8"/>
    <w:rsid w:val="006A511E"/>
    <w:rsid w:val="006B1C1C"/>
    <w:rsid w:val="006C72C5"/>
    <w:rsid w:val="006D2E01"/>
    <w:rsid w:val="006D6D97"/>
    <w:rsid w:val="006E22F5"/>
    <w:rsid w:val="006F0287"/>
    <w:rsid w:val="006F6953"/>
    <w:rsid w:val="00705E05"/>
    <w:rsid w:val="00721499"/>
    <w:rsid w:val="00724E03"/>
    <w:rsid w:val="0073537A"/>
    <w:rsid w:val="00753ACB"/>
    <w:rsid w:val="0075587B"/>
    <w:rsid w:val="00766E98"/>
    <w:rsid w:val="00781A05"/>
    <w:rsid w:val="007B6784"/>
    <w:rsid w:val="007C62C5"/>
    <w:rsid w:val="007E2FC1"/>
    <w:rsid w:val="007F1150"/>
    <w:rsid w:val="0080402F"/>
    <w:rsid w:val="0082207B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B76BE"/>
    <w:rsid w:val="009D15F5"/>
    <w:rsid w:val="009D6C5A"/>
    <w:rsid w:val="009E6B9E"/>
    <w:rsid w:val="00A060DC"/>
    <w:rsid w:val="00A063E1"/>
    <w:rsid w:val="00A07124"/>
    <w:rsid w:val="00A1111D"/>
    <w:rsid w:val="00A260C1"/>
    <w:rsid w:val="00A37B0C"/>
    <w:rsid w:val="00A434CB"/>
    <w:rsid w:val="00A831DF"/>
    <w:rsid w:val="00AB214A"/>
    <w:rsid w:val="00AB60CB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91A56"/>
    <w:rsid w:val="00CA634B"/>
    <w:rsid w:val="00CB0DAA"/>
    <w:rsid w:val="00CB0FE4"/>
    <w:rsid w:val="00CC51E2"/>
    <w:rsid w:val="00CD1031"/>
    <w:rsid w:val="00CE6EFF"/>
    <w:rsid w:val="00CE7C39"/>
    <w:rsid w:val="00D0396E"/>
    <w:rsid w:val="00D126F2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22F"/>
    <w:rsid w:val="00E7699E"/>
    <w:rsid w:val="00E76E47"/>
    <w:rsid w:val="00E77308"/>
    <w:rsid w:val="00E96979"/>
    <w:rsid w:val="00EB27B5"/>
    <w:rsid w:val="00EB2FF2"/>
    <w:rsid w:val="00EE0AAF"/>
    <w:rsid w:val="00F12416"/>
    <w:rsid w:val="00F12FEA"/>
    <w:rsid w:val="00F21EB7"/>
    <w:rsid w:val="00F250CF"/>
    <w:rsid w:val="00F26833"/>
    <w:rsid w:val="00F35316"/>
    <w:rsid w:val="00F53FFE"/>
    <w:rsid w:val="00F60978"/>
    <w:rsid w:val="00F76DF5"/>
    <w:rsid w:val="00FA3389"/>
    <w:rsid w:val="00FA4330"/>
    <w:rsid w:val="00FB0569"/>
    <w:rsid w:val="00FC308A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0AE7-9C28-43C1-B514-713BC483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KATARZYNA KRUSZYŃSKA</cp:lastModifiedBy>
  <cp:revision>29</cp:revision>
  <cp:lastPrinted>2022-10-28T12:26:00Z</cp:lastPrinted>
  <dcterms:created xsi:type="dcterms:W3CDTF">2020-01-21T08:45:00Z</dcterms:created>
  <dcterms:modified xsi:type="dcterms:W3CDTF">2023-05-12T13:09:00Z</dcterms:modified>
</cp:coreProperties>
</file>