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3866CF" w:rsidRDefault="00356B86" w:rsidP="0070044B">
      <w:pPr>
        <w:ind w:firstLine="360"/>
        <w:rPr>
          <w:b/>
        </w:rPr>
      </w:pPr>
      <w:r w:rsidRPr="003866CF">
        <w:rPr>
          <w:b/>
        </w:rPr>
        <w:t>OPIS PRZEDMIOTU ZAMÓWIENIA</w:t>
      </w:r>
      <w:r w:rsidR="00B2703B" w:rsidRPr="003866CF">
        <w:rPr>
          <w:b/>
        </w:rPr>
        <w:t xml:space="preserve"> I WARUNKIDOSTAWY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4F77B8" w:rsidP="00D32388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:rsidR="0070044B" w:rsidRDefault="008979D1" w:rsidP="00D32388">
      <w:pPr>
        <w:ind w:left="0" w:firstLine="0"/>
        <w:jc w:val="left"/>
      </w:pPr>
      <w:r>
        <w:t xml:space="preserve">Przedmiotem zamówienia jest </w:t>
      </w:r>
      <w:r w:rsidR="00356B86" w:rsidRPr="00880236">
        <w:t>dostaw</w:t>
      </w:r>
      <w:r w:rsidR="00802468">
        <w:t xml:space="preserve">a </w:t>
      </w:r>
      <w:r w:rsidR="00031D7C">
        <w:t>23</w:t>
      </w:r>
      <w:r w:rsidR="00802468">
        <w:t xml:space="preserve"> </w:t>
      </w:r>
      <w:r w:rsidR="00E5566F">
        <w:t>smartfon</w:t>
      </w:r>
      <w:r w:rsidR="00E349B4">
        <w:t>ów</w:t>
      </w:r>
      <w:r w:rsidR="00E5566F" w:rsidRPr="00E5566F">
        <w:t>Ap</w:t>
      </w:r>
      <w:r w:rsidR="008620AA">
        <w:t>ple iPhone 15 256GB</w:t>
      </w:r>
    </w:p>
    <w:p w:rsidR="00D32388" w:rsidRDefault="00D32388" w:rsidP="00E5566F">
      <w:pPr>
        <w:ind w:firstLine="0"/>
        <w:jc w:val="left"/>
      </w:pPr>
    </w:p>
    <w:p w:rsidR="00E5566F" w:rsidRPr="001169EF" w:rsidRDefault="00AD5DBF" w:rsidP="001169EF">
      <w:pPr>
        <w:pStyle w:val="Akapitzlist"/>
        <w:numPr>
          <w:ilvl w:val="0"/>
          <w:numId w:val="11"/>
        </w:numPr>
        <w:ind w:left="357" w:hanging="357"/>
        <w:jc w:val="left"/>
        <w:rPr>
          <w:b/>
        </w:rPr>
      </w:pPr>
      <w:r>
        <w:rPr>
          <w:b/>
        </w:rPr>
        <w:t>Specyfikcja</w:t>
      </w:r>
      <w:r w:rsidR="00D93D5B" w:rsidRPr="001169EF">
        <w:rPr>
          <w:b/>
        </w:rPr>
        <w:t>:</w:t>
      </w:r>
    </w:p>
    <w:p w:rsidR="00F75451" w:rsidRDefault="00B00804" w:rsidP="00B00804">
      <w:pPr>
        <w:ind w:left="357"/>
        <w:jc w:val="left"/>
      </w:pPr>
      <w:r w:rsidRPr="00B00804">
        <w:t>Stan</w:t>
      </w:r>
      <w:r w:rsidRPr="00B00804">
        <w:tab/>
      </w:r>
      <w:r w:rsidRPr="00B00804">
        <w:tab/>
      </w:r>
      <w:r w:rsidRPr="00B00804">
        <w:tab/>
      </w:r>
      <w:r w:rsidRPr="00B00804">
        <w:tab/>
      </w:r>
      <w:r w:rsidRPr="00B00804">
        <w:tab/>
      </w:r>
      <w:r w:rsidRPr="00B00804">
        <w:tab/>
        <w:t>Nowy</w:t>
      </w:r>
      <w:r w:rsidR="002374E2">
        <w:t>,</w:t>
      </w:r>
      <w:r>
        <w:t xml:space="preserve"> oryginalnie zapakowany</w:t>
      </w:r>
      <w:r w:rsidR="00F75451">
        <w:t>,</w:t>
      </w:r>
    </w:p>
    <w:p w:rsidR="003F21EA" w:rsidRDefault="00F75451" w:rsidP="00B00804">
      <w:pPr>
        <w:ind w:left="357"/>
        <w:jc w:val="left"/>
      </w:pPr>
      <w:r>
        <w:t xml:space="preserve">Wersja produktu </w:t>
      </w:r>
      <w:r>
        <w:tab/>
      </w:r>
      <w:r>
        <w:tab/>
      </w:r>
      <w:r>
        <w:tab/>
      </w:r>
      <w:r>
        <w:tab/>
        <w:t>przeznaczona</w:t>
      </w:r>
      <w:r w:rsidRPr="00F75451">
        <w:t xml:space="preserve"> na </w:t>
      </w:r>
      <w:r>
        <w:t xml:space="preserve">polski </w:t>
      </w:r>
      <w:r w:rsidRPr="00F75451">
        <w:t>rynek</w:t>
      </w:r>
    </w:p>
    <w:p w:rsidR="00B00804" w:rsidRDefault="002374E2" w:rsidP="00B00804">
      <w:pPr>
        <w:ind w:left="357"/>
        <w:jc w:val="left"/>
      </w:pPr>
      <w:r w:rsidRPr="002374E2">
        <w:t>Kolor</w:t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8620AA">
        <w:t>czarny</w:t>
      </w:r>
    </w:p>
    <w:p w:rsidR="00B00804" w:rsidRDefault="00B00804" w:rsidP="00B00804">
      <w:pPr>
        <w:ind w:left="357"/>
        <w:jc w:val="left"/>
      </w:pPr>
      <w:r>
        <w:t>Model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iPhone 15 </w:t>
      </w:r>
    </w:p>
    <w:p w:rsidR="002374E2" w:rsidRDefault="002374E2" w:rsidP="00B00804">
      <w:pPr>
        <w:ind w:left="357"/>
        <w:jc w:val="left"/>
      </w:pPr>
      <w:r w:rsidRPr="002374E2">
        <w:t>Procesor</w:t>
      </w:r>
      <w:r>
        <w:tab/>
      </w:r>
      <w:r>
        <w:tab/>
      </w:r>
      <w:r>
        <w:tab/>
      </w:r>
      <w:r>
        <w:tab/>
      </w:r>
      <w:r>
        <w:tab/>
      </w:r>
      <w:r w:rsidR="00031D7C" w:rsidRPr="00031D7C">
        <w:t>Apple A16 Bionic</w:t>
      </w:r>
    </w:p>
    <w:p w:rsidR="00F75451" w:rsidRPr="007269FF" w:rsidRDefault="00F75451" w:rsidP="00F75451">
      <w:pPr>
        <w:spacing w:line="240" w:lineRule="auto"/>
        <w:ind w:left="357"/>
        <w:jc w:val="left"/>
      </w:pPr>
      <w:r w:rsidRPr="007269FF">
        <w:t>System operacyjny</w:t>
      </w:r>
      <w:r>
        <w:tab/>
      </w:r>
      <w:r>
        <w:tab/>
      </w:r>
      <w:r>
        <w:tab/>
      </w:r>
      <w:r>
        <w:tab/>
      </w:r>
      <w:r w:rsidRPr="007269FF">
        <w:t>iOS 17</w:t>
      </w:r>
    </w:p>
    <w:p w:rsidR="00B00804" w:rsidRDefault="00B00804" w:rsidP="00B00804">
      <w:pPr>
        <w:ind w:left="357"/>
        <w:jc w:val="left"/>
      </w:pPr>
      <w:r>
        <w:t>Wyświtlacz:</w:t>
      </w:r>
      <w:r>
        <w:tab/>
      </w:r>
      <w:r>
        <w:tab/>
      </w:r>
      <w:r>
        <w:tab/>
      </w:r>
      <w:r>
        <w:tab/>
      </w:r>
      <w:r>
        <w:tab/>
        <w:t>6.1”, OLED</w:t>
      </w:r>
    </w:p>
    <w:p w:rsidR="00B00804" w:rsidRDefault="00B67E91" w:rsidP="00B00804">
      <w:pPr>
        <w:ind w:left="357"/>
        <w:jc w:val="left"/>
      </w:pPr>
      <w:r w:rsidRPr="007269FF">
        <w:t>Pamięć wbudowana</w:t>
      </w:r>
      <w:r>
        <w:tab/>
      </w:r>
      <w:r>
        <w:tab/>
      </w:r>
      <w:r>
        <w:tab/>
      </w:r>
      <w:r>
        <w:tab/>
      </w:r>
      <w:r w:rsidRPr="007269FF">
        <w:t>256 GB</w:t>
      </w:r>
    </w:p>
    <w:p w:rsidR="002374E2" w:rsidRDefault="002374E2" w:rsidP="002374E2">
      <w:pPr>
        <w:spacing w:line="240" w:lineRule="auto"/>
        <w:ind w:left="0" w:firstLine="0"/>
        <w:jc w:val="left"/>
      </w:pPr>
      <w:r w:rsidRPr="007269FF">
        <w:t>Łączność</w:t>
      </w:r>
      <w:r>
        <w:tab/>
      </w:r>
      <w:r>
        <w:tab/>
      </w:r>
      <w:r>
        <w:tab/>
      </w:r>
      <w:r>
        <w:tab/>
      </w:r>
      <w:r>
        <w:tab/>
      </w:r>
      <w:r w:rsidRPr="007269FF">
        <w:t>5G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Wi-Fi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NFC</w:t>
      </w:r>
    </w:p>
    <w:p w:rsidR="002374E2" w:rsidRPr="007269FF" w:rsidRDefault="002374E2" w:rsidP="002374E2">
      <w:pPr>
        <w:spacing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Bluetooth 5.3</w:t>
      </w:r>
    </w:p>
    <w:p w:rsidR="002374E2" w:rsidRDefault="002374E2" w:rsidP="002374E2">
      <w:pPr>
        <w:spacing w:line="240" w:lineRule="auto"/>
        <w:ind w:left="357"/>
        <w:jc w:val="left"/>
      </w:pPr>
      <w:r>
        <w:rPr>
          <w:rStyle w:val="sc-8b815c14-0"/>
        </w:rPr>
        <w:t>Rodzaj karty SIM</w:t>
      </w:r>
      <w:r>
        <w:tab/>
      </w:r>
      <w:r>
        <w:tab/>
      </w:r>
      <w:r>
        <w:tab/>
      </w:r>
      <w:r>
        <w:tab/>
      </w:r>
      <w:r w:rsidRPr="007269FF">
        <w:t>Dual SIM (nano-SIM / eSIM)</w:t>
      </w:r>
    </w:p>
    <w:p w:rsidR="00F75451" w:rsidRDefault="00F75451" w:rsidP="00AD000E">
      <w:pPr>
        <w:spacing w:line="240" w:lineRule="auto"/>
        <w:ind w:left="0" w:firstLine="0"/>
        <w:jc w:val="left"/>
      </w:pPr>
      <w:r w:rsidRPr="007269FF">
        <w:t>System nawigacji satelitarnej</w:t>
      </w:r>
      <w:r>
        <w:tab/>
      </w:r>
      <w:r>
        <w:tab/>
      </w:r>
      <w:r>
        <w:tab/>
      </w:r>
      <w:r w:rsidRPr="007269FF">
        <w:t>GPS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Beidou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Galileo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GLONASS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QZSS</w:t>
      </w:r>
      <w:r>
        <w:tab/>
      </w:r>
      <w:r>
        <w:tab/>
      </w:r>
      <w:r>
        <w:tab/>
      </w:r>
      <w:r>
        <w:tab/>
      </w:r>
      <w:r>
        <w:tab/>
      </w:r>
      <w:r w:rsidR="00120600">
        <w:br/>
        <w:t>Pamięć RAM</w:t>
      </w:r>
      <w:r w:rsidR="00120600">
        <w:tab/>
      </w:r>
      <w:r w:rsidR="00120600">
        <w:tab/>
      </w:r>
      <w:r w:rsidR="00120600">
        <w:tab/>
      </w:r>
      <w:r w:rsidR="00120600">
        <w:tab/>
      </w:r>
      <w:r w:rsidR="00120600">
        <w:tab/>
        <w:t>6</w:t>
      </w:r>
      <w:r w:rsidR="00A8751E">
        <w:t>GB</w:t>
      </w:r>
    </w:p>
    <w:p w:rsidR="00702298" w:rsidRDefault="00702298" w:rsidP="00702298">
      <w:pPr>
        <w:spacing w:line="240" w:lineRule="auto"/>
        <w:ind w:left="0" w:firstLine="0"/>
        <w:jc w:val="left"/>
      </w:pPr>
      <w:r>
        <w:t>Pojemność baterii</w:t>
      </w:r>
      <w:r>
        <w:tab/>
      </w:r>
      <w:r>
        <w:tab/>
      </w:r>
      <w:r>
        <w:tab/>
      </w:r>
      <w:r>
        <w:tab/>
        <w:t>3200mA lub większa</w:t>
      </w:r>
    </w:p>
    <w:p w:rsidR="00E349B4" w:rsidRDefault="00A8751E" w:rsidP="00E349B4">
      <w:pPr>
        <w:spacing w:line="240" w:lineRule="auto"/>
        <w:ind w:left="4245" w:hanging="4245"/>
        <w:jc w:val="left"/>
      </w:pPr>
      <w:r>
        <w:t>Dołaczone akcesoria</w:t>
      </w:r>
      <w:r>
        <w:tab/>
      </w:r>
      <w:r>
        <w:tab/>
        <w:t>ładowa</w:t>
      </w:r>
      <w:r w:rsidR="00A01277">
        <w:t xml:space="preserve">rka 20W </w:t>
      </w:r>
      <w:r w:rsidR="0015424B">
        <w:t xml:space="preserve">do każdego telefonu </w:t>
      </w:r>
      <w:r w:rsidR="00A01277">
        <w:t xml:space="preserve">wraz z odpinanym kablem </w:t>
      </w:r>
      <w:r w:rsidR="00E349B4">
        <w:t>kompatybilna z telefonem</w:t>
      </w:r>
      <w:r w:rsidR="00F068F4">
        <w:br/>
        <w:t>(łącznie 23 ładowarki i 23 kable)</w:t>
      </w:r>
      <w:r w:rsidR="00702298">
        <w:br/>
      </w:r>
    </w:p>
    <w:p w:rsidR="008C6149" w:rsidRDefault="00702298" w:rsidP="00AD000E">
      <w:pPr>
        <w:spacing w:line="240" w:lineRule="auto"/>
        <w:ind w:left="0" w:firstLine="0"/>
        <w:jc w:val="left"/>
      </w:pPr>
      <w:r>
        <w:t>S</w:t>
      </w:r>
      <w:r w:rsidR="0031147E">
        <w:t xml:space="preserve">zkło hartowane </w:t>
      </w:r>
      <w:r>
        <w:t xml:space="preserve">o </w:t>
      </w:r>
      <w:r w:rsidR="0031147E">
        <w:t>twardości 9H dopasowane do ekranu telefonu</w:t>
      </w:r>
      <w:r>
        <w:t xml:space="preserve"> po 2sztuki dla każdego </w:t>
      </w:r>
      <w:r w:rsidR="008C6149">
        <w:t>egzemplarza</w:t>
      </w:r>
      <w:r w:rsidR="00F068F4">
        <w:t xml:space="preserve"> (łacznie 46 sztuk)</w:t>
      </w:r>
    </w:p>
    <w:p w:rsidR="00C551E0" w:rsidRDefault="00D36529" w:rsidP="00AD000E">
      <w:pPr>
        <w:spacing w:line="240" w:lineRule="auto"/>
        <w:ind w:left="0" w:firstLine="0"/>
        <w:jc w:val="left"/>
      </w:pPr>
      <w:r>
        <w:t xml:space="preserve"> </w:t>
      </w:r>
    </w:p>
    <w:p w:rsidR="00702298" w:rsidRDefault="00C551E0" w:rsidP="00AD000E">
      <w:pPr>
        <w:spacing w:line="240" w:lineRule="auto"/>
        <w:ind w:left="0" w:firstLine="0"/>
        <w:jc w:val="left"/>
      </w:pPr>
      <w:r>
        <w:t>E</w:t>
      </w:r>
      <w:r w:rsidR="00D36529">
        <w:t xml:space="preserve">tui koloru </w:t>
      </w:r>
      <w:r w:rsidR="005F462F">
        <w:t>czarnego z rozwiązaniem MagSafe do każdego telefonu</w:t>
      </w:r>
      <w:r w:rsidR="00F068F4">
        <w:t xml:space="preserve"> (łacznie 23 sztuki)</w:t>
      </w:r>
    </w:p>
    <w:p w:rsidR="00A8751E" w:rsidRPr="007269FF" w:rsidRDefault="00A8751E" w:rsidP="00AD000E">
      <w:pPr>
        <w:spacing w:line="240" w:lineRule="auto"/>
        <w:ind w:left="0" w:firstLine="0"/>
        <w:jc w:val="left"/>
      </w:pPr>
    </w:p>
    <w:p w:rsidR="00B00804" w:rsidRDefault="00B00804" w:rsidP="00B00804">
      <w:pPr>
        <w:ind w:left="357"/>
        <w:jc w:val="left"/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Wykonanie dostawy</w:t>
      </w:r>
    </w:p>
    <w:p w:rsidR="00356B86" w:rsidRDefault="00356B86" w:rsidP="001A7DB6">
      <w:pPr>
        <w:numPr>
          <w:ilvl w:val="0"/>
          <w:numId w:val="6"/>
        </w:numPr>
        <w:ind w:left="363"/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1A7DB6">
      <w:pPr>
        <w:numPr>
          <w:ilvl w:val="0"/>
          <w:numId w:val="6"/>
        </w:numPr>
        <w:ind w:left="363"/>
      </w:pPr>
      <w:r>
        <w:t xml:space="preserve">termin realizacji do </w:t>
      </w:r>
      <w:r w:rsidR="003C1A7E">
        <w:t>14</w:t>
      </w:r>
      <w:r>
        <w:t xml:space="preserve"> dni </w:t>
      </w:r>
      <w:r w:rsidR="003C1A7E">
        <w:t>ka</w:t>
      </w:r>
      <w:r w:rsidR="00593A3C">
        <w:t>l</w:t>
      </w:r>
      <w:r w:rsidR="003C1A7E">
        <w:t>nedarzowych</w:t>
      </w:r>
      <w:r>
        <w:t xml:space="preserve"> od dnia o</w:t>
      </w:r>
      <w:r w:rsidR="000A1FC8">
        <w:t xml:space="preserve">trzymania pisemnego zamówienia </w:t>
      </w:r>
      <w:r>
        <w:t>(faks, e-mail),</w:t>
      </w:r>
    </w:p>
    <w:p w:rsidR="00356B86" w:rsidRPr="006778A3" w:rsidRDefault="00356B86" w:rsidP="001A7DB6">
      <w:pPr>
        <w:numPr>
          <w:ilvl w:val="0"/>
          <w:numId w:val="6"/>
        </w:numPr>
        <w:ind w:left="363"/>
      </w:pPr>
      <w:r w:rsidRPr="006778A3">
        <w:t>w cenie oferty należy uwzględnić koszt dostawy pod w/w adres, </w:t>
      </w:r>
    </w:p>
    <w:p w:rsidR="00F85C6E" w:rsidRDefault="00356B86" w:rsidP="001A7DB6">
      <w:pPr>
        <w:numPr>
          <w:ilvl w:val="0"/>
          <w:numId w:val="6"/>
        </w:numPr>
        <w:ind w:left="363"/>
      </w:pPr>
      <w:r w:rsidRPr="006778A3">
        <w:t>w przypadku wysyłki sprzętu firmą kurierską do przesyłki należy dołączyć list przewozowy</w:t>
      </w:r>
      <w:r>
        <w:t>.</w:t>
      </w:r>
      <w:r w:rsidR="00F85C6E">
        <w:br/>
      </w:r>
    </w:p>
    <w:p w:rsidR="00F85C6E" w:rsidRDefault="00F85C6E" w:rsidP="00F85C6E">
      <w:pPr>
        <w:pStyle w:val="Akapitzlist"/>
        <w:numPr>
          <w:ilvl w:val="0"/>
          <w:numId w:val="11"/>
        </w:numPr>
        <w:ind w:left="357" w:hanging="357"/>
        <w:jc w:val="left"/>
      </w:pPr>
      <w:r w:rsidRPr="00754183">
        <w:lastRenderedPageBreak/>
        <w:t>Jeżeli dane adresowe wykonawcy dostarczone przez platformę zakupową nie będą kompletne (nazwa firmy, ulica i numer budynku,  kod pocztowy, miejscowość, NIP, telefon kontaktowy,  e-mail ) proszę dołączyć dokument określający ww dane, w przypadku ich braku złożona oferta będzie odrzucona</w:t>
      </w:r>
      <w:r>
        <w:t>.</w:t>
      </w:r>
    </w:p>
    <w:p w:rsidR="00356B86" w:rsidRDefault="00356B86" w:rsidP="00F85C6E">
      <w:pPr>
        <w:ind w:left="363" w:firstLine="0"/>
      </w:pPr>
    </w:p>
    <w:p w:rsidR="00F85C6E" w:rsidRDefault="00F85C6E" w:rsidP="00F85C6E">
      <w:pPr>
        <w:pStyle w:val="Akapitzlist"/>
        <w:numPr>
          <w:ilvl w:val="0"/>
          <w:numId w:val="11"/>
        </w:numPr>
        <w:ind w:left="357" w:hanging="357"/>
      </w:pPr>
      <w:r w:rsidRPr="00F85C6E">
        <w:rPr>
          <w:b/>
          <w:i/>
          <w:color w:val="FF0000"/>
          <w:sz w:val="28"/>
          <w:szCs w:val="28"/>
        </w:rPr>
        <w:t>Realizacja zamówiena: po zakończonym postepowaniu zakupowym do wybranego wykonawcy na adres e-mail zostanie zożone zmówienie</w:t>
      </w:r>
      <w:r>
        <w:t>.</w:t>
      </w:r>
    </w:p>
    <w:p w:rsidR="00F85C6E" w:rsidRPr="006778A3" w:rsidRDefault="00F85C6E" w:rsidP="00F85C6E">
      <w:pPr>
        <w:ind w:left="363" w:firstLine="0"/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Gwarancja.</w:t>
      </w:r>
    </w:p>
    <w:p w:rsidR="00356B86" w:rsidRPr="000F109D" w:rsidRDefault="00356B86" w:rsidP="001A7DB6">
      <w:pPr>
        <w:numPr>
          <w:ilvl w:val="0"/>
          <w:numId w:val="7"/>
        </w:numPr>
        <w:ind w:left="363"/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>przedmiot zamówienia spełnia nor</w:t>
      </w:r>
      <w:r w:rsidR="008200B6">
        <w:t>my przewidziane prawem polskim.</w:t>
      </w:r>
    </w:p>
    <w:p w:rsidR="00E264AB" w:rsidRPr="00D67899" w:rsidRDefault="00E264AB" w:rsidP="001A7DB6">
      <w:pPr>
        <w:pStyle w:val="Akapitzlist"/>
        <w:ind w:left="0" w:firstLine="0"/>
        <w:rPr>
          <w:b/>
        </w:rPr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1A7DB6">
      <w:pPr>
        <w:pStyle w:val="Akapitzlist"/>
        <w:ind w:left="0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1A7DB6">
      <w:pPr>
        <w:pStyle w:val="Akapitzlist"/>
        <w:ind w:left="0" w:firstLine="0"/>
      </w:pPr>
      <w:r>
        <w:t xml:space="preserve">Fakturę należy wystawić na adres: 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1A7DB6">
      <w:pPr>
        <w:pStyle w:val="Akapitzlist"/>
        <w:ind w:left="0" w:firstLine="0"/>
      </w:pPr>
    </w:p>
    <w:p w:rsidR="00356B86" w:rsidRDefault="00356B86" w:rsidP="001A7DB6">
      <w:pPr>
        <w:pStyle w:val="Akapitzlist"/>
        <w:ind w:left="0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1A7DB6">
      <w:pPr>
        <w:pStyle w:val="Akapitzlist"/>
        <w:ind w:left="0" w:firstLine="0"/>
        <w:rPr>
          <w:b/>
          <w:i/>
        </w:rPr>
      </w:pPr>
    </w:p>
    <w:p w:rsidR="00356B86" w:rsidRDefault="00356B86" w:rsidP="001A7DB6">
      <w:pPr>
        <w:pStyle w:val="Akapitzlist"/>
        <w:ind w:left="0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p w:rsidR="00DD3E73" w:rsidRDefault="00DD3E73" w:rsidP="00356B86">
      <w:pPr>
        <w:pStyle w:val="Akapitzlist"/>
        <w:ind w:left="924" w:firstLine="0"/>
        <w:rPr>
          <w:b/>
        </w:rPr>
      </w:pPr>
    </w:p>
    <w:p w:rsidR="00E123B4" w:rsidRDefault="00E123B4" w:rsidP="000A770F">
      <w:pPr>
        <w:pStyle w:val="Listapunktowana"/>
        <w:numPr>
          <w:ilvl w:val="0"/>
          <w:numId w:val="0"/>
        </w:numPr>
        <w:ind w:left="360" w:hanging="360"/>
      </w:pPr>
    </w:p>
    <w:p w:rsidR="00E123B4" w:rsidRDefault="00E123B4" w:rsidP="000A770F">
      <w:pPr>
        <w:pStyle w:val="Listapunktowana"/>
        <w:numPr>
          <w:ilvl w:val="0"/>
          <w:numId w:val="0"/>
        </w:numPr>
        <w:ind w:left="360" w:hanging="360"/>
      </w:pPr>
    </w:p>
    <w:sectPr w:rsidR="00E123B4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61" w:rsidRDefault="00780061" w:rsidP="00F56BA9">
      <w:pPr>
        <w:spacing w:line="240" w:lineRule="auto"/>
      </w:pPr>
      <w:r>
        <w:separator/>
      </w:r>
    </w:p>
  </w:endnote>
  <w:endnote w:type="continuationSeparator" w:id="1">
    <w:p w:rsidR="00780061" w:rsidRDefault="00780061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61" w:rsidRDefault="00780061" w:rsidP="00F56BA9">
      <w:pPr>
        <w:spacing w:line="240" w:lineRule="auto"/>
      </w:pPr>
      <w:r>
        <w:separator/>
      </w:r>
    </w:p>
  </w:footnote>
  <w:footnote w:type="continuationSeparator" w:id="1">
    <w:p w:rsidR="00780061" w:rsidRDefault="00780061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90F2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3670BF88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00B5F"/>
    <w:rsid w:val="00006426"/>
    <w:rsid w:val="00031D7C"/>
    <w:rsid w:val="00036332"/>
    <w:rsid w:val="00036DF8"/>
    <w:rsid w:val="00044827"/>
    <w:rsid w:val="00051FAA"/>
    <w:rsid w:val="00056B35"/>
    <w:rsid w:val="00076CAA"/>
    <w:rsid w:val="00095E5E"/>
    <w:rsid w:val="00097D5C"/>
    <w:rsid w:val="000A1FC8"/>
    <w:rsid w:val="000A770F"/>
    <w:rsid w:val="000B3ED9"/>
    <w:rsid w:val="000C7A06"/>
    <w:rsid w:val="00112AD6"/>
    <w:rsid w:val="001169EF"/>
    <w:rsid w:val="00120600"/>
    <w:rsid w:val="00130019"/>
    <w:rsid w:val="0014017F"/>
    <w:rsid w:val="00151AD4"/>
    <w:rsid w:val="0015424B"/>
    <w:rsid w:val="00157338"/>
    <w:rsid w:val="00165E82"/>
    <w:rsid w:val="00184FEC"/>
    <w:rsid w:val="001A7DB6"/>
    <w:rsid w:val="001C3F3E"/>
    <w:rsid w:val="001D76F1"/>
    <w:rsid w:val="001E2A40"/>
    <w:rsid w:val="001E6A0B"/>
    <w:rsid w:val="001F29AD"/>
    <w:rsid w:val="001F785C"/>
    <w:rsid w:val="002157AB"/>
    <w:rsid w:val="002271AB"/>
    <w:rsid w:val="0023136D"/>
    <w:rsid w:val="002374E2"/>
    <w:rsid w:val="002418D3"/>
    <w:rsid w:val="00254116"/>
    <w:rsid w:val="0026687B"/>
    <w:rsid w:val="002838A9"/>
    <w:rsid w:val="002F3403"/>
    <w:rsid w:val="0031147E"/>
    <w:rsid w:val="00340942"/>
    <w:rsid w:val="00353EE3"/>
    <w:rsid w:val="003545D4"/>
    <w:rsid w:val="00356B86"/>
    <w:rsid w:val="00365B68"/>
    <w:rsid w:val="00365FC9"/>
    <w:rsid w:val="003718E6"/>
    <w:rsid w:val="003866CF"/>
    <w:rsid w:val="00387399"/>
    <w:rsid w:val="003C1A7E"/>
    <w:rsid w:val="003C44A5"/>
    <w:rsid w:val="003D0EDA"/>
    <w:rsid w:val="003F21EA"/>
    <w:rsid w:val="00444AF1"/>
    <w:rsid w:val="00452DCF"/>
    <w:rsid w:val="00463FB6"/>
    <w:rsid w:val="0048677A"/>
    <w:rsid w:val="00490C5B"/>
    <w:rsid w:val="004D0E06"/>
    <w:rsid w:val="004F30EA"/>
    <w:rsid w:val="004F77B8"/>
    <w:rsid w:val="00510A41"/>
    <w:rsid w:val="00513537"/>
    <w:rsid w:val="00534A06"/>
    <w:rsid w:val="00534B5D"/>
    <w:rsid w:val="005365F8"/>
    <w:rsid w:val="005538F2"/>
    <w:rsid w:val="00555583"/>
    <w:rsid w:val="00557D0D"/>
    <w:rsid w:val="005876EB"/>
    <w:rsid w:val="0059393C"/>
    <w:rsid w:val="00593A3C"/>
    <w:rsid w:val="005B00C4"/>
    <w:rsid w:val="005B6D17"/>
    <w:rsid w:val="005C67BA"/>
    <w:rsid w:val="005D5AA6"/>
    <w:rsid w:val="005E1548"/>
    <w:rsid w:val="005F3770"/>
    <w:rsid w:val="005F462F"/>
    <w:rsid w:val="00611289"/>
    <w:rsid w:val="0063199C"/>
    <w:rsid w:val="00637316"/>
    <w:rsid w:val="0068334B"/>
    <w:rsid w:val="006A5108"/>
    <w:rsid w:val="006B6FBE"/>
    <w:rsid w:val="006C1C42"/>
    <w:rsid w:val="006D5ECA"/>
    <w:rsid w:val="006F2A56"/>
    <w:rsid w:val="0070044B"/>
    <w:rsid w:val="00702298"/>
    <w:rsid w:val="00711048"/>
    <w:rsid w:val="00711F9B"/>
    <w:rsid w:val="00723F39"/>
    <w:rsid w:val="00737DB8"/>
    <w:rsid w:val="00742894"/>
    <w:rsid w:val="00763180"/>
    <w:rsid w:val="0076319A"/>
    <w:rsid w:val="0077491C"/>
    <w:rsid w:val="00780061"/>
    <w:rsid w:val="007B5E19"/>
    <w:rsid w:val="007B7BEF"/>
    <w:rsid w:val="007C6066"/>
    <w:rsid w:val="007C7D35"/>
    <w:rsid w:val="007E351B"/>
    <w:rsid w:val="007F2F67"/>
    <w:rsid w:val="007F7C65"/>
    <w:rsid w:val="00802468"/>
    <w:rsid w:val="008120DD"/>
    <w:rsid w:val="008200B6"/>
    <w:rsid w:val="008620AA"/>
    <w:rsid w:val="008759DC"/>
    <w:rsid w:val="00885549"/>
    <w:rsid w:val="008979D1"/>
    <w:rsid w:val="008B2810"/>
    <w:rsid w:val="008C296A"/>
    <w:rsid w:val="008C6149"/>
    <w:rsid w:val="008F6623"/>
    <w:rsid w:val="008F73CE"/>
    <w:rsid w:val="00903D9B"/>
    <w:rsid w:val="009232B6"/>
    <w:rsid w:val="00927E79"/>
    <w:rsid w:val="0094402A"/>
    <w:rsid w:val="00947651"/>
    <w:rsid w:val="009627FC"/>
    <w:rsid w:val="00965374"/>
    <w:rsid w:val="009706A4"/>
    <w:rsid w:val="00974B2F"/>
    <w:rsid w:val="00982A82"/>
    <w:rsid w:val="00984B73"/>
    <w:rsid w:val="00996918"/>
    <w:rsid w:val="009979A2"/>
    <w:rsid w:val="009A036B"/>
    <w:rsid w:val="009C1524"/>
    <w:rsid w:val="009C2E86"/>
    <w:rsid w:val="009D70B0"/>
    <w:rsid w:val="009D74B3"/>
    <w:rsid w:val="009E7CF5"/>
    <w:rsid w:val="00A01277"/>
    <w:rsid w:val="00A04E1C"/>
    <w:rsid w:val="00A22702"/>
    <w:rsid w:val="00A566AD"/>
    <w:rsid w:val="00A8751E"/>
    <w:rsid w:val="00AD000E"/>
    <w:rsid w:val="00AD272B"/>
    <w:rsid w:val="00AD3CE3"/>
    <w:rsid w:val="00AD5DBF"/>
    <w:rsid w:val="00AE7C3E"/>
    <w:rsid w:val="00AF5FCC"/>
    <w:rsid w:val="00AF72A4"/>
    <w:rsid w:val="00B00804"/>
    <w:rsid w:val="00B057D3"/>
    <w:rsid w:val="00B206FD"/>
    <w:rsid w:val="00B2703B"/>
    <w:rsid w:val="00B5140A"/>
    <w:rsid w:val="00B648C0"/>
    <w:rsid w:val="00B67E91"/>
    <w:rsid w:val="00B83DC7"/>
    <w:rsid w:val="00B83EA9"/>
    <w:rsid w:val="00B858F8"/>
    <w:rsid w:val="00B93484"/>
    <w:rsid w:val="00B95743"/>
    <w:rsid w:val="00BB62C6"/>
    <w:rsid w:val="00BC07CE"/>
    <w:rsid w:val="00BC4E57"/>
    <w:rsid w:val="00BF30DB"/>
    <w:rsid w:val="00BF5FA6"/>
    <w:rsid w:val="00C1042D"/>
    <w:rsid w:val="00C109C0"/>
    <w:rsid w:val="00C467C2"/>
    <w:rsid w:val="00C551E0"/>
    <w:rsid w:val="00C57535"/>
    <w:rsid w:val="00C705AB"/>
    <w:rsid w:val="00C714BD"/>
    <w:rsid w:val="00C720FD"/>
    <w:rsid w:val="00C85CDF"/>
    <w:rsid w:val="00C90501"/>
    <w:rsid w:val="00C96D83"/>
    <w:rsid w:val="00CA2FDC"/>
    <w:rsid w:val="00CB2529"/>
    <w:rsid w:val="00CB6EEC"/>
    <w:rsid w:val="00CE3461"/>
    <w:rsid w:val="00CF48FD"/>
    <w:rsid w:val="00D11718"/>
    <w:rsid w:val="00D232D2"/>
    <w:rsid w:val="00D32388"/>
    <w:rsid w:val="00D36529"/>
    <w:rsid w:val="00D421D0"/>
    <w:rsid w:val="00D51B2B"/>
    <w:rsid w:val="00D93D5B"/>
    <w:rsid w:val="00DA2566"/>
    <w:rsid w:val="00DB0006"/>
    <w:rsid w:val="00DB437F"/>
    <w:rsid w:val="00DB53A4"/>
    <w:rsid w:val="00DC3803"/>
    <w:rsid w:val="00DD3E73"/>
    <w:rsid w:val="00DE2AC8"/>
    <w:rsid w:val="00E0367B"/>
    <w:rsid w:val="00E123B4"/>
    <w:rsid w:val="00E213F9"/>
    <w:rsid w:val="00E264AB"/>
    <w:rsid w:val="00E349B4"/>
    <w:rsid w:val="00E5566F"/>
    <w:rsid w:val="00E678EF"/>
    <w:rsid w:val="00E7074C"/>
    <w:rsid w:val="00E7424C"/>
    <w:rsid w:val="00E77C8C"/>
    <w:rsid w:val="00E87DAD"/>
    <w:rsid w:val="00EA5291"/>
    <w:rsid w:val="00EB0AEE"/>
    <w:rsid w:val="00EC1208"/>
    <w:rsid w:val="00ED13CF"/>
    <w:rsid w:val="00EF35F1"/>
    <w:rsid w:val="00EF748E"/>
    <w:rsid w:val="00F068F4"/>
    <w:rsid w:val="00F32E55"/>
    <w:rsid w:val="00F371F2"/>
    <w:rsid w:val="00F40913"/>
    <w:rsid w:val="00F56BA9"/>
    <w:rsid w:val="00F7070A"/>
    <w:rsid w:val="00F75451"/>
    <w:rsid w:val="00F85C6E"/>
    <w:rsid w:val="00FB165D"/>
    <w:rsid w:val="00FB411E"/>
    <w:rsid w:val="00FB4E3E"/>
    <w:rsid w:val="00FC0D75"/>
    <w:rsid w:val="00FD18DA"/>
    <w:rsid w:val="00FE2E66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451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FE2E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7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c-8b815c14-0">
    <w:name w:val="sc-8b815c14-0"/>
    <w:basedOn w:val="Domylnaczcionkaakapitu"/>
    <w:rsid w:val="00237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optimus</cp:lastModifiedBy>
  <cp:revision>15</cp:revision>
  <cp:lastPrinted>2021-09-02T08:14:00Z</cp:lastPrinted>
  <dcterms:created xsi:type="dcterms:W3CDTF">2024-11-28T10:41:00Z</dcterms:created>
  <dcterms:modified xsi:type="dcterms:W3CDTF">2024-11-28T13:14:00Z</dcterms:modified>
</cp:coreProperties>
</file>