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29A71D0E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7F3DAE">
              <w:rPr>
                <w:rFonts w:cs="Times New Roman"/>
                <w:b/>
                <w:lang w:eastAsia="zh-CN"/>
              </w:rPr>
              <w:t>1</w:t>
            </w:r>
            <w:r w:rsidR="003F0913">
              <w:rPr>
                <w:rFonts w:cs="Times New Roman"/>
                <w:b/>
                <w:lang w:eastAsia="zh-CN"/>
              </w:rPr>
              <w:t>1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494B6B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42CB26BD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3F0913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4 grudnia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494B6B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3 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5139F533" w14:textId="62386FB8" w:rsidR="00C3167A" w:rsidRDefault="00C3167A" w:rsidP="00C3167A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3"/>
      <w:bookmarkStart w:id="1" w:name="OLE_LINK4"/>
      <w:r>
        <w:rPr>
          <w:rFonts w:cs="Times New Roman"/>
          <w:b/>
          <w:sz w:val="26"/>
          <w:szCs w:val="26"/>
          <w:lang w:eastAsia="zh-CN" w:bidi="hi-IN"/>
        </w:rPr>
        <w:t xml:space="preserve">INFORMACJA Z OTWARCIA OFERT </w:t>
      </w:r>
    </w:p>
    <w:p w14:paraId="378094DF" w14:textId="77777777" w:rsidR="00C3167A" w:rsidRDefault="00C3167A" w:rsidP="00C3167A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5ADC05B4" w14:textId="05805AC8" w:rsidR="00C3167A" w:rsidRDefault="00C3167A" w:rsidP="00C3167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</w:t>
      </w:r>
      <w:bookmarkStart w:id="2" w:name="OLE_LINK5"/>
      <w:bookmarkStart w:id="3" w:name="OLE_LINK6"/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Działając na podstawie </w:t>
      </w:r>
      <w:bookmarkStart w:id="4" w:name="OLE_LINK1"/>
      <w:bookmarkStart w:id="5" w:name="OLE_LINK2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5 ustawy Prawo zamówień publicznych </w:t>
      </w:r>
      <w:bookmarkEnd w:id="4"/>
      <w:bookmarkEnd w:id="5"/>
      <w:r>
        <w:rPr>
          <w:rFonts w:eastAsia="Times New Roman" w:cs="Calibri"/>
          <w:color w:val="000000"/>
          <w:sz w:val="24"/>
          <w:szCs w:val="24"/>
          <w:lang w:eastAsia="pl-PL"/>
        </w:rPr>
        <w:t>(Dz. U. z 202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1605</w:t>
      </w:r>
      <w:r w:rsidR="003F0913">
        <w:rPr>
          <w:rFonts w:eastAsia="Times New Roman" w:cs="Calibri"/>
          <w:color w:val="000000"/>
          <w:sz w:val="24"/>
          <w:szCs w:val="24"/>
          <w:lang w:eastAsia="pl-PL"/>
        </w:rPr>
        <w:t xml:space="preserve"> z późn. zm.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)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 Zamawiający Areszt Śledczy w Hajnówce 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otwarci</w:t>
      </w:r>
      <w:r w:rsidR="00494B6B">
        <w:rPr>
          <w:rFonts w:eastAsia="Times New Roman" w:cs="Times New Roman"/>
          <w:bCs/>
          <w:iCs/>
          <w:sz w:val="24"/>
          <w:szCs w:val="24"/>
          <w:lang w:eastAsia="zh-CN" w:bidi="hi-IN"/>
        </w:rPr>
        <w:t>u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ofert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postępowania pt.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B94932">
        <w:rPr>
          <w:rFonts w:eastAsia="Times New Roman" w:cs="Calibri"/>
          <w:b/>
          <w:sz w:val="24"/>
          <w:szCs w:val="24"/>
          <w:lang w:eastAsia="zh-CN"/>
        </w:rPr>
        <w:t>D</w:t>
      </w:r>
      <w:r>
        <w:rPr>
          <w:rFonts w:eastAsia="Times New Roman" w:cs="Calibri"/>
          <w:b/>
          <w:sz w:val="24"/>
          <w:szCs w:val="24"/>
          <w:lang w:eastAsia="zh-CN"/>
        </w:rPr>
        <w:t xml:space="preserve">ostawy </w:t>
      </w:r>
      <w:r w:rsidR="003F0913">
        <w:rPr>
          <w:rFonts w:eastAsia="Times New Roman" w:cs="Calibri"/>
          <w:b/>
          <w:sz w:val="24"/>
          <w:szCs w:val="24"/>
          <w:lang w:eastAsia="zh-CN"/>
        </w:rPr>
        <w:t xml:space="preserve">warzyw strączkowych </w:t>
      </w:r>
      <w:r w:rsidR="003F0913">
        <w:rPr>
          <w:rFonts w:eastAsia="Times New Roman" w:cs="Calibri"/>
          <w:b/>
          <w:sz w:val="24"/>
          <w:szCs w:val="24"/>
          <w:lang w:eastAsia="zh-CN"/>
        </w:rPr>
        <w:br/>
        <w:t>do poszczególnych jednostek organizacyjnych Okręgowego Inspektoratu Służby Więziennej w Olsztynie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>
        <w:rPr>
          <w:rFonts w:cs="Calibri"/>
          <w:bCs/>
          <w:sz w:val="24"/>
          <w:szCs w:val="24"/>
          <w:lang w:eastAsia="pl-PL"/>
        </w:rPr>
        <w:t>zgodnie z art. 275 pkt 1 ustawy Pzp,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6200C0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6200C0">
        <w:rPr>
          <w:rFonts w:eastAsia="Times New Roman" w:cs="Calibri"/>
          <w:b/>
          <w:color w:val="000000"/>
          <w:sz w:val="24"/>
          <w:szCs w:val="24"/>
          <w:lang w:eastAsia="pl-PL"/>
        </w:rPr>
        <w:t>DKw.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2232.1</w:t>
      </w:r>
      <w:r w:rsidR="003F0913">
        <w:rPr>
          <w:rFonts w:eastAsia="Times New Roman" w:cs="Calibri"/>
          <w:b/>
          <w:color w:val="000000"/>
          <w:sz w:val="24"/>
          <w:szCs w:val="24"/>
          <w:lang w:eastAsia="pl-PL"/>
        </w:rPr>
        <w:t>1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494B6B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643912A1" w14:textId="0AFE2D6F" w:rsidR="00C3167A" w:rsidRDefault="00C3167A" w:rsidP="00C316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informuje, iż w dniu </w:t>
      </w:r>
      <w:r w:rsidR="003F0913">
        <w:rPr>
          <w:rFonts w:eastAsia="Times New Roman" w:cs="Times New Roman"/>
          <w:b/>
          <w:sz w:val="24"/>
          <w:szCs w:val="24"/>
          <w:lang w:eastAsia="pl-PL"/>
        </w:rPr>
        <w:t>04</w:t>
      </w:r>
      <w:r>
        <w:rPr>
          <w:rFonts w:eastAsia="Times New Roman" w:cs="Times New Roman"/>
          <w:b/>
          <w:sz w:val="24"/>
          <w:szCs w:val="24"/>
          <w:lang w:eastAsia="pl-PL"/>
        </w:rPr>
        <w:t>.1</w:t>
      </w:r>
      <w:r w:rsidR="003F0913">
        <w:rPr>
          <w:rFonts w:eastAsia="Times New Roman" w:cs="Times New Roman"/>
          <w:b/>
          <w:sz w:val="24"/>
          <w:szCs w:val="24"/>
          <w:lang w:eastAsia="pl-PL"/>
        </w:rPr>
        <w:t>2</w:t>
      </w:r>
      <w:r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3F0913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r., ok. godz. </w:t>
      </w:r>
      <w:r w:rsidR="00494B6B">
        <w:rPr>
          <w:rFonts w:eastAsia="Times New Roman" w:cs="Times New Roman"/>
          <w:b/>
          <w:sz w:val="24"/>
          <w:szCs w:val="24"/>
          <w:lang w:eastAsia="pl-PL"/>
        </w:rPr>
        <w:t>9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494B6B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5 odbyło się otwarcie ofert.</w:t>
      </w:r>
    </w:p>
    <w:p w14:paraId="7C8C8F57" w14:textId="77777777" w:rsidR="00C3167A" w:rsidRDefault="00C3167A" w:rsidP="00C3167A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bookmarkEnd w:id="2"/>
    <w:bookmarkEnd w:id="3"/>
    <w:p w14:paraId="3763E92D" w14:textId="77777777" w:rsidR="00C3167A" w:rsidRDefault="00C3167A" w:rsidP="00C3167A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>
        <w:rPr>
          <w:rFonts w:eastAsia="Times New Roman" w:cs="Times New Roman"/>
          <w:i/>
          <w:iCs/>
          <w:sz w:val="24"/>
          <w:szCs w:val="24"/>
          <w:lang w:eastAsia="zh-CN" w:bidi="hi-IN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</w:t>
      </w:r>
    </w:p>
    <w:tbl>
      <w:tblPr>
        <w:tblW w:w="8789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2268"/>
      </w:tblGrid>
      <w:tr w:rsidR="003F0913" w14:paraId="5CF9ECCA" w14:textId="77777777" w:rsidTr="003F0913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544D5" w14:textId="77777777" w:rsidR="003F0913" w:rsidRDefault="003F0913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E5EEA" w14:textId="0541F4EB" w:rsidR="003F0913" w:rsidRPr="00160315" w:rsidRDefault="003F0913" w:rsidP="00160315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azw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albo imiona i nazwiska oraz siedzib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lub miejsca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prowadzonej działalności gospodarczej albo miejsca zamieszkania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wykonawców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C3869" w14:textId="77777777" w:rsidR="003F0913" w:rsidRDefault="003F0913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</w:tr>
      <w:tr w:rsidR="003F0913" w14:paraId="3E3BC18B" w14:textId="77777777" w:rsidTr="003F0913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DE1E3" w14:textId="77777777" w:rsidR="003F0913" w:rsidRDefault="003F09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A8B87" w14:textId="65F75846" w:rsidR="003F0913" w:rsidRPr="003F0913" w:rsidRDefault="003F0913" w:rsidP="003F09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lang w:eastAsia="zh-CN"/>
              </w:rPr>
            </w:pPr>
            <w:r w:rsidRPr="003F0913">
              <w:rPr>
                <w:rFonts w:cs="Mangal"/>
                <w:kern w:val="3"/>
              </w:rPr>
              <w:t>Wytwórnia Koncentratów Spożywczych „DORO” Dorota Doberstajn,</w:t>
            </w:r>
            <w:r>
              <w:rPr>
                <w:rFonts w:cs="Mangal"/>
                <w:kern w:val="3"/>
              </w:rPr>
              <w:t xml:space="preserve"> ul. Młyńska 30, 88-100 Inowrocław</w:t>
            </w:r>
          </w:p>
          <w:p w14:paraId="78CFBFDE" w14:textId="2F950518" w:rsidR="003F0913" w:rsidRDefault="003F09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091F9" w14:textId="69D7F279" w:rsidR="003F0913" w:rsidRDefault="003F0913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238 610,80 zł</w:t>
            </w:r>
          </w:p>
        </w:tc>
      </w:tr>
      <w:tr w:rsidR="003F0913" w14:paraId="452C38E1" w14:textId="77777777" w:rsidTr="003F0913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CB622" w14:textId="77777777" w:rsidR="003F0913" w:rsidRDefault="003F09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3F883" w14:textId="1BF88287" w:rsidR="003F0913" w:rsidRDefault="003F0913" w:rsidP="003F09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 Piwowar Kompleksowe Zaopatrzenie Piekarni, Ciastkarni i Gastronomii Jan Piwowar, ul. Usługowa 11,14-200 Iława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1A257" w14:textId="6693C2D6" w:rsidR="003F0913" w:rsidRDefault="003F0913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334 162,20 zł</w:t>
            </w:r>
          </w:p>
        </w:tc>
      </w:tr>
      <w:tr w:rsidR="003F0913" w14:paraId="3E7F3F89" w14:textId="77777777" w:rsidTr="003F0913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EF856" w14:textId="77777777" w:rsidR="003F0913" w:rsidRDefault="003F09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9EAF6" w14:textId="0F6C7250" w:rsidR="003F0913" w:rsidRDefault="003F09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PPUH Margo Grzegorz Środa, ul. Lipowa 6, 87-707 Zakrzewo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7B289" w14:textId="1BB2BA9D" w:rsidR="003F0913" w:rsidRDefault="003F0913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287 336,00</w:t>
            </w:r>
            <w:bookmarkStart w:id="6" w:name="_GoBack"/>
            <w:bookmarkEnd w:id="6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bookmarkEnd w:id="0"/>
    <w:bookmarkEnd w:id="1"/>
    <w:p w14:paraId="2A90E51C" w14:textId="121E8615" w:rsidR="004E1911" w:rsidRPr="004E191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 </w:t>
      </w:r>
    </w:p>
    <w:p w14:paraId="13B23D2A" w14:textId="77777777" w:rsidR="004E1911" w:rsidRPr="004E1911" w:rsidRDefault="004E1911" w:rsidP="004E1911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69DD4908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6C646510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628601E2" w14:textId="2CF1C2C4" w:rsid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3F0913">
        <w:rPr>
          <w:rFonts w:cs="Times New Roman"/>
          <w:sz w:val="20"/>
          <w:szCs w:val="20"/>
          <w:lang w:eastAsia="zh-CN"/>
        </w:rPr>
        <w:t>ppłk mgr Roman Paszko</w:t>
      </w:r>
    </w:p>
    <w:p w14:paraId="77EA393B" w14:textId="6FA28BF5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9E03C33" w14:textId="3A7256A8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F73349C" w14:textId="11B62CC0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14DF80B1" w14:textId="5D58CFF4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332EB2AF" w14:textId="2189C4C2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3D4E1082" w14:textId="76DC1062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736D728A" w14:textId="48D00A8C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703184C8" w14:textId="36BFEA63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7B8FAA02" w14:textId="77777777" w:rsidR="00160315" w:rsidRPr="004E1911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A032AAB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7948DF63" w14:textId="2B395FA6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stronie internetowej </w:t>
      </w:r>
      <w:r w:rsidR="00B67CA3">
        <w:rPr>
          <w:rFonts w:cs="Times New Roman"/>
          <w:i/>
          <w:iCs/>
          <w:sz w:val="20"/>
          <w:szCs w:val="20"/>
          <w:lang w:eastAsia="zh-CN"/>
        </w:rPr>
        <w:t xml:space="preserve">prowadzonego postępowania - platforma zakupowa </w:t>
      </w:r>
      <w:proofErr w:type="spellStart"/>
      <w:r w:rsidR="00B67CA3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p w14:paraId="6FCC3EE3" w14:textId="77777777" w:rsidR="001E15B8" w:rsidRDefault="001E15B8"/>
    <w:sectPr w:rsidR="001E1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3A8A" w14:textId="77777777" w:rsidR="005B7EBD" w:rsidRDefault="005B7EBD" w:rsidP="004E1911">
      <w:pPr>
        <w:spacing w:after="0" w:line="240" w:lineRule="auto"/>
      </w:pPr>
      <w:r>
        <w:separator/>
      </w:r>
    </w:p>
  </w:endnote>
  <w:endnote w:type="continuationSeparator" w:id="0">
    <w:p w14:paraId="5D8EBB79" w14:textId="77777777" w:rsidR="005B7EBD" w:rsidRDefault="005B7EBD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D1A5" w14:textId="77777777" w:rsidR="005B7EBD" w:rsidRDefault="005B7EBD" w:rsidP="004E1911">
      <w:pPr>
        <w:spacing w:after="0" w:line="240" w:lineRule="auto"/>
      </w:pPr>
      <w:r>
        <w:separator/>
      </w:r>
    </w:p>
  </w:footnote>
  <w:footnote w:type="continuationSeparator" w:id="0">
    <w:p w14:paraId="33AF423E" w14:textId="77777777" w:rsidR="005B7EBD" w:rsidRDefault="005B7EBD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5096A"/>
    <w:rsid w:val="000954BD"/>
    <w:rsid w:val="000D5D3E"/>
    <w:rsid w:val="000F3E4C"/>
    <w:rsid w:val="00102712"/>
    <w:rsid w:val="00160315"/>
    <w:rsid w:val="001D2329"/>
    <w:rsid w:val="001E15B8"/>
    <w:rsid w:val="001E6CDD"/>
    <w:rsid w:val="001E7B5F"/>
    <w:rsid w:val="00221F82"/>
    <w:rsid w:val="00227DC6"/>
    <w:rsid w:val="0031710D"/>
    <w:rsid w:val="003F0913"/>
    <w:rsid w:val="004918C7"/>
    <w:rsid w:val="00494B6B"/>
    <w:rsid w:val="004D55F8"/>
    <w:rsid w:val="004E1911"/>
    <w:rsid w:val="0050357A"/>
    <w:rsid w:val="005176BD"/>
    <w:rsid w:val="0058761F"/>
    <w:rsid w:val="005B1AA8"/>
    <w:rsid w:val="005B7EBD"/>
    <w:rsid w:val="005D7C8C"/>
    <w:rsid w:val="00603907"/>
    <w:rsid w:val="006200C0"/>
    <w:rsid w:val="0063464E"/>
    <w:rsid w:val="00680DFE"/>
    <w:rsid w:val="006C0029"/>
    <w:rsid w:val="006E4BC9"/>
    <w:rsid w:val="00780DF9"/>
    <w:rsid w:val="007D77EF"/>
    <w:rsid w:val="007F3DAE"/>
    <w:rsid w:val="008112B8"/>
    <w:rsid w:val="008305C4"/>
    <w:rsid w:val="00863A3D"/>
    <w:rsid w:val="008702A2"/>
    <w:rsid w:val="00892511"/>
    <w:rsid w:val="00894FFD"/>
    <w:rsid w:val="008A6621"/>
    <w:rsid w:val="009214AD"/>
    <w:rsid w:val="00923CFF"/>
    <w:rsid w:val="0093297A"/>
    <w:rsid w:val="009547A7"/>
    <w:rsid w:val="00985849"/>
    <w:rsid w:val="009A43D1"/>
    <w:rsid w:val="009C4360"/>
    <w:rsid w:val="009C45EF"/>
    <w:rsid w:val="00B67CA3"/>
    <w:rsid w:val="00B82346"/>
    <w:rsid w:val="00B94932"/>
    <w:rsid w:val="00B96FCC"/>
    <w:rsid w:val="00BE0328"/>
    <w:rsid w:val="00BF0702"/>
    <w:rsid w:val="00C0360F"/>
    <w:rsid w:val="00C3167A"/>
    <w:rsid w:val="00CD67AA"/>
    <w:rsid w:val="00D434A3"/>
    <w:rsid w:val="00D70E5E"/>
    <w:rsid w:val="00D76504"/>
    <w:rsid w:val="00D93EB9"/>
    <w:rsid w:val="00DE35AE"/>
    <w:rsid w:val="00E44F96"/>
    <w:rsid w:val="00F05DC6"/>
    <w:rsid w:val="00F30C9C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35</cp:revision>
  <cp:lastPrinted>2023-10-26T08:14:00Z</cp:lastPrinted>
  <dcterms:created xsi:type="dcterms:W3CDTF">2021-05-25T08:06:00Z</dcterms:created>
  <dcterms:modified xsi:type="dcterms:W3CDTF">2023-12-04T09:00:00Z</dcterms:modified>
</cp:coreProperties>
</file>