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58" w:rsidRDefault="00534155" w:rsidP="00FC7C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18</w:t>
      </w:r>
      <w:r w:rsidR="00E44FFE">
        <w:t>.08</w:t>
      </w:r>
      <w:r w:rsidR="00041058">
        <w:t>.2022</w:t>
      </w:r>
      <w:r w:rsidR="00FC7CAB">
        <w:t xml:space="preserve"> r.</w:t>
      </w:r>
    </w:p>
    <w:p w:rsidR="00FC7CAB" w:rsidRDefault="00FC7CAB" w:rsidP="00FC7CAB">
      <w:pPr>
        <w:spacing w:after="0"/>
        <w:jc w:val="both"/>
      </w:pPr>
      <w:r>
        <w:t>Samodzielny Publiczny</w:t>
      </w:r>
    </w:p>
    <w:p w:rsidR="00FC7CAB" w:rsidRDefault="00FC7CAB" w:rsidP="00FC7CAB">
      <w:pPr>
        <w:spacing w:after="0"/>
        <w:jc w:val="both"/>
      </w:pPr>
      <w:r>
        <w:t>Zakład Opieki Zdrowotnej</w:t>
      </w:r>
    </w:p>
    <w:p w:rsidR="00FC7CAB" w:rsidRDefault="00FC7CAB" w:rsidP="00FC7CAB">
      <w:pPr>
        <w:spacing w:after="0"/>
        <w:jc w:val="both"/>
      </w:pPr>
      <w:r>
        <w:t>ul. Kościuszki 15</w:t>
      </w:r>
    </w:p>
    <w:p w:rsidR="00FC7CAB" w:rsidRDefault="00FC7CAB" w:rsidP="00FC7CAB">
      <w:pPr>
        <w:spacing w:after="0"/>
        <w:jc w:val="both"/>
      </w:pPr>
      <w:r>
        <w:t>07-100 Węgrów</w:t>
      </w:r>
    </w:p>
    <w:p w:rsidR="00712289" w:rsidRDefault="00712289" w:rsidP="00FC7CAB">
      <w:pPr>
        <w:spacing w:after="0"/>
        <w:jc w:val="both"/>
      </w:pPr>
    </w:p>
    <w:p w:rsidR="00FC7CAB" w:rsidRDefault="00FC7CAB" w:rsidP="00FC7CAB">
      <w:pPr>
        <w:spacing w:after="0"/>
        <w:jc w:val="both"/>
      </w:pPr>
    </w:p>
    <w:p w:rsidR="00FC7CAB" w:rsidRDefault="00FC7CAB" w:rsidP="00FC7CAB">
      <w:pPr>
        <w:spacing w:after="0"/>
        <w:jc w:val="both"/>
      </w:pPr>
    </w:p>
    <w:p w:rsidR="00FC7CAB" w:rsidRPr="00FC7CAB" w:rsidRDefault="00FC7CAB" w:rsidP="00FC7CAB">
      <w:pPr>
        <w:spacing w:after="0"/>
        <w:jc w:val="center"/>
        <w:rPr>
          <w:b/>
        </w:rPr>
      </w:pPr>
      <w:r w:rsidRPr="00FC7CAB">
        <w:rPr>
          <w:b/>
        </w:rPr>
        <w:t>ZAWIADOMIENIE O</w:t>
      </w:r>
      <w:r w:rsidR="00712289">
        <w:rPr>
          <w:b/>
        </w:rPr>
        <w:t xml:space="preserve"> PONOWNYM </w:t>
      </w:r>
      <w:r w:rsidRPr="00FC7CAB">
        <w:rPr>
          <w:b/>
        </w:rPr>
        <w:t xml:space="preserve"> WYBORZE NAJKORZYSTNIEJSZEJ OFERTY</w:t>
      </w:r>
    </w:p>
    <w:p w:rsidR="00FC7CAB" w:rsidRDefault="00FC7CAB" w:rsidP="00FC7CAB">
      <w:pPr>
        <w:spacing w:after="0"/>
        <w:jc w:val="both"/>
      </w:pPr>
    </w:p>
    <w:p w:rsidR="00741B52" w:rsidRDefault="00534155" w:rsidP="00E44FFE">
      <w:pPr>
        <w:spacing w:after="0"/>
        <w:jc w:val="both"/>
      </w:pPr>
      <w:r>
        <w:t xml:space="preserve">W związku z odmową podpisania umowy przez </w:t>
      </w:r>
      <w:r>
        <w:rPr>
          <w:b/>
        </w:rPr>
        <w:t xml:space="preserve">Centrum Ekonomii Społecznej BONUM, </w:t>
      </w:r>
      <w:r>
        <w:t>ul. Gajdy 3,</w:t>
      </w:r>
      <w:r>
        <w:rPr>
          <w:b/>
        </w:rPr>
        <w:t xml:space="preserve"> </w:t>
      </w:r>
      <w:r w:rsidR="000F380E">
        <w:t xml:space="preserve">87-300 Brodnica  na </w:t>
      </w:r>
      <w:r w:rsidR="000F380E" w:rsidRPr="008F655D">
        <w:rPr>
          <w:b/>
          <w:bCs/>
        </w:rPr>
        <w:t>dostawę materiałów biurowych dla SPZOZ w Węgrowie, Znak: Z/MB/10/22</w:t>
      </w:r>
      <w:r w:rsidR="001A2701">
        <w:t xml:space="preserve">           </w:t>
      </w:r>
      <w:r>
        <w:t xml:space="preserve">w zakresie pakietu 1 oraz 2,  </w:t>
      </w:r>
      <w:r w:rsidR="00FC7CAB" w:rsidRPr="008A3F79">
        <w:t>Samodzielny Pub</w:t>
      </w:r>
      <w:r w:rsidR="000F380E">
        <w:t>liczny Zakład Opieki Zdrowotnej</w:t>
      </w:r>
      <w:r>
        <w:t xml:space="preserve"> </w:t>
      </w:r>
      <w:r w:rsidR="000F380E">
        <w:t xml:space="preserve">w Węgrowie </w:t>
      </w:r>
      <w:r w:rsidR="00741B52">
        <w:t xml:space="preserve">dokonał ponownego wyboru najkorzystniejszej  </w:t>
      </w:r>
      <w:r w:rsidR="000F380E">
        <w:t>oferty.</w:t>
      </w:r>
    </w:p>
    <w:p w:rsidR="000F380E" w:rsidRDefault="000F380E" w:rsidP="00712289">
      <w:pPr>
        <w:spacing w:after="0"/>
        <w:jc w:val="both"/>
      </w:pPr>
    </w:p>
    <w:p w:rsidR="00741B52" w:rsidRPr="00712289" w:rsidRDefault="00741B52" w:rsidP="00712289">
      <w:pPr>
        <w:spacing w:after="0"/>
        <w:jc w:val="both"/>
        <w:rPr>
          <w:b/>
          <w:bCs/>
        </w:rPr>
      </w:pPr>
      <w:r>
        <w:t>W</w:t>
      </w:r>
      <w:r w:rsidR="00FC7CAB" w:rsidRPr="008A3F79">
        <w:t>ybrano do realizacji zamówie</w:t>
      </w:r>
      <w:r w:rsidR="00E44FFE">
        <w:t>nia ofertę firmy</w:t>
      </w:r>
      <w:r w:rsidR="00FC7CAB" w:rsidRPr="008A3F79">
        <w:t>:</w:t>
      </w:r>
    </w:p>
    <w:p w:rsidR="00455A71" w:rsidRPr="000F6A2D" w:rsidRDefault="00741B52" w:rsidP="00741B52">
      <w:pPr>
        <w:rPr>
          <w:b/>
        </w:rPr>
      </w:pPr>
      <w:r>
        <w:rPr>
          <w:b/>
        </w:rPr>
        <w:t>PPHU MARKER</w:t>
      </w:r>
      <w:r w:rsidR="00E44FFE">
        <w:rPr>
          <w:b/>
        </w:rPr>
        <w:t>,</w:t>
      </w:r>
      <w:r>
        <w:t xml:space="preserve"> Marek Mikiciuk</w:t>
      </w:r>
      <w:r w:rsidR="00E44FFE">
        <w:rPr>
          <w:b/>
        </w:rPr>
        <w:t xml:space="preserve"> </w:t>
      </w:r>
      <w:r w:rsidR="00E44FFE">
        <w:t xml:space="preserve">ul. </w:t>
      </w:r>
      <w:r>
        <w:t xml:space="preserve">Magazynowa 8 c </w:t>
      </w:r>
      <w:r w:rsidR="00E44FFE">
        <w:t>,</w:t>
      </w:r>
      <w:r w:rsidR="00E44FFE">
        <w:rPr>
          <w:b/>
        </w:rPr>
        <w:t xml:space="preserve"> </w:t>
      </w:r>
      <w:r>
        <w:t>08-110 Siedlce</w:t>
      </w:r>
      <w:r w:rsidR="003838A0">
        <w:t xml:space="preserve">, </w:t>
      </w:r>
      <w:r w:rsidR="00E44FFE">
        <w:t xml:space="preserve">w zakresie pakietu 1 oraz 2, </w:t>
      </w:r>
      <w:r w:rsidR="000F6A2D">
        <w:t xml:space="preserve">              </w:t>
      </w:r>
      <w:r w:rsidR="00FC7CAB">
        <w:t>z ceną ofer</w:t>
      </w:r>
      <w:r w:rsidR="00E44FFE">
        <w:t xml:space="preserve">tową brutto: </w:t>
      </w:r>
      <w:r w:rsidR="00E44FFE" w:rsidRPr="000F6A2D">
        <w:rPr>
          <w:b/>
        </w:rPr>
        <w:t xml:space="preserve">pakiet 1 – </w:t>
      </w:r>
      <w:r>
        <w:rPr>
          <w:b/>
        </w:rPr>
        <w:t xml:space="preserve">30 660,13 </w:t>
      </w:r>
      <w:r w:rsidR="00455A71" w:rsidRPr="000F6A2D">
        <w:rPr>
          <w:b/>
        </w:rPr>
        <w:t xml:space="preserve">zł, pakiet </w:t>
      </w:r>
      <w:r w:rsidR="00E44FFE" w:rsidRPr="000F6A2D">
        <w:rPr>
          <w:b/>
        </w:rPr>
        <w:t xml:space="preserve">2 – </w:t>
      </w:r>
      <w:r>
        <w:rPr>
          <w:b/>
        </w:rPr>
        <w:t>64 839,45</w:t>
      </w:r>
      <w:r w:rsidR="00BF663C" w:rsidRPr="000F6A2D">
        <w:rPr>
          <w:b/>
        </w:rPr>
        <w:t>zł.</w:t>
      </w:r>
      <w:r>
        <w:rPr>
          <w:b/>
        </w:rPr>
        <w:t xml:space="preserve"> </w:t>
      </w:r>
    </w:p>
    <w:p w:rsidR="00FC7CAB" w:rsidRPr="000F6A2D" w:rsidRDefault="00FC7CAB" w:rsidP="00455A71">
      <w:pPr>
        <w:spacing w:after="0" w:line="276" w:lineRule="auto"/>
        <w:jc w:val="both"/>
        <w:rPr>
          <w:b/>
        </w:rPr>
      </w:pPr>
    </w:p>
    <w:p w:rsidR="00FC7CAB" w:rsidRDefault="00FC7CAB" w:rsidP="00FC7CAB">
      <w:pPr>
        <w:spacing w:after="0" w:line="276" w:lineRule="auto"/>
        <w:jc w:val="both"/>
      </w:pPr>
      <w:r w:rsidRPr="00870039">
        <w:rPr>
          <w:b/>
          <w:u w:val="single"/>
        </w:rPr>
        <w:t>Uzasadnienie wyboru</w:t>
      </w:r>
      <w:r>
        <w:t>:</w:t>
      </w:r>
    </w:p>
    <w:p w:rsidR="00FC7CAB" w:rsidRDefault="00BF663C" w:rsidP="00FC7CAB">
      <w:pPr>
        <w:spacing w:after="0" w:line="276" w:lineRule="auto"/>
        <w:jc w:val="both"/>
      </w:pPr>
      <w:r>
        <w:t>Wybrana oferta nie podlega</w:t>
      </w:r>
      <w:r w:rsidR="00FC7CAB">
        <w:t xml:space="preserve"> odrzuceniu i</w:t>
      </w:r>
      <w:r w:rsidR="000F6A2D">
        <w:t xml:space="preserve"> w najwyższym stopniu wypełnia</w:t>
      </w:r>
      <w:r w:rsidR="00FC7CAB">
        <w:t xml:space="preserve"> wymagania </w:t>
      </w:r>
      <w:r w:rsidR="003838A0">
        <w:t>Zamawiającego w kryterium</w:t>
      </w:r>
      <w:r w:rsidR="000F6A2D">
        <w:t xml:space="preserve"> jakim</w:t>
      </w:r>
      <w:r w:rsidR="00FC7CAB">
        <w:t xml:space="preserve"> była cena</w:t>
      </w:r>
      <w:r w:rsidR="0039754F">
        <w:t>.</w:t>
      </w:r>
    </w:p>
    <w:p w:rsidR="00FC7CAB" w:rsidRDefault="00FC7CAB" w:rsidP="00FC7CAB">
      <w:pPr>
        <w:spacing w:after="0" w:line="276" w:lineRule="auto"/>
        <w:jc w:val="both"/>
      </w:pPr>
    </w:p>
    <w:p w:rsidR="000F6A2D" w:rsidRDefault="000F6A2D" w:rsidP="00FC7CAB">
      <w:pPr>
        <w:spacing w:after="0"/>
        <w:jc w:val="both"/>
      </w:pPr>
    </w:p>
    <w:p w:rsidR="0039754F" w:rsidRDefault="00572740" w:rsidP="0099436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3D5" w:rsidRDefault="0039754F" w:rsidP="007533D5">
      <w:pPr>
        <w:spacing w:after="0"/>
        <w:jc w:val="both"/>
        <w:rPr>
          <w:b/>
          <w:bCs/>
          <w:i/>
          <w:iCs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7533D5">
        <w:rPr>
          <w:b/>
          <w:bCs/>
          <w:i/>
          <w:iCs/>
        </w:rPr>
        <w:t>Podpisał:</w:t>
      </w:r>
    </w:p>
    <w:p w:rsidR="007533D5" w:rsidRDefault="007533D5" w:rsidP="007533D5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712289">
        <w:rPr>
          <w:b/>
          <w:bCs/>
          <w:i/>
          <w:iCs/>
        </w:rPr>
        <w:t xml:space="preserve">Główny Księgowy </w:t>
      </w:r>
      <w:r>
        <w:rPr>
          <w:b/>
          <w:bCs/>
          <w:i/>
          <w:iCs/>
        </w:rPr>
        <w:t>SPZOZ w Węgrowie</w:t>
      </w:r>
    </w:p>
    <w:p w:rsidR="007533D5" w:rsidRPr="00313CBC" w:rsidRDefault="007533D5" w:rsidP="007533D5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712289">
        <w:rPr>
          <w:b/>
          <w:bCs/>
          <w:i/>
          <w:iCs/>
        </w:rPr>
        <w:t>Elżbieta Ratyńska</w:t>
      </w:r>
    </w:p>
    <w:p w:rsidR="00324ED7" w:rsidRPr="00324ED7" w:rsidRDefault="00324ED7" w:rsidP="00455A71">
      <w:pPr>
        <w:spacing w:after="0"/>
        <w:jc w:val="both"/>
        <w:rPr>
          <w:b/>
        </w:rPr>
      </w:pP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</w:p>
    <w:bookmarkEnd w:id="0"/>
    <w:p w:rsidR="00572740" w:rsidRPr="00572740" w:rsidRDefault="00572740" w:rsidP="00FC7CAB">
      <w:pPr>
        <w:spacing w:after="0"/>
        <w:jc w:val="both"/>
        <w:rPr>
          <w:b/>
        </w:rPr>
      </w:pPr>
    </w:p>
    <w:sectPr w:rsidR="00572740" w:rsidRPr="005727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EC" w:rsidRDefault="001A48EC" w:rsidP="00FC7CAB">
      <w:pPr>
        <w:spacing w:after="0" w:line="240" w:lineRule="auto"/>
      </w:pPr>
      <w:r>
        <w:separator/>
      </w:r>
    </w:p>
  </w:endnote>
  <w:endnote w:type="continuationSeparator" w:id="0">
    <w:p w:rsidR="001A48EC" w:rsidRDefault="001A48EC" w:rsidP="00FC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EC" w:rsidRDefault="001A48EC" w:rsidP="00FC7CAB">
      <w:pPr>
        <w:spacing w:after="0" w:line="240" w:lineRule="auto"/>
      </w:pPr>
      <w:r>
        <w:separator/>
      </w:r>
    </w:p>
  </w:footnote>
  <w:footnote w:type="continuationSeparator" w:id="0">
    <w:p w:rsidR="001A48EC" w:rsidRDefault="001A48EC" w:rsidP="00FC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AB" w:rsidRDefault="00FC7CAB">
    <w:pPr>
      <w:pStyle w:val="Nagwek"/>
    </w:pPr>
    <w:r w:rsidRPr="00FC7CA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51C84AE" wp14:editId="321AAB0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2C2"/>
    <w:multiLevelType w:val="multilevel"/>
    <w:tmpl w:val="5134A21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5314E4"/>
    <w:multiLevelType w:val="hybridMultilevel"/>
    <w:tmpl w:val="4D9813C4"/>
    <w:lvl w:ilvl="0" w:tplc="729C68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E9"/>
    <w:rsid w:val="00035C58"/>
    <w:rsid w:val="00041058"/>
    <w:rsid w:val="000F380E"/>
    <w:rsid w:val="000F6A2D"/>
    <w:rsid w:val="00190AFF"/>
    <w:rsid w:val="001A2701"/>
    <w:rsid w:val="001A48EC"/>
    <w:rsid w:val="00324ED7"/>
    <w:rsid w:val="00375781"/>
    <w:rsid w:val="003838A0"/>
    <w:rsid w:val="0039754F"/>
    <w:rsid w:val="00455A71"/>
    <w:rsid w:val="00534155"/>
    <w:rsid w:val="00572740"/>
    <w:rsid w:val="005B2556"/>
    <w:rsid w:val="00657CF8"/>
    <w:rsid w:val="00671310"/>
    <w:rsid w:val="00676DB9"/>
    <w:rsid w:val="00712289"/>
    <w:rsid w:val="00741B52"/>
    <w:rsid w:val="007533D5"/>
    <w:rsid w:val="007F4DD2"/>
    <w:rsid w:val="0099436A"/>
    <w:rsid w:val="00B04E4C"/>
    <w:rsid w:val="00BF663C"/>
    <w:rsid w:val="00C50B8E"/>
    <w:rsid w:val="00CC58E9"/>
    <w:rsid w:val="00CE7EE8"/>
    <w:rsid w:val="00E44FFE"/>
    <w:rsid w:val="00FB6731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6BCF"/>
  <w15:chartTrackingRefBased/>
  <w15:docId w15:val="{6D187934-1344-42AE-99EA-17B2D22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AB"/>
  </w:style>
  <w:style w:type="paragraph" w:styleId="Stopka">
    <w:name w:val="footer"/>
    <w:basedOn w:val="Normalny"/>
    <w:link w:val="StopkaZnak"/>
    <w:uiPriority w:val="99"/>
    <w:unhideWhenUsed/>
    <w:rsid w:val="00FC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AB"/>
  </w:style>
  <w:style w:type="paragraph" w:styleId="Akapitzlist">
    <w:name w:val="List Paragraph"/>
    <w:basedOn w:val="Normalny"/>
    <w:uiPriority w:val="34"/>
    <w:qFormat/>
    <w:rsid w:val="00FC7CAB"/>
    <w:pPr>
      <w:ind w:left="720"/>
      <w:contextualSpacing/>
    </w:pPr>
  </w:style>
  <w:style w:type="table" w:styleId="Tabela-Siatka">
    <w:name w:val="Table Grid"/>
    <w:basedOn w:val="Standardowy"/>
    <w:uiPriority w:val="39"/>
    <w:rsid w:val="0057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7</cp:revision>
  <cp:lastPrinted>2022-08-18T09:50:00Z</cp:lastPrinted>
  <dcterms:created xsi:type="dcterms:W3CDTF">2022-08-17T12:18:00Z</dcterms:created>
  <dcterms:modified xsi:type="dcterms:W3CDTF">2022-08-18T09:55:00Z</dcterms:modified>
</cp:coreProperties>
</file>