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56" w:rsidRDefault="002C6A56" w:rsidP="002C6A56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(wzór)</w:t>
      </w:r>
    </w:p>
    <w:p w:rsidR="0006718C" w:rsidRPr="007372BC" w:rsidRDefault="0006718C" w:rsidP="0006718C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2BC">
        <w:rPr>
          <w:rFonts w:ascii="Times New Roman" w:hAnsi="Times New Roman" w:cs="Times New Roman"/>
          <w:b/>
          <w:sz w:val="28"/>
          <w:szCs w:val="28"/>
        </w:rPr>
        <w:t>UMOWA nr ……………/2023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>zawarta w dniu …………………… w Starachowicach pomiędzy: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14AB8">
        <w:rPr>
          <w:rFonts w:ascii="Times New Roman" w:hAnsi="Times New Roman" w:cs="Times New Roman"/>
          <w:b/>
          <w:sz w:val="22"/>
          <w:szCs w:val="22"/>
        </w:rPr>
        <w:t>Powiatem Starachowickim</w:t>
      </w:r>
      <w:r w:rsidRPr="00BE68EB">
        <w:rPr>
          <w:rFonts w:ascii="Times New Roman" w:hAnsi="Times New Roman" w:cs="Times New Roman"/>
          <w:sz w:val="22"/>
          <w:szCs w:val="22"/>
        </w:rPr>
        <w:t>, z siedzibą przy ul. dr. Władysława Borkowskiego 4,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27-200 Starachowice, NIP 664-193-43-37, REGON 291009395  reprezentowanym przez: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956F0C" w:rsidRPr="00B14AB8" w:rsidRDefault="00956F0C" w:rsidP="00956F0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14AB8">
        <w:rPr>
          <w:rFonts w:ascii="Times New Roman" w:hAnsi="Times New Roman" w:cs="Times New Roman"/>
          <w:b/>
          <w:sz w:val="22"/>
          <w:szCs w:val="22"/>
        </w:rPr>
        <w:t xml:space="preserve">1. Starostę Starachowickiego –  Piotra Ambroszczyka </w:t>
      </w:r>
    </w:p>
    <w:p w:rsidR="00956F0C" w:rsidRPr="00B14AB8" w:rsidRDefault="00956F0C" w:rsidP="00956F0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14AB8">
        <w:rPr>
          <w:rFonts w:ascii="Times New Roman" w:hAnsi="Times New Roman" w:cs="Times New Roman"/>
          <w:b/>
          <w:sz w:val="22"/>
          <w:szCs w:val="22"/>
        </w:rPr>
        <w:t xml:space="preserve">2. Wicestarostę Starachowickiego – Dariusza Dąbrowskiego </w:t>
      </w:r>
    </w:p>
    <w:p w:rsidR="00956F0C" w:rsidRPr="00BE68EB" w:rsidRDefault="00956F0C" w:rsidP="00956F0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przy kontrasygnacie </w:t>
      </w:r>
      <w:r w:rsidRPr="00B14AB8">
        <w:rPr>
          <w:rFonts w:ascii="Times New Roman" w:hAnsi="Times New Roman" w:cs="Times New Roman"/>
          <w:b/>
          <w:sz w:val="22"/>
          <w:szCs w:val="22"/>
        </w:rPr>
        <w:t>Skarbnika Powiatu – Magdaleny Zawadzkiej</w:t>
      </w:r>
    </w:p>
    <w:p w:rsidR="00956F0C" w:rsidRDefault="00956F0C" w:rsidP="00956F0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zwanym w treści umowy </w:t>
      </w:r>
      <w:r w:rsidRPr="00B14AB8">
        <w:rPr>
          <w:rFonts w:ascii="Times New Roman" w:hAnsi="Times New Roman" w:cs="Times New Roman"/>
          <w:b/>
          <w:sz w:val="22"/>
          <w:szCs w:val="22"/>
        </w:rPr>
        <w:t>„Zamawiającym”</w:t>
      </w:r>
      <w:r w:rsidRPr="00BE68EB">
        <w:rPr>
          <w:rFonts w:ascii="Times New Roman" w:hAnsi="Times New Roman" w:cs="Times New Roman"/>
          <w:sz w:val="22"/>
          <w:szCs w:val="22"/>
        </w:rPr>
        <w:t xml:space="preserve"> a </w:t>
      </w:r>
    </w:p>
    <w:p w:rsidR="00956F0C" w:rsidRPr="00BE68EB" w:rsidRDefault="00956F0C" w:rsidP="00956F0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DE1116" w:rsidRDefault="00956F0C" w:rsidP="00956F0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956F0C" w:rsidRPr="00BE68EB" w:rsidRDefault="00956F0C" w:rsidP="00956F0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>reprezentowan</w:t>
      </w:r>
      <w:r>
        <w:rPr>
          <w:rFonts w:ascii="Times New Roman" w:hAnsi="Times New Roman" w:cs="Times New Roman"/>
          <w:sz w:val="22"/>
          <w:szCs w:val="22"/>
        </w:rPr>
        <w:t xml:space="preserve">ym </w:t>
      </w:r>
      <w:r w:rsidRPr="00BE68EB">
        <w:rPr>
          <w:rFonts w:ascii="Times New Roman" w:hAnsi="Times New Roman" w:cs="Times New Roman"/>
          <w:sz w:val="22"/>
          <w:szCs w:val="22"/>
        </w:rPr>
        <w:t>przez</w:t>
      </w:r>
      <w:r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</w:t>
      </w:r>
    </w:p>
    <w:p w:rsidR="00956F0C" w:rsidRPr="00BE68EB" w:rsidRDefault="00956F0C" w:rsidP="00956F0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956F0C" w:rsidRPr="00BE68EB" w:rsidRDefault="00956F0C" w:rsidP="00956F0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zwanym w treści umowy </w:t>
      </w:r>
      <w:r w:rsidRPr="00B14AB8">
        <w:rPr>
          <w:rFonts w:ascii="Times New Roman" w:hAnsi="Times New Roman" w:cs="Times New Roman"/>
          <w:b/>
          <w:sz w:val="22"/>
          <w:szCs w:val="22"/>
        </w:rPr>
        <w:t>„Wykonawcą”</w:t>
      </w:r>
      <w:r w:rsidRPr="00BE68EB">
        <w:rPr>
          <w:rFonts w:ascii="Times New Roman" w:hAnsi="Times New Roman" w:cs="Times New Roman"/>
          <w:sz w:val="22"/>
          <w:szCs w:val="22"/>
        </w:rPr>
        <w:t>.</w:t>
      </w:r>
    </w:p>
    <w:p w:rsidR="00956F0C" w:rsidRDefault="00956F0C" w:rsidP="00956F0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956F0C" w:rsidRDefault="00956F0C" w:rsidP="00956F0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>W wyniku  wyboru oferty Wykonawcy, po przeprowadzeniu zapytania ofertowego, strony zawierają umowę o następującej treści: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6718C" w:rsidRPr="00231919" w:rsidRDefault="0006718C" w:rsidP="0006718C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31919">
        <w:rPr>
          <w:rFonts w:ascii="Times New Roman" w:hAnsi="Times New Roman" w:cs="Times New Roman"/>
          <w:b/>
          <w:sz w:val="22"/>
          <w:szCs w:val="22"/>
        </w:rPr>
        <w:t>§</w:t>
      </w:r>
      <w:r w:rsidR="002211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1919">
        <w:rPr>
          <w:rFonts w:ascii="Times New Roman" w:hAnsi="Times New Roman" w:cs="Times New Roman"/>
          <w:b/>
          <w:sz w:val="22"/>
          <w:szCs w:val="22"/>
        </w:rPr>
        <w:t>1</w:t>
      </w:r>
    </w:p>
    <w:p w:rsidR="00E118C0" w:rsidRPr="00E118C0" w:rsidRDefault="0006718C" w:rsidP="00E118C0">
      <w:pPr>
        <w:pStyle w:val="Default"/>
        <w:numPr>
          <w:ilvl w:val="0"/>
          <w:numId w:val="24"/>
        </w:numPr>
        <w:tabs>
          <w:tab w:val="left" w:pos="360"/>
        </w:tabs>
        <w:spacing w:after="120" w:line="260" w:lineRule="atLeast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8724F">
        <w:rPr>
          <w:rFonts w:ascii="Times New Roman" w:hAnsi="Times New Roman" w:cs="Times New Roman"/>
          <w:color w:val="auto"/>
          <w:sz w:val="22"/>
          <w:szCs w:val="22"/>
        </w:rPr>
        <w:t>Przedmio</w:t>
      </w:r>
      <w:r w:rsidR="0058724F">
        <w:rPr>
          <w:rFonts w:ascii="Times New Roman" w:hAnsi="Times New Roman" w:cs="Times New Roman"/>
          <w:color w:val="auto"/>
          <w:sz w:val="22"/>
          <w:szCs w:val="22"/>
        </w:rPr>
        <w:t xml:space="preserve">tem umowy jest realizacja przez </w:t>
      </w:r>
      <w:r w:rsidRPr="0058724F">
        <w:rPr>
          <w:rFonts w:ascii="Times New Roman" w:hAnsi="Times New Roman" w:cs="Times New Roman"/>
          <w:color w:val="auto"/>
          <w:sz w:val="22"/>
          <w:szCs w:val="22"/>
        </w:rPr>
        <w:t>Wykonawcę na rzecz Zamawiającego zadania polegającego</w:t>
      </w:r>
      <w:r w:rsidR="0058724F">
        <w:rPr>
          <w:rFonts w:ascii="Times New Roman" w:hAnsi="Times New Roman" w:cs="Times New Roman"/>
          <w:color w:val="auto"/>
          <w:sz w:val="22"/>
          <w:szCs w:val="22"/>
        </w:rPr>
        <w:t xml:space="preserve"> na odnowieniu</w:t>
      </w:r>
      <w:r w:rsidR="0058724F" w:rsidRPr="0058724F">
        <w:rPr>
          <w:rFonts w:ascii="Times New Roman" w:hAnsi="Times New Roman" w:cs="Times New Roman"/>
          <w:color w:val="auto"/>
          <w:sz w:val="22"/>
          <w:szCs w:val="22"/>
        </w:rPr>
        <w:t xml:space="preserve"> licencji i subskrypcji FortiGate-</w:t>
      </w:r>
      <w:r w:rsidR="0058724F">
        <w:rPr>
          <w:rFonts w:ascii="Times New Roman" w:hAnsi="Times New Roman" w:cs="Times New Roman"/>
          <w:color w:val="auto"/>
          <w:sz w:val="22"/>
          <w:szCs w:val="22"/>
        </w:rPr>
        <w:t>100</w:t>
      </w:r>
      <w:r w:rsidR="0058724F" w:rsidRPr="0058724F">
        <w:rPr>
          <w:rFonts w:ascii="Times New Roman" w:hAnsi="Times New Roman" w:cs="Times New Roman"/>
          <w:color w:val="auto"/>
          <w:sz w:val="22"/>
          <w:szCs w:val="22"/>
        </w:rPr>
        <w:t xml:space="preserve">E Unified Threat Protection (UTP) </w:t>
      </w:r>
      <w:r w:rsidR="0058724F" w:rsidRPr="00E118C0">
        <w:rPr>
          <w:rFonts w:ascii="Times New Roman" w:hAnsi="Times New Roman" w:cs="Times New Roman"/>
          <w:i/>
          <w:color w:val="auto"/>
          <w:sz w:val="22"/>
          <w:szCs w:val="22"/>
        </w:rPr>
        <w:t>(IPS, Advanced Malware Protection, Application Control, W</w:t>
      </w:r>
      <w:r w:rsidR="003E76C9" w:rsidRPr="00E118C0">
        <w:rPr>
          <w:rFonts w:ascii="Times New Roman" w:hAnsi="Times New Roman" w:cs="Times New Roman"/>
          <w:i/>
          <w:color w:val="auto"/>
          <w:sz w:val="22"/>
          <w:szCs w:val="22"/>
        </w:rPr>
        <w:t>eb Filtering, Antispam Service,</w:t>
      </w:r>
      <w:r w:rsidR="0058724F" w:rsidRPr="00E118C0">
        <w:rPr>
          <w:rFonts w:ascii="Times New Roman" w:hAnsi="Times New Roman" w:cs="Times New Roman"/>
          <w:i/>
          <w:color w:val="auto"/>
          <w:sz w:val="22"/>
          <w:szCs w:val="22"/>
        </w:rPr>
        <w:t xml:space="preserve"> 24x7 FortiCare)</w:t>
      </w:r>
      <w:r w:rsidR="003847F4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="003E76C9" w:rsidRPr="00E118C0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3E76C9">
        <w:rPr>
          <w:rFonts w:ascii="Times New Roman" w:hAnsi="Times New Roman" w:cs="Times New Roman"/>
          <w:color w:val="auto"/>
          <w:sz w:val="22"/>
          <w:szCs w:val="22"/>
        </w:rPr>
        <w:t>na okres jednego roku.</w:t>
      </w:r>
    </w:p>
    <w:p w:rsidR="00E118C0" w:rsidRPr="00E118C0" w:rsidRDefault="0006718C" w:rsidP="00E118C0">
      <w:pPr>
        <w:pStyle w:val="Default"/>
        <w:numPr>
          <w:ilvl w:val="0"/>
          <w:numId w:val="24"/>
        </w:numPr>
        <w:tabs>
          <w:tab w:val="left" w:pos="284"/>
        </w:tabs>
        <w:spacing w:after="120" w:line="260" w:lineRule="atLeast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8724F">
        <w:rPr>
          <w:rFonts w:ascii="Times New Roman" w:hAnsi="Times New Roman" w:cs="Times New Roman"/>
          <w:sz w:val="22"/>
          <w:szCs w:val="22"/>
        </w:rPr>
        <w:t>Realizacja przedmiotu umowy nastąpi na podstawie Szczegółowego Opisu Przedmiotu Zamówienia, stanowiącego załącznik nr 2 do niniejszej umowy, zapisów umowy oraz zgodnie z wymaganiami</w:t>
      </w:r>
      <w:r w:rsidRPr="0058724F">
        <w:rPr>
          <w:rFonts w:ascii="Times New Roman" w:hAnsi="Times New Roman" w:cs="Times New Roman"/>
          <w:sz w:val="22"/>
          <w:szCs w:val="22"/>
        </w:rPr>
        <w:br/>
        <w:t xml:space="preserve">i ustaleniami Wykonawcy z Zamawiającym. </w:t>
      </w:r>
    </w:p>
    <w:p w:rsidR="003847F4" w:rsidRPr="00E118C0" w:rsidRDefault="003847F4" w:rsidP="003847F4">
      <w:pPr>
        <w:pStyle w:val="Default"/>
        <w:numPr>
          <w:ilvl w:val="0"/>
          <w:numId w:val="24"/>
        </w:numPr>
        <w:spacing w:after="120" w:line="260" w:lineRule="atLeast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>Zamawiający zleca,</w:t>
      </w:r>
      <w:r>
        <w:rPr>
          <w:rFonts w:ascii="Times New Roman" w:hAnsi="Times New Roman" w:cs="Times New Roman"/>
          <w:sz w:val="22"/>
          <w:szCs w:val="22"/>
        </w:rPr>
        <w:tab/>
        <w:t xml:space="preserve">a Wykonawca </w:t>
      </w:r>
      <w:r w:rsidRPr="00BE68EB">
        <w:rPr>
          <w:rFonts w:ascii="Times New Roman" w:hAnsi="Times New Roman" w:cs="Times New Roman"/>
          <w:sz w:val="22"/>
          <w:szCs w:val="22"/>
        </w:rPr>
        <w:t xml:space="preserve">przyjmuje do wykonania przedmiot umowy określony w ust. </w:t>
      </w:r>
      <w:r>
        <w:rPr>
          <w:rFonts w:ascii="Times New Roman" w:hAnsi="Times New Roman" w:cs="Times New Roman"/>
          <w:sz w:val="22"/>
          <w:szCs w:val="22"/>
        </w:rPr>
        <w:t>1-2.</w:t>
      </w:r>
    </w:p>
    <w:p w:rsidR="00E118C0" w:rsidRPr="00E118C0" w:rsidRDefault="0006718C" w:rsidP="00E118C0">
      <w:pPr>
        <w:pStyle w:val="Default"/>
        <w:numPr>
          <w:ilvl w:val="0"/>
          <w:numId w:val="24"/>
        </w:numPr>
        <w:spacing w:after="120" w:line="260" w:lineRule="atLeast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Wykonawca zobowiązuje się zrealizować przedmiot umowy w terminie o którym mowa w § 3 ust. 1 oraz przy zachowaniu należytej staranności. </w:t>
      </w:r>
    </w:p>
    <w:p w:rsidR="00E118C0" w:rsidRPr="00E118C0" w:rsidRDefault="00370ACF" w:rsidP="00E118C0">
      <w:pPr>
        <w:pStyle w:val="Default"/>
        <w:numPr>
          <w:ilvl w:val="0"/>
          <w:numId w:val="24"/>
        </w:numPr>
        <w:spacing w:after="120" w:line="260" w:lineRule="atLeast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Osobą upoważnioną ze strony Wykonawcy do nadzorowania realizacji przedmiotu umowy jest Pan/i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E118C0" w:rsidRPr="00E118C0" w:rsidRDefault="00370ACF" w:rsidP="00E118C0">
      <w:pPr>
        <w:pStyle w:val="Default"/>
        <w:numPr>
          <w:ilvl w:val="0"/>
          <w:numId w:val="24"/>
        </w:numPr>
        <w:spacing w:after="120" w:line="260" w:lineRule="atLeast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>Osobą odpowiedzialną i upoważnioną ze strony Zamawiającego do nadzorowania realizacji przedmiotu umowy jest Pan</w:t>
      </w:r>
      <w:r>
        <w:rPr>
          <w:rFonts w:ascii="Times New Roman" w:hAnsi="Times New Roman" w:cs="Times New Roman"/>
          <w:sz w:val="22"/>
          <w:szCs w:val="22"/>
        </w:rPr>
        <w:t>/i …………………………………………………………………………....</w:t>
      </w:r>
    </w:p>
    <w:p w:rsidR="00E118C0" w:rsidRPr="00E118C0" w:rsidRDefault="0006718C" w:rsidP="00E118C0">
      <w:pPr>
        <w:pStyle w:val="Default"/>
        <w:numPr>
          <w:ilvl w:val="0"/>
          <w:numId w:val="24"/>
        </w:numPr>
        <w:spacing w:after="120" w:line="260" w:lineRule="atLeast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Ilekroć w niniejszej umowie jest mowa od dniach roboczych należy przyjąć, że przez dni robocze Strony rozumieją dni od poniedziałku do piątku, z wyjątkiem dni ustawowo uznanych za wolne od pracy.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7D75CE" w:rsidRPr="00231919" w:rsidRDefault="0006718C" w:rsidP="007D75CE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31919">
        <w:rPr>
          <w:rFonts w:ascii="Times New Roman" w:hAnsi="Times New Roman" w:cs="Times New Roman"/>
          <w:b/>
          <w:sz w:val="22"/>
          <w:szCs w:val="22"/>
        </w:rPr>
        <w:t>§</w:t>
      </w:r>
      <w:r w:rsidR="002211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1919">
        <w:rPr>
          <w:rFonts w:ascii="Times New Roman" w:hAnsi="Times New Roman" w:cs="Times New Roman"/>
          <w:b/>
          <w:sz w:val="22"/>
          <w:szCs w:val="22"/>
        </w:rPr>
        <w:t>2</w:t>
      </w:r>
    </w:p>
    <w:p w:rsidR="0006718C" w:rsidRDefault="0006718C" w:rsidP="008B1BDD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>Wykonawca oświadcza, że:</w:t>
      </w:r>
    </w:p>
    <w:p w:rsidR="008B1BDD" w:rsidRPr="00BE68EB" w:rsidRDefault="008B1BDD" w:rsidP="007D75CE">
      <w:pPr>
        <w:pStyle w:val="Default"/>
        <w:spacing w:after="120" w:line="260" w:lineRule="atLeast"/>
        <w:contextualSpacing/>
        <w:rPr>
          <w:rFonts w:ascii="Times New Roman" w:hAnsi="Times New Roman" w:cs="Times New Roman"/>
          <w:sz w:val="22"/>
          <w:szCs w:val="22"/>
        </w:rPr>
      </w:pPr>
    </w:p>
    <w:p w:rsidR="007D75CE" w:rsidRDefault="007D75CE" w:rsidP="00E118C0">
      <w:pPr>
        <w:pStyle w:val="Default"/>
        <w:numPr>
          <w:ilvl w:val="0"/>
          <w:numId w:val="25"/>
        </w:numPr>
        <w:spacing w:after="120" w:line="260" w:lineRule="atLeast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D75CE">
        <w:rPr>
          <w:rFonts w:ascii="Times New Roman" w:hAnsi="Times New Roman" w:cs="Times New Roman"/>
          <w:sz w:val="22"/>
          <w:szCs w:val="22"/>
        </w:rPr>
        <w:t>Wykonawca zobowiązuje się wykonać przedmiot umowy z należytą starannością, profesjonalnie, przy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D75CE">
        <w:rPr>
          <w:rFonts w:ascii="Times New Roman" w:hAnsi="Times New Roman" w:cs="Times New Roman"/>
          <w:sz w:val="22"/>
          <w:szCs w:val="22"/>
        </w:rPr>
        <w:t>zachowaniu zasad współczesnej wiedzy i najlepszych praktyk, właściwych dla rodzaju usługi będącej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D75CE">
        <w:rPr>
          <w:rFonts w:ascii="Times New Roman" w:hAnsi="Times New Roman" w:cs="Times New Roman"/>
          <w:sz w:val="22"/>
          <w:szCs w:val="22"/>
        </w:rPr>
        <w:t>przedmiotem umowy, zgodnie ze standardami obowiązującymi w branży informatycznej oraz przy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D75CE">
        <w:rPr>
          <w:rFonts w:ascii="Times New Roman" w:hAnsi="Times New Roman" w:cs="Times New Roman"/>
          <w:sz w:val="22"/>
          <w:szCs w:val="22"/>
        </w:rPr>
        <w:t>zachowaniu przepisów prawa powszechnie obowiązującego i</w:t>
      </w:r>
      <w:r>
        <w:rPr>
          <w:rFonts w:ascii="Times New Roman" w:hAnsi="Times New Roman" w:cs="Times New Roman"/>
          <w:sz w:val="22"/>
          <w:szCs w:val="22"/>
        </w:rPr>
        <w:t xml:space="preserve"> najwyższych standardów jakości.</w:t>
      </w:r>
    </w:p>
    <w:p w:rsidR="007D75CE" w:rsidRDefault="007D75CE" w:rsidP="00E118C0">
      <w:pPr>
        <w:pStyle w:val="Default"/>
        <w:numPr>
          <w:ilvl w:val="0"/>
          <w:numId w:val="25"/>
        </w:numPr>
        <w:spacing w:after="120" w:line="260" w:lineRule="atLeast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D75CE">
        <w:rPr>
          <w:rFonts w:ascii="Times New Roman" w:hAnsi="Times New Roman" w:cs="Times New Roman"/>
          <w:sz w:val="22"/>
          <w:szCs w:val="22"/>
        </w:rPr>
        <w:t>Wykonawca zobowiązany jest do ścisłej współpracy z zamawiającym i niezwłocznego informowania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D75CE">
        <w:rPr>
          <w:rFonts w:ascii="Times New Roman" w:hAnsi="Times New Roman" w:cs="Times New Roman"/>
          <w:sz w:val="22"/>
          <w:szCs w:val="22"/>
        </w:rPr>
        <w:t>zamawiającego o wszelkich okolicznościach mogących mieć wpływ na prawidłowość lub terminowość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D75CE">
        <w:rPr>
          <w:rFonts w:ascii="Times New Roman" w:hAnsi="Times New Roman" w:cs="Times New Roman"/>
          <w:sz w:val="22"/>
          <w:szCs w:val="22"/>
        </w:rPr>
        <w:t>wykonania umowy.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D75CE" w:rsidRDefault="007D75CE" w:rsidP="00E118C0">
      <w:pPr>
        <w:pStyle w:val="Default"/>
        <w:numPr>
          <w:ilvl w:val="0"/>
          <w:numId w:val="25"/>
        </w:numPr>
        <w:spacing w:after="120" w:line="260" w:lineRule="atLeast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D75CE">
        <w:rPr>
          <w:rFonts w:ascii="Times New Roman" w:hAnsi="Times New Roman" w:cs="Times New Roman"/>
          <w:sz w:val="22"/>
          <w:szCs w:val="22"/>
        </w:rPr>
        <w:t>Wykonawca jest zobowiązany do realizacji umowy w sposób nienaruszający praw twórców i właściciela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D75CE">
        <w:rPr>
          <w:rFonts w:ascii="Times New Roman" w:hAnsi="Times New Roman" w:cs="Times New Roman"/>
          <w:sz w:val="22"/>
          <w:szCs w:val="22"/>
        </w:rPr>
        <w:t>praw autorskich oraz nieograniczający praw zamawiającego do korzystania z licencji. Wykonawca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D75CE">
        <w:rPr>
          <w:rFonts w:ascii="Times New Roman" w:hAnsi="Times New Roman" w:cs="Times New Roman"/>
          <w:sz w:val="22"/>
          <w:szCs w:val="22"/>
        </w:rPr>
        <w:t>zapewnia, że w związku z wykonywaniem umowy nie narusza jakichkolwiek praw osobistych lub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D75CE">
        <w:rPr>
          <w:rFonts w:ascii="Times New Roman" w:hAnsi="Times New Roman" w:cs="Times New Roman"/>
          <w:sz w:val="22"/>
          <w:szCs w:val="22"/>
        </w:rPr>
        <w:lastRenderedPageBreak/>
        <w:t>majątkowych osób trzecich, a także zapewnia, że zawarcie i wykonanie umowy nie wymaga uzyskania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D75CE">
        <w:rPr>
          <w:rFonts w:ascii="Times New Roman" w:hAnsi="Times New Roman" w:cs="Times New Roman"/>
          <w:sz w:val="22"/>
          <w:szCs w:val="22"/>
        </w:rPr>
        <w:t>zgody lub złożenia jakiegokolwiek innego oświadczenia woli przez jakąkolwiek osobę trzecią.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118C0" w:rsidRDefault="007D75CE" w:rsidP="00E118C0">
      <w:pPr>
        <w:pStyle w:val="Default"/>
        <w:numPr>
          <w:ilvl w:val="0"/>
          <w:numId w:val="25"/>
        </w:numPr>
        <w:spacing w:after="120" w:line="260" w:lineRule="atLeast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D75CE">
        <w:rPr>
          <w:rFonts w:ascii="Times New Roman" w:hAnsi="Times New Roman" w:cs="Times New Roman"/>
          <w:sz w:val="22"/>
          <w:szCs w:val="22"/>
        </w:rPr>
        <w:t>Wykonawca oświadcza, że jest uprawiony do świadczenia usługi na zasadach i warunkach określonych</w:t>
      </w:r>
      <w:r w:rsidR="00166D75">
        <w:rPr>
          <w:rFonts w:ascii="Times New Roman" w:hAnsi="Times New Roman" w:cs="Times New Roman"/>
          <w:sz w:val="22"/>
          <w:szCs w:val="22"/>
        </w:rPr>
        <w:br/>
      </w:r>
      <w:r w:rsidRPr="007D75CE">
        <w:rPr>
          <w:rFonts w:ascii="Times New Roman" w:hAnsi="Times New Roman" w:cs="Times New Roman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D75CE">
        <w:rPr>
          <w:rFonts w:ascii="Times New Roman" w:hAnsi="Times New Roman" w:cs="Times New Roman"/>
          <w:sz w:val="22"/>
          <w:szCs w:val="22"/>
        </w:rPr>
        <w:t>niniejszej umowie oraz że posiada zgodę producenta oprogramowania na dostarczenie licencji</w:t>
      </w:r>
      <w:r w:rsidR="00166D75">
        <w:rPr>
          <w:rFonts w:ascii="Times New Roman" w:hAnsi="Times New Roman" w:cs="Times New Roman"/>
          <w:sz w:val="22"/>
          <w:szCs w:val="22"/>
        </w:rPr>
        <w:br/>
      </w:r>
      <w:r w:rsidRPr="007D75CE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D75CE">
        <w:rPr>
          <w:rFonts w:ascii="Times New Roman" w:hAnsi="Times New Roman" w:cs="Times New Roman"/>
          <w:sz w:val="22"/>
          <w:szCs w:val="22"/>
        </w:rPr>
        <w:t>oczekiwanym przez Zamawiającego z</w:t>
      </w:r>
      <w:r w:rsidR="00E118C0">
        <w:rPr>
          <w:rFonts w:ascii="Times New Roman" w:hAnsi="Times New Roman" w:cs="Times New Roman"/>
          <w:sz w:val="22"/>
          <w:szCs w:val="22"/>
        </w:rPr>
        <w:t xml:space="preserve">akresie wsparcia technicznego. </w:t>
      </w:r>
    </w:p>
    <w:p w:rsidR="0006718C" w:rsidRDefault="007D75CE" w:rsidP="00E118C0">
      <w:pPr>
        <w:pStyle w:val="Default"/>
        <w:numPr>
          <w:ilvl w:val="0"/>
          <w:numId w:val="25"/>
        </w:numPr>
        <w:spacing w:after="120" w:line="260" w:lineRule="atLeast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D75CE">
        <w:rPr>
          <w:rFonts w:ascii="Times New Roman" w:hAnsi="Times New Roman" w:cs="Times New Roman"/>
          <w:sz w:val="22"/>
          <w:szCs w:val="22"/>
        </w:rPr>
        <w:t>Wykonawca</w:t>
      </w:r>
      <w:r w:rsidR="0006718C">
        <w:rPr>
          <w:rFonts w:ascii="Times New Roman" w:hAnsi="Times New Roman" w:cs="Times New Roman"/>
          <w:sz w:val="22"/>
          <w:szCs w:val="22"/>
        </w:rPr>
        <w:t xml:space="preserve"> </w:t>
      </w:r>
      <w:r w:rsidR="0006718C" w:rsidRPr="00BE68EB">
        <w:rPr>
          <w:rFonts w:ascii="Times New Roman" w:hAnsi="Times New Roman" w:cs="Times New Roman"/>
          <w:sz w:val="22"/>
          <w:szCs w:val="22"/>
        </w:rPr>
        <w:t xml:space="preserve">jest ubezpieczony od odpowiedzialności cywilnej w zakresie prowadzonej przez siebie działalności i przez cały okres obowiązywania niniejszej umowy posiadał będzie aktualną polisę ubezpieczeniową. </w:t>
      </w:r>
      <w:r w:rsidR="008B1BDD">
        <w:rPr>
          <w:rFonts w:ascii="Times New Roman" w:hAnsi="Times New Roman" w:cs="Times New Roman"/>
          <w:sz w:val="22"/>
          <w:szCs w:val="22"/>
        </w:rPr>
        <w:br/>
      </w:r>
    </w:p>
    <w:p w:rsidR="0006718C" w:rsidRDefault="0006718C" w:rsidP="0006718C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094D">
        <w:rPr>
          <w:rFonts w:ascii="Times New Roman" w:hAnsi="Times New Roman" w:cs="Times New Roman"/>
          <w:b/>
          <w:sz w:val="22"/>
          <w:szCs w:val="22"/>
        </w:rPr>
        <w:t>§</w:t>
      </w:r>
      <w:r w:rsidR="002211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2094D">
        <w:rPr>
          <w:rFonts w:ascii="Times New Roman" w:hAnsi="Times New Roman" w:cs="Times New Roman"/>
          <w:b/>
          <w:sz w:val="22"/>
          <w:szCs w:val="22"/>
        </w:rPr>
        <w:t>3</w:t>
      </w:r>
    </w:p>
    <w:p w:rsidR="0006718C" w:rsidRPr="00BE68EB" w:rsidRDefault="0006718C" w:rsidP="00E25A75">
      <w:pPr>
        <w:pStyle w:val="Default"/>
        <w:numPr>
          <w:ilvl w:val="0"/>
          <w:numId w:val="26"/>
        </w:numPr>
        <w:spacing w:after="120" w:line="260" w:lineRule="atLeast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Termin realizacji przedmiotu umowy: </w:t>
      </w:r>
      <w:r w:rsidRPr="00BE68EB">
        <w:rPr>
          <w:rFonts w:ascii="Times New Roman" w:hAnsi="Times New Roman" w:cs="Times New Roman"/>
          <w:b/>
          <w:sz w:val="22"/>
          <w:szCs w:val="22"/>
        </w:rPr>
        <w:t xml:space="preserve">do </w:t>
      </w:r>
      <w:r w:rsidR="0029455C">
        <w:rPr>
          <w:rFonts w:ascii="Times New Roman" w:hAnsi="Times New Roman" w:cs="Times New Roman"/>
          <w:b/>
          <w:sz w:val="22"/>
          <w:szCs w:val="22"/>
        </w:rPr>
        <w:t>14</w:t>
      </w:r>
      <w:r w:rsidRPr="00BE68EB">
        <w:rPr>
          <w:rFonts w:ascii="Times New Roman" w:hAnsi="Times New Roman" w:cs="Times New Roman"/>
          <w:b/>
          <w:sz w:val="22"/>
          <w:szCs w:val="22"/>
        </w:rPr>
        <w:t xml:space="preserve"> dni roboczych, licząc od dnia zawarcia umowy.</w:t>
      </w:r>
    </w:p>
    <w:p w:rsidR="007D75CE" w:rsidRPr="003847F4" w:rsidRDefault="007D75CE" w:rsidP="003847F4">
      <w:pPr>
        <w:pStyle w:val="Default"/>
        <w:numPr>
          <w:ilvl w:val="0"/>
          <w:numId w:val="26"/>
        </w:numPr>
        <w:spacing w:after="120" w:line="260" w:lineRule="atLeast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D75CE">
        <w:rPr>
          <w:rFonts w:ascii="Times New Roman" w:hAnsi="Times New Roman" w:cs="Times New Roman"/>
          <w:sz w:val="22"/>
          <w:szCs w:val="22"/>
        </w:rPr>
        <w:t xml:space="preserve">Licencje winny zostać przedłużone o okres </w:t>
      </w:r>
      <w:r w:rsidR="008C499D">
        <w:rPr>
          <w:rFonts w:ascii="Times New Roman" w:hAnsi="Times New Roman" w:cs="Times New Roman"/>
          <w:sz w:val="22"/>
          <w:szCs w:val="22"/>
        </w:rPr>
        <w:t>kolejnego</w:t>
      </w:r>
      <w:bookmarkStart w:id="0" w:name="_GoBack"/>
      <w:bookmarkEnd w:id="0"/>
      <w:r w:rsidRPr="007D75CE">
        <w:rPr>
          <w:rFonts w:ascii="Times New Roman" w:hAnsi="Times New Roman" w:cs="Times New Roman"/>
          <w:sz w:val="22"/>
          <w:szCs w:val="22"/>
        </w:rPr>
        <w:t xml:space="preserve"> </w:t>
      </w:r>
      <w:r w:rsidR="0063747A">
        <w:rPr>
          <w:rFonts w:ascii="Times New Roman" w:hAnsi="Times New Roman" w:cs="Times New Roman"/>
          <w:sz w:val="22"/>
          <w:szCs w:val="22"/>
        </w:rPr>
        <w:t>1</w:t>
      </w:r>
      <w:r w:rsidRPr="007D75CE">
        <w:rPr>
          <w:rFonts w:ascii="Times New Roman" w:hAnsi="Times New Roman" w:cs="Times New Roman"/>
          <w:sz w:val="22"/>
          <w:szCs w:val="22"/>
        </w:rPr>
        <w:t xml:space="preserve"> </w:t>
      </w:r>
      <w:r w:rsidR="0063747A">
        <w:rPr>
          <w:rFonts w:ascii="Times New Roman" w:hAnsi="Times New Roman" w:cs="Times New Roman"/>
          <w:sz w:val="22"/>
          <w:szCs w:val="22"/>
        </w:rPr>
        <w:t>roku</w:t>
      </w:r>
      <w:r w:rsidRPr="007D75CE">
        <w:rPr>
          <w:rFonts w:ascii="Times New Roman" w:hAnsi="Times New Roman" w:cs="Times New Roman"/>
          <w:sz w:val="22"/>
          <w:szCs w:val="22"/>
        </w:rPr>
        <w:t xml:space="preserve"> licząc od dnia, w którym wygasają</w:t>
      </w:r>
      <w:r w:rsidR="003847F4">
        <w:rPr>
          <w:rFonts w:ascii="Times New Roman" w:hAnsi="Times New Roman" w:cs="Times New Roman"/>
          <w:sz w:val="22"/>
          <w:szCs w:val="22"/>
        </w:rPr>
        <w:t xml:space="preserve"> </w:t>
      </w:r>
      <w:r w:rsidRPr="003847F4">
        <w:rPr>
          <w:rFonts w:ascii="Times New Roman" w:hAnsi="Times New Roman" w:cs="Times New Roman"/>
          <w:sz w:val="22"/>
          <w:szCs w:val="22"/>
        </w:rPr>
        <w:t>dotychczasowe licencje zgodnie z załącznikiem nr 2 – Opis przedmiotu zamówienia.</w:t>
      </w:r>
    </w:p>
    <w:p w:rsidR="00E25A75" w:rsidRPr="00BE68EB" w:rsidRDefault="00E25A75" w:rsidP="007D75CE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6718C" w:rsidRDefault="0006718C" w:rsidP="0006718C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094D">
        <w:rPr>
          <w:rFonts w:ascii="Times New Roman" w:hAnsi="Times New Roman" w:cs="Times New Roman"/>
          <w:b/>
          <w:sz w:val="22"/>
          <w:szCs w:val="22"/>
        </w:rPr>
        <w:t>§</w:t>
      </w:r>
      <w:r w:rsidR="002211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2094D">
        <w:rPr>
          <w:rFonts w:ascii="Times New Roman" w:hAnsi="Times New Roman" w:cs="Times New Roman"/>
          <w:b/>
          <w:sz w:val="22"/>
          <w:szCs w:val="22"/>
        </w:rPr>
        <w:t>4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>1. Zamawiający zapłaci Wykonawcy wynagrodzenie brutto za realizację przedmiotu umowy zgodnie</w:t>
      </w:r>
      <w:r>
        <w:rPr>
          <w:rFonts w:ascii="Times New Roman" w:hAnsi="Times New Roman" w:cs="Times New Roman"/>
          <w:sz w:val="22"/>
          <w:szCs w:val="22"/>
        </w:rPr>
        <w:br/>
      </w:r>
      <w:r w:rsidRPr="00BE68EB">
        <w:rPr>
          <w:rFonts w:ascii="Times New Roman" w:hAnsi="Times New Roman" w:cs="Times New Roman"/>
          <w:sz w:val="22"/>
          <w:szCs w:val="22"/>
        </w:rPr>
        <w:t xml:space="preserve">z ofertą Wykonawcy złożoną w niniejszym postępowaniu. </w:t>
      </w:r>
    </w:p>
    <w:p w:rsidR="00AB625B" w:rsidRPr="00BE68EB" w:rsidRDefault="007D75CE" w:rsidP="007D75CE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AB625B" w:rsidRPr="00BE68EB">
        <w:rPr>
          <w:rFonts w:ascii="Times New Roman" w:hAnsi="Times New Roman" w:cs="Times New Roman"/>
          <w:sz w:val="22"/>
          <w:szCs w:val="22"/>
        </w:rPr>
        <w:t>Wynagrodzenie, o którym mowa w ust.1 wynosi brutto</w:t>
      </w:r>
      <w:r w:rsidR="00AB625B">
        <w:rPr>
          <w:rFonts w:ascii="Times New Roman" w:hAnsi="Times New Roman" w:cs="Times New Roman"/>
          <w:sz w:val="22"/>
          <w:szCs w:val="22"/>
        </w:rPr>
        <w:t xml:space="preserve"> ……………</w:t>
      </w:r>
      <w:r>
        <w:rPr>
          <w:rFonts w:ascii="Times New Roman" w:hAnsi="Times New Roman" w:cs="Times New Roman"/>
          <w:sz w:val="22"/>
          <w:szCs w:val="22"/>
        </w:rPr>
        <w:t xml:space="preserve">……………..…………… </w:t>
      </w:r>
      <w:r>
        <w:rPr>
          <w:rFonts w:ascii="Times New Roman" w:hAnsi="Times New Roman" w:cs="Times New Roman"/>
          <w:sz w:val="22"/>
          <w:szCs w:val="22"/>
        </w:rPr>
        <w:br/>
      </w:r>
      <w:r w:rsidR="00AB625B" w:rsidRPr="00BE68EB">
        <w:rPr>
          <w:rFonts w:ascii="Times New Roman" w:hAnsi="Times New Roman" w:cs="Times New Roman"/>
          <w:sz w:val="22"/>
          <w:szCs w:val="22"/>
        </w:rPr>
        <w:t xml:space="preserve">(słownie: </w:t>
      </w:r>
      <w:r w:rsidR="00AB625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  <w:r w:rsidR="00AB625B" w:rsidRPr="00BE68EB">
        <w:rPr>
          <w:rFonts w:ascii="Times New Roman" w:hAnsi="Times New Roman" w:cs="Times New Roman"/>
          <w:sz w:val="22"/>
          <w:szCs w:val="22"/>
        </w:rPr>
        <w:t>).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>3. Wskazane w ust. 2 wynagrodzenie jest ostateczne i obejmuje wszelkie koszty poniesione przez Wykonawcę przy realizacji przedmiotu umowy, a w szczególności</w:t>
      </w:r>
      <w:r w:rsidR="008B1BDD">
        <w:rPr>
          <w:rFonts w:ascii="Times New Roman" w:hAnsi="Times New Roman" w:cs="Times New Roman"/>
          <w:sz w:val="22"/>
          <w:szCs w:val="22"/>
        </w:rPr>
        <w:t xml:space="preserve"> koszty zakupu, dostawy</w:t>
      </w:r>
      <w:r w:rsidR="007D75CE">
        <w:rPr>
          <w:rFonts w:ascii="Times New Roman" w:hAnsi="Times New Roman" w:cs="Times New Roman"/>
          <w:sz w:val="22"/>
          <w:szCs w:val="22"/>
        </w:rPr>
        <w:t xml:space="preserve">, </w:t>
      </w:r>
      <w:r w:rsidRPr="00BE68EB">
        <w:rPr>
          <w:rFonts w:ascii="Times New Roman" w:hAnsi="Times New Roman" w:cs="Times New Roman"/>
          <w:sz w:val="22"/>
          <w:szCs w:val="22"/>
        </w:rPr>
        <w:t xml:space="preserve">oraz realizacji </w:t>
      </w:r>
      <w:r w:rsidR="00C827F2">
        <w:rPr>
          <w:rFonts w:ascii="Times New Roman" w:hAnsi="Times New Roman" w:cs="Times New Roman"/>
          <w:sz w:val="22"/>
          <w:szCs w:val="22"/>
        </w:rPr>
        <w:t xml:space="preserve">pozostałych </w:t>
      </w:r>
      <w:r w:rsidRPr="00BE68EB">
        <w:rPr>
          <w:rFonts w:ascii="Times New Roman" w:hAnsi="Times New Roman" w:cs="Times New Roman"/>
          <w:sz w:val="22"/>
          <w:szCs w:val="22"/>
        </w:rPr>
        <w:t>obowiązków spoczywających na Wykonawcy</w:t>
      </w:r>
      <w:r>
        <w:rPr>
          <w:rFonts w:ascii="Times New Roman" w:hAnsi="Times New Roman" w:cs="Times New Roman"/>
          <w:iCs/>
          <w:sz w:val="22"/>
          <w:szCs w:val="22"/>
        </w:rPr>
        <w:t>.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4. </w:t>
      </w:r>
      <w:r w:rsidR="007D75CE" w:rsidRPr="007D75CE">
        <w:rPr>
          <w:rFonts w:ascii="Times New Roman" w:hAnsi="Times New Roman" w:cs="Times New Roman"/>
          <w:sz w:val="22"/>
          <w:szCs w:val="22"/>
        </w:rPr>
        <w:t>Zapłata za realizację przedmiotu umowy zostanie dokonana na podstawie faktury VAT wystawionej przez</w:t>
      </w:r>
      <w:r w:rsidR="007D75CE">
        <w:rPr>
          <w:rFonts w:ascii="Times New Roman" w:hAnsi="Times New Roman" w:cs="Times New Roman"/>
          <w:sz w:val="22"/>
          <w:szCs w:val="22"/>
        </w:rPr>
        <w:t xml:space="preserve"> </w:t>
      </w:r>
      <w:r w:rsidR="007D75CE" w:rsidRPr="007D75CE">
        <w:rPr>
          <w:rFonts w:ascii="Times New Roman" w:hAnsi="Times New Roman" w:cs="Times New Roman"/>
          <w:sz w:val="22"/>
          <w:szCs w:val="22"/>
        </w:rPr>
        <w:t>Wykonawcę po zrealizowaniu umowy i po uzyskaniu przez Zamawiającego potwierdzenia przedłużenia</w:t>
      </w:r>
      <w:r w:rsidR="007D75CE">
        <w:rPr>
          <w:rFonts w:ascii="Times New Roman" w:hAnsi="Times New Roman" w:cs="Times New Roman"/>
          <w:sz w:val="22"/>
          <w:szCs w:val="22"/>
        </w:rPr>
        <w:t xml:space="preserve"> </w:t>
      </w:r>
      <w:r w:rsidR="007D75CE" w:rsidRPr="007D75CE">
        <w:rPr>
          <w:rFonts w:ascii="Times New Roman" w:hAnsi="Times New Roman" w:cs="Times New Roman"/>
          <w:sz w:val="22"/>
          <w:szCs w:val="22"/>
        </w:rPr>
        <w:t xml:space="preserve">subskrypcji, przelewem na rachunek bankowy Wykonawcy wskazany na fakturze, w terminie </w:t>
      </w:r>
      <w:r w:rsidR="008C499D">
        <w:rPr>
          <w:rFonts w:ascii="Times New Roman" w:hAnsi="Times New Roman" w:cs="Times New Roman"/>
          <w:sz w:val="22"/>
          <w:szCs w:val="22"/>
        </w:rPr>
        <w:t>14</w:t>
      </w:r>
      <w:r w:rsidR="007D75CE" w:rsidRPr="007D75CE">
        <w:rPr>
          <w:rFonts w:ascii="Times New Roman" w:hAnsi="Times New Roman" w:cs="Times New Roman"/>
          <w:sz w:val="22"/>
          <w:szCs w:val="22"/>
        </w:rPr>
        <w:t xml:space="preserve"> dni od</w:t>
      </w:r>
      <w:r w:rsidR="007D75CE">
        <w:rPr>
          <w:rFonts w:ascii="Times New Roman" w:hAnsi="Times New Roman" w:cs="Times New Roman"/>
          <w:sz w:val="22"/>
          <w:szCs w:val="22"/>
        </w:rPr>
        <w:t xml:space="preserve"> </w:t>
      </w:r>
      <w:r w:rsidR="007D75CE" w:rsidRPr="007D75CE">
        <w:rPr>
          <w:rFonts w:ascii="Times New Roman" w:hAnsi="Times New Roman" w:cs="Times New Roman"/>
          <w:sz w:val="22"/>
          <w:szCs w:val="22"/>
        </w:rPr>
        <w:t xml:space="preserve">otrzymania prawidłowo wystawionej faktury VAT przez Zamawiającego. </w:t>
      </w:r>
      <w:r w:rsidR="007D75CE" w:rsidRPr="007D75CE">
        <w:rPr>
          <w:rFonts w:ascii="Times New Roman" w:hAnsi="Times New Roman" w:cs="Times New Roman"/>
          <w:sz w:val="22"/>
          <w:szCs w:val="22"/>
        </w:rPr>
        <w:cr/>
      </w:r>
      <w:r w:rsidRPr="00BE68EB">
        <w:rPr>
          <w:rFonts w:ascii="Times New Roman" w:hAnsi="Times New Roman" w:cs="Times New Roman"/>
          <w:sz w:val="22"/>
          <w:szCs w:val="22"/>
        </w:rPr>
        <w:t>5. Faktura wystawiona przez Wykonawcę musi zawierać numer i datę niniejszej umowy oraz numer rachunku bankowego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E68EB">
        <w:rPr>
          <w:rFonts w:ascii="Times New Roman" w:hAnsi="Times New Roman" w:cs="Times New Roman"/>
          <w:sz w:val="22"/>
          <w:szCs w:val="22"/>
        </w:rPr>
        <w:t xml:space="preserve"> Za termin zapłaty wynagrodzenia należnego Wykonawcy uznaje się datę obciążenia rachunku bankowego Zamawiającego. </w:t>
      </w:r>
    </w:p>
    <w:p w:rsidR="0006718C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</w:t>
      </w:r>
      <w:r>
        <w:rPr>
          <w:rFonts w:ascii="Times New Roman" w:hAnsi="Times New Roman" w:cs="Times New Roman"/>
          <w:sz w:val="22"/>
          <w:szCs w:val="22"/>
        </w:rPr>
        <w:t>doszłoby do zmiany stron umowy.</w:t>
      </w:r>
    </w:p>
    <w:p w:rsidR="0006718C" w:rsidRPr="0094345D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94345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4345D">
        <w:rPr>
          <w:rFonts w:ascii="Times New Roman" w:hAnsi="Times New Roman" w:cs="Times New Roman"/>
          <w:sz w:val="22"/>
          <w:szCs w:val="22"/>
        </w:rPr>
        <w:t>Fakturę VAT należy dostarczyć Zamawiającemu:</w:t>
      </w:r>
    </w:p>
    <w:p w:rsidR="0006718C" w:rsidRPr="0094345D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94345D">
        <w:rPr>
          <w:rFonts w:ascii="Times New Roman" w:hAnsi="Times New Roman" w:cs="Times New Roman"/>
          <w:sz w:val="22"/>
          <w:szCs w:val="22"/>
        </w:rPr>
        <w:t>pod adres: ul. dr. Władysława Borkowskiego 4, 27-200 Starachowice, lub</w:t>
      </w:r>
    </w:p>
    <w:p w:rsidR="0006718C" w:rsidRPr="0094345D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94345D">
        <w:rPr>
          <w:rFonts w:ascii="Times New Roman" w:hAnsi="Times New Roman" w:cs="Times New Roman"/>
          <w:sz w:val="22"/>
          <w:szCs w:val="22"/>
        </w:rPr>
        <w:t>przesłać w formie elektronicznej na adres Zamawiającego: starostwo@powiat.starachowice.pl</w:t>
      </w:r>
    </w:p>
    <w:p w:rsidR="0006718C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Pr="0094345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4345D">
        <w:rPr>
          <w:rFonts w:ascii="Times New Roman" w:hAnsi="Times New Roman" w:cs="Times New Roman"/>
          <w:sz w:val="22"/>
          <w:szCs w:val="22"/>
        </w:rPr>
        <w:t>Fakturę VAT należy wystawić według wzoru:</w:t>
      </w:r>
    </w:p>
    <w:p w:rsidR="0006718C" w:rsidRPr="0094345D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6718C" w:rsidTr="005611E7">
        <w:tc>
          <w:tcPr>
            <w:tcW w:w="4531" w:type="dxa"/>
          </w:tcPr>
          <w:p w:rsidR="0006718C" w:rsidRPr="0094345D" w:rsidRDefault="0006718C" w:rsidP="005611E7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Nabywca:</w:t>
            </w:r>
          </w:p>
          <w:p w:rsidR="0006718C" w:rsidRPr="0094345D" w:rsidRDefault="0006718C" w:rsidP="005611E7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Powiat Starachowicki,</w:t>
            </w:r>
          </w:p>
          <w:p w:rsidR="0006718C" w:rsidRPr="0094345D" w:rsidRDefault="0006718C" w:rsidP="005611E7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ul. dr. Władysława Borkowskiego 4,</w:t>
            </w:r>
          </w:p>
          <w:p w:rsidR="0006718C" w:rsidRDefault="0006718C" w:rsidP="005611E7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27-200 Starachowice, NIP 6641934337</w:t>
            </w: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:rsidR="0006718C" w:rsidRPr="0094345D" w:rsidRDefault="0006718C" w:rsidP="005611E7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Odbiorca:</w:t>
            </w:r>
          </w:p>
          <w:p w:rsidR="0006718C" w:rsidRPr="0094345D" w:rsidRDefault="0006718C" w:rsidP="005611E7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Starostwo Powiatowe w Starachowicach,</w:t>
            </w:r>
          </w:p>
          <w:p w:rsidR="0006718C" w:rsidRPr="0094345D" w:rsidRDefault="0006718C" w:rsidP="005611E7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ul. dr. Władysława Borkowskiego 4,</w:t>
            </w:r>
          </w:p>
          <w:p w:rsidR="0006718C" w:rsidRPr="00A11267" w:rsidRDefault="0006718C" w:rsidP="005611E7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27-200 Starachowice</w:t>
            </w:r>
          </w:p>
        </w:tc>
      </w:tr>
    </w:tbl>
    <w:p w:rsidR="00E118C0" w:rsidRDefault="00E118C0" w:rsidP="00E118C0">
      <w:pPr>
        <w:pStyle w:val="Default"/>
        <w:spacing w:after="120" w:line="260" w:lineRule="atLeast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p w:rsidR="000C3FBA" w:rsidRPr="0052094D" w:rsidRDefault="0006718C" w:rsidP="0063747A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094D">
        <w:rPr>
          <w:rFonts w:ascii="Times New Roman" w:hAnsi="Times New Roman" w:cs="Times New Roman"/>
          <w:b/>
          <w:sz w:val="22"/>
          <w:szCs w:val="22"/>
        </w:rPr>
        <w:t>§</w:t>
      </w:r>
      <w:r w:rsidR="002211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118C0">
        <w:rPr>
          <w:rFonts w:ascii="Times New Roman" w:hAnsi="Times New Roman" w:cs="Times New Roman"/>
          <w:b/>
          <w:sz w:val="22"/>
          <w:szCs w:val="22"/>
        </w:rPr>
        <w:t>5</w:t>
      </w:r>
    </w:p>
    <w:p w:rsidR="0006718C" w:rsidRPr="001610A9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1610A9">
        <w:rPr>
          <w:rFonts w:ascii="Times New Roman" w:hAnsi="Times New Roman" w:cs="Times New Roman"/>
          <w:sz w:val="22"/>
          <w:szCs w:val="22"/>
        </w:rPr>
        <w:t xml:space="preserve">W razie niewykonania Zamówienia, Wykonawca nie otrzyma wynagrodzenia i zapłaci Zamawiającemu karę umowną w wysokości 20% kwoty Wynagrodzenia brutto. </w:t>
      </w:r>
    </w:p>
    <w:p w:rsidR="00E07274" w:rsidRPr="00E07274" w:rsidRDefault="00E07274" w:rsidP="00E07274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Pr="00E07274">
        <w:rPr>
          <w:rFonts w:ascii="Times New Roman" w:hAnsi="Times New Roman" w:cs="Times New Roman"/>
          <w:sz w:val="22"/>
          <w:szCs w:val="22"/>
        </w:rPr>
        <w:t>Za każdy dzień zwłoki Wykonawcy w realizacji Zamówienia, w stosunku do terminu, o którym mowa</w:t>
      </w:r>
      <w:r w:rsidR="00DD5061">
        <w:rPr>
          <w:rFonts w:ascii="Times New Roman" w:hAnsi="Times New Roman" w:cs="Times New Roman"/>
          <w:sz w:val="22"/>
          <w:szCs w:val="22"/>
        </w:rPr>
        <w:br/>
      </w:r>
      <w:r w:rsidRPr="00E07274">
        <w:rPr>
          <w:rFonts w:ascii="Times New Roman" w:hAnsi="Times New Roman" w:cs="Times New Roman"/>
          <w:sz w:val="22"/>
          <w:szCs w:val="22"/>
        </w:rPr>
        <w:t>w § 3</w:t>
      </w:r>
      <w:r w:rsidR="00DD5061">
        <w:rPr>
          <w:rFonts w:ascii="Times New Roman" w:hAnsi="Times New Roman" w:cs="Times New Roman"/>
          <w:sz w:val="22"/>
          <w:szCs w:val="22"/>
        </w:rPr>
        <w:t xml:space="preserve"> </w:t>
      </w:r>
      <w:r w:rsidRPr="00E07274">
        <w:rPr>
          <w:rFonts w:ascii="Times New Roman" w:hAnsi="Times New Roman" w:cs="Times New Roman"/>
          <w:sz w:val="22"/>
          <w:szCs w:val="22"/>
        </w:rPr>
        <w:t>ust. 1 Wykonawca zapłaci karę mowną w wysokości 0,15% kwoty Wynagrodzenia brutto. Do okresu zwłoki nie wlicza się terminu, o którym mowa w § 5 ust. 3.</w:t>
      </w:r>
    </w:p>
    <w:p w:rsidR="0006718C" w:rsidRPr="001610A9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10A9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610A9">
        <w:rPr>
          <w:rFonts w:ascii="Times New Roman" w:hAnsi="Times New Roman" w:cs="Times New Roman"/>
          <w:sz w:val="22"/>
          <w:szCs w:val="22"/>
        </w:rPr>
        <w:t xml:space="preserve">W przypadku odstąpienia przez Zamawiającego od Umowy, z przyczyn leżących po stronie Wykonawcy, Wykonawca zapłaci Zamawiającemu karę umowną w wysokości 20% kwoty Wynagrodzenia brutto. </w:t>
      </w:r>
    </w:p>
    <w:p w:rsidR="0006718C" w:rsidRPr="001610A9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1610A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610A9">
        <w:rPr>
          <w:rFonts w:ascii="Times New Roman" w:hAnsi="Times New Roman" w:cs="Times New Roman"/>
          <w:sz w:val="22"/>
          <w:szCs w:val="22"/>
        </w:rPr>
        <w:t>Łączna wysokość kar umownych przewidzianych w Umowie nie może przekroczyć 20% kwoty Wynagrodzenia brutto, o którym mowa w § 4 ust. 1.</w:t>
      </w:r>
    </w:p>
    <w:p w:rsidR="0006718C" w:rsidRPr="001610A9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5</w:t>
      </w:r>
      <w:r w:rsidRPr="001610A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610A9">
        <w:rPr>
          <w:rFonts w:ascii="Times New Roman" w:hAnsi="Times New Roman" w:cs="Times New Roman"/>
          <w:sz w:val="22"/>
          <w:szCs w:val="22"/>
        </w:rPr>
        <w:t>Zamawiający może dochodzić na zasadach ogólnych odszkodowania przewyższającego zastrzeżone na jego rzecz kary umowne.</w:t>
      </w:r>
    </w:p>
    <w:p w:rsidR="0006718C" w:rsidRPr="001610A9" w:rsidRDefault="00D76B0C" w:rsidP="00D76EEB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06718C" w:rsidRPr="001610A9">
        <w:rPr>
          <w:rFonts w:ascii="Times New Roman" w:hAnsi="Times New Roman" w:cs="Times New Roman"/>
          <w:sz w:val="22"/>
          <w:szCs w:val="22"/>
        </w:rPr>
        <w:t>.</w:t>
      </w:r>
      <w:r w:rsidR="0006718C">
        <w:rPr>
          <w:rFonts w:ascii="Times New Roman" w:hAnsi="Times New Roman" w:cs="Times New Roman"/>
          <w:sz w:val="22"/>
          <w:szCs w:val="22"/>
        </w:rPr>
        <w:t xml:space="preserve"> </w:t>
      </w:r>
      <w:r w:rsidR="0006718C" w:rsidRPr="001610A9">
        <w:rPr>
          <w:rFonts w:ascii="Times New Roman" w:hAnsi="Times New Roman" w:cs="Times New Roman"/>
          <w:sz w:val="22"/>
          <w:szCs w:val="22"/>
        </w:rPr>
        <w:t>Strony uzgadniają, że w razie naliczenia przez Zamawiającego kar umownych, Zamawiający potrąci</w:t>
      </w:r>
    </w:p>
    <w:p w:rsidR="0006718C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10A9">
        <w:rPr>
          <w:rFonts w:ascii="Times New Roman" w:hAnsi="Times New Roman" w:cs="Times New Roman"/>
          <w:sz w:val="22"/>
          <w:szCs w:val="22"/>
        </w:rPr>
        <w:t>z Wynagrodzenia kwotę stanowiącą równowartość tych kar i tak pomniejszone Wynagrodzenie wypłaci Wykonawcy, a w przypadku braku możliwości potrącenia kar umownych z Wynagrodzenia, Zamawiający wystawi Wykonawcy pisemne wezwanie do zapłaty naliczonych kar umownych,</w:t>
      </w:r>
      <w:r>
        <w:rPr>
          <w:rFonts w:ascii="Times New Roman" w:hAnsi="Times New Roman" w:cs="Times New Roman"/>
          <w:sz w:val="22"/>
          <w:szCs w:val="22"/>
        </w:rPr>
        <w:br/>
      </w:r>
      <w:r w:rsidRPr="001610A9">
        <w:rPr>
          <w:rFonts w:ascii="Times New Roman" w:hAnsi="Times New Roman" w:cs="Times New Roman"/>
          <w:sz w:val="22"/>
          <w:szCs w:val="22"/>
        </w:rPr>
        <w:t>w terminie 7 dni kalendarzowych od daty doręczenia wezwania, na rachunek bankowy wskazany</w:t>
      </w:r>
      <w:r>
        <w:rPr>
          <w:rFonts w:ascii="Times New Roman" w:hAnsi="Times New Roman" w:cs="Times New Roman"/>
          <w:sz w:val="22"/>
          <w:szCs w:val="22"/>
        </w:rPr>
        <w:br/>
      </w:r>
      <w:r w:rsidRPr="001610A9">
        <w:rPr>
          <w:rFonts w:ascii="Times New Roman" w:hAnsi="Times New Roman" w:cs="Times New Roman"/>
          <w:sz w:val="22"/>
          <w:szCs w:val="22"/>
        </w:rPr>
        <w:t>w wezwaniu.</w:t>
      </w:r>
    </w:p>
    <w:p w:rsidR="00F13EAE" w:rsidRPr="001610A9" w:rsidRDefault="00F13EAE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6718C" w:rsidRDefault="0006718C" w:rsidP="0006718C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094D">
        <w:rPr>
          <w:rFonts w:ascii="Times New Roman" w:hAnsi="Times New Roman" w:cs="Times New Roman"/>
          <w:b/>
          <w:sz w:val="22"/>
          <w:szCs w:val="22"/>
        </w:rPr>
        <w:t>§</w:t>
      </w:r>
      <w:r w:rsidR="002211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118C0">
        <w:rPr>
          <w:rFonts w:ascii="Times New Roman" w:hAnsi="Times New Roman" w:cs="Times New Roman"/>
          <w:b/>
          <w:sz w:val="22"/>
          <w:szCs w:val="22"/>
        </w:rPr>
        <w:t>6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1. W przypadku wykonania przedmiotu umowy przy udziale podwykonawców, Wykonawca oświadcza, że ponosi odpowiedzialność za dochowanie przez podwykonawców warunków niniejszej umowy i jej załączników oraz odpowiada za ich działania lub zaniechania jak za swoje własne. </w:t>
      </w:r>
    </w:p>
    <w:p w:rsidR="0006718C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6718C" w:rsidRDefault="0006718C" w:rsidP="0006718C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094D">
        <w:rPr>
          <w:rFonts w:ascii="Times New Roman" w:hAnsi="Times New Roman" w:cs="Times New Roman"/>
          <w:b/>
          <w:sz w:val="22"/>
          <w:szCs w:val="22"/>
        </w:rPr>
        <w:t>§</w:t>
      </w:r>
      <w:r w:rsidR="002211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118C0">
        <w:rPr>
          <w:rFonts w:ascii="Times New Roman" w:hAnsi="Times New Roman" w:cs="Times New Roman"/>
          <w:b/>
          <w:sz w:val="22"/>
          <w:szCs w:val="22"/>
        </w:rPr>
        <w:t>7</w:t>
      </w:r>
    </w:p>
    <w:p w:rsidR="0006718C" w:rsidRPr="00815465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815465">
        <w:rPr>
          <w:rFonts w:ascii="Times New Roman" w:hAnsi="Times New Roman" w:cs="Times New Roman"/>
          <w:sz w:val="22"/>
          <w:szCs w:val="22"/>
        </w:rPr>
        <w:t>Zmiany treści Umowy wymagają formy pisemnej lub elektronicznej (kwalifikowany podpis elektroniczny), pod rygorem nieważności.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BE68EB">
        <w:rPr>
          <w:rFonts w:ascii="Times New Roman" w:hAnsi="Times New Roman" w:cs="Times New Roman"/>
          <w:sz w:val="22"/>
          <w:szCs w:val="22"/>
        </w:rPr>
        <w:t xml:space="preserve">. W sprawach nieunormowanych niniejszą umową mają zastosowanie przepisy ustawy Prawo zamówień publicznych oraz Kodeksu cywilnego.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BE68EB">
        <w:rPr>
          <w:rFonts w:ascii="Times New Roman" w:hAnsi="Times New Roman" w:cs="Times New Roman"/>
          <w:sz w:val="22"/>
          <w:szCs w:val="22"/>
        </w:rPr>
        <w:t xml:space="preserve">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:rsidR="0006718C" w:rsidRDefault="00C2500E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06718C" w:rsidRPr="00BE68EB">
        <w:rPr>
          <w:rFonts w:ascii="Times New Roman" w:hAnsi="Times New Roman" w:cs="Times New Roman"/>
          <w:sz w:val="22"/>
          <w:szCs w:val="22"/>
        </w:rPr>
        <w:t xml:space="preserve">. W przypadku niemożności dojścia do porozumienia w ciągu czternastu dni od dnia otrzymania przez Stronę pisemnego wezwania do ugody, spory będą rozstrzygane przez sąd właściwy dla siedziby Zamawiającego.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C3FBA" w:rsidRPr="0052094D" w:rsidRDefault="0006718C" w:rsidP="000C3FBA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094D">
        <w:rPr>
          <w:rFonts w:ascii="Times New Roman" w:hAnsi="Times New Roman" w:cs="Times New Roman"/>
          <w:b/>
          <w:sz w:val="22"/>
          <w:szCs w:val="22"/>
        </w:rPr>
        <w:t>§</w:t>
      </w:r>
      <w:r w:rsidR="002211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118C0">
        <w:rPr>
          <w:rFonts w:ascii="Times New Roman" w:hAnsi="Times New Roman" w:cs="Times New Roman"/>
          <w:b/>
          <w:sz w:val="22"/>
          <w:szCs w:val="22"/>
        </w:rPr>
        <w:t>8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</w:rPr>
        <w:t>Integralną częścią umowy są następujące załączniki</w:t>
      </w:r>
      <w:r w:rsidRPr="00BE68EB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- Załącznik nr 1 – Formularz ofertowy Wykonawcy, </w:t>
      </w:r>
    </w:p>
    <w:p w:rsidR="0006718C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>- Załącznik nr 2 –</w:t>
      </w:r>
      <w:r w:rsidR="00F402F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Opis Przedmiotu Zamówienia</w:t>
      </w:r>
      <w:r w:rsidRPr="00BE68EB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3A50DA" w:rsidRPr="00BE68EB" w:rsidRDefault="003A50DA" w:rsidP="003A50DA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E3697A">
        <w:rPr>
          <w:rFonts w:ascii="Times New Roman" w:hAnsi="Times New Roman" w:cs="Times New Roman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E3697A">
        <w:rPr>
          <w:rFonts w:ascii="Times New Roman" w:hAnsi="Times New Roman" w:cs="Times New Roman"/>
          <w:sz w:val="22"/>
          <w:szCs w:val="22"/>
        </w:rPr>
        <w:t xml:space="preserve"> – Odpis z Właściwego Rejestru Sądowego dotyczący Wykonawcy</w:t>
      </w:r>
    </w:p>
    <w:p w:rsidR="0006718C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2. Umowę sporządzono w </w:t>
      </w:r>
      <w:r>
        <w:rPr>
          <w:rFonts w:ascii="Times New Roman" w:hAnsi="Times New Roman" w:cs="Times New Roman"/>
          <w:sz w:val="22"/>
          <w:szCs w:val="22"/>
        </w:rPr>
        <w:t>trzech</w:t>
      </w:r>
      <w:r w:rsidRPr="00BE68EB">
        <w:rPr>
          <w:rFonts w:ascii="Times New Roman" w:hAnsi="Times New Roman" w:cs="Times New Roman"/>
          <w:sz w:val="22"/>
          <w:szCs w:val="22"/>
        </w:rPr>
        <w:t xml:space="preserve"> jednobrzmiących egzemplarzach, </w:t>
      </w:r>
      <w:r w:rsidRPr="00735720">
        <w:rPr>
          <w:rFonts w:ascii="Times New Roman" w:hAnsi="Times New Roman" w:cs="Times New Roman"/>
          <w:sz w:val="22"/>
          <w:szCs w:val="22"/>
        </w:rPr>
        <w:t>1 dla Wykonawcy, a 2 dla Zamawiającego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723C8" w:rsidRDefault="009723C8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9723C8" w:rsidRDefault="009723C8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6718C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5213"/>
      </w:tblGrid>
      <w:tr w:rsidR="0006718C" w:rsidTr="004B45D8">
        <w:trPr>
          <w:trHeight w:val="519"/>
        </w:trPr>
        <w:tc>
          <w:tcPr>
            <w:tcW w:w="5213" w:type="dxa"/>
            <w:vAlign w:val="center"/>
          </w:tcPr>
          <w:p w:rsidR="0006718C" w:rsidRDefault="0006718C" w:rsidP="005611E7">
            <w:pPr>
              <w:pStyle w:val="Default"/>
              <w:spacing w:after="120" w:line="26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94D">
              <w:rPr>
                <w:rFonts w:ascii="Times New Roman" w:hAnsi="Times New Roman" w:cs="Times New Roman"/>
                <w:b/>
                <w:sz w:val="22"/>
                <w:szCs w:val="22"/>
              </w:rPr>
              <w:t>ZAMAWIAJĄCY</w:t>
            </w:r>
          </w:p>
        </w:tc>
        <w:tc>
          <w:tcPr>
            <w:tcW w:w="5213" w:type="dxa"/>
            <w:vAlign w:val="center"/>
          </w:tcPr>
          <w:p w:rsidR="0006718C" w:rsidRDefault="0006718C" w:rsidP="005611E7">
            <w:pPr>
              <w:pStyle w:val="Default"/>
              <w:spacing w:after="120" w:line="26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94D">
              <w:rPr>
                <w:rFonts w:ascii="Times New Roman" w:hAnsi="Times New Roman" w:cs="Times New Roman"/>
                <w:b/>
                <w:sz w:val="22"/>
                <w:szCs w:val="22"/>
              </w:rPr>
              <w:t>WYKONAWCA</w:t>
            </w:r>
          </w:p>
        </w:tc>
      </w:tr>
    </w:tbl>
    <w:p w:rsidR="00D62193" w:rsidRPr="0080628B" w:rsidRDefault="00D62193" w:rsidP="0080628B"/>
    <w:sectPr w:rsidR="00D62193" w:rsidRPr="0080628B" w:rsidSect="00442099">
      <w:headerReference w:type="even" r:id="rId8"/>
      <w:footerReference w:type="default" r:id="rId9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54F" w:rsidRDefault="00F1354F">
      <w:r>
        <w:separator/>
      </w:r>
    </w:p>
  </w:endnote>
  <w:endnote w:type="continuationSeparator" w:id="0">
    <w:p w:rsidR="00F1354F" w:rsidRDefault="00F1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54F" w:rsidRDefault="00F1354F">
      <w:r>
        <w:separator/>
      </w:r>
    </w:p>
  </w:footnote>
  <w:footnote w:type="continuationSeparator" w:id="0">
    <w:p w:rsidR="00F1354F" w:rsidRDefault="00F1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13" w:rsidRDefault="0084138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C249A"/>
    <w:multiLevelType w:val="hybridMultilevel"/>
    <w:tmpl w:val="E9982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57267"/>
    <w:multiLevelType w:val="hybridMultilevel"/>
    <w:tmpl w:val="64CEC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D30DEC"/>
    <w:multiLevelType w:val="hybridMultilevel"/>
    <w:tmpl w:val="AD96D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63C0027"/>
    <w:multiLevelType w:val="hybridMultilevel"/>
    <w:tmpl w:val="044C3E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0" w15:restartNumberingAfterBreak="0">
    <w:nsid w:val="6E4525E2"/>
    <w:multiLevelType w:val="hybridMultilevel"/>
    <w:tmpl w:val="33A6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546F6"/>
    <w:multiLevelType w:val="hybridMultilevel"/>
    <w:tmpl w:val="7D64E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8"/>
  </w:num>
  <w:num w:numId="5">
    <w:abstractNumId w:val="14"/>
  </w:num>
  <w:num w:numId="6">
    <w:abstractNumId w:val="9"/>
  </w:num>
  <w:num w:numId="7">
    <w:abstractNumId w:val="23"/>
  </w:num>
  <w:num w:numId="8">
    <w:abstractNumId w:val="2"/>
  </w:num>
  <w:num w:numId="9">
    <w:abstractNumId w:val="17"/>
  </w:num>
  <w:num w:numId="10">
    <w:abstractNumId w:val="19"/>
  </w:num>
  <w:num w:numId="11">
    <w:abstractNumId w:val="0"/>
  </w:num>
  <w:num w:numId="12">
    <w:abstractNumId w:val="12"/>
  </w:num>
  <w:num w:numId="13">
    <w:abstractNumId w:val="15"/>
  </w:num>
  <w:num w:numId="14">
    <w:abstractNumId w:val="10"/>
  </w:num>
  <w:num w:numId="15">
    <w:abstractNumId w:val="21"/>
  </w:num>
  <w:num w:numId="16">
    <w:abstractNumId w:val="10"/>
  </w:num>
  <w:num w:numId="17">
    <w:abstractNumId w:val="4"/>
  </w:num>
  <w:num w:numId="18">
    <w:abstractNumId w:val="24"/>
  </w:num>
  <w:num w:numId="19">
    <w:abstractNumId w:val="3"/>
  </w:num>
  <w:num w:numId="20">
    <w:abstractNumId w:val="8"/>
  </w:num>
  <w:num w:numId="21">
    <w:abstractNumId w:val="16"/>
  </w:num>
  <w:num w:numId="22">
    <w:abstractNumId w:val="22"/>
  </w:num>
  <w:num w:numId="23">
    <w:abstractNumId w:val="5"/>
  </w:num>
  <w:num w:numId="24">
    <w:abstractNumId w:val="13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6718C"/>
    <w:rsid w:val="00071428"/>
    <w:rsid w:val="00087DCF"/>
    <w:rsid w:val="00095EEF"/>
    <w:rsid w:val="0009645E"/>
    <w:rsid w:val="000B38FD"/>
    <w:rsid w:val="000C1185"/>
    <w:rsid w:val="000C3FBA"/>
    <w:rsid w:val="000C50BD"/>
    <w:rsid w:val="000C6945"/>
    <w:rsid w:val="000D2241"/>
    <w:rsid w:val="000E0542"/>
    <w:rsid w:val="00104466"/>
    <w:rsid w:val="00112617"/>
    <w:rsid w:val="00133B85"/>
    <w:rsid w:val="001422E8"/>
    <w:rsid w:val="001500B7"/>
    <w:rsid w:val="00166D75"/>
    <w:rsid w:val="001771DF"/>
    <w:rsid w:val="00181474"/>
    <w:rsid w:val="001901D8"/>
    <w:rsid w:val="0019159A"/>
    <w:rsid w:val="00195D54"/>
    <w:rsid w:val="001B29A7"/>
    <w:rsid w:val="001B335C"/>
    <w:rsid w:val="001C381C"/>
    <w:rsid w:val="001C3CA9"/>
    <w:rsid w:val="001C44F5"/>
    <w:rsid w:val="001E060C"/>
    <w:rsid w:val="002112FD"/>
    <w:rsid w:val="0021318C"/>
    <w:rsid w:val="00213DB9"/>
    <w:rsid w:val="0021698A"/>
    <w:rsid w:val="0022111E"/>
    <w:rsid w:val="00233D70"/>
    <w:rsid w:val="002468D5"/>
    <w:rsid w:val="00250224"/>
    <w:rsid w:val="00253595"/>
    <w:rsid w:val="00260C4F"/>
    <w:rsid w:val="00261A3A"/>
    <w:rsid w:val="00264765"/>
    <w:rsid w:val="00276F60"/>
    <w:rsid w:val="0028718F"/>
    <w:rsid w:val="0029455C"/>
    <w:rsid w:val="00295222"/>
    <w:rsid w:val="002A5BFD"/>
    <w:rsid w:val="002B211B"/>
    <w:rsid w:val="002C2049"/>
    <w:rsid w:val="002C2A8C"/>
    <w:rsid w:val="002C3C40"/>
    <w:rsid w:val="002C52EA"/>
    <w:rsid w:val="002C6A56"/>
    <w:rsid w:val="002D503C"/>
    <w:rsid w:val="002D6E54"/>
    <w:rsid w:val="002E6C38"/>
    <w:rsid w:val="002E6DD3"/>
    <w:rsid w:val="002E74EF"/>
    <w:rsid w:val="002F0A6F"/>
    <w:rsid w:val="002F1D4C"/>
    <w:rsid w:val="00306D10"/>
    <w:rsid w:val="003324A0"/>
    <w:rsid w:val="00334376"/>
    <w:rsid w:val="00334C4A"/>
    <w:rsid w:val="0033769C"/>
    <w:rsid w:val="003438B7"/>
    <w:rsid w:val="003460AD"/>
    <w:rsid w:val="00352321"/>
    <w:rsid w:val="00354FE7"/>
    <w:rsid w:val="0036195F"/>
    <w:rsid w:val="00370ACF"/>
    <w:rsid w:val="003847F4"/>
    <w:rsid w:val="003907DC"/>
    <w:rsid w:val="00394C0A"/>
    <w:rsid w:val="003A17AE"/>
    <w:rsid w:val="003A50DA"/>
    <w:rsid w:val="003B55DA"/>
    <w:rsid w:val="003C162E"/>
    <w:rsid w:val="003D1E74"/>
    <w:rsid w:val="003D2BC2"/>
    <w:rsid w:val="003D5910"/>
    <w:rsid w:val="003E16C1"/>
    <w:rsid w:val="003E1C94"/>
    <w:rsid w:val="003E3951"/>
    <w:rsid w:val="003E76C9"/>
    <w:rsid w:val="003F0316"/>
    <w:rsid w:val="00403EDC"/>
    <w:rsid w:val="0041305D"/>
    <w:rsid w:val="00413B91"/>
    <w:rsid w:val="00414117"/>
    <w:rsid w:val="00420FFA"/>
    <w:rsid w:val="00435442"/>
    <w:rsid w:val="00435A67"/>
    <w:rsid w:val="00442099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45D8"/>
    <w:rsid w:val="004B520B"/>
    <w:rsid w:val="004C44F7"/>
    <w:rsid w:val="004E5EE4"/>
    <w:rsid w:val="004F1F0B"/>
    <w:rsid w:val="00507C7E"/>
    <w:rsid w:val="00517FD2"/>
    <w:rsid w:val="005204C6"/>
    <w:rsid w:val="00524B28"/>
    <w:rsid w:val="005269D1"/>
    <w:rsid w:val="00526B42"/>
    <w:rsid w:val="00541C28"/>
    <w:rsid w:val="00544877"/>
    <w:rsid w:val="00550001"/>
    <w:rsid w:val="0055555D"/>
    <w:rsid w:val="005565B0"/>
    <w:rsid w:val="00556D37"/>
    <w:rsid w:val="005641D4"/>
    <w:rsid w:val="00585750"/>
    <w:rsid w:val="0058724F"/>
    <w:rsid w:val="005A3DAB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3747A"/>
    <w:rsid w:val="006404D3"/>
    <w:rsid w:val="00646095"/>
    <w:rsid w:val="00650810"/>
    <w:rsid w:val="00672977"/>
    <w:rsid w:val="00673BD5"/>
    <w:rsid w:val="00691F17"/>
    <w:rsid w:val="006A4D53"/>
    <w:rsid w:val="006A602A"/>
    <w:rsid w:val="006D271B"/>
    <w:rsid w:val="006E2D51"/>
    <w:rsid w:val="006E5BC9"/>
    <w:rsid w:val="006E70E1"/>
    <w:rsid w:val="006F3AEA"/>
    <w:rsid w:val="006F3DBB"/>
    <w:rsid w:val="0070520C"/>
    <w:rsid w:val="00724356"/>
    <w:rsid w:val="00725B93"/>
    <w:rsid w:val="007432DB"/>
    <w:rsid w:val="00750447"/>
    <w:rsid w:val="007540A7"/>
    <w:rsid w:val="00762913"/>
    <w:rsid w:val="00764113"/>
    <w:rsid w:val="00772F89"/>
    <w:rsid w:val="00781866"/>
    <w:rsid w:val="00784E61"/>
    <w:rsid w:val="007867B8"/>
    <w:rsid w:val="00797761"/>
    <w:rsid w:val="007A3776"/>
    <w:rsid w:val="007A783B"/>
    <w:rsid w:val="007B3D26"/>
    <w:rsid w:val="007B46A5"/>
    <w:rsid w:val="007D75CE"/>
    <w:rsid w:val="007E030E"/>
    <w:rsid w:val="007E06D0"/>
    <w:rsid w:val="007E524B"/>
    <w:rsid w:val="007E6D85"/>
    <w:rsid w:val="007E79A9"/>
    <w:rsid w:val="007F0528"/>
    <w:rsid w:val="007F549E"/>
    <w:rsid w:val="00804A50"/>
    <w:rsid w:val="0080628B"/>
    <w:rsid w:val="00812143"/>
    <w:rsid w:val="00822EF3"/>
    <w:rsid w:val="00826E48"/>
    <w:rsid w:val="0083467A"/>
    <w:rsid w:val="00841382"/>
    <w:rsid w:val="00841946"/>
    <w:rsid w:val="0085340E"/>
    <w:rsid w:val="00860440"/>
    <w:rsid w:val="00870733"/>
    <w:rsid w:val="00872E82"/>
    <w:rsid w:val="0087464D"/>
    <w:rsid w:val="00881ECE"/>
    <w:rsid w:val="008844EF"/>
    <w:rsid w:val="008866A8"/>
    <w:rsid w:val="008A197C"/>
    <w:rsid w:val="008B1BDD"/>
    <w:rsid w:val="008B379E"/>
    <w:rsid w:val="008B3E0A"/>
    <w:rsid w:val="008C499D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7D8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6F0C"/>
    <w:rsid w:val="009573C4"/>
    <w:rsid w:val="00961E7E"/>
    <w:rsid w:val="0096374E"/>
    <w:rsid w:val="009723C8"/>
    <w:rsid w:val="009737D0"/>
    <w:rsid w:val="009A620C"/>
    <w:rsid w:val="009B2662"/>
    <w:rsid w:val="009B5EF8"/>
    <w:rsid w:val="009B6206"/>
    <w:rsid w:val="009C68B9"/>
    <w:rsid w:val="009C71D8"/>
    <w:rsid w:val="009D3979"/>
    <w:rsid w:val="009E5B2C"/>
    <w:rsid w:val="009E6C28"/>
    <w:rsid w:val="00A003A5"/>
    <w:rsid w:val="00A208E2"/>
    <w:rsid w:val="00A20A45"/>
    <w:rsid w:val="00A2783C"/>
    <w:rsid w:val="00A41EE3"/>
    <w:rsid w:val="00A448D0"/>
    <w:rsid w:val="00A6644B"/>
    <w:rsid w:val="00A746F6"/>
    <w:rsid w:val="00A76465"/>
    <w:rsid w:val="00A76DCF"/>
    <w:rsid w:val="00A84EE5"/>
    <w:rsid w:val="00A96741"/>
    <w:rsid w:val="00AA0BA3"/>
    <w:rsid w:val="00AB0CAF"/>
    <w:rsid w:val="00AB625B"/>
    <w:rsid w:val="00AE1C34"/>
    <w:rsid w:val="00AE780E"/>
    <w:rsid w:val="00B00873"/>
    <w:rsid w:val="00B05C76"/>
    <w:rsid w:val="00B23CE8"/>
    <w:rsid w:val="00B30D59"/>
    <w:rsid w:val="00B35833"/>
    <w:rsid w:val="00B4065B"/>
    <w:rsid w:val="00B46377"/>
    <w:rsid w:val="00B567D8"/>
    <w:rsid w:val="00B60C7D"/>
    <w:rsid w:val="00B64478"/>
    <w:rsid w:val="00B65E60"/>
    <w:rsid w:val="00B66B7A"/>
    <w:rsid w:val="00B66CEC"/>
    <w:rsid w:val="00B71416"/>
    <w:rsid w:val="00B73B6D"/>
    <w:rsid w:val="00B7467A"/>
    <w:rsid w:val="00B80FDD"/>
    <w:rsid w:val="00BB2558"/>
    <w:rsid w:val="00BB7484"/>
    <w:rsid w:val="00BC1028"/>
    <w:rsid w:val="00BC1A23"/>
    <w:rsid w:val="00BC46B7"/>
    <w:rsid w:val="00BD0CBD"/>
    <w:rsid w:val="00BF13F3"/>
    <w:rsid w:val="00BF25E7"/>
    <w:rsid w:val="00BF4024"/>
    <w:rsid w:val="00BF6790"/>
    <w:rsid w:val="00BF68CC"/>
    <w:rsid w:val="00C01D07"/>
    <w:rsid w:val="00C15E45"/>
    <w:rsid w:val="00C21E79"/>
    <w:rsid w:val="00C2500E"/>
    <w:rsid w:val="00C45A67"/>
    <w:rsid w:val="00C55364"/>
    <w:rsid w:val="00C575F5"/>
    <w:rsid w:val="00C64C4E"/>
    <w:rsid w:val="00C65DDF"/>
    <w:rsid w:val="00C827F2"/>
    <w:rsid w:val="00C86CE3"/>
    <w:rsid w:val="00C96C63"/>
    <w:rsid w:val="00C97B09"/>
    <w:rsid w:val="00CA5C94"/>
    <w:rsid w:val="00CB55C0"/>
    <w:rsid w:val="00CB5BEF"/>
    <w:rsid w:val="00CC4AF0"/>
    <w:rsid w:val="00CD1236"/>
    <w:rsid w:val="00CE2A4C"/>
    <w:rsid w:val="00CF2DCA"/>
    <w:rsid w:val="00D00452"/>
    <w:rsid w:val="00D10D7C"/>
    <w:rsid w:val="00D131A7"/>
    <w:rsid w:val="00D13FAA"/>
    <w:rsid w:val="00D16A20"/>
    <w:rsid w:val="00D20AD1"/>
    <w:rsid w:val="00D224FD"/>
    <w:rsid w:val="00D265B9"/>
    <w:rsid w:val="00D3018B"/>
    <w:rsid w:val="00D31FBC"/>
    <w:rsid w:val="00D33091"/>
    <w:rsid w:val="00D43AB3"/>
    <w:rsid w:val="00D4617E"/>
    <w:rsid w:val="00D53298"/>
    <w:rsid w:val="00D54515"/>
    <w:rsid w:val="00D54C04"/>
    <w:rsid w:val="00D62193"/>
    <w:rsid w:val="00D64551"/>
    <w:rsid w:val="00D66711"/>
    <w:rsid w:val="00D75969"/>
    <w:rsid w:val="00D76B0C"/>
    <w:rsid w:val="00D76EEB"/>
    <w:rsid w:val="00D86DC6"/>
    <w:rsid w:val="00D8700F"/>
    <w:rsid w:val="00D90935"/>
    <w:rsid w:val="00D94A68"/>
    <w:rsid w:val="00DA33BF"/>
    <w:rsid w:val="00DA37C3"/>
    <w:rsid w:val="00DA4902"/>
    <w:rsid w:val="00DB5CAC"/>
    <w:rsid w:val="00DD3600"/>
    <w:rsid w:val="00DD5061"/>
    <w:rsid w:val="00DD5286"/>
    <w:rsid w:val="00DD7E67"/>
    <w:rsid w:val="00DE1116"/>
    <w:rsid w:val="00DE4B0C"/>
    <w:rsid w:val="00DE7512"/>
    <w:rsid w:val="00E07274"/>
    <w:rsid w:val="00E118C0"/>
    <w:rsid w:val="00E17B63"/>
    <w:rsid w:val="00E211F4"/>
    <w:rsid w:val="00E25A75"/>
    <w:rsid w:val="00E26014"/>
    <w:rsid w:val="00E304C5"/>
    <w:rsid w:val="00E43732"/>
    <w:rsid w:val="00E47727"/>
    <w:rsid w:val="00E53ED2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8A5"/>
    <w:rsid w:val="00ED1887"/>
    <w:rsid w:val="00ED2CC5"/>
    <w:rsid w:val="00EE615D"/>
    <w:rsid w:val="00EE7383"/>
    <w:rsid w:val="00EF73FE"/>
    <w:rsid w:val="00F05056"/>
    <w:rsid w:val="00F074AF"/>
    <w:rsid w:val="00F1354F"/>
    <w:rsid w:val="00F13EAE"/>
    <w:rsid w:val="00F15049"/>
    <w:rsid w:val="00F21184"/>
    <w:rsid w:val="00F2532A"/>
    <w:rsid w:val="00F316E6"/>
    <w:rsid w:val="00F402FE"/>
    <w:rsid w:val="00F47B9C"/>
    <w:rsid w:val="00F51EF2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3836"/>
    <w:rsid w:val="00FE5B1A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6402193"/>
  <w15:chartTrackingRefBased/>
  <w15:docId w15:val="{6CF6A0DE-8164-4458-A643-91CEF679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table" w:styleId="Tabela-Siatka">
    <w:name w:val="Table Grid"/>
    <w:basedOn w:val="Standardowy"/>
    <w:uiPriority w:val="39"/>
    <w:rsid w:val="000671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1DFB9-ABE5-4722-B92F-D7D31767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1233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Paprocka</dc:creator>
  <cp:keywords/>
  <cp:lastModifiedBy>Ernest Kusa</cp:lastModifiedBy>
  <cp:revision>14</cp:revision>
  <cp:lastPrinted>2019-03-28T08:55:00Z</cp:lastPrinted>
  <dcterms:created xsi:type="dcterms:W3CDTF">2023-05-04T08:49:00Z</dcterms:created>
  <dcterms:modified xsi:type="dcterms:W3CDTF">2023-05-08T11:00:00Z</dcterms:modified>
</cp:coreProperties>
</file>