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F0A91" w14:textId="77777777" w:rsidR="00AD236E" w:rsidRPr="00550CC6" w:rsidRDefault="00AD236E" w:rsidP="00702834">
      <w:pPr>
        <w:pStyle w:val="Nagwek1"/>
        <w:keepNext w:val="0"/>
        <w:numPr>
          <w:ilvl w:val="0"/>
          <w:numId w:val="2"/>
        </w:numPr>
        <w:suppressAutoHyphens/>
        <w:spacing w:line="271" w:lineRule="auto"/>
        <w:rPr>
          <w:rFonts w:ascii="Calibri" w:hAnsi="Calibri" w:cs="Calibri"/>
          <w:color w:val="auto"/>
          <w:sz w:val="22"/>
          <w:szCs w:val="22"/>
        </w:rPr>
      </w:pPr>
      <w:bookmarkStart w:id="0" w:name="_Hlk75006416"/>
      <w:bookmarkStart w:id="1" w:name="_Toc243703507"/>
      <w:bookmarkStart w:id="2" w:name="_Toc259105808"/>
      <w:bookmarkStart w:id="3" w:name="_Toc390678263"/>
      <w:bookmarkStart w:id="4" w:name="_Toc103249164"/>
      <w:r w:rsidRPr="00550CC6">
        <w:rPr>
          <w:rFonts w:ascii="Calibri" w:hAnsi="Calibri" w:cs="Calibri"/>
          <w:color w:val="auto"/>
          <w:sz w:val="22"/>
          <w:szCs w:val="22"/>
        </w:rPr>
        <w:t>FORMULARZ OFERTY</w:t>
      </w:r>
      <w:bookmarkEnd w:id="1"/>
      <w:bookmarkEnd w:id="2"/>
      <w:bookmarkEnd w:id="3"/>
      <w:bookmarkEnd w:id="4"/>
      <w:r w:rsidRPr="00550CC6">
        <w:rPr>
          <w:rFonts w:ascii="Calibri" w:hAnsi="Calibri" w:cs="Calibri"/>
          <w:color w:val="auto"/>
          <w:sz w:val="22"/>
          <w:szCs w:val="22"/>
        </w:rPr>
        <w:t xml:space="preserve"> </w:t>
      </w:r>
    </w:p>
    <w:p w14:paraId="3B051339" w14:textId="77777777" w:rsidR="005550A7" w:rsidRPr="00550CC6" w:rsidRDefault="005550A7" w:rsidP="00550CC6">
      <w:pPr>
        <w:suppressAutoHyphens/>
        <w:spacing w:line="271" w:lineRule="auto"/>
        <w:jc w:val="both"/>
        <w:rPr>
          <w:rFonts w:ascii="Calibri" w:hAnsi="Calibri" w:cs="Calibri"/>
          <w:sz w:val="22"/>
          <w:szCs w:val="22"/>
        </w:rPr>
      </w:pPr>
    </w:p>
    <w:p w14:paraId="4CBF5489" w14:textId="77777777" w:rsidR="00AD236E" w:rsidRPr="00550CC6" w:rsidRDefault="00AD236E" w:rsidP="00550CC6">
      <w:pPr>
        <w:suppressAutoHyphens/>
        <w:spacing w:line="271" w:lineRule="auto"/>
        <w:jc w:val="both"/>
        <w:rPr>
          <w:rFonts w:ascii="Calibri" w:hAnsi="Calibri" w:cs="Calibri"/>
          <w:sz w:val="22"/>
          <w:szCs w:val="22"/>
        </w:rPr>
      </w:pPr>
      <w:r w:rsidRPr="00550CC6">
        <w:rPr>
          <w:rFonts w:ascii="Calibri" w:hAnsi="Calibri" w:cs="Calibri"/>
          <w:sz w:val="22"/>
          <w:szCs w:val="22"/>
        </w:rPr>
        <w:t>Ja (my) działając w imieniu</w:t>
      </w:r>
      <w:r w:rsidR="005550A7" w:rsidRPr="00550CC6">
        <w:rPr>
          <w:rFonts w:ascii="Calibri" w:hAnsi="Calibri" w:cs="Calibri"/>
          <w:sz w:val="22"/>
          <w:szCs w:val="22"/>
        </w:rPr>
        <w:t xml:space="preserve"> i na rzecz</w:t>
      </w:r>
      <w:r w:rsidRPr="00550CC6">
        <w:rPr>
          <w:rFonts w:ascii="Calibri" w:hAnsi="Calibri" w:cs="Calibri"/>
          <w:sz w:val="22"/>
          <w:szCs w:val="22"/>
        </w:rPr>
        <w:t>:</w:t>
      </w:r>
    </w:p>
    <w:p w14:paraId="631AFC03" w14:textId="77777777" w:rsidR="005550A7" w:rsidRPr="00550CC6" w:rsidRDefault="00AD236E" w:rsidP="00550CC6">
      <w:pPr>
        <w:pStyle w:val="Tekstpodstawowy"/>
        <w:suppressAutoHyphens/>
        <w:spacing w:line="271" w:lineRule="auto"/>
        <w:rPr>
          <w:rFonts w:ascii="Calibri" w:hAnsi="Calibri" w:cs="Calibri"/>
          <w:b w:val="0"/>
          <w:color w:val="auto"/>
          <w:sz w:val="22"/>
          <w:szCs w:val="22"/>
        </w:rPr>
      </w:pPr>
      <w:r w:rsidRPr="00550CC6">
        <w:rPr>
          <w:rFonts w:ascii="Calibri" w:hAnsi="Calibri" w:cs="Calibri"/>
          <w:b w:val="0"/>
          <w:color w:val="auto"/>
          <w:sz w:val="22"/>
          <w:szCs w:val="22"/>
        </w:rPr>
        <w:t>...................................................................................................................................................................</w:t>
      </w:r>
    </w:p>
    <w:p w14:paraId="1D42DCAD" w14:textId="77777777" w:rsidR="005550A7" w:rsidRPr="00550CC6" w:rsidRDefault="005550A7" w:rsidP="00550CC6">
      <w:pPr>
        <w:pStyle w:val="Tekstpodstawowy"/>
        <w:suppressAutoHyphens/>
        <w:spacing w:line="271" w:lineRule="auto"/>
        <w:rPr>
          <w:rFonts w:ascii="Calibri" w:hAnsi="Calibri" w:cs="Calibri"/>
          <w:b w:val="0"/>
          <w:color w:val="auto"/>
          <w:sz w:val="22"/>
          <w:szCs w:val="22"/>
        </w:rPr>
      </w:pPr>
      <w:r w:rsidRPr="00550CC6">
        <w:rPr>
          <w:rFonts w:ascii="Calibri" w:hAnsi="Calibri" w:cs="Calibri"/>
          <w:b w:val="0"/>
          <w:color w:val="auto"/>
          <w:sz w:val="22"/>
          <w:szCs w:val="22"/>
        </w:rPr>
        <w:t>adres wykonawcy:</w:t>
      </w:r>
    </w:p>
    <w:p w14:paraId="2918ADAB" w14:textId="77777777" w:rsidR="005550A7" w:rsidRPr="00550CC6" w:rsidRDefault="005550A7" w:rsidP="00550CC6">
      <w:pPr>
        <w:pStyle w:val="Tekstpodstawowy"/>
        <w:suppressAutoHyphens/>
        <w:spacing w:line="271" w:lineRule="auto"/>
        <w:rPr>
          <w:rFonts w:ascii="Calibri" w:hAnsi="Calibri" w:cs="Calibri"/>
          <w:b w:val="0"/>
          <w:color w:val="auto"/>
          <w:sz w:val="22"/>
          <w:szCs w:val="22"/>
        </w:rPr>
      </w:pPr>
      <w:r w:rsidRPr="00550CC6">
        <w:rPr>
          <w:rFonts w:ascii="Calibri" w:hAnsi="Calibri" w:cs="Calibri"/>
          <w:b w:val="0"/>
          <w:color w:val="auto"/>
          <w:sz w:val="22"/>
          <w:szCs w:val="22"/>
        </w:rPr>
        <w:t>...................................................................................................................................................................</w:t>
      </w:r>
    </w:p>
    <w:p w14:paraId="32CB4446" w14:textId="77777777" w:rsidR="005550A7" w:rsidRPr="00550CC6" w:rsidRDefault="005550A7" w:rsidP="00550CC6">
      <w:pPr>
        <w:pStyle w:val="Tekstpodstawowy"/>
        <w:suppressAutoHyphens/>
        <w:spacing w:line="271" w:lineRule="auto"/>
        <w:rPr>
          <w:rFonts w:ascii="Calibri" w:hAnsi="Calibri" w:cs="Calibri"/>
          <w:b w:val="0"/>
          <w:color w:val="auto"/>
          <w:sz w:val="22"/>
          <w:szCs w:val="22"/>
        </w:rPr>
      </w:pPr>
      <w:r w:rsidRPr="00550CC6">
        <w:rPr>
          <w:rFonts w:ascii="Calibri" w:hAnsi="Calibri" w:cs="Calibri"/>
          <w:b w:val="0"/>
          <w:color w:val="auto"/>
          <w:sz w:val="22"/>
          <w:szCs w:val="22"/>
        </w:rPr>
        <w:t>NIP ………………………………………….</w:t>
      </w:r>
    </w:p>
    <w:p w14:paraId="3B071263" w14:textId="77777777" w:rsidR="005550A7" w:rsidRPr="00550CC6" w:rsidRDefault="005550A7" w:rsidP="00550CC6">
      <w:pPr>
        <w:pStyle w:val="Tekstpodstawowy"/>
        <w:suppressAutoHyphens/>
        <w:spacing w:line="271" w:lineRule="auto"/>
        <w:rPr>
          <w:rFonts w:ascii="Calibri" w:hAnsi="Calibri" w:cs="Calibri"/>
          <w:b w:val="0"/>
          <w:color w:val="auto"/>
          <w:sz w:val="22"/>
          <w:szCs w:val="22"/>
        </w:rPr>
      </w:pPr>
      <w:r w:rsidRPr="00550CC6">
        <w:rPr>
          <w:rFonts w:ascii="Calibri" w:hAnsi="Calibri" w:cs="Calibri"/>
          <w:b w:val="0"/>
          <w:color w:val="auto"/>
          <w:sz w:val="22"/>
          <w:szCs w:val="22"/>
        </w:rPr>
        <w:t>REGON ……………………………………</w:t>
      </w:r>
    </w:p>
    <w:p w14:paraId="19593B74" w14:textId="77777777" w:rsidR="004F2289" w:rsidRPr="00550CC6" w:rsidRDefault="004F2289" w:rsidP="00550CC6">
      <w:pPr>
        <w:pStyle w:val="Tekstpodstawowy"/>
        <w:suppressAutoHyphens/>
        <w:spacing w:line="271" w:lineRule="auto"/>
        <w:rPr>
          <w:rFonts w:ascii="Calibri" w:hAnsi="Calibri" w:cs="Calibri"/>
          <w:b w:val="0"/>
          <w:color w:val="auto"/>
          <w:sz w:val="22"/>
          <w:szCs w:val="22"/>
        </w:rPr>
      </w:pPr>
      <w:r w:rsidRPr="00550CC6">
        <w:rPr>
          <w:rFonts w:ascii="Calibri" w:hAnsi="Calibri" w:cs="Calibri"/>
          <w:b w:val="0"/>
          <w:color w:val="auto"/>
          <w:sz w:val="22"/>
          <w:szCs w:val="22"/>
        </w:rPr>
        <w:t>TEL. KONTAKTOWY ……………………………………</w:t>
      </w:r>
    </w:p>
    <w:p w14:paraId="0F4AA2AA" w14:textId="77777777" w:rsidR="005550A7" w:rsidRPr="00550CC6" w:rsidRDefault="005550A7" w:rsidP="00550CC6">
      <w:pPr>
        <w:pStyle w:val="Tekstpodstawowy"/>
        <w:suppressAutoHyphens/>
        <w:spacing w:line="271" w:lineRule="auto"/>
        <w:rPr>
          <w:rFonts w:ascii="Calibri" w:hAnsi="Calibri" w:cs="Calibri"/>
          <w:b w:val="0"/>
          <w:color w:val="auto"/>
          <w:sz w:val="22"/>
          <w:szCs w:val="22"/>
        </w:rPr>
      </w:pPr>
      <w:r w:rsidRPr="00550CC6">
        <w:rPr>
          <w:rFonts w:ascii="Calibri" w:hAnsi="Calibri" w:cs="Calibri"/>
          <w:b w:val="0"/>
          <w:color w:val="auto"/>
          <w:sz w:val="22"/>
          <w:szCs w:val="22"/>
        </w:rPr>
        <w:t>(podać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 z zaznaczeniem lidera)</w:t>
      </w:r>
      <w:bookmarkStart w:id="5" w:name="_GoBack"/>
      <w:bookmarkEnd w:id="5"/>
    </w:p>
    <w:p w14:paraId="3D4F1F36" w14:textId="77777777" w:rsidR="005550A7" w:rsidRPr="00550CC6" w:rsidRDefault="005550A7" w:rsidP="00550CC6">
      <w:pPr>
        <w:pStyle w:val="Tekstpodstawowy"/>
        <w:suppressAutoHyphens/>
        <w:spacing w:line="271" w:lineRule="auto"/>
        <w:jc w:val="center"/>
        <w:rPr>
          <w:rFonts w:ascii="Calibri" w:hAnsi="Calibri" w:cs="Calibri"/>
          <w:b w:val="0"/>
          <w:color w:val="auto"/>
          <w:sz w:val="22"/>
          <w:szCs w:val="22"/>
          <w:highlight w:val="yellow"/>
        </w:rPr>
      </w:pPr>
    </w:p>
    <w:p w14:paraId="1F6D3116" w14:textId="085BC6AD" w:rsidR="00850967" w:rsidRPr="00550CC6" w:rsidRDefault="00AD236E" w:rsidP="00550CC6">
      <w:pPr>
        <w:pStyle w:val="Tekstpodstawowy"/>
        <w:suppressAutoHyphens/>
        <w:spacing w:line="271" w:lineRule="auto"/>
        <w:rPr>
          <w:rFonts w:ascii="Calibri" w:hAnsi="Calibri" w:cs="Calibri"/>
          <w:b w:val="0"/>
          <w:color w:val="auto"/>
          <w:sz w:val="22"/>
          <w:szCs w:val="22"/>
        </w:rPr>
      </w:pPr>
      <w:r w:rsidRPr="00550CC6">
        <w:rPr>
          <w:rFonts w:ascii="Calibri" w:hAnsi="Calibri" w:cs="Calibri"/>
          <w:b w:val="0"/>
          <w:color w:val="auto"/>
          <w:sz w:val="22"/>
          <w:szCs w:val="22"/>
        </w:rPr>
        <w:t>w odpowiedzi na ogłoszenie o zamówieniu</w:t>
      </w:r>
      <w:r w:rsidR="008E5D2A" w:rsidRPr="00550CC6">
        <w:rPr>
          <w:rFonts w:ascii="Calibri" w:hAnsi="Calibri" w:cs="Calibri"/>
          <w:b w:val="0"/>
          <w:color w:val="auto"/>
          <w:sz w:val="22"/>
          <w:szCs w:val="22"/>
        </w:rPr>
        <w:t>, którego przedmiotem jest</w:t>
      </w:r>
      <w:r w:rsidR="008E5D2A" w:rsidRPr="00550CC6">
        <w:rPr>
          <w:rFonts w:ascii="Calibri" w:hAnsi="Calibri" w:cs="Calibri"/>
          <w:b w:val="0"/>
          <w:bCs w:val="0"/>
          <w:color w:val="auto"/>
          <w:sz w:val="22"/>
          <w:szCs w:val="22"/>
          <w:lang w:eastAsia="pl-PL"/>
        </w:rPr>
        <w:t xml:space="preserve"> </w:t>
      </w:r>
      <w:r w:rsidR="00072A3B" w:rsidRPr="00550CC6">
        <w:rPr>
          <w:rFonts w:ascii="Calibri" w:hAnsi="Calibri" w:cs="Calibri"/>
          <w:b w:val="0"/>
          <w:bCs w:val="0"/>
          <w:color w:val="auto"/>
          <w:sz w:val="22"/>
          <w:szCs w:val="22"/>
          <w:lang w:eastAsia="pl-PL"/>
        </w:rPr>
        <w:t xml:space="preserve">dostawa </w:t>
      </w:r>
      <w:r w:rsidR="00E3378A" w:rsidRPr="00550CC6">
        <w:rPr>
          <w:rFonts w:ascii="Calibri" w:hAnsi="Calibri" w:cs="Calibri"/>
          <w:b w:val="0"/>
          <w:sz w:val="22"/>
          <w:szCs w:val="22"/>
        </w:rPr>
        <w:t>elementów do budowy systemów transmisyjnych Quantum Key Distribution (QKD) o zasięgu miejskim, międzymiastowym oraz szyfratorów do budowy infrastruktury sieci PIONIER-Q</w:t>
      </w:r>
      <w:r w:rsidR="00436203" w:rsidRPr="00550CC6">
        <w:rPr>
          <w:rFonts w:ascii="Calibri" w:hAnsi="Calibri" w:cs="Calibri"/>
          <w:b w:val="0"/>
          <w:sz w:val="22"/>
          <w:szCs w:val="22"/>
        </w:rPr>
        <w:t>,</w:t>
      </w:r>
      <w:r w:rsidR="00460AB4" w:rsidRPr="00550CC6">
        <w:rPr>
          <w:rFonts w:ascii="Calibri" w:hAnsi="Calibri" w:cs="Calibri"/>
          <w:b w:val="0"/>
          <w:sz w:val="22"/>
          <w:szCs w:val="22"/>
        </w:rPr>
        <w:t xml:space="preserve"> zgodnie z wymaganiami zamawiającego określonymi w </w:t>
      </w:r>
      <w:r w:rsidR="0019138B" w:rsidRPr="00550CC6">
        <w:rPr>
          <w:rFonts w:ascii="Calibri" w:hAnsi="Calibri" w:cs="Calibri"/>
          <w:b w:val="0"/>
          <w:sz w:val="22"/>
          <w:szCs w:val="22"/>
        </w:rPr>
        <w:t xml:space="preserve">Szczegółowych </w:t>
      </w:r>
      <w:r w:rsidR="00460AB4" w:rsidRPr="00550CC6">
        <w:rPr>
          <w:rFonts w:ascii="Calibri" w:hAnsi="Calibri" w:cs="Calibri"/>
          <w:b w:val="0"/>
          <w:sz w:val="22"/>
          <w:szCs w:val="22"/>
        </w:rPr>
        <w:t>wymaganiach dotyczących przedmiotu zamówienia</w:t>
      </w:r>
      <w:r w:rsidR="0019138B" w:rsidRPr="00550CC6">
        <w:rPr>
          <w:rFonts w:ascii="Calibri" w:hAnsi="Calibri" w:cs="Calibri"/>
          <w:b w:val="0"/>
          <w:sz w:val="22"/>
          <w:szCs w:val="22"/>
        </w:rPr>
        <w:t xml:space="preserve"> (Część IV SWZ)</w:t>
      </w:r>
      <w:r w:rsidRPr="00550CC6">
        <w:rPr>
          <w:rFonts w:ascii="Calibri" w:hAnsi="Calibri" w:cs="Calibri"/>
          <w:b w:val="0"/>
          <w:color w:val="auto"/>
          <w:sz w:val="22"/>
          <w:szCs w:val="22"/>
        </w:rPr>
        <w:t xml:space="preserve"> </w:t>
      </w:r>
      <w:r w:rsidRPr="00550CC6">
        <w:rPr>
          <w:rFonts w:ascii="Calibri" w:hAnsi="Calibri" w:cs="Calibri"/>
          <w:color w:val="auto"/>
          <w:sz w:val="22"/>
          <w:szCs w:val="22"/>
        </w:rPr>
        <w:t>(</w:t>
      </w:r>
      <w:r w:rsidR="00A371CA" w:rsidRPr="00550CC6">
        <w:rPr>
          <w:rFonts w:ascii="Calibri" w:hAnsi="Calibri" w:cs="Calibri"/>
          <w:sz w:val="22"/>
          <w:szCs w:val="22"/>
        </w:rPr>
        <w:t>PN 73/09/2023 – elementy do budowy infrastruktury PIONIER-Q</w:t>
      </w:r>
      <w:r w:rsidR="00421EC4" w:rsidRPr="00550CC6">
        <w:rPr>
          <w:rFonts w:ascii="Calibri" w:hAnsi="Calibri" w:cs="Calibri"/>
          <w:color w:val="auto"/>
          <w:sz w:val="22"/>
          <w:szCs w:val="22"/>
        </w:rPr>
        <w:t>)</w:t>
      </w:r>
      <w:r w:rsidR="00421EC4" w:rsidRPr="00550CC6">
        <w:rPr>
          <w:rFonts w:ascii="Calibri" w:hAnsi="Calibri" w:cs="Calibri"/>
          <w:b w:val="0"/>
          <w:color w:val="auto"/>
          <w:sz w:val="22"/>
          <w:szCs w:val="22"/>
        </w:rPr>
        <w:t xml:space="preserve"> </w:t>
      </w:r>
      <w:r w:rsidR="008712C3" w:rsidRPr="00550CC6">
        <w:rPr>
          <w:rFonts w:ascii="Calibri" w:hAnsi="Calibri" w:cs="Calibri"/>
          <w:b w:val="0"/>
          <w:color w:val="auto"/>
          <w:sz w:val="22"/>
          <w:szCs w:val="22"/>
        </w:rPr>
        <w:t>składam</w:t>
      </w:r>
      <w:r w:rsidR="008E5D2A" w:rsidRPr="00550CC6">
        <w:rPr>
          <w:rFonts w:ascii="Calibri" w:hAnsi="Calibri" w:cs="Calibri"/>
          <w:b w:val="0"/>
          <w:color w:val="auto"/>
          <w:sz w:val="22"/>
          <w:szCs w:val="22"/>
        </w:rPr>
        <w:t>(</w:t>
      </w:r>
      <w:r w:rsidR="008712C3" w:rsidRPr="00550CC6">
        <w:rPr>
          <w:rFonts w:ascii="Calibri" w:hAnsi="Calibri" w:cs="Calibri"/>
          <w:b w:val="0"/>
          <w:color w:val="auto"/>
          <w:sz w:val="22"/>
          <w:szCs w:val="22"/>
        </w:rPr>
        <w:t>y</w:t>
      </w:r>
      <w:r w:rsidR="008E5D2A" w:rsidRPr="00550CC6">
        <w:rPr>
          <w:rFonts w:ascii="Calibri" w:hAnsi="Calibri" w:cs="Calibri"/>
          <w:b w:val="0"/>
          <w:color w:val="auto"/>
          <w:sz w:val="22"/>
          <w:szCs w:val="22"/>
        </w:rPr>
        <w:t>)</w:t>
      </w:r>
      <w:r w:rsidRPr="00550CC6">
        <w:rPr>
          <w:rFonts w:ascii="Calibri" w:hAnsi="Calibri" w:cs="Calibri"/>
          <w:b w:val="0"/>
          <w:color w:val="auto"/>
          <w:sz w:val="22"/>
          <w:szCs w:val="22"/>
        </w:rPr>
        <w:t xml:space="preserve"> niniejszą ofertę i oświadczam</w:t>
      </w:r>
      <w:r w:rsidR="002B50F8" w:rsidRPr="00550CC6">
        <w:rPr>
          <w:rFonts w:ascii="Calibri" w:hAnsi="Calibri" w:cs="Calibri"/>
          <w:b w:val="0"/>
          <w:color w:val="auto"/>
          <w:sz w:val="22"/>
          <w:szCs w:val="22"/>
        </w:rPr>
        <w:t>(</w:t>
      </w:r>
      <w:r w:rsidRPr="00550CC6">
        <w:rPr>
          <w:rFonts w:ascii="Calibri" w:hAnsi="Calibri" w:cs="Calibri"/>
          <w:b w:val="0"/>
          <w:color w:val="auto"/>
          <w:sz w:val="22"/>
          <w:szCs w:val="22"/>
        </w:rPr>
        <w:t>y</w:t>
      </w:r>
      <w:r w:rsidR="002B50F8" w:rsidRPr="00550CC6">
        <w:rPr>
          <w:rFonts w:ascii="Calibri" w:hAnsi="Calibri" w:cs="Calibri"/>
          <w:b w:val="0"/>
          <w:color w:val="auto"/>
          <w:sz w:val="22"/>
          <w:szCs w:val="22"/>
        </w:rPr>
        <w:t>)</w:t>
      </w:r>
      <w:r w:rsidRPr="00550CC6">
        <w:rPr>
          <w:rFonts w:ascii="Calibri" w:hAnsi="Calibri" w:cs="Calibri"/>
          <w:b w:val="0"/>
          <w:color w:val="auto"/>
          <w:sz w:val="22"/>
          <w:szCs w:val="22"/>
        </w:rPr>
        <w:t>, że:</w:t>
      </w:r>
    </w:p>
    <w:p w14:paraId="3B00E3FF" w14:textId="77777777" w:rsidR="00F33363" w:rsidRPr="00550CC6" w:rsidRDefault="00F33363" w:rsidP="00550CC6">
      <w:pPr>
        <w:pStyle w:val="Tekstpodstawowy"/>
        <w:suppressAutoHyphens/>
        <w:spacing w:line="271" w:lineRule="auto"/>
        <w:rPr>
          <w:rFonts w:ascii="Calibri" w:hAnsi="Calibri" w:cs="Calibri"/>
          <w:b w:val="0"/>
          <w:color w:val="auto"/>
          <w:sz w:val="22"/>
          <w:szCs w:val="22"/>
          <w:highlight w:val="yellow"/>
        </w:rPr>
      </w:pPr>
    </w:p>
    <w:p w14:paraId="2C3780A9" w14:textId="77777777" w:rsidR="004F2289" w:rsidRPr="00550CC6" w:rsidRDefault="00AD236E" w:rsidP="00550CC6">
      <w:pPr>
        <w:pStyle w:val="Tekstpodstawowy33"/>
        <w:numPr>
          <w:ilvl w:val="0"/>
          <w:numId w:val="7"/>
        </w:numPr>
        <w:suppressAutoHyphens/>
        <w:spacing w:line="271" w:lineRule="auto"/>
        <w:ind w:left="284" w:hanging="284"/>
        <w:rPr>
          <w:rFonts w:ascii="Calibri" w:hAnsi="Calibri" w:cs="Calibri"/>
          <w:b/>
          <w:szCs w:val="22"/>
        </w:rPr>
      </w:pPr>
      <w:r w:rsidRPr="00550CC6">
        <w:rPr>
          <w:rFonts w:ascii="Calibri" w:hAnsi="Calibri" w:cs="Calibri"/>
          <w:color w:val="auto"/>
          <w:szCs w:val="22"/>
        </w:rPr>
        <w:t xml:space="preserve">Oferuję(my) realizację powyższego </w:t>
      </w:r>
      <w:r w:rsidR="00CD589E" w:rsidRPr="00550CC6">
        <w:rPr>
          <w:rFonts w:ascii="Calibri" w:hAnsi="Calibri" w:cs="Calibri"/>
          <w:color w:val="auto"/>
          <w:szCs w:val="22"/>
        </w:rPr>
        <w:t>przedmiotu zamówienia</w:t>
      </w:r>
      <w:r w:rsidRPr="00550CC6">
        <w:rPr>
          <w:rFonts w:ascii="Calibri" w:hAnsi="Calibri" w:cs="Calibri"/>
          <w:color w:val="auto"/>
          <w:szCs w:val="22"/>
        </w:rPr>
        <w:t xml:space="preserve"> za wynagrodzeniem w </w:t>
      </w:r>
      <w:r w:rsidR="00CD589E" w:rsidRPr="00550CC6">
        <w:rPr>
          <w:rFonts w:ascii="Calibri" w:hAnsi="Calibri" w:cs="Calibri"/>
          <w:color w:val="auto"/>
          <w:szCs w:val="22"/>
        </w:rPr>
        <w:t>łącznej kwocie</w:t>
      </w:r>
      <w:r w:rsidR="004F2289" w:rsidRPr="00550CC6">
        <w:rPr>
          <w:rFonts w:ascii="Calibri" w:hAnsi="Calibri" w:cs="Calibri"/>
          <w:color w:val="auto"/>
          <w:szCs w:val="22"/>
        </w:rPr>
        <w:t>:</w:t>
      </w:r>
      <w:r w:rsidR="00CD589E" w:rsidRPr="00550CC6">
        <w:rPr>
          <w:rFonts w:ascii="Calibri" w:hAnsi="Calibri" w:cs="Calibri"/>
          <w:color w:val="auto"/>
          <w:szCs w:val="22"/>
        </w:rPr>
        <w:t xml:space="preserve"> …………………………. zł brutto.</w:t>
      </w:r>
    </w:p>
    <w:p w14:paraId="684F90C2" w14:textId="54E30539" w:rsidR="00CD589E" w:rsidRPr="00550CC6" w:rsidRDefault="00CD589E" w:rsidP="00550CC6">
      <w:pPr>
        <w:pStyle w:val="Tekstpodstawowy33"/>
        <w:suppressAutoHyphens/>
        <w:spacing w:before="120" w:after="120" w:line="271" w:lineRule="auto"/>
        <w:ind w:left="284"/>
        <w:rPr>
          <w:rFonts w:ascii="Calibri" w:hAnsi="Calibri" w:cs="Calibri"/>
          <w:color w:val="auto"/>
          <w:szCs w:val="22"/>
        </w:rPr>
      </w:pPr>
      <w:r w:rsidRPr="00550CC6">
        <w:rPr>
          <w:rFonts w:ascii="Calibri" w:hAnsi="Calibri" w:cs="Calibri"/>
          <w:color w:val="auto"/>
          <w:szCs w:val="22"/>
        </w:rPr>
        <w:t xml:space="preserve">Kalkulacja wynagrodzenia za realizację przedmiotu zamówienia z podziałem na zamawiającego i poszczególne podmioty odbierające </w:t>
      </w:r>
      <w:r w:rsidRPr="00550CC6">
        <w:rPr>
          <w:rFonts w:ascii="Calibri" w:hAnsi="Calibri" w:cs="Calibri"/>
          <w:szCs w:val="22"/>
        </w:rPr>
        <w:t>na rzecz których realizowane będą poszczególne zadania</w:t>
      </w:r>
      <w:r w:rsidRPr="00550CC6">
        <w:rPr>
          <w:rFonts w:ascii="Calibri" w:hAnsi="Calibri" w:cs="Calibri"/>
          <w:color w:val="auto"/>
          <w:szCs w:val="22"/>
        </w:rPr>
        <w:t xml:space="preserve"> stanowi </w:t>
      </w:r>
      <w:r w:rsidRPr="00550CC6">
        <w:rPr>
          <w:rFonts w:ascii="Calibri" w:hAnsi="Calibri" w:cs="Calibri"/>
          <w:b/>
          <w:color w:val="auto"/>
          <w:szCs w:val="22"/>
        </w:rPr>
        <w:t>załącznik nr 1 do SWZ</w:t>
      </w:r>
      <w:r w:rsidRPr="00550CC6">
        <w:rPr>
          <w:rFonts w:ascii="Calibri" w:hAnsi="Calibri" w:cs="Calibri"/>
          <w:color w:val="auto"/>
          <w:szCs w:val="22"/>
        </w:rPr>
        <w:t>.</w:t>
      </w:r>
    </w:p>
    <w:p w14:paraId="27CFFC19" w14:textId="2B548D13" w:rsidR="00DC14E0" w:rsidRPr="00550CC6" w:rsidRDefault="00241C25" w:rsidP="00550CC6">
      <w:pPr>
        <w:pStyle w:val="Tekstpodstawowy"/>
        <w:suppressAutoHyphens/>
        <w:spacing w:before="10" w:line="271" w:lineRule="auto"/>
        <w:rPr>
          <w:rFonts w:ascii="Calibri" w:hAnsi="Calibri" w:cs="Calibri"/>
          <w:b w:val="0"/>
          <w:bCs w:val="0"/>
          <w:sz w:val="22"/>
          <w:szCs w:val="22"/>
        </w:rPr>
      </w:pPr>
      <w:r w:rsidRPr="00550CC6">
        <w:rPr>
          <w:rFonts w:ascii="Calibri" w:hAnsi="Calibri" w:cs="Calibri"/>
          <w:bCs w:val="0"/>
          <w:sz w:val="22"/>
          <w:szCs w:val="22"/>
        </w:rPr>
        <w:t xml:space="preserve">Część 1 – </w:t>
      </w:r>
      <w:r w:rsidR="003C6D6B" w:rsidRPr="00550CC6">
        <w:rPr>
          <w:rFonts w:ascii="Calibri" w:hAnsi="Calibri" w:cs="Calibri"/>
          <w:bCs w:val="0"/>
          <w:sz w:val="22"/>
          <w:szCs w:val="22"/>
        </w:rPr>
        <w:t>Dostawa elementów do budowy systemów transmisyjnych Quantum Key Distribution (QKD) o zasięgu miejskim oraz międzymiastowym do budowy infrastruktury sieci PIONIER-Q wraz z instruktażem dotyczącym konfiguracji dostarczonych elementów (instruktaż będzie wspólny dla wszystkich podmiotów odbierających)</w:t>
      </w:r>
      <w:r w:rsidR="00851A74" w:rsidRPr="00550CC6">
        <w:rPr>
          <w:rFonts w:ascii="Calibri" w:hAnsi="Calibri" w:cs="Calibri"/>
          <w:bCs w:val="0"/>
          <w:sz w:val="22"/>
          <w:szCs w:val="22"/>
        </w:rPr>
        <w:t>.</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2835"/>
        <w:gridCol w:w="1702"/>
        <w:gridCol w:w="1416"/>
        <w:gridCol w:w="991"/>
        <w:gridCol w:w="2129"/>
      </w:tblGrid>
      <w:tr w:rsidR="00241C25" w:rsidRPr="00550CC6" w14:paraId="7CF6E672" w14:textId="77777777" w:rsidTr="000D0D79">
        <w:trPr>
          <w:trHeight w:val="1516"/>
          <w:jc w:val="center"/>
        </w:trPr>
        <w:tc>
          <w:tcPr>
            <w:tcW w:w="422" w:type="dxa"/>
          </w:tcPr>
          <w:p w14:paraId="6300F3A3" w14:textId="77777777" w:rsidR="00241C25" w:rsidRPr="00550CC6" w:rsidRDefault="00241C25" w:rsidP="00550CC6">
            <w:pPr>
              <w:pStyle w:val="TableParagraph"/>
              <w:widowControl/>
              <w:suppressAutoHyphens/>
              <w:spacing w:line="271" w:lineRule="auto"/>
            </w:pPr>
          </w:p>
          <w:p w14:paraId="368F9360" w14:textId="77777777" w:rsidR="00241C25" w:rsidRPr="00550CC6" w:rsidRDefault="00241C25" w:rsidP="00550CC6">
            <w:pPr>
              <w:pStyle w:val="TableParagraph"/>
              <w:widowControl/>
              <w:suppressAutoHyphens/>
              <w:spacing w:before="8" w:line="271" w:lineRule="auto"/>
            </w:pPr>
          </w:p>
          <w:p w14:paraId="3D159793" w14:textId="77777777" w:rsidR="00241C25" w:rsidRPr="00550CC6" w:rsidRDefault="00241C25" w:rsidP="00550CC6">
            <w:pPr>
              <w:pStyle w:val="TableParagraph"/>
              <w:widowControl/>
              <w:suppressAutoHyphens/>
              <w:spacing w:line="271" w:lineRule="auto"/>
              <w:ind w:left="74"/>
              <w:rPr>
                <w:b/>
              </w:rPr>
            </w:pPr>
            <w:r w:rsidRPr="00550CC6">
              <w:rPr>
                <w:b/>
                <w:spacing w:val="-5"/>
              </w:rPr>
              <w:t>Lp.</w:t>
            </w:r>
          </w:p>
        </w:tc>
        <w:tc>
          <w:tcPr>
            <w:tcW w:w="2835" w:type="dxa"/>
          </w:tcPr>
          <w:p w14:paraId="0064CA1B" w14:textId="77777777" w:rsidR="00241C25" w:rsidRPr="00550CC6" w:rsidRDefault="00241C25" w:rsidP="00550CC6">
            <w:pPr>
              <w:pStyle w:val="TableParagraph"/>
              <w:widowControl/>
              <w:suppressAutoHyphens/>
              <w:spacing w:line="271" w:lineRule="auto"/>
            </w:pPr>
          </w:p>
          <w:p w14:paraId="35AA3045" w14:textId="77777777" w:rsidR="00241C25" w:rsidRPr="00550CC6" w:rsidRDefault="00241C25" w:rsidP="00550CC6">
            <w:pPr>
              <w:pStyle w:val="TableParagraph"/>
              <w:widowControl/>
              <w:suppressAutoHyphens/>
              <w:spacing w:before="8" w:line="271" w:lineRule="auto"/>
            </w:pPr>
          </w:p>
          <w:p w14:paraId="5D0AA554" w14:textId="77777777" w:rsidR="00241C25" w:rsidRPr="00550CC6" w:rsidRDefault="00241C25" w:rsidP="00550CC6">
            <w:pPr>
              <w:pStyle w:val="TableParagraph"/>
              <w:widowControl/>
              <w:suppressAutoHyphens/>
              <w:spacing w:line="271" w:lineRule="auto"/>
              <w:ind w:left="1099" w:right="1092"/>
              <w:jc w:val="center"/>
              <w:rPr>
                <w:b/>
              </w:rPr>
            </w:pPr>
            <w:r w:rsidRPr="00550CC6">
              <w:rPr>
                <w:b/>
                <w:spacing w:val="-4"/>
              </w:rPr>
              <w:t>Nazwa</w:t>
            </w:r>
          </w:p>
        </w:tc>
        <w:tc>
          <w:tcPr>
            <w:tcW w:w="1702" w:type="dxa"/>
          </w:tcPr>
          <w:p w14:paraId="7C755CB5" w14:textId="77777777" w:rsidR="00241C25" w:rsidRPr="00550CC6" w:rsidRDefault="00241C25" w:rsidP="00550CC6">
            <w:pPr>
              <w:pStyle w:val="TableParagraph"/>
              <w:widowControl/>
              <w:suppressAutoHyphens/>
              <w:spacing w:line="271" w:lineRule="auto"/>
            </w:pPr>
          </w:p>
          <w:p w14:paraId="3D7279C0" w14:textId="77777777" w:rsidR="00241C25" w:rsidRPr="00550CC6" w:rsidRDefault="00241C25" w:rsidP="00550CC6">
            <w:pPr>
              <w:pStyle w:val="TableParagraph"/>
              <w:widowControl/>
              <w:suppressAutoHyphens/>
              <w:spacing w:before="187" w:line="271" w:lineRule="auto"/>
              <w:ind w:left="247" w:firstLine="324"/>
              <w:rPr>
                <w:b/>
              </w:rPr>
            </w:pPr>
            <w:r w:rsidRPr="00550CC6">
              <w:rPr>
                <w:b/>
                <w:spacing w:val="-2"/>
              </w:rPr>
              <w:t>Liczba sztuk/zestaw</w:t>
            </w:r>
          </w:p>
        </w:tc>
        <w:tc>
          <w:tcPr>
            <w:tcW w:w="1416" w:type="dxa"/>
          </w:tcPr>
          <w:p w14:paraId="6BB58719" w14:textId="77777777" w:rsidR="00241C25" w:rsidRPr="00550CC6" w:rsidRDefault="00241C25" w:rsidP="00550CC6">
            <w:pPr>
              <w:pStyle w:val="TableParagraph"/>
              <w:widowControl/>
              <w:suppressAutoHyphens/>
              <w:spacing w:before="150" w:line="271" w:lineRule="auto"/>
              <w:ind w:left="254" w:right="240" w:firstLine="225"/>
              <w:rPr>
                <w:b/>
              </w:rPr>
            </w:pPr>
            <w:r w:rsidRPr="00550CC6">
              <w:rPr>
                <w:b/>
                <w:spacing w:val="-4"/>
              </w:rPr>
              <w:t xml:space="preserve">Cena </w:t>
            </w:r>
            <w:r w:rsidRPr="00550CC6">
              <w:rPr>
                <w:b/>
              </w:rPr>
              <w:t>PLN</w:t>
            </w:r>
            <w:r w:rsidRPr="00550CC6">
              <w:rPr>
                <w:b/>
                <w:spacing w:val="-13"/>
              </w:rPr>
              <w:t xml:space="preserve"> </w:t>
            </w:r>
            <w:r w:rsidRPr="00550CC6">
              <w:rPr>
                <w:b/>
                <w:u w:val="single"/>
              </w:rPr>
              <w:t>netto</w:t>
            </w:r>
          </w:p>
          <w:p w14:paraId="2E0CCDCF" w14:textId="77777777" w:rsidR="00241C25" w:rsidRPr="00550CC6" w:rsidRDefault="00241C25" w:rsidP="00550CC6">
            <w:pPr>
              <w:pStyle w:val="TableParagraph"/>
              <w:widowControl/>
              <w:suppressAutoHyphens/>
              <w:spacing w:before="1" w:line="271" w:lineRule="auto"/>
              <w:ind w:left="153" w:firstLine="340"/>
              <w:rPr>
                <w:b/>
              </w:rPr>
            </w:pPr>
            <w:r w:rsidRPr="00550CC6">
              <w:rPr>
                <w:b/>
              </w:rPr>
              <w:t xml:space="preserve">(za 1 </w:t>
            </w:r>
            <w:r w:rsidRPr="00550CC6">
              <w:rPr>
                <w:b/>
                <w:spacing w:val="-2"/>
              </w:rPr>
              <w:t>szt./zestaw)</w:t>
            </w:r>
          </w:p>
        </w:tc>
        <w:tc>
          <w:tcPr>
            <w:tcW w:w="991" w:type="dxa"/>
          </w:tcPr>
          <w:p w14:paraId="3C403E43" w14:textId="77777777" w:rsidR="00241C25" w:rsidRPr="00550CC6" w:rsidRDefault="00241C25" w:rsidP="00550CC6">
            <w:pPr>
              <w:pStyle w:val="TableParagraph"/>
              <w:widowControl/>
              <w:suppressAutoHyphens/>
              <w:spacing w:before="150" w:line="271" w:lineRule="auto"/>
              <w:ind w:left="115" w:right="101" w:hanging="3"/>
              <w:jc w:val="center"/>
              <w:rPr>
                <w:b/>
              </w:rPr>
            </w:pPr>
            <w:r w:rsidRPr="00550CC6">
              <w:rPr>
                <w:b/>
                <w:spacing w:val="-2"/>
              </w:rPr>
              <w:t xml:space="preserve">Stawka podatku </w:t>
            </w:r>
            <w:r w:rsidRPr="00550CC6">
              <w:rPr>
                <w:b/>
                <w:spacing w:val="-4"/>
              </w:rPr>
              <w:t>VAT</w:t>
            </w:r>
          </w:p>
          <w:p w14:paraId="07A175CC" w14:textId="77777777" w:rsidR="00241C25" w:rsidRPr="00550CC6" w:rsidRDefault="00241C25" w:rsidP="00550CC6">
            <w:pPr>
              <w:pStyle w:val="TableParagraph"/>
              <w:widowControl/>
              <w:suppressAutoHyphens/>
              <w:spacing w:before="2" w:line="271" w:lineRule="auto"/>
              <w:ind w:left="333" w:right="324"/>
              <w:jc w:val="center"/>
              <w:rPr>
                <w:b/>
              </w:rPr>
            </w:pPr>
            <w:r w:rsidRPr="00550CC6">
              <w:rPr>
                <w:b/>
                <w:spacing w:val="-5"/>
              </w:rPr>
              <w:t>(%)</w:t>
            </w:r>
          </w:p>
        </w:tc>
        <w:tc>
          <w:tcPr>
            <w:tcW w:w="2129" w:type="dxa"/>
          </w:tcPr>
          <w:p w14:paraId="5830C456" w14:textId="77777777" w:rsidR="00241C25" w:rsidRPr="00550CC6" w:rsidRDefault="00241C25" w:rsidP="00550CC6">
            <w:pPr>
              <w:pStyle w:val="TableParagraph"/>
              <w:widowControl/>
              <w:suppressAutoHyphens/>
              <w:spacing w:line="271" w:lineRule="auto"/>
              <w:ind w:left="90" w:right="80"/>
              <w:jc w:val="center"/>
              <w:rPr>
                <w:b/>
              </w:rPr>
            </w:pPr>
            <w:r w:rsidRPr="00550CC6">
              <w:rPr>
                <w:b/>
              </w:rPr>
              <w:t>ŁĄCZNA</w:t>
            </w:r>
            <w:r w:rsidRPr="00550CC6">
              <w:rPr>
                <w:b/>
                <w:spacing w:val="-13"/>
              </w:rPr>
              <w:t xml:space="preserve"> </w:t>
            </w:r>
            <w:r w:rsidRPr="00550CC6">
              <w:rPr>
                <w:b/>
              </w:rPr>
              <w:t>CENA</w:t>
            </w:r>
            <w:r w:rsidRPr="00550CC6">
              <w:rPr>
                <w:b/>
                <w:spacing w:val="-12"/>
              </w:rPr>
              <w:t xml:space="preserve"> </w:t>
            </w:r>
            <w:r w:rsidRPr="00550CC6">
              <w:rPr>
                <w:b/>
              </w:rPr>
              <w:t xml:space="preserve">PLN </w:t>
            </w:r>
            <w:r w:rsidRPr="00550CC6">
              <w:rPr>
                <w:b/>
                <w:spacing w:val="-4"/>
                <w:u w:val="single"/>
              </w:rPr>
              <w:t>NETTO</w:t>
            </w:r>
          </w:p>
          <w:p w14:paraId="61E8FE0B" w14:textId="77777777" w:rsidR="00241C25" w:rsidRPr="00550CC6" w:rsidRDefault="00241C25" w:rsidP="00550CC6">
            <w:pPr>
              <w:pStyle w:val="TableParagraph"/>
              <w:widowControl/>
              <w:suppressAutoHyphens/>
              <w:spacing w:line="271" w:lineRule="auto"/>
              <w:ind w:left="96" w:right="80"/>
              <w:jc w:val="center"/>
              <w:rPr>
                <w:b/>
              </w:rPr>
            </w:pPr>
            <w:r w:rsidRPr="00550CC6">
              <w:rPr>
                <w:b/>
              </w:rPr>
              <w:t>(iloczyn</w:t>
            </w:r>
            <w:r w:rsidRPr="00550CC6">
              <w:rPr>
                <w:b/>
                <w:spacing w:val="-12"/>
              </w:rPr>
              <w:t xml:space="preserve"> </w:t>
            </w:r>
            <w:r w:rsidRPr="00550CC6">
              <w:rPr>
                <w:b/>
              </w:rPr>
              <w:t>liczba</w:t>
            </w:r>
            <w:r w:rsidRPr="00550CC6">
              <w:rPr>
                <w:b/>
                <w:spacing w:val="-12"/>
              </w:rPr>
              <w:t xml:space="preserve"> </w:t>
            </w:r>
            <w:r w:rsidRPr="00550CC6">
              <w:rPr>
                <w:b/>
              </w:rPr>
              <w:t>sztuk</w:t>
            </w:r>
            <w:r w:rsidRPr="00550CC6">
              <w:rPr>
                <w:b/>
                <w:spacing w:val="-10"/>
              </w:rPr>
              <w:t xml:space="preserve"> </w:t>
            </w:r>
            <w:r w:rsidRPr="00550CC6">
              <w:rPr>
                <w:b/>
              </w:rPr>
              <w:t>x cena PLN netto za 1</w:t>
            </w:r>
          </w:p>
          <w:p w14:paraId="4266CDED" w14:textId="77777777" w:rsidR="00241C25" w:rsidRPr="00550CC6" w:rsidRDefault="00241C25" w:rsidP="00550CC6">
            <w:pPr>
              <w:pStyle w:val="TableParagraph"/>
              <w:widowControl/>
              <w:suppressAutoHyphens/>
              <w:spacing w:line="271" w:lineRule="auto"/>
              <w:ind w:left="95" w:right="80"/>
              <w:jc w:val="center"/>
              <w:rPr>
                <w:b/>
              </w:rPr>
            </w:pPr>
            <w:r w:rsidRPr="00550CC6">
              <w:rPr>
                <w:b/>
                <w:spacing w:val="-2"/>
              </w:rPr>
              <w:t>szt./zestaw)</w:t>
            </w:r>
          </w:p>
        </w:tc>
      </w:tr>
      <w:tr w:rsidR="00241C25" w:rsidRPr="00550CC6" w14:paraId="424501AB" w14:textId="77777777" w:rsidTr="000D0D79">
        <w:trPr>
          <w:trHeight w:val="1214"/>
          <w:jc w:val="center"/>
        </w:trPr>
        <w:tc>
          <w:tcPr>
            <w:tcW w:w="422" w:type="dxa"/>
            <w:vAlign w:val="center"/>
          </w:tcPr>
          <w:p w14:paraId="68521EC0" w14:textId="77777777" w:rsidR="00241C25" w:rsidRPr="00550CC6" w:rsidRDefault="00241C25" w:rsidP="00550CC6">
            <w:pPr>
              <w:pStyle w:val="TableParagraph"/>
              <w:widowControl/>
              <w:suppressAutoHyphens/>
              <w:spacing w:before="186" w:line="271" w:lineRule="auto"/>
              <w:ind w:left="124"/>
            </w:pPr>
            <w:r w:rsidRPr="00550CC6">
              <w:rPr>
                <w:spacing w:val="-5"/>
              </w:rPr>
              <w:t>1.</w:t>
            </w:r>
          </w:p>
        </w:tc>
        <w:tc>
          <w:tcPr>
            <w:tcW w:w="2835" w:type="dxa"/>
            <w:vAlign w:val="center"/>
          </w:tcPr>
          <w:p w14:paraId="3172A822" w14:textId="77777777" w:rsidR="00241C25" w:rsidRPr="00550CC6" w:rsidRDefault="00241C25" w:rsidP="00550CC6">
            <w:pPr>
              <w:pStyle w:val="TableParagraph"/>
              <w:widowControl/>
              <w:suppressAutoHyphens/>
              <w:spacing w:line="271" w:lineRule="auto"/>
              <w:ind w:left="69"/>
              <w:jc w:val="center"/>
            </w:pPr>
            <w:r w:rsidRPr="00550CC6">
              <w:t>Elementy do budowy systemów transmisyjnych Quantum Key Distribution (QKD) o zasięgu miejskim dla infrastruktury PIONIER-Q.</w:t>
            </w:r>
          </w:p>
        </w:tc>
        <w:tc>
          <w:tcPr>
            <w:tcW w:w="1702" w:type="dxa"/>
            <w:vAlign w:val="center"/>
          </w:tcPr>
          <w:p w14:paraId="16A8E7E9" w14:textId="3BE42E58" w:rsidR="00241C25" w:rsidRPr="00550CC6" w:rsidRDefault="00241C25" w:rsidP="00550CC6">
            <w:pPr>
              <w:pStyle w:val="TableParagraph"/>
              <w:widowControl/>
              <w:suppressAutoHyphens/>
              <w:spacing w:before="186" w:line="271" w:lineRule="auto"/>
              <w:ind w:right="387"/>
              <w:jc w:val="center"/>
            </w:pPr>
            <w:r w:rsidRPr="00550CC6">
              <w:t xml:space="preserve">13 </w:t>
            </w:r>
            <w:r w:rsidRPr="00550CC6">
              <w:rPr>
                <w:spacing w:val="-2"/>
              </w:rPr>
              <w:t xml:space="preserve">zestawów </w:t>
            </w:r>
          </w:p>
        </w:tc>
        <w:tc>
          <w:tcPr>
            <w:tcW w:w="1416" w:type="dxa"/>
          </w:tcPr>
          <w:p w14:paraId="68D59B07" w14:textId="77777777" w:rsidR="00241C25" w:rsidRPr="00550CC6" w:rsidRDefault="00241C25" w:rsidP="00550CC6">
            <w:pPr>
              <w:pStyle w:val="TableParagraph"/>
              <w:widowControl/>
              <w:suppressAutoHyphens/>
              <w:spacing w:line="271" w:lineRule="auto"/>
            </w:pPr>
          </w:p>
        </w:tc>
        <w:tc>
          <w:tcPr>
            <w:tcW w:w="991" w:type="dxa"/>
          </w:tcPr>
          <w:p w14:paraId="65A93D06" w14:textId="77777777" w:rsidR="00241C25" w:rsidRPr="00550CC6" w:rsidRDefault="00241C25" w:rsidP="00550CC6">
            <w:pPr>
              <w:pStyle w:val="TableParagraph"/>
              <w:widowControl/>
              <w:suppressAutoHyphens/>
              <w:spacing w:line="271" w:lineRule="auto"/>
            </w:pPr>
          </w:p>
        </w:tc>
        <w:tc>
          <w:tcPr>
            <w:tcW w:w="2129" w:type="dxa"/>
          </w:tcPr>
          <w:p w14:paraId="2896F515" w14:textId="77777777" w:rsidR="00241C25" w:rsidRPr="00550CC6" w:rsidRDefault="00241C25" w:rsidP="00550CC6">
            <w:pPr>
              <w:pStyle w:val="TableParagraph"/>
              <w:widowControl/>
              <w:suppressAutoHyphens/>
              <w:spacing w:line="271" w:lineRule="auto"/>
            </w:pPr>
          </w:p>
        </w:tc>
      </w:tr>
      <w:tr w:rsidR="00241C25" w:rsidRPr="00550CC6" w14:paraId="405CC542" w14:textId="77777777" w:rsidTr="000D0D79">
        <w:trPr>
          <w:trHeight w:val="1214"/>
          <w:jc w:val="center"/>
        </w:trPr>
        <w:tc>
          <w:tcPr>
            <w:tcW w:w="422" w:type="dxa"/>
            <w:vAlign w:val="center"/>
          </w:tcPr>
          <w:p w14:paraId="6C5DCB32" w14:textId="77777777" w:rsidR="00241C25" w:rsidRPr="00550CC6" w:rsidRDefault="00241C25" w:rsidP="00550CC6">
            <w:pPr>
              <w:pStyle w:val="TableParagraph"/>
              <w:widowControl/>
              <w:suppressAutoHyphens/>
              <w:spacing w:line="271" w:lineRule="auto"/>
              <w:jc w:val="center"/>
            </w:pPr>
            <w:r w:rsidRPr="00550CC6">
              <w:lastRenderedPageBreak/>
              <w:t>2.</w:t>
            </w:r>
          </w:p>
        </w:tc>
        <w:tc>
          <w:tcPr>
            <w:tcW w:w="2835" w:type="dxa"/>
            <w:vAlign w:val="center"/>
          </w:tcPr>
          <w:p w14:paraId="65492157" w14:textId="03F83168" w:rsidR="00241C25" w:rsidRPr="00550CC6" w:rsidRDefault="00241C25" w:rsidP="00550CC6">
            <w:pPr>
              <w:pStyle w:val="TableParagraph"/>
              <w:widowControl/>
              <w:suppressAutoHyphens/>
              <w:spacing w:line="271" w:lineRule="auto"/>
              <w:ind w:left="69"/>
              <w:jc w:val="center"/>
            </w:pPr>
            <w:r w:rsidRPr="00550CC6">
              <w:t>Elementy do budowy systemów transmisyjnych Quantum Key Distribution (QKD) o zasięgu międzymiastowym dla infrastruktury PIONIER-Q.</w:t>
            </w:r>
          </w:p>
        </w:tc>
        <w:tc>
          <w:tcPr>
            <w:tcW w:w="1702" w:type="dxa"/>
            <w:vAlign w:val="center"/>
          </w:tcPr>
          <w:p w14:paraId="41910143" w14:textId="60D7FD74" w:rsidR="00241C25" w:rsidRPr="00550CC6" w:rsidRDefault="00241C25" w:rsidP="00550CC6">
            <w:pPr>
              <w:pStyle w:val="TableParagraph"/>
              <w:widowControl/>
              <w:suppressAutoHyphens/>
              <w:spacing w:line="271" w:lineRule="auto"/>
              <w:jc w:val="center"/>
            </w:pPr>
            <w:r w:rsidRPr="00550CC6">
              <w:t>1 zestaw</w:t>
            </w:r>
          </w:p>
        </w:tc>
        <w:tc>
          <w:tcPr>
            <w:tcW w:w="1416" w:type="dxa"/>
          </w:tcPr>
          <w:p w14:paraId="72EA4E70" w14:textId="77777777" w:rsidR="00241C25" w:rsidRPr="00550CC6" w:rsidRDefault="00241C25" w:rsidP="00550CC6">
            <w:pPr>
              <w:pStyle w:val="TableParagraph"/>
              <w:widowControl/>
              <w:suppressAutoHyphens/>
              <w:spacing w:line="271" w:lineRule="auto"/>
            </w:pPr>
          </w:p>
        </w:tc>
        <w:tc>
          <w:tcPr>
            <w:tcW w:w="991" w:type="dxa"/>
          </w:tcPr>
          <w:p w14:paraId="21D01C7F" w14:textId="77777777" w:rsidR="00241C25" w:rsidRPr="00550CC6" w:rsidRDefault="00241C25" w:rsidP="00550CC6">
            <w:pPr>
              <w:pStyle w:val="TableParagraph"/>
              <w:widowControl/>
              <w:suppressAutoHyphens/>
              <w:spacing w:line="271" w:lineRule="auto"/>
            </w:pPr>
          </w:p>
        </w:tc>
        <w:tc>
          <w:tcPr>
            <w:tcW w:w="2129" w:type="dxa"/>
          </w:tcPr>
          <w:p w14:paraId="47E1E6B7" w14:textId="77777777" w:rsidR="00241C25" w:rsidRPr="00550CC6" w:rsidRDefault="00241C25" w:rsidP="00550CC6">
            <w:pPr>
              <w:pStyle w:val="TableParagraph"/>
              <w:widowControl/>
              <w:suppressAutoHyphens/>
              <w:spacing w:line="271" w:lineRule="auto"/>
            </w:pPr>
          </w:p>
        </w:tc>
      </w:tr>
      <w:tr w:rsidR="00241C25" w:rsidRPr="00550CC6" w14:paraId="22C42097" w14:textId="77777777" w:rsidTr="000D0D79">
        <w:trPr>
          <w:trHeight w:val="301"/>
          <w:jc w:val="center"/>
        </w:trPr>
        <w:tc>
          <w:tcPr>
            <w:tcW w:w="422" w:type="dxa"/>
            <w:vAlign w:val="center"/>
          </w:tcPr>
          <w:p w14:paraId="42085975" w14:textId="77777777" w:rsidR="00241C25" w:rsidRPr="00550CC6" w:rsidRDefault="00241C25" w:rsidP="00550CC6">
            <w:pPr>
              <w:pStyle w:val="TableParagraph"/>
              <w:widowControl/>
              <w:suppressAutoHyphens/>
              <w:spacing w:line="271" w:lineRule="auto"/>
              <w:ind w:left="124"/>
            </w:pPr>
            <w:r w:rsidRPr="00550CC6">
              <w:rPr>
                <w:spacing w:val="-5"/>
              </w:rPr>
              <w:t>3.</w:t>
            </w:r>
          </w:p>
        </w:tc>
        <w:tc>
          <w:tcPr>
            <w:tcW w:w="2835" w:type="dxa"/>
            <w:vAlign w:val="center"/>
          </w:tcPr>
          <w:p w14:paraId="555CA73B" w14:textId="77777777" w:rsidR="00241C25" w:rsidRPr="00550CC6" w:rsidRDefault="00241C25" w:rsidP="00550CC6">
            <w:pPr>
              <w:pStyle w:val="TableParagraph"/>
              <w:widowControl/>
              <w:suppressAutoHyphens/>
              <w:spacing w:line="271" w:lineRule="auto"/>
              <w:ind w:left="69"/>
              <w:jc w:val="center"/>
            </w:pPr>
            <w:r w:rsidRPr="00550CC6">
              <w:t>Mobilna</w:t>
            </w:r>
            <w:r w:rsidRPr="00550CC6">
              <w:rPr>
                <w:spacing w:val="-3"/>
              </w:rPr>
              <w:t xml:space="preserve"> </w:t>
            </w:r>
            <w:r w:rsidRPr="00550CC6">
              <w:t>stacja</w:t>
            </w:r>
            <w:r w:rsidRPr="00550CC6">
              <w:rPr>
                <w:spacing w:val="-2"/>
              </w:rPr>
              <w:t xml:space="preserve"> zarządzania</w:t>
            </w:r>
          </w:p>
        </w:tc>
        <w:tc>
          <w:tcPr>
            <w:tcW w:w="1702" w:type="dxa"/>
            <w:vAlign w:val="center"/>
          </w:tcPr>
          <w:p w14:paraId="5E887872" w14:textId="5923395C" w:rsidR="00241C25" w:rsidRPr="00550CC6" w:rsidRDefault="00241C25" w:rsidP="00550CC6">
            <w:pPr>
              <w:pStyle w:val="TableParagraph"/>
              <w:widowControl/>
              <w:suppressAutoHyphens/>
              <w:spacing w:line="271" w:lineRule="auto"/>
              <w:ind w:left="398" w:right="386" w:hanging="398"/>
              <w:jc w:val="center"/>
            </w:pPr>
            <w:r w:rsidRPr="00550CC6">
              <w:t xml:space="preserve">6 </w:t>
            </w:r>
            <w:r w:rsidRPr="00550CC6">
              <w:rPr>
                <w:spacing w:val="-4"/>
              </w:rPr>
              <w:t>szt.</w:t>
            </w:r>
          </w:p>
        </w:tc>
        <w:tc>
          <w:tcPr>
            <w:tcW w:w="1416" w:type="dxa"/>
          </w:tcPr>
          <w:p w14:paraId="34818A7A" w14:textId="77777777" w:rsidR="00241C25" w:rsidRPr="00550CC6" w:rsidRDefault="00241C25" w:rsidP="00550CC6">
            <w:pPr>
              <w:pStyle w:val="TableParagraph"/>
              <w:widowControl/>
              <w:suppressAutoHyphens/>
              <w:spacing w:line="271" w:lineRule="auto"/>
            </w:pPr>
          </w:p>
        </w:tc>
        <w:tc>
          <w:tcPr>
            <w:tcW w:w="991" w:type="dxa"/>
          </w:tcPr>
          <w:p w14:paraId="68AA34B9" w14:textId="77777777" w:rsidR="00241C25" w:rsidRPr="00550CC6" w:rsidRDefault="00241C25" w:rsidP="00550CC6">
            <w:pPr>
              <w:pStyle w:val="TableParagraph"/>
              <w:widowControl/>
              <w:suppressAutoHyphens/>
              <w:spacing w:line="271" w:lineRule="auto"/>
            </w:pPr>
          </w:p>
        </w:tc>
        <w:tc>
          <w:tcPr>
            <w:tcW w:w="2129" w:type="dxa"/>
          </w:tcPr>
          <w:p w14:paraId="64B58535" w14:textId="77777777" w:rsidR="00241C25" w:rsidRPr="00550CC6" w:rsidRDefault="00241C25" w:rsidP="00550CC6">
            <w:pPr>
              <w:pStyle w:val="TableParagraph"/>
              <w:widowControl/>
              <w:suppressAutoHyphens/>
              <w:spacing w:line="271" w:lineRule="auto"/>
            </w:pPr>
          </w:p>
        </w:tc>
      </w:tr>
      <w:tr w:rsidR="00241C25" w:rsidRPr="00550CC6" w14:paraId="4C06750C" w14:textId="77777777" w:rsidTr="000D0D79">
        <w:trPr>
          <w:trHeight w:val="1214"/>
          <w:jc w:val="center"/>
        </w:trPr>
        <w:tc>
          <w:tcPr>
            <w:tcW w:w="422" w:type="dxa"/>
            <w:vAlign w:val="center"/>
          </w:tcPr>
          <w:p w14:paraId="30F52529" w14:textId="638C1BF3" w:rsidR="00241C25" w:rsidRPr="00550CC6" w:rsidRDefault="008137E3" w:rsidP="00550CC6">
            <w:pPr>
              <w:pStyle w:val="TableParagraph"/>
              <w:widowControl/>
              <w:suppressAutoHyphens/>
              <w:spacing w:before="186" w:line="271" w:lineRule="auto"/>
              <w:ind w:left="124"/>
            </w:pPr>
            <w:r w:rsidRPr="00550CC6">
              <w:rPr>
                <w:spacing w:val="-5"/>
              </w:rPr>
              <w:t>4</w:t>
            </w:r>
            <w:r w:rsidR="00241C25" w:rsidRPr="00550CC6">
              <w:rPr>
                <w:spacing w:val="-5"/>
              </w:rPr>
              <w:t>.</w:t>
            </w:r>
          </w:p>
        </w:tc>
        <w:tc>
          <w:tcPr>
            <w:tcW w:w="2835" w:type="dxa"/>
            <w:vAlign w:val="center"/>
          </w:tcPr>
          <w:p w14:paraId="39D3459C" w14:textId="0D663063" w:rsidR="00241C25" w:rsidRPr="00550CC6" w:rsidRDefault="00241C25" w:rsidP="00550CC6">
            <w:pPr>
              <w:pStyle w:val="TableParagraph"/>
              <w:widowControl/>
              <w:suppressAutoHyphens/>
              <w:spacing w:before="36" w:line="271" w:lineRule="auto"/>
              <w:ind w:left="69" w:right="113"/>
              <w:jc w:val="center"/>
            </w:pPr>
            <w:r w:rsidRPr="00550CC6">
              <w:t>Dedykowana</w:t>
            </w:r>
            <w:r w:rsidRPr="00550CC6">
              <w:rPr>
                <w:spacing w:val="-3"/>
              </w:rPr>
              <w:t xml:space="preserve"> </w:t>
            </w:r>
            <w:r w:rsidRPr="00550CC6">
              <w:rPr>
                <w:spacing w:val="-4"/>
              </w:rPr>
              <w:t>przez</w:t>
            </w:r>
            <w:r w:rsidR="00714BE3" w:rsidRPr="00550CC6">
              <w:t xml:space="preserve"> </w:t>
            </w:r>
            <w:r w:rsidRPr="00550CC6">
              <w:t>producenta</w:t>
            </w:r>
            <w:r w:rsidRPr="00550CC6">
              <w:rPr>
                <w:spacing w:val="-13"/>
              </w:rPr>
              <w:t xml:space="preserve"> </w:t>
            </w:r>
            <w:r w:rsidRPr="00550CC6">
              <w:t>stacja</w:t>
            </w:r>
            <w:r w:rsidRPr="00550CC6">
              <w:rPr>
                <w:spacing w:val="-12"/>
              </w:rPr>
              <w:t xml:space="preserve"> </w:t>
            </w:r>
            <w:r w:rsidRPr="00550CC6">
              <w:t>dokująca do zaoferowanej mobilnej</w:t>
            </w:r>
            <w:r w:rsidR="008137E3" w:rsidRPr="00550CC6">
              <w:t xml:space="preserve"> </w:t>
            </w:r>
            <w:r w:rsidRPr="00550CC6">
              <w:t>stacji</w:t>
            </w:r>
            <w:r w:rsidRPr="00550CC6">
              <w:rPr>
                <w:spacing w:val="-5"/>
              </w:rPr>
              <w:t xml:space="preserve"> </w:t>
            </w:r>
            <w:r w:rsidRPr="00550CC6">
              <w:rPr>
                <w:spacing w:val="-2"/>
              </w:rPr>
              <w:t>zarządzania</w:t>
            </w:r>
          </w:p>
        </w:tc>
        <w:tc>
          <w:tcPr>
            <w:tcW w:w="1702" w:type="dxa"/>
            <w:vAlign w:val="center"/>
          </w:tcPr>
          <w:p w14:paraId="79224FDB" w14:textId="375C5FAE" w:rsidR="00241C25" w:rsidRPr="00550CC6" w:rsidRDefault="00241C25" w:rsidP="00550CC6">
            <w:pPr>
              <w:pStyle w:val="TableParagraph"/>
              <w:widowControl/>
              <w:suppressAutoHyphens/>
              <w:spacing w:before="186" w:line="271" w:lineRule="auto"/>
              <w:ind w:right="386"/>
              <w:jc w:val="center"/>
            </w:pPr>
            <w:r w:rsidRPr="00550CC6">
              <w:t xml:space="preserve">6 </w:t>
            </w:r>
            <w:r w:rsidRPr="00550CC6">
              <w:rPr>
                <w:spacing w:val="-4"/>
              </w:rPr>
              <w:t>szt.</w:t>
            </w:r>
          </w:p>
        </w:tc>
        <w:tc>
          <w:tcPr>
            <w:tcW w:w="1416" w:type="dxa"/>
          </w:tcPr>
          <w:p w14:paraId="345E6AC3" w14:textId="77777777" w:rsidR="00241C25" w:rsidRPr="00550CC6" w:rsidRDefault="00241C25" w:rsidP="00550CC6">
            <w:pPr>
              <w:pStyle w:val="TableParagraph"/>
              <w:widowControl/>
              <w:suppressAutoHyphens/>
              <w:spacing w:line="271" w:lineRule="auto"/>
            </w:pPr>
          </w:p>
        </w:tc>
        <w:tc>
          <w:tcPr>
            <w:tcW w:w="991" w:type="dxa"/>
          </w:tcPr>
          <w:p w14:paraId="25328B64" w14:textId="77777777" w:rsidR="00241C25" w:rsidRPr="00550CC6" w:rsidRDefault="00241C25" w:rsidP="00550CC6">
            <w:pPr>
              <w:pStyle w:val="TableParagraph"/>
              <w:widowControl/>
              <w:suppressAutoHyphens/>
              <w:spacing w:line="271" w:lineRule="auto"/>
            </w:pPr>
          </w:p>
        </w:tc>
        <w:tc>
          <w:tcPr>
            <w:tcW w:w="2129" w:type="dxa"/>
          </w:tcPr>
          <w:p w14:paraId="1F1A38EC" w14:textId="77777777" w:rsidR="00241C25" w:rsidRPr="00550CC6" w:rsidRDefault="00241C25" w:rsidP="00550CC6">
            <w:pPr>
              <w:pStyle w:val="TableParagraph"/>
              <w:widowControl/>
              <w:suppressAutoHyphens/>
              <w:spacing w:line="271" w:lineRule="auto"/>
            </w:pPr>
          </w:p>
        </w:tc>
      </w:tr>
      <w:tr w:rsidR="00241C25" w:rsidRPr="00550CC6" w14:paraId="1287FAB1" w14:textId="77777777" w:rsidTr="000D0D79">
        <w:trPr>
          <w:trHeight w:val="1516"/>
          <w:jc w:val="center"/>
        </w:trPr>
        <w:tc>
          <w:tcPr>
            <w:tcW w:w="422" w:type="dxa"/>
            <w:vAlign w:val="center"/>
          </w:tcPr>
          <w:p w14:paraId="1D1AF9B2" w14:textId="245B0A4D" w:rsidR="00241C25" w:rsidRPr="00550CC6" w:rsidRDefault="008137E3" w:rsidP="00550CC6">
            <w:pPr>
              <w:pStyle w:val="TableParagraph"/>
              <w:widowControl/>
              <w:suppressAutoHyphens/>
              <w:spacing w:line="271" w:lineRule="auto"/>
              <w:ind w:left="124"/>
            </w:pPr>
            <w:r w:rsidRPr="00550CC6">
              <w:rPr>
                <w:spacing w:val="-5"/>
              </w:rPr>
              <w:t>5</w:t>
            </w:r>
            <w:r w:rsidR="00241C25" w:rsidRPr="00550CC6">
              <w:rPr>
                <w:spacing w:val="-5"/>
              </w:rPr>
              <w:t>.</w:t>
            </w:r>
          </w:p>
        </w:tc>
        <w:tc>
          <w:tcPr>
            <w:tcW w:w="2835" w:type="dxa"/>
            <w:vAlign w:val="center"/>
          </w:tcPr>
          <w:p w14:paraId="75CBC6EC" w14:textId="479CE4FF" w:rsidR="00241C25" w:rsidRPr="00550CC6" w:rsidRDefault="00241C25" w:rsidP="00550CC6">
            <w:pPr>
              <w:pStyle w:val="TableParagraph"/>
              <w:widowControl/>
              <w:suppressAutoHyphens/>
              <w:spacing w:line="271" w:lineRule="auto"/>
              <w:ind w:left="69"/>
              <w:jc w:val="center"/>
            </w:pPr>
            <w:r w:rsidRPr="00550CC6">
              <w:t>Dedykowany przez producenta</w:t>
            </w:r>
            <w:r w:rsidRPr="00550CC6">
              <w:rPr>
                <w:spacing w:val="-13"/>
              </w:rPr>
              <w:t xml:space="preserve"> </w:t>
            </w:r>
            <w:r w:rsidRPr="00550CC6">
              <w:t>monitor</w:t>
            </w:r>
            <w:r w:rsidRPr="00550CC6">
              <w:rPr>
                <w:spacing w:val="-12"/>
              </w:rPr>
              <w:t xml:space="preserve"> </w:t>
            </w:r>
            <w:r w:rsidRPr="00550CC6">
              <w:t>o przekątnej 27 do</w:t>
            </w:r>
            <w:r w:rsidR="00714BE3" w:rsidRPr="00550CC6">
              <w:t xml:space="preserve"> </w:t>
            </w:r>
            <w:r w:rsidRPr="00550CC6">
              <w:t>zaoferowanej</w:t>
            </w:r>
            <w:r w:rsidRPr="00550CC6">
              <w:rPr>
                <w:spacing w:val="-8"/>
              </w:rPr>
              <w:t xml:space="preserve"> </w:t>
            </w:r>
            <w:r w:rsidRPr="00550CC6">
              <w:t>mobilnej</w:t>
            </w:r>
            <w:r w:rsidRPr="00550CC6">
              <w:rPr>
                <w:spacing w:val="-5"/>
              </w:rPr>
              <w:t xml:space="preserve"> </w:t>
            </w:r>
            <w:r w:rsidRPr="00550CC6">
              <w:rPr>
                <w:spacing w:val="-2"/>
              </w:rPr>
              <w:t>stacji</w:t>
            </w:r>
            <w:r w:rsidR="008137E3" w:rsidRPr="00550CC6">
              <w:rPr>
                <w:spacing w:val="-2"/>
              </w:rPr>
              <w:t xml:space="preserve"> </w:t>
            </w:r>
            <w:r w:rsidRPr="00550CC6">
              <w:rPr>
                <w:spacing w:val="-2"/>
              </w:rPr>
              <w:t>zarządzania</w:t>
            </w:r>
          </w:p>
        </w:tc>
        <w:tc>
          <w:tcPr>
            <w:tcW w:w="1702" w:type="dxa"/>
            <w:vAlign w:val="center"/>
          </w:tcPr>
          <w:p w14:paraId="259B32B0" w14:textId="48B743A8" w:rsidR="00241C25" w:rsidRPr="00550CC6" w:rsidRDefault="00241C25" w:rsidP="00550CC6">
            <w:pPr>
              <w:pStyle w:val="TableParagraph"/>
              <w:widowControl/>
              <w:suppressAutoHyphens/>
              <w:spacing w:line="271" w:lineRule="auto"/>
              <w:ind w:right="386"/>
              <w:jc w:val="center"/>
            </w:pPr>
            <w:r w:rsidRPr="00550CC6">
              <w:t xml:space="preserve">12 </w:t>
            </w:r>
            <w:r w:rsidRPr="00550CC6">
              <w:rPr>
                <w:spacing w:val="-4"/>
              </w:rPr>
              <w:t>szt.</w:t>
            </w:r>
          </w:p>
        </w:tc>
        <w:tc>
          <w:tcPr>
            <w:tcW w:w="1416" w:type="dxa"/>
          </w:tcPr>
          <w:p w14:paraId="4DF45397" w14:textId="77777777" w:rsidR="00241C25" w:rsidRPr="00550CC6" w:rsidRDefault="00241C25" w:rsidP="00550CC6">
            <w:pPr>
              <w:pStyle w:val="TableParagraph"/>
              <w:widowControl/>
              <w:suppressAutoHyphens/>
              <w:spacing w:line="271" w:lineRule="auto"/>
            </w:pPr>
          </w:p>
        </w:tc>
        <w:tc>
          <w:tcPr>
            <w:tcW w:w="991" w:type="dxa"/>
          </w:tcPr>
          <w:p w14:paraId="3137B6E7" w14:textId="77777777" w:rsidR="00241C25" w:rsidRPr="00550CC6" w:rsidRDefault="00241C25" w:rsidP="00550CC6">
            <w:pPr>
              <w:pStyle w:val="TableParagraph"/>
              <w:widowControl/>
              <w:suppressAutoHyphens/>
              <w:spacing w:line="271" w:lineRule="auto"/>
            </w:pPr>
          </w:p>
        </w:tc>
        <w:tc>
          <w:tcPr>
            <w:tcW w:w="2129" w:type="dxa"/>
          </w:tcPr>
          <w:p w14:paraId="417076BD" w14:textId="77777777" w:rsidR="00241C25" w:rsidRPr="00550CC6" w:rsidRDefault="00241C25" w:rsidP="00550CC6">
            <w:pPr>
              <w:pStyle w:val="TableParagraph"/>
              <w:widowControl/>
              <w:suppressAutoHyphens/>
              <w:spacing w:line="271" w:lineRule="auto"/>
            </w:pPr>
          </w:p>
        </w:tc>
      </w:tr>
      <w:tr w:rsidR="00241C25" w:rsidRPr="00550CC6" w14:paraId="3C6B0322" w14:textId="77777777" w:rsidTr="000D0D79">
        <w:trPr>
          <w:trHeight w:val="301"/>
          <w:jc w:val="center"/>
        </w:trPr>
        <w:tc>
          <w:tcPr>
            <w:tcW w:w="422" w:type="dxa"/>
            <w:vAlign w:val="center"/>
          </w:tcPr>
          <w:p w14:paraId="05A91D77" w14:textId="77777777" w:rsidR="00241C25" w:rsidRPr="00550CC6" w:rsidRDefault="00241C25" w:rsidP="00550CC6">
            <w:pPr>
              <w:pStyle w:val="TableParagraph"/>
              <w:widowControl/>
              <w:suppressAutoHyphens/>
              <w:spacing w:line="271" w:lineRule="auto"/>
              <w:ind w:left="124"/>
            </w:pPr>
            <w:r w:rsidRPr="00550CC6">
              <w:rPr>
                <w:spacing w:val="-5"/>
              </w:rPr>
              <w:t>5.</w:t>
            </w:r>
          </w:p>
        </w:tc>
        <w:tc>
          <w:tcPr>
            <w:tcW w:w="2835" w:type="dxa"/>
            <w:vAlign w:val="center"/>
          </w:tcPr>
          <w:p w14:paraId="43DC0472" w14:textId="77777777" w:rsidR="00241C25" w:rsidRPr="00550CC6" w:rsidRDefault="00241C25" w:rsidP="00550CC6">
            <w:pPr>
              <w:pStyle w:val="TableParagraph"/>
              <w:widowControl/>
              <w:suppressAutoHyphens/>
              <w:spacing w:line="271" w:lineRule="auto"/>
              <w:ind w:left="69"/>
              <w:jc w:val="center"/>
            </w:pPr>
            <w:r w:rsidRPr="00550CC6">
              <w:t>Zestaw</w:t>
            </w:r>
            <w:r w:rsidRPr="00550CC6">
              <w:rPr>
                <w:spacing w:val="-4"/>
              </w:rPr>
              <w:t xml:space="preserve"> </w:t>
            </w:r>
            <w:r w:rsidRPr="00550CC6">
              <w:t>mysz</w:t>
            </w:r>
            <w:r w:rsidRPr="00550CC6">
              <w:rPr>
                <w:spacing w:val="-2"/>
              </w:rPr>
              <w:t xml:space="preserve"> </w:t>
            </w:r>
            <w:r w:rsidRPr="00550CC6">
              <w:t>i</w:t>
            </w:r>
            <w:r w:rsidRPr="00550CC6">
              <w:rPr>
                <w:spacing w:val="-3"/>
              </w:rPr>
              <w:t xml:space="preserve"> </w:t>
            </w:r>
            <w:r w:rsidRPr="00550CC6">
              <w:rPr>
                <w:spacing w:val="-2"/>
              </w:rPr>
              <w:t>klawiatura</w:t>
            </w:r>
          </w:p>
        </w:tc>
        <w:tc>
          <w:tcPr>
            <w:tcW w:w="1702" w:type="dxa"/>
            <w:vAlign w:val="center"/>
          </w:tcPr>
          <w:p w14:paraId="6AA35550" w14:textId="7C4E9BED" w:rsidR="00241C25" w:rsidRPr="00550CC6" w:rsidRDefault="00241C25" w:rsidP="00550CC6">
            <w:pPr>
              <w:pStyle w:val="TableParagraph"/>
              <w:widowControl/>
              <w:suppressAutoHyphens/>
              <w:spacing w:line="271" w:lineRule="auto"/>
              <w:ind w:right="387"/>
              <w:jc w:val="center"/>
            </w:pPr>
            <w:r w:rsidRPr="00550CC6">
              <w:t xml:space="preserve">6 </w:t>
            </w:r>
            <w:r w:rsidRPr="00550CC6">
              <w:rPr>
                <w:spacing w:val="-4"/>
              </w:rPr>
              <w:t>szt.</w:t>
            </w:r>
          </w:p>
        </w:tc>
        <w:tc>
          <w:tcPr>
            <w:tcW w:w="1416" w:type="dxa"/>
          </w:tcPr>
          <w:p w14:paraId="170CDE58" w14:textId="77777777" w:rsidR="00241C25" w:rsidRPr="00550CC6" w:rsidRDefault="00241C25" w:rsidP="00550CC6">
            <w:pPr>
              <w:pStyle w:val="TableParagraph"/>
              <w:widowControl/>
              <w:suppressAutoHyphens/>
              <w:spacing w:line="271" w:lineRule="auto"/>
            </w:pPr>
          </w:p>
        </w:tc>
        <w:tc>
          <w:tcPr>
            <w:tcW w:w="991" w:type="dxa"/>
          </w:tcPr>
          <w:p w14:paraId="63BA883E" w14:textId="77777777" w:rsidR="00241C25" w:rsidRPr="00550CC6" w:rsidRDefault="00241C25" w:rsidP="00550CC6">
            <w:pPr>
              <w:pStyle w:val="TableParagraph"/>
              <w:widowControl/>
              <w:suppressAutoHyphens/>
              <w:spacing w:line="271" w:lineRule="auto"/>
            </w:pPr>
          </w:p>
        </w:tc>
        <w:tc>
          <w:tcPr>
            <w:tcW w:w="2129" w:type="dxa"/>
          </w:tcPr>
          <w:p w14:paraId="0609AE29" w14:textId="77777777" w:rsidR="00241C25" w:rsidRPr="00550CC6" w:rsidRDefault="00241C25" w:rsidP="00550CC6">
            <w:pPr>
              <w:pStyle w:val="TableParagraph"/>
              <w:widowControl/>
              <w:suppressAutoHyphens/>
              <w:spacing w:line="271" w:lineRule="auto"/>
            </w:pPr>
          </w:p>
        </w:tc>
      </w:tr>
      <w:tr w:rsidR="00241C25" w:rsidRPr="00550CC6" w14:paraId="50F33CE1" w14:textId="77777777" w:rsidTr="000D0D79">
        <w:tblPrEx>
          <w:jc w:val="left"/>
        </w:tblPrEx>
        <w:trPr>
          <w:trHeight w:val="301"/>
        </w:trPr>
        <w:tc>
          <w:tcPr>
            <w:tcW w:w="7366" w:type="dxa"/>
            <w:gridSpan w:val="5"/>
          </w:tcPr>
          <w:p w14:paraId="0514BD1F" w14:textId="77777777" w:rsidR="00241C25" w:rsidRPr="00550CC6" w:rsidRDefault="00241C25" w:rsidP="00550CC6">
            <w:pPr>
              <w:pStyle w:val="TableParagraph"/>
              <w:widowControl/>
              <w:suppressAutoHyphens/>
              <w:spacing w:line="271" w:lineRule="auto"/>
              <w:ind w:right="53"/>
              <w:jc w:val="right"/>
              <w:rPr>
                <w:b/>
              </w:rPr>
            </w:pPr>
            <w:r w:rsidRPr="00550CC6">
              <w:t>RAZEM</w:t>
            </w:r>
            <w:r w:rsidRPr="00550CC6">
              <w:rPr>
                <w:spacing w:val="-3"/>
              </w:rPr>
              <w:t xml:space="preserve"> </w:t>
            </w:r>
            <w:r w:rsidRPr="00550CC6">
              <w:rPr>
                <w:b/>
              </w:rPr>
              <w:t>cena</w:t>
            </w:r>
            <w:r w:rsidRPr="00550CC6">
              <w:rPr>
                <w:b/>
                <w:spacing w:val="-3"/>
              </w:rPr>
              <w:t xml:space="preserve"> </w:t>
            </w:r>
            <w:r w:rsidRPr="00550CC6">
              <w:rPr>
                <w:b/>
              </w:rPr>
              <w:t>PLN</w:t>
            </w:r>
            <w:r w:rsidRPr="00550CC6">
              <w:rPr>
                <w:b/>
                <w:spacing w:val="-1"/>
              </w:rPr>
              <w:t xml:space="preserve"> </w:t>
            </w:r>
            <w:r w:rsidRPr="00550CC6">
              <w:rPr>
                <w:b/>
                <w:spacing w:val="-2"/>
                <w:u w:val="single"/>
              </w:rPr>
              <w:t>netto:</w:t>
            </w:r>
          </w:p>
        </w:tc>
        <w:tc>
          <w:tcPr>
            <w:tcW w:w="2127" w:type="dxa"/>
          </w:tcPr>
          <w:p w14:paraId="07A7F1C8" w14:textId="77777777" w:rsidR="00241C25" w:rsidRPr="00550CC6" w:rsidRDefault="00241C25" w:rsidP="00550CC6">
            <w:pPr>
              <w:pStyle w:val="TableParagraph"/>
              <w:widowControl/>
              <w:suppressAutoHyphens/>
              <w:spacing w:line="271" w:lineRule="auto"/>
            </w:pPr>
          </w:p>
        </w:tc>
      </w:tr>
      <w:tr w:rsidR="00241C25" w:rsidRPr="00550CC6" w14:paraId="438CB1E8" w14:textId="77777777" w:rsidTr="000D0D79">
        <w:tblPrEx>
          <w:jc w:val="left"/>
        </w:tblPrEx>
        <w:trPr>
          <w:trHeight w:val="304"/>
        </w:trPr>
        <w:tc>
          <w:tcPr>
            <w:tcW w:w="7366" w:type="dxa"/>
            <w:gridSpan w:val="5"/>
          </w:tcPr>
          <w:p w14:paraId="4A19311A" w14:textId="77777777" w:rsidR="00241C25" w:rsidRPr="00550CC6" w:rsidRDefault="00241C25" w:rsidP="00550CC6">
            <w:pPr>
              <w:pStyle w:val="TableParagraph"/>
              <w:widowControl/>
              <w:suppressAutoHyphens/>
              <w:spacing w:before="1" w:line="271" w:lineRule="auto"/>
              <w:ind w:right="56"/>
              <w:jc w:val="right"/>
            </w:pPr>
            <w:r w:rsidRPr="00550CC6">
              <w:t>VAT</w:t>
            </w:r>
            <w:r w:rsidRPr="00550CC6">
              <w:rPr>
                <w:spacing w:val="-3"/>
              </w:rPr>
              <w:t xml:space="preserve"> </w:t>
            </w:r>
            <w:r w:rsidRPr="00550CC6">
              <w:rPr>
                <w:spacing w:val="-2"/>
              </w:rPr>
              <w:t>(zł):</w:t>
            </w:r>
          </w:p>
        </w:tc>
        <w:tc>
          <w:tcPr>
            <w:tcW w:w="2127" w:type="dxa"/>
          </w:tcPr>
          <w:p w14:paraId="437D9367" w14:textId="77777777" w:rsidR="00241C25" w:rsidRPr="00550CC6" w:rsidRDefault="00241C25" w:rsidP="00550CC6">
            <w:pPr>
              <w:pStyle w:val="TableParagraph"/>
              <w:widowControl/>
              <w:suppressAutoHyphens/>
              <w:spacing w:line="271" w:lineRule="auto"/>
            </w:pPr>
          </w:p>
        </w:tc>
      </w:tr>
      <w:tr w:rsidR="00241C25" w:rsidRPr="00550CC6" w14:paraId="4C2D44B3" w14:textId="77777777" w:rsidTr="000D0D79">
        <w:tblPrEx>
          <w:jc w:val="left"/>
        </w:tblPrEx>
        <w:trPr>
          <w:trHeight w:val="304"/>
        </w:trPr>
        <w:tc>
          <w:tcPr>
            <w:tcW w:w="7366" w:type="dxa"/>
            <w:gridSpan w:val="5"/>
          </w:tcPr>
          <w:p w14:paraId="02B6C44B" w14:textId="77777777" w:rsidR="00241C25" w:rsidRPr="00550CC6" w:rsidRDefault="00241C25" w:rsidP="00550CC6">
            <w:pPr>
              <w:pStyle w:val="TableParagraph"/>
              <w:widowControl/>
              <w:suppressAutoHyphens/>
              <w:spacing w:line="271" w:lineRule="auto"/>
              <w:ind w:right="54"/>
              <w:jc w:val="right"/>
              <w:rPr>
                <w:b/>
              </w:rPr>
            </w:pPr>
            <w:r w:rsidRPr="00550CC6">
              <w:t>RAZEM</w:t>
            </w:r>
            <w:r w:rsidRPr="00550CC6">
              <w:rPr>
                <w:spacing w:val="-3"/>
              </w:rPr>
              <w:t xml:space="preserve"> </w:t>
            </w:r>
            <w:r w:rsidRPr="00550CC6">
              <w:rPr>
                <w:b/>
              </w:rPr>
              <w:t>cena</w:t>
            </w:r>
            <w:r w:rsidRPr="00550CC6">
              <w:rPr>
                <w:b/>
                <w:spacing w:val="-3"/>
              </w:rPr>
              <w:t xml:space="preserve"> </w:t>
            </w:r>
            <w:r w:rsidRPr="00550CC6">
              <w:rPr>
                <w:b/>
              </w:rPr>
              <w:t>PLN</w:t>
            </w:r>
            <w:r w:rsidRPr="00550CC6">
              <w:rPr>
                <w:b/>
                <w:spacing w:val="-1"/>
              </w:rPr>
              <w:t xml:space="preserve"> </w:t>
            </w:r>
            <w:r w:rsidRPr="00550CC6">
              <w:rPr>
                <w:b/>
                <w:spacing w:val="-2"/>
                <w:u w:val="single"/>
              </w:rPr>
              <w:t>brutto:</w:t>
            </w:r>
          </w:p>
        </w:tc>
        <w:tc>
          <w:tcPr>
            <w:tcW w:w="2127" w:type="dxa"/>
          </w:tcPr>
          <w:p w14:paraId="3895215A" w14:textId="77777777" w:rsidR="00241C25" w:rsidRPr="00550CC6" w:rsidRDefault="00241C25" w:rsidP="00550CC6">
            <w:pPr>
              <w:pStyle w:val="TableParagraph"/>
              <w:widowControl/>
              <w:suppressAutoHyphens/>
              <w:spacing w:line="271" w:lineRule="auto"/>
            </w:pPr>
          </w:p>
        </w:tc>
      </w:tr>
    </w:tbl>
    <w:p w14:paraId="1216525C" w14:textId="77777777" w:rsidR="00DC14E0" w:rsidRPr="00550CC6" w:rsidRDefault="00DC14E0" w:rsidP="00550CC6">
      <w:pPr>
        <w:pStyle w:val="Tekstpodstawowy"/>
        <w:suppressAutoHyphens/>
        <w:spacing w:line="271" w:lineRule="auto"/>
        <w:jc w:val="left"/>
        <w:rPr>
          <w:rFonts w:ascii="Calibri" w:hAnsi="Calibri" w:cs="Calibri"/>
          <w:sz w:val="22"/>
          <w:szCs w:val="22"/>
        </w:rPr>
      </w:pPr>
    </w:p>
    <w:p w14:paraId="33A8D9B6" w14:textId="5017F662" w:rsidR="00241C25" w:rsidRPr="00550CC6" w:rsidRDefault="00241C25" w:rsidP="00550CC6">
      <w:pPr>
        <w:pStyle w:val="Tekstpodstawowy"/>
        <w:suppressAutoHyphens/>
        <w:spacing w:before="10" w:line="271" w:lineRule="auto"/>
        <w:rPr>
          <w:rFonts w:ascii="Calibri" w:hAnsi="Calibri" w:cs="Calibri"/>
          <w:bCs w:val="0"/>
          <w:sz w:val="22"/>
          <w:szCs w:val="22"/>
        </w:rPr>
      </w:pPr>
      <w:r w:rsidRPr="00550CC6">
        <w:rPr>
          <w:rFonts w:ascii="Calibri" w:hAnsi="Calibri" w:cs="Calibri"/>
          <w:bCs w:val="0"/>
          <w:sz w:val="22"/>
          <w:szCs w:val="22"/>
        </w:rPr>
        <w:t>Częś</w:t>
      </w:r>
      <w:r w:rsidR="00D07AF3" w:rsidRPr="00550CC6">
        <w:rPr>
          <w:rFonts w:ascii="Calibri" w:hAnsi="Calibri" w:cs="Calibri"/>
          <w:bCs w:val="0"/>
          <w:sz w:val="22"/>
          <w:szCs w:val="22"/>
        </w:rPr>
        <w:t>ć</w:t>
      </w:r>
      <w:r w:rsidRPr="00550CC6">
        <w:rPr>
          <w:rFonts w:ascii="Calibri" w:hAnsi="Calibri" w:cs="Calibri"/>
          <w:bCs w:val="0"/>
          <w:sz w:val="22"/>
          <w:szCs w:val="22"/>
        </w:rPr>
        <w:t xml:space="preserve"> 2 –</w:t>
      </w:r>
      <w:r w:rsidR="00DC14E0" w:rsidRPr="00550CC6">
        <w:rPr>
          <w:rFonts w:ascii="Calibri" w:hAnsi="Calibri" w:cs="Calibri"/>
          <w:bCs w:val="0"/>
          <w:sz w:val="22"/>
          <w:szCs w:val="22"/>
        </w:rPr>
        <w:t xml:space="preserve"> </w:t>
      </w:r>
      <w:r w:rsidR="00DC14E0" w:rsidRPr="00550CC6">
        <w:rPr>
          <w:rFonts w:ascii="Calibri" w:hAnsi="Calibri" w:cs="Calibri"/>
          <w:sz w:val="22"/>
          <w:szCs w:val="22"/>
        </w:rPr>
        <w:t>dostawa zestawu szyfratorów dla infrastruktury PIONIER-Q wraz z instruktażem dotyczącym konfiguracji dostarczonych szyfratorów (instruktaż będzie wspólny dla wszystkich podmiotów odbierających)</w:t>
      </w:r>
      <w:r w:rsidR="00DC14E0" w:rsidRPr="00550CC6" w:rsidDel="00DC14E0">
        <w:rPr>
          <w:rFonts w:ascii="Calibri" w:hAnsi="Calibri" w:cs="Calibri"/>
          <w:bCs w:val="0"/>
          <w:sz w:val="22"/>
          <w:szCs w:val="22"/>
        </w:rPr>
        <w:t xml:space="preserve"> </w:t>
      </w:r>
    </w:p>
    <w:tbl>
      <w:tblPr>
        <w:tblW w:w="8980"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2835"/>
        <w:gridCol w:w="1702"/>
        <w:gridCol w:w="1416"/>
        <w:gridCol w:w="991"/>
        <w:gridCol w:w="1614"/>
      </w:tblGrid>
      <w:tr w:rsidR="00241C25" w:rsidRPr="00550CC6" w14:paraId="56FF08AF" w14:textId="77777777" w:rsidTr="00D07AF3">
        <w:trPr>
          <w:trHeight w:val="1516"/>
        </w:trPr>
        <w:tc>
          <w:tcPr>
            <w:tcW w:w="422" w:type="dxa"/>
          </w:tcPr>
          <w:p w14:paraId="6FB4FB79" w14:textId="77777777" w:rsidR="00241C25" w:rsidRPr="00550CC6" w:rsidRDefault="00241C25" w:rsidP="00550CC6">
            <w:pPr>
              <w:pStyle w:val="TableParagraph"/>
              <w:widowControl/>
              <w:suppressAutoHyphens/>
              <w:spacing w:line="271" w:lineRule="auto"/>
            </w:pPr>
          </w:p>
          <w:p w14:paraId="0D20416E" w14:textId="77777777" w:rsidR="00241C25" w:rsidRPr="00550CC6" w:rsidRDefault="00241C25" w:rsidP="00550CC6">
            <w:pPr>
              <w:pStyle w:val="TableParagraph"/>
              <w:widowControl/>
              <w:suppressAutoHyphens/>
              <w:spacing w:before="8" w:line="271" w:lineRule="auto"/>
            </w:pPr>
          </w:p>
          <w:p w14:paraId="297ABECD" w14:textId="77777777" w:rsidR="00241C25" w:rsidRPr="00550CC6" w:rsidRDefault="00241C25" w:rsidP="00550CC6">
            <w:pPr>
              <w:pStyle w:val="TableParagraph"/>
              <w:widowControl/>
              <w:suppressAutoHyphens/>
              <w:spacing w:line="271" w:lineRule="auto"/>
              <w:ind w:left="74"/>
              <w:rPr>
                <w:b/>
              </w:rPr>
            </w:pPr>
            <w:r w:rsidRPr="00550CC6">
              <w:rPr>
                <w:b/>
                <w:spacing w:val="-5"/>
              </w:rPr>
              <w:t>Lp.</w:t>
            </w:r>
          </w:p>
        </w:tc>
        <w:tc>
          <w:tcPr>
            <w:tcW w:w="2835" w:type="dxa"/>
          </w:tcPr>
          <w:p w14:paraId="64F68DE5" w14:textId="77777777" w:rsidR="00241C25" w:rsidRPr="00550CC6" w:rsidRDefault="00241C25" w:rsidP="00550CC6">
            <w:pPr>
              <w:pStyle w:val="TableParagraph"/>
              <w:widowControl/>
              <w:suppressAutoHyphens/>
              <w:spacing w:line="271" w:lineRule="auto"/>
            </w:pPr>
          </w:p>
          <w:p w14:paraId="61AE78B5" w14:textId="77777777" w:rsidR="00241C25" w:rsidRPr="00550CC6" w:rsidRDefault="00241C25" w:rsidP="00550CC6">
            <w:pPr>
              <w:pStyle w:val="TableParagraph"/>
              <w:widowControl/>
              <w:suppressAutoHyphens/>
              <w:spacing w:before="8" w:line="271" w:lineRule="auto"/>
            </w:pPr>
          </w:p>
          <w:p w14:paraId="7D59B4E1" w14:textId="77777777" w:rsidR="00241C25" w:rsidRPr="00550CC6" w:rsidRDefault="00241C25" w:rsidP="00550CC6">
            <w:pPr>
              <w:pStyle w:val="TableParagraph"/>
              <w:widowControl/>
              <w:suppressAutoHyphens/>
              <w:spacing w:line="271" w:lineRule="auto"/>
              <w:ind w:left="1099" w:right="1092"/>
              <w:jc w:val="center"/>
              <w:rPr>
                <w:b/>
              </w:rPr>
            </w:pPr>
            <w:r w:rsidRPr="00550CC6">
              <w:rPr>
                <w:b/>
                <w:spacing w:val="-4"/>
              </w:rPr>
              <w:t>Nazwa</w:t>
            </w:r>
          </w:p>
        </w:tc>
        <w:tc>
          <w:tcPr>
            <w:tcW w:w="1702" w:type="dxa"/>
          </w:tcPr>
          <w:p w14:paraId="757D28FA" w14:textId="77777777" w:rsidR="00241C25" w:rsidRPr="00550CC6" w:rsidRDefault="00241C25" w:rsidP="00550CC6">
            <w:pPr>
              <w:pStyle w:val="TableParagraph"/>
              <w:widowControl/>
              <w:suppressAutoHyphens/>
              <w:spacing w:line="271" w:lineRule="auto"/>
            </w:pPr>
          </w:p>
          <w:p w14:paraId="5D99E7CB" w14:textId="77777777" w:rsidR="00241C25" w:rsidRPr="00550CC6" w:rsidRDefault="00241C25" w:rsidP="00550CC6">
            <w:pPr>
              <w:pStyle w:val="TableParagraph"/>
              <w:widowControl/>
              <w:suppressAutoHyphens/>
              <w:spacing w:before="187" w:line="271" w:lineRule="auto"/>
              <w:ind w:left="247" w:firstLine="324"/>
              <w:rPr>
                <w:b/>
              </w:rPr>
            </w:pPr>
            <w:r w:rsidRPr="00550CC6">
              <w:rPr>
                <w:b/>
                <w:spacing w:val="-2"/>
              </w:rPr>
              <w:t>Liczba sztuk/zestaw</w:t>
            </w:r>
          </w:p>
        </w:tc>
        <w:tc>
          <w:tcPr>
            <w:tcW w:w="1416" w:type="dxa"/>
          </w:tcPr>
          <w:p w14:paraId="745E4304" w14:textId="77777777" w:rsidR="00241C25" w:rsidRPr="00550CC6" w:rsidRDefault="00241C25" w:rsidP="00550CC6">
            <w:pPr>
              <w:pStyle w:val="TableParagraph"/>
              <w:widowControl/>
              <w:suppressAutoHyphens/>
              <w:spacing w:before="150" w:line="271" w:lineRule="auto"/>
              <w:ind w:left="254" w:right="240" w:firstLine="225"/>
              <w:rPr>
                <w:b/>
              </w:rPr>
            </w:pPr>
            <w:r w:rsidRPr="00550CC6">
              <w:rPr>
                <w:b/>
                <w:spacing w:val="-4"/>
              </w:rPr>
              <w:t xml:space="preserve">Cena </w:t>
            </w:r>
            <w:r w:rsidRPr="00550CC6">
              <w:rPr>
                <w:b/>
              </w:rPr>
              <w:t>PLN</w:t>
            </w:r>
            <w:r w:rsidRPr="00550CC6">
              <w:rPr>
                <w:b/>
                <w:spacing w:val="-13"/>
              </w:rPr>
              <w:t xml:space="preserve"> </w:t>
            </w:r>
            <w:r w:rsidRPr="00550CC6">
              <w:rPr>
                <w:b/>
                <w:u w:val="single"/>
              </w:rPr>
              <w:t>netto</w:t>
            </w:r>
          </w:p>
          <w:p w14:paraId="5F3DDC59" w14:textId="77777777" w:rsidR="00241C25" w:rsidRPr="00550CC6" w:rsidRDefault="00241C25" w:rsidP="00550CC6">
            <w:pPr>
              <w:pStyle w:val="TableParagraph"/>
              <w:widowControl/>
              <w:suppressAutoHyphens/>
              <w:spacing w:before="1" w:line="271" w:lineRule="auto"/>
              <w:ind w:left="153" w:firstLine="340"/>
              <w:rPr>
                <w:b/>
              </w:rPr>
            </w:pPr>
            <w:r w:rsidRPr="00550CC6">
              <w:rPr>
                <w:b/>
              </w:rPr>
              <w:t xml:space="preserve">(za 1 </w:t>
            </w:r>
            <w:r w:rsidRPr="00550CC6">
              <w:rPr>
                <w:b/>
                <w:spacing w:val="-2"/>
              </w:rPr>
              <w:t>szt./zestaw)</w:t>
            </w:r>
          </w:p>
        </w:tc>
        <w:tc>
          <w:tcPr>
            <w:tcW w:w="991" w:type="dxa"/>
          </w:tcPr>
          <w:p w14:paraId="633B31C0" w14:textId="77777777" w:rsidR="00241C25" w:rsidRPr="00550CC6" w:rsidRDefault="00241C25" w:rsidP="00550CC6">
            <w:pPr>
              <w:pStyle w:val="TableParagraph"/>
              <w:widowControl/>
              <w:suppressAutoHyphens/>
              <w:spacing w:before="150" w:line="271" w:lineRule="auto"/>
              <w:ind w:left="115" w:right="101" w:hanging="3"/>
              <w:jc w:val="center"/>
              <w:rPr>
                <w:b/>
              </w:rPr>
            </w:pPr>
            <w:r w:rsidRPr="00550CC6">
              <w:rPr>
                <w:b/>
                <w:spacing w:val="-2"/>
              </w:rPr>
              <w:t xml:space="preserve">Stawka podatku </w:t>
            </w:r>
            <w:r w:rsidRPr="00550CC6">
              <w:rPr>
                <w:b/>
                <w:spacing w:val="-4"/>
              </w:rPr>
              <w:t>VAT</w:t>
            </w:r>
          </w:p>
          <w:p w14:paraId="70F07068" w14:textId="77777777" w:rsidR="00241C25" w:rsidRPr="00550CC6" w:rsidRDefault="00241C25" w:rsidP="00550CC6">
            <w:pPr>
              <w:pStyle w:val="TableParagraph"/>
              <w:widowControl/>
              <w:suppressAutoHyphens/>
              <w:spacing w:before="2" w:line="271" w:lineRule="auto"/>
              <w:ind w:left="333" w:right="324"/>
              <w:jc w:val="center"/>
              <w:rPr>
                <w:b/>
              </w:rPr>
            </w:pPr>
            <w:r w:rsidRPr="00550CC6">
              <w:rPr>
                <w:b/>
                <w:spacing w:val="-5"/>
              </w:rPr>
              <w:t>(%)</w:t>
            </w:r>
          </w:p>
        </w:tc>
        <w:tc>
          <w:tcPr>
            <w:tcW w:w="1614" w:type="dxa"/>
          </w:tcPr>
          <w:p w14:paraId="531547EE" w14:textId="77777777" w:rsidR="00241C25" w:rsidRPr="00550CC6" w:rsidRDefault="00241C25" w:rsidP="00550CC6">
            <w:pPr>
              <w:pStyle w:val="TableParagraph"/>
              <w:widowControl/>
              <w:suppressAutoHyphens/>
              <w:spacing w:line="271" w:lineRule="auto"/>
              <w:ind w:left="90" w:right="80"/>
              <w:jc w:val="center"/>
              <w:rPr>
                <w:b/>
              </w:rPr>
            </w:pPr>
            <w:r w:rsidRPr="00550CC6">
              <w:rPr>
                <w:b/>
              </w:rPr>
              <w:t>ŁĄCZNA</w:t>
            </w:r>
            <w:r w:rsidRPr="00550CC6">
              <w:rPr>
                <w:b/>
                <w:spacing w:val="-13"/>
              </w:rPr>
              <w:t xml:space="preserve"> </w:t>
            </w:r>
            <w:r w:rsidRPr="00550CC6">
              <w:rPr>
                <w:b/>
              </w:rPr>
              <w:t>CENA</w:t>
            </w:r>
            <w:r w:rsidRPr="00550CC6">
              <w:rPr>
                <w:b/>
                <w:spacing w:val="-12"/>
              </w:rPr>
              <w:t xml:space="preserve"> </w:t>
            </w:r>
            <w:r w:rsidRPr="00550CC6">
              <w:rPr>
                <w:b/>
              </w:rPr>
              <w:t xml:space="preserve">PLN </w:t>
            </w:r>
            <w:r w:rsidRPr="00550CC6">
              <w:rPr>
                <w:b/>
                <w:spacing w:val="-4"/>
                <w:u w:val="single"/>
              </w:rPr>
              <w:t>NETTO</w:t>
            </w:r>
          </w:p>
          <w:p w14:paraId="727562EE" w14:textId="77777777" w:rsidR="00241C25" w:rsidRPr="00550CC6" w:rsidRDefault="00241C25" w:rsidP="00550CC6">
            <w:pPr>
              <w:pStyle w:val="TableParagraph"/>
              <w:widowControl/>
              <w:suppressAutoHyphens/>
              <w:spacing w:line="271" w:lineRule="auto"/>
              <w:ind w:left="96" w:right="80"/>
              <w:jc w:val="center"/>
              <w:rPr>
                <w:b/>
              </w:rPr>
            </w:pPr>
            <w:r w:rsidRPr="00550CC6">
              <w:rPr>
                <w:b/>
              </w:rPr>
              <w:t>(iloczyn</w:t>
            </w:r>
            <w:r w:rsidRPr="00550CC6">
              <w:rPr>
                <w:b/>
                <w:spacing w:val="-12"/>
              </w:rPr>
              <w:t xml:space="preserve"> </w:t>
            </w:r>
            <w:r w:rsidRPr="00550CC6">
              <w:rPr>
                <w:b/>
              </w:rPr>
              <w:t>liczba</w:t>
            </w:r>
            <w:r w:rsidRPr="00550CC6">
              <w:rPr>
                <w:b/>
                <w:spacing w:val="-12"/>
              </w:rPr>
              <w:t xml:space="preserve"> </w:t>
            </w:r>
            <w:r w:rsidRPr="00550CC6">
              <w:rPr>
                <w:b/>
              </w:rPr>
              <w:t>sztuk</w:t>
            </w:r>
            <w:r w:rsidRPr="00550CC6">
              <w:rPr>
                <w:b/>
                <w:spacing w:val="-10"/>
              </w:rPr>
              <w:t xml:space="preserve"> </w:t>
            </w:r>
            <w:r w:rsidRPr="00550CC6">
              <w:rPr>
                <w:b/>
              </w:rPr>
              <w:t>x cena PLN netto za 1</w:t>
            </w:r>
          </w:p>
          <w:p w14:paraId="1C612CC3" w14:textId="77777777" w:rsidR="00241C25" w:rsidRPr="00550CC6" w:rsidRDefault="00241C25" w:rsidP="00550CC6">
            <w:pPr>
              <w:pStyle w:val="TableParagraph"/>
              <w:widowControl/>
              <w:suppressAutoHyphens/>
              <w:spacing w:line="271" w:lineRule="auto"/>
              <w:ind w:left="95" w:right="80"/>
              <w:jc w:val="center"/>
              <w:rPr>
                <w:b/>
              </w:rPr>
            </w:pPr>
            <w:r w:rsidRPr="00550CC6">
              <w:rPr>
                <w:b/>
                <w:spacing w:val="-2"/>
              </w:rPr>
              <w:t>szt./zestaw)</w:t>
            </w:r>
          </w:p>
        </w:tc>
      </w:tr>
      <w:tr w:rsidR="00241C25" w:rsidRPr="00550CC6" w14:paraId="684C0007" w14:textId="77777777" w:rsidTr="00752DA3">
        <w:trPr>
          <w:trHeight w:val="854"/>
        </w:trPr>
        <w:tc>
          <w:tcPr>
            <w:tcW w:w="422" w:type="dxa"/>
            <w:vAlign w:val="center"/>
          </w:tcPr>
          <w:p w14:paraId="55BE723D" w14:textId="77777777" w:rsidR="00241C25" w:rsidRPr="00550CC6" w:rsidRDefault="00241C25" w:rsidP="00550CC6">
            <w:pPr>
              <w:pStyle w:val="TableParagraph"/>
              <w:widowControl/>
              <w:suppressAutoHyphens/>
              <w:spacing w:before="186" w:line="271" w:lineRule="auto"/>
              <w:ind w:left="124"/>
            </w:pPr>
            <w:r w:rsidRPr="00550CC6">
              <w:rPr>
                <w:spacing w:val="-5"/>
              </w:rPr>
              <w:t>1.</w:t>
            </w:r>
          </w:p>
        </w:tc>
        <w:tc>
          <w:tcPr>
            <w:tcW w:w="2835" w:type="dxa"/>
            <w:vAlign w:val="center"/>
          </w:tcPr>
          <w:p w14:paraId="063164C8" w14:textId="77777777" w:rsidR="00241C25" w:rsidRPr="00550CC6" w:rsidRDefault="00241C25" w:rsidP="00550CC6">
            <w:pPr>
              <w:pStyle w:val="TableParagraph"/>
              <w:widowControl/>
              <w:suppressAutoHyphens/>
              <w:spacing w:line="271" w:lineRule="auto"/>
              <w:ind w:left="69"/>
              <w:jc w:val="center"/>
            </w:pPr>
            <w:r w:rsidRPr="00550CC6">
              <w:t>Zestaw szyfratorów do infrastruktury PIONIER-Q.</w:t>
            </w:r>
          </w:p>
        </w:tc>
        <w:tc>
          <w:tcPr>
            <w:tcW w:w="1702" w:type="dxa"/>
            <w:vAlign w:val="center"/>
          </w:tcPr>
          <w:p w14:paraId="2FF3FF3C" w14:textId="6909E06D" w:rsidR="00241C25" w:rsidRPr="00550CC6" w:rsidRDefault="00241C25" w:rsidP="00550CC6">
            <w:pPr>
              <w:pStyle w:val="TableParagraph"/>
              <w:widowControl/>
              <w:suppressAutoHyphens/>
              <w:spacing w:before="186" w:line="271" w:lineRule="auto"/>
              <w:ind w:right="387"/>
              <w:jc w:val="center"/>
            </w:pPr>
            <w:r w:rsidRPr="00550CC6">
              <w:t xml:space="preserve">6 </w:t>
            </w:r>
            <w:r w:rsidRPr="00550CC6">
              <w:rPr>
                <w:spacing w:val="-4"/>
              </w:rPr>
              <w:t>zestawów</w:t>
            </w:r>
          </w:p>
        </w:tc>
        <w:tc>
          <w:tcPr>
            <w:tcW w:w="1416" w:type="dxa"/>
            <w:vAlign w:val="center"/>
          </w:tcPr>
          <w:p w14:paraId="3E936B93" w14:textId="77777777" w:rsidR="00241C25" w:rsidRPr="00550CC6" w:rsidRDefault="00241C25" w:rsidP="00550CC6">
            <w:pPr>
              <w:pStyle w:val="TableParagraph"/>
              <w:widowControl/>
              <w:suppressAutoHyphens/>
              <w:spacing w:line="271" w:lineRule="auto"/>
              <w:jc w:val="center"/>
            </w:pPr>
          </w:p>
        </w:tc>
        <w:tc>
          <w:tcPr>
            <w:tcW w:w="991" w:type="dxa"/>
            <w:vAlign w:val="center"/>
          </w:tcPr>
          <w:p w14:paraId="3892CAE2" w14:textId="77777777" w:rsidR="00241C25" w:rsidRPr="00550CC6" w:rsidRDefault="00241C25" w:rsidP="00550CC6">
            <w:pPr>
              <w:pStyle w:val="TableParagraph"/>
              <w:widowControl/>
              <w:suppressAutoHyphens/>
              <w:spacing w:line="271" w:lineRule="auto"/>
              <w:jc w:val="center"/>
            </w:pPr>
          </w:p>
        </w:tc>
        <w:tc>
          <w:tcPr>
            <w:tcW w:w="1614" w:type="dxa"/>
            <w:vAlign w:val="center"/>
          </w:tcPr>
          <w:p w14:paraId="727E09D4" w14:textId="77777777" w:rsidR="00241C25" w:rsidRPr="00550CC6" w:rsidRDefault="00241C25" w:rsidP="00550CC6">
            <w:pPr>
              <w:pStyle w:val="TableParagraph"/>
              <w:widowControl/>
              <w:suppressAutoHyphens/>
              <w:spacing w:line="271" w:lineRule="auto"/>
              <w:jc w:val="center"/>
            </w:pPr>
          </w:p>
        </w:tc>
      </w:tr>
      <w:tr w:rsidR="00241C25" w:rsidRPr="00550CC6" w14:paraId="7DA2B6CF" w14:textId="77777777" w:rsidTr="00D07AF3">
        <w:trPr>
          <w:trHeight w:val="301"/>
        </w:trPr>
        <w:tc>
          <w:tcPr>
            <w:tcW w:w="7366" w:type="dxa"/>
            <w:gridSpan w:val="5"/>
          </w:tcPr>
          <w:p w14:paraId="0188FD03" w14:textId="77777777" w:rsidR="00241C25" w:rsidRPr="00550CC6" w:rsidRDefault="00241C25" w:rsidP="00550CC6">
            <w:pPr>
              <w:pStyle w:val="TableParagraph"/>
              <w:widowControl/>
              <w:suppressAutoHyphens/>
              <w:spacing w:line="271" w:lineRule="auto"/>
              <w:ind w:right="53"/>
              <w:jc w:val="right"/>
              <w:rPr>
                <w:b/>
              </w:rPr>
            </w:pPr>
            <w:r w:rsidRPr="00550CC6">
              <w:t>RAZEM</w:t>
            </w:r>
            <w:r w:rsidRPr="00550CC6">
              <w:rPr>
                <w:spacing w:val="-3"/>
              </w:rPr>
              <w:t xml:space="preserve"> </w:t>
            </w:r>
            <w:r w:rsidRPr="00550CC6">
              <w:rPr>
                <w:b/>
              </w:rPr>
              <w:t>cena</w:t>
            </w:r>
            <w:r w:rsidRPr="00550CC6">
              <w:rPr>
                <w:b/>
                <w:spacing w:val="-3"/>
              </w:rPr>
              <w:t xml:space="preserve"> </w:t>
            </w:r>
            <w:r w:rsidRPr="00550CC6">
              <w:rPr>
                <w:b/>
              </w:rPr>
              <w:t>PLN</w:t>
            </w:r>
            <w:r w:rsidRPr="00550CC6">
              <w:rPr>
                <w:b/>
                <w:spacing w:val="-1"/>
              </w:rPr>
              <w:t xml:space="preserve"> </w:t>
            </w:r>
            <w:r w:rsidRPr="00550CC6">
              <w:rPr>
                <w:b/>
                <w:spacing w:val="-2"/>
                <w:u w:val="single"/>
              </w:rPr>
              <w:t>netto:</w:t>
            </w:r>
          </w:p>
        </w:tc>
        <w:tc>
          <w:tcPr>
            <w:tcW w:w="1614" w:type="dxa"/>
          </w:tcPr>
          <w:p w14:paraId="7F5F1482" w14:textId="77777777" w:rsidR="00241C25" w:rsidRPr="00550CC6" w:rsidRDefault="00241C25" w:rsidP="00550CC6">
            <w:pPr>
              <w:pStyle w:val="TableParagraph"/>
              <w:widowControl/>
              <w:suppressAutoHyphens/>
              <w:spacing w:line="271" w:lineRule="auto"/>
            </w:pPr>
          </w:p>
        </w:tc>
      </w:tr>
      <w:tr w:rsidR="00241C25" w:rsidRPr="00550CC6" w14:paraId="11E5C330" w14:textId="77777777" w:rsidTr="00D07AF3">
        <w:trPr>
          <w:trHeight w:val="304"/>
        </w:trPr>
        <w:tc>
          <w:tcPr>
            <w:tcW w:w="7366" w:type="dxa"/>
            <w:gridSpan w:val="5"/>
          </w:tcPr>
          <w:p w14:paraId="131C2AFA" w14:textId="77777777" w:rsidR="00241C25" w:rsidRPr="00550CC6" w:rsidRDefault="00241C25" w:rsidP="00550CC6">
            <w:pPr>
              <w:pStyle w:val="TableParagraph"/>
              <w:widowControl/>
              <w:suppressAutoHyphens/>
              <w:spacing w:before="1" w:line="271" w:lineRule="auto"/>
              <w:ind w:right="56"/>
              <w:jc w:val="right"/>
            </w:pPr>
            <w:r w:rsidRPr="00550CC6">
              <w:t>VAT</w:t>
            </w:r>
            <w:r w:rsidRPr="00550CC6">
              <w:rPr>
                <w:spacing w:val="-3"/>
              </w:rPr>
              <w:t xml:space="preserve"> </w:t>
            </w:r>
            <w:r w:rsidRPr="00550CC6">
              <w:rPr>
                <w:spacing w:val="-2"/>
              </w:rPr>
              <w:t>(zł):</w:t>
            </w:r>
          </w:p>
        </w:tc>
        <w:tc>
          <w:tcPr>
            <w:tcW w:w="1614" w:type="dxa"/>
          </w:tcPr>
          <w:p w14:paraId="3AA97477" w14:textId="77777777" w:rsidR="00241C25" w:rsidRPr="00550CC6" w:rsidRDefault="00241C25" w:rsidP="00550CC6">
            <w:pPr>
              <w:pStyle w:val="TableParagraph"/>
              <w:widowControl/>
              <w:suppressAutoHyphens/>
              <w:spacing w:line="271" w:lineRule="auto"/>
            </w:pPr>
          </w:p>
        </w:tc>
      </w:tr>
      <w:tr w:rsidR="00241C25" w:rsidRPr="00550CC6" w14:paraId="52EF842A" w14:textId="77777777" w:rsidTr="00D07AF3">
        <w:trPr>
          <w:trHeight w:val="304"/>
        </w:trPr>
        <w:tc>
          <w:tcPr>
            <w:tcW w:w="7366" w:type="dxa"/>
            <w:gridSpan w:val="5"/>
          </w:tcPr>
          <w:p w14:paraId="1239DF30" w14:textId="77777777" w:rsidR="00241C25" w:rsidRPr="00550CC6" w:rsidRDefault="00241C25" w:rsidP="00550CC6">
            <w:pPr>
              <w:pStyle w:val="TableParagraph"/>
              <w:widowControl/>
              <w:suppressAutoHyphens/>
              <w:spacing w:line="271" w:lineRule="auto"/>
              <w:ind w:right="54"/>
              <w:jc w:val="right"/>
              <w:rPr>
                <w:b/>
              </w:rPr>
            </w:pPr>
            <w:r w:rsidRPr="00550CC6">
              <w:t>RAZEM</w:t>
            </w:r>
            <w:r w:rsidRPr="00550CC6">
              <w:rPr>
                <w:spacing w:val="-3"/>
              </w:rPr>
              <w:t xml:space="preserve"> </w:t>
            </w:r>
            <w:r w:rsidRPr="00550CC6">
              <w:rPr>
                <w:b/>
              </w:rPr>
              <w:t>cena</w:t>
            </w:r>
            <w:r w:rsidRPr="00550CC6">
              <w:rPr>
                <w:b/>
                <w:spacing w:val="-3"/>
              </w:rPr>
              <w:t xml:space="preserve"> </w:t>
            </w:r>
            <w:r w:rsidRPr="00550CC6">
              <w:rPr>
                <w:b/>
              </w:rPr>
              <w:t>PLN</w:t>
            </w:r>
            <w:r w:rsidRPr="00550CC6">
              <w:rPr>
                <w:b/>
                <w:spacing w:val="-1"/>
              </w:rPr>
              <w:t xml:space="preserve"> </w:t>
            </w:r>
            <w:r w:rsidRPr="00550CC6">
              <w:rPr>
                <w:b/>
                <w:spacing w:val="-2"/>
                <w:u w:val="single"/>
              </w:rPr>
              <w:t>brutto:</w:t>
            </w:r>
          </w:p>
        </w:tc>
        <w:tc>
          <w:tcPr>
            <w:tcW w:w="1614" w:type="dxa"/>
          </w:tcPr>
          <w:p w14:paraId="5133FFF7" w14:textId="77777777" w:rsidR="00241C25" w:rsidRPr="00550CC6" w:rsidRDefault="00241C25" w:rsidP="00550CC6">
            <w:pPr>
              <w:pStyle w:val="TableParagraph"/>
              <w:widowControl/>
              <w:suppressAutoHyphens/>
              <w:spacing w:line="271" w:lineRule="auto"/>
            </w:pPr>
          </w:p>
        </w:tc>
      </w:tr>
    </w:tbl>
    <w:p w14:paraId="4F71599D" w14:textId="77777777" w:rsidR="00023F75" w:rsidRPr="00550CC6" w:rsidRDefault="00023F75"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Adres e-mail wykonawcy, służący do korespondencji związanej z postępowaniem: ………………… </w:t>
      </w:r>
      <w:r w:rsidRPr="00550CC6">
        <w:rPr>
          <w:rFonts w:ascii="Calibri" w:hAnsi="Calibri" w:cs="Calibri"/>
          <w:b/>
          <w:color w:val="auto"/>
          <w:szCs w:val="22"/>
        </w:rPr>
        <w:t>(należy podać</w:t>
      </w:r>
      <w:r w:rsidR="007C0531" w:rsidRPr="00550CC6">
        <w:rPr>
          <w:rFonts w:ascii="Calibri" w:hAnsi="Calibri" w:cs="Calibri"/>
          <w:b/>
          <w:color w:val="auto"/>
          <w:szCs w:val="22"/>
        </w:rPr>
        <w:t xml:space="preserve"> adres e-mail</w:t>
      </w:r>
      <w:r w:rsidRPr="00550CC6">
        <w:rPr>
          <w:rFonts w:ascii="Calibri" w:hAnsi="Calibri" w:cs="Calibri"/>
          <w:b/>
          <w:color w:val="auto"/>
          <w:szCs w:val="22"/>
        </w:rPr>
        <w:t>).</w:t>
      </w:r>
    </w:p>
    <w:p w14:paraId="4A87AE88" w14:textId="77777777" w:rsidR="007C0531" w:rsidRPr="00550CC6" w:rsidRDefault="007C0531" w:rsidP="00550CC6">
      <w:pPr>
        <w:pStyle w:val="Tekstpodstawowy33"/>
        <w:numPr>
          <w:ilvl w:val="0"/>
          <w:numId w:val="7"/>
        </w:numPr>
        <w:tabs>
          <w:tab w:val="left" w:pos="284"/>
        </w:tabs>
        <w:suppressAutoHyphens/>
        <w:spacing w:line="271" w:lineRule="auto"/>
        <w:ind w:left="360"/>
        <w:rPr>
          <w:rFonts w:ascii="Calibri" w:hAnsi="Calibri" w:cs="Calibri"/>
          <w:i/>
          <w:szCs w:val="22"/>
        </w:rPr>
      </w:pPr>
      <w:r w:rsidRPr="00550CC6">
        <w:rPr>
          <w:rFonts w:ascii="Calibri" w:hAnsi="Calibri" w:cs="Calibri"/>
          <w:szCs w:val="22"/>
        </w:rPr>
        <w:lastRenderedPageBreak/>
        <w:t xml:space="preserve">Oświadczam(y), że jestem(jesteśmy) mikroprzedsiębiorstwem, małym przedsiębiorstwem, średnim przedsiębiorstwem, jednoosobową działalnością gospodarczą, osobą fizyczną nieprowadzącą działalności gospodarczej, inny rodzaj </w:t>
      </w:r>
      <w:r w:rsidRPr="00550CC6">
        <w:rPr>
          <w:rFonts w:ascii="Calibri" w:hAnsi="Calibri" w:cs="Calibri"/>
          <w:b/>
          <w:szCs w:val="22"/>
        </w:rPr>
        <w:t>(należy zaznaczyć prawidłowe).</w:t>
      </w:r>
    </w:p>
    <w:p w14:paraId="523F70B8" w14:textId="77777777" w:rsidR="00AD236E" w:rsidRPr="00550CC6" w:rsidRDefault="00AD236E"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Oświadczam(y), iż cena podana w ofercie jest ostateczna i nie podlega zmianie do końca realizacji przedmiotu zamówienia oraz obejmuje wykonanie przedmiotu zamówienia objętego </w:t>
      </w:r>
      <w:r w:rsidR="00763319" w:rsidRPr="00550CC6">
        <w:rPr>
          <w:rFonts w:ascii="Calibri" w:hAnsi="Calibri" w:cs="Calibri"/>
          <w:color w:val="auto"/>
          <w:szCs w:val="22"/>
        </w:rPr>
        <w:t xml:space="preserve">postępowaniem o udzielenie zamówienia publicznego </w:t>
      </w:r>
      <w:r w:rsidRPr="00550CC6">
        <w:rPr>
          <w:rFonts w:ascii="Calibri" w:hAnsi="Calibri" w:cs="Calibri"/>
          <w:color w:val="auto"/>
          <w:szCs w:val="22"/>
        </w:rPr>
        <w:t xml:space="preserve">i złożoną ofertą na warunkach określonych w </w:t>
      </w:r>
      <w:r w:rsidR="00DC65AB" w:rsidRPr="00550CC6">
        <w:rPr>
          <w:rFonts w:ascii="Calibri" w:hAnsi="Calibri" w:cs="Calibri"/>
          <w:color w:val="auto"/>
          <w:szCs w:val="22"/>
        </w:rPr>
        <w:t>S</w:t>
      </w:r>
      <w:r w:rsidRPr="00550CC6">
        <w:rPr>
          <w:rFonts w:ascii="Calibri" w:hAnsi="Calibri" w:cs="Calibri"/>
          <w:color w:val="auto"/>
          <w:szCs w:val="22"/>
        </w:rPr>
        <w:t xml:space="preserve">WZ z zastrzeżeniem przypadków opisanych w </w:t>
      </w:r>
      <w:r w:rsidR="00DC65AB" w:rsidRPr="00550CC6">
        <w:rPr>
          <w:rFonts w:ascii="Calibri" w:hAnsi="Calibri" w:cs="Calibri"/>
          <w:color w:val="auto"/>
          <w:szCs w:val="22"/>
        </w:rPr>
        <w:t>S</w:t>
      </w:r>
      <w:r w:rsidRPr="00550CC6">
        <w:rPr>
          <w:rFonts w:ascii="Calibri" w:hAnsi="Calibri" w:cs="Calibri"/>
          <w:color w:val="auto"/>
          <w:szCs w:val="22"/>
        </w:rPr>
        <w:t>WZ.</w:t>
      </w:r>
    </w:p>
    <w:p w14:paraId="66D43076" w14:textId="77777777" w:rsidR="00AD236E" w:rsidRPr="00550CC6" w:rsidRDefault="00AD236E"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Oświadczam(y), że ponoszę(ponosimy) pełną odpowiedzialność z tytułu przyjętej w ofercie stawki podatku VAT i w razie niewłaściwego jej wskazania nie będę (będziemy) żądać od zamawiającego dopłat i odszkodowań.</w:t>
      </w:r>
    </w:p>
    <w:p w14:paraId="76F98808" w14:textId="5BA3C6FA" w:rsidR="00B16CB7" w:rsidRPr="00550CC6" w:rsidRDefault="00AD236E"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Oświadczam(y), że jestem(jesteśmy) związany(i) ofertą na czas wskazany w </w:t>
      </w:r>
      <w:r w:rsidR="00DC65AB" w:rsidRPr="00550CC6">
        <w:rPr>
          <w:rFonts w:ascii="Calibri" w:hAnsi="Calibri" w:cs="Calibri"/>
          <w:color w:val="auto"/>
          <w:szCs w:val="22"/>
        </w:rPr>
        <w:t>S</w:t>
      </w:r>
      <w:r w:rsidRPr="00550CC6">
        <w:rPr>
          <w:rFonts w:ascii="Calibri" w:hAnsi="Calibri" w:cs="Calibri"/>
          <w:color w:val="auto"/>
          <w:szCs w:val="22"/>
        </w:rPr>
        <w:t>WZ, a w przypadku wyboru naszej (mojej) oferty, jako najkorzystniejszej i zawarcia umowy, warunki określone w ofercie obowiązują nas (mnie) przez cały okres trwania umowy.</w:t>
      </w:r>
    </w:p>
    <w:p w14:paraId="460D176A" w14:textId="61FB0B9E" w:rsidR="00B16CB7" w:rsidRPr="00550CC6" w:rsidRDefault="00B16CB7"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Oświadczam(y), że zrealizuję(zrealizujemy) przedmiot zamówienia poszczególne zadania objęte przedmiotem zamówienia w następujących terminach:</w:t>
      </w:r>
    </w:p>
    <w:p w14:paraId="7F48238F" w14:textId="3AF3B4FA" w:rsidR="00B16CB7" w:rsidRPr="00550CC6" w:rsidRDefault="00B16CB7" w:rsidP="00550CC6">
      <w:pPr>
        <w:pStyle w:val="Tekstpodstawowy22"/>
        <w:numPr>
          <w:ilvl w:val="3"/>
          <w:numId w:val="188"/>
        </w:numPr>
        <w:suppressAutoHyphens/>
        <w:spacing w:after="0" w:line="271" w:lineRule="auto"/>
        <w:ind w:left="567" w:hanging="328"/>
        <w:jc w:val="both"/>
        <w:rPr>
          <w:rFonts w:ascii="Calibri" w:hAnsi="Calibri" w:cs="Calibri"/>
          <w:b/>
          <w:color w:val="auto"/>
          <w:szCs w:val="22"/>
        </w:rPr>
      </w:pPr>
      <w:r w:rsidRPr="00550CC6">
        <w:rPr>
          <w:rFonts w:ascii="Calibri" w:hAnsi="Calibri" w:cs="Calibri"/>
          <w:b/>
          <w:color w:val="auto"/>
          <w:szCs w:val="22"/>
        </w:rPr>
        <w:t>dla części nr 1 – 40 dni od daty zawarcia umowy przez Strony,</w:t>
      </w:r>
    </w:p>
    <w:p w14:paraId="6750E628" w14:textId="3272AC91" w:rsidR="005E0123" w:rsidRPr="00550CC6" w:rsidRDefault="00B16CB7" w:rsidP="00550CC6">
      <w:pPr>
        <w:pStyle w:val="Tekstpodstawowy22"/>
        <w:numPr>
          <w:ilvl w:val="3"/>
          <w:numId w:val="188"/>
        </w:numPr>
        <w:suppressAutoHyphens/>
        <w:spacing w:after="0" w:line="271" w:lineRule="auto"/>
        <w:ind w:left="567" w:hanging="328"/>
        <w:jc w:val="both"/>
        <w:rPr>
          <w:rFonts w:ascii="Calibri" w:hAnsi="Calibri" w:cs="Calibri"/>
          <w:color w:val="auto"/>
          <w:szCs w:val="22"/>
        </w:rPr>
      </w:pPr>
      <w:r w:rsidRPr="00550CC6">
        <w:rPr>
          <w:rFonts w:ascii="Calibri" w:hAnsi="Calibri" w:cs="Calibri"/>
          <w:b/>
          <w:color w:val="auto"/>
          <w:szCs w:val="22"/>
        </w:rPr>
        <w:t>dla części nr 2 – 40 dni od daty zawarcia umowy przez Strony.</w:t>
      </w:r>
    </w:p>
    <w:p w14:paraId="4DAA389F" w14:textId="6C71CFB0" w:rsidR="00162CFD" w:rsidRPr="00550CC6" w:rsidRDefault="00F95819"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Przyjmuję(przyjmujemy) do wiadomości, że</w:t>
      </w:r>
      <w:r w:rsidRPr="00550CC6">
        <w:rPr>
          <w:rFonts w:ascii="Calibri" w:hAnsi="Calibri" w:cs="Calibri"/>
          <w:b/>
          <w:color w:val="auto"/>
          <w:szCs w:val="22"/>
        </w:rPr>
        <w:t xml:space="preserve"> </w:t>
      </w:r>
      <w:r w:rsidRPr="00550CC6">
        <w:rPr>
          <w:rFonts w:ascii="Calibri" w:hAnsi="Calibri" w:cs="Calibri"/>
          <w:color w:val="auto"/>
          <w:szCs w:val="22"/>
        </w:rPr>
        <w:t>z terminów</w:t>
      </w:r>
      <w:r w:rsidR="00A34966" w:rsidRPr="00550CC6">
        <w:rPr>
          <w:rFonts w:ascii="Calibri" w:hAnsi="Calibri" w:cs="Calibri"/>
          <w:color w:val="auto"/>
          <w:szCs w:val="22"/>
        </w:rPr>
        <w:t xml:space="preserve"> realizacji, o których mowa w punkcie 7 powyżej,</w:t>
      </w:r>
      <w:r w:rsidRPr="00550CC6">
        <w:rPr>
          <w:rFonts w:ascii="Calibri" w:hAnsi="Calibri" w:cs="Calibri"/>
          <w:color w:val="auto"/>
          <w:szCs w:val="22"/>
        </w:rPr>
        <w:t xml:space="preserve"> </w:t>
      </w:r>
      <w:r w:rsidR="00B16CB7" w:rsidRPr="00550CC6">
        <w:rPr>
          <w:rFonts w:ascii="Calibri" w:hAnsi="Calibri" w:cs="Calibri"/>
          <w:b/>
          <w:color w:val="auto"/>
          <w:szCs w:val="22"/>
        </w:rPr>
        <w:t xml:space="preserve">5 </w:t>
      </w:r>
      <w:r w:rsidRPr="00550CC6">
        <w:rPr>
          <w:rFonts w:ascii="Calibri" w:hAnsi="Calibri" w:cs="Calibri"/>
          <w:b/>
          <w:color w:val="auto"/>
          <w:szCs w:val="22"/>
        </w:rPr>
        <w:t xml:space="preserve">dni </w:t>
      </w:r>
      <w:r w:rsidR="00A34966" w:rsidRPr="00550CC6">
        <w:rPr>
          <w:rFonts w:ascii="Calibri" w:hAnsi="Calibri" w:cs="Calibri"/>
          <w:color w:val="auto"/>
          <w:szCs w:val="22"/>
        </w:rPr>
        <w:t xml:space="preserve">zarezerwowanych jest </w:t>
      </w:r>
      <w:r w:rsidRPr="00550CC6">
        <w:rPr>
          <w:rFonts w:ascii="Calibri" w:hAnsi="Calibri" w:cs="Calibri"/>
          <w:iCs/>
          <w:color w:val="auto"/>
          <w:szCs w:val="22"/>
        </w:rPr>
        <w:t>dla zamawiającego oraz</w:t>
      </w:r>
      <w:r w:rsidRPr="00550CC6">
        <w:rPr>
          <w:rFonts w:ascii="Calibri" w:hAnsi="Calibri" w:cs="Calibri"/>
          <w:color w:val="auto"/>
          <w:szCs w:val="22"/>
        </w:rPr>
        <w:t xml:space="preserve"> poszczególnych podmiotów odbierających na wykonanie czynności sprawdzających, o których mowa w Części III SWZ i podpisanie protokołu zdawczo-odbiorczego </w:t>
      </w:r>
      <w:r w:rsidR="00165B9F" w:rsidRPr="00550CC6">
        <w:rPr>
          <w:rFonts w:ascii="Calibri" w:hAnsi="Calibri" w:cs="Calibri"/>
          <w:color w:val="auto"/>
          <w:szCs w:val="22"/>
        </w:rPr>
        <w:t xml:space="preserve">przedmiotu zamówienia </w:t>
      </w:r>
      <w:r w:rsidR="00F1238D" w:rsidRPr="00550CC6">
        <w:rPr>
          <w:rFonts w:ascii="Calibri" w:hAnsi="Calibri" w:cs="Calibri"/>
          <w:szCs w:val="22"/>
        </w:rPr>
        <w:t xml:space="preserve">obejmującego całość dostawy dla tego podmiotu w ramach danej części zamówienia </w:t>
      </w:r>
      <w:r w:rsidR="00F1238D" w:rsidRPr="00550CC6">
        <w:rPr>
          <w:rFonts w:ascii="Calibri" w:hAnsi="Calibri" w:cs="Calibri"/>
          <w:color w:val="auto"/>
          <w:szCs w:val="22"/>
        </w:rPr>
        <w:t>(sporządzonego przez wykonawcę i uzgodnionego z zamawiającym oraz poszczególnymi podmiotami odbierającymi)</w:t>
      </w:r>
      <w:r w:rsidRPr="00550CC6">
        <w:rPr>
          <w:rFonts w:ascii="Calibri" w:hAnsi="Calibri" w:cs="Calibri"/>
          <w:color w:val="auto"/>
          <w:szCs w:val="22"/>
        </w:rPr>
        <w:t xml:space="preserve">. </w:t>
      </w:r>
      <w:r w:rsidR="00B16CB7" w:rsidRPr="00550CC6">
        <w:rPr>
          <w:rFonts w:ascii="Calibri" w:hAnsi="Calibri" w:cs="Calibri"/>
          <w:color w:val="auto"/>
          <w:szCs w:val="22"/>
        </w:rPr>
        <w:t xml:space="preserve">Dlatego wykonawca musi dostarczyć przedmiot zamówienia </w:t>
      </w:r>
      <w:r w:rsidR="00B16CB7" w:rsidRPr="00550CC6">
        <w:rPr>
          <w:rFonts w:ascii="Calibri" w:hAnsi="Calibri" w:cs="Calibri"/>
          <w:szCs w:val="22"/>
        </w:rPr>
        <w:t xml:space="preserve">do właściwych podmiotów odbierających </w:t>
      </w:r>
      <w:r w:rsidR="00B16CB7" w:rsidRPr="00550CC6">
        <w:rPr>
          <w:rFonts w:ascii="Calibri" w:hAnsi="Calibri" w:cs="Calibri"/>
          <w:color w:val="auto"/>
          <w:szCs w:val="22"/>
        </w:rPr>
        <w:t>w takim czasie, aby warunek w zdaniu poprzedzającym był zachowany.</w:t>
      </w:r>
    </w:p>
    <w:p w14:paraId="164B1BDB" w14:textId="77777777" w:rsidR="00F95819" w:rsidRPr="00550CC6" w:rsidRDefault="00F95819"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Przyjmuję(przyjmujemy) do wiadomości, że zamawiający oraz poszczególne podmioty odbierające wyraźnie zaznaczają i wskazują, że realizacja przedmiotu zamówienia związana jest z realizacją projektu, który ze względu na zasady finansowania musi być rozliczony do dnia </w:t>
      </w:r>
      <w:r w:rsidRPr="00550CC6">
        <w:rPr>
          <w:rFonts w:ascii="Calibri" w:hAnsi="Calibri" w:cs="Calibri"/>
          <w:b/>
          <w:color w:val="auto"/>
          <w:szCs w:val="22"/>
        </w:rPr>
        <w:t>31 grudnia 2023 r.</w:t>
      </w:r>
    </w:p>
    <w:p w14:paraId="5A787035" w14:textId="689B4E60" w:rsidR="00F95819" w:rsidRPr="00550CC6" w:rsidRDefault="00F95819"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Przyjmuję(przyjmujemy) do wiadomości, że jestem(jesteśmy) zobowiązani z co najmniej </w:t>
      </w:r>
      <w:r w:rsidRPr="00550CC6">
        <w:rPr>
          <w:rFonts w:ascii="Calibri" w:hAnsi="Calibri" w:cs="Calibri"/>
          <w:b/>
          <w:color w:val="auto"/>
          <w:szCs w:val="22"/>
        </w:rPr>
        <w:t>5-dniowym</w:t>
      </w:r>
      <w:r w:rsidRPr="00550CC6">
        <w:rPr>
          <w:rFonts w:ascii="Calibri" w:hAnsi="Calibri" w:cs="Calibri"/>
          <w:color w:val="auto"/>
          <w:szCs w:val="22"/>
        </w:rPr>
        <w:t xml:space="preserve"> wyprzedzeniem ustalić e-mailowo lub telefonicznie faktyczny termin dostawy z przedstawicielami poszczególnych podmiotów odbierających wymienionych w Załączniku nr 2 do umowy</w:t>
      </w:r>
      <w:r w:rsidR="00B16CB7" w:rsidRPr="00550CC6">
        <w:rPr>
          <w:rFonts w:ascii="Calibri" w:hAnsi="Calibri" w:cs="Calibri"/>
          <w:color w:val="auto"/>
          <w:szCs w:val="22"/>
        </w:rPr>
        <w:t>,</w:t>
      </w:r>
      <w:r w:rsidR="00B16CB7" w:rsidRPr="00550CC6">
        <w:rPr>
          <w:rFonts w:ascii="Calibri" w:hAnsi="Calibri" w:cs="Calibri"/>
          <w:szCs w:val="22"/>
        </w:rPr>
        <w:t xml:space="preserve"> natomiast termin instruktaży wykonawca ustali z przedstawicielem zamawiającego. Dostarczenie przedmiotu zamówienia objętego daną częścią zamówienia będzie potwierdzane przez poszczególne podmioty odbierające poprzez podpisanie protokołu dostarczenia przedmiotu zamówienia </w:t>
      </w:r>
      <w:r w:rsidR="00AA2C4D" w:rsidRPr="00550CC6">
        <w:rPr>
          <w:rFonts w:ascii="Calibri" w:hAnsi="Calibri" w:cs="Calibri"/>
          <w:bCs/>
          <w:szCs w:val="22"/>
        </w:rPr>
        <w:t>obejmujący całość dostawy dla tego podmiotu w ramach danej części zamówienia</w:t>
      </w:r>
      <w:r w:rsidR="00B16CB7" w:rsidRPr="00550CC6">
        <w:rPr>
          <w:rFonts w:ascii="Calibri" w:hAnsi="Calibri" w:cs="Calibri"/>
          <w:bCs/>
          <w:szCs w:val="22"/>
        </w:rPr>
        <w:t>. Odbiór przedm</w:t>
      </w:r>
      <w:r w:rsidR="00B16CB7" w:rsidRPr="00550CC6">
        <w:rPr>
          <w:rFonts w:ascii="Calibri" w:hAnsi="Calibri" w:cs="Calibri"/>
          <w:szCs w:val="22"/>
        </w:rPr>
        <w:t xml:space="preserve">iotu zamówienia objętego daną częścią zamówienia będzie potwierdzany przez poszczególne podmioty odbierające protokołami zdawczo-odbiorczymi przedmiotu zamówienia </w:t>
      </w:r>
      <w:r w:rsidR="00AA2C4D" w:rsidRPr="00550CC6">
        <w:rPr>
          <w:rFonts w:ascii="Calibri" w:hAnsi="Calibri" w:cs="Calibri"/>
          <w:szCs w:val="22"/>
        </w:rPr>
        <w:t>obejmujący całość dostawy dla tego podmiotu w ramach danej części zamówienia</w:t>
      </w:r>
      <w:r w:rsidR="00B16CB7" w:rsidRPr="00550CC6">
        <w:rPr>
          <w:rFonts w:ascii="Calibri" w:hAnsi="Calibri" w:cs="Calibri"/>
          <w:szCs w:val="22"/>
        </w:rPr>
        <w:t xml:space="preserve">. Przedmiot zamówienia objęty daną częścią zamówienia uważa się za zrealizowany w całości w dacie podpisania ostatniego protokołu zdawczo-odbiorczego przedmiotu zamówienia </w:t>
      </w:r>
      <w:r w:rsidR="00AA2C4D" w:rsidRPr="00550CC6">
        <w:rPr>
          <w:rFonts w:ascii="Calibri" w:hAnsi="Calibri" w:cs="Calibri"/>
          <w:bCs/>
          <w:szCs w:val="22"/>
        </w:rPr>
        <w:t>obejmującego całość dostawy dla tego podmiotu w ramach danej części zamówienia</w:t>
      </w:r>
      <w:r w:rsidR="00B16CB7" w:rsidRPr="00550CC6">
        <w:rPr>
          <w:rFonts w:ascii="Calibri" w:hAnsi="Calibri" w:cs="Calibri"/>
          <w:szCs w:val="22"/>
        </w:rPr>
        <w:t>; przeprowadzenie instruktażu potwierdzi zamawiający</w:t>
      </w:r>
      <w:r w:rsidR="0037696F" w:rsidRPr="00550CC6">
        <w:rPr>
          <w:rFonts w:ascii="Calibri" w:hAnsi="Calibri" w:cs="Calibri"/>
          <w:szCs w:val="22"/>
        </w:rPr>
        <w:t>.</w:t>
      </w:r>
    </w:p>
    <w:p w14:paraId="59757E50" w14:textId="40AC0CA3" w:rsidR="00F95819" w:rsidRPr="00550CC6" w:rsidRDefault="00F95819"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lastRenderedPageBreak/>
        <w:t xml:space="preserve">Przyjmuję(przyjmujemy) do wiadomości, że </w:t>
      </w:r>
      <w:r w:rsidR="00B16CB7" w:rsidRPr="00550CC6">
        <w:rPr>
          <w:rFonts w:ascii="Calibri" w:hAnsi="Calibri" w:cs="Calibri"/>
          <w:szCs w:val="22"/>
        </w:rPr>
        <w:t xml:space="preserve">prawidłowo wystawione faktury dotyczące realizacji przedmiotu zamówienia objętego daną częścią zamówienia muszą być dostarczone do właściwego podmiotu odbierającego najpóźniej do dnia 15 grudnia 2023 r. Podstawą do wystawienia faktury jest protokół zdawczo-odbiorczy przedmiotu zamówienia </w:t>
      </w:r>
      <w:r w:rsidR="00AA2C4D" w:rsidRPr="00550CC6">
        <w:rPr>
          <w:rFonts w:ascii="Calibri" w:hAnsi="Calibri" w:cs="Calibri"/>
          <w:bCs/>
          <w:szCs w:val="22"/>
        </w:rPr>
        <w:t>obejmujący całość dostawy dla tego podmiotu w ramach danej części zamówienia</w:t>
      </w:r>
      <w:r w:rsidR="00B16CB7" w:rsidRPr="00550CC6">
        <w:rPr>
          <w:rFonts w:ascii="Calibri" w:hAnsi="Calibri" w:cs="Calibri"/>
          <w:szCs w:val="22"/>
        </w:rPr>
        <w:t xml:space="preserve"> podpisany bez zastrzeżeń. Oznacza to zarazem, że protokół zdawczo-odbiorczy </w:t>
      </w:r>
      <w:r w:rsidR="00A34966" w:rsidRPr="00550CC6">
        <w:rPr>
          <w:rFonts w:ascii="Calibri" w:hAnsi="Calibri" w:cs="Calibri"/>
          <w:color w:val="auto"/>
          <w:szCs w:val="22"/>
        </w:rPr>
        <w:t xml:space="preserve">przedmiotu zamówienia </w:t>
      </w:r>
      <w:r w:rsidR="00AA2C4D" w:rsidRPr="00550CC6">
        <w:rPr>
          <w:rFonts w:ascii="Calibri" w:hAnsi="Calibri" w:cs="Calibri"/>
          <w:bCs/>
          <w:szCs w:val="22"/>
        </w:rPr>
        <w:t>obejmujący całość dostawy dla tego podmiotu w ramach danej części zamówienia</w:t>
      </w:r>
      <w:r w:rsidR="00A34966" w:rsidRPr="00550CC6">
        <w:rPr>
          <w:rFonts w:ascii="Calibri" w:hAnsi="Calibri" w:cs="Calibri"/>
          <w:szCs w:val="22"/>
        </w:rPr>
        <w:t xml:space="preserve"> </w:t>
      </w:r>
      <w:r w:rsidR="00B16CB7" w:rsidRPr="00550CC6">
        <w:rPr>
          <w:rFonts w:ascii="Calibri" w:hAnsi="Calibri" w:cs="Calibri"/>
          <w:szCs w:val="22"/>
        </w:rPr>
        <w:t>musi być sporządzony w takim terminie, aby możliwe było wystawienie i doręczenie prawidłowej i zgodnej z umową faktury do właściwego podmiotu odbierającego najpóźniej w dniu 15 grudnia 2023 r. Jeżeli warunek ten nie zostanie spełniony, podmioty odbierające mogą utracić możliwość sfinansowania zamówienia. W przypadku utraty możliwości sfinansowania zamówienia, poszczególne podmioty odbierające mogą odstąpić od umowy z wykonawcą z przyczyn nieleżących po stronie tych podmiotów.</w:t>
      </w:r>
    </w:p>
    <w:p w14:paraId="098EBEFE" w14:textId="77777777" w:rsidR="002E0A95" w:rsidRPr="00550CC6" w:rsidRDefault="007915DC"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Oświadczam(y), że udzielam(y) poszczególnym podmiotom odbierającym gwarancji jakości, </w:t>
      </w:r>
      <w:r w:rsidR="0046766E" w:rsidRPr="00550CC6">
        <w:rPr>
          <w:rFonts w:ascii="Calibri" w:hAnsi="Calibri" w:cs="Calibri"/>
          <w:color w:val="auto"/>
          <w:szCs w:val="22"/>
        </w:rPr>
        <w:t>i zobowiązuje</w:t>
      </w:r>
      <w:r w:rsidR="00446924" w:rsidRPr="00550CC6">
        <w:rPr>
          <w:rFonts w:ascii="Calibri" w:hAnsi="Calibri" w:cs="Calibri"/>
          <w:szCs w:val="22"/>
        </w:rPr>
        <w:t>(zobowiązujemy)</w:t>
      </w:r>
      <w:r w:rsidR="0046766E" w:rsidRPr="00550CC6">
        <w:rPr>
          <w:rFonts w:ascii="Calibri" w:hAnsi="Calibri" w:cs="Calibri"/>
          <w:szCs w:val="22"/>
        </w:rPr>
        <w:t xml:space="preserve"> się do wykonywania świadczeń z niej wynikających, </w:t>
      </w:r>
      <w:r w:rsidRPr="00550CC6">
        <w:rPr>
          <w:rFonts w:ascii="Calibri" w:hAnsi="Calibri" w:cs="Calibri"/>
          <w:szCs w:val="22"/>
        </w:rPr>
        <w:t xml:space="preserve">zgodnie z wymaganiami </w:t>
      </w:r>
      <w:r w:rsidR="00FE08E5" w:rsidRPr="00550CC6">
        <w:rPr>
          <w:rFonts w:ascii="Calibri" w:hAnsi="Calibri" w:cs="Calibri"/>
          <w:szCs w:val="22"/>
        </w:rPr>
        <w:t>zawartymi</w:t>
      </w:r>
      <w:r w:rsidR="007521F6" w:rsidRPr="00550CC6">
        <w:rPr>
          <w:rFonts w:ascii="Calibri" w:hAnsi="Calibri" w:cs="Calibri"/>
          <w:szCs w:val="22"/>
        </w:rPr>
        <w:t xml:space="preserve"> w Części</w:t>
      </w:r>
      <w:r w:rsidR="002A1D36" w:rsidRPr="00550CC6">
        <w:rPr>
          <w:rFonts w:ascii="Calibri" w:hAnsi="Calibri" w:cs="Calibri"/>
          <w:szCs w:val="22"/>
        </w:rPr>
        <w:t xml:space="preserve"> III i</w:t>
      </w:r>
      <w:r w:rsidR="007521F6" w:rsidRPr="00550CC6">
        <w:rPr>
          <w:rFonts w:ascii="Calibri" w:hAnsi="Calibri" w:cs="Calibri"/>
          <w:szCs w:val="22"/>
        </w:rPr>
        <w:t xml:space="preserve"> IV S</w:t>
      </w:r>
      <w:r w:rsidRPr="00550CC6">
        <w:rPr>
          <w:rFonts w:ascii="Calibri" w:hAnsi="Calibri" w:cs="Calibri"/>
          <w:szCs w:val="22"/>
        </w:rPr>
        <w:t>WZ.</w:t>
      </w:r>
    </w:p>
    <w:p w14:paraId="28C6E4D4" w14:textId="236DB351" w:rsidR="00110577" w:rsidRPr="00550CC6" w:rsidRDefault="002E0A95"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Oświadczam(y), że zobowiązujemy się do </w:t>
      </w:r>
      <w:r w:rsidRPr="00550CC6">
        <w:rPr>
          <w:rFonts w:ascii="Calibri" w:hAnsi="Calibri" w:cs="Calibri"/>
          <w:szCs w:val="22"/>
        </w:rPr>
        <w:t xml:space="preserve">przeprowadzenie instruktaży dotyczących konfiguracji dostarczonych elementów do budowy systemu (dla części 1 zamówienia) </w:t>
      </w:r>
      <w:r w:rsidR="00A34966" w:rsidRPr="00550CC6">
        <w:rPr>
          <w:rFonts w:ascii="Calibri" w:hAnsi="Calibri" w:cs="Calibri"/>
          <w:szCs w:val="22"/>
        </w:rPr>
        <w:t>i</w:t>
      </w:r>
      <w:r w:rsidRPr="00550CC6">
        <w:rPr>
          <w:rFonts w:ascii="Calibri" w:hAnsi="Calibri" w:cs="Calibri"/>
          <w:szCs w:val="22"/>
        </w:rPr>
        <w:t xml:space="preserve"> konfiguracji dostarczonych szyfratorów (dla części 2 zamówienia), zgodnie z wymaganiami zawartymi w Części III i IV SWZ.</w:t>
      </w:r>
    </w:p>
    <w:p w14:paraId="55CF6315" w14:textId="0124775B" w:rsidR="00C30EB9" w:rsidRPr="00550CC6" w:rsidRDefault="00C30EB9"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Oświadczam(y), że udzielam(y)</w:t>
      </w:r>
      <w:r w:rsidR="00EB1921" w:rsidRPr="00550CC6">
        <w:rPr>
          <w:rFonts w:ascii="Calibri" w:hAnsi="Calibri" w:cs="Calibri"/>
          <w:color w:val="auto"/>
          <w:szCs w:val="22"/>
        </w:rPr>
        <w:t xml:space="preserve"> ……………….. </w:t>
      </w:r>
      <w:r w:rsidRPr="00550CC6">
        <w:rPr>
          <w:rFonts w:ascii="Calibri" w:hAnsi="Calibri" w:cs="Calibri"/>
          <w:color w:val="auto"/>
          <w:szCs w:val="22"/>
        </w:rPr>
        <w:t xml:space="preserve">miesięcy gwarancji dla zaoferowanych elementów do budowy systemów transmisyjnych Quantum Key Distribution (QKD) o zasięgu miejskim oraz międzymiastowym dla infrastruktury PIONIER-Q, zgodnie z wymaganiami zamawiającego określonymi w Części IV SWZ </w:t>
      </w:r>
      <w:r w:rsidRPr="00550CC6">
        <w:rPr>
          <w:rFonts w:ascii="Calibri" w:hAnsi="Calibri" w:cs="Calibri"/>
          <w:b/>
          <w:color w:val="auto"/>
          <w:szCs w:val="22"/>
        </w:rPr>
        <w:t>(parametr punktowany w kryterium oceny ofert - należy podać w pełnych miesiącach, przy czym do wyboru wykonawcy pozostają następujące wartości: 36 miesięcy, 48 miesięcy, 60 miesięcy, 72 miesiące albo więcej).</w:t>
      </w:r>
    </w:p>
    <w:p w14:paraId="003CDBCB" w14:textId="6F03A025" w:rsidR="00EB7B5B" w:rsidRPr="00550CC6" w:rsidRDefault="00C30EB9"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Oświadczam(y), że udzielam(y)</w:t>
      </w:r>
      <w:r w:rsidR="00EB1921" w:rsidRPr="00550CC6">
        <w:rPr>
          <w:rFonts w:ascii="Calibri" w:hAnsi="Calibri" w:cs="Calibri"/>
          <w:color w:val="auto"/>
          <w:szCs w:val="22"/>
        </w:rPr>
        <w:t xml:space="preserve"> ……………… </w:t>
      </w:r>
      <w:r w:rsidRPr="00550CC6">
        <w:rPr>
          <w:rFonts w:ascii="Calibri" w:hAnsi="Calibri" w:cs="Calibri"/>
          <w:color w:val="auto"/>
          <w:szCs w:val="22"/>
        </w:rPr>
        <w:t xml:space="preserve">miesięcy gwarancji dla zaoferowanych szyfratorów dla infrastruktury PIONIER-Q, zgodnie z wymaganiami zamawiającego określonymi w Części IV SWZ </w:t>
      </w:r>
      <w:r w:rsidRPr="00550CC6">
        <w:rPr>
          <w:rFonts w:ascii="Calibri" w:hAnsi="Calibri" w:cs="Calibri"/>
          <w:b/>
          <w:color w:val="auto"/>
          <w:szCs w:val="22"/>
        </w:rPr>
        <w:t>(parametr punktowany w kryterium oceny ofert - należy podać w pełnych miesiącach, przy czym do wyboru wykonawcy pozostają następujące wartości: 36 miesięcy, 48 miesięcy, 60 miesięcy, 72 miesiące albo więcej)</w:t>
      </w:r>
      <w:r w:rsidRPr="00550CC6">
        <w:rPr>
          <w:rFonts w:ascii="Calibri" w:hAnsi="Calibri" w:cs="Calibri"/>
          <w:color w:val="auto"/>
          <w:szCs w:val="22"/>
        </w:rPr>
        <w:t>.</w:t>
      </w:r>
    </w:p>
    <w:p w14:paraId="39C8A229" w14:textId="77777777" w:rsidR="00AD236E" w:rsidRPr="00550CC6" w:rsidRDefault="00AD236E" w:rsidP="00550CC6">
      <w:pPr>
        <w:pStyle w:val="Tekstpodstawowy33"/>
        <w:numPr>
          <w:ilvl w:val="0"/>
          <w:numId w:val="7"/>
        </w:numPr>
        <w:tabs>
          <w:tab w:val="left" w:pos="0"/>
        </w:tabs>
        <w:suppressAutoHyphens/>
        <w:spacing w:line="271" w:lineRule="auto"/>
        <w:ind w:left="284" w:hanging="284"/>
        <w:rPr>
          <w:rFonts w:ascii="Calibri" w:hAnsi="Calibri" w:cs="Calibri"/>
          <w:color w:val="auto"/>
          <w:szCs w:val="22"/>
        </w:rPr>
      </w:pPr>
      <w:r w:rsidRPr="00550CC6">
        <w:rPr>
          <w:rFonts w:ascii="Calibri" w:hAnsi="Calibri" w:cs="Calibri"/>
          <w:color w:val="auto"/>
          <w:szCs w:val="22"/>
        </w:rPr>
        <w:t>Oświadczam(my), iż zapoznałem(zapoznaliśmy) się ze Specyfikacją Warunków Zamówienia, akceptuję(my) jej postanowienia bez zastrzeżeń oferując wykonanie przedmiotu zamówienia, zgodnie z wymaganiami określonymi w SWZ.</w:t>
      </w:r>
    </w:p>
    <w:p w14:paraId="6101C733" w14:textId="0DE6C8C9" w:rsidR="00AD236E" w:rsidRPr="00550CC6" w:rsidRDefault="00AD236E"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1C43E29F" w14:textId="4FDDDA21" w:rsidR="00AD236E" w:rsidRPr="00550CC6" w:rsidRDefault="00AD236E" w:rsidP="00550CC6">
      <w:pPr>
        <w:pStyle w:val="Tekstpodstawowy33"/>
        <w:suppressAutoHyphens/>
        <w:spacing w:line="271" w:lineRule="auto"/>
        <w:ind w:firstLine="284"/>
        <w:rPr>
          <w:rFonts w:ascii="Calibri" w:hAnsi="Calibri" w:cs="Calibri"/>
          <w:color w:val="auto"/>
          <w:szCs w:val="22"/>
        </w:rPr>
      </w:pPr>
      <w:r w:rsidRPr="00550CC6">
        <w:rPr>
          <w:rFonts w:ascii="Calibri" w:hAnsi="Calibri" w:cs="Calibri"/>
          <w:color w:val="auto"/>
          <w:szCs w:val="22"/>
        </w:rPr>
        <w:t xml:space="preserve">Podwykonawca: ..................................................., część (zakres) </w:t>
      </w:r>
      <w:r w:rsidR="000128D1" w:rsidRPr="00550CC6">
        <w:rPr>
          <w:rFonts w:ascii="Calibri" w:hAnsi="Calibri" w:cs="Calibri"/>
          <w:color w:val="auto"/>
          <w:szCs w:val="22"/>
        </w:rPr>
        <w:t>zam</w:t>
      </w:r>
      <w:r w:rsidRPr="00550CC6">
        <w:rPr>
          <w:rFonts w:ascii="Calibri" w:hAnsi="Calibri" w:cs="Calibri"/>
          <w:color w:val="auto"/>
          <w:szCs w:val="22"/>
        </w:rPr>
        <w:t>ówienia: …………………………</w:t>
      </w:r>
    </w:p>
    <w:p w14:paraId="7359A13C" w14:textId="317280EC" w:rsidR="008E713A" w:rsidRPr="00550CC6" w:rsidRDefault="008E713A" w:rsidP="00550CC6">
      <w:pPr>
        <w:pStyle w:val="Tekstpodstawowy33"/>
        <w:suppressAutoHyphens/>
        <w:spacing w:line="271" w:lineRule="auto"/>
        <w:ind w:left="284"/>
        <w:rPr>
          <w:rFonts w:ascii="Calibri" w:hAnsi="Calibri" w:cs="Calibri"/>
          <w:color w:val="auto"/>
          <w:szCs w:val="22"/>
        </w:rPr>
      </w:pPr>
      <w:r w:rsidRPr="00550CC6">
        <w:rPr>
          <w:rFonts w:ascii="Calibri" w:hAnsi="Calibri" w:cs="Calibri"/>
          <w:color w:val="auto"/>
          <w:szCs w:val="22"/>
        </w:rPr>
        <w:t xml:space="preserve">Zamierzam(y) korzystać na zasadach określonych w art. </w:t>
      </w:r>
      <w:r w:rsidR="009A08FE" w:rsidRPr="00550CC6">
        <w:rPr>
          <w:rFonts w:ascii="Calibri" w:hAnsi="Calibri" w:cs="Calibri"/>
          <w:color w:val="auto"/>
          <w:szCs w:val="22"/>
        </w:rPr>
        <w:t>118</w:t>
      </w:r>
      <w:r w:rsidRPr="00550CC6">
        <w:rPr>
          <w:rFonts w:ascii="Calibri" w:hAnsi="Calibri" w:cs="Calibri"/>
          <w:color w:val="auto"/>
          <w:szCs w:val="22"/>
        </w:rPr>
        <w:t xml:space="preserve"> ustawy </w:t>
      </w:r>
      <w:r w:rsidR="009A08FE" w:rsidRPr="00550CC6">
        <w:rPr>
          <w:rFonts w:ascii="Calibri" w:hAnsi="Calibri" w:cs="Calibri"/>
          <w:color w:val="auto"/>
          <w:szCs w:val="22"/>
        </w:rPr>
        <w:t>Pzp</w:t>
      </w:r>
      <w:r w:rsidRPr="00550CC6">
        <w:rPr>
          <w:rFonts w:ascii="Calibri" w:hAnsi="Calibri" w:cs="Calibri"/>
          <w:color w:val="auto"/>
          <w:szCs w:val="22"/>
        </w:rPr>
        <w:t xml:space="preserve"> z zasobów następujących podmiotów w zakresie:</w:t>
      </w:r>
      <w:r w:rsidR="00D61969" w:rsidRPr="00550CC6">
        <w:rPr>
          <w:rFonts w:ascii="Calibri" w:hAnsi="Calibri" w:cs="Calibri"/>
          <w:color w:val="auto"/>
          <w:szCs w:val="22"/>
        </w:rPr>
        <w:t xml:space="preserve"> ............................................................................................................</w:t>
      </w:r>
    </w:p>
    <w:p w14:paraId="508B72D5" w14:textId="77777777" w:rsidR="008E713A" w:rsidRPr="00550CC6" w:rsidRDefault="008E713A" w:rsidP="00550CC6">
      <w:pPr>
        <w:pStyle w:val="Tekstpodstawowy33"/>
        <w:suppressAutoHyphens/>
        <w:spacing w:line="271" w:lineRule="auto"/>
        <w:ind w:firstLine="284"/>
        <w:rPr>
          <w:rFonts w:ascii="Calibri" w:hAnsi="Calibri" w:cs="Calibri"/>
          <w:color w:val="auto"/>
          <w:szCs w:val="22"/>
        </w:rPr>
      </w:pPr>
      <w:r w:rsidRPr="00550CC6">
        <w:rPr>
          <w:rFonts w:ascii="Calibri" w:hAnsi="Calibri" w:cs="Calibri"/>
          <w:color w:val="auto"/>
          <w:szCs w:val="22"/>
        </w:rPr>
        <w:t>Podmiot udostępniający zasoby: …………………………………………., zakres udostępnienia: ……………</w:t>
      </w:r>
    </w:p>
    <w:p w14:paraId="10C12EEC" w14:textId="77777777" w:rsidR="00AD236E" w:rsidRPr="00550CC6" w:rsidRDefault="00AD236E"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Oświadczam(y), że zgadzam(y) się na płatność wynagrodzenia zgodnie z warunkami i w terminach określonych we wzorze umowy.</w:t>
      </w:r>
    </w:p>
    <w:p w14:paraId="5E31C988" w14:textId="7CA85CEC" w:rsidR="00AD236E" w:rsidRPr="00550CC6" w:rsidRDefault="00AD236E"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lastRenderedPageBreak/>
        <w:t xml:space="preserve">Informuję(my), że zapoznałem(zapoznaliśmy) się ze wzorem umowy i akceptuję(my) bez zastrzeżeń jego treść. Przyjmuję(my) do wiadomości treść art. </w:t>
      </w:r>
      <w:r w:rsidR="009A08FE" w:rsidRPr="00550CC6">
        <w:rPr>
          <w:rFonts w:ascii="Calibri" w:hAnsi="Calibri" w:cs="Calibri"/>
          <w:color w:val="auto"/>
          <w:szCs w:val="22"/>
        </w:rPr>
        <w:t xml:space="preserve">455 ust. 1 </w:t>
      </w:r>
      <w:r w:rsidRPr="00550CC6">
        <w:rPr>
          <w:rFonts w:ascii="Calibri" w:hAnsi="Calibri" w:cs="Calibri"/>
          <w:color w:val="auto"/>
          <w:szCs w:val="22"/>
        </w:rPr>
        <w:t>ustawy Pzp zabraniającą zmiany postanowień zawartej umowy w stosunku do treści oferty, za wyjątkiem możliwości wprowadzenia zmian w okolicznościach wskazanych przez zamawiającego w</w:t>
      </w:r>
      <w:r w:rsidR="00E459C9" w:rsidRPr="00550CC6">
        <w:rPr>
          <w:rFonts w:ascii="Calibri" w:hAnsi="Calibri" w:cs="Calibri"/>
          <w:color w:val="auto"/>
          <w:szCs w:val="22"/>
        </w:rPr>
        <w:t xml:space="preserve"> </w:t>
      </w:r>
      <w:r w:rsidR="00F34419" w:rsidRPr="00550CC6">
        <w:rPr>
          <w:rFonts w:ascii="Calibri" w:hAnsi="Calibri" w:cs="Calibri"/>
          <w:color w:val="auto"/>
          <w:szCs w:val="22"/>
        </w:rPr>
        <w:t xml:space="preserve">Części </w:t>
      </w:r>
      <w:r w:rsidR="00E459C9" w:rsidRPr="00550CC6">
        <w:rPr>
          <w:rFonts w:ascii="Calibri" w:hAnsi="Calibri" w:cs="Calibri"/>
          <w:color w:val="auto"/>
          <w:szCs w:val="22"/>
        </w:rPr>
        <w:t xml:space="preserve">III SWZ </w:t>
      </w:r>
      <w:r w:rsidRPr="00550CC6">
        <w:rPr>
          <w:rFonts w:ascii="Calibri" w:hAnsi="Calibri" w:cs="Calibri"/>
          <w:color w:val="auto"/>
          <w:szCs w:val="22"/>
        </w:rPr>
        <w:t>i w ustawie Pzp.</w:t>
      </w:r>
    </w:p>
    <w:p w14:paraId="370D5048" w14:textId="77777777" w:rsidR="001878C6" w:rsidRPr="00550CC6" w:rsidRDefault="001878C6"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Oświadczam(y), że dostarczony przedmiot zamówienia będzie fabrycznie nowy, nieeksponowany na wystawach, kompletny i sprawny technicznie. Przez stwierdzenie </w:t>
      </w:r>
      <w:r w:rsidR="00810860" w:rsidRPr="00550CC6">
        <w:rPr>
          <w:rFonts w:ascii="Calibri" w:hAnsi="Calibri" w:cs="Calibri"/>
          <w:color w:val="auto"/>
          <w:szCs w:val="22"/>
        </w:rPr>
        <w:t>„</w:t>
      </w:r>
      <w:r w:rsidRPr="00550CC6">
        <w:rPr>
          <w:rFonts w:ascii="Calibri" w:hAnsi="Calibri" w:cs="Calibri"/>
          <w:color w:val="auto"/>
          <w:szCs w:val="22"/>
        </w:rPr>
        <w:t>fabrycznie nowy</w:t>
      </w:r>
      <w:r w:rsidR="00810860" w:rsidRPr="00550CC6">
        <w:rPr>
          <w:rFonts w:ascii="Calibri" w:hAnsi="Calibri" w:cs="Calibri"/>
          <w:color w:val="auto"/>
          <w:szCs w:val="22"/>
        </w:rPr>
        <w:t>”</w:t>
      </w:r>
      <w:r w:rsidRPr="00550CC6">
        <w:rPr>
          <w:rFonts w:ascii="Calibri" w:hAnsi="Calibri" w:cs="Calibri"/>
          <w:color w:val="auto"/>
          <w:szCs w:val="22"/>
        </w:rPr>
        <w:t>, należy rozumieć przedmiot zamówienia oryginalnie zapakowany, nieużywany przed dniem dostarczenia, z wyłączeniem używania niezbędnego dla przeprowadzenia testu jego poprawnej pracy po wyprodukowaniu.</w:t>
      </w:r>
    </w:p>
    <w:p w14:paraId="14CDA6E3" w14:textId="77777777" w:rsidR="001878C6" w:rsidRPr="00550CC6" w:rsidRDefault="001878C6"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Oświadczam(y), że dostarczony przedmiot zamówienia będzie wolny od jakichkolwiek wad fizycznych i prawnych oraz roszczeń osób trzecich. </w:t>
      </w:r>
    </w:p>
    <w:p w14:paraId="308805F1" w14:textId="77777777" w:rsidR="001878C6" w:rsidRPr="00550CC6" w:rsidRDefault="001878C6"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Oświadczam(y), że dostarczony przedmiot zamówienia </w:t>
      </w:r>
      <w:r w:rsidR="006322A0" w:rsidRPr="00550CC6">
        <w:rPr>
          <w:rFonts w:ascii="Calibri" w:hAnsi="Calibri" w:cs="Calibri"/>
          <w:color w:val="auto"/>
          <w:szCs w:val="22"/>
        </w:rPr>
        <w:t xml:space="preserve">będzie </w:t>
      </w:r>
      <w:r w:rsidRPr="00550CC6">
        <w:rPr>
          <w:rFonts w:ascii="Calibri" w:hAnsi="Calibri" w:cs="Calibri"/>
          <w:color w:val="auto"/>
          <w:szCs w:val="22"/>
        </w:rPr>
        <w:t>pochodzić z kanał</w:t>
      </w:r>
      <w:r w:rsidR="0020296E" w:rsidRPr="00550CC6">
        <w:rPr>
          <w:rFonts w:ascii="Calibri" w:hAnsi="Calibri" w:cs="Calibri"/>
          <w:color w:val="auto"/>
          <w:szCs w:val="22"/>
        </w:rPr>
        <w:t xml:space="preserve">u </w:t>
      </w:r>
      <w:r w:rsidRPr="00550CC6">
        <w:rPr>
          <w:rFonts w:ascii="Calibri" w:hAnsi="Calibri" w:cs="Calibri"/>
          <w:color w:val="auto"/>
          <w:szCs w:val="22"/>
        </w:rPr>
        <w:t>dystrybucyjn</w:t>
      </w:r>
      <w:r w:rsidR="0020296E" w:rsidRPr="00550CC6">
        <w:rPr>
          <w:rFonts w:ascii="Calibri" w:hAnsi="Calibri" w:cs="Calibri"/>
          <w:color w:val="auto"/>
          <w:szCs w:val="22"/>
        </w:rPr>
        <w:t xml:space="preserve">ego </w:t>
      </w:r>
      <w:r w:rsidR="006322A0" w:rsidRPr="00550CC6">
        <w:rPr>
          <w:rFonts w:ascii="Calibri" w:hAnsi="Calibri" w:cs="Calibri"/>
          <w:color w:val="auto"/>
          <w:szCs w:val="22"/>
        </w:rPr>
        <w:t xml:space="preserve">producenta </w:t>
      </w:r>
      <w:r w:rsidR="0020296E" w:rsidRPr="00550CC6">
        <w:rPr>
          <w:rFonts w:ascii="Calibri" w:hAnsi="Calibri" w:cs="Calibri"/>
          <w:color w:val="auto"/>
          <w:szCs w:val="22"/>
        </w:rPr>
        <w:t xml:space="preserve">niewyłączającego dystrybucji na </w:t>
      </w:r>
      <w:r w:rsidRPr="00550CC6">
        <w:rPr>
          <w:rFonts w:ascii="Calibri" w:hAnsi="Calibri" w:cs="Calibri"/>
          <w:color w:val="auto"/>
          <w:szCs w:val="22"/>
        </w:rPr>
        <w:t>rynek</w:t>
      </w:r>
      <w:r w:rsidR="0020296E" w:rsidRPr="00550CC6">
        <w:rPr>
          <w:rFonts w:ascii="Calibri" w:hAnsi="Calibri" w:cs="Calibri"/>
          <w:color w:val="auto"/>
          <w:szCs w:val="22"/>
        </w:rPr>
        <w:t xml:space="preserve"> polski i zapewniającego</w:t>
      </w:r>
      <w:r w:rsidRPr="00550CC6">
        <w:rPr>
          <w:rFonts w:ascii="Calibri" w:hAnsi="Calibri" w:cs="Calibri"/>
          <w:color w:val="auto"/>
          <w:szCs w:val="22"/>
        </w:rPr>
        <w:t xml:space="preserve"> w szczególności realizację uprawnień gwarancyjnych.</w:t>
      </w:r>
    </w:p>
    <w:p w14:paraId="6D58C038" w14:textId="77777777" w:rsidR="005F5461" w:rsidRPr="00550CC6" w:rsidRDefault="001878C6"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Oświadczam(y), że dostarczę(dostarczymy) przedmiot zamówienia </w:t>
      </w:r>
      <w:r w:rsidR="006322A0" w:rsidRPr="00550CC6">
        <w:rPr>
          <w:rFonts w:ascii="Calibri" w:hAnsi="Calibri" w:cs="Calibri"/>
          <w:color w:val="auto"/>
          <w:szCs w:val="22"/>
        </w:rPr>
        <w:t xml:space="preserve">do poszczególnych podmiotów odbierających </w:t>
      </w:r>
      <w:r w:rsidRPr="00550CC6">
        <w:rPr>
          <w:rFonts w:ascii="Calibri" w:hAnsi="Calibri" w:cs="Calibri"/>
          <w:color w:val="auto"/>
          <w:szCs w:val="22"/>
        </w:rPr>
        <w:t xml:space="preserve">wraz z instrukcjami obsługi, sterownikami, oraz ewentualnym oprogramowaniem towarzyszącym niezbędnym do prawidłowego korzystania z </w:t>
      </w:r>
      <w:r w:rsidR="00135B3F" w:rsidRPr="00550CC6">
        <w:rPr>
          <w:rFonts w:ascii="Calibri" w:hAnsi="Calibri" w:cs="Calibri"/>
          <w:color w:val="auto"/>
          <w:szCs w:val="22"/>
        </w:rPr>
        <w:t>przedmiotu zamówienia</w:t>
      </w:r>
      <w:r w:rsidRPr="00550CC6">
        <w:rPr>
          <w:rFonts w:ascii="Calibri" w:hAnsi="Calibri" w:cs="Calibri"/>
          <w:color w:val="auto"/>
          <w:szCs w:val="22"/>
        </w:rPr>
        <w:t xml:space="preserve"> (uzyskania pełnej funkcjonalności wskazanej w </w:t>
      </w:r>
      <w:r w:rsidR="00B65556" w:rsidRPr="00550CC6">
        <w:rPr>
          <w:rFonts w:ascii="Calibri" w:hAnsi="Calibri" w:cs="Calibri"/>
          <w:color w:val="auto"/>
          <w:szCs w:val="22"/>
        </w:rPr>
        <w:t>Części IV SWZ).</w:t>
      </w:r>
      <w:r w:rsidR="006322A0" w:rsidRPr="00550CC6">
        <w:rPr>
          <w:rFonts w:ascii="Calibri" w:hAnsi="Calibri" w:cs="Calibri"/>
          <w:color w:val="auto"/>
          <w:szCs w:val="22"/>
        </w:rPr>
        <w:t xml:space="preserve"> </w:t>
      </w:r>
      <w:r w:rsidR="00135B3F" w:rsidRPr="00550CC6">
        <w:rPr>
          <w:rFonts w:ascii="Calibri" w:hAnsi="Calibri" w:cs="Calibri"/>
          <w:color w:val="auto"/>
          <w:szCs w:val="22"/>
        </w:rPr>
        <w:t xml:space="preserve">Oświadczam(y) również, że </w:t>
      </w:r>
      <w:r w:rsidR="006322A0" w:rsidRPr="00550CC6">
        <w:rPr>
          <w:rFonts w:ascii="Calibri" w:hAnsi="Calibri" w:cs="Calibri"/>
          <w:color w:val="auto"/>
          <w:szCs w:val="22"/>
        </w:rPr>
        <w:t>poszczególne podmioty odbierające</w:t>
      </w:r>
      <w:r w:rsidR="00135B3F" w:rsidRPr="00550CC6">
        <w:rPr>
          <w:rFonts w:ascii="Calibri" w:hAnsi="Calibri" w:cs="Calibri"/>
          <w:color w:val="auto"/>
          <w:szCs w:val="22"/>
        </w:rPr>
        <w:t xml:space="preserve"> nie będ</w:t>
      </w:r>
      <w:r w:rsidR="006322A0" w:rsidRPr="00550CC6">
        <w:rPr>
          <w:rFonts w:ascii="Calibri" w:hAnsi="Calibri" w:cs="Calibri"/>
          <w:color w:val="auto"/>
          <w:szCs w:val="22"/>
        </w:rPr>
        <w:t>ą</w:t>
      </w:r>
      <w:r w:rsidR="00135B3F" w:rsidRPr="00550CC6">
        <w:rPr>
          <w:rFonts w:ascii="Calibri" w:hAnsi="Calibri" w:cs="Calibri"/>
          <w:color w:val="auto"/>
          <w:szCs w:val="22"/>
        </w:rPr>
        <w:t xml:space="preserve"> zobowiązan</w:t>
      </w:r>
      <w:r w:rsidR="006322A0" w:rsidRPr="00550CC6">
        <w:rPr>
          <w:rFonts w:ascii="Calibri" w:hAnsi="Calibri" w:cs="Calibri"/>
          <w:color w:val="auto"/>
          <w:szCs w:val="22"/>
        </w:rPr>
        <w:t>e</w:t>
      </w:r>
      <w:r w:rsidR="00135B3F" w:rsidRPr="00550CC6">
        <w:rPr>
          <w:rFonts w:ascii="Calibri" w:hAnsi="Calibri" w:cs="Calibri"/>
          <w:color w:val="auto"/>
          <w:szCs w:val="22"/>
        </w:rPr>
        <w:t xml:space="preserve"> do wnoszenia żadnych dodatkowych należności, w szczególności opłat licencyjnych, zaś ewentualne licencje będą udzielone w ramach wynagrodzenia wykonawcy, bez ograniczenia czasowego i terytorialnego</w:t>
      </w:r>
      <w:r w:rsidR="00AE605D" w:rsidRPr="00550CC6">
        <w:rPr>
          <w:rFonts w:ascii="Calibri" w:hAnsi="Calibri" w:cs="Calibri"/>
          <w:color w:val="auto"/>
          <w:szCs w:val="22"/>
        </w:rPr>
        <w:t>,</w:t>
      </w:r>
      <w:r w:rsidR="00AE605D" w:rsidRPr="00550CC6">
        <w:rPr>
          <w:rFonts w:ascii="Calibri" w:hAnsi="Calibri" w:cs="Calibri"/>
          <w:szCs w:val="22"/>
        </w:rPr>
        <w:t xml:space="preserve"> chyba że w Części IV SWZ wyraźnie zaznaczono inaczej</w:t>
      </w:r>
      <w:r w:rsidR="00AE605D" w:rsidRPr="00550CC6">
        <w:rPr>
          <w:rFonts w:ascii="Calibri" w:hAnsi="Calibri" w:cs="Calibri"/>
          <w:color w:val="auto"/>
          <w:szCs w:val="22"/>
          <w:lang w:eastAsia="pl-PL"/>
        </w:rPr>
        <w:t>.</w:t>
      </w:r>
      <w:r w:rsidR="005F5461" w:rsidRPr="00550CC6">
        <w:rPr>
          <w:rFonts w:ascii="Calibri" w:hAnsi="Calibri" w:cs="Calibri"/>
          <w:color w:val="auto"/>
          <w:szCs w:val="22"/>
        </w:rPr>
        <w:t xml:space="preserve"> </w:t>
      </w:r>
      <w:r w:rsidR="00753C1A" w:rsidRPr="00550CC6">
        <w:rPr>
          <w:rFonts w:ascii="Calibri" w:hAnsi="Calibri" w:cs="Calibri"/>
          <w:color w:val="auto"/>
          <w:szCs w:val="22"/>
        </w:rPr>
        <w:t>Oświadczam(y), że j</w:t>
      </w:r>
      <w:r w:rsidR="005F5461" w:rsidRPr="00550CC6">
        <w:rPr>
          <w:rFonts w:ascii="Calibri" w:hAnsi="Calibri" w:cs="Calibri"/>
          <w:color w:val="auto"/>
          <w:szCs w:val="22"/>
        </w:rPr>
        <w:t xml:space="preserve">eżeli do uruchomienia i korzystania z tego oprogramowania potrzebne będą licencje, kody lub inne uprawnienia </w:t>
      </w:r>
      <w:r w:rsidR="00753C1A" w:rsidRPr="00550CC6">
        <w:rPr>
          <w:rFonts w:ascii="Calibri" w:hAnsi="Calibri" w:cs="Calibri"/>
          <w:color w:val="auto"/>
          <w:szCs w:val="22"/>
        </w:rPr>
        <w:t xml:space="preserve">będą </w:t>
      </w:r>
      <w:r w:rsidR="005F5461" w:rsidRPr="00550CC6">
        <w:rPr>
          <w:rFonts w:ascii="Calibri" w:hAnsi="Calibri" w:cs="Calibri"/>
          <w:color w:val="auto"/>
          <w:szCs w:val="22"/>
        </w:rPr>
        <w:t xml:space="preserve">one dostarczone bez dodatkowych opłat. Kody, licencje i inne uprawnienia </w:t>
      </w:r>
      <w:r w:rsidR="00753C1A" w:rsidRPr="00550CC6">
        <w:rPr>
          <w:rFonts w:ascii="Calibri" w:hAnsi="Calibri" w:cs="Calibri"/>
          <w:color w:val="auto"/>
          <w:szCs w:val="22"/>
        </w:rPr>
        <w:t xml:space="preserve">będą </w:t>
      </w:r>
      <w:r w:rsidR="005F5461" w:rsidRPr="00550CC6">
        <w:rPr>
          <w:rFonts w:ascii="Calibri" w:hAnsi="Calibri" w:cs="Calibri"/>
          <w:color w:val="auto"/>
          <w:szCs w:val="22"/>
        </w:rPr>
        <w:t>dostarczone również wówczas, gdy są niezbędne do uruchomienia albo skonfigurowania elementów sprzętowych.</w:t>
      </w:r>
    </w:p>
    <w:p w14:paraId="00D3241A" w14:textId="2D1E78F8" w:rsidR="00226862" w:rsidRPr="00550CC6" w:rsidRDefault="00226862" w:rsidP="00550CC6">
      <w:pPr>
        <w:pStyle w:val="Akapitzlist"/>
        <w:numPr>
          <w:ilvl w:val="0"/>
          <w:numId w:val="7"/>
        </w:numPr>
        <w:suppressAutoHyphens/>
        <w:spacing w:line="271" w:lineRule="auto"/>
        <w:ind w:left="284" w:hanging="284"/>
        <w:contextualSpacing w:val="0"/>
        <w:jc w:val="both"/>
        <w:rPr>
          <w:rFonts w:ascii="Calibri" w:hAnsi="Calibri" w:cs="Calibri"/>
          <w:color w:val="auto"/>
          <w:szCs w:val="22"/>
          <w:lang w:eastAsia="pl-PL"/>
        </w:rPr>
      </w:pPr>
      <w:r w:rsidRPr="00550CC6">
        <w:rPr>
          <w:rFonts w:ascii="Calibri" w:hAnsi="Calibri" w:cs="Calibri"/>
          <w:color w:val="auto"/>
          <w:szCs w:val="22"/>
          <w:lang w:eastAsia="pl-PL"/>
        </w:rPr>
        <w:t xml:space="preserve">Przyjmuje(my) do wiadomości, że dostarczenie </w:t>
      </w:r>
      <w:r w:rsidRPr="00550CC6">
        <w:rPr>
          <w:rFonts w:ascii="Calibri" w:hAnsi="Calibri" w:cs="Calibri"/>
          <w:szCs w:val="22"/>
        </w:rPr>
        <w:t>instrukcji obsługi, sterowników i ewentualnego oprogramowania towarzyszącego nie jest konieczne, jeżeli możliwe jest pobranie tychże z odpow</w:t>
      </w:r>
      <w:r w:rsidR="000128D1" w:rsidRPr="00550CC6">
        <w:rPr>
          <w:rFonts w:ascii="Calibri" w:hAnsi="Calibri" w:cs="Calibri"/>
          <w:szCs w:val="22"/>
        </w:rPr>
        <w:t>ied</w:t>
      </w:r>
      <w:r w:rsidRPr="00550CC6">
        <w:rPr>
          <w:rFonts w:ascii="Calibri" w:hAnsi="Calibri" w:cs="Calibri"/>
          <w:szCs w:val="22"/>
        </w:rPr>
        <w:t>nich serwisów i że w takim wypadku zobowiązuje(my) się dostarczyć hasła, kody itp. konieczne do pobrania.</w:t>
      </w:r>
    </w:p>
    <w:p w14:paraId="3F1CA162" w14:textId="77777777" w:rsidR="006322A0" w:rsidRPr="00550CC6" w:rsidRDefault="00AD236E"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t xml:space="preserve">Oświadczam(y), że dostarczany przedmiot zamówienia przeznaczony do zasilania z sieci energetycznej będzie wyposażony w odpowiednią liczbę kabli zasilających pozwalających na podłączenie go do standardowych gniazdek zasilających, chyba, że w </w:t>
      </w:r>
      <w:r w:rsidR="00B65556" w:rsidRPr="00550CC6">
        <w:rPr>
          <w:rFonts w:ascii="Calibri" w:hAnsi="Calibri" w:cs="Calibri"/>
          <w:color w:val="auto"/>
          <w:szCs w:val="22"/>
        </w:rPr>
        <w:t>Części IV SWZ</w:t>
      </w:r>
      <w:r w:rsidRPr="00550CC6">
        <w:rPr>
          <w:rFonts w:ascii="Calibri" w:hAnsi="Calibri" w:cs="Calibri"/>
          <w:color w:val="auto"/>
          <w:szCs w:val="22"/>
        </w:rPr>
        <w:t xml:space="preserve"> zaznaczono inaczej.</w:t>
      </w:r>
    </w:p>
    <w:p w14:paraId="15288933" w14:textId="1AA7FA50" w:rsidR="00374AAE" w:rsidRPr="00550CC6" w:rsidRDefault="006322A0" w:rsidP="00550CC6">
      <w:pPr>
        <w:pStyle w:val="Tekstpodstawowy33"/>
        <w:numPr>
          <w:ilvl w:val="0"/>
          <w:numId w:val="7"/>
        </w:numPr>
        <w:suppressAutoHyphens/>
        <w:spacing w:line="271" w:lineRule="auto"/>
        <w:ind w:left="284" w:hanging="284"/>
        <w:rPr>
          <w:rFonts w:ascii="Calibri" w:hAnsi="Calibri" w:cs="Calibri"/>
          <w:b/>
          <w:color w:val="auto"/>
          <w:szCs w:val="22"/>
        </w:rPr>
      </w:pPr>
      <w:r w:rsidRPr="00550CC6">
        <w:rPr>
          <w:rFonts w:ascii="Calibri" w:hAnsi="Calibri" w:cs="Calibri"/>
          <w:color w:val="auto"/>
          <w:szCs w:val="22"/>
        </w:rPr>
        <w:t>Oświadczam(y), że o</w:t>
      </w:r>
      <w:r w:rsidRPr="00550CC6">
        <w:rPr>
          <w:rFonts w:ascii="Calibri" w:hAnsi="Calibri" w:cs="Calibri"/>
          <w:szCs w:val="22"/>
        </w:rPr>
        <w:t xml:space="preserve">ferowany przedmiot zamówienia w dniu sporządzenia oferty nie jest </w:t>
      </w:r>
      <w:r w:rsidR="00B85FAC" w:rsidRPr="00550CC6">
        <w:rPr>
          <w:rFonts w:ascii="Calibri" w:hAnsi="Calibri" w:cs="Calibri"/>
          <w:szCs w:val="22"/>
        </w:rPr>
        <w:t xml:space="preserve">przewidziany </w:t>
      </w:r>
      <w:r w:rsidRPr="00550CC6">
        <w:rPr>
          <w:rFonts w:ascii="Calibri" w:hAnsi="Calibri" w:cs="Calibri"/>
          <w:szCs w:val="22"/>
        </w:rPr>
        <w:t>przez producenta do wycofania z produkcji lub sprzedaż</w:t>
      </w:r>
      <w:r w:rsidR="008D3F6B" w:rsidRPr="00550CC6">
        <w:rPr>
          <w:rFonts w:ascii="Calibri" w:hAnsi="Calibri" w:cs="Calibri"/>
          <w:szCs w:val="22"/>
        </w:rPr>
        <w:t>y</w:t>
      </w:r>
      <w:r w:rsidR="0004681D" w:rsidRPr="00550CC6">
        <w:rPr>
          <w:rFonts w:ascii="Calibri" w:hAnsi="Calibri" w:cs="Calibri"/>
          <w:szCs w:val="22"/>
        </w:rPr>
        <w:t>.</w:t>
      </w:r>
      <w:r w:rsidR="008D3F6B" w:rsidRPr="00550CC6">
        <w:rPr>
          <w:rFonts w:ascii="Calibri" w:hAnsi="Calibri" w:cs="Calibri"/>
          <w:szCs w:val="22"/>
        </w:rPr>
        <w:t xml:space="preserve"> </w:t>
      </w:r>
      <w:r w:rsidR="00374AAE" w:rsidRPr="00550CC6">
        <w:rPr>
          <w:rFonts w:ascii="Calibri" w:hAnsi="Calibri" w:cs="Calibri"/>
          <w:color w:val="auto"/>
          <w:szCs w:val="22"/>
        </w:rPr>
        <w:t>Oświad</w:t>
      </w:r>
      <w:r w:rsidR="008D3F6B" w:rsidRPr="00550CC6">
        <w:rPr>
          <w:rFonts w:ascii="Calibri" w:hAnsi="Calibri" w:cs="Calibri"/>
          <w:color w:val="auto"/>
          <w:szCs w:val="22"/>
        </w:rPr>
        <w:t>cza</w:t>
      </w:r>
      <w:r w:rsidR="00374AAE" w:rsidRPr="00550CC6">
        <w:rPr>
          <w:rFonts w:ascii="Calibri" w:hAnsi="Calibri" w:cs="Calibri"/>
          <w:color w:val="auto"/>
          <w:szCs w:val="22"/>
        </w:rPr>
        <w:t>m(y), że wypełniłem</w:t>
      </w:r>
      <w:r w:rsidR="008A5A5F" w:rsidRPr="00550CC6">
        <w:rPr>
          <w:rFonts w:ascii="Calibri" w:hAnsi="Calibri" w:cs="Calibri"/>
          <w:color w:val="auto"/>
          <w:szCs w:val="22"/>
        </w:rPr>
        <w:t>(wypełniliśmy)</w:t>
      </w:r>
      <w:r w:rsidR="00374AAE" w:rsidRPr="00550CC6">
        <w:rPr>
          <w:rFonts w:ascii="Calibri" w:hAnsi="Calibri" w:cs="Calibri"/>
          <w:szCs w:val="22"/>
        </w:rPr>
        <w:t xml:space="preserve"> obowiązki informacyjne przewidziane w art. 13 lub art.</w:t>
      </w:r>
      <w:r w:rsidR="00C6723C" w:rsidRPr="00550CC6">
        <w:rPr>
          <w:rFonts w:ascii="Calibri" w:hAnsi="Calibri" w:cs="Calibri"/>
          <w:szCs w:val="22"/>
        </w:rPr>
        <w:t> </w:t>
      </w:r>
      <w:r w:rsidR="00374AAE" w:rsidRPr="00550CC6">
        <w:rPr>
          <w:rFonts w:ascii="Calibri" w:hAnsi="Calibri" w:cs="Calibri"/>
          <w:szCs w:val="22"/>
        </w:rPr>
        <w:t>14 RODO2 wobec osób fizycznych, od których dane osobowe bezpośrednio lub pośrednio pozyskałem</w:t>
      </w:r>
      <w:r w:rsidR="008A5A5F" w:rsidRPr="00550CC6">
        <w:rPr>
          <w:rFonts w:ascii="Calibri" w:hAnsi="Calibri" w:cs="Calibri"/>
          <w:szCs w:val="22"/>
        </w:rPr>
        <w:t>(pozyskaliśmy)</w:t>
      </w:r>
      <w:r w:rsidR="00374AAE" w:rsidRPr="00550CC6">
        <w:rPr>
          <w:rFonts w:ascii="Calibri" w:hAnsi="Calibri" w:cs="Calibri"/>
          <w:szCs w:val="22"/>
        </w:rPr>
        <w:t xml:space="preserve"> w celu ubiegania się o udzielenie zamówienia publiczne</w:t>
      </w:r>
      <w:r w:rsidR="008A5A5F" w:rsidRPr="00550CC6">
        <w:rPr>
          <w:rFonts w:ascii="Calibri" w:hAnsi="Calibri" w:cs="Calibri"/>
          <w:szCs w:val="22"/>
        </w:rPr>
        <w:t xml:space="preserve">go w niniejszym postępowaniu. </w:t>
      </w:r>
      <w:r w:rsidR="008A5A5F" w:rsidRPr="00550CC6">
        <w:rPr>
          <w:rFonts w:ascii="Calibri" w:hAnsi="Calibri" w:cs="Calibri"/>
          <w:color w:val="auto"/>
          <w:szCs w:val="22"/>
        </w:rPr>
        <w:t>W</w:t>
      </w:r>
      <w:r w:rsidR="00374AAE" w:rsidRPr="00550CC6">
        <w:rPr>
          <w:rFonts w:ascii="Calibri" w:hAnsi="Calibri" w:cs="Calibri"/>
          <w:color w:val="auto"/>
          <w:szCs w:val="22"/>
        </w:rPr>
        <w:t xml:space="preserve"> przypadku, gdy </w:t>
      </w:r>
      <w:r w:rsidR="00EA1DC3" w:rsidRPr="00550CC6">
        <w:rPr>
          <w:rFonts w:ascii="Calibri" w:hAnsi="Calibri" w:cs="Calibri"/>
          <w:color w:val="auto"/>
          <w:szCs w:val="22"/>
        </w:rPr>
        <w:t xml:space="preserve">wykonawca </w:t>
      </w:r>
      <w:r w:rsidR="00374AAE" w:rsidRPr="00550CC6">
        <w:rPr>
          <w:rFonts w:ascii="Calibri" w:hAnsi="Calibri" w:cs="Calibri"/>
          <w:color w:val="auto"/>
          <w:szCs w:val="22"/>
        </w:rPr>
        <w:t xml:space="preserve">nie przekazuje danych osobowych innych niż bezpośrednio </w:t>
      </w:r>
      <w:r w:rsidR="008D3F6B" w:rsidRPr="00550CC6">
        <w:rPr>
          <w:rFonts w:ascii="Calibri" w:hAnsi="Calibri" w:cs="Calibri"/>
          <w:color w:val="auto"/>
          <w:szCs w:val="22"/>
        </w:rPr>
        <w:t>jego</w:t>
      </w:r>
      <w:r w:rsidR="008A5A5F" w:rsidRPr="00550CC6">
        <w:rPr>
          <w:rFonts w:ascii="Calibri" w:hAnsi="Calibri" w:cs="Calibri"/>
          <w:color w:val="auto"/>
          <w:szCs w:val="22"/>
        </w:rPr>
        <w:t xml:space="preserve"> </w:t>
      </w:r>
      <w:r w:rsidR="00374AAE" w:rsidRPr="00550CC6">
        <w:rPr>
          <w:rFonts w:ascii="Calibri" w:hAnsi="Calibri" w:cs="Calibri"/>
          <w:color w:val="auto"/>
          <w:szCs w:val="22"/>
        </w:rPr>
        <w:t xml:space="preserve">dotyczących </w:t>
      </w:r>
      <w:r w:rsidR="008D3F6B" w:rsidRPr="00550CC6">
        <w:rPr>
          <w:rFonts w:ascii="Calibri" w:hAnsi="Calibri" w:cs="Calibri"/>
          <w:color w:val="auto"/>
          <w:szCs w:val="22"/>
        </w:rPr>
        <w:t>lub</w:t>
      </w:r>
      <w:r w:rsidR="00374AAE" w:rsidRPr="00550CC6">
        <w:rPr>
          <w:rFonts w:ascii="Calibri" w:hAnsi="Calibri" w:cs="Calibri"/>
          <w:color w:val="auto"/>
          <w:szCs w:val="22"/>
        </w:rPr>
        <w:t xml:space="preserve"> zachodzi wyłączenie stosowania obowiązku informacyjnego, stosownie do art. 13</w:t>
      </w:r>
      <w:r w:rsidR="008A5A5F" w:rsidRPr="00550CC6">
        <w:rPr>
          <w:rFonts w:ascii="Calibri" w:hAnsi="Calibri" w:cs="Calibri"/>
          <w:color w:val="auto"/>
          <w:szCs w:val="22"/>
        </w:rPr>
        <w:t xml:space="preserve"> </w:t>
      </w:r>
      <w:r w:rsidR="00374AAE" w:rsidRPr="00550CC6">
        <w:rPr>
          <w:rFonts w:ascii="Calibri" w:hAnsi="Calibri" w:cs="Calibri"/>
          <w:color w:val="auto"/>
          <w:szCs w:val="22"/>
        </w:rPr>
        <w:t>ust. 4 lub</w:t>
      </w:r>
      <w:r w:rsidR="008D3F6B" w:rsidRPr="00550CC6">
        <w:rPr>
          <w:rFonts w:ascii="Calibri" w:hAnsi="Calibri" w:cs="Calibri"/>
          <w:color w:val="auto"/>
          <w:szCs w:val="22"/>
        </w:rPr>
        <w:t xml:space="preserve"> a</w:t>
      </w:r>
      <w:r w:rsidR="00374AAE" w:rsidRPr="00550CC6">
        <w:rPr>
          <w:rFonts w:ascii="Calibri" w:hAnsi="Calibri" w:cs="Calibri"/>
          <w:color w:val="auto"/>
          <w:szCs w:val="22"/>
        </w:rPr>
        <w:t xml:space="preserve">rt. 14 ust. 5 RODO </w:t>
      </w:r>
      <w:r w:rsidR="00EA1DC3" w:rsidRPr="00550CC6">
        <w:rPr>
          <w:rFonts w:ascii="Calibri" w:hAnsi="Calibri" w:cs="Calibri"/>
          <w:color w:val="auto"/>
          <w:szCs w:val="22"/>
        </w:rPr>
        <w:t>w</w:t>
      </w:r>
      <w:r w:rsidR="00374AAE" w:rsidRPr="00550CC6">
        <w:rPr>
          <w:rFonts w:ascii="Calibri" w:hAnsi="Calibri" w:cs="Calibri"/>
          <w:color w:val="auto"/>
          <w:szCs w:val="22"/>
        </w:rPr>
        <w:t xml:space="preserve">ykonawca nie składa oświadczenia </w:t>
      </w:r>
      <w:r w:rsidR="00374AAE" w:rsidRPr="00550CC6">
        <w:rPr>
          <w:rFonts w:ascii="Calibri" w:hAnsi="Calibri" w:cs="Calibri"/>
          <w:b/>
          <w:color w:val="auto"/>
          <w:szCs w:val="22"/>
        </w:rPr>
        <w:t>(usunięcie treści oświadczenia</w:t>
      </w:r>
      <w:r w:rsidR="008A5A5F" w:rsidRPr="00550CC6">
        <w:rPr>
          <w:rFonts w:ascii="Calibri" w:hAnsi="Calibri" w:cs="Calibri"/>
          <w:b/>
          <w:color w:val="auto"/>
          <w:szCs w:val="22"/>
        </w:rPr>
        <w:t xml:space="preserve"> </w:t>
      </w:r>
      <w:r w:rsidR="00374AAE" w:rsidRPr="00550CC6">
        <w:rPr>
          <w:rFonts w:ascii="Calibri" w:hAnsi="Calibri" w:cs="Calibri"/>
          <w:b/>
          <w:color w:val="auto"/>
          <w:szCs w:val="22"/>
        </w:rPr>
        <w:t>następuje np. przez jego wykreślenie</w:t>
      </w:r>
      <w:r w:rsidR="008A5A5F" w:rsidRPr="00550CC6">
        <w:rPr>
          <w:rFonts w:ascii="Calibri" w:hAnsi="Calibri" w:cs="Calibri"/>
          <w:b/>
          <w:color w:val="auto"/>
          <w:szCs w:val="22"/>
        </w:rPr>
        <w:t xml:space="preserve"> lub przekreślenie</w:t>
      </w:r>
      <w:r w:rsidR="00374AAE" w:rsidRPr="00550CC6">
        <w:rPr>
          <w:rFonts w:ascii="Calibri" w:hAnsi="Calibri" w:cs="Calibri"/>
          <w:b/>
          <w:color w:val="auto"/>
          <w:szCs w:val="22"/>
        </w:rPr>
        <w:t>).</w:t>
      </w:r>
    </w:p>
    <w:p w14:paraId="58C648F9" w14:textId="393A7F2B" w:rsidR="00E717FC" w:rsidRPr="00550CC6" w:rsidRDefault="00E717FC"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color w:val="auto"/>
          <w:szCs w:val="22"/>
        </w:rPr>
        <w:lastRenderedPageBreak/>
        <w:t>Oświadczam(y), że wszystkie informacje, które nie zostaną przez nas wyraźnie zastrzeżone w terminie składania odpowiednio oferty albo innych dokumentów (jeżeli tych dokumentów dotyczy taj</w:t>
      </w:r>
      <w:r w:rsidR="008D3F6B" w:rsidRPr="00550CC6">
        <w:rPr>
          <w:rFonts w:ascii="Calibri" w:hAnsi="Calibri" w:cs="Calibri"/>
          <w:color w:val="auto"/>
          <w:szCs w:val="22"/>
        </w:rPr>
        <w:t>em</w:t>
      </w:r>
      <w:r w:rsidRPr="00550CC6">
        <w:rPr>
          <w:rFonts w:ascii="Calibri" w:hAnsi="Calibri" w:cs="Calibri"/>
          <w:color w:val="auto"/>
          <w:szCs w:val="22"/>
        </w:rPr>
        <w:t>nica przedsiębiorstwa), jako zawierające tajemnice przedsiębiorstwa, nie zostaną zabezpieczone (np. poprzez umieszczenie tych informacji w osobnym pliku wraz z jednoczesnym zaznaczeniem polecenia „Załącznik stanowiący tajemnicę przedsiębiorstwa”) oraz co do których nie wskazaliśmy, iż stanowią tajemnicę przedsiębiorstwa, są jawne.</w:t>
      </w:r>
    </w:p>
    <w:p w14:paraId="1048661D" w14:textId="77777777" w:rsidR="00E14A8B" w:rsidRPr="00550CC6" w:rsidRDefault="00E14A8B" w:rsidP="00550CC6">
      <w:pPr>
        <w:pStyle w:val="Tekstpodstawowy33"/>
        <w:numPr>
          <w:ilvl w:val="0"/>
          <w:numId w:val="7"/>
        </w:numPr>
        <w:suppressAutoHyphens/>
        <w:spacing w:line="271" w:lineRule="auto"/>
        <w:ind w:left="284" w:right="-2" w:hanging="284"/>
        <w:rPr>
          <w:rFonts w:ascii="Calibri" w:hAnsi="Calibri" w:cs="Calibri"/>
          <w:color w:val="auto"/>
          <w:szCs w:val="22"/>
        </w:rPr>
      </w:pPr>
      <w:r w:rsidRPr="00550CC6">
        <w:rPr>
          <w:rFonts w:ascii="Calibri" w:hAnsi="Calibri" w:cs="Calibri"/>
          <w:color w:val="auto"/>
          <w:szCs w:val="22"/>
        </w:rPr>
        <w:t xml:space="preserve">Zapewniam(y) możliwość zgłaszania wad i usterek w okresie gwarancji przez 8 godzin na dobę, </w:t>
      </w:r>
      <w:r w:rsidRPr="00550CC6">
        <w:rPr>
          <w:rFonts w:ascii="Calibri" w:hAnsi="Calibri" w:cs="Calibri"/>
          <w:color w:val="auto"/>
          <w:szCs w:val="22"/>
        </w:rPr>
        <w:br/>
        <w:t>w godzinach od 9.00 do 17.00, w dniach roboczych (od poniedziałku do piątku z wyłączeniem dni ustawowo wolnych od pracy w Polsce).</w:t>
      </w:r>
    </w:p>
    <w:p w14:paraId="44822D1E" w14:textId="77777777" w:rsidR="00E14A8B" w:rsidRPr="00550CC6" w:rsidRDefault="00E14A8B" w:rsidP="00550CC6">
      <w:pPr>
        <w:numPr>
          <w:ilvl w:val="0"/>
          <w:numId w:val="7"/>
        </w:numPr>
        <w:suppressAutoHyphens/>
        <w:spacing w:line="271" w:lineRule="auto"/>
        <w:ind w:left="284" w:hanging="284"/>
        <w:jc w:val="both"/>
        <w:rPr>
          <w:rFonts w:ascii="Calibri" w:hAnsi="Calibri" w:cs="Calibri"/>
          <w:sz w:val="22"/>
          <w:szCs w:val="22"/>
          <w:lang w:eastAsia="ar-SA"/>
        </w:rPr>
      </w:pPr>
      <w:r w:rsidRPr="00550CC6">
        <w:rPr>
          <w:rFonts w:ascii="Calibri" w:hAnsi="Calibri" w:cs="Calibri"/>
          <w:sz w:val="22"/>
          <w:szCs w:val="22"/>
          <w:lang w:eastAsia="ar-SA"/>
        </w:rPr>
        <w:t>Oświadczam(y), że wnieśliśmy wadium:</w:t>
      </w:r>
    </w:p>
    <w:p w14:paraId="5109B5C8" w14:textId="77777777" w:rsidR="00E14A8B" w:rsidRPr="00550CC6" w:rsidRDefault="00E14A8B" w:rsidP="00550CC6">
      <w:pPr>
        <w:numPr>
          <w:ilvl w:val="0"/>
          <w:numId w:val="52"/>
        </w:numPr>
        <w:suppressAutoHyphens/>
        <w:spacing w:line="271" w:lineRule="auto"/>
        <w:ind w:left="600" w:hanging="300"/>
        <w:jc w:val="both"/>
        <w:rPr>
          <w:rFonts w:ascii="Calibri" w:hAnsi="Calibri" w:cs="Calibri"/>
          <w:sz w:val="22"/>
          <w:szCs w:val="22"/>
        </w:rPr>
      </w:pPr>
      <w:r w:rsidRPr="00550CC6">
        <w:rPr>
          <w:rFonts w:ascii="Calibri" w:hAnsi="Calibri" w:cs="Calibri"/>
          <w:sz w:val="22"/>
          <w:szCs w:val="22"/>
        </w:rPr>
        <w:t>dla części: …………………………………………………………</w:t>
      </w:r>
    </w:p>
    <w:p w14:paraId="7C8FAA58" w14:textId="77777777" w:rsidR="00E14A8B" w:rsidRPr="00550CC6" w:rsidRDefault="00E14A8B" w:rsidP="00550CC6">
      <w:pPr>
        <w:numPr>
          <w:ilvl w:val="0"/>
          <w:numId w:val="52"/>
        </w:numPr>
        <w:suppressAutoHyphens/>
        <w:spacing w:line="271" w:lineRule="auto"/>
        <w:ind w:left="600" w:hanging="300"/>
        <w:jc w:val="both"/>
        <w:rPr>
          <w:rFonts w:ascii="Calibri" w:hAnsi="Calibri" w:cs="Calibri"/>
          <w:sz w:val="22"/>
          <w:szCs w:val="22"/>
        </w:rPr>
      </w:pPr>
      <w:r w:rsidRPr="00550CC6">
        <w:rPr>
          <w:rFonts w:ascii="Calibri" w:hAnsi="Calibri" w:cs="Calibri"/>
          <w:sz w:val="22"/>
          <w:szCs w:val="22"/>
        </w:rPr>
        <w:t>forma i kwota wniesionego wadium: …………………………………………………………</w:t>
      </w:r>
    </w:p>
    <w:p w14:paraId="2E86F95E" w14:textId="77777777" w:rsidR="00E14A8B" w:rsidRPr="00550CC6" w:rsidRDefault="00E14A8B" w:rsidP="00550CC6">
      <w:pPr>
        <w:numPr>
          <w:ilvl w:val="0"/>
          <w:numId w:val="52"/>
        </w:numPr>
        <w:suppressAutoHyphens/>
        <w:spacing w:line="271" w:lineRule="auto"/>
        <w:ind w:left="600" w:hanging="301"/>
        <w:jc w:val="both"/>
        <w:rPr>
          <w:rFonts w:ascii="Calibri" w:hAnsi="Calibri" w:cs="Calibri"/>
          <w:sz w:val="22"/>
          <w:szCs w:val="22"/>
        </w:rPr>
      </w:pPr>
      <w:r w:rsidRPr="00550CC6">
        <w:rPr>
          <w:rFonts w:ascii="Calibri" w:hAnsi="Calibri" w:cs="Calibri"/>
          <w:sz w:val="22"/>
          <w:szCs w:val="22"/>
        </w:rPr>
        <w:t xml:space="preserve">nazwa banku i numer konta, na jakie zamawiający ma dokonać zwrotu wadium wpłaconego </w:t>
      </w:r>
      <w:r w:rsidRPr="00550CC6">
        <w:rPr>
          <w:rFonts w:ascii="Calibri" w:hAnsi="Calibri" w:cs="Calibri"/>
          <w:sz w:val="22"/>
          <w:szCs w:val="22"/>
        </w:rPr>
        <w:br/>
        <w:t>w pieniądzu: …………………………………………………………………………………………</w:t>
      </w:r>
    </w:p>
    <w:p w14:paraId="1B34BF0E" w14:textId="79238D39" w:rsidR="00E14A8B" w:rsidRPr="00550CC6" w:rsidRDefault="00E14A8B" w:rsidP="00550CC6">
      <w:pPr>
        <w:pStyle w:val="Tekstpodstawowy33"/>
        <w:numPr>
          <w:ilvl w:val="0"/>
          <w:numId w:val="7"/>
        </w:numPr>
        <w:suppressAutoHyphens/>
        <w:spacing w:line="271" w:lineRule="auto"/>
        <w:ind w:left="284" w:hanging="284"/>
        <w:rPr>
          <w:rFonts w:ascii="Calibri" w:hAnsi="Calibri" w:cs="Calibri"/>
          <w:color w:val="auto"/>
          <w:szCs w:val="22"/>
        </w:rPr>
      </w:pPr>
      <w:r w:rsidRPr="00550CC6">
        <w:rPr>
          <w:rFonts w:ascii="Calibri" w:hAnsi="Calibri" w:cs="Calibri"/>
          <w:szCs w:val="22"/>
        </w:rPr>
        <w:t xml:space="preserve">Wskazuję(my) adres e-mail …………………………….. gwaranta/ poręczyciela jako właściwy do zwrotu wadium (złożenie oświadczenia o zwolnieniu wadium) wniesionego w innej formie niż w pieniądzu. </w:t>
      </w:r>
      <w:r w:rsidRPr="00550CC6">
        <w:rPr>
          <w:rFonts w:ascii="Calibri" w:hAnsi="Calibri" w:cs="Calibri"/>
          <w:b/>
          <w:szCs w:val="22"/>
        </w:rPr>
        <w:t>(należy podać adres e-mail).</w:t>
      </w:r>
    </w:p>
    <w:p w14:paraId="49EA6926" w14:textId="77777777" w:rsidR="00A70A45" w:rsidRPr="00550CC6" w:rsidRDefault="00A70A45" w:rsidP="00550CC6">
      <w:pPr>
        <w:pStyle w:val="Tekstpodstawowy33"/>
        <w:suppressAutoHyphens/>
        <w:spacing w:line="271" w:lineRule="auto"/>
        <w:rPr>
          <w:rFonts w:ascii="Calibri" w:hAnsi="Calibri" w:cs="Calibri"/>
          <w:b/>
          <w:szCs w:val="22"/>
        </w:rPr>
        <w:sectPr w:rsidR="00A70A45" w:rsidRPr="00550CC6" w:rsidSect="0021558C">
          <w:headerReference w:type="default" r:id="rId8"/>
          <w:footerReference w:type="default" r:id="rId9"/>
          <w:headerReference w:type="first" r:id="rId10"/>
          <w:pgSz w:w="11906" w:h="16838" w:code="9"/>
          <w:pgMar w:top="1871" w:right="1304" w:bottom="1701" w:left="1304" w:header="425" w:footer="969" w:gutter="0"/>
          <w:cols w:space="708"/>
          <w:docGrid w:linePitch="360"/>
        </w:sectPr>
      </w:pPr>
    </w:p>
    <w:p w14:paraId="409271A5" w14:textId="77777777" w:rsidR="00CD589E" w:rsidRPr="00550CC6" w:rsidRDefault="00AD236E" w:rsidP="00550CC6">
      <w:pPr>
        <w:suppressAutoHyphens/>
        <w:spacing w:line="271" w:lineRule="auto"/>
        <w:rPr>
          <w:rFonts w:ascii="Calibri" w:hAnsi="Calibri" w:cs="Calibri"/>
          <w:b/>
          <w:sz w:val="22"/>
          <w:szCs w:val="22"/>
        </w:rPr>
      </w:pPr>
      <w:bookmarkStart w:id="6" w:name="_Toc243703508"/>
      <w:bookmarkStart w:id="7" w:name="_Toc259105809"/>
      <w:r w:rsidRPr="00550CC6">
        <w:rPr>
          <w:rFonts w:ascii="Calibri" w:hAnsi="Calibri" w:cs="Calibri"/>
          <w:b/>
          <w:sz w:val="22"/>
          <w:szCs w:val="22"/>
        </w:rPr>
        <w:lastRenderedPageBreak/>
        <w:t xml:space="preserve">Załącznik nr 1 do </w:t>
      </w:r>
      <w:r w:rsidR="0004708E" w:rsidRPr="00550CC6">
        <w:rPr>
          <w:rFonts w:ascii="Calibri" w:hAnsi="Calibri" w:cs="Calibri"/>
          <w:b/>
          <w:sz w:val="22"/>
          <w:szCs w:val="22"/>
        </w:rPr>
        <w:t>SWZ</w:t>
      </w:r>
    </w:p>
    <w:p w14:paraId="126A103C" w14:textId="77777777" w:rsidR="00B40EF7" w:rsidRPr="00550CC6" w:rsidRDefault="00B40EF7" w:rsidP="00550CC6">
      <w:pPr>
        <w:widowControl w:val="0"/>
        <w:spacing w:line="271" w:lineRule="auto"/>
        <w:jc w:val="both"/>
        <w:outlineLvl w:val="1"/>
        <w:rPr>
          <w:rFonts w:ascii="Calibri" w:hAnsi="Calibri" w:cs="Calibri"/>
          <w:b/>
          <w:sz w:val="22"/>
          <w:szCs w:val="22"/>
        </w:rPr>
      </w:pPr>
      <w:r w:rsidRPr="00550CC6">
        <w:rPr>
          <w:rFonts w:ascii="Calibri" w:hAnsi="Calibri" w:cs="Calibri"/>
          <w:b/>
          <w:sz w:val="22"/>
          <w:szCs w:val="22"/>
        </w:rPr>
        <w:t>Kalkulacja cenowa za realizację przedmiotu zamówienia z podziałem na poszczególne podmioty odbierające.</w:t>
      </w:r>
    </w:p>
    <w:p w14:paraId="615A3DCD" w14:textId="1724398C" w:rsidR="00B40EF7" w:rsidRPr="00550CC6" w:rsidRDefault="00B40EF7" w:rsidP="00550CC6">
      <w:pPr>
        <w:pBdr>
          <w:top w:val="none" w:sz="4" w:space="0" w:color="000000"/>
          <w:left w:val="none" w:sz="4" w:space="0" w:color="000000"/>
          <w:bottom w:val="none" w:sz="4" w:space="0" w:color="000000"/>
          <w:right w:val="none" w:sz="4" w:space="0" w:color="000000"/>
          <w:between w:val="none" w:sz="4" w:space="0" w:color="000000"/>
        </w:pBdr>
        <w:spacing w:before="120" w:line="271" w:lineRule="auto"/>
        <w:jc w:val="both"/>
        <w:outlineLvl w:val="2"/>
        <w:rPr>
          <w:rFonts w:ascii="Calibri" w:hAnsi="Calibri" w:cs="Calibri"/>
          <w:sz w:val="22"/>
          <w:szCs w:val="22"/>
        </w:rPr>
      </w:pPr>
      <w:r w:rsidRPr="00550CC6">
        <w:rPr>
          <w:rFonts w:ascii="Calibri" w:hAnsi="Calibri" w:cs="Calibri"/>
          <w:b/>
          <w:sz w:val="22"/>
          <w:szCs w:val="22"/>
        </w:rPr>
        <w:t xml:space="preserve">Część 1 – </w:t>
      </w:r>
      <w:r w:rsidR="00851A74" w:rsidRPr="00550CC6">
        <w:rPr>
          <w:rFonts w:ascii="Calibri" w:hAnsi="Calibri" w:cs="Calibri"/>
          <w:b/>
          <w:sz w:val="22"/>
          <w:szCs w:val="22"/>
        </w:rPr>
        <w:t>Dostawa elementów do budowy systemów transmisyjnych Quantum Key Distribution (QKD) o zasięgu miejskim oraz międzymiastowym do budowy infrastruktury sieci PIONIER-Q wraz z instruktażem dotyczącym konfiguracji dostarczonych elementów (instruktaż będzie wspólny dla wszystkich podmiotów odbierających)</w:t>
      </w:r>
      <w:r w:rsidR="00A34966" w:rsidRPr="00550CC6">
        <w:rPr>
          <w:rFonts w:ascii="Calibri" w:hAnsi="Calibri" w:cs="Calibri"/>
          <w:b/>
          <w:sz w:val="22"/>
          <w:szCs w:val="22"/>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1"/>
        <w:gridCol w:w="3840"/>
        <w:gridCol w:w="1133"/>
        <w:gridCol w:w="992"/>
        <w:gridCol w:w="1133"/>
        <w:gridCol w:w="2266"/>
      </w:tblGrid>
      <w:tr w:rsidR="00787CF4" w:rsidRPr="00550CC6" w14:paraId="18CB7D13" w14:textId="77777777" w:rsidTr="00752DA3">
        <w:trPr>
          <w:trHeight w:val="288"/>
        </w:trPr>
        <w:tc>
          <w:tcPr>
            <w:tcW w:w="693" w:type="dxa"/>
            <w:tcBorders>
              <w:bottom w:val="single" w:sz="4" w:space="0" w:color="auto"/>
            </w:tcBorders>
            <w:vAlign w:val="center"/>
          </w:tcPr>
          <w:p w14:paraId="5E01CFB1" w14:textId="77777777" w:rsidR="00B40EF7" w:rsidRPr="00550CC6" w:rsidRDefault="00B40EF7"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Lp.</w:t>
            </w:r>
          </w:p>
        </w:tc>
        <w:tc>
          <w:tcPr>
            <w:tcW w:w="3843" w:type="dxa"/>
            <w:tcBorders>
              <w:bottom w:val="single" w:sz="4" w:space="0" w:color="auto"/>
            </w:tcBorders>
            <w:shd w:val="clear" w:color="auto" w:fill="auto"/>
            <w:vAlign w:val="center"/>
          </w:tcPr>
          <w:p w14:paraId="06899A90" w14:textId="77777777" w:rsidR="00B40EF7" w:rsidRPr="00550CC6" w:rsidRDefault="00B40EF7"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Poszczególne podmioty odbierające</w:t>
            </w:r>
          </w:p>
        </w:tc>
        <w:tc>
          <w:tcPr>
            <w:tcW w:w="1134" w:type="dxa"/>
            <w:tcBorders>
              <w:bottom w:val="single" w:sz="4" w:space="0" w:color="auto"/>
            </w:tcBorders>
            <w:vAlign w:val="center"/>
          </w:tcPr>
          <w:p w14:paraId="67FB30F2" w14:textId="5CAA1831" w:rsidR="00B40EF7" w:rsidRPr="00550CC6" w:rsidRDefault="00B40EF7"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Liczba sztuk/zestawów</w:t>
            </w:r>
          </w:p>
        </w:tc>
        <w:tc>
          <w:tcPr>
            <w:tcW w:w="993" w:type="dxa"/>
            <w:tcBorders>
              <w:bottom w:val="single" w:sz="4" w:space="0" w:color="auto"/>
            </w:tcBorders>
            <w:vAlign w:val="center"/>
          </w:tcPr>
          <w:p w14:paraId="2A919B51" w14:textId="77777777" w:rsidR="00B40EF7" w:rsidRPr="00550CC6" w:rsidRDefault="00B40EF7"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Cena PLN netto za 1 szt.</w:t>
            </w:r>
          </w:p>
        </w:tc>
        <w:tc>
          <w:tcPr>
            <w:tcW w:w="1134" w:type="dxa"/>
            <w:tcBorders>
              <w:bottom w:val="single" w:sz="4" w:space="0" w:color="auto"/>
            </w:tcBorders>
            <w:vAlign w:val="center"/>
          </w:tcPr>
          <w:p w14:paraId="2F003F61" w14:textId="77777777" w:rsidR="00B40EF7" w:rsidRPr="00550CC6" w:rsidRDefault="00B40EF7"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Wartość podatku VAT [23%]</w:t>
            </w:r>
          </w:p>
        </w:tc>
        <w:tc>
          <w:tcPr>
            <w:tcW w:w="2268" w:type="dxa"/>
            <w:tcBorders>
              <w:bottom w:val="single" w:sz="4" w:space="0" w:color="auto"/>
            </w:tcBorders>
            <w:shd w:val="clear" w:color="auto" w:fill="auto"/>
            <w:noWrap/>
            <w:vAlign w:val="center"/>
          </w:tcPr>
          <w:p w14:paraId="378C349F" w14:textId="77777777" w:rsidR="00B40EF7" w:rsidRPr="00550CC6" w:rsidRDefault="00B40EF7"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Łączna Cena PLN brutto (Liczba sztuk X Cena PLN netto za 1 szt. + Wartość podatku VAT 23 [%])</w:t>
            </w:r>
          </w:p>
        </w:tc>
      </w:tr>
      <w:tr w:rsidR="00B40EF7" w:rsidRPr="00550CC6" w14:paraId="34B13ABF" w14:textId="77777777" w:rsidTr="00752DA3">
        <w:trPr>
          <w:trHeight w:val="288"/>
        </w:trPr>
        <w:tc>
          <w:tcPr>
            <w:tcW w:w="10065" w:type="dxa"/>
            <w:gridSpan w:val="6"/>
            <w:shd w:val="clear" w:color="auto" w:fill="D9D9D9" w:themeFill="background1" w:themeFillShade="D9"/>
            <w:vAlign w:val="center"/>
          </w:tcPr>
          <w:p w14:paraId="5189F60D" w14:textId="77777777" w:rsidR="00B40EF7" w:rsidRPr="00550CC6" w:rsidRDefault="00B40EF7"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Instytut Chemii Bioorganicznej Polskiej Akademii Nauk Poznańskie Centrum Superkomputerowo-Sieciowe</w:t>
            </w:r>
          </w:p>
        </w:tc>
      </w:tr>
      <w:tr w:rsidR="00787CF4" w:rsidRPr="00550CC6" w14:paraId="05D5029D" w14:textId="77777777" w:rsidTr="00752DA3">
        <w:trPr>
          <w:trHeight w:val="288"/>
        </w:trPr>
        <w:tc>
          <w:tcPr>
            <w:tcW w:w="693" w:type="dxa"/>
          </w:tcPr>
          <w:p w14:paraId="0E278C0E" w14:textId="77777777" w:rsidR="00B40EF7" w:rsidRPr="00550CC6" w:rsidRDefault="00B40EF7"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843" w:type="dxa"/>
            <w:shd w:val="clear" w:color="auto" w:fill="auto"/>
            <w:vAlign w:val="bottom"/>
            <w:hideMark/>
          </w:tcPr>
          <w:p w14:paraId="1E34A052" w14:textId="63C07671" w:rsidR="00B40EF7" w:rsidRPr="00550CC6" w:rsidRDefault="00B40EF7" w:rsidP="00550CC6">
            <w:pPr>
              <w:spacing w:line="271" w:lineRule="auto"/>
              <w:rPr>
                <w:rFonts w:ascii="Calibri" w:hAnsi="Calibri" w:cs="Calibri"/>
                <w:color w:val="000000"/>
                <w:sz w:val="22"/>
                <w:szCs w:val="22"/>
              </w:rPr>
            </w:pPr>
            <w:r w:rsidRPr="00550CC6">
              <w:rPr>
                <w:rFonts w:ascii="Calibri" w:hAnsi="Calibri" w:cs="Calibri"/>
                <w:color w:val="000000"/>
                <w:sz w:val="22"/>
                <w:szCs w:val="22"/>
              </w:rPr>
              <w:t>Elementy do budowy systemów transmisyjnych Quantum Key Distribution (QKD) o zasięgu międzymiastowym dla infrastruktury PIONIER-Q.</w:t>
            </w:r>
          </w:p>
        </w:tc>
        <w:tc>
          <w:tcPr>
            <w:tcW w:w="1134" w:type="dxa"/>
            <w:vAlign w:val="center"/>
          </w:tcPr>
          <w:p w14:paraId="63F73C35" w14:textId="70D4592B" w:rsidR="00B40EF7" w:rsidRPr="00550CC6" w:rsidRDefault="00B40EF7"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1 zestaw</w:t>
            </w:r>
          </w:p>
        </w:tc>
        <w:tc>
          <w:tcPr>
            <w:tcW w:w="993" w:type="dxa"/>
            <w:vAlign w:val="center"/>
          </w:tcPr>
          <w:p w14:paraId="1ECDB5F7" w14:textId="77777777" w:rsidR="00B40EF7" w:rsidRPr="00550CC6" w:rsidRDefault="00B40EF7" w:rsidP="00550CC6">
            <w:pPr>
              <w:spacing w:line="271" w:lineRule="auto"/>
              <w:jc w:val="center"/>
              <w:rPr>
                <w:rFonts w:ascii="Calibri" w:hAnsi="Calibri" w:cs="Calibri"/>
                <w:color w:val="000000"/>
                <w:sz w:val="22"/>
                <w:szCs w:val="22"/>
              </w:rPr>
            </w:pPr>
          </w:p>
        </w:tc>
        <w:tc>
          <w:tcPr>
            <w:tcW w:w="1134" w:type="dxa"/>
            <w:vAlign w:val="center"/>
          </w:tcPr>
          <w:p w14:paraId="54CA901B" w14:textId="77777777" w:rsidR="00B40EF7" w:rsidRPr="00550CC6" w:rsidRDefault="00B40EF7"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7A0751AB" w14:textId="77777777" w:rsidR="00B40EF7" w:rsidRPr="00550CC6" w:rsidRDefault="00B40EF7" w:rsidP="00550CC6">
            <w:pPr>
              <w:spacing w:line="271" w:lineRule="auto"/>
              <w:jc w:val="center"/>
              <w:rPr>
                <w:rFonts w:ascii="Calibri" w:hAnsi="Calibri" w:cs="Calibri"/>
                <w:color w:val="000000"/>
                <w:sz w:val="22"/>
                <w:szCs w:val="22"/>
              </w:rPr>
            </w:pPr>
          </w:p>
        </w:tc>
      </w:tr>
      <w:tr w:rsidR="00787CF4" w:rsidRPr="00550CC6" w14:paraId="1A454A37" w14:textId="77777777" w:rsidTr="00752DA3">
        <w:trPr>
          <w:trHeight w:val="288"/>
        </w:trPr>
        <w:tc>
          <w:tcPr>
            <w:tcW w:w="693" w:type="dxa"/>
          </w:tcPr>
          <w:p w14:paraId="57D1ED51" w14:textId="77777777" w:rsidR="00B40EF7" w:rsidRPr="00550CC6" w:rsidRDefault="00B40EF7"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w:t>
            </w:r>
          </w:p>
        </w:tc>
        <w:tc>
          <w:tcPr>
            <w:tcW w:w="3843" w:type="dxa"/>
            <w:shd w:val="clear" w:color="auto" w:fill="auto"/>
            <w:vAlign w:val="bottom"/>
            <w:hideMark/>
          </w:tcPr>
          <w:p w14:paraId="2B8A23AE" w14:textId="64AE9C3A" w:rsidR="00B40EF7" w:rsidRPr="00550CC6" w:rsidRDefault="00B40EF7" w:rsidP="00550CC6">
            <w:pPr>
              <w:spacing w:line="271" w:lineRule="auto"/>
              <w:rPr>
                <w:rFonts w:ascii="Calibri" w:hAnsi="Calibri" w:cs="Calibri"/>
                <w:color w:val="000000"/>
                <w:sz w:val="22"/>
                <w:szCs w:val="22"/>
              </w:rPr>
            </w:pPr>
            <w:r w:rsidRPr="00550CC6">
              <w:rPr>
                <w:rFonts w:ascii="Calibri" w:hAnsi="Calibri" w:cs="Calibri"/>
                <w:color w:val="000000"/>
                <w:sz w:val="22"/>
                <w:szCs w:val="22"/>
              </w:rPr>
              <w:t>Elementy do budowy systemów transmisyjnych Quantum Key Distribution (QKD) o zasięgu miejskim dla infrastruktury PIONIER-Q.</w:t>
            </w:r>
          </w:p>
        </w:tc>
        <w:tc>
          <w:tcPr>
            <w:tcW w:w="1134" w:type="dxa"/>
            <w:vAlign w:val="center"/>
          </w:tcPr>
          <w:p w14:paraId="6D878939" w14:textId="5C51D906" w:rsidR="00B40EF7" w:rsidRPr="00550CC6" w:rsidRDefault="00B40EF7"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2 zestawy</w:t>
            </w:r>
          </w:p>
        </w:tc>
        <w:tc>
          <w:tcPr>
            <w:tcW w:w="993" w:type="dxa"/>
            <w:vAlign w:val="center"/>
          </w:tcPr>
          <w:p w14:paraId="03A846B2" w14:textId="77777777" w:rsidR="00B40EF7" w:rsidRPr="00550CC6" w:rsidRDefault="00B40EF7" w:rsidP="00550CC6">
            <w:pPr>
              <w:spacing w:line="271" w:lineRule="auto"/>
              <w:jc w:val="center"/>
              <w:rPr>
                <w:rFonts w:ascii="Calibri" w:hAnsi="Calibri" w:cs="Calibri"/>
                <w:color w:val="000000"/>
                <w:sz w:val="22"/>
                <w:szCs w:val="22"/>
              </w:rPr>
            </w:pPr>
          </w:p>
        </w:tc>
        <w:tc>
          <w:tcPr>
            <w:tcW w:w="1134" w:type="dxa"/>
            <w:vAlign w:val="center"/>
          </w:tcPr>
          <w:p w14:paraId="69ACDF39" w14:textId="77777777" w:rsidR="00B40EF7" w:rsidRPr="00550CC6" w:rsidRDefault="00B40EF7"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27FC6F44" w14:textId="77777777" w:rsidR="00B40EF7" w:rsidRPr="00550CC6" w:rsidRDefault="00B40EF7" w:rsidP="00550CC6">
            <w:pPr>
              <w:spacing w:line="271" w:lineRule="auto"/>
              <w:jc w:val="center"/>
              <w:rPr>
                <w:rFonts w:ascii="Calibri" w:hAnsi="Calibri" w:cs="Calibri"/>
                <w:color w:val="000000"/>
                <w:sz w:val="22"/>
                <w:szCs w:val="22"/>
              </w:rPr>
            </w:pPr>
          </w:p>
        </w:tc>
      </w:tr>
      <w:tr w:rsidR="00787CF4" w:rsidRPr="00550CC6" w14:paraId="52D35004" w14:textId="77777777" w:rsidTr="00752DA3">
        <w:trPr>
          <w:trHeight w:val="288"/>
        </w:trPr>
        <w:tc>
          <w:tcPr>
            <w:tcW w:w="693" w:type="dxa"/>
          </w:tcPr>
          <w:p w14:paraId="6F3CD088" w14:textId="3A974FE3" w:rsidR="00B40EF7"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3</w:t>
            </w:r>
          </w:p>
        </w:tc>
        <w:tc>
          <w:tcPr>
            <w:tcW w:w="3843" w:type="dxa"/>
            <w:shd w:val="clear" w:color="auto" w:fill="auto"/>
            <w:vAlign w:val="bottom"/>
            <w:hideMark/>
          </w:tcPr>
          <w:p w14:paraId="0B18E639" w14:textId="6323B2D5" w:rsidR="00B40EF7" w:rsidRPr="00550CC6" w:rsidRDefault="0051494C" w:rsidP="00550CC6">
            <w:pPr>
              <w:spacing w:line="271" w:lineRule="auto"/>
              <w:rPr>
                <w:rFonts w:ascii="Calibri" w:hAnsi="Calibri" w:cs="Calibri"/>
                <w:color w:val="000000"/>
                <w:sz w:val="22"/>
                <w:szCs w:val="22"/>
              </w:rPr>
            </w:pPr>
            <w:r w:rsidRPr="00550CC6">
              <w:rPr>
                <w:rFonts w:ascii="Calibri" w:hAnsi="Calibri" w:cs="Calibri"/>
                <w:color w:val="000000"/>
                <w:sz w:val="22"/>
                <w:szCs w:val="22"/>
              </w:rPr>
              <w:t>Mobilna stacja zarządzania</w:t>
            </w:r>
          </w:p>
        </w:tc>
        <w:tc>
          <w:tcPr>
            <w:tcW w:w="1134" w:type="dxa"/>
            <w:vAlign w:val="center"/>
          </w:tcPr>
          <w:p w14:paraId="5544D313" w14:textId="6C8F24F3" w:rsidR="00B40EF7" w:rsidRPr="00550CC6" w:rsidRDefault="00B40EF7"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1</w:t>
            </w:r>
            <w:r w:rsidR="0051494C" w:rsidRPr="00550CC6">
              <w:rPr>
                <w:rFonts w:ascii="Calibri" w:hAnsi="Calibri" w:cs="Calibri"/>
                <w:noProof/>
                <w:color w:val="000000"/>
                <w:sz w:val="22"/>
                <w:szCs w:val="22"/>
              </w:rPr>
              <w:t xml:space="preserve"> sztuka</w:t>
            </w:r>
          </w:p>
        </w:tc>
        <w:tc>
          <w:tcPr>
            <w:tcW w:w="993" w:type="dxa"/>
            <w:vAlign w:val="center"/>
          </w:tcPr>
          <w:p w14:paraId="4C626CD9" w14:textId="77777777" w:rsidR="00B40EF7" w:rsidRPr="00550CC6" w:rsidRDefault="00B40EF7" w:rsidP="00550CC6">
            <w:pPr>
              <w:spacing w:line="271" w:lineRule="auto"/>
              <w:jc w:val="center"/>
              <w:rPr>
                <w:rFonts w:ascii="Calibri" w:hAnsi="Calibri" w:cs="Calibri"/>
                <w:color w:val="000000"/>
                <w:sz w:val="22"/>
                <w:szCs w:val="22"/>
              </w:rPr>
            </w:pPr>
          </w:p>
        </w:tc>
        <w:tc>
          <w:tcPr>
            <w:tcW w:w="1134" w:type="dxa"/>
            <w:vAlign w:val="center"/>
          </w:tcPr>
          <w:p w14:paraId="76F69EB7" w14:textId="77777777" w:rsidR="00B40EF7" w:rsidRPr="00550CC6" w:rsidRDefault="00B40EF7"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6E33C32C" w14:textId="77777777" w:rsidR="00B40EF7" w:rsidRPr="00550CC6" w:rsidRDefault="00B40EF7" w:rsidP="00550CC6">
            <w:pPr>
              <w:spacing w:line="271" w:lineRule="auto"/>
              <w:jc w:val="center"/>
              <w:rPr>
                <w:rFonts w:ascii="Calibri" w:hAnsi="Calibri" w:cs="Calibri"/>
                <w:color w:val="000000"/>
                <w:sz w:val="22"/>
                <w:szCs w:val="22"/>
              </w:rPr>
            </w:pPr>
          </w:p>
        </w:tc>
      </w:tr>
      <w:tr w:rsidR="00787CF4" w:rsidRPr="00550CC6" w14:paraId="324D7F5C" w14:textId="77777777" w:rsidTr="00752DA3">
        <w:trPr>
          <w:trHeight w:val="288"/>
        </w:trPr>
        <w:tc>
          <w:tcPr>
            <w:tcW w:w="693" w:type="dxa"/>
          </w:tcPr>
          <w:p w14:paraId="6F788F89" w14:textId="6A8413C4" w:rsidR="0051494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4</w:t>
            </w:r>
          </w:p>
        </w:tc>
        <w:tc>
          <w:tcPr>
            <w:tcW w:w="3843" w:type="dxa"/>
            <w:shd w:val="clear" w:color="auto" w:fill="auto"/>
            <w:vAlign w:val="bottom"/>
          </w:tcPr>
          <w:p w14:paraId="51073F6D" w14:textId="77777777" w:rsidR="0051494C" w:rsidRPr="00550CC6" w:rsidRDefault="0051494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Dedykowana przez</w:t>
            </w:r>
          </w:p>
          <w:p w14:paraId="1E1912AA" w14:textId="77777777" w:rsidR="0051494C" w:rsidRPr="00550CC6" w:rsidRDefault="0051494C" w:rsidP="00550CC6">
            <w:pPr>
              <w:spacing w:line="271" w:lineRule="auto"/>
              <w:rPr>
                <w:rFonts w:ascii="Calibri" w:hAnsi="Calibri" w:cs="Calibri"/>
                <w:color w:val="000000"/>
                <w:sz w:val="22"/>
                <w:szCs w:val="22"/>
              </w:rPr>
            </w:pPr>
            <w:r w:rsidRPr="00550CC6">
              <w:rPr>
                <w:rFonts w:ascii="Calibri" w:hAnsi="Calibri" w:cs="Calibri"/>
                <w:color w:val="000000"/>
                <w:sz w:val="22"/>
                <w:szCs w:val="22"/>
              </w:rPr>
              <w:t>producenta stacja dokująca do zaoferowanej mobilnej</w:t>
            </w:r>
          </w:p>
          <w:p w14:paraId="7F276B4F" w14:textId="42EDC3F9" w:rsidR="0051494C" w:rsidRPr="00550CC6" w:rsidRDefault="0051494C" w:rsidP="00550CC6">
            <w:pPr>
              <w:spacing w:line="271" w:lineRule="auto"/>
              <w:rPr>
                <w:rFonts w:ascii="Calibri" w:hAnsi="Calibri" w:cs="Calibri"/>
                <w:color w:val="000000"/>
                <w:sz w:val="22"/>
                <w:szCs w:val="22"/>
              </w:rPr>
            </w:pPr>
            <w:r w:rsidRPr="00550CC6">
              <w:rPr>
                <w:rFonts w:ascii="Calibri" w:hAnsi="Calibri" w:cs="Calibri"/>
                <w:color w:val="000000"/>
                <w:sz w:val="22"/>
                <w:szCs w:val="22"/>
              </w:rPr>
              <w:t>stacji zarządzania</w:t>
            </w:r>
          </w:p>
        </w:tc>
        <w:tc>
          <w:tcPr>
            <w:tcW w:w="1134" w:type="dxa"/>
            <w:vAlign w:val="center"/>
          </w:tcPr>
          <w:p w14:paraId="264CAF4F" w14:textId="499CE093" w:rsidR="0051494C" w:rsidRPr="00550CC6" w:rsidRDefault="0051494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sztuka</w:t>
            </w:r>
          </w:p>
        </w:tc>
        <w:tc>
          <w:tcPr>
            <w:tcW w:w="993" w:type="dxa"/>
            <w:vAlign w:val="center"/>
          </w:tcPr>
          <w:p w14:paraId="66EE3C0B" w14:textId="77777777" w:rsidR="0051494C" w:rsidRPr="00550CC6" w:rsidRDefault="0051494C" w:rsidP="00550CC6">
            <w:pPr>
              <w:spacing w:line="271" w:lineRule="auto"/>
              <w:jc w:val="center"/>
              <w:rPr>
                <w:rFonts w:ascii="Calibri" w:hAnsi="Calibri" w:cs="Calibri"/>
                <w:color w:val="000000"/>
                <w:sz w:val="22"/>
                <w:szCs w:val="22"/>
              </w:rPr>
            </w:pPr>
          </w:p>
        </w:tc>
        <w:tc>
          <w:tcPr>
            <w:tcW w:w="1134" w:type="dxa"/>
            <w:vAlign w:val="center"/>
          </w:tcPr>
          <w:p w14:paraId="5C8263BC" w14:textId="77777777" w:rsidR="0051494C" w:rsidRPr="00550CC6" w:rsidRDefault="0051494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1139192A" w14:textId="77777777" w:rsidR="0051494C" w:rsidRPr="00550CC6" w:rsidRDefault="0051494C" w:rsidP="00550CC6">
            <w:pPr>
              <w:spacing w:line="271" w:lineRule="auto"/>
              <w:jc w:val="center"/>
              <w:rPr>
                <w:rFonts w:ascii="Calibri" w:hAnsi="Calibri" w:cs="Calibri"/>
                <w:color w:val="000000"/>
                <w:sz w:val="22"/>
                <w:szCs w:val="22"/>
              </w:rPr>
            </w:pPr>
          </w:p>
        </w:tc>
      </w:tr>
      <w:tr w:rsidR="00787CF4" w:rsidRPr="00550CC6" w14:paraId="45C6444D" w14:textId="77777777" w:rsidTr="00752DA3">
        <w:trPr>
          <w:trHeight w:val="288"/>
        </w:trPr>
        <w:tc>
          <w:tcPr>
            <w:tcW w:w="693" w:type="dxa"/>
          </w:tcPr>
          <w:p w14:paraId="72F86479" w14:textId="7A68AD03" w:rsidR="0051494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5</w:t>
            </w:r>
          </w:p>
        </w:tc>
        <w:tc>
          <w:tcPr>
            <w:tcW w:w="3843" w:type="dxa"/>
            <w:shd w:val="clear" w:color="auto" w:fill="auto"/>
            <w:vAlign w:val="bottom"/>
          </w:tcPr>
          <w:p w14:paraId="3C9D513E" w14:textId="77777777" w:rsidR="0051494C" w:rsidRPr="00550CC6" w:rsidRDefault="0051494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Dedykowany przez producenta monitor o przekątnej 27 do</w:t>
            </w:r>
          </w:p>
          <w:p w14:paraId="7A427F14" w14:textId="77777777" w:rsidR="0051494C" w:rsidRPr="00550CC6" w:rsidRDefault="0051494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zaoferowanej mobilnej stacji</w:t>
            </w:r>
          </w:p>
          <w:p w14:paraId="3E33611B" w14:textId="64120E03" w:rsidR="0051494C" w:rsidRPr="00550CC6" w:rsidRDefault="0051494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zarządzania</w:t>
            </w:r>
          </w:p>
        </w:tc>
        <w:tc>
          <w:tcPr>
            <w:tcW w:w="1134" w:type="dxa"/>
            <w:vAlign w:val="center"/>
          </w:tcPr>
          <w:p w14:paraId="5421190E" w14:textId="04ADA2F5" w:rsidR="0051494C" w:rsidRPr="00550CC6" w:rsidRDefault="0051494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 sztuki</w:t>
            </w:r>
          </w:p>
        </w:tc>
        <w:tc>
          <w:tcPr>
            <w:tcW w:w="993" w:type="dxa"/>
            <w:vAlign w:val="center"/>
          </w:tcPr>
          <w:p w14:paraId="14CB1C88" w14:textId="77777777" w:rsidR="0051494C" w:rsidRPr="00550CC6" w:rsidRDefault="0051494C" w:rsidP="00550CC6">
            <w:pPr>
              <w:spacing w:line="271" w:lineRule="auto"/>
              <w:jc w:val="center"/>
              <w:rPr>
                <w:rFonts w:ascii="Calibri" w:hAnsi="Calibri" w:cs="Calibri"/>
                <w:color w:val="000000"/>
                <w:sz w:val="22"/>
                <w:szCs w:val="22"/>
              </w:rPr>
            </w:pPr>
          </w:p>
        </w:tc>
        <w:tc>
          <w:tcPr>
            <w:tcW w:w="1134" w:type="dxa"/>
            <w:vAlign w:val="center"/>
          </w:tcPr>
          <w:p w14:paraId="4F125D34" w14:textId="77777777" w:rsidR="0051494C" w:rsidRPr="00550CC6" w:rsidRDefault="0051494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0E8E7EE4" w14:textId="77777777" w:rsidR="0051494C" w:rsidRPr="00550CC6" w:rsidRDefault="0051494C" w:rsidP="00550CC6">
            <w:pPr>
              <w:spacing w:line="271" w:lineRule="auto"/>
              <w:jc w:val="center"/>
              <w:rPr>
                <w:rFonts w:ascii="Calibri" w:hAnsi="Calibri" w:cs="Calibri"/>
                <w:color w:val="000000"/>
                <w:sz w:val="22"/>
                <w:szCs w:val="22"/>
              </w:rPr>
            </w:pPr>
          </w:p>
        </w:tc>
      </w:tr>
      <w:tr w:rsidR="00787CF4" w:rsidRPr="00550CC6" w14:paraId="49583840" w14:textId="77777777" w:rsidTr="00752DA3">
        <w:trPr>
          <w:trHeight w:val="288"/>
        </w:trPr>
        <w:tc>
          <w:tcPr>
            <w:tcW w:w="693" w:type="dxa"/>
          </w:tcPr>
          <w:p w14:paraId="56E8FBA8" w14:textId="78A5B9AC" w:rsidR="0051494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6</w:t>
            </w:r>
          </w:p>
        </w:tc>
        <w:tc>
          <w:tcPr>
            <w:tcW w:w="3843" w:type="dxa"/>
            <w:shd w:val="clear" w:color="auto" w:fill="auto"/>
            <w:vAlign w:val="bottom"/>
          </w:tcPr>
          <w:p w14:paraId="430B489A" w14:textId="0D35B04D" w:rsidR="0051494C" w:rsidRPr="00550CC6" w:rsidRDefault="0051494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mysz i klawiatura</w:t>
            </w:r>
          </w:p>
        </w:tc>
        <w:tc>
          <w:tcPr>
            <w:tcW w:w="1134" w:type="dxa"/>
            <w:vAlign w:val="center"/>
          </w:tcPr>
          <w:p w14:paraId="22ED1D5B" w14:textId="19E243D1" w:rsidR="0051494C" w:rsidRPr="00550CC6" w:rsidRDefault="0051494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zestaw</w:t>
            </w:r>
          </w:p>
        </w:tc>
        <w:tc>
          <w:tcPr>
            <w:tcW w:w="993" w:type="dxa"/>
            <w:vAlign w:val="center"/>
          </w:tcPr>
          <w:p w14:paraId="7D8BE4A0" w14:textId="77777777" w:rsidR="0051494C" w:rsidRPr="00550CC6" w:rsidRDefault="0051494C" w:rsidP="00550CC6">
            <w:pPr>
              <w:spacing w:line="271" w:lineRule="auto"/>
              <w:jc w:val="center"/>
              <w:rPr>
                <w:rFonts w:ascii="Calibri" w:hAnsi="Calibri" w:cs="Calibri"/>
                <w:color w:val="000000"/>
                <w:sz w:val="22"/>
                <w:szCs w:val="22"/>
              </w:rPr>
            </w:pPr>
          </w:p>
        </w:tc>
        <w:tc>
          <w:tcPr>
            <w:tcW w:w="1134" w:type="dxa"/>
            <w:vAlign w:val="center"/>
          </w:tcPr>
          <w:p w14:paraId="7ACED3A5" w14:textId="77777777" w:rsidR="0051494C" w:rsidRPr="00550CC6" w:rsidRDefault="0051494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6B9A5527" w14:textId="77777777" w:rsidR="0051494C" w:rsidRPr="00550CC6" w:rsidRDefault="0051494C" w:rsidP="00550CC6">
            <w:pPr>
              <w:spacing w:line="271" w:lineRule="auto"/>
              <w:jc w:val="center"/>
              <w:rPr>
                <w:rFonts w:ascii="Calibri" w:hAnsi="Calibri" w:cs="Calibri"/>
                <w:color w:val="000000"/>
                <w:sz w:val="22"/>
                <w:szCs w:val="22"/>
              </w:rPr>
            </w:pPr>
          </w:p>
        </w:tc>
      </w:tr>
      <w:tr w:rsidR="00B40EF7" w:rsidRPr="00550CC6" w14:paraId="19FFFD15" w14:textId="77777777" w:rsidTr="00752DA3">
        <w:trPr>
          <w:trHeight w:val="288"/>
        </w:trPr>
        <w:tc>
          <w:tcPr>
            <w:tcW w:w="7797" w:type="dxa"/>
            <w:gridSpan w:val="5"/>
            <w:vAlign w:val="center"/>
          </w:tcPr>
          <w:p w14:paraId="0FB18BFD" w14:textId="77777777" w:rsidR="00B40EF7" w:rsidRPr="00550CC6" w:rsidRDefault="00B40EF7"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268" w:type="dxa"/>
            <w:shd w:val="clear" w:color="auto" w:fill="auto"/>
            <w:noWrap/>
            <w:vAlign w:val="center"/>
          </w:tcPr>
          <w:p w14:paraId="295416EB" w14:textId="77777777" w:rsidR="00B40EF7" w:rsidRPr="00550CC6" w:rsidRDefault="00B40EF7" w:rsidP="00550CC6">
            <w:pPr>
              <w:spacing w:line="271" w:lineRule="auto"/>
              <w:jc w:val="right"/>
              <w:rPr>
                <w:rFonts w:ascii="Calibri" w:hAnsi="Calibri" w:cs="Calibri"/>
                <w:color w:val="000000"/>
                <w:sz w:val="22"/>
                <w:szCs w:val="22"/>
              </w:rPr>
            </w:pPr>
          </w:p>
        </w:tc>
      </w:tr>
      <w:tr w:rsidR="00B40EF7" w:rsidRPr="00550CC6" w14:paraId="0CAA544B" w14:textId="77777777" w:rsidTr="00752DA3">
        <w:trPr>
          <w:trHeight w:val="288"/>
        </w:trPr>
        <w:tc>
          <w:tcPr>
            <w:tcW w:w="10065" w:type="dxa"/>
            <w:gridSpan w:val="6"/>
            <w:shd w:val="clear" w:color="auto" w:fill="D9D9D9" w:themeFill="background1" w:themeFillShade="D9"/>
          </w:tcPr>
          <w:p w14:paraId="3539FCF7" w14:textId="77777777" w:rsidR="00B40EF7" w:rsidRPr="00550CC6" w:rsidRDefault="00B40EF7"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Akademia Górniczo-Hutnicza im. Stanisława Staszica Akademickie Centrum Komputerowe Cyfronet</w:t>
            </w:r>
          </w:p>
        </w:tc>
      </w:tr>
      <w:tr w:rsidR="00787CF4" w:rsidRPr="00550CC6" w14:paraId="312E90A3" w14:textId="77777777" w:rsidTr="00752DA3">
        <w:trPr>
          <w:trHeight w:val="288"/>
        </w:trPr>
        <w:tc>
          <w:tcPr>
            <w:tcW w:w="701" w:type="dxa"/>
            <w:vAlign w:val="center"/>
          </w:tcPr>
          <w:p w14:paraId="5163AD91" w14:textId="135ECF30" w:rsidR="00D272DC" w:rsidRPr="00550CC6" w:rsidRDefault="00D272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835" w:type="dxa"/>
            <w:shd w:val="clear" w:color="auto" w:fill="auto"/>
            <w:vAlign w:val="center"/>
            <w:hideMark/>
          </w:tcPr>
          <w:p w14:paraId="78067A1A" w14:textId="0AFE9D05" w:rsidR="00D272DC" w:rsidRPr="00550CC6" w:rsidRDefault="00D272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 xml:space="preserve">Elementy do budowy systemów transmisyjnych Quantum Key </w:t>
            </w:r>
            <w:r w:rsidRPr="00550CC6">
              <w:rPr>
                <w:rFonts w:ascii="Calibri" w:hAnsi="Calibri" w:cs="Calibri"/>
                <w:color w:val="000000"/>
                <w:sz w:val="22"/>
                <w:szCs w:val="22"/>
              </w:rPr>
              <w:lastRenderedPageBreak/>
              <w:t>Distribution (QKD) o zasięgu miejskim dla infrastruktury PIONIER-Q.</w:t>
            </w:r>
          </w:p>
        </w:tc>
        <w:tc>
          <w:tcPr>
            <w:tcW w:w="1134" w:type="dxa"/>
            <w:vAlign w:val="center"/>
          </w:tcPr>
          <w:p w14:paraId="2B871CE6" w14:textId="48958189" w:rsidR="00D272DC" w:rsidRPr="00550CC6" w:rsidRDefault="00D272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lastRenderedPageBreak/>
              <w:t> </w:t>
            </w:r>
            <w:r w:rsidRPr="00550CC6">
              <w:rPr>
                <w:rFonts w:ascii="Calibri" w:hAnsi="Calibri" w:cs="Calibri"/>
                <w:noProof/>
                <w:color w:val="000000"/>
                <w:sz w:val="22"/>
                <w:szCs w:val="22"/>
              </w:rPr>
              <w:t>2 zestawy</w:t>
            </w:r>
          </w:p>
        </w:tc>
        <w:tc>
          <w:tcPr>
            <w:tcW w:w="993" w:type="dxa"/>
            <w:vAlign w:val="center"/>
          </w:tcPr>
          <w:p w14:paraId="796C7B4B" w14:textId="77777777" w:rsidR="00D272DC" w:rsidRPr="00550CC6" w:rsidRDefault="00D272DC" w:rsidP="00550CC6">
            <w:pPr>
              <w:spacing w:line="271" w:lineRule="auto"/>
              <w:jc w:val="center"/>
              <w:rPr>
                <w:rFonts w:ascii="Calibri" w:hAnsi="Calibri" w:cs="Calibri"/>
                <w:color w:val="000000"/>
                <w:sz w:val="22"/>
                <w:szCs w:val="22"/>
              </w:rPr>
            </w:pPr>
          </w:p>
        </w:tc>
        <w:tc>
          <w:tcPr>
            <w:tcW w:w="1134" w:type="dxa"/>
            <w:vAlign w:val="center"/>
          </w:tcPr>
          <w:p w14:paraId="51C2E0FC" w14:textId="77777777" w:rsidR="00D272DC" w:rsidRPr="00550CC6" w:rsidRDefault="00D272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3C3DFD63" w14:textId="77777777" w:rsidR="00D272DC" w:rsidRPr="00550CC6" w:rsidRDefault="00D272DC" w:rsidP="00550CC6">
            <w:pPr>
              <w:spacing w:line="271" w:lineRule="auto"/>
              <w:jc w:val="center"/>
              <w:rPr>
                <w:rFonts w:ascii="Calibri" w:hAnsi="Calibri" w:cs="Calibri"/>
                <w:color w:val="000000"/>
                <w:sz w:val="22"/>
                <w:szCs w:val="22"/>
              </w:rPr>
            </w:pPr>
          </w:p>
        </w:tc>
      </w:tr>
      <w:tr w:rsidR="00787CF4" w:rsidRPr="00550CC6" w14:paraId="3FDF372E" w14:textId="77777777" w:rsidTr="00752DA3">
        <w:trPr>
          <w:trHeight w:val="288"/>
        </w:trPr>
        <w:tc>
          <w:tcPr>
            <w:tcW w:w="701" w:type="dxa"/>
            <w:vAlign w:val="center"/>
          </w:tcPr>
          <w:p w14:paraId="65FA8D41" w14:textId="25C1125F" w:rsidR="00D272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w:t>
            </w:r>
          </w:p>
        </w:tc>
        <w:tc>
          <w:tcPr>
            <w:tcW w:w="3835" w:type="dxa"/>
            <w:shd w:val="clear" w:color="auto" w:fill="auto"/>
            <w:vAlign w:val="center"/>
            <w:hideMark/>
          </w:tcPr>
          <w:p w14:paraId="5809DE3D" w14:textId="30F6FF3A" w:rsidR="00D272DC" w:rsidRPr="00550CC6" w:rsidRDefault="00D272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Mobilna stacja zarządzania</w:t>
            </w:r>
          </w:p>
        </w:tc>
        <w:tc>
          <w:tcPr>
            <w:tcW w:w="1134" w:type="dxa"/>
            <w:vAlign w:val="center"/>
          </w:tcPr>
          <w:p w14:paraId="0D9FAC05" w14:textId="21E7A84D" w:rsidR="00D272DC" w:rsidRPr="00550CC6" w:rsidRDefault="00D272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1 sztuka</w:t>
            </w:r>
          </w:p>
        </w:tc>
        <w:tc>
          <w:tcPr>
            <w:tcW w:w="993" w:type="dxa"/>
            <w:vAlign w:val="center"/>
          </w:tcPr>
          <w:p w14:paraId="4196F7D6" w14:textId="77777777" w:rsidR="00D272DC" w:rsidRPr="00550CC6" w:rsidRDefault="00D272DC" w:rsidP="00550CC6">
            <w:pPr>
              <w:spacing w:line="271" w:lineRule="auto"/>
              <w:jc w:val="center"/>
              <w:rPr>
                <w:rFonts w:ascii="Calibri" w:hAnsi="Calibri" w:cs="Calibri"/>
                <w:color w:val="000000"/>
                <w:sz w:val="22"/>
                <w:szCs w:val="22"/>
              </w:rPr>
            </w:pPr>
          </w:p>
        </w:tc>
        <w:tc>
          <w:tcPr>
            <w:tcW w:w="1134" w:type="dxa"/>
            <w:vAlign w:val="center"/>
          </w:tcPr>
          <w:p w14:paraId="57AE932C" w14:textId="77777777" w:rsidR="00D272DC" w:rsidRPr="00550CC6" w:rsidRDefault="00D272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5F50F54B" w14:textId="77777777" w:rsidR="00D272DC" w:rsidRPr="00550CC6" w:rsidRDefault="00D272DC" w:rsidP="00550CC6">
            <w:pPr>
              <w:spacing w:line="271" w:lineRule="auto"/>
              <w:jc w:val="center"/>
              <w:rPr>
                <w:rFonts w:ascii="Calibri" w:hAnsi="Calibri" w:cs="Calibri"/>
                <w:color w:val="000000"/>
                <w:sz w:val="22"/>
                <w:szCs w:val="22"/>
              </w:rPr>
            </w:pPr>
          </w:p>
        </w:tc>
      </w:tr>
      <w:tr w:rsidR="00787CF4" w:rsidRPr="00550CC6" w14:paraId="2F15444D" w14:textId="77777777" w:rsidTr="00752DA3">
        <w:trPr>
          <w:trHeight w:val="288"/>
        </w:trPr>
        <w:tc>
          <w:tcPr>
            <w:tcW w:w="701" w:type="dxa"/>
            <w:vAlign w:val="center"/>
          </w:tcPr>
          <w:p w14:paraId="7154BFFE" w14:textId="21582D39" w:rsidR="00D272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3</w:t>
            </w:r>
          </w:p>
        </w:tc>
        <w:tc>
          <w:tcPr>
            <w:tcW w:w="3835" w:type="dxa"/>
            <w:shd w:val="clear" w:color="auto" w:fill="auto"/>
            <w:vAlign w:val="center"/>
            <w:hideMark/>
          </w:tcPr>
          <w:p w14:paraId="520E26AC" w14:textId="77777777" w:rsidR="00D272DC" w:rsidRPr="00550CC6" w:rsidRDefault="00D272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Dedykowana przez</w:t>
            </w:r>
          </w:p>
          <w:p w14:paraId="03EE6E41" w14:textId="77777777" w:rsidR="00D272DC" w:rsidRPr="00550CC6" w:rsidRDefault="00D272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producenta stacja dokująca do zaoferowanej mobilnej</w:t>
            </w:r>
          </w:p>
          <w:p w14:paraId="5B565CC5" w14:textId="6D0857F3" w:rsidR="00D272DC" w:rsidRPr="00550CC6" w:rsidRDefault="00D272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stacji zarządzania</w:t>
            </w:r>
          </w:p>
        </w:tc>
        <w:tc>
          <w:tcPr>
            <w:tcW w:w="1134" w:type="dxa"/>
            <w:vAlign w:val="center"/>
          </w:tcPr>
          <w:p w14:paraId="1B31E82E" w14:textId="799EEE2A" w:rsidR="00D272DC" w:rsidRPr="00550CC6" w:rsidRDefault="00D272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sztuka</w:t>
            </w:r>
          </w:p>
        </w:tc>
        <w:tc>
          <w:tcPr>
            <w:tcW w:w="993" w:type="dxa"/>
            <w:vAlign w:val="center"/>
          </w:tcPr>
          <w:p w14:paraId="64A4F4CA" w14:textId="77777777" w:rsidR="00D272DC" w:rsidRPr="00550CC6" w:rsidRDefault="00D272DC" w:rsidP="00550CC6">
            <w:pPr>
              <w:spacing w:line="271" w:lineRule="auto"/>
              <w:jc w:val="center"/>
              <w:rPr>
                <w:rFonts w:ascii="Calibri" w:hAnsi="Calibri" w:cs="Calibri"/>
                <w:color w:val="000000"/>
                <w:sz w:val="22"/>
                <w:szCs w:val="22"/>
              </w:rPr>
            </w:pPr>
          </w:p>
        </w:tc>
        <w:tc>
          <w:tcPr>
            <w:tcW w:w="1134" w:type="dxa"/>
            <w:vAlign w:val="center"/>
          </w:tcPr>
          <w:p w14:paraId="274FDF8C" w14:textId="77777777" w:rsidR="00D272DC" w:rsidRPr="00550CC6" w:rsidRDefault="00D272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3E3FC27E" w14:textId="77777777" w:rsidR="00D272DC" w:rsidRPr="00550CC6" w:rsidRDefault="00D272DC" w:rsidP="00550CC6">
            <w:pPr>
              <w:spacing w:line="271" w:lineRule="auto"/>
              <w:jc w:val="center"/>
              <w:rPr>
                <w:rFonts w:ascii="Calibri" w:hAnsi="Calibri" w:cs="Calibri"/>
                <w:color w:val="000000"/>
                <w:sz w:val="22"/>
                <w:szCs w:val="22"/>
              </w:rPr>
            </w:pPr>
          </w:p>
        </w:tc>
      </w:tr>
      <w:tr w:rsidR="00787CF4" w:rsidRPr="00550CC6" w14:paraId="2AD060C7" w14:textId="77777777" w:rsidTr="00752DA3">
        <w:trPr>
          <w:trHeight w:val="288"/>
        </w:trPr>
        <w:tc>
          <w:tcPr>
            <w:tcW w:w="701" w:type="dxa"/>
            <w:vAlign w:val="center"/>
          </w:tcPr>
          <w:p w14:paraId="55CD00A5" w14:textId="51A71273" w:rsidR="00D272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4</w:t>
            </w:r>
          </w:p>
        </w:tc>
        <w:tc>
          <w:tcPr>
            <w:tcW w:w="3835" w:type="dxa"/>
            <w:shd w:val="clear" w:color="auto" w:fill="auto"/>
            <w:vAlign w:val="center"/>
          </w:tcPr>
          <w:p w14:paraId="3012C809" w14:textId="77777777" w:rsidR="00D272DC" w:rsidRPr="00550CC6" w:rsidRDefault="00D272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Dedykowany przez producenta monitor o przekątnej 27 do</w:t>
            </w:r>
          </w:p>
          <w:p w14:paraId="5B90C441" w14:textId="77777777" w:rsidR="00D272DC" w:rsidRPr="00550CC6" w:rsidRDefault="00D272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zaoferowanej mobilnej stacji</w:t>
            </w:r>
          </w:p>
          <w:p w14:paraId="349EAAA2" w14:textId="5BC5DA49" w:rsidR="00D272DC" w:rsidRPr="00550CC6" w:rsidRDefault="00D272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zarządzania</w:t>
            </w:r>
          </w:p>
        </w:tc>
        <w:tc>
          <w:tcPr>
            <w:tcW w:w="1134" w:type="dxa"/>
            <w:vAlign w:val="center"/>
          </w:tcPr>
          <w:p w14:paraId="4604E9E2" w14:textId="50541935" w:rsidR="00D272DC" w:rsidRPr="00550CC6" w:rsidRDefault="00D272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 sztuki</w:t>
            </w:r>
          </w:p>
        </w:tc>
        <w:tc>
          <w:tcPr>
            <w:tcW w:w="993" w:type="dxa"/>
            <w:vAlign w:val="center"/>
          </w:tcPr>
          <w:p w14:paraId="458D658F" w14:textId="77777777" w:rsidR="00D272DC" w:rsidRPr="00550CC6" w:rsidRDefault="00D272DC" w:rsidP="00550CC6">
            <w:pPr>
              <w:spacing w:line="271" w:lineRule="auto"/>
              <w:jc w:val="center"/>
              <w:rPr>
                <w:rFonts w:ascii="Calibri" w:hAnsi="Calibri" w:cs="Calibri"/>
                <w:color w:val="000000"/>
                <w:sz w:val="22"/>
                <w:szCs w:val="22"/>
              </w:rPr>
            </w:pPr>
          </w:p>
        </w:tc>
        <w:tc>
          <w:tcPr>
            <w:tcW w:w="1134" w:type="dxa"/>
            <w:vAlign w:val="center"/>
          </w:tcPr>
          <w:p w14:paraId="5C7DEC59" w14:textId="77777777" w:rsidR="00D272DC" w:rsidRPr="00550CC6" w:rsidRDefault="00D272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65E10485" w14:textId="77777777" w:rsidR="00D272DC" w:rsidRPr="00550CC6" w:rsidRDefault="00D272DC" w:rsidP="00550CC6">
            <w:pPr>
              <w:spacing w:line="271" w:lineRule="auto"/>
              <w:jc w:val="center"/>
              <w:rPr>
                <w:rFonts w:ascii="Calibri" w:hAnsi="Calibri" w:cs="Calibri"/>
                <w:color w:val="000000"/>
                <w:sz w:val="22"/>
                <w:szCs w:val="22"/>
              </w:rPr>
            </w:pPr>
          </w:p>
        </w:tc>
      </w:tr>
      <w:tr w:rsidR="00787CF4" w:rsidRPr="00550CC6" w14:paraId="6C116D40" w14:textId="77777777" w:rsidTr="00752DA3">
        <w:trPr>
          <w:trHeight w:val="288"/>
        </w:trPr>
        <w:tc>
          <w:tcPr>
            <w:tcW w:w="701" w:type="dxa"/>
            <w:vAlign w:val="center"/>
          </w:tcPr>
          <w:p w14:paraId="090A982B" w14:textId="6B6E4C9A" w:rsidR="00D272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5</w:t>
            </w:r>
          </w:p>
        </w:tc>
        <w:tc>
          <w:tcPr>
            <w:tcW w:w="3835" w:type="dxa"/>
            <w:shd w:val="clear" w:color="auto" w:fill="auto"/>
            <w:vAlign w:val="center"/>
          </w:tcPr>
          <w:p w14:paraId="767C5ED1" w14:textId="559EDD03" w:rsidR="00D272DC" w:rsidRPr="00550CC6" w:rsidRDefault="00D272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mysz i klawiatura</w:t>
            </w:r>
          </w:p>
        </w:tc>
        <w:tc>
          <w:tcPr>
            <w:tcW w:w="1134" w:type="dxa"/>
            <w:vAlign w:val="center"/>
          </w:tcPr>
          <w:p w14:paraId="1C4E76C8" w14:textId="4A91A776" w:rsidR="00D272DC" w:rsidRPr="00550CC6" w:rsidRDefault="00D272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zestaw</w:t>
            </w:r>
          </w:p>
        </w:tc>
        <w:tc>
          <w:tcPr>
            <w:tcW w:w="993" w:type="dxa"/>
            <w:vAlign w:val="center"/>
          </w:tcPr>
          <w:p w14:paraId="092F9E11" w14:textId="77777777" w:rsidR="00D272DC" w:rsidRPr="00550CC6" w:rsidRDefault="00D272DC" w:rsidP="00550CC6">
            <w:pPr>
              <w:spacing w:line="271" w:lineRule="auto"/>
              <w:jc w:val="center"/>
              <w:rPr>
                <w:rFonts w:ascii="Calibri" w:hAnsi="Calibri" w:cs="Calibri"/>
                <w:color w:val="000000"/>
                <w:sz w:val="22"/>
                <w:szCs w:val="22"/>
              </w:rPr>
            </w:pPr>
          </w:p>
        </w:tc>
        <w:tc>
          <w:tcPr>
            <w:tcW w:w="1134" w:type="dxa"/>
            <w:vAlign w:val="center"/>
          </w:tcPr>
          <w:p w14:paraId="02CFA9A0" w14:textId="77777777" w:rsidR="00D272DC" w:rsidRPr="00550CC6" w:rsidRDefault="00D272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73AB227C" w14:textId="77777777" w:rsidR="00D272DC" w:rsidRPr="00550CC6" w:rsidRDefault="00D272DC" w:rsidP="00550CC6">
            <w:pPr>
              <w:spacing w:line="271" w:lineRule="auto"/>
              <w:jc w:val="center"/>
              <w:rPr>
                <w:rFonts w:ascii="Calibri" w:hAnsi="Calibri" w:cs="Calibri"/>
                <w:color w:val="000000"/>
                <w:sz w:val="22"/>
                <w:szCs w:val="22"/>
              </w:rPr>
            </w:pPr>
          </w:p>
        </w:tc>
      </w:tr>
      <w:tr w:rsidR="00B40EF7" w:rsidRPr="00550CC6" w14:paraId="664E5768" w14:textId="77777777" w:rsidTr="00752DA3">
        <w:trPr>
          <w:trHeight w:val="288"/>
        </w:trPr>
        <w:tc>
          <w:tcPr>
            <w:tcW w:w="7797" w:type="dxa"/>
            <w:gridSpan w:val="5"/>
            <w:vAlign w:val="center"/>
          </w:tcPr>
          <w:p w14:paraId="5DEA005C" w14:textId="77777777" w:rsidR="00B40EF7" w:rsidRPr="00550CC6" w:rsidRDefault="00B40EF7"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268" w:type="dxa"/>
            <w:shd w:val="clear" w:color="auto" w:fill="auto"/>
            <w:noWrap/>
            <w:vAlign w:val="center"/>
          </w:tcPr>
          <w:p w14:paraId="751CA0B6" w14:textId="77777777" w:rsidR="00B40EF7" w:rsidRPr="00550CC6" w:rsidRDefault="00B40EF7" w:rsidP="00550CC6">
            <w:pPr>
              <w:spacing w:line="271" w:lineRule="auto"/>
              <w:jc w:val="right"/>
              <w:rPr>
                <w:rFonts w:ascii="Calibri" w:hAnsi="Calibri" w:cs="Calibri"/>
                <w:color w:val="000000"/>
                <w:sz w:val="22"/>
                <w:szCs w:val="22"/>
              </w:rPr>
            </w:pPr>
          </w:p>
        </w:tc>
      </w:tr>
      <w:tr w:rsidR="00B40EF7" w:rsidRPr="00550CC6" w14:paraId="435F1D04" w14:textId="77777777" w:rsidTr="00752DA3">
        <w:trPr>
          <w:trHeight w:val="288"/>
        </w:trPr>
        <w:tc>
          <w:tcPr>
            <w:tcW w:w="10065" w:type="dxa"/>
            <w:gridSpan w:val="6"/>
            <w:shd w:val="clear" w:color="auto" w:fill="D9D9D9" w:themeFill="background1" w:themeFillShade="D9"/>
          </w:tcPr>
          <w:p w14:paraId="667C2332" w14:textId="77777777" w:rsidR="00B40EF7" w:rsidRPr="00550CC6" w:rsidRDefault="00B40EF7"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Politechnika Gdańska Centrum Informatyczne TASK</w:t>
            </w:r>
          </w:p>
        </w:tc>
      </w:tr>
      <w:tr w:rsidR="00787CF4" w:rsidRPr="00550CC6" w14:paraId="3451081C" w14:textId="77777777" w:rsidTr="00752DA3">
        <w:trPr>
          <w:trHeight w:val="288"/>
        </w:trPr>
        <w:tc>
          <w:tcPr>
            <w:tcW w:w="701" w:type="dxa"/>
            <w:vAlign w:val="center"/>
          </w:tcPr>
          <w:p w14:paraId="32E8F2DA" w14:textId="2BC8EFA6"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835" w:type="dxa"/>
            <w:shd w:val="clear" w:color="auto" w:fill="auto"/>
            <w:vAlign w:val="center"/>
            <w:hideMark/>
          </w:tcPr>
          <w:p w14:paraId="2DB96B37" w14:textId="1982EE2C"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Elementy do budowy systemów transmisyjnych Quantum Key Distribution (QKD) o zasięgu miejskim dla infrastruktury PIONIER-Q.</w:t>
            </w:r>
          </w:p>
        </w:tc>
        <w:tc>
          <w:tcPr>
            <w:tcW w:w="1134" w:type="dxa"/>
            <w:vAlign w:val="center"/>
          </w:tcPr>
          <w:p w14:paraId="3D52E48A" w14:textId="00D2F247"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2 zestawy</w:t>
            </w:r>
          </w:p>
        </w:tc>
        <w:tc>
          <w:tcPr>
            <w:tcW w:w="993" w:type="dxa"/>
            <w:vAlign w:val="center"/>
          </w:tcPr>
          <w:p w14:paraId="30164785"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61C2746F"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7BF9AC39"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55C87902" w14:textId="77777777" w:rsidTr="00752DA3">
        <w:trPr>
          <w:trHeight w:val="288"/>
        </w:trPr>
        <w:tc>
          <w:tcPr>
            <w:tcW w:w="701" w:type="dxa"/>
            <w:vAlign w:val="center"/>
          </w:tcPr>
          <w:p w14:paraId="21B3BEA6" w14:textId="1A981EE5"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w:t>
            </w:r>
          </w:p>
        </w:tc>
        <w:tc>
          <w:tcPr>
            <w:tcW w:w="3835" w:type="dxa"/>
            <w:shd w:val="clear" w:color="auto" w:fill="auto"/>
            <w:vAlign w:val="center"/>
            <w:hideMark/>
          </w:tcPr>
          <w:p w14:paraId="07A5B9DA" w14:textId="33BD11A2"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Mobilna stacja zarządzania</w:t>
            </w:r>
          </w:p>
        </w:tc>
        <w:tc>
          <w:tcPr>
            <w:tcW w:w="1134" w:type="dxa"/>
            <w:vAlign w:val="center"/>
          </w:tcPr>
          <w:p w14:paraId="7BD7A7F9" w14:textId="2F0C06CF"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1 sztuka</w:t>
            </w:r>
          </w:p>
        </w:tc>
        <w:tc>
          <w:tcPr>
            <w:tcW w:w="993" w:type="dxa"/>
            <w:vAlign w:val="center"/>
          </w:tcPr>
          <w:p w14:paraId="1B53FC1D"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7FFB935D"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715144C7"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0F7390D3" w14:textId="77777777" w:rsidTr="00752DA3">
        <w:trPr>
          <w:trHeight w:val="288"/>
        </w:trPr>
        <w:tc>
          <w:tcPr>
            <w:tcW w:w="701" w:type="dxa"/>
            <w:vAlign w:val="center"/>
          </w:tcPr>
          <w:p w14:paraId="06D71F2A" w14:textId="41D21872"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3</w:t>
            </w:r>
          </w:p>
        </w:tc>
        <w:tc>
          <w:tcPr>
            <w:tcW w:w="3835" w:type="dxa"/>
            <w:shd w:val="clear" w:color="auto" w:fill="auto"/>
            <w:vAlign w:val="center"/>
            <w:hideMark/>
          </w:tcPr>
          <w:p w14:paraId="4C336303"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Dedykowana przez</w:t>
            </w:r>
          </w:p>
          <w:p w14:paraId="6A6A55A5"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producenta stacja dokująca do zaoferowanej mobilnej</w:t>
            </w:r>
          </w:p>
          <w:p w14:paraId="05D35525" w14:textId="0C648D96"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stacji zarządzania</w:t>
            </w:r>
          </w:p>
        </w:tc>
        <w:tc>
          <w:tcPr>
            <w:tcW w:w="1134" w:type="dxa"/>
            <w:vAlign w:val="center"/>
          </w:tcPr>
          <w:p w14:paraId="1776197A" w14:textId="73E3769F"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sztuka</w:t>
            </w:r>
          </w:p>
        </w:tc>
        <w:tc>
          <w:tcPr>
            <w:tcW w:w="993" w:type="dxa"/>
            <w:vAlign w:val="center"/>
          </w:tcPr>
          <w:p w14:paraId="28BC172B"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52D188CA"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4B7981C0"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6D7D006F" w14:textId="77777777" w:rsidTr="00752DA3">
        <w:trPr>
          <w:trHeight w:val="288"/>
        </w:trPr>
        <w:tc>
          <w:tcPr>
            <w:tcW w:w="701" w:type="dxa"/>
            <w:vAlign w:val="center"/>
          </w:tcPr>
          <w:p w14:paraId="5F879B9C" w14:textId="0D3AE4F9"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4</w:t>
            </w:r>
          </w:p>
        </w:tc>
        <w:tc>
          <w:tcPr>
            <w:tcW w:w="3835" w:type="dxa"/>
            <w:shd w:val="clear" w:color="auto" w:fill="auto"/>
            <w:vAlign w:val="center"/>
            <w:hideMark/>
          </w:tcPr>
          <w:p w14:paraId="340BC303"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Dedykowany przez producenta monitor o przekątnej 27 do</w:t>
            </w:r>
          </w:p>
          <w:p w14:paraId="42451F95"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zaoferowanej mobilnej stacji</w:t>
            </w:r>
          </w:p>
          <w:p w14:paraId="706988E9" w14:textId="70D97AA2"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zarządzania</w:t>
            </w:r>
          </w:p>
        </w:tc>
        <w:tc>
          <w:tcPr>
            <w:tcW w:w="1134" w:type="dxa"/>
            <w:vAlign w:val="center"/>
          </w:tcPr>
          <w:p w14:paraId="1BB6394D" w14:textId="508D7A79"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 sztuki</w:t>
            </w:r>
          </w:p>
        </w:tc>
        <w:tc>
          <w:tcPr>
            <w:tcW w:w="993" w:type="dxa"/>
            <w:vAlign w:val="center"/>
          </w:tcPr>
          <w:p w14:paraId="38C0ECC1"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5C478147"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3E37607A"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1EFA92D1" w14:textId="77777777" w:rsidTr="00752DA3">
        <w:trPr>
          <w:trHeight w:val="288"/>
        </w:trPr>
        <w:tc>
          <w:tcPr>
            <w:tcW w:w="701" w:type="dxa"/>
            <w:vAlign w:val="center"/>
          </w:tcPr>
          <w:p w14:paraId="6F86938A" w14:textId="69605BB1"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5</w:t>
            </w:r>
          </w:p>
        </w:tc>
        <w:tc>
          <w:tcPr>
            <w:tcW w:w="3835" w:type="dxa"/>
            <w:shd w:val="clear" w:color="auto" w:fill="auto"/>
            <w:vAlign w:val="center"/>
            <w:hideMark/>
          </w:tcPr>
          <w:p w14:paraId="18D700A8" w14:textId="04EF5FBE"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mysz i klawiatura</w:t>
            </w:r>
          </w:p>
        </w:tc>
        <w:tc>
          <w:tcPr>
            <w:tcW w:w="1134" w:type="dxa"/>
            <w:vAlign w:val="center"/>
          </w:tcPr>
          <w:p w14:paraId="0B40F9B0" w14:textId="408AC825"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zestaw</w:t>
            </w:r>
          </w:p>
        </w:tc>
        <w:tc>
          <w:tcPr>
            <w:tcW w:w="993" w:type="dxa"/>
            <w:vAlign w:val="center"/>
          </w:tcPr>
          <w:p w14:paraId="56B78172"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58EDC835"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35267245" w14:textId="77777777" w:rsidR="001A26DC" w:rsidRPr="00550CC6" w:rsidRDefault="001A26DC" w:rsidP="00550CC6">
            <w:pPr>
              <w:spacing w:line="271" w:lineRule="auto"/>
              <w:jc w:val="center"/>
              <w:rPr>
                <w:rFonts w:ascii="Calibri" w:hAnsi="Calibri" w:cs="Calibri"/>
                <w:color w:val="000000"/>
                <w:sz w:val="22"/>
                <w:szCs w:val="22"/>
              </w:rPr>
            </w:pPr>
          </w:p>
        </w:tc>
      </w:tr>
      <w:tr w:rsidR="00B40EF7" w:rsidRPr="00550CC6" w14:paraId="631DAC3B" w14:textId="77777777" w:rsidTr="00752DA3">
        <w:trPr>
          <w:trHeight w:val="288"/>
        </w:trPr>
        <w:tc>
          <w:tcPr>
            <w:tcW w:w="7797" w:type="dxa"/>
            <w:gridSpan w:val="5"/>
            <w:vAlign w:val="center"/>
          </w:tcPr>
          <w:p w14:paraId="0DDF15EC" w14:textId="77777777" w:rsidR="00B40EF7" w:rsidRPr="00550CC6" w:rsidRDefault="00B40EF7"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268" w:type="dxa"/>
            <w:shd w:val="clear" w:color="auto" w:fill="auto"/>
            <w:noWrap/>
            <w:vAlign w:val="center"/>
          </w:tcPr>
          <w:p w14:paraId="4258C8D7" w14:textId="77777777" w:rsidR="00B40EF7" w:rsidRPr="00550CC6" w:rsidRDefault="00B40EF7" w:rsidP="00550CC6">
            <w:pPr>
              <w:spacing w:line="271" w:lineRule="auto"/>
              <w:jc w:val="right"/>
              <w:rPr>
                <w:rFonts w:ascii="Calibri" w:hAnsi="Calibri" w:cs="Calibri"/>
                <w:color w:val="000000"/>
                <w:sz w:val="22"/>
                <w:szCs w:val="22"/>
              </w:rPr>
            </w:pPr>
          </w:p>
        </w:tc>
      </w:tr>
      <w:tr w:rsidR="00B40EF7" w:rsidRPr="00550CC6" w14:paraId="7154150F" w14:textId="77777777" w:rsidTr="00752DA3">
        <w:trPr>
          <w:trHeight w:val="288"/>
        </w:trPr>
        <w:tc>
          <w:tcPr>
            <w:tcW w:w="10065" w:type="dxa"/>
            <w:gridSpan w:val="6"/>
            <w:shd w:val="clear" w:color="auto" w:fill="D9D9D9" w:themeFill="background1" w:themeFillShade="D9"/>
          </w:tcPr>
          <w:p w14:paraId="34991F57" w14:textId="77777777" w:rsidR="00B40EF7" w:rsidRPr="00550CC6" w:rsidRDefault="00B40EF7"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Politechnika Wrocławska</w:t>
            </w:r>
          </w:p>
        </w:tc>
      </w:tr>
      <w:tr w:rsidR="00787CF4" w:rsidRPr="00550CC6" w14:paraId="234C526A" w14:textId="77777777" w:rsidTr="00752DA3">
        <w:trPr>
          <w:trHeight w:val="288"/>
        </w:trPr>
        <w:tc>
          <w:tcPr>
            <w:tcW w:w="701" w:type="dxa"/>
            <w:vAlign w:val="center"/>
          </w:tcPr>
          <w:p w14:paraId="41B8D317" w14:textId="3D608AD6"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835" w:type="dxa"/>
            <w:shd w:val="clear" w:color="auto" w:fill="auto"/>
            <w:vAlign w:val="center"/>
            <w:hideMark/>
          </w:tcPr>
          <w:p w14:paraId="6A86EFE5" w14:textId="0F477E5C"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Elementy do budowy systemów transmisyjnych Quantum Key Distribution (QKD) o zasięgu miejskim dla infrastruktury PIONIER-Q.</w:t>
            </w:r>
          </w:p>
        </w:tc>
        <w:tc>
          <w:tcPr>
            <w:tcW w:w="1134" w:type="dxa"/>
            <w:vAlign w:val="center"/>
          </w:tcPr>
          <w:p w14:paraId="55AE1C86" w14:textId="2C837609"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2 zestawy</w:t>
            </w:r>
          </w:p>
        </w:tc>
        <w:tc>
          <w:tcPr>
            <w:tcW w:w="993" w:type="dxa"/>
            <w:vAlign w:val="center"/>
          </w:tcPr>
          <w:p w14:paraId="138935F2"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11E742A8"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hideMark/>
          </w:tcPr>
          <w:p w14:paraId="6FF4F448" w14:textId="2F092392"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p>
        </w:tc>
      </w:tr>
      <w:tr w:rsidR="00787CF4" w:rsidRPr="00550CC6" w14:paraId="6C995F06" w14:textId="77777777" w:rsidTr="00752DA3">
        <w:trPr>
          <w:trHeight w:val="288"/>
        </w:trPr>
        <w:tc>
          <w:tcPr>
            <w:tcW w:w="701" w:type="dxa"/>
            <w:vAlign w:val="center"/>
          </w:tcPr>
          <w:p w14:paraId="0299AA81" w14:textId="52DED664"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w:t>
            </w:r>
          </w:p>
        </w:tc>
        <w:tc>
          <w:tcPr>
            <w:tcW w:w="3835" w:type="dxa"/>
            <w:shd w:val="clear" w:color="auto" w:fill="auto"/>
            <w:vAlign w:val="center"/>
          </w:tcPr>
          <w:p w14:paraId="5C2EDAF9" w14:textId="5D660076"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Mobilna stacja zarządzania</w:t>
            </w:r>
          </w:p>
        </w:tc>
        <w:tc>
          <w:tcPr>
            <w:tcW w:w="1134" w:type="dxa"/>
            <w:vAlign w:val="center"/>
          </w:tcPr>
          <w:p w14:paraId="0C936093" w14:textId="2D2C8A6E"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1 sztuka</w:t>
            </w:r>
          </w:p>
        </w:tc>
        <w:tc>
          <w:tcPr>
            <w:tcW w:w="993" w:type="dxa"/>
            <w:vAlign w:val="center"/>
          </w:tcPr>
          <w:p w14:paraId="0CEC90EB"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6A802C9C"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523C4113"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42852F08" w14:textId="77777777" w:rsidTr="00752DA3">
        <w:trPr>
          <w:trHeight w:val="288"/>
        </w:trPr>
        <w:tc>
          <w:tcPr>
            <w:tcW w:w="701" w:type="dxa"/>
            <w:vAlign w:val="center"/>
          </w:tcPr>
          <w:p w14:paraId="28B651A5" w14:textId="648F5FAC"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3</w:t>
            </w:r>
          </w:p>
        </w:tc>
        <w:tc>
          <w:tcPr>
            <w:tcW w:w="3835" w:type="dxa"/>
            <w:shd w:val="clear" w:color="auto" w:fill="auto"/>
            <w:vAlign w:val="center"/>
          </w:tcPr>
          <w:p w14:paraId="1F18077A"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Dedykowana przez</w:t>
            </w:r>
          </w:p>
          <w:p w14:paraId="77E383CC"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producenta stacja dokująca do zaoferowanej mobilnej</w:t>
            </w:r>
          </w:p>
          <w:p w14:paraId="7566F397" w14:textId="6E4416F4"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lastRenderedPageBreak/>
              <w:t>stacji zarządzania</w:t>
            </w:r>
          </w:p>
        </w:tc>
        <w:tc>
          <w:tcPr>
            <w:tcW w:w="1134" w:type="dxa"/>
            <w:vAlign w:val="center"/>
          </w:tcPr>
          <w:p w14:paraId="099BE118" w14:textId="45317392"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lastRenderedPageBreak/>
              <w:t>1 sztuka</w:t>
            </w:r>
          </w:p>
        </w:tc>
        <w:tc>
          <w:tcPr>
            <w:tcW w:w="993" w:type="dxa"/>
            <w:vAlign w:val="center"/>
          </w:tcPr>
          <w:p w14:paraId="3C17054C"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5A331B8F"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75B52CD0"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420F8355" w14:textId="77777777" w:rsidTr="00752DA3">
        <w:trPr>
          <w:trHeight w:val="288"/>
        </w:trPr>
        <w:tc>
          <w:tcPr>
            <w:tcW w:w="701" w:type="dxa"/>
            <w:vAlign w:val="center"/>
          </w:tcPr>
          <w:p w14:paraId="51495AA5" w14:textId="6D87DF74"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4</w:t>
            </w:r>
          </w:p>
        </w:tc>
        <w:tc>
          <w:tcPr>
            <w:tcW w:w="3835" w:type="dxa"/>
            <w:shd w:val="clear" w:color="auto" w:fill="auto"/>
            <w:vAlign w:val="center"/>
          </w:tcPr>
          <w:p w14:paraId="3F3F7C23"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Dedykowany przez producenta monitor o przekątnej 27 do</w:t>
            </w:r>
          </w:p>
          <w:p w14:paraId="018A25E8"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zaoferowanej mobilnej stacji</w:t>
            </w:r>
          </w:p>
          <w:p w14:paraId="06274B41" w14:textId="2BDCEAEE"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zarządzania</w:t>
            </w:r>
          </w:p>
        </w:tc>
        <w:tc>
          <w:tcPr>
            <w:tcW w:w="1134" w:type="dxa"/>
            <w:vAlign w:val="center"/>
          </w:tcPr>
          <w:p w14:paraId="2C7EB1E4" w14:textId="552D8866"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 sztuki</w:t>
            </w:r>
          </w:p>
        </w:tc>
        <w:tc>
          <w:tcPr>
            <w:tcW w:w="993" w:type="dxa"/>
            <w:vAlign w:val="center"/>
          </w:tcPr>
          <w:p w14:paraId="137B30ED"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7810B74E"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345528EB"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438800ED" w14:textId="77777777" w:rsidTr="00752DA3">
        <w:trPr>
          <w:trHeight w:val="288"/>
        </w:trPr>
        <w:tc>
          <w:tcPr>
            <w:tcW w:w="701" w:type="dxa"/>
            <w:vAlign w:val="center"/>
          </w:tcPr>
          <w:p w14:paraId="293CD91B" w14:textId="606D1A65"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5</w:t>
            </w:r>
          </w:p>
        </w:tc>
        <w:tc>
          <w:tcPr>
            <w:tcW w:w="3835" w:type="dxa"/>
            <w:shd w:val="clear" w:color="auto" w:fill="auto"/>
            <w:vAlign w:val="center"/>
          </w:tcPr>
          <w:p w14:paraId="1E619F3A" w14:textId="1899A962"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mysz i klawiatura</w:t>
            </w:r>
          </w:p>
        </w:tc>
        <w:tc>
          <w:tcPr>
            <w:tcW w:w="1134" w:type="dxa"/>
            <w:vAlign w:val="center"/>
          </w:tcPr>
          <w:p w14:paraId="22263350" w14:textId="5A03D710"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zestaw</w:t>
            </w:r>
          </w:p>
        </w:tc>
        <w:tc>
          <w:tcPr>
            <w:tcW w:w="993" w:type="dxa"/>
            <w:vAlign w:val="center"/>
          </w:tcPr>
          <w:p w14:paraId="2E8B433A"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2F9EE6A2"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7E02912A" w14:textId="77777777" w:rsidR="001A26DC" w:rsidRPr="00550CC6" w:rsidRDefault="001A26DC" w:rsidP="00550CC6">
            <w:pPr>
              <w:spacing w:line="271" w:lineRule="auto"/>
              <w:jc w:val="center"/>
              <w:rPr>
                <w:rFonts w:ascii="Calibri" w:hAnsi="Calibri" w:cs="Calibri"/>
                <w:color w:val="000000"/>
                <w:sz w:val="22"/>
                <w:szCs w:val="22"/>
              </w:rPr>
            </w:pPr>
          </w:p>
        </w:tc>
      </w:tr>
      <w:tr w:rsidR="00B40EF7" w:rsidRPr="00550CC6" w14:paraId="11133B8D" w14:textId="77777777" w:rsidTr="00752DA3">
        <w:trPr>
          <w:trHeight w:val="288"/>
        </w:trPr>
        <w:tc>
          <w:tcPr>
            <w:tcW w:w="7797" w:type="dxa"/>
            <w:gridSpan w:val="5"/>
            <w:vAlign w:val="center"/>
          </w:tcPr>
          <w:p w14:paraId="4202617B" w14:textId="77777777" w:rsidR="00B40EF7" w:rsidRPr="00550CC6" w:rsidRDefault="00B40EF7"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268" w:type="dxa"/>
            <w:shd w:val="clear" w:color="auto" w:fill="auto"/>
            <w:noWrap/>
            <w:vAlign w:val="center"/>
          </w:tcPr>
          <w:p w14:paraId="706295A1" w14:textId="77777777" w:rsidR="00B40EF7" w:rsidRPr="00550CC6" w:rsidRDefault="00B40EF7" w:rsidP="00550CC6">
            <w:pPr>
              <w:spacing w:line="271" w:lineRule="auto"/>
              <w:jc w:val="right"/>
              <w:rPr>
                <w:rFonts w:ascii="Calibri" w:hAnsi="Calibri" w:cs="Calibri"/>
                <w:color w:val="000000"/>
                <w:sz w:val="22"/>
                <w:szCs w:val="22"/>
              </w:rPr>
            </w:pPr>
          </w:p>
        </w:tc>
      </w:tr>
      <w:tr w:rsidR="00B40EF7" w:rsidRPr="00550CC6" w14:paraId="42609629" w14:textId="77777777" w:rsidTr="00752DA3">
        <w:trPr>
          <w:trHeight w:val="288"/>
        </w:trPr>
        <w:tc>
          <w:tcPr>
            <w:tcW w:w="10065" w:type="dxa"/>
            <w:gridSpan w:val="6"/>
            <w:shd w:val="clear" w:color="auto" w:fill="D9D9D9" w:themeFill="background1" w:themeFillShade="D9"/>
          </w:tcPr>
          <w:p w14:paraId="78C54121" w14:textId="77777777" w:rsidR="00B40EF7" w:rsidRPr="00550CC6" w:rsidRDefault="00B40EF7"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Uniwersytet Warszawski</w:t>
            </w:r>
          </w:p>
        </w:tc>
      </w:tr>
      <w:tr w:rsidR="00787CF4" w:rsidRPr="00550CC6" w14:paraId="4E3DDD46" w14:textId="77777777" w:rsidTr="00752DA3">
        <w:trPr>
          <w:trHeight w:val="288"/>
        </w:trPr>
        <w:tc>
          <w:tcPr>
            <w:tcW w:w="701" w:type="dxa"/>
            <w:vAlign w:val="center"/>
          </w:tcPr>
          <w:p w14:paraId="0E6D7073" w14:textId="0B3778BA"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835" w:type="dxa"/>
            <w:shd w:val="clear" w:color="auto" w:fill="auto"/>
            <w:vAlign w:val="center"/>
            <w:hideMark/>
          </w:tcPr>
          <w:p w14:paraId="177F9F2E" w14:textId="47282F86"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Elementy do budowy systemów transmisyjnych Quantum Key Distribution (QKD) o zasięgu miejskim dla infrastruktury PIONIER-Q.</w:t>
            </w:r>
          </w:p>
        </w:tc>
        <w:tc>
          <w:tcPr>
            <w:tcW w:w="1134" w:type="dxa"/>
            <w:vAlign w:val="center"/>
          </w:tcPr>
          <w:p w14:paraId="160A726B" w14:textId="21BFF9CE"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2 zestawy</w:t>
            </w:r>
          </w:p>
        </w:tc>
        <w:tc>
          <w:tcPr>
            <w:tcW w:w="993" w:type="dxa"/>
            <w:vAlign w:val="center"/>
          </w:tcPr>
          <w:p w14:paraId="29D42A05"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4B5CCFAB"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4297A265"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63EF9A7D" w14:textId="77777777" w:rsidTr="00752DA3">
        <w:trPr>
          <w:trHeight w:val="288"/>
        </w:trPr>
        <w:tc>
          <w:tcPr>
            <w:tcW w:w="701" w:type="dxa"/>
            <w:vAlign w:val="center"/>
          </w:tcPr>
          <w:p w14:paraId="6DE250C3" w14:textId="757EE853"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w:t>
            </w:r>
          </w:p>
        </w:tc>
        <w:tc>
          <w:tcPr>
            <w:tcW w:w="3835" w:type="dxa"/>
            <w:shd w:val="clear" w:color="auto" w:fill="auto"/>
            <w:vAlign w:val="center"/>
            <w:hideMark/>
          </w:tcPr>
          <w:p w14:paraId="1E41302B" w14:textId="657A7FDF"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Mobilna stacja zarządzania</w:t>
            </w:r>
          </w:p>
        </w:tc>
        <w:tc>
          <w:tcPr>
            <w:tcW w:w="1134" w:type="dxa"/>
            <w:vAlign w:val="center"/>
          </w:tcPr>
          <w:p w14:paraId="45E1A7AE" w14:textId="5813D256"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1 sztuka</w:t>
            </w:r>
          </w:p>
        </w:tc>
        <w:tc>
          <w:tcPr>
            <w:tcW w:w="993" w:type="dxa"/>
            <w:vAlign w:val="center"/>
          </w:tcPr>
          <w:p w14:paraId="7CEA91AD"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4DE3A763"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31995F73"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7682F314" w14:textId="77777777" w:rsidTr="00752DA3">
        <w:trPr>
          <w:trHeight w:val="288"/>
        </w:trPr>
        <w:tc>
          <w:tcPr>
            <w:tcW w:w="701" w:type="dxa"/>
            <w:vAlign w:val="center"/>
          </w:tcPr>
          <w:p w14:paraId="7E324EE6" w14:textId="1FDD446E"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3</w:t>
            </w:r>
          </w:p>
        </w:tc>
        <w:tc>
          <w:tcPr>
            <w:tcW w:w="3835" w:type="dxa"/>
            <w:shd w:val="clear" w:color="auto" w:fill="auto"/>
            <w:vAlign w:val="center"/>
          </w:tcPr>
          <w:p w14:paraId="3DBDFA8B"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Dedykowana przez</w:t>
            </w:r>
          </w:p>
          <w:p w14:paraId="3C416ECD"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producenta stacja dokująca do zaoferowanej mobilnej</w:t>
            </w:r>
          </w:p>
          <w:p w14:paraId="6B09BA59" w14:textId="3544932D"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stacji zarządzania</w:t>
            </w:r>
          </w:p>
        </w:tc>
        <w:tc>
          <w:tcPr>
            <w:tcW w:w="1134" w:type="dxa"/>
            <w:vAlign w:val="center"/>
          </w:tcPr>
          <w:p w14:paraId="6F3EDEA4" w14:textId="22CF03FC"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sztuka</w:t>
            </w:r>
          </w:p>
        </w:tc>
        <w:tc>
          <w:tcPr>
            <w:tcW w:w="993" w:type="dxa"/>
            <w:vAlign w:val="center"/>
          </w:tcPr>
          <w:p w14:paraId="59F03296"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6ED18BD1"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77EDBD45"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6C03224E" w14:textId="77777777" w:rsidTr="00752DA3">
        <w:trPr>
          <w:trHeight w:val="288"/>
        </w:trPr>
        <w:tc>
          <w:tcPr>
            <w:tcW w:w="701" w:type="dxa"/>
            <w:vAlign w:val="center"/>
          </w:tcPr>
          <w:p w14:paraId="40CE4665" w14:textId="17C4D963"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4</w:t>
            </w:r>
          </w:p>
        </w:tc>
        <w:tc>
          <w:tcPr>
            <w:tcW w:w="3835" w:type="dxa"/>
            <w:shd w:val="clear" w:color="auto" w:fill="auto"/>
            <w:vAlign w:val="center"/>
          </w:tcPr>
          <w:p w14:paraId="632BD290"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Dedykowany przez producenta monitor o przekątnej 27 do</w:t>
            </w:r>
          </w:p>
          <w:p w14:paraId="2339C497"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zaoferowanej mobilnej stacji</w:t>
            </w:r>
          </w:p>
          <w:p w14:paraId="446F5600" w14:textId="7A37AC5E"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zarządzania</w:t>
            </w:r>
          </w:p>
        </w:tc>
        <w:tc>
          <w:tcPr>
            <w:tcW w:w="1134" w:type="dxa"/>
            <w:vAlign w:val="center"/>
          </w:tcPr>
          <w:p w14:paraId="7E431883" w14:textId="44DC9858"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 sztuki</w:t>
            </w:r>
          </w:p>
        </w:tc>
        <w:tc>
          <w:tcPr>
            <w:tcW w:w="993" w:type="dxa"/>
            <w:vAlign w:val="center"/>
          </w:tcPr>
          <w:p w14:paraId="6F10439C"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5DFEB8C6"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10035C93"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36403C03" w14:textId="77777777" w:rsidTr="00752DA3">
        <w:trPr>
          <w:trHeight w:val="288"/>
        </w:trPr>
        <w:tc>
          <w:tcPr>
            <w:tcW w:w="701" w:type="dxa"/>
            <w:vAlign w:val="center"/>
          </w:tcPr>
          <w:p w14:paraId="466C7323" w14:textId="3E36E926"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5</w:t>
            </w:r>
          </w:p>
        </w:tc>
        <w:tc>
          <w:tcPr>
            <w:tcW w:w="3835" w:type="dxa"/>
            <w:shd w:val="clear" w:color="auto" w:fill="auto"/>
            <w:vAlign w:val="center"/>
          </w:tcPr>
          <w:p w14:paraId="4989E4B9" w14:textId="2839DEAA"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mysz i klawiatura</w:t>
            </w:r>
          </w:p>
        </w:tc>
        <w:tc>
          <w:tcPr>
            <w:tcW w:w="1134" w:type="dxa"/>
            <w:vAlign w:val="center"/>
          </w:tcPr>
          <w:p w14:paraId="4A187356" w14:textId="4F1FE178"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zestaw</w:t>
            </w:r>
          </w:p>
        </w:tc>
        <w:tc>
          <w:tcPr>
            <w:tcW w:w="993" w:type="dxa"/>
            <w:vAlign w:val="center"/>
          </w:tcPr>
          <w:p w14:paraId="270D73D3"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4A21275D"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74F00016" w14:textId="77777777" w:rsidR="001A26DC" w:rsidRPr="00550CC6" w:rsidRDefault="001A26DC" w:rsidP="00550CC6">
            <w:pPr>
              <w:spacing w:line="271" w:lineRule="auto"/>
              <w:jc w:val="center"/>
              <w:rPr>
                <w:rFonts w:ascii="Calibri" w:hAnsi="Calibri" w:cs="Calibri"/>
                <w:color w:val="000000"/>
                <w:sz w:val="22"/>
                <w:szCs w:val="22"/>
              </w:rPr>
            </w:pPr>
          </w:p>
        </w:tc>
      </w:tr>
      <w:tr w:rsidR="00B40EF7" w:rsidRPr="00550CC6" w14:paraId="7DC47BE7" w14:textId="77777777" w:rsidTr="00752DA3">
        <w:trPr>
          <w:trHeight w:val="288"/>
        </w:trPr>
        <w:tc>
          <w:tcPr>
            <w:tcW w:w="7797" w:type="dxa"/>
            <w:gridSpan w:val="5"/>
            <w:vAlign w:val="center"/>
          </w:tcPr>
          <w:p w14:paraId="7A0693D5" w14:textId="77777777" w:rsidR="00B40EF7" w:rsidRPr="00550CC6" w:rsidRDefault="00B40EF7"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268" w:type="dxa"/>
            <w:shd w:val="clear" w:color="auto" w:fill="auto"/>
            <w:noWrap/>
            <w:vAlign w:val="center"/>
          </w:tcPr>
          <w:p w14:paraId="69625E31" w14:textId="77777777" w:rsidR="00B40EF7" w:rsidRPr="00550CC6" w:rsidRDefault="00B40EF7" w:rsidP="00550CC6">
            <w:pPr>
              <w:spacing w:line="271" w:lineRule="auto"/>
              <w:jc w:val="right"/>
              <w:rPr>
                <w:rFonts w:ascii="Calibri" w:hAnsi="Calibri" w:cs="Calibri"/>
                <w:color w:val="000000"/>
                <w:sz w:val="22"/>
                <w:szCs w:val="22"/>
              </w:rPr>
            </w:pPr>
          </w:p>
        </w:tc>
      </w:tr>
      <w:tr w:rsidR="00B40EF7" w:rsidRPr="00550CC6" w14:paraId="65870BE1" w14:textId="77777777" w:rsidTr="00752DA3">
        <w:trPr>
          <w:trHeight w:val="288"/>
        </w:trPr>
        <w:tc>
          <w:tcPr>
            <w:tcW w:w="10065" w:type="dxa"/>
            <w:gridSpan w:val="6"/>
            <w:shd w:val="clear" w:color="auto" w:fill="D9D9D9" w:themeFill="background1" w:themeFillShade="D9"/>
          </w:tcPr>
          <w:p w14:paraId="65F7911E" w14:textId="77777777" w:rsidR="00B40EF7" w:rsidRPr="00550CC6" w:rsidRDefault="00B40EF7"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Naukowa i Akademicka Sieć Komputerowa – Instytut Badawczy</w:t>
            </w:r>
          </w:p>
        </w:tc>
      </w:tr>
      <w:tr w:rsidR="00787CF4" w:rsidRPr="00550CC6" w14:paraId="7594C67E" w14:textId="77777777" w:rsidTr="00752DA3">
        <w:trPr>
          <w:trHeight w:val="288"/>
        </w:trPr>
        <w:tc>
          <w:tcPr>
            <w:tcW w:w="701" w:type="dxa"/>
            <w:vAlign w:val="center"/>
          </w:tcPr>
          <w:p w14:paraId="08DFAABB" w14:textId="086AFA0B"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835" w:type="dxa"/>
            <w:shd w:val="clear" w:color="auto" w:fill="auto"/>
            <w:vAlign w:val="center"/>
            <w:hideMark/>
          </w:tcPr>
          <w:p w14:paraId="07A5824E" w14:textId="2CF9142F"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Elementy do budowy systemów transmisyjnych Quantum Key Distribution (QKD) o zasięgu miejskim dla infrastruktury PIONIER-Q.</w:t>
            </w:r>
          </w:p>
        </w:tc>
        <w:tc>
          <w:tcPr>
            <w:tcW w:w="1134" w:type="dxa"/>
            <w:vAlign w:val="center"/>
          </w:tcPr>
          <w:p w14:paraId="7384B0EA" w14:textId="5E6F3739"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3 zestawy</w:t>
            </w:r>
          </w:p>
        </w:tc>
        <w:tc>
          <w:tcPr>
            <w:tcW w:w="993" w:type="dxa"/>
            <w:vAlign w:val="center"/>
          </w:tcPr>
          <w:p w14:paraId="44840542"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17CA7F62"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4E85943D"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083076C8" w14:textId="77777777" w:rsidTr="00752DA3">
        <w:trPr>
          <w:trHeight w:val="288"/>
        </w:trPr>
        <w:tc>
          <w:tcPr>
            <w:tcW w:w="701" w:type="dxa"/>
            <w:vAlign w:val="center"/>
          </w:tcPr>
          <w:p w14:paraId="0238229B" w14:textId="3389B2E0"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w:t>
            </w:r>
          </w:p>
        </w:tc>
        <w:tc>
          <w:tcPr>
            <w:tcW w:w="3835" w:type="dxa"/>
            <w:shd w:val="clear" w:color="auto" w:fill="auto"/>
            <w:vAlign w:val="center"/>
            <w:hideMark/>
          </w:tcPr>
          <w:p w14:paraId="3E94550C" w14:textId="33B6C47E"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Mobilna stacja zarządzania</w:t>
            </w:r>
          </w:p>
        </w:tc>
        <w:tc>
          <w:tcPr>
            <w:tcW w:w="1134" w:type="dxa"/>
            <w:vAlign w:val="center"/>
          </w:tcPr>
          <w:p w14:paraId="5B8F84CD" w14:textId="354E4590"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1 sztuka</w:t>
            </w:r>
          </w:p>
        </w:tc>
        <w:tc>
          <w:tcPr>
            <w:tcW w:w="993" w:type="dxa"/>
            <w:vAlign w:val="center"/>
          </w:tcPr>
          <w:p w14:paraId="2BE69C58"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490896B6"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698AAD8A"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24268975" w14:textId="77777777" w:rsidTr="00752DA3">
        <w:trPr>
          <w:trHeight w:val="288"/>
        </w:trPr>
        <w:tc>
          <w:tcPr>
            <w:tcW w:w="701" w:type="dxa"/>
            <w:vAlign w:val="center"/>
          </w:tcPr>
          <w:p w14:paraId="46497C7F" w14:textId="4BE05E9A"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3</w:t>
            </w:r>
          </w:p>
        </w:tc>
        <w:tc>
          <w:tcPr>
            <w:tcW w:w="3835" w:type="dxa"/>
            <w:shd w:val="clear" w:color="auto" w:fill="auto"/>
            <w:vAlign w:val="center"/>
            <w:hideMark/>
          </w:tcPr>
          <w:p w14:paraId="08F928CE"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Dedykowana przez</w:t>
            </w:r>
          </w:p>
          <w:p w14:paraId="599F0A20"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producenta stacja dokująca do zaoferowanej mobilnej</w:t>
            </w:r>
          </w:p>
          <w:p w14:paraId="0C39E390" w14:textId="45545CAB"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stacji zarządzania</w:t>
            </w:r>
          </w:p>
        </w:tc>
        <w:tc>
          <w:tcPr>
            <w:tcW w:w="1134" w:type="dxa"/>
            <w:vAlign w:val="center"/>
          </w:tcPr>
          <w:p w14:paraId="23DBD378" w14:textId="2919424F"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sztuka</w:t>
            </w:r>
          </w:p>
        </w:tc>
        <w:tc>
          <w:tcPr>
            <w:tcW w:w="993" w:type="dxa"/>
            <w:vAlign w:val="center"/>
          </w:tcPr>
          <w:p w14:paraId="434C795C"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67D8A54C"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7D4A3D81"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2F7249BF" w14:textId="77777777" w:rsidTr="00752DA3">
        <w:trPr>
          <w:trHeight w:val="288"/>
        </w:trPr>
        <w:tc>
          <w:tcPr>
            <w:tcW w:w="701" w:type="dxa"/>
            <w:vAlign w:val="center"/>
          </w:tcPr>
          <w:p w14:paraId="49AA32BB" w14:textId="2BF00D85"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4</w:t>
            </w:r>
          </w:p>
        </w:tc>
        <w:tc>
          <w:tcPr>
            <w:tcW w:w="3835" w:type="dxa"/>
            <w:shd w:val="clear" w:color="auto" w:fill="auto"/>
            <w:vAlign w:val="center"/>
          </w:tcPr>
          <w:p w14:paraId="43CB78B2"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Dedykowany przez producenta monitor o przekątnej 27 do</w:t>
            </w:r>
          </w:p>
          <w:p w14:paraId="6FE21E93" w14:textId="7777777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zaoferowanej mobilnej stacji</w:t>
            </w:r>
          </w:p>
          <w:p w14:paraId="2168FD69" w14:textId="50BBEC68"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zarządzania</w:t>
            </w:r>
          </w:p>
        </w:tc>
        <w:tc>
          <w:tcPr>
            <w:tcW w:w="1134" w:type="dxa"/>
            <w:vAlign w:val="center"/>
          </w:tcPr>
          <w:p w14:paraId="53CE77F0" w14:textId="54692720"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2 sztuki</w:t>
            </w:r>
          </w:p>
        </w:tc>
        <w:tc>
          <w:tcPr>
            <w:tcW w:w="993" w:type="dxa"/>
            <w:vAlign w:val="center"/>
          </w:tcPr>
          <w:p w14:paraId="32DC2760"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42DF6B03"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10192377" w14:textId="77777777" w:rsidR="001A26DC" w:rsidRPr="00550CC6" w:rsidRDefault="001A26DC" w:rsidP="00550CC6">
            <w:pPr>
              <w:spacing w:line="271" w:lineRule="auto"/>
              <w:jc w:val="center"/>
              <w:rPr>
                <w:rFonts w:ascii="Calibri" w:hAnsi="Calibri" w:cs="Calibri"/>
                <w:color w:val="000000"/>
                <w:sz w:val="22"/>
                <w:szCs w:val="22"/>
              </w:rPr>
            </w:pPr>
          </w:p>
        </w:tc>
      </w:tr>
      <w:tr w:rsidR="00787CF4" w:rsidRPr="00550CC6" w14:paraId="33E8465A" w14:textId="77777777" w:rsidTr="00752DA3">
        <w:trPr>
          <w:trHeight w:val="288"/>
        </w:trPr>
        <w:tc>
          <w:tcPr>
            <w:tcW w:w="701" w:type="dxa"/>
            <w:vAlign w:val="center"/>
          </w:tcPr>
          <w:p w14:paraId="3F101ED8" w14:textId="6D1F95A7" w:rsidR="001A26DC" w:rsidRPr="00550CC6" w:rsidRDefault="004176FB"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5</w:t>
            </w:r>
          </w:p>
        </w:tc>
        <w:tc>
          <w:tcPr>
            <w:tcW w:w="3835" w:type="dxa"/>
            <w:shd w:val="clear" w:color="auto" w:fill="auto"/>
            <w:vAlign w:val="center"/>
          </w:tcPr>
          <w:p w14:paraId="687C1E02" w14:textId="0FBC5E47" w:rsidR="001A26DC" w:rsidRPr="00550CC6" w:rsidRDefault="001A26DC"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mysz i klawiatura</w:t>
            </w:r>
          </w:p>
        </w:tc>
        <w:tc>
          <w:tcPr>
            <w:tcW w:w="1134" w:type="dxa"/>
            <w:vAlign w:val="center"/>
          </w:tcPr>
          <w:p w14:paraId="7C980EE3" w14:textId="4879818A" w:rsidR="001A26DC" w:rsidRPr="00550CC6" w:rsidRDefault="001A26DC"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 zestaw</w:t>
            </w:r>
          </w:p>
        </w:tc>
        <w:tc>
          <w:tcPr>
            <w:tcW w:w="993" w:type="dxa"/>
            <w:vAlign w:val="center"/>
          </w:tcPr>
          <w:p w14:paraId="70800456" w14:textId="77777777" w:rsidR="001A26DC" w:rsidRPr="00550CC6" w:rsidRDefault="001A26DC" w:rsidP="00550CC6">
            <w:pPr>
              <w:spacing w:line="271" w:lineRule="auto"/>
              <w:jc w:val="center"/>
              <w:rPr>
                <w:rFonts w:ascii="Calibri" w:hAnsi="Calibri" w:cs="Calibri"/>
                <w:color w:val="000000"/>
                <w:sz w:val="22"/>
                <w:szCs w:val="22"/>
              </w:rPr>
            </w:pPr>
          </w:p>
        </w:tc>
        <w:tc>
          <w:tcPr>
            <w:tcW w:w="1134" w:type="dxa"/>
            <w:vAlign w:val="center"/>
          </w:tcPr>
          <w:p w14:paraId="7A334A67" w14:textId="77777777" w:rsidR="001A26DC" w:rsidRPr="00550CC6" w:rsidRDefault="001A26DC" w:rsidP="00550CC6">
            <w:pPr>
              <w:spacing w:line="271" w:lineRule="auto"/>
              <w:jc w:val="center"/>
              <w:rPr>
                <w:rFonts w:ascii="Calibri" w:hAnsi="Calibri" w:cs="Calibri"/>
                <w:color w:val="000000"/>
                <w:sz w:val="22"/>
                <w:szCs w:val="22"/>
              </w:rPr>
            </w:pPr>
          </w:p>
        </w:tc>
        <w:tc>
          <w:tcPr>
            <w:tcW w:w="2268" w:type="dxa"/>
            <w:shd w:val="clear" w:color="auto" w:fill="auto"/>
            <w:noWrap/>
            <w:vAlign w:val="center"/>
          </w:tcPr>
          <w:p w14:paraId="1CBA58AB" w14:textId="77777777" w:rsidR="001A26DC" w:rsidRPr="00550CC6" w:rsidRDefault="001A26DC" w:rsidP="00550CC6">
            <w:pPr>
              <w:spacing w:line="271" w:lineRule="auto"/>
              <w:jc w:val="center"/>
              <w:rPr>
                <w:rFonts w:ascii="Calibri" w:hAnsi="Calibri" w:cs="Calibri"/>
                <w:color w:val="000000"/>
                <w:sz w:val="22"/>
                <w:szCs w:val="22"/>
              </w:rPr>
            </w:pPr>
          </w:p>
        </w:tc>
      </w:tr>
      <w:tr w:rsidR="00B40EF7" w:rsidRPr="00550CC6" w14:paraId="350402CB" w14:textId="77777777" w:rsidTr="00752DA3">
        <w:trPr>
          <w:trHeight w:val="288"/>
        </w:trPr>
        <w:tc>
          <w:tcPr>
            <w:tcW w:w="7797" w:type="dxa"/>
            <w:gridSpan w:val="5"/>
            <w:vAlign w:val="center"/>
          </w:tcPr>
          <w:p w14:paraId="75741043" w14:textId="77777777" w:rsidR="00B40EF7" w:rsidRPr="00550CC6" w:rsidRDefault="00B40EF7" w:rsidP="00550CC6">
            <w:pPr>
              <w:spacing w:line="271" w:lineRule="auto"/>
              <w:jc w:val="right"/>
              <w:rPr>
                <w:rFonts w:ascii="Calibri" w:hAnsi="Calibri" w:cs="Calibri"/>
                <w:color w:val="000000"/>
                <w:sz w:val="22"/>
                <w:szCs w:val="22"/>
              </w:rPr>
            </w:pPr>
            <w:r w:rsidRPr="00550CC6">
              <w:rPr>
                <w:rFonts w:ascii="Calibri" w:hAnsi="Calibri" w:cs="Calibri"/>
                <w:b/>
                <w:color w:val="000000"/>
                <w:sz w:val="22"/>
                <w:szCs w:val="22"/>
              </w:rPr>
              <w:lastRenderedPageBreak/>
              <w:t>SUMA</w:t>
            </w:r>
          </w:p>
        </w:tc>
        <w:tc>
          <w:tcPr>
            <w:tcW w:w="2268" w:type="dxa"/>
            <w:shd w:val="clear" w:color="auto" w:fill="auto"/>
            <w:noWrap/>
            <w:vAlign w:val="center"/>
          </w:tcPr>
          <w:p w14:paraId="00A0D47A" w14:textId="77777777" w:rsidR="00B40EF7" w:rsidRPr="00550CC6" w:rsidRDefault="00B40EF7" w:rsidP="00550CC6">
            <w:pPr>
              <w:spacing w:line="271" w:lineRule="auto"/>
              <w:jc w:val="right"/>
              <w:rPr>
                <w:rFonts w:ascii="Calibri" w:hAnsi="Calibri" w:cs="Calibri"/>
                <w:color w:val="000000"/>
                <w:sz w:val="22"/>
                <w:szCs w:val="22"/>
              </w:rPr>
            </w:pPr>
          </w:p>
        </w:tc>
      </w:tr>
      <w:tr w:rsidR="00B40EF7" w:rsidRPr="00550CC6" w14:paraId="69E25EF4" w14:textId="77777777" w:rsidTr="00752DA3">
        <w:trPr>
          <w:trHeight w:val="288"/>
        </w:trPr>
        <w:tc>
          <w:tcPr>
            <w:tcW w:w="7797" w:type="dxa"/>
            <w:gridSpan w:val="5"/>
          </w:tcPr>
          <w:p w14:paraId="75EC019B" w14:textId="77777777" w:rsidR="00B40EF7" w:rsidRPr="00550CC6" w:rsidRDefault="00B40EF7" w:rsidP="00550CC6">
            <w:pPr>
              <w:spacing w:line="271" w:lineRule="auto"/>
              <w:jc w:val="right"/>
              <w:rPr>
                <w:rFonts w:ascii="Calibri" w:hAnsi="Calibri" w:cs="Calibri"/>
                <w:b/>
                <w:color w:val="000000"/>
                <w:sz w:val="22"/>
                <w:szCs w:val="22"/>
              </w:rPr>
            </w:pPr>
            <w:r w:rsidRPr="00550CC6">
              <w:rPr>
                <w:rFonts w:ascii="Calibri" w:hAnsi="Calibri" w:cs="Calibri"/>
                <w:b/>
                <w:sz w:val="22"/>
                <w:szCs w:val="22"/>
              </w:rPr>
              <w:t>RAZEM cena PLN netto:</w:t>
            </w:r>
          </w:p>
        </w:tc>
        <w:tc>
          <w:tcPr>
            <w:tcW w:w="2268" w:type="dxa"/>
            <w:shd w:val="clear" w:color="auto" w:fill="auto"/>
            <w:noWrap/>
            <w:vAlign w:val="center"/>
          </w:tcPr>
          <w:p w14:paraId="7A06972C" w14:textId="77777777" w:rsidR="00B40EF7" w:rsidRPr="00550CC6" w:rsidRDefault="00B40EF7" w:rsidP="00550CC6">
            <w:pPr>
              <w:spacing w:line="271" w:lineRule="auto"/>
              <w:jc w:val="right"/>
              <w:rPr>
                <w:rFonts w:ascii="Calibri" w:hAnsi="Calibri" w:cs="Calibri"/>
                <w:color w:val="000000"/>
                <w:sz w:val="22"/>
                <w:szCs w:val="22"/>
              </w:rPr>
            </w:pPr>
          </w:p>
        </w:tc>
      </w:tr>
      <w:tr w:rsidR="00B40EF7" w:rsidRPr="00550CC6" w14:paraId="75F0CEAE" w14:textId="77777777" w:rsidTr="00752DA3">
        <w:trPr>
          <w:trHeight w:val="288"/>
        </w:trPr>
        <w:tc>
          <w:tcPr>
            <w:tcW w:w="7797" w:type="dxa"/>
            <w:gridSpan w:val="5"/>
          </w:tcPr>
          <w:p w14:paraId="2C61AD1B" w14:textId="77777777" w:rsidR="00B40EF7" w:rsidRPr="00550CC6" w:rsidRDefault="00B40EF7" w:rsidP="00550CC6">
            <w:pPr>
              <w:spacing w:line="271" w:lineRule="auto"/>
              <w:jc w:val="right"/>
              <w:rPr>
                <w:rFonts w:ascii="Calibri" w:hAnsi="Calibri" w:cs="Calibri"/>
                <w:b/>
                <w:color w:val="000000"/>
                <w:sz w:val="22"/>
                <w:szCs w:val="22"/>
              </w:rPr>
            </w:pPr>
            <w:r w:rsidRPr="00550CC6">
              <w:rPr>
                <w:rFonts w:ascii="Calibri" w:hAnsi="Calibri" w:cs="Calibri"/>
                <w:b/>
                <w:sz w:val="22"/>
                <w:szCs w:val="22"/>
              </w:rPr>
              <w:t>VAT (zł):</w:t>
            </w:r>
          </w:p>
        </w:tc>
        <w:tc>
          <w:tcPr>
            <w:tcW w:w="2268" w:type="dxa"/>
            <w:shd w:val="clear" w:color="auto" w:fill="auto"/>
            <w:noWrap/>
            <w:vAlign w:val="center"/>
          </w:tcPr>
          <w:p w14:paraId="3A3A9EF4" w14:textId="77777777" w:rsidR="00B40EF7" w:rsidRPr="00550CC6" w:rsidRDefault="00B40EF7" w:rsidP="00550CC6">
            <w:pPr>
              <w:spacing w:line="271" w:lineRule="auto"/>
              <w:jc w:val="right"/>
              <w:rPr>
                <w:rFonts w:ascii="Calibri" w:hAnsi="Calibri" w:cs="Calibri"/>
                <w:color w:val="000000"/>
                <w:sz w:val="22"/>
                <w:szCs w:val="22"/>
              </w:rPr>
            </w:pPr>
          </w:p>
        </w:tc>
      </w:tr>
      <w:tr w:rsidR="00B40EF7" w:rsidRPr="00550CC6" w14:paraId="1100A0E1" w14:textId="77777777" w:rsidTr="00752DA3">
        <w:trPr>
          <w:trHeight w:val="288"/>
        </w:trPr>
        <w:tc>
          <w:tcPr>
            <w:tcW w:w="7797" w:type="dxa"/>
            <w:gridSpan w:val="5"/>
          </w:tcPr>
          <w:p w14:paraId="3235D376" w14:textId="77777777" w:rsidR="00B40EF7" w:rsidRPr="00550CC6" w:rsidRDefault="00B40EF7" w:rsidP="00550CC6">
            <w:pPr>
              <w:spacing w:line="271" w:lineRule="auto"/>
              <w:jc w:val="right"/>
              <w:rPr>
                <w:rFonts w:ascii="Calibri" w:hAnsi="Calibri" w:cs="Calibri"/>
                <w:b/>
                <w:color w:val="000000"/>
                <w:sz w:val="22"/>
                <w:szCs w:val="22"/>
              </w:rPr>
            </w:pPr>
            <w:r w:rsidRPr="00550CC6">
              <w:rPr>
                <w:rFonts w:ascii="Calibri" w:hAnsi="Calibri" w:cs="Calibri"/>
                <w:b/>
                <w:sz w:val="22"/>
                <w:szCs w:val="22"/>
              </w:rPr>
              <w:t>RAZEM cena PLN brutto:</w:t>
            </w:r>
          </w:p>
        </w:tc>
        <w:tc>
          <w:tcPr>
            <w:tcW w:w="2268" w:type="dxa"/>
            <w:shd w:val="clear" w:color="auto" w:fill="auto"/>
            <w:noWrap/>
            <w:vAlign w:val="center"/>
          </w:tcPr>
          <w:p w14:paraId="55FE1F39" w14:textId="77777777" w:rsidR="00B40EF7" w:rsidRPr="00550CC6" w:rsidRDefault="00B40EF7" w:rsidP="00550CC6">
            <w:pPr>
              <w:spacing w:line="271" w:lineRule="auto"/>
              <w:jc w:val="right"/>
              <w:rPr>
                <w:rFonts w:ascii="Calibri" w:hAnsi="Calibri" w:cs="Calibri"/>
                <w:color w:val="000000"/>
                <w:sz w:val="22"/>
                <w:szCs w:val="22"/>
              </w:rPr>
            </w:pPr>
          </w:p>
        </w:tc>
      </w:tr>
    </w:tbl>
    <w:p w14:paraId="1203A588" w14:textId="12B42C02" w:rsidR="00B40EF7" w:rsidRPr="00550CC6" w:rsidRDefault="00B40EF7" w:rsidP="00550CC6">
      <w:pPr>
        <w:pBdr>
          <w:top w:val="none" w:sz="4" w:space="0" w:color="000000"/>
          <w:left w:val="none" w:sz="4" w:space="0" w:color="000000"/>
          <w:bottom w:val="none" w:sz="4" w:space="0" w:color="000000"/>
          <w:right w:val="none" w:sz="4" w:space="0" w:color="000000"/>
          <w:between w:val="none" w:sz="4" w:space="0" w:color="000000"/>
        </w:pBdr>
        <w:spacing w:line="271" w:lineRule="auto"/>
        <w:outlineLvl w:val="2"/>
        <w:rPr>
          <w:rFonts w:ascii="Calibri" w:hAnsi="Calibri" w:cs="Calibri"/>
          <w:b/>
          <w:sz w:val="22"/>
          <w:szCs w:val="22"/>
        </w:rPr>
      </w:pPr>
    </w:p>
    <w:p w14:paraId="25091142" w14:textId="2768EBBB" w:rsidR="00752DA3" w:rsidRPr="00550CC6" w:rsidRDefault="00752DA3" w:rsidP="00550CC6">
      <w:pPr>
        <w:pBdr>
          <w:top w:val="none" w:sz="4" w:space="0" w:color="000000"/>
          <w:left w:val="none" w:sz="4" w:space="0" w:color="000000"/>
          <w:bottom w:val="none" w:sz="4" w:space="0" w:color="000000"/>
          <w:right w:val="none" w:sz="4" w:space="0" w:color="000000"/>
          <w:between w:val="none" w:sz="4" w:space="0" w:color="000000"/>
        </w:pBdr>
        <w:spacing w:line="271" w:lineRule="auto"/>
        <w:outlineLvl w:val="2"/>
        <w:rPr>
          <w:rFonts w:ascii="Calibri" w:hAnsi="Calibri" w:cs="Calibri"/>
          <w:b/>
          <w:sz w:val="22"/>
          <w:szCs w:val="22"/>
        </w:rPr>
      </w:pPr>
    </w:p>
    <w:p w14:paraId="7F28315B" w14:textId="51814833" w:rsidR="0021558C" w:rsidRPr="00550CC6" w:rsidRDefault="0021558C" w:rsidP="00550CC6">
      <w:pPr>
        <w:spacing w:line="271" w:lineRule="auto"/>
        <w:rPr>
          <w:rFonts w:ascii="Calibri" w:hAnsi="Calibri" w:cs="Calibri"/>
          <w:b/>
          <w:sz w:val="22"/>
          <w:szCs w:val="22"/>
        </w:rPr>
      </w:pPr>
      <w:r w:rsidRPr="00550CC6">
        <w:rPr>
          <w:rFonts w:ascii="Calibri" w:hAnsi="Calibri" w:cs="Calibri"/>
          <w:b/>
          <w:sz w:val="22"/>
          <w:szCs w:val="22"/>
        </w:rPr>
        <w:br w:type="page"/>
      </w:r>
    </w:p>
    <w:p w14:paraId="6B01BA49" w14:textId="334A3919" w:rsidR="00851A74" w:rsidRPr="00550CC6" w:rsidRDefault="00851A74" w:rsidP="00550CC6">
      <w:pPr>
        <w:pBdr>
          <w:top w:val="none" w:sz="4" w:space="0" w:color="000000"/>
          <w:left w:val="none" w:sz="4" w:space="0" w:color="000000"/>
          <w:bottom w:val="none" w:sz="4" w:space="0" w:color="000000"/>
          <w:right w:val="none" w:sz="4" w:space="0" w:color="000000"/>
          <w:between w:val="none" w:sz="4" w:space="0" w:color="000000"/>
        </w:pBdr>
        <w:spacing w:line="271" w:lineRule="auto"/>
        <w:jc w:val="both"/>
        <w:outlineLvl w:val="2"/>
        <w:rPr>
          <w:rFonts w:ascii="Calibri" w:hAnsi="Calibri" w:cs="Calibri"/>
          <w:sz w:val="22"/>
          <w:szCs w:val="22"/>
        </w:rPr>
      </w:pPr>
      <w:r w:rsidRPr="00550CC6">
        <w:rPr>
          <w:rFonts w:ascii="Calibri" w:hAnsi="Calibri" w:cs="Calibri"/>
          <w:b/>
          <w:sz w:val="22"/>
          <w:szCs w:val="22"/>
        </w:rPr>
        <w:lastRenderedPageBreak/>
        <w:t>Część  2 – Dostawa zestawu szyfratorów dla infrastruktury PIONIER-Q wraz z instruktażem dotyczącym konfiguracji dostarczonych szyfratorów (instruktaż będzie wspólny dla wszystkich podmiotów odbierających).</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1"/>
        <w:gridCol w:w="3084"/>
        <w:gridCol w:w="1748"/>
        <w:gridCol w:w="849"/>
        <w:gridCol w:w="1417"/>
        <w:gridCol w:w="2124"/>
      </w:tblGrid>
      <w:tr w:rsidR="00851A74" w:rsidRPr="00550CC6" w14:paraId="453BE3DA" w14:textId="77777777" w:rsidTr="00752DA3">
        <w:trPr>
          <w:trHeight w:val="288"/>
        </w:trPr>
        <w:tc>
          <w:tcPr>
            <w:tcW w:w="693" w:type="dxa"/>
            <w:tcBorders>
              <w:bottom w:val="single" w:sz="4" w:space="0" w:color="auto"/>
            </w:tcBorders>
            <w:vAlign w:val="center"/>
          </w:tcPr>
          <w:p w14:paraId="3C5484F8" w14:textId="77777777" w:rsidR="00851A74" w:rsidRPr="00550CC6" w:rsidRDefault="00851A74"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Lp.</w:t>
            </w:r>
          </w:p>
        </w:tc>
        <w:tc>
          <w:tcPr>
            <w:tcW w:w="3087" w:type="dxa"/>
            <w:tcBorders>
              <w:bottom w:val="single" w:sz="4" w:space="0" w:color="auto"/>
            </w:tcBorders>
            <w:shd w:val="clear" w:color="auto" w:fill="auto"/>
            <w:vAlign w:val="center"/>
          </w:tcPr>
          <w:p w14:paraId="117E0114" w14:textId="77777777" w:rsidR="00851A74" w:rsidRPr="00550CC6" w:rsidRDefault="00851A74"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Poszczególne podmioty odbierające</w:t>
            </w:r>
          </w:p>
        </w:tc>
        <w:tc>
          <w:tcPr>
            <w:tcW w:w="1749" w:type="dxa"/>
            <w:tcBorders>
              <w:bottom w:val="single" w:sz="4" w:space="0" w:color="auto"/>
            </w:tcBorders>
            <w:vAlign w:val="center"/>
          </w:tcPr>
          <w:p w14:paraId="29FC0DB8" w14:textId="77777777" w:rsidR="00851A74" w:rsidRPr="00550CC6" w:rsidRDefault="00851A74"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Liczba sztuk/zestawów</w:t>
            </w:r>
          </w:p>
        </w:tc>
        <w:tc>
          <w:tcPr>
            <w:tcW w:w="850" w:type="dxa"/>
            <w:tcBorders>
              <w:bottom w:val="single" w:sz="4" w:space="0" w:color="auto"/>
            </w:tcBorders>
            <w:vAlign w:val="center"/>
          </w:tcPr>
          <w:p w14:paraId="45A72130" w14:textId="77777777" w:rsidR="00851A74" w:rsidRPr="00550CC6" w:rsidRDefault="00851A74"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Cena PLN netto za 1 szt.</w:t>
            </w:r>
          </w:p>
        </w:tc>
        <w:tc>
          <w:tcPr>
            <w:tcW w:w="1418" w:type="dxa"/>
            <w:tcBorders>
              <w:bottom w:val="single" w:sz="4" w:space="0" w:color="auto"/>
            </w:tcBorders>
            <w:vAlign w:val="center"/>
          </w:tcPr>
          <w:p w14:paraId="37B10402" w14:textId="77777777" w:rsidR="00851A74" w:rsidRPr="00550CC6" w:rsidRDefault="00851A74"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Wartość podatku VAT [23%]</w:t>
            </w:r>
          </w:p>
        </w:tc>
        <w:tc>
          <w:tcPr>
            <w:tcW w:w="2126" w:type="dxa"/>
            <w:tcBorders>
              <w:bottom w:val="single" w:sz="4" w:space="0" w:color="auto"/>
            </w:tcBorders>
            <w:shd w:val="clear" w:color="auto" w:fill="auto"/>
            <w:noWrap/>
            <w:vAlign w:val="center"/>
          </w:tcPr>
          <w:p w14:paraId="1CF384D7" w14:textId="77777777" w:rsidR="00851A74" w:rsidRPr="00550CC6" w:rsidRDefault="00851A74"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Łączna Cena PLN brutto (Liczba sztuk X Cena PLN netto za 1 szt. + Wartość podatku VAT 23 [%])</w:t>
            </w:r>
          </w:p>
        </w:tc>
      </w:tr>
      <w:tr w:rsidR="00851A74" w:rsidRPr="00550CC6" w14:paraId="2CC0ADA2" w14:textId="77777777" w:rsidTr="00752DA3">
        <w:trPr>
          <w:trHeight w:val="288"/>
        </w:trPr>
        <w:tc>
          <w:tcPr>
            <w:tcW w:w="9923" w:type="dxa"/>
            <w:gridSpan w:val="6"/>
            <w:shd w:val="clear" w:color="auto" w:fill="D9D9D9" w:themeFill="background1" w:themeFillShade="D9"/>
            <w:vAlign w:val="center"/>
          </w:tcPr>
          <w:p w14:paraId="25A1016E" w14:textId="77777777" w:rsidR="00851A74" w:rsidRPr="00550CC6" w:rsidRDefault="00851A74" w:rsidP="00550CC6">
            <w:pPr>
              <w:spacing w:line="271" w:lineRule="auto"/>
              <w:jc w:val="center"/>
              <w:rPr>
                <w:rFonts w:ascii="Calibri" w:hAnsi="Calibri" w:cs="Calibri"/>
                <w:b/>
                <w:bCs/>
                <w:color w:val="000000"/>
                <w:sz w:val="22"/>
                <w:szCs w:val="22"/>
              </w:rPr>
            </w:pPr>
            <w:r w:rsidRPr="00550CC6">
              <w:rPr>
                <w:rFonts w:ascii="Calibri" w:hAnsi="Calibri" w:cs="Calibri"/>
                <w:b/>
                <w:bCs/>
                <w:color w:val="000000"/>
                <w:sz w:val="22"/>
                <w:szCs w:val="22"/>
              </w:rPr>
              <w:t>Instytut Chemii Bioorganicznej Polskiej Akademii Nauk Poznańskie Centrum Superkomputerowo-Sieciowe</w:t>
            </w:r>
          </w:p>
        </w:tc>
      </w:tr>
      <w:tr w:rsidR="00851A74" w:rsidRPr="00550CC6" w14:paraId="007ECFBC" w14:textId="77777777" w:rsidTr="00752DA3">
        <w:trPr>
          <w:trHeight w:val="288"/>
        </w:trPr>
        <w:tc>
          <w:tcPr>
            <w:tcW w:w="693" w:type="dxa"/>
          </w:tcPr>
          <w:p w14:paraId="76D1DD11" w14:textId="77777777"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087" w:type="dxa"/>
            <w:shd w:val="clear" w:color="auto" w:fill="auto"/>
            <w:vAlign w:val="bottom"/>
            <w:hideMark/>
          </w:tcPr>
          <w:p w14:paraId="6C1ABE5F" w14:textId="7E1196B5" w:rsidR="00851A74" w:rsidRPr="00550CC6" w:rsidRDefault="006D1147"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szyfratorów do infrastruktury PIONIER-Q.</w:t>
            </w:r>
          </w:p>
        </w:tc>
        <w:tc>
          <w:tcPr>
            <w:tcW w:w="1749" w:type="dxa"/>
            <w:vAlign w:val="center"/>
          </w:tcPr>
          <w:p w14:paraId="5906439D" w14:textId="77777777"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Pr="00550CC6">
              <w:rPr>
                <w:rFonts w:ascii="Calibri" w:hAnsi="Calibri" w:cs="Calibri"/>
                <w:noProof/>
                <w:color w:val="000000"/>
                <w:sz w:val="22"/>
                <w:szCs w:val="22"/>
              </w:rPr>
              <w:t>1 zestaw</w:t>
            </w:r>
          </w:p>
        </w:tc>
        <w:tc>
          <w:tcPr>
            <w:tcW w:w="850" w:type="dxa"/>
            <w:vAlign w:val="center"/>
          </w:tcPr>
          <w:p w14:paraId="605CB6AC" w14:textId="77777777" w:rsidR="00851A74" w:rsidRPr="00550CC6" w:rsidRDefault="00851A74" w:rsidP="00550CC6">
            <w:pPr>
              <w:spacing w:line="271" w:lineRule="auto"/>
              <w:jc w:val="center"/>
              <w:rPr>
                <w:rFonts w:ascii="Calibri" w:hAnsi="Calibri" w:cs="Calibri"/>
                <w:color w:val="000000"/>
                <w:sz w:val="22"/>
                <w:szCs w:val="22"/>
              </w:rPr>
            </w:pPr>
          </w:p>
        </w:tc>
        <w:tc>
          <w:tcPr>
            <w:tcW w:w="1418" w:type="dxa"/>
            <w:vAlign w:val="center"/>
          </w:tcPr>
          <w:p w14:paraId="5FD8E01D" w14:textId="77777777" w:rsidR="00851A74" w:rsidRPr="00550CC6" w:rsidRDefault="00851A74" w:rsidP="00550CC6">
            <w:pPr>
              <w:spacing w:line="271" w:lineRule="auto"/>
              <w:jc w:val="center"/>
              <w:rPr>
                <w:rFonts w:ascii="Calibri" w:hAnsi="Calibri" w:cs="Calibri"/>
                <w:color w:val="000000"/>
                <w:sz w:val="22"/>
                <w:szCs w:val="22"/>
              </w:rPr>
            </w:pPr>
          </w:p>
        </w:tc>
        <w:tc>
          <w:tcPr>
            <w:tcW w:w="2126" w:type="dxa"/>
            <w:shd w:val="clear" w:color="auto" w:fill="auto"/>
            <w:noWrap/>
            <w:vAlign w:val="center"/>
          </w:tcPr>
          <w:p w14:paraId="1E1AAD80" w14:textId="77777777" w:rsidR="00851A74" w:rsidRPr="00550CC6" w:rsidRDefault="00851A74" w:rsidP="00550CC6">
            <w:pPr>
              <w:spacing w:line="271" w:lineRule="auto"/>
              <w:jc w:val="center"/>
              <w:rPr>
                <w:rFonts w:ascii="Calibri" w:hAnsi="Calibri" w:cs="Calibri"/>
                <w:color w:val="000000"/>
                <w:sz w:val="22"/>
                <w:szCs w:val="22"/>
              </w:rPr>
            </w:pPr>
          </w:p>
        </w:tc>
      </w:tr>
      <w:tr w:rsidR="00851A74" w:rsidRPr="00550CC6" w14:paraId="777BA00A" w14:textId="77777777" w:rsidTr="00752DA3">
        <w:trPr>
          <w:trHeight w:val="288"/>
        </w:trPr>
        <w:tc>
          <w:tcPr>
            <w:tcW w:w="7797" w:type="dxa"/>
            <w:gridSpan w:val="5"/>
            <w:vAlign w:val="center"/>
          </w:tcPr>
          <w:p w14:paraId="4748AC08" w14:textId="77777777" w:rsidR="00851A74" w:rsidRPr="00550CC6" w:rsidRDefault="00851A74"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126" w:type="dxa"/>
            <w:shd w:val="clear" w:color="auto" w:fill="auto"/>
            <w:noWrap/>
            <w:vAlign w:val="center"/>
          </w:tcPr>
          <w:p w14:paraId="49FC84B3" w14:textId="77777777" w:rsidR="00851A74" w:rsidRPr="00550CC6" w:rsidRDefault="00851A74" w:rsidP="00550CC6">
            <w:pPr>
              <w:spacing w:line="271" w:lineRule="auto"/>
              <w:jc w:val="right"/>
              <w:rPr>
                <w:rFonts w:ascii="Calibri" w:hAnsi="Calibri" w:cs="Calibri"/>
                <w:color w:val="000000"/>
                <w:sz w:val="22"/>
                <w:szCs w:val="22"/>
              </w:rPr>
            </w:pPr>
          </w:p>
        </w:tc>
      </w:tr>
      <w:tr w:rsidR="00851A74" w:rsidRPr="00550CC6" w14:paraId="0A453476" w14:textId="77777777" w:rsidTr="00752DA3">
        <w:trPr>
          <w:trHeight w:val="288"/>
        </w:trPr>
        <w:tc>
          <w:tcPr>
            <w:tcW w:w="9923" w:type="dxa"/>
            <w:gridSpan w:val="6"/>
            <w:shd w:val="clear" w:color="auto" w:fill="D9D9D9" w:themeFill="background1" w:themeFillShade="D9"/>
          </w:tcPr>
          <w:p w14:paraId="5CB797BE" w14:textId="77777777" w:rsidR="00851A74" w:rsidRPr="00550CC6" w:rsidRDefault="00851A74"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Akademia Górniczo-Hutnicza im. Stanisława Staszica Akademickie Centrum Komputerowe Cyfronet</w:t>
            </w:r>
          </w:p>
        </w:tc>
      </w:tr>
      <w:tr w:rsidR="00851A74" w:rsidRPr="00550CC6" w14:paraId="2BA7ABC6" w14:textId="77777777" w:rsidTr="00752DA3">
        <w:trPr>
          <w:trHeight w:val="288"/>
        </w:trPr>
        <w:tc>
          <w:tcPr>
            <w:tcW w:w="701" w:type="dxa"/>
            <w:vAlign w:val="center"/>
          </w:tcPr>
          <w:p w14:paraId="1BFA3D94" w14:textId="77777777"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079" w:type="dxa"/>
            <w:shd w:val="clear" w:color="auto" w:fill="auto"/>
            <w:vAlign w:val="center"/>
            <w:hideMark/>
          </w:tcPr>
          <w:p w14:paraId="6A191EC5" w14:textId="5DD6DF9B" w:rsidR="00851A74" w:rsidRPr="00550CC6" w:rsidRDefault="006D1147"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szyfratorów do infrastruktury PIONIER-Q.</w:t>
            </w:r>
          </w:p>
        </w:tc>
        <w:tc>
          <w:tcPr>
            <w:tcW w:w="1749" w:type="dxa"/>
            <w:vAlign w:val="center"/>
          </w:tcPr>
          <w:p w14:paraId="60BE5AC2" w14:textId="696CBE1B"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006D1147" w:rsidRPr="00550CC6">
              <w:rPr>
                <w:rFonts w:ascii="Calibri" w:hAnsi="Calibri" w:cs="Calibri"/>
                <w:noProof/>
                <w:color w:val="000000"/>
                <w:sz w:val="22"/>
                <w:szCs w:val="22"/>
              </w:rPr>
              <w:t>1</w:t>
            </w:r>
            <w:r w:rsidRPr="00550CC6">
              <w:rPr>
                <w:rFonts w:ascii="Calibri" w:hAnsi="Calibri" w:cs="Calibri"/>
                <w:noProof/>
                <w:color w:val="000000"/>
                <w:sz w:val="22"/>
                <w:szCs w:val="22"/>
              </w:rPr>
              <w:t xml:space="preserve"> zestaw</w:t>
            </w:r>
            <w:r w:rsidR="006D1147" w:rsidRPr="00550CC6">
              <w:rPr>
                <w:rFonts w:ascii="Calibri" w:hAnsi="Calibri" w:cs="Calibri"/>
                <w:noProof/>
                <w:color w:val="000000"/>
                <w:sz w:val="22"/>
                <w:szCs w:val="22"/>
              </w:rPr>
              <w:t>1</w:t>
            </w:r>
          </w:p>
        </w:tc>
        <w:tc>
          <w:tcPr>
            <w:tcW w:w="850" w:type="dxa"/>
            <w:vAlign w:val="center"/>
          </w:tcPr>
          <w:p w14:paraId="01ACB399" w14:textId="77777777" w:rsidR="00851A74" w:rsidRPr="00550CC6" w:rsidRDefault="00851A74" w:rsidP="00550CC6">
            <w:pPr>
              <w:spacing w:line="271" w:lineRule="auto"/>
              <w:jc w:val="center"/>
              <w:rPr>
                <w:rFonts w:ascii="Calibri" w:hAnsi="Calibri" w:cs="Calibri"/>
                <w:color w:val="000000"/>
                <w:sz w:val="22"/>
                <w:szCs w:val="22"/>
              </w:rPr>
            </w:pPr>
          </w:p>
        </w:tc>
        <w:tc>
          <w:tcPr>
            <w:tcW w:w="1418" w:type="dxa"/>
            <w:vAlign w:val="center"/>
          </w:tcPr>
          <w:p w14:paraId="5972B65E" w14:textId="77777777" w:rsidR="00851A74" w:rsidRPr="00550CC6" w:rsidRDefault="00851A74" w:rsidP="00550CC6">
            <w:pPr>
              <w:spacing w:line="271" w:lineRule="auto"/>
              <w:jc w:val="center"/>
              <w:rPr>
                <w:rFonts w:ascii="Calibri" w:hAnsi="Calibri" w:cs="Calibri"/>
                <w:color w:val="000000"/>
                <w:sz w:val="22"/>
                <w:szCs w:val="22"/>
              </w:rPr>
            </w:pPr>
          </w:p>
        </w:tc>
        <w:tc>
          <w:tcPr>
            <w:tcW w:w="2126" w:type="dxa"/>
            <w:shd w:val="clear" w:color="auto" w:fill="auto"/>
            <w:noWrap/>
            <w:vAlign w:val="center"/>
          </w:tcPr>
          <w:p w14:paraId="20CB206D" w14:textId="77777777" w:rsidR="00851A74" w:rsidRPr="00550CC6" w:rsidRDefault="00851A74" w:rsidP="00550CC6">
            <w:pPr>
              <w:spacing w:line="271" w:lineRule="auto"/>
              <w:jc w:val="center"/>
              <w:rPr>
                <w:rFonts w:ascii="Calibri" w:hAnsi="Calibri" w:cs="Calibri"/>
                <w:color w:val="000000"/>
                <w:sz w:val="22"/>
                <w:szCs w:val="22"/>
              </w:rPr>
            </w:pPr>
          </w:p>
        </w:tc>
      </w:tr>
      <w:tr w:rsidR="00851A74" w:rsidRPr="00550CC6" w14:paraId="57C535D1" w14:textId="77777777" w:rsidTr="00752DA3">
        <w:trPr>
          <w:trHeight w:val="288"/>
        </w:trPr>
        <w:tc>
          <w:tcPr>
            <w:tcW w:w="7797" w:type="dxa"/>
            <w:gridSpan w:val="5"/>
            <w:vAlign w:val="center"/>
          </w:tcPr>
          <w:p w14:paraId="3D0507D0" w14:textId="77777777" w:rsidR="00851A74" w:rsidRPr="00550CC6" w:rsidRDefault="00851A74"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126" w:type="dxa"/>
            <w:shd w:val="clear" w:color="auto" w:fill="auto"/>
            <w:noWrap/>
            <w:vAlign w:val="center"/>
          </w:tcPr>
          <w:p w14:paraId="05097B20" w14:textId="77777777" w:rsidR="00851A74" w:rsidRPr="00550CC6" w:rsidRDefault="00851A74" w:rsidP="00550CC6">
            <w:pPr>
              <w:spacing w:line="271" w:lineRule="auto"/>
              <w:jc w:val="right"/>
              <w:rPr>
                <w:rFonts w:ascii="Calibri" w:hAnsi="Calibri" w:cs="Calibri"/>
                <w:color w:val="000000"/>
                <w:sz w:val="22"/>
                <w:szCs w:val="22"/>
              </w:rPr>
            </w:pPr>
          </w:p>
        </w:tc>
      </w:tr>
      <w:tr w:rsidR="00851A74" w:rsidRPr="00550CC6" w14:paraId="18698C07" w14:textId="77777777" w:rsidTr="00752DA3">
        <w:trPr>
          <w:trHeight w:val="288"/>
        </w:trPr>
        <w:tc>
          <w:tcPr>
            <w:tcW w:w="9923" w:type="dxa"/>
            <w:gridSpan w:val="6"/>
            <w:shd w:val="clear" w:color="auto" w:fill="D9D9D9" w:themeFill="background1" w:themeFillShade="D9"/>
          </w:tcPr>
          <w:p w14:paraId="43AE7FCC" w14:textId="77777777" w:rsidR="00851A74" w:rsidRPr="00550CC6" w:rsidRDefault="00851A74"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Politechnika Gdańska Centrum Informatyczne TASK</w:t>
            </w:r>
          </w:p>
        </w:tc>
      </w:tr>
      <w:tr w:rsidR="00851A74" w:rsidRPr="00550CC6" w14:paraId="62D28C56" w14:textId="77777777" w:rsidTr="00752DA3">
        <w:trPr>
          <w:trHeight w:val="288"/>
        </w:trPr>
        <w:tc>
          <w:tcPr>
            <w:tcW w:w="701" w:type="dxa"/>
            <w:vAlign w:val="center"/>
          </w:tcPr>
          <w:p w14:paraId="242DB6FF" w14:textId="77777777"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079" w:type="dxa"/>
            <w:shd w:val="clear" w:color="auto" w:fill="auto"/>
            <w:vAlign w:val="center"/>
            <w:hideMark/>
          </w:tcPr>
          <w:p w14:paraId="08D20EEF" w14:textId="62008C10" w:rsidR="00851A74" w:rsidRPr="00550CC6" w:rsidRDefault="006D1147"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szyfratorów do infrastruktury PIONIER-Q.</w:t>
            </w:r>
          </w:p>
        </w:tc>
        <w:tc>
          <w:tcPr>
            <w:tcW w:w="1749" w:type="dxa"/>
            <w:vAlign w:val="center"/>
          </w:tcPr>
          <w:p w14:paraId="7D93A66F" w14:textId="0E119402"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006D1147" w:rsidRPr="00550CC6">
              <w:rPr>
                <w:rFonts w:ascii="Calibri" w:hAnsi="Calibri" w:cs="Calibri"/>
                <w:noProof/>
                <w:color w:val="000000"/>
                <w:sz w:val="22"/>
                <w:szCs w:val="22"/>
              </w:rPr>
              <w:t>1</w:t>
            </w:r>
            <w:r w:rsidRPr="00550CC6">
              <w:rPr>
                <w:rFonts w:ascii="Calibri" w:hAnsi="Calibri" w:cs="Calibri"/>
                <w:noProof/>
                <w:color w:val="000000"/>
                <w:sz w:val="22"/>
                <w:szCs w:val="22"/>
              </w:rPr>
              <w:t xml:space="preserve"> zestaw</w:t>
            </w:r>
            <w:r w:rsidR="006D1147" w:rsidRPr="00550CC6">
              <w:rPr>
                <w:rFonts w:ascii="Calibri" w:hAnsi="Calibri" w:cs="Calibri"/>
                <w:noProof/>
                <w:color w:val="000000"/>
                <w:sz w:val="22"/>
                <w:szCs w:val="22"/>
              </w:rPr>
              <w:t>1</w:t>
            </w:r>
          </w:p>
        </w:tc>
        <w:tc>
          <w:tcPr>
            <w:tcW w:w="850" w:type="dxa"/>
            <w:vAlign w:val="center"/>
          </w:tcPr>
          <w:p w14:paraId="2464F8B2" w14:textId="77777777" w:rsidR="00851A74" w:rsidRPr="00550CC6" w:rsidRDefault="00851A74" w:rsidP="00550CC6">
            <w:pPr>
              <w:spacing w:line="271" w:lineRule="auto"/>
              <w:jc w:val="center"/>
              <w:rPr>
                <w:rFonts w:ascii="Calibri" w:hAnsi="Calibri" w:cs="Calibri"/>
                <w:color w:val="000000"/>
                <w:sz w:val="22"/>
                <w:szCs w:val="22"/>
              </w:rPr>
            </w:pPr>
          </w:p>
        </w:tc>
        <w:tc>
          <w:tcPr>
            <w:tcW w:w="1418" w:type="dxa"/>
            <w:vAlign w:val="center"/>
          </w:tcPr>
          <w:p w14:paraId="50A58E9E" w14:textId="77777777" w:rsidR="00851A74" w:rsidRPr="00550CC6" w:rsidRDefault="00851A74" w:rsidP="00550CC6">
            <w:pPr>
              <w:spacing w:line="271" w:lineRule="auto"/>
              <w:jc w:val="center"/>
              <w:rPr>
                <w:rFonts w:ascii="Calibri" w:hAnsi="Calibri" w:cs="Calibri"/>
                <w:color w:val="000000"/>
                <w:sz w:val="22"/>
                <w:szCs w:val="22"/>
              </w:rPr>
            </w:pPr>
          </w:p>
        </w:tc>
        <w:tc>
          <w:tcPr>
            <w:tcW w:w="2126" w:type="dxa"/>
            <w:shd w:val="clear" w:color="auto" w:fill="auto"/>
            <w:noWrap/>
            <w:vAlign w:val="center"/>
          </w:tcPr>
          <w:p w14:paraId="7A5D27F3" w14:textId="77777777" w:rsidR="00851A74" w:rsidRPr="00550CC6" w:rsidRDefault="00851A74" w:rsidP="00550CC6">
            <w:pPr>
              <w:spacing w:line="271" w:lineRule="auto"/>
              <w:jc w:val="center"/>
              <w:rPr>
                <w:rFonts w:ascii="Calibri" w:hAnsi="Calibri" w:cs="Calibri"/>
                <w:color w:val="000000"/>
                <w:sz w:val="22"/>
                <w:szCs w:val="22"/>
              </w:rPr>
            </w:pPr>
          </w:p>
        </w:tc>
      </w:tr>
      <w:tr w:rsidR="00851A74" w:rsidRPr="00550CC6" w14:paraId="7FBB833B" w14:textId="77777777" w:rsidTr="00752DA3">
        <w:trPr>
          <w:trHeight w:val="288"/>
        </w:trPr>
        <w:tc>
          <w:tcPr>
            <w:tcW w:w="7797" w:type="dxa"/>
            <w:gridSpan w:val="5"/>
            <w:vAlign w:val="center"/>
          </w:tcPr>
          <w:p w14:paraId="3D10D4E4" w14:textId="77777777" w:rsidR="00851A74" w:rsidRPr="00550CC6" w:rsidRDefault="00851A74"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126" w:type="dxa"/>
            <w:shd w:val="clear" w:color="auto" w:fill="auto"/>
            <w:noWrap/>
            <w:vAlign w:val="center"/>
          </w:tcPr>
          <w:p w14:paraId="49C40332" w14:textId="77777777" w:rsidR="00851A74" w:rsidRPr="00550CC6" w:rsidRDefault="00851A74" w:rsidP="00550CC6">
            <w:pPr>
              <w:spacing w:line="271" w:lineRule="auto"/>
              <w:jc w:val="right"/>
              <w:rPr>
                <w:rFonts w:ascii="Calibri" w:hAnsi="Calibri" w:cs="Calibri"/>
                <w:color w:val="000000"/>
                <w:sz w:val="22"/>
                <w:szCs w:val="22"/>
              </w:rPr>
            </w:pPr>
          </w:p>
        </w:tc>
      </w:tr>
      <w:tr w:rsidR="00851A74" w:rsidRPr="00550CC6" w14:paraId="25F52024" w14:textId="77777777" w:rsidTr="00752DA3">
        <w:trPr>
          <w:trHeight w:val="288"/>
        </w:trPr>
        <w:tc>
          <w:tcPr>
            <w:tcW w:w="9923" w:type="dxa"/>
            <w:gridSpan w:val="6"/>
            <w:shd w:val="clear" w:color="auto" w:fill="D9D9D9" w:themeFill="background1" w:themeFillShade="D9"/>
          </w:tcPr>
          <w:p w14:paraId="57A6681E" w14:textId="77777777" w:rsidR="00851A74" w:rsidRPr="00550CC6" w:rsidRDefault="00851A74"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Politechnika Wrocławska</w:t>
            </w:r>
          </w:p>
        </w:tc>
      </w:tr>
      <w:tr w:rsidR="00851A74" w:rsidRPr="00550CC6" w14:paraId="6728C899" w14:textId="77777777" w:rsidTr="00752DA3">
        <w:trPr>
          <w:trHeight w:val="288"/>
        </w:trPr>
        <w:tc>
          <w:tcPr>
            <w:tcW w:w="701" w:type="dxa"/>
            <w:vAlign w:val="center"/>
          </w:tcPr>
          <w:p w14:paraId="47DEC55E" w14:textId="77777777"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079" w:type="dxa"/>
            <w:shd w:val="clear" w:color="auto" w:fill="auto"/>
            <w:vAlign w:val="center"/>
            <w:hideMark/>
          </w:tcPr>
          <w:p w14:paraId="48467B25" w14:textId="0848A6DA" w:rsidR="00851A74" w:rsidRPr="00550CC6" w:rsidRDefault="006D1147"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szyfratorów do infrastruktury PIONIER-Q.</w:t>
            </w:r>
          </w:p>
        </w:tc>
        <w:tc>
          <w:tcPr>
            <w:tcW w:w="1749" w:type="dxa"/>
            <w:vAlign w:val="center"/>
          </w:tcPr>
          <w:p w14:paraId="52EF05AB" w14:textId="597E87A5"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006D1147" w:rsidRPr="00550CC6">
              <w:rPr>
                <w:rFonts w:ascii="Calibri" w:hAnsi="Calibri" w:cs="Calibri"/>
                <w:noProof/>
                <w:color w:val="000000"/>
                <w:sz w:val="22"/>
                <w:szCs w:val="22"/>
              </w:rPr>
              <w:t>1</w:t>
            </w:r>
            <w:r w:rsidRPr="00550CC6">
              <w:rPr>
                <w:rFonts w:ascii="Calibri" w:hAnsi="Calibri" w:cs="Calibri"/>
                <w:noProof/>
                <w:color w:val="000000"/>
                <w:sz w:val="22"/>
                <w:szCs w:val="22"/>
              </w:rPr>
              <w:t xml:space="preserve"> zestaw</w:t>
            </w:r>
          </w:p>
        </w:tc>
        <w:tc>
          <w:tcPr>
            <w:tcW w:w="850" w:type="dxa"/>
            <w:vAlign w:val="center"/>
          </w:tcPr>
          <w:p w14:paraId="36B9590C" w14:textId="77777777" w:rsidR="00851A74" w:rsidRPr="00550CC6" w:rsidRDefault="00851A74" w:rsidP="00550CC6">
            <w:pPr>
              <w:spacing w:line="271" w:lineRule="auto"/>
              <w:jc w:val="center"/>
              <w:rPr>
                <w:rFonts w:ascii="Calibri" w:hAnsi="Calibri" w:cs="Calibri"/>
                <w:color w:val="000000"/>
                <w:sz w:val="22"/>
                <w:szCs w:val="22"/>
              </w:rPr>
            </w:pPr>
          </w:p>
        </w:tc>
        <w:tc>
          <w:tcPr>
            <w:tcW w:w="1418" w:type="dxa"/>
            <w:vAlign w:val="center"/>
          </w:tcPr>
          <w:p w14:paraId="7F99F8B9" w14:textId="77777777" w:rsidR="00851A74" w:rsidRPr="00550CC6" w:rsidRDefault="00851A74" w:rsidP="00550CC6">
            <w:pPr>
              <w:spacing w:line="271" w:lineRule="auto"/>
              <w:jc w:val="center"/>
              <w:rPr>
                <w:rFonts w:ascii="Calibri" w:hAnsi="Calibri" w:cs="Calibri"/>
                <w:color w:val="000000"/>
                <w:sz w:val="22"/>
                <w:szCs w:val="22"/>
              </w:rPr>
            </w:pPr>
          </w:p>
        </w:tc>
        <w:tc>
          <w:tcPr>
            <w:tcW w:w="2126" w:type="dxa"/>
            <w:shd w:val="clear" w:color="auto" w:fill="auto"/>
            <w:noWrap/>
            <w:vAlign w:val="center"/>
            <w:hideMark/>
          </w:tcPr>
          <w:p w14:paraId="50E7C977" w14:textId="77777777"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p>
        </w:tc>
      </w:tr>
      <w:tr w:rsidR="00851A74" w:rsidRPr="00550CC6" w14:paraId="09C53C84" w14:textId="77777777" w:rsidTr="00752DA3">
        <w:trPr>
          <w:trHeight w:val="288"/>
        </w:trPr>
        <w:tc>
          <w:tcPr>
            <w:tcW w:w="7797" w:type="dxa"/>
            <w:gridSpan w:val="5"/>
            <w:vAlign w:val="center"/>
          </w:tcPr>
          <w:p w14:paraId="019E5A54" w14:textId="77777777" w:rsidR="00851A74" w:rsidRPr="00550CC6" w:rsidRDefault="00851A74"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126" w:type="dxa"/>
            <w:shd w:val="clear" w:color="auto" w:fill="auto"/>
            <w:noWrap/>
            <w:vAlign w:val="center"/>
          </w:tcPr>
          <w:p w14:paraId="32FC07D5" w14:textId="77777777" w:rsidR="00851A74" w:rsidRPr="00550CC6" w:rsidRDefault="00851A74" w:rsidP="00550CC6">
            <w:pPr>
              <w:spacing w:line="271" w:lineRule="auto"/>
              <w:jc w:val="right"/>
              <w:rPr>
                <w:rFonts w:ascii="Calibri" w:hAnsi="Calibri" w:cs="Calibri"/>
                <w:color w:val="000000"/>
                <w:sz w:val="22"/>
                <w:szCs w:val="22"/>
              </w:rPr>
            </w:pPr>
          </w:p>
        </w:tc>
      </w:tr>
      <w:tr w:rsidR="00851A74" w:rsidRPr="00550CC6" w14:paraId="572453BF" w14:textId="77777777" w:rsidTr="00752DA3">
        <w:trPr>
          <w:trHeight w:val="288"/>
        </w:trPr>
        <w:tc>
          <w:tcPr>
            <w:tcW w:w="9923" w:type="dxa"/>
            <w:gridSpan w:val="6"/>
            <w:shd w:val="clear" w:color="auto" w:fill="D9D9D9" w:themeFill="background1" w:themeFillShade="D9"/>
          </w:tcPr>
          <w:p w14:paraId="6EAF5387" w14:textId="77777777" w:rsidR="00851A74" w:rsidRPr="00550CC6" w:rsidRDefault="00851A74"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Uniwersytet Warszawski</w:t>
            </w:r>
          </w:p>
        </w:tc>
      </w:tr>
      <w:tr w:rsidR="00851A74" w:rsidRPr="00550CC6" w14:paraId="31F1B8E7" w14:textId="77777777" w:rsidTr="00752DA3">
        <w:trPr>
          <w:trHeight w:val="288"/>
        </w:trPr>
        <w:tc>
          <w:tcPr>
            <w:tcW w:w="701" w:type="dxa"/>
            <w:vAlign w:val="center"/>
          </w:tcPr>
          <w:p w14:paraId="27ADA59F" w14:textId="77777777"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079" w:type="dxa"/>
            <w:shd w:val="clear" w:color="auto" w:fill="auto"/>
            <w:vAlign w:val="center"/>
            <w:hideMark/>
          </w:tcPr>
          <w:p w14:paraId="4BB7996E" w14:textId="603D4031" w:rsidR="00851A74" w:rsidRPr="00550CC6" w:rsidRDefault="006D1147"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szyfratorów do infrastruktury PIONIER-Q.</w:t>
            </w:r>
          </w:p>
        </w:tc>
        <w:tc>
          <w:tcPr>
            <w:tcW w:w="1749" w:type="dxa"/>
            <w:vAlign w:val="center"/>
          </w:tcPr>
          <w:p w14:paraId="5D85F48A" w14:textId="12CCC12F"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006D1147" w:rsidRPr="00550CC6">
              <w:rPr>
                <w:rFonts w:ascii="Calibri" w:hAnsi="Calibri" w:cs="Calibri"/>
                <w:noProof/>
                <w:color w:val="000000"/>
                <w:sz w:val="22"/>
                <w:szCs w:val="22"/>
              </w:rPr>
              <w:t>1</w:t>
            </w:r>
            <w:r w:rsidRPr="00550CC6">
              <w:rPr>
                <w:rFonts w:ascii="Calibri" w:hAnsi="Calibri" w:cs="Calibri"/>
                <w:noProof/>
                <w:color w:val="000000"/>
                <w:sz w:val="22"/>
                <w:szCs w:val="22"/>
              </w:rPr>
              <w:t xml:space="preserve"> zestaw</w:t>
            </w:r>
          </w:p>
        </w:tc>
        <w:tc>
          <w:tcPr>
            <w:tcW w:w="850" w:type="dxa"/>
            <w:vAlign w:val="center"/>
          </w:tcPr>
          <w:p w14:paraId="77033B54" w14:textId="77777777" w:rsidR="00851A74" w:rsidRPr="00550CC6" w:rsidRDefault="00851A74" w:rsidP="00550CC6">
            <w:pPr>
              <w:spacing w:line="271" w:lineRule="auto"/>
              <w:jc w:val="center"/>
              <w:rPr>
                <w:rFonts w:ascii="Calibri" w:hAnsi="Calibri" w:cs="Calibri"/>
                <w:color w:val="000000"/>
                <w:sz w:val="22"/>
                <w:szCs w:val="22"/>
              </w:rPr>
            </w:pPr>
          </w:p>
        </w:tc>
        <w:tc>
          <w:tcPr>
            <w:tcW w:w="1418" w:type="dxa"/>
            <w:vAlign w:val="center"/>
          </w:tcPr>
          <w:p w14:paraId="5208069E" w14:textId="77777777" w:rsidR="00851A74" w:rsidRPr="00550CC6" w:rsidRDefault="00851A74" w:rsidP="00550CC6">
            <w:pPr>
              <w:spacing w:line="271" w:lineRule="auto"/>
              <w:jc w:val="center"/>
              <w:rPr>
                <w:rFonts w:ascii="Calibri" w:hAnsi="Calibri" w:cs="Calibri"/>
                <w:color w:val="000000"/>
                <w:sz w:val="22"/>
                <w:szCs w:val="22"/>
              </w:rPr>
            </w:pPr>
          </w:p>
        </w:tc>
        <w:tc>
          <w:tcPr>
            <w:tcW w:w="2126" w:type="dxa"/>
            <w:shd w:val="clear" w:color="auto" w:fill="auto"/>
            <w:noWrap/>
            <w:vAlign w:val="center"/>
          </w:tcPr>
          <w:p w14:paraId="18F2B40B" w14:textId="77777777" w:rsidR="00851A74" w:rsidRPr="00550CC6" w:rsidRDefault="00851A74" w:rsidP="00550CC6">
            <w:pPr>
              <w:spacing w:line="271" w:lineRule="auto"/>
              <w:jc w:val="center"/>
              <w:rPr>
                <w:rFonts w:ascii="Calibri" w:hAnsi="Calibri" w:cs="Calibri"/>
                <w:color w:val="000000"/>
                <w:sz w:val="22"/>
                <w:szCs w:val="22"/>
              </w:rPr>
            </w:pPr>
          </w:p>
        </w:tc>
      </w:tr>
      <w:tr w:rsidR="00851A74" w:rsidRPr="00550CC6" w14:paraId="0E906C8F" w14:textId="77777777" w:rsidTr="00752DA3">
        <w:trPr>
          <w:trHeight w:val="288"/>
        </w:trPr>
        <w:tc>
          <w:tcPr>
            <w:tcW w:w="7797" w:type="dxa"/>
            <w:gridSpan w:val="5"/>
            <w:vAlign w:val="center"/>
          </w:tcPr>
          <w:p w14:paraId="741098DB" w14:textId="77777777" w:rsidR="00851A74" w:rsidRPr="00550CC6" w:rsidRDefault="00851A74" w:rsidP="00550CC6">
            <w:pPr>
              <w:spacing w:line="271" w:lineRule="auto"/>
              <w:jc w:val="right"/>
              <w:rPr>
                <w:rFonts w:ascii="Calibri" w:hAnsi="Calibri" w:cs="Calibri"/>
                <w:b/>
                <w:color w:val="000000"/>
                <w:sz w:val="22"/>
                <w:szCs w:val="22"/>
              </w:rPr>
            </w:pPr>
            <w:r w:rsidRPr="00550CC6">
              <w:rPr>
                <w:rFonts w:ascii="Calibri" w:hAnsi="Calibri" w:cs="Calibri"/>
                <w:b/>
                <w:color w:val="000000"/>
                <w:sz w:val="22"/>
                <w:szCs w:val="22"/>
              </w:rPr>
              <w:t>SUMA</w:t>
            </w:r>
          </w:p>
        </w:tc>
        <w:tc>
          <w:tcPr>
            <w:tcW w:w="2126" w:type="dxa"/>
            <w:shd w:val="clear" w:color="auto" w:fill="auto"/>
            <w:noWrap/>
            <w:vAlign w:val="center"/>
          </w:tcPr>
          <w:p w14:paraId="3BC4F8FA" w14:textId="77777777" w:rsidR="00851A74" w:rsidRPr="00550CC6" w:rsidRDefault="00851A74" w:rsidP="00550CC6">
            <w:pPr>
              <w:spacing w:line="271" w:lineRule="auto"/>
              <w:jc w:val="right"/>
              <w:rPr>
                <w:rFonts w:ascii="Calibri" w:hAnsi="Calibri" w:cs="Calibri"/>
                <w:color w:val="000000"/>
                <w:sz w:val="22"/>
                <w:szCs w:val="22"/>
              </w:rPr>
            </w:pPr>
          </w:p>
        </w:tc>
      </w:tr>
      <w:tr w:rsidR="00851A74" w:rsidRPr="00550CC6" w14:paraId="2BE000E2" w14:textId="77777777" w:rsidTr="00752DA3">
        <w:trPr>
          <w:trHeight w:val="288"/>
        </w:trPr>
        <w:tc>
          <w:tcPr>
            <w:tcW w:w="9923" w:type="dxa"/>
            <w:gridSpan w:val="6"/>
            <w:shd w:val="clear" w:color="auto" w:fill="D9D9D9" w:themeFill="background1" w:themeFillShade="D9"/>
          </w:tcPr>
          <w:p w14:paraId="55A16657" w14:textId="77777777" w:rsidR="00851A74" w:rsidRPr="00550CC6" w:rsidRDefault="00851A74" w:rsidP="00550CC6">
            <w:pPr>
              <w:spacing w:line="271" w:lineRule="auto"/>
              <w:rPr>
                <w:rFonts w:ascii="Calibri" w:hAnsi="Calibri" w:cs="Calibri"/>
                <w:b/>
                <w:bCs/>
                <w:color w:val="000000"/>
                <w:sz w:val="22"/>
                <w:szCs w:val="22"/>
              </w:rPr>
            </w:pPr>
            <w:r w:rsidRPr="00550CC6">
              <w:rPr>
                <w:rFonts w:ascii="Calibri" w:hAnsi="Calibri" w:cs="Calibri"/>
                <w:b/>
                <w:bCs/>
                <w:color w:val="000000"/>
                <w:sz w:val="22"/>
                <w:szCs w:val="22"/>
              </w:rPr>
              <w:t>Naukowa i Akademicka Sieć Komputerowa – Instytut Badawczy</w:t>
            </w:r>
          </w:p>
        </w:tc>
      </w:tr>
      <w:tr w:rsidR="00851A74" w:rsidRPr="00550CC6" w14:paraId="706E4FEA" w14:textId="77777777" w:rsidTr="00752DA3">
        <w:trPr>
          <w:trHeight w:val="288"/>
        </w:trPr>
        <w:tc>
          <w:tcPr>
            <w:tcW w:w="701" w:type="dxa"/>
            <w:vAlign w:val="center"/>
          </w:tcPr>
          <w:p w14:paraId="4B8E9972" w14:textId="77777777"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1</w:t>
            </w:r>
          </w:p>
        </w:tc>
        <w:tc>
          <w:tcPr>
            <w:tcW w:w="3079" w:type="dxa"/>
            <w:shd w:val="clear" w:color="auto" w:fill="auto"/>
            <w:vAlign w:val="center"/>
            <w:hideMark/>
          </w:tcPr>
          <w:p w14:paraId="38A17EDC" w14:textId="7E3ED7E2" w:rsidR="00851A74" w:rsidRPr="00550CC6" w:rsidRDefault="006D1147" w:rsidP="00550CC6">
            <w:pPr>
              <w:spacing w:line="271" w:lineRule="auto"/>
              <w:rPr>
                <w:rFonts w:ascii="Calibri" w:hAnsi="Calibri" w:cs="Calibri"/>
                <w:color w:val="000000"/>
                <w:sz w:val="22"/>
                <w:szCs w:val="22"/>
              </w:rPr>
            </w:pPr>
            <w:r w:rsidRPr="00550CC6">
              <w:rPr>
                <w:rFonts w:ascii="Calibri" w:hAnsi="Calibri" w:cs="Calibri"/>
                <w:color w:val="000000"/>
                <w:sz w:val="22"/>
                <w:szCs w:val="22"/>
              </w:rPr>
              <w:t>Zestaw szyfratorów do infrastruktury PIONIER-Q.</w:t>
            </w:r>
          </w:p>
        </w:tc>
        <w:tc>
          <w:tcPr>
            <w:tcW w:w="1749" w:type="dxa"/>
            <w:vAlign w:val="center"/>
          </w:tcPr>
          <w:p w14:paraId="268C8C99" w14:textId="3D5382AA" w:rsidR="00851A74" w:rsidRPr="00550CC6" w:rsidRDefault="00851A74" w:rsidP="00550CC6">
            <w:pPr>
              <w:spacing w:line="271" w:lineRule="auto"/>
              <w:jc w:val="center"/>
              <w:rPr>
                <w:rFonts w:ascii="Calibri" w:hAnsi="Calibri" w:cs="Calibri"/>
                <w:color w:val="000000"/>
                <w:sz w:val="22"/>
                <w:szCs w:val="22"/>
              </w:rPr>
            </w:pPr>
            <w:r w:rsidRPr="00550CC6">
              <w:rPr>
                <w:rFonts w:ascii="Calibri" w:hAnsi="Calibri" w:cs="Calibri"/>
                <w:color w:val="000000"/>
                <w:sz w:val="22"/>
                <w:szCs w:val="22"/>
              </w:rPr>
              <w:t> </w:t>
            </w:r>
            <w:r w:rsidR="006D1147" w:rsidRPr="00550CC6">
              <w:rPr>
                <w:rFonts w:ascii="Calibri" w:hAnsi="Calibri" w:cs="Calibri"/>
                <w:noProof/>
                <w:color w:val="000000"/>
                <w:sz w:val="22"/>
                <w:szCs w:val="22"/>
              </w:rPr>
              <w:t>1</w:t>
            </w:r>
            <w:r w:rsidRPr="00550CC6">
              <w:rPr>
                <w:rFonts w:ascii="Calibri" w:hAnsi="Calibri" w:cs="Calibri"/>
                <w:noProof/>
                <w:color w:val="000000"/>
                <w:sz w:val="22"/>
                <w:szCs w:val="22"/>
              </w:rPr>
              <w:t xml:space="preserve"> zestaw</w:t>
            </w:r>
          </w:p>
        </w:tc>
        <w:tc>
          <w:tcPr>
            <w:tcW w:w="850" w:type="dxa"/>
            <w:vAlign w:val="center"/>
          </w:tcPr>
          <w:p w14:paraId="78FA98C7" w14:textId="77777777" w:rsidR="00851A74" w:rsidRPr="00550CC6" w:rsidRDefault="00851A74" w:rsidP="00550CC6">
            <w:pPr>
              <w:spacing w:line="271" w:lineRule="auto"/>
              <w:jc w:val="center"/>
              <w:rPr>
                <w:rFonts w:ascii="Calibri" w:hAnsi="Calibri" w:cs="Calibri"/>
                <w:color w:val="000000"/>
                <w:sz w:val="22"/>
                <w:szCs w:val="22"/>
              </w:rPr>
            </w:pPr>
          </w:p>
        </w:tc>
        <w:tc>
          <w:tcPr>
            <w:tcW w:w="1418" w:type="dxa"/>
            <w:vAlign w:val="center"/>
          </w:tcPr>
          <w:p w14:paraId="40C40A45" w14:textId="77777777" w:rsidR="00851A74" w:rsidRPr="00550CC6" w:rsidRDefault="00851A74" w:rsidP="00550CC6">
            <w:pPr>
              <w:spacing w:line="271" w:lineRule="auto"/>
              <w:jc w:val="center"/>
              <w:rPr>
                <w:rFonts w:ascii="Calibri" w:hAnsi="Calibri" w:cs="Calibri"/>
                <w:color w:val="000000"/>
                <w:sz w:val="22"/>
                <w:szCs w:val="22"/>
              </w:rPr>
            </w:pPr>
          </w:p>
        </w:tc>
        <w:tc>
          <w:tcPr>
            <w:tcW w:w="2126" w:type="dxa"/>
            <w:shd w:val="clear" w:color="auto" w:fill="auto"/>
            <w:noWrap/>
            <w:vAlign w:val="center"/>
          </w:tcPr>
          <w:p w14:paraId="3BCADC32" w14:textId="77777777" w:rsidR="00851A74" w:rsidRPr="00550CC6" w:rsidRDefault="00851A74" w:rsidP="00550CC6">
            <w:pPr>
              <w:spacing w:line="271" w:lineRule="auto"/>
              <w:jc w:val="center"/>
              <w:rPr>
                <w:rFonts w:ascii="Calibri" w:hAnsi="Calibri" w:cs="Calibri"/>
                <w:color w:val="000000"/>
                <w:sz w:val="22"/>
                <w:szCs w:val="22"/>
              </w:rPr>
            </w:pPr>
          </w:p>
        </w:tc>
      </w:tr>
      <w:tr w:rsidR="00851A74" w:rsidRPr="00550CC6" w14:paraId="5B490BAC" w14:textId="77777777" w:rsidTr="00752DA3">
        <w:trPr>
          <w:trHeight w:val="288"/>
        </w:trPr>
        <w:tc>
          <w:tcPr>
            <w:tcW w:w="7797" w:type="dxa"/>
            <w:gridSpan w:val="5"/>
            <w:vAlign w:val="center"/>
          </w:tcPr>
          <w:p w14:paraId="459CCB60" w14:textId="77777777" w:rsidR="00851A74" w:rsidRPr="00550CC6" w:rsidRDefault="00851A74" w:rsidP="00550CC6">
            <w:pPr>
              <w:spacing w:line="271" w:lineRule="auto"/>
              <w:jc w:val="right"/>
              <w:rPr>
                <w:rFonts w:ascii="Calibri" w:hAnsi="Calibri" w:cs="Calibri"/>
                <w:color w:val="000000"/>
                <w:sz w:val="22"/>
                <w:szCs w:val="22"/>
              </w:rPr>
            </w:pPr>
            <w:r w:rsidRPr="00550CC6">
              <w:rPr>
                <w:rFonts w:ascii="Calibri" w:hAnsi="Calibri" w:cs="Calibri"/>
                <w:b/>
                <w:color w:val="000000"/>
                <w:sz w:val="22"/>
                <w:szCs w:val="22"/>
              </w:rPr>
              <w:t>SUMA</w:t>
            </w:r>
          </w:p>
        </w:tc>
        <w:tc>
          <w:tcPr>
            <w:tcW w:w="2126" w:type="dxa"/>
            <w:shd w:val="clear" w:color="auto" w:fill="auto"/>
            <w:noWrap/>
            <w:vAlign w:val="center"/>
          </w:tcPr>
          <w:p w14:paraId="2B32EA08" w14:textId="77777777" w:rsidR="00851A74" w:rsidRPr="00550CC6" w:rsidRDefault="00851A74" w:rsidP="00550CC6">
            <w:pPr>
              <w:spacing w:line="271" w:lineRule="auto"/>
              <w:jc w:val="right"/>
              <w:rPr>
                <w:rFonts w:ascii="Calibri" w:hAnsi="Calibri" w:cs="Calibri"/>
                <w:color w:val="000000"/>
                <w:sz w:val="22"/>
                <w:szCs w:val="22"/>
              </w:rPr>
            </w:pPr>
          </w:p>
        </w:tc>
      </w:tr>
      <w:tr w:rsidR="00851A74" w:rsidRPr="00550CC6" w14:paraId="4653E504" w14:textId="77777777" w:rsidTr="00752DA3">
        <w:trPr>
          <w:trHeight w:val="288"/>
        </w:trPr>
        <w:tc>
          <w:tcPr>
            <w:tcW w:w="7797" w:type="dxa"/>
            <w:gridSpan w:val="5"/>
          </w:tcPr>
          <w:p w14:paraId="1C51AC5D" w14:textId="77777777" w:rsidR="00851A74" w:rsidRPr="00550CC6" w:rsidRDefault="00851A74" w:rsidP="00550CC6">
            <w:pPr>
              <w:spacing w:line="271" w:lineRule="auto"/>
              <w:jc w:val="right"/>
              <w:rPr>
                <w:rFonts w:ascii="Calibri" w:hAnsi="Calibri" w:cs="Calibri"/>
                <w:b/>
                <w:color w:val="000000"/>
                <w:sz w:val="22"/>
                <w:szCs w:val="22"/>
              </w:rPr>
            </w:pPr>
            <w:r w:rsidRPr="00550CC6">
              <w:rPr>
                <w:rFonts w:ascii="Calibri" w:hAnsi="Calibri" w:cs="Calibri"/>
                <w:b/>
                <w:sz w:val="22"/>
                <w:szCs w:val="22"/>
              </w:rPr>
              <w:t>RAZEM cena PLN netto:</w:t>
            </w:r>
          </w:p>
        </w:tc>
        <w:tc>
          <w:tcPr>
            <w:tcW w:w="2126" w:type="dxa"/>
            <w:shd w:val="clear" w:color="auto" w:fill="auto"/>
            <w:noWrap/>
            <w:vAlign w:val="center"/>
          </w:tcPr>
          <w:p w14:paraId="044E2E53" w14:textId="77777777" w:rsidR="00851A74" w:rsidRPr="00550CC6" w:rsidRDefault="00851A74" w:rsidP="00550CC6">
            <w:pPr>
              <w:spacing w:line="271" w:lineRule="auto"/>
              <w:jc w:val="right"/>
              <w:rPr>
                <w:rFonts w:ascii="Calibri" w:hAnsi="Calibri" w:cs="Calibri"/>
                <w:color w:val="000000"/>
                <w:sz w:val="22"/>
                <w:szCs w:val="22"/>
              </w:rPr>
            </w:pPr>
          </w:p>
        </w:tc>
      </w:tr>
      <w:tr w:rsidR="00851A74" w:rsidRPr="00550CC6" w14:paraId="18D8E291" w14:textId="77777777" w:rsidTr="00752DA3">
        <w:trPr>
          <w:trHeight w:val="288"/>
        </w:trPr>
        <w:tc>
          <w:tcPr>
            <w:tcW w:w="7797" w:type="dxa"/>
            <w:gridSpan w:val="5"/>
          </w:tcPr>
          <w:p w14:paraId="1B85B381" w14:textId="77777777" w:rsidR="00851A74" w:rsidRPr="00550CC6" w:rsidRDefault="00851A74" w:rsidP="00550CC6">
            <w:pPr>
              <w:spacing w:line="271" w:lineRule="auto"/>
              <w:jc w:val="right"/>
              <w:rPr>
                <w:rFonts w:ascii="Calibri" w:hAnsi="Calibri" w:cs="Calibri"/>
                <w:b/>
                <w:color w:val="000000"/>
                <w:sz w:val="22"/>
                <w:szCs w:val="22"/>
              </w:rPr>
            </w:pPr>
            <w:r w:rsidRPr="00550CC6">
              <w:rPr>
                <w:rFonts w:ascii="Calibri" w:hAnsi="Calibri" w:cs="Calibri"/>
                <w:b/>
                <w:sz w:val="22"/>
                <w:szCs w:val="22"/>
              </w:rPr>
              <w:t>VAT (zł):</w:t>
            </w:r>
          </w:p>
        </w:tc>
        <w:tc>
          <w:tcPr>
            <w:tcW w:w="2126" w:type="dxa"/>
            <w:shd w:val="clear" w:color="auto" w:fill="auto"/>
            <w:noWrap/>
            <w:vAlign w:val="center"/>
          </w:tcPr>
          <w:p w14:paraId="734428A9" w14:textId="77777777" w:rsidR="00851A74" w:rsidRPr="00550CC6" w:rsidRDefault="00851A74" w:rsidP="00550CC6">
            <w:pPr>
              <w:spacing w:line="271" w:lineRule="auto"/>
              <w:jc w:val="right"/>
              <w:rPr>
                <w:rFonts w:ascii="Calibri" w:hAnsi="Calibri" w:cs="Calibri"/>
                <w:color w:val="000000"/>
                <w:sz w:val="22"/>
                <w:szCs w:val="22"/>
              </w:rPr>
            </w:pPr>
          </w:p>
        </w:tc>
      </w:tr>
      <w:tr w:rsidR="00851A74" w:rsidRPr="00550CC6" w14:paraId="1BCD3073" w14:textId="77777777" w:rsidTr="00752DA3">
        <w:trPr>
          <w:trHeight w:val="288"/>
        </w:trPr>
        <w:tc>
          <w:tcPr>
            <w:tcW w:w="7797" w:type="dxa"/>
            <w:gridSpan w:val="5"/>
          </w:tcPr>
          <w:p w14:paraId="5378A23A" w14:textId="77777777" w:rsidR="00851A74" w:rsidRPr="00550CC6" w:rsidRDefault="00851A74" w:rsidP="00550CC6">
            <w:pPr>
              <w:spacing w:line="271" w:lineRule="auto"/>
              <w:jc w:val="right"/>
              <w:rPr>
                <w:rFonts w:ascii="Calibri" w:hAnsi="Calibri" w:cs="Calibri"/>
                <w:b/>
                <w:color w:val="000000"/>
                <w:sz w:val="22"/>
                <w:szCs w:val="22"/>
              </w:rPr>
            </w:pPr>
            <w:r w:rsidRPr="00550CC6">
              <w:rPr>
                <w:rFonts w:ascii="Calibri" w:hAnsi="Calibri" w:cs="Calibri"/>
                <w:b/>
                <w:sz w:val="22"/>
                <w:szCs w:val="22"/>
              </w:rPr>
              <w:t>RAZEM cena PLN brutto:</w:t>
            </w:r>
          </w:p>
        </w:tc>
        <w:tc>
          <w:tcPr>
            <w:tcW w:w="2126" w:type="dxa"/>
            <w:shd w:val="clear" w:color="auto" w:fill="auto"/>
            <w:noWrap/>
            <w:vAlign w:val="center"/>
          </w:tcPr>
          <w:p w14:paraId="55F464D5" w14:textId="77777777" w:rsidR="00851A74" w:rsidRPr="00550CC6" w:rsidRDefault="00851A74" w:rsidP="00550CC6">
            <w:pPr>
              <w:spacing w:line="271" w:lineRule="auto"/>
              <w:jc w:val="right"/>
              <w:rPr>
                <w:rFonts w:ascii="Calibri" w:hAnsi="Calibri" w:cs="Calibri"/>
                <w:color w:val="000000"/>
                <w:sz w:val="22"/>
                <w:szCs w:val="22"/>
              </w:rPr>
            </w:pPr>
          </w:p>
        </w:tc>
      </w:tr>
    </w:tbl>
    <w:p w14:paraId="7ED50818" w14:textId="77777777" w:rsidR="00F77083" w:rsidRPr="00550CC6" w:rsidRDefault="00F77083" w:rsidP="00550CC6">
      <w:pPr>
        <w:tabs>
          <w:tab w:val="left" w:pos="567"/>
        </w:tabs>
        <w:suppressAutoHyphens/>
        <w:spacing w:before="120" w:line="271" w:lineRule="auto"/>
        <w:jc w:val="both"/>
        <w:outlineLvl w:val="1"/>
        <w:rPr>
          <w:rFonts w:ascii="Calibri" w:hAnsi="Calibri" w:cs="Calibri"/>
          <w:color w:val="2F5496"/>
          <w:sz w:val="22"/>
          <w:szCs w:val="22"/>
          <w:lang w:eastAsia="en-US"/>
        </w:rPr>
      </w:pPr>
      <w:r w:rsidRPr="00550CC6">
        <w:rPr>
          <w:rFonts w:ascii="Calibri" w:hAnsi="Calibri" w:cs="Calibri"/>
          <w:color w:val="2F5496"/>
          <w:sz w:val="22"/>
          <w:szCs w:val="22"/>
          <w:lang w:eastAsia="en-US"/>
        </w:rPr>
        <w:br w:type="page"/>
      </w:r>
    </w:p>
    <w:p w14:paraId="73E0BEC7" w14:textId="11E77EBD" w:rsidR="002C7808" w:rsidRPr="00550CC6" w:rsidRDefault="002C7808" w:rsidP="00550CC6">
      <w:pPr>
        <w:suppressAutoHyphens/>
        <w:spacing w:line="271" w:lineRule="auto"/>
        <w:rPr>
          <w:rFonts w:ascii="Calibri" w:hAnsi="Calibri" w:cs="Calibri"/>
          <w:b/>
          <w:sz w:val="22"/>
          <w:szCs w:val="22"/>
        </w:rPr>
      </w:pPr>
      <w:bookmarkStart w:id="8" w:name="_Hlk121835620"/>
      <w:r w:rsidRPr="00550CC6">
        <w:rPr>
          <w:rFonts w:ascii="Calibri" w:hAnsi="Calibri" w:cs="Calibri"/>
          <w:b/>
          <w:sz w:val="22"/>
          <w:szCs w:val="22"/>
        </w:rPr>
        <w:lastRenderedPageBreak/>
        <w:t>Załącznik nr 2 do SWZ</w:t>
      </w:r>
      <w:bookmarkEnd w:id="8"/>
    </w:p>
    <w:p w14:paraId="27CF0E22" w14:textId="3CF4BBCE" w:rsidR="006A2D86" w:rsidRPr="00550CC6" w:rsidRDefault="006A2D86" w:rsidP="00550CC6">
      <w:pPr>
        <w:suppressAutoHyphens/>
        <w:spacing w:before="34" w:line="271" w:lineRule="auto"/>
        <w:jc w:val="both"/>
        <w:rPr>
          <w:rFonts w:ascii="Calibri" w:hAnsi="Calibri" w:cs="Calibri"/>
          <w:b/>
          <w:spacing w:val="-2"/>
          <w:sz w:val="22"/>
          <w:szCs w:val="22"/>
        </w:rPr>
      </w:pPr>
      <w:r w:rsidRPr="00550CC6">
        <w:rPr>
          <w:rFonts w:ascii="Calibri" w:hAnsi="Calibri" w:cs="Calibri"/>
          <w:b/>
          <w:sz w:val="22"/>
          <w:szCs w:val="22"/>
        </w:rPr>
        <w:t>Opis</w:t>
      </w:r>
      <w:r w:rsidRPr="00550CC6">
        <w:rPr>
          <w:rFonts w:ascii="Calibri" w:hAnsi="Calibri" w:cs="Calibri"/>
          <w:b/>
          <w:spacing w:val="-8"/>
          <w:sz w:val="22"/>
          <w:szCs w:val="22"/>
        </w:rPr>
        <w:t xml:space="preserve"> </w:t>
      </w:r>
      <w:r w:rsidRPr="00550CC6">
        <w:rPr>
          <w:rFonts w:ascii="Calibri" w:hAnsi="Calibri" w:cs="Calibri"/>
          <w:b/>
          <w:sz w:val="22"/>
          <w:szCs w:val="22"/>
        </w:rPr>
        <w:t>techniczny</w:t>
      </w:r>
      <w:r w:rsidRPr="00550CC6">
        <w:rPr>
          <w:rFonts w:ascii="Calibri" w:hAnsi="Calibri" w:cs="Calibri"/>
          <w:b/>
          <w:spacing w:val="-8"/>
          <w:sz w:val="22"/>
          <w:szCs w:val="22"/>
        </w:rPr>
        <w:t xml:space="preserve"> </w:t>
      </w:r>
      <w:r w:rsidRPr="00550CC6">
        <w:rPr>
          <w:rFonts w:ascii="Calibri" w:hAnsi="Calibri" w:cs="Calibri"/>
          <w:b/>
          <w:sz w:val="22"/>
          <w:szCs w:val="22"/>
        </w:rPr>
        <w:t>oferowanego</w:t>
      </w:r>
      <w:r w:rsidRPr="00550CC6">
        <w:rPr>
          <w:rFonts w:ascii="Calibri" w:hAnsi="Calibri" w:cs="Calibri"/>
          <w:b/>
          <w:spacing w:val="-8"/>
          <w:sz w:val="22"/>
          <w:szCs w:val="22"/>
        </w:rPr>
        <w:t xml:space="preserve"> </w:t>
      </w:r>
      <w:r w:rsidRPr="00550CC6">
        <w:rPr>
          <w:rFonts w:ascii="Calibri" w:hAnsi="Calibri" w:cs="Calibri"/>
          <w:b/>
          <w:sz w:val="22"/>
          <w:szCs w:val="22"/>
        </w:rPr>
        <w:t>przedmiotu</w:t>
      </w:r>
      <w:r w:rsidRPr="00550CC6">
        <w:rPr>
          <w:rFonts w:ascii="Calibri" w:hAnsi="Calibri" w:cs="Calibri"/>
          <w:b/>
          <w:spacing w:val="-8"/>
          <w:sz w:val="22"/>
          <w:szCs w:val="22"/>
        </w:rPr>
        <w:t xml:space="preserve"> </w:t>
      </w:r>
      <w:r w:rsidRPr="00550CC6">
        <w:rPr>
          <w:rFonts w:ascii="Calibri" w:hAnsi="Calibri" w:cs="Calibri"/>
          <w:b/>
          <w:spacing w:val="-2"/>
          <w:sz w:val="22"/>
          <w:szCs w:val="22"/>
        </w:rPr>
        <w:t>zamówienia</w:t>
      </w:r>
    </w:p>
    <w:p w14:paraId="393D0ED0" w14:textId="77777777" w:rsidR="00D443D7" w:rsidRPr="00550CC6" w:rsidRDefault="00D443D7" w:rsidP="00550CC6">
      <w:pPr>
        <w:suppressAutoHyphens/>
        <w:spacing w:before="34" w:line="271" w:lineRule="auto"/>
        <w:jc w:val="both"/>
        <w:rPr>
          <w:rFonts w:ascii="Calibri" w:hAnsi="Calibri" w:cs="Calibri"/>
          <w:b/>
          <w:spacing w:val="-2"/>
          <w:sz w:val="22"/>
          <w:szCs w:val="22"/>
        </w:rPr>
      </w:pPr>
    </w:p>
    <w:p w14:paraId="09E18CCF" w14:textId="77777777" w:rsidR="006237A6" w:rsidRPr="00550CC6" w:rsidRDefault="006237A6" w:rsidP="00550CC6">
      <w:pPr>
        <w:spacing w:line="271" w:lineRule="auto"/>
        <w:rPr>
          <w:rFonts w:ascii="Calibri" w:hAnsi="Calibri" w:cs="Calibri"/>
          <w:b/>
          <w:sz w:val="22"/>
          <w:szCs w:val="22"/>
        </w:rPr>
      </w:pPr>
      <w:r w:rsidRPr="00550CC6">
        <w:rPr>
          <w:rFonts w:ascii="Calibri" w:hAnsi="Calibri" w:cs="Calibri"/>
          <w:b/>
          <w:sz w:val="22"/>
          <w:szCs w:val="22"/>
        </w:rPr>
        <w:t>Uwaga:</w:t>
      </w:r>
    </w:p>
    <w:p w14:paraId="2CE391C1" w14:textId="77777777" w:rsidR="006237A6" w:rsidRPr="00550CC6" w:rsidRDefault="006237A6" w:rsidP="00550CC6">
      <w:pPr>
        <w:autoSpaceDE w:val="0"/>
        <w:autoSpaceDN w:val="0"/>
        <w:adjustRightInd w:val="0"/>
        <w:spacing w:line="271" w:lineRule="auto"/>
        <w:jc w:val="both"/>
        <w:rPr>
          <w:rFonts w:ascii="Calibri" w:hAnsi="Calibri" w:cs="Calibri"/>
          <w:b/>
          <w:sz w:val="22"/>
          <w:szCs w:val="22"/>
        </w:rPr>
      </w:pPr>
      <w:r w:rsidRPr="00550CC6">
        <w:rPr>
          <w:rFonts w:ascii="Calibri" w:hAnsi="Calibri" w:cs="Calibri"/>
          <w:b/>
          <w:sz w:val="22"/>
          <w:szCs w:val="22"/>
        </w:rPr>
        <w:t>Wykonawca wpisuje odpowiednio:</w:t>
      </w:r>
    </w:p>
    <w:p w14:paraId="315B6790" w14:textId="77777777" w:rsidR="006237A6" w:rsidRPr="00550CC6" w:rsidRDefault="006237A6" w:rsidP="00550CC6">
      <w:pPr>
        <w:pStyle w:val="Akapitzlist"/>
        <w:numPr>
          <w:ilvl w:val="0"/>
          <w:numId w:val="186"/>
        </w:numPr>
        <w:autoSpaceDE w:val="0"/>
        <w:autoSpaceDN w:val="0"/>
        <w:adjustRightInd w:val="0"/>
        <w:spacing w:line="271" w:lineRule="auto"/>
        <w:ind w:left="284" w:hanging="284"/>
        <w:contextualSpacing w:val="0"/>
        <w:jc w:val="both"/>
        <w:rPr>
          <w:rFonts w:ascii="Calibri" w:hAnsi="Calibri" w:cs="Calibri"/>
          <w:b/>
          <w:color w:val="auto"/>
          <w:szCs w:val="22"/>
        </w:rPr>
      </w:pPr>
      <w:r w:rsidRPr="00550CC6">
        <w:rPr>
          <w:rFonts w:ascii="Calibri" w:hAnsi="Calibri" w:cs="Calibri"/>
          <w:b/>
          <w:color w:val="auto"/>
          <w:szCs w:val="22"/>
        </w:rPr>
        <w:t>W kolumnie - Parametry oferowanego przez wykonawcę przedmiotu zamówienia, jeżeli pozycja/sprzęt posiada nazwę producenta, wersję/model, numer katalogowy – wykonawca oprócz parametrów oferowanych wpisuje te dane,</w:t>
      </w:r>
    </w:p>
    <w:p w14:paraId="1AA0DFF9" w14:textId="77777777" w:rsidR="006237A6" w:rsidRPr="00550CC6" w:rsidRDefault="006237A6" w:rsidP="00550CC6">
      <w:pPr>
        <w:pStyle w:val="Akapitzlist"/>
        <w:numPr>
          <w:ilvl w:val="0"/>
          <w:numId w:val="186"/>
        </w:numPr>
        <w:autoSpaceDE w:val="0"/>
        <w:autoSpaceDN w:val="0"/>
        <w:adjustRightInd w:val="0"/>
        <w:spacing w:line="271" w:lineRule="auto"/>
        <w:ind w:left="284" w:hanging="284"/>
        <w:contextualSpacing w:val="0"/>
        <w:jc w:val="both"/>
        <w:rPr>
          <w:rFonts w:ascii="Calibri" w:hAnsi="Calibri" w:cs="Calibri"/>
          <w:b/>
          <w:color w:val="auto"/>
          <w:szCs w:val="22"/>
        </w:rPr>
      </w:pPr>
      <w:r w:rsidRPr="00550CC6">
        <w:rPr>
          <w:rFonts w:ascii="Calibri" w:hAnsi="Calibri" w:cs="Calibri"/>
          <w:b/>
          <w:color w:val="auto"/>
          <w:szCs w:val="22"/>
        </w:rPr>
        <w:t>Jeżeli zamawiający wyspecyfikował parametr opisowy - wykonawca opisując odpowiada na wymagania postawione przez zamawiającego np. przez wpisanie słowa - tak, oferowany przedmiot zamówienia spełnia wymaganie określone przez zamawiającego.</w:t>
      </w:r>
    </w:p>
    <w:p w14:paraId="1B6CA118" w14:textId="77777777" w:rsidR="00D443D7" w:rsidRPr="00550CC6" w:rsidRDefault="00D443D7" w:rsidP="00550CC6">
      <w:pPr>
        <w:suppressAutoHyphens/>
        <w:spacing w:before="34" w:line="271" w:lineRule="auto"/>
        <w:jc w:val="both"/>
        <w:rPr>
          <w:rFonts w:ascii="Calibri" w:hAnsi="Calibri" w:cs="Calibri"/>
          <w:b/>
          <w:spacing w:val="-2"/>
          <w:sz w:val="22"/>
          <w:szCs w:val="22"/>
        </w:rPr>
      </w:pPr>
    </w:p>
    <w:p w14:paraId="316CC440" w14:textId="5305AC36" w:rsidR="00D443D7" w:rsidRPr="00550CC6" w:rsidRDefault="006237A6" w:rsidP="00550CC6">
      <w:pPr>
        <w:suppressAutoHyphens/>
        <w:spacing w:before="34" w:line="271" w:lineRule="auto"/>
        <w:jc w:val="both"/>
        <w:rPr>
          <w:rFonts w:ascii="Calibri" w:hAnsi="Calibri" w:cs="Calibri"/>
          <w:b/>
          <w:spacing w:val="-2"/>
          <w:sz w:val="22"/>
          <w:szCs w:val="22"/>
        </w:rPr>
      </w:pPr>
      <w:r w:rsidRPr="00550CC6">
        <w:rPr>
          <w:rFonts w:ascii="Calibri" w:hAnsi="Calibri" w:cs="Calibri"/>
          <w:b/>
          <w:spacing w:val="-2"/>
          <w:sz w:val="22"/>
          <w:szCs w:val="22"/>
        </w:rPr>
        <w:t xml:space="preserve">Część 1 - </w:t>
      </w:r>
      <w:r w:rsidR="00D443D7" w:rsidRPr="00550CC6">
        <w:rPr>
          <w:rFonts w:ascii="Calibri" w:hAnsi="Calibri" w:cs="Calibri"/>
          <w:b/>
          <w:spacing w:val="-2"/>
          <w:sz w:val="22"/>
          <w:szCs w:val="22"/>
        </w:rPr>
        <w:t>Elementy do budowy systemów transmisyjnych Quantum Key Distribution (QKD) o zasięgu miejskim oraz międzymiastowym do budowy infrastruktury sieci PIONIER-Q wraz z instruktażem dotyczącym konfiguracji dostarczonych elementów (instruktaż będzie wspólny dla wszystkich podmiotów odbierających)</w:t>
      </w:r>
    </w:p>
    <w:p w14:paraId="408C74B8" w14:textId="77777777" w:rsidR="006237A6" w:rsidRPr="00550CC6" w:rsidRDefault="006237A6" w:rsidP="00550CC6">
      <w:pPr>
        <w:suppressAutoHyphens/>
        <w:spacing w:before="34" w:line="271" w:lineRule="auto"/>
        <w:jc w:val="both"/>
        <w:rPr>
          <w:rFonts w:ascii="Calibri" w:hAnsi="Calibri" w:cs="Calibri"/>
          <w:b/>
          <w:spacing w:val="-2"/>
          <w:sz w:val="22"/>
          <w:szCs w:val="22"/>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26"/>
        <w:gridCol w:w="1739"/>
      </w:tblGrid>
      <w:tr w:rsidR="00D443D7" w:rsidRPr="00550CC6" w14:paraId="1D058C32" w14:textId="77777777" w:rsidTr="00752DA3">
        <w:trPr>
          <w:trHeight w:val="978"/>
        </w:trPr>
        <w:tc>
          <w:tcPr>
            <w:tcW w:w="7526" w:type="dxa"/>
            <w:vAlign w:val="center"/>
          </w:tcPr>
          <w:p w14:paraId="34B19D5F" w14:textId="202F32FF" w:rsidR="00D443D7" w:rsidRPr="00550CC6" w:rsidRDefault="00D443D7" w:rsidP="00550CC6">
            <w:pPr>
              <w:suppressAutoHyphens/>
              <w:spacing w:before="34" w:line="271" w:lineRule="auto"/>
              <w:jc w:val="center"/>
              <w:rPr>
                <w:rFonts w:ascii="Calibri" w:hAnsi="Calibri" w:cs="Calibri"/>
                <w:b/>
                <w:spacing w:val="-2"/>
                <w:sz w:val="22"/>
                <w:szCs w:val="22"/>
              </w:rPr>
            </w:pPr>
            <w:r w:rsidRPr="00550CC6">
              <w:rPr>
                <w:rFonts w:ascii="Calibri" w:hAnsi="Calibri" w:cs="Calibri"/>
                <w:b/>
                <w:spacing w:val="-2"/>
                <w:sz w:val="22"/>
                <w:szCs w:val="22"/>
              </w:rPr>
              <w:t xml:space="preserve">Parametry oferowanego przez wykonawcę przedmiotu zamówienia - </w:t>
            </w:r>
            <w:r w:rsidRPr="00550CC6">
              <w:rPr>
                <w:rFonts w:ascii="Calibri" w:hAnsi="Calibri" w:cs="Calibri"/>
                <w:b/>
                <w:bCs/>
                <w:spacing w:val="-2"/>
                <w:sz w:val="22"/>
                <w:szCs w:val="22"/>
              </w:rPr>
              <w:t xml:space="preserve">elementy do budowy systemów transmisyjnych Quantum Key Distribution (QKD) o zasięgu miejskim oraz międzymiastowym dla infrastruktury PIONIER-Q </w:t>
            </w:r>
            <w:r w:rsidRPr="00550CC6">
              <w:rPr>
                <w:rFonts w:ascii="Calibri" w:hAnsi="Calibri" w:cs="Calibri"/>
                <w:b/>
                <w:spacing w:val="-2"/>
                <w:sz w:val="22"/>
                <w:szCs w:val="22"/>
              </w:rPr>
              <w:t xml:space="preserve"> wraz z instruktażem dotyczącym konfiguracji dostarczonych elementów (instruktaż będzie wspólny dla wszystkich podmiotów odbierających)</w:t>
            </w:r>
          </w:p>
        </w:tc>
        <w:tc>
          <w:tcPr>
            <w:tcW w:w="1739" w:type="dxa"/>
            <w:vAlign w:val="center"/>
          </w:tcPr>
          <w:p w14:paraId="1CEF225A" w14:textId="77777777" w:rsidR="00D443D7" w:rsidRPr="00550CC6" w:rsidRDefault="00D443D7" w:rsidP="00550CC6">
            <w:pPr>
              <w:suppressAutoHyphens/>
              <w:spacing w:before="34" w:line="271" w:lineRule="auto"/>
              <w:jc w:val="center"/>
              <w:rPr>
                <w:rFonts w:ascii="Calibri" w:hAnsi="Calibri" w:cs="Calibri"/>
                <w:b/>
                <w:spacing w:val="-2"/>
                <w:sz w:val="22"/>
                <w:szCs w:val="22"/>
              </w:rPr>
            </w:pPr>
            <w:r w:rsidRPr="00550CC6">
              <w:rPr>
                <w:rFonts w:ascii="Calibri" w:hAnsi="Calibri" w:cs="Calibri"/>
                <w:b/>
                <w:spacing w:val="-2"/>
                <w:sz w:val="22"/>
                <w:szCs w:val="22"/>
              </w:rPr>
              <w:t>Opis parametru</w:t>
            </w:r>
          </w:p>
        </w:tc>
      </w:tr>
      <w:tr w:rsidR="00D443D7" w:rsidRPr="00550CC6" w14:paraId="05A63E37" w14:textId="77777777" w:rsidTr="00752DA3">
        <w:trPr>
          <w:trHeight w:val="304"/>
        </w:trPr>
        <w:tc>
          <w:tcPr>
            <w:tcW w:w="7526" w:type="dxa"/>
          </w:tcPr>
          <w:p w14:paraId="78E02829" w14:textId="40A58935" w:rsidR="00D443D7" w:rsidRPr="00550CC6" w:rsidRDefault="00D443D7" w:rsidP="00550CC6">
            <w:pPr>
              <w:suppressAutoHyphens/>
              <w:spacing w:before="34" w:line="271" w:lineRule="auto"/>
              <w:jc w:val="both"/>
              <w:rPr>
                <w:rFonts w:ascii="Calibri" w:hAnsi="Calibri" w:cs="Calibri"/>
                <w:bCs/>
                <w:spacing w:val="-2"/>
                <w:sz w:val="22"/>
                <w:szCs w:val="22"/>
              </w:rPr>
            </w:pPr>
            <w:r w:rsidRPr="00550CC6">
              <w:rPr>
                <w:rFonts w:ascii="Calibri" w:hAnsi="Calibri" w:cs="Calibri"/>
                <w:bCs/>
                <w:spacing w:val="-2"/>
                <w:sz w:val="22"/>
                <w:szCs w:val="22"/>
              </w:rPr>
              <w:t xml:space="preserve">Elementy niezbędne do budowy systemu transmisyjnego QKD o zasięgu międzymiastowym </w:t>
            </w:r>
            <w:r w:rsidRPr="00550CC6">
              <w:rPr>
                <w:rFonts w:ascii="Calibri" w:hAnsi="Calibri" w:cs="Calibri"/>
                <w:b/>
                <w:spacing w:val="-2"/>
                <w:sz w:val="22"/>
                <w:szCs w:val="22"/>
              </w:rPr>
              <w:t xml:space="preserve"> </w:t>
            </w:r>
            <w:r w:rsidRPr="00550CC6">
              <w:rPr>
                <w:rFonts w:ascii="Calibri" w:hAnsi="Calibri" w:cs="Calibri"/>
                <w:spacing w:val="-2"/>
                <w:sz w:val="22"/>
                <w:szCs w:val="22"/>
              </w:rPr>
              <w:t>wraz z instruktażem dotyczącym konfiguracji dostarczonych elementów (instruktaż będzie wspólny dla wszystkich podmiotów odbierających)</w:t>
            </w:r>
            <w:r w:rsidRPr="00550CC6">
              <w:rPr>
                <w:rFonts w:ascii="Calibri" w:hAnsi="Calibri" w:cs="Calibri"/>
                <w:bCs/>
                <w:spacing w:val="-2"/>
                <w:sz w:val="22"/>
                <w:szCs w:val="22"/>
              </w:rPr>
              <w:t xml:space="preserve"> dla 3 relacji zgodnie z ofertą Wykonawcy:</w:t>
            </w:r>
          </w:p>
          <w:p w14:paraId="2A576BC6" w14:textId="77777777" w:rsidR="00D443D7" w:rsidRPr="00550CC6" w:rsidRDefault="00D443D7" w:rsidP="00550CC6">
            <w:pPr>
              <w:suppressAutoHyphens/>
              <w:spacing w:before="34" w:line="271" w:lineRule="auto"/>
              <w:jc w:val="both"/>
              <w:rPr>
                <w:rFonts w:ascii="Calibri" w:hAnsi="Calibri" w:cs="Calibri"/>
                <w:bCs/>
                <w:spacing w:val="-2"/>
                <w:sz w:val="22"/>
                <w:szCs w:val="22"/>
              </w:rPr>
            </w:pPr>
          </w:p>
          <w:p w14:paraId="4A71B078" w14:textId="44FFE49C" w:rsidR="00D443D7" w:rsidRPr="00550CC6" w:rsidRDefault="00D443D7" w:rsidP="00550CC6">
            <w:pPr>
              <w:suppressAutoHyphens/>
              <w:spacing w:before="34" w:line="271" w:lineRule="auto"/>
              <w:jc w:val="both"/>
              <w:rPr>
                <w:rFonts w:ascii="Calibri" w:hAnsi="Calibri" w:cs="Calibri"/>
                <w:bCs/>
                <w:spacing w:val="-2"/>
                <w:sz w:val="22"/>
                <w:szCs w:val="22"/>
              </w:rPr>
            </w:pPr>
            <w:r w:rsidRPr="00550CC6">
              <w:rPr>
                <w:rFonts w:ascii="Calibri" w:hAnsi="Calibri" w:cs="Calibri"/>
                <w:bCs/>
                <w:spacing w:val="-2"/>
                <w:sz w:val="22"/>
                <w:szCs w:val="22"/>
              </w:rPr>
              <w:t xml:space="preserve">   Uwaga: ze względu na możliwość zaoferowania przez poszczególnych wykonawców odmiennych zestawów - wykonawca musi w tym miejscu samodzielnie wyspecyfikować wszystkie oferowane elementy do budowy systemów transmisyjnych Quantum Key Distribution (QKD) o zasięgu międzymiastowym do budowy infrastruktury sieci PIONIER-Q </w:t>
            </w:r>
            <w:r w:rsidRPr="00550CC6">
              <w:rPr>
                <w:rFonts w:ascii="Calibri" w:hAnsi="Calibri" w:cs="Calibri"/>
                <w:spacing w:val="-2"/>
                <w:sz w:val="22"/>
                <w:szCs w:val="22"/>
              </w:rPr>
              <w:t>wraz z instruktażem dotyczącym konfiguracji dostarczonych elementów (instruktaż będzie wspólny dla wszystkich podmiotów odbierających)</w:t>
            </w:r>
            <w:r w:rsidRPr="00550CC6">
              <w:rPr>
                <w:rFonts w:ascii="Calibri" w:hAnsi="Calibri" w:cs="Calibri"/>
                <w:bCs/>
                <w:spacing w:val="-2"/>
                <w:sz w:val="22"/>
                <w:szCs w:val="22"/>
              </w:rPr>
              <w:t xml:space="preserve">              …</w:t>
            </w:r>
          </w:p>
          <w:p w14:paraId="068BC3F0" w14:textId="77777777" w:rsidR="00D443D7" w:rsidRPr="00550CC6" w:rsidRDefault="00D443D7" w:rsidP="00550CC6">
            <w:pPr>
              <w:suppressAutoHyphens/>
              <w:spacing w:before="34" w:line="271" w:lineRule="auto"/>
              <w:jc w:val="both"/>
              <w:rPr>
                <w:rFonts w:ascii="Calibri" w:hAnsi="Calibri" w:cs="Calibri"/>
                <w:b/>
                <w:spacing w:val="-2"/>
                <w:sz w:val="22"/>
                <w:szCs w:val="22"/>
              </w:rPr>
            </w:pPr>
          </w:p>
        </w:tc>
        <w:tc>
          <w:tcPr>
            <w:tcW w:w="1739" w:type="dxa"/>
            <w:vAlign w:val="center"/>
          </w:tcPr>
          <w:p w14:paraId="3AE88795" w14:textId="62C43834" w:rsidR="00D443D7" w:rsidRPr="00550CC6" w:rsidRDefault="00D443D7" w:rsidP="00550CC6">
            <w:pPr>
              <w:suppressAutoHyphens/>
              <w:spacing w:before="34" w:line="271" w:lineRule="auto"/>
              <w:jc w:val="center"/>
              <w:rPr>
                <w:rFonts w:ascii="Calibri" w:hAnsi="Calibri" w:cs="Calibri"/>
                <w:bCs/>
                <w:spacing w:val="-2"/>
                <w:sz w:val="22"/>
                <w:szCs w:val="22"/>
              </w:rPr>
            </w:pPr>
            <w:r w:rsidRPr="00550CC6">
              <w:rPr>
                <w:rFonts w:ascii="Calibri" w:hAnsi="Calibri" w:cs="Calibri"/>
                <w:bCs/>
                <w:spacing w:val="-2"/>
                <w:sz w:val="22"/>
                <w:szCs w:val="22"/>
              </w:rPr>
              <w:t>Nazwa producenta i numer katalogowy</w:t>
            </w:r>
          </w:p>
        </w:tc>
      </w:tr>
      <w:tr w:rsidR="00D443D7" w:rsidRPr="00550CC6" w14:paraId="48EF7D25" w14:textId="77777777" w:rsidTr="00752DA3">
        <w:trPr>
          <w:trHeight w:val="302"/>
        </w:trPr>
        <w:tc>
          <w:tcPr>
            <w:tcW w:w="7526" w:type="dxa"/>
          </w:tcPr>
          <w:p w14:paraId="55AD8AB6" w14:textId="710C243D" w:rsidR="00D443D7" w:rsidRPr="00550CC6" w:rsidRDefault="00D443D7" w:rsidP="00550CC6">
            <w:pPr>
              <w:suppressAutoHyphens/>
              <w:spacing w:before="34" w:line="271" w:lineRule="auto"/>
              <w:jc w:val="both"/>
              <w:rPr>
                <w:rFonts w:ascii="Calibri" w:hAnsi="Calibri" w:cs="Calibri"/>
                <w:bCs/>
                <w:spacing w:val="-2"/>
                <w:sz w:val="22"/>
                <w:szCs w:val="22"/>
              </w:rPr>
            </w:pPr>
            <w:r w:rsidRPr="00550CC6">
              <w:rPr>
                <w:rFonts w:ascii="Calibri" w:hAnsi="Calibri" w:cs="Calibri"/>
                <w:bCs/>
                <w:spacing w:val="-2"/>
                <w:sz w:val="22"/>
                <w:szCs w:val="22"/>
              </w:rPr>
              <w:lastRenderedPageBreak/>
              <w:t>Elementy niezbędne do budowy systemu transmisyjnego QKD o zasięgu miejskim  wraz z instruktażem dotyczącym konfiguracji dostarczonych elementów (instruktaż będzie wspólny dla wszystkich podmiotów odbierających</w:t>
            </w:r>
            <w:r w:rsidRPr="00550CC6">
              <w:rPr>
                <w:rFonts w:ascii="Calibri" w:hAnsi="Calibri" w:cs="Calibri"/>
                <w:b/>
                <w:bCs/>
                <w:spacing w:val="-2"/>
                <w:sz w:val="22"/>
                <w:szCs w:val="22"/>
              </w:rPr>
              <w:t xml:space="preserve">) </w:t>
            </w:r>
            <w:r w:rsidRPr="00550CC6">
              <w:rPr>
                <w:rFonts w:ascii="Calibri" w:hAnsi="Calibri" w:cs="Calibri"/>
                <w:bCs/>
                <w:spacing w:val="-2"/>
                <w:sz w:val="22"/>
                <w:szCs w:val="22"/>
              </w:rPr>
              <w:t>zgodnie z ofertą Wykonawcy:</w:t>
            </w:r>
          </w:p>
          <w:p w14:paraId="50D3773E" w14:textId="77777777" w:rsidR="00D443D7" w:rsidRPr="00550CC6" w:rsidRDefault="00D443D7" w:rsidP="00550CC6">
            <w:pPr>
              <w:suppressAutoHyphens/>
              <w:spacing w:before="34" w:line="271" w:lineRule="auto"/>
              <w:jc w:val="both"/>
              <w:rPr>
                <w:rFonts w:ascii="Calibri" w:hAnsi="Calibri" w:cs="Calibri"/>
                <w:bCs/>
                <w:spacing w:val="-2"/>
                <w:sz w:val="22"/>
                <w:szCs w:val="22"/>
              </w:rPr>
            </w:pPr>
          </w:p>
          <w:p w14:paraId="7DAF53F0" w14:textId="2F57DBC5" w:rsidR="00D443D7" w:rsidRPr="00550CC6" w:rsidRDefault="00D443D7" w:rsidP="00550CC6">
            <w:pPr>
              <w:suppressAutoHyphens/>
              <w:spacing w:before="34" w:line="271" w:lineRule="auto"/>
              <w:jc w:val="both"/>
              <w:rPr>
                <w:rFonts w:ascii="Calibri" w:hAnsi="Calibri" w:cs="Calibri"/>
                <w:bCs/>
                <w:spacing w:val="-2"/>
                <w:sz w:val="22"/>
                <w:szCs w:val="22"/>
              </w:rPr>
            </w:pPr>
            <w:r w:rsidRPr="00550CC6">
              <w:rPr>
                <w:rFonts w:ascii="Calibri" w:hAnsi="Calibri" w:cs="Calibri"/>
                <w:bCs/>
                <w:spacing w:val="-2"/>
                <w:sz w:val="22"/>
                <w:szCs w:val="22"/>
              </w:rPr>
              <w:t xml:space="preserve">Uwaga: ze względu na możliwość zaoferowania przez poszczególnych wykonawców odmiennych zestawów - wykonawca musi w tym miejscu samodzielnie wyspecyfikować wszystkie oferowane elementy do budowy systemów transmisyjnych Quantum Key Distribution (QKD) o zasięgu miejskim do budowy infrastruktury sieci PIONIER-Q </w:t>
            </w:r>
            <w:r w:rsidRPr="00550CC6">
              <w:rPr>
                <w:rFonts w:ascii="Calibri" w:hAnsi="Calibri" w:cs="Calibri"/>
                <w:spacing w:val="-2"/>
                <w:sz w:val="22"/>
                <w:szCs w:val="22"/>
              </w:rPr>
              <w:t>wraz z instruktażem dotyczącym konfiguracji dostarczonych elementów (instruktaż będzie wspólny dla wszystkich podmiotów odbierających</w:t>
            </w:r>
            <w:r w:rsidRPr="00550CC6">
              <w:rPr>
                <w:rFonts w:ascii="Calibri" w:hAnsi="Calibri" w:cs="Calibri"/>
                <w:b/>
                <w:bCs/>
                <w:spacing w:val="-2"/>
                <w:sz w:val="22"/>
                <w:szCs w:val="22"/>
              </w:rPr>
              <w:t>)</w:t>
            </w:r>
            <w:r w:rsidRPr="00550CC6">
              <w:rPr>
                <w:rFonts w:ascii="Calibri" w:hAnsi="Calibri" w:cs="Calibri"/>
                <w:bCs/>
                <w:spacing w:val="-2"/>
                <w:sz w:val="22"/>
                <w:szCs w:val="22"/>
              </w:rPr>
              <w:t xml:space="preserve">.                </w:t>
            </w:r>
          </w:p>
        </w:tc>
        <w:tc>
          <w:tcPr>
            <w:tcW w:w="1739" w:type="dxa"/>
            <w:vAlign w:val="center"/>
          </w:tcPr>
          <w:p w14:paraId="4A3406A3" w14:textId="428C0016" w:rsidR="00D443D7" w:rsidRPr="00550CC6" w:rsidRDefault="00D443D7" w:rsidP="00550CC6">
            <w:pPr>
              <w:suppressAutoHyphens/>
              <w:spacing w:before="34" w:line="271" w:lineRule="auto"/>
              <w:jc w:val="both"/>
              <w:rPr>
                <w:rFonts w:ascii="Calibri" w:hAnsi="Calibri" w:cs="Calibri"/>
                <w:b/>
                <w:spacing w:val="-2"/>
                <w:sz w:val="22"/>
                <w:szCs w:val="22"/>
              </w:rPr>
            </w:pPr>
            <w:r w:rsidRPr="00550CC6">
              <w:rPr>
                <w:rFonts w:ascii="Calibri" w:hAnsi="Calibri" w:cs="Calibri"/>
                <w:bCs/>
                <w:spacing w:val="-2"/>
                <w:sz w:val="22"/>
                <w:szCs w:val="22"/>
              </w:rPr>
              <w:t>Nazwa producenta i numer katalogowy</w:t>
            </w:r>
          </w:p>
        </w:tc>
      </w:tr>
    </w:tbl>
    <w:p w14:paraId="48865CFB" w14:textId="1C4B05BC" w:rsidR="00D443D7" w:rsidRPr="00550CC6" w:rsidRDefault="00D443D7" w:rsidP="00550CC6">
      <w:pPr>
        <w:suppressAutoHyphens/>
        <w:spacing w:before="34" w:line="271" w:lineRule="auto"/>
        <w:jc w:val="both"/>
        <w:rPr>
          <w:rFonts w:ascii="Calibri" w:hAnsi="Calibri" w:cs="Calibri"/>
          <w:b/>
          <w:spacing w:val="-2"/>
          <w:sz w:val="22"/>
          <w:szCs w:val="22"/>
        </w:rPr>
      </w:pPr>
    </w:p>
    <w:p w14:paraId="4C7F4A80" w14:textId="2F58A0EA" w:rsidR="006237A6" w:rsidRPr="00550CC6" w:rsidRDefault="006237A6" w:rsidP="00550CC6">
      <w:pPr>
        <w:pBdr>
          <w:top w:val="none" w:sz="4" w:space="0" w:color="000000"/>
          <w:left w:val="none" w:sz="4" w:space="0" w:color="000000"/>
          <w:bottom w:val="none" w:sz="4" w:space="0" w:color="000000"/>
          <w:right w:val="none" w:sz="4" w:space="0" w:color="000000"/>
          <w:between w:val="none" w:sz="4" w:space="0" w:color="000000"/>
        </w:pBdr>
        <w:spacing w:line="271" w:lineRule="auto"/>
        <w:jc w:val="both"/>
        <w:outlineLvl w:val="2"/>
        <w:rPr>
          <w:rFonts w:ascii="Calibri" w:hAnsi="Calibri" w:cs="Calibri"/>
          <w:sz w:val="22"/>
          <w:szCs w:val="22"/>
        </w:rPr>
      </w:pPr>
      <w:r w:rsidRPr="00550CC6">
        <w:rPr>
          <w:rFonts w:ascii="Calibri" w:hAnsi="Calibri" w:cs="Calibri"/>
          <w:b/>
          <w:spacing w:val="-2"/>
          <w:sz w:val="22"/>
          <w:szCs w:val="22"/>
        </w:rPr>
        <w:t xml:space="preserve">Część 2 - </w:t>
      </w:r>
      <w:r w:rsidRPr="00550CC6">
        <w:rPr>
          <w:rFonts w:ascii="Calibri" w:hAnsi="Calibri" w:cs="Calibri"/>
          <w:b/>
          <w:sz w:val="22"/>
          <w:szCs w:val="22"/>
        </w:rPr>
        <w:t>Zestaw szyfratorów dla infrastruktury PIONIER-Q wraz z instruktażem dotyczącym konfiguracji dostarczonych szyfratorów (instruktaż będzie wspólny dla wszystkich podmiotów odbierających).</w:t>
      </w:r>
    </w:p>
    <w:p w14:paraId="15B2D802" w14:textId="77777777" w:rsidR="006237A6" w:rsidRPr="00550CC6" w:rsidRDefault="006237A6" w:rsidP="00550CC6">
      <w:pPr>
        <w:suppressAutoHyphens/>
        <w:spacing w:before="34" w:line="271" w:lineRule="auto"/>
        <w:jc w:val="both"/>
        <w:rPr>
          <w:rFonts w:ascii="Calibri" w:hAnsi="Calibri" w:cs="Calibri"/>
          <w:b/>
          <w:spacing w:val="-2"/>
          <w:sz w:val="22"/>
          <w:szCs w:val="22"/>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26"/>
        <w:gridCol w:w="1739"/>
      </w:tblGrid>
      <w:tr w:rsidR="006237A6" w:rsidRPr="00550CC6" w14:paraId="5A38AD8B" w14:textId="77777777" w:rsidTr="00664FE3">
        <w:trPr>
          <w:trHeight w:val="978"/>
        </w:trPr>
        <w:tc>
          <w:tcPr>
            <w:tcW w:w="7526" w:type="dxa"/>
            <w:vAlign w:val="center"/>
          </w:tcPr>
          <w:p w14:paraId="24BFF2A2" w14:textId="3C849824" w:rsidR="006237A6" w:rsidRPr="00550CC6" w:rsidRDefault="006237A6" w:rsidP="00550CC6">
            <w:pPr>
              <w:suppressAutoHyphens/>
              <w:spacing w:before="34" w:line="271" w:lineRule="auto"/>
              <w:jc w:val="center"/>
              <w:rPr>
                <w:rFonts w:ascii="Calibri" w:hAnsi="Calibri" w:cs="Calibri"/>
                <w:b/>
                <w:bCs/>
                <w:spacing w:val="-2"/>
                <w:sz w:val="22"/>
                <w:szCs w:val="22"/>
              </w:rPr>
            </w:pPr>
            <w:r w:rsidRPr="00550CC6">
              <w:rPr>
                <w:rFonts w:ascii="Calibri" w:hAnsi="Calibri" w:cs="Calibri"/>
                <w:b/>
                <w:spacing w:val="-2"/>
                <w:sz w:val="22"/>
                <w:szCs w:val="22"/>
              </w:rPr>
              <w:t xml:space="preserve">Parametry oferowanego przez wykonawcę przedmiotu zamówienia - </w:t>
            </w:r>
            <w:r w:rsidRPr="00550CC6">
              <w:rPr>
                <w:rFonts w:ascii="Calibri" w:hAnsi="Calibri" w:cs="Calibri"/>
                <w:b/>
                <w:sz w:val="22"/>
                <w:szCs w:val="22"/>
              </w:rPr>
              <w:t xml:space="preserve"> </w:t>
            </w:r>
            <w:r w:rsidRPr="00550CC6">
              <w:rPr>
                <w:rFonts w:ascii="Calibri" w:hAnsi="Calibri" w:cs="Calibri"/>
                <w:b/>
                <w:bCs/>
                <w:spacing w:val="-2"/>
                <w:sz w:val="22"/>
                <w:szCs w:val="22"/>
              </w:rPr>
              <w:t>zestawu szyfratorów dla infrastruktury PIONIER-Q wraz z instruktażem dotyczącym konfiguracji dostarczonych szyfratorów (instruktaż będzie wspólny dla wszystkich podmiotów odbierających).</w:t>
            </w:r>
          </w:p>
          <w:p w14:paraId="0915925B" w14:textId="72CBFCD3" w:rsidR="006237A6" w:rsidRPr="00550CC6" w:rsidRDefault="006237A6" w:rsidP="00550CC6">
            <w:pPr>
              <w:suppressAutoHyphens/>
              <w:spacing w:before="34" w:line="271" w:lineRule="auto"/>
              <w:jc w:val="center"/>
              <w:rPr>
                <w:rFonts w:ascii="Calibri" w:hAnsi="Calibri" w:cs="Calibri"/>
                <w:b/>
                <w:spacing w:val="-2"/>
                <w:sz w:val="22"/>
                <w:szCs w:val="22"/>
              </w:rPr>
            </w:pPr>
          </w:p>
        </w:tc>
        <w:tc>
          <w:tcPr>
            <w:tcW w:w="1739" w:type="dxa"/>
            <w:vAlign w:val="center"/>
          </w:tcPr>
          <w:p w14:paraId="1B9C676E" w14:textId="77777777" w:rsidR="006237A6" w:rsidRPr="00550CC6" w:rsidRDefault="006237A6" w:rsidP="00550CC6">
            <w:pPr>
              <w:suppressAutoHyphens/>
              <w:spacing w:before="34" w:line="271" w:lineRule="auto"/>
              <w:jc w:val="center"/>
              <w:rPr>
                <w:rFonts w:ascii="Calibri" w:hAnsi="Calibri" w:cs="Calibri"/>
                <w:b/>
                <w:spacing w:val="-2"/>
                <w:sz w:val="22"/>
                <w:szCs w:val="22"/>
              </w:rPr>
            </w:pPr>
            <w:r w:rsidRPr="00550CC6">
              <w:rPr>
                <w:rFonts w:ascii="Calibri" w:hAnsi="Calibri" w:cs="Calibri"/>
                <w:b/>
                <w:spacing w:val="-2"/>
                <w:sz w:val="22"/>
                <w:szCs w:val="22"/>
              </w:rPr>
              <w:t>Opis parametru</w:t>
            </w:r>
          </w:p>
        </w:tc>
      </w:tr>
      <w:tr w:rsidR="006237A6" w:rsidRPr="00550CC6" w14:paraId="0EB08493" w14:textId="77777777" w:rsidTr="00664FE3">
        <w:trPr>
          <w:trHeight w:val="304"/>
        </w:trPr>
        <w:tc>
          <w:tcPr>
            <w:tcW w:w="7526" w:type="dxa"/>
          </w:tcPr>
          <w:p w14:paraId="4B668B62" w14:textId="216E63B9" w:rsidR="006237A6" w:rsidRPr="00550CC6" w:rsidRDefault="006237A6" w:rsidP="00550CC6">
            <w:pPr>
              <w:suppressAutoHyphens/>
              <w:spacing w:before="34" w:line="271" w:lineRule="auto"/>
              <w:jc w:val="both"/>
              <w:rPr>
                <w:rFonts w:ascii="Calibri" w:hAnsi="Calibri" w:cs="Calibri"/>
                <w:bCs/>
                <w:spacing w:val="-2"/>
                <w:sz w:val="22"/>
                <w:szCs w:val="22"/>
              </w:rPr>
            </w:pPr>
            <w:r w:rsidRPr="00550CC6">
              <w:rPr>
                <w:rFonts w:ascii="Calibri" w:hAnsi="Calibri" w:cs="Calibri"/>
                <w:spacing w:val="-2"/>
                <w:sz w:val="22"/>
                <w:szCs w:val="22"/>
              </w:rPr>
              <w:t>Zestaw szyfratorów dla infrastruktury PIONIER-Q wraz z instruktażem dotyczącym konfiguracji dostarczonych szyfratorów (instruktaż będzie wspólny dla wszystkich podmiotów odbierających</w:t>
            </w:r>
            <w:r w:rsidRPr="00550CC6">
              <w:rPr>
                <w:rFonts w:ascii="Calibri" w:hAnsi="Calibri" w:cs="Calibri"/>
                <w:bCs/>
                <w:spacing w:val="-2"/>
                <w:sz w:val="22"/>
                <w:szCs w:val="22"/>
              </w:rPr>
              <w:t xml:space="preserve"> zgodnie z ofertą Wykonawcy:</w:t>
            </w:r>
          </w:p>
          <w:p w14:paraId="37FDF8EE" w14:textId="77777777" w:rsidR="006237A6" w:rsidRPr="00550CC6" w:rsidRDefault="006237A6" w:rsidP="00550CC6">
            <w:pPr>
              <w:suppressAutoHyphens/>
              <w:spacing w:before="34" w:line="271" w:lineRule="auto"/>
              <w:jc w:val="both"/>
              <w:rPr>
                <w:rFonts w:ascii="Calibri" w:hAnsi="Calibri" w:cs="Calibri"/>
                <w:bCs/>
                <w:spacing w:val="-2"/>
                <w:sz w:val="22"/>
                <w:szCs w:val="22"/>
              </w:rPr>
            </w:pPr>
          </w:p>
          <w:p w14:paraId="2543A37F" w14:textId="4BC24A8C" w:rsidR="006237A6" w:rsidRPr="00550CC6" w:rsidRDefault="006237A6" w:rsidP="00550CC6">
            <w:pPr>
              <w:suppressAutoHyphens/>
              <w:spacing w:before="34" w:line="271" w:lineRule="auto"/>
              <w:jc w:val="both"/>
              <w:rPr>
                <w:rFonts w:ascii="Calibri" w:hAnsi="Calibri" w:cs="Calibri"/>
                <w:bCs/>
                <w:spacing w:val="-2"/>
                <w:sz w:val="22"/>
                <w:szCs w:val="22"/>
              </w:rPr>
            </w:pPr>
            <w:r w:rsidRPr="00550CC6">
              <w:rPr>
                <w:rFonts w:ascii="Calibri" w:hAnsi="Calibri" w:cs="Calibri"/>
                <w:bCs/>
                <w:spacing w:val="-2"/>
                <w:sz w:val="22"/>
                <w:szCs w:val="22"/>
              </w:rPr>
              <w:t xml:space="preserve">   Uwaga: ze względu na możliwość zaoferowania przez poszczególnych wykonawców odmiennych zestawów - wykonawca musi w tym miejscu samodzielnie wyspecyfikować </w:t>
            </w:r>
            <w:r w:rsidRPr="00550CC6">
              <w:rPr>
                <w:rFonts w:ascii="Calibri" w:hAnsi="Calibri" w:cs="Calibri"/>
                <w:b/>
                <w:bCs/>
                <w:spacing w:val="-2"/>
                <w:sz w:val="22"/>
                <w:szCs w:val="22"/>
              </w:rPr>
              <w:t xml:space="preserve"> </w:t>
            </w:r>
            <w:r w:rsidRPr="00550CC6">
              <w:rPr>
                <w:rFonts w:ascii="Calibri" w:hAnsi="Calibri" w:cs="Calibri"/>
                <w:spacing w:val="-2"/>
                <w:sz w:val="22"/>
                <w:szCs w:val="22"/>
              </w:rPr>
              <w:t>zestaw szyfratorów dla infrastruktury PIONIER-Q wraz z instruktażem dotyczącym konfiguracji dostarczonych szyfratorów (instruktaż będzie wspólny dla wszystkich podmiotów odbierających               …</w:t>
            </w:r>
          </w:p>
          <w:p w14:paraId="2EE3FB3B" w14:textId="77777777" w:rsidR="006237A6" w:rsidRPr="00550CC6" w:rsidRDefault="006237A6" w:rsidP="00550CC6">
            <w:pPr>
              <w:suppressAutoHyphens/>
              <w:spacing w:before="34" w:line="271" w:lineRule="auto"/>
              <w:jc w:val="both"/>
              <w:rPr>
                <w:rFonts w:ascii="Calibri" w:hAnsi="Calibri" w:cs="Calibri"/>
                <w:b/>
                <w:spacing w:val="-2"/>
                <w:sz w:val="22"/>
                <w:szCs w:val="22"/>
              </w:rPr>
            </w:pPr>
          </w:p>
        </w:tc>
        <w:tc>
          <w:tcPr>
            <w:tcW w:w="1739" w:type="dxa"/>
            <w:vAlign w:val="center"/>
          </w:tcPr>
          <w:p w14:paraId="7B29D3D5" w14:textId="77777777" w:rsidR="006237A6" w:rsidRPr="00550CC6" w:rsidRDefault="006237A6" w:rsidP="00550CC6">
            <w:pPr>
              <w:suppressAutoHyphens/>
              <w:spacing w:before="34" w:line="271" w:lineRule="auto"/>
              <w:jc w:val="center"/>
              <w:rPr>
                <w:rFonts w:ascii="Calibri" w:hAnsi="Calibri" w:cs="Calibri"/>
                <w:bCs/>
                <w:spacing w:val="-2"/>
                <w:sz w:val="22"/>
                <w:szCs w:val="22"/>
              </w:rPr>
            </w:pPr>
            <w:r w:rsidRPr="00550CC6">
              <w:rPr>
                <w:rFonts w:ascii="Calibri" w:hAnsi="Calibri" w:cs="Calibri"/>
                <w:bCs/>
                <w:spacing w:val="-2"/>
                <w:sz w:val="22"/>
                <w:szCs w:val="22"/>
              </w:rPr>
              <w:t>Nazwa producenta i numer katalogowy</w:t>
            </w:r>
          </w:p>
        </w:tc>
      </w:tr>
    </w:tbl>
    <w:p w14:paraId="26C05833" w14:textId="77777777" w:rsidR="00246515" w:rsidRPr="00550CC6" w:rsidRDefault="00246515" w:rsidP="00550CC6">
      <w:pPr>
        <w:suppressAutoHyphens/>
        <w:spacing w:before="34" w:line="271" w:lineRule="auto"/>
        <w:jc w:val="both"/>
        <w:rPr>
          <w:rFonts w:ascii="Calibri" w:hAnsi="Calibri" w:cs="Calibri"/>
          <w:b/>
          <w:spacing w:val="-2"/>
          <w:sz w:val="22"/>
          <w:szCs w:val="22"/>
        </w:rPr>
      </w:pPr>
    </w:p>
    <w:p w14:paraId="107D5A00" w14:textId="77777777" w:rsidR="00246515" w:rsidRPr="00550CC6" w:rsidRDefault="00246515" w:rsidP="00550CC6">
      <w:pPr>
        <w:suppressAutoHyphens/>
        <w:spacing w:before="34" w:line="271" w:lineRule="auto"/>
        <w:jc w:val="both"/>
        <w:rPr>
          <w:rFonts w:ascii="Calibri" w:hAnsi="Calibri" w:cs="Calibri"/>
          <w:b/>
          <w:spacing w:val="-2"/>
          <w:sz w:val="22"/>
          <w:szCs w:val="22"/>
        </w:rPr>
      </w:pPr>
    </w:p>
    <w:p w14:paraId="4D5DF143" w14:textId="7B2139E0" w:rsidR="006D40C9" w:rsidRPr="00550CC6" w:rsidRDefault="006D40C9" w:rsidP="00550CC6">
      <w:pPr>
        <w:spacing w:line="271" w:lineRule="auto"/>
        <w:rPr>
          <w:rFonts w:ascii="Calibri" w:hAnsi="Calibri" w:cs="Calibri"/>
          <w:bCs/>
          <w:color w:val="000000"/>
          <w:sz w:val="22"/>
          <w:szCs w:val="22"/>
          <w:lang w:eastAsia="ar-SA"/>
        </w:rPr>
      </w:pPr>
      <w:r w:rsidRPr="00550CC6">
        <w:rPr>
          <w:rFonts w:ascii="Calibri" w:hAnsi="Calibri" w:cs="Calibri"/>
          <w:b/>
          <w:sz w:val="22"/>
          <w:szCs w:val="22"/>
        </w:rPr>
        <w:br w:type="page"/>
      </w:r>
    </w:p>
    <w:p w14:paraId="00D92746" w14:textId="350A1AAE" w:rsidR="006A2D86" w:rsidRPr="00550CC6" w:rsidRDefault="006A2D86" w:rsidP="00550CC6">
      <w:pPr>
        <w:spacing w:line="271" w:lineRule="auto"/>
        <w:rPr>
          <w:rFonts w:ascii="Calibri" w:hAnsi="Calibri" w:cs="Calibri"/>
          <w:b/>
          <w:sz w:val="22"/>
          <w:szCs w:val="22"/>
        </w:rPr>
      </w:pPr>
    </w:p>
    <w:p w14:paraId="51887E64" w14:textId="77777777" w:rsidR="00BB7BF5" w:rsidRPr="00550CC6" w:rsidRDefault="00AD236E" w:rsidP="00550CC6">
      <w:pPr>
        <w:suppressAutoHyphens/>
        <w:spacing w:line="271" w:lineRule="auto"/>
        <w:rPr>
          <w:rFonts w:ascii="Calibri" w:hAnsi="Calibri" w:cs="Calibri"/>
          <w:b/>
          <w:sz w:val="22"/>
          <w:szCs w:val="22"/>
        </w:rPr>
      </w:pPr>
      <w:bookmarkStart w:id="9" w:name="_Toc390678264"/>
      <w:r w:rsidRPr="00550CC6">
        <w:rPr>
          <w:rFonts w:ascii="Calibri" w:hAnsi="Calibri" w:cs="Calibri"/>
          <w:b/>
          <w:sz w:val="22"/>
          <w:szCs w:val="22"/>
        </w:rPr>
        <w:t xml:space="preserve">Załącznik nr </w:t>
      </w:r>
      <w:r w:rsidR="004A0CB9" w:rsidRPr="00550CC6">
        <w:rPr>
          <w:rFonts w:ascii="Calibri" w:hAnsi="Calibri" w:cs="Calibri"/>
          <w:b/>
          <w:sz w:val="22"/>
          <w:szCs w:val="22"/>
        </w:rPr>
        <w:t>3</w:t>
      </w:r>
      <w:r w:rsidR="00475178" w:rsidRPr="00550CC6">
        <w:rPr>
          <w:rFonts w:ascii="Calibri" w:hAnsi="Calibri" w:cs="Calibri"/>
          <w:b/>
          <w:sz w:val="22"/>
          <w:szCs w:val="22"/>
        </w:rPr>
        <w:t xml:space="preserve"> </w:t>
      </w:r>
      <w:r w:rsidR="004A1462" w:rsidRPr="00550CC6">
        <w:rPr>
          <w:rFonts w:ascii="Calibri" w:hAnsi="Calibri" w:cs="Calibri"/>
          <w:b/>
          <w:sz w:val="22"/>
          <w:szCs w:val="22"/>
        </w:rPr>
        <w:t>do SWZ</w:t>
      </w:r>
    </w:p>
    <w:p w14:paraId="7C65A3E2" w14:textId="77777777" w:rsidR="00DE61FB" w:rsidRPr="00550CC6" w:rsidRDefault="00D83134" w:rsidP="00550CC6">
      <w:pPr>
        <w:suppressAutoHyphens/>
        <w:spacing w:line="271" w:lineRule="auto"/>
        <w:rPr>
          <w:rFonts w:ascii="Calibri" w:hAnsi="Calibri" w:cs="Calibri"/>
          <w:b/>
          <w:sz w:val="22"/>
          <w:szCs w:val="22"/>
        </w:rPr>
      </w:pPr>
      <w:r w:rsidRPr="00550CC6">
        <w:rPr>
          <w:rFonts w:ascii="Calibri" w:hAnsi="Calibri" w:cs="Calibri"/>
          <w:b/>
          <w:sz w:val="22"/>
          <w:szCs w:val="22"/>
        </w:rPr>
        <w:t>Jednolity Europejski Dokument Zamówienia</w:t>
      </w:r>
      <w:r w:rsidR="00790C8E" w:rsidRPr="00550CC6">
        <w:rPr>
          <w:rFonts w:ascii="Calibri" w:hAnsi="Calibri" w:cs="Calibri"/>
          <w:b/>
          <w:sz w:val="22"/>
          <w:szCs w:val="22"/>
        </w:rPr>
        <w:t xml:space="preserve"> (JEDZ)</w:t>
      </w:r>
      <w:r w:rsidR="004A1462" w:rsidRPr="00550CC6">
        <w:rPr>
          <w:rFonts w:ascii="Calibri" w:hAnsi="Calibri" w:cs="Calibri"/>
          <w:b/>
          <w:sz w:val="22"/>
          <w:szCs w:val="22"/>
        </w:rPr>
        <w:t xml:space="preserve"> zamieszczony w osobnym pliku.</w:t>
      </w:r>
    </w:p>
    <w:p w14:paraId="624D01F8" w14:textId="77777777" w:rsidR="00D83134" w:rsidRPr="00550CC6" w:rsidRDefault="00790C8E" w:rsidP="00550CC6">
      <w:pPr>
        <w:suppressAutoHyphens/>
        <w:spacing w:line="271" w:lineRule="auto"/>
        <w:jc w:val="both"/>
        <w:rPr>
          <w:rFonts w:ascii="Calibri" w:hAnsi="Calibri" w:cs="Calibri"/>
          <w:bCs/>
          <w:sz w:val="22"/>
          <w:szCs w:val="22"/>
        </w:rPr>
      </w:pPr>
      <w:r w:rsidRPr="00550CC6">
        <w:rPr>
          <w:rFonts w:ascii="Calibri" w:hAnsi="Calibri" w:cs="Calibri"/>
          <w:sz w:val="22"/>
          <w:szCs w:val="22"/>
        </w:rPr>
        <w:t>Przygotowany i udostępniony JEDZ w formacie .pdf i .xml skompresowan</w:t>
      </w:r>
      <w:r w:rsidR="00E459C9" w:rsidRPr="00550CC6">
        <w:rPr>
          <w:rFonts w:ascii="Calibri" w:hAnsi="Calibri" w:cs="Calibri"/>
          <w:sz w:val="22"/>
          <w:szCs w:val="22"/>
        </w:rPr>
        <w:t>y</w:t>
      </w:r>
      <w:r w:rsidRPr="00550CC6">
        <w:rPr>
          <w:rFonts w:ascii="Calibri" w:hAnsi="Calibri" w:cs="Calibri"/>
          <w:sz w:val="22"/>
          <w:szCs w:val="22"/>
        </w:rPr>
        <w:t xml:space="preserve"> do jednego pliku archiwum (ZIP), wygenerowany z narzędzia ESPD </w:t>
      </w:r>
      <w:r w:rsidR="00E459C9" w:rsidRPr="00550CC6">
        <w:rPr>
          <w:rFonts w:ascii="Calibri" w:hAnsi="Calibri" w:cs="Calibri"/>
          <w:sz w:val="22"/>
          <w:szCs w:val="22"/>
        </w:rPr>
        <w:t>i z</w:t>
      </w:r>
      <w:r w:rsidR="00D83134" w:rsidRPr="00550CC6">
        <w:rPr>
          <w:rFonts w:ascii="Calibri" w:hAnsi="Calibri" w:cs="Calibri"/>
          <w:sz w:val="22"/>
          <w:szCs w:val="22"/>
        </w:rPr>
        <w:t>amieszczony</w:t>
      </w:r>
      <w:r w:rsidR="00E459C9" w:rsidRPr="00550CC6">
        <w:rPr>
          <w:rFonts w:ascii="Calibri" w:hAnsi="Calibri" w:cs="Calibri"/>
          <w:sz w:val="22"/>
          <w:szCs w:val="22"/>
        </w:rPr>
        <w:t xml:space="preserve"> </w:t>
      </w:r>
      <w:r w:rsidRPr="00550CC6">
        <w:rPr>
          <w:rFonts w:ascii="Calibri" w:hAnsi="Calibri" w:cs="Calibri"/>
          <w:sz w:val="22"/>
          <w:szCs w:val="22"/>
        </w:rPr>
        <w:t>na stronie internetowej prowadzonego postępowania na</w:t>
      </w:r>
      <w:r w:rsidR="00D83134" w:rsidRPr="00550CC6">
        <w:rPr>
          <w:rFonts w:ascii="Calibri" w:hAnsi="Calibri" w:cs="Calibri"/>
          <w:sz w:val="22"/>
          <w:szCs w:val="22"/>
        </w:rPr>
        <w:t xml:space="preserve"> </w:t>
      </w:r>
      <w:hyperlink r:id="rId11" w:history="1">
        <w:r w:rsidR="00DA6BC8" w:rsidRPr="00550CC6">
          <w:rPr>
            <w:rStyle w:val="Hipercze"/>
            <w:rFonts w:ascii="Calibri" w:hAnsi="Calibri" w:cs="Calibri"/>
            <w:bCs/>
            <w:sz w:val="22"/>
            <w:szCs w:val="22"/>
          </w:rPr>
          <w:t>https://platformazakupowa.pl/pn/pcss_poznan</w:t>
        </w:r>
      </w:hyperlink>
    </w:p>
    <w:p w14:paraId="3F518473" w14:textId="77777777" w:rsidR="00DA6BC8" w:rsidRPr="00550CC6" w:rsidRDefault="00DA6BC8" w:rsidP="00550CC6">
      <w:pPr>
        <w:suppressAutoHyphens/>
        <w:spacing w:line="271" w:lineRule="auto"/>
        <w:jc w:val="both"/>
        <w:rPr>
          <w:rFonts w:ascii="Calibri" w:hAnsi="Calibri" w:cs="Calibri"/>
          <w:sz w:val="22"/>
          <w:szCs w:val="22"/>
        </w:rPr>
      </w:pPr>
    </w:p>
    <w:p w14:paraId="35530532" w14:textId="77777777" w:rsidR="00226355" w:rsidRPr="00550CC6" w:rsidRDefault="00226355" w:rsidP="00550CC6">
      <w:pPr>
        <w:suppressAutoHyphens/>
        <w:spacing w:line="271" w:lineRule="auto"/>
        <w:rPr>
          <w:rFonts w:ascii="Calibri" w:hAnsi="Calibri" w:cs="Calibri"/>
          <w:sz w:val="22"/>
          <w:szCs w:val="22"/>
          <w:highlight w:val="yellow"/>
        </w:rPr>
      </w:pPr>
      <w:r w:rsidRPr="00550CC6">
        <w:rPr>
          <w:rFonts w:ascii="Calibri" w:hAnsi="Calibri" w:cs="Calibri"/>
          <w:sz w:val="22"/>
          <w:szCs w:val="22"/>
          <w:highlight w:val="yellow"/>
        </w:rPr>
        <w:br w:type="page"/>
      </w:r>
    </w:p>
    <w:p w14:paraId="4CFB2BB3" w14:textId="77777777" w:rsidR="00A048B2" w:rsidRPr="00550CC6" w:rsidRDefault="002D5024" w:rsidP="00550CC6">
      <w:pPr>
        <w:suppressAutoHyphens/>
        <w:spacing w:line="271" w:lineRule="auto"/>
        <w:rPr>
          <w:rFonts w:ascii="Calibri" w:hAnsi="Calibri" w:cs="Calibri"/>
          <w:b/>
          <w:sz w:val="22"/>
          <w:szCs w:val="22"/>
        </w:rPr>
      </w:pPr>
      <w:r w:rsidRPr="00550CC6">
        <w:rPr>
          <w:rFonts w:ascii="Calibri" w:hAnsi="Calibri" w:cs="Calibri"/>
          <w:b/>
          <w:sz w:val="22"/>
          <w:szCs w:val="22"/>
        </w:rPr>
        <w:lastRenderedPageBreak/>
        <w:t xml:space="preserve">Załącznik nr </w:t>
      </w:r>
      <w:r w:rsidR="004A0CB9" w:rsidRPr="00550CC6">
        <w:rPr>
          <w:rFonts w:ascii="Calibri" w:hAnsi="Calibri" w:cs="Calibri"/>
          <w:b/>
          <w:sz w:val="22"/>
          <w:szCs w:val="22"/>
        </w:rPr>
        <w:t>4</w:t>
      </w:r>
      <w:r w:rsidR="00475178" w:rsidRPr="00550CC6">
        <w:rPr>
          <w:rFonts w:ascii="Calibri" w:hAnsi="Calibri" w:cs="Calibri"/>
          <w:b/>
          <w:sz w:val="22"/>
          <w:szCs w:val="22"/>
        </w:rPr>
        <w:t xml:space="preserve"> </w:t>
      </w:r>
      <w:r w:rsidR="00A048B2" w:rsidRPr="00550CC6">
        <w:rPr>
          <w:rFonts w:ascii="Calibri" w:hAnsi="Calibri" w:cs="Calibri"/>
          <w:b/>
          <w:sz w:val="22"/>
          <w:szCs w:val="22"/>
        </w:rPr>
        <w:t>do SWZ</w:t>
      </w:r>
    </w:p>
    <w:p w14:paraId="5AC85861" w14:textId="77777777" w:rsidR="002254A7" w:rsidRPr="00550CC6" w:rsidRDefault="00A048B2" w:rsidP="00550CC6">
      <w:pPr>
        <w:suppressAutoHyphens/>
        <w:spacing w:line="271" w:lineRule="auto"/>
        <w:jc w:val="both"/>
        <w:rPr>
          <w:rFonts w:ascii="Calibri" w:hAnsi="Calibri" w:cs="Calibri"/>
          <w:b/>
          <w:color w:val="000000"/>
          <w:sz w:val="22"/>
          <w:szCs w:val="22"/>
          <w:lang w:eastAsia="ar-SA"/>
        </w:rPr>
      </w:pPr>
      <w:r w:rsidRPr="00550CC6">
        <w:rPr>
          <w:rFonts w:ascii="Calibri" w:hAnsi="Calibri" w:cs="Calibri"/>
          <w:b/>
          <w:sz w:val="22"/>
          <w:szCs w:val="22"/>
        </w:rPr>
        <w:t xml:space="preserve">Oświadczenie o przynależności lub braku przynależności do tej samej grupy kapitałowej </w:t>
      </w:r>
      <w:r w:rsidR="002254A7" w:rsidRPr="00550CC6">
        <w:rPr>
          <w:rFonts w:ascii="Calibri" w:hAnsi="Calibri" w:cs="Calibri"/>
          <w:b/>
          <w:color w:val="000000"/>
          <w:sz w:val="22"/>
          <w:szCs w:val="22"/>
          <w:lang w:eastAsia="ar-SA"/>
        </w:rPr>
        <w:t>– składane na wezwanie zamawiającego przez wykonawcę, którego oferta zostanie najwyżej oceniona.</w:t>
      </w:r>
    </w:p>
    <w:p w14:paraId="52F35FB9" w14:textId="77777777" w:rsidR="00A048B2" w:rsidRPr="00550CC6" w:rsidRDefault="00A048B2" w:rsidP="00550CC6">
      <w:pPr>
        <w:suppressAutoHyphens/>
        <w:overflowPunct w:val="0"/>
        <w:autoSpaceDE w:val="0"/>
        <w:autoSpaceDN w:val="0"/>
        <w:adjustRightInd w:val="0"/>
        <w:spacing w:line="271" w:lineRule="auto"/>
        <w:textAlignment w:val="baseline"/>
        <w:rPr>
          <w:rFonts w:ascii="Calibri" w:hAnsi="Calibri" w:cs="Calibr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A048B2" w:rsidRPr="00550CC6" w14:paraId="620D0F8F" w14:textId="77777777" w:rsidTr="00E560AE">
        <w:trPr>
          <w:trHeight w:val="551"/>
          <w:jc w:val="center"/>
        </w:trPr>
        <w:tc>
          <w:tcPr>
            <w:tcW w:w="2360" w:type="dxa"/>
            <w:tcBorders>
              <w:top w:val="single" w:sz="4" w:space="0" w:color="000000"/>
              <w:left w:val="single" w:sz="4" w:space="0" w:color="000000"/>
              <w:bottom w:val="single" w:sz="4" w:space="0" w:color="000000"/>
              <w:right w:val="nil"/>
            </w:tcBorders>
            <w:vAlign w:val="center"/>
            <w:hideMark/>
          </w:tcPr>
          <w:p w14:paraId="5DAC17EB" w14:textId="77777777" w:rsidR="00A048B2" w:rsidRPr="00550CC6" w:rsidRDefault="00A048B2" w:rsidP="00550CC6">
            <w:pPr>
              <w:pStyle w:val="Tekstpodstawowywcity"/>
              <w:suppressAutoHyphens/>
              <w:snapToGrid w:val="0"/>
              <w:spacing w:line="271" w:lineRule="auto"/>
              <w:ind w:left="0"/>
              <w:rPr>
                <w:rFonts w:ascii="Calibri" w:hAnsi="Calibri" w:cs="Calibri"/>
                <w:bCs/>
                <w:color w:val="auto"/>
                <w:sz w:val="22"/>
                <w:szCs w:val="22"/>
              </w:rPr>
            </w:pPr>
            <w:r w:rsidRPr="00550CC6">
              <w:rPr>
                <w:rFonts w:ascii="Calibri" w:hAnsi="Calibri" w:cs="Calibr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2E1E78CD" w14:textId="77777777" w:rsidR="00A048B2" w:rsidRPr="00550CC6" w:rsidRDefault="00A048B2" w:rsidP="00550CC6">
            <w:pPr>
              <w:pStyle w:val="Tekstpodstawowywcity"/>
              <w:suppressAutoHyphens/>
              <w:snapToGrid w:val="0"/>
              <w:spacing w:line="271" w:lineRule="auto"/>
              <w:ind w:left="0"/>
              <w:jc w:val="center"/>
              <w:rPr>
                <w:rFonts w:ascii="Calibri" w:hAnsi="Calibri" w:cs="Calibri"/>
                <w:b/>
                <w:bCs/>
                <w:color w:val="auto"/>
                <w:sz w:val="22"/>
                <w:szCs w:val="22"/>
              </w:rPr>
            </w:pPr>
          </w:p>
        </w:tc>
      </w:tr>
      <w:tr w:rsidR="00A048B2" w:rsidRPr="00550CC6" w14:paraId="1001B6C7" w14:textId="77777777" w:rsidTr="00E560AE">
        <w:trPr>
          <w:trHeight w:val="559"/>
          <w:jc w:val="center"/>
        </w:trPr>
        <w:tc>
          <w:tcPr>
            <w:tcW w:w="2360" w:type="dxa"/>
            <w:tcBorders>
              <w:top w:val="single" w:sz="4" w:space="0" w:color="000000"/>
              <w:left w:val="single" w:sz="4" w:space="0" w:color="000000"/>
              <w:bottom w:val="single" w:sz="4" w:space="0" w:color="000000"/>
              <w:right w:val="nil"/>
            </w:tcBorders>
            <w:vAlign w:val="center"/>
            <w:hideMark/>
          </w:tcPr>
          <w:p w14:paraId="2A1ADEE8" w14:textId="77777777" w:rsidR="00A048B2" w:rsidRPr="00550CC6" w:rsidRDefault="00A048B2" w:rsidP="00550CC6">
            <w:pPr>
              <w:pStyle w:val="Tekstpodstawowywcity"/>
              <w:suppressAutoHyphens/>
              <w:snapToGrid w:val="0"/>
              <w:spacing w:line="271" w:lineRule="auto"/>
              <w:ind w:left="0"/>
              <w:rPr>
                <w:rFonts w:ascii="Calibri" w:hAnsi="Calibri" w:cs="Calibri"/>
                <w:bCs/>
                <w:color w:val="auto"/>
                <w:sz w:val="22"/>
                <w:szCs w:val="22"/>
              </w:rPr>
            </w:pPr>
            <w:r w:rsidRPr="00550CC6">
              <w:rPr>
                <w:rFonts w:ascii="Calibri" w:hAnsi="Calibri" w:cs="Calibr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63E62AB8" w14:textId="77777777" w:rsidR="00A048B2" w:rsidRPr="00550CC6" w:rsidRDefault="00A048B2" w:rsidP="00550CC6">
            <w:pPr>
              <w:pStyle w:val="Tekstpodstawowywcity"/>
              <w:suppressAutoHyphens/>
              <w:snapToGrid w:val="0"/>
              <w:spacing w:line="271" w:lineRule="auto"/>
              <w:ind w:left="0"/>
              <w:rPr>
                <w:rFonts w:ascii="Calibri" w:hAnsi="Calibri" w:cs="Calibri"/>
                <w:b/>
                <w:bCs/>
                <w:color w:val="auto"/>
                <w:sz w:val="22"/>
                <w:szCs w:val="22"/>
              </w:rPr>
            </w:pPr>
          </w:p>
        </w:tc>
      </w:tr>
      <w:tr w:rsidR="00A048B2" w:rsidRPr="00550CC6" w14:paraId="5526DB24" w14:textId="77777777" w:rsidTr="00BB08CF">
        <w:trPr>
          <w:trHeight w:val="8006"/>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2CCDB348" w14:textId="77777777" w:rsidR="00A048B2" w:rsidRPr="00550CC6" w:rsidRDefault="00A048B2" w:rsidP="00550CC6">
            <w:pPr>
              <w:suppressAutoHyphens/>
              <w:autoSpaceDE w:val="0"/>
              <w:autoSpaceDN w:val="0"/>
              <w:adjustRightInd w:val="0"/>
              <w:spacing w:line="271" w:lineRule="auto"/>
              <w:jc w:val="both"/>
              <w:rPr>
                <w:rFonts w:ascii="Calibri" w:hAnsi="Calibri" w:cs="Calibri"/>
                <w:sz w:val="22"/>
                <w:szCs w:val="22"/>
              </w:rPr>
            </w:pPr>
          </w:p>
          <w:p w14:paraId="6A639377" w14:textId="77777777" w:rsidR="00A048B2" w:rsidRPr="00550CC6" w:rsidRDefault="00A048B2" w:rsidP="00550CC6">
            <w:pPr>
              <w:numPr>
                <w:ilvl w:val="0"/>
                <w:numId w:val="34"/>
              </w:numPr>
              <w:suppressAutoHyphens/>
              <w:spacing w:before="120" w:line="271" w:lineRule="auto"/>
              <w:ind w:left="215" w:hanging="215"/>
              <w:jc w:val="both"/>
              <w:rPr>
                <w:rFonts w:ascii="Calibri" w:hAnsi="Calibri" w:cs="Calibri"/>
                <w:sz w:val="22"/>
                <w:szCs w:val="22"/>
                <w:lang w:eastAsia="ar-SA"/>
              </w:rPr>
            </w:pPr>
            <w:r w:rsidRPr="00550CC6">
              <w:rPr>
                <w:rFonts w:ascii="Calibri" w:hAnsi="Calibri" w:cs="Calibri"/>
                <w:sz w:val="22"/>
                <w:szCs w:val="22"/>
                <w:lang w:eastAsia="ar-SA"/>
              </w:rPr>
              <w:t xml:space="preserve">*Oświadczam (y), że nie przynależę do tej samej do grupy kapitałowej w rozumieniu ustawy z dnia 16 lutego 2007 r. </w:t>
            </w:r>
            <w:r w:rsidRPr="00550CC6">
              <w:rPr>
                <w:rFonts w:ascii="Calibri" w:hAnsi="Calibri" w:cs="Calibri"/>
                <w:bCs/>
                <w:sz w:val="22"/>
                <w:szCs w:val="22"/>
              </w:rPr>
              <w:t xml:space="preserve">o ochronie konkurencji i konsumentów (Dz. U. z </w:t>
            </w:r>
            <w:r w:rsidR="00E50D5F" w:rsidRPr="00550CC6">
              <w:rPr>
                <w:rFonts w:ascii="Calibri" w:hAnsi="Calibri" w:cs="Calibri"/>
                <w:bCs/>
                <w:sz w:val="22"/>
                <w:szCs w:val="22"/>
              </w:rPr>
              <w:t>2021 r., poz. 275</w:t>
            </w:r>
            <w:r w:rsidRPr="00550CC6">
              <w:rPr>
                <w:rFonts w:ascii="Calibri" w:hAnsi="Calibri" w:cs="Calibri"/>
                <w:bCs/>
                <w:sz w:val="22"/>
                <w:szCs w:val="22"/>
              </w:rPr>
              <w:t xml:space="preserve">), z innymi wykonawcami, którzy </w:t>
            </w:r>
            <w:r w:rsidRPr="00550CC6">
              <w:rPr>
                <w:rFonts w:ascii="Calibri" w:hAnsi="Calibri" w:cs="Calibri"/>
                <w:sz w:val="22"/>
                <w:szCs w:val="22"/>
                <w:lang w:eastAsia="ar-SA"/>
              </w:rPr>
              <w:t>złożyli odrębne oferty w niniejszym postepowaniu.</w:t>
            </w:r>
          </w:p>
          <w:p w14:paraId="091D32EC" w14:textId="77777777" w:rsidR="00A048B2" w:rsidRPr="00550CC6" w:rsidRDefault="00A048B2" w:rsidP="00550CC6">
            <w:pPr>
              <w:suppressAutoHyphens/>
              <w:autoSpaceDE w:val="0"/>
              <w:autoSpaceDN w:val="0"/>
              <w:adjustRightInd w:val="0"/>
              <w:spacing w:line="271" w:lineRule="auto"/>
              <w:jc w:val="center"/>
              <w:rPr>
                <w:rFonts w:ascii="Calibri" w:hAnsi="Calibri" w:cs="Calibri"/>
                <w:sz w:val="22"/>
                <w:szCs w:val="22"/>
              </w:rPr>
            </w:pPr>
          </w:p>
          <w:p w14:paraId="66691C3F" w14:textId="07D83D3F" w:rsidR="0004681D" w:rsidRPr="00550CC6" w:rsidRDefault="00A048B2" w:rsidP="00550CC6">
            <w:pPr>
              <w:suppressAutoHyphens/>
              <w:spacing w:before="120" w:line="271" w:lineRule="auto"/>
              <w:jc w:val="both"/>
              <w:rPr>
                <w:rFonts w:ascii="Calibri" w:hAnsi="Calibri" w:cs="Calibri"/>
                <w:bCs/>
                <w:sz w:val="22"/>
                <w:szCs w:val="22"/>
              </w:rPr>
            </w:pPr>
            <w:r w:rsidRPr="00550CC6">
              <w:rPr>
                <w:rFonts w:ascii="Calibri" w:hAnsi="Calibri" w:cs="Calibri"/>
                <w:sz w:val="22"/>
                <w:szCs w:val="22"/>
              </w:rPr>
              <w:t xml:space="preserve">*Oświadczam (y), że przynależę do tej samej do grupy kapitałowej w rozumieniu ustawy z dnia 16 lutego 2007 r. </w:t>
            </w:r>
            <w:r w:rsidRPr="00550CC6">
              <w:rPr>
                <w:rFonts w:ascii="Calibri" w:hAnsi="Calibri" w:cs="Calibri"/>
                <w:bCs/>
                <w:sz w:val="22"/>
                <w:szCs w:val="22"/>
              </w:rPr>
              <w:t>o ochronie konkurencji i konsumentów</w:t>
            </w:r>
          </w:p>
          <w:p w14:paraId="4037306C" w14:textId="77777777" w:rsidR="00A048B2" w:rsidRPr="00550CC6" w:rsidRDefault="00A048B2" w:rsidP="00550CC6">
            <w:pPr>
              <w:numPr>
                <w:ilvl w:val="0"/>
                <w:numId w:val="34"/>
              </w:numPr>
              <w:suppressAutoHyphens/>
              <w:spacing w:before="120" w:line="271" w:lineRule="auto"/>
              <w:ind w:left="215" w:hanging="215"/>
              <w:jc w:val="both"/>
              <w:rPr>
                <w:rFonts w:ascii="Calibri" w:hAnsi="Calibri" w:cs="Calibri"/>
                <w:sz w:val="22"/>
                <w:szCs w:val="22"/>
                <w:lang w:eastAsia="ar-SA"/>
              </w:rPr>
            </w:pPr>
            <w:r w:rsidRPr="00550CC6">
              <w:rPr>
                <w:rFonts w:ascii="Calibri" w:hAnsi="Calibri" w:cs="Calibri"/>
                <w:bCs/>
                <w:sz w:val="22"/>
                <w:szCs w:val="22"/>
                <w:lang w:eastAsia="ar-SA"/>
              </w:rPr>
              <w:t xml:space="preserve">Dz. U. z </w:t>
            </w:r>
            <w:r w:rsidR="00E50D5F" w:rsidRPr="00550CC6">
              <w:rPr>
                <w:rFonts w:ascii="Calibri" w:hAnsi="Calibri" w:cs="Calibri"/>
                <w:bCs/>
                <w:sz w:val="22"/>
                <w:szCs w:val="22"/>
                <w:lang w:eastAsia="ar-SA"/>
              </w:rPr>
              <w:t>2021 r., poz. 275</w:t>
            </w:r>
            <w:r w:rsidRPr="00550CC6">
              <w:rPr>
                <w:rFonts w:ascii="Calibri" w:hAnsi="Calibri" w:cs="Calibri"/>
                <w:bCs/>
                <w:sz w:val="22"/>
                <w:szCs w:val="22"/>
              </w:rPr>
              <w:t xml:space="preserve">) z wykonawcami, którzy </w:t>
            </w:r>
            <w:r w:rsidRPr="00550CC6">
              <w:rPr>
                <w:rFonts w:ascii="Calibri" w:hAnsi="Calibri" w:cs="Calibri"/>
                <w:sz w:val="22"/>
                <w:szCs w:val="22"/>
                <w:lang w:eastAsia="ar-SA"/>
              </w:rPr>
              <w:t>złożyli odrębne oferty w niniejszym postepowaniu:</w:t>
            </w:r>
          </w:p>
          <w:p w14:paraId="20496AEA" w14:textId="77777777" w:rsidR="00A048B2" w:rsidRPr="00550CC6" w:rsidRDefault="00A048B2" w:rsidP="00550CC6">
            <w:pPr>
              <w:numPr>
                <w:ilvl w:val="0"/>
                <w:numId w:val="35"/>
              </w:numPr>
              <w:suppressAutoHyphens/>
              <w:spacing w:before="120" w:line="271" w:lineRule="auto"/>
              <w:jc w:val="both"/>
              <w:rPr>
                <w:rFonts w:ascii="Calibri" w:hAnsi="Calibri" w:cs="Calibri"/>
                <w:sz w:val="22"/>
                <w:szCs w:val="22"/>
                <w:lang w:eastAsia="ar-SA"/>
              </w:rPr>
            </w:pPr>
            <w:r w:rsidRPr="00550CC6">
              <w:rPr>
                <w:rFonts w:ascii="Calibri" w:hAnsi="Calibri" w:cs="Calibri"/>
                <w:sz w:val="22"/>
                <w:szCs w:val="22"/>
                <w:lang w:eastAsia="ar-SA"/>
              </w:rPr>
              <w:t>……………………………………………………………………………………</w:t>
            </w:r>
          </w:p>
          <w:p w14:paraId="3B975804" w14:textId="77777777" w:rsidR="00A048B2" w:rsidRPr="00550CC6" w:rsidRDefault="00A048B2" w:rsidP="00550CC6">
            <w:pPr>
              <w:numPr>
                <w:ilvl w:val="0"/>
                <w:numId w:val="35"/>
              </w:numPr>
              <w:suppressAutoHyphens/>
              <w:spacing w:before="120" w:line="271" w:lineRule="auto"/>
              <w:jc w:val="both"/>
              <w:rPr>
                <w:rFonts w:ascii="Calibri" w:hAnsi="Calibri" w:cs="Calibri"/>
                <w:sz w:val="22"/>
                <w:szCs w:val="22"/>
                <w:lang w:eastAsia="ar-SA"/>
              </w:rPr>
            </w:pPr>
            <w:r w:rsidRPr="00550CC6">
              <w:rPr>
                <w:rFonts w:ascii="Calibri" w:hAnsi="Calibri" w:cs="Calibri"/>
                <w:sz w:val="22"/>
                <w:szCs w:val="22"/>
                <w:lang w:eastAsia="ar-SA"/>
              </w:rPr>
              <w:t>……………………………………………………………………………………</w:t>
            </w:r>
          </w:p>
          <w:p w14:paraId="38187675" w14:textId="77777777" w:rsidR="00A048B2" w:rsidRPr="00550CC6" w:rsidRDefault="00A048B2" w:rsidP="00550CC6">
            <w:pPr>
              <w:tabs>
                <w:tab w:val="left" w:pos="0"/>
              </w:tabs>
              <w:suppressAutoHyphens/>
              <w:spacing w:before="120" w:line="271" w:lineRule="auto"/>
              <w:ind w:left="360" w:right="252"/>
              <w:jc w:val="both"/>
              <w:rPr>
                <w:rFonts w:ascii="Calibri" w:hAnsi="Calibri" w:cs="Calibri"/>
                <w:bCs/>
                <w:sz w:val="22"/>
                <w:szCs w:val="22"/>
                <w:lang w:eastAsia="ar-SA"/>
              </w:rPr>
            </w:pPr>
            <w:r w:rsidRPr="00550CC6">
              <w:rPr>
                <w:rFonts w:ascii="Calibri" w:hAnsi="Calibri" w:cs="Calibri"/>
                <w:bCs/>
                <w:sz w:val="22"/>
                <w:szCs w:val="22"/>
                <w:lang w:eastAsia="ar-SA"/>
              </w:rPr>
              <w:t>Oświadczam, że powiązania z ww. wykonawcami, nie prowadzą do zakłócenia konkurencji w postępowaniu o udzielenie zamówienia, gdyż:</w:t>
            </w:r>
          </w:p>
          <w:p w14:paraId="1D853AA7" w14:textId="77777777" w:rsidR="00A048B2" w:rsidRPr="00550CC6" w:rsidRDefault="00A048B2" w:rsidP="00550CC6">
            <w:pPr>
              <w:suppressAutoHyphens/>
              <w:autoSpaceDE w:val="0"/>
              <w:autoSpaceDN w:val="0"/>
              <w:adjustRightInd w:val="0"/>
              <w:spacing w:before="120" w:line="271" w:lineRule="auto"/>
              <w:jc w:val="center"/>
              <w:rPr>
                <w:rFonts w:ascii="Calibri" w:hAnsi="Calibri" w:cs="Calibri"/>
                <w:sz w:val="22"/>
                <w:szCs w:val="22"/>
              </w:rPr>
            </w:pPr>
            <w:r w:rsidRPr="00550CC6">
              <w:rPr>
                <w:rFonts w:ascii="Calibri" w:hAnsi="Calibri" w:cs="Calibri"/>
                <w:b/>
                <w:sz w:val="22"/>
                <w:szCs w:val="22"/>
                <w:u w:val="single"/>
              </w:rPr>
              <w:t>UZASADNIENIE</w:t>
            </w:r>
          </w:p>
          <w:p w14:paraId="1B27CB79" w14:textId="77777777" w:rsidR="00A048B2" w:rsidRPr="00550CC6" w:rsidRDefault="00A048B2" w:rsidP="00550CC6">
            <w:pPr>
              <w:suppressAutoHyphens/>
              <w:autoSpaceDE w:val="0"/>
              <w:autoSpaceDN w:val="0"/>
              <w:adjustRightInd w:val="0"/>
              <w:spacing w:before="120" w:line="271" w:lineRule="auto"/>
              <w:jc w:val="both"/>
              <w:rPr>
                <w:rFonts w:ascii="Calibri" w:hAnsi="Calibri" w:cs="Calibri"/>
                <w:sz w:val="22"/>
                <w:szCs w:val="22"/>
              </w:rPr>
            </w:pPr>
            <w:r w:rsidRPr="00550CC6">
              <w:rPr>
                <w:rFonts w:ascii="Calibri" w:hAnsi="Calibri" w:cs="Calibri"/>
                <w:sz w:val="22"/>
                <w:szCs w:val="22"/>
              </w:rPr>
              <w:t>…………………………………………………………………………………………………………………………….……………………………………………………………………………….………………………………………………………………………………………………………</w:t>
            </w:r>
          </w:p>
          <w:p w14:paraId="60B59A47" w14:textId="77777777" w:rsidR="00A048B2" w:rsidRPr="00550CC6" w:rsidRDefault="00A048B2" w:rsidP="00550CC6">
            <w:pPr>
              <w:suppressAutoHyphens/>
              <w:autoSpaceDE w:val="0"/>
              <w:autoSpaceDN w:val="0"/>
              <w:adjustRightInd w:val="0"/>
              <w:spacing w:line="271" w:lineRule="auto"/>
              <w:jc w:val="center"/>
              <w:rPr>
                <w:rFonts w:ascii="Calibri" w:hAnsi="Calibri" w:cs="Calibri"/>
                <w:sz w:val="22"/>
                <w:szCs w:val="22"/>
              </w:rPr>
            </w:pPr>
          </w:p>
          <w:p w14:paraId="31EC6DE9" w14:textId="77777777" w:rsidR="00A048B2" w:rsidRPr="00550CC6" w:rsidRDefault="00A048B2" w:rsidP="00550CC6">
            <w:pPr>
              <w:suppressAutoHyphens/>
              <w:autoSpaceDE w:val="0"/>
              <w:autoSpaceDN w:val="0"/>
              <w:adjustRightInd w:val="0"/>
              <w:spacing w:line="271" w:lineRule="auto"/>
              <w:jc w:val="center"/>
              <w:rPr>
                <w:rFonts w:ascii="Calibri" w:hAnsi="Calibri" w:cs="Calibri"/>
                <w:sz w:val="22"/>
                <w:szCs w:val="22"/>
              </w:rPr>
            </w:pPr>
          </w:p>
          <w:p w14:paraId="56414E7F" w14:textId="77777777" w:rsidR="00A048B2" w:rsidRPr="00550CC6" w:rsidRDefault="00A048B2" w:rsidP="00550CC6">
            <w:pPr>
              <w:suppressAutoHyphens/>
              <w:autoSpaceDE w:val="0"/>
              <w:autoSpaceDN w:val="0"/>
              <w:adjustRightInd w:val="0"/>
              <w:spacing w:line="271" w:lineRule="auto"/>
              <w:jc w:val="center"/>
              <w:rPr>
                <w:rFonts w:ascii="Calibri" w:hAnsi="Calibri" w:cs="Calibri"/>
                <w:sz w:val="22"/>
                <w:szCs w:val="22"/>
              </w:rPr>
            </w:pPr>
          </w:p>
          <w:tbl>
            <w:tblPr>
              <w:tblW w:w="0" w:type="auto"/>
              <w:tblLayout w:type="fixed"/>
              <w:tblCellMar>
                <w:left w:w="70" w:type="dxa"/>
                <w:right w:w="70" w:type="dxa"/>
              </w:tblCellMar>
              <w:tblLook w:val="04A0" w:firstRow="1" w:lastRow="0" w:firstColumn="1" w:lastColumn="0" w:noHBand="0" w:noVBand="1"/>
            </w:tblPr>
            <w:tblGrid>
              <w:gridCol w:w="4528"/>
              <w:gridCol w:w="4544"/>
            </w:tblGrid>
            <w:tr w:rsidR="00A048B2" w:rsidRPr="00550CC6" w14:paraId="60124678" w14:textId="77777777" w:rsidTr="00E560AE">
              <w:trPr>
                <w:trHeight w:val="552"/>
              </w:trPr>
              <w:tc>
                <w:tcPr>
                  <w:tcW w:w="4528" w:type="dxa"/>
                  <w:vAlign w:val="center"/>
                </w:tcPr>
                <w:p w14:paraId="226D4996" w14:textId="77777777" w:rsidR="00A048B2" w:rsidRPr="00550CC6" w:rsidRDefault="00A048B2" w:rsidP="00550CC6">
                  <w:pPr>
                    <w:tabs>
                      <w:tab w:val="left" w:pos="0"/>
                    </w:tabs>
                    <w:suppressAutoHyphens/>
                    <w:spacing w:before="120" w:line="271" w:lineRule="auto"/>
                    <w:rPr>
                      <w:rFonts w:ascii="Calibri" w:hAnsi="Calibri" w:cs="Calibri"/>
                      <w:sz w:val="22"/>
                      <w:szCs w:val="22"/>
                      <w:lang w:eastAsia="en-US"/>
                    </w:rPr>
                  </w:pPr>
                </w:p>
              </w:tc>
              <w:tc>
                <w:tcPr>
                  <w:tcW w:w="4544" w:type="dxa"/>
                  <w:vAlign w:val="center"/>
                </w:tcPr>
                <w:p w14:paraId="55ACC519" w14:textId="77777777" w:rsidR="00A048B2" w:rsidRPr="00550CC6" w:rsidRDefault="00A048B2" w:rsidP="00550CC6">
                  <w:pPr>
                    <w:suppressAutoHyphens/>
                    <w:spacing w:before="120" w:line="271" w:lineRule="auto"/>
                    <w:rPr>
                      <w:rFonts w:ascii="Calibri" w:hAnsi="Calibri" w:cs="Calibri"/>
                      <w:sz w:val="22"/>
                      <w:szCs w:val="22"/>
                      <w:lang w:eastAsia="en-US"/>
                    </w:rPr>
                  </w:pPr>
                </w:p>
              </w:tc>
            </w:tr>
            <w:tr w:rsidR="00A048B2" w:rsidRPr="00550CC6" w14:paraId="6D5FCA76" w14:textId="77777777" w:rsidTr="00E560AE">
              <w:tc>
                <w:tcPr>
                  <w:tcW w:w="4528" w:type="dxa"/>
                  <w:vAlign w:val="center"/>
                </w:tcPr>
                <w:p w14:paraId="38264322" w14:textId="77777777" w:rsidR="00A048B2" w:rsidRPr="00550CC6" w:rsidRDefault="00A048B2" w:rsidP="00550CC6">
                  <w:pPr>
                    <w:suppressAutoHyphens/>
                    <w:spacing w:before="120" w:line="271" w:lineRule="auto"/>
                    <w:rPr>
                      <w:rFonts w:ascii="Calibri" w:hAnsi="Calibri" w:cs="Calibri"/>
                      <w:sz w:val="22"/>
                      <w:szCs w:val="22"/>
                      <w:lang w:eastAsia="en-US"/>
                    </w:rPr>
                  </w:pPr>
                </w:p>
              </w:tc>
              <w:tc>
                <w:tcPr>
                  <w:tcW w:w="4544" w:type="dxa"/>
                </w:tcPr>
                <w:p w14:paraId="2EEA4B84" w14:textId="77777777" w:rsidR="00A048B2" w:rsidRPr="00550CC6" w:rsidRDefault="00A048B2" w:rsidP="00550CC6">
                  <w:pPr>
                    <w:suppressAutoHyphens/>
                    <w:spacing w:line="271" w:lineRule="auto"/>
                    <w:rPr>
                      <w:rFonts w:ascii="Calibri" w:hAnsi="Calibri" w:cs="Calibri"/>
                      <w:sz w:val="22"/>
                      <w:szCs w:val="22"/>
                      <w:lang w:eastAsia="en-US"/>
                    </w:rPr>
                  </w:pPr>
                </w:p>
              </w:tc>
            </w:tr>
          </w:tbl>
          <w:p w14:paraId="0EE703F6" w14:textId="77777777" w:rsidR="00A048B2" w:rsidRPr="00550CC6" w:rsidRDefault="00A048B2" w:rsidP="00550CC6">
            <w:pPr>
              <w:tabs>
                <w:tab w:val="left" w:pos="4245"/>
              </w:tabs>
              <w:suppressAutoHyphens/>
              <w:spacing w:line="271" w:lineRule="auto"/>
              <w:rPr>
                <w:rFonts w:ascii="Calibri" w:hAnsi="Calibri" w:cs="Calibri"/>
                <w:sz w:val="22"/>
                <w:szCs w:val="22"/>
                <w:lang w:eastAsia="en-US"/>
              </w:rPr>
            </w:pPr>
          </w:p>
          <w:p w14:paraId="4F8FA7D8" w14:textId="77777777" w:rsidR="00A048B2" w:rsidRPr="00550CC6" w:rsidRDefault="00A048B2" w:rsidP="00550CC6">
            <w:pPr>
              <w:pStyle w:val="Tekstpodstawowy"/>
              <w:suppressAutoHyphens/>
              <w:spacing w:line="271" w:lineRule="auto"/>
              <w:rPr>
                <w:rFonts w:ascii="Calibri" w:hAnsi="Calibri" w:cs="Calibri"/>
                <w:b w:val="0"/>
                <w:bCs w:val="0"/>
                <w:color w:val="auto"/>
                <w:sz w:val="22"/>
                <w:szCs w:val="22"/>
                <w:lang w:eastAsia="en-US"/>
              </w:rPr>
            </w:pPr>
            <w:r w:rsidRPr="00550CC6">
              <w:rPr>
                <w:rFonts w:ascii="Calibri" w:hAnsi="Calibri" w:cs="Calibri"/>
                <w:b w:val="0"/>
                <w:bCs w:val="0"/>
                <w:color w:val="auto"/>
                <w:sz w:val="22"/>
                <w:szCs w:val="22"/>
                <w:lang w:eastAsia="en-US"/>
              </w:rPr>
              <w:t xml:space="preserve">*niepotrzebne skreślić </w:t>
            </w:r>
          </w:p>
        </w:tc>
      </w:tr>
    </w:tbl>
    <w:p w14:paraId="4EB1CD78" w14:textId="77777777" w:rsidR="00A048B2" w:rsidRPr="00550CC6" w:rsidRDefault="00A048B2" w:rsidP="00550CC6">
      <w:pPr>
        <w:suppressAutoHyphens/>
        <w:spacing w:line="271" w:lineRule="auto"/>
        <w:rPr>
          <w:rFonts w:ascii="Calibri" w:hAnsi="Calibri" w:cs="Calibri"/>
          <w:b/>
          <w:sz w:val="22"/>
          <w:szCs w:val="22"/>
          <w:highlight w:val="yellow"/>
        </w:rPr>
      </w:pPr>
    </w:p>
    <w:p w14:paraId="162442D2" w14:textId="77777777" w:rsidR="00A048B2" w:rsidRPr="00550CC6" w:rsidRDefault="00A048B2" w:rsidP="00550CC6">
      <w:pPr>
        <w:suppressAutoHyphens/>
        <w:spacing w:line="271" w:lineRule="auto"/>
        <w:rPr>
          <w:rFonts w:ascii="Calibri" w:hAnsi="Calibri" w:cs="Calibri"/>
          <w:b/>
          <w:sz w:val="22"/>
          <w:szCs w:val="22"/>
          <w:highlight w:val="yellow"/>
        </w:rPr>
      </w:pPr>
      <w:r w:rsidRPr="00550CC6">
        <w:rPr>
          <w:rFonts w:ascii="Calibri" w:hAnsi="Calibri" w:cs="Calibri"/>
          <w:b/>
          <w:sz w:val="22"/>
          <w:szCs w:val="22"/>
          <w:highlight w:val="yellow"/>
        </w:rPr>
        <w:br w:type="page"/>
      </w:r>
    </w:p>
    <w:p w14:paraId="08243E0C" w14:textId="77777777" w:rsidR="00A048B2" w:rsidRPr="00550CC6" w:rsidRDefault="00A048B2" w:rsidP="00550CC6">
      <w:pPr>
        <w:suppressAutoHyphens/>
        <w:spacing w:line="271" w:lineRule="auto"/>
        <w:rPr>
          <w:rFonts w:ascii="Calibri" w:hAnsi="Calibri" w:cs="Calibri"/>
          <w:b/>
          <w:bCs/>
          <w:sz w:val="22"/>
          <w:szCs w:val="22"/>
        </w:rPr>
      </w:pPr>
      <w:r w:rsidRPr="00550CC6">
        <w:rPr>
          <w:rFonts w:ascii="Calibri" w:hAnsi="Calibri" w:cs="Calibri"/>
          <w:b/>
          <w:bCs/>
          <w:sz w:val="22"/>
          <w:szCs w:val="22"/>
        </w:rPr>
        <w:lastRenderedPageBreak/>
        <w:t xml:space="preserve">Załącznik nr </w:t>
      </w:r>
      <w:r w:rsidR="004A0CB9" w:rsidRPr="00550CC6">
        <w:rPr>
          <w:rFonts w:ascii="Calibri" w:hAnsi="Calibri" w:cs="Calibri"/>
          <w:b/>
          <w:bCs/>
          <w:sz w:val="22"/>
          <w:szCs w:val="22"/>
        </w:rPr>
        <w:t>5</w:t>
      </w:r>
      <w:r w:rsidR="00475178" w:rsidRPr="00550CC6">
        <w:rPr>
          <w:rFonts w:ascii="Calibri" w:hAnsi="Calibri" w:cs="Calibri"/>
          <w:b/>
          <w:bCs/>
          <w:sz w:val="22"/>
          <w:szCs w:val="22"/>
        </w:rPr>
        <w:t xml:space="preserve"> </w:t>
      </w:r>
      <w:r w:rsidRPr="00550CC6">
        <w:rPr>
          <w:rFonts w:ascii="Calibri" w:hAnsi="Calibri" w:cs="Calibri"/>
          <w:b/>
          <w:bCs/>
          <w:sz w:val="22"/>
          <w:szCs w:val="22"/>
        </w:rPr>
        <w:t>do SWZ</w:t>
      </w:r>
    </w:p>
    <w:p w14:paraId="716CF7F8" w14:textId="77777777" w:rsidR="002254A7" w:rsidRPr="00550CC6" w:rsidRDefault="00A048B2" w:rsidP="00550CC6">
      <w:pPr>
        <w:suppressAutoHyphens/>
        <w:spacing w:line="271" w:lineRule="auto"/>
        <w:jc w:val="both"/>
        <w:rPr>
          <w:rFonts w:ascii="Calibri" w:hAnsi="Calibri" w:cs="Calibri"/>
          <w:b/>
          <w:color w:val="000000"/>
          <w:sz w:val="22"/>
          <w:szCs w:val="22"/>
          <w:lang w:eastAsia="ar-SA"/>
        </w:rPr>
      </w:pPr>
      <w:r w:rsidRPr="00550CC6">
        <w:rPr>
          <w:rFonts w:ascii="Calibri" w:hAnsi="Calibri" w:cs="Calibri"/>
          <w:b/>
          <w:bCs/>
          <w:sz w:val="22"/>
          <w:szCs w:val="22"/>
        </w:rPr>
        <w:t>Oświadczenie wykonawcy o aktualności informacji zawartych w oświadczeniu, o którym mowa w art. 125 ust 1 ustawy z dnia 11 września 2019 r. Prawo zamówień publicznych w zakresie podstaw wykluczenia z postępowania</w:t>
      </w:r>
      <w:r w:rsidR="002254A7" w:rsidRPr="00550CC6">
        <w:rPr>
          <w:rFonts w:ascii="Calibri" w:hAnsi="Calibri" w:cs="Calibri"/>
          <w:b/>
          <w:bCs/>
          <w:sz w:val="22"/>
          <w:szCs w:val="22"/>
        </w:rPr>
        <w:t xml:space="preserve"> wskazanych przez zamawiającego </w:t>
      </w:r>
      <w:r w:rsidR="002254A7" w:rsidRPr="00550CC6">
        <w:rPr>
          <w:rFonts w:ascii="Calibri" w:hAnsi="Calibri" w:cs="Calibri"/>
          <w:b/>
          <w:color w:val="000000"/>
          <w:sz w:val="22"/>
          <w:szCs w:val="22"/>
          <w:lang w:eastAsia="ar-SA"/>
        </w:rPr>
        <w:t>– składane na wezwanie zamawiającego przez wykonawcę, którego oferta zostanie najwyżej oceniona.</w:t>
      </w:r>
    </w:p>
    <w:p w14:paraId="7C71EC56" w14:textId="77777777" w:rsidR="00A048B2" w:rsidRPr="00550CC6" w:rsidRDefault="00A048B2" w:rsidP="00550CC6">
      <w:pPr>
        <w:suppressAutoHyphens/>
        <w:spacing w:line="271" w:lineRule="auto"/>
        <w:rPr>
          <w:rFonts w:ascii="Calibri" w:hAnsi="Calibri" w:cs="Calibri"/>
          <w:b/>
          <w:bCs/>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A048B2" w:rsidRPr="00550CC6" w14:paraId="717CD2E7" w14:textId="77777777" w:rsidTr="00E560AE">
        <w:trPr>
          <w:trHeight w:val="500"/>
          <w:jc w:val="center"/>
        </w:trPr>
        <w:tc>
          <w:tcPr>
            <w:tcW w:w="2226" w:type="dxa"/>
            <w:tcBorders>
              <w:top w:val="single" w:sz="4" w:space="0" w:color="000000"/>
              <w:left w:val="single" w:sz="4" w:space="0" w:color="000000"/>
              <w:bottom w:val="single" w:sz="4" w:space="0" w:color="000000"/>
            </w:tcBorders>
            <w:vAlign w:val="center"/>
          </w:tcPr>
          <w:p w14:paraId="39849A33" w14:textId="77777777" w:rsidR="00A048B2" w:rsidRPr="00550CC6" w:rsidRDefault="00A048B2" w:rsidP="00550CC6">
            <w:pPr>
              <w:suppressAutoHyphens/>
              <w:spacing w:line="271" w:lineRule="auto"/>
              <w:rPr>
                <w:rFonts w:ascii="Calibri" w:hAnsi="Calibri" w:cs="Calibri"/>
                <w:bCs/>
                <w:sz w:val="22"/>
                <w:szCs w:val="22"/>
              </w:rPr>
            </w:pPr>
            <w:r w:rsidRPr="00550CC6">
              <w:rPr>
                <w:rFonts w:ascii="Calibri" w:hAnsi="Calibri" w:cs="Calibri"/>
                <w:bCs/>
                <w:sz w:val="22"/>
                <w:szCs w:val="22"/>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2F1C7337" w14:textId="77777777" w:rsidR="00A048B2" w:rsidRPr="00550CC6" w:rsidRDefault="00A048B2" w:rsidP="00550CC6">
            <w:pPr>
              <w:suppressAutoHyphens/>
              <w:spacing w:line="271" w:lineRule="auto"/>
              <w:rPr>
                <w:rFonts w:ascii="Calibri" w:hAnsi="Calibri" w:cs="Calibri"/>
                <w:bCs/>
                <w:sz w:val="22"/>
                <w:szCs w:val="22"/>
              </w:rPr>
            </w:pPr>
          </w:p>
        </w:tc>
      </w:tr>
      <w:tr w:rsidR="00A048B2" w:rsidRPr="00550CC6" w14:paraId="0E64B556" w14:textId="77777777" w:rsidTr="00E560AE">
        <w:trPr>
          <w:trHeight w:val="549"/>
          <w:jc w:val="center"/>
        </w:trPr>
        <w:tc>
          <w:tcPr>
            <w:tcW w:w="2226" w:type="dxa"/>
            <w:tcBorders>
              <w:top w:val="single" w:sz="4" w:space="0" w:color="000000"/>
              <w:left w:val="single" w:sz="4" w:space="0" w:color="000000"/>
              <w:bottom w:val="single" w:sz="4" w:space="0" w:color="000000"/>
            </w:tcBorders>
            <w:vAlign w:val="center"/>
          </w:tcPr>
          <w:p w14:paraId="5CB3E486" w14:textId="77777777" w:rsidR="00A048B2" w:rsidRPr="00550CC6" w:rsidRDefault="00A048B2" w:rsidP="00550CC6">
            <w:pPr>
              <w:suppressAutoHyphens/>
              <w:spacing w:line="271" w:lineRule="auto"/>
              <w:rPr>
                <w:rFonts w:ascii="Calibri" w:hAnsi="Calibri" w:cs="Calibri"/>
                <w:bCs/>
                <w:sz w:val="22"/>
                <w:szCs w:val="22"/>
              </w:rPr>
            </w:pPr>
            <w:r w:rsidRPr="00550CC6">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7C52C536" w14:textId="77777777" w:rsidR="00A048B2" w:rsidRPr="00550CC6" w:rsidRDefault="00A048B2" w:rsidP="00550CC6">
            <w:pPr>
              <w:suppressAutoHyphens/>
              <w:spacing w:line="271" w:lineRule="auto"/>
              <w:rPr>
                <w:rFonts w:ascii="Calibri" w:hAnsi="Calibri" w:cs="Calibri"/>
                <w:bCs/>
                <w:sz w:val="22"/>
                <w:szCs w:val="22"/>
              </w:rPr>
            </w:pPr>
          </w:p>
        </w:tc>
      </w:tr>
      <w:tr w:rsidR="00A048B2" w:rsidRPr="00550CC6" w14:paraId="33886E41" w14:textId="77777777" w:rsidTr="00E560AE">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88D5C83" w14:textId="5054FFCD" w:rsidR="00A048B2" w:rsidRPr="00550CC6" w:rsidRDefault="00A048B2" w:rsidP="00550CC6">
            <w:pPr>
              <w:suppressAutoHyphens/>
              <w:spacing w:line="271" w:lineRule="auto"/>
              <w:jc w:val="both"/>
              <w:rPr>
                <w:rFonts w:ascii="Calibri" w:hAnsi="Calibri" w:cs="Calibri"/>
                <w:b/>
                <w:bCs/>
                <w:sz w:val="22"/>
                <w:szCs w:val="22"/>
              </w:rPr>
            </w:pPr>
            <w:r w:rsidRPr="00550CC6">
              <w:rPr>
                <w:rFonts w:ascii="Calibri" w:hAnsi="Calibri" w:cs="Calibri"/>
                <w:bCs/>
                <w:sz w:val="22"/>
                <w:szCs w:val="22"/>
              </w:rPr>
              <w:t xml:space="preserve">Na potrzeby postępowania o udzielenie zamówienia publicznego </w:t>
            </w:r>
            <w:r w:rsidR="002D5024" w:rsidRPr="00550CC6">
              <w:rPr>
                <w:rFonts w:ascii="Calibri" w:hAnsi="Calibri" w:cs="Calibri"/>
                <w:bCs/>
                <w:sz w:val="22"/>
                <w:szCs w:val="22"/>
              </w:rPr>
              <w:t xml:space="preserve">na </w:t>
            </w:r>
            <w:r w:rsidR="00745892" w:rsidRPr="00550CC6">
              <w:rPr>
                <w:rFonts w:ascii="Calibri" w:hAnsi="Calibri" w:cs="Calibri"/>
                <w:bCs/>
                <w:sz w:val="22"/>
                <w:szCs w:val="22"/>
              </w:rPr>
              <w:t xml:space="preserve">dostawę </w:t>
            </w:r>
            <w:r w:rsidR="00E3378A" w:rsidRPr="00550CC6">
              <w:rPr>
                <w:rFonts w:ascii="Calibri" w:hAnsi="Calibri" w:cs="Calibri"/>
                <w:sz w:val="22"/>
                <w:szCs w:val="22"/>
              </w:rPr>
              <w:t>elementów do budowy systemów transmisyjnych Quantum Key Distribution (QKD) o zasięgu miejskim, międzymiastowym oraz szyfratorów do budowy infrastruktury sieci PIONIER-Q</w:t>
            </w:r>
            <w:r w:rsidR="00745892" w:rsidRPr="00550CC6">
              <w:rPr>
                <w:rFonts w:ascii="Calibri" w:hAnsi="Calibri" w:cs="Calibri"/>
                <w:bCs/>
                <w:sz w:val="22"/>
                <w:szCs w:val="22"/>
              </w:rPr>
              <w:t xml:space="preserve">, </w:t>
            </w:r>
            <w:r w:rsidR="002D5024" w:rsidRPr="00550CC6">
              <w:rPr>
                <w:rFonts w:ascii="Calibri" w:hAnsi="Calibri" w:cs="Calibri"/>
                <w:bCs/>
                <w:sz w:val="22"/>
                <w:szCs w:val="22"/>
              </w:rPr>
              <w:t xml:space="preserve">numer postępowania </w:t>
            </w:r>
            <w:r w:rsidR="00A371CA" w:rsidRPr="00550CC6">
              <w:rPr>
                <w:rFonts w:ascii="Calibri" w:hAnsi="Calibri" w:cs="Calibri"/>
                <w:b/>
                <w:sz w:val="22"/>
                <w:szCs w:val="22"/>
              </w:rPr>
              <w:t>PN 73/09/2023 – elementy do budowy infrastruktury PIONIER-Q</w:t>
            </w:r>
            <w:r w:rsidR="00285599" w:rsidRPr="00550CC6">
              <w:rPr>
                <w:rFonts w:ascii="Calibri" w:hAnsi="Calibri" w:cs="Calibri"/>
                <w:b/>
                <w:sz w:val="22"/>
                <w:szCs w:val="22"/>
              </w:rPr>
              <w:t xml:space="preserve"> </w:t>
            </w:r>
            <w:r w:rsidRPr="00550CC6">
              <w:rPr>
                <w:rFonts w:ascii="Calibri" w:hAnsi="Calibri" w:cs="Calibri"/>
                <w:bCs/>
                <w:sz w:val="22"/>
                <w:szCs w:val="22"/>
              </w:rPr>
              <w:t xml:space="preserve">oświadczam(y), że nie podlegam wykluczeniu z postępowania na podstawie: </w:t>
            </w:r>
          </w:p>
          <w:p w14:paraId="7222F73C" w14:textId="77777777" w:rsidR="00A048B2" w:rsidRPr="00550CC6" w:rsidRDefault="00A048B2" w:rsidP="00550CC6">
            <w:pPr>
              <w:numPr>
                <w:ilvl w:val="0"/>
                <w:numId w:val="30"/>
              </w:numPr>
              <w:suppressAutoHyphens/>
              <w:spacing w:line="271" w:lineRule="auto"/>
              <w:jc w:val="both"/>
              <w:rPr>
                <w:rFonts w:ascii="Calibri" w:hAnsi="Calibri" w:cs="Calibri"/>
                <w:bCs/>
                <w:sz w:val="22"/>
                <w:szCs w:val="22"/>
              </w:rPr>
            </w:pPr>
            <w:r w:rsidRPr="00550CC6">
              <w:rPr>
                <w:rFonts w:ascii="Calibri" w:hAnsi="Calibri" w:cs="Calibri"/>
                <w:bCs/>
                <w:sz w:val="22"/>
                <w:szCs w:val="22"/>
              </w:rPr>
              <w:t xml:space="preserve">art. 108 ust. 1 pkt 3 ustawy, </w:t>
            </w:r>
          </w:p>
          <w:p w14:paraId="4273BD58" w14:textId="1F51331E" w:rsidR="00A048B2" w:rsidRPr="00550CC6" w:rsidRDefault="00A048B2" w:rsidP="00550CC6">
            <w:pPr>
              <w:numPr>
                <w:ilvl w:val="0"/>
                <w:numId w:val="30"/>
              </w:numPr>
              <w:suppressAutoHyphens/>
              <w:spacing w:line="271" w:lineRule="auto"/>
              <w:jc w:val="both"/>
              <w:rPr>
                <w:rFonts w:ascii="Calibri" w:hAnsi="Calibri" w:cs="Calibri"/>
                <w:bCs/>
                <w:sz w:val="22"/>
                <w:szCs w:val="22"/>
              </w:rPr>
            </w:pPr>
            <w:r w:rsidRPr="00550CC6">
              <w:rPr>
                <w:rFonts w:ascii="Calibri" w:hAnsi="Calibri" w:cs="Calibri"/>
                <w:bCs/>
                <w:sz w:val="22"/>
                <w:szCs w:val="22"/>
              </w:rPr>
              <w:t>art. 108 ust. 1 pkt 4 us</w:t>
            </w:r>
            <w:r w:rsidR="00841BFE" w:rsidRPr="00550CC6">
              <w:rPr>
                <w:rFonts w:ascii="Calibri" w:hAnsi="Calibri" w:cs="Calibri"/>
                <w:bCs/>
                <w:sz w:val="22"/>
                <w:szCs w:val="22"/>
              </w:rPr>
              <w:t>taw</w:t>
            </w:r>
            <w:r w:rsidRPr="00550CC6">
              <w:rPr>
                <w:rFonts w:ascii="Calibri" w:hAnsi="Calibri" w:cs="Calibri"/>
                <w:bCs/>
                <w:sz w:val="22"/>
                <w:szCs w:val="22"/>
              </w:rPr>
              <w:t xml:space="preserve">y, dotyczących orzeczenia zakazu ubiegania się o zamówienie publiczne tytułem środka zapobiegawczego, </w:t>
            </w:r>
          </w:p>
          <w:p w14:paraId="6D33BF3E" w14:textId="4AC2CC77" w:rsidR="00A048B2" w:rsidRPr="00550CC6" w:rsidRDefault="00A048B2" w:rsidP="00550CC6">
            <w:pPr>
              <w:numPr>
                <w:ilvl w:val="0"/>
                <w:numId w:val="30"/>
              </w:numPr>
              <w:suppressAutoHyphens/>
              <w:spacing w:line="271" w:lineRule="auto"/>
              <w:jc w:val="both"/>
              <w:rPr>
                <w:rFonts w:ascii="Calibri" w:hAnsi="Calibri" w:cs="Calibri"/>
                <w:bCs/>
                <w:sz w:val="22"/>
                <w:szCs w:val="22"/>
              </w:rPr>
            </w:pPr>
            <w:r w:rsidRPr="00550CC6">
              <w:rPr>
                <w:rFonts w:ascii="Calibri" w:hAnsi="Calibri" w:cs="Calibri"/>
                <w:bCs/>
                <w:sz w:val="22"/>
                <w:szCs w:val="22"/>
              </w:rPr>
              <w:t xml:space="preserve">art. 108 ust. 1 pkt 5 ustawy, dotyczących zawarcia z innymi wykonawcami porozumienia mającego na celu zakłócenie konkurencji, </w:t>
            </w:r>
          </w:p>
          <w:p w14:paraId="753CAB66" w14:textId="0601C293" w:rsidR="00A048B2" w:rsidRPr="00550CC6" w:rsidRDefault="00A048B2" w:rsidP="00550CC6">
            <w:pPr>
              <w:numPr>
                <w:ilvl w:val="0"/>
                <w:numId w:val="30"/>
              </w:numPr>
              <w:suppressAutoHyphens/>
              <w:spacing w:line="271" w:lineRule="auto"/>
              <w:jc w:val="both"/>
              <w:rPr>
                <w:rFonts w:ascii="Calibri" w:hAnsi="Calibri" w:cs="Calibri"/>
                <w:bCs/>
                <w:sz w:val="22"/>
                <w:szCs w:val="22"/>
              </w:rPr>
            </w:pPr>
            <w:r w:rsidRPr="00550CC6">
              <w:rPr>
                <w:rFonts w:ascii="Calibri" w:hAnsi="Calibri" w:cs="Calibri"/>
                <w:bCs/>
                <w:sz w:val="22"/>
                <w:szCs w:val="22"/>
              </w:rPr>
              <w:t>art. 108 ust. 1 pkt 6 ustawy.</w:t>
            </w:r>
          </w:p>
        </w:tc>
      </w:tr>
      <w:tr w:rsidR="00A048B2" w:rsidRPr="00550CC6" w14:paraId="0A0725F5" w14:textId="77777777" w:rsidTr="00E560AE">
        <w:trPr>
          <w:trHeight w:val="2541"/>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3FA7361" w14:textId="7E729172" w:rsidR="00A048B2" w:rsidRPr="00550CC6" w:rsidRDefault="00A048B2" w:rsidP="00550CC6">
            <w:pPr>
              <w:suppressAutoHyphens/>
              <w:spacing w:line="271" w:lineRule="auto"/>
              <w:jc w:val="both"/>
              <w:rPr>
                <w:rFonts w:ascii="Calibri" w:hAnsi="Calibri" w:cs="Calibri"/>
                <w:bCs/>
                <w:i/>
                <w:iCs/>
                <w:sz w:val="22"/>
                <w:szCs w:val="22"/>
              </w:rPr>
            </w:pPr>
            <w:r w:rsidRPr="00550CC6">
              <w:rPr>
                <w:rFonts w:ascii="Calibri" w:hAnsi="Calibri" w:cs="Calibri"/>
                <w:bCs/>
                <w:sz w:val="22"/>
                <w:szCs w:val="22"/>
              </w:rPr>
              <w:t xml:space="preserve">Oświadczam(y), że zachodzą w stosunku do mnie podstawy wykluczenia z postępowania na podstawie art. …………………………ustawy Pzp </w:t>
            </w:r>
            <w:r w:rsidRPr="00550CC6">
              <w:rPr>
                <w:rFonts w:ascii="Calibri" w:hAnsi="Calibri" w:cs="Calibri"/>
                <w:bCs/>
                <w:i/>
                <w:iCs/>
                <w:sz w:val="22"/>
                <w:szCs w:val="22"/>
              </w:rPr>
              <w:t>(podać mającą zastosowanie podstawę wykluczenia).</w:t>
            </w:r>
          </w:p>
          <w:p w14:paraId="0A2919D2" w14:textId="77777777" w:rsidR="00A048B2" w:rsidRPr="00550CC6" w:rsidRDefault="00A048B2" w:rsidP="00550CC6">
            <w:pPr>
              <w:suppressAutoHyphens/>
              <w:spacing w:line="271" w:lineRule="auto"/>
              <w:jc w:val="both"/>
              <w:rPr>
                <w:rFonts w:ascii="Calibri" w:hAnsi="Calibri" w:cs="Calibri"/>
                <w:bCs/>
                <w:i/>
                <w:iCs/>
                <w:sz w:val="22"/>
                <w:szCs w:val="22"/>
              </w:rPr>
            </w:pPr>
            <w:r w:rsidRPr="00550CC6">
              <w:rPr>
                <w:rFonts w:ascii="Calibri" w:hAnsi="Calibri" w:cs="Calibri"/>
                <w:bCs/>
                <w:sz w:val="22"/>
                <w:szCs w:val="22"/>
              </w:rPr>
              <w:t>Jednocześnie oświadczam, że w związku z ww. okolicznością, na</w:t>
            </w:r>
            <w:r w:rsidRPr="00550CC6">
              <w:rPr>
                <w:rFonts w:ascii="Calibri" w:hAnsi="Calibri" w:cs="Calibri"/>
                <w:bCs/>
                <w:i/>
                <w:iCs/>
                <w:sz w:val="22"/>
                <w:szCs w:val="22"/>
              </w:rPr>
              <w:t xml:space="preserve"> </w:t>
            </w:r>
            <w:r w:rsidRPr="00550CC6">
              <w:rPr>
                <w:rFonts w:ascii="Calibri" w:hAnsi="Calibri" w:cs="Calibri"/>
                <w:bCs/>
                <w:sz w:val="22"/>
                <w:szCs w:val="22"/>
              </w:rPr>
              <w:t>podstawie art. 110 ust. 2 ustawy Pzp podjąłem następujące czynności:</w:t>
            </w:r>
          </w:p>
          <w:p w14:paraId="65D04F00" w14:textId="77777777" w:rsidR="00A048B2" w:rsidRPr="00550CC6" w:rsidRDefault="00A048B2" w:rsidP="00550CC6">
            <w:pPr>
              <w:suppressAutoHyphens/>
              <w:spacing w:line="271" w:lineRule="auto"/>
              <w:jc w:val="both"/>
              <w:rPr>
                <w:rFonts w:ascii="Calibri" w:hAnsi="Calibri" w:cs="Calibri"/>
                <w:bCs/>
                <w:sz w:val="22"/>
                <w:szCs w:val="22"/>
              </w:rPr>
            </w:pPr>
            <w:r w:rsidRPr="00550CC6">
              <w:rPr>
                <w:rFonts w:ascii="Calibri" w:hAnsi="Calibri" w:cs="Calibri"/>
                <w:bCs/>
                <w:sz w:val="22"/>
                <w:szCs w:val="22"/>
              </w:rPr>
              <w:t>………………………………………………………………………………………………………………………………………………………</w:t>
            </w:r>
          </w:p>
          <w:p w14:paraId="0373984F" w14:textId="77777777" w:rsidR="00A048B2" w:rsidRPr="00550CC6" w:rsidRDefault="00A048B2" w:rsidP="00550CC6">
            <w:pPr>
              <w:suppressAutoHyphens/>
              <w:spacing w:line="271" w:lineRule="auto"/>
              <w:jc w:val="both"/>
              <w:rPr>
                <w:rFonts w:ascii="Calibri" w:hAnsi="Calibri" w:cs="Calibri"/>
                <w:bCs/>
                <w:sz w:val="22"/>
                <w:szCs w:val="22"/>
              </w:rPr>
            </w:pPr>
            <w:r w:rsidRPr="00550CC6">
              <w:rPr>
                <w:rFonts w:ascii="Calibri" w:hAnsi="Calibri" w:cs="Calibri"/>
                <w:bCs/>
                <w:sz w:val="22"/>
                <w:szCs w:val="22"/>
              </w:rPr>
              <w:t>………………………………………………………………………………………………………………………………………………………</w:t>
            </w:r>
          </w:p>
          <w:p w14:paraId="04A6B1FF" w14:textId="77777777" w:rsidR="00A048B2" w:rsidRPr="00550CC6" w:rsidRDefault="00A048B2" w:rsidP="00550CC6">
            <w:pPr>
              <w:suppressAutoHyphens/>
              <w:spacing w:line="271" w:lineRule="auto"/>
              <w:jc w:val="both"/>
              <w:rPr>
                <w:rFonts w:ascii="Calibri" w:hAnsi="Calibri" w:cs="Calibri"/>
                <w:bCs/>
                <w:sz w:val="22"/>
                <w:szCs w:val="22"/>
              </w:rPr>
            </w:pPr>
            <w:r w:rsidRPr="00550CC6">
              <w:rPr>
                <w:rFonts w:ascii="Calibri" w:hAnsi="Calibri" w:cs="Calibri"/>
                <w:bCs/>
                <w:sz w:val="22"/>
                <w:szCs w:val="22"/>
              </w:rPr>
              <w:t>………………………………………………………………………………………………………………………………………………………</w:t>
            </w:r>
          </w:p>
        </w:tc>
      </w:tr>
      <w:tr w:rsidR="00A048B2" w:rsidRPr="00550CC6" w14:paraId="13D582AF" w14:textId="77777777" w:rsidTr="00E560AE">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F47E2D2" w14:textId="77777777" w:rsidR="00A048B2" w:rsidRPr="00550CC6" w:rsidRDefault="00A048B2" w:rsidP="00550CC6">
            <w:pPr>
              <w:suppressAutoHyphens/>
              <w:spacing w:line="271" w:lineRule="auto"/>
              <w:jc w:val="both"/>
              <w:rPr>
                <w:rFonts w:ascii="Calibri" w:hAnsi="Calibri" w:cs="Calibri"/>
                <w:bCs/>
                <w:sz w:val="22"/>
                <w:szCs w:val="22"/>
              </w:rPr>
            </w:pPr>
            <w:r w:rsidRPr="00550CC6">
              <w:rPr>
                <w:rFonts w:ascii="Calibri" w:hAnsi="Calibri" w:cs="Calibri"/>
                <w:bCs/>
                <w:sz w:val="22"/>
                <w:szCs w:val="22"/>
              </w:rPr>
              <w:t xml:space="preserve">Oświadczam, że wszystkie informacje podane w powyższych oświadczeniach są aktualne </w:t>
            </w:r>
            <w:r w:rsidRPr="00550CC6">
              <w:rPr>
                <w:rFonts w:ascii="Calibri" w:hAnsi="Calibri" w:cs="Calibri"/>
                <w:bCs/>
                <w:sz w:val="22"/>
                <w:szCs w:val="22"/>
              </w:rPr>
              <w:br/>
              <w:t>i zgodne z prawdą oraz zostały przedstawione z pełną świadomością konsekwencji wprowadzenia zamawiającego w błąd przy przedstawianiu informacji.</w:t>
            </w:r>
          </w:p>
        </w:tc>
      </w:tr>
    </w:tbl>
    <w:p w14:paraId="010338BD" w14:textId="77777777" w:rsidR="00A048B2" w:rsidRPr="00550CC6" w:rsidRDefault="00A048B2" w:rsidP="00550CC6">
      <w:pPr>
        <w:suppressAutoHyphens/>
        <w:spacing w:line="271" w:lineRule="auto"/>
        <w:rPr>
          <w:rFonts w:ascii="Calibri" w:hAnsi="Calibri" w:cs="Calibri"/>
          <w:b/>
          <w:sz w:val="22"/>
          <w:szCs w:val="22"/>
          <w:highlight w:val="yellow"/>
        </w:rPr>
      </w:pPr>
      <w:r w:rsidRPr="00550CC6">
        <w:rPr>
          <w:rFonts w:ascii="Calibri" w:hAnsi="Calibri" w:cs="Calibri"/>
          <w:b/>
          <w:sz w:val="22"/>
          <w:szCs w:val="22"/>
          <w:highlight w:val="yellow"/>
        </w:rPr>
        <w:br w:type="page"/>
      </w:r>
    </w:p>
    <w:p w14:paraId="73A450DF" w14:textId="77777777" w:rsidR="00A048B2" w:rsidRPr="00550CC6" w:rsidRDefault="00A048B2" w:rsidP="00550CC6">
      <w:pPr>
        <w:suppressAutoHyphens/>
        <w:spacing w:line="271" w:lineRule="auto"/>
        <w:rPr>
          <w:rFonts w:ascii="Calibri" w:hAnsi="Calibri" w:cs="Calibri"/>
          <w:b/>
          <w:color w:val="000000"/>
          <w:sz w:val="22"/>
          <w:szCs w:val="22"/>
          <w:lang w:eastAsia="ar-SA"/>
        </w:rPr>
      </w:pPr>
      <w:r w:rsidRPr="00550CC6">
        <w:rPr>
          <w:rFonts w:ascii="Calibri" w:hAnsi="Calibri" w:cs="Calibri"/>
          <w:b/>
          <w:color w:val="000000"/>
          <w:sz w:val="22"/>
          <w:szCs w:val="22"/>
          <w:lang w:eastAsia="ar-SA"/>
        </w:rPr>
        <w:lastRenderedPageBreak/>
        <w:t xml:space="preserve">Załącznik nr </w:t>
      </w:r>
      <w:r w:rsidR="004A0CB9" w:rsidRPr="00550CC6">
        <w:rPr>
          <w:rFonts w:ascii="Calibri" w:hAnsi="Calibri" w:cs="Calibri"/>
          <w:b/>
          <w:color w:val="000000"/>
          <w:sz w:val="22"/>
          <w:szCs w:val="22"/>
          <w:lang w:eastAsia="ar-SA"/>
        </w:rPr>
        <w:t>6</w:t>
      </w:r>
      <w:r w:rsidR="00BA6775" w:rsidRPr="00550CC6">
        <w:rPr>
          <w:rFonts w:ascii="Calibri" w:hAnsi="Calibri" w:cs="Calibri"/>
          <w:b/>
          <w:color w:val="000000"/>
          <w:sz w:val="22"/>
          <w:szCs w:val="22"/>
          <w:lang w:eastAsia="ar-SA"/>
        </w:rPr>
        <w:t xml:space="preserve"> </w:t>
      </w:r>
      <w:r w:rsidRPr="00550CC6">
        <w:rPr>
          <w:rFonts w:ascii="Calibri" w:hAnsi="Calibri" w:cs="Calibri"/>
          <w:b/>
          <w:color w:val="000000"/>
          <w:sz w:val="22"/>
          <w:szCs w:val="22"/>
          <w:lang w:eastAsia="ar-SA"/>
        </w:rPr>
        <w:t>do SWZ</w:t>
      </w:r>
    </w:p>
    <w:p w14:paraId="01BF6D48" w14:textId="77777777" w:rsidR="00A048B2" w:rsidRPr="00550CC6" w:rsidRDefault="00A048B2" w:rsidP="00550CC6">
      <w:pPr>
        <w:suppressAutoHyphens/>
        <w:spacing w:line="271" w:lineRule="auto"/>
        <w:jc w:val="both"/>
        <w:rPr>
          <w:rFonts w:ascii="Calibri" w:hAnsi="Calibri" w:cs="Calibri"/>
          <w:b/>
          <w:color w:val="000000"/>
          <w:sz w:val="22"/>
          <w:szCs w:val="22"/>
          <w:lang w:eastAsia="ar-SA"/>
        </w:rPr>
      </w:pPr>
      <w:bookmarkStart w:id="10" w:name="_Hlk88044704"/>
      <w:r w:rsidRPr="00550CC6">
        <w:rPr>
          <w:rFonts w:ascii="Calibri" w:hAnsi="Calibri" w:cs="Calibri"/>
          <w:b/>
          <w:color w:val="000000"/>
          <w:sz w:val="22"/>
          <w:szCs w:val="22"/>
          <w:lang w:eastAsia="ar-SA"/>
        </w:rPr>
        <w:t xml:space="preserve">Wzór wykazu dostaw </w:t>
      </w:r>
      <w:r w:rsidRPr="00550CC6">
        <w:rPr>
          <w:rFonts w:ascii="Calibri" w:hAnsi="Calibri" w:cs="Calibri"/>
          <w:b/>
          <w:color w:val="FF0000"/>
          <w:sz w:val="22"/>
          <w:szCs w:val="22"/>
          <w:lang w:eastAsia="ar-SA"/>
        </w:rPr>
        <w:t>– składany na wezwanie zamawiającego przez wykonawcę, którego oferta zostanie najwyżej oceniona</w:t>
      </w:r>
      <w:r w:rsidR="002254A7" w:rsidRPr="00550CC6">
        <w:rPr>
          <w:rFonts w:ascii="Calibri" w:hAnsi="Calibri" w:cs="Calibri"/>
          <w:b/>
          <w:color w:val="FF0000"/>
          <w:sz w:val="22"/>
          <w:szCs w:val="22"/>
          <w:lang w:eastAsia="ar-SA"/>
        </w:rPr>
        <w:t>.</w:t>
      </w:r>
    </w:p>
    <w:bookmarkEnd w:id="10"/>
    <w:p w14:paraId="27D02253" w14:textId="77777777" w:rsidR="00A048B2" w:rsidRPr="00550CC6" w:rsidRDefault="00A048B2" w:rsidP="00550CC6">
      <w:pPr>
        <w:suppressAutoHyphens/>
        <w:spacing w:line="271" w:lineRule="auto"/>
        <w:rPr>
          <w:rFonts w:ascii="Calibri" w:hAnsi="Calibri" w:cs="Calibri"/>
          <w:color w:val="000000"/>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82"/>
        <w:gridCol w:w="795"/>
        <w:gridCol w:w="1823"/>
        <w:gridCol w:w="2485"/>
        <w:gridCol w:w="1835"/>
      </w:tblGrid>
      <w:tr w:rsidR="00A048B2" w:rsidRPr="00550CC6" w14:paraId="78063106" w14:textId="77777777" w:rsidTr="00E560AE">
        <w:trPr>
          <w:trHeight w:val="562"/>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76C18259" w14:textId="77777777" w:rsidR="00A048B2" w:rsidRPr="00550CC6" w:rsidRDefault="00A048B2" w:rsidP="00550CC6">
            <w:pPr>
              <w:suppressAutoHyphens/>
              <w:spacing w:line="271" w:lineRule="auto"/>
              <w:rPr>
                <w:rFonts w:ascii="Calibri" w:hAnsi="Calibri" w:cs="Calibri"/>
                <w:sz w:val="22"/>
                <w:szCs w:val="22"/>
              </w:rPr>
            </w:pPr>
            <w:r w:rsidRPr="00550CC6">
              <w:rPr>
                <w:rFonts w:ascii="Calibri" w:hAnsi="Calibri" w:cs="Calibri"/>
                <w:sz w:val="22"/>
                <w:szCs w:val="22"/>
              </w:rPr>
              <w:t>Nazwa wykonawcy</w:t>
            </w:r>
          </w:p>
        </w:tc>
        <w:tc>
          <w:tcPr>
            <w:tcW w:w="6938" w:type="dxa"/>
            <w:gridSpan w:val="4"/>
            <w:tcBorders>
              <w:top w:val="single" w:sz="4" w:space="0" w:color="auto"/>
              <w:left w:val="single" w:sz="4" w:space="0" w:color="auto"/>
              <w:bottom w:val="single" w:sz="4" w:space="0" w:color="auto"/>
              <w:right w:val="single" w:sz="4" w:space="0" w:color="auto"/>
            </w:tcBorders>
          </w:tcPr>
          <w:p w14:paraId="78B28A03" w14:textId="77777777" w:rsidR="00A048B2" w:rsidRPr="00550CC6" w:rsidRDefault="00A048B2" w:rsidP="00550CC6">
            <w:pPr>
              <w:suppressAutoHyphens/>
              <w:spacing w:line="271" w:lineRule="auto"/>
              <w:rPr>
                <w:rFonts w:ascii="Calibri" w:hAnsi="Calibri" w:cs="Calibri"/>
                <w:b/>
                <w:color w:val="000000"/>
                <w:sz w:val="22"/>
                <w:szCs w:val="22"/>
              </w:rPr>
            </w:pPr>
          </w:p>
          <w:p w14:paraId="746594B1" w14:textId="77777777" w:rsidR="00A048B2" w:rsidRPr="00550CC6" w:rsidRDefault="00A048B2" w:rsidP="00550CC6">
            <w:pPr>
              <w:suppressAutoHyphens/>
              <w:spacing w:line="271" w:lineRule="auto"/>
              <w:jc w:val="center"/>
              <w:rPr>
                <w:rFonts w:ascii="Calibri" w:hAnsi="Calibri" w:cs="Calibri"/>
                <w:b/>
                <w:color w:val="000000"/>
                <w:sz w:val="22"/>
                <w:szCs w:val="22"/>
              </w:rPr>
            </w:pPr>
          </w:p>
        </w:tc>
      </w:tr>
      <w:tr w:rsidR="00A048B2" w:rsidRPr="00550CC6" w14:paraId="7205B9A5" w14:textId="77777777" w:rsidTr="00E560AE">
        <w:trPr>
          <w:trHeight w:val="573"/>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2093B495" w14:textId="77777777" w:rsidR="00A048B2" w:rsidRPr="00550CC6" w:rsidRDefault="00A048B2" w:rsidP="00550CC6">
            <w:pPr>
              <w:suppressAutoHyphens/>
              <w:spacing w:line="271" w:lineRule="auto"/>
              <w:rPr>
                <w:rFonts w:ascii="Calibri" w:hAnsi="Calibri" w:cs="Calibri"/>
                <w:sz w:val="22"/>
                <w:szCs w:val="22"/>
              </w:rPr>
            </w:pPr>
            <w:r w:rsidRPr="00550CC6">
              <w:rPr>
                <w:rFonts w:ascii="Calibri" w:hAnsi="Calibri" w:cs="Calibri"/>
                <w:sz w:val="22"/>
                <w:szCs w:val="22"/>
              </w:rPr>
              <w:t>Adres wykonawcy</w:t>
            </w:r>
          </w:p>
        </w:tc>
        <w:tc>
          <w:tcPr>
            <w:tcW w:w="6938" w:type="dxa"/>
            <w:gridSpan w:val="4"/>
            <w:tcBorders>
              <w:top w:val="single" w:sz="4" w:space="0" w:color="auto"/>
              <w:left w:val="single" w:sz="4" w:space="0" w:color="auto"/>
              <w:bottom w:val="single" w:sz="4" w:space="0" w:color="auto"/>
              <w:right w:val="single" w:sz="4" w:space="0" w:color="auto"/>
            </w:tcBorders>
          </w:tcPr>
          <w:p w14:paraId="5D838647" w14:textId="77777777" w:rsidR="00A048B2" w:rsidRPr="00550CC6" w:rsidRDefault="00A048B2" w:rsidP="00550CC6">
            <w:pPr>
              <w:suppressAutoHyphens/>
              <w:spacing w:line="271" w:lineRule="auto"/>
              <w:rPr>
                <w:rFonts w:ascii="Calibri" w:hAnsi="Calibri" w:cs="Calibri"/>
                <w:b/>
                <w:color w:val="000000"/>
                <w:sz w:val="22"/>
                <w:szCs w:val="22"/>
              </w:rPr>
            </w:pPr>
          </w:p>
          <w:p w14:paraId="19C33CF1" w14:textId="77777777" w:rsidR="00A048B2" w:rsidRPr="00550CC6" w:rsidRDefault="00A048B2" w:rsidP="00550CC6">
            <w:pPr>
              <w:suppressAutoHyphens/>
              <w:spacing w:line="271" w:lineRule="auto"/>
              <w:jc w:val="center"/>
              <w:rPr>
                <w:rFonts w:ascii="Calibri" w:hAnsi="Calibri" w:cs="Calibri"/>
                <w:b/>
                <w:color w:val="000000"/>
                <w:sz w:val="22"/>
                <w:szCs w:val="22"/>
              </w:rPr>
            </w:pPr>
          </w:p>
        </w:tc>
      </w:tr>
      <w:tr w:rsidR="00A048B2" w:rsidRPr="00550CC6" w14:paraId="2978B15F" w14:textId="77777777" w:rsidTr="00E560AE">
        <w:trPr>
          <w:jc w:val="center"/>
        </w:trPr>
        <w:tc>
          <w:tcPr>
            <w:tcW w:w="9060" w:type="dxa"/>
            <w:gridSpan w:val="6"/>
            <w:tcBorders>
              <w:top w:val="single" w:sz="4" w:space="0" w:color="auto"/>
              <w:left w:val="single" w:sz="4" w:space="0" w:color="auto"/>
              <w:bottom w:val="single" w:sz="4" w:space="0" w:color="auto"/>
              <w:right w:val="single" w:sz="4" w:space="0" w:color="auto"/>
            </w:tcBorders>
          </w:tcPr>
          <w:p w14:paraId="60AFF5D0" w14:textId="77777777" w:rsidR="00A048B2" w:rsidRPr="00550CC6" w:rsidRDefault="00A048B2" w:rsidP="00550CC6">
            <w:pPr>
              <w:suppressAutoHyphens/>
              <w:spacing w:line="271" w:lineRule="auto"/>
              <w:jc w:val="center"/>
              <w:rPr>
                <w:rFonts w:ascii="Calibri" w:hAnsi="Calibri" w:cs="Calibri"/>
                <w:sz w:val="22"/>
                <w:szCs w:val="22"/>
              </w:rPr>
            </w:pPr>
          </w:p>
          <w:p w14:paraId="5976049A" w14:textId="77777777" w:rsidR="00A048B2" w:rsidRPr="00550CC6" w:rsidRDefault="00A048B2" w:rsidP="00550CC6">
            <w:pPr>
              <w:suppressAutoHyphens/>
              <w:spacing w:line="271" w:lineRule="auto"/>
              <w:jc w:val="center"/>
              <w:rPr>
                <w:rFonts w:ascii="Calibri" w:hAnsi="Calibri" w:cs="Calibri"/>
                <w:b/>
                <w:sz w:val="22"/>
                <w:szCs w:val="22"/>
                <w:lang w:val="de-DE"/>
              </w:rPr>
            </w:pPr>
            <w:r w:rsidRPr="00550CC6">
              <w:rPr>
                <w:rFonts w:ascii="Calibri" w:hAnsi="Calibri" w:cs="Calibri"/>
                <w:b/>
                <w:sz w:val="22"/>
                <w:szCs w:val="22"/>
              </w:rPr>
              <w:t xml:space="preserve">WYKAZ DOSTAW zgodnie z pkt. </w:t>
            </w:r>
            <w:r w:rsidRPr="00550CC6">
              <w:rPr>
                <w:rFonts w:ascii="Calibri" w:hAnsi="Calibri" w:cs="Calibri"/>
                <w:b/>
                <w:sz w:val="22"/>
                <w:szCs w:val="22"/>
                <w:lang w:val="de-DE"/>
              </w:rPr>
              <w:t>I.7.3.1) SWZ</w:t>
            </w:r>
          </w:p>
          <w:p w14:paraId="1F9B7232" w14:textId="77777777" w:rsidR="00A048B2" w:rsidRPr="00550CC6" w:rsidRDefault="00A048B2" w:rsidP="00550CC6">
            <w:pPr>
              <w:suppressAutoHyphens/>
              <w:spacing w:line="271" w:lineRule="auto"/>
              <w:jc w:val="center"/>
              <w:rPr>
                <w:rFonts w:ascii="Calibri" w:hAnsi="Calibri" w:cs="Calibri"/>
                <w:b/>
                <w:color w:val="FF0000"/>
                <w:sz w:val="22"/>
                <w:szCs w:val="22"/>
                <w:lang w:val="de-DE"/>
              </w:rPr>
            </w:pPr>
          </w:p>
        </w:tc>
      </w:tr>
      <w:tr w:rsidR="00A048B2" w:rsidRPr="00550CC6" w14:paraId="6862A0E2" w14:textId="77777777" w:rsidTr="00E560A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6394EC0"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Lp.</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2F8EC8EF"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 xml:space="preserve">Podmiot realizujący </w:t>
            </w:r>
          </w:p>
          <w:p w14:paraId="13BF409C"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dostawę</w:t>
            </w:r>
          </w:p>
          <w:p w14:paraId="2B1E5499"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(wykonawca/podmiot udostępniający zasoby)</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5A046B3" w14:textId="77777777" w:rsidR="00A048B2" w:rsidRPr="00550CC6" w:rsidRDefault="00A048B2" w:rsidP="00550CC6">
            <w:pPr>
              <w:suppressAutoHyphens/>
              <w:spacing w:line="271" w:lineRule="auto"/>
              <w:jc w:val="center"/>
              <w:rPr>
                <w:rFonts w:ascii="Calibri" w:hAnsi="Calibri" w:cs="Calibri"/>
                <w:b/>
                <w:sz w:val="22"/>
                <w:szCs w:val="22"/>
              </w:rPr>
            </w:pPr>
            <w:r w:rsidRPr="00550CC6">
              <w:rPr>
                <w:rFonts w:ascii="Calibri" w:hAnsi="Calibri" w:cs="Calibri"/>
                <w:b/>
                <w:sz w:val="22"/>
                <w:szCs w:val="22"/>
              </w:rPr>
              <w:t>Nazwa i adres podmiotu, na rzecz którego dostawa została wykonana</w:t>
            </w:r>
          </w:p>
        </w:tc>
        <w:tc>
          <w:tcPr>
            <w:tcW w:w="2485" w:type="dxa"/>
            <w:tcBorders>
              <w:top w:val="single" w:sz="4" w:space="0" w:color="auto"/>
              <w:left w:val="single" w:sz="4" w:space="0" w:color="auto"/>
              <w:bottom w:val="single" w:sz="4" w:space="0" w:color="auto"/>
              <w:right w:val="single" w:sz="4" w:space="0" w:color="auto"/>
            </w:tcBorders>
            <w:vAlign w:val="center"/>
          </w:tcPr>
          <w:p w14:paraId="30C5280E" w14:textId="4D4EDB8B"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 xml:space="preserve">Przedmiot, </w:t>
            </w:r>
            <w:r w:rsidR="005F01F1" w:rsidRPr="00550CC6">
              <w:rPr>
                <w:rFonts w:ascii="Calibri" w:hAnsi="Calibri" w:cs="Calibri"/>
                <w:b/>
                <w:color w:val="000000"/>
                <w:sz w:val="22"/>
                <w:szCs w:val="22"/>
              </w:rPr>
              <w:t>z</w:t>
            </w:r>
            <w:r w:rsidRPr="00550CC6">
              <w:rPr>
                <w:rFonts w:ascii="Calibri" w:hAnsi="Calibri" w:cs="Calibri"/>
                <w:b/>
                <w:color w:val="000000"/>
                <w:sz w:val="22"/>
                <w:szCs w:val="22"/>
              </w:rPr>
              <w:t>akres, wartość dostaw (potwierdzający spełnienie warunku udziału określony w pkt</w:t>
            </w:r>
            <w:r w:rsidRPr="00550CC6">
              <w:rPr>
                <w:rFonts w:ascii="Calibri" w:hAnsi="Calibri" w:cs="Calibri"/>
                <w:b/>
                <w:sz w:val="22"/>
                <w:szCs w:val="22"/>
              </w:rPr>
              <w:t xml:space="preserve"> I.5.2.4) SWZ</w:t>
            </w:r>
          </w:p>
        </w:tc>
        <w:tc>
          <w:tcPr>
            <w:tcW w:w="1835" w:type="dxa"/>
            <w:tcBorders>
              <w:top w:val="single" w:sz="4" w:space="0" w:color="auto"/>
              <w:left w:val="single" w:sz="4" w:space="0" w:color="auto"/>
              <w:bottom w:val="single" w:sz="4" w:space="0" w:color="auto"/>
              <w:right w:val="single" w:sz="4" w:space="0" w:color="auto"/>
            </w:tcBorders>
            <w:vAlign w:val="center"/>
            <w:hideMark/>
          </w:tcPr>
          <w:p w14:paraId="169E7190"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Okres realizacji,</w:t>
            </w:r>
          </w:p>
          <w:p w14:paraId="577757EF"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 xml:space="preserve">od ...... do ...... </w:t>
            </w:r>
          </w:p>
          <w:p w14:paraId="187555A0"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(dzień, miesiąc, rok)</w:t>
            </w:r>
          </w:p>
        </w:tc>
      </w:tr>
      <w:tr w:rsidR="00A048B2" w:rsidRPr="00550CC6" w14:paraId="0F193AFA" w14:textId="77777777" w:rsidTr="00E560AE">
        <w:trPr>
          <w:trHeight w:val="5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AC2DC10"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1081231D"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52CC615"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61B7F675"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4.</w:t>
            </w:r>
          </w:p>
        </w:tc>
        <w:tc>
          <w:tcPr>
            <w:tcW w:w="1835" w:type="dxa"/>
            <w:tcBorders>
              <w:top w:val="single" w:sz="4" w:space="0" w:color="auto"/>
              <w:left w:val="single" w:sz="4" w:space="0" w:color="auto"/>
              <w:bottom w:val="single" w:sz="4" w:space="0" w:color="auto"/>
              <w:right w:val="single" w:sz="4" w:space="0" w:color="auto"/>
            </w:tcBorders>
            <w:vAlign w:val="center"/>
            <w:hideMark/>
          </w:tcPr>
          <w:p w14:paraId="6976D6BF" w14:textId="77777777" w:rsidR="00A048B2" w:rsidRPr="00550CC6" w:rsidRDefault="00A048B2"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5.</w:t>
            </w:r>
          </w:p>
        </w:tc>
      </w:tr>
      <w:tr w:rsidR="00E3378A" w:rsidRPr="00550CC6" w14:paraId="1D2F3EFF" w14:textId="77777777" w:rsidTr="00F33168">
        <w:trPr>
          <w:trHeight w:val="412"/>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14:paraId="73E7C2F6" w14:textId="77777777" w:rsidR="00E3378A" w:rsidRPr="00550CC6" w:rsidRDefault="00E3378A"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część nr 1</w:t>
            </w:r>
          </w:p>
        </w:tc>
      </w:tr>
      <w:tr w:rsidR="00E3378A" w:rsidRPr="00550CC6" w14:paraId="694345D2" w14:textId="77777777" w:rsidTr="00F33168">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38907835" w14:textId="77777777" w:rsidR="00E3378A" w:rsidRPr="00550CC6" w:rsidRDefault="00E3378A" w:rsidP="00550CC6">
            <w:pPr>
              <w:suppressAutoHyphens/>
              <w:spacing w:line="271" w:lineRule="auto"/>
              <w:rPr>
                <w:rFonts w:ascii="Calibri" w:hAnsi="Calibri" w:cs="Calibri"/>
                <w:b/>
                <w:color w:val="000000"/>
                <w:sz w:val="22"/>
                <w:szCs w:val="22"/>
              </w:rPr>
            </w:pPr>
            <w:r w:rsidRPr="00550CC6">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tcPr>
          <w:p w14:paraId="19604C3E" w14:textId="77777777" w:rsidR="00E3378A" w:rsidRPr="00550CC6" w:rsidRDefault="00E3378A" w:rsidP="00550CC6">
            <w:pPr>
              <w:suppressAutoHyphens/>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vAlign w:val="center"/>
          </w:tcPr>
          <w:p w14:paraId="1E59A8D6" w14:textId="77777777" w:rsidR="00E3378A" w:rsidRPr="00550CC6" w:rsidRDefault="00E3378A" w:rsidP="00550CC6">
            <w:pPr>
              <w:suppressAutoHyphens/>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vAlign w:val="center"/>
          </w:tcPr>
          <w:p w14:paraId="70AEEA10" w14:textId="77777777" w:rsidR="00E3378A" w:rsidRPr="00550CC6" w:rsidRDefault="00E3378A" w:rsidP="00550CC6">
            <w:pPr>
              <w:suppressAutoHyphens/>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14:paraId="01565D3B" w14:textId="77777777" w:rsidR="00E3378A" w:rsidRPr="00550CC6" w:rsidRDefault="00E3378A" w:rsidP="00550CC6">
            <w:pPr>
              <w:suppressAutoHyphens/>
              <w:spacing w:line="271" w:lineRule="auto"/>
              <w:rPr>
                <w:rFonts w:ascii="Calibri" w:hAnsi="Calibri" w:cs="Calibri"/>
                <w:b/>
                <w:color w:val="000000"/>
                <w:sz w:val="22"/>
                <w:szCs w:val="22"/>
              </w:rPr>
            </w:pPr>
          </w:p>
        </w:tc>
      </w:tr>
      <w:tr w:rsidR="00E3378A" w:rsidRPr="00550CC6" w14:paraId="0A779E90" w14:textId="77777777" w:rsidTr="00F33168">
        <w:trPr>
          <w:trHeight w:val="550"/>
          <w:jc w:val="center"/>
        </w:trPr>
        <w:tc>
          <w:tcPr>
            <w:tcW w:w="540" w:type="dxa"/>
            <w:tcBorders>
              <w:top w:val="single" w:sz="4" w:space="0" w:color="auto"/>
              <w:left w:val="single" w:sz="4" w:space="0" w:color="auto"/>
              <w:bottom w:val="single" w:sz="4" w:space="0" w:color="auto"/>
              <w:right w:val="single" w:sz="4" w:space="0" w:color="auto"/>
            </w:tcBorders>
            <w:vAlign w:val="center"/>
          </w:tcPr>
          <w:p w14:paraId="718521E7" w14:textId="77777777" w:rsidR="00E3378A" w:rsidRPr="00550CC6" w:rsidRDefault="00E3378A" w:rsidP="00550CC6">
            <w:pPr>
              <w:suppressAutoHyphens/>
              <w:spacing w:line="271" w:lineRule="auto"/>
              <w:rPr>
                <w:rFonts w:ascii="Calibri" w:hAnsi="Calibri" w:cs="Calibri"/>
                <w:b/>
                <w:color w:val="000000"/>
                <w:sz w:val="22"/>
                <w:szCs w:val="22"/>
              </w:rPr>
            </w:pPr>
            <w:r w:rsidRPr="00550CC6">
              <w:rPr>
                <w:rFonts w:ascii="Calibri" w:hAnsi="Calibri" w:cs="Calibri"/>
                <w:b/>
                <w:color w:val="000000"/>
                <w:sz w:val="22"/>
                <w:szCs w:val="22"/>
              </w:rPr>
              <w:t>2.</w:t>
            </w:r>
          </w:p>
        </w:tc>
        <w:tc>
          <w:tcPr>
            <w:tcW w:w="2377" w:type="dxa"/>
            <w:gridSpan w:val="2"/>
            <w:tcBorders>
              <w:top w:val="single" w:sz="4" w:space="0" w:color="auto"/>
              <w:left w:val="single" w:sz="4" w:space="0" w:color="auto"/>
              <w:bottom w:val="single" w:sz="4" w:space="0" w:color="auto"/>
              <w:right w:val="single" w:sz="4" w:space="0" w:color="auto"/>
            </w:tcBorders>
          </w:tcPr>
          <w:p w14:paraId="1B72840C" w14:textId="77777777" w:rsidR="00E3378A" w:rsidRPr="00550CC6" w:rsidRDefault="00E3378A" w:rsidP="00550CC6">
            <w:pPr>
              <w:suppressAutoHyphens/>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tcPr>
          <w:p w14:paraId="13406DD8" w14:textId="77777777" w:rsidR="00E3378A" w:rsidRPr="00550CC6" w:rsidRDefault="00E3378A" w:rsidP="00550CC6">
            <w:pPr>
              <w:suppressAutoHyphens/>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tcPr>
          <w:p w14:paraId="29C2B4C3" w14:textId="77777777" w:rsidR="00E3378A" w:rsidRPr="00550CC6" w:rsidRDefault="00E3378A" w:rsidP="00550CC6">
            <w:pPr>
              <w:suppressAutoHyphens/>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tcPr>
          <w:p w14:paraId="2D9D66A5" w14:textId="77777777" w:rsidR="00E3378A" w:rsidRPr="00550CC6" w:rsidRDefault="00E3378A" w:rsidP="00550CC6">
            <w:pPr>
              <w:suppressAutoHyphens/>
              <w:spacing w:line="271" w:lineRule="auto"/>
              <w:rPr>
                <w:rFonts w:ascii="Calibri" w:hAnsi="Calibri" w:cs="Calibri"/>
                <w:b/>
                <w:color w:val="000000"/>
                <w:sz w:val="22"/>
                <w:szCs w:val="22"/>
              </w:rPr>
            </w:pPr>
          </w:p>
        </w:tc>
      </w:tr>
      <w:tr w:rsidR="00E3378A" w:rsidRPr="00550CC6" w14:paraId="5CC5BBD5" w14:textId="77777777" w:rsidTr="00F33168">
        <w:trPr>
          <w:trHeight w:val="428"/>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14:paraId="54DA7BA1" w14:textId="77777777" w:rsidR="00E3378A" w:rsidRPr="00550CC6" w:rsidRDefault="00E3378A" w:rsidP="00550CC6">
            <w:pPr>
              <w:suppressAutoHyphens/>
              <w:spacing w:line="271" w:lineRule="auto"/>
              <w:jc w:val="center"/>
              <w:rPr>
                <w:rFonts w:ascii="Calibri" w:hAnsi="Calibri" w:cs="Calibri"/>
                <w:b/>
                <w:color w:val="000000"/>
                <w:sz w:val="22"/>
                <w:szCs w:val="22"/>
              </w:rPr>
            </w:pPr>
            <w:r w:rsidRPr="00550CC6">
              <w:rPr>
                <w:rFonts w:ascii="Calibri" w:hAnsi="Calibri" w:cs="Calibri"/>
                <w:b/>
                <w:color w:val="000000"/>
                <w:sz w:val="22"/>
                <w:szCs w:val="22"/>
              </w:rPr>
              <w:t>część nr 2</w:t>
            </w:r>
          </w:p>
        </w:tc>
      </w:tr>
      <w:tr w:rsidR="00A048B2" w:rsidRPr="00550CC6" w14:paraId="155814A3" w14:textId="77777777" w:rsidTr="00E560AE">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55F83746" w14:textId="77777777" w:rsidR="00A048B2" w:rsidRPr="00550CC6" w:rsidRDefault="00A048B2" w:rsidP="00550CC6">
            <w:pPr>
              <w:suppressAutoHyphens/>
              <w:spacing w:line="271" w:lineRule="auto"/>
              <w:rPr>
                <w:rFonts w:ascii="Calibri" w:hAnsi="Calibri" w:cs="Calibri"/>
                <w:b/>
                <w:color w:val="000000"/>
                <w:sz w:val="22"/>
                <w:szCs w:val="22"/>
              </w:rPr>
            </w:pPr>
            <w:r w:rsidRPr="00550CC6">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tcPr>
          <w:p w14:paraId="2E6D69F3" w14:textId="77777777" w:rsidR="00A048B2" w:rsidRPr="00550CC6" w:rsidRDefault="00A048B2" w:rsidP="00550CC6">
            <w:pPr>
              <w:suppressAutoHyphens/>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tcPr>
          <w:p w14:paraId="368649DF" w14:textId="77777777" w:rsidR="00A048B2" w:rsidRPr="00550CC6" w:rsidRDefault="00A048B2" w:rsidP="00550CC6">
            <w:pPr>
              <w:suppressAutoHyphens/>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tcPr>
          <w:p w14:paraId="58CCCB7F" w14:textId="77777777" w:rsidR="00A048B2" w:rsidRPr="00550CC6" w:rsidRDefault="00A048B2" w:rsidP="00550CC6">
            <w:pPr>
              <w:suppressAutoHyphens/>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tcPr>
          <w:p w14:paraId="43A7BF06" w14:textId="77777777" w:rsidR="00A048B2" w:rsidRPr="00550CC6" w:rsidRDefault="00A048B2" w:rsidP="00550CC6">
            <w:pPr>
              <w:suppressAutoHyphens/>
              <w:spacing w:line="271" w:lineRule="auto"/>
              <w:rPr>
                <w:rFonts w:ascii="Calibri" w:hAnsi="Calibri" w:cs="Calibri"/>
                <w:b/>
                <w:color w:val="000000"/>
                <w:sz w:val="22"/>
                <w:szCs w:val="22"/>
              </w:rPr>
            </w:pPr>
          </w:p>
        </w:tc>
      </w:tr>
      <w:tr w:rsidR="00A048B2" w:rsidRPr="00550CC6" w14:paraId="3F37B648" w14:textId="77777777" w:rsidTr="00E560AE">
        <w:trPr>
          <w:trHeight w:val="550"/>
          <w:jc w:val="center"/>
        </w:trPr>
        <w:tc>
          <w:tcPr>
            <w:tcW w:w="540" w:type="dxa"/>
            <w:tcBorders>
              <w:top w:val="single" w:sz="4" w:space="0" w:color="auto"/>
              <w:left w:val="single" w:sz="4" w:space="0" w:color="auto"/>
              <w:bottom w:val="single" w:sz="4" w:space="0" w:color="auto"/>
              <w:right w:val="single" w:sz="4" w:space="0" w:color="auto"/>
            </w:tcBorders>
            <w:vAlign w:val="center"/>
          </w:tcPr>
          <w:p w14:paraId="6F1C6151" w14:textId="77777777" w:rsidR="00A048B2" w:rsidRPr="00550CC6" w:rsidRDefault="00A048B2" w:rsidP="00550CC6">
            <w:pPr>
              <w:suppressAutoHyphens/>
              <w:spacing w:line="271" w:lineRule="auto"/>
              <w:rPr>
                <w:rFonts w:ascii="Calibri" w:hAnsi="Calibri" w:cs="Calibri"/>
                <w:b/>
                <w:color w:val="000000"/>
                <w:sz w:val="22"/>
                <w:szCs w:val="22"/>
              </w:rPr>
            </w:pPr>
            <w:r w:rsidRPr="00550CC6">
              <w:rPr>
                <w:rFonts w:ascii="Calibri" w:hAnsi="Calibri" w:cs="Calibri"/>
                <w:b/>
                <w:color w:val="000000"/>
                <w:sz w:val="22"/>
                <w:szCs w:val="22"/>
              </w:rPr>
              <w:t>2.</w:t>
            </w:r>
          </w:p>
        </w:tc>
        <w:tc>
          <w:tcPr>
            <w:tcW w:w="2377" w:type="dxa"/>
            <w:gridSpan w:val="2"/>
            <w:tcBorders>
              <w:top w:val="single" w:sz="4" w:space="0" w:color="auto"/>
              <w:left w:val="single" w:sz="4" w:space="0" w:color="auto"/>
              <w:bottom w:val="single" w:sz="4" w:space="0" w:color="auto"/>
              <w:right w:val="single" w:sz="4" w:space="0" w:color="auto"/>
            </w:tcBorders>
          </w:tcPr>
          <w:p w14:paraId="2ECE51CB" w14:textId="77777777" w:rsidR="00A048B2" w:rsidRPr="00550CC6" w:rsidRDefault="00A048B2" w:rsidP="00550CC6">
            <w:pPr>
              <w:suppressAutoHyphens/>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tcPr>
          <w:p w14:paraId="3C24ABD8" w14:textId="77777777" w:rsidR="00A048B2" w:rsidRPr="00550CC6" w:rsidRDefault="00A048B2" w:rsidP="00550CC6">
            <w:pPr>
              <w:suppressAutoHyphens/>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tcPr>
          <w:p w14:paraId="65E141CD" w14:textId="77777777" w:rsidR="00A048B2" w:rsidRPr="00550CC6" w:rsidRDefault="00A048B2" w:rsidP="00550CC6">
            <w:pPr>
              <w:suppressAutoHyphens/>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tcPr>
          <w:p w14:paraId="0DA6487E" w14:textId="77777777" w:rsidR="00A048B2" w:rsidRPr="00550CC6" w:rsidRDefault="00A048B2" w:rsidP="00550CC6">
            <w:pPr>
              <w:suppressAutoHyphens/>
              <w:spacing w:line="271" w:lineRule="auto"/>
              <w:rPr>
                <w:rFonts w:ascii="Calibri" w:hAnsi="Calibri" w:cs="Calibri"/>
                <w:b/>
                <w:color w:val="000000"/>
                <w:sz w:val="22"/>
                <w:szCs w:val="22"/>
              </w:rPr>
            </w:pPr>
          </w:p>
        </w:tc>
      </w:tr>
    </w:tbl>
    <w:p w14:paraId="5758BDF3" w14:textId="77777777" w:rsidR="00A048B2" w:rsidRPr="00550CC6" w:rsidRDefault="00A048B2" w:rsidP="00550CC6">
      <w:pPr>
        <w:suppressAutoHyphens/>
        <w:spacing w:line="271" w:lineRule="auto"/>
        <w:rPr>
          <w:rFonts w:ascii="Calibri" w:hAnsi="Calibri" w:cs="Calibri"/>
          <w:color w:val="000000"/>
          <w:sz w:val="22"/>
          <w:szCs w:val="22"/>
          <w:lang w:eastAsia="ar-SA"/>
        </w:rPr>
      </w:pPr>
    </w:p>
    <w:p w14:paraId="027BEC4C" w14:textId="6B156D1D" w:rsidR="00A048B2" w:rsidRPr="00550CC6" w:rsidRDefault="00A048B2" w:rsidP="00550CC6">
      <w:pPr>
        <w:suppressAutoHyphens/>
        <w:spacing w:before="120" w:line="271" w:lineRule="auto"/>
        <w:rPr>
          <w:rFonts w:ascii="Calibri" w:hAnsi="Calibri" w:cs="Calibri"/>
          <w:b/>
          <w:sz w:val="22"/>
          <w:szCs w:val="22"/>
        </w:rPr>
      </w:pPr>
      <w:r w:rsidRPr="00550CC6">
        <w:rPr>
          <w:rFonts w:ascii="Calibri" w:hAnsi="Calibri" w:cs="Calibri"/>
          <w:b/>
          <w:sz w:val="22"/>
          <w:szCs w:val="22"/>
        </w:rPr>
        <w:t>Załączniki: dowody określające czy ww. dostawy zostały wykonane lub są wykonywane należycie.</w:t>
      </w:r>
    </w:p>
    <w:p w14:paraId="6724CAFE" w14:textId="77777777" w:rsidR="00A048B2" w:rsidRPr="00550CC6" w:rsidRDefault="00A048B2" w:rsidP="00550CC6">
      <w:pPr>
        <w:suppressAutoHyphens/>
        <w:spacing w:line="271" w:lineRule="auto"/>
        <w:rPr>
          <w:rFonts w:ascii="Calibri" w:hAnsi="Calibri" w:cs="Calibri"/>
          <w:b/>
          <w:sz w:val="22"/>
          <w:szCs w:val="22"/>
        </w:rPr>
      </w:pPr>
    </w:p>
    <w:p w14:paraId="098C52A3" w14:textId="77777777" w:rsidR="00A048B2" w:rsidRPr="00550CC6" w:rsidRDefault="00A048B2" w:rsidP="00550CC6">
      <w:pPr>
        <w:suppressAutoHyphens/>
        <w:spacing w:line="271" w:lineRule="auto"/>
        <w:rPr>
          <w:rFonts w:ascii="Calibri" w:hAnsi="Calibri" w:cs="Calibri"/>
          <w:b/>
          <w:sz w:val="22"/>
          <w:szCs w:val="22"/>
          <w:highlight w:val="yellow"/>
        </w:rPr>
      </w:pPr>
      <w:r w:rsidRPr="00550CC6">
        <w:rPr>
          <w:rFonts w:ascii="Calibri" w:hAnsi="Calibri" w:cs="Calibri"/>
          <w:b/>
          <w:sz w:val="22"/>
          <w:szCs w:val="22"/>
          <w:highlight w:val="yellow"/>
        </w:rPr>
        <w:br w:type="page"/>
      </w:r>
    </w:p>
    <w:p w14:paraId="674AF1F5" w14:textId="77777777" w:rsidR="00191859" w:rsidRPr="00550CC6" w:rsidRDefault="00191859" w:rsidP="00550CC6">
      <w:pPr>
        <w:suppressAutoHyphens/>
        <w:spacing w:line="271" w:lineRule="auto"/>
        <w:rPr>
          <w:rFonts w:ascii="Calibri" w:hAnsi="Calibri" w:cs="Calibri"/>
          <w:b/>
          <w:sz w:val="22"/>
          <w:szCs w:val="22"/>
        </w:rPr>
      </w:pPr>
      <w:r w:rsidRPr="00550CC6">
        <w:rPr>
          <w:rFonts w:ascii="Calibri" w:hAnsi="Calibri" w:cs="Calibri"/>
          <w:b/>
          <w:sz w:val="22"/>
          <w:szCs w:val="22"/>
        </w:rPr>
        <w:lastRenderedPageBreak/>
        <w:t xml:space="preserve">Załącznik nr </w:t>
      </w:r>
      <w:r w:rsidR="000B10B7" w:rsidRPr="00550CC6">
        <w:rPr>
          <w:rFonts w:ascii="Calibri" w:hAnsi="Calibri" w:cs="Calibri"/>
          <w:b/>
          <w:sz w:val="22"/>
          <w:szCs w:val="22"/>
        </w:rPr>
        <w:t>7</w:t>
      </w:r>
      <w:r w:rsidR="00703C7E" w:rsidRPr="00550CC6">
        <w:rPr>
          <w:rFonts w:ascii="Calibri" w:hAnsi="Calibri" w:cs="Calibri"/>
          <w:b/>
          <w:sz w:val="22"/>
          <w:szCs w:val="22"/>
        </w:rPr>
        <w:t xml:space="preserve"> </w:t>
      </w:r>
      <w:r w:rsidRPr="00550CC6">
        <w:rPr>
          <w:rFonts w:ascii="Calibri" w:hAnsi="Calibri" w:cs="Calibri"/>
          <w:b/>
          <w:sz w:val="22"/>
          <w:szCs w:val="22"/>
        </w:rPr>
        <w:t>do SWZ</w:t>
      </w:r>
    </w:p>
    <w:p w14:paraId="41312D6E" w14:textId="77777777" w:rsidR="00191859" w:rsidRPr="00550CC6" w:rsidRDefault="00191859" w:rsidP="00550CC6">
      <w:pPr>
        <w:suppressAutoHyphens/>
        <w:spacing w:line="271" w:lineRule="auto"/>
        <w:rPr>
          <w:rFonts w:ascii="Calibri" w:hAnsi="Calibri" w:cs="Calibri"/>
          <w:b/>
          <w:sz w:val="22"/>
          <w:szCs w:val="22"/>
        </w:rPr>
      </w:pPr>
      <w:r w:rsidRPr="00550CC6">
        <w:rPr>
          <w:rFonts w:ascii="Calibri" w:hAnsi="Calibri" w:cs="Calibri"/>
          <w:b/>
          <w:sz w:val="22"/>
          <w:szCs w:val="22"/>
        </w:rPr>
        <w:t xml:space="preserve">Zobowiązanie podmiotu </w:t>
      </w:r>
      <w:r w:rsidR="00CA1C15" w:rsidRPr="00550CC6">
        <w:rPr>
          <w:rFonts w:ascii="Calibri" w:hAnsi="Calibri" w:cs="Calibri"/>
          <w:b/>
          <w:sz w:val="22"/>
          <w:szCs w:val="22"/>
        </w:rPr>
        <w:t xml:space="preserve">udostępniającego zasoby, </w:t>
      </w:r>
      <w:r w:rsidRPr="00550CC6">
        <w:rPr>
          <w:rFonts w:ascii="Calibri" w:hAnsi="Calibri" w:cs="Calibri"/>
          <w:b/>
          <w:sz w:val="22"/>
          <w:szCs w:val="22"/>
        </w:rPr>
        <w:t>na podstawie art. 118 ust. 3 ustawy Pzp</w:t>
      </w:r>
    </w:p>
    <w:p w14:paraId="16A89E3E" w14:textId="77777777" w:rsidR="002F7481" w:rsidRPr="00550CC6" w:rsidRDefault="002F7481" w:rsidP="00550CC6">
      <w:pPr>
        <w:suppressAutoHyphens/>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689"/>
        <w:gridCol w:w="6523"/>
      </w:tblGrid>
      <w:tr w:rsidR="002F7481" w:rsidRPr="00550CC6" w14:paraId="661E90CA" w14:textId="77777777" w:rsidTr="005E4955">
        <w:trPr>
          <w:trHeight w:val="845"/>
          <w:jc w:val="center"/>
        </w:trPr>
        <w:tc>
          <w:tcPr>
            <w:tcW w:w="2689" w:type="dxa"/>
            <w:tcBorders>
              <w:top w:val="single" w:sz="4" w:space="0" w:color="000000"/>
              <w:left w:val="single" w:sz="4" w:space="0" w:color="000000"/>
              <w:bottom w:val="single" w:sz="4" w:space="0" w:color="000000"/>
            </w:tcBorders>
            <w:vAlign w:val="center"/>
          </w:tcPr>
          <w:p w14:paraId="5DCB7CB9" w14:textId="77777777" w:rsidR="002F7481" w:rsidRPr="00550CC6" w:rsidRDefault="002F7481" w:rsidP="00550CC6">
            <w:pPr>
              <w:suppressAutoHyphens/>
              <w:overflowPunct w:val="0"/>
              <w:autoSpaceDE w:val="0"/>
              <w:autoSpaceDN w:val="0"/>
              <w:adjustRightInd w:val="0"/>
              <w:spacing w:line="271" w:lineRule="auto"/>
              <w:textAlignment w:val="baseline"/>
              <w:rPr>
                <w:rFonts w:ascii="Calibri" w:hAnsi="Calibri" w:cs="Calibri"/>
                <w:bCs/>
                <w:sz w:val="22"/>
                <w:szCs w:val="22"/>
              </w:rPr>
            </w:pPr>
            <w:r w:rsidRPr="00550CC6">
              <w:rPr>
                <w:rFonts w:ascii="Calibri" w:hAnsi="Calibri" w:cs="Calibri"/>
                <w:sz w:val="22"/>
                <w:szCs w:val="22"/>
              </w:rPr>
              <w:br w:type="page"/>
            </w:r>
            <w:r w:rsidRPr="00550CC6">
              <w:rPr>
                <w:rFonts w:ascii="Calibri" w:hAnsi="Calibri" w:cs="Calibri"/>
                <w:bCs/>
                <w:sz w:val="22"/>
                <w:szCs w:val="22"/>
              </w:rPr>
              <w:t>Nazwa podmiotu udostępniającego zasoby</w:t>
            </w:r>
          </w:p>
        </w:tc>
        <w:tc>
          <w:tcPr>
            <w:tcW w:w="6523" w:type="dxa"/>
            <w:tcBorders>
              <w:top w:val="single" w:sz="4" w:space="0" w:color="000000"/>
              <w:left w:val="single" w:sz="4" w:space="0" w:color="000000"/>
              <w:bottom w:val="single" w:sz="4" w:space="0" w:color="000000"/>
              <w:right w:val="single" w:sz="4" w:space="0" w:color="000000"/>
            </w:tcBorders>
            <w:vAlign w:val="center"/>
          </w:tcPr>
          <w:p w14:paraId="627CBAFE" w14:textId="77777777" w:rsidR="002F7481" w:rsidRPr="00550CC6" w:rsidRDefault="002F7481" w:rsidP="00550CC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2F7481" w:rsidRPr="00550CC6" w14:paraId="5BE9C821" w14:textId="77777777" w:rsidTr="005E4955">
        <w:trPr>
          <w:trHeight w:val="829"/>
          <w:jc w:val="center"/>
        </w:trPr>
        <w:tc>
          <w:tcPr>
            <w:tcW w:w="2689" w:type="dxa"/>
            <w:tcBorders>
              <w:top w:val="single" w:sz="4" w:space="0" w:color="000000"/>
              <w:left w:val="single" w:sz="4" w:space="0" w:color="000000"/>
              <w:bottom w:val="single" w:sz="4" w:space="0" w:color="000000"/>
            </w:tcBorders>
            <w:vAlign w:val="center"/>
          </w:tcPr>
          <w:p w14:paraId="3DA59283" w14:textId="028F6EF4" w:rsidR="002F7481" w:rsidRPr="00550CC6" w:rsidRDefault="002F7481" w:rsidP="00550CC6">
            <w:pPr>
              <w:suppressAutoHyphens/>
              <w:overflowPunct w:val="0"/>
              <w:autoSpaceDE w:val="0"/>
              <w:autoSpaceDN w:val="0"/>
              <w:adjustRightInd w:val="0"/>
              <w:spacing w:line="271" w:lineRule="auto"/>
              <w:textAlignment w:val="baseline"/>
              <w:rPr>
                <w:rFonts w:ascii="Calibri" w:hAnsi="Calibri" w:cs="Calibri"/>
                <w:bCs/>
                <w:sz w:val="22"/>
                <w:szCs w:val="22"/>
              </w:rPr>
            </w:pPr>
            <w:r w:rsidRPr="00550CC6">
              <w:rPr>
                <w:rFonts w:ascii="Calibri" w:hAnsi="Calibri" w:cs="Calibri"/>
                <w:bCs/>
                <w:sz w:val="22"/>
                <w:szCs w:val="22"/>
              </w:rPr>
              <w:t>Adres podmiotu udostępniającego zasoby</w:t>
            </w:r>
          </w:p>
        </w:tc>
        <w:tc>
          <w:tcPr>
            <w:tcW w:w="6523" w:type="dxa"/>
            <w:tcBorders>
              <w:top w:val="single" w:sz="4" w:space="0" w:color="000000"/>
              <w:left w:val="single" w:sz="4" w:space="0" w:color="000000"/>
              <w:bottom w:val="single" w:sz="4" w:space="0" w:color="000000"/>
              <w:right w:val="single" w:sz="4" w:space="0" w:color="000000"/>
            </w:tcBorders>
          </w:tcPr>
          <w:p w14:paraId="13F29278" w14:textId="77777777" w:rsidR="002F7481" w:rsidRPr="00550CC6" w:rsidRDefault="002F7481" w:rsidP="00550CC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2F7481" w:rsidRPr="00550CC6" w14:paraId="545CE4FA" w14:textId="77777777" w:rsidTr="005E4955">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1B04A08" w14:textId="105136AA" w:rsidR="002F7481" w:rsidRPr="00550CC6" w:rsidRDefault="002F748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550CC6">
              <w:rPr>
                <w:rFonts w:ascii="Calibri" w:hAnsi="Calibri" w:cs="Calibri"/>
                <w:bCs/>
                <w:sz w:val="22"/>
                <w:szCs w:val="22"/>
              </w:rPr>
              <w:t>Działając w imieniu …………………………………………………………………….. z siedzibą w ……………….…. oświadczam</w:t>
            </w:r>
            <w:r w:rsidR="001857A6" w:rsidRPr="00550CC6">
              <w:rPr>
                <w:rFonts w:ascii="Calibri" w:hAnsi="Calibri" w:cs="Calibri"/>
                <w:bCs/>
                <w:sz w:val="22"/>
                <w:szCs w:val="22"/>
              </w:rPr>
              <w:t>(y)</w:t>
            </w:r>
            <w:r w:rsidRPr="00550CC6">
              <w:rPr>
                <w:rFonts w:ascii="Calibri" w:hAnsi="Calibri" w:cs="Calibri"/>
                <w:bCs/>
                <w:sz w:val="22"/>
                <w:szCs w:val="22"/>
              </w:rPr>
              <w:t xml:space="preserve">, że na zasadzie art. 118 ust. </w:t>
            </w:r>
            <w:r w:rsidR="0004681D" w:rsidRPr="00550CC6">
              <w:rPr>
                <w:rFonts w:ascii="Calibri" w:hAnsi="Calibri" w:cs="Calibri"/>
                <w:bCs/>
                <w:sz w:val="22"/>
                <w:szCs w:val="22"/>
              </w:rPr>
              <w:t>art.</w:t>
            </w:r>
            <w:r w:rsidRPr="00550CC6">
              <w:rPr>
                <w:rFonts w:ascii="Calibri" w:hAnsi="Calibri" w:cs="Calibri"/>
                <w:bCs/>
                <w:sz w:val="22"/>
                <w:szCs w:val="22"/>
              </w:rPr>
              <w:t xml:space="preserve">4 ustawy z dnia 11 września 2019 r. Prawo zamówień publicznych zobowiązujemy się udostępnić wykonawcy …………………………………………………………………... (zwanego dalej „wykonawcą”) przystępującemu do postępowania w sprawie zamówienia publicznego prowadzonego w trybie </w:t>
            </w:r>
            <w:r w:rsidR="00653C84" w:rsidRPr="00550CC6">
              <w:rPr>
                <w:rFonts w:ascii="Calibri" w:hAnsi="Calibri" w:cs="Calibri"/>
                <w:bCs/>
                <w:sz w:val="22"/>
                <w:szCs w:val="22"/>
              </w:rPr>
              <w:t xml:space="preserve">przetargu nieograniczonego </w:t>
            </w:r>
            <w:r w:rsidRPr="00550CC6">
              <w:rPr>
                <w:rFonts w:ascii="Calibri" w:hAnsi="Calibri" w:cs="Calibri"/>
                <w:bCs/>
                <w:sz w:val="22"/>
                <w:szCs w:val="22"/>
              </w:rPr>
              <w:t>na</w:t>
            </w:r>
            <w:r w:rsidRPr="00550CC6">
              <w:rPr>
                <w:rFonts w:ascii="Calibri" w:hAnsi="Calibri" w:cs="Calibri"/>
                <w:b/>
                <w:bCs/>
                <w:sz w:val="22"/>
                <w:szCs w:val="22"/>
              </w:rPr>
              <w:t xml:space="preserve"> </w:t>
            </w:r>
            <w:r w:rsidR="00AB3674" w:rsidRPr="00550CC6">
              <w:rPr>
                <w:rFonts w:ascii="Calibri" w:hAnsi="Calibri" w:cs="Calibri"/>
                <w:bCs/>
                <w:sz w:val="22"/>
                <w:szCs w:val="22"/>
              </w:rPr>
              <w:t xml:space="preserve">dostawę </w:t>
            </w:r>
            <w:r w:rsidR="00E3378A" w:rsidRPr="00550CC6">
              <w:rPr>
                <w:rFonts w:ascii="Calibri" w:hAnsi="Calibri" w:cs="Calibri"/>
                <w:sz w:val="22"/>
                <w:szCs w:val="22"/>
              </w:rPr>
              <w:t>elementów do budowy systemów transmisyjnych Quantum Key Distribution (QKD) o zasięgu miejskim, międzymiastowym oraz szyfratorów do budowy infrastruktury sieci PIONIER-Q</w:t>
            </w:r>
            <w:r w:rsidR="00745892" w:rsidRPr="00550CC6">
              <w:rPr>
                <w:rFonts w:ascii="Calibri" w:hAnsi="Calibri" w:cs="Calibri"/>
                <w:bCs/>
                <w:sz w:val="22"/>
                <w:szCs w:val="22"/>
              </w:rPr>
              <w:t xml:space="preserve">, </w:t>
            </w:r>
            <w:r w:rsidR="00FC2702" w:rsidRPr="00550CC6">
              <w:rPr>
                <w:rFonts w:ascii="Calibri" w:hAnsi="Calibri" w:cs="Calibri"/>
                <w:bCs/>
                <w:sz w:val="22"/>
                <w:szCs w:val="22"/>
              </w:rPr>
              <w:t>n</w:t>
            </w:r>
            <w:r w:rsidRPr="00550CC6">
              <w:rPr>
                <w:rFonts w:ascii="Calibri" w:hAnsi="Calibri" w:cs="Calibri"/>
                <w:bCs/>
                <w:sz w:val="22"/>
                <w:szCs w:val="22"/>
              </w:rPr>
              <w:t xml:space="preserve">umer postępowania </w:t>
            </w:r>
            <w:r w:rsidR="00A371CA" w:rsidRPr="00550CC6">
              <w:rPr>
                <w:rFonts w:ascii="Calibri" w:hAnsi="Calibri" w:cs="Calibri"/>
                <w:b/>
                <w:sz w:val="22"/>
                <w:szCs w:val="22"/>
              </w:rPr>
              <w:t>PN 73/09/2023 – elementy do budowy infrastruktury PIONIER-Q</w:t>
            </w:r>
            <w:r w:rsidR="00D74A00" w:rsidRPr="00550CC6" w:rsidDel="00D74A00">
              <w:rPr>
                <w:rFonts w:ascii="Calibri" w:hAnsi="Calibri" w:cs="Calibri"/>
                <w:b/>
                <w:sz w:val="22"/>
                <w:szCs w:val="22"/>
              </w:rPr>
              <w:t xml:space="preserve"> </w:t>
            </w:r>
            <w:r w:rsidRPr="00550CC6">
              <w:rPr>
                <w:rFonts w:ascii="Calibri" w:hAnsi="Calibri" w:cs="Calibri"/>
                <w:bCs/>
                <w:sz w:val="22"/>
                <w:szCs w:val="22"/>
              </w:rPr>
              <w:t xml:space="preserve">następujące zasoby (proszę wskazać zakres dostępnych dla wykonawcy zasobów podmiotu udostępniającego): </w:t>
            </w:r>
          </w:p>
          <w:p w14:paraId="3314E1B5" w14:textId="77777777" w:rsidR="002F7481" w:rsidRPr="00550CC6" w:rsidRDefault="002F7481" w:rsidP="00550CC6">
            <w:pPr>
              <w:pStyle w:val="Akapitzlist"/>
              <w:numPr>
                <w:ilvl w:val="0"/>
                <w:numId w:val="31"/>
              </w:numPr>
              <w:suppressAutoHyphens/>
              <w:overflowPunct w:val="0"/>
              <w:autoSpaceDE w:val="0"/>
              <w:autoSpaceDN w:val="0"/>
              <w:adjustRightInd w:val="0"/>
              <w:spacing w:line="271" w:lineRule="auto"/>
              <w:ind w:left="352" w:hanging="284"/>
              <w:contextualSpacing w:val="0"/>
              <w:jc w:val="both"/>
              <w:textAlignment w:val="baseline"/>
              <w:rPr>
                <w:rFonts w:ascii="Calibri" w:hAnsi="Calibri" w:cs="Calibri"/>
                <w:bCs/>
                <w:szCs w:val="22"/>
              </w:rPr>
            </w:pPr>
            <w:r w:rsidRPr="00550CC6">
              <w:rPr>
                <w:rFonts w:ascii="Calibri" w:hAnsi="Calibri" w:cs="Calibri"/>
                <w:bCs/>
                <w:szCs w:val="22"/>
              </w:rPr>
              <w:t>…………………………………………………..</w:t>
            </w:r>
          </w:p>
          <w:p w14:paraId="4323BD90" w14:textId="77777777" w:rsidR="002F7481" w:rsidRPr="00550CC6" w:rsidRDefault="002F7481" w:rsidP="00550CC6">
            <w:pPr>
              <w:pStyle w:val="Akapitzlist"/>
              <w:numPr>
                <w:ilvl w:val="0"/>
                <w:numId w:val="31"/>
              </w:numPr>
              <w:suppressAutoHyphens/>
              <w:overflowPunct w:val="0"/>
              <w:autoSpaceDE w:val="0"/>
              <w:autoSpaceDN w:val="0"/>
              <w:adjustRightInd w:val="0"/>
              <w:spacing w:line="271" w:lineRule="auto"/>
              <w:ind w:left="352" w:hanging="284"/>
              <w:contextualSpacing w:val="0"/>
              <w:jc w:val="both"/>
              <w:textAlignment w:val="baseline"/>
              <w:rPr>
                <w:rFonts w:ascii="Calibri" w:hAnsi="Calibri" w:cs="Calibri"/>
                <w:bCs/>
                <w:szCs w:val="22"/>
              </w:rPr>
            </w:pPr>
            <w:r w:rsidRPr="00550CC6">
              <w:rPr>
                <w:rFonts w:ascii="Calibri" w:hAnsi="Calibri" w:cs="Calibri"/>
                <w:bCs/>
                <w:szCs w:val="22"/>
              </w:rPr>
              <w:t>…………………………………………………..</w:t>
            </w:r>
          </w:p>
          <w:p w14:paraId="4D2C0ADD" w14:textId="77777777" w:rsidR="002F7481" w:rsidRPr="00550CC6" w:rsidRDefault="002F748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550CC6">
              <w:rPr>
                <w:rFonts w:ascii="Calibri" w:hAnsi="Calibri" w:cs="Calibri"/>
                <w:bCs/>
                <w:sz w:val="22"/>
                <w:szCs w:val="22"/>
              </w:rPr>
              <w:t>na potrzeby spełnienia przez wykonawcę następujących warunków udziału w postępowaniu:</w:t>
            </w:r>
          </w:p>
          <w:p w14:paraId="2DA99A0D" w14:textId="77777777" w:rsidR="002F7481" w:rsidRPr="00550CC6" w:rsidRDefault="002F748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550CC6">
              <w:rPr>
                <w:rFonts w:ascii="Calibri" w:hAnsi="Calibri" w:cs="Calibri"/>
                <w:bCs/>
                <w:sz w:val="22"/>
                <w:szCs w:val="22"/>
              </w:rPr>
              <w:t>…………………………………………………………………………………………………………</w:t>
            </w:r>
          </w:p>
          <w:p w14:paraId="5E87AF6D" w14:textId="77777777" w:rsidR="002F7481" w:rsidRPr="00550CC6" w:rsidRDefault="002F748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550CC6">
              <w:rPr>
                <w:rFonts w:ascii="Calibri" w:hAnsi="Calibri" w:cs="Calibri"/>
                <w:bCs/>
                <w:sz w:val="22"/>
                <w:szCs w:val="22"/>
              </w:rPr>
              <w:t>Wykonawca będzie mógł wykorzystywać ww. zasoby przy wykonywaniu zamówienia w następujący sposób: ………………………………………………………………………………………………………………………………………………………………………………………………………………………………………………………………………………………………………………………….</w:t>
            </w:r>
          </w:p>
          <w:p w14:paraId="1661C61C" w14:textId="77777777" w:rsidR="002F7481" w:rsidRPr="00550CC6" w:rsidRDefault="002F748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550CC6">
              <w:rPr>
                <w:rFonts w:ascii="Calibri" w:hAnsi="Calibri" w:cs="Calibri"/>
                <w:bCs/>
                <w:sz w:val="22"/>
                <w:szCs w:val="22"/>
              </w:rPr>
              <w:t xml:space="preserve">W wykonywaniu zamówienia będziemy uczestniczyć w następującym czasie i zakresie (proszę wskazać okres udostępnienia w odniesieniu do czasu realizacji zamówienia wykonawcy oraz zakres sposobu wykorzystania przez niego zasobów podmiotu udostępniającego): </w:t>
            </w:r>
          </w:p>
          <w:p w14:paraId="3FF9EE06" w14:textId="77777777" w:rsidR="002F7481" w:rsidRPr="00550CC6" w:rsidRDefault="002F748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550CC6">
              <w:rPr>
                <w:rFonts w:ascii="Calibri" w:hAnsi="Calibri" w:cs="Calibri"/>
                <w:bCs/>
                <w:sz w:val="22"/>
                <w:szCs w:val="22"/>
              </w:rPr>
              <w:t>…………………………………………………………………………………………………………………………………………………………………………………………………………………………………………………………………………………………………………………………</w:t>
            </w:r>
          </w:p>
          <w:p w14:paraId="722D2B73" w14:textId="77777777" w:rsidR="002F7481" w:rsidRPr="00550CC6" w:rsidRDefault="002F748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550CC6">
              <w:rPr>
                <w:rFonts w:ascii="Calibri" w:hAnsi="Calibri" w:cs="Calibri"/>
                <w:bCs/>
                <w:sz w:val="22"/>
                <w:szCs w:val="22"/>
              </w:rPr>
              <w:t>W odniesieniu do warunków udziału w postępowaniu dotyczących wykształcenia, kwalifikacji zawodowych lub doświadczenia, zrealizujemy Przedmiot zamówienia, których wskazane zdolności dotyczą.</w:t>
            </w:r>
          </w:p>
          <w:p w14:paraId="49E8E1B9" w14:textId="77777777" w:rsidR="002F7481" w:rsidRPr="00550CC6" w:rsidRDefault="002F748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550CC6">
              <w:rPr>
                <w:rFonts w:ascii="Calibri" w:hAnsi="Calibri" w:cs="Calibri"/>
                <w:bCs/>
                <w:sz w:val="22"/>
                <w:szCs w:val="22"/>
              </w:rPr>
              <w:t xml:space="preserve">Z wykonawcą łączyć nas będzie (proszę wskazać rodzaj/formę stosunku prawnego łączącego podmiot z wykonawcą, które stanowią gwarancję rzeczywistego dostępu ze strony wykonawcy do udostępnionych przez Państwa zasobów): </w:t>
            </w:r>
            <w:r w:rsidRPr="00550CC6" w:rsidDel="00FE2D83">
              <w:rPr>
                <w:rFonts w:ascii="Calibri" w:hAnsi="Calibri" w:cs="Calibri"/>
                <w:bCs/>
                <w:sz w:val="22"/>
                <w:szCs w:val="22"/>
              </w:rPr>
              <w:t xml:space="preserve"> </w:t>
            </w:r>
          </w:p>
          <w:p w14:paraId="0628554B" w14:textId="77777777" w:rsidR="002F7481" w:rsidRPr="00550CC6" w:rsidRDefault="002F748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r w:rsidRPr="00550CC6">
              <w:rPr>
                <w:rFonts w:ascii="Calibri" w:hAnsi="Calibri" w:cs="Calibri"/>
                <w:bCs/>
                <w:sz w:val="22"/>
                <w:szCs w:val="22"/>
              </w:rPr>
              <w:t>……………………………………………………………………………………………………………………………………………………………</w:t>
            </w:r>
          </w:p>
        </w:tc>
      </w:tr>
      <w:tr w:rsidR="002F7481" w:rsidRPr="00550CC6" w14:paraId="64421A07" w14:textId="77777777" w:rsidTr="005E4955">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AC936A5" w14:textId="724D4463" w:rsidR="002F7481" w:rsidRPr="00550CC6" w:rsidRDefault="002F7481" w:rsidP="00550CC6">
            <w:pPr>
              <w:suppressAutoHyphens/>
              <w:spacing w:line="271" w:lineRule="auto"/>
              <w:jc w:val="both"/>
              <w:rPr>
                <w:rFonts w:ascii="Calibri" w:hAnsi="Calibri" w:cs="Calibri"/>
                <w:bCs/>
                <w:sz w:val="22"/>
                <w:szCs w:val="22"/>
              </w:rPr>
            </w:pPr>
            <w:r w:rsidRPr="00550CC6">
              <w:rPr>
                <w:rFonts w:ascii="Calibri" w:hAnsi="Calibri" w:cs="Calibri"/>
                <w:sz w:val="22"/>
                <w:szCs w:val="22"/>
              </w:rPr>
              <w:lastRenderedPageBreak/>
              <w:t xml:space="preserve">Jednocześnie </w:t>
            </w:r>
            <w:r w:rsidR="001857A6" w:rsidRPr="00550CC6">
              <w:rPr>
                <w:rFonts w:ascii="Calibri" w:hAnsi="Calibri" w:cs="Calibri"/>
                <w:sz w:val="22"/>
                <w:szCs w:val="22"/>
              </w:rPr>
              <w:t>oświadczam(y)</w:t>
            </w:r>
            <w:r w:rsidRPr="00550CC6">
              <w:rPr>
                <w:rFonts w:ascii="Calibri" w:hAnsi="Calibri" w:cs="Calibri"/>
                <w:sz w:val="22"/>
                <w:szCs w:val="22"/>
              </w:rPr>
              <w:t>, że znane mi są skutki wynikające z zapisu art. 120 ustawy Pzp o solidarnej odpowiedzialności w tym zakresie.</w:t>
            </w:r>
          </w:p>
        </w:tc>
      </w:tr>
    </w:tbl>
    <w:p w14:paraId="54B5243A" w14:textId="3DBB7942" w:rsidR="00C868B1" w:rsidRPr="00550CC6" w:rsidRDefault="00EE7CC8" w:rsidP="00550CC6">
      <w:pPr>
        <w:suppressAutoHyphens/>
        <w:spacing w:line="271" w:lineRule="auto"/>
        <w:rPr>
          <w:rFonts w:ascii="Calibri" w:hAnsi="Calibri" w:cs="Calibri"/>
          <w:b/>
          <w:sz w:val="22"/>
          <w:szCs w:val="22"/>
        </w:rPr>
      </w:pPr>
      <w:r w:rsidRPr="00550CC6">
        <w:rPr>
          <w:rFonts w:ascii="Calibri" w:hAnsi="Calibri" w:cs="Calibri"/>
          <w:b/>
          <w:sz w:val="22"/>
          <w:szCs w:val="22"/>
        </w:rPr>
        <w:br w:type="page"/>
      </w:r>
      <w:r w:rsidR="00C00C4A" w:rsidRPr="00550CC6">
        <w:rPr>
          <w:rFonts w:ascii="Calibri" w:hAnsi="Calibri" w:cs="Calibri"/>
          <w:b/>
          <w:sz w:val="22"/>
          <w:szCs w:val="22"/>
        </w:rPr>
        <w:lastRenderedPageBreak/>
        <w:t>Z</w:t>
      </w:r>
      <w:r w:rsidR="00C868B1" w:rsidRPr="00550CC6">
        <w:rPr>
          <w:rFonts w:ascii="Calibri" w:hAnsi="Calibri" w:cs="Calibri"/>
          <w:b/>
          <w:sz w:val="22"/>
          <w:szCs w:val="22"/>
        </w:rPr>
        <w:t xml:space="preserve">ałącznik nr </w:t>
      </w:r>
      <w:r w:rsidR="000B10B7" w:rsidRPr="00550CC6">
        <w:rPr>
          <w:rFonts w:ascii="Calibri" w:hAnsi="Calibri" w:cs="Calibri"/>
          <w:b/>
          <w:sz w:val="22"/>
          <w:szCs w:val="22"/>
        </w:rPr>
        <w:t>8</w:t>
      </w:r>
      <w:r w:rsidR="00703C7E" w:rsidRPr="00550CC6">
        <w:rPr>
          <w:rFonts w:ascii="Calibri" w:hAnsi="Calibri" w:cs="Calibri"/>
          <w:b/>
          <w:sz w:val="22"/>
          <w:szCs w:val="22"/>
        </w:rPr>
        <w:t xml:space="preserve"> </w:t>
      </w:r>
      <w:r w:rsidR="00C868B1" w:rsidRPr="00550CC6">
        <w:rPr>
          <w:rFonts w:ascii="Calibri" w:hAnsi="Calibri" w:cs="Calibri"/>
          <w:b/>
          <w:sz w:val="22"/>
          <w:szCs w:val="22"/>
        </w:rPr>
        <w:t>do SWZ</w:t>
      </w:r>
    </w:p>
    <w:p w14:paraId="443BBB15" w14:textId="77777777" w:rsidR="00C868B1" w:rsidRPr="00550CC6" w:rsidRDefault="00C868B1" w:rsidP="00550CC6">
      <w:pPr>
        <w:suppressAutoHyphens/>
        <w:overflowPunct w:val="0"/>
        <w:autoSpaceDE w:val="0"/>
        <w:autoSpaceDN w:val="0"/>
        <w:adjustRightInd w:val="0"/>
        <w:spacing w:line="271" w:lineRule="auto"/>
        <w:jc w:val="both"/>
        <w:textAlignment w:val="baseline"/>
        <w:rPr>
          <w:rFonts w:ascii="Calibri" w:hAnsi="Calibri" w:cs="Calibri"/>
          <w:b/>
          <w:sz w:val="22"/>
          <w:szCs w:val="22"/>
        </w:rPr>
      </w:pPr>
      <w:r w:rsidRPr="00550CC6">
        <w:rPr>
          <w:rFonts w:ascii="Calibri" w:hAnsi="Calibri" w:cs="Calibri"/>
          <w:b/>
          <w:bCs/>
          <w:sz w:val="22"/>
          <w:szCs w:val="22"/>
        </w:rPr>
        <w:t>Oświadczenie wykonawców wspólnie ubiegających się o zamówienie - zgodnie z art. 117 ust. 4 ustawy z dnia 11 września 2019 r. Prawo zamówień publicznych</w:t>
      </w:r>
    </w:p>
    <w:p w14:paraId="4284F1B1" w14:textId="77777777" w:rsidR="00C868B1" w:rsidRPr="00550CC6" w:rsidRDefault="00C868B1" w:rsidP="00550CC6">
      <w:pPr>
        <w:suppressAutoHyphens/>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C868B1" w:rsidRPr="00550CC6" w14:paraId="37CD1CAA" w14:textId="77777777" w:rsidTr="004018A4">
        <w:trPr>
          <w:trHeight w:val="621"/>
          <w:jc w:val="center"/>
        </w:trPr>
        <w:tc>
          <w:tcPr>
            <w:tcW w:w="2226" w:type="dxa"/>
            <w:tcBorders>
              <w:top w:val="single" w:sz="4" w:space="0" w:color="000000"/>
              <w:left w:val="single" w:sz="4" w:space="0" w:color="000000"/>
              <w:bottom w:val="single" w:sz="4" w:space="0" w:color="000000"/>
            </w:tcBorders>
            <w:vAlign w:val="center"/>
          </w:tcPr>
          <w:p w14:paraId="0138DDB5" w14:textId="77777777" w:rsidR="00C868B1" w:rsidRPr="00550CC6" w:rsidRDefault="00C868B1" w:rsidP="00550CC6">
            <w:pPr>
              <w:suppressAutoHyphens/>
              <w:overflowPunct w:val="0"/>
              <w:autoSpaceDE w:val="0"/>
              <w:autoSpaceDN w:val="0"/>
              <w:adjustRightInd w:val="0"/>
              <w:spacing w:line="271" w:lineRule="auto"/>
              <w:textAlignment w:val="baseline"/>
              <w:rPr>
                <w:rFonts w:ascii="Calibri" w:hAnsi="Calibri" w:cs="Calibri"/>
                <w:bCs/>
                <w:sz w:val="22"/>
                <w:szCs w:val="22"/>
              </w:rPr>
            </w:pPr>
            <w:r w:rsidRPr="00550CC6">
              <w:rPr>
                <w:rFonts w:ascii="Calibri" w:hAnsi="Calibri" w:cs="Calibri"/>
                <w:sz w:val="22"/>
                <w:szCs w:val="22"/>
              </w:rPr>
              <w:br w:type="page"/>
            </w:r>
            <w:r w:rsidRPr="00550CC6">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7D9E2A63" w14:textId="77777777" w:rsidR="00C868B1" w:rsidRPr="00550CC6" w:rsidRDefault="00C868B1" w:rsidP="00550CC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C868B1" w:rsidRPr="00550CC6" w14:paraId="220635A9" w14:textId="77777777" w:rsidTr="004018A4">
        <w:trPr>
          <w:trHeight w:val="545"/>
          <w:jc w:val="center"/>
        </w:trPr>
        <w:tc>
          <w:tcPr>
            <w:tcW w:w="2226" w:type="dxa"/>
            <w:tcBorders>
              <w:top w:val="single" w:sz="4" w:space="0" w:color="000000"/>
              <w:left w:val="single" w:sz="4" w:space="0" w:color="000000"/>
              <w:bottom w:val="single" w:sz="4" w:space="0" w:color="000000"/>
            </w:tcBorders>
            <w:vAlign w:val="center"/>
          </w:tcPr>
          <w:p w14:paraId="52D17F25" w14:textId="77777777" w:rsidR="00C868B1" w:rsidRPr="00550CC6" w:rsidRDefault="00C868B1" w:rsidP="00550CC6">
            <w:pPr>
              <w:suppressAutoHyphens/>
              <w:overflowPunct w:val="0"/>
              <w:autoSpaceDE w:val="0"/>
              <w:autoSpaceDN w:val="0"/>
              <w:adjustRightInd w:val="0"/>
              <w:spacing w:line="271" w:lineRule="auto"/>
              <w:textAlignment w:val="baseline"/>
              <w:rPr>
                <w:rFonts w:ascii="Calibri" w:hAnsi="Calibri" w:cs="Calibri"/>
                <w:bCs/>
                <w:sz w:val="22"/>
                <w:szCs w:val="22"/>
              </w:rPr>
            </w:pPr>
            <w:r w:rsidRPr="00550CC6">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A07A308" w14:textId="77777777" w:rsidR="00C868B1" w:rsidRPr="00550CC6" w:rsidRDefault="00C868B1" w:rsidP="00550CC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C868B1" w:rsidRPr="00550CC6" w14:paraId="1A738A72" w14:textId="77777777" w:rsidTr="004018A4">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345605F" w14:textId="77777777" w:rsidR="00C868B1" w:rsidRPr="00550CC6" w:rsidRDefault="00C868B1" w:rsidP="00550CC6">
            <w:pPr>
              <w:suppressAutoHyphens/>
              <w:spacing w:line="271" w:lineRule="auto"/>
              <w:ind w:right="-2"/>
              <w:jc w:val="both"/>
              <w:rPr>
                <w:rFonts w:ascii="Calibri" w:hAnsi="Calibri" w:cs="Calibri"/>
                <w:bCs/>
                <w:sz w:val="22"/>
                <w:szCs w:val="22"/>
              </w:rPr>
            </w:pPr>
          </w:p>
          <w:p w14:paraId="778EFD64" w14:textId="048CD0BC" w:rsidR="00C868B1" w:rsidRPr="00550CC6" w:rsidRDefault="00C868B1" w:rsidP="00550CC6">
            <w:pPr>
              <w:suppressAutoHyphens/>
              <w:spacing w:line="271" w:lineRule="auto"/>
              <w:ind w:right="-2"/>
              <w:jc w:val="both"/>
              <w:rPr>
                <w:rFonts w:ascii="Calibri" w:hAnsi="Calibri" w:cs="Calibri"/>
                <w:b/>
                <w:sz w:val="22"/>
                <w:szCs w:val="22"/>
              </w:rPr>
            </w:pPr>
            <w:r w:rsidRPr="00550CC6">
              <w:rPr>
                <w:rFonts w:ascii="Calibri" w:hAnsi="Calibri" w:cs="Calibri"/>
                <w:bCs/>
                <w:sz w:val="22"/>
                <w:szCs w:val="22"/>
              </w:rPr>
              <w:t>W związku ze złożeniem oferty w postępowaniu o udzielenie zamówienia publicznego prowadzonym w trybie przetargu nieograniczonego</w:t>
            </w:r>
            <w:r w:rsidRPr="00550CC6">
              <w:rPr>
                <w:rFonts w:ascii="Calibri" w:hAnsi="Calibri" w:cs="Calibri"/>
                <w:b/>
                <w:sz w:val="22"/>
                <w:szCs w:val="22"/>
              </w:rPr>
              <w:t xml:space="preserve"> </w:t>
            </w:r>
            <w:r w:rsidRPr="00550CC6">
              <w:rPr>
                <w:rFonts w:ascii="Calibri" w:hAnsi="Calibri" w:cs="Calibri"/>
                <w:bCs/>
                <w:sz w:val="22"/>
                <w:szCs w:val="22"/>
              </w:rPr>
              <w:t xml:space="preserve">na </w:t>
            </w:r>
            <w:r w:rsidR="00745892" w:rsidRPr="00550CC6">
              <w:rPr>
                <w:rFonts w:ascii="Calibri" w:hAnsi="Calibri" w:cs="Calibri"/>
                <w:bCs/>
                <w:sz w:val="22"/>
                <w:szCs w:val="22"/>
              </w:rPr>
              <w:t xml:space="preserve">dostawę </w:t>
            </w:r>
            <w:r w:rsidR="00E3378A" w:rsidRPr="00550CC6">
              <w:rPr>
                <w:rFonts w:ascii="Calibri" w:hAnsi="Calibri" w:cs="Calibri"/>
                <w:sz w:val="22"/>
                <w:szCs w:val="22"/>
              </w:rPr>
              <w:t>elementów do budowy systemów transmisyjnych Quantum Key Distribution (QKD) o zasięgu miejskim, międzymiastowym oraz szyfratorów do budowy infrastruktury sieci PIONIER-Q</w:t>
            </w:r>
            <w:r w:rsidR="00745892" w:rsidRPr="00550CC6">
              <w:rPr>
                <w:rFonts w:ascii="Calibri" w:hAnsi="Calibri" w:cs="Calibri"/>
                <w:bCs/>
                <w:sz w:val="22"/>
                <w:szCs w:val="22"/>
              </w:rPr>
              <w:t xml:space="preserve">, </w:t>
            </w:r>
            <w:r w:rsidR="00FC2702" w:rsidRPr="00550CC6">
              <w:rPr>
                <w:rFonts w:ascii="Calibri" w:hAnsi="Calibri" w:cs="Calibri"/>
                <w:bCs/>
                <w:sz w:val="22"/>
                <w:szCs w:val="22"/>
              </w:rPr>
              <w:t>numer</w:t>
            </w:r>
            <w:r w:rsidRPr="00550CC6">
              <w:rPr>
                <w:rFonts w:ascii="Calibri" w:hAnsi="Calibri" w:cs="Calibri"/>
                <w:bCs/>
                <w:sz w:val="22"/>
                <w:szCs w:val="22"/>
              </w:rPr>
              <w:t xml:space="preserve"> postępowania </w:t>
            </w:r>
            <w:r w:rsidR="00A371CA" w:rsidRPr="00550CC6">
              <w:rPr>
                <w:rFonts w:ascii="Calibri" w:hAnsi="Calibri" w:cs="Calibri"/>
                <w:b/>
                <w:sz w:val="22"/>
                <w:szCs w:val="22"/>
              </w:rPr>
              <w:t>PN 73/09/2023 – elementy do budowy infrastruktury PIONIER-Q</w:t>
            </w:r>
          </w:p>
          <w:p w14:paraId="439BE036" w14:textId="77777777" w:rsidR="00C868B1" w:rsidRPr="00550CC6" w:rsidRDefault="00C868B1" w:rsidP="00550CC6">
            <w:pPr>
              <w:suppressAutoHyphens/>
              <w:spacing w:line="271" w:lineRule="auto"/>
              <w:ind w:right="-2"/>
              <w:jc w:val="both"/>
              <w:rPr>
                <w:rFonts w:ascii="Calibri" w:hAnsi="Calibri" w:cs="Calibri"/>
                <w:bCs/>
                <w:sz w:val="22"/>
                <w:szCs w:val="22"/>
              </w:rPr>
            </w:pPr>
          </w:p>
          <w:p w14:paraId="4DF54D42" w14:textId="77777777" w:rsidR="00C868B1" w:rsidRPr="00550CC6" w:rsidRDefault="00C868B1" w:rsidP="00550CC6">
            <w:pPr>
              <w:suppressAutoHyphens/>
              <w:spacing w:line="271" w:lineRule="auto"/>
              <w:ind w:right="-2"/>
              <w:jc w:val="both"/>
              <w:rPr>
                <w:rFonts w:ascii="Calibri" w:hAnsi="Calibri" w:cs="Calibri"/>
                <w:bCs/>
                <w:sz w:val="22"/>
                <w:szCs w:val="22"/>
              </w:rPr>
            </w:pPr>
            <w:r w:rsidRPr="00550CC6">
              <w:rPr>
                <w:rFonts w:ascii="Calibri" w:hAnsi="Calibri" w:cs="Calibri"/>
                <w:bCs/>
                <w:sz w:val="22"/>
                <w:szCs w:val="22"/>
              </w:rPr>
              <w:t xml:space="preserve">Ja niżej podpisany </w:t>
            </w:r>
          </w:p>
          <w:p w14:paraId="56A1CE6B" w14:textId="77777777" w:rsidR="00C868B1" w:rsidRPr="00550CC6" w:rsidRDefault="00C868B1" w:rsidP="00550CC6">
            <w:pPr>
              <w:suppressAutoHyphens/>
              <w:spacing w:line="271" w:lineRule="auto"/>
              <w:ind w:right="-2"/>
              <w:jc w:val="both"/>
              <w:rPr>
                <w:rFonts w:ascii="Calibri" w:hAnsi="Calibri" w:cs="Calibri"/>
                <w:bCs/>
                <w:sz w:val="22"/>
                <w:szCs w:val="22"/>
              </w:rPr>
            </w:pPr>
            <w:r w:rsidRPr="00550CC6">
              <w:rPr>
                <w:rFonts w:ascii="Calibri" w:hAnsi="Calibri" w:cs="Calibri"/>
                <w:bCs/>
                <w:sz w:val="22"/>
                <w:szCs w:val="22"/>
              </w:rPr>
              <w:t xml:space="preserve">…………………………………………………………………………………………………………………………………………………………………………………………………………………………………………………………………………………………………………………………działając w imieniu i na rzecz wykonawców wspólnie ubiegających się o zamówienie oświadczam, </w:t>
            </w:r>
            <w:r w:rsidRPr="00550CC6">
              <w:rPr>
                <w:rFonts w:ascii="Calibri" w:hAnsi="Calibri" w:cs="Calibri"/>
                <w:bCs/>
                <w:sz w:val="22"/>
                <w:szCs w:val="22"/>
              </w:rPr>
              <w:br/>
              <w:t>że poszczególni wykonawcy wykonają następujące dostawy:</w:t>
            </w:r>
          </w:p>
          <w:p w14:paraId="1878B8DD" w14:textId="77777777" w:rsidR="00C868B1" w:rsidRPr="00550CC6" w:rsidRDefault="00C868B1" w:rsidP="00550CC6">
            <w:pPr>
              <w:suppressAutoHyphens/>
              <w:spacing w:line="271" w:lineRule="auto"/>
              <w:ind w:right="4244"/>
              <w:jc w:val="both"/>
              <w:rPr>
                <w:rFonts w:ascii="Calibri" w:hAnsi="Calibri" w:cs="Calibri"/>
                <w:sz w:val="22"/>
                <w:szCs w:val="22"/>
              </w:rPr>
            </w:pPr>
          </w:p>
          <w:p w14:paraId="6A58AF87" w14:textId="77777777" w:rsidR="00C868B1" w:rsidRPr="00550CC6" w:rsidRDefault="00C868B1" w:rsidP="00550CC6">
            <w:pPr>
              <w:suppressAutoHyphens/>
              <w:spacing w:line="271" w:lineRule="auto"/>
              <w:ind w:right="74"/>
              <w:jc w:val="both"/>
              <w:rPr>
                <w:rFonts w:ascii="Calibri" w:hAnsi="Calibri" w:cs="Calibri"/>
                <w:sz w:val="22"/>
                <w:szCs w:val="22"/>
              </w:rPr>
            </w:pPr>
            <w:r w:rsidRPr="00550CC6">
              <w:rPr>
                <w:rFonts w:ascii="Calibri" w:hAnsi="Calibri" w:cs="Calibri"/>
                <w:sz w:val="22"/>
                <w:szCs w:val="22"/>
              </w:rPr>
              <w:t>Wykonawca (nazwa wykonawcy spośród wykonawców wspólnie ubiegających się o zamówienie):</w:t>
            </w:r>
          </w:p>
          <w:p w14:paraId="6752C58D" w14:textId="77777777" w:rsidR="00C868B1" w:rsidRPr="00550CC6" w:rsidRDefault="00C868B1" w:rsidP="00550CC6">
            <w:pPr>
              <w:suppressAutoHyphens/>
              <w:spacing w:line="271" w:lineRule="auto"/>
              <w:jc w:val="both"/>
              <w:rPr>
                <w:rFonts w:ascii="Calibri" w:hAnsi="Calibri" w:cs="Calibri"/>
                <w:sz w:val="22"/>
                <w:szCs w:val="22"/>
              </w:rPr>
            </w:pPr>
            <w:r w:rsidRPr="00550CC6">
              <w:rPr>
                <w:rFonts w:ascii="Calibri" w:hAnsi="Calibri" w:cs="Calibri"/>
                <w:sz w:val="22"/>
                <w:szCs w:val="22"/>
              </w:rPr>
              <w:t>……………………………………………………………………………………………………………………………………………………………</w:t>
            </w:r>
            <w:r w:rsidRPr="00550CC6">
              <w:rPr>
                <w:rFonts w:ascii="Calibri" w:hAnsi="Calibri" w:cs="Calibri"/>
                <w:bCs/>
                <w:sz w:val="22"/>
                <w:szCs w:val="22"/>
              </w:rPr>
              <w:t>……………………………………………………………………………………………………………………………………………………………</w:t>
            </w:r>
          </w:p>
          <w:p w14:paraId="6D71A78F" w14:textId="77777777" w:rsidR="00C868B1" w:rsidRPr="00550CC6" w:rsidRDefault="00C868B1" w:rsidP="00550CC6">
            <w:pPr>
              <w:suppressAutoHyphens/>
              <w:spacing w:line="271" w:lineRule="auto"/>
              <w:ind w:right="-6"/>
              <w:jc w:val="both"/>
              <w:rPr>
                <w:rFonts w:ascii="Calibri" w:hAnsi="Calibri" w:cs="Calibri"/>
                <w:sz w:val="22"/>
                <w:szCs w:val="22"/>
              </w:rPr>
            </w:pPr>
            <w:r w:rsidRPr="00550CC6">
              <w:rPr>
                <w:rFonts w:ascii="Calibri" w:hAnsi="Calibri" w:cs="Calibri"/>
                <w:sz w:val="22"/>
                <w:szCs w:val="22"/>
              </w:rPr>
              <w:t>wykona następujący zakres świadczenia wynikającego z umowy o zamówienie publiczne:</w:t>
            </w:r>
          </w:p>
          <w:p w14:paraId="3C360406" w14:textId="77777777" w:rsidR="00C868B1" w:rsidRPr="00550CC6" w:rsidRDefault="00C868B1" w:rsidP="00550CC6">
            <w:pPr>
              <w:suppressAutoHyphens/>
              <w:spacing w:line="271" w:lineRule="auto"/>
              <w:jc w:val="both"/>
              <w:rPr>
                <w:rFonts w:ascii="Calibri" w:hAnsi="Calibri" w:cs="Calibri"/>
                <w:sz w:val="22"/>
                <w:szCs w:val="22"/>
              </w:rPr>
            </w:pPr>
            <w:r w:rsidRPr="00550CC6">
              <w:rPr>
                <w:rFonts w:ascii="Calibri" w:hAnsi="Calibri" w:cs="Calibri"/>
                <w:sz w:val="22"/>
                <w:szCs w:val="22"/>
              </w:rPr>
              <w:t>……………………………………………………………………………………………………………………………………………………………</w:t>
            </w:r>
            <w:r w:rsidRPr="00550CC6">
              <w:rPr>
                <w:rFonts w:ascii="Calibri" w:hAnsi="Calibri" w:cs="Calibri"/>
                <w:bCs/>
                <w:sz w:val="22"/>
                <w:szCs w:val="22"/>
              </w:rPr>
              <w:t>……………………………………………………………………………………………………………………………………………………………</w:t>
            </w:r>
          </w:p>
          <w:p w14:paraId="7F452362" w14:textId="77777777" w:rsidR="00C868B1" w:rsidRPr="00550CC6" w:rsidRDefault="00C868B1" w:rsidP="00550CC6">
            <w:pPr>
              <w:suppressAutoHyphens/>
              <w:spacing w:line="271" w:lineRule="auto"/>
              <w:ind w:right="4244"/>
              <w:jc w:val="both"/>
              <w:rPr>
                <w:rFonts w:ascii="Calibri" w:hAnsi="Calibri" w:cs="Calibri"/>
                <w:sz w:val="22"/>
                <w:szCs w:val="22"/>
              </w:rPr>
            </w:pPr>
          </w:p>
          <w:p w14:paraId="1A6B5234" w14:textId="77777777" w:rsidR="00C868B1" w:rsidRPr="00550CC6" w:rsidRDefault="00C868B1" w:rsidP="00550CC6">
            <w:pPr>
              <w:suppressAutoHyphens/>
              <w:spacing w:line="271" w:lineRule="auto"/>
              <w:ind w:right="215"/>
              <w:jc w:val="both"/>
              <w:rPr>
                <w:rFonts w:ascii="Calibri" w:hAnsi="Calibri" w:cs="Calibri"/>
                <w:sz w:val="22"/>
                <w:szCs w:val="22"/>
              </w:rPr>
            </w:pPr>
            <w:r w:rsidRPr="00550CC6">
              <w:rPr>
                <w:rFonts w:ascii="Calibri" w:hAnsi="Calibri" w:cs="Calibri"/>
                <w:sz w:val="22"/>
                <w:szCs w:val="22"/>
              </w:rPr>
              <w:t>Wykonawca (nazwa wykonawcy spośród wykonawców wspólnie ubiegających się o zamówienie):</w:t>
            </w:r>
          </w:p>
          <w:p w14:paraId="223D4213" w14:textId="77777777" w:rsidR="00C868B1" w:rsidRPr="00550CC6" w:rsidRDefault="00C868B1" w:rsidP="00550CC6">
            <w:pPr>
              <w:suppressAutoHyphens/>
              <w:spacing w:line="271" w:lineRule="auto"/>
              <w:jc w:val="both"/>
              <w:rPr>
                <w:rFonts w:ascii="Calibri" w:hAnsi="Calibri" w:cs="Calibri"/>
                <w:sz w:val="22"/>
                <w:szCs w:val="22"/>
              </w:rPr>
            </w:pPr>
            <w:r w:rsidRPr="00550CC6">
              <w:rPr>
                <w:rFonts w:ascii="Calibri" w:hAnsi="Calibri" w:cs="Calibri"/>
                <w:sz w:val="22"/>
                <w:szCs w:val="22"/>
              </w:rPr>
              <w:t>……………………………………………………………………………………………………………………………………………………………</w:t>
            </w:r>
            <w:r w:rsidRPr="00550CC6">
              <w:rPr>
                <w:rFonts w:ascii="Calibri" w:hAnsi="Calibri" w:cs="Calibri"/>
                <w:bCs/>
                <w:sz w:val="22"/>
                <w:szCs w:val="22"/>
              </w:rPr>
              <w:t>……………………………………………………………………………………………………………………………………………………………</w:t>
            </w:r>
          </w:p>
          <w:p w14:paraId="231C9AB0" w14:textId="77777777" w:rsidR="00C868B1" w:rsidRPr="00550CC6" w:rsidRDefault="00C868B1" w:rsidP="00550CC6">
            <w:pPr>
              <w:suppressAutoHyphens/>
              <w:spacing w:line="271" w:lineRule="auto"/>
              <w:ind w:right="-6"/>
              <w:jc w:val="both"/>
              <w:rPr>
                <w:rFonts w:ascii="Calibri" w:hAnsi="Calibri" w:cs="Calibri"/>
                <w:sz w:val="22"/>
                <w:szCs w:val="22"/>
              </w:rPr>
            </w:pPr>
            <w:r w:rsidRPr="00550CC6">
              <w:rPr>
                <w:rFonts w:ascii="Calibri" w:hAnsi="Calibri" w:cs="Calibri"/>
                <w:sz w:val="22"/>
                <w:szCs w:val="22"/>
              </w:rPr>
              <w:t>wykona następujący zakres świadczenia wynikającego z umowy o zamówienie publiczne:</w:t>
            </w:r>
          </w:p>
          <w:p w14:paraId="1B6705DE" w14:textId="77777777" w:rsidR="00C868B1" w:rsidRPr="00550CC6" w:rsidRDefault="00C868B1" w:rsidP="00550CC6">
            <w:pPr>
              <w:tabs>
                <w:tab w:val="left" w:pos="567"/>
              </w:tabs>
              <w:suppressAutoHyphens/>
              <w:spacing w:line="271" w:lineRule="auto"/>
              <w:jc w:val="both"/>
              <w:rPr>
                <w:rFonts w:ascii="Calibri" w:hAnsi="Calibri" w:cs="Calibri"/>
                <w:b/>
                <w:sz w:val="22"/>
                <w:szCs w:val="22"/>
              </w:rPr>
            </w:pPr>
            <w:r w:rsidRPr="00550CC6">
              <w:rPr>
                <w:rFonts w:ascii="Calibri" w:hAnsi="Calibri" w:cs="Calibri"/>
                <w:sz w:val="22"/>
                <w:szCs w:val="22"/>
              </w:rPr>
              <w:t>……………………………………………………………………………………………………………………………………………………………</w:t>
            </w:r>
            <w:r w:rsidRPr="00550CC6">
              <w:rPr>
                <w:rFonts w:ascii="Calibri" w:hAnsi="Calibri" w:cs="Calibri"/>
                <w:bCs/>
                <w:sz w:val="22"/>
                <w:szCs w:val="22"/>
              </w:rPr>
              <w:t>……………………………………………………………………………………………………………………………………………………………</w:t>
            </w:r>
          </w:p>
          <w:p w14:paraId="5A58C467" w14:textId="77777777" w:rsidR="00C868B1" w:rsidRPr="00550CC6" w:rsidRDefault="00C868B1"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p>
        </w:tc>
      </w:tr>
    </w:tbl>
    <w:p w14:paraId="5D9307E3" w14:textId="77777777" w:rsidR="00C868B1" w:rsidRPr="00550CC6" w:rsidRDefault="00C868B1" w:rsidP="00550CC6">
      <w:pPr>
        <w:suppressAutoHyphens/>
        <w:spacing w:line="271" w:lineRule="auto"/>
        <w:rPr>
          <w:rFonts w:ascii="Calibri" w:hAnsi="Calibri" w:cs="Calibri"/>
          <w:sz w:val="22"/>
          <w:szCs w:val="22"/>
          <w:highlight w:val="yellow"/>
          <w:lang w:eastAsia="ar-SA"/>
        </w:rPr>
      </w:pPr>
    </w:p>
    <w:p w14:paraId="6CA26C73" w14:textId="77777777" w:rsidR="00C868B1" w:rsidRPr="00550CC6" w:rsidRDefault="00C868B1" w:rsidP="00550CC6">
      <w:pPr>
        <w:suppressAutoHyphens/>
        <w:spacing w:line="271" w:lineRule="auto"/>
        <w:rPr>
          <w:rFonts w:ascii="Calibri" w:hAnsi="Calibri" w:cs="Calibri"/>
          <w:sz w:val="22"/>
          <w:szCs w:val="22"/>
          <w:highlight w:val="yellow"/>
          <w:lang w:eastAsia="ar-SA"/>
        </w:rPr>
      </w:pPr>
    </w:p>
    <w:p w14:paraId="2E276194" w14:textId="77777777" w:rsidR="00DA6BC8" w:rsidRPr="00550CC6" w:rsidRDefault="00DA6BC8" w:rsidP="00550CC6">
      <w:pPr>
        <w:suppressAutoHyphens/>
        <w:spacing w:line="271" w:lineRule="auto"/>
        <w:rPr>
          <w:rFonts w:ascii="Calibri" w:hAnsi="Calibri" w:cs="Calibri"/>
          <w:sz w:val="22"/>
          <w:szCs w:val="22"/>
          <w:highlight w:val="yellow"/>
          <w:lang w:eastAsia="ar-SA"/>
        </w:rPr>
      </w:pPr>
      <w:r w:rsidRPr="00550CC6">
        <w:rPr>
          <w:rFonts w:ascii="Calibri" w:hAnsi="Calibri" w:cs="Calibri"/>
          <w:sz w:val="22"/>
          <w:szCs w:val="22"/>
          <w:highlight w:val="yellow"/>
          <w:lang w:eastAsia="ar-SA"/>
        </w:rPr>
        <w:br w:type="page"/>
      </w:r>
    </w:p>
    <w:p w14:paraId="37D73086" w14:textId="048DAF8C" w:rsidR="00FC2702" w:rsidRPr="00550CC6" w:rsidRDefault="00FC2702" w:rsidP="00550CC6">
      <w:pPr>
        <w:suppressAutoHyphens/>
        <w:spacing w:line="271" w:lineRule="auto"/>
        <w:rPr>
          <w:rFonts w:ascii="Calibri" w:hAnsi="Calibri" w:cs="Calibri"/>
          <w:b/>
          <w:bCs/>
          <w:sz w:val="22"/>
          <w:szCs w:val="22"/>
        </w:rPr>
      </w:pPr>
      <w:r w:rsidRPr="00550CC6">
        <w:rPr>
          <w:rFonts w:ascii="Calibri" w:hAnsi="Calibri" w:cs="Calibri"/>
          <w:b/>
          <w:bCs/>
          <w:sz w:val="22"/>
          <w:szCs w:val="22"/>
        </w:rPr>
        <w:lastRenderedPageBreak/>
        <w:t xml:space="preserve">Załącznik nr </w:t>
      </w:r>
      <w:r w:rsidR="000B10B7" w:rsidRPr="00550CC6">
        <w:rPr>
          <w:rFonts w:ascii="Calibri" w:hAnsi="Calibri" w:cs="Calibri"/>
          <w:b/>
          <w:bCs/>
          <w:sz w:val="22"/>
          <w:szCs w:val="22"/>
        </w:rPr>
        <w:t>9</w:t>
      </w:r>
      <w:r w:rsidRPr="00550CC6">
        <w:rPr>
          <w:rFonts w:ascii="Calibri" w:hAnsi="Calibri" w:cs="Calibri"/>
          <w:b/>
          <w:bCs/>
          <w:sz w:val="22"/>
          <w:szCs w:val="22"/>
        </w:rPr>
        <w:t>a do SWZ</w:t>
      </w:r>
    </w:p>
    <w:p w14:paraId="556D62A4" w14:textId="77777777" w:rsidR="00FC2702" w:rsidRPr="00550CC6" w:rsidRDefault="00FC2702" w:rsidP="00550CC6">
      <w:pPr>
        <w:suppressAutoHyphens/>
        <w:spacing w:line="271" w:lineRule="auto"/>
        <w:jc w:val="both"/>
        <w:rPr>
          <w:rFonts w:ascii="Calibri" w:hAnsi="Calibri" w:cs="Calibri"/>
          <w:b/>
          <w:bCs/>
          <w:sz w:val="22"/>
          <w:szCs w:val="22"/>
        </w:rPr>
      </w:pPr>
    </w:p>
    <w:p w14:paraId="606DFEE0" w14:textId="698CAAEF" w:rsidR="00FC2702" w:rsidRPr="00550CC6" w:rsidRDefault="00FC2702" w:rsidP="00550CC6">
      <w:pPr>
        <w:suppressAutoHyphens/>
        <w:spacing w:after="160" w:line="271" w:lineRule="auto"/>
        <w:jc w:val="both"/>
        <w:rPr>
          <w:rFonts w:ascii="Calibri" w:hAnsi="Calibri" w:cs="Calibri"/>
          <w:b/>
          <w:sz w:val="22"/>
          <w:szCs w:val="22"/>
        </w:rPr>
      </w:pPr>
      <w:r w:rsidRPr="00550CC6">
        <w:rPr>
          <w:rFonts w:ascii="Calibri" w:hAnsi="Calibri" w:cs="Calibri"/>
          <w:b/>
          <w:bCs/>
          <w:sz w:val="22"/>
          <w:szCs w:val="22"/>
        </w:rPr>
        <w:t xml:space="preserve">Oświadczenie wykonawcy o niepodleganiu wykluczeniu z postępowania o udzielenie zamówienia publicznego z przyczyn, o których mowa w art. 5k Rozporządzenia 833/2014 oraz art. 7 ust. 1 ustawy z dnia 13 kwietnia 2022 r. o </w:t>
      </w:r>
      <w:r w:rsidRPr="00550CC6">
        <w:rPr>
          <w:rFonts w:ascii="Calibri" w:hAnsi="Calibri" w:cs="Calibri"/>
          <w:b/>
          <w:sz w:val="22"/>
          <w:szCs w:val="22"/>
        </w:rPr>
        <w:t>szczególnych rozwiązaniach w zakresie przeciwdziałania wspieraniu agresji na Ukrai</w:t>
      </w:r>
      <w:r w:rsidR="00841BFE" w:rsidRPr="00550CC6">
        <w:rPr>
          <w:rFonts w:ascii="Calibri" w:hAnsi="Calibri" w:cs="Calibri"/>
          <w:b/>
          <w:sz w:val="22"/>
          <w:szCs w:val="22"/>
        </w:rPr>
        <w:t>n</w:t>
      </w:r>
      <w:r w:rsidRPr="00550CC6">
        <w:rPr>
          <w:rFonts w:ascii="Calibri" w:hAnsi="Calibri" w:cs="Calibri"/>
          <w:b/>
          <w:sz w:val="22"/>
          <w:szCs w:val="22"/>
        </w:rPr>
        <w:t>ę oraz służących ochronie bezpieczeństwa narodowego (</w:t>
      </w:r>
      <w:r w:rsidR="0004681D" w:rsidRPr="00550CC6">
        <w:rPr>
          <w:rFonts w:ascii="Calibri" w:hAnsi="Calibri" w:cs="Calibri"/>
          <w:b/>
          <w:sz w:val="22"/>
          <w:szCs w:val="22"/>
        </w:rPr>
        <w:t>Dz. U. z 2023 r. poz. 1497</w:t>
      </w:r>
      <w:r w:rsidRPr="00550CC6">
        <w:rPr>
          <w:rFonts w:ascii="Calibri" w:hAnsi="Calibri" w:cs="Calibri"/>
          <w:b/>
          <w:sz w:val="22"/>
          <w:szCs w:val="22"/>
        </w:rPr>
        <w:t xml:space="preserve"> z późn. zm.) składane na podstawie art. 125 ust. 1 ustawy Pzp – składane obligatoryjnie przez wykonawcę 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FC2702" w:rsidRPr="00550CC6" w14:paraId="575441A6" w14:textId="77777777" w:rsidTr="006625A9">
        <w:trPr>
          <w:trHeight w:val="621"/>
          <w:jc w:val="center"/>
        </w:trPr>
        <w:tc>
          <w:tcPr>
            <w:tcW w:w="2226" w:type="dxa"/>
            <w:tcBorders>
              <w:top w:val="single" w:sz="4" w:space="0" w:color="000000"/>
              <w:left w:val="single" w:sz="4" w:space="0" w:color="000000"/>
              <w:bottom w:val="single" w:sz="4" w:space="0" w:color="000000"/>
            </w:tcBorders>
            <w:vAlign w:val="center"/>
          </w:tcPr>
          <w:p w14:paraId="76D7B448" w14:textId="77777777" w:rsidR="00FC2702" w:rsidRPr="00550CC6" w:rsidRDefault="00FC2702" w:rsidP="00550CC6">
            <w:pPr>
              <w:suppressAutoHyphens/>
              <w:overflowPunct w:val="0"/>
              <w:autoSpaceDE w:val="0"/>
              <w:autoSpaceDN w:val="0"/>
              <w:adjustRightInd w:val="0"/>
              <w:spacing w:line="271" w:lineRule="auto"/>
              <w:textAlignment w:val="baseline"/>
              <w:rPr>
                <w:rFonts w:ascii="Calibri" w:hAnsi="Calibri" w:cs="Calibri"/>
                <w:bCs/>
                <w:sz w:val="22"/>
                <w:szCs w:val="22"/>
              </w:rPr>
            </w:pPr>
            <w:r w:rsidRPr="00550CC6">
              <w:rPr>
                <w:rFonts w:ascii="Calibri" w:hAnsi="Calibri" w:cs="Calibri"/>
                <w:sz w:val="22"/>
                <w:szCs w:val="22"/>
              </w:rPr>
              <w:br w:type="page"/>
            </w:r>
            <w:r w:rsidRPr="00550CC6">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4C2C3759" w14:textId="77777777" w:rsidR="00FC2702" w:rsidRPr="00550CC6" w:rsidRDefault="00FC2702" w:rsidP="00550CC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550CC6" w14:paraId="4F3E704A" w14:textId="77777777" w:rsidTr="006625A9">
        <w:trPr>
          <w:trHeight w:val="545"/>
          <w:jc w:val="center"/>
        </w:trPr>
        <w:tc>
          <w:tcPr>
            <w:tcW w:w="2226" w:type="dxa"/>
            <w:tcBorders>
              <w:top w:val="single" w:sz="4" w:space="0" w:color="000000"/>
              <w:left w:val="single" w:sz="4" w:space="0" w:color="000000"/>
              <w:bottom w:val="single" w:sz="4" w:space="0" w:color="000000"/>
            </w:tcBorders>
            <w:vAlign w:val="center"/>
          </w:tcPr>
          <w:p w14:paraId="566761DB" w14:textId="77777777" w:rsidR="00FC2702" w:rsidRPr="00550CC6" w:rsidRDefault="00FC2702" w:rsidP="00550CC6">
            <w:pPr>
              <w:suppressAutoHyphens/>
              <w:overflowPunct w:val="0"/>
              <w:autoSpaceDE w:val="0"/>
              <w:autoSpaceDN w:val="0"/>
              <w:adjustRightInd w:val="0"/>
              <w:spacing w:line="271" w:lineRule="auto"/>
              <w:textAlignment w:val="baseline"/>
              <w:rPr>
                <w:rFonts w:ascii="Calibri" w:hAnsi="Calibri" w:cs="Calibri"/>
                <w:bCs/>
                <w:sz w:val="22"/>
                <w:szCs w:val="22"/>
              </w:rPr>
            </w:pPr>
            <w:r w:rsidRPr="00550CC6">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5722059E" w14:textId="77777777" w:rsidR="00FC2702" w:rsidRPr="00550CC6" w:rsidRDefault="00FC2702" w:rsidP="00550CC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550CC6" w14:paraId="13EE4F28" w14:textId="77777777" w:rsidTr="006625A9">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966A452" w14:textId="77777777" w:rsidR="00FC2702" w:rsidRPr="00550CC6" w:rsidRDefault="00FC2702" w:rsidP="00550CC6">
            <w:pPr>
              <w:suppressAutoHyphens/>
              <w:spacing w:line="271" w:lineRule="auto"/>
              <w:ind w:right="-1"/>
              <w:jc w:val="both"/>
              <w:rPr>
                <w:rFonts w:ascii="Calibri" w:hAnsi="Calibri" w:cs="Calibri"/>
                <w:bCs/>
                <w:sz w:val="22"/>
                <w:szCs w:val="22"/>
              </w:rPr>
            </w:pPr>
          </w:p>
          <w:p w14:paraId="61BAA4AB" w14:textId="07510DFB" w:rsidR="00FC2702" w:rsidRPr="00550CC6" w:rsidRDefault="00FC2702" w:rsidP="00550CC6">
            <w:pPr>
              <w:suppressAutoHyphens/>
              <w:spacing w:line="271" w:lineRule="auto"/>
              <w:ind w:right="-1"/>
              <w:jc w:val="both"/>
              <w:rPr>
                <w:rFonts w:ascii="Calibri" w:hAnsi="Calibri" w:cs="Calibri"/>
                <w:bCs/>
                <w:sz w:val="22"/>
                <w:szCs w:val="22"/>
              </w:rPr>
            </w:pPr>
            <w:r w:rsidRPr="00550CC6">
              <w:rPr>
                <w:rFonts w:ascii="Calibri" w:hAnsi="Calibri" w:cs="Calibri"/>
                <w:bCs/>
                <w:sz w:val="22"/>
                <w:szCs w:val="22"/>
              </w:rPr>
              <w:t xml:space="preserve">Na potrzeby postępowania o udzielenie zamówienia publicznego na </w:t>
            </w:r>
            <w:r w:rsidR="00745892" w:rsidRPr="00550CC6">
              <w:rPr>
                <w:rFonts w:ascii="Calibri" w:hAnsi="Calibri" w:cs="Calibri"/>
                <w:bCs/>
                <w:sz w:val="22"/>
                <w:szCs w:val="22"/>
              </w:rPr>
              <w:t xml:space="preserve">dostawę </w:t>
            </w:r>
            <w:r w:rsidR="00E3378A" w:rsidRPr="00550CC6">
              <w:rPr>
                <w:rFonts w:ascii="Calibri" w:hAnsi="Calibri" w:cs="Calibri"/>
                <w:sz w:val="22"/>
                <w:szCs w:val="22"/>
              </w:rPr>
              <w:t>elementów do budowy systemów transmisyjnych Quantum Key Distribution (QKD) o zasięgu miejskim, międzymiastowym oraz szyfratorów do budowy infrastruktury sieci PIONIER-Q</w:t>
            </w:r>
            <w:r w:rsidR="00745892" w:rsidRPr="00550CC6">
              <w:rPr>
                <w:rFonts w:ascii="Calibri" w:hAnsi="Calibri" w:cs="Calibri"/>
                <w:bCs/>
                <w:sz w:val="22"/>
                <w:szCs w:val="22"/>
              </w:rPr>
              <w:t xml:space="preserve">, </w:t>
            </w:r>
            <w:r w:rsidRPr="00550CC6">
              <w:rPr>
                <w:rFonts w:ascii="Calibri" w:hAnsi="Calibri" w:cs="Calibri"/>
                <w:sz w:val="22"/>
                <w:szCs w:val="22"/>
              </w:rPr>
              <w:t>numer postępowania</w:t>
            </w:r>
            <w:r w:rsidRPr="00550CC6">
              <w:rPr>
                <w:rFonts w:ascii="Calibri" w:hAnsi="Calibri" w:cs="Calibri"/>
                <w:b/>
                <w:sz w:val="22"/>
                <w:szCs w:val="22"/>
              </w:rPr>
              <w:t xml:space="preserve"> </w:t>
            </w:r>
            <w:r w:rsidR="00A371CA" w:rsidRPr="00550CC6">
              <w:rPr>
                <w:rFonts w:ascii="Calibri" w:hAnsi="Calibri" w:cs="Calibri"/>
                <w:b/>
                <w:sz w:val="22"/>
                <w:szCs w:val="22"/>
              </w:rPr>
              <w:t>PN 73/09/2023 – elementy do budowy infrastruktury PIONIER-Q</w:t>
            </w:r>
            <w:r w:rsidRPr="00550CC6">
              <w:rPr>
                <w:rFonts w:ascii="Calibri" w:hAnsi="Calibri" w:cs="Calibri"/>
                <w:bCs/>
                <w:i/>
                <w:sz w:val="22"/>
                <w:szCs w:val="22"/>
              </w:rPr>
              <w:t xml:space="preserve">, </w:t>
            </w:r>
            <w:r w:rsidRPr="00550CC6">
              <w:rPr>
                <w:rFonts w:ascii="Calibri" w:hAnsi="Calibri" w:cs="Calibri"/>
                <w:bCs/>
                <w:sz w:val="22"/>
                <w:szCs w:val="22"/>
              </w:rPr>
              <w:t>oświadczam, co następuje:</w:t>
            </w:r>
          </w:p>
          <w:p w14:paraId="504C2DE1" w14:textId="77777777" w:rsidR="00FC2702" w:rsidRPr="00550CC6" w:rsidRDefault="00FC2702" w:rsidP="00550CC6">
            <w:pPr>
              <w:suppressAutoHyphens/>
              <w:spacing w:line="271" w:lineRule="auto"/>
              <w:ind w:right="-1"/>
              <w:jc w:val="both"/>
              <w:rPr>
                <w:rFonts w:ascii="Calibri" w:hAnsi="Calibri" w:cs="Calibri"/>
                <w:bCs/>
                <w:sz w:val="22"/>
                <w:szCs w:val="22"/>
              </w:rPr>
            </w:pPr>
          </w:p>
          <w:p w14:paraId="1588F0F3" w14:textId="77777777" w:rsidR="00FC2702" w:rsidRPr="00550CC6" w:rsidRDefault="00FC2702" w:rsidP="00550CC6">
            <w:pPr>
              <w:shd w:val="clear" w:color="auto" w:fill="BFBFBF"/>
              <w:suppressAutoHyphens/>
              <w:spacing w:line="271" w:lineRule="auto"/>
              <w:rPr>
                <w:rFonts w:ascii="Calibri" w:hAnsi="Calibri" w:cs="Calibri"/>
                <w:b/>
                <w:sz w:val="22"/>
                <w:szCs w:val="22"/>
              </w:rPr>
            </w:pPr>
            <w:r w:rsidRPr="00550CC6">
              <w:rPr>
                <w:rFonts w:ascii="Calibri" w:hAnsi="Calibri" w:cs="Calibri"/>
                <w:b/>
                <w:sz w:val="22"/>
                <w:szCs w:val="22"/>
              </w:rPr>
              <w:t>OŚWIADCZENIA DOTYCZĄCE WYKONAWCY:</w:t>
            </w:r>
          </w:p>
          <w:p w14:paraId="41905672" w14:textId="77777777" w:rsidR="00FC2702" w:rsidRPr="00550CC6" w:rsidRDefault="00FC2702" w:rsidP="00550CC6">
            <w:pPr>
              <w:numPr>
                <w:ilvl w:val="0"/>
                <w:numId w:val="47"/>
              </w:numPr>
              <w:suppressAutoHyphens/>
              <w:spacing w:line="271" w:lineRule="auto"/>
              <w:ind w:left="284" w:hanging="284"/>
              <w:jc w:val="both"/>
              <w:rPr>
                <w:rFonts w:ascii="Calibri" w:hAnsi="Calibri" w:cs="Calibri"/>
                <w:b/>
                <w:bCs/>
                <w:color w:val="000000"/>
                <w:sz w:val="22"/>
                <w:szCs w:val="22"/>
                <w:lang w:eastAsia="ar-SA"/>
              </w:rPr>
            </w:pPr>
            <w:r w:rsidRPr="00550CC6">
              <w:rPr>
                <w:rFonts w:ascii="Calibri" w:hAnsi="Calibri" w:cs="Calibri"/>
                <w:color w:val="000000"/>
                <w:sz w:val="22"/>
                <w:szCs w:val="22"/>
                <w:lang w:eastAsia="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Pr="00550CC6">
              <w:rPr>
                <w:rFonts w:ascii="Calibri" w:hAnsi="Calibri" w:cs="Calibri"/>
                <w:color w:val="000000"/>
                <w:sz w:val="22"/>
                <w:szCs w:val="22"/>
                <w:lang w:eastAsia="ar-SA"/>
              </w:rPr>
              <w:br/>
              <w:t>z działaniami Rosji destabilizującymi sytuację na Ukrainie (Dz. Urz. UE nr L 111 z 8.4.2022, str. 1), dalej: rozporządzenie 2022/576.</w:t>
            </w:r>
            <w:r w:rsidRPr="00550CC6">
              <w:rPr>
                <w:rFonts w:ascii="Calibri" w:hAnsi="Calibri" w:cs="Calibri"/>
                <w:color w:val="000000"/>
                <w:sz w:val="22"/>
                <w:szCs w:val="22"/>
                <w:vertAlign w:val="superscript"/>
                <w:lang w:eastAsia="ar-SA"/>
              </w:rPr>
              <w:footnoteReference w:id="1"/>
            </w:r>
          </w:p>
          <w:p w14:paraId="595127C8" w14:textId="54868384" w:rsidR="00FC2702" w:rsidRPr="00550CC6" w:rsidRDefault="00FC2702" w:rsidP="00550CC6">
            <w:pPr>
              <w:numPr>
                <w:ilvl w:val="0"/>
                <w:numId w:val="47"/>
              </w:numPr>
              <w:suppressAutoHyphens/>
              <w:spacing w:line="271" w:lineRule="auto"/>
              <w:ind w:left="284" w:hanging="284"/>
              <w:jc w:val="both"/>
              <w:rPr>
                <w:rFonts w:ascii="Calibri" w:hAnsi="Calibri" w:cs="Calibri"/>
                <w:b/>
                <w:bCs/>
                <w:sz w:val="22"/>
                <w:szCs w:val="22"/>
              </w:rPr>
            </w:pPr>
            <w:r w:rsidRPr="00550CC6">
              <w:rPr>
                <w:rFonts w:ascii="Calibri" w:hAnsi="Calibri" w:cs="Calibri"/>
                <w:sz w:val="22"/>
                <w:szCs w:val="22"/>
              </w:rPr>
              <w:lastRenderedPageBreak/>
              <w:t xml:space="preserve">Oświadczam, że nie zachodzą w stosunku do mnie przesłanki wykluczenia z postępowania na podstawie art. </w:t>
            </w:r>
            <w:r w:rsidRPr="00550CC6">
              <w:rPr>
                <w:rFonts w:ascii="Calibri" w:hAnsi="Calibri" w:cs="Calibri"/>
                <w:color w:val="222222"/>
                <w:sz w:val="22"/>
                <w:szCs w:val="22"/>
              </w:rPr>
              <w:t>7 ust. 1 ustawy z dnia 13 kwietnia 2022 r.</w:t>
            </w:r>
            <w:r w:rsidRPr="00550CC6">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550CC6">
              <w:rPr>
                <w:rFonts w:ascii="Calibri" w:hAnsi="Calibri" w:cs="Calibri"/>
                <w:color w:val="222222"/>
                <w:sz w:val="22"/>
                <w:szCs w:val="22"/>
              </w:rPr>
              <w:t>(</w:t>
            </w:r>
            <w:r w:rsidR="0004681D" w:rsidRPr="00550CC6">
              <w:rPr>
                <w:rFonts w:ascii="Calibri" w:hAnsi="Calibri" w:cs="Calibri"/>
                <w:color w:val="222222"/>
                <w:sz w:val="22"/>
                <w:szCs w:val="22"/>
              </w:rPr>
              <w:t>Dz. U. z 2023 r. poz. 1497</w:t>
            </w:r>
            <w:r w:rsidRPr="00550CC6">
              <w:rPr>
                <w:rFonts w:ascii="Calibri" w:hAnsi="Calibri" w:cs="Calibri"/>
                <w:color w:val="222222"/>
                <w:sz w:val="22"/>
                <w:szCs w:val="22"/>
              </w:rPr>
              <w:t>)</w:t>
            </w:r>
            <w:r w:rsidRPr="00550CC6">
              <w:rPr>
                <w:rFonts w:ascii="Calibri" w:hAnsi="Calibri" w:cs="Calibri"/>
                <w:iCs/>
                <w:color w:val="222222"/>
                <w:sz w:val="22"/>
                <w:szCs w:val="22"/>
              </w:rPr>
              <w:t>.</w:t>
            </w:r>
            <w:r w:rsidRPr="00550CC6">
              <w:rPr>
                <w:rFonts w:ascii="Calibri" w:hAnsi="Calibri" w:cs="Calibri"/>
                <w:color w:val="222222"/>
                <w:sz w:val="22"/>
                <w:szCs w:val="22"/>
                <w:vertAlign w:val="superscript"/>
              </w:rPr>
              <w:footnoteReference w:id="2"/>
            </w:r>
          </w:p>
          <w:p w14:paraId="197011BB" w14:textId="77777777" w:rsidR="00FC2702" w:rsidRPr="00550CC6" w:rsidRDefault="00FC2702" w:rsidP="00550CC6">
            <w:pPr>
              <w:suppressAutoHyphens/>
              <w:spacing w:line="271" w:lineRule="auto"/>
              <w:jc w:val="both"/>
              <w:rPr>
                <w:rFonts w:ascii="Calibri" w:hAnsi="Calibri" w:cs="Calibri"/>
                <w:b/>
                <w:bCs/>
                <w:sz w:val="22"/>
                <w:szCs w:val="22"/>
              </w:rPr>
            </w:pPr>
          </w:p>
          <w:p w14:paraId="7B64DFE3" w14:textId="77777777" w:rsidR="00FC2702" w:rsidRPr="00550CC6" w:rsidRDefault="00FC2702" w:rsidP="00550CC6">
            <w:pPr>
              <w:shd w:val="clear" w:color="auto" w:fill="BFBFBF"/>
              <w:suppressAutoHyphens/>
              <w:spacing w:line="271" w:lineRule="auto"/>
              <w:jc w:val="both"/>
              <w:rPr>
                <w:rFonts w:ascii="Calibri" w:hAnsi="Calibri" w:cs="Calibri"/>
                <w:sz w:val="22"/>
                <w:szCs w:val="22"/>
              </w:rPr>
            </w:pPr>
            <w:r w:rsidRPr="00550CC6">
              <w:rPr>
                <w:rFonts w:ascii="Calibri" w:hAnsi="Calibri" w:cs="Calibri"/>
                <w:b/>
                <w:sz w:val="22"/>
                <w:szCs w:val="22"/>
              </w:rPr>
              <w:t>INFORMACJA DOTYCZĄCA POLEGANIA NA ZDOLNOŚCIACH LUB SYTUACJI PODMIOTU UDOSTĘPNIAJĄCEGO ZASOBY W ZAKRESIE ODPOWIADAJĄCYM PONAD 10% WARTOŚCI ZAMÓWIENIA</w:t>
            </w:r>
            <w:r w:rsidRPr="00550CC6">
              <w:rPr>
                <w:rFonts w:ascii="Calibri" w:hAnsi="Calibri" w:cs="Calibri"/>
                <w:b/>
                <w:bCs/>
                <w:sz w:val="22"/>
                <w:szCs w:val="22"/>
              </w:rPr>
              <w:t>:</w:t>
            </w:r>
          </w:p>
          <w:p w14:paraId="67EE0711" w14:textId="77777777" w:rsidR="00FC2702" w:rsidRPr="00550CC6" w:rsidRDefault="00FC2702" w:rsidP="00550CC6">
            <w:pPr>
              <w:suppressAutoHyphens/>
              <w:spacing w:line="271" w:lineRule="auto"/>
              <w:jc w:val="both"/>
              <w:rPr>
                <w:rFonts w:ascii="Calibri" w:hAnsi="Calibri" w:cs="Calibri"/>
                <w:b/>
                <w:sz w:val="22"/>
                <w:szCs w:val="22"/>
              </w:rPr>
            </w:pPr>
            <w:bookmarkStart w:id="12" w:name="_Hlk99016800"/>
            <w:r w:rsidRPr="00550CC6">
              <w:rPr>
                <w:rFonts w:ascii="Calibri" w:hAnsi="Calibri" w:cs="Calibri"/>
                <w:b/>
                <w:color w:val="0070C0"/>
                <w:sz w:val="22"/>
                <w:szCs w:val="22"/>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2"/>
          </w:p>
          <w:p w14:paraId="3191FDE7" w14:textId="64CC925E" w:rsidR="00FC2702" w:rsidRPr="00550CC6" w:rsidRDefault="00FC2702" w:rsidP="00550CC6">
            <w:pPr>
              <w:suppressAutoHyphens/>
              <w:spacing w:line="271" w:lineRule="auto"/>
              <w:jc w:val="both"/>
              <w:rPr>
                <w:rFonts w:ascii="Calibri" w:hAnsi="Calibri" w:cs="Calibri"/>
                <w:iCs/>
                <w:sz w:val="22"/>
                <w:szCs w:val="22"/>
              </w:rPr>
            </w:pPr>
            <w:r w:rsidRPr="00550CC6">
              <w:rPr>
                <w:rFonts w:ascii="Calibri" w:hAnsi="Calibri" w:cs="Calibri"/>
                <w:sz w:val="22"/>
                <w:szCs w:val="22"/>
              </w:rPr>
              <w:t xml:space="preserve">Oświadczam, że w celu wykazania spełniania warunków udziału w postępowaniu, określonych przez zamawiającego w pkt </w:t>
            </w:r>
            <w:bookmarkStart w:id="13" w:name="_Hlk99005462"/>
            <w:r w:rsidRPr="00550CC6">
              <w:rPr>
                <w:rFonts w:ascii="Calibri" w:hAnsi="Calibri" w:cs="Calibri"/>
                <w:sz w:val="22"/>
                <w:szCs w:val="22"/>
              </w:rPr>
              <w:t>I.5. SWZ</w:t>
            </w:r>
            <w:bookmarkEnd w:id="13"/>
            <w:r w:rsidRPr="00550CC6">
              <w:rPr>
                <w:rFonts w:ascii="Calibri" w:hAnsi="Calibri" w:cs="Calibri"/>
                <w:sz w:val="22"/>
                <w:szCs w:val="22"/>
              </w:rPr>
              <w:t xml:space="preserve">, polegam na zdolnościach lub sytuacji następującego podmiotu </w:t>
            </w:r>
            <w:r w:rsidRPr="00550CC6">
              <w:rPr>
                <w:rFonts w:ascii="Calibri" w:hAnsi="Calibri" w:cs="Calibri"/>
                <w:sz w:val="22"/>
                <w:szCs w:val="22"/>
              </w:rPr>
              <w:lastRenderedPageBreak/>
              <w:t>udos</w:t>
            </w:r>
            <w:r w:rsidR="0004681D" w:rsidRPr="00550CC6">
              <w:rPr>
                <w:rFonts w:ascii="Calibri" w:hAnsi="Calibri" w:cs="Calibri"/>
                <w:sz w:val="22"/>
                <w:szCs w:val="22"/>
              </w:rPr>
              <w:t>t</w:t>
            </w:r>
            <w:r w:rsidRPr="00550CC6">
              <w:rPr>
                <w:rFonts w:ascii="Calibri" w:hAnsi="Calibri" w:cs="Calibri"/>
                <w:sz w:val="22"/>
                <w:szCs w:val="22"/>
              </w:rPr>
              <w:t xml:space="preserve">ępniającego zasoby: </w:t>
            </w:r>
            <w:bookmarkStart w:id="14" w:name="_Hlk99014455"/>
            <w:r w:rsidRPr="00550CC6">
              <w:rPr>
                <w:rFonts w:ascii="Calibri" w:hAnsi="Calibri" w:cs="Calibri"/>
                <w:sz w:val="22"/>
                <w:szCs w:val="22"/>
              </w:rPr>
              <w:t xml:space="preserve">………………………………………………………………………...…………………………………….… </w:t>
            </w:r>
            <w:bookmarkEnd w:id="14"/>
            <w:r w:rsidRPr="00550CC6">
              <w:rPr>
                <w:rFonts w:ascii="Calibri" w:hAnsi="Calibri" w:cs="Calibri"/>
                <w:sz w:val="22"/>
                <w:szCs w:val="22"/>
              </w:rPr>
              <w:t xml:space="preserve">(podać pełną nazwę/firmę, adres, a także w zależności od podmiotu: NIP/PESEL, KRS/CEiDG), </w:t>
            </w:r>
            <w:r w:rsidRPr="00550CC6">
              <w:rPr>
                <w:rFonts w:ascii="Calibri" w:hAnsi="Calibri" w:cs="Calibri"/>
                <w:sz w:val="22"/>
                <w:szCs w:val="22"/>
              </w:rPr>
              <w:br/>
              <w:t>w następującym zakresie: …………………………………………………………………………… (określić odpowiedni zakres udostępnianych zasobów dla wskazanego podmiotu)</w:t>
            </w:r>
            <w:r w:rsidRPr="00550CC6">
              <w:rPr>
                <w:rFonts w:ascii="Calibri" w:hAnsi="Calibri" w:cs="Calibri"/>
                <w:iCs/>
                <w:sz w:val="22"/>
                <w:szCs w:val="22"/>
              </w:rPr>
              <w:t xml:space="preserve">, </w:t>
            </w:r>
            <w:r w:rsidRPr="00550CC6">
              <w:rPr>
                <w:rFonts w:ascii="Calibri" w:hAnsi="Calibri" w:cs="Calibri"/>
                <w:sz w:val="22"/>
                <w:szCs w:val="22"/>
              </w:rPr>
              <w:t xml:space="preserve">co odpowiada ponad 10% wartości przedmiotowego zamówienia. </w:t>
            </w:r>
          </w:p>
          <w:p w14:paraId="48C661E1" w14:textId="77777777" w:rsidR="00FC2702" w:rsidRPr="00550CC6" w:rsidRDefault="00FC2702" w:rsidP="00550CC6">
            <w:pPr>
              <w:suppressAutoHyphens/>
              <w:spacing w:line="271" w:lineRule="auto"/>
              <w:jc w:val="both"/>
              <w:rPr>
                <w:rFonts w:ascii="Calibri" w:hAnsi="Calibri" w:cs="Calibri"/>
                <w:sz w:val="22"/>
                <w:szCs w:val="22"/>
              </w:rPr>
            </w:pPr>
          </w:p>
          <w:p w14:paraId="7DA5E234" w14:textId="77777777" w:rsidR="00FC2702" w:rsidRPr="00550CC6" w:rsidRDefault="00FC2702" w:rsidP="00550CC6">
            <w:pPr>
              <w:shd w:val="clear" w:color="auto" w:fill="BFBFBF"/>
              <w:suppressAutoHyphens/>
              <w:spacing w:line="271" w:lineRule="auto"/>
              <w:jc w:val="both"/>
              <w:rPr>
                <w:rFonts w:ascii="Calibri" w:hAnsi="Calibri" w:cs="Calibri"/>
                <w:b/>
                <w:sz w:val="22"/>
                <w:szCs w:val="22"/>
              </w:rPr>
            </w:pPr>
            <w:r w:rsidRPr="00550CC6">
              <w:rPr>
                <w:rFonts w:ascii="Calibri" w:hAnsi="Calibri" w:cs="Calibri"/>
                <w:b/>
                <w:sz w:val="22"/>
                <w:szCs w:val="22"/>
              </w:rPr>
              <w:t>OŚWIADCZENIE DOTYCZĄCE PODWYKONAWCY, NA KTÓREGO PRZYPADA PONAD 10% WARTOŚCI ZAMÓWIENIA:</w:t>
            </w:r>
          </w:p>
          <w:p w14:paraId="5FE3F38D" w14:textId="77777777" w:rsidR="00FC2702" w:rsidRPr="00550CC6" w:rsidRDefault="00FC2702" w:rsidP="00550CC6">
            <w:pPr>
              <w:suppressAutoHyphens/>
              <w:spacing w:line="271" w:lineRule="auto"/>
              <w:jc w:val="both"/>
              <w:rPr>
                <w:rFonts w:ascii="Calibri" w:hAnsi="Calibri" w:cs="Calibri"/>
                <w:b/>
                <w:sz w:val="22"/>
                <w:szCs w:val="22"/>
              </w:rPr>
            </w:pPr>
            <w:r w:rsidRPr="00550CC6">
              <w:rPr>
                <w:rFonts w:ascii="Calibri" w:hAnsi="Calibri" w:cs="Calibri"/>
                <w:b/>
                <w:color w:val="0070C0"/>
                <w:sz w:val="22"/>
                <w:szCs w:val="22"/>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4703626E" w14:textId="4087394E"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Oświadczam, że w stosunku do następującego podmiotu, będącego podwykonawcą, na którego przy</w:t>
            </w:r>
            <w:r w:rsidR="0004681D" w:rsidRPr="00550CC6">
              <w:rPr>
                <w:rFonts w:ascii="Calibri" w:hAnsi="Calibri" w:cs="Calibri"/>
                <w:sz w:val="22"/>
                <w:szCs w:val="22"/>
              </w:rPr>
              <w:t>p</w:t>
            </w:r>
            <w:r w:rsidRPr="00550CC6">
              <w:rPr>
                <w:rFonts w:ascii="Calibri" w:hAnsi="Calibri" w:cs="Calibri"/>
                <w:sz w:val="22"/>
                <w:szCs w:val="22"/>
              </w:rPr>
              <w:t>ada ponad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67E3F99D" w14:textId="77777777" w:rsidR="00FC2702" w:rsidRPr="00550CC6" w:rsidRDefault="00FC2702" w:rsidP="00550CC6">
            <w:pPr>
              <w:suppressAutoHyphens/>
              <w:spacing w:line="271" w:lineRule="auto"/>
              <w:jc w:val="both"/>
              <w:rPr>
                <w:rFonts w:ascii="Calibri" w:hAnsi="Calibri" w:cs="Calibri"/>
                <w:sz w:val="22"/>
                <w:szCs w:val="22"/>
              </w:rPr>
            </w:pPr>
          </w:p>
          <w:p w14:paraId="2FEBEC34" w14:textId="77777777" w:rsidR="00FC2702" w:rsidRPr="00550CC6" w:rsidRDefault="00FC2702" w:rsidP="00550CC6">
            <w:pPr>
              <w:shd w:val="clear" w:color="auto" w:fill="BFBFBF"/>
              <w:suppressAutoHyphens/>
              <w:spacing w:line="271" w:lineRule="auto"/>
              <w:jc w:val="both"/>
              <w:rPr>
                <w:rFonts w:ascii="Calibri" w:hAnsi="Calibri" w:cs="Calibri"/>
                <w:b/>
                <w:sz w:val="22"/>
                <w:szCs w:val="22"/>
              </w:rPr>
            </w:pPr>
            <w:r w:rsidRPr="00550CC6">
              <w:rPr>
                <w:rFonts w:ascii="Calibri" w:hAnsi="Calibri" w:cs="Calibri"/>
                <w:b/>
                <w:sz w:val="22"/>
                <w:szCs w:val="22"/>
              </w:rPr>
              <w:t>OŚWIADCZENIE DOTYCZĄCE DOSTAWCY, NA KTÓREGO PRZYPADA PONAD 10% WARTOŚCI ZAMÓWIENIA:</w:t>
            </w:r>
          </w:p>
          <w:p w14:paraId="08D15D83" w14:textId="77777777" w:rsidR="00FC2702" w:rsidRPr="00550CC6" w:rsidRDefault="00FC2702" w:rsidP="00550CC6">
            <w:pPr>
              <w:suppressAutoHyphens/>
              <w:spacing w:line="271" w:lineRule="auto"/>
              <w:jc w:val="both"/>
              <w:rPr>
                <w:rFonts w:ascii="Calibri" w:hAnsi="Calibri" w:cs="Calibri"/>
                <w:b/>
                <w:sz w:val="22"/>
                <w:szCs w:val="22"/>
              </w:rPr>
            </w:pPr>
            <w:r w:rsidRPr="00550CC6">
              <w:rPr>
                <w:rFonts w:ascii="Calibri" w:hAnsi="Calibri" w:cs="Calibri"/>
                <w:b/>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62FD1D2A" w14:textId="3123A5A8"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Oświadczam, że w stosunku do następującego podmiotu, będącego dostawcą, na którego przypada pon</w:t>
            </w:r>
            <w:r w:rsidR="0004681D" w:rsidRPr="00550CC6">
              <w:rPr>
                <w:rFonts w:ascii="Calibri" w:hAnsi="Calibri" w:cs="Calibri"/>
                <w:sz w:val="22"/>
                <w:szCs w:val="22"/>
              </w:rPr>
              <w:t>a</w:t>
            </w:r>
            <w:r w:rsidRPr="00550CC6">
              <w:rPr>
                <w:rFonts w:ascii="Calibri" w:hAnsi="Calibri" w:cs="Calibri"/>
                <w:sz w:val="22"/>
                <w:szCs w:val="22"/>
              </w:rPr>
              <w:t>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2354C567" w14:textId="77777777" w:rsidR="00FC2702" w:rsidRPr="00550CC6" w:rsidRDefault="00FC2702" w:rsidP="00550CC6">
            <w:pPr>
              <w:suppressAutoHyphens/>
              <w:spacing w:line="271" w:lineRule="auto"/>
              <w:jc w:val="both"/>
              <w:rPr>
                <w:rFonts w:ascii="Calibri" w:hAnsi="Calibri" w:cs="Calibri"/>
                <w:sz w:val="22"/>
                <w:szCs w:val="22"/>
              </w:rPr>
            </w:pPr>
          </w:p>
          <w:p w14:paraId="0625BE8A" w14:textId="77777777" w:rsidR="00FC2702" w:rsidRPr="00550CC6" w:rsidRDefault="00FC2702" w:rsidP="00550CC6">
            <w:pPr>
              <w:shd w:val="clear" w:color="auto" w:fill="BFBFBF"/>
              <w:suppressAutoHyphens/>
              <w:spacing w:line="271" w:lineRule="auto"/>
              <w:jc w:val="both"/>
              <w:rPr>
                <w:rFonts w:ascii="Calibri" w:hAnsi="Calibri" w:cs="Calibri"/>
                <w:b/>
                <w:sz w:val="22"/>
                <w:szCs w:val="22"/>
              </w:rPr>
            </w:pPr>
            <w:r w:rsidRPr="00550CC6">
              <w:rPr>
                <w:rFonts w:ascii="Calibri" w:hAnsi="Calibri" w:cs="Calibri"/>
                <w:b/>
                <w:sz w:val="22"/>
                <w:szCs w:val="22"/>
              </w:rPr>
              <w:t>OŚWIADCZENIE DOTYCZĄCE PODANYCH INFORMACJI:</w:t>
            </w:r>
          </w:p>
          <w:p w14:paraId="710B577F"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 xml:space="preserve">Oświadczam, że wszystkie informacje podane w powyższych oświadczeniach są aktualne </w:t>
            </w:r>
            <w:r w:rsidRPr="00550CC6">
              <w:rPr>
                <w:rFonts w:ascii="Calibri" w:hAnsi="Calibri" w:cs="Calibri"/>
                <w:sz w:val="22"/>
                <w:szCs w:val="22"/>
              </w:rPr>
              <w:br/>
              <w:t>i zgodne z prawdą oraz zostały przedstawione z pełną świadomością konsekwencji wprowadzenia zamawiającego w błąd przy przedstawianiu informacji.</w:t>
            </w:r>
          </w:p>
          <w:p w14:paraId="5B289926" w14:textId="77777777" w:rsidR="00FC2702" w:rsidRPr="00550CC6" w:rsidRDefault="00FC2702" w:rsidP="00550CC6">
            <w:pPr>
              <w:suppressAutoHyphens/>
              <w:spacing w:line="271" w:lineRule="auto"/>
              <w:jc w:val="both"/>
              <w:rPr>
                <w:rFonts w:ascii="Calibri" w:hAnsi="Calibri" w:cs="Calibri"/>
                <w:sz w:val="22"/>
                <w:szCs w:val="22"/>
              </w:rPr>
            </w:pPr>
          </w:p>
          <w:p w14:paraId="3F8823F1" w14:textId="77777777" w:rsidR="00FC2702" w:rsidRPr="00550CC6" w:rsidRDefault="00FC2702" w:rsidP="00550CC6">
            <w:pPr>
              <w:shd w:val="clear" w:color="auto" w:fill="BFBFBF"/>
              <w:suppressAutoHyphens/>
              <w:spacing w:line="271" w:lineRule="auto"/>
              <w:jc w:val="both"/>
              <w:rPr>
                <w:rFonts w:ascii="Calibri" w:hAnsi="Calibri" w:cs="Calibri"/>
                <w:b/>
                <w:sz w:val="22"/>
                <w:szCs w:val="22"/>
              </w:rPr>
            </w:pPr>
            <w:r w:rsidRPr="00550CC6">
              <w:rPr>
                <w:rFonts w:ascii="Calibri" w:hAnsi="Calibri" w:cs="Calibri"/>
                <w:b/>
                <w:sz w:val="22"/>
                <w:szCs w:val="22"/>
              </w:rPr>
              <w:t>INFORMACJA DOTYCZĄCA DOSTĘPU DO PODMIOTOWYCH ŚRODKÓW DOWODOWYCH:</w:t>
            </w:r>
          </w:p>
          <w:p w14:paraId="64D7A5EC" w14:textId="29F1E6EF"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550CC6">
              <w:rPr>
                <w:rFonts w:ascii="Calibri" w:hAnsi="Calibri" w:cs="Calibri"/>
                <w:sz w:val="22"/>
                <w:szCs w:val="22"/>
              </w:rPr>
              <w:br/>
              <w:t>1) ...................................................................................................................................................</w:t>
            </w:r>
          </w:p>
          <w:p w14:paraId="4005329D"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lastRenderedPageBreak/>
              <w:t>(wskazać podmiotowy środek dowodowy, adres internetowy, wydający urząd lub organ, dokładne dane referencyjne dokumentacji)</w:t>
            </w:r>
          </w:p>
          <w:p w14:paraId="22738FBF"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2) .......................................................................................................................................................</w:t>
            </w:r>
          </w:p>
          <w:p w14:paraId="465E5CA4"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(wskazać podmiotowy środek dowodowy, adres internetowy, wydający urząd lub organ, dokładne dane referencyjne dokumentacji)</w:t>
            </w:r>
          </w:p>
          <w:p w14:paraId="2D14D9A5" w14:textId="77777777" w:rsidR="00FC2702" w:rsidRPr="00550CC6" w:rsidRDefault="00FC2702" w:rsidP="00550CC6">
            <w:pPr>
              <w:tabs>
                <w:tab w:val="left" w:pos="515"/>
              </w:tabs>
              <w:suppressAutoHyphens/>
              <w:spacing w:line="271" w:lineRule="auto"/>
              <w:jc w:val="both"/>
              <w:rPr>
                <w:rFonts w:ascii="Calibri" w:hAnsi="Calibri" w:cs="Calibri"/>
                <w:bCs/>
                <w:sz w:val="22"/>
                <w:szCs w:val="22"/>
              </w:rPr>
            </w:pPr>
          </w:p>
        </w:tc>
      </w:tr>
    </w:tbl>
    <w:p w14:paraId="4287034C" w14:textId="77777777" w:rsidR="00FC2702" w:rsidRPr="00550CC6" w:rsidRDefault="00FC2702" w:rsidP="00550CC6">
      <w:pPr>
        <w:suppressAutoHyphens/>
        <w:spacing w:after="160" w:line="271" w:lineRule="auto"/>
        <w:rPr>
          <w:rFonts w:ascii="Calibri" w:hAnsi="Calibri" w:cs="Calibri"/>
          <w:b/>
          <w:sz w:val="22"/>
          <w:szCs w:val="22"/>
        </w:rPr>
      </w:pPr>
      <w:r w:rsidRPr="00550CC6">
        <w:rPr>
          <w:rFonts w:ascii="Calibri" w:hAnsi="Calibri" w:cs="Calibri"/>
          <w:b/>
          <w:sz w:val="22"/>
          <w:szCs w:val="22"/>
        </w:rPr>
        <w:lastRenderedPageBreak/>
        <w:br w:type="page"/>
      </w:r>
    </w:p>
    <w:p w14:paraId="50966229" w14:textId="77777777" w:rsidR="00FC2702" w:rsidRPr="00550CC6" w:rsidRDefault="00FC2702" w:rsidP="00550CC6">
      <w:pPr>
        <w:suppressAutoHyphens/>
        <w:spacing w:line="271" w:lineRule="auto"/>
        <w:rPr>
          <w:rFonts w:ascii="Calibri" w:hAnsi="Calibri" w:cs="Calibri"/>
          <w:b/>
          <w:bCs/>
          <w:sz w:val="22"/>
          <w:szCs w:val="22"/>
        </w:rPr>
      </w:pPr>
      <w:r w:rsidRPr="00550CC6">
        <w:rPr>
          <w:rFonts w:ascii="Calibri" w:hAnsi="Calibri" w:cs="Calibri"/>
          <w:b/>
          <w:sz w:val="22"/>
          <w:szCs w:val="22"/>
        </w:rPr>
        <w:lastRenderedPageBreak/>
        <w:t xml:space="preserve">Załącznik nr </w:t>
      </w:r>
      <w:r w:rsidR="000B10B7" w:rsidRPr="00550CC6">
        <w:rPr>
          <w:rFonts w:ascii="Calibri" w:hAnsi="Calibri" w:cs="Calibri"/>
          <w:b/>
          <w:sz w:val="22"/>
          <w:szCs w:val="22"/>
        </w:rPr>
        <w:t>9</w:t>
      </w:r>
      <w:r w:rsidRPr="00550CC6">
        <w:rPr>
          <w:rFonts w:ascii="Calibri" w:hAnsi="Calibri" w:cs="Calibri"/>
          <w:b/>
          <w:sz w:val="22"/>
          <w:szCs w:val="22"/>
        </w:rPr>
        <w:t>b do SWZ</w:t>
      </w:r>
    </w:p>
    <w:p w14:paraId="344099C9" w14:textId="47703FFC" w:rsidR="00FC2702" w:rsidRPr="00550CC6" w:rsidRDefault="00FC2702" w:rsidP="00550CC6">
      <w:pPr>
        <w:suppressAutoHyphens/>
        <w:spacing w:after="160" w:line="271" w:lineRule="auto"/>
        <w:jc w:val="both"/>
        <w:rPr>
          <w:rFonts w:ascii="Calibri" w:hAnsi="Calibri" w:cs="Calibri"/>
          <w:b/>
          <w:sz w:val="22"/>
          <w:szCs w:val="22"/>
        </w:rPr>
      </w:pPr>
      <w:r w:rsidRPr="00550CC6">
        <w:rPr>
          <w:rFonts w:ascii="Calibri" w:hAnsi="Calibri" w:cs="Calibri"/>
          <w:b/>
          <w:bCs/>
          <w:sz w:val="22"/>
          <w:szCs w:val="22"/>
        </w:rPr>
        <w:t xml:space="preserve">Oświadczenie podmiotu udostępniającego zasoby o niepodleganiu wykluczeniu z postępowania o udzielenie zamówienia publicznego z przyczyn, o których mowa w art. 5k Rozporządzenia 833/2014 oraz art. 7 ust. 1 ustawy z dnia 13 kwietnia 2022 r. o </w:t>
      </w:r>
      <w:r w:rsidRPr="00550CC6">
        <w:rPr>
          <w:rFonts w:ascii="Calibri" w:hAnsi="Calibri" w:cs="Calibri"/>
          <w:b/>
          <w:sz w:val="22"/>
          <w:szCs w:val="22"/>
        </w:rPr>
        <w:t>szczególnych rozwiązaniach w zakresie przeciwdziałania wspieraniu agresji na Ukrainę oraz służących ochronie bezpieczeństwa narodowego (</w:t>
      </w:r>
      <w:r w:rsidR="0004681D" w:rsidRPr="00550CC6">
        <w:rPr>
          <w:rFonts w:ascii="Calibri" w:hAnsi="Calibri" w:cs="Calibri"/>
          <w:b/>
          <w:sz w:val="22"/>
          <w:szCs w:val="22"/>
        </w:rPr>
        <w:t xml:space="preserve">Dz. U. z 2023 r. poz. 1497 </w:t>
      </w:r>
      <w:r w:rsidRPr="00550CC6">
        <w:rPr>
          <w:rFonts w:ascii="Calibri" w:hAnsi="Calibri" w:cs="Calibri"/>
          <w:b/>
          <w:sz w:val="22"/>
          <w:szCs w:val="22"/>
        </w:rPr>
        <w:t xml:space="preserve">z późn. zm.) składane na podstawie art. 125 ust. </w:t>
      </w:r>
      <w:r w:rsidR="00E81FD1" w:rsidRPr="00550CC6">
        <w:rPr>
          <w:rFonts w:ascii="Calibri" w:hAnsi="Calibri" w:cs="Calibri"/>
          <w:b/>
          <w:sz w:val="22"/>
          <w:szCs w:val="22"/>
        </w:rPr>
        <w:t>5</w:t>
      </w:r>
      <w:r w:rsidRPr="00550CC6">
        <w:rPr>
          <w:rFonts w:ascii="Calibri" w:hAnsi="Calibri" w:cs="Calibri"/>
          <w:b/>
          <w:sz w:val="22"/>
          <w:szCs w:val="22"/>
        </w:rPr>
        <w:t xml:space="preserve"> ustawy Pzp – składane obligatoryjnie przez </w:t>
      </w:r>
      <w:r w:rsidRPr="00550CC6">
        <w:rPr>
          <w:rFonts w:ascii="Calibri" w:hAnsi="Calibri" w:cs="Calibri"/>
          <w:b/>
          <w:bCs/>
          <w:sz w:val="22"/>
          <w:szCs w:val="22"/>
        </w:rPr>
        <w:t xml:space="preserve">podmiot udostępniający zasoby </w:t>
      </w:r>
      <w:r w:rsidRPr="00550CC6">
        <w:rPr>
          <w:rFonts w:ascii="Calibri" w:hAnsi="Calibri" w:cs="Calibri"/>
          <w:b/>
          <w:sz w:val="22"/>
          <w:szCs w:val="22"/>
        </w:rPr>
        <w:t>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FC2702" w:rsidRPr="00550CC6" w14:paraId="33E37A1D" w14:textId="77777777" w:rsidTr="006625A9">
        <w:trPr>
          <w:trHeight w:val="621"/>
          <w:jc w:val="center"/>
        </w:trPr>
        <w:tc>
          <w:tcPr>
            <w:tcW w:w="2226" w:type="dxa"/>
            <w:tcBorders>
              <w:top w:val="single" w:sz="4" w:space="0" w:color="000000"/>
              <w:left w:val="single" w:sz="4" w:space="0" w:color="000000"/>
              <w:bottom w:val="single" w:sz="4" w:space="0" w:color="000000"/>
            </w:tcBorders>
            <w:vAlign w:val="center"/>
          </w:tcPr>
          <w:p w14:paraId="2D587429" w14:textId="77777777" w:rsidR="00FC2702" w:rsidRPr="00550CC6" w:rsidRDefault="00FC2702" w:rsidP="00550CC6">
            <w:pPr>
              <w:suppressAutoHyphens/>
              <w:overflowPunct w:val="0"/>
              <w:autoSpaceDE w:val="0"/>
              <w:autoSpaceDN w:val="0"/>
              <w:adjustRightInd w:val="0"/>
              <w:spacing w:line="271" w:lineRule="auto"/>
              <w:textAlignment w:val="baseline"/>
              <w:rPr>
                <w:rFonts w:ascii="Calibri" w:hAnsi="Calibri" w:cs="Calibri"/>
                <w:bCs/>
                <w:sz w:val="22"/>
                <w:szCs w:val="22"/>
              </w:rPr>
            </w:pPr>
            <w:r w:rsidRPr="00550CC6">
              <w:rPr>
                <w:rFonts w:ascii="Calibri" w:hAnsi="Calibri" w:cs="Calibri"/>
                <w:sz w:val="22"/>
                <w:szCs w:val="22"/>
              </w:rPr>
              <w:br w:type="page"/>
            </w:r>
            <w:r w:rsidRPr="00550CC6">
              <w:rPr>
                <w:rFonts w:ascii="Calibri" w:hAnsi="Calibri" w:cs="Calibri"/>
                <w:bCs/>
                <w:sz w:val="22"/>
                <w:szCs w:val="22"/>
              </w:rPr>
              <w:t>Nazwa podmiotu udostępniającego zasoby</w:t>
            </w:r>
          </w:p>
        </w:tc>
        <w:tc>
          <w:tcPr>
            <w:tcW w:w="6986" w:type="dxa"/>
            <w:tcBorders>
              <w:top w:val="single" w:sz="4" w:space="0" w:color="000000"/>
              <w:left w:val="single" w:sz="4" w:space="0" w:color="000000"/>
              <w:bottom w:val="single" w:sz="4" w:space="0" w:color="000000"/>
              <w:right w:val="single" w:sz="4" w:space="0" w:color="000000"/>
            </w:tcBorders>
            <w:vAlign w:val="center"/>
          </w:tcPr>
          <w:p w14:paraId="356D0EF4" w14:textId="77777777" w:rsidR="00FC2702" w:rsidRPr="00550CC6" w:rsidRDefault="00FC2702" w:rsidP="00550CC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550CC6" w14:paraId="270934C5" w14:textId="77777777" w:rsidTr="006625A9">
        <w:trPr>
          <w:trHeight w:val="545"/>
          <w:jc w:val="center"/>
        </w:trPr>
        <w:tc>
          <w:tcPr>
            <w:tcW w:w="2226" w:type="dxa"/>
            <w:tcBorders>
              <w:top w:val="single" w:sz="4" w:space="0" w:color="000000"/>
              <w:left w:val="single" w:sz="4" w:space="0" w:color="000000"/>
              <w:bottom w:val="single" w:sz="4" w:space="0" w:color="000000"/>
            </w:tcBorders>
            <w:vAlign w:val="center"/>
          </w:tcPr>
          <w:p w14:paraId="38D06B59" w14:textId="77777777" w:rsidR="00FC2702" w:rsidRPr="00550CC6" w:rsidRDefault="00FC2702" w:rsidP="00550CC6">
            <w:pPr>
              <w:suppressAutoHyphens/>
              <w:overflowPunct w:val="0"/>
              <w:autoSpaceDE w:val="0"/>
              <w:autoSpaceDN w:val="0"/>
              <w:adjustRightInd w:val="0"/>
              <w:spacing w:line="271" w:lineRule="auto"/>
              <w:textAlignment w:val="baseline"/>
              <w:rPr>
                <w:rFonts w:ascii="Calibri" w:hAnsi="Calibri" w:cs="Calibri"/>
                <w:bCs/>
                <w:sz w:val="22"/>
                <w:szCs w:val="22"/>
              </w:rPr>
            </w:pPr>
            <w:r w:rsidRPr="00550CC6">
              <w:rPr>
                <w:rFonts w:ascii="Calibri" w:hAnsi="Calibri" w:cs="Calibri"/>
                <w:bCs/>
                <w:sz w:val="22"/>
                <w:szCs w:val="22"/>
              </w:rPr>
              <w:t>Adres podmiotu udostępniającego zasoby</w:t>
            </w:r>
          </w:p>
        </w:tc>
        <w:tc>
          <w:tcPr>
            <w:tcW w:w="6986" w:type="dxa"/>
            <w:tcBorders>
              <w:top w:val="single" w:sz="4" w:space="0" w:color="000000"/>
              <w:left w:val="single" w:sz="4" w:space="0" w:color="000000"/>
              <w:bottom w:val="single" w:sz="4" w:space="0" w:color="000000"/>
              <w:right w:val="single" w:sz="4" w:space="0" w:color="000000"/>
            </w:tcBorders>
          </w:tcPr>
          <w:p w14:paraId="2EB313BE" w14:textId="77777777" w:rsidR="00FC2702" w:rsidRPr="00550CC6" w:rsidRDefault="00FC2702" w:rsidP="00550CC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550CC6" w14:paraId="5261864C" w14:textId="77777777" w:rsidTr="006625A9">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7DFA03D3" w14:textId="723040E1" w:rsidR="00FC2702" w:rsidRPr="00550CC6" w:rsidRDefault="00FC2702" w:rsidP="00550CC6">
            <w:pPr>
              <w:suppressAutoHyphens/>
              <w:spacing w:line="271" w:lineRule="auto"/>
              <w:ind w:right="-1"/>
              <w:jc w:val="both"/>
              <w:rPr>
                <w:rFonts w:ascii="Calibri" w:hAnsi="Calibri" w:cs="Calibri"/>
                <w:bCs/>
                <w:sz w:val="22"/>
                <w:szCs w:val="22"/>
              </w:rPr>
            </w:pPr>
            <w:r w:rsidRPr="00550CC6">
              <w:rPr>
                <w:rFonts w:ascii="Calibri" w:hAnsi="Calibri" w:cs="Calibri"/>
                <w:bCs/>
                <w:sz w:val="22"/>
                <w:szCs w:val="22"/>
              </w:rPr>
              <w:t xml:space="preserve">Na potrzeby postępowania o udzielenie zamówienia publicznego na </w:t>
            </w:r>
            <w:r w:rsidR="00745892" w:rsidRPr="00550CC6">
              <w:rPr>
                <w:rFonts w:ascii="Calibri" w:hAnsi="Calibri" w:cs="Calibri"/>
                <w:sz w:val="22"/>
                <w:szCs w:val="22"/>
              </w:rPr>
              <w:t xml:space="preserve">dostawę </w:t>
            </w:r>
            <w:r w:rsidR="00E3378A" w:rsidRPr="00550CC6">
              <w:rPr>
                <w:rFonts w:ascii="Calibri" w:hAnsi="Calibri" w:cs="Calibri"/>
                <w:sz w:val="22"/>
                <w:szCs w:val="22"/>
              </w:rPr>
              <w:t>elementów do budowy systemów transmisyjnych Quantum Key Distribution (QKD) o zasięgu miejskim, międzymiastowym oraz szyfratorów do budowy infrastruktury sieci PIONIER-Q</w:t>
            </w:r>
            <w:r w:rsidR="00745892" w:rsidRPr="00550CC6">
              <w:rPr>
                <w:rFonts w:ascii="Calibri" w:hAnsi="Calibri" w:cs="Calibri"/>
                <w:sz w:val="22"/>
                <w:szCs w:val="22"/>
              </w:rPr>
              <w:t xml:space="preserve">, </w:t>
            </w:r>
            <w:r w:rsidRPr="00550CC6">
              <w:rPr>
                <w:rFonts w:ascii="Calibri" w:hAnsi="Calibri" w:cs="Calibri"/>
                <w:sz w:val="22"/>
                <w:szCs w:val="22"/>
              </w:rPr>
              <w:t>numer postępowania</w:t>
            </w:r>
            <w:r w:rsidRPr="00550CC6">
              <w:rPr>
                <w:rFonts w:ascii="Calibri" w:hAnsi="Calibri" w:cs="Calibri"/>
                <w:b/>
                <w:sz w:val="22"/>
                <w:szCs w:val="22"/>
              </w:rPr>
              <w:t xml:space="preserve"> </w:t>
            </w:r>
            <w:r w:rsidR="00A371CA" w:rsidRPr="00550CC6">
              <w:rPr>
                <w:rFonts w:ascii="Calibri" w:hAnsi="Calibri" w:cs="Calibri"/>
                <w:b/>
                <w:sz w:val="22"/>
                <w:szCs w:val="22"/>
              </w:rPr>
              <w:t>PN 73/09/2023 – elementy do budowy infrastruktury PIONIER-Q</w:t>
            </w:r>
            <w:r w:rsidRPr="00550CC6">
              <w:rPr>
                <w:rFonts w:ascii="Calibri" w:hAnsi="Calibri" w:cs="Calibri"/>
                <w:bCs/>
                <w:i/>
                <w:sz w:val="22"/>
                <w:szCs w:val="22"/>
              </w:rPr>
              <w:t xml:space="preserve">, </w:t>
            </w:r>
            <w:r w:rsidRPr="00550CC6">
              <w:rPr>
                <w:rFonts w:ascii="Calibri" w:hAnsi="Calibri" w:cs="Calibri"/>
                <w:bCs/>
                <w:sz w:val="22"/>
                <w:szCs w:val="22"/>
              </w:rPr>
              <w:t>oświadczam, co następuje:</w:t>
            </w:r>
          </w:p>
          <w:p w14:paraId="7B71B720" w14:textId="77777777" w:rsidR="00FC2702" w:rsidRPr="00550CC6" w:rsidRDefault="00FC2702" w:rsidP="00550CC6">
            <w:pPr>
              <w:suppressAutoHyphens/>
              <w:spacing w:line="271" w:lineRule="auto"/>
              <w:ind w:right="-1"/>
              <w:jc w:val="both"/>
              <w:rPr>
                <w:rFonts w:ascii="Calibri" w:hAnsi="Calibri" w:cs="Calibri"/>
                <w:bCs/>
                <w:sz w:val="22"/>
                <w:szCs w:val="22"/>
              </w:rPr>
            </w:pPr>
          </w:p>
          <w:p w14:paraId="548B4208" w14:textId="77777777" w:rsidR="00FC2702" w:rsidRPr="00550CC6" w:rsidRDefault="00FC2702" w:rsidP="00550CC6">
            <w:pPr>
              <w:shd w:val="clear" w:color="auto" w:fill="BFBFBF"/>
              <w:suppressAutoHyphens/>
              <w:spacing w:line="271" w:lineRule="auto"/>
              <w:rPr>
                <w:rFonts w:ascii="Calibri" w:hAnsi="Calibri" w:cs="Calibri"/>
                <w:b/>
                <w:sz w:val="22"/>
                <w:szCs w:val="22"/>
              </w:rPr>
            </w:pPr>
            <w:r w:rsidRPr="00550CC6">
              <w:rPr>
                <w:rFonts w:ascii="Calibri" w:hAnsi="Calibri" w:cs="Calibri"/>
                <w:b/>
                <w:sz w:val="22"/>
                <w:szCs w:val="22"/>
              </w:rPr>
              <w:t>OŚWIADCZENIA DOTYCZĄCE PODMIOTU UDOSTEPNIAJĄCEGO ZASOBY:</w:t>
            </w:r>
          </w:p>
          <w:p w14:paraId="7D710D09" w14:textId="77777777" w:rsidR="00FC2702" w:rsidRPr="00550CC6" w:rsidRDefault="00FC2702" w:rsidP="00550CC6">
            <w:pPr>
              <w:numPr>
                <w:ilvl w:val="0"/>
                <w:numId w:val="48"/>
              </w:numPr>
              <w:suppressAutoHyphens/>
              <w:spacing w:line="271" w:lineRule="auto"/>
              <w:ind w:left="284" w:hanging="284"/>
              <w:jc w:val="both"/>
              <w:rPr>
                <w:rFonts w:ascii="Calibri" w:hAnsi="Calibri" w:cs="Calibri"/>
                <w:b/>
                <w:bCs/>
                <w:color w:val="000000"/>
                <w:sz w:val="22"/>
                <w:szCs w:val="22"/>
                <w:lang w:eastAsia="ar-SA"/>
              </w:rPr>
            </w:pPr>
            <w:r w:rsidRPr="00550CC6">
              <w:rPr>
                <w:rFonts w:ascii="Calibri" w:hAnsi="Calibri" w:cs="Calibri"/>
                <w:color w:val="000000"/>
                <w:sz w:val="22"/>
                <w:szCs w:val="22"/>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50CC6">
              <w:rPr>
                <w:rFonts w:ascii="Calibri" w:hAnsi="Calibri" w:cs="Calibri"/>
                <w:color w:val="000000"/>
                <w:sz w:val="22"/>
                <w:szCs w:val="22"/>
                <w:vertAlign w:val="superscript"/>
                <w:lang w:eastAsia="ar-SA"/>
              </w:rPr>
              <w:footnoteReference w:id="3"/>
            </w:r>
          </w:p>
          <w:p w14:paraId="750E1431" w14:textId="38538901" w:rsidR="00FC2702" w:rsidRPr="00550CC6" w:rsidRDefault="00FC2702" w:rsidP="00550CC6">
            <w:pPr>
              <w:numPr>
                <w:ilvl w:val="0"/>
                <w:numId w:val="48"/>
              </w:numPr>
              <w:suppressAutoHyphens/>
              <w:spacing w:line="271" w:lineRule="auto"/>
              <w:ind w:left="284" w:hanging="284"/>
              <w:jc w:val="both"/>
              <w:rPr>
                <w:rFonts w:ascii="Calibri" w:hAnsi="Calibri" w:cs="Calibri"/>
                <w:b/>
                <w:bCs/>
                <w:sz w:val="22"/>
                <w:szCs w:val="22"/>
              </w:rPr>
            </w:pPr>
            <w:r w:rsidRPr="00550CC6">
              <w:rPr>
                <w:rFonts w:ascii="Calibri" w:hAnsi="Calibri" w:cs="Calibri"/>
                <w:sz w:val="22"/>
                <w:szCs w:val="22"/>
              </w:rPr>
              <w:lastRenderedPageBreak/>
              <w:t xml:space="preserve">Oświadczam, że nie zachodzą w stosunku do mnie przesłanki wykluczenia z postępowania na podstawie art. </w:t>
            </w:r>
            <w:r w:rsidRPr="00550CC6">
              <w:rPr>
                <w:rFonts w:ascii="Calibri" w:hAnsi="Calibri" w:cs="Calibri"/>
                <w:color w:val="222222"/>
                <w:sz w:val="22"/>
                <w:szCs w:val="22"/>
              </w:rPr>
              <w:t>7 ust. 1 ustawy z dnia 13 kwietnia 2022 r.</w:t>
            </w:r>
            <w:r w:rsidRPr="00550CC6">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550CC6">
              <w:rPr>
                <w:rFonts w:ascii="Calibri" w:hAnsi="Calibri" w:cs="Calibri"/>
                <w:color w:val="222222"/>
                <w:sz w:val="22"/>
                <w:szCs w:val="22"/>
              </w:rPr>
              <w:t>(</w:t>
            </w:r>
            <w:r w:rsidR="0004681D" w:rsidRPr="00550CC6">
              <w:rPr>
                <w:rFonts w:ascii="Calibri" w:hAnsi="Calibri" w:cs="Calibri"/>
                <w:sz w:val="22"/>
                <w:szCs w:val="22"/>
              </w:rPr>
              <w:t>Dz. U. z 2023 r. poz. 1497</w:t>
            </w:r>
            <w:r w:rsidRPr="00550CC6">
              <w:rPr>
                <w:rFonts w:ascii="Calibri" w:hAnsi="Calibri" w:cs="Calibri"/>
                <w:color w:val="222222"/>
                <w:sz w:val="22"/>
                <w:szCs w:val="22"/>
              </w:rPr>
              <w:t>)</w:t>
            </w:r>
            <w:r w:rsidRPr="00550CC6">
              <w:rPr>
                <w:rFonts w:ascii="Calibri" w:hAnsi="Calibri" w:cs="Calibri"/>
                <w:iCs/>
                <w:color w:val="222222"/>
                <w:sz w:val="22"/>
                <w:szCs w:val="22"/>
              </w:rPr>
              <w:t>.</w:t>
            </w:r>
            <w:r w:rsidRPr="00550CC6">
              <w:rPr>
                <w:rFonts w:ascii="Calibri" w:hAnsi="Calibri" w:cs="Calibri"/>
                <w:color w:val="222222"/>
                <w:sz w:val="22"/>
                <w:szCs w:val="22"/>
                <w:vertAlign w:val="superscript"/>
              </w:rPr>
              <w:footnoteReference w:id="4"/>
            </w:r>
          </w:p>
          <w:p w14:paraId="38299ACE" w14:textId="77777777" w:rsidR="00FC2702" w:rsidRPr="00550CC6" w:rsidRDefault="00FC2702" w:rsidP="00550CC6">
            <w:pPr>
              <w:suppressAutoHyphens/>
              <w:spacing w:line="271" w:lineRule="auto"/>
              <w:jc w:val="both"/>
              <w:rPr>
                <w:rFonts w:ascii="Calibri" w:hAnsi="Calibri" w:cs="Calibri"/>
                <w:b/>
                <w:bCs/>
                <w:sz w:val="22"/>
                <w:szCs w:val="22"/>
              </w:rPr>
            </w:pPr>
          </w:p>
          <w:p w14:paraId="2F24A62E" w14:textId="77777777" w:rsidR="00FC2702" w:rsidRPr="00550CC6" w:rsidRDefault="00FC2702" w:rsidP="00550CC6">
            <w:pPr>
              <w:shd w:val="clear" w:color="auto" w:fill="BFBFBF"/>
              <w:suppressAutoHyphens/>
              <w:spacing w:line="271" w:lineRule="auto"/>
              <w:jc w:val="both"/>
              <w:rPr>
                <w:rFonts w:ascii="Calibri" w:hAnsi="Calibri" w:cs="Calibri"/>
                <w:b/>
                <w:sz w:val="22"/>
                <w:szCs w:val="22"/>
              </w:rPr>
            </w:pPr>
            <w:r w:rsidRPr="00550CC6">
              <w:rPr>
                <w:rFonts w:ascii="Calibri" w:hAnsi="Calibri" w:cs="Calibri"/>
                <w:b/>
                <w:sz w:val="22"/>
                <w:szCs w:val="22"/>
              </w:rPr>
              <w:t>OŚWIADCZENIE DOTYCZĄCE PODANYCH INFORMACJI:</w:t>
            </w:r>
          </w:p>
          <w:p w14:paraId="2C080848"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 xml:space="preserve">Oświadczam, że wszystkie informacje podane w powyższych oświadczeniach są aktualne i zgodne </w:t>
            </w:r>
            <w:r w:rsidRPr="00550CC6">
              <w:rPr>
                <w:rFonts w:ascii="Calibri" w:hAnsi="Calibri" w:cs="Calibri"/>
                <w:sz w:val="22"/>
                <w:szCs w:val="22"/>
              </w:rPr>
              <w:br/>
              <w:t>z prawdą oraz zostały przedstawione z pełną świadomością konsekwencji wprowadzenia zamawiającego w błąd przy przedstawianiu informacji.</w:t>
            </w:r>
          </w:p>
          <w:p w14:paraId="4B327644" w14:textId="77777777" w:rsidR="00FC2702" w:rsidRPr="00550CC6" w:rsidRDefault="00FC2702" w:rsidP="00550CC6">
            <w:pPr>
              <w:suppressAutoHyphens/>
              <w:spacing w:line="271" w:lineRule="auto"/>
              <w:jc w:val="both"/>
              <w:rPr>
                <w:rFonts w:ascii="Calibri" w:hAnsi="Calibri" w:cs="Calibri"/>
                <w:sz w:val="22"/>
                <w:szCs w:val="22"/>
              </w:rPr>
            </w:pPr>
          </w:p>
          <w:p w14:paraId="69EFECD0" w14:textId="77777777" w:rsidR="00FC2702" w:rsidRPr="00550CC6" w:rsidRDefault="00FC2702" w:rsidP="00550CC6">
            <w:pPr>
              <w:shd w:val="clear" w:color="auto" w:fill="BFBFBF"/>
              <w:suppressAutoHyphens/>
              <w:spacing w:line="271" w:lineRule="auto"/>
              <w:jc w:val="both"/>
              <w:rPr>
                <w:rFonts w:ascii="Calibri" w:hAnsi="Calibri" w:cs="Calibri"/>
                <w:b/>
                <w:sz w:val="22"/>
                <w:szCs w:val="22"/>
              </w:rPr>
            </w:pPr>
            <w:r w:rsidRPr="00550CC6">
              <w:rPr>
                <w:rFonts w:ascii="Calibri" w:hAnsi="Calibri" w:cs="Calibri"/>
                <w:b/>
                <w:sz w:val="22"/>
                <w:szCs w:val="22"/>
              </w:rPr>
              <w:t>INFORMACJA DOTYCZĄCA DOSTĘPU DO PODMIOTOWYCH ŚRODKÓW DOWODOWYCH:</w:t>
            </w:r>
          </w:p>
          <w:p w14:paraId="345CC6CC"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 xml:space="preserve">Wskazuję następujące podmiotowe środki dowodowe, które można uzyskać za pomocą bezpłatnych </w:t>
            </w:r>
            <w:r w:rsidRPr="00550CC6">
              <w:rPr>
                <w:rFonts w:ascii="Calibri" w:hAnsi="Calibri" w:cs="Calibri"/>
                <w:sz w:val="22"/>
                <w:szCs w:val="22"/>
              </w:rPr>
              <w:br/>
              <w:t>i ogólnodostępnych baz danych, oraz dane umożliwiające dostęp do tych środków:</w:t>
            </w:r>
          </w:p>
          <w:p w14:paraId="664354C7"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1) ......................................................................................................................................................</w:t>
            </w:r>
          </w:p>
          <w:p w14:paraId="401839DF"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lastRenderedPageBreak/>
              <w:t>(wskazać podmiotowy środek dowodowy, adres internetowy, wydający urząd lub organ, dokładne dane referencyjne dokumentacji)</w:t>
            </w:r>
          </w:p>
          <w:p w14:paraId="7C710935"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2) .......................................................................................................................................................</w:t>
            </w:r>
          </w:p>
          <w:p w14:paraId="177B375C" w14:textId="77777777" w:rsidR="00FC2702" w:rsidRPr="00550CC6" w:rsidRDefault="00FC2702" w:rsidP="00550CC6">
            <w:pPr>
              <w:suppressAutoHyphens/>
              <w:spacing w:line="271" w:lineRule="auto"/>
              <w:jc w:val="both"/>
              <w:rPr>
                <w:rFonts w:ascii="Calibri" w:hAnsi="Calibri" w:cs="Calibri"/>
                <w:sz w:val="22"/>
                <w:szCs w:val="22"/>
              </w:rPr>
            </w:pPr>
            <w:r w:rsidRPr="00550CC6">
              <w:rPr>
                <w:rFonts w:ascii="Calibri" w:hAnsi="Calibri" w:cs="Calibri"/>
                <w:sz w:val="22"/>
                <w:szCs w:val="22"/>
              </w:rPr>
              <w:t>(wskazać podmiotowy środek dowodowy, adres internetowy, wydający urząd lub organ, dokładne dane referencyjne dokumentacji)</w:t>
            </w:r>
          </w:p>
          <w:p w14:paraId="6D0776B2" w14:textId="77777777" w:rsidR="00FC2702" w:rsidRPr="00550CC6" w:rsidRDefault="00FC2702" w:rsidP="00550CC6">
            <w:pPr>
              <w:suppressAutoHyphens/>
              <w:overflowPunct w:val="0"/>
              <w:autoSpaceDE w:val="0"/>
              <w:autoSpaceDN w:val="0"/>
              <w:adjustRightInd w:val="0"/>
              <w:spacing w:line="271" w:lineRule="auto"/>
              <w:jc w:val="both"/>
              <w:textAlignment w:val="baseline"/>
              <w:rPr>
                <w:rFonts w:ascii="Calibri" w:hAnsi="Calibri" w:cs="Calibri"/>
                <w:bCs/>
                <w:sz w:val="22"/>
                <w:szCs w:val="22"/>
              </w:rPr>
            </w:pPr>
          </w:p>
        </w:tc>
      </w:tr>
    </w:tbl>
    <w:p w14:paraId="6378CDA8" w14:textId="77777777" w:rsidR="00F1038B" w:rsidRPr="00550CC6" w:rsidRDefault="00F1038B" w:rsidP="00702834">
      <w:pPr>
        <w:pStyle w:val="Tekstpodstawowy"/>
        <w:suppressAutoHyphens/>
        <w:spacing w:line="271" w:lineRule="auto"/>
        <w:jc w:val="left"/>
        <w:outlineLvl w:val="0"/>
        <w:rPr>
          <w:rFonts w:ascii="Calibri" w:hAnsi="Calibri" w:cs="Calibri"/>
          <w:b w:val="0"/>
          <w:sz w:val="22"/>
          <w:szCs w:val="22"/>
        </w:rPr>
      </w:pPr>
      <w:bookmarkStart w:id="15" w:name="__DdeLink__29613_1690064395"/>
      <w:bookmarkEnd w:id="6"/>
      <w:bookmarkEnd w:id="7"/>
      <w:bookmarkEnd w:id="9"/>
      <w:bookmarkEnd w:id="15"/>
      <w:bookmarkEnd w:id="0"/>
    </w:p>
    <w:sectPr w:rsidR="00F1038B" w:rsidRPr="00550CC6" w:rsidSect="00702834">
      <w:footerReference w:type="default" r:id="rId12"/>
      <w:pgSz w:w="11910" w:h="16840"/>
      <w:pgMar w:top="1871" w:right="1304" w:bottom="1701" w:left="1304" w:header="684" w:footer="1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5FB3E" w14:textId="77777777" w:rsidR="000D361A" w:rsidRDefault="000D361A">
      <w:r>
        <w:separator/>
      </w:r>
    </w:p>
  </w:endnote>
  <w:endnote w:type="continuationSeparator" w:id="0">
    <w:p w14:paraId="1E4E9797" w14:textId="77777777" w:rsidR="000D361A" w:rsidRDefault="000D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altName w:val="Times New Roman"/>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DejaVu Sans Mono">
    <w:altName w:val="Arial Unicode MS"/>
    <w:charset w:val="EE"/>
    <w:family w:val="modern"/>
    <w:pitch w:val="fixed"/>
    <w:sig w:usb0="E70026FF" w:usb1="D200F9FB" w:usb2="02000028" w:usb3="00000000" w:csb0="000001DF" w:csb1="00000000"/>
  </w:font>
  <w:font w:name="Cambria">
    <w:panose1 w:val="02040503050406030204"/>
    <w:charset w:val="EE"/>
    <w:family w:val="roman"/>
    <w:pitch w:val="variable"/>
    <w:sig w:usb0="E00006FF" w:usb1="420024FF" w:usb2="02000000" w:usb3="00000000" w:csb0="0000019F" w:csb1="00000000"/>
  </w:font>
  <w:font w:name="Helvetica 45 Light">
    <w:altName w:val="Times New Roman"/>
    <w:charset w:val="00"/>
    <w:family w:val="auto"/>
    <w:pitch w:val="variable"/>
    <w:sig w:usb0="00000003" w:usb1="4000204A" w:usb2="00000000" w:usb3="00000000" w:csb0="00000001" w:csb1="00000000"/>
  </w:font>
  <w:font w:name="Mangal">
    <w:panose1 w:val="00000400000000000000"/>
    <w:charset w:val="00"/>
    <w:family w:val="roman"/>
    <w:pitch w:val="variable"/>
    <w:sig w:usb0="00008003" w:usb1="00000000" w:usb2="00000000" w:usb3="00000000" w:csb0="00000001" w:csb1="00000000"/>
  </w:font>
  <w:font w:name="Lohit Hindi">
    <w:altName w:val="Times New Roman"/>
    <w:panose1 w:val="00000000000000000000"/>
    <w:charset w:val="00"/>
    <w:family w:val="roman"/>
    <w:notTrueType/>
    <w:pitch w:val="default"/>
  </w:font>
  <w:font w:name="MetaNormalLF-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ont308">
    <w:charset w:val="01"/>
    <w:family w:val="auto"/>
    <w:pitch w:val="variable"/>
  </w:font>
  <w:font w:name="font314">
    <w:charset w:val="01"/>
    <w:family w:val="auto"/>
    <w:pitch w:val="variable"/>
  </w:font>
  <w:font w:name="Liberation Sans">
    <w:altName w:val="Arial"/>
    <w:charset w:val="EE"/>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203182"/>
      <w:docPartObj>
        <w:docPartGallery w:val="Page Numbers (Bottom of Page)"/>
        <w:docPartUnique/>
      </w:docPartObj>
    </w:sdtPr>
    <w:sdtEndPr>
      <w:rPr>
        <w:rFonts w:asciiTheme="minorHAnsi" w:hAnsiTheme="minorHAnsi" w:cstheme="minorHAnsi"/>
      </w:rPr>
    </w:sdtEndPr>
    <w:sdtContent>
      <w:p w14:paraId="12249DFA" w14:textId="762279EB" w:rsidR="000D361A" w:rsidRPr="00CF0CFF" w:rsidRDefault="000D361A" w:rsidP="0021558C">
        <w:pPr>
          <w:pStyle w:val="Stopka"/>
          <w:jc w:val="right"/>
        </w:pPr>
        <w:r>
          <w:rPr>
            <w:rFonts w:ascii="Calibri" w:hAnsi="Calibri" w:cs="Calibri"/>
            <w:noProof/>
            <w:sz w:val="22"/>
          </w:rPr>
          <w:drawing>
            <wp:inline distT="0" distB="0" distL="0" distR="0" wp14:anchorId="23AC21A3" wp14:editId="6ECA7EF4">
              <wp:extent cx="5757672" cy="789432"/>
              <wp:effectExtent l="0" t="0" r="0" b="0"/>
              <wp:docPr id="190102992" name="Picture 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02992" name="Picture 6" descr="A black text on a white background&#10;&#10;Description automatically generated"/>
                      <pic:cNvPicPr/>
                    </pic:nvPicPr>
                    <pic:blipFill>
                      <a:blip r:embed="rId1"/>
                      <a:stretch>
                        <a:fillRect/>
                      </a:stretch>
                    </pic:blipFill>
                    <pic:spPr>
                      <a:xfrm>
                        <a:off x="0" y="0"/>
                        <a:ext cx="5757672" cy="789432"/>
                      </a:xfrm>
                      <a:prstGeom prst="rect">
                        <a:avLst/>
                      </a:prstGeom>
                    </pic:spPr>
                  </pic:pic>
                </a:graphicData>
              </a:graphic>
            </wp:inline>
          </w:drawing>
        </w:r>
        <w:r w:rsidRPr="001E235A">
          <w:rPr>
            <w:rFonts w:ascii="Calibri" w:hAnsi="Calibri" w:cs="Calibri"/>
            <w:sz w:val="22"/>
          </w:rPr>
          <w:fldChar w:fldCharType="begin"/>
        </w:r>
        <w:r w:rsidRPr="001E235A">
          <w:rPr>
            <w:rFonts w:ascii="Calibri" w:hAnsi="Calibri" w:cs="Calibri"/>
            <w:sz w:val="22"/>
          </w:rPr>
          <w:instrText>PAGE   \* MERGEFORMAT</w:instrText>
        </w:r>
        <w:r w:rsidRPr="001E235A">
          <w:rPr>
            <w:rFonts w:ascii="Calibri" w:hAnsi="Calibri" w:cs="Calibri"/>
            <w:sz w:val="22"/>
          </w:rPr>
          <w:fldChar w:fldCharType="separate"/>
        </w:r>
        <w:r>
          <w:rPr>
            <w:rFonts w:ascii="Calibri" w:hAnsi="Calibri" w:cs="Calibri"/>
            <w:noProof/>
            <w:sz w:val="22"/>
          </w:rPr>
          <w:t>36</w:t>
        </w:r>
        <w:r w:rsidRPr="001E235A">
          <w:rPr>
            <w:rFonts w:ascii="Calibri" w:hAnsi="Calibri" w:cs="Calibri"/>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780544"/>
      <w:docPartObj>
        <w:docPartGallery w:val="Page Numbers (Bottom of Page)"/>
        <w:docPartUnique/>
      </w:docPartObj>
    </w:sdtPr>
    <w:sdtEndPr>
      <w:rPr>
        <w:rFonts w:asciiTheme="minorHAnsi" w:hAnsiTheme="minorHAnsi" w:cstheme="minorHAnsi"/>
      </w:rPr>
    </w:sdtEndPr>
    <w:sdtContent>
      <w:p w14:paraId="6CA6E399" w14:textId="20368F53" w:rsidR="000D361A" w:rsidRDefault="000D361A" w:rsidP="00550CC6">
        <w:pPr>
          <w:pStyle w:val="Stopka"/>
          <w:jc w:val="right"/>
        </w:pPr>
        <w:r>
          <w:rPr>
            <w:rFonts w:ascii="Calibri" w:hAnsi="Calibri" w:cs="Calibri"/>
            <w:noProof/>
            <w:sz w:val="22"/>
          </w:rPr>
          <w:drawing>
            <wp:inline distT="0" distB="0" distL="0" distR="0" wp14:anchorId="311ED3E9" wp14:editId="3A17AA25">
              <wp:extent cx="5757672" cy="789432"/>
              <wp:effectExtent l="0" t="0" r="0" b="0"/>
              <wp:docPr id="1887709328" name="Picture 4"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709328" name="Picture 4" descr="A black text on a white background&#10;&#10;Description automatically generated"/>
                      <pic:cNvPicPr/>
                    </pic:nvPicPr>
                    <pic:blipFill>
                      <a:blip r:embed="rId1"/>
                      <a:stretch>
                        <a:fillRect/>
                      </a:stretch>
                    </pic:blipFill>
                    <pic:spPr>
                      <a:xfrm>
                        <a:off x="0" y="0"/>
                        <a:ext cx="5757672" cy="789432"/>
                      </a:xfrm>
                      <a:prstGeom prst="rect">
                        <a:avLst/>
                      </a:prstGeom>
                    </pic:spPr>
                  </pic:pic>
                </a:graphicData>
              </a:graphic>
            </wp:inline>
          </w:drawing>
        </w:r>
        <w:r w:rsidRPr="001E235A">
          <w:rPr>
            <w:rFonts w:ascii="Calibri" w:hAnsi="Calibri" w:cs="Calibri"/>
            <w:sz w:val="22"/>
          </w:rPr>
          <w:fldChar w:fldCharType="begin"/>
        </w:r>
        <w:r w:rsidRPr="001E235A">
          <w:rPr>
            <w:rFonts w:ascii="Calibri" w:hAnsi="Calibri" w:cs="Calibri"/>
            <w:sz w:val="22"/>
          </w:rPr>
          <w:instrText>PAGE   \* MERGEFORMAT</w:instrText>
        </w:r>
        <w:r w:rsidRPr="001E235A">
          <w:rPr>
            <w:rFonts w:ascii="Calibri" w:hAnsi="Calibri" w:cs="Calibri"/>
            <w:sz w:val="22"/>
          </w:rPr>
          <w:fldChar w:fldCharType="separate"/>
        </w:r>
        <w:r>
          <w:rPr>
            <w:rFonts w:ascii="Calibri" w:hAnsi="Calibri" w:cs="Calibri"/>
            <w:noProof/>
            <w:sz w:val="22"/>
          </w:rPr>
          <w:t>90</w:t>
        </w:r>
        <w:r w:rsidRPr="001E235A">
          <w:rPr>
            <w:rFonts w:ascii="Calibri" w:hAnsi="Calibri" w:cs="Calibri"/>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1309F" w14:textId="77777777" w:rsidR="000D361A" w:rsidRDefault="000D361A">
      <w:r>
        <w:separator/>
      </w:r>
    </w:p>
  </w:footnote>
  <w:footnote w:type="continuationSeparator" w:id="0">
    <w:p w14:paraId="793AF01C" w14:textId="77777777" w:rsidR="000D361A" w:rsidRDefault="000D361A">
      <w:r>
        <w:continuationSeparator/>
      </w:r>
    </w:p>
  </w:footnote>
  <w:footnote w:id="1">
    <w:p w14:paraId="36A92618" w14:textId="77777777" w:rsidR="000D361A" w:rsidRPr="008C0AC3" w:rsidRDefault="000D361A" w:rsidP="0041132A">
      <w:pPr>
        <w:pStyle w:val="Tekstprzypisudolnego"/>
        <w:widowControl/>
        <w:suppressAutoHyphens/>
        <w:spacing w:line="271" w:lineRule="auto"/>
        <w:rPr>
          <w:rFonts w:ascii="Calibri" w:hAnsi="Calibri" w:cs="Calibri"/>
          <w:sz w:val="22"/>
          <w:szCs w:val="22"/>
        </w:rPr>
      </w:pPr>
      <w:r w:rsidRPr="008C0AC3">
        <w:rPr>
          <w:rStyle w:val="Odwoanieprzypisudolnego"/>
          <w:rFonts w:ascii="Calibri" w:hAnsi="Calibri" w:cs="Calibri"/>
          <w:sz w:val="22"/>
          <w:szCs w:val="22"/>
        </w:rPr>
        <w:footnoteRef/>
      </w:r>
      <w:r w:rsidRPr="008C0AC3">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273FBD" w14:textId="77777777" w:rsidR="000D361A" w:rsidRPr="008C0AC3" w:rsidRDefault="000D361A" w:rsidP="0041132A">
      <w:pPr>
        <w:pStyle w:val="Tekstprzypisudolnego"/>
        <w:widowControl/>
        <w:numPr>
          <w:ilvl w:val="0"/>
          <w:numId w:val="46"/>
        </w:numPr>
        <w:suppressAutoHyphens/>
        <w:adjustRightInd/>
        <w:spacing w:line="271" w:lineRule="auto"/>
        <w:ind w:left="284" w:hanging="284"/>
        <w:textAlignment w:val="auto"/>
        <w:rPr>
          <w:rFonts w:ascii="Calibri" w:hAnsi="Calibri" w:cs="Calibri"/>
          <w:sz w:val="22"/>
          <w:szCs w:val="22"/>
        </w:rPr>
      </w:pPr>
      <w:r w:rsidRPr="008C0AC3">
        <w:rPr>
          <w:rFonts w:ascii="Calibri" w:hAnsi="Calibri" w:cs="Calibri"/>
          <w:sz w:val="22"/>
          <w:szCs w:val="22"/>
        </w:rPr>
        <w:t>obywateli rosyjskich lub osób fizycznych lub prawnych, podmiotów lub organów z siedzibą w Rosji;</w:t>
      </w:r>
    </w:p>
    <w:p w14:paraId="06C4E10C" w14:textId="77777777" w:rsidR="000D361A" w:rsidRPr="008C0AC3" w:rsidRDefault="000D361A" w:rsidP="0041132A">
      <w:pPr>
        <w:pStyle w:val="Tekstprzypisudolnego"/>
        <w:widowControl/>
        <w:numPr>
          <w:ilvl w:val="0"/>
          <w:numId w:val="46"/>
        </w:numPr>
        <w:suppressAutoHyphens/>
        <w:adjustRightInd/>
        <w:spacing w:line="271" w:lineRule="auto"/>
        <w:ind w:left="284" w:hanging="284"/>
        <w:textAlignment w:val="auto"/>
        <w:rPr>
          <w:rFonts w:ascii="Calibri" w:hAnsi="Calibri" w:cs="Calibri"/>
          <w:sz w:val="22"/>
          <w:szCs w:val="22"/>
        </w:rPr>
      </w:pPr>
      <w:bookmarkStart w:id="11" w:name="_Hlk102557314"/>
      <w:r w:rsidRPr="008C0AC3">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11"/>
    </w:p>
    <w:p w14:paraId="49FA435B" w14:textId="77777777" w:rsidR="000D361A" w:rsidRPr="008C0AC3" w:rsidRDefault="000D361A" w:rsidP="0041132A">
      <w:pPr>
        <w:pStyle w:val="Tekstprzypisudolnego"/>
        <w:widowControl/>
        <w:numPr>
          <w:ilvl w:val="0"/>
          <w:numId w:val="46"/>
        </w:numPr>
        <w:suppressAutoHyphens/>
        <w:adjustRightInd/>
        <w:spacing w:line="271" w:lineRule="auto"/>
        <w:ind w:left="284" w:hanging="284"/>
        <w:textAlignment w:val="auto"/>
        <w:rPr>
          <w:rFonts w:ascii="Calibri" w:hAnsi="Calibri" w:cs="Calibri"/>
          <w:sz w:val="22"/>
          <w:szCs w:val="22"/>
        </w:rPr>
      </w:pPr>
      <w:r w:rsidRPr="008C0AC3">
        <w:rPr>
          <w:rFonts w:ascii="Calibri" w:hAnsi="Calibri" w:cs="Calibri"/>
          <w:sz w:val="22"/>
          <w:szCs w:val="22"/>
        </w:rPr>
        <w:t>osób fizycznych lub prawnych, podmiotów lub organów działających w imieniu lub pod kierunkiem podmiotu, o którym mowa w lit. a) lub b) niniejszego ustępu,</w:t>
      </w:r>
    </w:p>
    <w:p w14:paraId="20F6C42A" w14:textId="77777777" w:rsidR="000D361A" w:rsidRPr="008C0AC3" w:rsidRDefault="000D361A" w:rsidP="0041132A">
      <w:pPr>
        <w:pStyle w:val="Tekstprzypisudolnego"/>
        <w:widowControl/>
        <w:suppressAutoHyphens/>
        <w:spacing w:line="271" w:lineRule="auto"/>
        <w:rPr>
          <w:rFonts w:ascii="Calibri" w:hAnsi="Calibri" w:cs="Calibri"/>
          <w:sz w:val="22"/>
          <w:szCs w:val="22"/>
        </w:rPr>
      </w:pPr>
      <w:r w:rsidRPr="008C0AC3">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2">
    <w:p w14:paraId="35D04B63" w14:textId="77777777" w:rsidR="000D361A" w:rsidRPr="008C0AC3" w:rsidRDefault="000D361A" w:rsidP="0041132A">
      <w:pPr>
        <w:suppressAutoHyphens/>
        <w:spacing w:line="271" w:lineRule="auto"/>
        <w:jc w:val="both"/>
        <w:rPr>
          <w:rFonts w:ascii="Calibri" w:hAnsi="Calibri" w:cs="Calibri"/>
          <w:color w:val="222222"/>
          <w:sz w:val="22"/>
          <w:szCs w:val="22"/>
        </w:rPr>
      </w:pPr>
      <w:r w:rsidRPr="008C0AC3">
        <w:rPr>
          <w:rStyle w:val="Odwoanieprzypisudolnego"/>
          <w:rFonts w:ascii="Calibri" w:hAnsi="Calibri" w:cs="Calibri"/>
          <w:sz w:val="22"/>
          <w:szCs w:val="22"/>
        </w:rPr>
        <w:footnoteRef/>
      </w:r>
      <w:r w:rsidRPr="008C0AC3">
        <w:rPr>
          <w:rFonts w:ascii="Calibri" w:hAnsi="Calibri" w:cs="Calibri"/>
          <w:sz w:val="22"/>
          <w:szCs w:val="22"/>
        </w:rPr>
        <w:t xml:space="preserve"> </w:t>
      </w:r>
      <w:r w:rsidRPr="008C0AC3">
        <w:rPr>
          <w:rFonts w:ascii="Calibri" w:hAnsi="Calibri" w:cs="Calibri"/>
          <w:color w:val="222222"/>
          <w:sz w:val="22"/>
          <w:szCs w:val="22"/>
        </w:rPr>
        <w:t xml:space="preserve">Zgodnie z treścią art. 7 ust. 1 ustawy z dnia 13 kwietnia 2022 r. </w:t>
      </w:r>
      <w:r w:rsidRPr="008C0AC3">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8C0AC3">
        <w:rPr>
          <w:rFonts w:ascii="Calibri" w:hAnsi="Calibri" w:cs="Calibri"/>
          <w:color w:val="222222"/>
          <w:sz w:val="22"/>
          <w:szCs w:val="22"/>
        </w:rPr>
        <w:t>z postępowania o udzielenie zamówienia publicznego lub konkursu prowadzonego na podstawie ustawy Pzp wyklucza się:</w:t>
      </w:r>
    </w:p>
    <w:p w14:paraId="12E8DD6C" w14:textId="77777777" w:rsidR="000D361A" w:rsidRPr="008C0AC3" w:rsidRDefault="000D361A" w:rsidP="0041132A">
      <w:pPr>
        <w:suppressAutoHyphens/>
        <w:spacing w:line="271" w:lineRule="auto"/>
        <w:jc w:val="both"/>
        <w:rPr>
          <w:rFonts w:ascii="Calibri" w:hAnsi="Calibri" w:cs="Calibri"/>
          <w:color w:val="222222"/>
          <w:sz w:val="22"/>
          <w:szCs w:val="22"/>
        </w:rPr>
      </w:pPr>
      <w:r w:rsidRPr="008C0AC3">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A834484" w14:textId="633CD4BF" w:rsidR="000D361A" w:rsidRPr="008C0AC3" w:rsidRDefault="000D361A" w:rsidP="0041132A">
      <w:pPr>
        <w:suppressAutoHyphens/>
        <w:spacing w:line="271" w:lineRule="auto"/>
        <w:jc w:val="both"/>
        <w:rPr>
          <w:rFonts w:ascii="Calibri" w:hAnsi="Calibri" w:cs="Calibri"/>
          <w:color w:val="222222"/>
          <w:sz w:val="22"/>
          <w:szCs w:val="22"/>
        </w:rPr>
      </w:pPr>
      <w:r w:rsidRPr="008C0AC3">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w:t>
      </w:r>
      <w:r w:rsidRPr="0041132A">
        <w:rPr>
          <w:rFonts w:ascii="Calibri" w:hAnsi="Calibri" w:cs="Calibri"/>
          <w:sz w:val="22"/>
          <w:szCs w:val="22"/>
        </w:rPr>
        <w:t>Dz. U. z 2023 r. poz. 1124</w:t>
      </w:r>
      <w:r w:rsidRPr="008C0AC3">
        <w:rPr>
          <w:rFonts w:ascii="Calibri" w:hAnsi="Calibri" w:cs="Calibri"/>
          <w:color w:val="222222"/>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E82BFB" w14:textId="77777777" w:rsidR="000D361A" w:rsidRPr="008C0AC3" w:rsidRDefault="000D361A" w:rsidP="0041132A">
      <w:pPr>
        <w:suppressAutoHyphens/>
        <w:spacing w:line="271" w:lineRule="auto"/>
        <w:jc w:val="both"/>
        <w:rPr>
          <w:rFonts w:ascii="Calibri" w:hAnsi="Calibri" w:cs="Calibri"/>
          <w:sz w:val="22"/>
          <w:szCs w:val="22"/>
        </w:rPr>
      </w:pPr>
      <w:r w:rsidRPr="008C0AC3">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2DEC2695" w14:textId="77777777" w:rsidR="000D361A" w:rsidRPr="008C0AC3" w:rsidRDefault="000D361A" w:rsidP="0041132A">
      <w:pPr>
        <w:pStyle w:val="Tekstprzypisudolnego"/>
        <w:widowControl/>
        <w:suppressAutoHyphens/>
        <w:spacing w:line="271" w:lineRule="auto"/>
        <w:rPr>
          <w:rFonts w:ascii="Calibri" w:hAnsi="Calibri" w:cs="Calibri"/>
          <w:sz w:val="22"/>
          <w:szCs w:val="22"/>
        </w:rPr>
      </w:pPr>
      <w:r w:rsidRPr="008C0AC3">
        <w:rPr>
          <w:rStyle w:val="Odwoanieprzypisudolnego"/>
          <w:rFonts w:ascii="Calibri" w:hAnsi="Calibri" w:cs="Calibri"/>
          <w:sz w:val="22"/>
          <w:szCs w:val="22"/>
        </w:rPr>
        <w:footnoteRef/>
      </w:r>
      <w:r w:rsidRPr="008C0AC3">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790F945" w14:textId="77777777" w:rsidR="000D361A" w:rsidRPr="008C0AC3" w:rsidRDefault="000D361A" w:rsidP="0041132A">
      <w:pPr>
        <w:pStyle w:val="Tekstprzypisudolnego"/>
        <w:widowControl/>
        <w:numPr>
          <w:ilvl w:val="0"/>
          <w:numId w:val="49"/>
        </w:numPr>
        <w:suppressAutoHyphens/>
        <w:adjustRightInd/>
        <w:spacing w:line="271" w:lineRule="auto"/>
        <w:ind w:left="284" w:hanging="284"/>
        <w:textAlignment w:val="auto"/>
        <w:rPr>
          <w:rFonts w:ascii="Calibri" w:hAnsi="Calibri" w:cs="Calibri"/>
          <w:sz w:val="22"/>
          <w:szCs w:val="22"/>
        </w:rPr>
      </w:pPr>
      <w:r w:rsidRPr="008C0AC3">
        <w:rPr>
          <w:rFonts w:ascii="Calibri" w:hAnsi="Calibri" w:cs="Calibri"/>
          <w:sz w:val="22"/>
          <w:szCs w:val="22"/>
        </w:rPr>
        <w:t>obywateli rosyjskich lub osób fizycznych lub prawnych, podmiotów lub organów z siedzibą w Rosji;</w:t>
      </w:r>
    </w:p>
    <w:p w14:paraId="6FB7AF6B" w14:textId="77777777" w:rsidR="000D361A" w:rsidRPr="008C0AC3" w:rsidRDefault="000D361A" w:rsidP="0041132A">
      <w:pPr>
        <w:pStyle w:val="Tekstprzypisudolnego"/>
        <w:widowControl/>
        <w:numPr>
          <w:ilvl w:val="0"/>
          <w:numId w:val="49"/>
        </w:numPr>
        <w:suppressAutoHyphens/>
        <w:adjustRightInd/>
        <w:spacing w:line="271" w:lineRule="auto"/>
        <w:ind w:left="284" w:hanging="284"/>
        <w:textAlignment w:val="auto"/>
        <w:rPr>
          <w:rFonts w:ascii="Calibri" w:hAnsi="Calibri" w:cs="Calibri"/>
          <w:sz w:val="22"/>
          <w:szCs w:val="22"/>
        </w:rPr>
      </w:pPr>
      <w:r w:rsidRPr="008C0AC3">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74D19687" w14:textId="77777777" w:rsidR="000D361A" w:rsidRPr="008C0AC3" w:rsidRDefault="000D361A" w:rsidP="0041132A">
      <w:pPr>
        <w:pStyle w:val="Tekstprzypisudolnego"/>
        <w:widowControl/>
        <w:numPr>
          <w:ilvl w:val="0"/>
          <w:numId w:val="49"/>
        </w:numPr>
        <w:suppressAutoHyphens/>
        <w:adjustRightInd/>
        <w:spacing w:line="271" w:lineRule="auto"/>
        <w:ind w:left="284" w:hanging="284"/>
        <w:textAlignment w:val="auto"/>
        <w:rPr>
          <w:rFonts w:ascii="Calibri" w:hAnsi="Calibri" w:cs="Calibri"/>
          <w:sz w:val="22"/>
          <w:szCs w:val="22"/>
        </w:rPr>
      </w:pPr>
      <w:r w:rsidRPr="008C0AC3">
        <w:rPr>
          <w:rFonts w:ascii="Calibri" w:hAnsi="Calibri" w:cs="Calibri"/>
          <w:sz w:val="22"/>
          <w:szCs w:val="22"/>
        </w:rPr>
        <w:t>osób fizycznych lub prawnych, podmiotów lub organów działających w imieniu lub pod kierunkiem podmiotu, o którym mowa w lit. a) lub b) niniejszego ustępu,</w:t>
      </w:r>
    </w:p>
    <w:p w14:paraId="2788A039" w14:textId="77777777" w:rsidR="000D361A" w:rsidRPr="008C0AC3" w:rsidRDefault="000D361A" w:rsidP="0041132A">
      <w:pPr>
        <w:pStyle w:val="Tekstprzypisudolnego"/>
        <w:widowControl/>
        <w:suppressAutoHyphens/>
        <w:spacing w:line="271" w:lineRule="auto"/>
        <w:rPr>
          <w:rFonts w:ascii="Calibri" w:hAnsi="Calibri" w:cs="Calibri"/>
          <w:sz w:val="22"/>
          <w:szCs w:val="22"/>
        </w:rPr>
      </w:pPr>
      <w:r w:rsidRPr="008C0AC3">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4">
    <w:p w14:paraId="3F7762D4" w14:textId="77777777" w:rsidR="000D361A" w:rsidRPr="008C0AC3" w:rsidRDefault="000D361A" w:rsidP="0041132A">
      <w:pPr>
        <w:suppressAutoHyphens/>
        <w:spacing w:line="271" w:lineRule="auto"/>
        <w:jc w:val="both"/>
        <w:rPr>
          <w:rFonts w:ascii="Calibri" w:hAnsi="Calibri" w:cs="Calibri"/>
          <w:color w:val="222222"/>
          <w:sz w:val="22"/>
          <w:szCs w:val="22"/>
        </w:rPr>
      </w:pPr>
      <w:r w:rsidRPr="008C0AC3">
        <w:rPr>
          <w:rStyle w:val="Odwoanieprzypisudolnego"/>
          <w:rFonts w:ascii="Calibri" w:hAnsi="Calibri" w:cs="Calibri"/>
          <w:sz w:val="22"/>
          <w:szCs w:val="22"/>
        </w:rPr>
        <w:footnoteRef/>
      </w:r>
      <w:r w:rsidRPr="008C0AC3">
        <w:rPr>
          <w:rFonts w:ascii="Calibri" w:hAnsi="Calibri" w:cs="Calibri"/>
          <w:sz w:val="22"/>
          <w:szCs w:val="22"/>
        </w:rPr>
        <w:t xml:space="preserve"> </w:t>
      </w:r>
      <w:r w:rsidRPr="008C0AC3">
        <w:rPr>
          <w:rFonts w:ascii="Calibri" w:hAnsi="Calibri" w:cs="Calibri"/>
          <w:color w:val="222222"/>
          <w:sz w:val="22"/>
          <w:szCs w:val="22"/>
        </w:rPr>
        <w:t xml:space="preserve">Zgodnie z treścią art. 7 ust. 1 ustawy z dnia 13 kwietnia 2022 r. </w:t>
      </w:r>
      <w:r w:rsidRPr="008C0AC3">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8C0AC3">
        <w:rPr>
          <w:rFonts w:ascii="Calibri" w:hAnsi="Calibri" w:cs="Calibri"/>
          <w:color w:val="222222"/>
          <w:sz w:val="22"/>
          <w:szCs w:val="22"/>
        </w:rPr>
        <w:t>z postępowania o udzielenie zamówienia publicznego lub konkursu prowadzonego na podstawie ustawy Pzp wyklucza się:</w:t>
      </w:r>
    </w:p>
    <w:p w14:paraId="62173ABA" w14:textId="77777777" w:rsidR="000D361A" w:rsidRPr="008C0AC3" w:rsidRDefault="000D361A" w:rsidP="0041132A">
      <w:pPr>
        <w:pStyle w:val="Akapitzlist"/>
        <w:numPr>
          <w:ilvl w:val="0"/>
          <w:numId w:val="55"/>
        </w:numPr>
        <w:suppressAutoHyphens/>
        <w:spacing w:line="271" w:lineRule="auto"/>
        <w:ind w:left="284" w:hanging="284"/>
        <w:jc w:val="both"/>
        <w:rPr>
          <w:rFonts w:ascii="Calibri" w:hAnsi="Calibri" w:cs="Calibri"/>
          <w:color w:val="222222"/>
          <w:szCs w:val="22"/>
        </w:rPr>
      </w:pPr>
      <w:r w:rsidRPr="008C0AC3">
        <w:rPr>
          <w:rFonts w:ascii="Calibri" w:hAnsi="Calibri" w:cs="Calibri"/>
          <w:color w:val="2222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34D800" w14:textId="2FBA8565" w:rsidR="000D361A" w:rsidRPr="008C0AC3" w:rsidRDefault="000D361A" w:rsidP="0041132A">
      <w:pPr>
        <w:pStyle w:val="Akapitzlist"/>
        <w:numPr>
          <w:ilvl w:val="0"/>
          <w:numId w:val="55"/>
        </w:numPr>
        <w:suppressAutoHyphens/>
        <w:spacing w:line="271" w:lineRule="auto"/>
        <w:ind w:left="284" w:hanging="284"/>
        <w:jc w:val="both"/>
        <w:rPr>
          <w:rFonts w:ascii="Calibri" w:hAnsi="Calibri" w:cs="Calibri"/>
          <w:color w:val="222222"/>
          <w:szCs w:val="22"/>
        </w:rPr>
      </w:pPr>
      <w:r w:rsidRPr="008C0AC3">
        <w:rPr>
          <w:rFonts w:ascii="Calibri" w:hAnsi="Calibri" w:cs="Calibri"/>
          <w:color w:val="222222"/>
          <w:szCs w:val="22"/>
        </w:rPr>
        <w:t>wykonawcę oraz uczestnika konkursu, którego beneficjentem rzeczywistym w rozumieniu ustawy z dnia 1 marca 2018 r. o przeciwdziałaniu praniu pieniędzy oraz finansowaniu terroryzmu (</w:t>
      </w:r>
      <w:r w:rsidRPr="0041132A">
        <w:rPr>
          <w:rFonts w:ascii="Calibri" w:hAnsi="Calibri" w:cs="Calibri"/>
          <w:szCs w:val="22"/>
        </w:rPr>
        <w:t>Dz. U. z 2023 r. poz. 1124</w:t>
      </w:r>
      <w:r w:rsidRPr="008C0AC3">
        <w:rPr>
          <w:rFonts w:ascii="Calibri" w:hAnsi="Calibri" w:cs="Calibri"/>
          <w:color w:val="2222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4F3716" w14:textId="77777777" w:rsidR="000D361A" w:rsidRPr="008C0AC3" w:rsidRDefault="000D361A" w:rsidP="0041132A">
      <w:pPr>
        <w:pStyle w:val="Akapitzlist"/>
        <w:numPr>
          <w:ilvl w:val="0"/>
          <w:numId w:val="55"/>
        </w:numPr>
        <w:suppressAutoHyphens/>
        <w:spacing w:line="271" w:lineRule="auto"/>
        <w:ind w:left="284" w:hanging="284"/>
        <w:jc w:val="both"/>
        <w:rPr>
          <w:rFonts w:ascii="Calibri" w:hAnsi="Calibri" w:cs="Calibri"/>
          <w:szCs w:val="22"/>
        </w:rPr>
      </w:pPr>
      <w:r w:rsidRPr="008C0AC3">
        <w:rPr>
          <w:rFonts w:ascii="Calibri" w:hAnsi="Calibri" w:cs="Calibri"/>
          <w:color w:val="2222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586F" w14:textId="2A8F8E89" w:rsidR="000D361A" w:rsidRDefault="000D361A" w:rsidP="0041132A">
    <w:pPr>
      <w:ind w:left="5387" w:hanging="5387"/>
      <w:jc w:val="right"/>
      <w:rPr>
        <w:rFonts w:ascii="Calibri" w:hAnsi="Calibri" w:cs="Calibri"/>
        <w:b/>
        <w:sz w:val="22"/>
        <w:szCs w:val="20"/>
      </w:rPr>
    </w:pPr>
    <w:r>
      <w:rPr>
        <w:noProof/>
      </w:rPr>
      <w:drawing>
        <wp:anchor distT="0" distB="0" distL="114300" distR="114300" simplePos="0" relativeHeight="251786240" behindDoc="1" locked="0" layoutInCell="1" allowOverlap="1" wp14:anchorId="267E3FA6" wp14:editId="545C816B">
          <wp:simplePos x="0" y="0"/>
          <wp:positionH relativeFrom="column">
            <wp:posOffset>-47625</wp:posOffset>
          </wp:positionH>
          <wp:positionV relativeFrom="paragraph">
            <wp:posOffset>-230505</wp:posOffset>
          </wp:positionV>
          <wp:extent cx="5903595" cy="944880"/>
          <wp:effectExtent l="0" t="0" r="1905" b="7620"/>
          <wp:wrapNone/>
          <wp:docPr id="4" name="Obraz 4"/>
          <wp:cNvGraphicFramePr/>
          <a:graphic xmlns:a="http://schemas.openxmlformats.org/drawingml/2006/main">
            <a:graphicData uri="http://schemas.openxmlformats.org/drawingml/2006/picture">
              <pic:pic xmlns:pic="http://schemas.openxmlformats.org/drawingml/2006/picture">
                <pic:nvPicPr>
                  <pic:cNvPr id="944" name="Obraz 94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3595" cy="944880"/>
                  </a:xfrm>
                  <a:prstGeom prst="rect">
                    <a:avLst/>
                  </a:prstGeom>
                  <a:noFill/>
                </pic:spPr>
              </pic:pic>
            </a:graphicData>
          </a:graphic>
        </wp:anchor>
      </w:drawing>
    </w:r>
  </w:p>
  <w:p w14:paraId="057E924A" w14:textId="77777777" w:rsidR="000D361A" w:rsidRDefault="000D361A" w:rsidP="0041132A">
    <w:pPr>
      <w:ind w:left="5387" w:hanging="5387"/>
      <w:jc w:val="right"/>
      <w:rPr>
        <w:rFonts w:ascii="Calibri" w:hAnsi="Calibri" w:cs="Calibri"/>
        <w:b/>
        <w:sz w:val="22"/>
        <w:szCs w:val="20"/>
      </w:rPr>
    </w:pPr>
  </w:p>
  <w:p w14:paraId="63BECD04" w14:textId="77777777" w:rsidR="000D361A" w:rsidRDefault="000D361A" w:rsidP="0041132A">
    <w:pPr>
      <w:ind w:left="5387" w:hanging="5387"/>
      <w:jc w:val="right"/>
      <w:rPr>
        <w:rFonts w:ascii="Calibri" w:hAnsi="Calibri" w:cs="Calibri"/>
        <w:b/>
        <w:sz w:val="22"/>
        <w:szCs w:val="20"/>
      </w:rPr>
    </w:pPr>
  </w:p>
  <w:p w14:paraId="29CBEBC5" w14:textId="77777777" w:rsidR="000D361A" w:rsidRDefault="000D361A" w:rsidP="0041132A">
    <w:pPr>
      <w:ind w:left="5387" w:hanging="5387"/>
      <w:jc w:val="right"/>
      <w:rPr>
        <w:rFonts w:ascii="Calibri" w:hAnsi="Calibri" w:cs="Calibri"/>
        <w:b/>
        <w:sz w:val="22"/>
        <w:szCs w:val="20"/>
      </w:rPr>
    </w:pPr>
    <w:r>
      <w:rPr>
        <w:rFonts w:ascii="Calibri" w:hAnsi="Calibri" w:cs="Calibri"/>
        <w:b/>
        <w:sz w:val="22"/>
        <w:szCs w:val="20"/>
      </w:rPr>
      <w:tab/>
    </w:r>
    <w:r>
      <w:rPr>
        <w:rFonts w:ascii="Calibri" w:hAnsi="Calibri" w:cs="Calibri"/>
        <w:b/>
        <w:sz w:val="22"/>
        <w:szCs w:val="20"/>
      </w:rPr>
      <w:tab/>
    </w:r>
  </w:p>
  <w:p w14:paraId="0F20ABD4" w14:textId="77777777" w:rsidR="000D361A" w:rsidRDefault="000D361A" w:rsidP="0041132A">
    <w:pPr>
      <w:tabs>
        <w:tab w:val="left" w:pos="7499"/>
      </w:tabs>
      <w:ind w:left="5387" w:hanging="5387"/>
      <w:rPr>
        <w:rFonts w:ascii="Calibri" w:hAnsi="Calibri" w:cs="Calibri"/>
        <w:b/>
        <w:sz w:val="22"/>
        <w:szCs w:val="20"/>
      </w:rPr>
    </w:pPr>
    <w:r>
      <w:rPr>
        <w:rFonts w:ascii="Calibri" w:hAnsi="Calibri" w:cs="Calibri"/>
        <w:b/>
        <w:sz w:val="22"/>
        <w:szCs w:val="20"/>
      </w:rPr>
      <w:tab/>
    </w:r>
  </w:p>
  <w:p w14:paraId="76F26E8E" w14:textId="2BBF492D" w:rsidR="000D361A" w:rsidRPr="00BF6A8A" w:rsidRDefault="000D361A" w:rsidP="0041132A">
    <w:pPr>
      <w:jc w:val="right"/>
      <w:rPr>
        <w:rFonts w:ascii="Calibri" w:hAnsi="Calibri" w:cs="Calibri"/>
        <w:b/>
        <w:sz w:val="22"/>
        <w:szCs w:val="20"/>
      </w:rPr>
    </w:pPr>
    <w:r w:rsidRPr="00A371CA">
      <w:rPr>
        <w:rFonts w:ascii="Calibri" w:hAnsi="Calibri" w:cs="Calibri"/>
        <w:b/>
        <w:sz w:val="22"/>
        <w:szCs w:val="20"/>
      </w:rPr>
      <w:t>PN 73/09/2023 – elementy do budowy infrastruktury PIONIER-Q</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EBD51" w14:textId="77777777" w:rsidR="000D361A" w:rsidRDefault="000D361A">
    <w:r>
      <w:rPr>
        <w:noProof/>
      </w:rPr>
      <w:drawing>
        <wp:anchor distT="0" distB="0" distL="114300" distR="114300" simplePos="0" relativeHeight="251771904" behindDoc="1" locked="0" layoutInCell="1" allowOverlap="1" wp14:anchorId="6C1C6F41" wp14:editId="19E4F8D7">
          <wp:simplePos x="0" y="0"/>
          <wp:positionH relativeFrom="page">
            <wp:posOffset>-1270</wp:posOffset>
          </wp:positionH>
          <wp:positionV relativeFrom="page">
            <wp:posOffset>3810</wp:posOffset>
          </wp:positionV>
          <wp:extent cx="7962265" cy="1727835"/>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265" cy="17278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9BFEEC52"/>
    <w:name w:val="WW8Num9"/>
    <w:lvl w:ilvl="0">
      <w:start w:val="1"/>
      <w:numFmt w:val="decimal"/>
      <w:lvlText w:val="%1."/>
      <w:lvlJc w:val="left"/>
      <w:pPr>
        <w:tabs>
          <w:tab w:val="num" w:pos="-779"/>
        </w:tabs>
        <w:ind w:left="-779" w:hanging="357"/>
      </w:pPr>
      <w:rPr>
        <w:rFonts w:cs="Times New Roman" w:hint="default"/>
        <w:b w:val="0"/>
      </w:rPr>
    </w:lvl>
  </w:abstractNum>
  <w:abstractNum w:abstractNumId="1" w15:restartNumberingAfterBreak="0">
    <w:nsid w:val="0000000C"/>
    <w:multiLevelType w:val="multilevel"/>
    <w:tmpl w:val="61B24EEC"/>
    <w:name w:val="WW8Num12"/>
    <w:lvl w:ilvl="0">
      <w:start w:val="2"/>
      <w:numFmt w:val="upperRoman"/>
      <w:lvlText w:val="%1."/>
      <w:lvlJc w:val="left"/>
      <w:pPr>
        <w:tabs>
          <w:tab w:val="num" w:pos="360"/>
        </w:tabs>
        <w:ind w:left="360" w:hanging="360"/>
      </w:pPr>
      <w:rPr>
        <w:rFonts w:ascii="Calibri" w:hAnsi="Calibri" w:cs="Calibri" w:hint="default"/>
        <w:b/>
        <w:i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03B78E6"/>
    <w:multiLevelType w:val="hybridMultilevel"/>
    <w:tmpl w:val="6004EBC8"/>
    <w:lvl w:ilvl="0" w:tplc="FFFFFFFF">
      <w:start w:val="1"/>
      <w:numFmt w:val="lowerLetter"/>
      <w:lvlText w:val="%1)"/>
      <w:lvlJc w:val="left"/>
      <w:pPr>
        <w:ind w:left="214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 w15:restartNumberingAfterBreak="0">
    <w:nsid w:val="01525297"/>
    <w:multiLevelType w:val="hybridMultilevel"/>
    <w:tmpl w:val="4844E9B4"/>
    <w:lvl w:ilvl="0" w:tplc="467EBCF0">
      <w:start w:val="1"/>
      <w:numFmt w:val="lowerLetter"/>
      <w:lvlText w:val="%1)"/>
      <w:lvlJc w:val="left"/>
      <w:pPr>
        <w:ind w:left="826" w:hanging="428"/>
      </w:pPr>
      <w:rPr>
        <w:rFonts w:ascii="Calibri" w:eastAsia="Calibri" w:hAnsi="Calibri" w:cs="Calibri" w:hint="default"/>
        <w:b/>
        <w:bCs/>
        <w:i w:val="0"/>
        <w:iCs w:val="0"/>
        <w:spacing w:val="-1"/>
        <w:w w:val="100"/>
        <w:sz w:val="22"/>
        <w:szCs w:val="22"/>
        <w:lang w:val="pl-PL" w:eastAsia="en-US" w:bidi="ar-SA"/>
      </w:rPr>
    </w:lvl>
    <w:lvl w:ilvl="1" w:tplc="E4BE0038">
      <w:start w:val="1"/>
      <w:numFmt w:val="upperLetter"/>
      <w:lvlText w:val="%2."/>
      <w:lvlJc w:val="left"/>
      <w:pPr>
        <w:ind w:left="1118" w:hanging="360"/>
      </w:pPr>
      <w:rPr>
        <w:rFonts w:ascii="Calibri" w:eastAsia="Calibri" w:hAnsi="Calibri" w:cs="Calibri" w:hint="default"/>
        <w:b/>
        <w:bCs/>
        <w:i w:val="0"/>
        <w:iCs w:val="0"/>
        <w:w w:val="100"/>
        <w:sz w:val="22"/>
        <w:szCs w:val="22"/>
        <w:lang w:val="pl-PL" w:eastAsia="en-US" w:bidi="ar-SA"/>
      </w:rPr>
    </w:lvl>
    <w:lvl w:ilvl="2" w:tplc="B41404BA">
      <w:numFmt w:val="bullet"/>
      <w:lvlText w:val="•"/>
      <w:lvlJc w:val="left"/>
      <w:pPr>
        <w:ind w:left="2105" w:hanging="360"/>
      </w:pPr>
      <w:rPr>
        <w:rFonts w:hint="default"/>
        <w:lang w:val="pl-PL" w:eastAsia="en-US" w:bidi="ar-SA"/>
      </w:rPr>
    </w:lvl>
    <w:lvl w:ilvl="3" w:tplc="BFEAF2B0">
      <w:numFmt w:val="bullet"/>
      <w:lvlText w:val="•"/>
      <w:lvlJc w:val="left"/>
      <w:pPr>
        <w:ind w:left="3090" w:hanging="360"/>
      </w:pPr>
      <w:rPr>
        <w:rFonts w:hint="default"/>
        <w:lang w:val="pl-PL" w:eastAsia="en-US" w:bidi="ar-SA"/>
      </w:rPr>
    </w:lvl>
    <w:lvl w:ilvl="4" w:tplc="FE34A65A">
      <w:numFmt w:val="bullet"/>
      <w:lvlText w:val="•"/>
      <w:lvlJc w:val="left"/>
      <w:pPr>
        <w:ind w:left="4075" w:hanging="360"/>
      </w:pPr>
      <w:rPr>
        <w:rFonts w:hint="default"/>
        <w:lang w:val="pl-PL" w:eastAsia="en-US" w:bidi="ar-SA"/>
      </w:rPr>
    </w:lvl>
    <w:lvl w:ilvl="5" w:tplc="4D1EF2D6">
      <w:numFmt w:val="bullet"/>
      <w:lvlText w:val="•"/>
      <w:lvlJc w:val="left"/>
      <w:pPr>
        <w:ind w:left="5060" w:hanging="360"/>
      </w:pPr>
      <w:rPr>
        <w:rFonts w:hint="default"/>
        <w:lang w:val="pl-PL" w:eastAsia="en-US" w:bidi="ar-SA"/>
      </w:rPr>
    </w:lvl>
    <w:lvl w:ilvl="6" w:tplc="BD2845E6">
      <w:numFmt w:val="bullet"/>
      <w:lvlText w:val="•"/>
      <w:lvlJc w:val="left"/>
      <w:pPr>
        <w:ind w:left="6045" w:hanging="360"/>
      </w:pPr>
      <w:rPr>
        <w:rFonts w:hint="default"/>
        <w:lang w:val="pl-PL" w:eastAsia="en-US" w:bidi="ar-SA"/>
      </w:rPr>
    </w:lvl>
    <w:lvl w:ilvl="7" w:tplc="10AC106E">
      <w:numFmt w:val="bullet"/>
      <w:lvlText w:val="•"/>
      <w:lvlJc w:val="left"/>
      <w:pPr>
        <w:ind w:left="7030" w:hanging="360"/>
      </w:pPr>
      <w:rPr>
        <w:rFonts w:hint="default"/>
        <w:lang w:val="pl-PL" w:eastAsia="en-US" w:bidi="ar-SA"/>
      </w:rPr>
    </w:lvl>
    <w:lvl w:ilvl="8" w:tplc="A5901CEA">
      <w:numFmt w:val="bullet"/>
      <w:lvlText w:val="•"/>
      <w:lvlJc w:val="left"/>
      <w:pPr>
        <w:ind w:left="8016" w:hanging="360"/>
      </w:pPr>
      <w:rPr>
        <w:rFonts w:hint="default"/>
        <w:lang w:val="pl-PL" w:eastAsia="en-US" w:bidi="ar-SA"/>
      </w:rPr>
    </w:lvl>
  </w:abstractNum>
  <w:abstractNum w:abstractNumId="4" w15:restartNumberingAfterBreak="0">
    <w:nsid w:val="03307841"/>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5" w15:restartNumberingAfterBreak="0">
    <w:nsid w:val="03D76FCD"/>
    <w:multiLevelType w:val="multilevel"/>
    <w:tmpl w:val="FE6E6B3C"/>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52758AE"/>
    <w:multiLevelType w:val="hybridMultilevel"/>
    <w:tmpl w:val="8464671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 w15:restartNumberingAfterBreak="0">
    <w:nsid w:val="05F073AE"/>
    <w:multiLevelType w:val="multilevel"/>
    <w:tmpl w:val="0D70C9BA"/>
    <w:lvl w:ilvl="0">
      <w:start w:val="1"/>
      <w:numFmt w:val="decimal"/>
      <w:lvlText w:val="%1)"/>
      <w:lvlJc w:val="left"/>
      <w:pPr>
        <w:ind w:left="860" w:hanging="360"/>
      </w:pPr>
      <w:rPr>
        <w:rFonts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8" w15:restartNumberingAfterBreak="0">
    <w:nsid w:val="074C17DA"/>
    <w:multiLevelType w:val="hybridMultilevel"/>
    <w:tmpl w:val="D4263AC4"/>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4672D"/>
    <w:multiLevelType w:val="hybridMultilevel"/>
    <w:tmpl w:val="D55249B2"/>
    <w:lvl w:ilvl="0" w:tplc="B4F00FD6">
      <w:start w:val="1"/>
      <w:numFmt w:val="decimal"/>
      <w:lvlText w:val="%1)"/>
      <w:lvlJc w:val="left"/>
      <w:pPr>
        <w:ind w:left="1068" w:hanging="360"/>
      </w:pPr>
    </w:lvl>
    <w:lvl w:ilvl="1" w:tplc="0846E452">
      <w:start w:val="1"/>
      <w:numFmt w:val="lowerLetter"/>
      <w:lvlText w:val="%2."/>
      <w:lvlJc w:val="left"/>
      <w:pPr>
        <w:ind w:left="1788" w:hanging="360"/>
      </w:pPr>
    </w:lvl>
    <w:lvl w:ilvl="2" w:tplc="A16E9080">
      <w:start w:val="1"/>
      <w:numFmt w:val="lowerRoman"/>
      <w:lvlText w:val="%3."/>
      <w:lvlJc w:val="right"/>
      <w:pPr>
        <w:ind w:left="2508" w:hanging="180"/>
      </w:pPr>
    </w:lvl>
    <w:lvl w:ilvl="3" w:tplc="049E66C8">
      <w:start w:val="1"/>
      <w:numFmt w:val="decimal"/>
      <w:lvlText w:val="%4."/>
      <w:lvlJc w:val="left"/>
      <w:pPr>
        <w:ind w:left="3228" w:hanging="360"/>
      </w:pPr>
    </w:lvl>
    <w:lvl w:ilvl="4" w:tplc="9CA61B50">
      <w:start w:val="1"/>
      <w:numFmt w:val="lowerLetter"/>
      <w:lvlText w:val="%5."/>
      <w:lvlJc w:val="left"/>
      <w:pPr>
        <w:ind w:left="3948" w:hanging="360"/>
      </w:pPr>
    </w:lvl>
    <w:lvl w:ilvl="5" w:tplc="125E0030">
      <w:start w:val="1"/>
      <w:numFmt w:val="lowerRoman"/>
      <w:lvlText w:val="%6."/>
      <w:lvlJc w:val="right"/>
      <w:pPr>
        <w:ind w:left="4668" w:hanging="180"/>
      </w:pPr>
    </w:lvl>
    <w:lvl w:ilvl="6" w:tplc="77463A8E">
      <w:start w:val="1"/>
      <w:numFmt w:val="decimal"/>
      <w:lvlText w:val="%7."/>
      <w:lvlJc w:val="left"/>
      <w:pPr>
        <w:ind w:left="5388" w:hanging="360"/>
      </w:pPr>
    </w:lvl>
    <w:lvl w:ilvl="7" w:tplc="C912546C">
      <w:start w:val="1"/>
      <w:numFmt w:val="lowerLetter"/>
      <w:lvlText w:val="%8."/>
      <w:lvlJc w:val="left"/>
      <w:pPr>
        <w:ind w:left="6108" w:hanging="360"/>
      </w:pPr>
    </w:lvl>
    <w:lvl w:ilvl="8" w:tplc="2BB4F8B8">
      <w:start w:val="1"/>
      <w:numFmt w:val="lowerRoman"/>
      <w:lvlText w:val="%9."/>
      <w:lvlJc w:val="right"/>
      <w:pPr>
        <w:ind w:left="6828" w:hanging="180"/>
      </w:pPr>
    </w:lvl>
  </w:abstractNum>
  <w:abstractNum w:abstractNumId="10" w15:restartNumberingAfterBreak="0">
    <w:nsid w:val="098733EF"/>
    <w:multiLevelType w:val="hybridMultilevel"/>
    <w:tmpl w:val="258014DA"/>
    <w:lvl w:ilvl="0" w:tplc="6DA61538">
      <w:numFmt w:val="bullet"/>
      <w:lvlText w:val="•"/>
      <w:lvlJc w:val="left"/>
      <w:pPr>
        <w:ind w:left="1112" w:hanging="286"/>
      </w:pPr>
      <w:rPr>
        <w:rFonts w:ascii="Calibri" w:eastAsia="Calibri" w:hAnsi="Calibri" w:cs="Calibri" w:hint="default"/>
        <w:b w:val="0"/>
        <w:bCs w:val="0"/>
        <w:i w:val="0"/>
        <w:iCs w:val="0"/>
        <w:w w:val="100"/>
        <w:sz w:val="22"/>
        <w:szCs w:val="22"/>
        <w:lang w:val="pl-PL" w:eastAsia="en-US" w:bidi="ar-SA"/>
      </w:rPr>
    </w:lvl>
    <w:lvl w:ilvl="1" w:tplc="622CCD66">
      <w:numFmt w:val="bullet"/>
      <w:lvlText w:val="•"/>
      <w:lvlJc w:val="left"/>
      <w:pPr>
        <w:ind w:left="1938" w:hanging="286"/>
      </w:pPr>
      <w:rPr>
        <w:rFonts w:hint="default"/>
        <w:lang w:val="pl-PL" w:eastAsia="en-US" w:bidi="ar-SA"/>
      </w:rPr>
    </w:lvl>
    <w:lvl w:ilvl="2" w:tplc="410840CA">
      <w:numFmt w:val="bullet"/>
      <w:lvlText w:val="•"/>
      <w:lvlJc w:val="left"/>
      <w:pPr>
        <w:ind w:left="2757" w:hanging="286"/>
      </w:pPr>
      <w:rPr>
        <w:rFonts w:hint="default"/>
        <w:lang w:val="pl-PL" w:eastAsia="en-US" w:bidi="ar-SA"/>
      </w:rPr>
    </w:lvl>
    <w:lvl w:ilvl="3" w:tplc="D4E4AA2A">
      <w:numFmt w:val="bullet"/>
      <w:lvlText w:val="•"/>
      <w:lvlJc w:val="left"/>
      <w:pPr>
        <w:ind w:left="3575" w:hanging="286"/>
      </w:pPr>
      <w:rPr>
        <w:rFonts w:hint="default"/>
        <w:lang w:val="pl-PL" w:eastAsia="en-US" w:bidi="ar-SA"/>
      </w:rPr>
    </w:lvl>
    <w:lvl w:ilvl="4" w:tplc="8F94AD60">
      <w:numFmt w:val="bullet"/>
      <w:lvlText w:val="•"/>
      <w:lvlJc w:val="left"/>
      <w:pPr>
        <w:ind w:left="4394" w:hanging="286"/>
      </w:pPr>
      <w:rPr>
        <w:rFonts w:hint="default"/>
        <w:lang w:val="pl-PL" w:eastAsia="en-US" w:bidi="ar-SA"/>
      </w:rPr>
    </w:lvl>
    <w:lvl w:ilvl="5" w:tplc="E39EE934">
      <w:numFmt w:val="bullet"/>
      <w:lvlText w:val="•"/>
      <w:lvlJc w:val="left"/>
      <w:pPr>
        <w:ind w:left="5213" w:hanging="286"/>
      </w:pPr>
      <w:rPr>
        <w:rFonts w:hint="default"/>
        <w:lang w:val="pl-PL" w:eastAsia="en-US" w:bidi="ar-SA"/>
      </w:rPr>
    </w:lvl>
    <w:lvl w:ilvl="6" w:tplc="15361B46">
      <w:numFmt w:val="bullet"/>
      <w:lvlText w:val="•"/>
      <w:lvlJc w:val="left"/>
      <w:pPr>
        <w:ind w:left="6031" w:hanging="286"/>
      </w:pPr>
      <w:rPr>
        <w:rFonts w:hint="default"/>
        <w:lang w:val="pl-PL" w:eastAsia="en-US" w:bidi="ar-SA"/>
      </w:rPr>
    </w:lvl>
    <w:lvl w:ilvl="7" w:tplc="9CBA1B9A">
      <w:numFmt w:val="bullet"/>
      <w:lvlText w:val="•"/>
      <w:lvlJc w:val="left"/>
      <w:pPr>
        <w:ind w:left="6850" w:hanging="286"/>
      </w:pPr>
      <w:rPr>
        <w:rFonts w:hint="default"/>
        <w:lang w:val="pl-PL" w:eastAsia="en-US" w:bidi="ar-SA"/>
      </w:rPr>
    </w:lvl>
    <w:lvl w:ilvl="8" w:tplc="3BC20FCA">
      <w:numFmt w:val="bullet"/>
      <w:lvlText w:val="•"/>
      <w:lvlJc w:val="left"/>
      <w:pPr>
        <w:ind w:left="7669" w:hanging="286"/>
      </w:pPr>
      <w:rPr>
        <w:rFonts w:hint="default"/>
        <w:lang w:val="pl-PL" w:eastAsia="en-US" w:bidi="ar-SA"/>
      </w:rPr>
    </w:lvl>
  </w:abstractNum>
  <w:abstractNum w:abstractNumId="11" w15:restartNumberingAfterBreak="0">
    <w:nsid w:val="0A4C248F"/>
    <w:multiLevelType w:val="hybridMultilevel"/>
    <w:tmpl w:val="5C6E6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7300AF"/>
    <w:multiLevelType w:val="hybridMultilevel"/>
    <w:tmpl w:val="FBBCF66A"/>
    <w:lvl w:ilvl="0" w:tplc="3ED27AF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B823332"/>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4" w15:restartNumberingAfterBreak="0">
    <w:nsid w:val="0BB005D5"/>
    <w:multiLevelType w:val="multilevel"/>
    <w:tmpl w:val="A35ED508"/>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lowerLetter"/>
      <w:lvlText w:val="%2)"/>
      <w:lvlJc w:val="left"/>
      <w:pPr>
        <w:tabs>
          <w:tab w:val="num" w:pos="1004"/>
        </w:tabs>
        <w:ind w:left="1004" w:hanging="720"/>
      </w:pPr>
      <w:rPr>
        <w:rFonts w:hint="default"/>
        <w:b w:val="0"/>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5" w15:restartNumberingAfterBreak="0">
    <w:nsid w:val="0CC934F7"/>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6" w15:restartNumberingAfterBreak="0">
    <w:nsid w:val="0D9E0788"/>
    <w:multiLevelType w:val="hybridMultilevel"/>
    <w:tmpl w:val="399EE752"/>
    <w:lvl w:ilvl="0" w:tplc="B73CF56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0B7C9D"/>
    <w:multiLevelType w:val="hybridMultilevel"/>
    <w:tmpl w:val="C582BCC8"/>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E4F2D5D"/>
    <w:multiLevelType w:val="hybridMultilevel"/>
    <w:tmpl w:val="8DA228DE"/>
    <w:lvl w:ilvl="0" w:tplc="FFFFFFFF">
      <w:start w:val="1"/>
      <w:numFmt w:val="lowerLetter"/>
      <w:lvlText w:val="%1)"/>
      <w:lvlJc w:val="left"/>
      <w:pPr>
        <w:ind w:left="1632" w:hanging="360"/>
      </w:pPr>
      <w:rPr>
        <w:rFonts w:hint="default"/>
      </w:rPr>
    </w:lvl>
    <w:lvl w:ilvl="1" w:tplc="FFFFFFFF" w:tentative="1">
      <w:start w:val="1"/>
      <w:numFmt w:val="lowerLetter"/>
      <w:lvlText w:val="%2."/>
      <w:lvlJc w:val="left"/>
      <w:pPr>
        <w:ind w:left="924" w:hanging="360"/>
      </w:pPr>
    </w:lvl>
    <w:lvl w:ilvl="2" w:tplc="FFFFFFFF" w:tentative="1">
      <w:start w:val="1"/>
      <w:numFmt w:val="lowerRoman"/>
      <w:lvlText w:val="%3."/>
      <w:lvlJc w:val="right"/>
      <w:pPr>
        <w:ind w:left="1644" w:hanging="180"/>
      </w:pPr>
    </w:lvl>
    <w:lvl w:ilvl="3" w:tplc="FFFFFFFF" w:tentative="1">
      <w:start w:val="1"/>
      <w:numFmt w:val="decimal"/>
      <w:lvlText w:val="%4."/>
      <w:lvlJc w:val="left"/>
      <w:pPr>
        <w:ind w:left="2364" w:hanging="360"/>
      </w:pPr>
    </w:lvl>
    <w:lvl w:ilvl="4" w:tplc="FFFFFFFF" w:tentative="1">
      <w:start w:val="1"/>
      <w:numFmt w:val="lowerLetter"/>
      <w:lvlText w:val="%5."/>
      <w:lvlJc w:val="left"/>
      <w:pPr>
        <w:ind w:left="3084" w:hanging="360"/>
      </w:pPr>
    </w:lvl>
    <w:lvl w:ilvl="5" w:tplc="FFFFFFFF" w:tentative="1">
      <w:start w:val="1"/>
      <w:numFmt w:val="lowerRoman"/>
      <w:lvlText w:val="%6."/>
      <w:lvlJc w:val="right"/>
      <w:pPr>
        <w:ind w:left="3804" w:hanging="180"/>
      </w:pPr>
    </w:lvl>
    <w:lvl w:ilvl="6" w:tplc="FFFFFFFF" w:tentative="1">
      <w:start w:val="1"/>
      <w:numFmt w:val="decimal"/>
      <w:lvlText w:val="%7."/>
      <w:lvlJc w:val="left"/>
      <w:pPr>
        <w:ind w:left="4524" w:hanging="360"/>
      </w:pPr>
    </w:lvl>
    <w:lvl w:ilvl="7" w:tplc="FFFFFFFF" w:tentative="1">
      <w:start w:val="1"/>
      <w:numFmt w:val="lowerLetter"/>
      <w:lvlText w:val="%8."/>
      <w:lvlJc w:val="left"/>
      <w:pPr>
        <w:ind w:left="5244" w:hanging="360"/>
      </w:pPr>
    </w:lvl>
    <w:lvl w:ilvl="8" w:tplc="FFFFFFFF" w:tentative="1">
      <w:start w:val="1"/>
      <w:numFmt w:val="lowerRoman"/>
      <w:lvlText w:val="%9."/>
      <w:lvlJc w:val="right"/>
      <w:pPr>
        <w:ind w:left="5964" w:hanging="180"/>
      </w:pPr>
    </w:lvl>
  </w:abstractNum>
  <w:abstractNum w:abstractNumId="19" w15:restartNumberingAfterBreak="0">
    <w:nsid w:val="0EAC0A7A"/>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EE92F4A"/>
    <w:multiLevelType w:val="hybridMultilevel"/>
    <w:tmpl w:val="5874E244"/>
    <w:lvl w:ilvl="0" w:tplc="5E7E66BA">
      <w:start w:val="1"/>
      <w:numFmt w:val="decimal"/>
      <w:lvlText w:val="%1)"/>
      <w:lvlJc w:val="left"/>
      <w:pPr>
        <w:ind w:left="1428" w:hanging="360"/>
      </w:pPr>
      <w:rPr>
        <w:rFonts w:ascii="Calibri" w:hAnsi="Calibri" w:cs="Calibri"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FE06F792">
      <w:start w:val="1"/>
      <w:numFmt w:val="lowerLetter"/>
      <w:lvlText w:val="%5."/>
      <w:lvlJc w:val="left"/>
      <w:pPr>
        <w:ind w:left="4308" w:hanging="360"/>
      </w:pPr>
      <w:rPr>
        <w:rFonts w:ascii="Calibri" w:hAnsi="Calibri" w:cs="Calibri"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111B6A39"/>
    <w:multiLevelType w:val="hybridMultilevel"/>
    <w:tmpl w:val="91641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1300A07"/>
    <w:multiLevelType w:val="hybridMultilevel"/>
    <w:tmpl w:val="4558B85C"/>
    <w:lvl w:ilvl="0" w:tplc="5510CB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E81DA1"/>
    <w:multiLevelType w:val="hybridMultilevel"/>
    <w:tmpl w:val="9828B802"/>
    <w:lvl w:ilvl="0" w:tplc="2BF6C9AA">
      <w:start w:val="1"/>
      <w:numFmt w:val="bullet"/>
      <w:lvlText w:val=""/>
      <w:lvlJc w:val="left"/>
      <w:pPr>
        <w:tabs>
          <w:tab w:val="num" w:pos="737"/>
        </w:tabs>
        <w:ind w:left="737" w:hanging="377"/>
      </w:pPr>
      <w:rPr>
        <w:rFonts w:ascii="Symbol" w:hAnsi="Symbol" w:hint="default"/>
        <w:color w:val="auto"/>
      </w:rPr>
    </w:lvl>
    <w:lvl w:ilvl="1" w:tplc="D61EE132">
      <w:start w:val="10"/>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pStyle w:val="Nagwek2"/>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4171EF"/>
    <w:multiLevelType w:val="hybridMultilevel"/>
    <w:tmpl w:val="54F0CB6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12463342"/>
    <w:multiLevelType w:val="hybridMultilevel"/>
    <w:tmpl w:val="97343954"/>
    <w:lvl w:ilvl="0" w:tplc="FFFFFFFF">
      <w:start w:val="1"/>
      <w:numFmt w:val="upperLetter"/>
      <w:lvlText w:val="%1."/>
      <w:lvlJc w:val="left"/>
      <w:pPr>
        <w:ind w:left="398" w:hanging="425"/>
        <w:jc w:val="right"/>
      </w:pPr>
      <w:rPr>
        <w:rFonts w:ascii="Calibri" w:eastAsia="Calibri" w:hAnsi="Calibri" w:cs="Calibri" w:hint="default"/>
        <w:b/>
        <w:bCs/>
        <w:i w:val="0"/>
        <w:iCs w:val="0"/>
        <w:w w:val="100"/>
        <w:sz w:val="22"/>
        <w:szCs w:val="22"/>
        <w:lang w:val="pl-PL" w:eastAsia="en-US" w:bidi="ar-SA"/>
      </w:rPr>
    </w:lvl>
    <w:lvl w:ilvl="1" w:tplc="FFFFFFFF">
      <w:start w:val="1"/>
      <w:numFmt w:val="decimal"/>
      <w:lvlText w:val="%2."/>
      <w:lvlJc w:val="left"/>
      <w:pPr>
        <w:ind w:left="826" w:hanging="428"/>
        <w:jc w:val="right"/>
      </w:pPr>
      <w:rPr>
        <w:rFonts w:ascii="Calibri" w:eastAsia="Calibri" w:hAnsi="Calibri" w:cs="Calibri" w:hint="default"/>
        <w:b w:val="0"/>
        <w:bCs w:val="0"/>
        <w:i w:val="0"/>
        <w:iCs w:val="0"/>
        <w:w w:val="100"/>
        <w:sz w:val="22"/>
        <w:szCs w:val="22"/>
        <w:lang w:val="pl-PL" w:eastAsia="en-US" w:bidi="ar-SA"/>
      </w:rPr>
    </w:lvl>
    <w:lvl w:ilvl="2" w:tplc="FFFFFFFF">
      <w:start w:val="1"/>
      <w:numFmt w:val="lowerLetter"/>
      <w:lvlText w:val="%3)"/>
      <w:lvlJc w:val="left"/>
      <w:pPr>
        <w:ind w:left="1106" w:hanging="281"/>
      </w:pPr>
      <w:rPr>
        <w:rFonts w:ascii="Calibri" w:eastAsia="Calibri" w:hAnsi="Calibri" w:cs="Calibri" w:hint="default"/>
        <w:b w:val="0"/>
        <w:bCs w:val="0"/>
        <w:i w:val="0"/>
        <w:iCs w:val="0"/>
        <w:spacing w:val="-1"/>
        <w:w w:val="100"/>
        <w:sz w:val="22"/>
        <w:szCs w:val="22"/>
        <w:lang w:val="pl-PL" w:eastAsia="en-US" w:bidi="ar-SA"/>
      </w:rPr>
    </w:lvl>
    <w:lvl w:ilvl="3" w:tplc="FFFFFFFF">
      <w:numFmt w:val="bullet"/>
      <w:lvlText w:val="•"/>
      <w:lvlJc w:val="left"/>
      <w:pPr>
        <w:ind w:left="1392" w:hanging="286"/>
      </w:pPr>
      <w:rPr>
        <w:rFonts w:ascii="Calibri" w:eastAsia="Calibri" w:hAnsi="Calibri" w:cs="Calibri" w:hint="default"/>
        <w:b w:val="0"/>
        <w:bCs w:val="0"/>
        <w:i w:val="0"/>
        <w:iCs w:val="0"/>
        <w:w w:val="100"/>
        <w:sz w:val="22"/>
        <w:szCs w:val="22"/>
        <w:lang w:val="pl-PL" w:eastAsia="en-US" w:bidi="ar-SA"/>
      </w:rPr>
    </w:lvl>
    <w:lvl w:ilvl="4" w:tplc="FFFFFFFF">
      <w:numFmt w:val="bullet"/>
      <w:lvlText w:val="•"/>
      <w:lvlJc w:val="left"/>
      <w:pPr>
        <w:ind w:left="1400" w:hanging="286"/>
      </w:pPr>
      <w:rPr>
        <w:rFonts w:hint="default"/>
        <w:lang w:val="pl-PL" w:eastAsia="en-US" w:bidi="ar-SA"/>
      </w:rPr>
    </w:lvl>
    <w:lvl w:ilvl="5" w:tplc="FFFFFFFF">
      <w:numFmt w:val="bullet"/>
      <w:lvlText w:val="•"/>
      <w:lvlJc w:val="left"/>
      <w:pPr>
        <w:ind w:left="2717" w:hanging="286"/>
      </w:pPr>
      <w:rPr>
        <w:rFonts w:hint="default"/>
        <w:lang w:val="pl-PL" w:eastAsia="en-US" w:bidi="ar-SA"/>
      </w:rPr>
    </w:lvl>
    <w:lvl w:ilvl="6" w:tplc="FFFFFFFF">
      <w:numFmt w:val="bullet"/>
      <w:lvlText w:val="•"/>
      <w:lvlJc w:val="left"/>
      <w:pPr>
        <w:ind w:left="4035" w:hanging="286"/>
      </w:pPr>
      <w:rPr>
        <w:rFonts w:hint="default"/>
        <w:lang w:val="pl-PL" w:eastAsia="en-US" w:bidi="ar-SA"/>
      </w:rPr>
    </w:lvl>
    <w:lvl w:ilvl="7" w:tplc="FFFFFFFF">
      <w:numFmt w:val="bullet"/>
      <w:lvlText w:val="•"/>
      <w:lvlJc w:val="left"/>
      <w:pPr>
        <w:ind w:left="5353" w:hanging="286"/>
      </w:pPr>
      <w:rPr>
        <w:rFonts w:hint="default"/>
        <w:lang w:val="pl-PL" w:eastAsia="en-US" w:bidi="ar-SA"/>
      </w:rPr>
    </w:lvl>
    <w:lvl w:ilvl="8" w:tplc="FFFFFFFF">
      <w:numFmt w:val="bullet"/>
      <w:lvlText w:val="•"/>
      <w:lvlJc w:val="left"/>
      <w:pPr>
        <w:ind w:left="6670" w:hanging="286"/>
      </w:pPr>
      <w:rPr>
        <w:rFonts w:hint="default"/>
        <w:lang w:val="pl-PL" w:eastAsia="en-US" w:bidi="ar-SA"/>
      </w:rPr>
    </w:lvl>
  </w:abstractNum>
  <w:abstractNum w:abstractNumId="26" w15:restartNumberingAfterBreak="0">
    <w:nsid w:val="130B4335"/>
    <w:multiLevelType w:val="hybridMultilevel"/>
    <w:tmpl w:val="12129E5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3210DE3"/>
    <w:multiLevelType w:val="multilevel"/>
    <w:tmpl w:val="0D70C9BA"/>
    <w:lvl w:ilvl="0">
      <w:start w:val="1"/>
      <w:numFmt w:val="decimal"/>
      <w:lvlText w:val="%1)"/>
      <w:lvlJc w:val="left"/>
      <w:pPr>
        <w:ind w:left="860" w:hanging="360"/>
      </w:pPr>
      <w:rPr>
        <w:rFonts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28" w15:restartNumberingAfterBreak="0">
    <w:nsid w:val="13F308BE"/>
    <w:multiLevelType w:val="hybridMultilevel"/>
    <w:tmpl w:val="D1762D88"/>
    <w:lvl w:ilvl="0" w:tplc="7EBEE2AC">
      <w:start w:val="1"/>
      <w:numFmt w:val="decimal"/>
      <w:lvlText w:val="%1."/>
      <w:lvlJc w:val="left"/>
      <w:pPr>
        <w:ind w:left="786" w:hanging="360"/>
      </w:pPr>
      <w:rPr>
        <w:b w:val="0"/>
      </w:rPr>
    </w:lvl>
    <w:lvl w:ilvl="1" w:tplc="0878274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40E1200"/>
    <w:multiLevelType w:val="hybridMultilevel"/>
    <w:tmpl w:val="B7EA0A0C"/>
    <w:lvl w:ilvl="0" w:tplc="E2C65D26">
      <w:start w:val="1"/>
      <w:numFmt w:val="decimal"/>
      <w:lvlText w:val="%1."/>
      <w:lvlJc w:val="left"/>
      <w:pPr>
        <w:ind w:left="720" w:hanging="360"/>
      </w:pPr>
      <w:rPr>
        <w:rFonts w:ascii="Calibri" w:eastAsia="Times New Roman" w:hAnsi="Calibri" w:cs="Calibri"/>
      </w:rPr>
    </w:lvl>
    <w:lvl w:ilvl="1" w:tplc="EDB276D8">
      <w:start w:val="1"/>
      <w:numFmt w:val="decimal"/>
      <w:lvlText w:val="%2)"/>
      <w:lvlJc w:val="left"/>
      <w:pPr>
        <w:ind w:left="1440" w:hanging="360"/>
      </w:pPr>
      <w:rPr>
        <w:rFonts w:ascii="Calibri" w:hAnsi="Calibri" w:cs="Calibri" w:hint="default"/>
      </w:rPr>
    </w:lvl>
    <w:lvl w:ilvl="2" w:tplc="9702D17E">
      <w:start w:val="1"/>
      <w:numFmt w:val="decimal"/>
      <w:lvlText w:val="%3)"/>
      <w:lvlJc w:val="lef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344EFB"/>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31" w15:restartNumberingAfterBreak="0">
    <w:nsid w:val="149D74F8"/>
    <w:multiLevelType w:val="hybridMultilevel"/>
    <w:tmpl w:val="5AF03E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4F82314"/>
    <w:multiLevelType w:val="hybridMultilevel"/>
    <w:tmpl w:val="D5AA8A3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66A097E"/>
    <w:multiLevelType w:val="hybridMultilevel"/>
    <w:tmpl w:val="9E70A8AC"/>
    <w:lvl w:ilvl="0" w:tplc="B18006C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66C6975"/>
    <w:multiLevelType w:val="multilevel"/>
    <w:tmpl w:val="965A643C"/>
    <w:lvl w:ilvl="0">
      <w:start w:val="2"/>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16C1259F"/>
    <w:multiLevelType w:val="hybridMultilevel"/>
    <w:tmpl w:val="2CC4C7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7FD0373"/>
    <w:multiLevelType w:val="hybridMultilevel"/>
    <w:tmpl w:val="ABB6F1EE"/>
    <w:lvl w:ilvl="0" w:tplc="7DE09D58">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1"/>
      <w:numFmt w:val="decimal"/>
      <w:lvlText w:val="%4."/>
      <w:lvlJc w:val="left"/>
      <w:pPr>
        <w:tabs>
          <w:tab w:val="num" w:pos="3240"/>
        </w:tabs>
        <w:ind w:left="3240" w:hanging="720"/>
      </w:pPr>
      <w:rPr>
        <w:rFonts w:ascii="Times New Roman" w:hAnsi="Times New Roman" w:cs="Times New Roman" w:hint="default"/>
        <w:b w:val="0"/>
        <w:i w:val="0"/>
        <w:sz w:val="20"/>
        <w:szCs w:val="20"/>
      </w:rPr>
    </w:lvl>
    <w:lvl w:ilvl="4" w:tplc="CF00E3C0">
      <w:start w:val="1"/>
      <w:numFmt w:val="decimal"/>
      <w:lvlText w:val="%5."/>
      <w:lvlJc w:val="left"/>
      <w:pPr>
        <w:tabs>
          <w:tab w:val="num" w:pos="3600"/>
        </w:tabs>
        <w:ind w:left="3600" w:hanging="360"/>
      </w:pPr>
      <w:rPr>
        <w:rFonts w:cs="Times New Roman" w:hint="default"/>
        <w:b w:val="0"/>
        <w:i w:val="0"/>
        <w:sz w:val="22"/>
        <w:szCs w:val="20"/>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19550C44"/>
    <w:multiLevelType w:val="hybridMultilevel"/>
    <w:tmpl w:val="73D05EF6"/>
    <w:lvl w:ilvl="0" w:tplc="B18006C2">
      <w:start w:val="1"/>
      <w:numFmt w:val="bullet"/>
      <w:lvlText w:val="-"/>
      <w:lvlJc w:val="left"/>
      <w:pPr>
        <w:ind w:left="1070"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8" w15:restartNumberingAfterBreak="0">
    <w:nsid w:val="19C7274A"/>
    <w:multiLevelType w:val="hybridMultilevel"/>
    <w:tmpl w:val="F6E2F0E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3B02AC"/>
    <w:multiLevelType w:val="hybridMultilevel"/>
    <w:tmpl w:val="7F007FAE"/>
    <w:name w:val="WW8Num123"/>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487BC3"/>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41" w15:restartNumberingAfterBreak="0">
    <w:nsid w:val="1ABC5FF8"/>
    <w:multiLevelType w:val="hybridMultilevel"/>
    <w:tmpl w:val="0AA8140C"/>
    <w:lvl w:ilvl="0" w:tplc="B1A24096">
      <w:start w:val="1"/>
      <w:numFmt w:val="decimal"/>
      <w:lvlText w:val="%1)"/>
      <w:lvlJc w:val="left"/>
      <w:pPr>
        <w:ind w:left="682" w:hanging="284"/>
      </w:pPr>
      <w:rPr>
        <w:rFonts w:ascii="Calibri" w:eastAsia="Calibri" w:hAnsi="Calibri" w:cs="Calibri" w:hint="default"/>
        <w:b w:val="0"/>
        <w:bCs w:val="0"/>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B930E71"/>
    <w:multiLevelType w:val="hybridMultilevel"/>
    <w:tmpl w:val="711484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983E88"/>
    <w:multiLevelType w:val="multilevel"/>
    <w:tmpl w:val="0974E4CE"/>
    <w:lvl w:ilvl="0">
      <w:start w:val="1"/>
      <w:numFmt w:val="decimal"/>
      <w:lvlText w:val="%1."/>
      <w:lvlJc w:val="left"/>
      <w:pPr>
        <w:tabs>
          <w:tab w:val="num" w:pos="502"/>
        </w:tabs>
        <w:ind w:left="502" w:hanging="360"/>
      </w:pPr>
      <w:rPr>
        <w:rFonts w:ascii="Calibri" w:hAnsi="Calibri" w:cs="Calibri" w:hint="default"/>
        <w:b/>
        <w:i w:val="0"/>
        <w:sz w:val="22"/>
      </w:rPr>
    </w:lvl>
    <w:lvl w:ilvl="1">
      <w:start w:val="1"/>
      <w:numFmt w:val="decimal"/>
      <w:lvlText w:val="%1.%2."/>
      <w:lvlJc w:val="left"/>
      <w:pPr>
        <w:tabs>
          <w:tab w:val="num" w:pos="2422"/>
        </w:tabs>
        <w:ind w:left="2422" w:hanging="720"/>
      </w:pPr>
      <w:rPr>
        <w:rFonts w:ascii="Calibri" w:hAnsi="Calibri" w:cs="Calibri" w:hint="default"/>
        <w:b/>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4" w15:restartNumberingAfterBreak="0">
    <w:nsid w:val="1C010FB3"/>
    <w:multiLevelType w:val="multilevel"/>
    <w:tmpl w:val="EF68016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1CFF136D"/>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46" w15:restartNumberingAfterBreak="0">
    <w:nsid w:val="1F400DFB"/>
    <w:multiLevelType w:val="hybridMultilevel"/>
    <w:tmpl w:val="2FC63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6102EF"/>
    <w:multiLevelType w:val="hybridMultilevel"/>
    <w:tmpl w:val="9452AC54"/>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0702B2D"/>
    <w:multiLevelType w:val="multilevel"/>
    <w:tmpl w:val="53BA7556"/>
    <w:lvl w:ilvl="0">
      <w:start w:val="1"/>
      <w:numFmt w:val="upperRoman"/>
      <w:lvlText w:val="%1."/>
      <w:lvlJc w:val="left"/>
      <w:pPr>
        <w:ind w:left="758" w:hanging="360"/>
      </w:pPr>
      <w:rPr>
        <w:rFonts w:ascii="Calibri" w:eastAsia="Calibri" w:hAnsi="Calibri" w:cs="Calibri" w:hint="default"/>
        <w:b/>
        <w:bCs/>
        <w:i w:val="0"/>
        <w:iCs w:val="0"/>
        <w:spacing w:val="0"/>
        <w:w w:val="100"/>
        <w:sz w:val="22"/>
        <w:szCs w:val="22"/>
        <w:lang w:val="pl-PL" w:eastAsia="en-US" w:bidi="ar-SA"/>
      </w:rPr>
    </w:lvl>
    <w:lvl w:ilvl="1">
      <w:start w:val="1"/>
      <w:numFmt w:val="decimal"/>
      <w:lvlText w:val="%2."/>
      <w:lvlJc w:val="left"/>
      <w:pPr>
        <w:ind w:left="756" w:hanging="358"/>
      </w:pPr>
      <w:rPr>
        <w:rFonts w:hint="default"/>
        <w:w w:val="100"/>
        <w:lang w:val="pl-PL" w:eastAsia="en-US" w:bidi="ar-SA"/>
      </w:rPr>
    </w:lvl>
    <w:lvl w:ilvl="2">
      <w:start w:val="1"/>
      <w:numFmt w:val="decimal"/>
      <w:lvlText w:val="%2.%3."/>
      <w:lvlJc w:val="left"/>
      <w:pPr>
        <w:ind w:left="965" w:hanging="358"/>
      </w:pPr>
      <w:rPr>
        <w:rFonts w:ascii="Calibri" w:eastAsia="Calibri" w:hAnsi="Calibri" w:cs="Calibri" w:hint="default"/>
        <w:b/>
        <w:bCs/>
        <w:i w:val="0"/>
        <w:iCs w:val="0"/>
        <w:spacing w:val="-2"/>
        <w:w w:val="100"/>
        <w:sz w:val="22"/>
        <w:szCs w:val="22"/>
        <w:lang w:val="pl-PL" w:eastAsia="en-US" w:bidi="ar-SA"/>
      </w:rPr>
    </w:lvl>
    <w:lvl w:ilvl="3">
      <w:start w:val="1"/>
      <w:numFmt w:val="decimal"/>
      <w:lvlText w:val="%4)"/>
      <w:lvlJc w:val="left"/>
      <w:pPr>
        <w:ind w:left="1250" w:hanging="358"/>
      </w:pPr>
      <w:rPr>
        <w:rFonts w:ascii="Calibri" w:eastAsia="Calibri" w:hAnsi="Calibri" w:cs="Calibri" w:hint="default"/>
        <w:b w:val="0"/>
        <w:bCs w:val="0"/>
        <w:i w:val="0"/>
        <w:iCs w:val="0"/>
        <w:w w:val="100"/>
        <w:sz w:val="22"/>
        <w:szCs w:val="22"/>
        <w:lang w:val="pl-PL" w:eastAsia="en-US" w:bidi="ar-SA"/>
      </w:rPr>
    </w:lvl>
    <w:lvl w:ilvl="4">
      <w:start w:val="1"/>
      <w:numFmt w:val="lowerLetter"/>
      <w:lvlText w:val="%5)"/>
      <w:lvlJc w:val="left"/>
      <w:pPr>
        <w:ind w:left="1392" w:hanging="358"/>
      </w:pPr>
      <w:rPr>
        <w:rFonts w:ascii="Calibri" w:eastAsia="Calibri" w:hAnsi="Calibri" w:cs="Calibri" w:hint="default"/>
        <w:b w:val="0"/>
        <w:bCs w:val="0"/>
        <w:i w:val="0"/>
        <w:iCs w:val="0"/>
        <w:spacing w:val="-1"/>
        <w:w w:val="100"/>
        <w:sz w:val="22"/>
        <w:szCs w:val="22"/>
        <w:lang w:val="pl-PL" w:eastAsia="en-US" w:bidi="ar-SA"/>
      </w:rPr>
    </w:lvl>
    <w:lvl w:ilvl="5">
      <w:numFmt w:val="bullet"/>
      <w:lvlText w:val="•"/>
      <w:lvlJc w:val="left"/>
      <w:pPr>
        <w:ind w:left="1020" w:hanging="358"/>
      </w:pPr>
      <w:rPr>
        <w:rFonts w:hint="default"/>
        <w:lang w:val="pl-PL" w:eastAsia="en-US" w:bidi="ar-SA"/>
      </w:rPr>
    </w:lvl>
    <w:lvl w:ilvl="6">
      <w:numFmt w:val="bullet"/>
      <w:lvlText w:val="•"/>
      <w:lvlJc w:val="left"/>
      <w:pPr>
        <w:ind w:left="1100" w:hanging="358"/>
      </w:pPr>
      <w:rPr>
        <w:rFonts w:hint="default"/>
        <w:lang w:val="pl-PL" w:eastAsia="en-US" w:bidi="ar-SA"/>
      </w:rPr>
    </w:lvl>
    <w:lvl w:ilvl="7">
      <w:numFmt w:val="bullet"/>
      <w:lvlText w:val="•"/>
      <w:lvlJc w:val="left"/>
      <w:pPr>
        <w:ind w:left="1120" w:hanging="358"/>
      </w:pPr>
      <w:rPr>
        <w:rFonts w:hint="default"/>
        <w:lang w:val="pl-PL" w:eastAsia="en-US" w:bidi="ar-SA"/>
      </w:rPr>
    </w:lvl>
    <w:lvl w:ilvl="8">
      <w:numFmt w:val="bullet"/>
      <w:lvlText w:val="•"/>
      <w:lvlJc w:val="left"/>
      <w:pPr>
        <w:ind w:left="1240" w:hanging="358"/>
      </w:pPr>
      <w:rPr>
        <w:rFonts w:hint="default"/>
        <w:lang w:val="pl-PL" w:eastAsia="en-US" w:bidi="ar-SA"/>
      </w:rPr>
    </w:lvl>
  </w:abstractNum>
  <w:abstractNum w:abstractNumId="49" w15:restartNumberingAfterBreak="0">
    <w:nsid w:val="20D30239"/>
    <w:multiLevelType w:val="multilevel"/>
    <w:tmpl w:val="D41A9E26"/>
    <w:lvl w:ilvl="0">
      <w:start w:val="3"/>
      <w:numFmt w:val="decimal"/>
      <w:lvlText w:val="%1."/>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0ED5E72"/>
    <w:multiLevelType w:val="hybridMultilevel"/>
    <w:tmpl w:val="F5C2DD40"/>
    <w:lvl w:ilvl="0" w:tplc="7B0AAE54">
      <w:start w:val="1"/>
      <w:numFmt w:val="lowerLetter"/>
      <w:lvlText w:val="%1."/>
      <w:lvlJc w:val="left"/>
      <w:pPr>
        <w:ind w:left="720" w:hanging="360"/>
      </w:pPr>
    </w:lvl>
    <w:lvl w:ilvl="1" w:tplc="424A5E5A">
      <w:start w:val="1"/>
      <w:numFmt w:val="lowerLetter"/>
      <w:lvlText w:val="%2."/>
      <w:lvlJc w:val="left"/>
      <w:pPr>
        <w:ind w:left="1440" w:hanging="360"/>
      </w:pPr>
    </w:lvl>
    <w:lvl w:ilvl="2" w:tplc="1A08FD04">
      <w:start w:val="1"/>
      <w:numFmt w:val="lowerRoman"/>
      <w:lvlText w:val="%3."/>
      <w:lvlJc w:val="right"/>
      <w:pPr>
        <w:ind w:left="2160" w:hanging="180"/>
      </w:pPr>
    </w:lvl>
    <w:lvl w:ilvl="3" w:tplc="11B00442">
      <w:start w:val="1"/>
      <w:numFmt w:val="decimal"/>
      <w:lvlText w:val="%4."/>
      <w:lvlJc w:val="left"/>
      <w:pPr>
        <w:ind w:left="2880" w:hanging="360"/>
      </w:pPr>
    </w:lvl>
    <w:lvl w:ilvl="4" w:tplc="AC0CE478">
      <w:start w:val="1"/>
      <w:numFmt w:val="lowerLetter"/>
      <w:lvlText w:val="%5."/>
      <w:lvlJc w:val="left"/>
      <w:pPr>
        <w:ind w:left="3600" w:hanging="360"/>
      </w:pPr>
    </w:lvl>
    <w:lvl w:ilvl="5" w:tplc="5456B92C">
      <w:start w:val="1"/>
      <w:numFmt w:val="lowerRoman"/>
      <w:lvlText w:val="%6."/>
      <w:lvlJc w:val="right"/>
      <w:pPr>
        <w:ind w:left="4320" w:hanging="180"/>
      </w:pPr>
    </w:lvl>
    <w:lvl w:ilvl="6" w:tplc="58DECDDE">
      <w:start w:val="1"/>
      <w:numFmt w:val="decimal"/>
      <w:lvlText w:val="%7."/>
      <w:lvlJc w:val="left"/>
      <w:pPr>
        <w:ind w:left="5040" w:hanging="360"/>
      </w:pPr>
    </w:lvl>
    <w:lvl w:ilvl="7" w:tplc="54603C1C">
      <w:start w:val="1"/>
      <w:numFmt w:val="lowerLetter"/>
      <w:lvlText w:val="%8."/>
      <w:lvlJc w:val="left"/>
      <w:pPr>
        <w:ind w:left="5760" w:hanging="360"/>
      </w:pPr>
    </w:lvl>
    <w:lvl w:ilvl="8" w:tplc="683C63A8">
      <w:start w:val="1"/>
      <w:numFmt w:val="lowerRoman"/>
      <w:lvlText w:val="%9."/>
      <w:lvlJc w:val="right"/>
      <w:pPr>
        <w:ind w:left="6480" w:hanging="180"/>
      </w:pPr>
    </w:lvl>
  </w:abstractNum>
  <w:abstractNum w:abstractNumId="51" w15:restartNumberingAfterBreak="0">
    <w:nsid w:val="22CC22ED"/>
    <w:multiLevelType w:val="multilevel"/>
    <w:tmpl w:val="202EF0F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8515A7C"/>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53" w15:restartNumberingAfterBreak="0">
    <w:nsid w:val="28EB0CA9"/>
    <w:multiLevelType w:val="multilevel"/>
    <w:tmpl w:val="E42AD624"/>
    <w:lvl w:ilvl="0">
      <w:start w:val="1"/>
      <w:numFmt w:val="decimal"/>
      <w:lvlText w:val="%1."/>
      <w:lvlJc w:val="left"/>
      <w:pPr>
        <w:tabs>
          <w:tab w:val="num" w:pos="1437"/>
        </w:tabs>
        <w:ind w:left="1437" w:hanging="357"/>
      </w:pPr>
      <w:rPr>
        <w:rFonts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2A2C08A3"/>
    <w:multiLevelType w:val="multilevel"/>
    <w:tmpl w:val="BA421B94"/>
    <w:lvl w:ilvl="0">
      <w:start w:val="1"/>
      <w:numFmt w:val="lowerLetter"/>
      <w:lvlText w:val="%1)"/>
      <w:lvlJc w:val="left"/>
      <w:pPr>
        <w:tabs>
          <w:tab w:val="num" w:pos="207"/>
        </w:tabs>
        <w:ind w:left="927" w:hanging="360"/>
      </w:pPr>
      <w:rPr>
        <w:rFonts w:ascii="Calibri" w:hAnsi="Calibri" w:cs="Calibri" w:hint="default"/>
        <w:b w:val="0"/>
        <w:sz w:val="22"/>
      </w:rPr>
    </w:lvl>
    <w:lvl w:ilvl="1">
      <w:start w:val="1"/>
      <w:numFmt w:val="decimal"/>
      <w:lvlText w:val="%2)"/>
      <w:lvlJc w:val="left"/>
      <w:pPr>
        <w:tabs>
          <w:tab w:val="num" w:pos="207"/>
        </w:tabs>
        <w:ind w:left="1647" w:hanging="360"/>
      </w:pPr>
      <w:rPr>
        <w:rFonts w:cs="Times New Roman" w:hint="default"/>
      </w:rPr>
    </w:lvl>
    <w:lvl w:ilvl="2">
      <w:start w:val="1"/>
      <w:numFmt w:val="lowerRoman"/>
      <w:lvlText w:val="%3."/>
      <w:lvlJc w:val="right"/>
      <w:pPr>
        <w:tabs>
          <w:tab w:val="num" w:pos="207"/>
        </w:tabs>
        <w:ind w:left="2367" w:hanging="180"/>
      </w:pPr>
      <w:rPr>
        <w:rFonts w:hint="default"/>
      </w:rPr>
    </w:lvl>
    <w:lvl w:ilvl="3">
      <w:start w:val="1"/>
      <w:numFmt w:val="decimal"/>
      <w:lvlText w:val="%4."/>
      <w:lvlJc w:val="left"/>
      <w:pPr>
        <w:tabs>
          <w:tab w:val="num" w:pos="207"/>
        </w:tabs>
        <w:ind w:left="3087" w:hanging="360"/>
      </w:pPr>
      <w:rPr>
        <w:rFonts w:hint="default"/>
      </w:rPr>
    </w:lvl>
    <w:lvl w:ilvl="4">
      <w:start w:val="1"/>
      <w:numFmt w:val="lowerLetter"/>
      <w:lvlText w:val="%5."/>
      <w:lvlJc w:val="left"/>
      <w:pPr>
        <w:tabs>
          <w:tab w:val="num" w:pos="207"/>
        </w:tabs>
        <w:ind w:left="3807" w:hanging="360"/>
      </w:pPr>
      <w:rPr>
        <w:rFonts w:hint="default"/>
      </w:rPr>
    </w:lvl>
    <w:lvl w:ilvl="5">
      <w:start w:val="1"/>
      <w:numFmt w:val="lowerRoman"/>
      <w:lvlText w:val="%6."/>
      <w:lvlJc w:val="right"/>
      <w:pPr>
        <w:tabs>
          <w:tab w:val="num" w:pos="207"/>
        </w:tabs>
        <w:ind w:left="4527" w:hanging="180"/>
      </w:pPr>
      <w:rPr>
        <w:rFonts w:hint="default"/>
      </w:rPr>
    </w:lvl>
    <w:lvl w:ilvl="6">
      <w:start w:val="1"/>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right"/>
      <w:pPr>
        <w:tabs>
          <w:tab w:val="num" w:pos="207"/>
        </w:tabs>
        <w:ind w:left="6687" w:hanging="180"/>
      </w:pPr>
      <w:rPr>
        <w:rFonts w:hint="default"/>
      </w:rPr>
    </w:lvl>
  </w:abstractNum>
  <w:abstractNum w:abstractNumId="55" w15:restartNumberingAfterBreak="0">
    <w:nsid w:val="2B6B513E"/>
    <w:multiLevelType w:val="hybridMultilevel"/>
    <w:tmpl w:val="D4263AC4"/>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C236DE0"/>
    <w:multiLevelType w:val="hybridMultilevel"/>
    <w:tmpl w:val="D87C91A6"/>
    <w:lvl w:ilvl="0" w:tplc="02560F3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2C4B71D0"/>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58"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9" w15:restartNumberingAfterBreak="0">
    <w:nsid w:val="2CF206DB"/>
    <w:multiLevelType w:val="hybridMultilevel"/>
    <w:tmpl w:val="0F188BBC"/>
    <w:lvl w:ilvl="0" w:tplc="A01846F2">
      <w:start w:val="1"/>
      <w:numFmt w:val="decimal"/>
      <w:lvlText w:val="%1)"/>
      <w:lvlJc w:val="left"/>
      <w:pPr>
        <w:ind w:left="928"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6B1C68"/>
    <w:multiLevelType w:val="multilevel"/>
    <w:tmpl w:val="0714C678"/>
    <w:styleLink w:val="Biecalista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D7D4E89"/>
    <w:multiLevelType w:val="hybridMultilevel"/>
    <w:tmpl w:val="F8BE29BA"/>
    <w:lvl w:ilvl="0" w:tplc="4EEAF7B6">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F72850"/>
    <w:multiLevelType w:val="hybridMultilevel"/>
    <w:tmpl w:val="5E60223A"/>
    <w:lvl w:ilvl="0" w:tplc="8EFA7816">
      <w:start w:val="1"/>
      <w:numFmt w:val="decimal"/>
      <w:lvlText w:val="%1)"/>
      <w:lvlJc w:val="left"/>
      <w:pPr>
        <w:ind w:left="1106" w:hanging="281"/>
      </w:pPr>
      <w:rPr>
        <w:rFonts w:ascii="Calibri" w:eastAsia="Calibri" w:hAnsi="Calibri" w:cs="Calibri" w:hint="default"/>
        <w:b w:val="0"/>
        <w:bCs w:val="0"/>
        <w:i w:val="0"/>
        <w:iCs w:val="0"/>
        <w:w w:val="100"/>
        <w:sz w:val="22"/>
        <w:szCs w:val="22"/>
        <w:lang w:val="pl-PL" w:eastAsia="en-US" w:bidi="ar-SA"/>
      </w:rPr>
    </w:lvl>
    <w:lvl w:ilvl="1" w:tplc="786AE7AE">
      <w:start w:val="1"/>
      <w:numFmt w:val="lowerLetter"/>
      <w:lvlText w:val="%2)"/>
      <w:lvlJc w:val="left"/>
      <w:pPr>
        <w:ind w:left="1392" w:hanging="286"/>
      </w:pPr>
      <w:rPr>
        <w:rFonts w:ascii="Calibri" w:eastAsia="Calibri" w:hAnsi="Calibri" w:cs="Calibri" w:hint="default"/>
        <w:b w:val="0"/>
        <w:bCs w:val="0"/>
        <w:i w:val="0"/>
        <w:iCs w:val="0"/>
        <w:spacing w:val="-1"/>
        <w:w w:val="100"/>
        <w:sz w:val="22"/>
        <w:szCs w:val="22"/>
        <w:lang w:val="pl-PL" w:eastAsia="en-US" w:bidi="ar-SA"/>
      </w:rPr>
    </w:lvl>
    <w:lvl w:ilvl="2" w:tplc="8F067B28">
      <w:numFmt w:val="bullet"/>
      <w:lvlText w:val="•"/>
      <w:lvlJc w:val="left"/>
      <w:pPr>
        <w:ind w:left="2354" w:hanging="286"/>
      </w:pPr>
      <w:rPr>
        <w:rFonts w:hint="default"/>
        <w:lang w:val="pl-PL" w:eastAsia="en-US" w:bidi="ar-SA"/>
      </w:rPr>
    </w:lvl>
    <w:lvl w:ilvl="3" w:tplc="3C38B90A">
      <w:numFmt w:val="bullet"/>
      <w:lvlText w:val="•"/>
      <w:lvlJc w:val="left"/>
      <w:pPr>
        <w:ind w:left="3308" w:hanging="286"/>
      </w:pPr>
      <w:rPr>
        <w:rFonts w:hint="default"/>
        <w:lang w:val="pl-PL" w:eastAsia="en-US" w:bidi="ar-SA"/>
      </w:rPr>
    </w:lvl>
    <w:lvl w:ilvl="4" w:tplc="4FEA3C68">
      <w:numFmt w:val="bullet"/>
      <w:lvlText w:val="•"/>
      <w:lvlJc w:val="left"/>
      <w:pPr>
        <w:ind w:left="4262" w:hanging="286"/>
      </w:pPr>
      <w:rPr>
        <w:rFonts w:hint="default"/>
        <w:lang w:val="pl-PL" w:eastAsia="en-US" w:bidi="ar-SA"/>
      </w:rPr>
    </w:lvl>
    <w:lvl w:ilvl="5" w:tplc="EEA6F518">
      <w:numFmt w:val="bullet"/>
      <w:lvlText w:val="•"/>
      <w:lvlJc w:val="left"/>
      <w:pPr>
        <w:ind w:left="5216" w:hanging="286"/>
      </w:pPr>
      <w:rPr>
        <w:rFonts w:hint="default"/>
        <w:lang w:val="pl-PL" w:eastAsia="en-US" w:bidi="ar-SA"/>
      </w:rPr>
    </w:lvl>
    <w:lvl w:ilvl="6" w:tplc="41444E84">
      <w:numFmt w:val="bullet"/>
      <w:lvlText w:val="•"/>
      <w:lvlJc w:val="left"/>
      <w:pPr>
        <w:ind w:left="6170" w:hanging="286"/>
      </w:pPr>
      <w:rPr>
        <w:rFonts w:hint="default"/>
        <w:lang w:val="pl-PL" w:eastAsia="en-US" w:bidi="ar-SA"/>
      </w:rPr>
    </w:lvl>
    <w:lvl w:ilvl="7" w:tplc="7AC0B182">
      <w:numFmt w:val="bullet"/>
      <w:lvlText w:val="•"/>
      <w:lvlJc w:val="left"/>
      <w:pPr>
        <w:ind w:left="7124" w:hanging="286"/>
      </w:pPr>
      <w:rPr>
        <w:rFonts w:hint="default"/>
        <w:lang w:val="pl-PL" w:eastAsia="en-US" w:bidi="ar-SA"/>
      </w:rPr>
    </w:lvl>
    <w:lvl w:ilvl="8" w:tplc="690E9414">
      <w:numFmt w:val="bullet"/>
      <w:lvlText w:val="•"/>
      <w:lvlJc w:val="left"/>
      <w:pPr>
        <w:ind w:left="8078" w:hanging="286"/>
      </w:pPr>
      <w:rPr>
        <w:rFonts w:hint="default"/>
        <w:lang w:val="pl-PL" w:eastAsia="en-US" w:bidi="ar-SA"/>
      </w:rPr>
    </w:lvl>
  </w:abstractNum>
  <w:abstractNum w:abstractNumId="63" w15:restartNumberingAfterBreak="0">
    <w:nsid w:val="2ECF73E2"/>
    <w:multiLevelType w:val="hybridMultilevel"/>
    <w:tmpl w:val="FCCE0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1D742A"/>
    <w:multiLevelType w:val="hybridMultilevel"/>
    <w:tmpl w:val="882680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0A84F86"/>
    <w:multiLevelType w:val="hybridMultilevel"/>
    <w:tmpl w:val="FB86FC1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30C70915"/>
    <w:multiLevelType w:val="multilevel"/>
    <w:tmpl w:val="62525506"/>
    <w:lvl w:ilvl="0">
      <w:start w:val="1"/>
      <w:numFmt w:val="decimal"/>
      <w:lvlText w:val="%1."/>
      <w:lvlJc w:val="left"/>
      <w:pPr>
        <w:tabs>
          <w:tab w:val="num" w:pos="1437"/>
        </w:tabs>
        <w:ind w:left="1437" w:hanging="357"/>
      </w:pPr>
      <w:rPr>
        <w:rFonts w:ascii="Calibri" w:hAnsi="Calibri" w:cs="Calibri"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329C59AC"/>
    <w:multiLevelType w:val="hybridMultilevel"/>
    <w:tmpl w:val="FF18FE20"/>
    <w:lvl w:ilvl="0" w:tplc="FFFFFFFF">
      <w:start w:val="1"/>
      <w:numFmt w:val="lowerLetter"/>
      <w:lvlText w:val="%1)"/>
      <w:lvlJc w:val="left"/>
      <w:pPr>
        <w:ind w:left="214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33311264"/>
    <w:multiLevelType w:val="hybridMultilevel"/>
    <w:tmpl w:val="6600AAE2"/>
    <w:lvl w:ilvl="0" w:tplc="4F024ED4">
      <w:start w:val="1"/>
      <w:numFmt w:val="lowerLetter"/>
      <w:lvlText w:val="%1)"/>
      <w:lvlJc w:val="left"/>
      <w:pPr>
        <w:ind w:left="6327" w:hanging="360"/>
      </w:pPr>
      <w:rPr>
        <w:rFonts w:ascii="Calibri" w:hAnsi="Calibri" w:cs="Calibri" w:hint="default"/>
        <w:b w:val="0"/>
        <w:sz w:val="22"/>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tentative="1">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69" w15:restartNumberingAfterBreak="0">
    <w:nsid w:val="35BB76C7"/>
    <w:multiLevelType w:val="multilevel"/>
    <w:tmpl w:val="E57A2B7E"/>
    <w:lvl w:ilvl="0">
      <w:start w:val="1"/>
      <w:numFmt w:val="lowerLetter"/>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15:restartNumberingAfterBreak="0">
    <w:nsid w:val="38596940"/>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71" w15:restartNumberingAfterBreak="0">
    <w:nsid w:val="39813CB6"/>
    <w:multiLevelType w:val="hybridMultilevel"/>
    <w:tmpl w:val="84448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383B07"/>
    <w:multiLevelType w:val="hybridMultilevel"/>
    <w:tmpl w:val="9906EABA"/>
    <w:lvl w:ilvl="0" w:tplc="9330FBDA">
      <w:start w:val="1"/>
      <w:numFmt w:val="decimal"/>
      <w:lvlText w:val="%1)"/>
      <w:lvlJc w:val="left"/>
      <w:pPr>
        <w:ind w:left="720" w:hanging="360"/>
      </w:pPr>
    </w:lvl>
    <w:lvl w:ilvl="1" w:tplc="6EE4B3E8">
      <w:start w:val="1"/>
      <w:numFmt w:val="lowerLetter"/>
      <w:lvlText w:val="%2."/>
      <w:lvlJc w:val="left"/>
      <w:pPr>
        <w:ind w:left="1440" w:hanging="360"/>
      </w:pPr>
    </w:lvl>
    <w:lvl w:ilvl="2" w:tplc="64C44D90">
      <w:start w:val="1"/>
      <w:numFmt w:val="lowerRoman"/>
      <w:lvlText w:val="%3."/>
      <w:lvlJc w:val="right"/>
      <w:pPr>
        <w:ind w:left="2160" w:hanging="180"/>
      </w:pPr>
    </w:lvl>
    <w:lvl w:ilvl="3" w:tplc="F12258FE">
      <w:start w:val="1"/>
      <w:numFmt w:val="decimal"/>
      <w:lvlText w:val="%4."/>
      <w:lvlJc w:val="left"/>
      <w:pPr>
        <w:ind w:left="2880" w:hanging="360"/>
      </w:pPr>
    </w:lvl>
    <w:lvl w:ilvl="4" w:tplc="6F686AF0">
      <w:start w:val="1"/>
      <w:numFmt w:val="lowerLetter"/>
      <w:lvlText w:val="%5."/>
      <w:lvlJc w:val="left"/>
      <w:pPr>
        <w:ind w:left="3600" w:hanging="360"/>
      </w:pPr>
    </w:lvl>
    <w:lvl w:ilvl="5" w:tplc="D9E26CC8">
      <w:start w:val="1"/>
      <w:numFmt w:val="lowerRoman"/>
      <w:lvlText w:val="%6."/>
      <w:lvlJc w:val="right"/>
      <w:pPr>
        <w:ind w:left="4320" w:hanging="180"/>
      </w:pPr>
    </w:lvl>
    <w:lvl w:ilvl="6" w:tplc="CCAC912E">
      <w:start w:val="1"/>
      <w:numFmt w:val="decimal"/>
      <w:lvlText w:val="%7."/>
      <w:lvlJc w:val="left"/>
      <w:pPr>
        <w:ind w:left="5040" w:hanging="360"/>
      </w:pPr>
    </w:lvl>
    <w:lvl w:ilvl="7" w:tplc="3AF073C8">
      <w:start w:val="1"/>
      <w:numFmt w:val="lowerLetter"/>
      <w:lvlText w:val="%8."/>
      <w:lvlJc w:val="left"/>
      <w:pPr>
        <w:ind w:left="5760" w:hanging="360"/>
      </w:pPr>
    </w:lvl>
    <w:lvl w:ilvl="8" w:tplc="624ED38C">
      <w:start w:val="1"/>
      <w:numFmt w:val="lowerRoman"/>
      <w:lvlText w:val="%9."/>
      <w:lvlJc w:val="right"/>
      <w:pPr>
        <w:ind w:left="6480" w:hanging="180"/>
      </w:pPr>
    </w:lvl>
  </w:abstractNum>
  <w:abstractNum w:abstractNumId="73" w15:restartNumberingAfterBreak="0">
    <w:nsid w:val="3B852E54"/>
    <w:multiLevelType w:val="hybridMultilevel"/>
    <w:tmpl w:val="E95C1172"/>
    <w:lvl w:ilvl="0" w:tplc="DC32000C">
      <w:start w:val="1"/>
      <w:numFmt w:val="lowerLetter"/>
      <w:pStyle w:val="Wyliczenie-jednostki"/>
      <w:lvlText w:val="%1)"/>
      <w:lvlJc w:val="left"/>
      <w:pPr>
        <w:ind w:left="720" w:hanging="360"/>
      </w:pPr>
      <w:rPr>
        <w:rFonts w:cs="Times New Roman"/>
      </w:rPr>
    </w:lvl>
    <w:lvl w:ilvl="1" w:tplc="3D42702C">
      <w:start w:val="1"/>
      <w:numFmt w:val="lowerLetter"/>
      <w:lvlText w:val="%2)"/>
      <w:lvlJc w:val="left"/>
      <w:pPr>
        <w:tabs>
          <w:tab w:val="num" w:pos="1080"/>
        </w:tabs>
        <w:ind w:left="1080"/>
      </w:pPr>
      <w:rPr>
        <w:rFonts w:ascii="Times New Roman" w:hAnsi="Times New Roman" w:cs="Times New Roman" w:hint="default"/>
        <w:sz w:val="20"/>
      </w:rPr>
    </w:lvl>
    <w:lvl w:ilvl="2" w:tplc="DE90CA9C">
      <w:start w:val="1"/>
      <w:numFmt w:val="bullet"/>
      <w:lvlText w:val=""/>
      <w:lvlJc w:val="left"/>
      <w:pPr>
        <w:tabs>
          <w:tab w:val="num" w:pos="2340"/>
        </w:tabs>
        <w:ind w:left="2340" w:hanging="360"/>
      </w:pPr>
      <w:rPr>
        <w:rFonts w:ascii="Symbol" w:hAnsi="Symbol" w:hint="default"/>
      </w:rPr>
    </w:lvl>
    <w:lvl w:ilvl="3" w:tplc="80606B38">
      <w:start w:val="1"/>
      <w:numFmt w:val="decimal"/>
      <w:lvlText w:val="%4."/>
      <w:lvlJc w:val="left"/>
      <w:pPr>
        <w:ind w:left="2880" w:hanging="360"/>
      </w:pPr>
      <w:rPr>
        <w:rFonts w:cs="Times New Roman"/>
      </w:rPr>
    </w:lvl>
    <w:lvl w:ilvl="4" w:tplc="AC3AD984">
      <w:start w:val="1"/>
      <w:numFmt w:val="lowerLetter"/>
      <w:lvlText w:val="%5."/>
      <w:lvlJc w:val="left"/>
      <w:pPr>
        <w:ind w:left="3600" w:hanging="360"/>
      </w:pPr>
      <w:rPr>
        <w:rFonts w:cs="Times New Roman"/>
      </w:rPr>
    </w:lvl>
    <w:lvl w:ilvl="5" w:tplc="57DAAC1E">
      <w:start w:val="1"/>
      <w:numFmt w:val="lowerRoman"/>
      <w:lvlText w:val="%6."/>
      <w:lvlJc w:val="right"/>
      <w:pPr>
        <w:ind w:left="4320" w:hanging="180"/>
      </w:pPr>
      <w:rPr>
        <w:rFonts w:cs="Times New Roman"/>
      </w:rPr>
    </w:lvl>
    <w:lvl w:ilvl="6" w:tplc="A95CB7FA">
      <w:start w:val="1"/>
      <w:numFmt w:val="decimal"/>
      <w:lvlText w:val="%7."/>
      <w:lvlJc w:val="left"/>
      <w:pPr>
        <w:ind w:left="5040" w:hanging="360"/>
      </w:pPr>
      <w:rPr>
        <w:rFonts w:cs="Times New Roman"/>
      </w:rPr>
    </w:lvl>
    <w:lvl w:ilvl="7" w:tplc="A88A56AE">
      <w:start w:val="1"/>
      <w:numFmt w:val="lowerLetter"/>
      <w:lvlText w:val="%8."/>
      <w:lvlJc w:val="left"/>
      <w:pPr>
        <w:ind w:left="5760" w:hanging="360"/>
      </w:pPr>
      <w:rPr>
        <w:rFonts w:cs="Times New Roman"/>
      </w:rPr>
    </w:lvl>
    <w:lvl w:ilvl="8" w:tplc="B0264B98">
      <w:start w:val="1"/>
      <w:numFmt w:val="lowerRoman"/>
      <w:lvlText w:val="%9."/>
      <w:lvlJc w:val="right"/>
      <w:pPr>
        <w:ind w:left="6480" w:hanging="180"/>
      </w:pPr>
      <w:rPr>
        <w:rFonts w:cs="Times New Roman"/>
      </w:rPr>
    </w:lvl>
  </w:abstractNum>
  <w:abstractNum w:abstractNumId="74" w15:restartNumberingAfterBreak="0">
    <w:nsid w:val="3BA97622"/>
    <w:multiLevelType w:val="multilevel"/>
    <w:tmpl w:val="41908CDC"/>
    <w:name w:val="WW8Num62"/>
    <w:lvl w:ilvl="0">
      <w:start w:val="2"/>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left="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75" w15:restartNumberingAfterBreak="0">
    <w:nsid w:val="3C57225B"/>
    <w:multiLevelType w:val="hybridMultilevel"/>
    <w:tmpl w:val="82E2B126"/>
    <w:lvl w:ilvl="0" w:tplc="04150017">
      <w:start w:val="1"/>
      <w:numFmt w:val="lowerLetter"/>
      <w:lvlText w:val="%1)"/>
      <w:lvlJc w:val="left"/>
      <w:pPr>
        <w:ind w:left="2300" w:hanging="360"/>
      </w:pPr>
    </w:lvl>
    <w:lvl w:ilvl="1" w:tplc="04150019" w:tentative="1">
      <w:start w:val="1"/>
      <w:numFmt w:val="lowerLetter"/>
      <w:lvlText w:val="%2."/>
      <w:lvlJc w:val="left"/>
      <w:pPr>
        <w:ind w:left="3020" w:hanging="360"/>
      </w:pPr>
    </w:lvl>
    <w:lvl w:ilvl="2" w:tplc="0415001B" w:tentative="1">
      <w:start w:val="1"/>
      <w:numFmt w:val="lowerRoman"/>
      <w:lvlText w:val="%3."/>
      <w:lvlJc w:val="right"/>
      <w:pPr>
        <w:ind w:left="3740" w:hanging="180"/>
      </w:pPr>
    </w:lvl>
    <w:lvl w:ilvl="3" w:tplc="0415000F" w:tentative="1">
      <w:start w:val="1"/>
      <w:numFmt w:val="decimal"/>
      <w:lvlText w:val="%4."/>
      <w:lvlJc w:val="left"/>
      <w:pPr>
        <w:ind w:left="4460" w:hanging="360"/>
      </w:pPr>
    </w:lvl>
    <w:lvl w:ilvl="4" w:tplc="04150019" w:tentative="1">
      <w:start w:val="1"/>
      <w:numFmt w:val="lowerLetter"/>
      <w:lvlText w:val="%5."/>
      <w:lvlJc w:val="left"/>
      <w:pPr>
        <w:ind w:left="5180" w:hanging="360"/>
      </w:pPr>
    </w:lvl>
    <w:lvl w:ilvl="5" w:tplc="0415001B" w:tentative="1">
      <w:start w:val="1"/>
      <w:numFmt w:val="lowerRoman"/>
      <w:lvlText w:val="%6."/>
      <w:lvlJc w:val="right"/>
      <w:pPr>
        <w:ind w:left="5900" w:hanging="180"/>
      </w:pPr>
    </w:lvl>
    <w:lvl w:ilvl="6" w:tplc="0415000F" w:tentative="1">
      <w:start w:val="1"/>
      <w:numFmt w:val="decimal"/>
      <w:lvlText w:val="%7."/>
      <w:lvlJc w:val="left"/>
      <w:pPr>
        <w:ind w:left="6620" w:hanging="360"/>
      </w:pPr>
    </w:lvl>
    <w:lvl w:ilvl="7" w:tplc="04150019" w:tentative="1">
      <w:start w:val="1"/>
      <w:numFmt w:val="lowerLetter"/>
      <w:lvlText w:val="%8."/>
      <w:lvlJc w:val="left"/>
      <w:pPr>
        <w:ind w:left="7340" w:hanging="360"/>
      </w:pPr>
    </w:lvl>
    <w:lvl w:ilvl="8" w:tplc="0415001B" w:tentative="1">
      <w:start w:val="1"/>
      <w:numFmt w:val="lowerRoman"/>
      <w:lvlText w:val="%9."/>
      <w:lvlJc w:val="right"/>
      <w:pPr>
        <w:ind w:left="8060" w:hanging="180"/>
      </w:pPr>
    </w:lvl>
  </w:abstractNum>
  <w:abstractNum w:abstractNumId="76" w15:restartNumberingAfterBreak="0">
    <w:nsid w:val="3D6A5984"/>
    <w:multiLevelType w:val="hybridMultilevel"/>
    <w:tmpl w:val="9FF88E74"/>
    <w:lvl w:ilvl="0" w:tplc="6A90B162">
      <w:start w:val="1"/>
      <w:numFmt w:val="lowerLetter"/>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6E6D7E"/>
    <w:multiLevelType w:val="hybridMultilevel"/>
    <w:tmpl w:val="BBA685C0"/>
    <w:lvl w:ilvl="0" w:tplc="BE6A5A9C">
      <w:start w:val="1"/>
      <w:numFmt w:val="decimal"/>
      <w:lvlText w:val="%1."/>
      <w:lvlJc w:val="left"/>
      <w:pPr>
        <w:ind w:left="502" w:hanging="360"/>
      </w:pPr>
      <w:rPr>
        <w:rFonts w:cs="Times New Roman"/>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F433BC3"/>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79" w15:restartNumberingAfterBreak="0">
    <w:nsid w:val="40913192"/>
    <w:multiLevelType w:val="hybridMultilevel"/>
    <w:tmpl w:val="C390F65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40925925"/>
    <w:multiLevelType w:val="multilevel"/>
    <w:tmpl w:val="2D16FD0A"/>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1" w15:restartNumberingAfterBreak="0">
    <w:nsid w:val="41B864A8"/>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2BA1A0C"/>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83" w15:restartNumberingAfterBreak="0">
    <w:nsid w:val="436B331E"/>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84" w15:restartNumberingAfterBreak="0">
    <w:nsid w:val="43C93CDD"/>
    <w:multiLevelType w:val="hybridMultilevel"/>
    <w:tmpl w:val="19E2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48D0DE9"/>
    <w:multiLevelType w:val="hybridMultilevel"/>
    <w:tmpl w:val="9918A23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4C5753B"/>
    <w:multiLevelType w:val="hybridMultilevel"/>
    <w:tmpl w:val="6A386FF8"/>
    <w:lvl w:ilvl="0" w:tplc="0E5AF49E">
      <w:start w:val="1"/>
      <w:numFmt w:val="decimal"/>
      <w:lvlText w:val="%1."/>
      <w:lvlJc w:val="left"/>
      <w:pPr>
        <w:tabs>
          <w:tab w:val="num" w:pos="783"/>
        </w:tabs>
        <w:ind w:left="783" w:hanging="357"/>
      </w:pPr>
      <w:rPr>
        <w:rFonts w:ascii="Calibri" w:hAnsi="Calibri" w:cs="Calibri" w:hint="default"/>
        <w:sz w:val="22"/>
      </w:rPr>
    </w:lvl>
    <w:lvl w:ilvl="1" w:tplc="BE9048FE" w:tentative="1">
      <w:start w:val="1"/>
      <w:numFmt w:val="lowerLetter"/>
      <w:lvlText w:val="%2."/>
      <w:lvlJc w:val="left"/>
      <w:pPr>
        <w:tabs>
          <w:tab w:val="num" w:pos="1440"/>
        </w:tabs>
        <w:ind w:left="1440" w:hanging="360"/>
      </w:pPr>
      <w:rPr>
        <w:rFonts w:cs="Times New Roman"/>
      </w:rPr>
    </w:lvl>
    <w:lvl w:ilvl="2" w:tplc="9C446E62" w:tentative="1">
      <w:start w:val="1"/>
      <w:numFmt w:val="lowerRoman"/>
      <w:lvlText w:val="%3."/>
      <w:lvlJc w:val="right"/>
      <w:pPr>
        <w:tabs>
          <w:tab w:val="num" w:pos="2160"/>
        </w:tabs>
        <w:ind w:left="2160" w:hanging="180"/>
      </w:pPr>
      <w:rPr>
        <w:rFonts w:cs="Times New Roman"/>
      </w:rPr>
    </w:lvl>
    <w:lvl w:ilvl="3" w:tplc="198EB774" w:tentative="1">
      <w:start w:val="1"/>
      <w:numFmt w:val="decimal"/>
      <w:lvlText w:val="%4."/>
      <w:lvlJc w:val="left"/>
      <w:pPr>
        <w:tabs>
          <w:tab w:val="num" w:pos="2880"/>
        </w:tabs>
        <w:ind w:left="2880" w:hanging="360"/>
      </w:pPr>
      <w:rPr>
        <w:rFonts w:cs="Times New Roman"/>
      </w:rPr>
    </w:lvl>
    <w:lvl w:ilvl="4" w:tplc="8C82FE8C">
      <w:start w:val="1"/>
      <w:numFmt w:val="lowerLetter"/>
      <w:lvlText w:val="%5."/>
      <w:lvlJc w:val="left"/>
      <w:pPr>
        <w:tabs>
          <w:tab w:val="num" w:pos="3600"/>
        </w:tabs>
        <w:ind w:left="3600" w:hanging="360"/>
      </w:pPr>
      <w:rPr>
        <w:rFonts w:cs="Times New Roman"/>
      </w:rPr>
    </w:lvl>
    <w:lvl w:ilvl="5" w:tplc="E3A23A76" w:tentative="1">
      <w:start w:val="1"/>
      <w:numFmt w:val="lowerRoman"/>
      <w:lvlText w:val="%6."/>
      <w:lvlJc w:val="right"/>
      <w:pPr>
        <w:tabs>
          <w:tab w:val="num" w:pos="4320"/>
        </w:tabs>
        <w:ind w:left="4320" w:hanging="180"/>
      </w:pPr>
      <w:rPr>
        <w:rFonts w:cs="Times New Roman"/>
      </w:rPr>
    </w:lvl>
    <w:lvl w:ilvl="6" w:tplc="1820CDA2">
      <w:start w:val="1"/>
      <w:numFmt w:val="decimal"/>
      <w:lvlText w:val="%7."/>
      <w:lvlJc w:val="left"/>
      <w:pPr>
        <w:tabs>
          <w:tab w:val="num" w:pos="5040"/>
        </w:tabs>
        <w:ind w:left="5040" w:hanging="360"/>
      </w:pPr>
      <w:rPr>
        <w:rFonts w:cs="Times New Roman"/>
      </w:rPr>
    </w:lvl>
    <w:lvl w:ilvl="7" w:tplc="45CE5462">
      <w:start w:val="1"/>
      <w:numFmt w:val="lowerLetter"/>
      <w:lvlText w:val="%8."/>
      <w:lvlJc w:val="left"/>
      <w:pPr>
        <w:tabs>
          <w:tab w:val="num" w:pos="5760"/>
        </w:tabs>
        <w:ind w:left="5760" w:hanging="360"/>
      </w:pPr>
      <w:rPr>
        <w:rFonts w:cs="Times New Roman"/>
      </w:rPr>
    </w:lvl>
    <w:lvl w:ilvl="8" w:tplc="B044BF00" w:tentative="1">
      <w:start w:val="1"/>
      <w:numFmt w:val="lowerRoman"/>
      <w:lvlText w:val="%9."/>
      <w:lvlJc w:val="right"/>
      <w:pPr>
        <w:tabs>
          <w:tab w:val="num" w:pos="6480"/>
        </w:tabs>
        <w:ind w:left="6480" w:hanging="180"/>
      </w:pPr>
      <w:rPr>
        <w:rFonts w:cs="Times New Roman"/>
      </w:rPr>
    </w:lvl>
  </w:abstractNum>
  <w:abstractNum w:abstractNumId="87" w15:restartNumberingAfterBreak="0">
    <w:nsid w:val="452C5CA3"/>
    <w:multiLevelType w:val="hybridMultilevel"/>
    <w:tmpl w:val="761CB542"/>
    <w:lvl w:ilvl="0" w:tplc="5532D87C">
      <w:start w:val="1"/>
      <w:numFmt w:val="decimal"/>
      <w:lvlText w:val="%1)"/>
      <w:lvlJc w:val="left"/>
      <w:pPr>
        <w:ind w:left="1211"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5BE6017"/>
    <w:multiLevelType w:val="hybridMultilevel"/>
    <w:tmpl w:val="DF5C50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70B36A8"/>
    <w:multiLevelType w:val="hybridMultilevel"/>
    <w:tmpl w:val="397CD60A"/>
    <w:lvl w:ilvl="0" w:tplc="04150017">
      <w:start w:val="1"/>
      <w:numFmt w:val="lowerLetter"/>
      <w:lvlText w:val="%1)"/>
      <w:lvlJc w:val="left"/>
      <w:pPr>
        <w:ind w:left="720" w:hanging="360"/>
      </w:pPr>
    </w:lvl>
    <w:lvl w:ilvl="1" w:tplc="F5882676">
      <w:start w:val="1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7734E5B"/>
    <w:multiLevelType w:val="hybridMultilevel"/>
    <w:tmpl w:val="58960D0E"/>
    <w:lvl w:ilvl="0" w:tplc="04150017">
      <w:start w:val="1"/>
      <w:numFmt w:val="lowerLetter"/>
      <w:lvlText w:val="%1)"/>
      <w:lvlJc w:val="left"/>
      <w:pPr>
        <w:ind w:left="1287" w:hanging="360"/>
      </w:pPr>
      <w:rPr>
        <w:rFonts w:ascii="Times New Roman" w:hAnsi="Times New Roman" w:cs="Times New Roman" w:hint="default"/>
        <w:b w:val="0"/>
        <w:i w:val="0"/>
        <w:sz w:val="20"/>
        <w:szCs w:val="20"/>
      </w:rPr>
    </w:lvl>
    <w:lvl w:ilvl="1" w:tplc="04150019">
      <w:start w:val="36"/>
      <w:numFmt w:val="bullet"/>
      <w:lvlText w:val=""/>
      <w:lvlJc w:val="left"/>
      <w:pPr>
        <w:ind w:left="2007" w:hanging="360"/>
      </w:pPr>
      <w:rPr>
        <w:rFonts w:ascii="Symbol" w:eastAsia="Times New Roman" w:hAnsi="Symbol" w:hint="default"/>
      </w:rPr>
    </w:lvl>
    <w:lvl w:ilvl="2" w:tplc="0415001B" w:tentative="1">
      <w:start w:val="1"/>
      <w:numFmt w:val="lowerRoman"/>
      <w:lvlText w:val="%3."/>
      <w:lvlJc w:val="right"/>
      <w:pPr>
        <w:ind w:left="2727" w:hanging="180"/>
      </w:pPr>
      <w:rPr>
        <w:rFonts w:cs="Times New Roman"/>
      </w:rPr>
    </w:lvl>
    <w:lvl w:ilvl="3" w:tplc="0415000F">
      <w:start w:val="1"/>
      <w:numFmt w:val="lowerLetter"/>
      <w:lvlText w:val="%4)"/>
      <w:lvlJc w:val="left"/>
      <w:pPr>
        <w:ind w:left="3447" w:hanging="360"/>
      </w:pPr>
      <w:rPr>
        <w:rFonts w:cs="Times New Roman" w:hint="default"/>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69E27E70">
      <w:start w:val="1"/>
      <w:numFmt w:val="decimal"/>
      <w:lvlText w:val="%7."/>
      <w:lvlJc w:val="left"/>
      <w:pPr>
        <w:ind w:left="5607" w:hanging="360"/>
      </w:pPr>
      <w:rPr>
        <w:rFonts w:ascii="Times New Roman" w:hAnsi="Times New Roman" w:cs="Times New Roman" w:hint="default"/>
      </w:rPr>
    </w:lvl>
    <w:lvl w:ilvl="7" w:tplc="4E326144">
      <w:start w:val="1"/>
      <w:numFmt w:val="lowerLetter"/>
      <w:lvlText w:val="%8)"/>
      <w:lvlJc w:val="left"/>
      <w:pPr>
        <w:ind w:left="6327" w:hanging="360"/>
      </w:pPr>
      <w:rPr>
        <w:rFonts w:ascii="Calibri" w:hAnsi="Calibri" w:cs="Calibri" w:hint="default"/>
        <w:b w:val="0"/>
        <w:sz w:val="22"/>
        <w:szCs w:val="24"/>
      </w:rPr>
    </w:lvl>
    <w:lvl w:ilvl="8" w:tplc="0415001B" w:tentative="1">
      <w:start w:val="1"/>
      <w:numFmt w:val="lowerRoman"/>
      <w:lvlText w:val="%9."/>
      <w:lvlJc w:val="right"/>
      <w:pPr>
        <w:ind w:left="7047" w:hanging="180"/>
      </w:pPr>
      <w:rPr>
        <w:rFonts w:cs="Times New Roman"/>
      </w:rPr>
    </w:lvl>
  </w:abstractNum>
  <w:abstractNum w:abstractNumId="91" w15:restartNumberingAfterBreak="0">
    <w:nsid w:val="493D6C3C"/>
    <w:multiLevelType w:val="multilevel"/>
    <w:tmpl w:val="824E54B8"/>
    <w:lvl w:ilvl="0">
      <w:start w:val="3"/>
      <w:numFmt w:val="decimal"/>
      <w:lvlText w:val="%1."/>
      <w:lvlJc w:val="left"/>
      <w:pPr>
        <w:ind w:left="360" w:hanging="360"/>
      </w:pPr>
      <w:rPr>
        <w:rFonts w:hint="default"/>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9FA3D93"/>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93" w15:restartNumberingAfterBreak="0">
    <w:nsid w:val="4C120C2F"/>
    <w:multiLevelType w:val="multilevel"/>
    <w:tmpl w:val="2472AA3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94" w15:restartNumberingAfterBreak="0">
    <w:nsid w:val="4C1F7EE7"/>
    <w:multiLevelType w:val="hybridMultilevel"/>
    <w:tmpl w:val="C14C163E"/>
    <w:lvl w:ilvl="0" w:tplc="D1DA4C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B178FD"/>
    <w:multiLevelType w:val="multilevel"/>
    <w:tmpl w:val="5B96EFDC"/>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tabs>
          <w:tab w:val="num" w:pos="0"/>
        </w:tabs>
        <w:ind w:left="1080" w:hanging="360"/>
      </w:pPr>
      <w:rPr>
        <w:rFonts w:hint="default"/>
        <w:sz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271"/>
        </w:tabs>
        <w:ind w:left="6031" w:hanging="360"/>
      </w:pPr>
      <w:rPr>
        <w:rFonts w:ascii="Times New Roman" w:hAnsi="Times New Roman" w:cs="Times New Roman"/>
        <w:b w:val="0"/>
        <w:i w:val="0"/>
      </w:rPr>
    </w:lvl>
    <w:lvl w:ilvl="8">
      <w:start w:val="1"/>
      <w:numFmt w:val="lowerRoman"/>
      <w:lvlText w:val="%9."/>
      <w:lvlJc w:val="right"/>
      <w:pPr>
        <w:tabs>
          <w:tab w:val="num" w:pos="0"/>
        </w:tabs>
        <w:ind w:left="6120" w:hanging="180"/>
      </w:pPr>
      <w:rPr>
        <w:rFonts w:cs="Times New Roman"/>
      </w:rPr>
    </w:lvl>
  </w:abstractNum>
  <w:abstractNum w:abstractNumId="96" w15:restartNumberingAfterBreak="0">
    <w:nsid w:val="4CF109FF"/>
    <w:multiLevelType w:val="hybridMultilevel"/>
    <w:tmpl w:val="3806C07A"/>
    <w:lvl w:ilvl="0" w:tplc="9DB6C56C">
      <w:start w:val="1"/>
      <w:numFmt w:val="decimal"/>
      <w:lvlText w:val="%1."/>
      <w:lvlJc w:val="left"/>
      <w:pPr>
        <w:tabs>
          <w:tab w:val="num" w:pos="0"/>
        </w:tabs>
        <w:ind w:left="720" w:hanging="360"/>
      </w:pPr>
    </w:lvl>
    <w:lvl w:ilvl="1" w:tplc="35E87154">
      <w:start w:val="1"/>
      <w:numFmt w:val="lowerLetter"/>
      <w:lvlText w:val="%2."/>
      <w:lvlJc w:val="left"/>
      <w:pPr>
        <w:tabs>
          <w:tab w:val="num" w:pos="0"/>
        </w:tabs>
        <w:ind w:left="1440" w:hanging="360"/>
      </w:pPr>
    </w:lvl>
    <w:lvl w:ilvl="2" w:tplc="413626EC">
      <w:start w:val="1"/>
      <w:numFmt w:val="lowerRoman"/>
      <w:lvlText w:val="%3."/>
      <w:lvlJc w:val="right"/>
      <w:pPr>
        <w:tabs>
          <w:tab w:val="num" w:pos="0"/>
        </w:tabs>
        <w:ind w:left="2160" w:hanging="180"/>
      </w:pPr>
    </w:lvl>
    <w:lvl w:ilvl="3" w:tplc="966E8908">
      <w:start w:val="1"/>
      <w:numFmt w:val="decimal"/>
      <w:lvlText w:val="%4."/>
      <w:lvlJc w:val="left"/>
      <w:pPr>
        <w:tabs>
          <w:tab w:val="num" w:pos="0"/>
        </w:tabs>
        <w:ind w:left="2880" w:hanging="360"/>
      </w:pPr>
    </w:lvl>
    <w:lvl w:ilvl="4" w:tplc="815064DE">
      <w:start w:val="1"/>
      <w:numFmt w:val="lowerLetter"/>
      <w:lvlText w:val="%5."/>
      <w:lvlJc w:val="left"/>
      <w:pPr>
        <w:tabs>
          <w:tab w:val="num" w:pos="0"/>
        </w:tabs>
        <w:ind w:left="3600" w:hanging="360"/>
      </w:pPr>
    </w:lvl>
    <w:lvl w:ilvl="5" w:tplc="1EDE793E">
      <w:start w:val="1"/>
      <w:numFmt w:val="lowerRoman"/>
      <w:lvlText w:val="%6."/>
      <w:lvlJc w:val="right"/>
      <w:pPr>
        <w:tabs>
          <w:tab w:val="num" w:pos="0"/>
        </w:tabs>
        <w:ind w:left="4320" w:hanging="180"/>
      </w:pPr>
    </w:lvl>
    <w:lvl w:ilvl="6" w:tplc="DD8E4F34">
      <w:start w:val="1"/>
      <w:numFmt w:val="decimal"/>
      <w:lvlText w:val="%7."/>
      <w:lvlJc w:val="left"/>
      <w:pPr>
        <w:tabs>
          <w:tab w:val="num" w:pos="0"/>
        </w:tabs>
        <w:ind w:left="5040" w:hanging="360"/>
      </w:pPr>
    </w:lvl>
    <w:lvl w:ilvl="7" w:tplc="ED9C24C0">
      <w:start w:val="1"/>
      <w:numFmt w:val="lowerLetter"/>
      <w:lvlText w:val="%8."/>
      <w:lvlJc w:val="left"/>
      <w:pPr>
        <w:tabs>
          <w:tab w:val="num" w:pos="0"/>
        </w:tabs>
        <w:ind w:left="5760" w:hanging="360"/>
      </w:pPr>
    </w:lvl>
    <w:lvl w:ilvl="8" w:tplc="376EE818">
      <w:start w:val="1"/>
      <w:numFmt w:val="lowerRoman"/>
      <w:lvlText w:val="%9."/>
      <w:lvlJc w:val="right"/>
      <w:pPr>
        <w:tabs>
          <w:tab w:val="num" w:pos="0"/>
        </w:tabs>
        <w:ind w:left="6480" w:hanging="180"/>
      </w:pPr>
    </w:lvl>
  </w:abstractNum>
  <w:abstractNum w:abstractNumId="97" w15:restartNumberingAfterBreak="0">
    <w:nsid w:val="4D0E494C"/>
    <w:multiLevelType w:val="hybridMultilevel"/>
    <w:tmpl w:val="5F4C478E"/>
    <w:lvl w:ilvl="0" w:tplc="FC7006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D1F60AE"/>
    <w:multiLevelType w:val="hybridMultilevel"/>
    <w:tmpl w:val="873202F6"/>
    <w:lvl w:ilvl="0" w:tplc="B18006C2">
      <w:start w:val="1"/>
      <w:numFmt w:val="bullet"/>
      <w:lvlText w:val="-"/>
      <w:lvlJc w:val="left"/>
      <w:pPr>
        <w:ind w:left="2844" w:hanging="360"/>
      </w:pPr>
      <w:rPr>
        <w:rFonts w:ascii="Times New Roman" w:hAnsi="Times New Roman" w:cs="Times New Roman" w:hint="default"/>
      </w:rPr>
    </w:lvl>
    <w:lvl w:ilvl="1" w:tplc="04090003" w:tentative="1">
      <w:start w:val="1"/>
      <w:numFmt w:val="bullet"/>
      <w:lvlText w:val="o"/>
      <w:lvlJc w:val="left"/>
      <w:pPr>
        <w:ind w:left="3564" w:hanging="360"/>
      </w:pPr>
      <w:rPr>
        <w:rFonts w:ascii="Courier New" w:hAnsi="Courier New" w:cs="Courier New" w:hint="default"/>
      </w:rPr>
    </w:lvl>
    <w:lvl w:ilvl="2" w:tplc="04090005">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99" w15:restartNumberingAfterBreak="0">
    <w:nsid w:val="4D464C32"/>
    <w:multiLevelType w:val="multilevel"/>
    <w:tmpl w:val="507AB832"/>
    <w:lvl w:ilvl="0">
      <w:start w:val="1"/>
      <w:numFmt w:val="lowerLetter"/>
      <w:lvlText w:val="%1)"/>
      <w:lvlJc w:val="left"/>
      <w:pPr>
        <w:tabs>
          <w:tab w:val="num" w:pos="720"/>
        </w:tabs>
        <w:ind w:left="720" w:hanging="36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4DB3185C"/>
    <w:multiLevelType w:val="multilevel"/>
    <w:tmpl w:val="79D07C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4DBD11E1"/>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88013B"/>
    <w:multiLevelType w:val="hybridMultilevel"/>
    <w:tmpl w:val="A0B2332E"/>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EA12E1A"/>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04" w15:restartNumberingAfterBreak="0">
    <w:nsid w:val="4EA71EB1"/>
    <w:multiLevelType w:val="hybridMultilevel"/>
    <w:tmpl w:val="E6BAEDE8"/>
    <w:lvl w:ilvl="0" w:tplc="941A30DE">
      <w:start w:val="2"/>
      <w:numFmt w:val="decimal"/>
      <w:lvlText w:val="%1."/>
      <w:lvlJc w:val="center"/>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F413237"/>
    <w:multiLevelType w:val="hybridMultilevel"/>
    <w:tmpl w:val="6F325B0A"/>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4FCF0606"/>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07" w15:restartNumberingAfterBreak="0">
    <w:nsid w:val="50725BF7"/>
    <w:multiLevelType w:val="multilevel"/>
    <w:tmpl w:val="D278D02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0DC6063"/>
    <w:multiLevelType w:val="multilevel"/>
    <w:tmpl w:val="418C2610"/>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sz w:val="20"/>
        <w:szCs w:val="20"/>
      </w:rPr>
    </w:lvl>
    <w:lvl w:ilvl="8">
      <w:start w:val="1"/>
      <w:numFmt w:val="lowerRoman"/>
      <w:lvlText w:val="%9."/>
      <w:lvlJc w:val="right"/>
      <w:pPr>
        <w:tabs>
          <w:tab w:val="num" w:pos="-360"/>
        </w:tabs>
        <w:ind w:left="6120" w:hanging="180"/>
      </w:pPr>
      <w:rPr>
        <w:rFonts w:cs="Times New Roman" w:hint="default"/>
      </w:rPr>
    </w:lvl>
  </w:abstractNum>
  <w:abstractNum w:abstractNumId="109" w15:restartNumberingAfterBreak="0">
    <w:nsid w:val="51A03FA4"/>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10" w15:restartNumberingAfterBreak="0">
    <w:nsid w:val="52137CAF"/>
    <w:multiLevelType w:val="hybridMultilevel"/>
    <w:tmpl w:val="EBC0DCA4"/>
    <w:lvl w:ilvl="0" w:tplc="77EE6C28">
      <w:start w:val="1"/>
      <w:numFmt w:val="lowerLetter"/>
      <w:lvlText w:val="%1)"/>
      <w:lvlJc w:val="left"/>
      <w:pPr>
        <w:ind w:left="1854" w:hanging="360"/>
      </w:pPr>
      <w:rPr>
        <w:rFonts w:hint="default"/>
      </w:rPr>
    </w:lvl>
    <w:lvl w:ilvl="1" w:tplc="04150017">
      <w:start w:val="1"/>
      <w:numFmt w:val="lowerLetter"/>
      <w:lvlText w:val="%2)"/>
      <w:lvlJc w:val="left"/>
      <w:pPr>
        <w:ind w:left="2574" w:hanging="360"/>
      </w:pPr>
    </w:lvl>
    <w:lvl w:ilvl="2" w:tplc="0415001B">
      <w:start w:val="1"/>
      <w:numFmt w:val="lowerRoman"/>
      <w:lvlText w:val="%3."/>
      <w:lvlJc w:val="right"/>
      <w:pPr>
        <w:ind w:left="3294" w:hanging="180"/>
      </w:pPr>
    </w:lvl>
    <w:lvl w:ilvl="3" w:tplc="1B86225E">
      <w:start w:val="1"/>
      <w:numFmt w:val="decimal"/>
      <w:lvlText w:val="%4)"/>
      <w:lvlJc w:val="left"/>
      <w:pPr>
        <w:ind w:left="4014" w:hanging="360"/>
      </w:pPr>
      <w:rPr>
        <w:rFonts w:hint="default"/>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54700D8B"/>
    <w:multiLevelType w:val="hybridMultilevel"/>
    <w:tmpl w:val="78A0F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4D5325C"/>
    <w:multiLevelType w:val="hybridMultilevel"/>
    <w:tmpl w:val="C4EC07C2"/>
    <w:lvl w:ilvl="0" w:tplc="22441462">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54D8334F"/>
    <w:multiLevelType w:val="hybridMultilevel"/>
    <w:tmpl w:val="09125568"/>
    <w:lvl w:ilvl="0" w:tplc="C86C8DFE">
      <w:start w:val="1"/>
      <w:numFmt w:val="lowerLetter"/>
      <w:lvlText w:val="%1)"/>
      <w:lvlJc w:val="left"/>
      <w:pPr>
        <w:ind w:left="720" w:hanging="360"/>
      </w:pPr>
      <w:rPr>
        <w:rFonts w:ascii="Calibri" w:hAnsi="Calibri" w:cs="Calibri" w:hint="default"/>
        <w:b/>
        <w:i w:val="0"/>
        <w:sz w:val="22"/>
        <w:szCs w:val="20"/>
      </w:rPr>
    </w:lvl>
    <w:lvl w:ilvl="1" w:tplc="A54261C6">
      <w:start w:val="1"/>
      <w:numFmt w:val="lowerLetter"/>
      <w:lvlText w:val="%2."/>
      <w:lvlJc w:val="left"/>
      <w:pPr>
        <w:ind w:left="1440" w:hanging="360"/>
      </w:pPr>
      <w:rPr>
        <w:rFonts w:cs="Times New Roman"/>
      </w:rPr>
    </w:lvl>
    <w:lvl w:ilvl="2" w:tplc="3E36FD3E" w:tentative="1">
      <w:start w:val="1"/>
      <w:numFmt w:val="lowerRoman"/>
      <w:lvlText w:val="%3."/>
      <w:lvlJc w:val="right"/>
      <w:pPr>
        <w:ind w:left="2160" w:hanging="180"/>
      </w:pPr>
      <w:rPr>
        <w:rFonts w:cs="Times New Roman"/>
      </w:rPr>
    </w:lvl>
    <w:lvl w:ilvl="3" w:tplc="F808F3A2" w:tentative="1">
      <w:start w:val="1"/>
      <w:numFmt w:val="decimal"/>
      <w:lvlText w:val="%4."/>
      <w:lvlJc w:val="left"/>
      <w:pPr>
        <w:ind w:left="2880" w:hanging="360"/>
      </w:pPr>
      <w:rPr>
        <w:rFonts w:cs="Times New Roman"/>
      </w:rPr>
    </w:lvl>
    <w:lvl w:ilvl="4" w:tplc="0E1CAF7E">
      <w:start w:val="1"/>
      <w:numFmt w:val="lowerLetter"/>
      <w:lvlText w:val="%5."/>
      <w:lvlJc w:val="left"/>
      <w:pPr>
        <w:ind w:left="3600" w:hanging="360"/>
      </w:pPr>
      <w:rPr>
        <w:rFonts w:cs="Times New Roman"/>
      </w:rPr>
    </w:lvl>
    <w:lvl w:ilvl="5" w:tplc="131468F2" w:tentative="1">
      <w:start w:val="1"/>
      <w:numFmt w:val="lowerRoman"/>
      <w:lvlText w:val="%6."/>
      <w:lvlJc w:val="right"/>
      <w:pPr>
        <w:ind w:left="4320" w:hanging="180"/>
      </w:pPr>
      <w:rPr>
        <w:rFonts w:cs="Times New Roman"/>
      </w:rPr>
    </w:lvl>
    <w:lvl w:ilvl="6" w:tplc="76EC95A0" w:tentative="1">
      <w:start w:val="1"/>
      <w:numFmt w:val="decimal"/>
      <w:lvlText w:val="%7."/>
      <w:lvlJc w:val="left"/>
      <w:pPr>
        <w:ind w:left="5040" w:hanging="360"/>
      </w:pPr>
      <w:rPr>
        <w:rFonts w:cs="Times New Roman"/>
      </w:rPr>
    </w:lvl>
    <w:lvl w:ilvl="7" w:tplc="B08808B8" w:tentative="1">
      <w:start w:val="1"/>
      <w:numFmt w:val="lowerLetter"/>
      <w:lvlText w:val="%8."/>
      <w:lvlJc w:val="left"/>
      <w:pPr>
        <w:ind w:left="5760" w:hanging="360"/>
      </w:pPr>
      <w:rPr>
        <w:rFonts w:cs="Times New Roman"/>
      </w:rPr>
    </w:lvl>
    <w:lvl w:ilvl="8" w:tplc="F714672A" w:tentative="1">
      <w:start w:val="1"/>
      <w:numFmt w:val="lowerRoman"/>
      <w:lvlText w:val="%9."/>
      <w:lvlJc w:val="right"/>
      <w:pPr>
        <w:ind w:left="6480" w:hanging="180"/>
      </w:pPr>
      <w:rPr>
        <w:rFonts w:cs="Times New Roman"/>
      </w:rPr>
    </w:lvl>
  </w:abstractNum>
  <w:abstractNum w:abstractNumId="114" w15:restartNumberingAfterBreak="0">
    <w:nsid w:val="56E96585"/>
    <w:multiLevelType w:val="multilevel"/>
    <w:tmpl w:val="629467F2"/>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922" w:hanging="504"/>
      </w:pPr>
      <w:rPr>
        <w:b/>
        <w:bCs w:val="0"/>
        <w:i w:val="0"/>
        <w:iCs/>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4055"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57D712EC"/>
    <w:multiLevelType w:val="hybridMultilevel"/>
    <w:tmpl w:val="5B040F32"/>
    <w:lvl w:ilvl="0" w:tplc="FFFFFFFF">
      <w:start w:val="1"/>
      <w:numFmt w:val="lowerRoman"/>
      <w:lvlText w:val="%1."/>
      <w:lvlJc w:val="right"/>
      <w:pPr>
        <w:ind w:left="1428" w:hanging="360"/>
      </w:pPr>
    </w:lvl>
    <w:lvl w:ilvl="1" w:tplc="48289C00">
      <w:start w:val="1"/>
      <w:numFmt w:val="lowerLetter"/>
      <w:lvlText w:val="%2)"/>
      <w:lvlJc w:val="left"/>
      <w:pPr>
        <w:ind w:left="2148" w:hanging="360"/>
      </w:pPr>
      <w:rPr>
        <w:rFonts w:hint="default"/>
      </w:rPr>
    </w:lvl>
    <w:lvl w:ilvl="2" w:tplc="FFFFFFFF">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04090005">
      <w:start w:val="1"/>
      <w:numFmt w:val="bullet"/>
      <w:lvlText w:val=""/>
      <w:lvlJc w:val="left"/>
      <w:pPr>
        <w:ind w:left="4284" w:hanging="360"/>
      </w:pPr>
      <w:rPr>
        <w:rFonts w:ascii="Wingdings" w:hAnsi="Wingdings" w:hint="default"/>
      </w:rPr>
    </w:lvl>
    <w:lvl w:ilvl="8" w:tplc="FFFFFFFF" w:tentative="1">
      <w:start w:val="1"/>
      <w:numFmt w:val="lowerRoman"/>
      <w:lvlText w:val="%9."/>
      <w:lvlJc w:val="right"/>
      <w:pPr>
        <w:ind w:left="7188" w:hanging="180"/>
      </w:pPr>
    </w:lvl>
  </w:abstractNum>
  <w:abstractNum w:abstractNumId="116" w15:restartNumberingAfterBreak="0">
    <w:nsid w:val="5A0250FD"/>
    <w:multiLevelType w:val="hybridMultilevel"/>
    <w:tmpl w:val="A59E0D12"/>
    <w:lvl w:ilvl="0" w:tplc="BD40D2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A26335E"/>
    <w:multiLevelType w:val="hybridMultilevel"/>
    <w:tmpl w:val="0902041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732" w:hanging="360"/>
      </w:pPr>
    </w:lvl>
    <w:lvl w:ilvl="2" w:tplc="FFFFFFFF" w:tentative="1">
      <w:start w:val="1"/>
      <w:numFmt w:val="lowerRoman"/>
      <w:lvlText w:val="%3."/>
      <w:lvlJc w:val="right"/>
      <w:pPr>
        <w:ind w:left="1452" w:hanging="180"/>
      </w:pPr>
    </w:lvl>
    <w:lvl w:ilvl="3" w:tplc="FFFFFFFF" w:tentative="1">
      <w:start w:val="1"/>
      <w:numFmt w:val="decimal"/>
      <w:lvlText w:val="%4."/>
      <w:lvlJc w:val="left"/>
      <w:pPr>
        <w:ind w:left="2172" w:hanging="360"/>
      </w:pPr>
    </w:lvl>
    <w:lvl w:ilvl="4" w:tplc="FFFFFFFF" w:tentative="1">
      <w:start w:val="1"/>
      <w:numFmt w:val="lowerLetter"/>
      <w:lvlText w:val="%5."/>
      <w:lvlJc w:val="left"/>
      <w:pPr>
        <w:ind w:left="2892" w:hanging="360"/>
      </w:pPr>
    </w:lvl>
    <w:lvl w:ilvl="5" w:tplc="FFFFFFFF" w:tentative="1">
      <w:start w:val="1"/>
      <w:numFmt w:val="lowerRoman"/>
      <w:lvlText w:val="%6."/>
      <w:lvlJc w:val="right"/>
      <w:pPr>
        <w:ind w:left="3612" w:hanging="180"/>
      </w:pPr>
    </w:lvl>
    <w:lvl w:ilvl="6" w:tplc="FFFFFFFF" w:tentative="1">
      <w:start w:val="1"/>
      <w:numFmt w:val="decimal"/>
      <w:lvlText w:val="%7."/>
      <w:lvlJc w:val="left"/>
      <w:pPr>
        <w:ind w:left="4332" w:hanging="360"/>
      </w:pPr>
    </w:lvl>
    <w:lvl w:ilvl="7" w:tplc="FFFFFFFF" w:tentative="1">
      <w:start w:val="1"/>
      <w:numFmt w:val="lowerLetter"/>
      <w:lvlText w:val="%8."/>
      <w:lvlJc w:val="left"/>
      <w:pPr>
        <w:ind w:left="5052" w:hanging="360"/>
      </w:pPr>
    </w:lvl>
    <w:lvl w:ilvl="8" w:tplc="FFFFFFFF" w:tentative="1">
      <w:start w:val="1"/>
      <w:numFmt w:val="lowerRoman"/>
      <w:lvlText w:val="%9."/>
      <w:lvlJc w:val="right"/>
      <w:pPr>
        <w:ind w:left="5772" w:hanging="180"/>
      </w:pPr>
    </w:lvl>
  </w:abstractNum>
  <w:abstractNum w:abstractNumId="118" w15:restartNumberingAfterBreak="0">
    <w:nsid w:val="5A7F7A85"/>
    <w:multiLevelType w:val="hybridMultilevel"/>
    <w:tmpl w:val="3E7A2066"/>
    <w:lvl w:ilvl="0" w:tplc="21C4BA72">
      <w:start w:val="1"/>
      <w:numFmt w:val="lowerLetter"/>
      <w:lvlText w:val="%1)"/>
      <w:lvlJc w:val="left"/>
      <w:pPr>
        <w:ind w:left="720" w:hanging="360"/>
      </w:pPr>
      <w:rPr>
        <w:rFonts w:hint="default"/>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AF41762"/>
    <w:multiLevelType w:val="hybridMultilevel"/>
    <w:tmpl w:val="FAECEE82"/>
    <w:lvl w:ilvl="0" w:tplc="93580F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B661490"/>
    <w:multiLevelType w:val="hybridMultilevel"/>
    <w:tmpl w:val="FEE43A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C1301DB"/>
    <w:multiLevelType w:val="hybridMultilevel"/>
    <w:tmpl w:val="DFA2FB1C"/>
    <w:lvl w:ilvl="0" w:tplc="D4DC84A0">
      <w:start w:val="1"/>
      <w:numFmt w:val="decimal"/>
      <w:lvlText w:val="%1)"/>
      <w:lvlJc w:val="left"/>
      <w:pPr>
        <w:ind w:left="682" w:hanging="284"/>
      </w:pPr>
      <w:rPr>
        <w:rFonts w:ascii="Calibri" w:eastAsia="Calibri" w:hAnsi="Calibri" w:cs="Calibri" w:hint="default"/>
        <w:b w:val="0"/>
        <w:bCs w:val="0"/>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C41030C"/>
    <w:multiLevelType w:val="multilevel"/>
    <w:tmpl w:val="BA421B94"/>
    <w:lvl w:ilvl="0">
      <w:start w:val="1"/>
      <w:numFmt w:val="lowerLetter"/>
      <w:lvlText w:val="%1)"/>
      <w:lvlJc w:val="left"/>
      <w:pPr>
        <w:tabs>
          <w:tab w:val="num" w:pos="207"/>
        </w:tabs>
        <w:ind w:left="927" w:hanging="360"/>
      </w:pPr>
      <w:rPr>
        <w:rFonts w:ascii="Calibri" w:hAnsi="Calibri" w:cs="Calibri" w:hint="default"/>
        <w:b w:val="0"/>
        <w:sz w:val="22"/>
      </w:rPr>
    </w:lvl>
    <w:lvl w:ilvl="1">
      <w:start w:val="1"/>
      <w:numFmt w:val="decimal"/>
      <w:lvlText w:val="%2)"/>
      <w:lvlJc w:val="left"/>
      <w:pPr>
        <w:tabs>
          <w:tab w:val="num" w:pos="207"/>
        </w:tabs>
        <w:ind w:left="1647" w:hanging="360"/>
      </w:pPr>
      <w:rPr>
        <w:rFonts w:cs="Times New Roman" w:hint="default"/>
      </w:rPr>
    </w:lvl>
    <w:lvl w:ilvl="2">
      <w:start w:val="1"/>
      <w:numFmt w:val="lowerRoman"/>
      <w:lvlText w:val="%3."/>
      <w:lvlJc w:val="right"/>
      <w:pPr>
        <w:tabs>
          <w:tab w:val="num" w:pos="207"/>
        </w:tabs>
        <w:ind w:left="2367" w:hanging="180"/>
      </w:pPr>
      <w:rPr>
        <w:rFonts w:hint="default"/>
      </w:rPr>
    </w:lvl>
    <w:lvl w:ilvl="3">
      <w:start w:val="1"/>
      <w:numFmt w:val="decimal"/>
      <w:lvlText w:val="%4."/>
      <w:lvlJc w:val="left"/>
      <w:pPr>
        <w:tabs>
          <w:tab w:val="num" w:pos="207"/>
        </w:tabs>
        <w:ind w:left="3087" w:hanging="360"/>
      </w:pPr>
      <w:rPr>
        <w:rFonts w:hint="default"/>
      </w:rPr>
    </w:lvl>
    <w:lvl w:ilvl="4">
      <w:start w:val="1"/>
      <w:numFmt w:val="lowerLetter"/>
      <w:lvlText w:val="%5."/>
      <w:lvlJc w:val="left"/>
      <w:pPr>
        <w:tabs>
          <w:tab w:val="num" w:pos="207"/>
        </w:tabs>
        <w:ind w:left="3807" w:hanging="360"/>
      </w:pPr>
      <w:rPr>
        <w:rFonts w:hint="default"/>
      </w:rPr>
    </w:lvl>
    <w:lvl w:ilvl="5">
      <w:start w:val="1"/>
      <w:numFmt w:val="lowerRoman"/>
      <w:lvlText w:val="%6."/>
      <w:lvlJc w:val="right"/>
      <w:pPr>
        <w:tabs>
          <w:tab w:val="num" w:pos="207"/>
        </w:tabs>
        <w:ind w:left="4527" w:hanging="180"/>
      </w:pPr>
      <w:rPr>
        <w:rFonts w:hint="default"/>
      </w:rPr>
    </w:lvl>
    <w:lvl w:ilvl="6">
      <w:start w:val="1"/>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right"/>
      <w:pPr>
        <w:tabs>
          <w:tab w:val="num" w:pos="207"/>
        </w:tabs>
        <w:ind w:left="6687" w:hanging="180"/>
      </w:pPr>
      <w:rPr>
        <w:rFonts w:hint="default"/>
      </w:rPr>
    </w:lvl>
  </w:abstractNum>
  <w:abstractNum w:abstractNumId="124" w15:restartNumberingAfterBreak="0">
    <w:nsid w:val="5D0F4DEC"/>
    <w:multiLevelType w:val="hybridMultilevel"/>
    <w:tmpl w:val="20887F08"/>
    <w:lvl w:ilvl="0" w:tplc="2BF6C9AA">
      <w:start w:val="1"/>
      <w:numFmt w:val="bullet"/>
      <w:lvlText w:val=""/>
      <w:lvlJc w:val="left"/>
      <w:pPr>
        <w:tabs>
          <w:tab w:val="num" w:pos="737"/>
        </w:tabs>
        <w:ind w:left="737" w:hanging="377"/>
      </w:pPr>
      <w:rPr>
        <w:rFonts w:ascii="Symbol" w:hAnsi="Symbol" w:hint="default"/>
        <w:color w:val="auto"/>
      </w:rPr>
    </w:lvl>
    <w:lvl w:ilvl="1" w:tplc="D61EE132">
      <w:start w:val="10"/>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11">
      <w:start w:val="1"/>
      <w:numFmt w:val="decimal"/>
      <w:lvlText w:val="%4)"/>
      <w:lvlJc w:val="left"/>
      <w:pPr>
        <w:tabs>
          <w:tab w:val="num" w:pos="2880"/>
        </w:tabs>
        <w:ind w:left="2880" w:hanging="360"/>
      </w:pPr>
      <w:rPr>
        <w:rFonts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F214573"/>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26" w15:restartNumberingAfterBreak="0">
    <w:nsid w:val="61820E52"/>
    <w:multiLevelType w:val="hybridMultilevel"/>
    <w:tmpl w:val="115A0B9C"/>
    <w:lvl w:ilvl="0" w:tplc="9330FBDA">
      <w:start w:val="1"/>
      <w:numFmt w:val="decimal"/>
      <w:lvlText w:val="%1)"/>
      <w:lvlJc w:val="left"/>
      <w:pPr>
        <w:ind w:left="720" w:hanging="360"/>
      </w:pPr>
    </w:lvl>
    <w:lvl w:ilvl="1" w:tplc="04150017">
      <w:start w:val="1"/>
      <w:numFmt w:val="lowerLetter"/>
      <w:lvlText w:val="%2)"/>
      <w:lvlJc w:val="left"/>
      <w:pPr>
        <w:ind w:left="1440" w:hanging="360"/>
      </w:pPr>
    </w:lvl>
    <w:lvl w:ilvl="2" w:tplc="64C44D90">
      <w:start w:val="1"/>
      <w:numFmt w:val="lowerRoman"/>
      <w:lvlText w:val="%3."/>
      <w:lvlJc w:val="right"/>
      <w:pPr>
        <w:ind w:left="2160" w:hanging="180"/>
      </w:pPr>
    </w:lvl>
    <w:lvl w:ilvl="3" w:tplc="F12258FE">
      <w:start w:val="1"/>
      <w:numFmt w:val="decimal"/>
      <w:lvlText w:val="%4."/>
      <w:lvlJc w:val="left"/>
      <w:pPr>
        <w:ind w:left="2880" w:hanging="360"/>
      </w:pPr>
    </w:lvl>
    <w:lvl w:ilvl="4" w:tplc="6F686AF0">
      <w:start w:val="1"/>
      <w:numFmt w:val="lowerLetter"/>
      <w:lvlText w:val="%5."/>
      <w:lvlJc w:val="left"/>
      <w:pPr>
        <w:ind w:left="3600" w:hanging="360"/>
      </w:pPr>
    </w:lvl>
    <w:lvl w:ilvl="5" w:tplc="D9E26CC8">
      <w:start w:val="1"/>
      <w:numFmt w:val="lowerRoman"/>
      <w:lvlText w:val="%6."/>
      <w:lvlJc w:val="right"/>
      <w:pPr>
        <w:ind w:left="4320" w:hanging="180"/>
      </w:pPr>
    </w:lvl>
    <w:lvl w:ilvl="6" w:tplc="CCAC912E">
      <w:start w:val="1"/>
      <w:numFmt w:val="decimal"/>
      <w:lvlText w:val="%7."/>
      <w:lvlJc w:val="left"/>
      <w:pPr>
        <w:ind w:left="5040" w:hanging="360"/>
      </w:pPr>
    </w:lvl>
    <w:lvl w:ilvl="7" w:tplc="3AF073C8">
      <w:start w:val="1"/>
      <w:numFmt w:val="lowerLetter"/>
      <w:lvlText w:val="%8."/>
      <w:lvlJc w:val="left"/>
      <w:pPr>
        <w:ind w:left="5760" w:hanging="360"/>
      </w:pPr>
    </w:lvl>
    <w:lvl w:ilvl="8" w:tplc="624ED38C">
      <w:start w:val="1"/>
      <w:numFmt w:val="lowerRoman"/>
      <w:lvlText w:val="%9."/>
      <w:lvlJc w:val="right"/>
      <w:pPr>
        <w:ind w:left="6480" w:hanging="180"/>
      </w:pPr>
    </w:lvl>
  </w:abstractNum>
  <w:abstractNum w:abstractNumId="127" w15:restartNumberingAfterBreak="0">
    <w:nsid w:val="61E4333F"/>
    <w:multiLevelType w:val="hybridMultilevel"/>
    <w:tmpl w:val="732CCFCE"/>
    <w:lvl w:ilvl="0" w:tplc="1D62C0E4">
      <w:start w:val="1"/>
      <w:numFmt w:val="decimal"/>
      <w:lvlText w:val="%1."/>
      <w:lvlJc w:val="left"/>
      <w:pPr>
        <w:ind w:left="5889" w:hanging="360"/>
      </w:pPr>
      <w:rPr>
        <w:rFonts w:cs="Times New Roman"/>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625D5814"/>
    <w:multiLevelType w:val="hybridMultilevel"/>
    <w:tmpl w:val="FADC96C4"/>
    <w:lvl w:ilvl="0" w:tplc="B73CF566">
      <w:start w:val="1"/>
      <w:numFmt w:val="decimal"/>
      <w:lvlText w:val="%1)"/>
      <w:lvlJc w:val="left"/>
      <w:pPr>
        <w:ind w:left="720" w:hanging="360"/>
      </w:pPr>
      <w:rPr>
        <w:rFonts w:cs="Times New Roman" w:hint="default"/>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tentative="1">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129" w15:restartNumberingAfterBreak="0">
    <w:nsid w:val="6337095B"/>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30" w15:restartNumberingAfterBreak="0">
    <w:nsid w:val="63DA79D8"/>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31" w15:restartNumberingAfterBreak="0">
    <w:nsid w:val="64751ABF"/>
    <w:multiLevelType w:val="hybridMultilevel"/>
    <w:tmpl w:val="AEDCA24C"/>
    <w:lvl w:ilvl="0" w:tplc="E81637DC">
      <w:start w:val="1"/>
      <w:numFmt w:val="bullet"/>
      <w:lvlText w:val=""/>
      <w:lvlJc w:val="left"/>
      <w:pPr>
        <w:ind w:left="36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2" w15:restartNumberingAfterBreak="0">
    <w:nsid w:val="66D11B36"/>
    <w:multiLevelType w:val="hybridMultilevel"/>
    <w:tmpl w:val="FCCE0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0B7106"/>
    <w:multiLevelType w:val="hybridMultilevel"/>
    <w:tmpl w:val="5DD639B0"/>
    <w:lvl w:ilvl="0" w:tplc="04150011">
      <w:start w:val="1"/>
      <w:numFmt w:val="decimal"/>
      <w:lvlText w:val="%1)"/>
      <w:lvlJc w:val="left"/>
      <w:pPr>
        <w:ind w:left="1068" w:hanging="360"/>
      </w:pPr>
    </w:lvl>
    <w:lvl w:ilvl="1" w:tplc="04150019">
      <w:start w:val="1"/>
      <w:numFmt w:val="lowerLetter"/>
      <w:lvlText w:val="%2."/>
      <w:lvlJc w:val="left"/>
      <w:pPr>
        <w:ind w:left="1068" w:hanging="360"/>
      </w:pPr>
    </w:lvl>
    <w:lvl w:ilvl="2" w:tplc="0415001B">
      <w:start w:val="1"/>
      <w:numFmt w:val="lowerRoman"/>
      <w:lvlText w:val="%3."/>
      <w:lvlJc w:val="right"/>
      <w:pPr>
        <w:ind w:left="1788" w:hanging="180"/>
      </w:pPr>
    </w:lvl>
    <w:lvl w:ilvl="3" w:tplc="0415000F">
      <w:start w:val="1"/>
      <w:numFmt w:val="decimal"/>
      <w:lvlText w:val="%4."/>
      <w:lvlJc w:val="left"/>
      <w:pPr>
        <w:ind w:left="2508" w:hanging="360"/>
      </w:pPr>
    </w:lvl>
    <w:lvl w:ilvl="4" w:tplc="04150019">
      <w:start w:val="1"/>
      <w:numFmt w:val="lowerLetter"/>
      <w:lvlText w:val="%5."/>
      <w:lvlJc w:val="left"/>
      <w:pPr>
        <w:ind w:left="3228" w:hanging="360"/>
      </w:pPr>
    </w:lvl>
    <w:lvl w:ilvl="5" w:tplc="0415001B">
      <w:start w:val="1"/>
      <w:numFmt w:val="lowerRoman"/>
      <w:lvlText w:val="%6."/>
      <w:lvlJc w:val="right"/>
      <w:pPr>
        <w:ind w:left="3948" w:hanging="180"/>
      </w:pPr>
    </w:lvl>
    <w:lvl w:ilvl="6" w:tplc="0415000F">
      <w:start w:val="1"/>
      <w:numFmt w:val="decimal"/>
      <w:lvlText w:val="%7."/>
      <w:lvlJc w:val="left"/>
      <w:pPr>
        <w:ind w:left="4668" w:hanging="360"/>
      </w:pPr>
    </w:lvl>
    <w:lvl w:ilvl="7" w:tplc="04150019">
      <w:start w:val="1"/>
      <w:numFmt w:val="lowerLetter"/>
      <w:lvlText w:val="%8."/>
      <w:lvlJc w:val="left"/>
      <w:pPr>
        <w:ind w:left="5388" w:hanging="360"/>
      </w:pPr>
    </w:lvl>
    <w:lvl w:ilvl="8" w:tplc="0415001B">
      <w:start w:val="1"/>
      <w:numFmt w:val="lowerRoman"/>
      <w:lvlText w:val="%9."/>
      <w:lvlJc w:val="right"/>
      <w:pPr>
        <w:ind w:left="6108" w:hanging="180"/>
      </w:pPr>
    </w:lvl>
  </w:abstractNum>
  <w:abstractNum w:abstractNumId="134" w15:restartNumberingAfterBreak="0">
    <w:nsid w:val="68001836"/>
    <w:multiLevelType w:val="hybridMultilevel"/>
    <w:tmpl w:val="2A1E074C"/>
    <w:lvl w:ilvl="0" w:tplc="37948628">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8F710DF"/>
    <w:multiLevelType w:val="multilevel"/>
    <w:tmpl w:val="6E1ECC9A"/>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36" w15:restartNumberingAfterBreak="0">
    <w:nsid w:val="697170BF"/>
    <w:multiLevelType w:val="multilevel"/>
    <w:tmpl w:val="8878FB1C"/>
    <w:lvl w:ilvl="0">
      <w:start w:val="20"/>
      <w:numFmt w:val="decimal"/>
      <w:lvlText w:val="%1)"/>
      <w:lvlJc w:val="left"/>
      <w:pPr>
        <w:ind w:left="860" w:hanging="360"/>
      </w:pPr>
      <w:rPr>
        <w:rFonts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3"/>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137" w15:restartNumberingAfterBreak="0">
    <w:nsid w:val="6BDA48A9"/>
    <w:multiLevelType w:val="hybridMultilevel"/>
    <w:tmpl w:val="6CE8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E5044B3"/>
    <w:multiLevelType w:val="hybridMultilevel"/>
    <w:tmpl w:val="C96E006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E57532F"/>
    <w:multiLevelType w:val="hybridMultilevel"/>
    <w:tmpl w:val="019E5FEC"/>
    <w:lvl w:ilvl="0" w:tplc="B18006C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EE34E24"/>
    <w:multiLevelType w:val="hybridMultilevel"/>
    <w:tmpl w:val="FE7A290E"/>
    <w:lvl w:ilvl="0" w:tplc="63FC2006">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FF85693"/>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706C1C5D"/>
    <w:multiLevelType w:val="hybridMultilevel"/>
    <w:tmpl w:val="7482FA14"/>
    <w:lvl w:ilvl="0" w:tplc="6DBC3340">
      <w:start w:val="1"/>
      <w:numFmt w:val="decimal"/>
      <w:lvlText w:val="1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133102D"/>
    <w:multiLevelType w:val="multilevel"/>
    <w:tmpl w:val="40707814"/>
    <w:lvl w:ilvl="0">
      <w:start w:val="1"/>
      <w:numFmt w:val="decimal"/>
      <w:lvlText w:val="%1."/>
      <w:lvlJc w:val="left"/>
      <w:pPr>
        <w:tabs>
          <w:tab w:val="num" w:pos="499"/>
        </w:tabs>
        <w:ind w:left="499" w:hanging="357"/>
      </w:pPr>
      <w:rPr>
        <w:rFonts w:ascii="Calibri" w:hAnsi="Calibri" w:cs="Calibri"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145" w15:restartNumberingAfterBreak="0">
    <w:nsid w:val="717B3DA8"/>
    <w:multiLevelType w:val="hybridMultilevel"/>
    <w:tmpl w:val="3D88F9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6" w15:restartNumberingAfterBreak="0">
    <w:nsid w:val="71896160"/>
    <w:multiLevelType w:val="hybridMultilevel"/>
    <w:tmpl w:val="DB505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1A76885"/>
    <w:multiLevelType w:val="hybridMultilevel"/>
    <w:tmpl w:val="E5FEC7B8"/>
    <w:lvl w:ilvl="0" w:tplc="97424D32">
      <w:start w:val="1"/>
      <w:numFmt w:val="decimal"/>
      <w:lvlText w:val="%1)"/>
      <w:lvlJc w:val="left"/>
      <w:pPr>
        <w:ind w:left="682" w:hanging="284"/>
      </w:pPr>
      <w:rPr>
        <w:rFonts w:ascii="Calibri" w:eastAsia="Calibri" w:hAnsi="Calibri" w:cs="Calibri" w:hint="default"/>
        <w:b w:val="0"/>
        <w:bCs w:val="0"/>
        <w:i w:val="0"/>
        <w:iCs w:val="0"/>
        <w:w w:val="100"/>
        <w:sz w:val="22"/>
        <w:szCs w:val="22"/>
        <w:lang w:val="pl-PL" w:eastAsia="en-US" w:bidi="ar-SA"/>
      </w:rPr>
    </w:lvl>
    <w:lvl w:ilvl="1" w:tplc="DB641D6A">
      <w:numFmt w:val="bullet"/>
      <w:lvlText w:val="•"/>
      <w:lvlJc w:val="left"/>
      <w:pPr>
        <w:ind w:left="1610" w:hanging="284"/>
      </w:pPr>
      <w:rPr>
        <w:rFonts w:hint="default"/>
        <w:lang w:val="pl-PL" w:eastAsia="en-US" w:bidi="ar-SA"/>
      </w:rPr>
    </w:lvl>
    <w:lvl w:ilvl="2" w:tplc="C94889B4">
      <w:numFmt w:val="bullet"/>
      <w:lvlText w:val="•"/>
      <w:lvlJc w:val="left"/>
      <w:pPr>
        <w:ind w:left="2541" w:hanging="284"/>
      </w:pPr>
      <w:rPr>
        <w:rFonts w:hint="default"/>
        <w:lang w:val="pl-PL" w:eastAsia="en-US" w:bidi="ar-SA"/>
      </w:rPr>
    </w:lvl>
    <w:lvl w:ilvl="3" w:tplc="4372D562">
      <w:numFmt w:val="bullet"/>
      <w:lvlText w:val="•"/>
      <w:lvlJc w:val="left"/>
      <w:pPr>
        <w:ind w:left="3471" w:hanging="284"/>
      </w:pPr>
      <w:rPr>
        <w:rFonts w:hint="default"/>
        <w:lang w:val="pl-PL" w:eastAsia="en-US" w:bidi="ar-SA"/>
      </w:rPr>
    </w:lvl>
    <w:lvl w:ilvl="4" w:tplc="AB30C1C0">
      <w:numFmt w:val="bullet"/>
      <w:lvlText w:val="•"/>
      <w:lvlJc w:val="left"/>
      <w:pPr>
        <w:ind w:left="4402" w:hanging="284"/>
      </w:pPr>
      <w:rPr>
        <w:rFonts w:hint="default"/>
        <w:lang w:val="pl-PL" w:eastAsia="en-US" w:bidi="ar-SA"/>
      </w:rPr>
    </w:lvl>
    <w:lvl w:ilvl="5" w:tplc="67CC6492">
      <w:numFmt w:val="bullet"/>
      <w:lvlText w:val="•"/>
      <w:lvlJc w:val="left"/>
      <w:pPr>
        <w:ind w:left="5333" w:hanging="284"/>
      </w:pPr>
      <w:rPr>
        <w:rFonts w:hint="default"/>
        <w:lang w:val="pl-PL" w:eastAsia="en-US" w:bidi="ar-SA"/>
      </w:rPr>
    </w:lvl>
    <w:lvl w:ilvl="6" w:tplc="96DA9264">
      <w:numFmt w:val="bullet"/>
      <w:lvlText w:val="•"/>
      <w:lvlJc w:val="left"/>
      <w:pPr>
        <w:ind w:left="6263" w:hanging="284"/>
      </w:pPr>
      <w:rPr>
        <w:rFonts w:hint="default"/>
        <w:lang w:val="pl-PL" w:eastAsia="en-US" w:bidi="ar-SA"/>
      </w:rPr>
    </w:lvl>
    <w:lvl w:ilvl="7" w:tplc="B100FE50">
      <w:numFmt w:val="bullet"/>
      <w:lvlText w:val="•"/>
      <w:lvlJc w:val="left"/>
      <w:pPr>
        <w:ind w:left="7194" w:hanging="284"/>
      </w:pPr>
      <w:rPr>
        <w:rFonts w:hint="default"/>
        <w:lang w:val="pl-PL" w:eastAsia="en-US" w:bidi="ar-SA"/>
      </w:rPr>
    </w:lvl>
    <w:lvl w:ilvl="8" w:tplc="C706DF46">
      <w:numFmt w:val="bullet"/>
      <w:lvlText w:val="•"/>
      <w:lvlJc w:val="left"/>
      <w:pPr>
        <w:ind w:left="8125" w:hanging="284"/>
      </w:pPr>
      <w:rPr>
        <w:rFonts w:hint="default"/>
        <w:lang w:val="pl-PL" w:eastAsia="en-US" w:bidi="ar-SA"/>
      </w:rPr>
    </w:lvl>
  </w:abstractNum>
  <w:abstractNum w:abstractNumId="148" w15:restartNumberingAfterBreak="0">
    <w:nsid w:val="71AC32E0"/>
    <w:multiLevelType w:val="hybridMultilevel"/>
    <w:tmpl w:val="A490BE70"/>
    <w:lvl w:ilvl="0" w:tplc="3920FE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9" w15:restartNumberingAfterBreak="0">
    <w:nsid w:val="71C730C7"/>
    <w:multiLevelType w:val="hybridMultilevel"/>
    <w:tmpl w:val="0A3E6234"/>
    <w:lvl w:ilvl="0" w:tplc="CABAD8A4">
      <w:start w:val="1"/>
      <w:numFmt w:val="decimal"/>
      <w:lvlText w:val="%1)"/>
      <w:lvlJc w:val="left"/>
      <w:pPr>
        <w:ind w:left="682" w:hanging="284"/>
      </w:pPr>
      <w:rPr>
        <w:rFonts w:ascii="Calibri" w:eastAsia="Calibri" w:hAnsi="Calibri" w:cs="Calibri" w:hint="default"/>
        <w:b w:val="0"/>
        <w:bCs w:val="0"/>
        <w:i w:val="0"/>
        <w:iCs w:val="0"/>
        <w:w w:val="100"/>
        <w:sz w:val="22"/>
        <w:szCs w:val="22"/>
        <w:lang w:val="pl-PL" w:eastAsia="en-US" w:bidi="ar-SA"/>
      </w:rPr>
    </w:lvl>
    <w:lvl w:ilvl="1" w:tplc="BC6C1E7C">
      <w:numFmt w:val="bullet"/>
      <w:lvlText w:val="•"/>
      <w:lvlJc w:val="left"/>
      <w:pPr>
        <w:ind w:left="1610" w:hanging="284"/>
      </w:pPr>
      <w:rPr>
        <w:rFonts w:hint="default"/>
        <w:lang w:val="pl-PL" w:eastAsia="en-US" w:bidi="ar-SA"/>
      </w:rPr>
    </w:lvl>
    <w:lvl w:ilvl="2" w:tplc="EE282622">
      <w:numFmt w:val="bullet"/>
      <w:lvlText w:val="•"/>
      <w:lvlJc w:val="left"/>
      <w:pPr>
        <w:ind w:left="2541" w:hanging="284"/>
      </w:pPr>
      <w:rPr>
        <w:rFonts w:hint="default"/>
        <w:lang w:val="pl-PL" w:eastAsia="en-US" w:bidi="ar-SA"/>
      </w:rPr>
    </w:lvl>
    <w:lvl w:ilvl="3" w:tplc="3C141D94">
      <w:numFmt w:val="bullet"/>
      <w:lvlText w:val="•"/>
      <w:lvlJc w:val="left"/>
      <w:pPr>
        <w:ind w:left="3471" w:hanging="284"/>
      </w:pPr>
      <w:rPr>
        <w:rFonts w:hint="default"/>
        <w:lang w:val="pl-PL" w:eastAsia="en-US" w:bidi="ar-SA"/>
      </w:rPr>
    </w:lvl>
    <w:lvl w:ilvl="4" w:tplc="1EAAE64A">
      <w:numFmt w:val="bullet"/>
      <w:lvlText w:val="•"/>
      <w:lvlJc w:val="left"/>
      <w:pPr>
        <w:ind w:left="4402" w:hanging="284"/>
      </w:pPr>
      <w:rPr>
        <w:rFonts w:hint="default"/>
        <w:lang w:val="pl-PL" w:eastAsia="en-US" w:bidi="ar-SA"/>
      </w:rPr>
    </w:lvl>
    <w:lvl w:ilvl="5" w:tplc="529C948E">
      <w:numFmt w:val="bullet"/>
      <w:lvlText w:val="•"/>
      <w:lvlJc w:val="left"/>
      <w:pPr>
        <w:ind w:left="5333" w:hanging="284"/>
      </w:pPr>
      <w:rPr>
        <w:rFonts w:hint="default"/>
        <w:lang w:val="pl-PL" w:eastAsia="en-US" w:bidi="ar-SA"/>
      </w:rPr>
    </w:lvl>
    <w:lvl w:ilvl="6" w:tplc="8F02E718">
      <w:numFmt w:val="bullet"/>
      <w:lvlText w:val="•"/>
      <w:lvlJc w:val="left"/>
      <w:pPr>
        <w:ind w:left="6263" w:hanging="284"/>
      </w:pPr>
      <w:rPr>
        <w:rFonts w:hint="default"/>
        <w:lang w:val="pl-PL" w:eastAsia="en-US" w:bidi="ar-SA"/>
      </w:rPr>
    </w:lvl>
    <w:lvl w:ilvl="7" w:tplc="07A0EBBE">
      <w:numFmt w:val="bullet"/>
      <w:lvlText w:val="•"/>
      <w:lvlJc w:val="left"/>
      <w:pPr>
        <w:ind w:left="7194" w:hanging="284"/>
      </w:pPr>
      <w:rPr>
        <w:rFonts w:hint="default"/>
        <w:lang w:val="pl-PL" w:eastAsia="en-US" w:bidi="ar-SA"/>
      </w:rPr>
    </w:lvl>
    <w:lvl w:ilvl="8" w:tplc="6AE09D82">
      <w:numFmt w:val="bullet"/>
      <w:lvlText w:val="•"/>
      <w:lvlJc w:val="left"/>
      <w:pPr>
        <w:ind w:left="8125" w:hanging="284"/>
      </w:pPr>
      <w:rPr>
        <w:rFonts w:hint="default"/>
        <w:lang w:val="pl-PL" w:eastAsia="en-US" w:bidi="ar-SA"/>
      </w:rPr>
    </w:lvl>
  </w:abstractNum>
  <w:abstractNum w:abstractNumId="150" w15:restartNumberingAfterBreak="0">
    <w:nsid w:val="73636FAB"/>
    <w:multiLevelType w:val="hybridMultilevel"/>
    <w:tmpl w:val="7A84A1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3B2364C"/>
    <w:multiLevelType w:val="hybridMultilevel"/>
    <w:tmpl w:val="9F1EC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4BE5EA3"/>
    <w:multiLevelType w:val="hybridMultilevel"/>
    <w:tmpl w:val="B0E49276"/>
    <w:lvl w:ilvl="0" w:tplc="3AF42F6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4C45A0C"/>
    <w:multiLevelType w:val="multilevel"/>
    <w:tmpl w:val="7D4EA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75732158"/>
    <w:multiLevelType w:val="hybridMultilevel"/>
    <w:tmpl w:val="533A39B8"/>
    <w:lvl w:ilvl="0" w:tplc="D3FAA8A8">
      <w:start w:val="1"/>
      <w:numFmt w:val="lowerLetter"/>
      <w:lvlText w:val="%1)"/>
      <w:lvlJc w:val="left"/>
      <w:pPr>
        <w:tabs>
          <w:tab w:val="num" w:pos="717"/>
        </w:tabs>
        <w:ind w:left="717" w:hanging="360"/>
      </w:pPr>
      <w:rPr>
        <w:rFonts w:ascii="Calibri" w:hAnsi="Calibri" w:cs="Calibri" w:hint="default"/>
        <w:b w:val="0"/>
        <w:i w:val="0"/>
        <w:sz w:val="22"/>
        <w:szCs w:val="20"/>
      </w:rPr>
    </w:lvl>
    <w:lvl w:ilvl="1" w:tplc="AC920EB8">
      <w:start w:val="2"/>
      <w:numFmt w:val="decimal"/>
      <w:lvlText w:val="%2."/>
      <w:lvlJc w:val="left"/>
      <w:pPr>
        <w:tabs>
          <w:tab w:val="num" w:pos="360"/>
        </w:tabs>
        <w:ind w:left="360" w:hanging="360"/>
      </w:pPr>
      <w:rPr>
        <w:rFonts w:ascii="Tahoma" w:hAnsi="Tahoma" w:cs="Tahoma" w:hint="default"/>
        <w:b w:val="0"/>
        <w:i w:val="0"/>
        <w:sz w:val="20"/>
        <w:szCs w:val="20"/>
      </w:rPr>
    </w:lvl>
    <w:lvl w:ilvl="2" w:tplc="1D3496E8">
      <w:start w:val="1"/>
      <w:numFmt w:val="lowerLetter"/>
      <w:lvlText w:val="%3)"/>
      <w:lvlJc w:val="left"/>
      <w:pPr>
        <w:tabs>
          <w:tab w:val="num" w:pos="1980"/>
        </w:tabs>
        <w:ind w:left="1980"/>
      </w:pPr>
      <w:rPr>
        <w:rFonts w:ascii="Tahoma" w:hAnsi="Tahoma" w:cs="Tahoma" w:hint="default"/>
        <w:b w:val="0"/>
        <w:i w:val="0"/>
        <w:sz w:val="20"/>
        <w:szCs w:val="20"/>
      </w:rPr>
    </w:lvl>
    <w:lvl w:ilvl="3" w:tplc="D78EDDDA">
      <w:start w:val="3"/>
      <w:numFmt w:val="upperRoman"/>
      <w:lvlText w:val="%4."/>
      <w:lvlJc w:val="left"/>
      <w:pPr>
        <w:tabs>
          <w:tab w:val="num" w:pos="3240"/>
        </w:tabs>
        <w:ind w:left="3240" w:hanging="720"/>
      </w:pPr>
      <w:rPr>
        <w:rFonts w:cs="Times New Roman" w:hint="default"/>
      </w:rPr>
    </w:lvl>
    <w:lvl w:ilvl="4" w:tplc="7F38F462">
      <w:start w:val="1"/>
      <w:numFmt w:val="decimal"/>
      <w:lvlText w:val="%5."/>
      <w:lvlJc w:val="left"/>
      <w:pPr>
        <w:tabs>
          <w:tab w:val="num" w:pos="3600"/>
        </w:tabs>
        <w:ind w:left="3600" w:hanging="360"/>
      </w:pPr>
      <w:rPr>
        <w:rFonts w:cs="Times New Roman" w:hint="default"/>
        <w:b/>
        <w:i w:val="0"/>
        <w:sz w:val="18"/>
        <w:szCs w:val="18"/>
      </w:rPr>
    </w:lvl>
    <w:lvl w:ilvl="5" w:tplc="013CDBAE" w:tentative="1">
      <w:start w:val="1"/>
      <w:numFmt w:val="lowerRoman"/>
      <w:lvlText w:val="%6."/>
      <w:lvlJc w:val="right"/>
      <w:pPr>
        <w:tabs>
          <w:tab w:val="num" w:pos="4320"/>
        </w:tabs>
        <w:ind w:left="4320" w:hanging="180"/>
      </w:pPr>
      <w:rPr>
        <w:rFonts w:cs="Times New Roman"/>
      </w:rPr>
    </w:lvl>
    <w:lvl w:ilvl="6" w:tplc="2AF43124" w:tentative="1">
      <w:start w:val="1"/>
      <w:numFmt w:val="decimal"/>
      <w:lvlText w:val="%7."/>
      <w:lvlJc w:val="left"/>
      <w:pPr>
        <w:tabs>
          <w:tab w:val="num" w:pos="5040"/>
        </w:tabs>
        <w:ind w:left="5040" w:hanging="360"/>
      </w:pPr>
      <w:rPr>
        <w:rFonts w:cs="Times New Roman"/>
      </w:rPr>
    </w:lvl>
    <w:lvl w:ilvl="7" w:tplc="A536BAD8" w:tentative="1">
      <w:start w:val="1"/>
      <w:numFmt w:val="lowerLetter"/>
      <w:lvlText w:val="%8."/>
      <w:lvlJc w:val="left"/>
      <w:pPr>
        <w:tabs>
          <w:tab w:val="num" w:pos="5760"/>
        </w:tabs>
        <w:ind w:left="5760" w:hanging="360"/>
      </w:pPr>
      <w:rPr>
        <w:rFonts w:cs="Times New Roman"/>
      </w:rPr>
    </w:lvl>
    <w:lvl w:ilvl="8" w:tplc="975AC46E" w:tentative="1">
      <w:start w:val="1"/>
      <w:numFmt w:val="lowerRoman"/>
      <w:lvlText w:val="%9."/>
      <w:lvlJc w:val="right"/>
      <w:pPr>
        <w:tabs>
          <w:tab w:val="num" w:pos="6480"/>
        </w:tabs>
        <w:ind w:left="6480" w:hanging="180"/>
      </w:pPr>
      <w:rPr>
        <w:rFonts w:cs="Times New Roman"/>
      </w:rPr>
    </w:lvl>
  </w:abstractNum>
  <w:abstractNum w:abstractNumId="155" w15:restartNumberingAfterBreak="0">
    <w:nsid w:val="75A62E6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56" w15:restartNumberingAfterBreak="0">
    <w:nsid w:val="76026EAA"/>
    <w:multiLevelType w:val="multilevel"/>
    <w:tmpl w:val="C06EF21C"/>
    <w:lvl w:ilvl="0">
      <w:start w:val="1"/>
      <w:numFmt w:val="decimal"/>
      <w:lvlText w:val="%1)"/>
      <w:lvlJc w:val="left"/>
      <w:pPr>
        <w:ind w:left="860" w:hanging="360"/>
      </w:pPr>
      <w:rPr>
        <w:rFonts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157" w15:restartNumberingAfterBreak="0">
    <w:nsid w:val="76F85DE8"/>
    <w:multiLevelType w:val="hybridMultilevel"/>
    <w:tmpl w:val="832823E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77AC5188"/>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59" w15:restartNumberingAfterBreak="0">
    <w:nsid w:val="78010C5D"/>
    <w:multiLevelType w:val="hybridMultilevel"/>
    <w:tmpl w:val="F38029E4"/>
    <w:lvl w:ilvl="0" w:tplc="02B6581A">
      <w:start w:val="1"/>
      <w:numFmt w:val="lowerLetter"/>
      <w:lvlText w:val="%1)"/>
      <w:lvlJc w:val="left"/>
      <w:pPr>
        <w:ind w:left="1080" w:hanging="360"/>
      </w:pPr>
      <w:rPr>
        <w:rFonts w:ascii="Calibri" w:hAnsi="Calibri" w:cs="Calibri"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2B6581A">
      <w:start w:val="1"/>
      <w:numFmt w:val="lowerLetter"/>
      <w:lvlText w:val="%8)"/>
      <w:lvlJc w:val="left"/>
      <w:pPr>
        <w:ind w:left="6120" w:hanging="360"/>
      </w:pPr>
      <w:rPr>
        <w:rFonts w:ascii="Calibri" w:hAnsi="Calibri" w:cs="Calibri" w:hint="default"/>
        <w:b w:val="0"/>
        <w:i w:val="0"/>
        <w:color w:val="auto"/>
      </w:rPr>
    </w:lvl>
    <w:lvl w:ilvl="8" w:tplc="0415001B" w:tentative="1">
      <w:start w:val="1"/>
      <w:numFmt w:val="lowerRoman"/>
      <w:lvlText w:val="%9."/>
      <w:lvlJc w:val="right"/>
      <w:pPr>
        <w:ind w:left="6840" w:hanging="180"/>
      </w:pPr>
    </w:lvl>
  </w:abstractNum>
  <w:abstractNum w:abstractNumId="160" w15:restartNumberingAfterBreak="0">
    <w:nsid w:val="784A1063"/>
    <w:multiLevelType w:val="multilevel"/>
    <w:tmpl w:val="0D70C9BA"/>
    <w:lvl w:ilvl="0">
      <w:start w:val="1"/>
      <w:numFmt w:val="decimal"/>
      <w:lvlText w:val="%1)"/>
      <w:lvlJc w:val="left"/>
      <w:pPr>
        <w:ind w:left="860" w:hanging="360"/>
      </w:pPr>
      <w:rPr>
        <w:rFonts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161" w15:restartNumberingAfterBreak="0">
    <w:nsid w:val="784A7A4F"/>
    <w:multiLevelType w:val="multilevel"/>
    <w:tmpl w:val="E9BC91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2" w15:restartNumberingAfterBreak="0">
    <w:nsid w:val="78FD462F"/>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63" w15:restartNumberingAfterBreak="0">
    <w:nsid w:val="794D5691"/>
    <w:multiLevelType w:val="hybridMultilevel"/>
    <w:tmpl w:val="86141F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A097A92"/>
    <w:multiLevelType w:val="multilevel"/>
    <w:tmpl w:val="7EB21262"/>
    <w:lvl w:ilvl="0">
      <w:start w:val="1"/>
      <w:numFmt w:val="lowerLetter"/>
      <w:lvlText w:val="%1)"/>
      <w:lvlJc w:val="left"/>
      <w:pPr>
        <w:tabs>
          <w:tab w:val="num" w:pos="0"/>
        </w:tabs>
        <w:ind w:left="720" w:hanging="360"/>
      </w:pPr>
      <w:rPr>
        <w:rFonts w:cs="Times New Roman" w:hint="default"/>
        <w:color w:val="auto"/>
        <w:sz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ascii="Calibri" w:hAnsi="Calibri" w:cs="Calibri"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Calibri" w:eastAsia="Times New Roman" w:hAnsi="Calibri" w:cs="Times New Roman" w:hint="default"/>
        <w:b w:val="0"/>
        <w:sz w:val="22"/>
      </w:rPr>
    </w:lvl>
    <w:lvl w:ilvl="8">
      <w:start w:val="1"/>
      <w:numFmt w:val="lowerRoman"/>
      <w:lvlText w:val="%9."/>
      <w:lvlJc w:val="right"/>
      <w:pPr>
        <w:tabs>
          <w:tab w:val="num" w:pos="0"/>
        </w:tabs>
        <w:ind w:left="6480" w:hanging="180"/>
      </w:pPr>
      <w:rPr>
        <w:rFonts w:cs="Times New Roman" w:hint="default"/>
      </w:rPr>
    </w:lvl>
  </w:abstractNum>
  <w:abstractNum w:abstractNumId="165" w15:restartNumberingAfterBreak="0">
    <w:nsid w:val="7A670EE7"/>
    <w:multiLevelType w:val="hybridMultilevel"/>
    <w:tmpl w:val="BC2675B8"/>
    <w:lvl w:ilvl="0" w:tplc="2BF6C9AA">
      <w:start w:val="1"/>
      <w:numFmt w:val="bullet"/>
      <w:lvlText w:val=""/>
      <w:lvlJc w:val="left"/>
      <w:pPr>
        <w:tabs>
          <w:tab w:val="num" w:pos="737"/>
        </w:tabs>
        <w:ind w:left="737" w:hanging="377"/>
      </w:pPr>
      <w:rPr>
        <w:rFonts w:ascii="Symbol" w:hAnsi="Symbol" w:hint="default"/>
        <w:color w:val="auto"/>
      </w:rPr>
    </w:lvl>
    <w:lvl w:ilvl="1" w:tplc="04150011">
      <w:start w:val="1"/>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A8E64D7"/>
    <w:multiLevelType w:val="hybridMultilevel"/>
    <w:tmpl w:val="D65AF8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7" w15:restartNumberingAfterBreak="0">
    <w:nsid w:val="7AA43C19"/>
    <w:multiLevelType w:val="hybridMultilevel"/>
    <w:tmpl w:val="B70A87FA"/>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51E9DE6">
      <w:start w:val="1"/>
      <w:numFmt w:val="decimal"/>
      <w:lvlText w:val="%8)"/>
      <w:lvlJc w:val="left"/>
      <w:pPr>
        <w:ind w:left="5760" w:hanging="360"/>
      </w:pPr>
      <w:rPr>
        <w:strike w:val="0"/>
      </w:rPr>
    </w:lvl>
    <w:lvl w:ilvl="8" w:tplc="0415001B">
      <w:start w:val="1"/>
      <w:numFmt w:val="lowerRoman"/>
      <w:lvlText w:val="%9."/>
      <w:lvlJc w:val="right"/>
      <w:pPr>
        <w:ind w:left="6480" w:hanging="180"/>
      </w:pPr>
    </w:lvl>
  </w:abstractNum>
  <w:abstractNum w:abstractNumId="168" w15:restartNumberingAfterBreak="0">
    <w:nsid w:val="7BAB179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69" w15:restartNumberingAfterBreak="0">
    <w:nsid w:val="7BB05C74"/>
    <w:multiLevelType w:val="hybridMultilevel"/>
    <w:tmpl w:val="304AE2C2"/>
    <w:lvl w:ilvl="0" w:tplc="C6424612">
      <w:start w:val="1"/>
      <w:numFmt w:val="lowerLetter"/>
      <w:lvlText w:val="%1)"/>
      <w:lvlJc w:val="left"/>
      <w:pPr>
        <w:ind w:left="682" w:hanging="284"/>
      </w:pPr>
      <w:rPr>
        <w:rFonts w:ascii="Calibri" w:eastAsia="Calibri" w:hAnsi="Calibri" w:cs="Calibri" w:hint="default"/>
        <w:b/>
        <w:bCs/>
        <w:i w:val="0"/>
        <w:iCs w:val="0"/>
        <w:spacing w:val="-1"/>
        <w:w w:val="100"/>
        <w:sz w:val="22"/>
        <w:szCs w:val="22"/>
        <w:lang w:val="pl-PL" w:eastAsia="en-US" w:bidi="ar-SA"/>
      </w:rPr>
    </w:lvl>
    <w:lvl w:ilvl="1" w:tplc="A2EA8A86">
      <w:numFmt w:val="bullet"/>
      <w:lvlText w:val="•"/>
      <w:lvlJc w:val="left"/>
      <w:pPr>
        <w:ind w:left="1610" w:hanging="284"/>
      </w:pPr>
      <w:rPr>
        <w:rFonts w:hint="default"/>
        <w:lang w:val="pl-PL" w:eastAsia="en-US" w:bidi="ar-SA"/>
      </w:rPr>
    </w:lvl>
    <w:lvl w:ilvl="2" w:tplc="CAB07646">
      <w:numFmt w:val="bullet"/>
      <w:lvlText w:val="•"/>
      <w:lvlJc w:val="left"/>
      <w:pPr>
        <w:ind w:left="2541" w:hanging="284"/>
      </w:pPr>
      <w:rPr>
        <w:rFonts w:hint="default"/>
        <w:lang w:val="pl-PL" w:eastAsia="en-US" w:bidi="ar-SA"/>
      </w:rPr>
    </w:lvl>
    <w:lvl w:ilvl="3" w:tplc="D936787C">
      <w:numFmt w:val="bullet"/>
      <w:lvlText w:val="•"/>
      <w:lvlJc w:val="left"/>
      <w:pPr>
        <w:ind w:left="3471" w:hanging="284"/>
      </w:pPr>
      <w:rPr>
        <w:rFonts w:hint="default"/>
        <w:lang w:val="pl-PL" w:eastAsia="en-US" w:bidi="ar-SA"/>
      </w:rPr>
    </w:lvl>
    <w:lvl w:ilvl="4" w:tplc="B3CE815C">
      <w:numFmt w:val="bullet"/>
      <w:lvlText w:val="•"/>
      <w:lvlJc w:val="left"/>
      <w:pPr>
        <w:ind w:left="4402" w:hanging="284"/>
      </w:pPr>
      <w:rPr>
        <w:rFonts w:hint="default"/>
        <w:lang w:val="pl-PL" w:eastAsia="en-US" w:bidi="ar-SA"/>
      </w:rPr>
    </w:lvl>
    <w:lvl w:ilvl="5" w:tplc="352E785E">
      <w:numFmt w:val="bullet"/>
      <w:lvlText w:val="•"/>
      <w:lvlJc w:val="left"/>
      <w:pPr>
        <w:ind w:left="5333" w:hanging="284"/>
      </w:pPr>
      <w:rPr>
        <w:rFonts w:hint="default"/>
        <w:lang w:val="pl-PL" w:eastAsia="en-US" w:bidi="ar-SA"/>
      </w:rPr>
    </w:lvl>
    <w:lvl w:ilvl="6" w:tplc="3A9A84E4">
      <w:numFmt w:val="bullet"/>
      <w:lvlText w:val="•"/>
      <w:lvlJc w:val="left"/>
      <w:pPr>
        <w:ind w:left="6263" w:hanging="284"/>
      </w:pPr>
      <w:rPr>
        <w:rFonts w:hint="default"/>
        <w:lang w:val="pl-PL" w:eastAsia="en-US" w:bidi="ar-SA"/>
      </w:rPr>
    </w:lvl>
    <w:lvl w:ilvl="7" w:tplc="8FD433E0">
      <w:numFmt w:val="bullet"/>
      <w:lvlText w:val="•"/>
      <w:lvlJc w:val="left"/>
      <w:pPr>
        <w:ind w:left="7194" w:hanging="284"/>
      </w:pPr>
      <w:rPr>
        <w:rFonts w:hint="default"/>
        <w:lang w:val="pl-PL" w:eastAsia="en-US" w:bidi="ar-SA"/>
      </w:rPr>
    </w:lvl>
    <w:lvl w:ilvl="8" w:tplc="9C54DE34">
      <w:numFmt w:val="bullet"/>
      <w:lvlText w:val="•"/>
      <w:lvlJc w:val="left"/>
      <w:pPr>
        <w:ind w:left="8125" w:hanging="284"/>
      </w:pPr>
      <w:rPr>
        <w:rFonts w:hint="default"/>
        <w:lang w:val="pl-PL" w:eastAsia="en-US" w:bidi="ar-SA"/>
      </w:rPr>
    </w:lvl>
  </w:abstractNum>
  <w:abstractNum w:abstractNumId="170" w15:restartNumberingAfterBreak="0">
    <w:nsid w:val="7BFC3B8B"/>
    <w:multiLevelType w:val="hybridMultilevel"/>
    <w:tmpl w:val="1FBA9A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7CC6066E"/>
    <w:multiLevelType w:val="multilevel"/>
    <w:tmpl w:val="5018F92A"/>
    <w:lvl w:ilvl="0">
      <w:start w:val="1"/>
      <w:numFmt w:val="decimal"/>
      <w:lvlText w:val="%1)"/>
      <w:lvlJc w:val="left"/>
      <w:pPr>
        <w:ind w:left="860" w:hanging="360"/>
      </w:pPr>
      <w:rPr>
        <w:rFonts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172" w15:restartNumberingAfterBreak="0">
    <w:nsid w:val="7CED6009"/>
    <w:multiLevelType w:val="hybridMultilevel"/>
    <w:tmpl w:val="E7E83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E294A25"/>
    <w:multiLevelType w:val="hybridMultilevel"/>
    <w:tmpl w:val="4FB41DC2"/>
    <w:lvl w:ilvl="0" w:tplc="B4E8DF66">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E832EC7"/>
    <w:multiLevelType w:val="hybridMultilevel"/>
    <w:tmpl w:val="1F5083E6"/>
    <w:lvl w:ilvl="0" w:tplc="7158BAA0">
      <w:start w:val="1"/>
      <w:numFmt w:val="decimal"/>
      <w:lvlText w:val="%1)"/>
      <w:lvlJc w:val="left"/>
      <w:pPr>
        <w:ind w:left="720" w:hanging="360"/>
      </w:pPr>
      <w:rPr>
        <w:rFonts w:ascii="Calibri" w:hAnsi="Calibri" w:cs="Calibri" w:hint="default"/>
        <w:sz w:val="22"/>
        <w:szCs w:val="20"/>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tentative="1">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175" w15:restartNumberingAfterBreak="0">
    <w:nsid w:val="7F006A4E"/>
    <w:multiLevelType w:val="hybridMultilevel"/>
    <w:tmpl w:val="FEBAC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F024C06"/>
    <w:multiLevelType w:val="multilevel"/>
    <w:tmpl w:val="289420F0"/>
    <w:lvl w:ilvl="0">
      <w:start w:val="1"/>
      <w:numFmt w:val="lowerLetter"/>
      <w:lvlText w:val="%1)"/>
      <w:lvlJc w:val="left"/>
      <w:pPr>
        <w:tabs>
          <w:tab w:val="num" w:pos="0"/>
        </w:tabs>
        <w:ind w:left="720" w:hanging="360"/>
      </w:pPr>
      <w:rPr>
        <w:rFonts w:cs="Times New Roman" w:hint="default"/>
        <w:color w:val="auto"/>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ascii="Calibri" w:hAnsi="Calibri" w:cs="Calibri" w:hint="default"/>
        <w:b w:val="0"/>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Calibri" w:eastAsia="Times New Roman" w:hAnsi="Calibri" w:cs="Times New Roman" w:hint="default"/>
        <w:b w:val="0"/>
        <w:sz w:val="22"/>
      </w:rPr>
    </w:lvl>
    <w:lvl w:ilvl="8">
      <w:start w:val="1"/>
      <w:numFmt w:val="lowerRoman"/>
      <w:lvlText w:val="%9."/>
      <w:lvlJc w:val="right"/>
      <w:pPr>
        <w:tabs>
          <w:tab w:val="num" w:pos="0"/>
        </w:tabs>
        <w:ind w:left="6480" w:hanging="180"/>
      </w:pPr>
      <w:rPr>
        <w:rFonts w:cs="Times New Roman" w:hint="default"/>
      </w:rPr>
    </w:lvl>
  </w:abstractNum>
  <w:abstractNum w:abstractNumId="177" w15:restartNumberingAfterBreak="0">
    <w:nsid w:val="7FCA2D74"/>
    <w:multiLevelType w:val="hybridMultilevel"/>
    <w:tmpl w:val="F8069E24"/>
    <w:lvl w:ilvl="0" w:tplc="32A65E40">
      <w:start w:val="1"/>
      <w:numFmt w:val="decimal"/>
      <w:lvlText w:val="%1)"/>
      <w:lvlJc w:val="left"/>
      <w:pPr>
        <w:ind w:left="682" w:hanging="284"/>
      </w:pPr>
      <w:rPr>
        <w:rFonts w:ascii="Calibri" w:eastAsia="Calibri" w:hAnsi="Calibri" w:cs="Calibri" w:hint="default"/>
        <w:b w:val="0"/>
        <w:bCs w:val="0"/>
        <w:i w:val="0"/>
        <w:iCs w:val="0"/>
        <w:w w:val="100"/>
        <w:sz w:val="22"/>
        <w:szCs w:val="22"/>
        <w:lang w:val="pl-PL" w:eastAsia="en-US" w:bidi="ar-SA"/>
      </w:rPr>
    </w:lvl>
    <w:lvl w:ilvl="1" w:tplc="3B660652">
      <w:numFmt w:val="bullet"/>
      <w:lvlText w:val="•"/>
      <w:lvlJc w:val="left"/>
      <w:pPr>
        <w:ind w:left="1610" w:hanging="284"/>
      </w:pPr>
      <w:rPr>
        <w:rFonts w:hint="default"/>
        <w:lang w:val="pl-PL" w:eastAsia="en-US" w:bidi="ar-SA"/>
      </w:rPr>
    </w:lvl>
    <w:lvl w:ilvl="2" w:tplc="E2DA5E7A">
      <w:numFmt w:val="bullet"/>
      <w:lvlText w:val="•"/>
      <w:lvlJc w:val="left"/>
      <w:pPr>
        <w:ind w:left="2541" w:hanging="284"/>
      </w:pPr>
      <w:rPr>
        <w:rFonts w:hint="default"/>
        <w:lang w:val="pl-PL" w:eastAsia="en-US" w:bidi="ar-SA"/>
      </w:rPr>
    </w:lvl>
    <w:lvl w:ilvl="3" w:tplc="0CB622BE">
      <w:numFmt w:val="bullet"/>
      <w:lvlText w:val="•"/>
      <w:lvlJc w:val="left"/>
      <w:pPr>
        <w:ind w:left="3471" w:hanging="284"/>
      </w:pPr>
      <w:rPr>
        <w:rFonts w:hint="default"/>
        <w:lang w:val="pl-PL" w:eastAsia="en-US" w:bidi="ar-SA"/>
      </w:rPr>
    </w:lvl>
    <w:lvl w:ilvl="4" w:tplc="25E2D768">
      <w:numFmt w:val="bullet"/>
      <w:lvlText w:val="•"/>
      <w:lvlJc w:val="left"/>
      <w:pPr>
        <w:ind w:left="4402" w:hanging="284"/>
      </w:pPr>
      <w:rPr>
        <w:rFonts w:hint="default"/>
        <w:lang w:val="pl-PL" w:eastAsia="en-US" w:bidi="ar-SA"/>
      </w:rPr>
    </w:lvl>
    <w:lvl w:ilvl="5" w:tplc="2A008F84">
      <w:numFmt w:val="bullet"/>
      <w:lvlText w:val="•"/>
      <w:lvlJc w:val="left"/>
      <w:pPr>
        <w:ind w:left="5333" w:hanging="284"/>
      </w:pPr>
      <w:rPr>
        <w:rFonts w:hint="default"/>
        <w:lang w:val="pl-PL" w:eastAsia="en-US" w:bidi="ar-SA"/>
      </w:rPr>
    </w:lvl>
    <w:lvl w:ilvl="6" w:tplc="55984186">
      <w:numFmt w:val="bullet"/>
      <w:lvlText w:val="•"/>
      <w:lvlJc w:val="left"/>
      <w:pPr>
        <w:ind w:left="6263" w:hanging="284"/>
      </w:pPr>
      <w:rPr>
        <w:rFonts w:hint="default"/>
        <w:lang w:val="pl-PL" w:eastAsia="en-US" w:bidi="ar-SA"/>
      </w:rPr>
    </w:lvl>
    <w:lvl w:ilvl="7" w:tplc="2E8C26D2">
      <w:numFmt w:val="bullet"/>
      <w:lvlText w:val="•"/>
      <w:lvlJc w:val="left"/>
      <w:pPr>
        <w:ind w:left="7194" w:hanging="284"/>
      </w:pPr>
      <w:rPr>
        <w:rFonts w:hint="default"/>
        <w:lang w:val="pl-PL" w:eastAsia="en-US" w:bidi="ar-SA"/>
      </w:rPr>
    </w:lvl>
    <w:lvl w:ilvl="8" w:tplc="8E78217C">
      <w:numFmt w:val="bullet"/>
      <w:lvlText w:val="•"/>
      <w:lvlJc w:val="left"/>
      <w:pPr>
        <w:ind w:left="8125" w:hanging="284"/>
      </w:pPr>
      <w:rPr>
        <w:rFonts w:hint="default"/>
        <w:lang w:val="pl-PL" w:eastAsia="en-US" w:bidi="ar-SA"/>
      </w:rPr>
    </w:lvl>
  </w:abstractNum>
  <w:num w:numId="1">
    <w:abstractNumId w:val="0"/>
  </w:num>
  <w:num w:numId="2">
    <w:abstractNumId w:val="1"/>
  </w:num>
  <w:num w:numId="3">
    <w:abstractNumId w:val="23"/>
  </w:num>
  <w:num w:numId="4">
    <w:abstractNumId w:val="164"/>
  </w:num>
  <w:num w:numId="5">
    <w:abstractNumId w:val="58"/>
  </w:num>
  <w:num w:numId="6">
    <w:abstractNumId w:val="73"/>
  </w:num>
  <w:num w:numId="7">
    <w:abstractNumId w:val="127"/>
  </w:num>
  <w:num w:numId="8">
    <w:abstractNumId w:val="174"/>
  </w:num>
  <w:num w:numId="9">
    <w:abstractNumId w:val="43"/>
  </w:num>
  <w:num w:numId="10">
    <w:abstractNumId w:val="128"/>
  </w:num>
  <w:num w:numId="11">
    <w:abstractNumId w:val="102"/>
  </w:num>
  <w:num w:numId="12">
    <w:abstractNumId w:val="14"/>
  </w:num>
  <w:num w:numId="13">
    <w:abstractNumId w:val="61"/>
  </w:num>
  <w:num w:numId="14">
    <w:abstractNumId w:val="87"/>
  </w:num>
  <w:num w:numId="15">
    <w:abstractNumId w:val="175"/>
  </w:num>
  <w:num w:numId="16">
    <w:abstractNumId w:val="24"/>
  </w:num>
  <w:num w:numId="17">
    <w:abstractNumId w:val="152"/>
  </w:num>
  <w:num w:numId="18">
    <w:abstractNumId w:val="56"/>
  </w:num>
  <w:num w:numId="19">
    <w:abstractNumId w:val="134"/>
  </w:num>
  <w:num w:numId="20">
    <w:abstractNumId w:val="79"/>
  </w:num>
  <w:num w:numId="21">
    <w:abstractNumId w:val="110"/>
  </w:num>
  <w:num w:numId="22">
    <w:abstractNumId w:val="32"/>
  </w:num>
  <w:num w:numId="23">
    <w:abstractNumId w:val="107"/>
  </w:num>
  <w:num w:numId="24">
    <w:abstractNumId w:val="65"/>
  </w:num>
  <w:num w:numId="25">
    <w:abstractNumId w:val="38"/>
  </w:num>
  <w:num w:numId="26">
    <w:abstractNumId w:val="124"/>
  </w:num>
  <w:num w:numId="27">
    <w:abstractNumId w:val="165"/>
  </w:num>
  <w:num w:numId="28">
    <w:abstractNumId w:val="142"/>
  </w:num>
  <w:num w:numId="29">
    <w:abstractNumId w:val="111"/>
  </w:num>
  <w:num w:numId="30">
    <w:abstractNumId w:val="140"/>
  </w:num>
  <w:num w:numId="31">
    <w:abstractNumId w:val="97"/>
  </w:num>
  <w:num w:numId="32">
    <w:abstractNumId w:val="94"/>
  </w:num>
  <w:num w:numId="33">
    <w:abstractNumId w:val="37"/>
  </w:num>
  <w:num w:numId="34">
    <w:abstractNumId w:val="138"/>
  </w:num>
  <w:num w:numId="35">
    <w:abstractNumId w:val="84"/>
  </w:num>
  <w:num w:numId="3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77"/>
  </w:num>
  <w:num w:numId="41">
    <w:abstractNumId w:val="91"/>
  </w:num>
  <w:num w:numId="42">
    <w:abstractNumId w:val="176"/>
  </w:num>
  <w:num w:numId="43">
    <w:abstractNumId w:val="49"/>
  </w:num>
  <w:num w:numId="44">
    <w:abstractNumId w:val="148"/>
  </w:num>
  <w:num w:numId="45">
    <w:abstractNumId w:val="80"/>
  </w:num>
  <w:num w:numId="46">
    <w:abstractNumId w:val="143"/>
  </w:num>
  <w:num w:numId="47">
    <w:abstractNumId w:val="119"/>
  </w:num>
  <w:num w:numId="48">
    <w:abstractNumId w:val="101"/>
  </w:num>
  <w:num w:numId="49">
    <w:abstractNumId w:val="81"/>
  </w:num>
  <w:num w:numId="50">
    <w:abstractNumId w:val="154"/>
  </w:num>
  <w:num w:numId="51">
    <w:abstractNumId w:val="51"/>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60"/>
  </w:num>
  <w:num w:numId="55">
    <w:abstractNumId w:val="11"/>
  </w:num>
  <w:num w:numId="56">
    <w:abstractNumId w:val="31"/>
  </w:num>
  <w:num w:numId="57">
    <w:abstractNumId w:val="34"/>
  </w:num>
  <w:num w:numId="58">
    <w:abstractNumId w:val="95"/>
  </w:num>
  <w:num w:numId="59">
    <w:abstractNumId w:val="120"/>
  </w:num>
  <w:num w:numId="60">
    <w:abstractNumId w:val="47"/>
  </w:num>
  <w:num w:numId="61">
    <w:abstractNumId w:val="17"/>
  </w:num>
  <w:num w:numId="62">
    <w:abstractNumId w:val="92"/>
  </w:num>
  <w:num w:numId="63">
    <w:abstractNumId w:val="129"/>
  </w:num>
  <w:num w:numId="64">
    <w:abstractNumId w:val="130"/>
  </w:num>
  <w:num w:numId="65">
    <w:abstractNumId w:val="57"/>
  </w:num>
  <w:num w:numId="66">
    <w:abstractNumId w:val="162"/>
  </w:num>
  <w:num w:numId="67">
    <w:abstractNumId w:val="106"/>
  </w:num>
  <w:num w:numId="68">
    <w:abstractNumId w:val="109"/>
  </w:num>
  <w:num w:numId="69">
    <w:abstractNumId w:val="15"/>
  </w:num>
  <w:num w:numId="70">
    <w:abstractNumId w:val="4"/>
  </w:num>
  <w:num w:numId="71">
    <w:abstractNumId w:val="158"/>
  </w:num>
  <w:num w:numId="72">
    <w:abstractNumId w:val="125"/>
  </w:num>
  <w:num w:numId="73">
    <w:abstractNumId w:val="82"/>
  </w:num>
  <w:num w:numId="74">
    <w:abstractNumId w:val="52"/>
  </w:num>
  <w:num w:numId="75">
    <w:abstractNumId w:val="103"/>
  </w:num>
  <w:num w:numId="76">
    <w:abstractNumId w:val="78"/>
  </w:num>
  <w:num w:numId="77">
    <w:abstractNumId w:val="83"/>
  </w:num>
  <w:num w:numId="78">
    <w:abstractNumId w:val="40"/>
  </w:num>
  <w:num w:numId="79">
    <w:abstractNumId w:val="13"/>
  </w:num>
  <w:num w:numId="80">
    <w:abstractNumId w:val="70"/>
  </w:num>
  <w:num w:numId="81">
    <w:abstractNumId w:val="45"/>
  </w:num>
  <w:num w:numId="82">
    <w:abstractNumId w:val="63"/>
  </w:num>
  <w:num w:numId="83">
    <w:abstractNumId w:val="132"/>
  </w:num>
  <w:num w:numId="84">
    <w:abstractNumId w:val="88"/>
  </w:num>
  <w:num w:numId="85">
    <w:abstractNumId w:val="64"/>
  </w:num>
  <w:num w:numId="86">
    <w:abstractNumId w:val="147"/>
  </w:num>
  <w:num w:numId="87">
    <w:abstractNumId w:val="29"/>
  </w:num>
  <w:num w:numId="88">
    <w:abstractNumId w:val="139"/>
  </w:num>
  <w:num w:numId="8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num>
  <w:num w:numId="9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4"/>
  </w:num>
  <w:num w:numId="93">
    <w:abstractNumId w:val="89"/>
  </w:num>
  <w:num w:numId="94">
    <w:abstractNumId w:val="170"/>
  </w:num>
  <w:num w:numId="95">
    <w:abstractNumId w:val="167"/>
  </w:num>
  <w:num w:numId="96">
    <w:abstractNumId w:val="168"/>
  </w:num>
  <w:num w:numId="97">
    <w:abstractNumId w:val="118"/>
  </w:num>
  <w:num w:numId="98">
    <w:abstractNumId w:val="53"/>
  </w:num>
  <w:num w:numId="99">
    <w:abstractNumId w:val="27"/>
  </w:num>
  <w:num w:numId="100">
    <w:abstractNumId w:val="69"/>
  </w:num>
  <w:num w:numId="101">
    <w:abstractNumId w:val="36"/>
  </w:num>
  <w:num w:numId="102">
    <w:abstractNumId w:val="90"/>
  </w:num>
  <w:num w:numId="103">
    <w:abstractNumId w:val="86"/>
  </w:num>
  <w:num w:numId="104">
    <w:abstractNumId w:val="68"/>
  </w:num>
  <w:num w:numId="105">
    <w:abstractNumId w:val="72"/>
  </w:num>
  <w:num w:numId="106">
    <w:abstractNumId w:val="16"/>
  </w:num>
  <w:num w:numId="107">
    <w:abstractNumId w:val="173"/>
  </w:num>
  <w:num w:numId="108">
    <w:abstractNumId w:val="33"/>
  </w:num>
  <w:num w:numId="109">
    <w:abstractNumId w:val="6"/>
  </w:num>
  <w:num w:numId="110">
    <w:abstractNumId w:val="17"/>
  </w:num>
  <w:num w:numId="111">
    <w:abstractNumId w:val="47"/>
  </w:num>
  <w:num w:numId="1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6"/>
  </w:num>
  <w:num w:numId="114">
    <w:abstractNumId w:val="163"/>
  </w:num>
  <w:num w:numId="115">
    <w:abstractNumId w:val="121"/>
  </w:num>
  <w:num w:numId="116">
    <w:abstractNumId w:val="147"/>
    <w:lvlOverride w:ilvl="0">
      <w:startOverride w:val="1"/>
    </w:lvlOverride>
    <w:lvlOverride w:ilvl="1"/>
    <w:lvlOverride w:ilvl="2"/>
    <w:lvlOverride w:ilvl="3"/>
    <w:lvlOverride w:ilvl="4"/>
    <w:lvlOverride w:ilvl="5"/>
    <w:lvlOverride w:ilvl="6"/>
    <w:lvlOverride w:ilvl="7"/>
    <w:lvlOverride w:ilvl="8"/>
  </w:num>
  <w:num w:numId="117">
    <w:abstractNumId w:val="29"/>
  </w:num>
  <w:num w:numId="118">
    <w:abstractNumId w:val="59"/>
  </w:num>
  <w:num w:numId="119">
    <w:abstractNumId w:val="21"/>
  </w:num>
  <w:num w:numId="120">
    <w:abstractNumId w:val="171"/>
  </w:num>
  <w:num w:numId="121">
    <w:abstractNumId w:val="75"/>
  </w:num>
  <w:num w:numId="12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6"/>
  </w:num>
  <w:num w:numId="124">
    <w:abstractNumId w:val="136"/>
  </w:num>
  <w:num w:numId="125">
    <w:abstractNumId w:val="150"/>
  </w:num>
  <w:num w:numId="1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1"/>
  </w:num>
  <w:num w:numId="129">
    <w:abstractNumId w:val="42"/>
  </w:num>
  <w:num w:numId="130">
    <w:abstractNumId w:val="146"/>
  </w:num>
  <w:num w:numId="131">
    <w:abstractNumId w:val="160"/>
  </w:num>
  <w:num w:numId="132">
    <w:abstractNumId w:val="7"/>
  </w:num>
  <w:num w:numId="133">
    <w:abstractNumId w:val="114"/>
  </w:num>
  <w:num w:numId="134">
    <w:abstractNumId w:val="126"/>
  </w:num>
  <w:num w:numId="135">
    <w:abstractNumId w:val="26"/>
  </w:num>
  <w:num w:numId="136">
    <w:abstractNumId w:val="12"/>
  </w:num>
  <w:num w:numId="137">
    <w:abstractNumId w:val="48"/>
  </w:num>
  <w:num w:numId="138">
    <w:abstractNumId w:val="9"/>
  </w:num>
  <w:num w:numId="139">
    <w:abstractNumId w:val="46"/>
  </w:num>
  <w:num w:numId="140">
    <w:abstractNumId w:val="71"/>
  </w:num>
  <w:num w:numId="141">
    <w:abstractNumId w:val="41"/>
  </w:num>
  <w:num w:numId="142">
    <w:abstractNumId w:val="5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4"/>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77"/>
  </w:num>
  <w:num w:numId="146">
    <w:abstractNumId w:val="149"/>
  </w:num>
  <w:num w:numId="147">
    <w:abstractNumId w:val="10"/>
  </w:num>
  <w:num w:numId="148">
    <w:abstractNumId w:val="122"/>
  </w:num>
  <w:num w:numId="149">
    <w:abstractNumId w:val="3"/>
  </w:num>
  <w:num w:numId="150">
    <w:abstractNumId w:val="169"/>
  </w:num>
  <w:num w:numId="151">
    <w:abstractNumId w:val="62"/>
  </w:num>
  <w:num w:numId="15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4"/>
    <w:lvlOverride w:ilvl="0">
      <w:startOverride w:val="1"/>
    </w:lvlOverride>
    <w:lvlOverride w:ilvl="1">
      <w:startOverride w:val="10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2"/>
  </w:num>
  <w:num w:numId="156">
    <w:abstractNumId w:val="155"/>
  </w:num>
  <w:num w:numId="157">
    <w:abstractNumId w:val="19"/>
  </w:num>
  <w:num w:numId="158">
    <w:abstractNumId w:val="104"/>
  </w:num>
  <w:num w:numId="159">
    <w:abstractNumId w:val="22"/>
  </w:num>
  <w:num w:numId="160">
    <w:abstractNumId w:val="172"/>
  </w:num>
  <w:num w:numId="161">
    <w:abstractNumId w:val="141"/>
  </w:num>
  <w:num w:numId="162">
    <w:abstractNumId w:val="8"/>
  </w:num>
  <w:num w:numId="163">
    <w:abstractNumId w:val="5"/>
  </w:num>
  <w:num w:numId="164">
    <w:abstractNumId w:val="85"/>
  </w:num>
  <w:num w:numId="165">
    <w:abstractNumId w:val="105"/>
  </w:num>
  <w:num w:numId="166">
    <w:abstractNumId w:val="99"/>
  </w:num>
  <w:num w:numId="167">
    <w:abstractNumId w:val="66"/>
  </w:num>
  <w:num w:numId="168">
    <w:abstractNumId w:val="123"/>
  </w:num>
  <w:num w:numId="169">
    <w:abstractNumId w:val="116"/>
  </w:num>
  <w:num w:numId="170">
    <w:abstractNumId w:val="159"/>
  </w:num>
  <w:num w:numId="171">
    <w:abstractNumId w:val="55"/>
  </w:num>
  <w:num w:numId="172">
    <w:abstractNumId w:val="54"/>
  </w:num>
  <w:num w:numId="173">
    <w:abstractNumId w:val="25"/>
  </w:num>
  <w:num w:numId="174">
    <w:abstractNumId w:val="50"/>
  </w:num>
  <w:num w:numId="175">
    <w:abstractNumId w:val="67"/>
  </w:num>
  <w:num w:numId="176">
    <w:abstractNumId w:val="35"/>
  </w:num>
  <w:num w:numId="177">
    <w:abstractNumId w:val="98"/>
  </w:num>
  <w:num w:numId="178">
    <w:abstractNumId w:val="108"/>
  </w:num>
  <w:num w:numId="179">
    <w:abstractNumId w:val="135"/>
  </w:num>
  <w:num w:numId="180">
    <w:abstractNumId w:val="117"/>
  </w:num>
  <w:num w:numId="181">
    <w:abstractNumId w:val="2"/>
  </w:num>
  <w:num w:numId="182">
    <w:abstractNumId w:val="115"/>
  </w:num>
  <w:num w:numId="183">
    <w:abstractNumId w:val="18"/>
  </w:num>
  <w:num w:numId="184">
    <w:abstractNumId w:val="137"/>
  </w:num>
  <w:num w:numId="185">
    <w:abstractNumId w:val="151"/>
  </w:num>
  <w:num w:numId="186">
    <w:abstractNumId w:val="113"/>
  </w:num>
  <w:num w:numId="187">
    <w:abstractNumId w:val="145"/>
  </w:num>
  <w:num w:numId="188">
    <w:abstractNumId w:val="166"/>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425"/>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42"/>
    <w:rsid w:val="0000034F"/>
    <w:rsid w:val="00000CCC"/>
    <w:rsid w:val="00000EFD"/>
    <w:rsid w:val="0000103A"/>
    <w:rsid w:val="00001E4F"/>
    <w:rsid w:val="00002230"/>
    <w:rsid w:val="00002339"/>
    <w:rsid w:val="00003026"/>
    <w:rsid w:val="00003093"/>
    <w:rsid w:val="000035B4"/>
    <w:rsid w:val="00004A13"/>
    <w:rsid w:val="00004AD8"/>
    <w:rsid w:val="00005291"/>
    <w:rsid w:val="0000598D"/>
    <w:rsid w:val="00006608"/>
    <w:rsid w:val="00006911"/>
    <w:rsid w:val="00006BD2"/>
    <w:rsid w:val="00007902"/>
    <w:rsid w:val="00007DF6"/>
    <w:rsid w:val="000102DD"/>
    <w:rsid w:val="00011718"/>
    <w:rsid w:val="0001191E"/>
    <w:rsid w:val="00011CB5"/>
    <w:rsid w:val="0001221B"/>
    <w:rsid w:val="00012366"/>
    <w:rsid w:val="0001263D"/>
    <w:rsid w:val="000128D1"/>
    <w:rsid w:val="00013324"/>
    <w:rsid w:val="000133CA"/>
    <w:rsid w:val="00013586"/>
    <w:rsid w:val="00013903"/>
    <w:rsid w:val="00013AE7"/>
    <w:rsid w:val="00013CB4"/>
    <w:rsid w:val="00013D44"/>
    <w:rsid w:val="00013FBF"/>
    <w:rsid w:val="00014135"/>
    <w:rsid w:val="00014EB8"/>
    <w:rsid w:val="00015153"/>
    <w:rsid w:val="00015176"/>
    <w:rsid w:val="0001592F"/>
    <w:rsid w:val="000164D6"/>
    <w:rsid w:val="00017CD5"/>
    <w:rsid w:val="00017D93"/>
    <w:rsid w:val="00020258"/>
    <w:rsid w:val="00020739"/>
    <w:rsid w:val="0002171F"/>
    <w:rsid w:val="00023367"/>
    <w:rsid w:val="000234EA"/>
    <w:rsid w:val="00023C14"/>
    <w:rsid w:val="00023F75"/>
    <w:rsid w:val="00024F8C"/>
    <w:rsid w:val="000250ED"/>
    <w:rsid w:val="00025B23"/>
    <w:rsid w:val="00025F21"/>
    <w:rsid w:val="00025F80"/>
    <w:rsid w:val="00026741"/>
    <w:rsid w:val="00027372"/>
    <w:rsid w:val="00027CB0"/>
    <w:rsid w:val="00027F28"/>
    <w:rsid w:val="00030084"/>
    <w:rsid w:val="000313D3"/>
    <w:rsid w:val="000317F3"/>
    <w:rsid w:val="000327DC"/>
    <w:rsid w:val="00032C2D"/>
    <w:rsid w:val="000336E7"/>
    <w:rsid w:val="00033FF7"/>
    <w:rsid w:val="00034C92"/>
    <w:rsid w:val="00035221"/>
    <w:rsid w:val="000358D0"/>
    <w:rsid w:val="00036AF0"/>
    <w:rsid w:val="00037027"/>
    <w:rsid w:val="000371E9"/>
    <w:rsid w:val="0003793F"/>
    <w:rsid w:val="000402C9"/>
    <w:rsid w:val="00040585"/>
    <w:rsid w:val="000407B9"/>
    <w:rsid w:val="000408C3"/>
    <w:rsid w:val="0004118C"/>
    <w:rsid w:val="000423DA"/>
    <w:rsid w:val="00042966"/>
    <w:rsid w:val="00042D59"/>
    <w:rsid w:val="00042DB7"/>
    <w:rsid w:val="00043BA8"/>
    <w:rsid w:val="00045388"/>
    <w:rsid w:val="00045E94"/>
    <w:rsid w:val="0004681D"/>
    <w:rsid w:val="00046B45"/>
    <w:rsid w:val="00046F26"/>
    <w:rsid w:val="0004708E"/>
    <w:rsid w:val="00047BC2"/>
    <w:rsid w:val="0005009E"/>
    <w:rsid w:val="00051151"/>
    <w:rsid w:val="00051B8C"/>
    <w:rsid w:val="00051CA5"/>
    <w:rsid w:val="00051FAE"/>
    <w:rsid w:val="000520DA"/>
    <w:rsid w:val="0005213B"/>
    <w:rsid w:val="00053406"/>
    <w:rsid w:val="00053957"/>
    <w:rsid w:val="00053C6C"/>
    <w:rsid w:val="00053DBC"/>
    <w:rsid w:val="000544D7"/>
    <w:rsid w:val="000545F3"/>
    <w:rsid w:val="00054E7A"/>
    <w:rsid w:val="00054F88"/>
    <w:rsid w:val="00055594"/>
    <w:rsid w:val="00055BE8"/>
    <w:rsid w:val="00055E0B"/>
    <w:rsid w:val="00055EA6"/>
    <w:rsid w:val="000568F7"/>
    <w:rsid w:val="00057308"/>
    <w:rsid w:val="000573B7"/>
    <w:rsid w:val="0005750B"/>
    <w:rsid w:val="00057B4D"/>
    <w:rsid w:val="000600CC"/>
    <w:rsid w:val="000602A9"/>
    <w:rsid w:val="000614B0"/>
    <w:rsid w:val="00061664"/>
    <w:rsid w:val="00061AD1"/>
    <w:rsid w:val="00061F40"/>
    <w:rsid w:val="00062C0D"/>
    <w:rsid w:val="00062D5E"/>
    <w:rsid w:val="00062FA2"/>
    <w:rsid w:val="00063D81"/>
    <w:rsid w:val="000641D9"/>
    <w:rsid w:val="00064BC0"/>
    <w:rsid w:val="00065333"/>
    <w:rsid w:val="000655C8"/>
    <w:rsid w:val="00065658"/>
    <w:rsid w:val="00065A28"/>
    <w:rsid w:val="00065C40"/>
    <w:rsid w:val="00066837"/>
    <w:rsid w:val="00066C98"/>
    <w:rsid w:val="00067053"/>
    <w:rsid w:val="00067149"/>
    <w:rsid w:val="000671FB"/>
    <w:rsid w:val="0006747E"/>
    <w:rsid w:val="0006775D"/>
    <w:rsid w:val="00067907"/>
    <w:rsid w:val="000707A2"/>
    <w:rsid w:val="0007105C"/>
    <w:rsid w:val="000710A7"/>
    <w:rsid w:val="00071308"/>
    <w:rsid w:val="00071549"/>
    <w:rsid w:val="0007199C"/>
    <w:rsid w:val="00072A3B"/>
    <w:rsid w:val="00073152"/>
    <w:rsid w:val="0007417F"/>
    <w:rsid w:val="00074B2F"/>
    <w:rsid w:val="00074D91"/>
    <w:rsid w:val="00075046"/>
    <w:rsid w:val="00076338"/>
    <w:rsid w:val="00076B10"/>
    <w:rsid w:val="00076BFD"/>
    <w:rsid w:val="00076C63"/>
    <w:rsid w:val="000772DA"/>
    <w:rsid w:val="0007795F"/>
    <w:rsid w:val="000779CC"/>
    <w:rsid w:val="00077B2C"/>
    <w:rsid w:val="00080428"/>
    <w:rsid w:val="000809E3"/>
    <w:rsid w:val="00080F93"/>
    <w:rsid w:val="00081590"/>
    <w:rsid w:val="00081643"/>
    <w:rsid w:val="00081AC1"/>
    <w:rsid w:val="00082AEC"/>
    <w:rsid w:val="00084DD5"/>
    <w:rsid w:val="00084EEE"/>
    <w:rsid w:val="00086155"/>
    <w:rsid w:val="00086469"/>
    <w:rsid w:val="00086D96"/>
    <w:rsid w:val="00087166"/>
    <w:rsid w:val="0008732C"/>
    <w:rsid w:val="00090573"/>
    <w:rsid w:val="00090E52"/>
    <w:rsid w:val="000911A1"/>
    <w:rsid w:val="0009141D"/>
    <w:rsid w:val="000927EA"/>
    <w:rsid w:val="00093112"/>
    <w:rsid w:val="0009350F"/>
    <w:rsid w:val="00093923"/>
    <w:rsid w:val="00094532"/>
    <w:rsid w:val="00094894"/>
    <w:rsid w:val="00094ADD"/>
    <w:rsid w:val="00094B56"/>
    <w:rsid w:val="00094C30"/>
    <w:rsid w:val="000952C6"/>
    <w:rsid w:val="000961C1"/>
    <w:rsid w:val="00097045"/>
    <w:rsid w:val="00097D64"/>
    <w:rsid w:val="000A0593"/>
    <w:rsid w:val="000A05CC"/>
    <w:rsid w:val="000A08E6"/>
    <w:rsid w:val="000A189B"/>
    <w:rsid w:val="000A2780"/>
    <w:rsid w:val="000A2E47"/>
    <w:rsid w:val="000A3410"/>
    <w:rsid w:val="000A35B8"/>
    <w:rsid w:val="000A3644"/>
    <w:rsid w:val="000A4316"/>
    <w:rsid w:val="000A45C6"/>
    <w:rsid w:val="000A4B9F"/>
    <w:rsid w:val="000A5A4C"/>
    <w:rsid w:val="000A63D3"/>
    <w:rsid w:val="000A6532"/>
    <w:rsid w:val="000A7D5E"/>
    <w:rsid w:val="000A7D71"/>
    <w:rsid w:val="000A7E21"/>
    <w:rsid w:val="000B0B24"/>
    <w:rsid w:val="000B10B7"/>
    <w:rsid w:val="000B1468"/>
    <w:rsid w:val="000B1ABA"/>
    <w:rsid w:val="000B1DF6"/>
    <w:rsid w:val="000B27D4"/>
    <w:rsid w:val="000B2A6A"/>
    <w:rsid w:val="000B2F1E"/>
    <w:rsid w:val="000B2F99"/>
    <w:rsid w:val="000B372E"/>
    <w:rsid w:val="000B3E0F"/>
    <w:rsid w:val="000B5542"/>
    <w:rsid w:val="000B57E0"/>
    <w:rsid w:val="000B6253"/>
    <w:rsid w:val="000B66DD"/>
    <w:rsid w:val="000B683D"/>
    <w:rsid w:val="000B785A"/>
    <w:rsid w:val="000B7F37"/>
    <w:rsid w:val="000C031C"/>
    <w:rsid w:val="000C0573"/>
    <w:rsid w:val="000C2418"/>
    <w:rsid w:val="000C2C9F"/>
    <w:rsid w:val="000C361C"/>
    <w:rsid w:val="000C423B"/>
    <w:rsid w:val="000C5467"/>
    <w:rsid w:val="000C55DB"/>
    <w:rsid w:val="000C55ED"/>
    <w:rsid w:val="000C57B8"/>
    <w:rsid w:val="000C57D8"/>
    <w:rsid w:val="000C59E0"/>
    <w:rsid w:val="000C642A"/>
    <w:rsid w:val="000C67B3"/>
    <w:rsid w:val="000C72C4"/>
    <w:rsid w:val="000D0B82"/>
    <w:rsid w:val="000D0B91"/>
    <w:rsid w:val="000D0D79"/>
    <w:rsid w:val="000D0DF1"/>
    <w:rsid w:val="000D0E53"/>
    <w:rsid w:val="000D248A"/>
    <w:rsid w:val="000D311F"/>
    <w:rsid w:val="000D3576"/>
    <w:rsid w:val="000D361A"/>
    <w:rsid w:val="000D3C5D"/>
    <w:rsid w:val="000D5C10"/>
    <w:rsid w:val="000D5D1B"/>
    <w:rsid w:val="000D654C"/>
    <w:rsid w:val="000D659E"/>
    <w:rsid w:val="000D6B3B"/>
    <w:rsid w:val="000D6B4A"/>
    <w:rsid w:val="000D73EE"/>
    <w:rsid w:val="000D772F"/>
    <w:rsid w:val="000E02F4"/>
    <w:rsid w:val="000E0DA0"/>
    <w:rsid w:val="000E0E75"/>
    <w:rsid w:val="000E1CE2"/>
    <w:rsid w:val="000E23C4"/>
    <w:rsid w:val="000E39DA"/>
    <w:rsid w:val="000E53D6"/>
    <w:rsid w:val="000E5635"/>
    <w:rsid w:val="000E6143"/>
    <w:rsid w:val="000E67CB"/>
    <w:rsid w:val="000E67F1"/>
    <w:rsid w:val="000E6B80"/>
    <w:rsid w:val="000E7C60"/>
    <w:rsid w:val="000F0C42"/>
    <w:rsid w:val="000F133B"/>
    <w:rsid w:val="000F1F78"/>
    <w:rsid w:val="000F20BA"/>
    <w:rsid w:val="000F257F"/>
    <w:rsid w:val="000F46AB"/>
    <w:rsid w:val="000F4704"/>
    <w:rsid w:val="000F4A18"/>
    <w:rsid w:val="000F4AFE"/>
    <w:rsid w:val="000F4C44"/>
    <w:rsid w:val="000F4DB6"/>
    <w:rsid w:val="000F57F4"/>
    <w:rsid w:val="000F6EFF"/>
    <w:rsid w:val="000F6FC0"/>
    <w:rsid w:val="000F7234"/>
    <w:rsid w:val="000F7691"/>
    <w:rsid w:val="000F7773"/>
    <w:rsid w:val="0010051F"/>
    <w:rsid w:val="0010089E"/>
    <w:rsid w:val="00100B1A"/>
    <w:rsid w:val="00102134"/>
    <w:rsid w:val="00102258"/>
    <w:rsid w:val="00103263"/>
    <w:rsid w:val="0010330B"/>
    <w:rsid w:val="0010435E"/>
    <w:rsid w:val="00104797"/>
    <w:rsid w:val="001061B6"/>
    <w:rsid w:val="00106F9D"/>
    <w:rsid w:val="0010745B"/>
    <w:rsid w:val="00107D84"/>
    <w:rsid w:val="0011047D"/>
    <w:rsid w:val="00110577"/>
    <w:rsid w:val="0011126E"/>
    <w:rsid w:val="00111743"/>
    <w:rsid w:val="00111D99"/>
    <w:rsid w:val="0011214B"/>
    <w:rsid w:val="00112AF0"/>
    <w:rsid w:val="001135A7"/>
    <w:rsid w:val="00114ABE"/>
    <w:rsid w:val="0011538D"/>
    <w:rsid w:val="001163BE"/>
    <w:rsid w:val="001167A6"/>
    <w:rsid w:val="001174D6"/>
    <w:rsid w:val="00117611"/>
    <w:rsid w:val="00117A8B"/>
    <w:rsid w:val="00117B1C"/>
    <w:rsid w:val="0012042E"/>
    <w:rsid w:val="0012104D"/>
    <w:rsid w:val="001221DC"/>
    <w:rsid w:val="001222EA"/>
    <w:rsid w:val="0012350B"/>
    <w:rsid w:val="0012358D"/>
    <w:rsid w:val="00123B0E"/>
    <w:rsid w:val="00123FEF"/>
    <w:rsid w:val="001244B7"/>
    <w:rsid w:val="00125338"/>
    <w:rsid w:val="00126659"/>
    <w:rsid w:val="00126671"/>
    <w:rsid w:val="001278E3"/>
    <w:rsid w:val="001311BD"/>
    <w:rsid w:val="00131BDD"/>
    <w:rsid w:val="00132BB9"/>
    <w:rsid w:val="00133A84"/>
    <w:rsid w:val="00134479"/>
    <w:rsid w:val="001354D3"/>
    <w:rsid w:val="00135B3F"/>
    <w:rsid w:val="0013604A"/>
    <w:rsid w:val="001373BD"/>
    <w:rsid w:val="0014115F"/>
    <w:rsid w:val="001414EF"/>
    <w:rsid w:val="001419EE"/>
    <w:rsid w:val="00142D2B"/>
    <w:rsid w:val="00143C2F"/>
    <w:rsid w:val="00143C46"/>
    <w:rsid w:val="00143C4F"/>
    <w:rsid w:val="001443AA"/>
    <w:rsid w:val="0014461B"/>
    <w:rsid w:val="00144B6A"/>
    <w:rsid w:val="00144D51"/>
    <w:rsid w:val="0014616E"/>
    <w:rsid w:val="001462F2"/>
    <w:rsid w:val="0014677A"/>
    <w:rsid w:val="00146F82"/>
    <w:rsid w:val="00147575"/>
    <w:rsid w:val="00147DC2"/>
    <w:rsid w:val="00147DF2"/>
    <w:rsid w:val="001508CE"/>
    <w:rsid w:val="00151E79"/>
    <w:rsid w:val="001529DD"/>
    <w:rsid w:val="00152E1E"/>
    <w:rsid w:val="001538FD"/>
    <w:rsid w:val="00153AA8"/>
    <w:rsid w:val="00153BCE"/>
    <w:rsid w:val="00153C63"/>
    <w:rsid w:val="001540CF"/>
    <w:rsid w:val="001541B9"/>
    <w:rsid w:val="00154984"/>
    <w:rsid w:val="00154BAD"/>
    <w:rsid w:val="00155430"/>
    <w:rsid w:val="00155AC7"/>
    <w:rsid w:val="00155F06"/>
    <w:rsid w:val="001564B8"/>
    <w:rsid w:val="001566B6"/>
    <w:rsid w:val="0016043D"/>
    <w:rsid w:val="0016060A"/>
    <w:rsid w:val="00160939"/>
    <w:rsid w:val="0016238A"/>
    <w:rsid w:val="00162CFD"/>
    <w:rsid w:val="001659B2"/>
    <w:rsid w:val="00165B9F"/>
    <w:rsid w:val="00165E94"/>
    <w:rsid w:val="00165EDB"/>
    <w:rsid w:val="001662A7"/>
    <w:rsid w:val="00166A7B"/>
    <w:rsid w:val="00166F74"/>
    <w:rsid w:val="00167BB0"/>
    <w:rsid w:val="00167FD5"/>
    <w:rsid w:val="00171085"/>
    <w:rsid w:val="00171699"/>
    <w:rsid w:val="00171F7E"/>
    <w:rsid w:val="00172B69"/>
    <w:rsid w:val="0017305C"/>
    <w:rsid w:val="00173CD1"/>
    <w:rsid w:val="00174A41"/>
    <w:rsid w:val="00174AF6"/>
    <w:rsid w:val="00174C32"/>
    <w:rsid w:val="00174DAB"/>
    <w:rsid w:val="0017597B"/>
    <w:rsid w:val="00175DFB"/>
    <w:rsid w:val="001762E7"/>
    <w:rsid w:val="001767D8"/>
    <w:rsid w:val="00176FC4"/>
    <w:rsid w:val="001771E5"/>
    <w:rsid w:val="00177290"/>
    <w:rsid w:val="001777F2"/>
    <w:rsid w:val="00177847"/>
    <w:rsid w:val="001806B2"/>
    <w:rsid w:val="00180959"/>
    <w:rsid w:val="00180AD1"/>
    <w:rsid w:val="00181B33"/>
    <w:rsid w:val="001829DE"/>
    <w:rsid w:val="00182C0F"/>
    <w:rsid w:val="00182F87"/>
    <w:rsid w:val="00182FA2"/>
    <w:rsid w:val="00184EFB"/>
    <w:rsid w:val="00185337"/>
    <w:rsid w:val="001857A6"/>
    <w:rsid w:val="00185A17"/>
    <w:rsid w:val="00185E7F"/>
    <w:rsid w:val="001860BD"/>
    <w:rsid w:val="00186741"/>
    <w:rsid w:val="00186DD3"/>
    <w:rsid w:val="00187329"/>
    <w:rsid w:val="0018732B"/>
    <w:rsid w:val="00187802"/>
    <w:rsid w:val="001878C6"/>
    <w:rsid w:val="00187A15"/>
    <w:rsid w:val="00190BFD"/>
    <w:rsid w:val="00190CFF"/>
    <w:rsid w:val="0019138B"/>
    <w:rsid w:val="00191859"/>
    <w:rsid w:val="00192008"/>
    <w:rsid w:val="00192641"/>
    <w:rsid w:val="00193C77"/>
    <w:rsid w:val="00194300"/>
    <w:rsid w:val="001948F6"/>
    <w:rsid w:val="00194E6E"/>
    <w:rsid w:val="00194F0E"/>
    <w:rsid w:val="00195696"/>
    <w:rsid w:val="00195CBA"/>
    <w:rsid w:val="00195D97"/>
    <w:rsid w:val="00195F20"/>
    <w:rsid w:val="00196076"/>
    <w:rsid w:val="00196C8E"/>
    <w:rsid w:val="00196FD9"/>
    <w:rsid w:val="00197203"/>
    <w:rsid w:val="00197413"/>
    <w:rsid w:val="001977B0"/>
    <w:rsid w:val="00197957"/>
    <w:rsid w:val="001A078B"/>
    <w:rsid w:val="001A0D3C"/>
    <w:rsid w:val="001A0DF6"/>
    <w:rsid w:val="001A100E"/>
    <w:rsid w:val="001A2024"/>
    <w:rsid w:val="001A26DC"/>
    <w:rsid w:val="001A442A"/>
    <w:rsid w:val="001A4CEB"/>
    <w:rsid w:val="001A4FF3"/>
    <w:rsid w:val="001A5339"/>
    <w:rsid w:val="001A543B"/>
    <w:rsid w:val="001A5F52"/>
    <w:rsid w:val="001A6432"/>
    <w:rsid w:val="001A697D"/>
    <w:rsid w:val="001A6A54"/>
    <w:rsid w:val="001A74D0"/>
    <w:rsid w:val="001B0650"/>
    <w:rsid w:val="001B07D6"/>
    <w:rsid w:val="001B0C80"/>
    <w:rsid w:val="001B146B"/>
    <w:rsid w:val="001B14EA"/>
    <w:rsid w:val="001B1A02"/>
    <w:rsid w:val="001B2098"/>
    <w:rsid w:val="001B282B"/>
    <w:rsid w:val="001B2D85"/>
    <w:rsid w:val="001B452D"/>
    <w:rsid w:val="001B4C9E"/>
    <w:rsid w:val="001B4CE6"/>
    <w:rsid w:val="001B507C"/>
    <w:rsid w:val="001B50CF"/>
    <w:rsid w:val="001B518E"/>
    <w:rsid w:val="001B542D"/>
    <w:rsid w:val="001B68BA"/>
    <w:rsid w:val="001B69DF"/>
    <w:rsid w:val="001B6D9D"/>
    <w:rsid w:val="001B6EBE"/>
    <w:rsid w:val="001B76B0"/>
    <w:rsid w:val="001C0075"/>
    <w:rsid w:val="001C0915"/>
    <w:rsid w:val="001C0D4B"/>
    <w:rsid w:val="001C0DDF"/>
    <w:rsid w:val="001C1BC0"/>
    <w:rsid w:val="001C2A73"/>
    <w:rsid w:val="001C300D"/>
    <w:rsid w:val="001C3A1D"/>
    <w:rsid w:val="001C4024"/>
    <w:rsid w:val="001C573D"/>
    <w:rsid w:val="001C5A94"/>
    <w:rsid w:val="001C5C35"/>
    <w:rsid w:val="001C5E59"/>
    <w:rsid w:val="001C5FA1"/>
    <w:rsid w:val="001C7BAF"/>
    <w:rsid w:val="001D0684"/>
    <w:rsid w:val="001D1CCA"/>
    <w:rsid w:val="001D201A"/>
    <w:rsid w:val="001D2843"/>
    <w:rsid w:val="001D32B7"/>
    <w:rsid w:val="001D3C0F"/>
    <w:rsid w:val="001D40BF"/>
    <w:rsid w:val="001D4301"/>
    <w:rsid w:val="001D4A91"/>
    <w:rsid w:val="001D67C0"/>
    <w:rsid w:val="001D79F3"/>
    <w:rsid w:val="001D7A7B"/>
    <w:rsid w:val="001D7B6E"/>
    <w:rsid w:val="001E15FB"/>
    <w:rsid w:val="001E1C37"/>
    <w:rsid w:val="001E1F56"/>
    <w:rsid w:val="001E20C1"/>
    <w:rsid w:val="001E2143"/>
    <w:rsid w:val="001E235A"/>
    <w:rsid w:val="001E2394"/>
    <w:rsid w:val="001E26A0"/>
    <w:rsid w:val="001E2A18"/>
    <w:rsid w:val="001E370D"/>
    <w:rsid w:val="001E3FD8"/>
    <w:rsid w:val="001E4113"/>
    <w:rsid w:val="001E421C"/>
    <w:rsid w:val="001E4BCD"/>
    <w:rsid w:val="001E4C01"/>
    <w:rsid w:val="001E684D"/>
    <w:rsid w:val="001E6E1A"/>
    <w:rsid w:val="001E72EF"/>
    <w:rsid w:val="001F01A3"/>
    <w:rsid w:val="001F0324"/>
    <w:rsid w:val="001F1B6D"/>
    <w:rsid w:val="001F25F3"/>
    <w:rsid w:val="001F3661"/>
    <w:rsid w:val="001F3A59"/>
    <w:rsid w:val="001F3B4A"/>
    <w:rsid w:val="001F3C25"/>
    <w:rsid w:val="001F4439"/>
    <w:rsid w:val="001F44AA"/>
    <w:rsid w:val="001F565D"/>
    <w:rsid w:val="001F5909"/>
    <w:rsid w:val="001F5F63"/>
    <w:rsid w:val="001F6266"/>
    <w:rsid w:val="001F7293"/>
    <w:rsid w:val="001F740F"/>
    <w:rsid w:val="001F7C82"/>
    <w:rsid w:val="002001C9"/>
    <w:rsid w:val="002009DF"/>
    <w:rsid w:val="0020148A"/>
    <w:rsid w:val="00201A41"/>
    <w:rsid w:val="00201BDF"/>
    <w:rsid w:val="00201C86"/>
    <w:rsid w:val="00201E5E"/>
    <w:rsid w:val="002026A2"/>
    <w:rsid w:val="0020296E"/>
    <w:rsid w:val="00202D5C"/>
    <w:rsid w:val="00202E07"/>
    <w:rsid w:val="002033BD"/>
    <w:rsid w:val="00203A43"/>
    <w:rsid w:val="00203D6B"/>
    <w:rsid w:val="0020400E"/>
    <w:rsid w:val="00204E48"/>
    <w:rsid w:val="00205B8B"/>
    <w:rsid w:val="00206636"/>
    <w:rsid w:val="00206FEE"/>
    <w:rsid w:val="00207305"/>
    <w:rsid w:val="002074B5"/>
    <w:rsid w:val="00207A9C"/>
    <w:rsid w:val="00207F9F"/>
    <w:rsid w:val="002104B5"/>
    <w:rsid w:val="00210FA2"/>
    <w:rsid w:val="00212584"/>
    <w:rsid w:val="00213950"/>
    <w:rsid w:val="00214015"/>
    <w:rsid w:val="00215527"/>
    <w:rsid w:val="0021558C"/>
    <w:rsid w:val="00216279"/>
    <w:rsid w:val="00216887"/>
    <w:rsid w:val="00216E59"/>
    <w:rsid w:val="002174E9"/>
    <w:rsid w:val="00217E2A"/>
    <w:rsid w:val="002202CF"/>
    <w:rsid w:val="002209C7"/>
    <w:rsid w:val="00220B17"/>
    <w:rsid w:val="002245B5"/>
    <w:rsid w:val="00224740"/>
    <w:rsid w:val="00224846"/>
    <w:rsid w:val="00224E21"/>
    <w:rsid w:val="00225122"/>
    <w:rsid w:val="002254A7"/>
    <w:rsid w:val="00225D9F"/>
    <w:rsid w:val="00225FA9"/>
    <w:rsid w:val="00226355"/>
    <w:rsid w:val="00226862"/>
    <w:rsid w:val="002268E5"/>
    <w:rsid w:val="0022690B"/>
    <w:rsid w:val="00226B13"/>
    <w:rsid w:val="002270E2"/>
    <w:rsid w:val="002313B8"/>
    <w:rsid w:val="0023176E"/>
    <w:rsid w:val="002317A9"/>
    <w:rsid w:val="0023222A"/>
    <w:rsid w:val="00232C7D"/>
    <w:rsid w:val="00232E58"/>
    <w:rsid w:val="00232F42"/>
    <w:rsid w:val="002333D2"/>
    <w:rsid w:val="002340AA"/>
    <w:rsid w:val="002340C3"/>
    <w:rsid w:val="002342A6"/>
    <w:rsid w:val="00234E03"/>
    <w:rsid w:val="00235039"/>
    <w:rsid w:val="00235A25"/>
    <w:rsid w:val="00235BDE"/>
    <w:rsid w:val="00236600"/>
    <w:rsid w:val="00236753"/>
    <w:rsid w:val="00236A45"/>
    <w:rsid w:val="00236D8F"/>
    <w:rsid w:val="00237364"/>
    <w:rsid w:val="00237370"/>
    <w:rsid w:val="00237625"/>
    <w:rsid w:val="00237D28"/>
    <w:rsid w:val="00240386"/>
    <w:rsid w:val="00240BB3"/>
    <w:rsid w:val="00241C25"/>
    <w:rsid w:val="00241F84"/>
    <w:rsid w:val="0024242E"/>
    <w:rsid w:val="00242A52"/>
    <w:rsid w:val="00242AB9"/>
    <w:rsid w:val="00243095"/>
    <w:rsid w:val="00243306"/>
    <w:rsid w:val="00243326"/>
    <w:rsid w:val="00243FCC"/>
    <w:rsid w:val="00244E5A"/>
    <w:rsid w:val="002450C2"/>
    <w:rsid w:val="00245848"/>
    <w:rsid w:val="00246037"/>
    <w:rsid w:val="00246515"/>
    <w:rsid w:val="002465A2"/>
    <w:rsid w:val="00247188"/>
    <w:rsid w:val="002472A0"/>
    <w:rsid w:val="00247621"/>
    <w:rsid w:val="00247C76"/>
    <w:rsid w:val="00250070"/>
    <w:rsid w:val="0025061B"/>
    <w:rsid w:val="0025119E"/>
    <w:rsid w:val="00251728"/>
    <w:rsid w:val="00253ED8"/>
    <w:rsid w:val="0025444D"/>
    <w:rsid w:val="002544E5"/>
    <w:rsid w:val="0025457F"/>
    <w:rsid w:val="00254DE4"/>
    <w:rsid w:val="00255CC9"/>
    <w:rsid w:val="00255DED"/>
    <w:rsid w:val="00256FA8"/>
    <w:rsid w:val="0025712A"/>
    <w:rsid w:val="002577A3"/>
    <w:rsid w:val="0026081E"/>
    <w:rsid w:val="00260E51"/>
    <w:rsid w:val="00260E75"/>
    <w:rsid w:val="00261043"/>
    <w:rsid w:val="002615F5"/>
    <w:rsid w:val="002619ED"/>
    <w:rsid w:val="00263108"/>
    <w:rsid w:val="00263520"/>
    <w:rsid w:val="00263548"/>
    <w:rsid w:val="002637E0"/>
    <w:rsid w:val="00263FFA"/>
    <w:rsid w:val="002641F3"/>
    <w:rsid w:val="00264A24"/>
    <w:rsid w:val="0026592D"/>
    <w:rsid w:val="002659E1"/>
    <w:rsid w:val="002659F3"/>
    <w:rsid w:val="00265BE1"/>
    <w:rsid w:val="00266480"/>
    <w:rsid w:val="00266986"/>
    <w:rsid w:val="00266D68"/>
    <w:rsid w:val="002678A0"/>
    <w:rsid w:val="00270844"/>
    <w:rsid w:val="0027187A"/>
    <w:rsid w:val="00273A3C"/>
    <w:rsid w:val="002742FF"/>
    <w:rsid w:val="002747FF"/>
    <w:rsid w:val="002751FB"/>
    <w:rsid w:val="00275E16"/>
    <w:rsid w:val="002766D6"/>
    <w:rsid w:val="00276A1B"/>
    <w:rsid w:val="002773B7"/>
    <w:rsid w:val="002774A3"/>
    <w:rsid w:val="00277F98"/>
    <w:rsid w:val="00280690"/>
    <w:rsid w:val="00282545"/>
    <w:rsid w:val="00283328"/>
    <w:rsid w:val="002835B9"/>
    <w:rsid w:val="00283E0B"/>
    <w:rsid w:val="002841ED"/>
    <w:rsid w:val="002848A4"/>
    <w:rsid w:val="0028535A"/>
    <w:rsid w:val="00285599"/>
    <w:rsid w:val="002857C2"/>
    <w:rsid w:val="00285A6A"/>
    <w:rsid w:val="00286087"/>
    <w:rsid w:val="0028617E"/>
    <w:rsid w:val="002861F8"/>
    <w:rsid w:val="00287295"/>
    <w:rsid w:val="002906A3"/>
    <w:rsid w:val="00290A11"/>
    <w:rsid w:val="00290A4D"/>
    <w:rsid w:val="00290B97"/>
    <w:rsid w:val="002918CD"/>
    <w:rsid w:val="00291997"/>
    <w:rsid w:val="00291B9C"/>
    <w:rsid w:val="00293494"/>
    <w:rsid w:val="00293BDA"/>
    <w:rsid w:val="00293CB3"/>
    <w:rsid w:val="00293D6B"/>
    <w:rsid w:val="002941BD"/>
    <w:rsid w:val="0029437C"/>
    <w:rsid w:val="00294988"/>
    <w:rsid w:val="00295537"/>
    <w:rsid w:val="00295B32"/>
    <w:rsid w:val="00295CF0"/>
    <w:rsid w:val="0029698B"/>
    <w:rsid w:val="00297E6A"/>
    <w:rsid w:val="00297F4F"/>
    <w:rsid w:val="002A020C"/>
    <w:rsid w:val="002A0833"/>
    <w:rsid w:val="002A09F8"/>
    <w:rsid w:val="002A0AFA"/>
    <w:rsid w:val="002A1094"/>
    <w:rsid w:val="002A17F8"/>
    <w:rsid w:val="002A1D36"/>
    <w:rsid w:val="002A1DC4"/>
    <w:rsid w:val="002A23E3"/>
    <w:rsid w:val="002A306C"/>
    <w:rsid w:val="002A329C"/>
    <w:rsid w:val="002A40FE"/>
    <w:rsid w:val="002A43C1"/>
    <w:rsid w:val="002A525C"/>
    <w:rsid w:val="002A58A3"/>
    <w:rsid w:val="002A63A7"/>
    <w:rsid w:val="002A6538"/>
    <w:rsid w:val="002A6793"/>
    <w:rsid w:val="002A7971"/>
    <w:rsid w:val="002A7FBC"/>
    <w:rsid w:val="002B00A8"/>
    <w:rsid w:val="002B15A1"/>
    <w:rsid w:val="002B1E8A"/>
    <w:rsid w:val="002B213C"/>
    <w:rsid w:val="002B2194"/>
    <w:rsid w:val="002B21B4"/>
    <w:rsid w:val="002B283D"/>
    <w:rsid w:val="002B2C99"/>
    <w:rsid w:val="002B375E"/>
    <w:rsid w:val="002B394C"/>
    <w:rsid w:val="002B3B78"/>
    <w:rsid w:val="002B4DD3"/>
    <w:rsid w:val="002B50F8"/>
    <w:rsid w:val="002B5F3F"/>
    <w:rsid w:val="002B6DBA"/>
    <w:rsid w:val="002B730C"/>
    <w:rsid w:val="002B7D6E"/>
    <w:rsid w:val="002C08B5"/>
    <w:rsid w:val="002C10D8"/>
    <w:rsid w:val="002C15B5"/>
    <w:rsid w:val="002C16F4"/>
    <w:rsid w:val="002C1A41"/>
    <w:rsid w:val="002C29A0"/>
    <w:rsid w:val="002C2EB0"/>
    <w:rsid w:val="002C42D3"/>
    <w:rsid w:val="002C4AFF"/>
    <w:rsid w:val="002C4F2A"/>
    <w:rsid w:val="002C5C9C"/>
    <w:rsid w:val="002C62FC"/>
    <w:rsid w:val="002C69BA"/>
    <w:rsid w:val="002C6BC0"/>
    <w:rsid w:val="002C72A1"/>
    <w:rsid w:val="002C7567"/>
    <w:rsid w:val="002C7808"/>
    <w:rsid w:val="002C7A68"/>
    <w:rsid w:val="002C7B35"/>
    <w:rsid w:val="002D0712"/>
    <w:rsid w:val="002D0BA9"/>
    <w:rsid w:val="002D1B8C"/>
    <w:rsid w:val="002D2648"/>
    <w:rsid w:val="002D2B12"/>
    <w:rsid w:val="002D33B0"/>
    <w:rsid w:val="002D394B"/>
    <w:rsid w:val="002D3DF0"/>
    <w:rsid w:val="002D44D9"/>
    <w:rsid w:val="002D451F"/>
    <w:rsid w:val="002D4A33"/>
    <w:rsid w:val="002D4CE0"/>
    <w:rsid w:val="002D5024"/>
    <w:rsid w:val="002D51D3"/>
    <w:rsid w:val="002D6A4E"/>
    <w:rsid w:val="002D6E78"/>
    <w:rsid w:val="002E0161"/>
    <w:rsid w:val="002E067D"/>
    <w:rsid w:val="002E0A95"/>
    <w:rsid w:val="002E1D6D"/>
    <w:rsid w:val="002E2AB9"/>
    <w:rsid w:val="002E6157"/>
    <w:rsid w:val="002E628D"/>
    <w:rsid w:val="002E6544"/>
    <w:rsid w:val="002E6C54"/>
    <w:rsid w:val="002E731B"/>
    <w:rsid w:val="002E7B68"/>
    <w:rsid w:val="002E7D0C"/>
    <w:rsid w:val="002E7DC9"/>
    <w:rsid w:val="002F0B3D"/>
    <w:rsid w:val="002F0D44"/>
    <w:rsid w:val="002F26CA"/>
    <w:rsid w:val="002F3076"/>
    <w:rsid w:val="002F50F1"/>
    <w:rsid w:val="002F5D26"/>
    <w:rsid w:val="002F6BBD"/>
    <w:rsid w:val="002F7228"/>
    <w:rsid w:val="002F7481"/>
    <w:rsid w:val="002F7B12"/>
    <w:rsid w:val="003001BA"/>
    <w:rsid w:val="003019EA"/>
    <w:rsid w:val="0030265F"/>
    <w:rsid w:val="0030298E"/>
    <w:rsid w:val="00302D4B"/>
    <w:rsid w:val="00303669"/>
    <w:rsid w:val="00303DDA"/>
    <w:rsid w:val="00304AB8"/>
    <w:rsid w:val="00304D9A"/>
    <w:rsid w:val="00304F08"/>
    <w:rsid w:val="003050D5"/>
    <w:rsid w:val="00305212"/>
    <w:rsid w:val="003055EB"/>
    <w:rsid w:val="00305D88"/>
    <w:rsid w:val="003065C6"/>
    <w:rsid w:val="003078C0"/>
    <w:rsid w:val="0031066F"/>
    <w:rsid w:val="00310B2D"/>
    <w:rsid w:val="00310EF9"/>
    <w:rsid w:val="00311BE2"/>
    <w:rsid w:val="00311DC2"/>
    <w:rsid w:val="00311E99"/>
    <w:rsid w:val="00312590"/>
    <w:rsid w:val="00312A0A"/>
    <w:rsid w:val="00312C37"/>
    <w:rsid w:val="0031426D"/>
    <w:rsid w:val="00315AF1"/>
    <w:rsid w:val="00315AF6"/>
    <w:rsid w:val="00315FC5"/>
    <w:rsid w:val="003173D3"/>
    <w:rsid w:val="00317860"/>
    <w:rsid w:val="00320247"/>
    <w:rsid w:val="00320591"/>
    <w:rsid w:val="00320956"/>
    <w:rsid w:val="00320AE7"/>
    <w:rsid w:val="00321593"/>
    <w:rsid w:val="00321750"/>
    <w:rsid w:val="0032212F"/>
    <w:rsid w:val="00322231"/>
    <w:rsid w:val="0032349E"/>
    <w:rsid w:val="00323C46"/>
    <w:rsid w:val="00324247"/>
    <w:rsid w:val="00324B28"/>
    <w:rsid w:val="00324FEB"/>
    <w:rsid w:val="003258F6"/>
    <w:rsid w:val="00325F6C"/>
    <w:rsid w:val="00326075"/>
    <w:rsid w:val="003265F8"/>
    <w:rsid w:val="00327216"/>
    <w:rsid w:val="00327B1A"/>
    <w:rsid w:val="00327BA1"/>
    <w:rsid w:val="003302D0"/>
    <w:rsid w:val="00330BEC"/>
    <w:rsid w:val="003313D0"/>
    <w:rsid w:val="00331882"/>
    <w:rsid w:val="00331D54"/>
    <w:rsid w:val="00331EF6"/>
    <w:rsid w:val="00332155"/>
    <w:rsid w:val="00332B8D"/>
    <w:rsid w:val="0033334C"/>
    <w:rsid w:val="00333C7D"/>
    <w:rsid w:val="00336ED7"/>
    <w:rsid w:val="00337580"/>
    <w:rsid w:val="0033775B"/>
    <w:rsid w:val="003405B7"/>
    <w:rsid w:val="00341122"/>
    <w:rsid w:val="003414B7"/>
    <w:rsid w:val="00341FAA"/>
    <w:rsid w:val="00342217"/>
    <w:rsid w:val="00342C1E"/>
    <w:rsid w:val="00343FEC"/>
    <w:rsid w:val="0034419E"/>
    <w:rsid w:val="00344344"/>
    <w:rsid w:val="0034454D"/>
    <w:rsid w:val="003458AB"/>
    <w:rsid w:val="00345C52"/>
    <w:rsid w:val="00345CDE"/>
    <w:rsid w:val="00346DD7"/>
    <w:rsid w:val="00347287"/>
    <w:rsid w:val="00347710"/>
    <w:rsid w:val="003479B0"/>
    <w:rsid w:val="00347CAA"/>
    <w:rsid w:val="0035046E"/>
    <w:rsid w:val="00350570"/>
    <w:rsid w:val="00350801"/>
    <w:rsid w:val="00350AB0"/>
    <w:rsid w:val="00350C08"/>
    <w:rsid w:val="003516CE"/>
    <w:rsid w:val="00352123"/>
    <w:rsid w:val="00353D6A"/>
    <w:rsid w:val="00353E16"/>
    <w:rsid w:val="00354D7A"/>
    <w:rsid w:val="00355C0F"/>
    <w:rsid w:val="00355F4D"/>
    <w:rsid w:val="0035654F"/>
    <w:rsid w:val="003573F8"/>
    <w:rsid w:val="00357415"/>
    <w:rsid w:val="00357934"/>
    <w:rsid w:val="00357944"/>
    <w:rsid w:val="003579CD"/>
    <w:rsid w:val="00357CBE"/>
    <w:rsid w:val="003603B5"/>
    <w:rsid w:val="00360A1B"/>
    <w:rsid w:val="003616F6"/>
    <w:rsid w:val="00361C74"/>
    <w:rsid w:val="00361DC6"/>
    <w:rsid w:val="00362371"/>
    <w:rsid w:val="00362491"/>
    <w:rsid w:val="003625EE"/>
    <w:rsid w:val="00362769"/>
    <w:rsid w:val="003628F3"/>
    <w:rsid w:val="003634AC"/>
    <w:rsid w:val="00363CE9"/>
    <w:rsid w:val="0036420D"/>
    <w:rsid w:val="00364D2D"/>
    <w:rsid w:val="00364D6A"/>
    <w:rsid w:val="00364D7B"/>
    <w:rsid w:val="003653AB"/>
    <w:rsid w:val="00365CE4"/>
    <w:rsid w:val="00365E65"/>
    <w:rsid w:val="00366005"/>
    <w:rsid w:val="00366F6E"/>
    <w:rsid w:val="0037062D"/>
    <w:rsid w:val="00370B4C"/>
    <w:rsid w:val="003710F3"/>
    <w:rsid w:val="003712CD"/>
    <w:rsid w:val="003713F6"/>
    <w:rsid w:val="00371763"/>
    <w:rsid w:val="00372729"/>
    <w:rsid w:val="00372B75"/>
    <w:rsid w:val="00372DDE"/>
    <w:rsid w:val="003732C8"/>
    <w:rsid w:val="00373720"/>
    <w:rsid w:val="00373FE6"/>
    <w:rsid w:val="0037485E"/>
    <w:rsid w:val="003749DD"/>
    <w:rsid w:val="00374AAE"/>
    <w:rsid w:val="00374ED9"/>
    <w:rsid w:val="00375C8B"/>
    <w:rsid w:val="003765BF"/>
    <w:rsid w:val="0037683E"/>
    <w:rsid w:val="0037696F"/>
    <w:rsid w:val="003769E2"/>
    <w:rsid w:val="00381687"/>
    <w:rsid w:val="003820E9"/>
    <w:rsid w:val="00382BE1"/>
    <w:rsid w:val="00383347"/>
    <w:rsid w:val="00384A45"/>
    <w:rsid w:val="0038506B"/>
    <w:rsid w:val="00385F4A"/>
    <w:rsid w:val="0038614C"/>
    <w:rsid w:val="003862CD"/>
    <w:rsid w:val="003867B5"/>
    <w:rsid w:val="00387075"/>
    <w:rsid w:val="00387C55"/>
    <w:rsid w:val="00390C2C"/>
    <w:rsid w:val="00390C96"/>
    <w:rsid w:val="003910C3"/>
    <w:rsid w:val="00391EE4"/>
    <w:rsid w:val="00391F1C"/>
    <w:rsid w:val="00392197"/>
    <w:rsid w:val="003926BC"/>
    <w:rsid w:val="00392B06"/>
    <w:rsid w:val="00394D3B"/>
    <w:rsid w:val="00395063"/>
    <w:rsid w:val="00395154"/>
    <w:rsid w:val="00395421"/>
    <w:rsid w:val="0039578F"/>
    <w:rsid w:val="00395A4C"/>
    <w:rsid w:val="00395B24"/>
    <w:rsid w:val="003960A4"/>
    <w:rsid w:val="003969F8"/>
    <w:rsid w:val="00396A6A"/>
    <w:rsid w:val="00396AF9"/>
    <w:rsid w:val="00396E00"/>
    <w:rsid w:val="00397441"/>
    <w:rsid w:val="00397BD9"/>
    <w:rsid w:val="003A0834"/>
    <w:rsid w:val="003A0AA9"/>
    <w:rsid w:val="003A12BB"/>
    <w:rsid w:val="003A1773"/>
    <w:rsid w:val="003A197E"/>
    <w:rsid w:val="003A1B70"/>
    <w:rsid w:val="003A2D27"/>
    <w:rsid w:val="003A3C7D"/>
    <w:rsid w:val="003A4529"/>
    <w:rsid w:val="003A4C3B"/>
    <w:rsid w:val="003A4D5B"/>
    <w:rsid w:val="003A527F"/>
    <w:rsid w:val="003A5345"/>
    <w:rsid w:val="003A6032"/>
    <w:rsid w:val="003A66BD"/>
    <w:rsid w:val="003A6DA7"/>
    <w:rsid w:val="003A6E66"/>
    <w:rsid w:val="003A788D"/>
    <w:rsid w:val="003B00BB"/>
    <w:rsid w:val="003B04B5"/>
    <w:rsid w:val="003B0721"/>
    <w:rsid w:val="003B0AE2"/>
    <w:rsid w:val="003B0C48"/>
    <w:rsid w:val="003B0E74"/>
    <w:rsid w:val="003B2CF5"/>
    <w:rsid w:val="003B382D"/>
    <w:rsid w:val="003B4298"/>
    <w:rsid w:val="003B47D6"/>
    <w:rsid w:val="003B4935"/>
    <w:rsid w:val="003B4EEF"/>
    <w:rsid w:val="003B4F04"/>
    <w:rsid w:val="003B5838"/>
    <w:rsid w:val="003B618C"/>
    <w:rsid w:val="003B7207"/>
    <w:rsid w:val="003C1288"/>
    <w:rsid w:val="003C1BAC"/>
    <w:rsid w:val="003C2222"/>
    <w:rsid w:val="003C2904"/>
    <w:rsid w:val="003C2D61"/>
    <w:rsid w:val="003C2DD9"/>
    <w:rsid w:val="003C2E7E"/>
    <w:rsid w:val="003C40D1"/>
    <w:rsid w:val="003C4E65"/>
    <w:rsid w:val="003C50C7"/>
    <w:rsid w:val="003C536A"/>
    <w:rsid w:val="003C5A7B"/>
    <w:rsid w:val="003C5A8A"/>
    <w:rsid w:val="003C5F55"/>
    <w:rsid w:val="003C6447"/>
    <w:rsid w:val="003C6D6B"/>
    <w:rsid w:val="003C6DCC"/>
    <w:rsid w:val="003C7686"/>
    <w:rsid w:val="003D00E8"/>
    <w:rsid w:val="003D040B"/>
    <w:rsid w:val="003D126A"/>
    <w:rsid w:val="003D14EB"/>
    <w:rsid w:val="003D17C2"/>
    <w:rsid w:val="003D22A7"/>
    <w:rsid w:val="003D28AE"/>
    <w:rsid w:val="003D4569"/>
    <w:rsid w:val="003D53E1"/>
    <w:rsid w:val="003D53EB"/>
    <w:rsid w:val="003D5556"/>
    <w:rsid w:val="003D58B3"/>
    <w:rsid w:val="003D5D2A"/>
    <w:rsid w:val="003D5F82"/>
    <w:rsid w:val="003D63D0"/>
    <w:rsid w:val="003D63F1"/>
    <w:rsid w:val="003D6BD8"/>
    <w:rsid w:val="003D7761"/>
    <w:rsid w:val="003E0201"/>
    <w:rsid w:val="003E0232"/>
    <w:rsid w:val="003E1723"/>
    <w:rsid w:val="003E1AE2"/>
    <w:rsid w:val="003E1AFB"/>
    <w:rsid w:val="003E3E21"/>
    <w:rsid w:val="003E3E77"/>
    <w:rsid w:val="003E49A8"/>
    <w:rsid w:val="003E4B86"/>
    <w:rsid w:val="003E4F17"/>
    <w:rsid w:val="003E5162"/>
    <w:rsid w:val="003E59F3"/>
    <w:rsid w:val="003E6002"/>
    <w:rsid w:val="003E641B"/>
    <w:rsid w:val="003E705A"/>
    <w:rsid w:val="003E7618"/>
    <w:rsid w:val="003F0098"/>
    <w:rsid w:val="003F00C6"/>
    <w:rsid w:val="003F02E5"/>
    <w:rsid w:val="003F03B2"/>
    <w:rsid w:val="003F1061"/>
    <w:rsid w:val="003F172B"/>
    <w:rsid w:val="003F1BB7"/>
    <w:rsid w:val="003F2459"/>
    <w:rsid w:val="003F2D85"/>
    <w:rsid w:val="003F35EB"/>
    <w:rsid w:val="003F38C5"/>
    <w:rsid w:val="003F45D1"/>
    <w:rsid w:val="003F4999"/>
    <w:rsid w:val="003F4F10"/>
    <w:rsid w:val="003F5C92"/>
    <w:rsid w:val="003F5DDE"/>
    <w:rsid w:val="003F6064"/>
    <w:rsid w:val="003F68A8"/>
    <w:rsid w:val="003F7491"/>
    <w:rsid w:val="00400137"/>
    <w:rsid w:val="00400AFA"/>
    <w:rsid w:val="0040181D"/>
    <w:rsid w:val="004018A4"/>
    <w:rsid w:val="00401C5E"/>
    <w:rsid w:val="0040276B"/>
    <w:rsid w:val="00402828"/>
    <w:rsid w:val="00402A87"/>
    <w:rsid w:val="00402DEE"/>
    <w:rsid w:val="00402FDE"/>
    <w:rsid w:val="004035AC"/>
    <w:rsid w:val="004038B8"/>
    <w:rsid w:val="00404051"/>
    <w:rsid w:val="004045DA"/>
    <w:rsid w:val="00404FCD"/>
    <w:rsid w:val="00405F33"/>
    <w:rsid w:val="00407050"/>
    <w:rsid w:val="00407E3A"/>
    <w:rsid w:val="004100B0"/>
    <w:rsid w:val="00410E02"/>
    <w:rsid w:val="00410FEB"/>
    <w:rsid w:val="0041132A"/>
    <w:rsid w:val="00412B0E"/>
    <w:rsid w:val="00412C07"/>
    <w:rsid w:val="00413288"/>
    <w:rsid w:val="004138CD"/>
    <w:rsid w:val="00414359"/>
    <w:rsid w:val="004156A5"/>
    <w:rsid w:val="004156F5"/>
    <w:rsid w:val="00415952"/>
    <w:rsid w:val="00415981"/>
    <w:rsid w:val="00416169"/>
    <w:rsid w:val="004163CC"/>
    <w:rsid w:val="00416A6A"/>
    <w:rsid w:val="00416E8E"/>
    <w:rsid w:val="00416FF5"/>
    <w:rsid w:val="0041742E"/>
    <w:rsid w:val="004176FB"/>
    <w:rsid w:val="00417962"/>
    <w:rsid w:val="00417A9C"/>
    <w:rsid w:val="00417AE7"/>
    <w:rsid w:val="00420732"/>
    <w:rsid w:val="004209AA"/>
    <w:rsid w:val="00420D10"/>
    <w:rsid w:val="00420F66"/>
    <w:rsid w:val="00421642"/>
    <w:rsid w:val="00421AF3"/>
    <w:rsid w:val="00421EC4"/>
    <w:rsid w:val="00422DE7"/>
    <w:rsid w:val="00422F3D"/>
    <w:rsid w:val="00423566"/>
    <w:rsid w:val="00423B8B"/>
    <w:rsid w:val="00424C1E"/>
    <w:rsid w:val="0042627D"/>
    <w:rsid w:val="00426537"/>
    <w:rsid w:val="0042681F"/>
    <w:rsid w:val="00426F77"/>
    <w:rsid w:val="00427388"/>
    <w:rsid w:val="004275CF"/>
    <w:rsid w:val="00427761"/>
    <w:rsid w:val="00430045"/>
    <w:rsid w:val="00430B75"/>
    <w:rsid w:val="004311F0"/>
    <w:rsid w:val="00431D97"/>
    <w:rsid w:val="00431E5D"/>
    <w:rsid w:val="004329EC"/>
    <w:rsid w:val="00432B18"/>
    <w:rsid w:val="00433685"/>
    <w:rsid w:val="0043389F"/>
    <w:rsid w:val="00434687"/>
    <w:rsid w:val="00434809"/>
    <w:rsid w:val="00434CD6"/>
    <w:rsid w:val="00435009"/>
    <w:rsid w:val="00435591"/>
    <w:rsid w:val="00435653"/>
    <w:rsid w:val="00435B45"/>
    <w:rsid w:val="00435B87"/>
    <w:rsid w:val="00436203"/>
    <w:rsid w:val="004375B0"/>
    <w:rsid w:val="00440BC2"/>
    <w:rsid w:val="00440EC3"/>
    <w:rsid w:val="00442282"/>
    <w:rsid w:val="00442522"/>
    <w:rsid w:val="004427E5"/>
    <w:rsid w:val="00442CB8"/>
    <w:rsid w:val="004431EE"/>
    <w:rsid w:val="00445338"/>
    <w:rsid w:val="0044541A"/>
    <w:rsid w:val="00445BA4"/>
    <w:rsid w:val="00445DD5"/>
    <w:rsid w:val="004465BF"/>
    <w:rsid w:val="00446924"/>
    <w:rsid w:val="00446C8B"/>
    <w:rsid w:val="00447A2E"/>
    <w:rsid w:val="00450385"/>
    <w:rsid w:val="00451333"/>
    <w:rsid w:val="004517ED"/>
    <w:rsid w:val="00451861"/>
    <w:rsid w:val="004525A9"/>
    <w:rsid w:val="00452E73"/>
    <w:rsid w:val="00453290"/>
    <w:rsid w:val="00453406"/>
    <w:rsid w:val="004535E8"/>
    <w:rsid w:val="00453D1C"/>
    <w:rsid w:val="00454EAB"/>
    <w:rsid w:val="00454FBD"/>
    <w:rsid w:val="00455693"/>
    <w:rsid w:val="00455D2C"/>
    <w:rsid w:val="004568D6"/>
    <w:rsid w:val="0045692F"/>
    <w:rsid w:val="00457DEC"/>
    <w:rsid w:val="004604CC"/>
    <w:rsid w:val="00460AB4"/>
    <w:rsid w:val="00461630"/>
    <w:rsid w:val="00462063"/>
    <w:rsid w:val="00462F31"/>
    <w:rsid w:val="00463C61"/>
    <w:rsid w:val="00464156"/>
    <w:rsid w:val="00464401"/>
    <w:rsid w:val="00464CE4"/>
    <w:rsid w:val="00464EE3"/>
    <w:rsid w:val="0046512A"/>
    <w:rsid w:val="00465A75"/>
    <w:rsid w:val="00465BA5"/>
    <w:rsid w:val="004663A8"/>
    <w:rsid w:val="0046766E"/>
    <w:rsid w:val="00467E93"/>
    <w:rsid w:val="00470161"/>
    <w:rsid w:val="004701D6"/>
    <w:rsid w:val="004702D2"/>
    <w:rsid w:val="0047090C"/>
    <w:rsid w:val="004716B7"/>
    <w:rsid w:val="00471BD8"/>
    <w:rsid w:val="00471C62"/>
    <w:rsid w:val="00471CF3"/>
    <w:rsid w:val="004722B3"/>
    <w:rsid w:val="00472621"/>
    <w:rsid w:val="0047282B"/>
    <w:rsid w:val="00472E69"/>
    <w:rsid w:val="0047334A"/>
    <w:rsid w:val="00473413"/>
    <w:rsid w:val="00474EE6"/>
    <w:rsid w:val="00475178"/>
    <w:rsid w:val="00475A59"/>
    <w:rsid w:val="004770FA"/>
    <w:rsid w:val="004777D3"/>
    <w:rsid w:val="00477B49"/>
    <w:rsid w:val="00477EE4"/>
    <w:rsid w:val="00480018"/>
    <w:rsid w:val="00480B7D"/>
    <w:rsid w:val="00481263"/>
    <w:rsid w:val="00482F7F"/>
    <w:rsid w:val="004832F4"/>
    <w:rsid w:val="00483601"/>
    <w:rsid w:val="00483767"/>
    <w:rsid w:val="00483B44"/>
    <w:rsid w:val="00487F9F"/>
    <w:rsid w:val="004908BD"/>
    <w:rsid w:val="004916D4"/>
    <w:rsid w:val="00491910"/>
    <w:rsid w:val="00491FE4"/>
    <w:rsid w:val="00492561"/>
    <w:rsid w:val="00492B9D"/>
    <w:rsid w:val="00492D36"/>
    <w:rsid w:val="0049393D"/>
    <w:rsid w:val="004947EC"/>
    <w:rsid w:val="00494BED"/>
    <w:rsid w:val="00494E68"/>
    <w:rsid w:val="00495249"/>
    <w:rsid w:val="00495DDE"/>
    <w:rsid w:val="00495ED8"/>
    <w:rsid w:val="004966CA"/>
    <w:rsid w:val="004969B6"/>
    <w:rsid w:val="004969F2"/>
    <w:rsid w:val="00496D3D"/>
    <w:rsid w:val="00497310"/>
    <w:rsid w:val="0049746A"/>
    <w:rsid w:val="00497CBB"/>
    <w:rsid w:val="004A08A2"/>
    <w:rsid w:val="004A0B91"/>
    <w:rsid w:val="004A0CB9"/>
    <w:rsid w:val="004A0F5D"/>
    <w:rsid w:val="004A1208"/>
    <w:rsid w:val="004A1462"/>
    <w:rsid w:val="004A1E7A"/>
    <w:rsid w:val="004A1EEF"/>
    <w:rsid w:val="004A2F79"/>
    <w:rsid w:val="004A3EDF"/>
    <w:rsid w:val="004A4045"/>
    <w:rsid w:val="004A4494"/>
    <w:rsid w:val="004A4973"/>
    <w:rsid w:val="004A4A09"/>
    <w:rsid w:val="004A4A0D"/>
    <w:rsid w:val="004A517F"/>
    <w:rsid w:val="004A5226"/>
    <w:rsid w:val="004A5B9E"/>
    <w:rsid w:val="004A5C41"/>
    <w:rsid w:val="004A5E79"/>
    <w:rsid w:val="004A5EE0"/>
    <w:rsid w:val="004A7256"/>
    <w:rsid w:val="004A756C"/>
    <w:rsid w:val="004A77CF"/>
    <w:rsid w:val="004A7A42"/>
    <w:rsid w:val="004A7B92"/>
    <w:rsid w:val="004B0656"/>
    <w:rsid w:val="004B13F9"/>
    <w:rsid w:val="004B19E5"/>
    <w:rsid w:val="004B1EEC"/>
    <w:rsid w:val="004B21AD"/>
    <w:rsid w:val="004B2C5B"/>
    <w:rsid w:val="004B3274"/>
    <w:rsid w:val="004B38D6"/>
    <w:rsid w:val="004B4450"/>
    <w:rsid w:val="004B4451"/>
    <w:rsid w:val="004B4AA0"/>
    <w:rsid w:val="004B5E09"/>
    <w:rsid w:val="004B65E1"/>
    <w:rsid w:val="004B6860"/>
    <w:rsid w:val="004B6D90"/>
    <w:rsid w:val="004B6F8F"/>
    <w:rsid w:val="004B70C7"/>
    <w:rsid w:val="004B7188"/>
    <w:rsid w:val="004B7775"/>
    <w:rsid w:val="004B7DD6"/>
    <w:rsid w:val="004B7F3B"/>
    <w:rsid w:val="004B7FCB"/>
    <w:rsid w:val="004B7FDB"/>
    <w:rsid w:val="004C16E9"/>
    <w:rsid w:val="004C19A8"/>
    <w:rsid w:val="004C1C74"/>
    <w:rsid w:val="004C1F6D"/>
    <w:rsid w:val="004C20A2"/>
    <w:rsid w:val="004C2DFF"/>
    <w:rsid w:val="004C3477"/>
    <w:rsid w:val="004C4964"/>
    <w:rsid w:val="004C4C9F"/>
    <w:rsid w:val="004C574E"/>
    <w:rsid w:val="004C57B3"/>
    <w:rsid w:val="004C6296"/>
    <w:rsid w:val="004C63CD"/>
    <w:rsid w:val="004C6607"/>
    <w:rsid w:val="004C68AB"/>
    <w:rsid w:val="004C7B14"/>
    <w:rsid w:val="004D10F4"/>
    <w:rsid w:val="004D1B7E"/>
    <w:rsid w:val="004D3333"/>
    <w:rsid w:val="004D3596"/>
    <w:rsid w:val="004D3879"/>
    <w:rsid w:val="004D3A31"/>
    <w:rsid w:val="004D3CE6"/>
    <w:rsid w:val="004D4132"/>
    <w:rsid w:val="004D4728"/>
    <w:rsid w:val="004D4E90"/>
    <w:rsid w:val="004D4FA0"/>
    <w:rsid w:val="004D513E"/>
    <w:rsid w:val="004D51F5"/>
    <w:rsid w:val="004D5325"/>
    <w:rsid w:val="004D5CFC"/>
    <w:rsid w:val="004D6219"/>
    <w:rsid w:val="004D6AEE"/>
    <w:rsid w:val="004D7FF6"/>
    <w:rsid w:val="004E11E7"/>
    <w:rsid w:val="004E224E"/>
    <w:rsid w:val="004E24A4"/>
    <w:rsid w:val="004E2A2D"/>
    <w:rsid w:val="004E2DB5"/>
    <w:rsid w:val="004E34E1"/>
    <w:rsid w:val="004E3FA8"/>
    <w:rsid w:val="004E4B49"/>
    <w:rsid w:val="004E50C6"/>
    <w:rsid w:val="004E5EA8"/>
    <w:rsid w:val="004E5F4C"/>
    <w:rsid w:val="004E7365"/>
    <w:rsid w:val="004E7383"/>
    <w:rsid w:val="004E740E"/>
    <w:rsid w:val="004E744E"/>
    <w:rsid w:val="004E7EE2"/>
    <w:rsid w:val="004F1F8F"/>
    <w:rsid w:val="004F2176"/>
    <w:rsid w:val="004F2289"/>
    <w:rsid w:val="004F2855"/>
    <w:rsid w:val="004F2D30"/>
    <w:rsid w:val="004F3060"/>
    <w:rsid w:val="004F38EC"/>
    <w:rsid w:val="004F3A3F"/>
    <w:rsid w:val="004F45D3"/>
    <w:rsid w:val="004F482C"/>
    <w:rsid w:val="004F4845"/>
    <w:rsid w:val="004F510B"/>
    <w:rsid w:val="004F57F0"/>
    <w:rsid w:val="004F5900"/>
    <w:rsid w:val="004F5E60"/>
    <w:rsid w:val="004F73F5"/>
    <w:rsid w:val="004F7B7A"/>
    <w:rsid w:val="0050005F"/>
    <w:rsid w:val="00501182"/>
    <w:rsid w:val="00501314"/>
    <w:rsid w:val="00501978"/>
    <w:rsid w:val="00502087"/>
    <w:rsid w:val="00502B65"/>
    <w:rsid w:val="00503BE2"/>
    <w:rsid w:val="005043C0"/>
    <w:rsid w:val="00504791"/>
    <w:rsid w:val="0050493D"/>
    <w:rsid w:val="00505790"/>
    <w:rsid w:val="00505863"/>
    <w:rsid w:val="0050788D"/>
    <w:rsid w:val="00507B90"/>
    <w:rsid w:val="00507C02"/>
    <w:rsid w:val="00507C7B"/>
    <w:rsid w:val="00507E42"/>
    <w:rsid w:val="00507E64"/>
    <w:rsid w:val="005101A8"/>
    <w:rsid w:val="00510497"/>
    <w:rsid w:val="005105BD"/>
    <w:rsid w:val="00510BDF"/>
    <w:rsid w:val="00511E2F"/>
    <w:rsid w:val="00511EE8"/>
    <w:rsid w:val="00512228"/>
    <w:rsid w:val="00512495"/>
    <w:rsid w:val="00512812"/>
    <w:rsid w:val="00513655"/>
    <w:rsid w:val="0051494C"/>
    <w:rsid w:val="00514AFE"/>
    <w:rsid w:val="00514E43"/>
    <w:rsid w:val="00515657"/>
    <w:rsid w:val="00515EA4"/>
    <w:rsid w:val="00516BBF"/>
    <w:rsid w:val="00516F41"/>
    <w:rsid w:val="005213B5"/>
    <w:rsid w:val="005216FE"/>
    <w:rsid w:val="00521BD6"/>
    <w:rsid w:val="00521C84"/>
    <w:rsid w:val="005221DB"/>
    <w:rsid w:val="00523080"/>
    <w:rsid w:val="005236EC"/>
    <w:rsid w:val="005243DC"/>
    <w:rsid w:val="005254C5"/>
    <w:rsid w:val="00525C0E"/>
    <w:rsid w:val="0052637D"/>
    <w:rsid w:val="005266A5"/>
    <w:rsid w:val="0052677B"/>
    <w:rsid w:val="005268A3"/>
    <w:rsid w:val="00527380"/>
    <w:rsid w:val="005303FA"/>
    <w:rsid w:val="005314EA"/>
    <w:rsid w:val="00531A94"/>
    <w:rsid w:val="005322E7"/>
    <w:rsid w:val="00532556"/>
    <w:rsid w:val="0053468D"/>
    <w:rsid w:val="005366D4"/>
    <w:rsid w:val="00536B4E"/>
    <w:rsid w:val="00536FBF"/>
    <w:rsid w:val="005374CB"/>
    <w:rsid w:val="00537C00"/>
    <w:rsid w:val="00537C06"/>
    <w:rsid w:val="005408E6"/>
    <w:rsid w:val="0054134D"/>
    <w:rsid w:val="005416DA"/>
    <w:rsid w:val="00541E2B"/>
    <w:rsid w:val="00542F3A"/>
    <w:rsid w:val="005437F9"/>
    <w:rsid w:val="005444F8"/>
    <w:rsid w:val="00544754"/>
    <w:rsid w:val="00545505"/>
    <w:rsid w:val="00545821"/>
    <w:rsid w:val="00545910"/>
    <w:rsid w:val="005460C7"/>
    <w:rsid w:val="00546486"/>
    <w:rsid w:val="00546718"/>
    <w:rsid w:val="00546D7A"/>
    <w:rsid w:val="00547460"/>
    <w:rsid w:val="00550CC6"/>
    <w:rsid w:val="00551D43"/>
    <w:rsid w:val="005525A5"/>
    <w:rsid w:val="00552A45"/>
    <w:rsid w:val="005531E8"/>
    <w:rsid w:val="00553C13"/>
    <w:rsid w:val="00553CCF"/>
    <w:rsid w:val="00554484"/>
    <w:rsid w:val="005550A7"/>
    <w:rsid w:val="00556177"/>
    <w:rsid w:val="0055650C"/>
    <w:rsid w:val="005577D7"/>
    <w:rsid w:val="00560613"/>
    <w:rsid w:val="005609E1"/>
    <w:rsid w:val="00560AA7"/>
    <w:rsid w:val="005613A2"/>
    <w:rsid w:val="00561673"/>
    <w:rsid w:val="0056177B"/>
    <w:rsid w:val="00561CBC"/>
    <w:rsid w:val="00561D4D"/>
    <w:rsid w:val="00562371"/>
    <w:rsid w:val="005633AB"/>
    <w:rsid w:val="0056499A"/>
    <w:rsid w:val="0056506E"/>
    <w:rsid w:val="00565442"/>
    <w:rsid w:val="005656A0"/>
    <w:rsid w:val="00565986"/>
    <w:rsid w:val="00566045"/>
    <w:rsid w:val="00566348"/>
    <w:rsid w:val="005665CE"/>
    <w:rsid w:val="00566A4F"/>
    <w:rsid w:val="00566C9A"/>
    <w:rsid w:val="00567A1B"/>
    <w:rsid w:val="00567D87"/>
    <w:rsid w:val="00567E1A"/>
    <w:rsid w:val="00571253"/>
    <w:rsid w:val="00572742"/>
    <w:rsid w:val="005727F5"/>
    <w:rsid w:val="00572906"/>
    <w:rsid w:val="00573317"/>
    <w:rsid w:val="00573C7E"/>
    <w:rsid w:val="00574F12"/>
    <w:rsid w:val="00575596"/>
    <w:rsid w:val="00575C86"/>
    <w:rsid w:val="00575E04"/>
    <w:rsid w:val="00576A98"/>
    <w:rsid w:val="00577548"/>
    <w:rsid w:val="005776CC"/>
    <w:rsid w:val="005776D4"/>
    <w:rsid w:val="00577DFB"/>
    <w:rsid w:val="00577FFC"/>
    <w:rsid w:val="005803AC"/>
    <w:rsid w:val="00580A8C"/>
    <w:rsid w:val="00580F0C"/>
    <w:rsid w:val="00582895"/>
    <w:rsid w:val="00582BA2"/>
    <w:rsid w:val="00583225"/>
    <w:rsid w:val="005841CE"/>
    <w:rsid w:val="0058424A"/>
    <w:rsid w:val="0058490A"/>
    <w:rsid w:val="00585B84"/>
    <w:rsid w:val="00585D2B"/>
    <w:rsid w:val="00586404"/>
    <w:rsid w:val="0058640D"/>
    <w:rsid w:val="00586417"/>
    <w:rsid w:val="0058731B"/>
    <w:rsid w:val="00587451"/>
    <w:rsid w:val="005876D9"/>
    <w:rsid w:val="00587886"/>
    <w:rsid w:val="00587ED7"/>
    <w:rsid w:val="00591C7F"/>
    <w:rsid w:val="00592186"/>
    <w:rsid w:val="00592914"/>
    <w:rsid w:val="0059293A"/>
    <w:rsid w:val="00593054"/>
    <w:rsid w:val="005932DD"/>
    <w:rsid w:val="0059520D"/>
    <w:rsid w:val="00595D4E"/>
    <w:rsid w:val="00595EEE"/>
    <w:rsid w:val="005962C8"/>
    <w:rsid w:val="005A0347"/>
    <w:rsid w:val="005A157B"/>
    <w:rsid w:val="005A1660"/>
    <w:rsid w:val="005A19B7"/>
    <w:rsid w:val="005A1FF0"/>
    <w:rsid w:val="005A26B3"/>
    <w:rsid w:val="005A2977"/>
    <w:rsid w:val="005A325C"/>
    <w:rsid w:val="005A422C"/>
    <w:rsid w:val="005A4583"/>
    <w:rsid w:val="005A508D"/>
    <w:rsid w:val="005A5348"/>
    <w:rsid w:val="005A58B8"/>
    <w:rsid w:val="005A5DCF"/>
    <w:rsid w:val="005A6A2B"/>
    <w:rsid w:val="005A6DE5"/>
    <w:rsid w:val="005A7200"/>
    <w:rsid w:val="005A7A28"/>
    <w:rsid w:val="005A7F38"/>
    <w:rsid w:val="005B0858"/>
    <w:rsid w:val="005B1E10"/>
    <w:rsid w:val="005B266B"/>
    <w:rsid w:val="005B358D"/>
    <w:rsid w:val="005B4210"/>
    <w:rsid w:val="005B532A"/>
    <w:rsid w:val="005B5CA1"/>
    <w:rsid w:val="005B6B51"/>
    <w:rsid w:val="005B76EF"/>
    <w:rsid w:val="005B7776"/>
    <w:rsid w:val="005C0347"/>
    <w:rsid w:val="005C070B"/>
    <w:rsid w:val="005C0783"/>
    <w:rsid w:val="005C0A67"/>
    <w:rsid w:val="005C1354"/>
    <w:rsid w:val="005C16B6"/>
    <w:rsid w:val="005C174F"/>
    <w:rsid w:val="005C22E1"/>
    <w:rsid w:val="005C2D7A"/>
    <w:rsid w:val="005C3195"/>
    <w:rsid w:val="005C3703"/>
    <w:rsid w:val="005C3799"/>
    <w:rsid w:val="005C39D8"/>
    <w:rsid w:val="005C39F1"/>
    <w:rsid w:val="005C3B9A"/>
    <w:rsid w:val="005C3CA8"/>
    <w:rsid w:val="005C3F11"/>
    <w:rsid w:val="005C4E4B"/>
    <w:rsid w:val="005C6159"/>
    <w:rsid w:val="005C6E3A"/>
    <w:rsid w:val="005C7059"/>
    <w:rsid w:val="005C7DAE"/>
    <w:rsid w:val="005C7FC1"/>
    <w:rsid w:val="005D0006"/>
    <w:rsid w:val="005D0E77"/>
    <w:rsid w:val="005D1258"/>
    <w:rsid w:val="005D3204"/>
    <w:rsid w:val="005D346F"/>
    <w:rsid w:val="005D4479"/>
    <w:rsid w:val="005D45C3"/>
    <w:rsid w:val="005D4BD5"/>
    <w:rsid w:val="005D5090"/>
    <w:rsid w:val="005D5D4A"/>
    <w:rsid w:val="005D6222"/>
    <w:rsid w:val="005D624A"/>
    <w:rsid w:val="005D6B67"/>
    <w:rsid w:val="005D6DA8"/>
    <w:rsid w:val="005D71A4"/>
    <w:rsid w:val="005D72EF"/>
    <w:rsid w:val="005D734A"/>
    <w:rsid w:val="005D7AC7"/>
    <w:rsid w:val="005E0123"/>
    <w:rsid w:val="005E0287"/>
    <w:rsid w:val="005E0522"/>
    <w:rsid w:val="005E0C8C"/>
    <w:rsid w:val="005E18DB"/>
    <w:rsid w:val="005E1BDD"/>
    <w:rsid w:val="005E25D2"/>
    <w:rsid w:val="005E2C96"/>
    <w:rsid w:val="005E3664"/>
    <w:rsid w:val="005E4823"/>
    <w:rsid w:val="005E4955"/>
    <w:rsid w:val="005E4A5B"/>
    <w:rsid w:val="005E59AB"/>
    <w:rsid w:val="005E615E"/>
    <w:rsid w:val="005E6664"/>
    <w:rsid w:val="005E6779"/>
    <w:rsid w:val="005E7BC8"/>
    <w:rsid w:val="005F01F1"/>
    <w:rsid w:val="005F0B44"/>
    <w:rsid w:val="005F180E"/>
    <w:rsid w:val="005F1874"/>
    <w:rsid w:val="005F1F57"/>
    <w:rsid w:val="005F27E5"/>
    <w:rsid w:val="005F30C2"/>
    <w:rsid w:val="005F34DA"/>
    <w:rsid w:val="005F3E6C"/>
    <w:rsid w:val="005F3F30"/>
    <w:rsid w:val="005F4207"/>
    <w:rsid w:val="005F4D13"/>
    <w:rsid w:val="005F52D6"/>
    <w:rsid w:val="005F5461"/>
    <w:rsid w:val="005F573B"/>
    <w:rsid w:val="005F58CD"/>
    <w:rsid w:val="005F5D73"/>
    <w:rsid w:val="005F5FEC"/>
    <w:rsid w:val="005F71DC"/>
    <w:rsid w:val="005F77E4"/>
    <w:rsid w:val="005F7E6E"/>
    <w:rsid w:val="00600F2F"/>
    <w:rsid w:val="00601C2B"/>
    <w:rsid w:val="00601F68"/>
    <w:rsid w:val="006024F9"/>
    <w:rsid w:val="00602A4F"/>
    <w:rsid w:val="00602B9C"/>
    <w:rsid w:val="00603138"/>
    <w:rsid w:val="006033E1"/>
    <w:rsid w:val="00603670"/>
    <w:rsid w:val="0060384C"/>
    <w:rsid w:val="00603D63"/>
    <w:rsid w:val="00604320"/>
    <w:rsid w:val="00604454"/>
    <w:rsid w:val="00604A12"/>
    <w:rsid w:val="006052B7"/>
    <w:rsid w:val="00606727"/>
    <w:rsid w:val="00606C57"/>
    <w:rsid w:val="00606CEA"/>
    <w:rsid w:val="00606E53"/>
    <w:rsid w:val="006071EF"/>
    <w:rsid w:val="00610887"/>
    <w:rsid w:val="006111CD"/>
    <w:rsid w:val="006125F9"/>
    <w:rsid w:val="00612D30"/>
    <w:rsid w:val="0061372A"/>
    <w:rsid w:val="00613DC2"/>
    <w:rsid w:val="006146DB"/>
    <w:rsid w:val="0061493E"/>
    <w:rsid w:val="00615A18"/>
    <w:rsid w:val="00615C40"/>
    <w:rsid w:val="006161A8"/>
    <w:rsid w:val="0061642D"/>
    <w:rsid w:val="00617BCB"/>
    <w:rsid w:val="00617F8F"/>
    <w:rsid w:val="006200DE"/>
    <w:rsid w:val="00620A11"/>
    <w:rsid w:val="00620D71"/>
    <w:rsid w:val="00622836"/>
    <w:rsid w:val="00622DA9"/>
    <w:rsid w:val="0062334C"/>
    <w:rsid w:val="006235B5"/>
    <w:rsid w:val="006237A6"/>
    <w:rsid w:val="006237B4"/>
    <w:rsid w:val="00623AB7"/>
    <w:rsid w:val="00624128"/>
    <w:rsid w:val="006245B8"/>
    <w:rsid w:val="00625162"/>
    <w:rsid w:val="0062518F"/>
    <w:rsid w:val="006255DC"/>
    <w:rsid w:val="0062572A"/>
    <w:rsid w:val="0062582F"/>
    <w:rsid w:val="006258E8"/>
    <w:rsid w:val="006264D4"/>
    <w:rsid w:val="00626F85"/>
    <w:rsid w:val="00627563"/>
    <w:rsid w:val="006279E7"/>
    <w:rsid w:val="00627AF3"/>
    <w:rsid w:val="00627C88"/>
    <w:rsid w:val="006301B1"/>
    <w:rsid w:val="006313E8"/>
    <w:rsid w:val="00631553"/>
    <w:rsid w:val="00631E55"/>
    <w:rsid w:val="006322A0"/>
    <w:rsid w:val="00632B2D"/>
    <w:rsid w:val="006333E6"/>
    <w:rsid w:val="00633690"/>
    <w:rsid w:val="00633D34"/>
    <w:rsid w:val="00633D79"/>
    <w:rsid w:val="006346DC"/>
    <w:rsid w:val="00635517"/>
    <w:rsid w:val="00636D03"/>
    <w:rsid w:val="00636F7E"/>
    <w:rsid w:val="0063752E"/>
    <w:rsid w:val="00637AD0"/>
    <w:rsid w:val="00640423"/>
    <w:rsid w:val="00641509"/>
    <w:rsid w:val="00641890"/>
    <w:rsid w:val="00641AEB"/>
    <w:rsid w:val="00641BA8"/>
    <w:rsid w:val="0064287C"/>
    <w:rsid w:val="00642EDA"/>
    <w:rsid w:val="0064389E"/>
    <w:rsid w:val="00644C27"/>
    <w:rsid w:val="00644E2D"/>
    <w:rsid w:val="0064549D"/>
    <w:rsid w:val="0064581E"/>
    <w:rsid w:val="0064595D"/>
    <w:rsid w:val="00646469"/>
    <w:rsid w:val="00646D5D"/>
    <w:rsid w:val="0064730C"/>
    <w:rsid w:val="006476FA"/>
    <w:rsid w:val="006509B8"/>
    <w:rsid w:val="006516CC"/>
    <w:rsid w:val="006517EE"/>
    <w:rsid w:val="00651AB4"/>
    <w:rsid w:val="00651E42"/>
    <w:rsid w:val="00651E51"/>
    <w:rsid w:val="00652D29"/>
    <w:rsid w:val="00652E18"/>
    <w:rsid w:val="006531D3"/>
    <w:rsid w:val="00653C84"/>
    <w:rsid w:val="0065426B"/>
    <w:rsid w:val="00654EB7"/>
    <w:rsid w:val="00655978"/>
    <w:rsid w:val="0065629F"/>
    <w:rsid w:val="00656561"/>
    <w:rsid w:val="006567F1"/>
    <w:rsid w:val="006572EF"/>
    <w:rsid w:val="006577AB"/>
    <w:rsid w:val="00657966"/>
    <w:rsid w:val="00657D99"/>
    <w:rsid w:val="00660408"/>
    <w:rsid w:val="0066074A"/>
    <w:rsid w:val="006609DB"/>
    <w:rsid w:val="00660A0F"/>
    <w:rsid w:val="00661B35"/>
    <w:rsid w:val="00661F47"/>
    <w:rsid w:val="006621E7"/>
    <w:rsid w:val="006625A9"/>
    <w:rsid w:val="00663066"/>
    <w:rsid w:val="00663737"/>
    <w:rsid w:val="00663765"/>
    <w:rsid w:val="00663B25"/>
    <w:rsid w:val="00663B64"/>
    <w:rsid w:val="00664FE3"/>
    <w:rsid w:val="00665566"/>
    <w:rsid w:val="00665E5C"/>
    <w:rsid w:val="006660EA"/>
    <w:rsid w:val="00666436"/>
    <w:rsid w:val="00666CAA"/>
    <w:rsid w:val="00670285"/>
    <w:rsid w:val="00670ED9"/>
    <w:rsid w:val="006711E9"/>
    <w:rsid w:val="00671CCC"/>
    <w:rsid w:val="00672617"/>
    <w:rsid w:val="00672A26"/>
    <w:rsid w:val="0067368A"/>
    <w:rsid w:val="006739B2"/>
    <w:rsid w:val="00673BE1"/>
    <w:rsid w:val="00673C98"/>
    <w:rsid w:val="00674557"/>
    <w:rsid w:val="00674BE2"/>
    <w:rsid w:val="0068072C"/>
    <w:rsid w:val="006822F3"/>
    <w:rsid w:val="00682B5C"/>
    <w:rsid w:val="00683CD9"/>
    <w:rsid w:val="00686399"/>
    <w:rsid w:val="0068669E"/>
    <w:rsid w:val="0068697D"/>
    <w:rsid w:val="00686AF4"/>
    <w:rsid w:val="006901D4"/>
    <w:rsid w:val="006902B0"/>
    <w:rsid w:val="006908ED"/>
    <w:rsid w:val="00690D95"/>
    <w:rsid w:val="00690ED8"/>
    <w:rsid w:val="0069126B"/>
    <w:rsid w:val="00691962"/>
    <w:rsid w:val="00692008"/>
    <w:rsid w:val="0069223E"/>
    <w:rsid w:val="006922CA"/>
    <w:rsid w:val="006925F2"/>
    <w:rsid w:val="006926E3"/>
    <w:rsid w:val="0069275F"/>
    <w:rsid w:val="00692C18"/>
    <w:rsid w:val="006935A3"/>
    <w:rsid w:val="006936BE"/>
    <w:rsid w:val="0069412C"/>
    <w:rsid w:val="006946B2"/>
    <w:rsid w:val="00694C01"/>
    <w:rsid w:val="006952BE"/>
    <w:rsid w:val="0069530C"/>
    <w:rsid w:val="00696663"/>
    <w:rsid w:val="006973BC"/>
    <w:rsid w:val="00697542"/>
    <w:rsid w:val="00697B13"/>
    <w:rsid w:val="00697FD8"/>
    <w:rsid w:val="006A10E2"/>
    <w:rsid w:val="006A13B2"/>
    <w:rsid w:val="006A1C94"/>
    <w:rsid w:val="006A2D86"/>
    <w:rsid w:val="006A2EA4"/>
    <w:rsid w:val="006A3115"/>
    <w:rsid w:val="006A32F8"/>
    <w:rsid w:val="006A35CF"/>
    <w:rsid w:val="006A452B"/>
    <w:rsid w:val="006A486F"/>
    <w:rsid w:val="006A4D4E"/>
    <w:rsid w:val="006A5D27"/>
    <w:rsid w:val="006A6247"/>
    <w:rsid w:val="006A663D"/>
    <w:rsid w:val="006A6762"/>
    <w:rsid w:val="006A704D"/>
    <w:rsid w:val="006A717F"/>
    <w:rsid w:val="006A7841"/>
    <w:rsid w:val="006B0876"/>
    <w:rsid w:val="006B1E30"/>
    <w:rsid w:val="006B21F9"/>
    <w:rsid w:val="006B2224"/>
    <w:rsid w:val="006B2923"/>
    <w:rsid w:val="006B2CC0"/>
    <w:rsid w:val="006B2D5D"/>
    <w:rsid w:val="006B2E46"/>
    <w:rsid w:val="006B2FC5"/>
    <w:rsid w:val="006B3259"/>
    <w:rsid w:val="006B4906"/>
    <w:rsid w:val="006B4ACB"/>
    <w:rsid w:val="006B4DCE"/>
    <w:rsid w:val="006B551F"/>
    <w:rsid w:val="006B5529"/>
    <w:rsid w:val="006B5787"/>
    <w:rsid w:val="006B5E3C"/>
    <w:rsid w:val="006B6404"/>
    <w:rsid w:val="006B6E82"/>
    <w:rsid w:val="006B7C0F"/>
    <w:rsid w:val="006C085D"/>
    <w:rsid w:val="006C095B"/>
    <w:rsid w:val="006C0E61"/>
    <w:rsid w:val="006C1CA6"/>
    <w:rsid w:val="006C2532"/>
    <w:rsid w:val="006C27DC"/>
    <w:rsid w:val="006C2A98"/>
    <w:rsid w:val="006C2DDD"/>
    <w:rsid w:val="006C35B9"/>
    <w:rsid w:val="006C3682"/>
    <w:rsid w:val="006C39D9"/>
    <w:rsid w:val="006C3A58"/>
    <w:rsid w:val="006C4320"/>
    <w:rsid w:val="006C4327"/>
    <w:rsid w:val="006C4484"/>
    <w:rsid w:val="006C55A3"/>
    <w:rsid w:val="006C63BD"/>
    <w:rsid w:val="006C647F"/>
    <w:rsid w:val="006C72F1"/>
    <w:rsid w:val="006C7573"/>
    <w:rsid w:val="006D1147"/>
    <w:rsid w:val="006D2688"/>
    <w:rsid w:val="006D2A0C"/>
    <w:rsid w:val="006D2C1D"/>
    <w:rsid w:val="006D40C9"/>
    <w:rsid w:val="006D44CB"/>
    <w:rsid w:val="006D55A7"/>
    <w:rsid w:val="006D6321"/>
    <w:rsid w:val="006D6566"/>
    <w:rsid w:val="006D6EFF"/>
    <w:rsid w:val="006D73AE"/>
    <w:rsid w:val="006D7D2B"/>
    <w:rsid w:val="006E0931"/>
    <w:rsid w:val="006E0DEF"/>
    <w:rsid w:val="006E143E"/>
    <w:rsid w:val="006E1ADE"/>
    <w:rsid w:val="006E1C9F"/>
    <w:rsid w:val="006E242B"/>
    <w:rsid w:val="006E2626"/>
    <w:rsid w:val="006E31CE"/>
    <w:rsid w:val="006E33EB"/>
    <w:rsid w:val="006E38C3"/>
    <w:rsid w:val="006E4A90"/>
    <w:rsid w:val="006E4C80"/>
    <w:rsid w:val="006E54F7"/>
    <w:rsid w:val="006E6629"/>
    <w:rsid w:val="006E6CD6"/>
    <w:rsid w:val="006E6E5A"/>
    <w:rsid w:val="006E77ED"/>
    <w:rsid w:val="006E7B7B"/>
    <w:rsid w:val="006F0305"/>
    <w:rsid w:val="006F09F7"/>
    <w:rsid w:val="006F1777"/>
    <w:rsid w:val="006F201C"/>
    <w:rsid w:val="006F2080"/>
    <w:rsid w:val="006F237B"/>
    <w:rsid w:val="006F2A54"/>
    <w:rsid w:val="006F31EF"/>
    <w:rsid w:val="006F36AD"/>
    <w:rsid w:val="006F3FD0"/>
    <w:rsid w:val="006F4095"/>
    <w:rsid w:val="006F4494"/>
    <w:rsid w:val="006F5288"/>
    <w:rsid w:val="006F529C"/>
    <w:rsid w:val="006F5955"/>
    <w:rsid w:val="006F5E9E"/>
    <w:rsid w:val="006F72C9"/>
    <w:rsid w:val="006F7651"/>
    <w:rsid w:val="006F7850"/>
    <w:rsid w:val="0070041F"/>
    <w:rsid w:val="00700E9C"/>
    <w:rsid w:val="007015FA"/>
    <w:rsid w:val="00701FD7"/>
    <w:rsid w:val="00702834"/>
    <w:rsid w:val="0070288A"/>
    <w:rsid w:val="007031EB"/>
    <w:rsid w:val="00703BA2"/>
    <w:rsid w:val="00703C7E"/>
    <w:rsid w:val="00703E17"/>
    <w:rsid w:val="00704D9D"/>
    <w:rsid w:val="00704F0D"/>
    <w:rsid w:val="007056ED"/>
    <w:rsid w:val="00706DF4"/>
    <w:rsid w:val="00707F5E"/>
    <w:rsid w:val="00710518"/>
    <w:rsid w:val="00710749"/>
    <w:rsid w:val="00710BFD"/>
    <w:rsid w:val="00711616"/>
    <w:rsid w:val="0071186F"/>
    <w:rsid w:val="00712310"/>
    <w:rsid w:val="00713770"/>
    <w:rsid w:val="00713A51"/>
    <w:rsid w:val="00713DE3"/>
    <w:rsid w:val="00714664"/>
    <w:rsid w:val="00714829"/>
    <w:rsid w:val="00714BE3"/>
    <w:rsid w:val="00715786"/>
    <w:rsid w:val="00715986"/>
    <w:rsid w:val="00715DDF"/>
    <w:rsid w:val="00716392"/>
    <w:rsid w:val="00716BE8"/>
    <w:rsid w:val="007208E7"/>
    <w:rsid w:val="00720B64"/>
    <w:rsid w:val="00721355"/>
    <w:rsid w:val="0072177D"/>
    <w:rsid w:val="00721D53"/>
    <w:rsid w:val="00722554"/>
    <w:rsid w:val="0072351B"/>
    <w:rsid w:val="007238AA"/>
    <w:rsid w:val="0072394C"/>
    <w:rsid w:val="00723CCB"/>
    <w:rsid w:val="00724BB4"/>
    <w:rsid w:val="00725236"/>
    <w:rsid w:val="007254EA"/>
    <w:rsid w:val="007264F2"/>
    <w:rsid w:val="007325F7"/>
    <w:rsid w:val="007336E1"/>
    <w:rsid w:val="007339C9"/>
    <w:rsid w:val="0073453A"/>
    <w:rsid w:val="00734969"/>
    <w:rsid w:val="00734C57"/>
    <w:rsid w:val="007350CF"/>
    <w:rsid w:val="007353B8"/>
    <w:rsid w:val="007355F7"/>
    <w:rsid w:val="00736D75"/>
    <w:rsid w:val="00737993"/>
    <w:rsid w:val="0074121F"/>
    <w:rsid w:val="00741B3B"/>
    <w:rsid w:val="00742593"/>
    <w:rsid w:val="0074298A"/>
    <w:rsid w:val="0074392F"/>
    <w:rsid w:val="00743E43"/>
    <w:rsid w:val="00744390"/>
    <w:rsid w:val="007446C6"/>
    <w:rsid w:val="0074475E"/>
    <w:rsid w:val="007448DA"/>
    <w:rsid w:val="00744EC6"/>
    <w:rsid w:val="007450CF"/>
    <w:rsid w:val="00745223"/>
    <w:rsid w:val="007453C1"/>
    <w:rsid w:val="00745431"/>
    <w:rsid w:val="00745892"/>
    <w:rsid w:val="0074613F"/>
    <w:rsid w:val="007463FD"/>
    <w:rsid w:val="00746D5F"/>
    <w:rsid w:val="007472A0"/>
    <w:rsid w:val="00747997"/>
    <w:rsid w:val="00747B9A"/>
    <w:rsid w:val="007508C8"/>
    <w:rsid w:val="007512FF"/>
    <w:rsid w:val="007519EB"/>
    <w:rsid w:val="007521F6"/>
    <w:rsid w:val="00752BD9"/>
    <w:rsid w:val="00752DA3"/>
    <w:rsid w:val="0075306F"/>
    <w:rsid w:val="00753C1A"/>
    <w:rsid w:val="00753CBD"/>
    <w:rsid w:val="00755115"/>
    <w:rsid w:val="00755752"/>
    <w:rsid w:val="0075578A"/>
    <w:rsid w:val="00755C1F"/>
    <w:rsid w:val="00755FF7"/>
    <w:rsid w:val="00756528"/>
    <w:rsid w:val="00756B38"/>
    <w:rsid w:val="00756E1D"/>
    <w:rsid w:val="00757779"/>
    <w:rsid w:val="00757A54"/>
    <w:rsid w:val="00757F96"/>
    <w:rsid w:val="00760394"/>
    <w:rsid w:val="007607BD"/>
    <w:rsid w:val="00761937"/>
    <w:rsid w:val="007627B2"/>
    <w:rsid w:val="007630C3"/>
    <w:rsid w:val="00763319"/>
    <w:rsid w:val="0076346C"/>
    <w:rsid w:val="00763615"/>
    <w:rsid w:val="0076456F"/>
    <w:rsid w:val="00764A1B"/>
    <w:rsid w:val="00764E7C"/>
    <w:rsid w:val="00764FF1"/>
    <w:rsid w:val="007657BD"/>
    <w:rsid w:val="00765D85"/>
    <w:rsid w:val="00766A58"/>
    <w:rsid w:val="00766DD6"/>
    <w:rsid w:val="00766DE8"/>
    <w:rsid w:val="007674FE"/>
    <w:rsid w:val="00767817"/>
    <w:rsid w:val="007701DB"/>
    <w:rsid w:val="00771027"/>
    <w:rsid w:val="007717A1"/>
    <w:rsid w:val="00771ADF"/>
    <w:rsid w:val="00772D18"/>
    <w:rsid w:val="00772E83"/>
    <w:rsid w:val="0077303D"/>
    <w:rsid w:val="00773056"/>
    <w:rsid w:val="007739EA"/>
    <w:rsid w:val="00773B75"/>
    <w:rsid w:val="00773CBF"/>
    <w:rsid w:val="00773D16"/>
    <w:rsid w:val="007743DA"/>
    <w:rsid w:val="00774486"/>
    <w:rsid w:val="00774739"/>
    <w:rsid w:val="007752F9"/>
    <w:rsid w:val="00776974"/>
    <w:rsid w:val="007769A7"/>
    <w:rsid w:val="00776A5D"/>
    <w:rsid w:val="007773D5"/>
    <w:rsid w:val="0077749D"/>
    <w:rsid w:val="007777C1"/>
    <w:rsid w:val="00777B5D"/>
    <w:rsid w:val="00780D9E"/>
    <w:rsid w:val="007816B1"/>
    <w:rsid w:val="0078241B"/>
    <w:rsid w:val="00783456"/>
    <w:rsid w:val="007837E0"/>
    <w:rsid w:val="00785344"/>
    <w:rsid w:val="00785593"/>
    <w:rsid w:val="00786AB5"/>
    <w:rsid w:val="00786D04"/>
    <w:rsid w:val="00787911"/>
    <w:rsid w:val="00787CF4"/>
    <w:rsid w:val="0079031F"/>
    <w:rsid w:val="00790C8E"/>
    <w:rsid w:val="00790E4D"/>
    <w:rsid w:val="00791567"/>
    <w:rsid w:val="007915DC"/>
    <w:rsid w:val="00791C76"/>
    <w:rsid w:val="007923EE"/>
    <w:rsid w:val="007929B3"/>
    <w:rsid w:val="00792A26"/>
    <w:rsid w:val="00792B2B"/>
    <w:rsid w:val="0079305F"/>
    <w:rsid w:val="007931E1"/>
    <w:rsid w:val="007938C9"/>
    <w:rsid w:val="00794048"/>
    <w:rsid w:val="00794AA0"/>
    <w:rsid w:val="00794D75"/>
    <w:rsid w:val="00794E69"/>
    <w:rsid w:val="00795061"/>
    <w:rsid w:val="0079529A"/>
    <w:rsid w:val="007955E0"/>
    <w:rsid w:val="00795C7E"/>
    <w:rsid w:val="00796985"/>
    <w:rsid w:val="00796AB1"/>
    <w:rsid w:val="007A0031"/>
    <w:rsid w:val="007A1922"/>
    <w:rsid w:val="007A21F8"/>
    <w:rsid w:val="007A2316"/>
    <w:rsid w:val="007A26E2"/>
    <w:rsid w:val="007A2A7D"/>
    <w:rsid w:val="007A2F3F"/>
    <w:rsid w:val="007A38AF"/>
    <w:rsid w:val="007A3C90"/>
    <w:rsid w:val="007A450F"/>
    <w:rsid w:val="007A6567"/>
    <w:rsid w:val="007A6736"/>
    <w:rsid w:val="007A6FE0"/>
    <w:rsid w:val="007A7113"/>
    <w:rsid w:val="007A7BB0"/>
    <w:rsid w:val="007A7DE7"/>
    <w:rsid w:val="007B017B"/>
    <w:rsid w:val="007B050C"/>
    <w:rsid w:val="007B082D"/>
    <w:rsid w:val="007B083A"/>
    <w:rsid w:val="007B0D00"/>
    <w:rsid w:val="007B1140"/>
    <w:rsid w:val="007B1359"/>
    <w:rsid w:val="007B1928"/>
    <w:rsid w:val="007B28B6"/>
    <w:rsid w:val="007B3C9D"/>
    <w:rsid w:val="007B3D77"/>
    <w:rsid w:val="007B432B"/>
    <w:rsid w:val="007B44E4"/>
    <w:rsid w:val="007B46F0"/>
    <w:rsid w:val="007B5122"/>
    <w:rsid w:val="007B5A3B"/>
    <w:rsid w:val="007B701A"/>
    <w:rsid w:val="007B7509"/>
    <w:rsid w:val="007B795A"/>
    <w:rsid w:val="007B7F79"/>
    <w:rsid w:val="007C0531"/>
    <w:rsid w:val="007C05A8"/>
    <w:rsid w:val="007C1187"/>
    <w:rsid w:val="007C1C8E"/>
    <w:rsid w:val="007C1F72"/>
    <w:rsid w:val="007C2074"/>
    <w:rsid w:val="007C22EF"/>
    <w:rsid w:val="007C3683"/>
    <w:rsid w:val="007C45C0"/>
    <w:rsid w:val="007C4A0A"/>
    <w:rsid w:val="007C4CCE"/>
    <w:rsid w:val="007C5049"/>
    <w:rsid w:val="007C5106"/>
    <w:rsid w:val="007C5801"/>
    <w:rsid w:val="007C657F"/>
    <w:rsid w:val="007C69FD"/>
    <w:rsid w:val="007D0C88"/>
    <w:rsid w:val="007D119F"/>
    <w:rsid w:val="007D23AD"/>
    <w:rsid w:val="007D25CD"/>
    <w:rsid w:val="007D314D"/>
    <w:rsid w:val="007D3800"/>
    <w:rsid w:val="007D406E"/>
    <w:rsid w:val="007D4302"/>
    <w:rsid w:val="007D4490"/>
    <w:rsid w:val="007D4F26"/>
    <w:rsid w:val="007D56F9"/>
    <w:rsid w:val="007D6103"/>
    <w:rsid w:val="007D622A"/>
    <w:rsid w:val="007D63BB"/>
    <w:rsid w:val="007D727C"/>
    <w:rsid w:val="007D758F"/>
    <w:rsid w:val="007E0808"/>
    <w:rsid w:val="007E114F"/>
    <w:rsid w:val="007E1BE7"/>
    <w:rsid w:val="007E1EFF"/>
    <w:rsid w:val="007E2195"/>
    <w:rsid w:val="007E2503"/>
    <w:rsid w:val="007E3486"/>
    <w:rsid w:val="007E3C56"/>
    <w:rsid w:val="007E4CF9"/>
    <w:rsid w:val="007E56E8"/>
    <w:rsid w:val="007E5E17"/>
    <w:rsid w:val="007E5EBF"/>
    <w:rsid w:val="007E6340"/>
    <w:rsid w:val="007E6503"/>
    <w:rsid w:val="007E65C7"/>
    <w:rsid w:val="007E7500"/>
    <w:rsid w:val="007E7AA5"/>
    <w:rsid w:val="007E7CB1"/>
    <w:rsid w:val="007F04A4"/>
    <w:rsid w:val="007F0E0C"/>
    <w:rsid w:val="007F2A48"/>
    <w:rsid w:val="007F2BA4"/>
    <w:rsid w:val="007F3CCF"/>
    <w:rsid w:val="007F3F3A"/>
    <w:rsid w:val="007F45A3"/>
    <w:rsid w:val="007F45DB"/>
    <w:rsid w:val="007F4A76"/>
    <w:rsid w:val="007F4FBF"/>
    <w:rsid w:val="007F56A1"/>
    <w:rsid w:val="007F5F29"/>
    <w:rsid w:val="007F5FCE"/>
    <w:rsid w:val="007F690D"/>
    <w:rsid w:val="007F6B10"/>
    <w:rsid w:val="007F77D5"/>
    <w:rsid w:val="007F7EF5"/>
    <w:rsid w:val="00800AE4"/>
    <w:rsid w:val="008014EA"/>
    <w:rsid w:val="008024CE"/>
    <w:rsid w:val="00802B18"/>
    <w:rsid w:val="00802B51"/>
    <w:rsid w:val="0080341C"/>
    <w:rsid w:val="008046BC"/>
    <w:rsid w:val="00804BB5"/>
    <w:rsid w:val="00804F18"/>
    <w:rsid w:val="00805095"/>
    <w:rsid w:val="00806AA6"/>
    <w:rsid w:val="0080773C"/>
    <w:rsid w:val="0081067B"/>
    <w:rsid w:val="00810771"/>
    <w:rsid w:val="00810830"/>
    <w:rsid w:val="00810860"/>
    <w:rsid w:val="00811B48"/>
    <w:rsid w:val="00813660"/>
    <w:rsid w:val="008137E3"/>
    <w:rsid w:val="00813850"/>
    <w:rsid w:val="00813E12"/>
    <w:rsid w:val="008146BC"/>
    <w:rsid w:val="008151B7"/>
    <w:rsid w:val="00815659"/>
    <w:rsid w:val="0081585C"/>
    <w:rsid w:val="008158D9"/>
    <w:rsid w:val="00815C42"/>
    <w:rsid w:val="0081612A"/>
    <w:rsid w:val="008164A8"/>
    <w:rsid w:val="00816540"/>
    <w:rsid w:val="00816676"/>
    <w:rsid w:val="008178B9"/>
    <w:rsid w:val="00820AD6"/>
    <w:rsid w:val="00820DCE"/>
    <w:rsid w:val="008216C4"/>
    <w:rsid w:val="00821FFF"/>
    <w:rsid w:val="0082222C"/>
    <w:rsid w:val="00825862"/>
    <w:rsid w:val="00825DDF"/>
    <w:rsid w:val="0082668C"/>
    <w:rsid w:val="00826A4D"/>
    <w:rsid w:val="00826E4D"/>
    <w:rsid w:val="00827419"/>
    <w:rsid w:val="00827AC9"/>
    <w:rsid w:val="008317DB"/>
    <w:rsid w:val="00831817"/>
    <w:rsid w:val="00831B1D"/>
    <w:rsid w:val="00831DAF"/>
    <w:rsid w:val="00832098"/>
    <w:rsid w:val="00832753"/>
    <w:rsid w:val="00832A02"/>
    <w:rsid w:val="00832CFE"/>
    <w:rsid w:val="008331E6"/>
    <w:rsid w:val="0083340B"/>
    <w:rsid w:val="008353ED"/>
    <w:rsid w:val="00835407"/>
    <w:rsid w:val="0083548D"/>
    <w:rsid w:val="008362B2"/>
    <w:rsid w:val="008372BF"/>
    <w:rsid w:val="00837E37"/>
    <w:rsid w:val="008405CC"/>
    <w:rsid w:val="00841458"/>
    <w:rsid w:val="00841BFE"/>
    <w:rsid w:val="00842500"/>
    <w:rsid w:val="008425CE"/>
    <w:rsid w:val="008438CC"/>
    <w:rsid w:val="00844662"/>
    <w:rsid w:val="00844748"/>
    <w:rsid w:val="00844DC5"/>
    <w:rsid w:val="008458A9"/>
    <w:rsid w:val="00845B41"/>
    <w:rsid w:val="00846E80"/>
    <w:rsid w:val="008479C9"/>
    <w:rsid w:val="00847C98"/>
    <w:rsid w:val="00847CE0"/>
    <w:rsid w:val="00847DAE"/>
    <w:rsid w:val="00850451"/>
    <w:rsid w:val="0085091C"/>
    <w:rsid w:val="00850967"/>
    <w:rsid w:val="008515FC"/>
    <w:rsid w:val="00851789"/>
    <w:rsid w:val="00851A74"/>
    <w:rsid w:val="00851DFD"/>
    <w:rsid w:val="0085230B"/>
    <w:rsid w:val="0085403D"/>
    <w:rsid w:val="00856B88"/>
    <w:rsid w:val="00856D32"/>
    <w:rsid w:val="008570F2"/>
    <w:rsid w:val="00861857"/>
    <w:rsid w:val="00861D68"/>
    <w:rsid w:val="0086473B"/>
    <w:rsid w:val="00864B6F"/>
    <w:rsid w:val="0086537E"/>
    <w:rsid w:val="00865558"/>
    <w:rsid w:val="008664C2"/>
    <w:rsid w:val="008666B0"/>
    <w:rsid w:val="00870FB8"/>
    <w:rsid w:val="008712C3"/>
    <w:rsid w:val="00871306"/>
    <w:rsid w:val="00871348"/>
    <w:rsid w:val="00871B28"/>
    <w:rsid w:val="00871E11"/>
    <w:rsid w:val="00871F1B"/>
    <w:rsid w:val="00873521"/>
    <w:rsid w:val="00873632"/>
    <w:rsid w:val="00873EC0"/>
    <w:rsid w:val="00873F92"/>
    <w:rsid w:val="008752F2"/>
    <w:rsid w:val="008753B2"/>
    <w:rsid w:val="00876042"/>
    <w:rsid w:val="008760EC"/>
    <w:rsid w:val="0087668D"/>
    <w:rsid w:val="008770FD"/>
    <w:rsid w:val="00877287"/>
    <w:rsid w:val="00877345"/>
    <w:rsid w:val="00877B2A"/>
    <w:rsid w:val="00877CCE"/>
    <w:rsid w:val="0088024E"/>
    <w:rsid w:val="0088040B"/>
    <w:rsid w:val="0088047A"/>
    <w:rsid w:val="0088057B"/>
    <w:rsid w:val="00880804"/>
    <w:rsid w:val="00880B8B"/>
    <w:rsid w:val="00881132"/>
    <w:rsid w:val="008816BA"/>
    <w:rsid w:val="0088197F"/>
    <w:rsid w:val="00881EB2"/>
    <w:rsid w:val="0088201A"/>
    <w:rsid w:val="00883244"/>
    <w:rsid w:val="008839E1"/>
    <w:rsid w:val="0088435F"/>
    <w:rsid w:val="008853CB"/>
    <w:rsid w:val="00885621"/>
    <w:rsid w:val="00885698"/>
    <w:rsid w:val="00887060"/>
    <w:rsid w:val="00887097"/>
    <w:rsid w:val="008870DB"/>
    <w:rsid w:val="008904AD"/>
    <w:rsid w:val="00890652"/>
    <w:rsid w:val="008908BA"/>
    <w:rsid w:val="00890CEE"/>
    <w:rsid w:val="00890D74"/>
    <w:rsid w:val="008910E9"/>
    <w:rsid w:val="008911CB"/>
    <w:rsid w:val="008913AD"/>
    <w:rsid w:val="008917CF"/>
    <w:rsid w:val="008923B6"/>
    <w:rsid w:val="008924CF"/>
    <w:rsid w:val="00892B29"/>
    <w:rsid w:val="00893452"/>
    <w:rsid w:val="008935FD"/>
    <w:rsid w:val="00894843"/>
    <w:rsid w:val="0089491E"/>
    <w:rsid w:val="008949A0"/>
    <w:rsid w:val="008958B5"/>
    <w:rsid w:val="00896360"/>
    <w:rsid w:val="0089675F"/>
    <w:rsid w:val="008972DD"/>
    <w:rsid w:val="00897310"/>
    <w:rsid w:val="008973FB"/>
    <w:rsid w:val="008A01C6"/>
    <w:rsid w:val="008A0821"/>
    <w:rsid w:val="008A11F8"/>
    <w:rsid w:val="008A14AF"/>
    <w:rsid w:val="008A177B"/>
    <w:rsid w:val="008A1D84"/>
    <w:rsid w:val="008A26B4"/>
    <w:rsid w:val="008A29B9"/>
    <w:rsid w:val="008A30A1"/>
    <w:rsid w:val="008A4BC3"/>
    <w:rsid w:val="008A5A5F"/>
    <w:rsid w:val="008A5CE7"/>
    <w:rsid w:val="008A6976"/>
    <w:rsid w:val="008A6BDF"/>
    <w:rsid w:val="008A7618"/>
    <w:rsid w:val="008A7DC6"/>
    <w:rsid w:val="008B01F6"/>
    <w:rsid w:val="008B039B"/>
    <w:rsid w:val="008B0D43"/>
    <w:rsid w:val="008B108B"/>
    <w:rsid w:val="008B11E3"/>
    <w:rsid w:val="008B13FD"/>
    <w:rsid w:val="008B1A26"/>
    <w:rsid w:val="008B1F65"/>
    <w:rsid w:val="008B21B1"/>
    <w:rsid w:val="008B242A"/>
    <w:rsid w:val="008B2499"/>
    <w:rsid w:val="008B3460"/>
    <w:rsid w:val="008B3561"/>
    <w:rsid w:val="008B35FE"/>
    <w:rsid w:val="008B361A"/>
    <w:rsid w:val="008B3801"/>
    <w:rsid w:val="008B3DEF"/>
    <w:rsid w:val="008B501D"/>
    <w:rsid w:val="008B687E"/>
    <w:rsid w:val="008B7B1B"/>
    <w:rsid w:val="008C068B"/>
    <w:rsid w:val="008C0986"/>
    <w:rsid w:val="008C0AC3"/>
    <w:rsid w:val="008C13FB"/>
    <w:rsid w:val="008C18A5"/>
    <w:rsid w:val="008C1E3F"/>
    <w:rsid w:val="008C3610"/>
    <w:rsid w:val="008C37AB"/>
    <w:rsid w:val="008C3A18"/>
    <w:rsid w:val="008C3BF7"/>
    <w:rsid w:val="008C407D"/>
    <w:rsid w:val="008C40FF"/>
    <w:rsid w:val="008C46CA"/>
    <w:rsid w:val="008C5907"/>
    <w:rsid w:val="008C5AE0"/>
    <w:rsid w:val="008C5EB2"/>
    <w:rsid w:val="008C61C8"/>
    <w:rsid w:val="008C64ED"/>
    <w:rsid w:val="008C6594"/>
    <w:rsid w:val="008C6608"/>
    <w:rsid w:val="008C7578"/>
    <w:rsid w:val="008C75DB"/>
    <w:rsid w:val="008C7975"/>
    <w:rsid w:val="008D09D1"/>
    <w:rsid w:val="008D14F5"/>
    <w:rsid w:val="008D1C51"/>
    <w:rsid w:val="008D1DD8"/>
    <w:rsid w:val="008D1FC9"/>
    <w:rsid w:val="008D22C6"/>
    <w:rsid w:val="008D251E"/>
    <w:rsid w:val="008D25AB"/>
    <w:rsid w:val="008D2E38"/>
    <w:rsid w:val="008D3F6B"/>
    <w:rsid w:val="008D4A3F"/>
    <w:rsid w:val="008D4B50"/>
    <w:rsid w:val="008D4CBB"/>
    <w:rsid w:val="008D4CCE"/>
    <w:rsid w:val="008D5B9C"/>
    <w:rsid w:val="008D5E9D"/>
    <w:rsid w:val="008D77E1"/>
    <w:rsid w:val="008E0292"/>
    <w:rsid w:val="008E0677"/>
    <w:rsid w:val="008E0DC7"/>
    <w:rsid w:val="008E1307"/>
    <w:rsid w:val="008E18C3"/>
    <w:rsid w:val="008E1C82"/>
    <w:rsid w:val="008E1D43"/>
    <w:rsid w:val="008E3349"/>
    <w:rsid w:val="008E35F8"/>
    <w:rsid w:val="008E3743"/>
    <w:rsid w:val="008E3A21"/>
    <w:rsid w:val="008E4A0D"/>
    <w:rsid w:val="008E5401"/>
    <w:rsid w:val="008E5D2A"/>
    <w:rsid w:val="008E67D8"/>
    <w:rsid w:val="008E6BD1"/>
    <w:rsid w:val="008E6D21"/>
    <w:rsid w:val="008E6E9C"/>
    <w:rsid w:val="008E70FB"/>
    <w:rsid w:val="008E713A"/>
    <w:rsid w:val="008E75A3"/>
    <w:rsid w:val="008E7A44"/>
    <w:rsid w:val="008E7AD4"/>
    <w:rsid w:val="008E7B7D"/>
    <w:rsid w:val="008E7C5E"/>
    <w:rsid w:val="008E7E07"/>
    <w:rsid w:val="008F02D7"/>
    <w:rsid w:val="008F03AD"/>
    <w:rsid w:val="008F064F"/>
    <w:rsid w:val="008F0EB6"/>
    <w:rsid w:val="008F12A7"/>
    <w:rsid w:val="008F1A05"/>
    <w:rsid w:val="008F1EDE"/>
    <w:rsid w:val="008F20F5"/>
    <w:rsid w:val="008F25AF"/>
    <w:rsid w:val="008F2E9D"/>
    <w:rsid w:val="008F3738"/>
    <w:rsid w:val="008F3E7C"/>
    <w:rsid w:val="008F4131"/>
    <w:rsid w:val="008F4A1C"/>
    <w:rsid w:val="008F4D2A"/>
    <w:rsid w:val="008F554C"/>
    <w:rsid w:val="008F6132"/>
    <w:rsid w:val="008F6397"/>
    <w:rsid w:val="008F7660"/>
    <w:rsid w:val="008F79CE"/>
    <w:rsid w:val="008F7E20"/>
    <w:rsid w:val="00900196"/>
    <w:rsid w:val="0090035B"/>
    <w:rsid w:val="009003A6"/>
    <w:rsid w:val="00900C78"/>
    <w:rsid w:val="00901446"/>
    <w:rsid w:val="009014D5"/>
    <w:rsid w:val="00901770"/>
    <w:rsid w:val="00901956"/>
    <w:rsid w:val="00901CE2"/>
    <w:rsid w:val="00902574"/>
    <w:rsid w:val="00902A16"/>
    <w:rsid w:val="009031BC"/>
    <w:rsid w:val="009040A0"/>
    <w:rsid w:val="00904674"/>
    <w:rsid w:val="00905194"/>
    <w:rsid w:val="00905469"/>
    <w:rsid w:val="00905870"/>
    <w:rsid w:val="00906603"/>
    <w:rsid w:val="009071A8"/>
    <w:rsid w:val="009078DD"/>
    <w:rsid w:val="00907D6E"/>
    <w:rsid w:val="00910AA4"/>
    <w:rsid w:val="00912301"/>
    <w:rsid w:val="009127A4"/>
    <w:rsid w:val="00912815"/>
    <w:rsid w:val="00912B55"/>
    <w:rsid w:val="0091427B"/>
    <w:rsid w:val="009149B7"/>
    <w:rsid w:val="0091557D"/>
    <w:rsid w:val="009155E4"/>
    <w:rsid w:val="009177BF"/>
    <w:rsid w:val="00920177"/>
    <w:rsid w:val="0092018E"/>
    <w:rsid w:val="009205C3"/>
    <w:rsid w:val="009206BF"/>
    <w:rsid w:val="00920B40"/>
    <w:rsid w:val="00920C0D"/>
    <w:rsid w:val="00920D1C"/>
    <w:rsid w:val="00921416"/>
    <w:rsid w:val="009216DF"/>
    <w:rsid w:val="009225F5"/>
    <w:rsid w:val="00922CC9"/>
    <w:rsid w:val="00922F53"/>
    <w:rsid w:val="00923203"/>
    <w:rsid w:val="009237D5"/>
    <w:rsid w:val="00923C1E"/>
    <w:rsid w:val="00923D75"/>
    <w:rsid w:val="009242C5"/>
    <w:rsid w:val="00924AFA"/>
    <w:rsid w:val="0092558B"/>
    <w:rsid w:val="009256FE"/>
    <w:rsid w:val="009260D0"/>
    <w:rsid w:val="00926301"/>
    <w:rsid w:val="00926603"/>
    <w:rsid w:val="00926D7C"/>
    <w:rsid w:val="00927859"/>
    <w:rsid w:val="00927972"/>
    <w:rsid w:val="00927ACA"/>
    <w:rsid w:val="00930271"/>
    <w:rsid w:val="00930EC4"/>
    <w:rsid w:val="0093107A"/>
    <w:rsid w:val="00931F9B"/>
    <w:rsid w:val="00933193"/>
    <w:rsid w:val="00933196"/>
    <w:rsid w:val="00933544"/>
    <w:rsid w:val="009336F7"/>
    <w:rsid w:val="009349D8"/>
    <w:rsid w:val="00935DCC"/>
    <w:rsid w:val="00935EF1"/>
    <w:rsid w:val="00936AD3"/>
    <w:rsid w:val="00936C1B"/>
    <w:rsid w:val="009375A0"/>
    <w:rsid w:val="00937737"/>
    <w:rsid w:val="00937A92"/>
    <w:rsid w:val="00937D79"/>
    <w:rsid w:val="0094086B"/>
    <w:rsid w:val="0094130D"/>
    <w:rsid w:val="00942CCB"/>
    <w:rsid w:val="00944FC0"/>
    <w:rsid w:val="00945AAC"/>
    <w:rsid w:val="00945CB5"/>
    <w:rsid w:val="0094627A"/>
    <w:rsid w:val="009463D7"/>
    <w:rsid w:val="0094699A"/>
    <w:rsid w:val="00946A79"/>
    <w:rsid w:val="00946AEF"/>
    <w:rsid w:val="00947A88"/>
    <w:rsid w:val="00947CDD"/>
    <w:rsid w:val="009514D9"/>
    <w:rsid w:val="00952367"/>
    <w:rsid w:val="0095241B"/>
    <w:rsid w:val="00952B3D"/>
    <w:rsid w:val="009531C3"/>
    <w:rsid w:val="00953B3F"/>
    <w:rsid w:val="00953DC6"/>
    <w:rsid w:val="00953F62"/>
    <w:rsid w:val="00954137"/>
    <w:rsid w:val="009547E3"/>
    <w:rsid w:val="0095641A"/>
    <w:rsid w:val="009564E7"/>
    <w:rsid w:val="00956C2D"/>
    <w:rsid w:val="00956EFE"/>
    <w:rsid w:val="009570B5"/>
    <w:rsid w:val="00957AB1"/>
    <w:rsid w:val="00957D01"/>
    <w:rsid w:val="009604E9"/>
    <w:rsid w:val="00960888"/>
    <w:rsid w:val="0096093B"/>
    <w:rsid w:val="00960BCF"/>
    <w:rsid w:val="00960BDA"/>
    <w:rsid w:val="00961A5D"/>
    <w:rsid w:val="00962188"/>
    <w:rsid w:val="0096221B"/>
    <w:rsid w:val="00962D11"/>
    <w:rsid w:val="00962E52"/>
    <w:rsid w:val="0096344D"/>
    <w:rsid w:val="00963669"/>
    <w:rsid w:val="00965904"/>
    <w:rsid w:val="009676B8"/>
    <w:rsid w:val="00967C17"/>
    <w:rsid w:val="00970DBD"/>
    <w:rsid w:val="009723F5"/>
    <w:rsid w:val="009727AE"/>
    <w:rsid w:val="0097345A"/>
    <w:rsid w:val="009735FA"/>
    <w:rsid w:val="009748C5"/>
    <w:rsid w:val="00974B04"/>
    <w:rsid w:val="00975F0F"/>
    <w:rsid w:val="00975FCB"/>
    <w:rsid w:val="0097637A"/>
    <w:rsid w:val="00976ADB"/>
    <w:rsid w:val="009773C1"/>
    <w:rsid w:val="00977E4D"/>
    <w:rsid w:val="0098086D"/>
    <w:rsid w:val="00980E2C"/>
    <w:rsid w:val="00981BC4"/>
    <w:rsid w:val="009827E7"/>
    <w:rsid w:val="009836F2"/>
    <w:rsid w:val="009837A8"/>
    <w:rsid w:val="009846B9"/>
    <w:rsid w:val="00985F2C"/>
    <w:rsid w:val="009860E1"/>
    <w:rsid w:val="00986385"/>
    <w:rsid w:val="00986D16"/>
    <w:rsid w:val="00987134"/>
    <w:rsid w:val="0098726E"/>
    <w:rsid w:val="00987C96"/>
    <w:rsid w:val="00987D50"/>
    <w:rsid w:val="00987E3A"/>
    <w:rsid w:val="00987F76"/>
    <w:rsid w:val="009912B9"/>
    <w:rsid w:val="009929E6"/>
    <w:rsid w:val="00992C43"/>
    <w:rsid w:val="00994390"/>
    <w:rsid w:val="00994D2D"/>
    <w:rsid w:val="0099560C"/>
    <w:rsid w:val="00995E92"/>
    <w:rsid w:val="00996AD8"/>
    <w:rsid w:val="00997090"/>
    <w:rsid w:val="0099794B"/>
    <w:rsid w:val="009A08C3"/>
    <w:rsid w:val="009A08FE"/>
    <w:rsid w:val="009A195D"/>
    <w:rsid w:val="009A1CDA"/>
    <w:rsid w:val="009A1FFC"/>
    <w:rsid w:val="009A20B1"/>
    <w:rsid w:val="009A315F"/>
    <w:rsid w:val="009A3DAE"/>
    <w:rsid w:val="009A4588"/>
    <w:rsid w:val="009A4F04"/>
    <w:rsid w:val="009A57D1"/>
    <w:rsid w:val="009A680B"/>
    <w:rsid w:val="009A6B16"/>
    <w:rsid w:val="009A7318"/>
    <w:rsid w:val="009A797D"/>
    <w:rsid w:val="009A7C73"/>
    <w:rsid w:val="009B1A3F"/>
    <w:rsid w:val="009B1F34"/>
    <w:rsid w:val="009B21D1"/>
    <w:rsid w:val="009B3E6C"/>
    <w:rsid w:val="009B3F01"/>
    <w:rsid w:val="009B3F52"/>
    <w:rsid w:val="009B4069"/>
    <w:rsid w:val="009B4140"/>
    <w:rsid w:val="009B4D1A"/>
    <w:rsid w:val="009B5419"/>
    <w:rsid w:val="009B5788"/>
    <w:rsid w:val="009B57D9"/>
    <w:rsid w:val="009B5889"/>
    <w:rsid w:val="009B5C04"/>
    <w:rsid w:val="009B600B"/>
    <w:rsid w:val="009B66DE"/>
    <w:rsid w:val="009B72F9"/>
    <w:rsid w:val="009B7345"/>
    <w:rsid w:val="009B765B"/>
    <w:rsid w:val="009B78CF"/>
    <w:rsid w:val="009B7A5A"/>
    <w:rsid w:val="009B7EFF"/>
    <w:rsid w:val="009C06C8"/>
    <w:rsid w:val="009C0CE3"/>
    <w:rsid w:val="009C2631"/>
    <w:rsid w:val="009C26AE"/>
    <w:rsid w:val="009C3A85"/>
    <w:rsid w:val="009C3C3E"/>
    <w:rsid w:val="009C42AD"/>
    <w:rsid w:val="009C45BA"/>
    <w:rsid w:val="009C5D76"/>
    <w:rsid w:val="009C63CF"/>
    <w:rsid w:val="009C7092"/>
    <w:rsid w:val="009C7A03"/>
    <w:rsid w:val="009C7EDC"/>
    <w:rsid w:val="009D0342"/>
    <w:rsid w:val="009D04D9"/>
    <w:rsid w:val="009D0A48"/>
    <w:rsid w:val="009D1439"/>
    <w:rsid w:val="009D155C"/>
    <w:rsid w:val="009D1579"/>
    <w:rsid w:val="009D1C2F"/>
    <w:rsid w:val="009D2363"/>
    <w:rsid w:val="009D2693"/>
    <w:rsid w:val="009D33A2"/>
    <w:rsid w:val="009D35EA"/>
    <w:rsid w:val="009D37DD"/>
    <w:rsid w:val="009D3A3A"/>
    <w:rsid w:val="009D3F86"/>
    <w:rsid w:val="009D44FF"/>
    <w:rsid w:val="009D45CD"/>
    <w:rsid w:val="009D5FC2"/>
    <w:rsid w:val="009D64F0"/>
    <w:rsid w:val="009D64FC"/>
    <w:rsid w:val="009D7A37"/>
    <w:rsid w:val="009D7F7E"/>
    <w:rsid w:val="009E0A54"/>
    <w:rsid w:val="009E0B36"/>
    <w:rsid w:val="009E10FA"/>
    <w:rsid w:val="009E11F2"/>
    <w:rsid w:val="009E150F"/>
    <w:rsid w:val="009E1C69"/>
    <w:rsid w:val="009E270F"/>
    <w:rsid w:val="009E278A"/>
    <w:rsid w:val="009E2AC7"/>
    <w:rsid w:val="009E2F5E"/>
    <w:rsid w:val="009E3B4F"/>
    <w:rsid w:val="009E4112"/>
    <w:rsid w:val="009E4645"/>
    <w:rsid w:val="009E4DA9"/>
    <w:rsid w:val="009E5349"/>
    <w:rsid w:val="009E5E16"/>
    <w:rsid w:val="009E60E2"/>
    <w:rsid w:val="009E6215"/>
    <w:rsid w:val="009E6287"/>
    <w:rsid w:val="009E6748"/>
    <w:rsid w:val="009E6847"/>
    <w:rsid w:val="009E6EC4"/>
    <w:rsid w:val="009E7526"/>
    <w:rsid w:val="009F075D"/>
    <w:rsid w:val="009F0A1A"/>
    <w:rsid w:val="009F0E10"/>
    <w:rsid w:val="009F2882"/>
    <w:rsid w:val="009F29B3"/>
    <w:rsid w:val="009F2AE8"/>
    <w:rsid w:val="009F2FAC"/>
    <w:rsid w:val="009F33CF"/>
    <w:rsid w:val="009F474D"/>
    <w:rsid w:val="009F5417"/>
    <w:rsid w:val="009F54AF"/>
    <w:rsid w:val="009F577A"/>
    <w:rsid w:val="009F5D6B"/>
    <w:rsid w:val="009F5F5A"/>
    <w:rsid w:val="009F6109"/>
    <w:rsid w:val="009F6F7A"/>
    <w:rsid w:val="009F7255"/>
    <w:rsid w:val="009F72BA"/>
    <w:rsid w:val="00A00457"/>
    <w:rsid w:val="00A0240F"/>
    <w:rsid w:val="00A03B26"/>
    <w:rsid w:val="00A03E40"/>
    <w:rsid w:val="00A04375"/>
    <w:rsid w:val="00A0465C"/>
    <w:rsid w:val="00A048B2"/>
    <w:rsid w:val="00A04A2A"/>
    <w:rsid w:val="00A04BEA"/>
    <w:rsid w:val="00A05143"/>
    <w:rsid w:val="00A056D2"/>
    <w:rsid w:val="00A0584B"/>
    <w:rsid w:val="00A05D47"/>
    <w:rsid w:val="00A06091"/>
    <w:rsid w:val="00A06528"/>
    <w:rsid w:val="00A06624"/>
    <w:rsid w:val="00A06C0A"/>
    <w:rsid w:val="00A1060A"/>
    <w:rsid w:val="00A10665"/>
    <w:rsid w:val="00A1074A"/>
    <w:rsid w:val="00A109AD"/>
    <w:rsid w:val="00A10BCB"/>
    <w:rsid w:val="00A118B5"/>
    <w:rsid w:val="00A11D69"/>
    <w:rsid w:val="00A12854"/>
    <w:rsid w:val="00A1301F"/>
    <w:rsid w:val="00A13510"/>
    <w:rsid w:val="00A1384B"/>
    <w:rsid w:val="00A13D80"/>
    <w:rsid w:val="00A13F98"/>
    <w:rsid w:val="00A1463D"/>
    <w:rsid w:val="00A14AFD"/>
    <w:rsid w:val="00A14C89"/>
    <w:rsid w:val="00A15260"/>
    <w:rsid w:val="00A15DD8"/>
    <w:rsid w:val="00A1623F"/>
    <w:rsid w:val="00A16866"/>
    <w:rsid w:val="00A17FA9"/>
    <w:rsid w:val="00A2018F"/>
    <w:rsid w:val="00A20784"/>
    <w:rsid w:val="00A20F65"/>
    <w:rsid w:val="00A210FA"/>
    <w:rsid w:val="00A21351"/>
    <w:rsid w:val="00A21700"/>
    <w:rsid w:val="00A2205D"/>
    <w:rsid w:val="00A22CD1"/>
    <w:rsid w:val="00A231FF"/>
    <w:rsid w:val="00A235C3"/>
    <w:rsid w:val="00A23621"/>
    <w:rsid w:val="00A2370B"/>
    <w:rsid w:val="00A23925"/>
    <w:rsid w:val="00A23D3F"/>
    <w:rsid w:val="00A2423E"/>
    <w:rsid w:val="00A24327"/>
    <w:rsid w:val="00A24D03"/>
    <w:rsid w:val="00A253C7"/>
    <w:rsid w:val="00A25755"/>
    <w:rsid w:val="00A2646E"/>
    <w:rsid w:val="00A27F66"/>
    <w:rsid w:val="00A31D79"/>
    <w:rsid w:val="00A320AA"/>
    <w:rsid w:val="00A34204"/>
    <w:rsid w:val="00A34966"/>
    <w:rsid w:val="00A34CC1"/>
    <w:rsid w:val="00A35679"/>
    <w:rsid w:val="00A35C9E"/>
    <w:rsid w:val="00A364B7"/>
    <w:rsid w:val="00A368F8"/>
    <w:rsid w:val="00A36C57"/>
    <w:rsid w:val="00A36FC9"/>
    <w:rsid w:val="00A3701D"/>
    <w:rsid w:val="00A371CA"/>
    <w:rsid w:val="00A37F98"/>
    <w:rsid w:val="00A409BE"/>
    <w:rsid w:val="00A40B57"/>
    <w:rsid w:val="00A41536"/>
    <w:rsid w:val="00A419E2"/>
    <w:rsid w:val="00A420C2"/>
    <w:rsid w:val="00A42CDF"/>
    <w:rsid w:val="00A42E92"/>
    <w:rsid w:val="00A43EB4"/>
    <w:rsid w:val="00A43FB8"/>
    <w:rsid w:val="00A44C6F"/>
    <w:rsid w:val="00A44C99"/>
    <w:rsid w:val="00A45792"/>
    <w:rsid w:val="00A459F6"/>
    <w:rsid w:val="00A45ACB"/>
    <w:rsid w:val="00A45F08"/>
    <w:rsid w:val="00A468F1"/>
    <w:rsid w:val="00A46AB0"/>
    <w:rsid w:val="00A46C0E"/>
    <w:rsid w:val="00A47672"/>
    <w:rsid w:val="00A47EDD"/>
    <w:rsid w:val="00A50059"/>
    <w:rsid w:val="00A517D8"/>
    <w:rsid w:val="00A51F49"/>
    <w:rsid w:val="00A52804"/>
    <w:rsid w:val="00A52BEE"/>
    <w:rsid w:val="00A5314D"/>
    <w:rsid w:val="00A53218"/>
    <w:rsid w:val="00A535C9"/>
    <w:rsid w:val="00A53D77"/>
    <w:rsid w:val="00A53F92"/>
    <w:rsid w:val="00A540EC"/>
    <w:rsid w:val="00A542C7"/>
    <w:rsid w:val="00A546D0"/>
    <w:rsid w:val="00A54C57"/>
    <w:rsid w:val="00A55110"/>
    <w:rsid w:val="00A551B9"/>
    <w:rsid w:val="00A5527D"/>
    <w:rsid w:val="00A5568A"/>
    <w:rsid w:val="00A55E17"/>
    <w:rsid w:val="00A56DF3"/>
    <w:rsid w:val="00A57BCC"/>
    <w:rsid w:val="00A57D44"/>
    <w:rsid w:val="00A60819"/>
    <w:rsid w:val="00A6084B"/>
    <w:rsid w:val="00A61272"/>
    <w:rsid w:val="00A614C3"/>
    <w:rsid w:val="00A61BE6"/>
    <w:rsid w:val="00A620C4"/>
    <w:rsid w:val="00A62A5A"/>
    <w:rsid w:val="00A62E0E"/>
    <w:rsid w:val="00A6302A"/>
    <w:rsid w:val="00A632A9"/>
    <w:rsid w:val="00A63E8C"/>
    <w:rsid w:val="00A65118"/>
    <w:rsid w:val="00A657F8"/>
    <w:rsid w:val="00A662DA"/>
    <w:rsid w:val="00A67058"/>
    <w:rsid w:val="00A670A3"/>
    <w:rsid w:val="00A674EF"/>
    <w:rsid w:val="00A702EF"/>
    <w:rsid w:val="00A70A45"/>
    <w:rsid w:val="00A718E8"/>
    <w:rsid w:val="00A726E6"/>
    <w:rsid w:val="00A7327F"/>
    <w:rsid w:val="00A7423B"/>
    <w:rsid w:val="00A7458F"/>
    <w:rsid w:val="00A74E28"/>
    <w:rsid w:val="00A75707"/>
    <w:rsid w:val="00A769AE"/>
    <w:rsid w:val="00A77291"/>
    <w:rsid w:val="00A77748"/>
    <w:rsid w:val="00A77D62"/>
    <w:rsid w:val="00A77E56"/>
    <w:rsid w:val="00A77EF7"/>
    <w:rsid w:val="00A81590"/>
    <w:rsid w:val="00A818B2"/>
    <w:rsid w:val="00A81C75"/>
    <w:rsid w:val="00A8234D"/>
    <w:rsid w:val="00A82F93"/>
    <w:rsid w:val="00A834A2"/>
    <w:rsid w:val="00A84497"/>
    <w:rsid w:val="00A84A46"/>
    <w:rsid w:val="00A84C6A"/>
    <w:rsid w:val="00A85478"/>
    <w:rsid w:val="00A85E2F"/>
    <w:rsid w:val="00A85F9D"/>
    <w:rsid w:val="00A86762"/>
    <w:rsid w:val="00A87196"/>
    <w:rsid w:val="00A871EA"/>
    <w:rsid w:val="00A879ED"/>
    <w:rsid w:val="00A90634"/>
    <w:rsid w:val="00A90B2A"/>
    <w:rsid w:val="00A90F0E"/>
    <w:rsid w:val="00A91C15"/>
    <w:rsid w:val="00A91D2C"/>
    <w:rsid w:val="00A92096"/>
    <w:rsid w:val="00A922F0"/>
    <w:rsid w:val="00A92336"/>
    <w:rsid w:val="00A92746"/>
    <w:rsid w:val="00A9372A"/>
    <w:rsid w:val="00A94114"/>
    <w:rsid w:val="00A963B2"/>
    <w:rsid w:val="00A97D3F"/>
    <w:rsid w:val="00AA0787"/>
    <w:rsid w:val="00AA0852"/>
    <w:rsid w:val="00AA09D7"/>
    <w:rsid w:val="00AA1885"/>
    <w:rsid w:val="00AA1E6F"/>
    <w:rsid w:val="00AA2C4D"/>
    <w:rsid w:val="00AA3A2C"/>
    <w:rsid w:val="00AA3B93"/>
    <w:rsid w:val="00AA4433"/>
    <w:rsid w:val="00AA5546"/>
    <w:rsid w:val="00AA5D85"/>
    <w:rsid w:val="00AA6936"/>
    <w:rsid w:val="00AA6AC8"/>
    <w:rsid w:val="00AA79D0"/>
    <w:rsid w:val="00AA7C79"/>
    <w:rsid w:val="00AA7E2C"/>
    <w:rsid w:val="00AB030C"/>
    <w:rsid w:val="00AB08FB"/>
    <w:rsid w:val="00AB0A63"/>
    <w:rsid w:val="00AB0EFE"/>
    <w:rsid w:val="00AB0F08"/>
    <w:rsid w:val="00AB10A8"/>
    <w:rsid w:val="00AB1C9A"/>
    <w:rsid w:val="00AB2055"/>
    <w:rsid w:val="00AB2BC2"/>
    <w:rsid w:val="00AB3674"/>
    <w:rsid w:val="00AB4225"/>
    <w:rsid w:val="00AB6079"/>
    <w:rsid w:val="00AB60FA"/>
    <w:rsid w:val="00AB6A2F"/>
    <w:rsid w:val="00AB6C5F"/>
    <w:rsid w:val="00AB74ED"/>
    <w:rsid w:val="00AC0129"/>
    <w:rsid w:val="00AC05D1"/>
    <w:rsid w:val="00AC0E36"/>
    <w:rsid w:val="00AC1E38"/>
    <w:rsid w:val="00AC1F09"/>
    <w:rsid w:val="00AC2934"/>
    <w:rsid w:val="00AC29C4"/>
    <w:rsid w:val="00AC2B5C"/>
    <w:rsid w:val="00AC2FF3"/>
    <w:rsid w:val="00AC3684"/>
    <w:rsid w:val="00AC4D26"/>
    <w:rsid w:val="00AC5618"/>
    <w:rsid w:val="00AC6759"/>
    <w:rsid w:val="00AC6764"/>
    <w:rsid w:val="00AC6C1C"/>
    <w:rsid w:val="00AC6F96"/>
    <w:rsid w:val="00AC7081"/>
    <w:rsid w:val="00AD022E"/>
    <w:rsid w:val="00AD1D46"/>
    <w:rsid w:val="00AD236E"/>
    <w:rsid w:val="00AD2B64"/>
    <w:rsid w:val="00AD2C60"/>
    <w:rsid w:val="00AD4A44"/>
    <w:rsid w:val="00AD5AEC"/>
    <w:rsid w:val="00AD62F6"/>
    <w:rsid w:val="00AD65A0"/>
    <w:rsid w:val="00AD66F5"/>
    <w:rsid w:val="00AD6B5E"/>
    <w:rsid w:val="00AD7098"/>
    <w:rsid w:val="00AD72B4"/>
    <w:rsid w:val="00AD7B76"/>
    <w:rsid w:val="00AE002B"/>
    <w:rsid w:val="00AE0618"/>
    <w:rsid w:val="00AE0CDB"/>
    <w:rsid w:val="00AE10F3"/>
    <w:rsid w:val="00AE1B79"/>
    <w:rsid w:val="00AE2786"/>
    <w:rsid w:val="00AE3028"/>
    <w:rsid w:val="00AE32D0"/>
    <w:rsid w:val="00AE367E"/>
    <w:rsid w:val="00AE3C95"/>
    <w:rsid w:val="00AE4942"/>
    <w:rsid w:val="00AE55C9"/>
    <w:rsid w:val="00AE605D"/>
    <w:rsid w:val="00AE6E62"/>
    <w:rsid w:val="00AE7B35"/>
    <w:rsid w:val="00AF0F49"/>
    <w:rsid w:val="00AF1988"/>
    <w:rsid w:val="00AF1BC1"/>
    <w:rsid w:val="00AF2049"/>
    <w:rsid w:val="00AF2C23"/>
    <w:rsid w:val="00AF33BF"/>
    <w:rsid w:val="00AF363F"/>
    <w:rsid w:val="00AF3AA2"/>
    <w:rsid w:val="00AF4E5B"/>
    <w:rsid w:val="00AF5142"/>
    <w:rsid w:val="00AF51EA"/>
    <w:rsid w:val="00AF5277"/>
    <w:rsid w:val="00AF5F7E"/>
    <w:rsid w:val="00AF662E"/>
    <w:rsid w:val="00AF6E59"/>
    <w:rsid w:val="00AF70D8"/>
    <w:rsid w:val="00AF7F25"/>
    <w:rsid w:val="00B00040"/>
    <w:rsid w:val="00B005D8"/>
    <w:rsid w:val="00B00BC5"/>
    <w:rsid w:val="00B02542"/>
    <w:rsid w:val="00B02671"/>
    <w:rsid w:val="00B02702"/>
    <w:rsid w:val="00B02C21"/>
    <w:rsid w:val="00B02DCC"/>
    <w:rsid w:val="00B03214"/>
    <w:rsid w:val="00B03EC5"/>
    <w:rsid w:val="00B040F3"/>
    <w:rsid w:val="00B05117"/>
    <w:rsid w:val="00B05E72"/>
    <w:rsid w:val="00B0606B"/>
    <w:rsid w:val="00B07D50"/>
    <w:rsid w:val="00B10A88"/>
    <w:rsid w:val="00B12D3C"/>
    <w:rsid w:val="00B13F8D"/>
    <w:rsid w:val="00B143BD"/>
    <w:rsid w:val="00B14969"/>
    <w:rsid w:val="00B15441"/>
    <w:rsid w:val="00B169E5"/>
    <w:rsid w:val="00B16CB7"/>
    <w:rsid w:val="00B16D39"/>
    <w:rsid w:val="00B170B4"/>
    <w:rsid w:val="00B17210"/>
    <w:rsid w:val="00B17726"/>
    <w:rsid w:val="00B1781C"/>
    <w:rsid w:val="00B1784A"/>
    <w:rsid w:val="00B17C3E"/>
    <w:rsid w:val="00B17DB5"/>
    <w:rsid w:val="00B17E81"/>
    <w:rsid w:val="00B200FB"/>
    <w:rsid w:val="00B20234"/>
    <w:rsid w:val="00B20F77"/>
    <w:rsid w:val="00B215DC"/>
    <w:rsid w:val="00B216E7"/>
    <w:rsid w:val="00B2208D"/>
    <w:rsid w:val="00B226AF"/>
    <w:rsid w:val="00B234D8"/>
    <w:rsid w:val="00B238BB"/>
    <w:rsid w:val="00B23A37"/>
    <w:rsid w:val="00B23D8D"/>
    <w:rsid w:val="00B23DA8"/>
    <w:rsid w:val="00B242A3"/>
    <w:rsid w:val="00B24CC9"/>
    <w:rsid w:val="00B2557D"/>
    <w:rsid w:val="00B25669"/>
    <w:rsid w:val="00B25AEC"/>
    <w:rsid w:val="00B25C2F"/>
    <w:rsid w:val="00B2608C"/>
    <w:rsid w:val="00B26561"/>
    <w:rsid w:val="00B265C7"/>
    <w:rsid w:val="00B265F2"/>
    <w:rsid w:val="00B266FB"/>
    <w:rsid w:val="00B26806"/>
    <w:rsid w:val="00B26ABC"/>
    <w:rsid w:val="00B26C4C"/>
    <w:rsid w:val="00B26CDD"/>
    <w:rsid w:val="00B274D4"/>
    <w:rsid w:val="00B30954"/>
    <w:rsid w:val="00B30B94"/>
    <w:rsid w:val="00B311E6"/>
    <w:rsid w:val="00B3141E"/>
    <w:rsid w:val="00B32252"/>
    <w:rsid w:val="00B32B80"/>
    <w:rsid w:val="00B3365C"/>
    <w:rsid w:val="00B33747"/>
    <w:rsid w:val="00B3388D"/>
    <w:rsid w:val="00B3398E"/>
    <w:rsid w:val="00B33F86"/>
    <w:rsid w:val="00B34335"/>
    <w:rsid w:val="00B35E34"/>
    <w:rsid w:val="00B36A31"/>
    <w:rsid w:val="00B36AB3"/>
    <w:rsid w:val="00B36F89"/>
    <w:rsid w:val="00B36FE5"/>
    <w:rsid w:val="00B37273"/>
    <w:rsid w:val="00B37D35"/>
    <w:rsid w:val="00B40C5A"/>
    <w:rsid w:val="00B40CB2"/>
    <w:rsid w:val="00B40EF7"/>
    <w:rsid w:val="00B414C7"/>
    <w:rsid w:val="00B4189B"/>
    <w:rsid w:val="00B419A9"/>
    <w:rsid w:val="00B423AB"/>
    <w:rsid w:val="00B45D75"/>
    <w:rsid w:val="00B45DE0"/>
    <w:rsid w:val="00B47AA1"/>
    <w:rsid w:val="00B50A02"/>
    <w:rsid w:val="00B50AC6"/>
    <w:rsid w:val="00B50E18"/>
    <w:rsid w:val="00B511BF"/>
    <w:rsid w:val="00B520BC"/>
    <w:rsid w:val="00B52271"/>
    <w:rsid w:val="00B52D4F"/>
    <w:rsid w:val="00B52E26"/>
    <w:rsid w:val="00B55F69"/>
    <w:rsid w:val="00B56D26"/>
    <w:rsid w:val="00B56FD8"/>
    <w:rsid w:val="00B5735D"/>
    <w:rsid w:val="00B6047F"/>
    <w:rsid w:val="00B60F56"/>
    <w:rsid w:val="00B610A1"/>
    <w:rsid w:val="00B62234"/>
    <w:rsid w:val="00B630D8"/>
    <w:rsid w:val="00B63A47"/>
    <w:rsid w:val="00B63D74"/>
    <w:rsid w:val="00B63FAC"/>
    <w:rsid w:val="00B64029"/>
    <w:rsid w:val="00B653E6"/>
    <w:rsid w:val="00B65556"/>
    <w:rsid w:val="00B6561F"/>
    <w:rsid w:val="00B65D08"/>
    <w:rsid w:val="00B66208"/>
    <w:rsid w:val="00B66785"/>
    <w:rsid w:val="00B674A3"/>
    <w:rsid w:val="00B678DB"/>
    <w:rsid w:val="00B70F3C"/>
    <w:rsid w:val="00B710A6"/>
    <w:rsid w:val="00B71826"/>
    <w:rsid w:val="00B7262B"/>
    <w:rsid w:val="00B732FC"/>
    <w:rsid w:val="00B73518"/>
    <w:rsid w:val="00B7359E"/>
    <w:rsid w:val="00B74456"/>
    <w:rsid w:val="00B74984"/>
    <w:rsid w:val="00B74EBC"/>
    <w:rsid w:val="00B7508F"/>
    <w:rsid w:val="00B751AB"/>
    <w:rsid w:val="00B76C47"/>
    <w:rsid w:val="00B772B4"/>
    <w:rsid w:val="00B77922"/>
    <w:rsid w:val="00B80620"/>
    <w:rsid w:val="00B80904"/>
    <w:rsid w:val="00B811CB"/>
    <w:rsid w:val="00B8157C"/>
    <w:rsid w:val="00B81C16"/>
    <w:rsid w:val="00B81D69"/>
    <w:rsid w:val="00B81E17"/>
    <w:rsid w:val="00B81F37"/>
    <w:rsid w:val="00B83093"/>
    <w:rsid w:val="00B8363C"/>
    <w:rsid w:val="00B84352"/>
    <w:rsid w:val="00B84B0E"/>
    <w:rsid w:val="00B84D31"/>
    <w:rsid w:val="00B84EB9"/>
    <w:rsid w:val="00B85658"/>
    <w:rsid w:val="00B8588E"/>
    <w:rsid w:val="00B85980"/>
    <w:rsid w:val="00B85FAC"/>
    <w:rsid w:val="00B86146"/>
    <w:rsid w:val="00B87031"/>
    <w:rsid w:val="00B87AA6"/>
    <w:rsid w:val="00B9117C"/>
    <w:rsid w:val="00B912A9"/>
    <w:rsid w:val="00B91A69"/>
    <w:rsid w:val="00B91EEE"/>
    <w:rsid w:val="00B91FCC"/>
    <w:rsid w:val="00B920F6"/>
    <w:rsid w:val="00B92B6E"/>
    <w:rsid w:val="00B92E99"/>
    <w:rsid w:val="00B936F3"/>
    <w:rsid w:val="00B93C4C"/>
    <w:rsid w:val="00B943E0"/>
    <w:rsid w:val="00B94CA4"/>
    <w:rsid w:val="00B94D7C"/>
    <w:rsid w:val="00B95E36"/>
    <w:rsid w:val="00B9624B"/>
    <w:rsid w:val="00B96471"/>
    <w:rsid w:val="00B969FE"/>
    <w:rsid w:val="00B96FFF"/>
    <w:rsid w:val="00B97050"/>
    <w:rsid w:val="00BA02AB"/>
    <w:rsid w:val="00BA0323"/>
    <w:rsid w:val="00BA181C"/>
    <w:rsid w:val="00BA1D0C"/>
    <w:rsid w:val="00BA287E"/>
    <w:rsid w:val="00BA2D8A"/>
    <w:rsid w:val="00BA2E31"/>
    <w:rsid w:val="00BA3382"/>
    <w:rsid w:val="00BA3836"/>
    <w:rsid w:val="00BA3958"/>
    <w:rsid w:val="00BA41E3"/>
    <w:rsid w:val="00BA4684"/>
    <w:rsid w:val="00BA4B46"/>
    <w:rsid w:val="00BA5A54"/>
    <w:rsid w:val="00BA5DFF"/>
    <w:rsid w:val="00BA62FD"/>
    <w:rsid w:val="00BA6775"/>
    <w:rsid w:val="00BA7805"/>
    <w:rsid w:val="00BA7C2E"/>
    <w:rsid w:val="00BA7D7F"/>
    <w:rsid w:val="00BB0168"/>
    <w:rsid w:val="00BB01E3"/>
    <w:rsid w:val="00BB02F5"/>
    <w:rsid w:val="00BB08CF"/>
    <w:rsid w:val="00BB22FB"/>
    <w:rsid w:val="00BB2793"/>
    <w:rsid w:val="00BB285F"/>
    <w:rsid w:val="00BB35C4"/>
    <w:rsid w:val="00BB36B2"/>
    <w:rsid w:val="00BB3B17"/>
    <w:rsid w:val="00BB444B"/>
    <w:rsid w:val="00BB458A"/>
    <w:rsid w:val="00BB46D4"/>
    <w:rsid w:val="00BB4B5D"/>
    <w:rsid w:val="00BB4B89"/>
    <w:rsid w:val="00BB4F84"/>
    <w:rsid w:val="00BB5611"/>
    <w:rsid w:val="00BB584C"/>
    <w:rsid w:val="00BB5932"/>
    <w:rsid w:val="00BB5950"/>
    <w:rsid w:val="00BB5A47"/>
    <w:rsid w:val="00BB5CA1"/>
    <w:rsid w:val="00BB668A"/>
    <w:rsid w:val="00BB767E"/>
    <w:rsid w:val="00BB76ED"/>
    <w:rsid w:val="00BB7BF5"/>
    <w:rsid w:val="00BC04C5"/>
    <w:rsid w:val="00BC0797"/>
    <w:rsid w:val="00BC1137"/>
    <w:rsid w:val="00BC151C"/>
    <w:rsid w:val="00BC17BE"/>
    <w:rsid w:val="00BC1BC1"/>
    <w:rsid w:val="00BC1F32"/>
    <w:rsid w:val="00BC214E"/>
    <w:rsid w:val="00BC23B7"/>
    <w:rsid w:val="00BC2691"/>
    <w:rsid w:val="00BC285F"/>
    <w:rsid w:val="00BC2ED8"/>
    <w:rsid w:val="00BC3101"/>
    <w:rsid w:val="00BC3DD4"/>
    <w:rsid w:val="00BC4385"/>
    <w:rsid w:val="00BC461D"/>
    <w:rsid w:val="00BC4AB0"/>
    <w:rsid w:val="00BC5ED6"/>
    <w:rsid w:val="00BC5F3B"/>
    <w:rsid w:val="00BC62DD"/>
    <w:rsid w:val="00BC6BD0"/>
    <w:rsid w:val="00BC7918"/>
    <w:rsid w:val="00BC7E20"/>
    <w:rsid w:val="00BD04CC"/>
    <w:rsid w:val="00BD0692"/>
    <w:rsid w:val="00BD1502"/>
    <w:rsid w:val="00BD182B"/>
    <w:rsid w:val="00BD1887"/>
    <w:rsid w:val="00BD30FD"/>
    <w:rsid w:val="00BD3A30"/>
    <w:rsid w:val="00BD49FE"/>
    <w:rsid w:val="00BD6C16"/>
    <w:rsid w:val="00BD6FAE"/>
    <w:rsid w:val="00BD7004"/>
    <w:rsid w:val="00BD7F68"/>
    <w:rsid w:val="00BE08A3"/>
    <w:rsid w:val="00BE0BC3"/>
    <w:rsid w:val="00BE0F6F"/>
    <w:rsid w:val="00BE107A"/>
    <w:rsid w:val="00BE1452"/>
    <w:rsid w:val="00BE1486"/>
    <w:rsid w:val="00BE19A2"/>
    <w:rsid w:val="00BE239A"/>
    <w:rsid w:val="00BE2576"/>
    <w:rsid w:val="00BE2D97"/>
    <w:rsid w:val="00BE3292"/>
    <w:rsid w:val="00BE3308"/>
    <w:rsid w:val="00BE422D"/>
    <w:rsid w:val="00BE4F48"/>
    <w:rsid w:val="00BE5011"/>
    <w:rsid w:val="00BE5C79"/>
    <w:rsid w:val="00BE5FC6"/>
    <w:rsid w:val="00BE6C5F"/>
    <w:rsid w:val="00BE7CE3"/>
    <w:rsid w:val="00BF0568"/>
    <w:rsid w:val="00BF14B1"/>
    <w:rsid w:val="00BF1A04"/>
    <w:rsid w:val="00BF2BCB"/>
    <w:rsid w:val="00BF2DCC"/>
    <w:rsid w:val="00BF3B78"/>
    <w:rsid w:val="00BF3E66"/>
    <w:rsid w:val="00BF3F7B"/>
    <w:rsid w:val="00BF622E"/>
    <w:rsid w:val="00BF6A8A"/>
    <w:rsid w:val="00BF7641"/>
    <w:rsid w:val="00BF795B"/>
    <w:rsid w:val="00BF7CB4"/>
    <w:rsid w:val="00C000AD"/>
    <w:rsid w:val="00C00C4A"/>
    <w:rsid w:val="00C00C77"/>
    <w:rsid w:val="00C00C89"/>
    <w:rsid w:val="00C015C5"/>
    <w:rsid w:val="00C01C08"/>
    <w:rsid w:val="00C023ED"/>
    <w:rsid w:val="00C02488"/>
    <w:rsid w:val="00C0252E"/>
    <w:rsid w:val="00C02675"/>
    <w:rsid w:val="00C02CB4"/>
    <w:rsid w:val="00C02D75"/>
    <w:rsid w:val="00C034A8"/>
    <w:rsid w:val="00C04373"/>
    <w:rsid w:val="00C05CB8"/>
    <w:rsid w:val="00C063C0"/>
    <w:rsid w:val="00C070E2"/>
    <w:rsid w:val="00C07A0E"/>
    <w:rsid w:val="00C07B0B"/>
    <w:rsid w:val="00C10729"/>
    <w:rsid w:val="00C11530"/>
    <w:rsid w:val="00C11A97"/>
    <w:rsid w:val="00C11B66"/>
    <w:rsid w:val="00C11E1B"/>
    <w:rsid w:val="00C123EF"/>
    <w:rsid w:val="00C13857"/>
    <w:rsid w:val="00C13E2D"/>
    <w:rsid w:val="00C14013"/>
    <w:rsid w:val="00C14472"/>
    <w:rsid w:val="00C14F06"/>
    <w:rsid w:val="00C155A0"/>
    <w:rsid w:val="00C1570A"/>
    <w:rsid w:val="00C1633C"/>
    <w:rsid w:val="00C1726E"/>
    <w:rsid w:val="00C17382"/>
    <w:rsid w:val="00C173E6"/>
    <w:rsid w:val="00C177A2"/>
    <w:rsid w:val="00C205F1"/>
    <w:rsid w:val="00C20BBE"/>
    <w:rsid w:val="00C21AA0"/>
    <w:rsid w:val="00C21B85"/>
    <w:rsid w:val="00C221DF"/>
    <w:rsid w:val="00C239AC"/>
    <w:rsid w:val="00C23F00"/>
    <w:rsid w:val="00C2430E"/>
    <w:rsid w:val="00C24658"/>
    <w:rsid w:val="00C24D11"/>
    <w:rsid w:val="00C24FE8"/>
    <w:rsid w:val="00C25DAC"/>
    <w:rsid w:val="00C25E32"/>
    <w:rsid w:val="00C25E79"/>
    <w:rsid w:val="00C26A7E"/>
    <w:rsid w:val="00C26F78"/>
    <w:rsid w:val="00C27061"/>
    <w:rsid w:val="00C271F3"/>
    <w:rsid w:val="00C2796C"/>
    <w:rsid w:val="00C27C38"/>
    <w:rsid w:val="00C3012A"/>
    <w:rsid w:val="00C30341"/>
    <w:rsid w:val="00C30429"/>
    <w:rsid w:val="00C30A94"/>
    <w:rsid w:val="00C30B28"/>
    <w:rsid w:val="00C30EB9"/>
    <w:rsid w:val="00C312B3"/>
    <w:rsid w:val="00C31356"/>
    <w:rsid w:val="00C32515"/>
    <w:rsid w:val="00C32D77"/>
    <w:rsid w:val="00C334ED"/>
    <w:rsid w:val="00C33667"/>
    <w:rsid w:val="00C3414F"/>
    <w:rsid w:val="00C34BBC"/>
    <w:rsid w:val="00C352F5"/>
    <w:rsid w:val="00C35388"/>
    <w:rsid w:val="00C35A9E"/>
    <w:rsid w:val="00C35C21"/>
    <w:rsid w:val="00C372E7"/>
    <w:rsid w:val="00C401CF"/>
    <w:rsid w:val="00C4020D"/>
    <w:rsid w:val="00C4033F"/>
    <w:rsid w:val="00C40D26"/>
    <w:rsid w:val="00C4171F"/>
    <w:rsid w:val="00C42823"/>
    <w:rsid w:val="00C42E25"/>
    <w:rsid w:val="00C43581"/>
    <w:rsid w:val="00C437A1"/>
    <w:rsid w:val="00C4531B"/>
    <w:rsid w:val="00C469AC"/>
    <w:rsid w:val="00C46C0C"/>
    <w:rsid w:val="00C47223"/>
    <w:rsid w:val="00C4739A"/>
    <w:rsid w:val="00C4794E"/>
    <w:rsid w:val="00C50911"/>
    <w:rsid w:val="00C51351"/>
    <w:rsid w:val="00C52FE0"/>
    <w:rsid w:val="00C5407B"/>
    <w:rsid w:val="00C54A1E"/>
    <w:rsid w:val="00C55368"/>
    <w:rsid w:val="00C55B26"/>
    <w:rsid w:val="00C56565"/>
    <w:rsid w:val="00C56AAA"/>
    <w:rsid w:val="00C608DD"/>
    <w:rsid w:val="00C60A18"/>
    <w:rsid w:val="00C62B5B"/>
    <w:rsid w:val="00C63A73"/>
    <w:rsid w:val="00C63FF7"/>
    <w:rsid w:val="00C65274"/>
    <w:rsid w:val="00C659D7"/>
    <w:rsid w:val="00C65EAC"/>
    <w:rsid w:val="00C671F4"/>
    <w:rsid w:val="00C6723C"/>
    <w:rsid w:val="00C67900"/>
    <w:rsid w:val="00C67A22"/>
    <w:rsid w:val="00C70155"/>
    <w:rsid w:val="00C70F86"/>
    <w:rsid w:val="00C70F92"/>
    <w:rsid w:val="00C71590"/>
    <w:rsid w:val="00C71A09"/>
    <w:rsid w:val="00C7222E"/>
    <w:rsid w:val="00C72FDB"/>
    <w:rsid w:val="00C7337C"/>
    <w:rsid w:val="00C7497F"/>
    <w:rsid w:val="00C75939"/>
    <w:rsid w:val="00C76346"/>
    <w:rsid w:val="00C773AF"/>
    <w:rsid w:val="00C77874"/>
    <w:rsid w:val="00C77D68"/>
    <w:rsid w:val="00C8091B"/>
    <w:rsid w:val="00C80B98"/>
    <w:rsid w:val="00C80C4B"/>
    <w:rsid w:val="00C80C4D"/>
    <w:rsid w:val="00C80F90"/>
    <w:rsid w:val="00C81330"/>
    <w:rsid w:val="00C81A0A"/>
    <w:rsid w:val="00C81C08"/>
    <w:rsid w:val="00C81C6C"/>
    <w:rsid w:val="00C8283D"/>
    <w:rsid w:val="00C82AC7"/>
    <w:rsid w:val="00C82ACD"/>
    <w:rsid w:val="00C838C8"/>
    <w:rsid w:val="00C8431C"/>
    <w:rsid w:val="00C84E18"/>
    <w:rsid w:val="00C85FB0"/>
    <w:rsid w:val="00C8608C"/>
    <w:rsid w:val="00C868B1"/>
    <w:rsid w:val="00C86A19"/>
    <w:rsid w:val="00C877CC"/>
    <w:rsid w:val="00C902A9"/>
    <w:rsid w:val="00C907E3"/>
    <w:rsid w:val="00C920D0"/>
    <w:rsid w:val="00C926BC"/>
    <w:rsid w:val="00C928AF"/>
    <w:rsid w:val="00C931C1"/>
    <w:rsid w:val="00C9322B"/>
    <w:rsid w:val="00C93E0B"/>
    <w:rsid w:val="00C93EE0"/>
    <w:rsid w:val="00C946D9"/>
    <w:rsid w:val="00C948B2"/>
    <w:rsid w:val="00C95030"/>
    <w:rsid w:val="00C952F2"/>
    <w:rsid w:val="00C953DB"/>
    <w:rsid w:val="00C95F64"/>
    <w:rsid w:val="00C96076"/>
    <w:rsid w:val="00C97F32"/>
    <w:rsid w:val="00CA04FA"/>
    <w:rsid w:val="00CA0D20"/>
    <w:rsid w:val="00CA1102"/>
    <w:rsid w:val="00CA17E7"/>
    <w:rsid w:val="00CA18B9"/>
    <w:rsid w:val="00CA1A59"/>
    <w:rsid w:val="00CA1C15"/>
    <w:rsid w:val="00CA1E5A"/>
    <w:rsid w:val="00CA22CD"/>
    <w:rsid w:val="00CA2FD4"/>
    <w:rsid w:val="00CA340E"/>
    <w:rsid w:val="00CA3693"/>
    <w:rsid w:val="00CA3AFB"/>
    <w:rsid w:val="00CA4D49"/>
    <w:rsid w:val="00CA5EF0"/>
    <w:rsid w:val="00CA6ECE"/>
    <w:rsid w:val="00CA6FA6"/>
    <w:rsid w:val="00CA7B61"/>
    <w:rsid w:val="00CB2350"/>
    <w:rsid w:val="00CB254B"/>
    <w:rsid w:val="00CB30E3"/>
    <w:rsid w:val="00CB330D"/>
    <w:rsid w:val="00CB35FA"/>
    <w:rsid w:val="00CB5F3C"/>
    <w:rsid w:val="00CB641C"/>
    <w:rsid w:val="00CB6A2A"/>
    <w:rsid w:val="00CB725A"/>
    <w:rsid w:val="00CB7300"/>
    <w:rsid w:val="00CB7CAA"/>
    <w:rsid w:val="00CC07C2"/>
    <w:rsid w:val="00CC087A"/>
    <w:rsid w:val="00CC0F54"/>
    <w:rsid w:val="00CC1170"/>
    <w:rsid w:val="00CC2C86"/>
    <w:rsid w:val="00CC2D1E"/>
    <w:rsid w:val="00CC376C"/>
    <w:rsid w:val="00CC3F6D"/>
    <w:rsid w:val="00CC400B"/>
    <w:rsid w:val="00CC4FED"/>
    <w:rsid w:val="00CC5DC0"/>
    <w:rsid w:val="00CC61D9"/>
    <w:rsid w:val="00CC62EE"/>
    <w:rsid w:val="00CC631A"/>
    <w:rsid w:val="00CC6E10"/>
    <w:rsid w:val="00CC79FD"/>
    <w:rsid w:val="00CD0BFD"/>
    <w:rsid w:val="00CD22FE"/>
    <w:rsid w:val="00CD2781"/>
    <w:rsid w:val="00CD28DD"/>
    <w:rsid w:val="00CD2926"/>
    <w:rsid w:val="00CD3183"/>
    <w:rsid w:val="00CD35A6"/>
    <w:rsid w:val="00CD48C6"/>
    <w:rsid w:val="00CD4AB6"/>
    <w:rsid w:val="00CD520F"/>
    <w:rsid w:val="00CD5740"/>
    <w:rsid w:val="00CD589E"/>
    <w:rsid w:val="00CD675D"/>
    <w:rsid w:val="00CD6E61"/>
    <w:rsid w:val="00CD7638"/>
    <w:rsid w:val="00CD79D0"/>
    <w:rsid w:val="00CE0196"/>
    <w:rsid w:val="00CE0331"/>
    <w:rsid w:val="00CE3623"/>
    <w:rsid w:val="00CE3C3C"/>
    <w:rsid w:val="00CE4A00"/>
    <w:rsid w:val="00CE5F1A"/>
    <w:rsid w:val="00CE666B"/>
    <w:rsid w:val="00CE6D11"/>
    <w:rsid w:val="00CE6EFF"/>
    <w:rsid w:val="00CE7461"/>
    <w:rsid w:val="00CE7515"/>
    <w:rsid w:val="00CE79E0"/>
    <w:rsid w:val="00CF0BE5"/>
    <w:rsid w:val="00CF0CFF"/>
    <w:rsid w:val="00CF0EA0"/>
    <w:rsid w:val="00CF0ECD"/>
    <w:rsid w:val="00CF0EFA"/>
    <w:rsid w:val="00CF315A"/>
    <w:rsid w:val="00CF33D7"/>
    <w:rsid w:val="00CF391F"/>
    <w:rsid w:val="00CF40D5"/>
    <w:rsid w:val="00CF4181"/>
    <w:rsid w:val="00CF41BC"/>
    <w:rsid w:val="00CF5913"/>
    <w:rsid w:val="00CF5A8B"/>
    <w:rsid w:val="00CF5A91"/>
    <w:rsid w:val="00CF671F"/>
    <w:rsid w:val="00D000E1"/>
    <w:rsid w:val="00D001BC"/>
    <w:rsid w:val="00D00872"/>
    <w:rsid w:val="00D015AF"/>
    <w:rsid w:val="00D01715"/>
    <w:rsid w:val="00D02852"/>
    <w:rsid w:val="00D02F95"/>
    <w:rsid w:val="00D0308A"/>
    <w:rsid w:val="00D0318B"/>
    <w:rsid w:val="00D03AC0"/>
    <w:rsid w:val="00D049D7"/>
    <w:rsid w:val="00D04A3E"/>
    <w:rsid w:val="00D0502E"/>
    <w:rsid w:val="00D05B19"/>
    <w:rsid w:val="00D06142"/>
    <w:rsid w:val="00D06C9E"/>
    <w:rsid w:val="00D06F70"/>
    <w:rsid w:val="00D07AF3"/>
    <w:rsid w:val="00D07EE3"/>
    <w:rsid w:val="00D1076A"/>
    <w:rsid w:val="00D10DE2"/>
    <w:rsid w:val="00D11867"/>
    <w:rsid w:val="00D11F95"/>
    <w:rsid w:val="00D124F7"/>
    <w:rsid w:val="00D12561"/>
    <w:rsid w:val="00D12EBC"/>
    <w:rsid w:val="00D13A34"/>
    <w:rsid w:val="00D143E3"/>
    <w:rsid w:val="00D14715"/>
    <w:rsid w:val="00D15387"/>
    <w:rsid w:val="00D15941"/>
    <w:rsid w:val="00D15C61"/>
    <w:rsid w:val="00D16509"/>
    <w:rsid w:val="00D16A7E"/>
    <w:rsid w:val="00D17924"/>
    <w:rsid w:val="00D17D9C"/>
    <w:rsid w:val="00D202E2"/>
    <w:rsid w:val="00D2097E"/>
    <w:rsid w:val="00D20BE6"/>
    <w:rsid w:val="00D212F8"/>
    <w:rsid w:val="00D22FCC"/>
    <w:rsid w:val="00D2382E"/>
    <w:rsid w:val="00D23FFB"/>
    <w:rsid w:val="00D24153"/>
    <w:rsid w:val="00D253F5"/>
    <w:rsid w:val="00D26319"/>
    <w:rsid w:val="00D26B93"/>
    <w:rsid w:val="00D26C7D"/>
    <w:rsid w:val="00D272DC"/>
    <w:rsid w:val="00D3011A"/>
    <w:rsid w:val="00D302AB"/>
    <w:rsid w:val="00D30589"/>
    <w:rsid w:val="00D3074D"/>
    <w:rsid w:val="00D3075B"/>
    <w:rsid w:val="00D31382"/>
    <w:rsid w:val="00D31A66"/>
    <w:rsid w:val="00D31EA2"/>
    <w:rsid w:val="00D31F71"/>
    <w:rsid w:val="00D32AD1"/>
    <w:rsid w:val="00D32D9F"/>
    <w:rsid w:val="00D33B15"/>
    <w:rsid w:val="00D342D6"/>
    <w:rsid w:val="00D34E2A"/>
    <w:rsid w:val="00D35186"/>
    <w:rsid w:val="00D3795F"/>
    <w:rsid w:val="00D37E58"/>
    <w:rsid w:val="00D40086"/>
    <w:rsid w:val="00D40B7C"/>
    <w:rsid w:val="00D41B4E"/>
    <w:rsid w:val="00D42AF8"/>
    <w:rsid w:val="00D42EDF"/>
    <w:rsid w:val="00D42EE9"/>
    <w:rsid w:val="00D43457"/>
    <w:rsid w:val="00D437E7"/>
    <w:rsid w:val="00D43FEF"/>
    <w:rsid w:val="00D443D7"/>
    <w:rsid w:val="00D446FA"/>
    <w:rsid w:val="00D44932"/>
    <w:rsid w:val="00D45611"/>
    <w:rsid w:val="00D4651F"/>
    <w:rsid w:val="00D46653"/>
    <w:rsid w:val="00D4686D"/>
    <w:rsid w:val="00D47CD5"/>
    <w:rsid w:val="00D50C28"/>
    <w:rsid w:val="00D511BC"/>
    <w:rsid w:val="00D51987"/>
    <w:rsid w:val="00D51F63"/>
    <w:rsid w:val="00D52F1C"/>
    <w:rsid w:val="00D53679"/>
    <w:rsid w:val="00D541EA"/>
    <w:rsid w:val="00D5461E"/>
    <w:rsid w:val="00D5490C"/>
    <w:rsid w:val="00D55252"/>
    <w:rsid w:val="00D55906"/>
    <w:rsid w:val="00D55C40"/>
    <w:rsid w:val="00D55D49"/>
    <w:rsid w:val="00D56274"/>
    <w:rsid w:val="00D563DA"/>
    <w:rsid w:val="00D5649D"/>
    <w:rsid w:val="00D5694F"/>
    <w:rsid w:val="00D5761A"/>
    <w:rsid w:val="00D60B5C"/>
    <w:rsid w:val="00D6158C"/>
    <w:rsid w:val="00D61969"/>
    <w:rsid w:val="00D63166"/>
    <w:rsid w:val="00D63213"/>
    <w:rsid w:val="00D643D6"/>
    <w:rsid w:val="00D64EC2"/>
    <w:rsid w:val="00D652B4"/>
    <w:rsid w:val="00D6593F"/>
    <w:rsid w:val="00D65B55"/>
    <w:rsid w:val="00D66074"/>
    <w:rsid w:val="00D66FFE"/>
    <w:rsid w:val="00D71051"/>
    <w:rsid w:val="00D715B4"/>
    <w:rsid w:val="00D7199B"/>
    <w:rsid w:val="00D71A64"/>
    <w:rsid w:val="00D71F23"/>
    <w:rsid w:val="00D73F95"/>
    <w:rsid w:val="00D73FD5"/>
    <w:rsid w:val="00D7451F"/>
    <w:rsid w:val="00D74A00"/>
    <w:rsid w:val="00D74F99"/>
    <w:rsid w:val="00D7536D"/>
    <w:rsid w:val="00D759A9"/>
    <w:rsid w:val="00D7612A"/>
    <w:rsid w:val="00D762C3"/>
    <w:rsid w:val="00D77647"/>
    <w:rsid w:val="00D80257"/>
    <w:rsid w:val="00D8080B"/>
    <w:rsid w:val="00D80CD9"/>
    <w:rsid w:val="00D829FC"/>
    <w:rsid w:val="00D83134"/>
    <w:rsid w:val="00D83175"/>
    <w:rsid w:val="00D835FB"/>
    <w:rsid w:val="00D838B5"/>
    <w:rsid w:val="00D84F73"/>
    <w:rsid w:val="00D8504F"/>
    <w:rsid w:val="00D854A9"/>
    <w:rsid w:val="00D85546"/>
    <w:rsid w:val="00D8641E"/>
    <w:rsid w:val="00D8668A"/>
    <w:rsid w:val="00D86791"/>
    <w:rsid w:val="00D86C40"/>
    <w:rsid w:val="00D87174"/>
    <w:rsid w:val="00D87906"/>
    <w:rsid w:val="00D90BBF"/>
    <w:rsid w:val="00D90FA1"/>
    <w:rsid w:val="00D9133D"/>
    <w:rsid w:val="00D91841"/>
    <w:rsid w:val="00D91EA8"/>
    <w:rsid w:val="00D92605"/>
    <w:rsid w:val="00D93C68"/>
    <w:rsid w:val="00D94085"/>
    <w:rsid w:val="00D955AE"/>
    <w:rsid w:val="00DA0BFD"/>
    <w:rsid w:val="00DA1157"/>
    <w:rsid w:val="00DA150D"/>
    <w:rsid w:val="00DA1AEA"/>
    <w:rsid w:val="00DA2397"/>
    <w:rsid w:val="00DA2CE7"/>
    <w:rsid w:val="00DA33FD"/>
    <w:rsid w:val="00DA34F6"/>
    <w:rsid w:val="00DA35EC"/>
    <w:rsid w:val="00DA3CE3"/>
    <w:rsid w:val="00DA4D2B"/>
    <w:rsid w:val="00DA5812"/>
    <w:rsid w:val="00DA5ABE"/>
    <w:rsid w:val="00DA5C48"/>
    <w:rsid w:val="00DA64D1"/>
    <w:rsid w:val="00DA681F"/>
    <w:rsid w:val="00DA6BC8"/>
    <w:rsid w:val="00DA7A59"/>
    <w:rsid w:val="00DB0027"/>
    <w:rsid w:val="00DB0784"/>
    <w:rsid w:val="00DB15E8"/>
    <w:rsid w:val="00DB1D96"/>
    <w:rsid w:val="00DB25A7"/>
    <w:rsid w:val="00DB2661"/>
    <w:rsid w:val="00DB31F5"/>
    <w:rsid w:val="00DB3FCF"/>
    <w:rsid w:val="00DB4078"/>
    <w:rsid w:val="00DB4755"/>
    <w:rsid w:val="00DB4B9D"/>
    <w:rsid w:val="00DB51D3"/>
    <w:rsid w:val="00DB54A7"/>
    <w:rsid w:val="00DB649F"/>
    <w:rsid w:val="00DB65BF"/>
    <w:rsid w:val="00DB6C4D"/>
    <w:rsid w:val="00DB6DBE"/>
    <w:rsid w:val="00DB7A36"/>
    <w:rsid w:val="00DB7F95"/>
    <w:rsid w:val="00DC0500"/>
    <w:rsid w:val="00DC0E8C"/>
    <w:rsid w:val="00DC14E0"/>
    <w:rsid w:val="00DC17B4"/>
    <w:rsid w:val="00DC1F34"/>
    <w:rsid w:val="00DC1FAF"/>
    <w:rsid w:val="00DC23C3"/>
    <w:rsid w:val="00DC2FAC"/>
    <w:rsid w:val="00DC3924"/>
    <w:rsid w:val="00DC3D20"/>
    <w:rsid w:val="00DC4329"/>
    <w:rsid w:val="00DC4BF1"/>
    <w:rsid w:val="00DC6377"/>
    <w:rsid w:val="00DC65AB"/>
    <w:rsid w:val="00DC663F"/>
    <w:rsid w:val="00DC674C"/>
    <w:rsid w:val="00DC6A7C"/>
    <w:rsid w:val="00DC6E7C"/>
    <w:rsid w:val="00DC739E"/>
    <w:rsid w:val="00DD0509"/>
    <w:rsid w:val="00DD0726"/>
    <w:rsid w:val="00DD24EA"/>
    <w:rsid w:val="00DD2720"/>
    <w:rsid w:val="00DD2A34"/>
    <w:rsid w:val="00DD3EE4"/>
    <w:rsid w:val="00DD4B74"/>
    <w:rsid w:val="00DD55B2"/>
    <w:rsid w:val="00DD5683"/>
    <w:rsid w:val="00DD670B"/>
    <w:rsid w:val="00DD6BAB"/>
    <w:rsid w:val="00DD7411"/>
    <w:rsid w:val="00DD749E"/>
    <w:rsid w:val="00DD7A3B"/>
    <w:rsid w:val="00DE0190"/>
    <w:rsid w:val="00DE27BF"/>
    <w:rsid w:val="00DE2BE9"/>
    <w:rsid w:val="00DE3EDA"/>
    <w:rsid w:val="00DE4769"/>
    <w:rsid w:val="00DE4C45"/>
    <w:rsid w:val="00DE5175"/>
    <w:rsid w:val="00DE58B5"/>
    <w:rsid w:val="00DE61FB"/>
    <w:rsid w:val="00DE7CDE"/>
    <w:rsid w:val="00DE7E51"/>
    <w:rsid w:val="00DE7EC1"/>
    <w:rsid w:val="00DE7F9E"/>
    <w:rsid w:val="00DF09DB"/>
    <w:rsid w:val="00DF0F58"/>
    <w:rsid w:val="00DF15F4"/>
    <w:rsid w:val="00DF1E22"/>
    <w:rsid w:val="00DF280E"/>
    <w:rsid w:val="00DF2C9D"/>
    <w:rsid w:val="00DF2CB4"/>
    <w:rsid w:val="00DF32EA"/>
    <w:rsid w:val="00DF3C16"/>
    <w:rsid w:val="00DF54C9"/>
    <w:rsid w:val="00DF5782"/>
    <w:rsid w:val="00DF58A3"/>
    <w:rsid w:val="00DF5FFC"/>
    <w:rsid w:val="00DF6131"/>
    <w:rsid w:val="00DF6E91"/>
    <w:rsid w:val="00DF6EC1"/>
    <w:rsid w:val="00DF70D3"/>
    <w:rsid w:val="00DF7413"/>
    <w:rsid w:val="00DF763F"/>
    <w:rsid w:val="00DF7FE2"/>
    <w:rsid w:val="00E00184"/>
    <w:rsid w:val="00E00314"/>
    <w:rsid w:val="00E007B0"/>
    <w:rsid w:val="00E00A64"/>
    <w:rsid w:val="00E00CD2"/>
    <w:rsid w:val="00E00E68"/>
    <w:rsid w:val="00E01C49"/>
    <w:rsid w:val="00E01EF6"/>
    <w:rsid w:val="00E01F2C"/>
    <w:rsid w:val="00E026F5"/>
    <w:rsid w:val="00E03087"/>
    <w:rsid w:val="00E03BFE"/>
    <w:rsid w:val="00E04391"/>
    <w:rsid w:val="00E049BA"/>
    <w:rsid w:val="00E06218"/>
    <w:rsid w:val="00E06293"/>
    <w:rsid w:val="00E063E9"/>
    <w:rsid w:val="00E0687B"/>
    <w:rsid w:val="00E07288"/>
    <w:rsid w:val="00E100DD"/>
    <w:rsid w:val="00E10557"/>
    <w:rsid w:val="00E10999"/>
    <w:rsid w:val="00E12F2F"/>
    <w:rsid w:val="00E1307F"/>
    <w:rsid w:val="00E13A2B"/>
    <w:rsid w:val="00E1421C"/>
    <w:rsid w:val="00E144A9"/>
    <w:rsid w:val="00E14731"/>
    <w:rsid w:val="00E14A8B"/>
    <w:rsid w:val="00E15D77"/>
    <w:rsid w:val="00E20246"/>
    <w:rsid w:val="00E2025A"/>
    <w:rsid w:val="00E218E8"/>
    <w:rsid w:val="00E219D3"/>
    <w:rsid w:val="00E2249A"/>
    <w:rsid w:val="00E24349"/>
    <w:rsid w:val="00E243E7"/>
    <w:rsid w:val="00E2450A"/>
    <w:rsid w:val="00E2494D"/>
    <w:rsid w:val="00E252E8"/>
    <w:rsid w:val="00E2575F"/>
    <w:rsid w:val="00E258CF"/>
    <w:rsid w:val="00E25927"/>
    <w:rsid w:val="00E25FB3"/>
    <w:rsid w:val="00E27DC2"/>
    <w:rsid w:val="00E27FC5"/>
    <w:rsid w:val="00E31407"/>
    <w:rsid w:val="00E31A3A"/>
    <w:rsid w:val="00E31BAF"/>
    <w:rsid w:val="00E31BBE"/>
    <w:rsid w:val="00E31C90"/>
    <w:rsid w:val="00E330B9"/>
    <w:rsid w:val="00E3378A"/>
    <w:rsid w:val="00E337E6"/>
    <w:rsid w:val="00E33DA9"/>
    <w:rsid w:val="00E343EA"/>
    <w:rsid w:val="00E34BF8"/>
    <w:rsid w:val="00E34FB3"/>
    <w:rsid w:val="00E350F3"/>
    <w:rsid w:val="00E353A5"/>
    <w:rsid w:val="00E359A3"/>
    <w:rsid w:val="00E35A58"/>
    <w:rsid w:val="00E36432"/>
    <w:rsid w:val="00E36918"/>
    <w:rsid w:val="00E369E6"/>
    <w:rsid w:val="00E3716D"/>
    <w:rsid w:val="00E37A5A"/>
    <w:rsid w:val="00E40D80"/>
    <w:rsid w:val="00E420C3"/>
    <w:rsid w:val="00E432C2"/>
    <w:rsid w:val="00E43890"/>
    <w:rsid w:val="00E43D7D"/>
    <w:rsid w:val="00E440FF"/>
    <w:rsid w:val="00E44A51"/>
    <w:rsid w:val="00E4543F"/>
    <w:rsid w:val="00E459C9"/>
    <w:rsid w:val="00E47360"/>
    <w:rsid w:val="00E47C9E"/>
    <w:rsid w:val="00E47DD8"/>
    <w:rsid w:val="00E50645"/>
    <w:rsid w:val="00E50D5F"/>
    <w:rsid w:val="00E52335"/>
    <w:rsid w:val="00E52DC1"/>
    <w:rsid w:val="00E52E02"/>
    <w:rsid w:val="00E541DD"/>
    <w:rsid w:val="00E549E2"/>
    <w:rsid w:val="00E54C10"/>
    <w:rsid w:val="00E54F5C"/>
    <w:rsid w:val="00E55013"/>
    <w:rsid w:val="00E5524A"/>
    <w:rsid w:val="00E55723"/>
    <w:rsid w:val="00E560AE"/>
    <w:rsid w:val="00E56EC7"/>
    <w:rsid w:val="00E573F2"/>
    <w:rsid w:val="00E60DDA"/>
    <w:rsid w:val="00E614F7"/>
    <w:rsid w:val="00E615F5"/>
    <w:rsid w:val="00E61817"/>
    <w:rsid w:val="00E619C9"/>
    <w:rsid w:val="00E61CA9"/>
    <w:rsid w:val="00E62AD2"/>
    <w:rsid w:val="00E632EB"/>
    <w:rsid w:val="00E63C98"/>
    <w:rsid w:val="00E64320"/>
    <w:rsid w:val="00E64AEE"/>
    <w:rsid w:val="00E64E87"/>
    <w:rsid w:val="00E64F3F"/>
    <w:rsid w:val="00E65173"/>
    <w:rsid w:val="00E6663A"/>
    <w:rsid w:val="00E66694"/>
    <w:rsid w:val="00E66B89"/>
    <w:rsid w:val="00E66E9B"/>
    <w:rsid w:val="00E671D6"/>
    <w:rsid w:val="00E67F44"/>
    <w:rsid w:val="00E7009F"/>
    <w:rsid w:val="00E70848"/>
    <w:rsid w:val="00E7125A"/>
    <w:rsid w:val="00E715EB"/>
    <w:rsid w:val="00E7170B"/>
    <w:rsid w:val="00E717FC"/>
    <w:rsid w:val="00E72C76"/>
    <w:rsid w:val="00E734B2"/>
    <w:rsid w:val="00E74715"/>
    <w:rsid w:val="00E74CC1"/>
    <w:rsid w:val="00E7542B"/>
    <w:rsid w:val="00E75510"/>
    <w:rsid w:val="00E75BFF"/>
    <w:rsid w:val="00E75CFC"/>
    <w:rsid w:val="00E760CE"/>
    <w:rsid w:val="00E761F7"/>
    <w:rsid w:val="00E77364"/>
    <w:rsid w:val="00E77C8D"/>
    <w:rsid w:val="00E80AC2"/>
    <w:rsid w:val="00E8103A"/>
    <w:rsid w:val="00E81783"/>
    <w:rsid w:val="00E81948"/>
    <w:rsid w:val="00E81BD4"/>
    <w:rsid w:val="00E81FC0"/>
    <w:rsid w:val="00E81FD1"/>
    <w:rsid w:val="00E82479"/>
    <w:rsid w:val="00E82B32"/>
    <w:rsid w:val="00E82D32"/>
    <w:rsid w:val="00E832C6"/>
    <w:rsid w:val="00E83648"/>
    <w:rsid w:val="00E83B4C"/>
    <w:rsid w:val="00E84323"/>
    <w:rsid w:val="00E84B0F"/>
    <w:rsid w:val="00E84DF1"/>
    <w:rsid w:val="00E863C9"/>
    <w:rsid w:val="00E8654E"/>
    <w:rsid w:val="00E8763F"/>
    <w:rsid w:val="00E901EE"/>
    <w:rsid w:val="00E90231"/>
    <w:rsid w:val="00E91C7F"/>
    <w:rsid w:val="00E924B4"/>
    <w:rsid w:val="00E92D42"/>
    <w:rsid w:val="00E92E30"/>
    <w:rsid w:val="00E93FE6"/>
    <w:rsid w:val="00E94302"/>
    <w:rsid w:val="00E94438"/>
    <w:rsid w:val="00E95E72"/>
    <w:rsid w:val="00E97119"/>
    <w:rsid w:val="00E971AD"/>
    <w:rsid w:val="00E974A7"/>
    <w:rsid w:val="00EA0163"/>
    <w:rsid w:val="00EA0167"/>
    <w:rsid w:val="00EA1142"/>
    <w:rsid w:val="00EA1791"/>
    <w:rsid w:val="00EA1DC3"/>
    <w:rsid w:val="00EA2B4C"/>
    <w:rsid w:val="00EA2F09"/>
    <w:rsid w:val="00EA2F51"/>
    <w:rsid w:val="00EA39DA"/>
    <w:rsid w:val="00EA3BA3"/>
    <w:rsid w:val="00EA4667"/>
    <w:rsid w:val="00EA5BC4"/>
    <w:rsid w:val="00EA6886"/>
    <w:rsid w:val="00EA6C1B"/>
    <w:rsid w:val="00EA6FBC"/>
    <w:rsid w:val="00EA74C2"/>
    <w:rsid w:val="00EB0537"/>
    <w:rsid w:val="00EB065D"/>
    <w:rsid w:val="00EB1921"/>
    <w:rsid w:val="00EB19E5"/>
    <w:rsid w:val="00EB2282"/>
    <w:rsid w:val="00EB2451"/>
    <w:rsid w:val="00EB36D6"/>
    <w:rsid w:val="00EB3AD3"/>
    <w:rsid w:val="00EB3B94"/>
    <w:rsid w:val="00EB416A"/>
    <w:rsid w:val="00EB6A85"/>
    <w:rsid w:val="00EB6B81"/>
    <w:rsid w:val="00EB6F5B"/>
    <w:rsid w:val="00EB709E"/>
    <w:rsid w:val="00EB71CF"/>
    <w:rsid w:val="00EB71EC"/>
    <w:rsid w:val="00EB7B5B"/>
    <w:rsid w:val="00EB7BA5"/>
    <w:rsid w:val="00EC1C1F"/>
    <w:rsid w:val="00EC2E66"/>
    <w:rsid w:val="00EC302D"/>
    <w:rsid w:val="00EC306D"/>
    <w:rsid w:val="00EC3828"/>
    <w:rsid w:val="00EC48C1"/>
    <w:rsid w:val="00EC4DD6"/>
    <w:rsid w:val="00EC51C7"/>
    <w:rsid w:val="00EC62C6"/>
    <w:rsid w:val="00EC7755"/>
    <w:rsid w:val="00ED0BB8"/>
    <w:rsid w:val="00ED0E6E"/>
    <w:rsid w:val="00ED13B5"/>
    <w:rsid w:val="00ED3068"/>
    <w:rsid w:val="00ED310C"/>
    <w:rsid w:val="00ED3789"/>
    <w:rsid w:val="00ED39F8"/>
    <w:rsid w:val="00ED4721"/>
    <w:rsid w:val="00ED4DC4"/>
    <w:rsid w:val="00ED5434"/>
    <w:rsid w:val="00ED5986"/>
    <w:rsid w:val="00ED722E"/>
    <w:rsid w:val="00ED76EA"/>
    <w:rsid w:val="00EE0A87"/>
    <w:rsid w:val="00EE1502"/>
    <w:rsid w:val="00EE22E5"/>
    <w:rsid w:val="00EE26EB"/>
    <w:rsid w:val="00EE27D3"/>
    <w:rsid w:val="00EE312A"/>
    <w:rsid w:val="00EE3B4B"/>
    <w:rsid w:val="00EE4ABB"/>
    <w:rsid w:val="00EE6E41"/>
    <w:rsid w:val="00EE7CC8"/>
    <w:rsid w:val="00EF0268"/>
    <w:rsid w:val="00EF0B31"/>
    <w:rsid w:val="00EF2910"/>
    <w:rsid w:val="00EF2BDF"/>
    <w:rsid w:val="00EF3440"/>
    <w:rsid w:val="00EF4100"/>
    <w:rsid w:val="00EF472D"/>
    <w:rsid w:val="00EF4BF7"/>
    <w:rsid w:val="00EF547B"/>
    <w:rsid w:val="00EF6EE1"/>
    <w:rsid w:val="00F00261"/>
    <w:rsid w:val="00F00C91"/>
    <w:rsid w:val="00F020F3"/>
    <w:rsid w:val="00F02350"/>
    <w:rsid w:val="00F0242F"/>
    <w:rsid w:val="00F024D4"/>
    <w:rsid w:val="00F04DCA"/>
    <w:rsid w:val="00F04EB3"/>
    <w:rsid w:val="00F04EE8"/>
    <w:rsid w:val="00F0522D"/>
    <w:rsid w:val="00F05BD3"/>
    <w:rsid w:val="00F07207"/>
    <w:rsid w:val="00F07D56"/>
    <w:rsid w:val="00F07E94"/>
    <w:rsid w:val="00F1037C"/>
    <w:rsid w:val="00F1038B"/>
    <w:rsid w:val="00F10B1C"/>
    <w:rsid w:val="00F10EA7"/>
    <w:rsid w:val="00F1171A"/>
    <w:rsid w:val="00F11797"/>
    <w:rsid w:val="00F1238D"/>
    <w:rsid w:val="00F1271B"/>
    <w:rsid w:val="00F12C21"/>
    <w:rsid w:val="00F1302B"/>
    <w:rsid w:val="00F13386"/>
    <w:rsid w:val="00F13543"/>
    <w:rsid w:val="00F13D95"/>
    <w:rsid w:val="00F13DB2"/>
    <w:rsid w:val="00F141B0"/>
    <w:rsid w:val="00F142A2"/>
    <w:rsid w:val="00F1448F"/>
    <w:rsid w:val="00F149EE"/>
    <w:rsid w:val="00F14A6C"/>
    <w:rsid w:val="00F151AF"/>
    <w:rsid w:val="00F158AA"/>
    <w:rsid w:val="00F15CF9"/>
    <w:rsid w:val="00F168E8"/>
    <w:rsid w:val="00F16A2F"/>
    <w:rsid w:val="00F176FA"/>
    <w:rsid w:val="00F17733"/>
    <w:rsid w:val="00F21043"/>
    <w:rsid w:val="00F21A39"/>
    <w:rsid w:val="00F21C9C"/>
    <w:rsid w:val="00F225D3"/>
    <w:rsid w:val="00F22965"/>
    <w:rsid w:val="00F22AC4"/>
    <w:rsid w:val="00F2306B"/>
    <w:rsid w:val="00F237CD"/>
    <w:rsid w:val="00F244A3"/>
    <w:rsid w:val="00F2459F"/>
    <w:rsid w:val="00F25071"/>
    <w:rsid w:val="00F25997"/>
    <w:rsid w:val="00F25CC7"/>
    <w:rsid w:val="00F3054C"/>
    <w:rsid w:val="00F30585"/>
    <w:rsid w:val="00F308C4"/>
    <w:rsid w:val="00F30914"/>
    <w:rsid w:val="00F30A69"/>
    <w:rsid w:val="00F30B04"/>
    <w:rsid w:val="00F31241"/>
    <w:rsid w:val="00F3132D"/>
    <w:rsid w:val="00F313D8"/>
    <w:rsid w:val="00F316EC"/>
    <w:rsid w:val="00F33168"/>
    <w:rsid w:val="00F33363"/>
    <w:rsid w:val="00F33A9A"/>
    <w:rsid w:val="00F3429C"/>
    <w:rsid w:val="00F342BB"/>
    <w:rsid w:val="00F34419"/>
    <w:rsid w:val="00F36667"/>
    <w:rsid w:val="00F36BD8"/>
    <w:rsid w:val="00F371C9"/>
    <w:rsid w:val="00F373BE"/>
    <w:rsid w:val="00F3785A"/>
    <w:rsid w:val="00F400FF"/>
    <w:rsid w:val="00F40700"/>
    <w:rsid w:val="00F409B0"/>
    <w:rsid w:val="00F44B86"/>
    <w:rsid w:val="00F44F5A"/>
    <w:rsid w:val="00F45687"/>
    <w:rsid w:val="00F45C75"/>
    <w:rsid w:val="00F4627C"/>
    <w:rsid w:val="00F47098"/>
    <w:rsid w:val="00F473E5"/>
    <w:rsid w:val="00F47430"/>
    <w:rsid w:val="00F47A48"/>
    <w:rsid w:val="00F50250"/>
    <w:rsid w:val="00F51413"/>
    <w:rsid w:val="00F5144D"/>
    <w:rsid w:val="00F51D63"/>
    <w:rsid w:val="00F52FD2"/>
    <w:rsid w:val="00F53358"/>
    <w:rsid w:val="00F54280"/>
    <w:rsid w:val="00F54C2B"/>
    <w:rsid w:val="00F55282"/>
    <w:rsid w:val="00F562D3"/>
    <w:rsid w:val="00F5660C"/>
    <w:rsid w:val="00F56D8C"/>
    <w:rsid w:val="00F570C2"/>
    <w:rsid w:val="00F576F8"/>
    <w:rsid w:val="00F57D00"/>
    <w:rsid w:val="00F60516"/>
    <w:rsid w:val="00F60E07"/>
    <w:rsid w:val="00F614BE"/>
    <w:rsid w:val="00F6196C"/>
    <w:rsid w:val="00F61A9B"/>
    <w:rsid w:val="00F6205B"/>
    <w:rsid w:val="00F631E3"/>
    <w:rsid w:val="00F644EC"/>
    <w:rsid w:val="00F6483F"/>
    <w:rsid w:val="00F65761"/>
    <w:rsid w:val="00F65A4D"/>
    <w:rsid w:val="00F6659D"/>
    <w:rsid w:val="00F66ABF"/>
    <w:rsid w:val="00F66B1D"/>
    <w:rsid w:val="00F6700D"/>
    <w:rsid w:val="00F6760F"/>
    <w:rsid w:val="00F67AE7"/>
    <w:rsid w:val="00F7004A"/>
    <w:rsid w:val="00F70115"/>
    <w:rsid w:val="00F70811"/>
    <w:rsid w:val="00F70A29"/>
    <w:rsid w:val="00F70ADF"/>
    <w:rsid w:val="00F715C3"/>
    <w:rsid w:val="00F719F4"/>
    <w:rsid w:val="00F723F8"/>
    <w:rsid w:val="00F725A5"/>
    <w:rsid w:val="00F7302B"/>
    <w:rsid w:val="00F736F6"/>
    <w:rsid w:val="00F73832"/>
    <w:rsid w:val="00F75285"/>
    <w:rsid w:val="00F75C43"/>
    <w:rsid w:val="00F77083"/>
    <w:rsid w:val="00F80AB2"/>
    <w:rsid w:val="00F80D95"/>
    <w:rsid w:val="00F819D2"/>
    <w:rsid w:val="00F81D6C"/>
    <w:rsid w:val="00F821C7"/>
    <w:rsid w:val="00F83565"/>
    <w:rsid w:val="00F839A9"/>
    <w:rsid w:val="00F83CAC"/>
    <w:rsid w:val="00F83F76"/>
    <w:rsid w:val="00F85025"/>
    <w:rsid w:val="00F85308"/>
    <w:rsid w:val="00F8545C"/>
    <w:rsid w:val="00F85696"/>
    <w:rsid w:val="00F859D6"/>
    <w:rsid w:val="00F85BA7"/>
    <w:rsid w:val="00F86A7D"/>
    <w:rsid w:val="00F86C16"/>
    <w:rsid w:val="00F8769A"/>
    <w:rsid w:val="00F907B3"/>
    <w:rsid w:val="00F915AC"/>
    <w:rsid w:val="00F9315C"/>
    <w:rsid w:val="00F93866"/>
    <w:rsid w:val="00F93B42"/>
    <w:rsid w:val="00F948EB"/>
    <w:rsid w:val="00F94A24"/>
    <w:rsid w:val="00F955F3"/>
    <w:rsid w:val="00F95819"/>
    <w:rsid w:val="00F96B76"/>
    <w:rsid w:val="00F97A1E"/>
    <w:rsid w:val="00FA218D"/>
    <w:rsid w:val="00FA227F"/>
    <w:rsid w:val="00FA2A1B"/>
    <w:rsid w:val="00FA3004"/>
    <w:rsid w:val="00FA3FD0"/>
    <w:rsid w:val="00FA40F8"/>
    <w:rsid w:val="00FA4321"/>
    <w:rsid w:val="00FA4968"/>
    <w:rsid w:val="00FA4C18"/>
    <w:rsid w:val="00FA5478"/>
    <w:rsid w:val="00FA6307"/>
    <w:rsid w:val="00FA6810"/>
    <w:rsid w:val="00FA6961"/>
    <w:rsid w:val="00FA6D6D"/>
    <w:rsid w:val="00FA7F28"/>
    <w:rsid w:val="00FB04A1"/>
    <w:rsid w:val="00FB0675"/>
    <w:rsid w:val="00FB0904"/>
    <w:rsid w:val="00FB1970"/>
    <w:rsid w:val="00FB1F59"/>
    <w:rsid w:val="00FB361A"/>
    <w:rsid w:val="00FB3989"/>
    <w:rsid w:val="00FB4100"/>
    <w:rsid w:val="00FB535E"/>
    <w:rsid w:val="00FB63A8"/>
    <w:rsid w:val="00FB6AD1"/>
    <w:rsid w:val="00FB6C0A"/>
    <w:rsid w:val="00FC0463"/>
    <w:rsid w:val="00FC24C1"/>
    <w:rsid w:val="00FC2702"/>
    <w:rsid w:val="00FC2F7F"/>
    <w:rsid w:val="00FC33C1"/>
    <w:rsid w:val="00FC356B"/>
    <w:rsid w:val="00FC3608"/>
    <w:rsid w:val="00FC47F9"/>
    <w:rsid w:val="00FC4870"/>
    <w:rsid w:val="00FC4A03"/>
    <w:rsid w:val="00FC4C64"/>
    <w:rsid w:val="00FC606B"/>
    <w:rsid w:val="00FC6183"/>
    <w:rsid w:val="00FC6996"/>
    <w:rsid w:val="00FC6D43"/>
    <w:rsid w:val="00FC7069"/>
    <w:rsid w:val="00FC7215"/>
    <w:rsid w:val="00FC77D4"/>
    <w:rsid w:val="00FC7BF0"/>
    <w:rsid w:val="00FC7E97"/>
    <w:rsid w:val="00FD0856"/>
    <w:rsid w:val="00FD1B9F"/>
    <w:rsid w:val="00FD1CC0"/>
    <w:rsid w:val="00FD1FAD"/>
    <w:rsid w:val="00FD24DC"/>
    <w:rsid w:val="00FD257B"/>
    <w:rsid w:val="00FD2944"/>
    <w:rsid w:val="00FD3024"/>
    <w:rsid w:val="00FD307F"/>
    <w:rsid w:val="00FD3363"/>
    <w:rsid w:val="00FD3EAE"/>
    <w:rsid w:val="00FD41D3"/>
    <w:rsid w:val="00FD489A"/>
    <w:rsid w:val="00FD4A70"/>
    <w:rsid w:val="00FD51C7"/>
    <w:rsid w:val="00FD61B1"/>
    <w:rsid w:val="00FD6666"/>
    <w:rsid w:val="00FD669B"/>
    <w:rsid w:val="00FD7287"/>
    <w:rsid w:val="00FD7489"/>
    <w:rsid w:val="00FD7AAE"/>
    <w:rsid w:val="00FD7F95"/>
    <w:rsid w:val="00FE0635"/>
    <w:rsid w:val="00FE08E5"/>
    <w:rsid w:val="00FE0B0D"/>
    <w:rsid w:val="00FE0CF6"/>
    <w:rsid w:val="00FE11BB"/>
    <w:rsid w:val="00FE2409"/>
    <w:rsid w:val="00FE3109"/>
    <w:rsid w:val="00FE3A4D"/>
    <w:rsid w:val="00FE3E63"/>
    <w:rsid w:val="00FE4473"/>
    <w:rsid w:val="00FE4775"/>
    <w:rsid w:val="00FE4C2E"/>
    <w:rsid w:val="00FE627F"/>
    <w:rsid w:val="00FE6731"/>
    <w:rsid w:val="00FE6776"/>
    <w:rsid w:val="00FE7A2C"/>
    <w:rsid w:val="00FE7DF6"/>
    <w:rsid w:val="00FF0764"/>
    <w:rsid w:val="00FF0950"/>
    <w:rsid w:val="00FF0A6B"/>
    <w:rsid w:val="00FF1B43"/>
    <w:rsid w:val="00FF3642"/>
    <w:rsid w:val="00FF3DD9"/>
    <w:rsid w:val="00FF3FFA"/>
    <w:rsid w:val="00FF448E"/>
    <w:rsid w:val="00FF4E23"/>
    <w:rsid w:val="00FF5BD1"/>
    <w:rsid w:val="00FF6062"/>
    <w:rsid w:val="00FF6766"/>
    <w:rsid w:val="00FF6B81"/>
    <w:rsid w:val="00FF6BC3"/>
    <w:rsid w:val="00FF6D3D"/>
    <w:rsid w:val="00FF717C"/>
    <w:rsid w:val="00FF7182"/>
    <w:rsid w:val="00FF7B94"/>
    <w:rsid w:val="00FF7D0F"/>
    <w:rsid w:val="1DD5CC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131AD4"/>
  <w15:docId w15:val="{787A39DF-1A7B-40ED-958D-F9534C15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qFormat="1"/>
    <w:lsdException w:name="header" w:semiHidden="1" w:unhideWhenUsed="1"/>
    <w:lsdException w:name="footer" w:semiHidden="1" w:unhideWhenUsed="1" w:qFormat="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37A6"/>
    <w:rPr>
      <w:rFonts w:ascii="Times New Roman" w:eastAsia="Times New Roman" w:hAnsi="Times New Roman"/>
      <w:sz w:val="24"/>
      <w:szCs w:val="24"/>
    </w:rPr>
  </w:style>
  <w:style w:type="paragraph" w:styleId="Nagwek1">
    <w:name w:val="heading 1"/>
    <w:basedOn w:val="Normalny"/>
    <w:next w:val="Normalny"/>
    <w:link w:val="Nagwek1Znak"/>
    <w:qFormat/>
    <w:rsid w:val="00D06142"/>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
    <w:qFormat/>
    <w:rsid w:val="00D06142"/>
    <w:pPr>
      <w:keepNext/>
      <w:numPr>
        <w:ilvl w:val="3"/>
        <w:numId w:val="3"/>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
    <w:qFormat/>
    <w:rsid w:val="00D06142"/>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
    <w:qFormat/>
    <w:rsid w:val="00D06142"/>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
    <w:qFormat/>
    <w:rsid w:val="00D06142"/>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uiPriority w:val="9"/>
    <w:qFormat/>
    <w:rsid w:val="00D06142"/>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9"/>
    <w:qFormat/>
    <w:rsid w:val="00D06142"/>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D06142"/>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D06142"/>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D06142"/>
    <w:rPr>
      <w:rFonts w:ascii="Tahoma" w:hAnsi="Tahoma" w:cs="Tahoma"/>
      <w:b/>
      <w:color w:val="000000"/>
      <w:sz w:val="20"/>
      <w:szCs w:val="20"/>
      <w:lang w:eastAsia="ar-SA" w:bidi="ar-SA"/>
    </w:rPr>
  </w:style>
  <w:style w:type="character" w:customStyle="1" w:styleId="Heading2Char">
    <w:name w:val="Heading 2 Char"/>
    <w:basedOn w:val="Domylnaczcionkaakapitu"/>
    <w:uiPriority w:val="99"/>
    <w:rsid w:val="00D06142"/>
    <w:rPr>
      <w:rFonts w:ascii="Times New Roman" w:hAnsi="Times New Roman"/>
      <w:b/>
      <w:sz w:val="24"/>
      <w:lang w:val="pl-PL" w:eastAsia="ar-SA" w:bidi="ar-SA"/>
    </w:rPr>
  </w:style>
  <w:style w:type="character" w:customStyle="1" w:styleId="Nagwek3Znak">
    <w:name w:val="Nagłówek 3 Znak"/>
    <w:basedOn w:val="Domylnaczcionkaakapitu"/>
    <w:link w:val="Nagwek3"/>
    <w:uiPriority w:val="9"/>
    <w:locked/>
    <w:rsid w:val="00D06142"/>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
    <w:locked/>
    <w:rsid w:val="00D06142"/>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
    <w:locked/>
    <w:rsid w:val="00D06142"/>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
    <w:locked/>
    <w:rsid w:val="00D06142"/>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D06142"/>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D06142"/>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D06142"/>
    <w:rPr>
      <w:rFonts w:ascii="Tahoma" w:hAnsi="Tahoma" w:cs="Tahoma"/>
      <w:b/>
      <w:bCs/>
      <w:color w:val="000000"/>
      <w:sz w:val="24"/>
      <w:szCs w:val="24"/>
      <w:lang w:eastAsia="ar-SA" w:bidi="ar-SA"/>
    </w:rPr>
  </w:style>
  <w:style w:type="character" w:customStyle="1" w:styleId="Nagwek2Znak">
    <w:name w:val="Nagłówek 2 Znak"/>
    <w:basedOn w:val="Domylnaczcionkaakapitu"/>
    <w:link w:val="Nagwek2"/>
    <w:uiPriority w:val="9"/>
    <w:locked/>
    <w:rsid w:val="00D06142"/>
    <w:rPr>
      <w:rFonts w:ascii="Tahoma" w:eastAsia="Times New Roman" w:hAnsi="Tahoma" w:cs="Tahoma"/>
      <w:b/>
      <w:color w:val="000000"/>
      <w:sz w:val="24"/>
      <w:szCs w:val="20"/>
      <w:lang w:eastAsia="ar-SA"/>
    </w:rPr>
  </w:style>
  <w:style w:type="paragraph" w:styleId="Nagwek">
    <w:name w:val="header"/>
    <w:aliases w:val="Nagłówek strony"/>
    <w:basedOn w:val="Normalny"/>
    <w:link w:val="NagwekZnak"/>
    <w:uiPriority w:val="99"/>
    <w:rsid w:val="00D06142"/>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D06142"/>
    <w:rPr>
      <w:rFonts w:ascii="Times New Roman" w:hAnsi="Times New Roman" w:cs="Times New Roman"/>
      <w:sz w:val="24"/>
      <w:szCs w:val="24"/>
      <w:lang w:eastAsia="pl-PL"/>
    </w:rPr>
  </w:style>
  <w:style w:type="paragraph" w:styleId="Stopka">
    <w:name w:val="footer"/>
    <w:basedOn w:val="Normalny"/>
    <w:link w:val="StopkaZnak"/>
    <w:uiPriority w:val="99"/>
    <w:qFormat/>
    <w:rsid w:val="00D06142"/>
    <w:pPr>
      <w:tabs>
        <w:tab w:val="center" w:pos="4536"/>
        <w:tab w:val="right" w:pos="9072"/>
      </w:tabs>
    </w:pPr>
  </w:style>
  <w:style w:type="character" w:customStyle="1" w:styleId="StopkaZnak">
    <w:name w:val="Stopka Znak"/>
    <w:basedOn w:val="Domylnaczcionkaakapitu"/>
    <w:link w:val="Stopka"/>
    <w:uiPriority w:val="99"/>
    <w:qFormat/>
    <w:locked/>
    <w:rsid w:val="00D06142"/>
    <w:rPr>
      <w:rFonts w:ascii="Times New Roman" w:hAnsi="Times New Roman" w:cs="Times New Roman"/>
      <w:sz w:val="24"/>
      <w:szCs w:val="24"/>
      <w:lang w:eastAsia="pl-PL"/>
    </w:rPr>
  </w:style>
  <w:style w:type="paragraph" w:customStyle="1" w:styleId="BasicParagraph">
    <w:name w:val="[Basic Paragraph]"/>
    <w:basedOn w:val="Normalny"/>
    <w:uiPriority w:val="99"/>
    <w:rsid w:val="00D06142"/>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D06142"/>
    <w:rPr>
      <w:rFonts w:cs="Times New Roman"/>
      <w:color w:val="0000FF"/>
      <w:u w:val="single"/>
    </w:rPr>
  </w:style>
  <w:style w:type="table" w:styleId="Tabela-Siatka">
    <w:name w:val="Table Grid"/>
    <w:basedOn w:val="Standardowy"/>
    <w:uiPriority w:val="39"/>
    <w:rsid w:val="00D0614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uiPriority w:val="99"/>
    <w:rsid w:val="00D06142"/>
    <w:rPr>
      <w:rFonts w:ascii="Symbol" w:hAnsi="Symbol"/>
    </w:rPr>
  </w:style>
  <w:style w:type="character" w:customStyle="1" w:styleId="WW8Num2z0">
    <w:name w:val="WW8Num2z0"/>
    <w:uiPriority w:val="99"/>
    <w:rsid w:val="00D06142"/>
    <w:rPr>
      <w:rFonts w:ascii="Symbol" w:hAnsi="Symbol"/>
    </w:rPr>
  </w:style>
  <w:style w:type="character" w:customStyle="1" w:styleId="WW8Num3z0">
    <w:name w:val="WW8Num3z0"/>
    <w:uiPriority w:val="99"/>
    <w:rsid w:val="00D06142"/>
    <w:rPr>
      <w:rFonts w:ascii="Symbol" w:hAnsi="Symbol"/>
    </w:rPr>
  </w:style>
  <w:style w:type="character" w:customStyle="1" w:styleId="WW8Num5z0">
    <w:name w:val="WW8Num5z0"/>
    <w:uiPriority w:val="99"/>
    <w:rsid w:val="00D06142"/>
    <w:rPr>
      <w:b/>
    </w:rPr>
  </w:style>
  <w:style w:type="character" w:customStyle="1" w:styleId="WW8Num6z0">
    <w:name w:val="WW8Num6z0"/>
    <w:uiPriority w:val="99"/>
    <w:rsid w:val="00D06142"/>
    <w:rPr>
      <w:rFonts w:ascii="Tahoma" w:hAnsi="Tahoma"/>
    </w:rPr>
  </w:style>
  <w:style w:type="character" w:customStyle="1" w:styleId="WW8Num7z0">
    <w:name w:val="WW8Num7z0"/>
    <w:uiPriority w:val="99"/>
    <w:rsid w:val="00D06142"/>
    <w:rPr>
      <w:b/>
    </w:rPr>
  </w:style>
  <w:style w:type="character" w:customStyle="1" w:styleId="WW8Num8z0">
    <w:name w:val="WW8Num8z0"/>
    <w:uiPriority w:val="99"/>
    <w:rsid w:val="00D06142"/>
  </w:style>
  <w:style w:type="character" w:customStyle="1" w:styleId="WW8Num10z0">
    <w:name w:val="WW8Num10z0"/>
    <w:uiPriority w:val="99"/>
    <w:rsid w:val="00D06142"/>
    <w:rPr>
      <w:rFonts w:ascii="Symbol" w:hAnsi="Symbol"/>
      <w:color w:val="auto"/>
    </w:rPr>
  </w:style>
  <w:style w:type="character" w:customStyle="1" w:styleId="WW8Num11z0">
    <w:name w:val="WW8Num11z0"/>
    <w:uiPriority w:val="99"/>
    <w:rsid w:val="00D06142"/>
    <w:rPr>
      <w:rFonts w:ascii="Tahoma" w:hAnsi="Tahoma"/>
      <w:sz w:val="22"/>
    </w:rPr>
  </w:style>
  <w:style w:type="character" w:customStyle="1" w:styleId="WW8Num11z1">
    <w:name w:val="WW8Num11z1"/>
    <w:uiPriority w:val="99"/>
    <w:rsid w:val="00D06142"/>
    <w:rPr>
      <w:rFonts w:ascii="Courier New" w:hAnsi="Courier New"/>
    </w:rPr>
  </w:style>
  <w:style w:type="character" w:customStyle="1" w:styleId="WW8Num11z2">
    <w:name w:val="WW8Num11z2"/>
    <w:uiPriority w:val="99"/>
    <w:rsid w:val="00D06142"/>
    <w:rPr>
      <w:rFonts w:ascii="Wingdings" w:hAnsi="Wingdings"/>
    </w:rPr>
  </w:style>
  <w:style w:type="character" w:customStyle="1" w:styleId="WW8Num11z3">
    <w:name w:val="WW8Num11z3"/>
    <w:uiPriority w:val="99"/>
    <w:qFormat/>
    <w:rsid w:val="00D06142"/>
    <w:rPr>
      <w:rFonts w:ascii="Symbol" w:hAnsi="Symbol"/>
    </w:rPr>
  </w:style>
  <w:style w:type="character" w:customStyle="1" w:styleId="WW8Num12z0">
    <w:name w:val="WW8Num12z0"/>
    <w:uiPriority w:val="99"/>
    <w:rsid w:val="00D06142"/>
    <w:rPr>
      <w:rFonts w:ascii="Tahoma" w:hAnsi="Tahoma"/>
      <w:b/>
    </w:rPr>
  </w:style>
  <w:style w:type="character" w:customStyle="1" w:styleId="WW8Num14z0">
    <w:name w:val="WW8Num14z0"/>
    <w:uiPriority w:val="99"/>
    <w:rsid w:val="00D06142"/>
  </w:style>
  <w:style w:type="character" w:customStyle="1" w:styleId="WW8Num15z1">
    <w:name w:val="WW8Num15z1"/>
    <w:uiPriority w:val="99"/>
    <w:rsid w:val="00D06142"/>
    <w:rPr>
      <w:rFonts w:ascii="Symbol" w:hAnsi="Symbol"/>
    </w:rPr>
  </w:style>
  <w:style w:type="character" w:customStyle="1" w:styleId="WW8Num16z0">
    <w:name w:val="WW8Num16z0"/>
    <w:uiPriority w:val="99"/>
    <w:rsid w:val="00D06142"/>
    <w:rPr>
      <w:rFonts w:ascii="Wingdings" w:hAnsi="Wingdings"/>
    </w:rPr>
  </w:style>
  <w:style w:type="character" w:customStyle="1" w:styleId="WW8Num19z0">
    <w:name w:val="WW8Num19z0"/>
    <w:uiPriority w:val="99"/>
    <w:rsid w:val="00D06142"/>
    <w:rPr>
      <w:rFonts w:ascii="Tahoma" w:hAnsi="Tahoma"/>
    </w:rPr>
  </w:style>
  <w:style w:type="character" w:customStyle="1" w:styleId="WW8Num20z0">
    <w:name w:val="WW8Num20z0"/>
    <w:uiPriority w:val="99"/>
    <w:rsid w:val="00D06142"/>
  </w:style>
  <w:style w:type="character" w:customStyle="1" w:styleId="WW8Num21z0">
    <w:name w:val="WW8Num21z0"/>
    <w:uiPriority w:val="99"/>
    <w:rsid w:val="00D06142"/>
    <w:rPr>
      <w:rFonts w:ascii="Times New Roman" w:hAnsi="Times New Roman"/>
      <w:color w:val="000000"/>
      <w:position w:val="0"/>
      <w:sz w:val="20"/>
      <w:vertAlign w:val="baseline"/>
    </w:rPr>
  </w:style>
  <w:style w:type="character" w:customStyle="1" w:styleId="WW8Num22z0">
    <w:name w:val="WW8Num22z0"/>
    <w:uiPriority w:val="99"/>
    <w:rsid w:val="00D06142"/>
    <w:rPr>
      <w:rFonts w:ascii="Symbol" w:hAnsi="Symbol"/>
      <w:color w:val="auto"/>
    </w:rPr>
  </w:style>
  <w:style w:type="character" w:customStyle="1" w:styleId="WW8Num23z0">
    <w:name w:val="WW8Num23z0"/>
    <w:uiPriority w:val="99"/>
    <w:rsid w:val="00D06142"/>
    <w:rPr>
      <w:b/>
    </w:rPr>
  </w:style>
  <w:style w:type="character" w:customStyle="1" w:styleId="WW8Num24z0">
    <w:name w:val="WW8Num24z0"/>
    <w:uiPriority w:val="99"/>
    <w:rsid w:val="00D06142"/>
    <w:rPr>
      <w:rFonts w:ascii="Tahoma" w:hAnsi="Tahoma"/>
    </w:rPr>
  </w:style>
  <w:style w:type="character" w:customStyle="1" w:styleId="WW8Num26z0">
    <w:name w:val="WW8Num26z0"/>
    <w:uiPriority w:val="99"/>
    <w:rsid w:val="00D06142"/>
  </w:style>
  <w:style w:type="character" w:customStyle="1" w:styleId="WW8Num27z0">
    <w:name w:val="WW8Num27z0"/>
    <w:uiPriority w:val="99"/>
    <w:rsid w:val="00D06142"/>
    <w:rPr>
      <w:rFonts w:ascii="Tahoma" w:hAnsi="Tahoma"/>
      <w:b/>
    </w:rPr>
  </w:style>
  <w:style w:type="character" w:customStyle="1" w:styleId="WW8Num27z2">
    <w:name w:val="WW8Num27z2"/>
    <w:uiPriority w:val="99"/>
    <w:rsid w:val="00D06142"/>
  </w:style>
  <w:style w:type="character" w:customStyle="1" w:styleId="WW8Num27z3">
    <w:name w:val="WW8Num27z3"/>
    <w:uiPriority w:val="99"/>
    <w:rsid w:val="00D06142"/>
    <w:rPr>
      <w:rFonts w:ascii="Tahoma" w:hAnsi="Tahoma"/>
    </w:rPr>
  </w:style>
  <w:style w:type="character" w:customStyle="1" w:styleId="WW8Num29z0">
    <w:name w:val="WW8Num29z0"/>
    <w:uiPriority w:val="99"/>
    <w:rsid w:val="00D06142"/>
    <w:rPr>
      <w:sz w:val="24"/>
    </w:rPr>
  </w:style>
  <w:style w:type="character" w:customStyle="1" w:styleId="WW8Num31z0">
    <w:name w:val="WW8Num31z0"/>
    <w:uiPriority w:val="99"/>
    <w:rsid w:val="00D06142"/>
    <w:rPr>
      <w:rFonts w:ascii="Tahoma" w:hAnsi="Tahoma"/>
      <w:sz w:val="22"/>
    </w:rPr>
  </w:style>
  <w:style w:type="character" w:customStyle="1" w:styleId="WW8Num32z0">
    <w:name w:val="WW8Num32z0"/>
    <w:uiPriority w:val="99"/>
    <w:rsid w:val="00D06142"/>
    <w:rPr>
      <w:rFonts w:ascii="Tahoma" w:hAnsi="Tahoma"/>
      <w:b/>
    </w:rPr>
  </w:style>
  <w:style w:type="character" w:customStyle="1" w:styleId="WW8Num33z0">
    <w:name w:val="WW8Num33z0"/>
    <w:uiPriority w:val="99"/>
    <w:rsid w:val="00D06142"/>
    <w:rPr>
      <w:b/>
    </w:rPr>
  </w:style>
  <w:style w:type="character" w:customStyle="1" w:styleId="WW8Num34z0">
    <w:name w:val="WW8Num34z0"/>
    <w:uiPriority w:val="99"/>
    <w:rsid w:val="00D06142"/>
    <w:rPr>
      <w:rFonts w:ascii="Symbol" w:hAnsi="Symbol"/>
    </w:rPr>
  </w:style>
  <w:style w:type="character" w:customStyle="1" w:styleId="WW8Num37z0">
    <w:name w:val="WW8Num37z0"/>
    <w:uiPriority w:val="99"/>
    <w:rsid w:val="00D06142"/>
    <w:rPr>
      <w:rFonts w:ascii="Tahoma" w:hAnsi="Tahoma"/>
      <w:sz w:val="20"/>
    </w:rPr>
  </w:style>
  <w:style w:type="character" w:customStyle="1" w:styleId="WW8Num38z0">
    <w:name w:val="WW8Num38z0"/>
    <w:uiPriority w:val="99"/>
    <w:rsid w:val="00D06142"/>
    <w:rPr>
      <w:rFonts w:ascii="Wingdings" w:hAnsi="Wingdings"/>
    </w:rPr>
  </w:style>
  <w:style w:type="character" w:customStyle="1" w:styleId="WW8Num40z0">
    <w:name w:val="WW8Num40z0"/>
    <w:uiPriority w:val="99"/>
    <w:rsid w:val="00D06142"/>
    <w:rPr>
      <w:b/>
    </w:rPr>
  </w:style>
  <w:style w:type="character" w:customStyle="1" w:styleId="WW8Num43z0">
    <w:name w:val="WW8Num43z0"/>
    <w:uiPriority w:val="99"/>
    <w:rsid w:val="00D06142"/>
  </w:style>
  <w:style w:type="character" w:customStyle="1" w:styleId="WW8Num45z0">
    <w:name w:val="WW8Num45z0"/>
    <w:uiPriority w:val="99"/>
    <w:rsid w:val="00D06142"/>
    <w:rPr>
      <w:rFonts w:ascii="Symbol" w:hAnsi="Symbol"/>
    </w:rPr>
  </w:style>
  <w:style w:type="character" w:customStyle="1" w:styleId="WW8Num47z0">
    <w:name w:val="WW8Num47z0"/>
    <w:uiPriority w:val="99"/>
    <w:rsid w:val="00D06142"/>
    <w:rPr>
      <w:rFonts w:ascii="Tahoma" w:hAnsi="Tahoma"/>
    </w:rPr>
  </w:style>
  <w:style w:type="character" w:customStyle="1" w:styleId="WW8Num47z1">
    <w:name w:val="WW8Num47z1"/>
    <w:uiPriority w:val="99"/>
    <w:rsid w:val="00D06142"/>
    <w:rPr>
      <w:rFonts w:ascii="Courier New" w:hAnsi="Courier New"/>
    </w:rPr>
  </w:style>
  <w:style w:type="character" w:customStyle="1" w:styleId="WW8Num47z2">
    <w:name w:val="WW8Num47z2"/>
    <w:uiPriority w:val="99"/>
    <w:rsid w:val="00D06142"/>
    <w:rPr>
      <w:rFonts w:ascii="Wingdings" w:hAnsi="Wingdings"/>
    </w:rPr>
  </w:style>
  <w:style w:type="character" w:customStyle="1" w:styleId="WW8Num47z3">
    <w:name w:val="WW8Num47z3"/>
    <w:uiPriority w:val="99"/>
    <w:rsid w:val="00D06142"/>
    <w:rPr>
      <w:rFonts w:ascii="Symbol" w:hAnsi="Symbol"/>
    </w:rPr>
  </w:style>
  <w:style w:type="character" w:customStyle="1" w:styleId="WW8Num48z0">
    <w:name w:val="WW8Num48z0"/>
    <w:uiPriority w:val="99"/>
    <w:rsid w:val="00D06142"/>
    <w:rPr>
      <w:b/>
    </w:rPr>
  </w:style>
  <w:style w:type="character" w:customStyle="1" w:styleId="WW8Num48z1">
    <w:name w:val="WW8Num48z1"/>
    <w:uiPriority w:val="99"/>
    <w:rsid w:val="00D06142"/>
    <w:rPr>
      <w:rFonts w:ascii="Courier New" w:hAnsi="Courier New"/>
    </w:rPr>
  </w:style>
  <w:style w:type="character" w:customStyle="1" w:styleId="WW8Num48z2">
    <w:name w:val="WW8Num48z2"/>
    <w:uiPriority w:val="99"/>
    <w:rsid w:val="00D06142"/>
    <w:rPr>
      <w:rFonts w:ascii="Wingdings" w:hAnsi="Wingdings"/>
    </w:rPr>
  </w:style>
  <w:style w:type="character" w:customStyle="1" w:styleId="WW8Num48z3">
    <w:name w:val="WW8Num48z3"/>
    <w:uiPriority w:val="99"/>
    <w:rsid w:val="00D06142"/>
    <w:rPr>
      <w:rFonts w:ascii="Symbol" w:hAnsi="Symbol"/>
    </w:rPr>
  </w:style>
  <w:style w:type="character" w:customStyle="1" w:styleId="Absatz-Standardschriftart">
    <w:name w:val="Absatz-Standardschriftart"/>
    <w:uiPriority w:val="99"/>
    <w:rsid w:val="00D06142"/>
  </w:style>
  <w:style w:type="character" w:customStyle="1" w:styleId="WW8Num25z0">
    <w:name w:val="WW8Num25z0"/>
    <w:uiPriority w:val="99"/>
    <w:rsid w:val="00D06142"/>
    <w:rPr>
      <w:b/>
    </w:rPr>
  </w:style>
  <w:style w:type="character" w:customStyle="1" w:styleId="WW8Num28z0">
    <w:name w:val="WW8Num28z0"/>
    <w:uiPriority w:val="99"/>
    <w:rsid w:val="00D06142"/>
    <w:rPr>
      <w:rFonts w:ascii="Times New Roman" w:hAnsi="Times New Roman"/>
      <w:sz w:val="24"/>
    </w:rPr>
  </w:style>
  <w:style w:type="character" w:customStyle="1" w:styleId="WW8Num30z0">
    <w:name w:val="WW8Num30z0"/>
    <w:uiPriority w:val="99"/>
    <w:rsid w:val="00D06142"/>
    <w:rPr>
      <w:rFonts w:ascii="Tahoma" w:hAnsi="Tahoma"/>
    </w:rPr>
  </w:style>
  <w:style w:type="character" w:customStyle="1" w:styleId="WW8Num31z1">
    <w:name w:val="WW8Num31z1"/>
    <w:uiPriority w:val="99"/>
    <w:rsid w:val="00D06142"/>
    <w:rPr>
      <w:rFonts w:ascii="Courier New" w:hAnsi="Courier New"/>
    </w:rPr>
  </w:style>
  <w:style w:type="character" w:customStyle="1" w:styleId="WW8Num31z2">
    <w:name w:val="WW8Num31z2"/>
    <w:uiPriority w:val="99"/>
    <w:rsid w:val="00D06142"/>
    <w:rPr>
      <w:rFonts w:ascii="Wingdings" w:hAnsi="Wingdings"/>
    </w:rPr>
  </w:style>
  <w:style w:type="character" w:customStyle="1" w:styleId="WW8Num31z3">
    <w:name w:val="WW8Num31z3"/>
    <w:uiPriority w:val="99"/>
    <w:rsid w:val="00D06142"/>
    <w:rPr>
      <w:rFonts w:ascii="Symbol" w:hAnsi="Symbol"/>
    </w:rPr>
  </w:style>
  <w:style w:type="character" w:customStyle="1" w:styleId="WW8Num35z0">
    <w:name w:val="WW8Num35z0"/>
    <w:uiPriority w:val="99"/>
    <w:rsid w:val="00D06142"/>
    <w:rPr>
      <w:rFonts w:ascii="Tahoma" w:hAnsi="Tahoma"/>
    </w:rPr>
  </w:style>
  <w:style w:type="character" w:customStyle="1" w:styleId="WW8Num35z1">
    <w:name w:val="WW8Num35z1"/>
    <w:uiPriority w:val="99"/>
    <w:rsid w:val="00D06142"/>
    <w:rPr>
      <w:rFonts w:ascii="Courier New" w:hAnsi="Courier New"/>
    </w:rPr>
  </w:style>
  <w:style w:type="character" w:customStyle="1" w:styleId="WW8Num35z2">
    <w:name w:val="WW8Num35z2"/>
    <w:uiPriority w:val="99"/>
    <w:rsid w:val="00D06142"/>
    <w:rPr>
      <w:rFonts w:ascii="Wingdings" w:hAnsi="Wingdings"/>
    </w:rPr>
  </w:style>
  <w:style w:type="character" w:customStyle="1" w:styleId="WW8Num35z3">
    <w:name w:val="WW8Num35z3"/>
    <w:uiPriority w:val="99"/>
    <w:rsid w:val="00D06142"/>
    <w:rPr>
      <w:rFonts w:ascii="Symbol" w:hAnsi="Symbol"/>
    </w:rPr>
  </w:style>
  <w:style w:type="character" w:customStyle="1" w:styleId="WW8Num36z1">
    <w:name w:val="WW8Num36z1"/>
    <w:uiPriority w:val="99"/>
    <w:rsid w:val="00D06142"/>
    <w:rPr>
      <w:rFonts w:ascii="Symbol" w:hAnsi="Symbol"/>
    </w:rPr>
  </w:style>
  <w:style w:type="character" w:customStyle="1" w:styleId="WW8Num42z0">
    <w:name w:val="WW8Num42z0"/>
    <w:uiPriority w:val="99"/>
    <w:rsid w:val="00D06142"/>
    <w:rPr>
      <w:rFonts w:ascii="Tahoma" w:hAnsi="Tahoma"/>
    </w:rPr>
  </w:style>
  <w:style w:type="character" w:customStyle="1" w:styleId="WW8Num44z0">
    <w:name w:val="WW8Num44z0"/>
    <w:uiPriority w:val="99"/>
    <w:rsid w:val="00D06142"/>
    <w:rPr>
      <w:rFonts w:ascii="Tahoma" w:hAnsi="Tahoma"/>
      <w:sz w:val="22"/>
    </w:rPr>
  </w:style>
  <w:style w:type="character" w:customStyle="1" w:styleId="WW8Num46z0">
    <w:name w:val="WW8Num46z0"/>
    <w:uiPriority w:val="99"/>
    <w:rsid w:val="00D06142"/>
    <w:rPr>
      <w:rFonts w:ascii="Symbol" w:hAnsi="Symbol"/>
      <w:color w:val="auto"/>
    </w:rPr>
  </w:style>
  <w:style w:type="character" w:customStyle="1" w:styleId="WW8Num46z1">
    <w:name w:val="WW8Num46z1"/>
    <w:uiPriority w:val="99"/>
    <w:rsid w:val="00D06142"/>
    <w:rPr>
      <w:rFonts w:ascii="Courier New" w:hAnsi="Courier New"/>
    </w:rPr>
  </w:style>
  <w:style w:type="character" w:customStyle="1" w:styleId="WW8Num46z2">
    <w:name w:val="WW8Num46z2"/>
    <w:uiPriority w:val="99"/>
    <w:rsid w:val="00D06142"/>
    <w:rPr>
      <w:rFonts w:ascii="Wingdings" w:hAnsi="Wingdings"/>
    </w:rPr>
  </w:style>
  <w:style w:type="character" w:customStyle="1" w:styleId="WW8Num46z3">
    <w:name w:val="WW8Num46z3"/>
    <w:uiPriority w:val="99"/>
    <w:rsid w:val="00D06142"/>
    <w:rPr>
      <w:rFonts w:ascii="Symbol" w:hAnsi="Symbol"/>
    </w:rPr>
  </w:style>
  <w:style w:type="character" w:customStyle="1" w:styleId="WW8Num50z1">
    <w:name w:val="WW8Num50z1"/>
    <w:uiPriority w:val="99"/>
    <w:rsid w:val="00D06142"/>
    <w:rPr>
      <w:rFonts w:ascii="Times New Roman" w:hAnsi="Times New Roman"/>
      <w:sz w:val="22"/>
    </w:rPr>
  </w:style>
  <w:style w:type="character" w:customStyle="1" w:styleId="WW8Num51z0">
    <w:name w:val="WW8Num51z0"/>
    <w:uiPriority w:val="99"/>
    <w:rsid w:val="00D06142"/>
  </w:style>
  <w:style w:type="character" w:customStyle="1" w:styleId="WW8Num52z0">
    <w:name w:val="WW8Num52z0"/>
    <w:uiPriority w:val="99"/>
    <w:rsid w:val="00D06142"/>
    <w:rPr>
      <w:rFonts w:ascii="Tahoma" w:hAnsi="Tahoma"/>
      <w:b/>
    </w:rPr>
  </w:style>
  <w:style w:type="character" w:customStyle="1" w:styleId="WW8Num52z2">
    <w:name w:val="WW8Num52z2"/>
    <w:uiPriority w:val="99"/>
    <w:rsid w:val="00D06142"/>
  </w:style>
  <w:style w:type="character" w:customStyle="1" w:styleId="WW8Num52z3">
    <w:name w:val="WW8Num52z3"/>
    <w:uiPriority w:val="99"/>
    <w:rsid w:val="00D06142"/>
    <w:rPr>
      <w:rFonts w:ascii="Tahoma" w:hAnsi="Tahoma"/>
    </w:rPr>
  </w:style>
  <w:style w:type="character" w:customStyle="1" w:styleId="WW8Num54z0">
    <w:name w:val="WW8Num54z0"/>
    <w:uiPriority w:val="99"/>
    <w:rsid w:val="00D06142"/>
    <w:rPr>
      <w:b/>
    </w:rPr>
  </w:style>
  <w:style w:type="character" w:customStyle="1" w:styleId="WW8Num56z0">
    <w:name w:val="WW8Num56z0"/>
    <w:uiPriority w:val="99"/>
    <w:rsid w:val="00D06142"/>
    <w:rPr>
      <w:color w:val="000000"/>
    </w:rPr>
  </w:style>
  <w:style w:type="character" w:customStyle="1" w:styleId="WW8Num58z0">
    <w:name w:val="WW8Num58z0"/>
    <w:uiPriority w:val="99"/>
    <w:rsid w:val="00D06142"/>
    <w:rPr>
      <w:rFonts w:ascii="Tahoma" w:hAnsi="Tahoma"/>
      <w:sz w:val="22"/>
    </w:rPr>
  </w:style>
  <w:style w:type="character" w:customStyle="1" w:styleId="WW8Num60z0">
    <w:name w:val="WW8Num60z0"/>
    <w:uiPriority w:val="99"/>
    <w:rsid w:val="00D06142"/>
    <w:rPr>
      <w:rFonts w:ascii="Tahoma" w:hAnsi="Tahoma"/>
      <w:sz w:val="22"/>
    </w:rPr>
  </w:style>
  <w:style w:type="character" w:customStyle="1" w:styleId="WW8Num61z0">
    <w:name w:val="WW8Num61z0"/>
    <w:uiPriority w:val="99"/>
    <w:rsid w:val="00D06142"/>
    <w:rPr>
      <w:b/>
    </w:rPr>
  </w:style>
  <w:style w:type="character" w:customStyle="1" w:styleId="WW8Num62z0">
    <w:name w:val="WW8Num62z0"/>
    <w:uiPriority w:val="99"/>
    <w:rsid w:val="00D06142"/>
    <w:rPr>
      <w:rFonts w:ascii="Tahoma" w:hAnsi="Tahoma"/>
      <w:sz w:val="22"/>
    </w:rPr>
  </w:style>
  <w:style w:type="character" w:customStyle="1" w:styleId="WW8Num63z0">
    <w:name w:val="WW8Num63z0"/>
    <w:uiPriority w:val="99"/>
    <w:rsid w:val="00D06142"/>
    <w:rPr>
      <w:rFonts w:ascii="Tahoma" w:hAnsi="Tahoma"/>
      <w:b/>
    </w:rPr>
  </w:style>
  <w:style w:type="character" w:customStyle="1" w:styleId="WW8Num66z0">
    <w:name w:val="WW8Num66z0"/>
    <w:uiPriority w:val="99"/>
    <w:rsid w:val="00D06142"/>
    <w:rPr>
      <w:rFonts w:ascii="Tahoma" w:hAnsi="Tahoma"/>
      <w:sz w:val="20"/>
    </w:rPr>
  </w:style>
  <w:style w:type="character" w:customStyle="1" w:styleId="WW8Num67z0">
    <w:name w:val="WW8Num67z0"/>
    <w:uiPriority w:val="99"/>
    <w:rsid w:val="00D06142"/>
    <w:rPr>
      <w:rFonts w:ascii="Symbol" w:hAnsi="Symbol"/>
      <w:sz w:val="18"/>
    </w:rPr>
  </w:style>
  <w:style w:type="character" w:customStyle="1" w:styleId="WW8Num67z1">
    <w:name w:val="WW8Num67z1"/>
    <w:uiPriority w:val="99"/>
    <w:rsid w:val="00D06142"/>
    <w:rPr>
      <w:rFonts w:ascii="Symbol" w:hAnsi="Symbol"/>
      <w:sz w:val="18"/>
    </w:rPr>
  </w:style>
  <w:style w:type="character" w:customStyle="1" w:styleId="WW8Num68z0">
    <w:name w:val="WW8Num68z0"/>
    <w:uiPriority w:val="99"/>
    <w:rsid w:val="00D06142"/>
    <w:rPr>
      <w:rFonts w:ascii="Symbol" w:hAnsi="Symbol"/>
    </w:rPr>
  </w:style>
  <w:style w:type="character" w:customStyle="1" w:styleId="WW8Num68z1">
    <w:name w:val="WW8Num68z1"/>
    <w:uiPriority w:val="99"/>
    <w:rsid w:val="00D06142"/>
    <w:rPr>
      <w:rFonts w:ascii="Courier New" w:hAnsi="Courier New"/>
    </w:rPr>
  </w:style>
  <w:style w:type="character" w:customStyle="1" w:styleId="WW8Num68z2">
    <w:name w:val="WW8Num68z2"/>
    <w:uiPriority w:val="99"/>
    <w:rsid w:val="00D06142"/>
    <w:rPr>
      <w:rFonts w:ascii="Wingdings" w:hAnsi="Wingdings"/>
    </w:rPr>
  </w:style>
  <w:style w:type="character" w:customStyle="1" w:styleId="WW8Num71z0">
    <w:name w:val="WW8Num71z0"/>
    <w:uiPriority w:val="99"/>
    <w:rsid w:val="00D06142"/>
    <w:rPr>
      <w:b/>
    </w:rPr>
  </w:style>
  <w:style w:type="character" w:customStyle="1" w:styleId="WW8Num75z0">
    <w:name w:val="WW8Num75z0"/>
    <w:uiPriority w:val="99"/>
    <w:rsid w:val="00D06142"/>
    <w:rPr>
      <w:rFonts w:ascii="Symbol" w:hAnsi="Symbol"/>
    </w:rPr>
  </w:style>
  <w:style w:type="character" w:customStyle="1" w:styleId="WW8Num77z0">
    <w:name w:val="WW8Num77z0"/>
    <w:uiPriority w:val="99"/>
    <w:rsid w:val="00D06142"/>
    <w:rPr>
      <w:rFonts w:ascii="Symbol" w:hAnsi="Symbol"/>
    </w:rPr>
  </w:style>
  <w:style w:type="character" w:customStyle="1" w:styleId="Domylnaczcionkaakapitu1">
    <w:name w:val="Domyślna czcionka akapitu1"/>
    <w:uiPriority w:val="99"/>
    <w:rsid w:val="00D06142"/>
  </w:style>
  <w:style w:type="character" w:styleId="Numerstrony">
    <w:name w:val="page number"/>
    <w:basedOn w:val="Domylnaczcionkaakapitu"/>
    <w:uiPriority w:val="99"/>
    <w:rsid w:val="00D06142"/>
    <w:rPr>
      <w:rFonts w:cs="Times New Roman"/>
    </w:rPr>
  </w:style>
  <w:style w:type="character" w:customStyle="1" w:styleId="akapitdomyslny">
    <w:name w:val="akapitdomyslny"/>
    <w:uiPriority w:val="99"/>
    <w:rsid w:val="00D06142"/>
    <w:rPr>
      <w:sz w:val="20"/>
    </w:rPr>
  </w:style>
  <w:style w:type="character" w:styleId="UyteHipercze">
    <w:name w:val="FollowedHyperlink"/>
    <w:basedOn w:val="Domylnaczcionkaakapitu"/>
    <w:uiPriority w:val="99"/>
    <w:rsid w:val="00D06142"/>
    <w:rPr>
      <w:rFonts w:cs="Times New Roman"/>
      <w:color w:val="800080"/>
      <w:u w:val="single"/>
    </w:rPr>
  </w:style>
  <w:style w:type="character" w:customStyle="1" w:styleId="WW8Num34z1">
    <w:name w:val="WW8Num34z1"/>
    <w:uiPriority w:val="99"/>
    <w:rsid w:val="00D06142"/>
    <w:rPr>
      <w:rFonts w:ascii="Courier New" w:hAnsi="Courier New"/>
    </w:rPr>
  </w:style>
  <w:style w:type="character" w:customStyle="1" w:styleId="WierszprzednagwkowyZnak">
    <w:name w:val="Wiersz przed nagłówkowy Znak"/>
    <w:uiPriority w:val="99"/>
    <w:rsid w:val="00D06142"/>
    <w:rPr>
      <w:rFonts w:ascii="Arial Narrow" w:hAnsi="Arial Narrow"/>
      <w:sz w:val="24"/>
      <w:lang w:val="pl-PL" w:eastAsia="ar-SA" w:bidi="ar-SA"/>
    </w:rPr>
  </w:style>
  <w:style w:type="character" w:customStyle="1" w:styleId="publmpoztext">
    <w:name w:val="publ_mpoz_text"/>
    <w:uiPriority w:val="99"/>
    <w:rsid w:val="00D06142"/>
  </w:style>
  <w:style w:type="character" w:customStyle="1" w:styleId="c41">
    <w:name w:val="c41"/>
    <w:qFormat/>
    <w:rsid w:val="00D06142"/>
    <w:rPr>
      <w:rFonts w:ascii="Verdana" w:hAnsi="Verdana"/>
      <w:color w:val="000000"/>
      <w:sz w:val="18"/>
      <w:u w:val="none"/>
    </w:rPr>
  </w:style>
  <w:style w:type="character" w:customStyle="1" w:styleId="WW8Num38z1">
    <w:name w:val="WW8Num38z1"/>
    <w:uiPriority w:val="99"/>
    <w:rsid w:val="00D06142"/>
    <w:rPr>
      <w:rFonts w:ascii="Wingdings" w:hAnsi="Wingdings"/>
    </w:rPr>
  </w:style>
  <w:style w:type="character" w:customStyle="1" w:styleId="WW8Num28z2">
    <w:name w:val="WW8Num28z2"/>
    <w:uiPriority w:val="99"/>
    <w:rsid w:val="00D06142"/>
    <w:rPr>
      <w:rFonts w:ascii="Wingdings" w:hAnsi="Wingdings"/>
    </w:rPr>
  </w:style>
  <w:style w:type="character" w:customStyle="1" w:styleId="Odwoaniedokomentarza1">
    <w:name w:val="Odwołanie do komentarza1"/>
    <w:uiPriority w:val="99"/>
    <w:rsid w:val="00D06142"/>
    <w:rPr>
      <w:sz w:val="16"/>
    </w:rPr>
  </w:style>
  <w:style w:type="character" w:styleId="Pogrubienie">
    <w:name w:val="Strong"/>
    <w:basedOn w:val="Domylnaczcionkaakapitu"/>
    <w:uiPriority w:val="22"/>
    <w:qFormat/>
    <w:rsid w:val="00D06142"/>
    <w:rPr>
      <w:rFonts w:cs="Times New Roman"/>
      <w:b/>
    </w:rPr>
  </w:style>
  <w:style w:type="character" w:customStyle="1" w:styleId="bold">
    <w:name w:val="bold"/>
    <w:uiPriority w:val="99"/>
    <w:rsid w:val="00D06142"/>
  </w:style>
  <w:style w:type="character" w:customStyle="1" w:styleId="Symbolewypunktowania">
    <w:name w:val="Symbole wypunktowania"/>
    <w:uiPriority w:val="99"/>
    <w:rsid w:val="00D06142"/>
    <w:rPr>
      <w:rFonts w:ascii="OpenSymbol" w:hAnsi="OpenSymbol"/>
    </w:rPr>
  </w:style>
  <w:style w:type="paragraph" w:customStyle="1" w:styleId="Nagwek10">
    <w:name w:val="Nagłówek1"/>
    <w:basedOn w:val="Normalny"/>
    <w:next w:val="Tekstpodstawowy"/>
    <w:uiPriority w:val="99"/>
    <w:rsid w:val="00D06142"/>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uiPriority w:val="99"/>
    <w:rsid w:val="00D06142"/>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D06142"/>
    <w:rPr>
      <w:rFonts w:ascii="Tahoma" w:hAnsi="Tahoma" w:cs="Tahoma"/>
      <w:b/>
      <w:bCs/>
      <w:color w:val="000000"/>
      <w:sz w:val="24"/>
      <w:szCs w:val="24"/>
      <w:lang w:eastAsia="ar-SA" w:bidi="ar-SA"/>
    </w:rPr>
  </w:style>
  <w:style w:type="paragraph" w:styleId="Lista">
    <w:name w:val="List"/>
    <w:basedOn w:val="Normalny"/>
    <w:uiPriority w:val="99"/>
    <w:rsid w:val="00D06142"/>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D06142"/>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D06142"/>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D06142"/>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locked/>
    <w:rsid w:val="00D06142"/>
    <w:rPr>
      <w:rFonts w:ascii="Tahoma" w:hAnsi="Tahoma" w:cs="Tahoma"/>
      <w:color w:val="000000"/>
      <w:sz w:val="24"/>
      <w:szCs w:val="24"/>
      <w:lang w:eastAsia="ar-SA" w:bidi="ar-SA"/>
    </w:rPr>
  </w:style>
  <w:style w:type="paragraph" w:styleId="Tytu">
    <w:name w:val="Title"/>
    <w:basedOn w:val="Normalny"/>
    <w:next w:val="Podtytu"/>
    <w:link w:val="TytuZnak"/>
    <w:uiPriority w:val="10"/>
    <w:qFormat/>
    <w:rsid w:val="00D06142"/>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10"/>
    <w:locked/>
    <w:rsid w:val="00D06142"/>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D06142"/>
    <w:pPr>
      <w:jc w:val="center"/>
    </w:pPr>
    <w:rPr>
      <w:i/>
      <w:iCs/>
    </w:rPr>
  </w:style>
  <w:style w:type="character" w:customStyle="1" w:styleId="PodtytuZnak">
    <w:name w:val="Podtytuł Znak"/>
    <w:basedOn w:val="Domylnaczcionkaakapitu"/>
    <w:link w:val="Podtytu"/>
    <w:uiPriority w:val="99"/>
    <w:locked/>
    <w:rsid w:val="00D06142"/>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D06142"/>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qFormat/>
    <w:rsid w:val="00D06142"/>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qFormat/>
    <w:rsid w:val="00D06142"/>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qFormat/>
    <w:locked/>
    <w:rsid w:val="00D06142"/>
    <w:rPr>
      <w:rFonts w:ascii="Tahoma" w:hAnsi="Tahoma" w:cs="Courier New"/>
      <w:color w:val="000000"/>
      <w:sz w:val="16"/>
      <w:szCs w:val="16"/>
      <w:lang w:eastAsia="ar-SA" w:bidi="ar-SA"/>
    </w:rPr>
  </w:style>
  <w:style w:type="paragraph" w:customStyle="1" w:styleId="pkt">
    <w:name w:val="pkt"/>
    <w:basedOn w:val="Normalny"/>
    <w:uiPriority w:val="99"/>
    <w:rsid w:val="00D06142"/>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D06142"/>
    <w:pPr>
      <w:suppressAutoHyphens/>
      <w:spacing w:before="60" w:after="60"/>
      <w:ind w:left="426" w:hanging="284"/>
      <w:jc w:val="both"/>
    </w:pPr>
    <w:rPr>
      <w:rFonts w:ascii="Times New Roman" w:eastAsia="Times New Roman" w:hAnsi="Times New Roman"/>
      <w:sz w:val="24"/>
      <w:szCs w:val="20"/>
      <w:lang w:eastAsia="ar-SA"/>
    </w:rPr>
  </w:style>
  <w:style w:type="paragraph" w:customStyle="1" w:styleId="tyt">
    <w:name w:val="tyt"/>
    <w:basedOn w:val="Normalny"/>
    <w:uiPriority w:val="99"/>
    <w:rsid w:val="00D06142"/>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D06142"/>
    <w:pPr>
      <w:ind w:left="850" w:hanging="425"/>
    </w:pPr>
  </w:style>
  <w:style w:type="paragraph" w:customStyle="1" w:styleId="lit1">
    <w:name w:val="lit1"/>
    <w:basedOn w:val="Normalny"/>
    <w:uiPriority w:val="99"/>
    <w:rsid w:val="00D06142"/>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D06142"/>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qFormat/>
    <w:rsid w:val="00D06142"/>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39"/>
    <w:rsid w:val="00D06142"/>
    <w:pPr>
      <w:spacing w:before="120" w:after="120"/>
    </w:pPr>
    <w:rPr>
      <w:rFonts w:ascii="Calibri" w:hAnsi="Calibri"/>
      <w:b/>
      <w:bCs/>
      <w:caps/>
      <w:sz w:val="20"/>
      <w:szCs w:val="20"/>
    </w:rPr>
  </w:style>
  <w:style w:type="paragraph" w:styleId="Spistreci2">
    <w:name w:val="toc 2"/>
    <w:basedOn w:val="Normalny"/>
    <w:next w:val="Normalny"/>
    <w:uiPriority w:val="39"/>
    <w:rsid w:val="00D06142"/>
    <w:pPr>
      <w:ind w:left="240"/>
    </w:pPr>
    <w:rPr>
      <w:rFonts w:ascii="Calibri" w:hAnsi="Calibri"/>
      <w:smallCaps/>
      <w:sz w:val="20"/>
      <w:szCs w:val="20"/>
    </w:rPr>
  </w:style>
  <w:style w:type="paragraph" w:styleId="Spistreci3">
    <w:name w:val="toc 3"/>
    <w:basedOn w:val="Normalny"/>
    <w:next w:val="Normalny"/>
    <w:uiPriority w:val="39"/>
    <w:rsid w:val="00D06142"/>
    <w:pPr>
      <w:ind w:left="480"/>
    </w:pPr>
    <w:rPr>
      <w:rFonts w:ascii="Calibri" w:hAnsi="Calibri"/>
      <w:i/>
      <w:iCs/>
      <w:sz w:val="20"/>
      <w:szCs w:val="20"/>
    </w:rPr>
  </w:style>
  <w:style w:type="paragraph" w:styleId="Spistreci4">
    <w:name w:val="toc 4"/>
    <w:basedOn w:val="Normalny"/>
    <w:next w:val="Normalny"/>
    <w:uiPriority w:val="39"/>
    <w:rsid w:val="00D06142"/>
    <w:pPr>
      <w:ind w:left="720"/>
    </w:pPr>
    <w:rPr>
      <w:rFonts w:ascii="Calibri" w:hAnsi="Calibri"/>
      <w:sz w:val="18"/>
      <w:szCs w:val="18"/>
    </w:rPr>
  </w:style>
  <w:style w:type="paragraph" w:styleId="Spistreci5">
    <w:name w:val="toc 5"/>
    <w:basedOn w:val="Normalny"/>
    <w:next w:val="Normalny"/>
    <w:uiPriority w:val="39"/>
    <w:rsid w:val="00D06142"/>
    <w:pPr>
      <w:ind w:left="960"/>
    </w:pPr>
    <w:rPr>
      <w:rFonts w:ascii="Calibri" w:hAnsi="Calibri"/>
      <w:sz w:val="18"/>
      <w:szCs w:val="18"/>
    </w:rPr>
  </w:style>
  <w:style w:type="paragraph" w:styleId="Spistreci6">
    <w:name w:val="toc 6"/>
    <w:basedOn w:val="Normalny"/>
    <w:next w:val="Normalny"/>
    <w:uiPriority w:val="39"/>
    <w:rsid w:val="00D06142"/>
    <w:pPr>
      <w:ind w:left="1200"/>
    </w:pPr>
    <w:rPr>
      <w:rFonts w:ascii="Calibri" w:hAnsi="Calibri"/>
      <w:sz w:val="18"/>
      <w:szCs w:val="18"/>
    </w:rPr>
  </w:style>
  <w:style w:type="paragraph" w:styleId="Spistreci7">
    <w:name w:val="toc 7"/>
    <w:basedOn w:val="Normalny"/>
    <w:next w:val="Normalny"/>
    <w:uiPriority w:val="39"/>
    <w:rsid w:val="00D06142"/>
    <w:pPr>
      <w:ind w:left="1440"/>
    </w:pPr>
    <w:rPr>
      <w:rFonts w:ascii="Calibri" w:hAnsi="Calibri"/>
      <w:sz w:val="18"/>
      <w:szCs w:val="18"/>
    </w:rPr>
  </w:style>
  <w:style w:type="paragraph" w:styleId="Spistreci8">
    <w:name w:val="toc 8"/>
    <w:basedOn w:val="Normalny"/>
    <w:next w:val="Normalny"/>
    <w:uiPriority w:val="39"/>
    <w:rsid w:val="00D06142"/>
    <w:pPr>
      <w:ind w:left="1680"/>
    </w:pPr>
    <w:rPr>
      <w:rFonts w:ascii="Calibri" w:hAnsi="Calibri"/>
      <w:sz w:val="18"/>
      <w:szCs w:val="18"/>
    </w:rPr>
  </w:style>
  <w:style w:type="paragraph" w:styleId="Spistreci9">
    <w:name w:val="toc 9"/>
    <w:basedOn w:val="Normalny"/>
    <w:next w:val="Normalny"/>
    <w:uiPriority w:val="39"/>
    <w:rsid w:val="00D06142"/>
    <w:pPr>
      <w:ind w:left="1920"/>
    </w:pPr>
    <w:rPr>
      <w:rFonts w:ascii="Calibri" w:hAnsi="Calibri"/>
      <w:sz w:val="18"/>
      <w:szCs w:val="18"/>
    </w:rPr>
  </w:style>
  <w:style w:type="paragraph" w:customStyle="1" w:styleId="Tekstpodstawowywcity31">
    <w:name w:val="Tekst podstawowy wcięty 31"/>
    <w:basedOn w:val="Normalny"/>
    <w:rsid w:val="00D06142"/>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D06142"/>
    <w:pPr>
      <w:autoSpaceDE w:val="0"/>
      <w:jc w:val="both"/>
    </w:pPr>
    <w:rPr>
      <w:rFonts w:ascii="Tahoma" w:hAnsi="Tahoma" w:cs="Tahoma"/>
      <w:color w:val="000000"/>
      <w:szCs w:val="20"/>
      <w:lang w:eastAsia="ar-SA"/>
    </w:rPr>
  </w:style>
  <w:style w:type="paragraph" w:customStyle="1" w:styleId="Standard">
    <w:name w:val="Standard"/>
    <w:qFormat/>
    <w:rsid w:val="00D06142"/>
    <w:pPr>
      <w:widowControl w:val="0"/>
      <w:suppressAutoHyphens/>
    </w:pPr>
    <w:rPr>
      <w:rFonts w:ascii="Times New Roman" w:eastAsia="Times New Roman" w:hAnsi="Times New Roman"/>
      <w:sz w:val="20"/>
      <w:szCs w:val="20"/>
      <w:lang w:eastAsia="ar-SA"/>
    </w:rPr>
  </w:style>
  <w:style w:type="paragraph" w:customStyle="1" w:styleId="StylI">
    <w:name w:val="Styl I"/>
    <w:basedOn w:val="Normalny"/>
    <w:next w:val="Normalny"/>
    <w:uiPriority w:val="99"/>
    <w:rsid w:val="00D06142"/>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D06142"/>
    <w:pPr>
      <w:autoSpaceDE w:val="0"/>
      <w:spacing w:after="120"/>
      <w:jc w:val="both"/>
    </w:pPr>
    <w:rPr>
      <w:rFonts w:ascii="Tahoma" w:hAnsi="Tahoma" w:cs="Tahoma"/>
      <w:color w:val="000000"/>
      <w:szCs w:val="20"/>
      <w:lang w:eastAsia="ar-SA"/>
    </w:rPr>
  </w:style>
  <w:style w:type="paragraph" w:customStyle="1" w:styleId="Zwykytekst1">
    <w:name w:val="Zwykły tekst1"/>
    <w:basedOn w:val="Normalny"/>
    <w:uiPriority w:val="99"/>
    <w:rsid w:val="00D06142"/>
    <w:rPr>
      <w:rFonts w:ascii="Courier New" w:hAnsi="Courier New" w:cs="Tahoma"/>
      <w:color w:val="000000"/>
      <w:sz w:val="22"/>
      <w:szCs w:val="20"/>
      <w:lang w:eastAsia="ar-SA"/>
    </w:rPr>
  </w:style>
  <w:style w:type="paragraph" w:customStyle="1" w:styleId="Tekstkomentarza1">
    <w:name w:val="Tekst komentarza1"/>
    <w:basedOn w:val="Normalny"/>
    <w:uiPriority w:val="99"/>
    <w:rsid w:val="00D06142"/>
    <w:rPr>
      <w:rFonts w:ascii="Tahoma" w:hAnsi="Tahoma" w:cs="Tahoma"/>
      <w:color w:val="000000"/>
      <w:sz w:val="22"/>
      <w:szCs w:val="20"/>
      <w:lang w:eastAsia="ar-SA"/>
    </w:rPr>
  </w:style>
  <w:style w:type="paragraph" w:customStyle="1" w:styleId="Default">
    <w:name w:val="Default"/>
    <w:rsid w:val="00D06142"/>
    <w:pPr>
      <w:suppressAutoHyphens/>
      <w:autoSpaceDE w:val="0"/>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rsid w:val="00D06142"/>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D06142"/>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D06142"/>
    <w:pPr>
      <w:suppressAutoHyphens/>
    </w:pPr>
    <w:rPr>
      <w:rFonts w:ascii="Times New Roman" w:eastAsia="Times New Roman" w:hAnsi="Times New Roman"/>
      <w:sz w:val="20"/>
      <w:szCs w:val="20"/>
      <w:lang w:eastAsia="ar-SA"/>
    </w:rPr>
  </w:style>
  <w:style w:type="paragraph" w:styleId="Tekstkomentarza">
    <w:name w:val="annotation text"/>
    <w:basedOn w:val="Normalny"/>
    <w:link w:val="TekstkomentarzaZnak"/>
    <w:qFormat/>
    <w:rsid w:val="00D06142"/>
    <w:rPr>
      <w:sz w:val="20"/>
      <w:szCs w:val="20"/>
    </w:rPr>
  </w:style>
  <w:style w:type="character" w:customStyle="1" w:styleId="TekstkomentarzaZnak">
    <w:name w:val="Tekst komentarza Znak"/>
    <w:basedOn w:val="Domylnaczcionkaakapitu"/>
    <w:link w:val="Tekstkomentarza"/>
    <w:qFormat/>
    <w:locked/>
    <w:rsid w:val="00D06142"/>
    <w:rPr>
      <w:rFonts w:ascii="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D06142"/>
    <w:rPr>
      <w:b/>
      <w:bCs/>
    </w:rPr>
  </w:style>
  <w:style w:type="character" w:customStyle="1" w:styleId="TematkomentarzaZnak">
    <w:name w:val="Temat komentarza Znak"/>
    <w:basedOn w:val="TekstkomentarzaZnak"/>
    <w:link w:val="Tematkomentarza"/>
    <w:uiPriority w:val="99"/>
    <w:locked/>
    <w:rsid w:val="00D06142"/>
    <w:rPr>
      <w:rFonts w:ascii="Tahoma" w:hAnsi="Tahoma" w:cs="Tahoma"/>
      <w:b/>
      <w:bCs/>
      <w:color w:val="000000"/>
      <w:sz w:val="20"/>
      <w:szCs w:val="20"/>
      <w:lang w:eastAsia="ar-SA" w:bidi="ar-SA"/>
    </w:rPr>
  </w:style>
  <w:style w:type="paragraph" w:styleId="HTML-wstpniesformatowany">
    <w:name w:val="HTML Preformatted"/>
    <w:basedOn w:val="Normalny"/>
    <w:link w:val="HTML-wstpniesformatowanyZnak"/>
    <w:uiPriority w:val="99"/>
    <w:rsid w:val="00D0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D06142"/>
    <w:rPr>
      <w:rFonts w:ascii="Arial Unicode MS" w:eastAsia="Arial Unicode MS" w:hAnsi="Arial Unicode MS" w:cs="Arial Unicode MS"/>
      <w:color w:val="000000"/>
      <w:sz w:val="20"/>
      <w:szCs w:val="20"/>
      <w:lang w:eastAsia="ar-SA" w:bidi="ar-SA"/>
    </w:rPr>
  </w:style>
  <w:style w:type="paragraph" w:customStyle="1" w:styleId="Tekstpodstawowy32">
    <w:name w:val="Tekst podstawowy 32"/>
    <w:basedOn w:val="Normalny"/>
    <w:uiPriority w:val="99"/>
    <w:rsid w:val="00D06142"/>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D06142"/>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D06142"/>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D06142"/>
    <w:pPr>
      <w:ind w:left="1080"/>
    </w:pPr>
    <w:rPr>
      <w:rFonts w:ascii="Tahoma" w:hAnsi="Tahoma" w:cs="Tahoma"/>
      <w:color w:val="000000"/>
      <w:lang w:eastAsia="ar-SA"/>
    </w:rPr>
  </w:style>
  <w:style w:type="paragraph" w:customStyle="1" w:styleId="Legenda1">
    <w:name w:val="Legenda1"/>
    <w:basedOn w:val="Normalny"/>
    <w:next w:val="Normalny"/>
    <w:uiPriority w:val="99"/>
    <w:rsid w:val="00D06142"/>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D06142"/>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D06142"/>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D06142"/>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D06142"/>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D06142"/>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qFormat/>
    <w:rsid w:val="00D06142"/>
    <w:pPr>
      <w:spacing w:after="120"/>
      <w:ind w:left="283" w:firstLine="210"/>
    </w:pPr>
    <w:rPr>
      <w:sz w:val="20"/>
      <w:szCs w:val="20"/>
    </w:rPr>
  </w:style>
  <w:style w:type="paragraph" w:customStyle="1" w:styleId="Lista-kontynuacja21">
    <w:name w:val="Lista - kontynuacja 21"/>
    <w:basedOn w:val="Normalny"/>
    <w:uiPriority w:val="99"/>
    <w:rsid w:val="00D06142"/>
    <w:pPr>
      <w:spacing w:after="120"/>
      <w:ind w:left="566"/>
    </w:pPr>
    <w:rPr>
      <w:rFonts w:ascii="Tahoma" w:hAnsi="Tahoma" w:cs="Tahoma"/>
      <w:color w:val="000000"/>
      <w:sz w:val="22"/>
      <w:szCs w:val="20"/>
      <w:lang w:eastAsia="ar-SA"/>
    </w:rPr>
  </w:style>
  <w:style w:type="paragraph" w:customStyle="1" w:styleId="TableContents">
    <w:name w:val="Table Contents"/>
    <w:basedOn w:val="Normalny"/>
    <w:qFormat/>
    <w:rsid w:val="00D06142"/>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D06142"/>
    <w:pPr>
      <w:tabs>
        <w:tab w:val="right" w:leader="dot" w:pos="12184"/>
      </w:tabs>
      <w:ind w:left="2547"/>
    </w:pPr>
  </w:style>
  <w:style w:type="paragraph" w:customStyle="1" w:styleId="Zawartotabeli">
    <w:name w:val="Zawartość tabeli"/>
    <w:basedOn w:val="Normalny"/>
    <w:uiPriority w:val="99"/>
    <w:rsid w:val="00D06142"/>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D06142"/>
    <w:pPr>
      <w:jc w:val="center"/>
    </w:pPr>
    <w:rPr>
      <w:b/>
      <w:bCs/>
    </w:rPr>
  </w:style>
  <w:style w:type="paragraph" w:customStyle="1" w:styleId="Zawartoramki">
    <w:name w:val="Zawartość ramki"/>
    <w:basedOn w:val="Tekstpodstawowy"/>
    <w:uiPriority w:val="99"/>
    <w:rsid w:val="00D06142"/>
  </w:style>
  <w:style w:type="paragraph" w:customStyle="1" w:styleId="Liniapozioma">
    <w:name w:val="Linia pozioma"/>
    <w:basedOn w:val="Normalny"/>
    <w:next w:val="Tekstpodstawowy"/>
    <w:uiPriority w:val="99"/>
    <w:rsid w:val="00D06142"/>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D06142"/>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1"/>
    <w:uiPriority w:val="99"/>
    <w:rsid w:val="00D06142"/>
    <w:pPr>
      <w:spacing w:after="120"/>
    </w:pPr>
    <w:rPr>
      <w:rFonts w:ascii="Tahoma" w:hAnsi="Tahoma"/>
      <w:color w:val="000000"/>
      <w:sz w:val="16"/>
      <w:szCs w:val="16"/>
      <w:lang w:eastAsia="ar-SA"/>
    </w:rPr>
  </w:style>
  <w:style w:type="character" w:customStyle="1" w:styleId="Tekstpodstawowy3Znak1">
    <w:name w:val="Tekst podstawowy 3 Znak1"/>
    <w:basedOn w:val="Domylnaczcionkaakapitu"/>
    <w:link w:val="Tekstpodstawowy3"/>
    <w:uiPriority w:val="99"/>
    <w:locked/>
    <w:rsid w:val="00D06142"/>
    <w:rPr>
      <w:rFonts w:ascii="Tahoma" w:hAnsi="Tahoma"/>
      <w:color w:val="000000"/>
      <w:sz w:val="16"/>
      <w:lang w:eastAsia="ar-SA" w:bidi="ar-SA"/>
    </w:rPr>
  </w:style>
  <w:style w:type="character" w:customStyle="1" w:styleId="Tekstpodstawowy3Znak">
    <w:name w:val="Tekst podstawowy 3 Znak"/>
    <w:basedOn w:val="Domylnaczcionkaakapitu"/>
    <w:uiPriority w:val="99"/>
    <w:rsid w:val="00D06142"/>
    <w:rPr>
      <w:rFonts w:ascii="Times New Roman" w:hAnsi="Times New Roman" w:cs="Times New Roman"/>
      <w:sz w:val="16"/>
      <w:szCs w:val="16"/>
      <w:lang w:eastAsia="pl-PL"/>
    </w:rPr>
  </w:style>
  <w:style w:type="character" w:styleId="Odwoaniedokomentarza">
    <w:name w:val="annotation reference"/>
    <w:basedOn w:val="Domylnaczcionkaakapitu"/>
    <w:uiPriority w:val="99"/>
    <w:qFormat/>
    <w:rsid w:val="00D06142"/>
    <w:rPr>
      <w:rFonts w:cs="Times New Roman"/>
      <w:sz w:val="16"/>
    </w:rPr>
  </w:style>
  <w:style w:type="paragraph" w:styleId="Tekstpodstawowywcity2">
    <w:name w:val="Body Text Indent 2"/>
    <w:basedOn w:val="Normalny"/>
    <w:link w:val="Tekstpodstawowywcity2Znak"/>
    <w:uiPriority w:val="99"/>
    <w:rsid w:val="00D06142"/>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D06142"/>
    <w:rPr>
      <w:rFonts w:ascii="Times New Roman" w:hAnsi="Times New Roman" w:cs="Times New Roman"/>
      <w:sz w:val="20"/>
      <w:szCs w:val="20"/>
      <w:lang w:eastAsia="pl-PL"/>
    </w:rPr>
  </w:style>
  <w:style w:type="paragraph" w:customStyle="1" w:styleId="Wyliczenie123wtekcie">
    <w:name w:val="Wyliczenie 123 w tekście"/>
    <w:basedOn w:val="Normalny"/>
    <w:uiPriority w:val="99"/>
    <w:qFormat/>
    <w:rsid w:val="00D06142"/>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D06142"/>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rsid w:val="00D06142"/>
  </w:style>
  <w:style w:type="character" w:customStyle="1" w:styleId="Nagwekbeznumeru">
    <w:name w:val="Nagłówek bez numeru"/>
    <w:uiPriority w:val="99"/>
    <w:rsid w:val="00D06142"/>
    <w:rPr>
      <w:b/>
      <w:sz w:val="22"/>
    </w:rPr>
  </w:style>
  <w:style w:type="paragraph" w:customStyle="1" w:styleId="Wykropkowaniewtekcie">
    <w:name w:val="Wykropkowanie w tekście"/>
    <w:basedOn w:val="Normalny"/>
    <w:uiPriority w:val="99"/>
    <w:rsid w:val="00D06142"/>
    <w:pPr>
      <w:spacing w:before="120" w:line="360" w:lineRule="auto"/>
      <w:jc w:val="both"/>
    </w:pPr>
    <w:rPr>
      <w:rFonts w:ascii="Tahoma" w:hAnsi="Tahoma" w:cs="Tahoma"/>
      <w:sz w:val="20"/>
      <w:szCs w:val="20"/>
    </w:rPr>
  </w:style>
  <w:style w:type="paragraph" w:customStyle="1" w:styleId="aCecha">
    <w:name w:val="aCecha"/>
    <w:basedOn w:val="Normalny"/>
    <w:uiPriority w:val="99"/>
    <w:rsid w:val="00D06142"/>
    <w:pPr>
      <w:tabs>
        <w:tab w:val="num" w:pos="360"/>
      </w:tabs>
      <w:spacing w:line="360" w:lineRule="auto"/>
      <w:ind w:left="360" w:hanging="360"/>
      <w:jc w:val="both"/>
    </w:pPr>
    <w:rPr>
      <w:lang w:eastAsia="ar-SA"/>
    </w:rPr>
  </w:style>
  <w:style w:type="character" w:customStyle="1" w:styleId="attributenametext">
    <w:name w:val="attribute_name_text"/>
    <w:uiPriority w:val="99"/>
    <w:rsid w:val="00D06142"/>
  </w:style>
  <w:style w:type="character" w:customStyle="1" w:styleId="jm">
    <w:name w:val="jm"/>
    <w:uiPriority w:val="99"/>
    <w:rsid w:val="00D06142"/>
  </w:style>
  <w:style w:type="character" w:customStyle="1" w:styleId="trzynastka">
    <w:name w:val="trzynastka"/>
    <w:uiPriority w:val="99"/>
    <w:rsid w:val="00D06142"/>
  </w:style>
  <w:style w:type="character" w:customStyle="1" w:styleId="Normalny1">
    <w:name w:val="Normalny1"/>
    <w:uiPriority w:val="99"/>
    <w:rsid w:val="00D06142"/>
  </w:style>
  <w:style w:type="character" w:customStyle="1" w:styleId="SourceText">
    <w:name w:val="Source Text"/>
    <w:uiPriority w:val="99"/>
    <w:rsid w:val="00D06142"/>
    <w:rPr>
      <w:rFonts w:ascii="DejaVu Sans Mono" w:hAnsi="DejaVu Sans Mono"/>
    </w:rPr>
  </w:style>
  <w:style w:type="paragraph" w:customStyle="1" w:styleId="Normalnybezodstpwtabela">
    <w:name w:val="Normalny bez odstępów tabela"/>
    <w:basedOn w:val="Normalny"/>
    <w:uiPriority w:val="99"/>
    <w:rsid w:val="00D06142"/>
    <w:pPr>
      <w:jc w:val="both"/>
    </w:pPr>
    <w:rPr>
      <w:rFonts w:ascii="Tahoma" w:hAnsi="Tahoma" w:cs="Tahoma"/>
      <w:sz w:val="18"/>
      <w:szCs w:val="20"/>
    </w:rPr>
  </w:style>
  <w:style w:type="paragraph" w:styleId="NormalnyWeb">
    <w:name w:val="Normal (Web)"/>
    <w:basedOn w:val="Normalny"/>
    <w:uiPriority w:val="99"/>
    <w:rsid w:val="00D06142"/>
    <w:pPr>
      <w:spacing w:before="100" w:beforeAutospacing="1" w:after="119"/>
    </w:pPr>
  </w:style>
  <w:style w:type="character" w:customStyle="1" w:styleId="apple-style-span">
    <w:name w:val="apple-style-span"/>
    <w:uiPriority w:val="99"/>
    <w:rsid w:val="00D06142"/>
  </w:style>
  <w:style w:type="character" w:customStyle="1" w:styleId="text">
    <w:name w:val="text"/>
    <w:uiPriority w:val="99"/>
    <w:rsid w:val="00D06142"/>
  </w:style>
  <w:style w:type="character" w:customStyle="1" w:styleId="ZnakZnak">
    <w:name w:val="Znak Znak"/>
    <w:uiPriority w:val="99"/>
    <w:rsid w:val="00D06142"/>
    <w:rPr>
      <w:rFonts w:ascii="Tahoma" w:hAnsi="Tahoma"/>
      <w:b/>
      <w:color w:val="000000"/>
      <w:sz w:val="28"/>
      <w:lang w:val="pl-PL" w:eastAsia="ar-SA" w:bidi="ar-SA"/>
    </w:rPr>
  </w:style>
  <w:style w:type="paragraph" w:customStyle="1" w:styleId="Akapitzlist1">
    <w:name w:val="Akapit z listą1"/>
    <w:basedOn w:val="Normalny"/>
    <w:uiPriority w:val="99"/>
    <w:rsid w:val="00D06142"/>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D06142"/>
    <w:rPr>
      <w:sz w:val="24"/>
    </w:rPr>
  </w:style>
  <w:style w:type="character" w:styleId="Uwydatnienie">
    <w:name w:val="Emphasis"/>
    <w:basedOn w:val="Domylnaczcionkaakapitu"/>
    <w:uiPriority w:val="99"/>
    <w:qFormat/>
    <w:rsid w:val="00D06142"/>
    <w:rPr>
      <w:rFonts w:cs="Times New Roman"/>
      <w:i/>
    </w:rPr>
  </w:style>
  <w:style w:type="paragraph" w:styleId="Poprawka">
    <w:name w:val="Revision"/>
    <w:hidden/>
    <w:uiPriority w:val="99"/>
    <w:semiHidden/>
    <w:rsid w:val="00D06142"/>
    <w:rPr>
      <w:rFonts w:ascii="Tahoma" w:eastAsia="Times New Roman" w:hAnsi="Tahoma" w:cs="Tahoma"/>
      <w:color w:val="000000"/>
      <w:szCs w:val="20"/>
      <w:lang w:eastAsia="ar-SA"/>
    </w:rPr>
  </w:style>
  <w:style w:type="paragraph" w:styleId="Tekstpodstawowywcity3">
    <w:name w:val="Body Text Indent 3"/>
    <w:basedOn w:val="Normalny"/>
    <w:link w:val="Tekstpodstawowywcity3Znak"/>
    <w:rsid w:val="00D06142"/>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locked/>
    <w:rsid w:val="00D06142"/>
    <w:rPr>
      <w:rFonts w:ascii="Tahoma" w:hAnsi="Tahoma" w:cs="Tahoma"/>
      <w:sz w:val="16"/>
      <w:szCs w:val="16"/>
      <w:lang w:eastAsia="pl-PL"/>
    </w:rPr>
  </w:style>
  <w:style w:type="paragraph" w:styleId="Akapitzlist">
    <w:name w:val="List Paragraph"/>
    <w:aliases w:val="L1,Numerowanie,Akapit z listą5,CW_Lista,lp1,Preambuła,CP-UC,CP-Punkty,Bullet List,List - bullets,Equipment,Bullet 1,List Paragraph Char Char,b1,Figure_name,Numbered Indented Text,List Paragraph11,Ref,List_TIS,normalny tekst,Bullet Number"/>
    <w:basedOn w:val="Normalny"/>
    <w:link w:val="AkapitzlistZnak"/>
    <w:uiPriority w:val="34"/>
    <w:qFormat/>
    <w:rsid w:val="00D06142"/>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D06142"/>
    <w:pPr>
      <w:spacing w:line="360" w:lineRule="auto"/>
    </w:pPr>
    <w:rPr>
      <w:rFonts w:ascii="Tahoma" w:hAnsi="Tahoma"/>
      <w:b/>
      <w:bCs/>
      <w:smallCaps/>
      <w:sz w:val="20"/>
      <w:szCs w:val="20"/>
    </w:rPr>
  </w:style>
  <w:style w:type="paragraph" w:customStyle="1" w:styleId="xt">
    <w:name w:val="xt"/>
    <w:basedOn w:val="Normalny"/>
    <w:uiPriority w:val="99"/>
    <w:rsid w:val="00D06142"/>
    <w:pPr>
      <w:spacing w:before="100" w:beforeAutospacing="1" w:after="100" w:afterAutospacing="1"/>
    </w:pPr>
    <w:rPr>
      <w:color w:val="990099"/>
    </w:rPr>
  </w:style>
  <w:style w:type="paragraph" w:styleId="Nagwekspisutreci">
    <w:name w:val="TOC Heading"/>
    <w:basedOn w:val="Nagwek1"/>
    <w:next w:val="Normalny"/>
    <w:uiPriority w:val="39"/>
    <w:qFormat/>
    <w:rsid w:val="00D06142"/>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uiPriority w:val="99"/>
    <w:rsid w:val="00D06142"/>
  </w:style>
  <w:style w:type="character" w:customStyle="1" w:styleId="ver8b">
    <w:name w:val="ver8b"/>
    <w:uiPriority w:val="99"/>
    <w:rsid w:val="00D06142"/>
  </w:style>
  <w:style w:type="paragraph" w:styleId="Zwykytekst">
    <w:name w:val="Plain Text"/>
    <w:basedOn w:val="Normalny"/>
    <w:link w:val="ZwykytekstZnak"/>
    <w:uiPriority w:val="99"/>
    <w:rsid w:val="00D06142"/>
    <w:pPr>
      <w:spacing w:before="100" w:beforeAutospacing="1" w:after="100" w:afterAutospacing="1"/>
    </w:pPr>
  </w:style>
  <w:style w:type="character" w:customStyle="1" w:styleId="ZwykytekstZnak">
    <w:name w:val="Zwykły tekst Znak"/>
    <w:basedOn w:val="Domylnaczcionkaakapitu"/>
    <w:link w:val="Zwykytekst"/>
    <w:uiPriority w:val="99"/>
    <w:locked/>
    <w:rsid w:val="00D06142"/>
    <w:rPr>
      <w:rFonts w:ascii="Times New Roman" w:hAnsi="Times New Roman" w:cs="Times New Roman"/>
      <w:sz w:val="24"/>
      <w:szCs w:val="24"/>
      <w:lang w:eastAsia="pl-PL"/>
    </w:rPr>
  </w:style>
  <w:style w:type="character" w:customStyle="1" w:styleId="ver8gb">
    <w:name w:val="ver8gb"/>
    <w:uiPriority w:val="99"/>
    <w:rsid w:val="00D06142"/>
  </w:style>
  <w:style w:type="character" w:customStyle="1" w:styleId="A2">
    <w:name w:val="A2"/>
    <w:uiPriority w:val="99"/>
    <w:rsid w:val="00D06142"/>
    <w:rPr>
      <w:rFonts w:ascii="Helvetica 45 Light" w:hAnsi="Helvetica 45 Light"/>
      <w:color w:val="000000"/>
      <w:sz w:val="16"/>
    </w:rPr>
  </w:style>
  <w:style w:type="character" w:customStyle="1" w:styleId="st">
    <w:name w:val="st"/>
    <w:uiPriority w:val="99"/>
    <w:rsid w:val="00D06142"/>
  </w:style>
  <w:style w:type="paragraph" w:customStyle="1" w:styleId="Akapitzlist2">
    <w:name w:val="Akapit z listą2"/>
    <w:basedOn w:val="Normalny"/>
    <w:qFormat/>
    <w:rsid w:val="00D06142"/>
    <w:pPr>
      <w:ind w:left="720"/>
      <w:contextualSpacing/>
    </w:pPr>
    <w:rPr>
      <w:rFonts w:ascii="Tahoma" w:hAnsi="Tahoma" w:cs="Tahoma"/>
      <w:color w:val="000000"/>
      <w:sz w:val="22"/>
      <w:szCs w:val="20"/>
      <w:lang w:eastAsia="ar-SA"/>
    </w:rPr>
  </w:style>
  <w:style w:type="paragraph" w:customStyle="1" w:styleId="Domylnie">
    <w:name w:val="Domyślnie"/>
    <w:uiPriority w:val="99"/>
    <w:rsid w:val="00D06142"/>
    <w:pPr>
      <w:tabs>
        <w:tab w:val="left" w:pos="708"/>
      </w:tabs>
      <w:suppressAutoHyphens/>
      <w:spacing w:after="200" w:line="276" w:lineRule="auto"/>
    </w:pPr>
    <w:rPr>
      <w:rFonts w:ascii="Tahoma" w:eastAsia="Times New Roman" w:hAnsi="Tahoma" w:cs="Tahoma"/>
      <w:color w:val="000000"/>
      <w:szCs w:val="20"/>
      <w:lang w:eastAsia="ar-SA"/>
    </w:rPr>
  </w:style>
  <w:style w:type="paragraph" w:styleId="Tekstprzypisudolnego">
    <w:name w:val="footnote text"/>
    <w:basedOn w:val="Normalny"/>
    <w:link w:val="TekstprzypisudolnegoZnak"/>
    <w:uiPriority w:val="99"/>
    <w:semiHidden/>
    <w:rsid w:val="00D06142"/>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uiPriority w:val="99"/>
    <w:semiHidden/>
    <w:locked/>
    <w:rsid w:val="00D06142"/>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D06142"/>
    <w:rPr>
      <w:rFonts w:cs="Times New Roman"/>
      <w:vertAlign w:val="superscript"/>
    </w:rPr>
  </w:style>
  <w:style w:type="paragraph" w:customStyle="1" w:styleId="Wyliczenie-jednostki">
    <w:name w:val="Wyliczenie - jednostki"/>
    <w:basedOn w:val="Normalny"/>
    <w:rsid w:val="00D06142"/>
    <w:pPr>
      <w:numPr>
        <w:numId w:val="6"/>
      </w:numPr>
      <w:spacing w:before="120" w:line="360" w:lineRule="auto"/>
      <w:jc w:val="both"/>
    </w:pPr>
    <w:rPr>
      <w:rFonts w:ascii="Tahoma" w:hAnsi="Tahoma" w:cs="Tahoma"/>
      <w:sz w:val="20"/>
      <w:szCs w:val="20"/>
    </w:rPr>
  </w:style>
  <w:style w:type="paragraph" w:styleId="Bezodstpw">
    <w:name w:val="No Spacing"/>
    <w:link w:val="BezodstpwZnak"/>
    <w:uiPriority w:val="1"/>
    <w:qFormat/>
    <w:rsid w:val="00D06142"/>
    <w:pPr>
      <w:widowControl w:val="0"/>
      <w:tabs>
        <w:tab w:val="left" w:pos="709"/>
      </w:tabs>
      <w:suppressAutoHyphens/>
    </w:pPr>
    <w:rPr>
      <w:rFonts w:ascii="Times New Roman" w:eastAsia="Times New Roman" w:hAnsi="Times New Roman" w:cs="Mangal"/>
      <w:color w:val="00000A"/>
      <w:sz w:val="24"/>
      <w:szCs w:val="21"/>
      <w:lang w:val="en-US" w:eastAsia="zh-CN" w:bidi="hi-IN"/>
    </w:rPr>
  </w:style>
  <w:style w:type="character" w:customStyle="1" w:styleId="gametitle">
    <w:name w:val="gametitle"/>
    <w:uiPriority w:val="99"/>
    <w:rsid w:val="00D06142"/>
  </w:style>
  <w:style w:type="table" w:customStyle="1" w:styleId="Tabela-Siatka1">
    <w:name w:val="Tabela - Siatka1"/>
    <w:uiPriority w:val="99"/>
    <w:rsid w:val="00D06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D06142"/>
    <w:pPr>
      <w:suppressAutoHyphens/>
      <w:spacing w:after="120" w:line="276" w:lineRule="auto"/>
      <w:jc w:val="both"/>
    </w:pPr>
    <w:rPr>
      <w:rFonts w:ascii="Calibri" w:hAnsi="Calibri" w:cs="Calibri"/>
      <w:sz w:val="22"/>
      <w:szCs w:val="22"/>
      <w:lang w:eastAsia="en-US"/>
    </w:rPr>
  </w:style>
  <w:style w:type="character" w:customStyle="1" w:styleId="ListLabel1">
    <w:name w:val="ListLabel 1"/>
    <w:uiPriority w:val="99"/>
    <w:rsid w:val="00D06142"/>
    <w:rPr>
      <w:lang w:val="en-US"/>
    </w:rPr>
  </w:style>
  <w:style w:type="character" w:customStyle="1" w:styleId="ListLabel2">
    <w:name w:val="ListLabel 2"/>
    <w:uiPriority w:val="99"/>
    <w:rsid w:val="00D06142"/>
  </w:style>
  <w:style w:type="character" w:customStyle="1" w:styleId="Bullets">
    <w:name w:val="Bullets"/>
    <w:uiPriority w:val="99"/>
    <w:rsid w:val="00D06142"/>
    <w:rPr>
      <w:rFonts w:ascii="OpenSymbol" w:hAnsi="OpenSymbol"/>
    </w:rPr>
  </w:style>
  <w:style w:type="paragraph" w:customStyle="1" w:styleId="Heading">
    <w:name w:val="Heading"/>
    <w:basedOn w:val="Normalny"/>
    <w:next w:val="Textbody"/>
    <w:uiPriority w:val="99"/>
    <w:rsid w:val="00D06142"/>
    <w:pPr>
      <w:keepNext/>
      <w:suppressAutoHyphens/>
      <w:spacing w:before="240" w:after="120" w:line="100" w:lineRule="atLeast"/>
      <w:jc w:val="both"/>
    </w:pPr>
    <w:rPr>
      <w:rFonts w:ascii="Arial" w:hAnsi="Arial" w:cs="Lohit Hindi"/>
      <w:color w:val="000000"/>
      <w:sz w:val="28"/>
      <w:szCs w:val="28"/>
      <w:lang w:eastAsia="en-US"/>
    </w:rPr>
  </w:style>
  <w:style w:type="paragraph" w:styleId="Legenda">
    <w:name w:val="caption"/>
    <w:basedOn w:val="Normalny"/>
    <w:uiPriority w:val="35"/>
    <w:qFormat/>
    <w:rsid w:val="00D06142"/>
    <w:pPr>
      <w:suppressLineNumbers/>
      <w:suppressAutoHyphens/>
      <w:spacing w:before="120" w:after="120" w:line="100" w:lineRule="atLeast"/>
      <w:jc w:val="both"/>
    </w:pPr>
    <w:rPr>
      <w:rFonts w:ascii="MetaNormalLF-Roman" w:hAnsi="MetaNormalLF-Roman" w:cs="Lohit Hindi"/>
      <w:i/>
      <w:iCs/>
      <w:color w:val="000000"/>
      <w:lang w:eastAsia="en-US"/>
    </w:rPr>
  </w:style>
  <w:style w:type="paragraph" w:customStyle="1" w:styleId="Index">
    <w:name w:val="Index"/>
    <w:basedOn w:val="Normalny"/>
    <w:uiPriority w:val="99"/>
    <w:rsid w:val="00D06142"/>
    <w:pPr>
      <w:suppressLineNumbers/>
      <w:suppressAutoHyphens/>
      <w:spacing w:line="100" w:lineRule="atLeast"/>
      <w:jc w:val="both"/>
    </w:pPr>
    <w:rPr>
      <w:rFonts w:ascii="MetaNormalLF-Roman" w:hAnsi="MetaNormalLF-Roman" w:cs="Lohit Hindi"/>
      <w:color w:val="000000"/>
      <w:lang w:eastAsia="en-US"/>
    </w:rPr>
  </w:style>
  <w:style w:type="character" w:customStyle="1" w:styleId="BezodstpwZnak">
    <w:name w:val="Bez odstępów Znak"/>
    <w:link w:val="Bezodstpw"/>
    <w:uiPriority w:val="1"/>
    <w:locked/>
    <w:rsid w:val="00D06142"/>
    <w:rPr>
      <w:rFonts w:ascii="Times New Roman" w:hAnsi="Times New Roman"/>
      <w:color w:val="00000A"/>
      <w:sz w:val="21"/>
      <w:lang w:val="en-US" w:eastAsia="zh-CN"/>
    </w:rPr>
  </w:style>
  <w:style w:type="paragraph" w:customStyle="1" w:styleId="C226D65CF6A94C2898CB6127C3A085E6">
    <w:name w:val="C226D65CF6A94C2898CB6127C3A085E6"/>
    <w:uiPriority w:val="99"/>
    <w:rsid w:val="00D06142"/>
    <w:pPr>
      <w:spacing w:after="200" w:line="276" w:lineRule="auto"/>
    </w:pPr>
    <w:rPr>
      <w:rFonts w:eastAsia="Times New Roman"/>
    </w:rPr>
  </w:style>
  <w:style w:type="paragraph" w:customStyle="1" w:styleId="FooterOdd">
    <w:name w:val="Footer Odd"/>
    <w:basedOn w:val="Normalny"/>
    <w:uiPriority w:val="99"/>
    <w:rsid w:val="00D06142"/>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rsid w:val="00D06142"/>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rsid w:val="00D06142"/>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rsid w:val="00D06142"/>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table" w:customStyle="1" w:styleId="Tabela-Siatka3">
    <w:name w:val="Tabela - Siatka3"/>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ny"/>
    <w:uiPriority w:val="99"/>
    <w:rsid w:val="00D06142"/>
    <w:pPr>
      <w:ind w:left="720"/>
      <w:contextualSpacing/>
    </w:pPr>
  </w:style>
  <w:style w:type="character" w:customStyle="1" w:styleId="content">
    <w:name w:val="content"/>
    <w:rsid w:val="00D06142"/>
  </w:style>
  <w:style w:type="table" w:customStyle="1" w:styleId="TableNormal1">
    <w:name w:val="Table Normal1"/>
    <w:uiPriority w:val="99"/>
    <w:rsid w:val="00D06142"/>
    <w:rPr>
      <w:rFonts w:ascii="Times New Roman" w:eastAsia="Times New Roman" w:hAnsi="Times New Roman"/>
      <w:color w:val="000000"/>
      <w:sz w:val="24"/>
      <w:szCs w:val="20"/>
    </w:rPr>
    <w:tblPr>
      <w:tblCellMar>
        <w:top w:w="0" w:type="dxa"/>
        <w:left w:w="0" w:type="dxa"/>
        <w:bottom w:w="0" w:type="dxa"/>
        <w:right w:w="0" w:type="dxa"/>
      </w:tblCellMar>
    </w:tblPr>
  </w:style>
  <w:style w:type="paragraph" w:customStyle="1" w:styleId="Akapitzlist3">
    <w:name w:val="Akapit z listą3"/>
    <w:basedOn w:val="Normalny"/>
    <w:uiPriority w:val="99"/>
    <w:rsid w:val="00D06142"/>
    <w:pPr>
      <w:suppressAutoHyphens/>
      <w:spacing w:after="200" w:line="276" w:lineRule="auto"/>
      <w:ind w:left="720"/>
      <w:contextualSpacing/>
    </w:pPr>
    <w:rPr>
      <w:rFonts w:ascii="Calibri" w:eastAsia="SimSun" w:hAnsi="Calibri" w:cs="font308"/>
      <w:kern w:val="1"/>
      <w:sz w:val="22"/>
      <w:szCs w:val="22"/>
      <w:lang w:eastAsia="zh-CN"/>
    </w:rPr>
  </w:style>
  <w:style w:type="paragraph" w:styleId="Lista5">
    <w:name w:val="List 5"/>
    <w:basedOn w:val="Normalny"/>
    <w:uiPriority w:val="99"/>
    <w:semiHidden/>
    <w:rsid w:val="00D06142"/>
    <w:pPr>
      <w:ind w:left="1415" w:hanging="283"/>
      <w:contextualSpacing/>
    </w:pPr>
  </w:style>
  <w:style w:type="paragraph" w:customStyle="1" w:styleId="Akapitzlist4">
    <w:name w:val="Akapit z listą4"/>
    <w:basedOn w:val="Normalny"/>
    <w:uiPriority w:val="99"/>
    <w:rsid w:val="00D06142"/>
    <w:pPr>
      <w:suppressAutoHyphens/>
      <w:spacing w:after="200" w:line="276" w:lineRule="auto"/>
      <w:ind w:left="720"/>
      <w:contextualSpacing/>
    </w:pPr>
    <w:rPr>
      <w:rFonts w:ascii="Calibri" w:eastAsia="SimSun" w:hAnsi="Calibri" w:cs="font314"/>
      <w:kern w:val="1"/>
      <w:sz w:val="22"/>
      <w:szCs w:val="22"/>
      <w:lang w:eastAsia="zh-CN"/>
    </w:rPr>
  </w:style>
  <w:style w:type="paragraph" w:styleId="Tekstprzypisukocowego">
    <w:name w:val="endnote text"/>
    <w:basedOn w:val="Normalny"/>
    <w:link w:val="TekstprzypisukocowegoZnak"/>
    <w:uiPriority w:val="99"/>
    <w:semiHidden/>
    <w:rsid w:val="00D06142"/>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D06142"/>
    <w:rPr>
      <w:rFonts w:cs="Times New Roman"/>
      <w:sz w:val="20"/>
      <w:szCs w:val="20"/>
    </w:rPr>
  </w:style>
  <w:style w:type="character" w:styleId="Odwoanieprzypisukocowego">
    <w:name w:val="endnote reference"/>
    <w:basedOn w:val="Domylnaczcionkaakapitu"/>
    <w:uiPriority w:val="99"/>
    <w:semiHidden/>
    <w:rsid w:val="00D06142"/>
    <w:rPr>
      <w:rFonts w:cs="Times New Roman"/>
      <w:vertAlign w:val="superscript"/>
    </w:rPr>
  </w:style>
  <w:style w:type="character" w:styleId="Tekstzastpczy">
    <w:name w:val="Placeholder Text"/>
    <w:basedOn w:val="Domylnaczcionkaakapitu"/>
    <w:uiPriority w:val="99"/>
    <w:semiHidden/>
    <w:rsid w:val="00D06142"/>
    <w:rPr>
      <w:rFonts w:cs="Times New Roman"/>
      <w:color w:val="808080"/>
    </w:rPr>
  </w:style>
  <w:style w:type="character" w:customStyle="1" w:styleId="producername">
    <w:name w:val="producer_name"/>
    <w:basedOn w:val="Domylnaczcionkaakapitu"/>
    <w:rsid w:val="00D06142"/>
    <w:rPr>
      <w:rFonts w:cs="Times New Roman"/>
    </w:rPr>
  </w:style>
  <w:style w:type="character" w:customStyle="1" w:styleId="tooltipster">
    <w:name w:val="tooltipster"/>
    <w:basedOn w:val="Domylnaczcionkaakapitu"/>
    <w:rsid w:val="00D06142"/>
    <w:rPr>
      <w:rFonts w:cs="Times New Roman"/>
    </w:rPr>
  </w:style>
  <w:style w:type="character" w:customStyle="1" w:styleId="dyszka2">
    <w:name w:val="dyszka2"/>
    <w:basedOn w:val="Domylnaczcionkaakapitu"/>
    <w:rsid w:val="00D06142"/>
    <w:rPr>
      <w:rFonts w:cs="Times New Roman"/>
    </w:rPr>
  </w:style>
  <w:style w:type="character" w:customStyle="1" w:styleId="tooltippable">
    <w:name w:val="tooltippable"/>
    <w:basedOn w:val="Domylnaczcionkaakapitu"/>
    <w:rsid w:val="00D06142"/>
    <w:rPr>
      <w:rFonts w:cs="Times New Roman"/>
    </w:rPr>
  </w:style>
  <w:style w:type="character" w:customStyle="1" w:styleId="AkapitzlistZnak">
    <w:name w:val="Akapit z listą Znak"/>
    <w:aliases w:val="L1 Znak,Numerowanie Znak,Akapit z listą5 Znak,CW_Lista Znak,lp1 Znak,Preambuła Znak,CP-UC Znak,CP-Punkty Znak,Bullet List Znak,List - bullets Znak,Equipment Znak,Bullet 1 Znak,List Paragraph Char Char Znak,b1 Znak,Figure_name Znak"/>
    <w:basedOn w:val="Domylnaczcionkaakapitu"/>
    <w:link w:val="Akapitzlist"/>
    <w:uiPriority w:val="34"/>
    <w:qFormat/>
    <w:locked/>
    <w:rsid w:val="00D06142"/>
    <w:rPr>
      <w:rFonts w:ascii="Tahoma" w:hAnsi="Tahoma" w:cs="Tahoma"/>
      <w:color w:val="000000"/>
      <w:sz w:val="20"/>
      <w:szCs w:val="20"/>
      <w:lang w:eastAsia="ar-SA" w:bidi="ar-SA"/>
    </w:rPr>
  </w:style>
  <w:style w:type="paragraph" w:customStyle="1" w:styleId="Gwka">
    <w:name w:val="Główka"/>
    <w:rsid w:val="00D06142"/>
    <w:pPr>
      <w:keepNext/>
      <w:widowControl w:val="0"/>
      <w:tabs>
        <w:tab w:val="center" w:pos="4536"/>
        <w:tab w:val="right" w:pos="9072"/>
      </w:tabs>
      <w:suppressAutoHyphens/>
      <w:spacing w:before="240" w:after="120" w:line="276" w:lineRule="auto"/>
    </w:pPr>
    <w:rPr>
      <w:rFonts w:ascii="Liberation Sans" w:hAnsi="Liberation Sans" w:cs="FreeSans"/>
      <w:color w:val="000000"/>
      <w:sz w:val="28"/>
      <w:szCs w:val="28"/>
      <w:lang w:eastAsia="ar-SA"/>
    </w:rPr>
  </w:style>
  <w:style w:type="paragraph" w:styleId="Mapadokumentu">
    <w:name w:val="Document Map"/>
    <w:basedOn w:val="Normalny"/>
    <w:link w:val="MapadokumentuZnak"/>
    <w:uiPriority w:val="99"/>
    <w:semiHidden/>
    <w:rsid w:val="00D06142"/>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D06142"/>
    <w:rPr>
      <w:rFonts w:ascii="Tahoma" w:hAnsi="Tahoma" w:cs="Tahoma"/>
      <w:sz w:val="16"/>
      <w:szCs w:val="16"/>
      <w:lang w:eastAsia="pl-PL"/>
    </w:rPr>
  </w:style>
  <w:style w:type="table" w:customStyle="1" w:styleId="Tabela-Siatka5">
    <w:name w:val="Tabela - Siatka5"/>
    <w:uiPriority w:val="99"/>
    <w:rsid w:val="002A65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6">
    <w:name w:val="Styl6"/>
    <w:rsid w:val="002C6C9D"/>
    <w:pPr>
      <w:numPr>
        <w:numId w:val="5"/>
      </w:numPr>
    </w:pPr>
  </w:style>
  <w:style w:type="character" w:styleId="Wyrnieniedelikatne">
    <w:name w:val="Subtle Emphasis"/>
    <w:basedOn w:val="Domylnaczcionkaakapitu"/>
    <w:uiPriority w:val="19"/>
    <w:qFormat/>
    <w:rsid w:val="00435009"/>
    <w:rPr>
      <w:i/>
      <w:iCs/>
      <w:color w:val="808080" w:themeColor="text1" w:themeTint="7F"/>
    </w:rPr>
  </w:style>
  <w:style w:type="character" w:styleId="HTML-staaszeroko">
    <w:name w:val="HTML Typewriter"/>
    <w:basedOn w:val="Domylnaczcionkaakapitu"/>
    <w:uiPriority w:val="99"/>
    <w:semiHidden/>
    <w:unhideWhenUsed/>
    <w:qFormat/>
    <w:rsid w:val="00C401CF"/>
    <w:rPr>
      <w:rFonts w:ascii="Courier New" w:eastAsiaTheme="minorHAnsi" w:hAnsi="Courier New" w:cs="Courier New" w:hint="default"/>
      <w:sz w:val="20"/>
      <w:szCs w:val="20"/>
    </w:rPr>
  </w:style>
  <w:style w:type="character" w:customStyle="1" w:styleId="Nierozpoznanawzmianka1">
    <w:name w:val="Nierozpoznana wzmianka1"/>
    <w:basedOn w:val="Domylnaczcionkaakapitu"/>
    <w:uiPriority w:val="99"/>
    <w:semiHidden/>
    <w:unhideWhenUsed/>
    <w:rsid w:val="000358D0"/>
    <w:rPr>
      <w:color w:val="605E5C"/>
      <w:shd w:val="clear" w:color="auto" w:fill="E1DFDD"/>
    </w:rPr>
  </w:style>
  <w:style w:type="paragraph" w:customStyle="1" w:styleId="ZnakZnak1">
    <w:name w:val="Znak Znak1"/>
    <w:basedOn w:val="Normalny"/>
    <w:rsid w:val="00A00457"/>
    <w:rPr>
      <w:rFonts w:ascii="Arial" w:hAnsi="Arial" w:cs="Arial"/>
    </w:rPr>
  </w:style>
  <w:style w:type="paragraph" w:customStyle="1" w:styleId="docdata">
    <w:name w:val="docdata"/>
    <w:aliases w:val="docy,v5,15253,bqiaagaaeeydaaag6gmaaaoynqaabcy5aaaaaaaaaaaaaaaaaaaaaaaaaaaaaaaaaaaaaaaaaaaaaaaaaaaaaaaaaaaaaaaaaaaaaaaaaaaaaaaaaaaaaaaaaaaaaaaaaaaaaaaaaaaaaaaaaaaaaaaaaaaaaaaaaaaaaaaaaaaaaaaaaaaaaaaaaaaaaaaaaaaaaaaaaaaaaaaaaaaaaaaaaaaaaaaaaaaaaaa"/>
    <w:basedOn w:val="Normalny"/>
    <w:rsid w:val="00196C8E"/>
    <w:pPr>
      <w:spacing w:before="100" w:beforeAutospacing="1" w:after="100" w:afterAutospacing="1"/>
    </w:pPr>
    <w:rPr>
      <w:lang w:val="en-US" w:eastAsia="en-US"/>
    </w:rPr>
  </w:style>
  <w:style w:type="character" w:customStyle="1" w:styleId="3008">
    <w:name w:val="3008"/>
    <w:aliases w:val="bqiaagaaeeydaaag6gmaaapabqaabfejaaaaaaaaaaaaaaaaaaaaaaaaaaaaaaaaaaaaaaaaaaaaaaaaaaaaaaaaaaaaaaaaaaaaaaaaaaaaaaaaaaaaaaaaaaaaaaaaaaaaaaaaaaaaaaaaaaaaaaaaaaaaaaaaaaaaaaaaaaaaaaaaaaaaaaaaaaaaaaaaaaaaaaaaaaaaaaaaaaaaaaaaaaaaaaaaaaaaaaaa"/>
    <w:basedOn w:val="Domylnaczcionkaakapitu"/>
    <w:rsid w:val="00D838B5"/>
  </w:style>
  <w:style w:type="character" w:customStyle="1" w:styleId="2796">
    <w:name w:val="2796"/>
    <w:aliases w:val="bqiaagaaeeydaaag6gmaaapsbaaabr0jaaaaaaaaaaaaaaaaaaaaaaaaaaaaaaaaaaaaaaaaaaaaaaaaaaaaaaaaaaaaaaaaaaaaaaaaaaaaaaaaaaaaaaaaaaaaaaaaaaaaaaaaaaaaaaaaaaaaaaaaaaaaaaaaaaaaaaaaaaaaaaaaaaaaaaaaaaaaaaaaaaaaaaaaaaaaaaaaaaaaaaaaaaaaaaaaaaaaaaaa"/>
    <w:basedOn w:val="Domylnaczcionkaakapitu"/>
    <w:rsid w:val="00847DAE"/>
  </w:style>
  <w:style w:type="character" w:customStyle="1" w:styleId="Nierozpoznanawzmianka2">
    <w:name w:val="Nierozpoznana wzmianka2"/>
    <w:basedOn w:val="Domylnaczcionkaakapitu"/>
    <w:uiPriority w:val="99"/>
    <w:semiHidden/>
    <w:unhideWhenUsed/>
    <w:rsid w:val="00871E11"/>
    <w:rPr>
      <w:color w:val="605E5C"/>
      <w:shd w:val="clear" w:color="auto" w:fill="E1DFDD"/>
    </w:rPr>
  </w:style>
  <w:style w:type="paragraph" w:customStyle="1" w:styleId="PodtytuSIWZ">
    <w:name w:val="Podtytuł SIWZ"/>
    <w:basedOn w:val="Normalny"/>
    <w:rsid w:val="00EE3B4B"/>
    <w:pPr>
      <w:spacing w:before="320" w:after="320" w:line="360" w:lineRule="auto"/>
      <w:jc w:val="center"/>
    </w:pPr>
    <w:rPr>
      <w:rFonts w:ascii="Tahoma" w:hAnsi="Tahoma"/>
      <w:b/>
      <w:bCs/>
      <w:smallCaps/>
      <w:sz w:val="18"/>
      <w:szCs w:val="20"/>
    </w:rPr>
  </w:style>
  <w:style w:type="paragraph" w:customStyle="1" w:styleId="font5">
    <w:name w:val="font5"/>
    <w:basedOn w:val="Normalny"/>
    <w:rsid w:val="00EE3B4B"/>
    <w:pPr>
      <w:spacing w:before="100" w:beforeAutospacing="1" w:after="100" w:afterAutospacing="1"/>
    </w:pPr>
    <w:rPr>
      <w:rFonts w:ascii="Tahoma" w:hAnsi="Tahoma" w:cs="Tahoma"/>
      <w:color w:val="000000"/>
      <w:sz w:val="18"/>
      <w:szCs w:val="18"/>
    </w:rPr>
  </w:style>
  <w:style w:type="paragraph" w:customStyle="1" w:styleId="font6">
    <w:name w:val="font6"/>
    <w:basedOn w:val="Normalny"/>
    <w:rsid w:val="00EE3B4B"/>
    <w:pPr>
      <w:spacing w:before="100" w:beforeAutospacing="1" w:after="100" w:afterAutospacing="1"/>
    </w:pPr>
    <w:rPr>
      <w:rFonts w:ascii="Tahoma" w:hAnsi="Tahoma" w:cs="Tahoma"/>
      <w:b/>
      <w:bCs/>
      <w:color w:val="000000"/>
      <w:sz w:val="18"/>
      <w:szCs w:val="18"/>
    </w:rPr>
  </w:style>
  <w:style w:type="paragraph" w:customStyle="1" w:styleId="xl65">
    <w:name w:val="xl65"/>
    <w:basedOn w:val="Normalny"/>
    <w:rsid w:val="00EE3B4B"/>
    <w:pPr>
      <w:spacing w:before="100" w:beforeAutospacing="1" w:after="100" w:afterAutospacing="1"/>
      <w:jc w:val="right"/>
    </w:pPr>
  </w:style>
  <w:style w:type="paragraph" w:customStyle="1" w:styleId="xl66">
    <w:name w:val="xl66"/>
    <w:basedOn w:val="Normalny"/>
    <w:rsid w:val="00EE3B4B"/>
    <w:pPr>
      <w:spacing w:before="100" w:beforeAutospacing="1" w:after="100" w:afterAutospacing="1"/>
      <w:jc w:val="center"/>
      <w:textAlignment w:val="center"/>
    </w:pPr>
    <w:rPr>
      <w:b/>
      <w:bCs/>
    </w:rPr>
  </w:style>
  <w:style w:type="paragraph" w:customStyle="1" w:styleId="xl67">
    <w:name w:val="xl67"/>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8">
    <w:name w:val="xl68"/>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9">
    <w:name w:val="xl69"/>
    <w:basedOn w:val="Normalny"/>
    <w:rsid w:val="00EE3B4B"/>
    <w:pPr>
      <w:spacing w:before="100" w:beforeAutospacing="1" w:after="100" w:afterAutospacing="1"/>
      <w:jc w:val="right"/>
    </w:pPr>
  </w:style>
  <w:style w:type="paragraph" w:customStyle="1" w:styleId="xl70">
    <w:name w:val="xl70"/>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Normalny"/>
    <w:rsid w:val="00EE3B4B"/>
    <w:pPr>
      <w:spacing w:before="100" w:beforeAutospacing="1" w:after="100" w:afterAutospacing="1"/>
      <w:textAlignment w:val="center"/>
    </w:pPr>
  </w:style>
  <w:style w:type="paragraph" w:customStyle="1" w:styleId="xl73">
    <w:name w:val="xl73"/>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7">
    <w:name w:val="xl77"/>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Normalny"/>
    <w:rsid w:val="00EE3B4B"/>
    <w:pPr>
      <w:spacing w:before="100" w:beforeAutospacing="1" w:after="100" w:afterAutospacing="1"/>
      <w:jc w:val="right"/>
      <w:textAlignment w:val="center"/>
    </w:pPr>
  </w:style>
  <w:style w:type="paragraph" w:customStyle="1" w:styleId="xl79">
    <w:name w:val="xl79"/>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1">
    <w:name w:val="xl81"/>
    <w:basedOn w:val="Normalny"/>
    <w:rsid w:val="00EE3B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character" w:customStyle="1" w:styleId="label">
    <w:name w:val="label"/>
    <w:basedOn w:val="Domylnaczcionkaakapitu"/>
    <w:rsid w:val="00EE3B4B"/>
  </w:style>
  <w:style w:type="character" w:customStyle="1" w:styleId="value">
    <w:name w:val="value"/>
    <w:basedOn w:val="Domylnaczcionkaakapitu"/>
    <w:rsid w:val="00EE3B4B"/>
  </w:style>
  <w:style w:type="table" w:customStyle="1" w:styleId="Tabela-Siatka6">
    <w:name w:val="Tabela - Siatka6"/>
    <w:basedOn w:val="Standardowy"/>
    <w:next w:val="Tabela-Siatka"/>
    <w:uiPriority w:val="39"/>
    <w:rsid w:val="002F5D2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zacznikdooferty">
    <w:name w:val="Nagłówek - załącznik do oferty"/>
    <w:basedOn w:val="Normalny"/>
    <w:uiPriority w:val="99"/>
    <w:rsid w:val="00F86C16"/>
    <w:pPr>
      <w:spacing w:before="120" w:line="360" w:lineRule="auto"/>
      <w:jc w:val="both"/>
    </w:pPr>
    <w:rPr>
      <w:rFonts w:ascii="Tahoma" w:hAnsi="Tahoma" w:cs="Tahoma"/>
      <w:b/>
      <w:szCs w:val="20"/>
    </w:rPr>
  </w:style>
  <w:style w:type="character" w:customStyle="1" w:styleId="TekstkomentarzaZnak1">
    <w:name w:val="Tekst komentarza Znak1"/>
    <w:basedOn w:val="Domylnaczcionkaakapitu"/>
    <w:uiPriority w:val="99"/>
    <w:semiHidden/>
    <w:qFormat/>
    <w:rsid w:val="000809E3"/>
    <w:rPr>
      <w:lang w:eastAsia="zh-CN"/>
    </w:rPr>
  </w:style>
  <w:style w:type="paragraph" w:customStyle="1" w:styleId="paragraph">
    <w:name w:val="paragraph"/>
    <w:basedOn w:val="Normalny"/>
    <w:rsid w:val="007512FF"/>
    <w:pPr>
      <w:spacing w:before="100" w:beforeAutospacing="1" w:after="100" w:afterAutospacing="1"/>
    </w:pPr>
  </w:style>
  <w:style w:type="character" w:customStyle="1" w:styleId="normaltextrun">
    <w:name w:val="normaltextrun"/>
    <w:basedOn w:val="Domylnaczcionkaakapitu"/>
    <w:rsid w:val="007512FF"/>
  </w:style>
  <w:style w:type="character" w:customStyle="1" w:styleId="contextualspellingandgrammarerror">
    <w:name w:val="contextualspellingandgrammarerror"/>
    <w:basedOn w:val="Domylnaczcionkaakapitu"/>
    <w:rsid w:val="007512FF"/>
  </w:style>
  <w:style w:type="character" w:customStyle="1" w:styleId="eop">
    <w:name w:val="eop"/>
    <w:basedOn w:val="Domylnaczcionkaakapitu"/>
    <w:rsid w:val="007512FF"/>
  </w:style>
  <w:style w:type="character" w:customStyle="1" w:styleId="spellingerror">
    <w:name w:val="spellingerror"/>
    <w:basedOn w:val="Domylnaczcionkaakapitu"/>
    <w:rsid w:val="007512FF"/>
  </w:style>
  <w:style w:type="paragraph" w:customStyle="1" w:styleId="msonormal0">
    <w:name w:val="msonormal"/>
    <w:basedOn w:val="Normalny"/>
    <w:rsid w:val="00601C2B"/>
    <w:pPr>
      <w:spacing w:before="100" w:beforeAutospacing="1" w:after="100" w:afterAutospacing="1"/>
    </w:pPr>
  </w:style>
  <w:style w:type="character" w:customStyle="1" w:styleId="textrun">
    <w:name w:val="textrun"/>
    <w:basedOn w:val="Domylnaczcionkaakapitu"/>
    <w:rsid w:val="00601C2B"/>
  </w:style>
  <w:style w:type="character" w:customStyle="1" w:styleId="markedcontent">
    <w:name w:val="markedcontent"/>
    <w:basedOn w:val="Domylnaczcionkaakapitu"/>
    <w:rsid w:val="002D5024"/>
  </w:style>
  <w:style w:type="character" w:customStyle="1" w:styleId="scxw114264541">
    <w:name w:val="scxw114264541"/>
    <w:basedOn w:val="Domylnaczcionkaakapitu"/>
    <w:rsid w:val="004969B6"/>
  </w:style>
  <w:style w:type="character" w:customStyle="1" w:styleId="mi">
    <w:name w:val="mi"/>
    <w:basedOn w:val="Domylnaczcionkaakapitu"/>
    <w:rsid w:val="004969B6"/>
  </w:style>
  <w:style w:type="character" w:customStyle="1" w:styleId="mo">
    <w:name w:val="mo"/>
    <w:basedOn w:val="Domylnaczcionkaakapitu"/>
    <w:rsid w:val="004969B6"/>
  </w:style>
  <w:style w:type="character" w:customStyle="1" w:styleId="mn">
    <w:name w:val="mn"/>
    <w:basedOn w:val="Domylnaczcionkaakapitu"/>
    <w:rsid w:val="004969B6"/>
  </w:style>
  <w:style w:type="character" w:customStyle="1" w:styleId="mjxassistivemathml">
    <w:name w:val="mjx_assistive_mathml"/>
    <w:basedOn w:val="Domylnaczcionkaakapitu"/>
    <w:rsid w:val="004969B6"/>
  </w:style>
  <w:style w:type="character" w:customStyle="1" w:styleId="scxw23144456">
    <w:name w:val="scxw23144456"/>
    <w:basedOn w:val="Domylnaczcionkaakapitu"/>
    <w:rsid w:val="00024F8C"/>
  </w:style>
  <w:style w:type="character" w:customStyle="1" w:styleId="xeop">
    <w:name w:val="x_eop"/>
    <w:basedOn w:val="Domylnaczcionkaakapitu"/>
    <w:rsid w:val="0001592F"/>
  </w:style>
  <w:style w:type="table" w:customStyle="1" w:styleId="Tabela-Siatka7">
    <w:name w:val="Tabela - Siatka7"/>
    <w:basedOn w:val="Standardowy"/>
    <w:next w:val="Tabela-Siatka"/>
    <w:uiPriority w:val="39"/>
    <w:rsid w:val="00AC0E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basedOn w:val="Domylnaczcionkaakapitu"/>
    <w:uiPriority w:val="99"/>
    <w:locked/>
    <w:rsid w:val="00AC0E36"/>
    <w:rPr>
      <w:rFonts w:ascii="Calibri" w:hAnsi="Calibri" w:cs="Calibri"/>
      <w:sz w:val="21"/>
      <w:szCs w:val="21"/>
      <w:shd w:val="clear" w:color="auto" w:fill="FFFFFF"/>
    </w:rPr>
  </w:style>
  <w:style w:type="character" w:customStyle="1" w:styleId="Bodytext11">
    <w:name w:val="Body text (11)_"/>
    <w:basedOn w:val="Domylnaczcionkaakapitu"/>
    <w:link w:val="Bodytext111"/>
    <w:uiPriority w:val="99"/>
    <w:locked/>
    <w:rsid w:val="00AC0E36"/>
    <w:rPr>
      <w:rFonts w:ascii="Times New Roman" w:hAnsi="Times New Roman"/>
      <w:sz w:val="21"/>
      <w:szCs w:val="21"/>
      <w:shd w:val="clear" w:color="auto" w:fill="FFFFFF"/>
    </w:rPr>
  </w:style>
  <w:style w:type="paragraph" w:customStyle="1" w:styleId="Bodytext111">
    <w:name w:val="Body text (11)1"/>
    <w:basedOn w:val="Normalny"/>
    <w:link w:val="Bodytext11"/>
    <w:uiPriority w:val="99"/>
    <w:rsid w:val="00AC0E36"/>
    <w:pPr>
      <w:shd w:val="clear" w:color="auto" w:fill="FFFFFF"/>
      <w:spacing w:after="120" w:line="276" w:lineRule="exact"/>
    </w:pPr>
    <w:rPr>
      <w:rFonts w:eastAsia="Calibri"/>
      <w:sz w:val="21"/>
      <w:szCs w:val="21"/>
    </w:rPr>
  </w:style>
  <w:style w:type="character" w:customStyle="1" w:styleId="Bodytext">
    <w:name w:val="Body text_"/>
    <w:basedOn w:val="Domylnaczcionkaakapitu"/>
    <w:link w:val="Tekstpodstawowy1"/>
    <w:rsid w:val="00AC0E36"/>
    <w:rPr>
      <w:rFonts w:ascii="Tahoma" w:eastAsia="Tahoma" w:hAnsi="Tahoma" w:cs="Tahoma"/>
      <w:sz w:val="18"/>
      <w:szCs w:val="18"/>
      <w:shd w:val="clear" w:color="auto" w:fill="FFFFFF"/>
    </w:rPr>
  </w:style>
  <w:style w:type="paragraph" w:customStyle="1" w:styleId="Tekstpodstawowy1">
    <w:name w:val="Tekst podstawowy1"/>
    <w:basedOn w:val="Normalny"/>
    <w:link w:val="Bodytext"/>
    <w:rsid w:val="00AC0E3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403" w:lineRule="exact"/>
      <w:ind w:hanging="360"/>
    </w:pPr>
    <w:rPr>
      <w:rFonts w:ascii="Tahoma" w:eastAsia="Tahoma" w:hAnsi="Tahoma" w:cs="Tahoma"/>
      <w:sz w:val="18"/>
      <w:szCs w:val="18"/>
    </w:rPr>
  </w:style>
  <w:style w:type="character" w:customStyle="1" w:styleId="4805">
    <w:name w:val="4805"/>
    <w:aliases w:val="bqiaagaaeyciaaagiwgaaapgcgaabqspaaaaaaaaaaaaaaaaaaaaaaaaaaaaaaaaaaaaaaaaaaaaaaaaaaaaaaaaaaaaaaaaaaaaaaaaaaaaaaaaaaaaaaaaaaaaaaaaaaaaaaaaaaaaaaaaaaaaaaaaaaaaaaaaaaaaaaaaaaaaaaaaaaaaaaaaaaaaaaaaaaaaaaaaaaaaaaaaaaaaaaaaaaaaaaaaaaaaaaaa"/>
    <w:basedOn w:val="Domylnaczcionkaakapitu"/>
    <w:rsid w:val="00AC0E36"/>
  </w:style>
  <w:style w:type="character" w:customStyle="1" w:styleId="Bodytext6">
    <w:name w:val="Body text (6)_"/>
    <w:basedOn w:val="Domylnaczcionkaakapitu"/>
    <w:link w:val="Bodytext61"/>
    <w:uiPriority w:val="99"/>
    <w:locked/>
    <w:rsid w:val="00AC0E36"/>
    <w:rPr>
      <w:rFonts w:cs="Calibri"/>
      <w:i/>
      <w:iCs/>
      <w:sz w:val="20"/>
      <w:szCs w:val="20"/>
      <w:shd w:val="clear" w:color="auto" w:fill="FFFFFF"/>
    </w:rPr>
  </w:style>
  <w:style w:type="character" w:customStyle="1" w:styleId="Bodytext60">
    <w:name w:val="Body text (6)"/>
    <w:basedOn w:val="Bodytext6"/>
    <w:uiPriority w:val="99"/>
    <w:rsid w:val="00AC0E36"/>
    <w:rPr>
      <w:rFonts w:cs="Calibri"/>
      <w:i/>
      <w:iCs/>
      <w:sz w:val="20"/>
      <w:szCs w:val="20"/>
      <w:shd w:val="clear" w:color="auto" w:fill="FFFFFF"/>
    </w:rPr>
  </w:style>
  <w:style w:type="paragraph" w:customStyle="1" w:styleId="Bodytext61">
    <w:name w:val="Body text (6)1"/>
    <w:basedOn w:val="Normalny"/>
    <w:link w:val="Bodytext6"/>
    <w:uiPriority w:val="99"/>
    <w:rsid w:val="00AC0E36"/>
    <w:pPr>
      <w:shd w:val="clear" w:color="auto" w:fill="FFFFFF"/>
      <w:spacing w:before="540" w:after="60" w:line="240" w:lineRule="atLeast"/>
    </w:pPr>
    <w:rPr>
      <w:rFonts w:ascii="Calibri" w:eastAsia="Calibri" w:hAnsi="Calibri" w:cs="Calibri"/>
      <w:i/>
      <w:iCs/>
      <w:sz w:val="20"/>
      <w:szCs w:val="20"/>
    </w:rPr>
  </w:style>
  <w:style w:type="numbering" w:customStyle="1" w:styleId="Biecalista1">
    <w:name w:val="Bieżąca lista1"/>
    <w:uiPriority w:val="99"/>
    <w:rsid w:val="00AC0E36"/>
    <w:pPr>
      <w:numPr>
        <w:numId w:val="54"/>
      </w:numPr>
    </w:pPr>
  </w:style>
  <w:style w:type="paragraph" w:customStyle="1" w:styleId="1272">
    <w:name w:val="1272"/>
    <w:aliases w:val="bqiaagaaeyqcaaagiaiaaamxawaabt8daaaaaaaaaaaaaaaaaaaaaaaaaaaaaaaaaaaaaaaaaaaaaaaaaaaaaaaaaaaaaaaaaaaaaaaaaaaaaaaaaaaaaaaaaaaaaaaaaaaaaaaaaaaaaaaaaaaaaaaaaaaaaaaaaaaaaaaaaaaaaaaaaaaaaaaaaaaaaaaaaaaaaaaaaaaaaaaaaaaaaaaaaaaaaaaaaaaaaaaa"/>
    <w:basedOn w:val="Normalny"/>
    <w:rsid w:val="00AC0E36"/>
    <w:pPr>
      <w:spacing w:before="100" w:beforeAutospacing="1" w:after="100" w:afterAutospacing="1"/>
    </w:pPr>
  </w:style>
  <w:style w:type="character" w:customStyle="1" w:styleId="Nierozpoznanawzmianka3">
    <w:name w:val="Nierozpoznana wzmianka3"/>
    <w:basedOn w:val="Domylnaczcionkaakapitu"/>
    <w:uiPriority w:val="99"/>
    <w:semiHidden/>
    <w:unhideWhenUsed/>
    <w:rsid w:val="00AC0E36"/>
    <w:rPr>
      <w:color w:val="605E5C"/>
      <w:shd w:val="clear" w:color="auto" w:fill="E1DFDD"/>
    </w:rPr>
  </w:style>
  <w:style w:type="character" w:customStyle="1" w:styleId="Nierozpoznanawzmianka4">
    <w:name w:val="Nierozpoznana wzmianka4"/>
    <w:basedOn w:val="Domylnaczcionkaakapitu"/>
    <w:uiPriority w:val="99"/>
    <w:semiHidden/>
    <w:unhideWhenUsed/>
    <w:rsid w:val="00AC0E36"/>
    <w:rPr>
      <w:color w:val="605E5C"/>
      <w:shd w:val="clear" w:color="auto" w:fill="E1DFDD"/>
    </w:rPr>
  </w:style>
  <w:style w:type="table" w:customStyle="1" w:styleId="Tabela-Siatka8">
    <w:name w:val="Tabela - Siatka8"/>
    <w:basedOn w:val="Standardowy"/>
    <w:next w:val="Tabela-Siatka"/>
    <w:uiPriority w:val="59"/>
    <w:rsid w:val="00CD589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uiPriority w:val="99"/>
    <w:rsid w:val="00CD589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CD589E"/>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CD589E"/>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uiPriority w:val="99"/>
    <w:rsid w:val="00CD589E"/>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rsid w:val="00CD589E"/>
    <w:rPr>
      <w:rFonts w:ascii="Times New Roman" w:eastAsia="Times New Roman" w:hAnsi="Times New Roman"/>
      <w:color w:val="000000"/>
      <w:sz w:val="24"/>
      <w:szCs w:val="20"/>
    </w:rPr>
    <w:tblPr>
      <w:tblCellMar>
        <w:top w:w="0" w:type="dxa"/>
        <w:left w:w="0" w:type="dxa"/>
        <w:bottom w:w="0" w:type="dxa"/>
        <w:right w:w="0" w:type="dxa"/>
      </w:tblCellMar>
    </w:tblPr>
  </w:style>
  <w:style w:type="table" w:customStyle="1" w:styleId="Tabela-Siatka51">
    <w:name w:val="Tabela - Siatka51"/>
    <w:uiPriority w:val="99"/>
    <w:rsid w:val="00CD58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uiPriority w:val="39"/>
    <w:rsid w:val="00CD589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1">
    <w:name w:val="Tabela - Siatka71"/>
    <w:basedOn w:val="Standardowy"/>
    <w:next w:val="Tabela-Siatka"/>
    <w:uiPriority w:val="39"/>
    <w:rsid w:val="00CD58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6D6321"/>
    <w:rPr>
      <w:color w:val="605E5C"/>
      <w:shd w:val="clear" w:color="auto" w:fill="E1DFDD"/>
    </w:rPr>
  </w:style>
  <w:style w:type="paragraph" w:customStyle="1" w:styleId="TableParagraph">
    <w:name w:val="Table Paragraph"/>
    <w:basedOn w:val="Normalny"/>
    <w:uiPriority w:val="1"/>
    <w:qFormat/>
    <w:rsid w:val="006A2D86"/>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5690">
      <w:bodyDiv w:val="1"/>
      <w:marLeft w:val="0"/>
      <w:marRight w:val="0"/>
      <w:marTop w:val="0"/>
      <w:marBottom w:val="0"/>
      <w:divBdr>
        <w:top w:val="none" w:sz="0" w:space="0" w:color="auto"/>
        <w:left w:val="none" w:sz="0" w:space="0" w:color="auto"/>
        <w:bottom w:val="none" w:sz="0" w:space="0" w:color="auto"/>
        <w:right w:val="none" w:sz="0" w:space="0" w:color="auto"/>
      </w:divBdr>
    </w:div>
    <w:div w:id="65537830">
      <w:bodyDiv w:val="1"/>
      <w:marLeft w:val="0"/>
      <w:marRight w:val="0"/>
      <w:marTop w:val="0"/>
      <w:marBottom w:val="0"/>
      <w:divBdr>
        <w:top w:val="none" w:sz="0" w:space="0" w:color="auto"/>
        <w:left w:val="none" w:sz="0" w:space="0" w:color="auto"/>
        <w:bottom w:val="none" w:sz="0" w:space="0" w:color="auto"/>
        <w:right w:val="none" w:sz="0" w:space="0" w:color="auto"/>
      </w:divBdr>
    </w:div>
    <w:div w:id="99959273">
      <w:bodyDiv w:val="1"/>
      <w:marLeft w:val="0"/>
      <w:marRight w:val="0"/>
      <w:marTop w:val="0"/>
      <w:marBottom w:val="0"/>
      <w:divBdr>
        <w:top w:val="none" w:sz="0" w:space="0" w:color="auto"/>
        <w:left w:val="none" w:sz="0" w:space="0" w:color="auto"/>
        <w:bottom w:val="none" w:sz="0" w:space="0" w:color="auto"/>
        <w:right w:val="none" w:sz="0" w:space="0" w:color="auto"/>
      </w:divBdr>
    </w:div>
    <w:div w:id="115610713">
      <w:bodyDiv w:val="1"/>
      <w:marLeft w:val="0"/>
      <w:marRight w:val="0"/>
      <w:marTop w:val="0"/>
      <w:marBottom w:val="0"/>
      <w:divBdr>
        <w:top w:val="none" w:sz="0" w:space="0" w:color="auto"/>
        <w:left w:val="none" w:sz="0" w:space="0" w:color="auto"/>
        <w:bottom w:val="none" w:sz="0" w:space="0" w:color="auto"/>
        <w:right w:val="none" w:sz="0" w:space="0" w:color="auto"/>
      </w:divBdr>
    </w:div>
    <w:div w:id="124468351">
      <w:bodyDiv w:val="1"/>
      <w:marLeft w:val="0"/>
      <w:marRight w:val="0"/>
      <w:marTop w:val="0"/>
      <w:marBottom w:val="0"/>
      <w:divBdr>
        <w:top w:val="none" w:sz="0" w:space="0" w:color="auto"/>
        <w:left w:val="none" w:sz="0" w:space="0" w:color="auto"/>
        <w:bottom w:val="none" w:sz="0" w:space="0" w:color="auto"/>
        <w:right w:val="none" w:sz="0" w:space="0" w:color="auto"/>
      </w:divBdr>
    </w:div>
    <w:div w:id="195386766">
      <w:bodyDiv w:val="1"/>
      <w:marLeft w:val="0"/>
      <w:marRight w:val="0"/>
      <w:marTop w:val="0"/>
      <w:marBottom w:val="0"/>
      <w:divBdr>
        <w:top w:val="none" w:sz="0" w:space="0" w:color="auto"/>
        <w:left w:val="none" w:sz="0" w:space="0" w:color="auto"/>
        <w:bottom w:val="none" w:sz="0" w:space="0" w:color="auto"/>
        <w:right w:val="none" w:sz="0" w:space="0" w:color="auto"/>
      </w:divBdr>
    </w:div>
    <w:div w:id="201285116">
      <w:bodyDiv w:val="1"/>
      <w:marLeft w:val="0"/>
      <w:marRight w:val="0"/>
      <w:marTop w:val="0"/>
      <w:marBottom w:val="0"/>
      <w:divBdr>
        <w:top w:val="none" w:sz="0" w:space="0" w:color="auto"/>
        <w:left w:val="none" w:sz="0" w:space="0" w:color="auto"/>
        <w:bottom w:val="none" w:sz="0" w:space="0" w:color="auto"/>
        <w:right w:val="none" w:sz="0" w:space="0" w:color="auto"/>
      </w:divBdr>
    </w:div>
    <w:div w:id="214463756">
      <w:bodyDiv w:val="1"/>
      <w:marLeft w:val="0"/>
      <w:marRight w:val="0"/>
      <w:marTop w:val="0"/>
      <w:marBottom w:val="0"/>
      <w:divBdr>
        <w:top w:val="none" w:sz="0" w:space="0" w:color="auto"/>
        <w:left w:val="none" w:sz="0" w:space="0" w:color="auto"/>
        <w:bottom w:val="none" w:sz="0" w:space="0" w:color="auto"/>
        <w:right w:val="none" w:sz="0" w:space="0" w:color="auto"/>
      </w:divBdr>
    </w:div>
    <w:div w:id="229774941">
      <w:bodyDiv w:val="1"/>
      <w:marLeft w:val="0"/>
      <w:marRight w:val="0"/>
      <w:marTop w:val="0"/>
      <w:marBottom w:val="0"/>
      <w:divBdr>
        <w:top w:val="none" w:sz="0" w:space="0" w:color="auto"/>
        <w:left w:val="none" w:sz="0" w:space="0" w:color="auto"/>
        <w:bottom w:val="none" w:sz="0" w:space="0" w:color="auto"/>
        <w:right w:val="none" w:sz="0" w:space="0" w:color="auto"/>
      </w:divBdr>
    </w:div>
    <w:div w:id="297732728">
      <w:bodyDiv w:val="1"/>
      <w:marLeft w:val="0"/>
      <w:marRight w:val="0"/>
      <w:marTop w:val="0"/>
      <w:marBottom w:val="0"/>
      <w:divBdr>
        <w:top w:val="none" w:sz="0" w:space="0" w:color="auto"/>
        <w:left w:val="none" w:sz="0" w:space="0" w:color="auto"/>
        <w:bottom w:val="none" w:sz="0" w:space="0" w:color="auto"/>
        <w:right w:val="none" w:sz="0" w:space="0" w:color="auto"/>
      </w:divBdr>
    </w:div>
    <w:div w:id="304700572">
      <w:bodyDiv w:val="1"/>
      <w:marLeft w:val="0"/>
      <w:marRight w:val="0"/>
      <w:marTop w:val="0"/>
      <w:marBottom w:val="0"/>
      <w:divBdr>
        <w:top w:val="none" w:sz="0" w:space="0" w:color="auto"/>
        <w:left w:val="none" w:sz="0" w:space="0" w:color="auto"/>
        <w:bottom w:val="none" w:sz="0" w:space="0" w:color="auto"/>
        <w:right w:val="none" w:sz="0" w:space="0" w:color="auto"/>
      </w:divBdr>
      <w:divsChild>
        <w:div w:id="263340039">
          <w:marLeft w:val="0"/>
          <w:marRight w:val="0"/>
          <w:marTop w:val="0"/>
          <w:marBottom w:val="0"/>
          <w:divBdr>
            <w:top w:val="none" w:sz="0" w:space="0" w:color="auto"/>
            <w:left w:val="none" w:sz="0" w:space="0" w:color="auto"/>
            <w:bottom w:val="none" w:sz="0" w:space="0" w:color="auto"/>
            <w:right w:val="none" w:sz="0" w:space="0" w:color="auto"/>
          </w:divBdr>
        </w:div>
        <w:div w:id="304743989">
          <w:marLeft w:val="0"/>
          <w:marRight w:val="0"/>
          <w:marTop w:val="0"/>
          <w:marBottom w:val="0"/>
          <w:divBdr>
            <w:top w:val="none" w:sz="0" w:space="0" w:color="auto"/>
            <w:left w:val="none" w:sz="0" w:space="0" w:color="auto"/>
            <w:bottom w:val="none" w:sz="0" w:space="0" w:color="auto"/>
            <w:right w:val="none" w:sz="0" w:space="0" w:color="auto"/>
          </w:divBdr>
          <w:divsChild>
            <w:div w:id="613100347">
              <w:marLeft w:val="-75"/>
              <w:marRight w:val="0"/>
              <w:marTop w:val="30"/>
              <w:marBottom w:val="30"/>
              <w:divBdr>
                <w:top w:val="none" w:sz="0" w:space="0" w:color="auto"/>
                <w:left w:val="none" w:sz="0" w:space="0" w:color="auto"/>
                <w:bottom w:val="none" w:sz="0" w:space="0" w:color="auto"/>
                <w:right w:val="none" w:sz="0" w:space="0" w:color="auto"/>
              </w:divBdr>
              <w:divsChild>
                <w:div w:id="167211260">
                  <w:marLeft w:val="0"/>
                  <w:marRight w:val="0"/>
                  <w:marTop w:val="0"/>
                  <w:marBottom w:val="0"/>
                  <w:divBdr>
                    <w:top w:val="none" w:sz="0" w:space="0" w:color="auto"/>
                    <w:left w:val="none" w:sz="0" w:space="0" w:color="auto"/>
                    <w:bottom w:val="none" w:sz="0" w:space="0" w:color="auto"/>
                    <w:right w:val="none" w:sz="0" w:space="0" w:color="auto"/>
                  </w:divBdr>
                  <w:divsChild>
                    <w:div w:id="754087384">
                      <w:marLeft w:val="0"/>
                      <w:marRight w:val="0"/>
                      <w:marTop w:val="0"/>
                      <w:marBottom w:val="0"/>
                      <w:divBdr>
                        <w:top w:val="none" w:sz="0" w:space="0" w:color="auto"/>
                        <w:left w:val="none" w:sz="0" w:space="0" w:color="auto"/>
                        <w:bottom w:val="none" w:sz="0" w:space="0" w:color="auto"/>
                        <w:right w:val="none" w:sz="0" w:space="0" w:color="auto"/>
                      </w:divBdr>
                    </w:div>
                  </w:divsChild>
                </w:div>
                <w:div w:id="177433660">
                  <w:marLeft w:val="0"/>
                  <w:marRight w:val="0"/>
                  <w:marTop w:val="0"/>
                  <w:marBottom w:val="0"/>
                  <w:divBdr>
                    <w:top w:val="none" w:sz="0" w:space="0" w:color="auto"/>
                    <w:left w:val="none" w:sz="0" w:space="0" w:color="auto"/>
                    <w:bottom w:val="none" w:sz="0" w:space="0" w:color="auto"/>
                    <w:right w:val="none" w:sz="0" w:space="0" w:color="auto"/>
                  </w:divBdr>
                  <w:divsChild>
                    <w:div w:id="665865892">
                      <w:marLeft w:val="0"/>
                      <w:marRight w:val="0"/>
                      <w:marTop w:val="0"/>
                      <w:marBottom w:val="0"/>
                      <w:divBdr>
                        <w:top w:val="none" w:sz="0" w:space="0" w:color="auto"/>
                        <w:left w:val="none" w:sz="0" w:space="0" w:color="auto"/>
                        <w:bottom w:val="none" w:sz="0" w:space="0" w:color="auto"/>
                        <w:right w:val="none" w:sz="0" w:space="0" w:color="auto"/>
                      </w:divBdr>
                    </w:div>
                  </w:divsChild>
                </w:div>
                <w:div w:id="318771456">
                  <w:marLeft w:val="0"/>
                  <w:marRight w:val="0"/>
                  <w:marTop w:val="0"/>
                  <w:marBottom w:val="0"/>
                  <w:divBdr>
                    <w:top w:val="none" w:sz="0" w:space="0" w:color="auto"/>
                    <w:left w:val="none" w:sz="0" w:space="0" w:color="auto"/>
                    <w:bottom w:val="none" w:sz="0" w:space="0" w:color="auto"/>
                    <w:right w:val="none" w:sz="0" w:space="0" w:color="auto"/>
                  </w:divBdr>
                  <w:divsChild>
                    <w:div w:id="87894303">
                      <w:marLeft w:val="0"/>
                      <w:marRight w:val="0"/>
                      <w:marTop w:val="0"/>
                      <w:marBottom w:val="0"/>
                      <w:divBdr>
                        <w:top w:val="none" w:sz="0" w:space="0" w:color="auto"/>
                        <w:left w:val="none" w:sz="0" w:space="0" w:color="auto"/>
                        <w:bottom w:val="none" w:sz="0" w:space="0" w:color="auto"/>
                        <w:right w:val="none" w:sz="0" w:space="0" w:color="auto"/>
                      </w:divBdr>
                    </w:div>
                  </w:divsChild>
                </w:div>
                <w:div w:id="496072797">
                  <w:marLeft w:val="0"/>
                  <w:marRight w:val="0"/>
                  <w:marTop w:val="0"/>
                  <w:marBottom w:val="0"/>
                  <w:divBdr>
                    <w:top w:val="none" w:sz="0" w:space="0" w:color="auto"/>
                    <w:left w:val="none" w:sz="0" w:space="0" w:color="auto"/>
                    <w:bottom w:val="none" w:sz="0" w:space="0" w:color="auto"/>
                    <w:right w:val="none" w:sz="0" w:space="0" w:color="auto"/>
                  </w:divBdr>
                  <w:divsChild>
                    <w:div w:id="1493133063">
                      <w:marLeft w:val="0"/>
                      <w:marRight w:val="0"/>
                      <w:marTop w:val="0"/>
                      <w:marBottom w:val="0"/>
                      <w:divBdr>
                        <w:top w:val="none" w:sz="0" w:space="0" w:color="auto"/>
                        <w:left w:val="none" w:sz="0" w:space="0" w:color="auto"/>
                        <w:bottom w:val="none" w:sz="0" w:space="0" w:color="auto"/>
                        <w:right w:val="none" w:sz="0" w:space="0" w:color="auto"/>
                      </w:divBdr>
                    </w:div>
                  </w:divsChild>
                </w:div>
                <w:div w:id="577442525">
                  <w:marLeft w:val="0"/>
                  <w:marRight w:val="0"/>
                  <w:marTop w:val="0"/>
                  <w:marBottom w:val="0"/>
                  <w:divBdr>
                    <w:top w:val="none" w:sz="0" w:space="0" w:color="auto"/>
                    <w:left w:val="none" w:sz="0" w:space="0" w:color="auto"/>
                    <w:bottom w:val="none" w:sz="0" w:space="0" w:color="auto"/>
                    <w:right w:val="none" w:sz="0" w:space="0" w:color="auto"/>
                  </w:divBdr>
                  <w:divsChild>
                    <w:div w:id="1016540107">
                      <w:marLeft w:val="0"/>
                      <w:marRight w:val="0"/>
                      <w:marTop w:val="0"/>
                      <w:marBottom w:val="0"/>
                      <w:divBdr>
                        <w:top w:val="none" w:sz="0" w:space="0" w:color="auto"/>
                        <w:left w:val="none" w:sz="0" w:space="0" w:color="auto"/>
                        <w:bottom w:val="none" w:sz="0" w:space="0" w:color="auto"/>
                        <w:right w:val="none" w:sz="0" w:space="0" w:color="auto"/>
                      </w:divBdr>
                    </w:div>
                  </w:divsChild>
                </w:div>
                <w:div w:id="665088844">
                  <w:marLeft w:val="0"/>
                  <w:marRight w:val="0"/>
                  <w:marTop w:val="0"/>
                  <w:marBottom w:val="0"/>
                  <w:divBdr>
                    <w:top w:val="none" w:sz="0" w:space="0" w:color="auto"/>
                    <w:left w:val="none" w:sz="0" w:space="0" w:color="auto"/>
                    <w:bottom w:val="none" w:sz="0" w:space="0" w:color="auto"/>
                    <w:right w:val="none" w:sz="0" w:space="0" w:color="auto"/>
                  </w:divBdr>
                  <w:divsChild>
                    <w:div w:id="1483892187">
                      <w:marLeft w:val="0"/>
                      <w:marRight w:val="0"/>
                      <w:marTop w:val="0"/>
                      <w:marBottom w:val="0"/>
                      <w:divBdr>
                        <w:top w:val="none" w:sz="0" w:space="0" w:color="auto"/>
                        <w:left w:val="none" w:sz="0" w:space="0" w:color="auto"/>
                        <w:bottom w:val="none" w:sz="0" w:space="0" w:color="auto"/>
                        <w:right w:val="none" w:sz="0" w:space="0" w:color="auto"/>
                      </w:divBdr>
                    </w:div>
                  </w:divsChild>
                </w:div>
                <w:div w:id="681398156">
                  <w:marLeft w:val="0"/>
                  <w:marRight w:val="0"/>
                  <w:marTop w:val="0"/>
                  <w:marBottom w:val="0"/>
                  <w:divBdr>
                    <w:top w:val="none" w:sz="0" w:space="0" w:color="auto"/>
                    <w:left w:val="none" w:sz="0" w:space="0" w:color="auto"/>
                    <w:bottom w:val="none" w:sz="0" w:space="0" w:color="auto"/>
                    <w:right w:val="none" w:sz="0" w:space="0" w:color="auto"/>
                  </w:divBdr>
                  <w:divsChild>
                    <w:div w:id="395402638">
                      <w:marLeft w:val="0"/>
                      <w:marRight w:val="0"/>
                      <w:marTop w:val="0"/>
                      <w:marBottom w:val="0"/>
                      <w:divBdr>
                        <w:top w:val="none" w:sz="0" w:space="0" w:color="auto"/>
                        <w:left w:val="none" w:sz="0" w:space="0" w:color="auto"/>
                        <w:bottom w:val="none" w:sz="0" w:space="0" w:color="auto"/>
                        <w:right w:val="none" w:sz="0" w:space="0" w:color="auto"/>
                      </w:divBdr>
                    </w:div>
                  </w:divsChild>
                </w:div>
                <w:div w:id="888297976">
                  <w:marLeft w:val="0"/>
                  <w:marRight w:val="0"/>
                  <w:marTop w:val="0"/>
                  <w:marBottom w:val="0"/>
                  <w:divBdr>
                    <w:top w:val="none" w:sz="0" w:space="0" w:color="auto"/>
                    <w:left w:val="none" w:sz="0" w:space="0" w:color="auto"/>
                    <w:bottom w:val="none" w:sz="0" w:space="0" w:color="auto"/>
                    <w:right w:val="none" w:sz="0" w:space="0" w:color="auto"/>
                  </w:divBdr>
                  <w:divsChild>
                    <w:div w:id="1031801194">
                      <w:marLeft w:val="0"/>
                      <w:marRight w:val="0"/>
                      <w:marTop w:val="0"/>
                      <w:marBottom w:val="0"/>
                      <w:divBdr>
                        <w:top w:val="none" w:sz="0" w:space="0" w:color="auto"/>
                        <w:left w:val="none" w:sz="0" w:space="0" w:color="auto"/>
                        <w:bottom w:val="none" w:sz="0" w:space="0" w:color="auto"/>
                        <w:right w:val="none" w:sz="0" w:space="0" w:color="auto"/>
                      </w:divBdr>
                    </w:div>
                  </w:divsChild>
                </w:div>
                <w:div w:id="1079670184">
                  <w:marLeft w:val="0"/>
                  <w:marRight w:val="0"/>
                  <w:marTop w:val="0"/>
                  <w:marBottom w:val="0"/>
                  <w:divBdr>
                    <w:top w:val="none" w:sz="0" w:space="0" w:color="auto"/>
                    <w:left w:val="none" w:sz="0" w:space="0" w:color="auto"/>
                    <w:bottom w:val="none" w:sz="0" w:space="0" w:color="auto"/>
                    <w:right w:val="none" w:sz="0" w:space="0" w:color="auto"/>
                  </w:divBdr>
                  <w:divsChild>
                    <w:div w:id="2066682159">
                      <w:marLeft w:val="0"/>
                      <w:marRight w:val="0"/>
                      <w:marTop w:val="0"/>
                      <w:marBottom w:val="0"/>
                      <w:divBdr>
                        <w:top w:val="none" w:sz="0" w:space="0" w:color="auto"/>
                        <w:left w:val="none" w:sz="0" w:space="0" w:color="auto"/>
                        <w:bottom w:val="none" w:sz="0" w:space="0" w:color="auto"/>
                        <w:right w:val="none" w:sz="0" w:space="0" w:color="auto"/>
                      </w:divBdr>
                    </w:div>
                  </w:divsChild>
                </w:div>
                <w:div w:id="1135677224">
                  <w:marLeft w:val="0"/>
                  <w:marRight w:val="0"/>
                  <w:marTop w:val="0"/>
                  <w:marBottom w:val="0"/>
                  <w:divBdr>
                    <w:top w:val="none" w:sz="0" w:space="0" w:color="auto"/>
                    <w:left w:val="none" w:sz="0" w:space="0" w:color="auto"/>
                    <w:bottom w:val="none" w:sz="0" w:space="0" w:color="auto"/>
                    <w:right w:val="none" w:sz="0" w:space="0" w:color="auto"/>
                  </w:divBdr>
                  <w:divsChild>
                    <w:div w:id="1366565165">
                      <w:marLeft w:val="0"/>
                      <w:marRight w:val="0"/>
                      <w:marTop w:val="0"/>
                      <w:marBottom w:val="0"/>
                      <w:divBdr>
                        <w:top w:val="none" w:sz="0" w:space="0" w:color="auto"/>
                        <w:left w:val="none" w:sz="0" w:space="0" w:color="auto"/>
                        <w:bottom w:val="none" w:sz="0" w:space="0" w:color="auto"/>
                        <w:right w:val="none" w:sz="0" w:space="0" w:color="auto"/>
                      </w:divBdr>
                    </w:div>
                  </w:divsChild>
                </w:div>
                <w:div w:id="1222131482">
                  <w:marLeft w:val="0"/>
                  <w:marRight w:val="0"/>
                  <w:marTop w:val="0"/>
                  <w:marBottom w:val="0"/>
                  <w:divBdr>
                    <w:top w:val="none" w:sz="0" w:space="0" w:color="auto"/>
                    <w:left w:val="none" w:sz="0" w:space="0" w:color="auto"/>
                    <w:bottom w:val="none" w:sz="0" w:space="0" w:color="auto"/>
                    <w:right w:val="none" w:sz="0" w:space="0" w:color="auto"/>
                  </w:divBdr>
                  <w:divsChild>
                    <w:div w:id="282880156">
                      <w:marLeft w:val="0"/>
                      <w:marRight w:val="0"/>
                      <w:marTop w:val="0"/>
                      <w:marBottom w:val="0"/>
                      <w:divBdr>
                        <w:top w:val="none" w:sz="0" w:space="0" w:color="auto"/>
                        <w:left w:val="none" w:sz="0" w:space="0" w:color="auto"/>
                        <w:bottom w:val="none" w:sz="0" w:space="0" w:color="auto"/>
                        <w:right w:val="none" w:sz="0" w:space="0" w:color="auto"/>
                      </w:divBdr>
                    </w:div>
                  </w:divsChild>
                </w:div>
                <w:div w:id="1384059994">
                  <w:marLeft w:val="0"/>
                  <w:marRight w:val="0"/>
                  <w:marTop w:val="0"/>
                  <w:marBottom w:val="0"/>
                  <w:divBdr>
                    <w:top w:val="none" w:sz="0" w:space="0" w:color="auto"/>
                    <w:left w:val="none" w:sz="0" w:space="0" w:color="auto"/>
                    <w:bottom w:val="none" w:sz="0" w:space="0" w:color="auto"/>
                    <w:right w:val="none" w:sz="0" w:space="0" w:color="auto"/>
                  </w:divBdr>
                  <w:divsChild>
                    <w:div w:id="709917603">
                      <w:marLeft w:val="0"/>
                      <w:marRight w:val="0"/>
                      <w:marTop w:val="0"/>
                      <w:marBottom w:val="0"/>
                      <w:divBdr>
                        <w:top w:val="none" w:sz="0" w:space="0" w:color="auto"/>
                        <w:left w:val="none" w:sz="0" w:space="0" w:color="auto"/>
                        <w:bottom w:val="none" w:sz="0" w:space="0" w:color="auto"/>
                        <w:right w:val="none" w:sz="0" w:space="0" w:color="auto"/>
                      </w:divBdr>
                    </w:div>
                  </w:divsChild>
                </w:div>
                <w:div w:id="1446342101">
                  <w:marLeft w:val="0"/>
                  <w:marRight w:val="0"/>
                  <w:marTop w:val="0"/>
                  <w:marBottom w:val="0"/>
                  <w:divBdr>
                    <w:top w:val="none" w:sz="0" w:space="0" w:color="auto"/>
                    <w:left w:val="none" w:sz="0" w:space="0" w:color="auto"/>
                    <w:bottom w:val="none" w:sz="0" w:space="0" w:color="auto"/>
                    <w:right w:val="none" w:sz="0" w:space="0" w:color="auto"/>
                  </w:divBdr>
                  <w:divsChild>
                    <w:div w:id="1751000706">
                      <w:marLeft w:val="0"/>
                      <w:marRight w:val="0"/>
                      <w:marTop w:val="0"/>
                      <w:marBottom w:val="0"/>
                      <w:divBdr>
                        <w:top w:val="none" w:sz="0" w:space="0" w:color="auto"/>
                        <w:left w:val="none" w:sz="0" w:space="0" w:color="auto"/>
                        <w:bottom w:val="none" w:sz="0" w:space="0" w:color="auto"/>
                        <w:right w:val="none" w:sz="0" w:space="0" w:color="auto"/>
                      </w:divBdr>
                    </w:div>
                  </w:divsChild>
                </w:div>
                <w:div w:id="1624728446">
                  <w:marLeft w:val="0"/>
                  <w:marRight w:val="0"/>
                  <w:marTop w:val="0"/>
                  <w:marBottom w:val="0"/>
                  <w:divBdr>
                    <w:top w:val="none" w:sz="0" w:space="0" w:color="auto"/>
                    <w:left w:val="none" w:sz="0" w:space="0" w:color="auto"/>
                    <w:bottom w:val="none" w:sz="0" w:space="0" w:color="auto"/>
                    <w:right w:val="none" w:sz="0" w:space="0" w:color="auto"/>
                  </w:divBdr>
                  <w:divsChild>
                    <w:div w:id="989139271">
                      <w:marLeft w:val="0"/>
                      <w:marRight w:val="0"/>
                      <w:marTop w:val="0"/>
                      <w:marBottom w:val="0"/>
                      <w:divBdr>
                        <w:top w:val="none" w:sz="0" w:space="0" w:color="auto"/>
                        <w:left w:val="none" w:sz="0" w:space="0" w:color="auto"/>
                        <w:bottom w:val="none" w:sz="0" w:space="0" w:color="auto"/>
                        <w:right w:val="none" w:sz="0" w:space="0" w:color="auto"/>
                      </w:divBdr>
                    </w:div>
                  </w:divsChild>
                </w:div>
                <w:div w:id="1855418107">
                  <w:marLeft w:val="0"/>
                  <w:marRight w:val="0"/>
                  <w:marTop w:val="0"/>
                  <w:marBottom w:val="0"/>
                  <w:divBdr>
                    <w:top w:val="none" w:sz="0" w:space="0" w:color="auto"/>
                    <w:left w:val="none" w:sz="0" w:space="0" w:color="auto"/>
                    <w:bottom w:val="none" w:sz="0" w:space="0" w:color="auto"/>
                    <w:right w:val="none" w:sz="0" w:space="0" w:color="auto"/>
                  </w:divBdr>
                  <w:divsChild>
                    <w:div w:id="1153912056">
                      <w:marLeft w:val="0"/>
                      <w:marRight w:val="0"/>
                      <w:marTop w:val="0"/>
                      <w:marBottom w:val="0"/>
                      <w:divBdr>
                        <w:top w:val="none" w:sz="0" w:space="0" w:color="auto"/>
                        <w:left w:val="none" w:sz="0" w:space="0" w:color="auto"/>
                        <w:bottom w:val="none" w:sz="0" w:space="0" w:color="auto"/>
                        <w:right w:val="none" w:sz="0" w:space="0" w:color="auto"/>
                      </w:divBdr>
                    </w:div>
                  </w:divsChild>
                </w:div>
                <w:div w:id="1915822419">
                  <w:marLeft w:val="0"/>
                  <w:marRight w:val="0"/>
                  <w:marTop w:val="0"/>
                  <w:marBottom w:val="0"/>
                  <w:divBdr>
                    <w:top w:val="none" w:sz="0" w:space="0" w:color="auto"/>
                    <w:left w:val="none" w:sz="0" w:space="0" w:color="auto"/>
                    <w:bottom w:val="none" w:sz="0" w:space="0" w:color="auto"/>
                    <w:right w:val="none" w:sz="0" w:space="0" w:color="auto"/>
                  </w:divBdr>
                  <w:divsChild>
                    <w:div w:id="1878083252">
                      <w:marLeft w:val="0"/>
                      <w:marRight w:val="0"/>
                      <w:marTop w:val="0"/>
                      <w:marBottom w:val="0"/>
                      <w:divBdr>
                        <w:top w:val="none" w:sz="0" w:space="0" w:color="auto"/>
                        <w:left w:val="none" w:sz="0" w:space="0" w:color="auto"/>
                        <w:bottom w:val="none" w:sz="0" w:space="0" w:color="auto"/>
                        <w:right w:val="none" w:sz="0" w:space="0" w:color="auto"/>
                      </w:divBdr>
                    </w:div>
                  </w:divsChild>
                </w:div>
                <w:div w:id="2131046335">
                  <w:marLeft w:val="0"/>
                  <w:marRight w:val="0"/>
                  <w:marTop w:val="0"/>
                  <w:marBottom w:val="0"/>
                  <w:divBdr>
                    <w:top w:val="none" w:sz="0" w:space="0" w:color="auto"/>
                    <w:left w:val="none" w:sz="0" w:space="0" w:color="auto"/>
                    <w:bottom w:val="none" w:sz="0" w:space="0" w:color="auto"/>
                    <w:right w:val="none" w:sz="0" w:space="0" w:color="auto"/>
                  </w:divBdr>
                  <w:divsChild>
                    <w:div w:id="639651073">
                      <w:marLeft w:val="0"/>
                      <w:marRight w:val="0"/>
                      <w:marTop w:val="0"/>
                      <w:marBottom w:val="0"/>
                      <w:divBdr>
                        <w:top w:val="none" w:sz="0" w:space="0" w:color="auto"/>
                        <w:left w:val="none" w:sz="0" w:space="0" w:color="auto"/>
                        <w:bottom w:val="none" w:sz="0" w:space="0" w:color="auto"/>
                        <w:right w:val="none" w:sz="0" w:space="0" w:color="auto"/>
                      </w:divBdr>
                    </w:div>
                    <w:div w:id="10040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6508">
          <w:marLeft w:val="0"/>
          <w:marRight w:val="0"/>
          <w:marTop w:val="0"/>
          <w:marBottom w:val="0"/>
          <w:divBdr>
            <w:top w:val="none" w:sz="0" w:space="0" w:color="auto"/>
            <w:left w:val="none" w:sz="0" w:space="0" w:color="auto"/>
            <w:bottom w:val="none" w:sz="0" w:space="0" w:color="auto"/>
            <w:right w:val="none" w:sz="0" w:space="0" w:color="auto"/>
          </w:divBdr>
          <w:divsChild>
            <w:div w:id="576669715">
              <w:marLeft w:val="-75"/>
              <w:marRight w:val="0"/>
              <w:marTop w:val="30"/>
              <w:marBottom w:val="30"/>
              <w:divBdr>
                <w:top w:val="none" w:sz="0" w:space="0" w:color="auto"/>
                <w:left w:val="none" w:sz="0" w:space="0" w:color="auto"/>
                <w:bottom w:val="none" w:sz="0" w:space="0" w:color="auto"/>
                <w:right w:val="none" w:sz="0" w:space="0" w:color="auto"/>
              </w:divBdr>
              <w:divsChild>
                <w:div w:id="31656175">
                  <w:marLeft w:val="0"/>
                  <w:marRight w:val="0"/>
                  <w:marTop w:val="0"/>
                  <w:marBottom w:val="0"/>
                  <w:divBdr>
                    <w:top w:val="none" w:sz="0" w:space="0" w:color="auto"/>
                    <w:left w:val="none" w:sz="0" w:space="0" w:color="auto"/>
                    <w:bottom w:val="none" w:sz="0" w:space="0" w:color="auto"/>
                    <w:right w:val="none" w:sz="0" w:space="0" w:color="auto"/>
                  </w:divBdr>
                  <w:divsChild>
                    <w:div w:id="1518232186">
                      <w:marLeft w:val="0"/>
                      <w:marRight w:val="0"/>
                      <w:marTop w:val="0"/>
                      <w:marBottom w:val="0"/>
                      <w:divBdr>
                        <w:top w:val="none" w:sz="0" w:space="0" w:color="auto"/>
                        <w:left w:val="none" w:sz="0" w:space="0" w:color="auto"/>
                        <w:bottom w:val="none" w:sz="0" w:space="0" w:color="auto"/>
                        <w:right w:val="none" w:sz="0" w:space="0" w:color="auto"/>
                      </w:divBdr>
                    </w:div>
                  </w:divsChild>
                </w:div>
                <w:div w:id="76947116">
                  <w:marLeft w:val="0"/>
                  <w:marRight w:val="0"/>
                  <w:marTop w:val="0"/>
                  <w:marBottom w:val="0"/>
                  <w:divBdr>
                    <w:top w:val="none" w:sz="0" w:space="0" w:color="auto"/>
                    <w:left w:val="none" w:sz="0" w:space="0" w:color="auto"/>
                    <w:bottom w:val="none" w:sz="0" w:space="0" w:color="auto"/>
                    <w:right w:val="none" w:sz="0" w:space="0" w:color="auto"/>
                  </w:divBdr>
                  <w:divsChild>
                    <w:div w:id="878929293">
                      <w:marLeft w:val="0"/>
                      <w:marRight w:val="0"/>
                      <w:marTop w:val="0"/>
                      <w:marBottom w:val="0"/>
                      <w:divBdr>
                        <w:top w:val="none" w:sz="0" w:space="0" w:color="auto"/>
                        <w:left w:val="none" w:sz="0" w:space="0" w:color="auto"/>
                        <w:bottom w:val="none" w:sz="0" w:space="0" w:color="auto"/>
                        <w:right w:val="none" w:sz="0" w:space="0" w:color="auto"/>
                      </w:divBdr>
                    </w:div>
                    <w:div w:id="1817338087">
                      <w:marLeft w:val="0"/>
                      <w:marRight w:val="0"/>
                      <w:marTop w:val="0"/>
                      <w:marBottom w:val="0"/>
                      <w:divBdr>
                        <w:top w:val="none" w:sz="0" w:space="0" w:color="auto"/>
                        <w:left w:val="none" w:sz="0" w:space="0" w:color="auto"/>
                        <w:bottom w:val="none" w:sz="0" w:space="0" w:color="auto"/>
                        <w:right w:val="none" w:sz="0" w:space="0" w:color="auto"/>
                      </w:divBdr>
                    </w:div>
                  </w:divsChild>
                </w:div>
                <w:div w:id="202718210">
                  <w:marLeft w:val="0"/>
                  <w:marRight w:val="0"/>
                  <w:marTop w:val="0"/>
                  <w:marBottom w:val="0"/>
                  <w:divBdr>
                    <w:top w:val="none" w:sz="0" w:space="0" w:color="auto"/>
                    <w:left w:val="none" w:sz="0" w:space="0" w:color="auto"/>
                    <w:bottom w:val="none" w:sz="0" w:space="0" w:color="auto"/>
                    <w:right w:val="none" w:sz="0" w:space="0" w:color="auto"/>
                  </w:divBdr>
                  <w:divsChild>
                    <w:div w:id="878586850">
                      <w:marLeft w:val="0"/>
                      <w:marRight w:val="0"/>
                      <w:marTop w:val="0"/>
                      <w:marBottom w:val="0"/>
                      <w:divBdr>
                        <w:top w:val="none" w:sz="0" w:space="0" w:color="auto"/>
                        <w:left w:val="none" w:sz="0" w:space="0" w:color="auto"/>
                        <w:bottom w:val="none" w:sz="0" w:space="0" w:color="auto"/>
                        <w:right w:val="none" w:sz="0" w:space="0" w:color="auto"/>
                      </w:divBdr>
                    </w:div>
                  </w:divsChild>
                </w:div>
                <w:div w:id="265893600">
                  <w:marLeft w:val="0"/>
                  <w:marRight w:val="0"/>
                  <w:marTop w:val="0"/>
                  <w:marBottom w:val="0"/>
                  <w:divBdr>
                    <w:top w:val="none" w:sz="0" w:space="0" w:color="auto"/>
                    <w:left w:val="none" w:sz="0" w:space="0" w:color="auto"/>
                    <w:bottom w:val="none" w:sz="0" w:space="0" w:color="auto"/>
                    <w:right w:val="none" w:sz="0" w:space="0" w:color="auto"/>
                  </w:divBdr>
                  <w:divsChild>
                    <w:div w:id="1887838327">
                      <w:marLeft w:val="0"/>
                      <w:marRight w:val="0"/>
                      <w:marTop w:val="0"/>
                      <w:marBottom w:val="0"/>
                      <w:divBdr>
                        <w:top w:val="none" w:sz="0" w:space="0" w:color="auto"/>
                        <w:left w:val="none" w:sz="0" w:space="0" w:color="auto"/>
                        <w:bottom w:val="none" w:sz="0" w:space="0" w:color="auto"/>
                        <w:right w:val="none" w:sz="0" w:space="0" w:color="auto"/>
                      </w:divBdr>
                    </w:div>
                  </w:divsChild>
                </w:div>
                <w:div w:id="373192042">
                  <w:marLeft w:val="0"/>
                  <w:marRight w:val="0"/>
                  <w:marTop w:val="0"/>
                  <w:marBottom w:val="0"/>
                  <w:divBdr>
                    <w:top w:val="none" w:sz="0" w:space="0" w:color="auto"/>
                    <w:left w:val="none" w:sz="0" w:space="0" w:color="auto"/>
                    <w:bottom w:val="none" w:sz="0" w:space="0" w:color="auto"/>
                    <w:right w:val="none" w:sz="0" w:space="0" w:color="auto"/>
                  </w:divBdr>
                  <w:divsChild>
                    <w:div w:id="117140638">
                      <w:marLeft w:val="0"/>
                      <w:marRight w:val="0"/>
                      <w:marTop w:val="0"/>
                      <w:marBottom w:val="0"/>
                      <w:divBdr>
                        <w:top w:val="none" w:sz="0" w:space="0" w:color="auto"/>
                        <w:left w:val="none" w:sz="0" w:space="0" w:color="auto"/>
                        <w:bottom w:val="none" w:sz="0" w:space="0" w:color="auto"/>
                        <w:right w:val="none" w:sz="0" w:space="0" w:color="auto"/>
                      </w:divBdr>
                    </w:div>
                    <w:div w:id="139735798">
                      <w:marLeft w:val="0"/>
                      <w:marRight w:val="0"/>
                      <w:marTop w:val="0"/>
                      <w:marBottom w:val="0"/>
                      <w:divBdr>
                        <w:top w:val="none" w:sz="0" w:space="0" w:color="auto"/>
                        <w:left w:val="none" w:sz="0" w:space="0" w:color="auto"/>
                        <w:bottom w:val="none" w:sz="0" w:space="0" w:color="auto"/>
                        <w:right w:val="none" w:sz="0" w:space="0" w:color="auto"/>
                      </w:divBdr>
                    </w:div>
                  </w:divsChild>
                </w:div>
                <w:div w:id="432435347">
                  <w:marLeft w:val="0"/>
                  <w:marRight w:val="0"/>
                  <w:marTop w:val="0"/>
                  <w:marBottom w:val="0"/>
                  <w:divBdr>
                    <w:top w:val="none" w:sz="0" w:space="0" w:color="auto"/>
                    <w:left w:val="none" w:sz="0" w:space="0" w:color="auto"/>
                    <w:bottom w:val="none" w:sz="0" w:space="0" w:color="auto"/>
                    <w:right w:val="none" w:sz="0" w:space="0" w:color="auto"/>
                  </w:divBdr>
                  <w:divsChild>
                    <w:div w:id="494609695">
                      <w:marLeft w:val="0"/>
                      <w:marRight w:val="0"/>
                      <w:marTop w:val="0"/>
                      <w:marBottom w:val="0"/>
                      <w:divBdr>
                        <w:top w:val="none" w:sz="0" w:space="0" w:color="auto"/>
                        <w:left w:val="none" w:sz="0" w:space="0" w:color="auto"/>
                        <w:bottom w:val="none" w:sz="0" w:space="0" w:color="auto"/>
                        <w:right w:val="none" w:sz="0" w:space="0" w:color="auto"/>
                      </w:divBdr>
                    </w:div>
                  </w:divsChild>
                </w:div>
                <w:div w:id="471094765">
                  <w:marLeft w:val="0"/>
                  <w:marRight w:val="0"/>
                  <w:marTop w:val="0"/>
                  <w:marBottom w:val="0"/>
                  <w:divBdr>
                    <w:top w:val="none" w:sz="0" w:space="0" w:color="auto"/>
                    <w:left w:val="none" w:sz="0" w:space="0" w:color="auto"/>
                    <w:bottom w:val="none" w:sz="0" w:space="0" w:color="auto"/>
                    <w:right w:val="none" w:sz="0" w:space="0" w:color="auto"/>
                  </w:divBdr>
                  <w:divsChild>
                    <w:div w:id="209221404">
                      <w:marLeft w:val="0"/>
                      <w:marRight w:val="0"/>
                      <w:marTop w:val="0"/>
                      <w:marBottom w:val="0"/>
                      <w:divBdr>
                        <w:top w:val="none" w:sz="0" w:space="0" w:color="auto"/>
                        <w:left w:val="none" w:sz="0" w:space="0" w:color="auto"/>
                        <w:bottom w:val="none" w:sz="0" w:space="0" w:color="auto"/>
                        <w:right w:val="none" w:sz="0" w:space="0" w:color="auto"/>
                      </w:divBdr>
                    </w:div>
                  </w:divsChild>
                </w:div>
                <w:div w:id="523520504">
                  <w:marLeft w:val="0"/>
                  <w:marRight w:val="0"/>
                  <w:marTop w:val="0"/>
                  <w:marBottom w:val="0"/>
                  <w:divBdr>
                    <w:top w:val="none" w:sz="0" w:space="0" w:color="auto"/>
                    <w:left w:val="none" w:sz="0" w:space="0" w:color="auto"/>
                    <w:bottom w:val="none" w:sz="0" w:space="0" w:color="auto"/>
                    <w:right w:val="none" w:sz="0" w:space="0" w:color="auto"/>
                  </w:divBdr>
                  <w:divsChild>
                    <w:div w:id="927890505">
                      <w:marLeft w:val="0"/>
                      <w:marRight w:val="0"/>
                      <w:marTop w:val="0"/>
                      <w:marBottom w:val="0"/>
                      <w:divBdr>
                        <w:top w:val="none" w:sz="0" w:space="0" w:color="auto"/>
                        <w:left w:val="none" w:sz="0" w:space="0" w:color="auto"/>
                        <w:bottom w:val="none" w:sz="0" w:space="0" w:color="auto"/>
                        <w:right w:val="none" w:sz="0" w:space="0" w:color="auto"/>
                      </w:divBdr>
                    </w:div>
                  </w:divsChild>
                </w:div>
                <w:div w:id="580675467">
                  <w:marLeft w:val="0"/>
                  <w:marRight w:val="0"/>
                  <w:marTop w:val="0"/>
                  <w:marBottom w:val="0"/>
                  <w:divBdr>
                    <w:top w:val="none" w:sz="0" w:space="0" w:color="auto"/>
                    <w:left w:val="none" w:sz="0" w:space="0" w:color="auto"/>
                    <w:bottom w:val="none" w:sz="0" w:space="0" w:color="auto"/>
                    <w:right w:val="none" w:sz="0" w:space="0" w:color="auto"/>
                  </w:divBdr>
                  <w:divsChild>
                    <w:div w:id="784806830">
                      <w:marLeft w:val="0"/>
                      <w:marRight w:val="0"/>
                      <w:marTop w:val="0"/>
                      <w:marBottom w:val="0"/>
                      <w:divBdr>
                        <w:top w:val="none" w:sz="0" w:space="0" w:color="auto"/>
                        <w:left w:val="none" w:sz="0" w:space="0" w:color="auto"/>
                        <w:bottom w:val="none" w:sz="0" w:space="0" w:color="auto"/>
                        <w:right w:val="none" w:sz="0" w:space="0" w:color="auto"/>
                      </w:divBdr>
                    </w:div>
                  </w:divsChild>
                </w:div>
                <w:div w:id="662659236">
                  <w:marLeft w:val="0"/>
                  <w:marRight w:val="0"/>
                  <w:marTop w:val="0"/>
                  <w:marBottom w:val="0"/>
                  <w:divBdr>
                    <w:top w:val="none" w:sz="0" w:space="0" w:color="auto"/>
                    <w:left w:val="none" w:sz="0" w:space="0" w:color="auto"/>
                    <w:bottom w:val="none" w:sz="0" w:space="0" w:color="auto"/>
                    <w:right w:val="none" w:sz="0" w:space="0" w:color="auto"/>
                  </w:divBdr>
                  <w:divsChild>
                    <w:div w:id="208035751">
                      <w:marLeft w:val="0"/>
                      <w:marRight w:val="0"/>
                      <w:marTop w:val="0"/>
                      <w:marBottom w:val="0"/>
                      <w:divBdr>
                        <w:top w:val="none" w:sz="0" w:space="0" w:color="auto"/>
                        <w:left w:val="none" w:sz="0" w:space="0" w:color="auto"/>
                        <w:bottom w:val="none" w:sz="0" w:space="0" w:color="auto"/>
                        <w:right w:val="none" w:sz="0" w:space="0" w:color="auto"/>
                      </w:divBdr>
                    </w:div>
                    <w:div w:id="918755764">
                      <w:marLeft w:val="0"/>
                      <w:marRight w:val="0"/>
                      <w:marTop w:val="0"/>
                      <w:marBottom w:val="0"/>
                      <w:divBdr>
                        <w:top w:val="none" w:sz="0" w:space="0" w:color="auto"/>
                        <w:left w:val="none" w:sz="0" w:space="0" w:color="auto"/>
                        <w:bottom w:val="none" w:sz="0" w:space="0" w:color="auto"/>
                        <w:right w:val="none" w:sz="0" w:space="0" w:color="auto"/>
                      </w:divBdr>
                    </w:div>
                    <w:div w:id="1211111733">
                      <w:marLeft w:val="0"/>
                      <w:marRight w:val="0"/>
                      <w:marTop w:val="0"/>
                      <w:marBottom w:val="0"/>
                      <w:divBdr>
                        <w:top w:val="none" w:sz="0" w:space="0" w:color="auto"/>
                        <w:left w:val="none" w:sz="0" w:space="0" w:color="auto"/>
                        <w:bottom w:val="none" w:sz="0" w:space="0" w:color="auto"/>
                        <w:right w:val="none" w:sz="0" w:space="0" w:color="auto"/>
                      </w:divBdr>
                    </w:div>
                    <w:div w:id="1523006186">
                      <w:marLeft w:val="0"/>
                      <w:marRight w:val="0"/>
                      <w:marTop w:val="0"/>
                      <w:marBottom w:val="0"/>
                      <w:divBdr>
                        <w:top w:val="none" w:sz="0" w:space="0" w:color="auto"/>
                        <w:left w:val="none" w:sz="0" w:space="0" w:color="auto"/>
                        <w:bottom w:val="none" w:sz="0" w:space="0" w:color="auto"/>
                        <w:right w:val="none" w:sz="0" w:space="0" w:color="auto"/>
                      </w:divBdr>
                    </w:div>
                    <w:div w:id="1680623493">
                      <w:marLeft w:val="0"/>
                      <w:marRight w:val="0"/>
                      <w:marTop w:val="0"/>
                      <w:marBottom w:val="0"/>
                      <w:divBdr>
                        <w:top w:val="none" w:sz="0" w:space="0" w:color="auto"/>
                        <w:left w:val="none" w:sz="0" w:space="0" w:color="auto"/>
                        <w:bottom w:val="none" w:sz="0" w:space="0" w:color="auto"/>
                        <w:right w:val="none" w:sz="0" w:space="0" w:color="auto"/>
                      </w:divBdr>
                    </w:div>
                  </w:divsChild>
                </w:div>
                <w:div w:id="731972632">
                  <w:marLeft w:val="0"/>
                  <w:marRight w:val="0"/>
                  <w:marTop w:val="0"/>
                  <w:marBottom w:val="0"/>
                  <w:divBdr>
                    <w:top w:val="none" w:sz="0" w:space="0" w:color="auto"/>
                    <w:left w:val="none" w:sz="0" w:space="0" w:color="auto"/>
                    <w:bottom w:val="none" w:sz="0" w:space="0" w:color="auto"/>
                    <w:right w:val="none" w:sz="0" w:space="0" w:color="auto"/>
                  </w:divBdr>
                  <w:divsChild>
                    <w:div w:id="1726417355">
                      <w:marLeft w:val="0"/>
                      <w:marRight w:val="0"/>
                      <w:marTop w:val="0"/>
                      <w:marBottom w:val="0"/>
                      <w:divBdr>
                        <w:top w:val="none" w:sz="0" w:space="0" w:color="auto"/>
                        <w:left w:val="none" w:sz="0" w:space="0" w:color="auto"/>
                        <w:bottom w:val="none" w:sz="0" w:space="0" w:color="auto"/>
                        <w:right w:val="none" w:sz="0" w:space="0" w:color="auto"/>
                      </w:divBdr>
                    </w:div>
                  </w:divsChild>
                </w:div>
                <w:div w:id="801313899">
                  <w:marLeft w:val="0"/>
                  <w:marRight w:val="0"/>
                  <w:marTop w:val="0"/>
                  <w:marBottom w:val="0"/>
                  <w:divBdr>
                    <w:top w:val="none" w:sz="0" w:space="0" w:color="auto"/>
                    <w:left w:val="none" w:sz="0" w:space="0" w:color="auto"/>
                    <w:bottom w:val="none" w:sz="0" w:space="0" w:color="auto"/>
                    <w:right w:val="none" w:sz="0" w:space="0" w:color="auto"/>
                  </w:divBdr>
                  <w:divsChild>
                    <w:div w:id="81418090">
                      <w:marLeft w:val="0"/>
                      <w:marRight w:val="0"/>
                      <w:marTop w:val="0"/>
                      <w:marBottom w:val="0"/>
                      <w:divBdr>
                        <w:top w:val="none" w:sz="0" w:space="0" w:color="auto"/>
                        <w:left w:val="none" w:sz="0" w:space="0" w:color="auto"/>
                        <w:bottom w:val="none" w:sz="0" w:space="0" w:color="auto"/>
                        <w:right w:val="none" w:sz="0" w:space="0" w:color="auto"/>
                      </w:divBdr>
                    </w:div>
                  </w:divsChild>
                </w:div>
                <w:div w:id="877741627">
                  <w:marLeft w:val="0"/>
                  <w:marRight w:val="0"/>
                  <w:marTop w:val="0"/>
                  <w:marBottom w:val="0"/>
                  <w:divBdr>
                    <w:top w:val="none" w:sz="0" w:space="0" w:color="auto"/>
                    <w:left w:val="none" w:sz="0" w:space="0" w:color="auto"/>
                    <w:bottom w:val="none" w:sz="0" w:space="0" w:color="auto"/>
                    <w:right w:val="none" w:sz="0" w:space="0" w:color="auto"/>
                  </w:divBdr>
                  <w:divsChild>
                    <w:div w:id="2141337318">
                      <w:marLeft w:val="0"/>
                      <w:marRight w:val="0"/>
                      <w:marTop w:val="0"/>
                      <w:marBottom w:val="0"/>
                      <w:divBdr>
                        <w:top w:val="none" w:sz="0" w:space="0" w:color="auto"/>
                        <w:left w:val="none" w:sz="0" w:space="0" w:color="auto"/>
                        <w:bottom w:val="none" w:sz="0" w:space="0" w:color="auto"/>
                        <w:right w:val="none" w:sz="0" w:space="0" w:color="auto"/>
                      </w:divBdr>
                    </w:div>
                  </w:divsChild>
                </w:div>
                <w:div w:id="1087732451">
                  <w:marLeft w:val="0"/>
                  <w:marRight w:val="0"/>
                  <w:marTop w:val="0"/>
                  <w:marBottom w:val="0"/>
                  <w:divBdr>
                    <w:top w:val="none" w:sz="0" w:space="0" w:color="auto"/>
                    <w:left w:val="none" w:sz="0" w:space="0" w:color="auto"/>
                    <w:bottom w:val="none" w:sz="0" w:space="0" w:color="auto"/>
                    <w:right w:val="none" w:sz="0" w:space="0" w:color="auto"/>
                  </w:divBdr>
                  <w:divsChild>
                    <w:div w:id="850097402">
                      <w:marLeft w:val="0"/>
                      <w:marRight w:val="0"/>
                      <w:marTop w:val="0"/>
                      <w:marBottom w:val="0"/>
                      <w:divBdr>
                        <w:top w:val="none" w:sz="0" w:space="0" w:color="auto"/>
                        <w:left w:val="none" w:sz="0" w:space="0" w:color="auto"/>
                        <w:bottom w:val="none" w:sz="0" w:space="0" w:color="auto"/>
                        <w:right w:val="none" w:sz="0" w:space="0" w:color="auto"/>
                      </w:divBdr>
                    </w:div>
                  </w:divsChild>
                </w:div>
                <w:div w:id="1163357208">
                  <w:marLeft w:val="0"/>
                  <w:marRight w:val="0"/>
                  <w:marTop w:val="0"/>
                  <w:marBottom w:val="0"/>
                  <w:divBdr>
                    <w:top w:val="none" w:sz="0" w:space="0" w:color="auto"/>
                    <w:left w:val="none" w:sz="0" w:space="0" w:color="auto"/>
                    <w:bottom w:val="none" w:sz="0" w:space="0" w:color="auto"/>
                    <w:right w:val="none" w:sz="0" w:space="0" w:color="auto"/>
                  </w:divBdr>
                  <w:divsChild>
                    <w:div w:id="250356523">
                      <w:marLeft w:val="0"/>
                      <w:marRight w:val="0"/>
                      <w:marTop w:val="0"/>
                      <w:marBottom w:val="0"/>
                      <w:divBdr>
                        <w:top w:val="none" w:sz="0" w:space="0" w:color="auto"/>
                        <w:left w:val="none" w:sz="0" w:space="0" w:color="auto"/>
                        <w:bottom w:val="none" w:sz="0" w:space="0" w:color="auto"/>
                        <w:right w:val="none" w:sz="0" w:space="0" w:color="auto"/>
                      </w:divBdr>
                    </w:div>
                    <w:div w:id="977758599">
                      <w:marLeft w:val="0"/>
                      <w:marRight w:val="0"/>
                      <w:marTop w:val="0"/>
                      <w:marBottom w:val="0"/>
                      <w:divBdr>
                        <w:top w:val="none" w:sz="0" w:space="0" w:color="auto"/>
                        <w:left w:val="none" w:sz="0" w:space="0" w:color="auto"/>
                        <w:bottom w:val="none" w:sz="0" w:space="0" w:color="auto"/>
                        <w:right w:val="none" w:sz="0" w:space="0" w:color="auto"/>
                      </w:divBdr>
                    </w:div>
                  </w:divsChild>
                </w:div>
                <w:div w:id="1266309598">
                  <w:marLeft w:val="0"/>
                  <w:marRight w:val="0"/>
                  <w:marTop w:val="0"/>
                  <w:marBottom w:val="0"/>
                  <w:divBdr>
                    <w:top w:val="none" w:sz="0" w:space="0" w:color="auto"/>
                    <w:left w:val="none" w:sz="0" w:space="0" w:color="auto"/>
                    <w:bottom w:val="none" w:sz="0" w:space="0" w:color="auto"/>
                    <w:right w:val="none" w:sz="0" w:space="0" w:color="auto"/>
                  </w:divBdr>
                  <w:divsChild>
                    <w:div w:id="1962299039">
                      <w:marLeft w:val="0"/>
                      <w:marRight w:val="0"/>
                      <w:marTop w:val="0"/>
                      <w:marBottom w:val="0"/>
                      <w:divBdr>
                        <w:top w:val="none" w:sz="0" w:space="0" w:color="auto"/>
                        <w:left w:val="none" w:sz="0" w:space="0" w:color="auto"/>
                        <w:bottom w:val="none" w:sz="0" w:space="0" w:color="auto"/>
                        <w:right w:val="none" w:sz="0" w:space="0" w:color="auto"/>
                      </w:divBdr>
                    </w:div>
                  </w:divsChild>
                </w:div>
                <w:div w:id="1357581952">
                  <w:marLeft w:val="0"/>
                  <w:marRight w:val="0"/>
                  <w:marTop w:val="0"/>
                  <w:marBottom w:val="0"/>
                  <w:divBdr>
                    <w:top w:val="none" w:sz="0" w:space="0" w:color="auto"/>
                    <w:left w:val="none" w:sz="0" w:space="0" w:color="auto"/>
                    <w:bottom w:val="none" w:sz="0" w:space="0" w:color="auto"/>
                    <w:right w:val="none" w:sz="0" w:space="0" w:color="auto"/>
                  </w:divBdr>
                  <w:divsChild>
                    <w:div w:id="1310941426">
                      <w:marLeft w:val="0"/>
                      <w:marRight w:val="0"/>
                      <w:marTop w:val="0"/>
                      <w:marBottom w:val="0"/>
                      <w:divBdr>
                        <w:top w:val="none" w:sz="0" w:space="0" w:color="auto"/>
                        <w:left w:val="none" w:sz="0" w:space="0" w:color="auto"/>
                        <w:bottom w:val="none" w:sz="0" w:space="0" w:color="auto"/>
                        <w:right w:val="none" w:sz="0" w:space="0" w:color="auto"/>
                      </w:divBdr>
                    </w:div>
                  </w:divsChild>
                </w:div>
                <w:div w:id="1504395694">
                  <w:marLeft w:val="0"/>
                  <w:marRight w:val="0"/>
                  <w:marTop w:val="0"/>
                  <w:marBottom w:val="0"/>
                  <w:divBdr>
                    <w:top w:val="none" w:sz="0" w:space="0" w:color="auto"/>
                    <w:left w:val="none" w:sz="0" w:space="0" w:color="auto"/>
                    <w:bottom w:val="none" w:sz="0" w:space="0" w:color="auto"/>
                    <w:right w:val="none" w:sz="0" w:space="0" w:color="auto"/>
                  </w:divBdr>
                  <w:divsChild>
                    <w:div w:id="85806071">
                      <w:marLeft w:val="0"/>
                      <w:marRight w:val="0"/>
                      <w:marTop w:val="0"/>
                      <w:marBottom w:val="0"/>
                      <w:divBdr>
                        <w:top w:val="none" w:sz="0" w:space="0" w:color="auto"/>
                        <w:left w:val="none" w:sz="0" w:space="0" w:color="auto"/>
                        <w:bottom w:val="none" w:sz="0" w:space="0" w:color="auto"/>
                        <w:right w:val="none" w:sz="0" w:space="0" w:color="auto"/>
                      </w:divBdr>
                    </w:div>
                    <w:div w:id="105123159">
                      <w:marLeft w:val="0"/>
                      <w:marRight w:val="0"/>
                      <w:marTop w:val="0"/>
                      <w:marBottom w:val="0"/>
                      <w:divBdr>
                        <w:top w:val="none" w:sz="0" w:space="0" w:color="auto"/>
                        <w:left w:val="none" w:sz="0" w:space="0" w:color="auto"/>
                        <w:bottom w:val="none" w:sz="0" w:space="0" w:color="auto"/>
                        <w:right w:val="none" w:sz="0" w:space="0" w:color="auto"/>
                      </w:divBdr>
                    </w:div>
                    <w:div w:id="145636188">
                      <w:marLeft w:val="0"/>
                      <w:marRight w:val="0"/>
                      <w:marTop w:val="0"/>
                      <w:marBottom w:val="0"/>
                      <w:divBdr>
                        <w:top w:val="none" w:sz="0" w:space="0" w:color="auto"/>
                        <w:left w:val="none" w:sz="0" w:space="0" w:color="auto"/>
                        <w:bottom w:val="none" w:sz="0" w:space="0" w:color="auto"/>
                        <w:right w:val="none" w:sz="0" w:space="0" w:color="auto"/>
                      </w:divBdr>
                    </w:div>
                    <w:div w:id="202909981">
                      <w:marLeft w:val="0"/>
                      <w:marRight w:val="0"/>
                      <w:marTop w:val="0"/>
                      <w:marBottom w:val="0"/>
                      <w:divBdr>
                        <w:top w:val="none" w:sz="0" w:space="0" w:color="auto"/>
                        <w:left w:val="none" w:sz="0" w:space="0" w:color="auto"/>
                        <w:bottom w:val="none" w:sz="0" w:space="0" w:color="auto"/>
                        <w:right w:val="none" w:sz="0" w:space="0" w:color="auto"/>
                      </w:divBdr>
                    </w:div>
                    <w:div w:id="203368876">
                      <w:marLeft w:val="0"/>
                      <w:marRight w:val="0"/>
                      <w:marTop w:val="0"/>
                      <w:marBottom w:val="0"/>
                      <w:divBdr>
                        <w:top w:val="none" w:sz="0" w:space="0" w:color="auto"/>
                        <w:left w:val="none" w:sz="0" w:space="0" w:color="auto"/>
                        <w:bottom w:val="none" w:sz="0" w:space="0" w:color="auto"/>
                        <w:right w:val="none" w:sz="0" w:space="0" w:color="auto"/>
                      </w:divBdr>
                    </w:div>
                    <w:div w:id="277567855">
                      <w:marLeft w:val="0"/>
                      <w:marRight w:val="0"/>
                      <w:marTop w:val="0"/>
                      <w:marBottom w:val="0"/>
                      <w:divBdr>
                        <w:top w:val="none" w:sz="0" w:space="0" w:color="auto"/>
                        <w:left w:val="none" w:sz="0" w:space="0" w:color="auto"/>
                        <w:bottom w:val="none" w:sz="0" w:space="0" w:color="auto"/>
                        <w:right w:val="none" w:sz="0" w:space="0" w:color="auto"/>
                      </w:divBdr>
                    </w:div>
                    <w:div w:id="570429490">
                      <w:marLeft w:val="0"/>
                      <w:marRight w:val="0"/>
                      <w:marTop w:val="0"/>
                      <w:marBottom w:val="0"/>
                      <w:divBdr>
                        <w:top w:val="none" w:sz="0" w:space="0" w:color="auto"/>
                        <w:left w:val="none" w:sz="0" w:space="0" w:color="auto"/>
                        <w:bottom w:val="none" w:sz="0" w:space="0" w:color="auto"/>
                        <w:right w:val="none" w:sz="0" w:space="0" w:color="auto"/>
                      </w:divBdr>
                    </w:div>
                    <w:div w:id="912423544">
                      <w:marLeft w:val="0"/>
                      <w:marRight w:val="0"/>
                      <w:marTop w:val="0"/>
                      <w:marBottom w:val="0"/>
                      <w:divBdr>
                        <w:top w:val="none" w:sz="0" w:space="0" w:color="auto"/>
                        <w:left w:val="none" w:sz="0" w:space="0" w:color="auto"/>
                        <w:bottom w:val="none" w:sz="0" w:space="0" w:color="auto"/>
                        <w:right w:val="none" w:sz="0" w:space="0" w:color="auto"/>
                      </w:divBdr>
                    </w:div>
                    <w:div w:id="1013728519">
                      <w:marLeft w:val="0"/>
                      <w:marRight w:val="0"/>
                      <w:marTop w:val="0"/>
                      <w:marBottom w:val="0"/>
                      <w:divBdr>
                        <w:top w:val="none" w:sz="0" w:space="0" w:color="auto"/>
                        <w:left w:val="none" w:sz="0" w:space="0" w:color="auto"/>
                        <w:bottom w:val="none" w:sz="0" w:space="0" w:color="auto"/>
                        <w:right w:val="none" w:sz="0" w:space="0" w:color="auto"/>
                      </w:divBdr>
                    </w:div>
                    <w:div w:id="1067261328">
                      <w:marLeft w:val="0"/>
                      <w:marRight w:val="0"/>
                      <w:marTop w:val="0"/>
                      <w:marBottom w:val="0"/>
                      <w:divBdr>
                        <w:top w:val="none" w:sz="0" w:space="0" w:color="auto"/>
                        <w:left w:val="none" w:sz="0" w:space="0" w:color="auto"/>
                        <w:bottom w:val="none" w:sz="0" w:space="0" w:color="auto"/>
                        <w:right w:val="none" w:sz="0" w:space="0" w:color="auto"/>
                      </w:divBdr>
                    </w:div>
                    <w:div w:id="1078669445">
                      <w:marLeft w:val="0"/>
                      <w:marRight w:val="0"/>
                      <w:marTop w:val="0"/>
                      <w:marBottom w:val="0"/>
                      <w:divBdr>
                        <w:top w:val="none" w:sz="0" w:space="0" w:color="auto"/>
                        <w:left w:val="none" w:sz="0" w:space="0" w:color="auto"/>
                        <w:bottom w:val="none" w:sz="0" w:space="0" w:color="auto"/>
                        <w:right w:val="none" w:sz="0" w:space="0" w:color="auto"/>
                      </w:divBdr>
                    </w:div>
                    <w:div w:id="1106537549">
                      <w:marLeft w:val="0"/>
                      <w:marRight w:val="0"/>
                      <w:marTop w:val="0"/>
                      <w:marBottom w:val="0"/>
                      <w:divBdr>
                        <w:top w:val="none" w:sz="0" w:space="0" w:color="auto"/>
                        <w:left w:val="none" w:sz="0" w:space="0" w:color="auto"/>
                        <w:bottom w:val="none" w:sz="0" w:space="0" w:color="auto"/>
                        <w:right w:val="none" w:sz="0" w:space="0" w:color="auto"/>
                      </w:divBdr>
                    </w:div>
                    <w:div w:id="1136293084">
                      <w:marLeft w:val="0"/>
                      <w:marRight w:val="0"/>
                      <w:marTop w:val="0"/>
                      <w:marBottom w:val="0"/>
                      <w:divBdr>
                        <w:top w:val="none" w:sz="0" w:space="0" w:color="auto"/>
                        <w:left w:val="none" w:sz="0" w:space="0" w:color="auto"/>
                        <w:bottom w:val="none" w:sz="0" w:space="0" w:color="auto"/>
                        <w:right w:val="none" w:sz="0" w:space="0" w:color="auto"/>
                      </w:divBdr>
                    </w:div>
                    <w:div w:id="1235045209">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7373455">
                      <w:marLeft w:val="0"/>
                      <w:marRight w:val="0"/>
                      <w:marTop w:val="0"/>
                      <w:marBottom w:val="0"/>
                      <w:divBdr>
                        <w:top w:val="none" w:sz="0" w:space="0" w:color="auto"/>
                        <w:left w:val="none" w:sz="0" w:space="0" w:color="auto"/>
                        <w:bottom w:val="none" w:sz="0" w:space="0" w:color="auto"/>
                        <w:right w:val="none" w:sz="0" w:space="0" w:color="auto"/>
                      </w:divBdr>
                    </w:div>
                    <w:div w:id="1303535087">
                      <w:marLeft w:val="0"/>
                      <w:marRight w:val="0"/>
                      <w:marTop w:val="0"/>
                      <w:marBottom w:val="0"/>
                      <w:divBdr>
                        <w:top w:val="none" w:sz="0" w:space="0" w:color="auto"/>
                        <w:left w:val="none" w:sz="0" w:space="0" w:color="auto"/>
                        <w:bottom w:val="none" w:sz="0" w:space="0" w:color="auto"/>
                        <w:right w:val="none" w:sz="0" w:space="0" w:color="auto"/>
                      </w:divBdr>
                    </w:div>
                    <w:div w:id="1327126884">
                      <w:marLeft w:val="0"/>
                      <w:marRight w:val="0"/>
                      <w:marTop w:val="0"/>
                      <w:marBottom w:val="0"/>
                      <w:divBdr>
                        <w:top w:val="none" w:sz="0" w:space="0" w:color="auto"/>
                        <w:left w:val="none" w:sz="0" w:space="0" w:color="auto"/>
                        <w:bottom w:val="none" w:sz="0" w:space="0" w:color="auto"/>
                        <w:right w:val="none" w:sz="0" w:space="0" w:color="auto"/>
                      </w:divBdr>
                    </w:div>
                    <w:div w:id="1413357044">
                      <w:marLeft w:val="0"/>
                      <w:marRight w:val="0"/>
                      <w:marTop w:val="0"/>
                      <w:marBottom w:val="0"/>
                      <w:divBdr>
                        <w:top w:val="none" w:sz="0" w:space="0" w:color="auto"/>
                        <w:left w:val="none" w:sz="0" w:space="0" w:color="auto"/>
                        <w:bottom w:val="none" w:sz="0" w:space="0" w:color="auto"/>
                        <w:right w:val="none" w:sz="0" w:space="0" w:color="auto"/>
                      </w:divBdr>
                    </w:div>
                    <w:div w:id="1462190681">
                      <w:marLeft w:val="0"/>
                      <w:marRight w:val="0"/>
                      <w:marTop w:val="0"/>
                      <w:marBottom w:val="0"/>
                      <w:divBdr>
                        <w:top w:val="none" w:sz="0" w:space="0" w:color="auto"/>
                        <w:left w:val="none" w:sz="0" w:space="0" w:color="auto"/>
                        <w:bottom w:val="none" w:sz="0" w:space="0" w:color="auto"/>
                        <w:right w:val="none" w:sz="0" w:space="0" w:color="auto"/>
                      </w:divBdr>
                    </w:div>
                    <w:div w:id="1568110305">
                      <w:marLeft w:val="0"/>
                      <w:marRight w:val="0"/>
                      <w:marTop w:val="0"/>
                      <w:marBottom w:val="0"/>
                      <w:divBdr>
                        <w:top w:val="none" w:sz="0" w:space="0" w:color="auto"/>
                        <w:left w:val="none" w:sz="0" w:space="0" w:color="auto"/>
                        <w:bottom w:val="none" w:sz="0" w:space="0" w:color="auto"/>
                        <w:right w:val="none" w:sz="0" w:space="0" w:color="auto"/>
                      </w:divBdr>
                    </w:div>
                    <w:div w:id="1866557207">
                      <w:marLeft w:val="0"/>
                      <w:marRight w:val="0"/>
                      <w:marTop w:val="0"/>
                      <w:marBottom w:val="0"/>
                      <w:divBdr>
                        <w:top w:val="none" w:sz="0" w:space="0" w:color="auto"/>
                        <w:left w:val="none" w:sz="0" w:space="0" w:color="auto"/>
                        <w:bottom w:val="none" w:sz="0" w:space="0" w:color="auto"/>
                        <w:right w:val="none" w:sz="0" w:space="0" w:color="auto"/>
                      </w:divBdr>
                    </w:div>
                    <w:div w:id="1880507020">
                      <w:marLeft w:val="0"/>
                      <w:marRight w:val="0"/>
                      <w:marTop w:val="0"/>
                      <w:marBottom w:val="0"/>
                      <w:divBdr>
                        <w:top w:val="none" w:sz="0" w:space="0" w:color="auto"/>
                        <w:left w:val="none" w:sz="0" w:space="0" w:color="auto"/>
                        <w:bottom w:val="none" w:sz="0" w:space="0" w:color="auto"/>
                        <w:right w:val="none" w:sz="0" w:space="0" w:color="auto"/>
                      </w:divBdr>
                    </w:div>
                    <w:div w:id="1947226230">
                      <w:marLeft w:val="0"/>
                      <w:marRight w:val="0"/>
                      <w:marTop w:val="0"/>
                      <w:marBottom w:val="0"/>
                      <w:divBdr>
                        <w:top w:val="none" w:sz="0" w:space="0" w:color="auto"/>
                        <w:left w:val="none" w:sz="0" w:space="0" w:color="auto"/>
                        <w:bottom w:val="none" w:sz="0" w:space="0" w:color="auto"/>
                        <w:right w:val="none" w:sz="0" w:space="0" w:color="auto"/>
                      </w:divBdr>
                    </w:div>
                    <w:div w:id="1975211606">
                      <w:marLeft w:val="0"/>
                      <w:marRight w:val="0"/>
                      <w:marTop w:val="0"/>
                      <w:marBottom w:val="0"/>
                      <w:divBdr>
                        <w:top w:val="none" w:sz="0" w:space="0" w:color="auto"/>
                        <w:left w:val="none" w:sz="0" w:space="0" w:color="auto"/>
                        <w:bottom w:val="none" w:sz="0" w:space="0" w:color="auto"/>
                        <w:right w:val="none" w:sz="0" w:space="0" w:color="auto"/>
                      </w:divBdr>
                    </w:div>
                  </w:divsChild>
                </w:div>
                <w:div w:id="1512137660">
                  <w:marLeft w:val="0"/>
                  <w:marRight w:val="0"/>
                  <w:marTop w:val="0"/>
                  <w:marBottom w:val="0"/>
                  <w:divBdr>
                    <w:top w:val="none" w:sz="0" w:space="0" w:color="auto"/>
                    <w:left w:val="none" w:sz="0" w:space="0" w:color="auto"/>
                    <w:bottom w:val="none" w:sz="0" w:space="0" w:color="auto"/>
                    <w:right w:val="none" w:sz="0" w:space="0" w:color="auto"/>
                  </w:divBdr>
                  <w:divsChild>
                    <w:div w:id="17706519">
                      <w:marLeft w:val="0"/>
                      <w:marRight w:val="0"/>
                      <w:marTop w:val="0"/>
                      <w:marBottom w:val="0"/>
                      <w:divBdr>
                        <w:top w:val="none" w:sz="0" w:space="0" w:color="auto"/>
                        <w:left w:val="none" w:sz="0" w:space="0" w:color="auto"/>
                        <w:bottom w:val="none" w:sz="0" w:space="0" w:color="auto"/>
                        <w:right w:val="none" w:sz="0" w:space="0" w:color="auto"/>
                      </w:divBdr>
                    </w:div>
                    <w:div w:id="371921648">
                      <w:marLeft w:val="0"/>
                      <w:marRight w:val="0"/>
                      <w:marTop w:val="0"/>
                      <w:marBottom w:val="0"/>
                      <w:divBdr>
                        <w:top w:val="none" w:sz="0" w:space="0" w:color="auto"/>
                        <w:left w:val="none" w:sz="0" w:space="0" w:color="auto"/>
                        <w:bottom w:val="none" w:sz="0" w:space="0" w:color="auto"/>
                        <w:right w:val="none" w:sz="0" w:space="0" w:color="auto"/>
                      </w:divBdr>
                    </w:div>
                    <w:div w:id="786699680">
                      <w:marLeft w:val="0"/>
                      <w:marRight w:val="0"/>
                      <w:marTop w:val="0"/>
                      <w:marBottom w:val="0"/>
                      <w:divBdr>
                        <w:top w:val="none" w:sz="0" w:space="0" w:color="auto"/>
                        <w:left w:val="none" w:sz="0" w:space="0" w:color="auto"/>
                        <w:bottom w:val="none" w:sz="0" w:space="0" w:color="auto"/>
                        <w:right w:val="none" w:sz="0" w:space="0" w:color="auto"/>
                      </w:divBdr>
                    </w:div>
                    <w:div w:id="951400391">
                      <w:marLeft w:val="0"/>
                      <w:marRight w:val="0"/>
                      <w:marTop w:val="0"/>
                      <w:marBottom w:val="0"/>
                      <w:divBdr>
                        <w:top w:val="none" w:sz="0" w:space="0" w:color="auto"/>
                        <w:left w:val="none" w:sz="0" w:space="0" w:color="auto"/>
                        <w:bottom w:val="none" w:sz="0" w:space="0" w:color="auto"/>
                        <w:right w:val="none" w:sz="0" w:space="0" w:color="auto"/>
                      </w:divBdr>
                    </w:div>
                    <w:div w:id="977491692">
                      <w:marLeft w:val="0"/>
                      <w:marRight w:val="0"/>
                      <w:marTop w:val="0"/>
                      <w:marBottom w:val="0"/>
                      <w:divBdr>
                        <w:top w:val="none" w:sz="0" w:space="0" w:color="auto"/>
                        <w:left w:val="none" w:sz="0" w:space="0" w:color="auto"/>
                        <w:bottom w:val="none" w:sz="0" w:space="0" w:color="auto"/>
                        <w:right w:val="none" w:sz="0" w:space="0" w:color="auto"/>
                      </w:divBdr>
                    </w:div>
                  </w:divsChild>
                </w:div>
                <w:div w:id="1648629812">
                  <w:marLeft w:val="0"/>
                  <w:marRight w:val="0"/>
                  <w:marTop w:val="0"/>
                  <w:marBottom w:val="0"/>
                  <w:divBdr>
                    <w:top w:val="none" w:sz="0" w:space="0" w:color="auto"/>
                    <w:left w:val="none" w:sz="0" w:space="0" w:color="auto"/>
                    <w:bottom w:val="none" w:sz="0" w:space="0" w:color="auto"/>
                    <w:right w:val="none" w:sz="0" w:space="0" w:color="auto"/>
                  </w:divBdr>
                  <w:divsChild>
                    <w:div w:id="310527527">
                      <w:marLeft w:val="0"/>
                      <w:marRight w:val="0"/>
                      <w:marTop w:val="0"/>
                      <w:marBottom w:val="0"/>
                      <w:divBdr>
                        <w:top w:val="none" w:sz="0" w:space="0" w:color="auto"/>
                        <w:left w:val="none" w:sz="0" w:space="0" w:color="auto"/>
                        <w:bottom w:val="none" w:sz="0" w:space="0" w:color="auto"/>
                        <w:right w:val="none" w:sz="0" w:space="0" w:color="auto"/>
                      </w:divBdr>
                    </w:div>
                  </w:divsChild>
                </w:div>
                <w:div w:id="1730182831">
                  <w:marLeft w:val="0"/>
                  <w:marRight w:val="0"/>
                  <w:marTop w:val="0"/>
                  <w:marBottom w:val="0"/>
                  <w:divBdr>
                    <w:top w:val="none" w:sz="0" w:space="0" w:color="auto"/>
                    <w:left w:val="none" w:sz="0" w:space="0" w:color="auto"/>
                    <w:bottom w:val="none" w:sz="0" w:space="0" w:color="auto"/>
                    <w:right w:val="none" w:sz="0" w:space="0" w:color="auto"/>
                  </w:divBdr>
                  <w:divsChild>
                    <w:div w:id="1227765276">
                      <w:marLeft w:val="0"/>
                      <w:marRight w:val="0"/>
                      <w:marTop w:val="0"/>
                      <w:marBottom w:val="0"/>
                      <w:divBdr>
                        <w:top w:val="none" w:sz="0" w:space="0" w:color="auto"/>
                        <w:left w:val="none" w:sz="0" w:space="0" w:color="auto"/>
                        <w:bottom w:val="none" w:sz="0" w:space="0" w:color="auto"/>
                        <w:right w:val="none" w:sz="0" w:space="0" w:color="auto"/>
                      </w:divBdr>
                    </w:div>
                  </w:divsChild>
                </w:div>
                <w:div w:id="1767195210">
                  <w:marLeft w:val="0"/>
                  <w:marRight w:val="0"/>
                  <w:marTop w:val="0"/>
                  <w:marBottom w:val="0"/>
                  <w:divBdr>
                    <w:top w:val="none" w:sz="0" w:space="0" w:color="auto"/>
                    <w:left w:val="none" w:sz="0" w:space="0" w:color="auto"/>
                    <w:bottom w:val="none" w:sz="0" w:space="0" w:color="auto"/>
                    <w:right w:val="none" w:sz="0" w:space="0" w:color="auto"/>
                  </w:divBdr>
                  <w:divsChild>
                    <w:div w:id="65344776">
                      <w:marLeft w:val="0"/>
                      <w:marRight w:val="0"/>
                      <w:marTop w:val="0"/>
                      <w:marBottom w:val="0"/>
                      <w:divBdr>
                        <w:top w:val="none" w:sz="0" w:space="0" w:color="auto"/>
                        <w:left w:val="none" w:sz="0" w:space="0" w:color="auto"/>
                        <w:bottom w:val="none" w:sz="0" w:space="0" w:color="auto"/>
                        <w:right w:val="none" w:sz="0" w:space="0" w:color="auto"/>
                      </w:divBdr>
                    </w:div>
                  </w:divsChild>
                </w:div>
                <w:div w:id="1835140285">
                  <w:marLeft w:val="0"/>
                  <w:marRight w:val="0"/>
                  <w:marTop w:val="0"/>
                  <w:marBottom w:val="0"/>
                  <w:divBdr>
                    <w:top w:val="none" w:sz="0" w:space="0" w:color="auto"/>
                    <w:left w:val="none" w:sz="0" w:space="0" w:color="auto"/>
                    <w:bottom w:val="none" w:sz="0" w:space="0" w:color="auto"/>
                    <w:right w:val="none" w:sz="0" w:space="0" w:color="auto"/>
                  </w:divBdr>
                  <w:divsChild>
                    <w:div w:id="502672475">
                      <w:marLeft w:val="0"/>
                      <w:marRight w:val="0"/>
                      <w:marTop w:val="0"/>
                      <w:marBottom w:val="0"/>
                      <w:divBdr>
                        <w:top w:val="none" w:sz="0" w:space="0" w:color="auto"/>
                        <w:left w:val="none" w:sz="0" w:space="0" w:color="auto"/>
                        <w:bottom w:val="none" w:sz="0" w:space="0" w:color="auto"/>
                        <w:right w:val="none" w:sz="0" w:space="0" w:color="auto"/>
                      </w:divBdr>
                    </w:div>
                    <w:div w:id="824050205">
                      <w:marLeft w:val="0"/>
                      <w:marRight w:val="0"/>
                      <w:marTop w:val="0"/>
                      <w:marBottom w:val="0"/>
                      <w:divBdr>
                        <w:top w:val="none" w:sz="0" w:space="0" w:color="auto"/>
                        <w:left w:val="none" w:sz="0" w:space="0" w:color="auto"/>
                        <w:bottom w:val="none" w:sz="0" w:space="0" w:color="auto"/>
                        <w:right w:val="none" w:sz="0" w:space="0" w:color="auto"/>
                      </w:divBdr>
                    </w:div>
                    <w:div w:id="1044326245">
                      <w:marLeft w:val="0"/>
                      <w:marRight w:val="0"/>
                      <w:marTop w:val="0"/>
                      <w:marBottom w:val="0"/>
                      <w:divBdr>
                        <w:top w:val="none" w:sz="0" w:space="0" w:color="auto"/>
                        <w:left w:val="none" w:sz="0" w:space="0" w:color="auto"/>
                        <w:bottom w:val="none" w:sz="0" w:space="0" w:color="auto"/>
                        <w:right w:val="none" w:sz="0" w:space="0" w:color="auto"/>
                      </w:divBdr>
                    </w:div>
                    <w:div w:id="1079332328">
                      <w:marLeft w:val="0"/>
                      <w:marRight w:val="0"/>
                      <w:marTop w:val="0"/>
                      <w:marBottom w:val="0"/>
                      <w:divBdr>
                        <w:top w:val="none" w:sz="0" w:space="0" w:color="auto"/>
                        <w:left w:val="none" w:sz="0" w:space="0" w:color="auto"/>
                        <w:bottom w:val="none" w:sz="0" w:space="0" w:color="auto"/>
                        <w:right w:val="none" w:sz="0" w:space="0" w:color="auto"/>
                      </w:divBdr>
                    </w:div>
                    <w:div w:id="1224755703">
                      <w:marLeft w:val="0"/>
                      <w:marRight w:val="0"/>
                      <w:marTop w:val="0"/>
                      <w:marBottom w:val="0"/>
                      <w:divBdr>
                        <w:top w:val="none" w:sz="0" w:space="0" w:color="auto"/>
                        <w:left w:val="none" w:sz="0" w:space="0" w:color="auto"/>
                        <w:bottom w:val="none" w:sz="0" w:space="0" w:color="auto"/>
                        <w:right w:val="none" w:sz="0" w:space="0" w:color="auto"/>
                      </w:divBdr>
                    </w:div>
                    <w:div w:id="1824080332">
                      <w:marLeft w:val="0"/>
                      <w:marRight w:val="0"/>
                      <w:marTop w:val="0"/>
                      <w:marBottom w:val="0"/>
                      <w:divBdr>
                        <w:top w:val="none" w:sz="0" w:space="0" w:color="auto"/>
                        <w:left w:val="none" w:sz="0" w:space="0" w:color="auto"/>
                        <w:bottom w:val="none" w:sz="0" w:space="0" w:color="auto"/>
                        <w:right w:val="none" w:sz="0" w:space="0" w:color="auto"/>
                      </w:divBdr>
                    </w:div>
                    <w:div w:id="2022471149">
                      <w:marLeft w:val="0"/>
                      <w:marRight w:val="0"/>
                      <w:marTop w:val="0"/>
                      <w:marBottom w:val="0"/>
                      <w:divBdr>
                        <w:top w:val="none" w:sz="0" w:space="0" w:color="auto"/>
                        <w:left w:val="none" w:sz="0" w:space="0" w:color="auto"/>
                        <w:bottom w:val="none" w:sz="0" w:space="0" w:color="auto"/>
                        <w:right w:val="none" w:sz="0" w:space="0" w:color="auto"/>
                      </w:divBdr>
                    </w:div>
                  </w:divsChild>
                </w:div>
                <w:div w:id="1857423731">
                  <w:marLeft w:val="0"/>
                  <w:marRight w:val="0"/>
                  <w:marTop w:val="0"/>
                  <w:marBottom w:val="0"/>
                  <w:divBdr>
                    <w:top w:val="none" w:sz="0" w:space="0" w:color="auto"/>
                    <w:left w:val="none" w:sz="0" w:space="0" w:color="auto"/>
                    <w:bottom w:val="none" w:sz="0" w:space="0" w:color="auto"/>
                    <w:right w:val="none" w:sz="0" w:space="0" w:color="auto"/>
                  </w:divBdr>
                  <w:divsChild>
                    <w:div w:id="1586526216">
                      <w:marLeft w:val="0"/>
                      <w:marRight w:val="0"/>
                      <w:marTop w:val="0"/>
                      <w:marBottom w:val="0"/>
                      <w:divBdr>
                        <w:top w:val="none" w:sz="0" w:space="0" w:color="auto"/>
                        <w:left w:val="none" w:sz="0" w:space="0" w:color="auto"/>
                        <w:bottom w:val="none" w:sz="0" w:space="0" w:color="auto"/>
                        <w:right w:val="none" w:sz="0" w:space="0" w:color="auto"/>
                      </w:divBdr>
                    </w:div>
                    <w:div w:id="1968310986">
                      <w:marLeft w:val="0"/>
                      <w:marRight w:val="0"/>
                      <w:marTop w:val="0"/>
                      <w:marBottom w:val="0"/>
                      <w:divBdr>
                        <w:top w:val="none" w:sz="0" w:space="0" w:color="auto"/>
                        <w:left w:val="none" w:sz="0" w:space="0" w:color="auto"/>
                        <w:bottom w:val="none" w:sz="0" w:space="0" w:color="auto"/>
                        <w:right w:val="none" w:sz="0" w:space="0" w:color="auto"/>
                      </w:divBdr>
                    </w:div>
                  </w:divsChild>
                </w:div>
                <w:div w:id="1888955142">
                  <w:marLeft w:val="0"/>
                  <w:marRight w:val="0"/>
                  <w:marTop w:val="0"/>
                  <w:marBottom w:val="0"/>
                  <w:divBdr>
                    <w:top w:val="none" w:sz="0" w:space="0" w:color="auto"/>
                    <w:left w:val="none" w:sz="0" w:space="0" w:color="auto"/>
                    <w:bottom w:val="none" w:sz="0" w:space="0" w:color="auto"/>
                    <w:right w:val="none" w:sz="0" w:space="0" w:color="auto"/>
                  </w:divBdr>
                  <w:divsChild>
                    <w:div w:id="1168789879">
                      <w:marLeft w:val="0"/>
                      <w:marRight w:val="0"/>
                      <w:marTop w:val="0"/>
                      <w:marBottom w:val="0"/>
                      <w:divBdr>
                        <w:top w:val="none" w:sz="0" w:space="0" w:color="auto"/>
                        <w:left w:val="none" w:sz="0" w:space="0" w:color="auto"/>
                        <w:bottom w:val="none" w:sz="0" w:space="0" w:color="auto"/>
                        <w:right w:val="none" w:sz="0" w:space="0" w:color="auto"/>
                      </w:divBdr>
                    </w:div>
                  </w:divsChild>
                </w:div>
                <w:div w:id="1954361095">
                  <w:marLeft w:val="0"/>
                  <w:marRight w:val="0"/>
                  <w:marTop w:val="0"/>
                  <w:marBottom w:val="0"/>
                  <w:divBdr>
                    <w:top w:val="none" w:sz="0" w:space="0" w:color="auto"/>
                    <w:left w:val="none" w:sz="0" w:space="0" w:color="auto"/>
                    <w:bottom w:val="none" w:sz="0" w:space="0" w:color="auto"/>
                    <w:right w:val="none" w:sz="0" w:space="0" w:color="auto"/>
                  </w:divBdr>
                  <w:divsChild>
                    <w:div w:id="33582342">
                      <w:marLeft w:val="0"/>
                      <w:marRight w:val="0"/>
                      <w:marTop w:val="0"/>
                      <w:marBottom w:val="0"/>
                      <w:divBdr>
                        <w:top w:val="none" w:sz="0" w:space="0" w:color="auto"/>
                        <w:left w:val="none" w:sz="0" w:space="0" w:color="auto"/>
                        <w:bottom w:val="none" w:sz="0" w:space="0" w:color="auto"/>
                        <w:right w:val="none" w:sz="0" w:space="0" w:color="auto"/>
                      </w:divBdr>
                    </w:div>
                    <w:div w:id="459147757">
                      <w:marLeft w:val="0"/>
                      <w:marRight w:val="0"/>
                      <w:marTop w:val="0"/>
                      <w:marBottom w:val="0"/>
                      <w:divBdr>
                        <w:top w:val="none" w:sz="0" w:space="0" w:color="auto"/>
                        <w:left w:val="none" w:sz="0" w:space="0" w:color="auto"/>
                        <w:bottom w:val="none" w:sz="0" w:space="0" w:color="auto"/>
                        <w:right w:val="none" w:sz="0" w:space="0" w:color="auto"/>
                      </w:divBdr>
                    </w:div>
                    <w:div w:id="547691835">
                      <w:marLeft w:val="0"/>
                      <w:marRight w:val="0"/>
                      <w:marTop w:val="0"/>
                      <w:marBottom w:val="0"/>
                      <w:divBdr>
                        <w:top w:val="none" w:sz="0" w:space="0" w:color="auto"/>
                        <w:left w:val="none" w:sz="0" w:space="0" w:color="auto"/>
                        <w:bottom w:val="none" w:sz="0" w:space="0" w:color="auto"/>
                        <w:right w:val="none" w:sz="0" w:space="0" w:color="auto"/>
                      </w:divBdr>
                    </w:div>
                    <w:div w:id="1197885725">
                      <w:marLeft w:val="0"/>
                      <w:marRight w:val="0"/>
                      <w:marTop w:val="0"/>
                      <w:marBottom w:val="0"/>
                      <w:divBdr>
                        <w:top w:val="none" w:sz="0" w:space="0" w:color="auto"/>
                        <w:left w:val="none" w:sz="0" w:space="0" w:color="auto"/>
                        <w:bottom w:val="none" w:sz="0" w:space="0" w:color="auto"/>
                        <w:right w:val="none" w:sz="0" w:space="0" w:color="auto"/>
                      </w:divBdr>
                    </w:div>
                    <w:div w:id="1939100311">
                      <w:marLeft w:val="0"/>
                      <w:marRight w:val="0"/>
                      <w:marTop w:val="0"/>
                      <w:marBottom w:val="0"/>
                      <w:divBdr>
                        <w:top w:val="none" w:sz="0" w:space="0" w:color="auto"/>
                        <w:left w:val="none" w:sz="0" w:space="0" w:color="auto"/>
                        <w:bottom w:val="none" w:sz="0" w:space="0" w:color="auto"/>
                        <w:right w:val="none" w:sz="0" w:space="0" w:color="auto"/>
                      </w:divBdr>
                    </w:div>
                  </w:divsChild>
                </w:div>
                <w:div w:id="2010324141">
                  <w:marLeft w:val="0"/>
                  <w:marRight w:val="0"/>
                  <w:marTop w:val="0"/>
                  <w:marBottom w:val="0"/>
                  <w:divBdr>
                    <w:top w:val="none" w:sz="0" w:space="0" w:color="auto"/>
                    <w:left w:val="none" w:sz="0" w:space="0" w:color="auto"/>
                    <w:bottom w:val="none" w:sz="0" w:space="0" w:color="auto"/>
                    <w:right w:val="none" w:sz="0" w:space="0" w:color="auto"/>
                  </w:divBdr>
                  <w:divsChild>
                    <w:div w:id="6175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6535">
          <w:marLeft w:val="0"/>
          <w:marRight w:val="0"/>
          <w:marTop w:val="0"/>
          <w:marBottom w:val="0"/>
          <w:divBdr>
            <w:top w:val="none" w:sz="0" w:space="0" w:color="auto"/>
            <w:left w:val="none" w:sz="0" w:space="0" w:color="auto"/>
            <w:bottom w:val="none" w:sz="0" w:space="0" w:color="auto"/>
            <w:right w:val="none" w:sz="0" w:space="0" w:color="auto"/>
          </w:divBdr>
        </w:div>
        <w:div w:id="698554417">
          <w:marLeft w:val="0"/>
          <w:marRight w:val="0"/>
          <w:marTop w:val="0"/>
          <w:marBottom w:val="0"/>
          <w:divBdr>
            <w:top w:val="none" w:sz="0" w:space="0" w:color="auto"/>
            <w:left w:val="none" w:sz="0" w:space="0" w:color="auto"/>
            <w:bottom w:val="none" w:sz="0" w:space="0" w:color="auto"/>
            <w:right w:val="none" w:sz="0" w:space="0" w:color="auto"/>
          </w:divBdr>
          <w:divsChild>
            <w:div w:id="1074818470">
              <w:marLeft w:val="-75"/>
              <w:marRight w:val="0"/>
              <w:marTop w:val="30"/>
              <w:marBottom w:val="30"/>
              <w:divBdr>
                <w:top w:val="none" w:sz="0" w:space="0" w:color="auto"/>
                <w:left w:val="none" w:sz="0" w:space="0" w:color="auto"/>
                <w:bottom w:val="none" w:sz="0" w:space="0" w:color="auto"/>
                <w:right w:val="none" w:sz="0" w:space="0" w:color="auto"/>
              </w:divBdr>
              <w:divsChild>
                <w:div w:id="22170142">
                  <w:marLeft w:val="0"/>
                  <w:marRight w:val="0"/>
                  <w:marTop w:val="0"/>
                  <w:marBottom w:val="0"/>
                  <w:divBdr>
                    <w:top w:val="none" w:sz="0" w:space="0" w:color="auto"/>
                    <w:left w:val="none" w:sz="0" w:space="0" w:color="auto"/>
                    <w:bottom w:val="none" w:sz="0" w:space="0" w:color="auto"/>
                    <w:right w:val="none" w:sz="0" w:space="0" w:color="auto"/>
                  </w:divBdr>
                  <w:divsChild>
                    <w:div w:id="1231308671">
                      <w:marLeft w:val="0"/>
                      <w:marRight w:val="0"/>
                      <w:marTop w:val="0"/>
                      <w:marBottom w:val="0"/>
                      <w:divBdr>
                        <w:top w:val="none" w:sz="0" w:space="0" w:color="auto"/>
                        <w:left w:val="none" w:sz="0" w:space="0" w:color="auto"/>
                        <w:bottom w:val="none" w:sz="0" w:space="0" w:color="auto"/>
                        <w:right w:val="none" w:sz="0" w:space="0" w:color="auto"/>
                      </w:divBdr>
                    </w:div>
                  </w:divsChild>
                </w:div>
                <w:div w:id="87580916">
                  <w:marLeft w:val="0"/>
                  <w:marRight w:val="0"/>
                  <w:marTop w:val="0"/>
                  <w:marBottom w:val="0"/>
                  <w:divBdr>
                    <w:top w:val="none" w:sz="0" w:space="0" w:color="auto"/>
                    <w:left w:val="none" w:sz="0" w:space="0" w:color="auto"/>
                    <w:bottom w:val="none" w:sz="0" w:space="0" w:color="auto"/>
                    <w:right w:val="none" w:sz="0" w:space="0" w:color="auto"/>
                  </w:divBdr>
                  <w:divsChild>
                    <w:div w:id="2041122033">
                      <w:marLeft w:val="0"/>
                      <w:marRight w:val="0"/>
                      <w:marTop w:val="0"/>
                      <w:marBottom w:val="0"/>
                      <w:divBdr>
                        <w:top w:val="none" w:sz="0" w:space="0" w:color="auto"/>
                        <w:left w:val="none" w:sz="0" w:space="0" w:color="auto"/>
                        <w:bottom w:val="none" w:sz="0" w:space="0" w:color="auto"/>
                        <w:right w:val="none" w:sz="0" w:space="0" w:color="auto"/>
                      </w:divBdr>
                    </w:div>
                  </w:divsChild>
                </w:div>
                <w:div w:id="149055814">
                  <w:marLeft w:val="0"/>
                  <w:marRight w:val="0"/>
                  <w:marTop w:val="0"/>
                  <w:marBottom w:val="0"/>
                  <w:divBdr>
                    <w:top w:val="none" w:sz="0" w:space="0" w:color="auto"/>
                    <w:left w:val="none" w:sz="0" w:space="0" w:color="auto"/>
                    <w:bottom w:val="none" w:sz="0" w:space="0" w:color="auto"/>
                    <w:right w:val="none" w:sz="0" w:space="0" w:color="auto"/>
                  </w:divBdr>
                  <w:divsChild>
                    <w:div w:id="1721249182">
                      <w:marLeft w:val="0"/>
                      <w:marRight w:val="0"/>
                      <w:marTop w:val="0"/>
                      <w:marBottom w:val="0"/>
                      <w:divBdr>
                        <w:top w:val="none" w:sz="0" w:space="0" w:color="auto"/>
                        <w:left w:val="none" w:sz="0" w:space="0" w:color="auto"/>
                        <w:bottom w:val="none" w:sz="0" w:space="0" w:color="auto"/>
                        <w:right w:val="none" w:sz="0" w:space="0" w:color="auto"/>
                      </w:divBdr>
                    </w:div>
                  </w:divsChild>
                </w:div>
                <w:div w:id="191193881">
                  <w:marLeft w:val="0"/>
                  <w:marRight w:val="0"/>
                  <w:marTop w:val="0"/>
                  <w:marBottom w:val="0"/>
                  <w:divBdr>
                    <w:top w:val="none" w:sz="0" w:space="0" w:color="auto"/>
                    <w:left w:val="none" w:sz="0" w:space="0" w:color="auto"/>
                    <w:bottom w:val="none" w:sz="0" w:space="0" w:color="auto"/>
                    <w:right w:val="none" w:sz="0" w:space="0" w:color="auto"/>
                  </w:divBdr>
                  <w:divsChild>
                    <w:div w:id="293946814">
                      <w:marLeft w:val="0"/>
                      <w:marRight w:val="0"/>
                      <w:marTop w:val="0"/>
                      <w:marBottom w:val="0"/>
                      <w:divBdr>
                        <w:top w:val="none" w:sz="0" w:space="0" w:color="auto"/>
                        <w:left w:val="none" w:sz="0" w:space="0" w:color="auto"/>
                        <w:bottom w:val="none" w:sz="0" w:space="0" w:color="auto"/>
                        <w:right w:val="none" w:sz="0" w:space="0" w:color="auto"/>
                      </w:divBdr>
                    </w:div>
                    <w:div w:id="954629119">
                      <w:marLeft w:val="0"/>
                      <w:marRight w:val="0"/>
                      <w:marTop w:val="0"/>
                      <w:marBottom w:val="0"/>
                      <w:divBdr>
                        <w:top w:val="none" w:sz="0" w:space="0" w:color="auto"/>
                        <w:left w:val="none" w:sz="0" w:space="0" w:color="auto"/>
                        <w:bottom w:val="none" w:sz="0" w:space="0" w:color="auto"/>
                        <w:right w:val="none" w:sz="0" w:space="0" w:color="auto"/>
                      </w:divBdr>
                    </w:div>
                  </w:divsChild>
                </w:div>
                <w:div w:id="217743270">
                  <w:marLeft w:val="0"/>
                  <w:marRight w:val="0"/>
                  <w:marTop w:val="0"/>
                  <w:marBottom w:val="0"/>
                  <w:divBdr>
                    <w:top w:val="none" w:sz="0" w:space="0" w:color="auto"/>
                    <w:left w:val="none" w:sz="0" w:space="0" w:color="auto"/>
                    <w:bottom w:val="none" w:sz="0" w:space="0" w:color="auto"/>
                    <w:right w:val="none" w:sz="0" w:space="0" w:color="auto"/>
                  </w:divBdr>
                  <w:divsChild>
                    <w:div w:id="1023437955">
                      <w:marLeft w:val="0"/>
                      <w:marRight w:val="0"/>
                      <w:marTop w:val="0"/>
                      <w:marBottom w:val="0"/>
                      <w:divBdr>
                        <w:top w:val="none" w:sz="0" w:space="0" w:color="auto"/>
                        <w:left w:val="none" w:sz="0" w:space="0" w:color="auto"/>
                        <w:bottom w:val="none" w:sz="0" w:space="0" w:color="auto"/>
                        <w:right w:val="none" w:sz="0" w:space="0" w:color="auto"/>
                      </w:divBdr>
                    </w:div>
                  </w:divsChild>
                </w:div>
                <w:div w:id="385036390">
                  <w:marLeft w:val="0"/>
                  <w:marRight w:val="0"/>
                  <w:marTop w:val="0"/>
                  <w:marBottom w:val="0"/>
                  <w:divBdr>
                    <w:top w:val="none" w:sz="0" w:space="0" w:color="auto"/>
                    <w:left w:val="none" w:sz="0" w:space="0" w:color="auto"/>
                    <w:bottom w:val="none" w:sz="0" w:space="0" w:color="auto"/>
                    <w:right w:val="none" w:sz="0" w:space="0" w:color="auto"/>
                  </w:divBdr>
                  <w:divsChild>
                    <w:div w:id="794639511">
                      <w:marLeft w:val="0"/>
                      <w:marRight w:val="0"/>
                      <w:marTop w:val="0"/>
                      <w:marBottom w:val="0"/>
                      <w:divBdr>
                        <w:top w:val="none" w:sz="0" w:space="0" w:color="auto"/>
                        <w:left w:val="none" w:sz="0" w:space="0" w:color="auto"/>
                        <w:bottom w:val="none" w:sz="0" w:space="0" w:color="auto"/>
                        <w:right w:val="none" w:sz="0" w:space="0" w:color="auto"/>
                      </w:divBdr>
                    </w:div>
                  </w:divsChild>
                </w:div>
                <w:div w:id="479078308">
                  <w:marLeft w:val="0"/>
                  <w:marRight w:val="0"/>
                  <w:marTop w:val="0"/>
                  <w:marBottom w:val="0"/>
                  <w:divBdr>
                    <w:top w:val="none" w:sz="0" w:space="0" w:color="auto"/>
                    <w:left w:val="none" w:sz="0" w:space="0" w:color="auto"/>
                    <w:bottom w:val="none" w:sz="0" w:space="0" w:color="auto"/>
                    <w:right w:val="none" w:sz="0" w:space="0" w:color="auto"/>
                  </w:divBdr>
                  <w:divsChild>
                    <w:div w:id="71781733">
                      <w:marLeft w:val="0"/>
                      <w:marRight w:val="0"/>
                      <w:marTop w:val="0"/>
                      <w:marBottom w:val="0"/>
                      <w:divBdr>
                        <w:top w:val="none" w:sz="0" w:space="0" w:color="auto"/>
                        <w:left w:val="none" w:sz="0" w:space="0" w:color="auto"/>
                        <w:bottom w:val="none" w:sz="0" w:space="0" w:color="auto"/>
                        <w:right w:val="none" w:sz="0" w:space="0" w:color="auto"/>
                      </w:divBdr>
                    </w:div>
                    <w:div w:id="211770100">
                      <w:marLeft w:val="0"/>
                      <w:marRight w:val="0"/>
                      <w:marTop w:val="0"/>
                      <w:marBottom w:val="0"/>
                      <w:divBdr>
                        <w:top w:val="none" w:sz="0" w:space="0" w:color="auto"/>
                        <w:left w:val="none" w:sz="0" w:space="0" w:color="auto"/>
                        <w:bottom w:val="none" w:sz="0" w:space="0" w:color="auto"/>
                        <w:right w:val="none" w:sz="0" w:space="0" w:color="auto"/>
                      </w:divBdr>
                    </w:div>
                    <w:div w:id="351960616">
                      <w:marLeft w:val="0"/>
                      <w:marRight w:val="0"/>
                      <w:marTop w:val="0"/>
                      <w:marBottom w:val="0"/>
                      <w:divBdr>
                        <w:top w:val="none" w:sz="0" w:space="0" w:color="auto"/>
                        <w:left w:val="none" w:sz="0" w:space="0" w:color="auto"/>
                        <w:bottom w:val="none" w:sz="0" w:space="0" w:color="auto"/>
                        <w:right w:val="none" w:sz="0" w:space="0" w:color="auto"/>
                      </w:divBdr>
                    </w:div>
                    <w:div w:id="370345128">
                      <w:marLeft w:val="0"/>
                      <w:marRight w:val="0"/>
                      <w:marTop w:val="0"/>
                      <w:marBottom w:val="0"/>
                      <w:divBdr>
                        <w:top w:val="none" w:sz="0" w:space="0" w:color="auto"/>
                        <w:left w:val="none" w:sz="0" w:space="0" w:color="auto"/>
                        <w:bottom w:val="none" w:sz="0" w:space="0" w:color="auto"/>
                        <w:right w:val="none" w:sz="0" w:space="0" w:color="auto"/>
                      </w:divBdr>
                    </w:div>
                    <w:div w:id="466822675">
                      <w:marLeft w:val="0"/>
                      <w:marRight w:val="0"/>
                      <w:marTop w:val="0"/>
                      <w:marBottom w:val="0"/>
                      <w:divBdr>
                        <w:top w:val="none" w:sz="0" w:space="0" w:color="auto"/>
                        <w:left w:val="none" w:sz="0" w:space="0" w:color="auto"/>
                        <w:bottom w:val="none" w:sz="0" w:space="0" w:color="auto"/>
                        <w:right w:val="none" w:sz="0" w:space="0" w:color="auto"/>
                      </w:divBdr>
                    </w:div>
                    <w:div w:id="507214281">
                      <w:marLeft w:val="0"/>
                      <w:marRight w:val="0"/>
                      <w:marTop w:val="0"/>
                      <w:marBottom w:val="0"/>
                      <w:divBdr>
                        <w:top w:val="none" w:sz="0" w:space="0" w:color="auto"/>
                        <w:left w:val="none" w:sz="0" w:space="0" w:color="auto"/>
                        <w:bottom w:val="none" w:sz="0" w:space="0" w:color="auto"/>
                        <w:right w:val="none" w:sz="0" w:space="0" w:color="auto"/>
                      </w:divBdr>
                    </w:div>
                    <w:div w:id="510534707">
                      <w:marLeft w:val="0"/>
                      <w:marRight w:val="0"/>
                      <w:marTop w:val="0"/>
                      <w:marBottom w:val="0"/>
                      <w:divBdr>
                        <w:top w:val="none" w:sz="0" w:space="0" w:color="auto"/>
                        <w:left w:val="none" w:sz="0" w:space="0" w:color="auto"/>
                        <w:bottom w:val="none" w:sz="0" w:space="0" w:color="auto"/>
                        <w:right w:val="none" w:sz="0" w:space="0" w:color="auto"/>
                      </w:divBdr>
                    </w:div>
                    <w:div w:id="582645732">
                      <w:marLeft w:val="0"/>
                      <w:marRight w:val="0"/>
                      <w:marTop w:val="0"/>
                      <w:marBottom w:val="0"/>
                      <w:divBdr>
                        <w:top w:val="none" w:sz="0" w:space="0" w:color="auto"/>
                        <w:left w:val="none" w:sz="0" w:space="0" w:color="auto"/>
                        <w:bottom w:val="none" w:sz="0" w:space="0" w:color="auto"/>
                        <w:right w:val="none" w:sz="0" w:space="0" w:color="auto"/>
                      </w:divBdr>
                    </w:div>
                    <w:div w:id="672299542">
                      <w:marLeft w:val="0"/>
                      <w:marRight w:val="0"/>
                      <w:marTop w:val="0"/>
                      <w:marBottom w:val="0"/>
                      <w:divBdr>
                        <w:top w:val="none" w:sz="0" w:space="0" w:color="auto"/>
                        <w:left w:val="none" w:sz="0" w:space="0" w:color="auto"/>
                        <w:bottom w:val="none" w:sz="0" w:space="0" w:color="auto"/>
                        <w:right w:val="none" w:sz="0" w:space="0" w:color="auto"/>
                      </w:divBdr>
                    </w:div>
                    <w:div w:id="745491465">
                      <w:marLeft w:val="0"/>
                      <w:marRight w:val="0"/>
                      <w:marTop w:val="0"/>
                      <w:marBottom w:val="0"/>
                      <w:divBdr>
                        <w:top w:val="none" w:sz="0" w:space="0" w:color="auto"/>
                        <w:left w:val="none" w:sz="0" w:space="0" w:color="auto"/>
                        <w:bottom w:val="none" w:sz="0" w:space="0" w:color="auto"/>
                        <w:right w:val="none" w:sz="0" w:space="0" w:color="auto"/>
                      </w:divBdr>
                    </w:div>
                    <w:div w:id="803471594">
                      <w:marLeft w:val="0"/>
                      <w:marRight w:val="0"/>
                      <w:marTop w:val="0"/>
                      <w:marBottom w:val="0"/>
                      <w:divBdr>
                        <w:top w:val="none" w:sz="0" w:space="0" w:color="auto"/>
                        <w:left w:val="none" w:sz="0" w:space="0" w:color="auto"/>
                        <w:bottom w:val="none" w:sz="0" w:space="0" w:color="auto"/>
                        <w:right w:val="none" w:sz="0" w:space="0" w:color="auto"/>
                      </w:divBdr>
                    </w:div>
                    <w:div w:id="829249190">
                      <w:marLeft w:val="0"/>
                      <w:marRight w:val="0"/>
                      <w:marTop w:val="0"/>
                      <w:marBottom w:val="0"/>
                      <w:divBdr>
                        <w:top w:val="none" w:sz="0" w:space="0" w:color="auto"/>
                        <w:left w:val="none" w:sz="0" w:space="0" w:color="auto"/>
                        <w:bottom w:val="none" w:sz="0" w:space="0" w:color="auto"/>
                        <w:right w:val="none" w:sz="0" w:space="0" w:color="auto"/>
                      </w:divBdr>
                    </w:div>
                    <w:div w:id="855656816">
                      <w:marLeft w:val="0"/>
                      <w:marRight w:val="0"/>
                      <w:marTop w:val="0"/>
                      <w:marBottom w:val="0"/>
                      <w:divBdr>
                        <w:top w:val="none" w:sz="0" w:space="0" w:color="auto"/>
                        <w:left w:val="none" w:sz="0" w:space="0" w:color="auto"/>
                        <w:bottom w:val="none" w:sz="0" w:space="0" w:color="auto"/>
                        <w:right w:val="none" w:sz="0" w:space="0" w:color="auto"/>
                      </w:divBdr>
                    </w:div>
                    <w:div w:id="858548174">
                      <w:marLeft w:val="0"/>
                      <w:marRight w:val="0"/>
                      <w:marTop w:val="0"/>
                      <w:marBottom w:val="0"/>
                      <w:divBdr>
                        <w:top w:val="none" w:sz="0" w:space="0" w:color="auto"/>
                        <w:left w:val="none" w:sz="0" w:space="0" w:color="auto"/>
                        <w:bottom w:val="none" w:sz="0" w:space="0" w:color="auto"/>
                        <w:right w:val="none" w:sz="0" w:space="0" w:color="auto"/>
                      </w:divBdr>
                    </w:div>
                    <w:div w:id="956839078">
                      <w:marLeft w:val="0"/>
                      <w:marRight w:val="0"/>
                      <w:marTop w:val="0"/>
                      <w:marBottom w:val="0"/>
                      <w:divBdr>
                        <w:top w:val="none" w:sz="0" w:space="0" w:color="auto"/>
                        <w:left w:val="none" w:sz="0" w:space="0" w:color="auto"/>
                        <w:bottom w:val="none" w:sz="0" w:space="0" w:color="auto"/>
                        <w:right w:val="none" w:sz="0" w:space="0" w:color="auto"/>
                      </w:divBdr>
                    </w:div>
                    <w:div w:id="1037851461">
                      <w:marLeft w:val="0"/>
                      <w:marRight w:val="0"/>
                      <w:marTop w:val="0"/>
                      <w:marBottom w:val="0"/>
                      <w:divBdr>
                        <w:top w:val="none" w:sz="0" w:space="0" w:color="auto"/>
                        <w:left w:val="none" w:sz="0" w:space="0" w:color="auto"/>
                        <w:bottom w:val="none" w:sz="0" w:space="0" w:color="auto"/>
                        <w:right w:val="none" w:sz="0" w:space="0" w:color="auto"/>
                      </w:divBdr>
                    </w:div>
                    <w:div w:id="1207378941">
                      <w:marLeft w:val="0"/>
                      <w:marRight w:val="0"/>
                      <w:marTop w:val="0"/>
                      <w:marBottom w:val="0"/>
                      <w:divBdr>
                        <w:top w:val="none" w:sz="0" w:space="0" w:color="auto"/>
                        <w:left w:val="none" w:sz="0" w:space="0" w:color="auto"/>
                        <w:bottom w:val="none" w:sz="0" w:space="0" w:color="auto"/>
                        <w:right w:val="none" w:sz="0" w:space="0" w:color="auto"/>
                      </w:divBdr>
                    </w:div>
                    <w:div w:id="1445543131">
                      <w:marLeft w:val="0"/>
                      <w:marRight w:val="0"/>
                      <w:marTop w:val="0"/>
                      <w:marBottom w:val="0"/>
                      <w:divBdr>
                        <w:top w:val="none" w:sz="0" w:space="0" w:color="auto"/>
                        <w:left w:val="none" w:sz="0" w:space="0" w:color="auto"/>
                        <w:bottom w:val="none" w:sz="0" w:space="0" w:color="auto"/>
                        <w:right w:val="none" w:sz="0" w:space="0" w:color="auto"/>
                      </w:divBdr>
                    </w:div>
                    <w:div w:id="1447382800">
                      <w:marLeft w:val="0"/>
                      <w:marRight w:val="0"/>
                      <w:marTop w:val="0"/>
                      <w:marBottom w:val="0"/>
                      <w:divBdr>
                        <w:top w:val="none" w:sz="0" w:space="0" w:color="auto"/>
                        <w:left w:val="none" w:sz="0" w:space="0" w:color="auto"/>
                        <w:bottom w:val="none" w:sz="0" w:space="0" w:color="auto"/>
                        <w:right w:val="none" w:sz="0" w:space="0" w:color="auto"/>
                      </w:divBdr>
                    </w:div>
                    <w:div w:id="1512990560">
                      <w:marLeft w:val="0"/>
                      <w:marRight w:val="0"/>
                      <w:marTop w:val="0"/>
                      <w:marBottom w:val="0"/>
                      <w:divBdr>
                        <w:top w:val="none" w:sz="0" w:space="0" w:color="auto"/>
                        <w:left w:val="none" w:sz="0" w:space="0" w:color="auto"/>
                        <w:bottom w:val="none" w:sz="0" w:space="0" w:color="auto"/>
                        <w:right w:val="none" w:sz="0" w:space="0" w:color="auto"/>
                      </w:divBdr>
                    </w:div>
                    <w:div w:id="1555432642">
                      <w:marLeft w:val="0"/>
                      <w:marRight w:val="0"/>
                      <w:marTop w:val="0"/>
                      <w:marBottom w:val="0"/>
                      <w:divBdr>
                        <w:top w:val="none" w:sz="0" w:space="0" w:color="auto"/>
                        <w:left w:val="none" w:sz="0" w:space="0" w:color="auto"/>
                        <w:bottom w:val="none" w:sz="0" w:space="0" w:color="auto"/>
                        <w:right w:val="none" w:sz="0" w:space="0" w:color="auto"/>
                      </w:divBdr>
                    </w:div>
                    <w:div w:id="1806003800">
                      <w:marLeft w:val="0"/>
                      <w:marRight w:val="0"/>
                      <w:marTop w:val="0"/>
                      <w:marBottom w:val="0"/>
                      <w:divBdr>
                        <w:top w:val="none" w:sz="0" w:space="0" w:color="auto"/>
                        <w:left w:val="none" w:sz="0" w:space="0" w:color="auto"/>
                        <w:bottom w:val="none" w:sz="0" w:space="0" w:color="auto"/>
                        <w:right w:val="none" w:sz="0" w:space="0" w:color="auto"/>
                      </w:divBdr>
                    </w:div>
                    <w:div w:id="1859152344">
                      <w:marLeft w:val="0"/>
                      <w:marRight w:val="0"/>
                      <w:marTop w:val="0"/>
                      <w:marBottom w:val="0"/>
                      <w:divBdr>
                        <w:top w:val="none" w:sz="0" w:space="0" w:color="auto"/>
                        <w:left w:val="none" w:sz="0" w:space="0" w:color="auto"/>
                        <w:bottom w:val="none" w:sz="0" w:space="0" w:color="auto"/>
                        <w:right w:val="none" w:sz="0" w:space="0" w:color="auto"/>
                      </w:divBdr>
                    </w:div>
                    <w:div w:id="1864904771">
                      <w:marLeft w:val="0"/>
                      <w:marRight w:val="0"/>
                      <w:marTop w:val="0"/>
                      <w:marBottom w:val="0"/>
                      <w:divBdr>
                        <w:top w:val="none" w:sz="0" w:space="0" w:color="auto"/>
                        <w:left w:val="none" w:sz="0" w:space="0" w:color="auto"/>
                        <w:bottom w:val="none" w:sz="0" w:space="0" w:color="auto"/>
                        <w:right w:val="none" w:sz="0" w:space="0" w:color="auto"/>
                      </w:divBdr>
                    </w:div>
                    <w:div w:id="2054693794">
                      <w:marLeft w:val="0"/>
                      <w:marRight w:val="0"/>
                      <w:marTop w:val="0"/>
                      <w:marBottom w:val="0"/>
                      <w:divBdr>
                        <w:top w:val="none" w:sz="0" w:space="0" w:color="auto"/>
                        <w:left w:val="none" w:sz="0" w:space="0" w:color="auto"/>
                        <w:bottom w:val="none" w:sz="0" w:space="0" w:color="auto"/>
                        <w:right w:val="none" w:sz="0" w:space="0" w:color="auto"/>
                      </w:divBdr>
                    </w:div>
                  </w:divsChild>
                </w:div>
                <w:div w:id="548762660">
                  <w:marLeft w:val="0"/>
                  <w:marRight w:val="0"/>
                  <w:marTop w:val="0"/>
                  <w:marBottom w:val="0"/>
                  <w:divBdr>
                    <w:top w:val="none" w:sz="0" w:space="0" w:color="auto"/>
                    <w:left w:val="none" w:sz="0" w:space="0" w:color="auto"/>
                    <w:bottom w:val="none" w:sz="0" w:space="0" w:color="auto"/>
                    <w:right w:val="none" w:sz="0" w:space="0" w:color="auto"/>
                  </w:divBdr>
                  <w:divsChild>
                    <w:div w:id="529685993">
                      <w:marLeft w:val="0"/>
                      <w:marRight w:val="0"/>
                      <w:marTop w:val="0"/>
                      <w:marBottom w:val="0"/>
                      <w:divBdr>
                        <w:top w:val="none" w:sz="0" w:space="0" w:color="auto"/>
                        <w:left w:val="none" w:sz="0" w:space="0" w:color="auto"/>
                        <w:bottom w:val="none" w:sz="0" w:space="0" w:color="auto"/>
                        <w:right w:val="none" w:sz="0" w:space="0" w:color="auto"/>
                      </w:divBdr>
                    </w:div>
                    <w:div w:id="1524050461">
                      <w:marLeft w:val="0"/>
                      <w:marRight w:val="0"/>
                      <w:marTop w:val="0"/>
                      <w:marBottom w:val="0"/>
                      <w:divBdr>
                        <w:top w:val="none" w:sz="0" w:space="0" w:color="auto"/>
                        <w:left w:val="none" w:sz="0" w:space="0" w:color="auto"/>
                        <w:bottom w:val="none" w:sz="0" w:space="0" w:color="auto"/>
                        <w:right w:val="none" w:sz="0" w:space="0" w:color="auto"/>
                      </w:divBdr>
                    </w:div>
                  </w:divsChild>
                </w:div>
                <w:div w:id="605618832">
                  <w:marLeft w:val="0"/>
                  <w:marRight w:val="0"/>
                  <w:marTop w:val="0"/>
                  <w:marBottom w:val="0"/>
                  <w:divBdr>
                    <w:top w:val="none" w:sz="0" w:space="0" w:color="auto"/>
                    <w:left w:val="none" w:sz="0" w:space="0" w:color="auto"/>
                    <w:bottom w:val="none" w:sz="0" w:space="0" w:color="auto"/>
                    <w:right w:val="none" w:sz="0" w:space="0" w:color="auto"/>
                  </w:divBdr>
                  <w:divsChild>
                    <w:div w:id="1935361964">
                      <w:marLeft w:val="0"/>
                      <w:marRight w:val="0"/>
                      <w:marTop w:val="0"/>
                      <w:marBottom w:val="0"/>
                      <w:divBdr>
                        <w:top w:val="none" w:sz="0" w:space="0" w:color="auto"/>
                        <w:left w:val="none" w:sz="0" w:space="0" w:color="auto"/>
                        <w:bottom w:val="none" w:sz="0" w:space="0" w:color="auto"/>
                        <w:right w:val="none" w:sz="0" w:space="0" w:color="auto"/>
                      </w:divBdr>
                    </w:div>
                  </w:divsChild>
                </w:div>
                <w:div w:id="640115664">
                  <w:marLeft w:val="0"/>
                  <w:marRight w:val="0"/>
                  <w:marTop w:val="0"/>
                  <w:marBottom w:val="0"/>
                  <w:divBdr>
                    <w:top w:val="none" w:sz="0" w:space="0" w:color="auto"/>
                    <w:left w:val="none" w:sz="0" w:space="0" w:color="auto"/>
                    <w:bottom w:val="none" w:sz="0" w:space="0" w:color="auto"/>
                    <w:right w:val="none" w:sz="0" w:space="0" w:color="auto"/>
                  </w:divBdr>
                  <w:divsChild>
                    <w:div w:id="277952213">
                      <w:marLeft w:val="0"/>
                      <w:marRight w:val="0"/>
                      <w:marTop w:val="0"/>
                      <w:marBottom w:val="0"/>
                      <w:divBdr>
                        <w:top w:val="none" w:sz="0" w:space="0" w:color="auto"/>
                        <w:left w:val="none" w:sz="0" w:space="0" w:color="auto"/>
                        <w:bottom w:val="none" w:sz="0" w:space="0" w:color="auto"/>
                        <w:right w:val="none" w:sz="0" w:space="0" w:color="auto"/>
                      </w:divBdr>
                    </w:div>
                    <w:div w:id="798260867">
                      <w:marLeft w:val="0"/>
                      <w:marRight w:val="0"/>
                      <w:marTop w:val="0"/>
                      <w:marBottom w:val="0"/>
                      <w:divBdr>
                        <w:top w:val="none" w:sz="0" w:space="0" w:color="auto"/>
                        <w:left w:val="none" w:sz="0" w:space="0" w:color="auto"/>
                        <w:bottom w:val="none" w:sz="0" w:space="0" w:color="auto"/>
                        <w:right w:val="none" w:sz="0" w:space="0" w:color="auto"/>
                      </w:divBdr>
                    </w:div>
                    <w:div w:id="1250310911">
                      <w:marLeft w:val="0"/>
                      <w:marRight w:val="0"/>
                      <w:marTop w:val="0"/>
                      <w:marBottom w:val="0"/>
                      <w:divBdr>
                        <w:top w:val="none" w:sz="0" w:space="0" w:color="auto"/>
                        <w:left w:val="none" w:sz="0" w:space="0" w:color="auto"/>
                        <w:bottom w:val="none" w:sz="0" w:space="0" w:color="auto"/>
                        <w:right w:val="none" w:sz="0" w:space="0" w:color="auto"/>
                      </w:divBdr>
                    </w:div>
                    <w:div w:id="1555383308">
                      <w:marLeft w:val="0"/>
                      <w:marRight w:val="0"/>
                      <w:marTop w:val="0"/>
                      <w:marBottom w:val="0"/>
                      <w:divBdr>
                        <w:top w:val="none" w:sz="0" w:space="0" w:color="auto"/>
                        <w:left w:val="none" w:sz="0" w:space="0" w:color="auto"/>
                        <w:bottom w:val="none" w:sz="0" w:space="0" w:color="auto"/>
                        <w:right w:val="none" w:sz="0" w:space="0" w:color="auto"/>
                      </w:divBdr>
                    </w:div>
                    <w:div w:id="1666979590">
                      <w:marLeft w:val="0"/>
                      <w:marRight w:val="0"/>
                      <w:marTop w:val="0"/>
                      <w:marBottom w:val="0"/>
                      <w:divBdr>
                        <w:top w:val="none" w:sz="0" w:space="0" w:color="auto"/>
                        <w:left w:val="none" w:sz="0" w:space="0" w:color="auto"/>
                        <w:bottom w:val="none" w:sz="0" w:space="0" w:color="auto"/>
                        <w:right w:val="none" w:sz="0" w:space="0" w:color="auto"/>
                      </w:divBdr>
                    </w:div>
                  </w:divsChild>
                </w:div>
                <w:div w:id="685332664">
                  <w:marLeft w:val="0"/>
                  <w:marRight w:val="0"/>
                  <w:marTop w:val="0"/>
                  <w:marBottom w:val="0"/>
                  <w:divBdr>
                    <w:top w:val="none" w:sz="0" w:space="0" w:color="auto"/>
                    <w:left w:val="none" w:sz="0" w:space="0" w:color="auto"/>
                    <w:bottom w:val="none" w:sz="0" w:space="0" w:color="auto"/>
                    <w:right w:val="none" w:sz="0" w:space="0" w:color="auto"/>
                  </w:divBdr>
                  <w:divsChild>
                    <w:div w:id="920530938">
                      <w:marLeft w:val="0"/>
                      <w:marRight w:val="0"/>
                      <w:marTop w:val="0"/>
                      <w:marBottom w:val="0"/>
                      <w:divBdr>
                        <w:top w:val="none" w:sz="0" w:space="0" w:color="auto"/>
                        <w:left w:val="none" w:sz="0" w:space="0" w:color="auto"/>
                        <w:bottom w:val="none" w:sz="0" w:space="0" w:color="auto"/>
                        <w:right w:val="none" w:sz="0" w:space="0" w:color="auto"/>
                      </w:divBdr>
                    </w:div>
                  </w:divsChild>
                </w:div>
                <w:div w:id="849182072">
                  <w:marLeft w:val="0"/>
                  <w:marRight w:val="0"/>
                  <w:marTop w:val="0"/>
                  <w:marBottom w:val="0"/>
                  <w:divBdr>
                    <w:top w:val="none" w:sz="0" w:space="0" w:color="auto"/>
                    <w:left w:val="none" w:sz="0" w:space="0" w:color="auto"/>
                    <w:bottom w:val="none" w:sz="0" w:space="0" w:color="auto"/>
                    <w:right w:val="none" w:sz="0" w:space="0" w:color="auto"/>
                  </w:divBdr>
                  <w:divsChild>
                    <w:div w:id="413283143">
                      <w:marLeft w:val="0"/>
                      <w:marRight w:val="0"/>
                      <w:marTop w:val="0"/>
                      <w:marBottom w:val="0"/>
                      <w:divBdr>
                        <w:top w:val="none" w:sz="0" w:space="0" w:color="auto"/>
                        <w:left w:val="none" w:sz="0" w:space="0" w:color="auto"/>
                        <w:bottom w:val="none" w:sz="0" w:space="0" w:color="auto"/>
                        <w:right w:val="none" w:sz="0" w:space="0" w:color="auto"/>
                      </w:divBdr>
                    </w:div>
                  </w:divsChild>
                </w:div>
                <w:div w:id="926839489">
                  <w:marLeft w:val="0"/>
                  <w:marRight w:val="0"/>
                  <w:marTop w:val="0"/>
                  <w:marBottom w:val="0"/>
                  <w:divBdr>
                    <w:top w:val="none" w:sz="0" w:space="0" w:color="auto"/>
                    <w:left w:val="none" w:sz="0" w:space="0" w:color="auto"/>
                    <w:bottom w:val="none" w:sz="0" w:space="0" w:color="auto"/>
                    <w:right w:val="none" w:sz="0" w:space="0" w:color="auto"/>
                  </w:divBdr>
                  <w:divsChild>
                    <w:div w:id="1026325772">
                      <w:marLeft w:val="0"/>
                      <w:marRight w:val="0"/>
                      <w:marTop w:val="0"/>
                      <w:marBottom w:val="0"/>
                      <w:divBdr>
                        <w:top w:val="none" w:sz="0" w:space="0" w:color="auto"/>
                        <w:left w:val="none" w:sz="0" w:space="0" w:color="auto"/>
                        <w:bottom w:val="none" w:sz="0" w:space="0" w:color="auto"/>
                        <w:right w:val="none" w:sz="0" w:space="0" w:color="auto"/>
                      </w:divBdr>
                    </w:div>
                    <w:div w:id="1202404232">
                      <w:marLeft w:val="0"/>
                      <w:marRight w:val="0"/>
                      <w:marTop w:val="0"/>
                      <w:marBottom w:val="0"/>
                      <w:divBdr>
                        <w:top w:val="none" w:sz="0" w:space="0" w:color="auto"/>
                        <w:left w:val="none" w:sz="0" w:space="0" w:color="auto"/>
                        <w:bottom w:val="none" w:sz="0" w:space="0" w:color="auto"/>
                        <w:right w:val="none" w:sz="0" w:space="0" w:color="auto"/>
                      </w:divBdr>
                    </w:div>
                    <w:div w:id="1491826501">
                      <w:marLeft w:val="0"/>
                      <w:marRight w:val="0"/>
                      <w:marTop w:val="0"/>
                      <w:marBottom w:val="0"/>
                      <w:divBdr>
                        <w:top w:val="none" w:sz="0" w:space="0" w:color="auto"/>
                        <w:left w:val="none" w:sz="0" w:space="0" w:color="auto"/>
                        <w:bottom w:val="none" w:sz="0" w:space="0" w:color="auto"/>
                        <w:right w:val="none" w:sz="0" w:space="0" w:color="auto"/>
                      </w:divBdr>
                    </w:div>
                    <w:div w:id="1720592817">
                      <w:marLeft w:val="0"/>
                      <w:marRight w:val="0"/>
                      <w:marTop w:val="0"/>
                      <w:marBottom w:val="0"/>
                      <w:divBdr>
                        <w:top w:val="none" w:sz="0" w:space="0" w:color="auto"/>
                        <w:left w:val="none" w:sz="0" w:space="0" w:color="auto"/>
                        <w:bottom w:val="none" w:sz="0" w:space="0" w:color="auto"/>
                        <w:right w:val="none" w:sz="0" w:space="0" w:color="auto"/>
                      </w:divBdr>
                    </w:div>
                    <w:div w:id="1877425716">
                      <w:marLeft w:val="0"/>
                      <w:marRight w:val="0"/>
                      <w:marTop w:val="0"/>
                      <w:marBottom w:val="0"/>
                      <w:divBdr>
                        <w:top w:val="none" w:sz="0" w:space="0" w:color="auto"/>
                        <w:left w:val="none" w:sz="0" w:space="0" w:color="auto"/>
                        <w:bottom w:val="none" w:sz="0" w:space="0" w:color="auto"/>
                        <w:right w:val="none" w:sz="0" w:space="0" w:color="auto"/>
                      </w:divBdr>
                    </w:div>
                    <w:div w:id="1883440557">
                      <w:marLeft w:val="0"/>
                      <w:marRight w:val="0"/>
                      <w:marTop w:val="0"/>
                      <w:marBottom w:val="0"/>
                      <w:divBdr>
                        <w:top w:val="none" w:sz="0" w:space="0" w:color="auto"/>
                        <w:left w:val="none" w:sz="0" w:space="0" w:color="auto"/>
                        <w:bottom w:val="none" w:sz="0" w:space="0" w:color="auto"/>
                        <w:right w:val="none" w:sz="0" w:space="0" w:color="auto"/>
                      </w:divBdr>
                    </w:div>
                    <w:div w:id="1961254238">
                      <w:marLeft w:val="0"/>
                      <w:marRight w:val="0"/>
                      <w:marTop w:val="0"/>
                      <w:marBottom w:val="0"/>
                      <w:divBdr>
                        <w:top w:val="none" w:sz="0" w:space="0" w:color="auto"/>
                        <w:left w:val="none" w:sz="0" w:space="0" w:color="auto"/>
                        <w:bottom w:val="none" w:sz="0" w:space="0" w:color="auto"/>
                        <w:right w:val="none" w:sz="0" w:space="0" w:color="auto"/>
                      </w:divBdr>
                    </w:div>
                  </w:divsChild>
                </w:div>
                <w:div w:id="977998088">
                  <w:marLeft w:val="0"/>
                  <w:marRight w:val="0"/>
                  <w:marTop w:val="0"/>
                  <w:marBottom w:val="0"/>
                  <w:divBdr>
                    <w:top w:val="none" w:sz="0" w:space="0" w:color="auto"/>
                    <w:left w:val="none" w:sz="0" w:space="0" w:color="auto"/>
                    <w:bottom w:val="none" w:sz="0" w:space="0" w:color="auto"/>
                    <w:right w:val="none" w:sz="0" w:space="0" w:color="auto"/>
                  </w:divBdr>
                  <w:divsChild>
                    <w:div w:id="536309542">
                      <w:marLeft w:val="0"/>
                      <w:marRight w:val="0"/>
                      <w:marTop w:val="0"/>
                      <w:marBottom w:val="0"/>
                      <w:divBdr>
                        <w:top w:val="none" w:sz="0" w:space="0" w:color="auto"/>
                        <w:left w:val="none" w:sz="0" w:space="0" w:color="auto"/>
                        <w:bottom w:val="none" w:sz="0" w:space="0" w:color="auto"/>
                        <w:right w:val="none" w:sz="0" w:space="0" w:color="auto"/>
                      </w:divBdr>
                    </w:div>
                    <w:div w:id="734741557">
                      <w:marLeft w:val="0"/>
                      <w:marRight w:val="0"/>
                      <w:marTop w:val="0"/>
                      <w:marBottom w:val="0"/>
                      <w:divBdr>
                        <w:top w:val="none" w:sz="0" w:space="0" w:color="auto"/>
                        <w:left w:val="none" w:sz="0" w:space="0" w:color="auto"/>
                        <w:bottom w:val="none" w:sz="0" w:space="0" w:color="auto"/>
                        <w:right w:val="none" w:sz="0" w:space="0" w:color="auto"/>
                      </w:divBdr>
                    </w:div>
                    <w:div w:id="941183099">
                      <w:marLeft w:val="0"/>
                      <w:marRight w:val="0"/>
                      <w:marTop w:val="0"/>
                      <w:marBottom w:val="0"/>
                      <w:divBdr>
                        <w:top w:val="none" w:sz="0" w:space="0" w:color="auto"/>
                        <w:left w:val="none" w:sz="0" w:space="0" w:color="auto"/>
                        <w:bottom w:val="none" w:sz="0" w:space="0" w:color="auto"/>
                        <w:right w:val="none" w:sz="0" w:space="0" w:color="auto"/>
                      </w:divBdr>
                    </w:div>
                    <w:div w:id="971600260">
                      <w:marLeft w:val="0"/>
                      <w:marRight w:val="0"/>
                      <w:marTop w:val="0"/>
                      <w:marBottom w:val="0"/>
                      <w:divBdr>
                        <w:top w:val="none" w:sz="0" w:space="0" w:color="auto"/>
                        <w:left w:val="none" w:sz="0" w:space="0" w:color="auto"/>
                        <w:bottom w:val="none" w:sz="0" w:space="0" w:color="auto"/>
                        <w:right w:val="none" w:sz="0" w:space="0" w:color="auto"/>
                      </w:divBdr>
                    </w:div>
                    <w:div w:id="2092191090">
                      <w:marLeft w:val="0"/>
                      <w:marRight w:val="0"/>
                      <w:marTop w:val="0"/>
                      <w:marBottom w:val="0"/>
                      <w:divBdr>
                        <w:top w:val="none" w:sz="0" w:space="0" w:color="auto"/>
                        <w:left w:val="none" w:sz="0" w:space="0" w:color="auto"/>
                        <w:bottom w:val="none" w:sz="0" w:space="0" w:color="auto"/>
                        <w:right w:val="none" w:sz="0" w:space="0" w:color="auto"/>
                      </w:divBdr>
                    </w:div>
                  </w:divsChild>
                </w:div>
                <w:div w:id="1058473508">
                  <w:marLeft w:val="0"/>
                  <w:marRight w:val="0"/>
                  <w:marTop w:val="0"/>
                  <w:marBottom w:val="0"/>
                  <w:divBdr>
                    <w:top w:val="none" w:sz="0" w:space="0" w:color="auto"/>
                    <w:left w:val="none" w:sz="0" w:space="0" w:color="auto"/>
                    <w:bottom w:val="none" w:sz="0" w:space="0" w:color="auto"/>
                    <w:right w:val="none" w:sz="0" w:space="0" w:color="auto"/>
                  </w:divBdr>
                  <w:divsChild>
                    <w:div w:id="1336765246">
                      <w:marLeft w:val="0"/>
                      <w:marRight w:val="0"/>
                      <w:marTop w:val="0"/>
                      <w:marBottom w:val="0"/>
                      <w:divBdr>
                        <w:top w:val="none" w:sz="0" w:space="0" w:color="auto"/>
                        <w:left w:val="none" w:sz="0" w:space="0" w:color="auto"/>
                        <w:bottom w:val="none" w:sz="0" w:space="0" w:color="auto"/>
                        <w:right w:val="none" w:sz="0" w:space="0" w:color="auto"/>
                      </w:divBdr>
                    </w:div>
                  </w:divsChild>
                </w:div>
                <w:div w:id="1103496702">
                  <w:marLeft w:val="0"/>
                  <w:marRight w:val="0"/>
                  <w:marTop w:val="0"/>
                  <w:marBottom w:val="0"/>
                  <w:divBdr>
                    <w:top w:val="none" w:sz="0" w:space="0" w:color="auto"/>
                    <w:left w:val="none" w:sz="0" w:space="0" w:color="auto"/>
                    <w:bottom w:val="none" w:sz="0" w:space="0" w:color="auto"/>
                    <w:right w:val="none" w:sz="0" w:space="0" w:color="auto"/>
                  </w:divBdr>
                  <w:divsChild>
                    <w:div w:id="1855341714">
                      <w:marLeft w:val="0"/>
                      <w:marRight w:val="0"/>
                      <w:marTop w:val="0"/>
                      <w:marBottom w:val="0"/>
                      <w:divBdr>
                        <w:top w:val="none" w:sz="0" w:space="0" w:color="auto"/>
                        <w:left w:val="none" w:sz="0" w:space="0" w:color="auto"/>
                        <w:bottom w:val="none" w:sz="0" w:space="0" w:color="auto"/>
                        <w:right w:val="none" w:sz="0" w:space="0" w:color="auto"/>
                      </w:divBdr>
                    </w:div>
                  </w:divsChild>
                </w:div>
                <w:div w:id="1110051165">
                  <w:marLeft w:val="0"/>
                  <w:marRight w:val="0"/>
                  <w:marTop w:val="0"/>
                  <w:marBottom w:val="0"/>
                  <w:divBdr>
                    <w:top w:val="none" w:sz="0" w:space="0" w:color="auto"/>
                    <w:left w:val="none" w:sz="0" w:space="0" w:color="auto"/>
                    <w:bottom w:val="none" w:sz="0" w:space="0" w:color="auto"/>
                    <w:right w:val="none" w:sz="0" w:space="0" w:color="auto"/>
                  </w:divBdr>
                  <w:divsChild>
                    <w:div w:id="53966217">
                      <w:marLeft w:val="0"/>
                      <w:marRight w:val="0"/>
                      <w:marTop w:val="0"/>
                      <w:marBottom w:val="0"/>
                      <w:divBdr>
                        <w:top w:val="none" w:sz="0" w:space="0" w:color="auto"/>
                        <w:left w:val="none" w:sz="0" w:space="0" w:color="auto"/>
                        <w:bottom w:val="none" w:sz="0" w:space="0" w:color="auto"/>
                        <w:right w:val="none" w:sz="0" w:space="0" w:color="auto"/>
                      </w:divBdr>
                    </w:div>
                  </w:divsChild>
                </w:div>
                <w:div w:id="1135177187">
                  <w:marLeft w:val="0"/>
                  <w:marRight w:val="0"/>
                  <w:marTop w:val="0"/>
                  <w:marBottom w:val="0"/>
                  <w:divBdr>
                    <w:top w:val="none" w:sz="0" w:space="0" w:color="auto"/>
                    <w:left w:val="none" w:sz="0" w:space="0" w:color="auto"/>
                    <w:bottom w:val="none" w:sz="0" w:space="0" w:color="auto"/>
                    <w:right w:val="none" w:sz="0" w:space="0" w:color="auto"/>
                  </w:divBdr>
                  <w:divsChild>
                    <w:div w:id="139461988">
                      <w:marLeft w:val="0"/>
                      <w:marRight w:val="0"/>
                      <w:marTop w:val="0"/>
                      <w:marBottom w:val="0"/>
                      <w:divBdr>
                        <w:top w:val="none" w:sz="0" w:space="0" w:color="auto"/>
                        <w:left w:val="none" w:sz="0" w:space="0" w:color="auto"/>
                        <w:bottom w:val="none" w:sz="0" w:space="0" w:color="auto"/>
                        <w:right w:val="none" w:sz="0" w:space="0" w:color="auto"/>
                      </w:divBdr>
                    </w:div>
                    <w:div w:id="929579508">
                      <w:marLeft w:val="0"/>
                      <w:marRight w:val="0"/>
                      <w:marTop w:val="0"/>
                      <w:marBottom w:val="0"/>
                      <w:divBdr>
                        <w:top w:val="none" w:sz="0" w:space="0" w:color="auto"/>
                        <w:left w:val="none" w:sz="0" w:space="0" w:color="auto"/>
                        <w:bottom w:val="none" w:sz="0" w:space="0" w:color="auto"/>
                        <w:right w:val="none" w:sz="0" w:space="0" w:color="auto"/>
                      </w:divBdr>
                    </w:div>
                    <w:div w:id="1145928794">
                      <w:marLeft w:val="0"/>
                      <w:marRight w:val="0"/>
                      <w:marTop w:val="0"/>
                      <w:marBottom w:val="0"/>
                      <w:divBdr>
                        <w:top w:val="none" w:sz="0" w:space="0" w:color="auto"/>
                        <w:left w:val="none" w:sz="0" w:space="0" w:color="auto"/>
                        <w:bottom w:val="none" w:sz="0" w:space="0" w:color="auto"/>
                        <w:right w:val="none" w:sz="0" w:space="0" w:color="auto"/>
                      </w:divBdr>
                    </w:div>
                    <w:div w:id="1203982143">
                      <w:marLeft w:val="0"/>
                      <w:marRight w:val="0"/>
                      <w:marTop w:val="0"/>
                      <w:marBottom w:val="0"/>
                      <w:divBdr>
                        <w:top w:val="none" w:sz="0" w:space="0" w:color="auto"/>
                        <w:left w:val="none" w:sz="0" w:space="0" w:color="auto"/>
                        <w:bottom w:val="none" w:sz="0" w:space="0" w:color="auto"/>
                        <w:right w:val="none" w:sz="0" w:space="0" w:color="auto"/>
                      </w:divBdr>
                    </w:div>
                    <w:div w:id="1257010605">
                      <w:marLeft w:val="0"/>
                      <w:marRight w:val="0"/>
                      <w:marTop w:val="0"/>
                      <w:marBottom w:val="0"/>
                      <w:divBdr>
                        <w:top w:val="none" w:sz="0" w:space="0" w:color="auto"/>
                        <w:left w:val="none" w:sz="0" w:space="0" w:color="auto"/>
                        <w:bottom w:val="none" w:sz="0" w:space="0" w:color="auto"/>
                        <w:right w:val="none" w:sz="0" w:space="0" w:color="auto"/>
                      </w:divBdr>
                    </w:div>
                  </w:divsChild>
                </w:div>
                <w:div w:id="1212813982">
                  <w:marLeft w:val="0"/>
                  <w:marRight w:val="0"/>
                  <w:marTop w:val="0"/>
                  <w:marBottom w:val="0"/>
                  <w:divBdr>
                    <w:top w:val="none" w:sz="0" w:space="0" w:color="auto"/>
                    <w:left w:val="none" w:sz="0" w:space="0" w:color="auto"/>
                    <w:bottom w:val="none" w:sz="0" w:space="0" w:color="auto"/>
                    <w:right w:val="none" w:sz="0" w:space="0" w:color="auto"/>
                  </w:divBdr>
                  <w:divsChild>
                    <w:div w:id="908341090">
                      <w:marLeft w:val="0"/>
                      <w:marRight w:val="0"/>
                      <w:marTop w:val="0"/>
                      <w:marBottom w:val="0"/>
                      <w:divBdr>
                        <w:top w:val="none" w:sz="0" w:space="0" w:color="auto"/>
                        <w:left w:val="none" w:sz="0" w:space="0" w:color="auto"/>
                        <w:bottom w:val="none" w:sz="0" w:space="0" w:color="auto"/>
                        <w:right w:val="none" w:sz="0" w:space="0" w:color="auto"/>
                      </w:divBdr>
                    </w:div>
                  </w:divsChild>
                </w:div>
                <w:div w:id="1244953134">
                  <w:marLeft w:val="0"/>
                  <w:marRight w:val="0"/>
                  <w:marTop w:val="0"/>
                  <w:marBottom w:val="0"/>
                  <w:divBdr>
                    <w:top w:val="none" w:sz="0" w:space="0" w:color="auto"/>
                    <w:left w:val="none" w:sz="0" w:space="0" w:color="auto"/>
                    <w:bottom w:val="none" w:sz="0" w:space="0" w:color="auto"/>
                    <w:right w:val="none" w:sz="0" w:space="0" w:color="auto"/>
                  </w:divBdr>
                  <w:divsChild>
                    <w:div w:id="1765220066">
                      <w:marLeft w:val="0"/>
                      <w:marRight w:val="0"/>
                      <w:marTop w:val="0"/>
                      <w:marBottom w:val="0"/>
                      <w:divBdr>
                        <w:top w:val="none" w:sz="0" w:space="0" w:color="auto"/>
                        <w:left w:val="none" w:sz="0" w:space="0" w:color="auto"/>
                        <w:bottom w:val="none" w:sz="0" w:space="0" w:color="auto"/>
                        <w:right w:val="none" w:sz="0" w:space="0" w:color="auto"/>
                      </w:divBdr>
                    </w:div>
                  </w:divsChild>
                </w:div>
                <w:div w:id="1651396896">
                  <w:marLeft w:val="0"/>
                  <w:marRight w:val="0"/>
                  <w:marTop w:val="0"/>
                  <w:marBottom w:val="0"/>
                  <w:divBdr>
                    <w:top w:val="none" w:sz="0" w:space="0" w:color="auto"/>
                    <w:left w:val="none" w:sz="0" w:space="0" w:color="auto"/>
                    <w:bottom w:val="none" w:sz="0" w:space="0" w:color="auto"/>
                    <w:right w:val="none" w:sz="0" w:space="0" w:color="auto"/>
                  </w:divBdr>
                  <w:divsChild>
                    <w:div w:id="1126313236">
                      <w:marLeft w:val="0"/>
                      <w:marRight w:val="0"/>
                      <w:marTop w:val="0"/>
                      <w:marBottom w:val="0"/>
                      <w:divBdr>
                        <w:top w:val="none" w:sz="0" w:space="0" w:color="auto"/>
                        <w:left w:val="none" w:sz="0" w:space="0" w:color="auto"/>
                        <w:bottom w:val="none" w:sz="0" w:space="0" w:color="auto"/>
                        <w:right w:val="none" w:sz="0" w:space="0" w:color="auto"/>
                      </w:divBdr>
                    </w:div>
                  </w:divsChild>
                </w:div>
                <w:div w:id="1912697725">
                  <w:marLeft w:val="0"/>
                  <w:marRight w:val="0"/>
                  <w:marTop w:val="0"/>
                  <w:marBottom w:val="0"/>
                  <w:divBdr>
                    <w:top w:val="none" w:sz="0" w:space="0" w:color="auto"/>
                    <w:left w:val="none" w:sz="0" w:space="0" w:color="auto"/>
                    <w:bottom w:val="none" w:sz="0" w:space="0" w:color="auto"/>
                    <w:right w:val="none" w:sz="0" w:space="0" w:color="auto"/>
                  </w:divBdr>
                  <w:divsChild>
                    <w:div w:id="686060905">
                      <w:marLeft w:val="0"/>
                      <w:marRight w:val="0"/>
                      <w:marTop w:val="0"/>
                      <w:marBottom w:val="0"/>
                      <w:divBdr>
                        <w:top w:val="none" w:sz="0" w:space="0" w:color="auto"/>
                        <w:left w:val="none" w:sz="0" w:space="0" w:color="auto"/>
                        <w:bottom w:val="none" w:sz="0" w:space="0" w:color="auto"/>
                        <w:right w:val="none" w:sz="0" w:space="0" w:color="auto"/>
                      </w:divBdr>
                    </w:div>
                  </w:divsChild>
                </w:div>
                <w:div w:id="1957760154">
                  <w:marLeft w:val="0"/>
                  <w:marRight w:val="0"/>
                  <w:marTop w:val="0"/>
                  <w:marBottom w:val="0"/>
                  <w:divBdr>
                    <w:top w:val="none" w:sz="0" w:space="0" w:color="auto"/>
                    <w:left w:val="none" w:sz="0" w:space="0" w:color="auto"/>
                    <w:bottom w:val="none" w:sz="0" w:space="0" w:color="auto"/>
                    <w:right w:val="none" w:sz="0" w:space="0" w:color="auto"/>
                  </w:divBdr>
                  <w:divsChild>
                    <w:div w:id="1044914588">
                      <w:marLeft w:val="0"/>
                      <w:marRight w:val="0"/>
                      <w:marTop w:val="0"/>
                      <w:marBottom w:val="0"/>
                      <w:divBdr>
                        <w:top w:val="none" w:sz="0" w:space="0" w:color="auto"/>
                        <w:left w:val="none" w:sz="0" w:space="0" w:color="auto"/>
                        <w:bottom w:val="none" w:sz="0" w:space="0" w:color="auto"/>
                        <w:right w:val="none" w:sz="0" w:space="0" w:color="auto"/>
                      </w:divBdr>
                    </w:div>
                  </w:divsChild>
                </w:div>
                <w:div w:id="1994022376">
                  <w:marLeft w:val="0"/>
                  <w:marRight w:val="0"/>
                  <w:marTop w:val="0"/>
                  <w:marBottom w:val="0"/>
                  <w:divBdr>
                    <w:top w:val="none" w:sz="0" w:space="0" w:color="auto"/>
                    <w:left w:val="none" w:sz="0" w:space="0" w:color="auto"/>
                    <w:bottom w:val="none" w:sz="0" w:space="0" w:color="auto"/>
                    <w:right w:val="none" w:sz="0" w:space="0" w:color="auto"/>
                  </w:divBdr>
                  <w:divsChild>
                    <w:div w:id="824398003">
                      <w:marLeft w:val="0"/>
                      <w:marRight w:val="0"/>
                      <w:marTop w:val="0"/>
                      <w:marBottom w:val="0"/>
                      <w:divBdr>
                        <w:top w:val="none" w:sz="0" w:space="0" w:color="auto"/>
                        <w:left w:val="none" w:sz="0" w:space="0" w:color="auto"/>
                        <w:bottom w:val="none" w:sz="0" w:space="0" w:color="auto"/>
                        <w:right w:val="none" w:sz="0" w:space="0" w:color="auto"/>
                      </w:divBdr>
                    </w:div>
                  </w:divsChild>
                </w:div>
                <w:div w:id="2044817680">
                  <w:marLeft w:val="0"/>
                  <w:marRight w:val="0"/>
                  <w:marTop w:val="0"/>
                  <w:marBottom w:val="0"/>
                  <w:divBdr>
                    <w:top w:val="none" w:sz="0" w:space="0" w:color="auto"/>
                    <w:left w:val="none" w:sz="0" w:space="0" w:color="auto"/>
                    <w:bottom w:val="none" w:sz="0" w:space="0" w:color="auto"/>
                    <w:right w:val="none" w:sz="0" w:space="0" w:color="auto"/>
                  </w:divBdr>
                  <w:divsChild>
                    <w:div w:id="16068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0248">
          <w:marLeft w:val="0"/>
          <w:marRight w:val="0"/>
          <w:marTop w:val="0"/>
          <w:marBottom w:val="0"/>
          <w:divBdr>
            <w:top w:val="none" w:sz="0" w:space="0" w:color="auto"/>
            <w:left w:val="none" w:sz="0" w:space="0" w:color="auto"/>
            <w:bottom w:val="none" w:sz="0" w:space="0" w:color="auto"/>
            <w:right w:val="none" w:sz="0" w:space="0" w:color="auto"/>
          </w:divBdr>
        </w:div>
        <w:div w:id="766190144">
          <w:marLeft w:val="0"/>
          <w:marRight w:val="0"/>
          <w:marTop w:val="0"/>
          <w:marBottom w:val="0"/>
          <w:divBdr>
            <w:top w:val="none" w:sz="0" w:space="0" w:color="auto"/>
            <w:left w:val="none" w:sz="0" w:space="0" w:color="auto"/>
            <w:bottom w:val="none" w:sz="0" w:space="0" w:color="auto"/>
            <w:right w:val="none" w:sz="0" w:space="0" w:color="auto"/>
          </w:divBdr>
          <w:divsChild>
            <w:div w:id="2040232960">
              <w:marLeft w:val="-75"/>
              <w:marRight w:val="0"/>
              <w:marTop w:val="30"/>
              <w:marBottom w:val="30"/>
              <w:divBdr>
                <w:top w:val="none" w:sz="0" w:space="0" w:color="auto"/>
                <w:left w:val="none" w:sz="0" w:space="0" w:color="auto"/>
                <w:bottom w:val="none" w:sz="0" w:space="0" w:color="auto"/>
                <w:right w:val="none" w:sz="0" w:space="0" w:color="auto"/>
              </w:divBdr>
              <w:divsChild>
                <w:div w:id="43801502">
                  <w:marLeft w:val="0"/>
                  <w:marRight w:val="0"/>
                  <w:marTop w:val="0"/>
                  <w:marBottom w:val="0"/>
                  <w:divBdr>
                    <w:top w:val="none" w:sz="0" w:space="0" w:color="auto"/>
                    <w:left w:val="none" w:sz="0" w:space="0" w:color="auto"/>
                    <w:bottom w:val="none" w:sz="0" w:space="0" w:color="auto"/>
                    <w:right w:val="none" w:sz="0" w:space="0" w:color="auto"/>
                  </w:divBdr>
                  <w:divsChild>
                    <w:div w:id="1736704694">
                      <w:marLeft w:val="0"/>
                      <w:marRight w:val="0"/>
                      <w:marTop w:val="0"/>
                      <w:marBottom w:val="0"/>
                      <w:divBdr>
                        <w:top w:val="none" w:sz="0" w:space="0" w:color="auto"/>
                        <w:left w:val="none" w:sz="0" w:space="0" w:color="auto"/>
                        <w:bottom w:val="none" w:sz="0" w:space="0" w:color="auto"/>
                        <w:right w:val="none" w:sz="0" w:space="0" w:color="auto"/>
                      </w:divBdr>
                    </w:div>
                  </w:divsChild>
                </w:div>
                <w:div w:id="45567279">
                  <w:marLeft w:val="0"/>
                  <w:marRight w:val="0"/>
                  <w:marTop w:val="0"/>
                  <w:marBottom w:val="0"/>
                  <w:divBdr>
                    <w:top w:val="none" w:sz="0" w:space="0" w:color="auto"/>
                    <w:left w:val="none" w:sz="0" w:space="0" w:color="auto"/>
                    <w:bottom w:val="none" w:sz="0" w:space="0" w:color="auto"/>
                    <w:right w:val="none" w:sz="0" w:space="0" w:color="auto"/>
                  </w:divBdr>
                  <w:divsChild>
                    <w:div w:id="302127215">
                      <w:marLeft w:val="0"/>
                      <w:marRight w:val="0"/>
                      <w:marTop w:val="0"/>
                      <w:marBottom w:val="0"/>
                      <w:divBdr>
                        <w:top w:val="none" w:sz="0" w:space="0" w:color="auto"/>
                        <w:left w:val="none" w:sz="0" w:space="0" w:color="auto"/>
                        <w:bottom w:val="none" w:sz="0" w:space="0" w:color="auto"/>
                        <w:right w:val="none" w:sz="0" w:space="0" w:color="auto"/>
                      </w:divBdr>
                    </w:div>
                    <w:div w:id="318311304">
                      <w:marLeft w:val="0"/>
                      <w:marRight w:val="0"/>
                      <w:marTop w:val="0"/>
                      <w:marBottom w:val="0"/>
                      <w:divBdr>
                        <w:top w:val="none" w:sz="0" w:space="0" w:color="auto"/>
                        <w:left w:val="none" w:sz="0" w:space="0" w:color="auto"/>
                        <w:bottom w:val="none" w:sz="0" w:space="0" w:color="auto"/>
                        <w:right w:val="none" w:sz="0" w:space="0" w:color="auto"/>
                      </w:divBdr>
                    </w:div>
                    <w:div w:id="346516554">
                      <w:marLeft w:val="0"/>
                      <w:marRight w:val="0"/>
                      <w:marTop w:val="0"/>
                      <w:marBottom w:val="0"/>
                      <w:divBdr>
                        <w:top w:val="none" w:sz="0" w:space="0" w:color="auto"/>
                        <w:left w:val="none" w:sz="0" w:space="0" w:color="auto"/>
                        <w:bottom w:val="none" w:sz="0" w:space="0" w:color="auto"/>
                        <w:right w:val="none" w:sz="0" w:space="0" w:color="auto"/>
                      </w:divBdr>
                    </w:div>
                    <w:div w:id="441339850">
                      <w:marLeft w:val="0"/>
                      <w:marRight w:val="0"/>
                      <w:marTop w:val="0"/>
                      <w:marBottom w:val="0"/>
                      <w:divBdr>
                        <w:top w:val="none" w:sz="0" w:space="0" w:color="auto"/>
                        <w:left w:val="none" w:sz="0" w:space="0" w:color="auto"/>
                        <w:bottom w:val="none" w:sz="0" w:space="0" w:color="auto"/>
                        <w:right w:val="none" w:sz="0" w:space="0" w:color="auto"/>
                      </w:divBdr>
                    </w:div>
                    <w:div w:id="635572295">
                      <w:marLeft w:val="0"/>
                      <w:marRight w:val="0"/>
                      <w:marTop w:val="0"/>
                      <w:marBottom w:val="0"/>
                      <w:divBdr>
                        <w:top w:val="none" w:sz="0" w:space="0" w:color="auto"/>
                        <w:left w:val="none" w:sz="0" w:space="0" w:color="auto"/>
                        <w:bottom w:val="none" w:sz="0" w:space="0" w:color="auto"/>
                        <w:right w:val="none" w:sz="0" w:space="0" w:color="auto"/>
                      </w:divBdr>
                    </w:div>
                    <w:div w:id="690574690">
                      <w:marLeft w:val="0"/>
                      <w:marRight w:val="0"/>
                      <w:marTop w:val="0"/>
                      <w:marBottom w:val="0"/>
                      <w:divBdr>
                        <w:top w:val="none" w:sz="0" w:space="0" w:color="auto"/>
                        <w:left w:val="none" w:sz="0" w:space="0" w:color="auto"/>
                        <w:bottom w:val="none" w:sz="0" w:space="0" w:color="auto"/>
                        <w:right w:val="none" w:sz="0" w:space="0" w:color="auto"/>
                      </w:divBdr>
                    </w:div>
                    <w:div w:id="891233697">
                      <w:marLeft w:val="0"/>
                      <w:marRight w:val="0"/>
                      <w:marTop w:val="0"/>
                      <w:marBottom w:val="0"/>
                      <w:divBdr>
                        <w:top w:val="none" w:sz="0" w:space="0" w:color="auto"/>
                        <w:left w:val="none" w:sz="0" w:space="0" w:color="auto"/>
                        <w:bottom w:val="none" w:sz="0" w:space="0" w:color="auto"/>
                        <w:right w:val="none" w:sz="0" w:space="0" w:color="auto"/>
                      </w:divBdr>
                    </w:div>
                    <w:div w:id="914167631">
                      <w:marLeft w:val="0"/>
                      <w:marRight w:val="0"/>
                      <w:marTop w:val="0"/>
                      <w:marBottom w:val="0"/>
                      <w:divBdr>
                        <w:top w:val="none" w:sz="0" w:space="0" w:color="auto"/>
                        <w:left w:val="none" w:sz="0" w:space="0" w:color="auto"/>
                        <w:bottom w:val="none" w:sz="0" w:space="0" w:color="auto"/>
                        <w:right w:val="none" w:sz="0" w:space="0" w:color="auto"/>
                      </w:divBdr>
                    </w:div>
                    <w:div w:id="952633080">
                      <w:marLeft w:val="0"/>
                      <w:marRight w:val="0"/>
                      <w:marTop w:val="0"/>
                      <w:marBottom w:val="0"/>
                      <w:divBdr>
                        <w:top w:val="none" w:sz="0" w:space="0" w:color="auto"/>
                        <w:left w:val="none" w:sz="0" w:space="0" w:color="auto"/>
                        <w:bottom w:val="none" w:sz="0" w:space="0" w:color="auto"/>
                        <w:right w:val="none" w:sz="0" w:space="0" w:color="auto"/>
                      </w:divBdr>
                    </w:div>
                    <w:div w:id="1060405215">
                      <w:marLeft w:val="0"/>
                      <w:marRight w:val="0"/>
                      <w:marTop w:val="0"/>
                      <w:marBottom w:val="0"/>
                      <w:divBdr>
                        <w:top w:val="none" w:sz="0" w:space="0" w:color="auto"/>
                        <w:left w:val="none" w:sz="0" w:space="0" w:color="auto"/>
                        <w:bottom w:val="none" w:sz="0" w:space="0" w:color="auto"/>
                        <w:right w:val="none" w:sz="0" w:space="0" w:color="auto"/>
                      </w:divBdr>
                    </w:div>
                    <w:div w:id="1091849839">
                      <w:marLeft w:val="0"/>
                      <w:marRight w:val="0"/>
                      <w:marTop w:val="0"/>
                      <w:marBottom w:val="0"/>
                      <w:divBdr>
                        <w:top w:val="none" w:sz="0" w:space="0" w:color="auto"/>
                        <w:left w:val="none" w:sz="0" w:space="0" w:color="auto"/>
                        <w:bottom w:val="none" w:sz="0" w:space="0" w:color="auto"/>
                        <w:right w:val="none" w:sz="0" w:space="0" w:color="auto"/>
                      </w:divBdr>
                    </w:div>
                    <w:div w:id="1193692002">
                      <w:marLeft w:val="0"/>
                      <w:marRight w:val="0"/>
                      <w:marTop w:val="0"/>
                      <w:marBottom w:val="0"/>
                      <w:divBdr>
                        <w:top w:val="none" w:sz="0" w:space="0" w:color="auto"/>
                        <w:left w:val="none" w:sz="0" w:space="0" w:color="auto"/>
                        <w:bottom w:val="none" w:sz="0" w:space="0" w:color="auto"/>
                        <w:right w:val="none" w:sz="0" w:space="0" w:color="auto"/>
                      </w:divBdr>
                    </w:div>
                    <w:div w:id="1197085589">
                      <w:marLeft w:val="0"/>
                      <w:marRight w:val="0"/>
                      <w:marTop w:val="0"/>
                      <w:marBottom w:val="0"/>
                      <w:divBdr>
                        <w:top w:val="none" w:sz="0" w:space="0" w:color="auto"/>
                        <w:left w:val="none" w:sz="0" w:space="0" w:color="auto"/>
                        <w:bottom w:val="none" w:sz="0" w:space="0" w:color="auto"/>
                        <w:right w:val="none" w:sz="0" w:space="0" w:color="auto"/>
                      </w:divBdr>
                    </w:div>
                    <w:div w:id="1231695814">
                      <w:marLeft w:val="0"/>
                      <w:marRight w:val="0"/>
                      <w:marTop w:val="0"/>
                      <w:marBottom w:val="0"/>
                      <w:divBdr>
                        <w:top w:val="none" w:sz="0" w:space="0" w:color="auto"/>
                        <w:left w:val="none" w:sz="0" w:space="0" w:color="auto"/>
                        <w:bottom w:val="none" w:sz="0" w:space="0" w:color="auto"/>
                        <w:right w:val="none" w:sz="0" w:space="0" w:color="auto"/>
                      </w:divBdr>
                    </w:div>
                    <w:div w:id="1234702496">
                      <w:marLeft w:val="0"/>
                      <w:marRight w:val="0"/>
                      <w:marTop w:val="0"/>
                      <w:marBottom w:val="0"/>
                      <w:divBdr>
                        <w:top w:val="none" w:sz="0" w:space="0" w:color="auto"/>
                        <w:left w:val="none" w:sz="0" w:space="0" w:color="auto"/>
                        <w:bottom w:val="none" w:sz="0" w:space="0" w:color="auto"/>
                        <w:right w:val="none" w:sz="0" w:space="0" w:color="auto"/>
                      </w:divBdr>
                    </w:div>
                    <w:div w:id="1271743699">
                      <w:marLeft w:val="0"/>
                      <w:marRight w:val="0"/>
                      <w:marTop w:val="0"/>
                      <w:marBottom w:val="0"/>
                      <w:divBdr>
                        <w:top w:val="none" w:sz="0" w:space="0" w:color="auto"/>
                        <w:left w:val="none" w:sz="0" w:space="0" w:color="auto"/>
                        <w:bottom w:val="none" w:sz="0" w:space="0" w:color="auto"/>
                        <w:right w:val="none" w:sz="0" w:space="0" w:color="auto"/>
                      </w:divBdr>
                    </w:div>
                    <w:div w:id="1311789457">
                      <w:marLeft w:val="0"/>
                      <w:marRight w:val="0"/>
                      <w:marTop w:val="0"/>
                      <w:marBottom w:val="0"/>
                      <w:divBdr>
                        <w:top w:val="none" w:sz="0" w:space="0" w:color="auto"/>
                        <w:left w:val="none" w:sz="0" w:space="0" w:color="auto"/>
                        <w:bottom w:val="none" w:sz="0" w:space="0" w:color="auto"/>
                        <w:right w:val="none" w:sz="0" w:space="0" w:color="auto"/>
                      </w:divBdr>
                    </w:div>
                    <w:div w:id="1443379309">
                      <w:marLeft w:val="0"/>
                      <w:marRight w:val="0"/>
                      <w:marTop w:val="0"/>
                      <w:marBottom w:val="0"/>
                      <w:divBdr>
                        <w:top w:val="none" w:sz="0" w:space="0" w:color="auto"/>
                        <w:left w:val="none" w:sz="0" w:space="0" w:color="auto"/>
                        <w:bottom w:val="none" w:sz="0" w:space="0" w:color="auto"/>
                        <w:right w:val="none" w:sz="0" w:space="0" w:color="auto"/>
                      </w:divBdr>
                    </w:div>
                    <w:div w:id="1480851561">
                      <w:marLeft w:val="0"/>
                      <w:marRight w:val="0"/>
                      <w:marTop w:val="0"/>
                      <w:marBottom w:val="0"/>
                      <w:divBdr>
                        <w:top w:val="none" w:sz="0" w:space="0" w:color="auto"/>
                        <w:left w:val="none" w:sz="0" w:space="0" w:color="auto"/>
                        <w:bottom w:val="none" w:sz="0" w:space="0" w:color="auto"/>
                        <w:right w:val="none" w:sz="0" w:space="0" w:color="auto"/>
                      </w:divBdr>
                    </w:div>
                    <w:div w:id="1627928863">
                      <w:marLeft w:val="0"/>
                      <w:marRight w:val="0"/>
                      <w:marTop w:val="0"/>
                      <w:marBottom w:val="0"/>
                      <w:divBdr>
                        <w:top w:val="none" w:sz="0" w:space="0" w:color="auto"/>
                        <w:left w:val="none" w:sz="0" w:space="0" w:color="auto"/>
                        <w:bottom w:val="none" w:sz="0" w:space="0" w:color="auto"/>
                        <w:right w:val="none" w:sz="0" w:space="0" w:color="auto"/>
                      </w:divBdr>
                    </w:div>
                    <w:div w:id="1654676724">
                      <w:marLeft w:val="0"/>
                      <w:marRight w:val="0"/>
                      <w:marTop w:val="0"/>
                      <w:marBottom w:val="0"/>
                      <w:divBdr>
                        <w:top w:val="none" w:sz="0" w:space="0" w:color="auto"/>
                        <w:left w:val="none" w:sz="0" w:space="0" w:color="auto"/>
                        <w:bottom w:val="none" w:sz="0" w:space="0" w:color="auto"/>
                        <w:right w:val="none" w:sz="0" w:space="0" w:color="auto"/>
                      </w:divBdr>
                    </w:div>
                    <w:div w:id="1698043634">
                      <w:marLeft w:val="0"/>
                      <w:marRight w:val="0"/>
                      <w:marTop w:val="0"/>
                      <w:marBottom w:val="0"/>
                      <w:divBdr>
                        <w:top w:val="none" w:sz="0" w:space="0" w:color="auto"/>
                        <w:left w:val="none" w:sz="0" w:space="0" w:color="auto"/>
                        <w:bottom w:val="none" w:sz="0" w:space="0" w:color="auto"/>
                        <w:right w:val="none" w:sz="0" w:space="0" w:color="auto"/>
                      </w:divBdr>
                    </w:div>
                    <w:div w:id="1810587671">
                      <w:marLeft w:val="0"/>
                      <w:marRight w:val="0"/>
                      <w:marTop w:val="0"/>
                      <w:marBottom w:val="0"/>
                      <w:divBdr>
                        <w:top w:val="none" w:sz="0" w:space="0" w:color="auto"/>
                        <w:left w:val="none" w:sz="0" w:space="0" w:color="auto"/>
                        <w:bottom w:val="none" w:sz="0" w:space="0" w:color="auto"/>
                        <w:right w:val="none" w:sz="0" w:space="0" w:color="auto"/>
                      </w:divBdr>
                    </w:div>
                    <w:div w:id="1819835342">
                      <w:marLeft w:val="0"/>
                      <w:marRight w:val="0"/>
                      <w:marTop w:val="0"/>
                      <w:marBottom w:val="0"/>
                      <w:divBdr>
                        <w:top w:val="none" w:sz="0" w:space="0" w:color="auto"/>
                        <w:left w:val="none" w:sz="0" w:space="0" w:color="auto"/>
                        <w:bottom w:val="none" w:sz="0" w:space="0" w:color="auto"/>
                        <w:right w:val="none" w:sz="0" w:space="0" w:color="auto"/>
                      </w:divBdr>
                    </w:div>
                    <w:div w:id="1885094790">
                      <w:marLeft w:val="0"/>
                      <w:marRight w:val="0"/>
                      <w:marTop w:val="0"/>
                      <w:marBottom w:val="0"/>
                      <w:divBdr>
                        <w:top w:val="none" w:sz="0" w:space="0" w:color="auto"/>
                        <w:left w:val="none" w:sz="0" w:space="0" w:color="auto"/>
                        <w:bottom w:val="none" w:sz="0" w:space="0" w:color="auto"/>
                        <w:right w:val="none" w:sz="0" w:space="0" w:color="auto"/>
                      </w:divBdr>
                    </w:div>
                    <w:div w:id="1983194083">
                      <w:marLeft w:val="0"/>
                      <w:marRight w:val="0"/>
                      <w:marTop w:val="0"/>
                      <w:marBottom w:val="0"/>
                      <w:divBdr>
                        <w:top w:val="none" w:sz="0" w:space="0" w:color="auto"/>
                        <w:left w:val="none" w:sz="0" w:space="0" w:color="auto"/>
                        <w:bottom w:val="none" w:sz="0" w:space="0" w:color="auto"/>
                        <w:right w:val="none" w:sz="0" w:space="0" w:color="auto"/>
                      </w:divBdr>
                    </w:div>
                    <w:div w:id="2088652737">
                      <w:marLeft w:val="0"/>
                      <w:marRight w:val="0"/>
                      <w:marTop w:val="0"/>
                      <w:marBottom w:val="0"/>
                      <w:divBdr>
                        <w:top w:val="none" w:sz="0" w:space="0" w:color="auto"/>
                        <w:left w:val="none" w:sz="0" w:space="0" w:color="auto"/>
                        <w:bottom w:val="none" w:sz="0" w:space="0" w:color="auto"/>
                        <w:right w:val="none" w:sz="0" w:space="0" w:color="auto"/>
                      </w:divBdr>
                    </w:div>
                  </w:divsChild>
                </w:div>
                <w:div w:id="82191438">
                  <w:marLeft w:val="0"/>
                  <w:marRight w:val="0"/>
                  <w:marTop w:val="0"/>
                  <w:marBottom w:val="0"/>
                  <w:divBdr>
                    <w:top w:val="none" w:sz="0" w:space="0" w:color="auto"/>
                    <w:left w:val="none" w:sz="0" w:space="0" w:color="auto"/>
                    <w:bottom w:val="none" w:sz="0" w:space="0" w:color="auto"/>
                    <w:right w:val="none" w:sz="0" w:space="0" w:color="auto"/>
                  </w:divBdr>
                  <w:divsChild>
                    <w:div w:id="155807259">
                      <w:marLeft w:val="0"/>
                      <w:marRight w:val="0"/>
                      <w:marTop w:val="0"/>
                      <w:marBottom w:val="0"/>
                      <w:divBdr>
                        <w:top w:val="none" w:sz="0" w:space="0" w:color="auto"/>
                        <w:left w:val="none" w:sz="0" w:space="0" w:color="auto"/>
                        <w:bottom w:val="none" w:sz="0" w:space="0" w:color="auto"/>
                        <w:right w:val="none" w:sz="0" w:space="0" w:color="auto"/>
                      </w:divBdr>
                    </w:div>
                    <w:div w:id="415247790">
                      <w:marLeft w:val="0"/>
                      <w:marRight w:val="0"/>
                      <w:marTop w:val="0"/>
                      <w:marBottom w:val="0"/>
                      <w:divBdr>
                        <w:top w:val="none" w:sz="0" w:space="0" w:color="auto"/>
                        <w:left w:val="none" w:sz="0" w:space="0" w:color="auto"/>
                        <w:bottom w:val="none" w:sz="0" w:space="0" w:color="auto"/>
                        <w:right w:val="none" w:sz="0" w:space="0" w:color="auto"/>
                      </w:divBdr>
                    </w:div>
                    <w:div w:id="483856866">
                      <w:marLeft w:val="0"/>
                      <w:marRight w:val="0"/>
                      <w:marTop w:val="0"/>
                      <w:marBottom w:val="0"/>
                      <w:divBdr>
                        <w:top w:val="none" w:sz="0" w:space="0" w:color="auto"/>
                        <w:left w:val="none" w:sz="0" w:space="0" w:color="auto"/>
                        <w:bottom w:val="none" w:sz="0" w:space="0" w:color="auto"/>
                        <w:right w:val="none" w:sz="0" w:space="0" w:color="auto"/>
                      </w:divBdr>
                    </w:div>
                  </w:divsChild>
                </w:div>
                <w:div w:id="95057052">
                  <w:marLeft w:val="0"/>
                  <w:marRight w:val="0"/>
                  <w:marTop w:val="0"/>
                  <w:marBottom w:val="0"/>
                  <w:divBdr>
                    <w:top w:val="none" w:sz="0" w:space="0" w:color="auto"/>
                    <w:left w:val="none" w:sz="0" w:space="0" w:color="auto"/>
                    <w:bottom w:val="none" w:sz="0" w:space="0" w:color="auto"/>
                    <w:right w:val="none" w:sz="0" w:space="0" w:color="auto"/>
                  </w:divBdr>
                  <w:divsChild>
                    <w:div w:id="83427907">
                      <w:marLeft w:val="0"/>
                      <w:marRight w:val="0"/>
                      <w:marTop w:val="0"/>
                      <w:marBottom w:val="0"/>
                      <w:divBdr>
                        <w:top w:val="none" w:sz="0" w:space="0" w:color="auto"/>
                        <w:left w:val="none" w:sz="0" w:space="0" w:color="auto"/>
                        <w:bottom w:val="none" w:sz="0" w:space="0" w:color="auto"/>
                        <w:right w:val="none" w:sz="0" w:space="0" w:color="auto"/>
                      </w:divBdr>
                    </w:div>
                    <w:div w:id="496002825">
                      <w:marLeft w:val="0"/>
                      <w:marRight w:val="0"/>
                      <w:marTop w:val="0"/>
                      <w:marBottom w:val="0"/>
                      <w:divBdr>
                        <w:top w:val="none" w:sz="0" w:space="0" w:color="auto"/>
                        <w:left w:val="none" w:sz="0" w:space="0" w:color="auto"/>
                        <w:bottom w:val="none" w:sz="0" w:space="0" w:color="auto"/>
                        <w:right w:val="none" w:sz="0" w:space="0" w:color="auto"/>
                      </w:divBdr>
                    </w:div>
                    <w:div w:id="949555668">
                      <w:marLeft w:val="0"/>
                      <w:marRight w:val="0"/>
                      <w:marTop w:val="0"/>
                      <w:marBottom w:val="0"/>
                      <w:divBdr>
                        <w:top w:val="none" w:sz="0" w:space="0" w:color="auto"/>
                        <w:left w:val="none" w:sz="0" w:space="0" w:color="auto"/>
                        <w:bottom w:val="none" w:sz="0" w:space="0" w:color="auto"/>
                        <w:right w:val="none" w:sz="0" w:space="0" w:color="auto"/>
                      </w:divBdr>
                    </w:div>
                    <w:div w:id="979922946">
                      <w:marLeft w:val="0"/>
                      <w:marRight w:val="0"/>
                      <w:marTop w:val="0"/>
                      <w:marBottom w:val="0"/>
                      <w:divBdr>
                        <w:top w:val="none" w:sz="0" w:space="0" w:color="auto"/>
                        <w:left w:val="none" w:sz="0" w:space="0" w:color="auto"/>
                        <w:bottom w:val="none" w:sz="0" w:space="0" w:color="auto"/>
                        <w:right w:val="none" w:sz="0" w:space="0" w:color="auto"/>
                      </w:divBdr>
                    </w:div>
                    <w:div w:id="1197431963">
                      <w:marLeft w:val="0"/>
                      <w:marRight w:val="0"/>
                      <w:marTop w:val="0"/>
                      <w:marBottom w:val="0"/>
                      <w:divBdr>
                        <w:top w:val="none" w:sz="0" w:space="0" w:color="auto"/>
                        <w:left w:val="none" w:sz="0" w:space="0" w:color="auto"/>
                        <w:bottom w:val="none" w:sz="0" w:space="0" w:color="auto"/>
                        <w:right w:val="none" w:sz="0" w:space="0" w:color="auto"/>
                      </w:divBdr>
                    </w:div>
                    <w:div w:id="1227716534">
                      <w:marLeft w:val="0"/>
                      <w:marRight w:val="0"/>
                      <w:marTop w:val="0"/>
                      <w:marBottom w:val="0"/>
                      <w:divBdr>
                        <w:top w:val="none" w:sz="0" w:space="0" w:color="auto"/>
                        <w:left w:val="none" w:sz="0" w:space="0" w:color="auto"/>
                        <w:bottom w:val="none" w:sz="0" w:space="0" w:color="auto"/>
                        <w:right w:val="none" w:sz="0" w:space="0" w:color="auto"/>
                      </w:divBdr>
                    </w:div>
                    <w:div w:id="1560284001">
                      <w:marLeft w:val="0"/>
                      <w:marRight w:val="0"/>
                      <w:marTop w:val="0"/>
                      <w:marBottom w:val="0"/>
                      <w:divBdr>
                        <w:top w:val="none" w:sz="0" w:space="0" w:color="auto"/>
                        <w:left w:val="none" w:sz="0" w:space="0" w:color="auto"/>
                        <w:bottom w:val="none" w:sz="0" w:space="0" w:color="auto"/>
                        <w:right w:val="none" w:sz="0" w:space="0" w:color="auto"/>
                      </w:divBdr>
                    </w:div>
                  </w:divsChild>
                </w:div>
                <w:div w:id="121269438">
                  <w:marLeft w:val="0"/>
                  <w:marRight w:val="0"/>
                  <w:marTop w:val="0"/>
                  <w:marBottom w:val="0"/>
                  <w:divBdr>
                    <w:top w:val="none" w:sz="0" w:space="0" w:color="auto"/>
                    <w:left w:val="none" w:sz="0" w:space="0" w:color="auto"/>
                    <w:bottom w:val="none" w:sz="0" w:space="0" w:color="auto"/>
                    <w:right w:val="none" w:sz="0" w:space="0" w:color="auto"/>
                  </w:divBdr>
                  <w:divsChild>
                    <w:div w:id="1489252272">
                      <w:marLeft w:val="0"/>
                      <w:marRight w:val="0"/>
                      <w:marTop w:val="0"/>
                      <w:marBottom w:val="0"/>
                      <w:divBdr>
                        <w:top w:val="none" w:sz="0" w:space="0" w:color="auto"/>
                        <w:left w:val="none" w:sz="0" w:space="0" w:color="auto"/>
                        <w:bottom w:val="none" w:sz="0" w:space="0" w:color="auto"/>
                        <w:right w:val="none" w:sz="0" w:space="0" w:color="auto"/>
                      </w:divBdr>
                    </w:div>
                  </w:divsChild>
                </w:div>
                <w:div w:id="156507172">
                  <w:marLeft w:val="0"/>
                  <w:marRight w:val="0"/>
                  <w:marTop w:val="0"/>
                  <w:marBottom w:val="0"/>
                  <w:divBdr>
                    <w:top w:val="none" w:sz="0" w:space="0" w:color="auto"/>
                    <w:left w:val="none" w:sz="0" w:space="0" w:color="auto"/>
                    <w:bottom w:val="none" w:sz="0" w:space="0" w:color="auto"/>
                    <w:right w:val="none" w:sz="0" w:space="0" w:color="auto"/>
                  </w:divBdr>
                  <w:divsChild>
                    <w:div w:id="414712367">
                      <w:marLeft w:val="0"/>
                      <w:marRight w:val="0"/>
                      <w:marTop w:val="0"/>
                      <w:marBottom w:val="0"/>
                      <w:divBdr>
                        <w:top w:val="none" w:sz="0" w:space="0" w:color="auto"/>
                        <w:left w:val="none" w:sz="0" w:space="0" w:color="auto"/>
                        <w:bottom w:val="none" w:sz="0" w:space="0" w:color="auto"/>
                        <w:right w:val="none" w:sz="0" w:space="0" w:color="auto"/>
                      </w:divBdr>
                    </w:div>
                    <w:div w:id="485240268">
                      <w:marLeft w:val="0"/>
                      <w:marRight w:val="0"/>
                      <w:marTop w:val="0"/>
                      <w:marBottom w:val="0"/>
                      <w:divBdr>
                        <w:top w:val="none" w:sz="0" w:space="0" w:color="auto"/>
                        <w:left w:val="none" w:sz="0" w:space="0" w:color="auto"/>
                        <w:bottom w:val="none" w:sz="0" w:space="0" w:color="auto"/>
                        <w:right w:val="none" w:sz="0" w:space="0" w:color="auto"/>
                      </w:divBdr>
                    </w:div>
                    <w:div w:id="561134405">
                      <w:marLeft w:val="0"/>
                      <w:marRight w:val="0"/>
                      <w:marTop w:val="0"/>
                      <w:marBottom w:val="0"/>
                      <w:divBdr>
                        <w:top w:val="none" w:sz="0" w:space="0" w:color="auto"/>
                        <w:left w:val="none" w:sz="0" w:space="0" w:color="auto"/>
                        <w:bottom w:val="none" w:sz="0" w:space="0" w:color="auto"/>
                        <w:right w:val="none" w:sz="0" w:space="0" w:color="auto"/>
                      </w:divBdr>
                    </w:div>
                    <w:div w:id="563493455">
                      <w:marLeft w:val="0"/>
                      <w:marRight w:val="0"/>
                      <w:marTop w:val="0"/>
                      <w:marBottom w:val="0"/>
                      <w:divBdr>
                        <w:top w:val="none" w:sz="0" w:space="0" w:color="auto"/>
                        <w:left w:val="none" w:sz="0" w:space="0" w:color="auto"/>
                        <w:bottom w:val="none" w:sz="0" w:space="0" w:color="auto"/>
                        <w:right w:val="none" w:sz="0" w:space="0" w:color="auto"/>
                      </w:divBdr>
                    </w:div>
                    <w:div w:id="674378673">
                      <w:marLeft w:val="0"/>
                      <w:marRight w:val="0"/>
                      <w:marTop w:val="0"/>
                      <w:marBottom w:val="0"/>
                      <w:divBdr>
                        <w:top w:val="none" w:sz="0" w:space="0" w:color="auto"/>
                        <w:left w:val="none" w:sz="0" w:space="0" w:color="auto"/>
                        <w:bottom w:val="none" w:sz="0" w:space="0" w:color="auto"/>
                        <w:right w:val="none" w:sz="0" w:space="0" w:color="auto"/>
                      </w:divBdr>
                    </w:div>
                    <w:div w:id="756251314">
                      <w:marLeft w:val="0"/>
                      <w:marRight w:val="0"/>
                      <w:marTop w:val="0"/>
                      <w:marBottom w:val="0"/>
                      <w:divBdr>
                        <w:top w:val="none" w:sz="0" w:space="0" w:color="auto"/>
                        <w:left w:val="none" w:sz="0" w:space="0" w:color="auto"/>
                        <w:bottom w:val="none" w:sz="0" w:space="0" w:color="auto"/>
                        <w:right w:val="none" w:sz="0" w:space="0" w:color="auto"/>
                      </w:divBdr>
                    </w:div>
                    <w:div w:id="818153801">
                      <w:marLeft w:val="0"/>
                      <w:marRight w:val="0"/>
                      <w:marTop w:val="0"/>
                      <w:marBottom w:val="0"/>
                      <w:divBdr>
                        <w:top w:val="none" w:sz="0" w:space="0" w:color="auto"/>
                        <w:left w:val="none" w:sz="0" w:space="0" w:color="auto"/>
                        <w:bottom w:val="none" w:sz="0" w:space="0" w:color="auto"/>
                        <w:right w:val="none" w:sz="0" w:space="0" w:color="auto"/>
                      </w:divBdr>
                    </w:div>
                    <w:div w:id="856771078">
                      <w:marLeft w:val="0"/>
                      <w:marRight w:val="0"/>
                      <w:marTop w:val="0"/>
                      <w:marBottom w:val="0"/>
                      <w:divBdr>
                        <w:top w:val="none" w:sz="0" w:space="0" w:color="auto"/>
                        <w:left w:val="none" w:sz="0" w:space="0" w:color="auto"/>
                        <w:bottom w:val="none" w:sz="0" w:space="0" w:color="auto"/>
                        <w:right w:val="none" w:sz="0" w:space="0" w:color="auto"/>
                      </w:divBdr>
                    </w:div>
                    <w:div w:id="890725061">
                      <w:marLeft w:val="0"/>
                      <w:marRight w:val="0"/>
                      <w:marTop w:val="0"/>
                      <w:marBottom w:val="0"/>
                      <w:divBdr>
                        <w:top w:val="none" w:sz="0" w:space="0" w:color="auto"/>
                        <w:left w:val="none" w:sz="0" w:space="0" w:color="auto"/>
                        <w:bottom w:val="none" w:sz="0" w:space="0" w:color="auto"/>
                        <w:right w:val="none" w:sz="0" w:space="0" w:color="auto"/>
                      </w:divBdr>
                    </w:div>
                    <w:div w:id="1204631650">
                      <w:marLeft w:val="0"/>
                      <w:marRight w:val="0"/>
                      <w:marTop w:val="0"/>
                      <w:marBottom w:val="0"/>
                      <w:divBdr>
                        <w:top w:val="none" w:sz="0" w:space="0" w:color="auto"/>
                        <w:left w:val="none" w:sz="0" w:space="0" w:color="auto"/>
                        <w:bottom w:val="none" w:sz="0" w:space="0" w:color="auto"/>
                        <w:right w:val="none" w:sz="0" w:space="0" w:color="auto"/>
                      </w:divBdr>
                    </w:div>
                    <w:div w:id="1285305315">
                      <w:marLeft w:val="0"/>
                      <w:marRight w:val="0"/>
                      <w:marTop w:val="0"/>
                      <w:marBottom w:val="0"/>
                      <w:divBdr>
                        <w:top w:val="none" w:sz="0" w:space="0" w:color="auto"/>
                        <w:left w:val="none" w:sz="0" w:space="0" w:color="auto"/>
                        <w:bottom w:val="none" w:sz="0" w:space="0" w:color="auto"/>
                        <w:right w:val="none" w:sz="0" w:space="0" w:color="auto"/>
                      </w:divBdr>
                    </w:div>
                    <w:div w:id="1387296527">
                      <w:marLeft w:val="0"/>
                      <w:marRight w:val="0"/>
                      <w:marTop w:val="0"/>
                      <w:marBottom w:val="0"/>
                      <w:divBdr>
                        <w:top w:val="none" w:sz="0" w:space="0" w:color="auto"/>
                        <w:left w:val="none" w:sz="0" w:space="0" w:color="auto"/>
                        <w:bottom w:val="none" w:sz="0" w:space="0" w:color="auto"/>
                        <w:right w:val="none" w:sz="0" w:space="0" w:color="auto"/>
                      </w:divBdr>
                    </w:div>
                    <w:div w:id="1390877737">
                      <w:marLeft w:val="0"/>
                      <w:marRight w:val="0"/>
                      <w:marTop w:val="0"/>
                      <w:marBottom w:val="0"/>
                      <w:divBdr>
                        <w:top w:val="none" w:sz="0" w:space="0" w:color="auto"/>
                        <w:left w:val="none" w:sz="0" w:space="0" w:color="auto"/>
                        <w:bottom w:val="none" w:sz="0" w:space="0" w:color="auto"/>
                        <w:right w:val="none" w:sz="0" w:space="0" w:color="auto"/>
                      </w:divBdr>
                    </w:div>
                    <w:div w:id="1397050764">
                      <w:marLeft w:val="0"/>
                      <w:marRight w:val="0"/>
                      <w:marTop w:val="0"/>
                      <w:marBottom w:val="0"/>
                      <w:divBdr>
                        <w:top w:val="none" w:sz="0" w:space="0" w:color="auto"/>
                        <w:left w:val="none" w:sz="0" w:space="0" w:color="auto"/>
                        <w:bottom w:val="none" w:sz="0" w:space="0" w:color="auto"/>
                        <w:right w:val="none" w:sz="0" w:space="0" w:color="auto"/>
                      </w:divBdr>
                    </w:div>
                    <w:div w:id="1447193512">
                      <w:marLeft w:val="0"/>
                      <w:marRight w:val="0"/>
                      <w:marTop w:val="0"/>
                      <w:marBottom w:val="0"/>
                      <w:divBdr>
                        <w:top w:val="none" w:sz="0" w:space="0" w:color="auto"/>
                        <w:left w:val="none" w:sz="0" w:space="0" w:color="auto"/>
                        <w:bottom w:val="none" w:sz="0" w:space="0" w:color="auto"/>
                        <w:right w:val="none" w:sz="0" w:space="0" w:color="auto"/>
                      </w:divBdr>
                    </w:div>
                    <w:div w:id="1779789239">
                      <w:marLeft w:val="0"/>
                      <w:marRight w:val="0"/>
                      <w:marTop w:val="0"/>
                      <w:marBottom w:val="0"/>
                      <w:divBdr>
                        <w:top w:val="none" w:sz="0" w:space="0" w:color="auto"/>
                        <w:left w:val="none" w:sz="0" w:space="0" w:color="auto"/>
                        <w:bottom w:val="none" w:sz="0" w:space="0" w:color="auto"/>
                        <w:right w:val="none" w:sz="0" w:space="0" w:color="auto"/>
                      </w:divBdr>
                    </w:div>
                    <w:div w:id="1782794246">
                      <w:marLeft w:val="0"/>
                      <w:marRight w:val="0"/>
                      <w:marTop w:val="0"/>
                      <w:marBottom w:val="0"/>
                      <w:divBdr>
                        <w:top w:val="none" w:sz="0" w:space="0" w:color="auto"/>
                        <w:left w:val="none" w:sz="0" w:space="0" w:color="auto"/>
                        <w:bottom w:val="none" w:sz="0" w:space="0" w:color="auto"/>
                        <w:right w:val="none" w:sz="0" w:space="0" w:color="auto"/>
                      </w:divBdr>
                    </w:div>
                    <w:div w:id="1866017181">
                      <w:marLeft w:val="0"/>
                      <w:marRight w:val="0"/>
                      <w:marTop w:val="0"/>
                      <w:marBottom w:val="0"/>
                      <w:divBdr>
                        <w:top w:val="none" w:sz="0" w:space="0" w:color="auto"/>
                        <w:left w:val="none" w:sz="0" w:space="0" w:color="auto"/>
                        <w:bottom w:val="none" w:sz="0" w:space="0" w:color="auto"/>
                        <w:right w:val="none" w:sz="0" w:space="0" w:color="auto"/>
                      </w:divBdr>
                    </w:div>
                    <w:div w:id="1869100491">
                      <w:marLeft w:val="0"/>
                      <w:marRight w:val="0"/>
                      <w:marTop w:val="0"/>
                      <w:marBottom w:val="0"/>
                      <w:divBdr>
                        <w:top w:val="none" w:sz="0" w:space="0" w:color="auto"/>
                        <w:left w:val="none" w:sz="0" w:space="0" w:color="auto"/>
                        <w:bottom w:val="none" w:sz="0" w:space="0" w:color="auto"/>
                        <w:right w:val="none" w:sz="0" w:space="0" w:color="auto"/>
                      </w:divBdr>
                    </w:div>
                    <w:div w:id="1998803072">
                      <w:marLeft w:val="0"/>
                      <w:marRight w:val="0"/>
                      <w:marTop w:val="0"/>
                      <w:marBottom w:val="0"/>
                      <w:divBdr>
                        <w:top w:val="none" w:sz="0" w:space="0" w:color="auto"/>
                        <w:left w:val="none" w:sz="0" w:space="0" w:color="auto"/>
                        <w:bottom w:val="none" w:sz="0" w:space="0" w:color="auto"/>
                        <w:right w:val="none" w:sz="0" w:space="0" w:color="auto"/>
                      </w:divBdr>
                    </w:div>
                  </w:divsChild>
                </w:div>
                <w:div w:id="272904763">
                  <w:marLeft w:val="0"/>
                  <w:marRight w:val="0"/>
                  <w:marTop w:val="0"/>
                  <w:marBottom w:val="0"/>
                  <w:divBdr>
                    <w:top w:val="none" w:sz="0" w:space="0" w:color="auto"/>
                    <w:left w:val="none" w:sz="0" w:space="0" w:color="auto"/>
                    <w:bottom w:val="none" w:sz="0" w:space="0" w:color="auto"/>
                    <w:right w:val="none" w:sz="0" w:space="0" w:color="auto"/>
                  </w:divBdr>
                  <w:divsChild>
                    <w:div w:id="915558596">
                      <w:marLeft w:val="0"/>
                      <w:marRight w:val="0"/>
                      <w:marTop w:val="0"/>
                      <w:marBottom w:val="0"/>
                      <w:divBdr>
                        <w:top w:val="none" w:sz="0" w:space="0" w:color="auto"/>
                        <w:left w:val="none" w:sz="0" w:space="0" w:color="auto"/>
                        <w:bottom w:val="none" w:sz="0" w:space="0" w:color="auto"/>
                        <w:right w:val="none" w:sz="0" w:space="0" w:color="auto"/>
                      </w:divBdr>
                    </w:div>
                  </w:divsChild>
                </w:div>
                <w:div w:id="283774599">
                  <w:marLeft w:val="0"/>
                  <w:marRight w:val="0"/>
                  <w:marTop w:val="0"/>
                  <w:marBottom w:val="0"/>
                  <w:divBdr>
                    <w:top w:val="none" w:sz="0" w:space="0" w:color="auto"/>
                    <w:left w:val="none" w:sz="0" w:space="0" w:color="auto"/>
                    <w:bottom w:val="none" w:sz="0" w:space="0" w:color="auto"/>
                    <w:right w:val="none" w:sz="0" w:space="0" w:color="auto"/>
                  </w:divBdr>
                  <w:divsChild>
                    <w:div w:id="57824132">
                      <w:marLeft w:val="0"/>
                      <w:marRight w:val="0"/>
                      <w:marTop w:val="0"/>
                      <w:marBottom w:val="0"/>
                      <w:divBdr>
                        <w:top w:val="none" w:sz="0" w:space="0" w:color="auto"/>
                        <w:left w:val="none" w:sz="0" w:space="0" w:color="auto"/>
                        <w:bottom w:val="none" w:sz="0" w:space="0" w:color="auto"/>
                        <w:right w:val="none" w:sz="0" w:space="0" w:color="auto"/>
                      </w:divBdr>
                    </w:div>
                    <w:div w:id="211498928">
                      <w:marLeft w:val="0"/>
                      <w:marRight w:val="0"/>
                      <w:marTop w:val="0"/>
                      <w:marBottom w:val="0"/>
                      <w:divBdr>
                        <w:top w:val="none" w:sz="0" w:space="0" w:color="auto"/>
                        <w:left w:val="none" w:sz="0" w:space="0" w:color="auto"/>
                        <w:bottom w:val="none" w:sz="0" w:space="0" w:color="auto"/>
                        <w:right w:val="none" w:sz="0" w:space="0" w:color="auto"/>
                      </w:divBdr>
                    </w:div>
                    <w:div w:id="966400595">
                      <w:marLeft w:val="0"/>
                      <w:marRight w:val="0"/>
                      <w:marTop w:val="0"/>
                      <w:marBottom w:val="0"/>
                      <w:divBdr>
                        <w:top w:val="none" w:sz="0" w:space="0" w:color="auto"/>
                        <w:left w:val="none" w:sz="0" w:space="0" w:color="auto"/>
                        <w:bottom w:val="none" w:sz="0" w:space="0" w:color="auto"/>
                        <w:right w:val="none" w:sz="0" w:space="0" w:color="auto"/>
                      </w:divBdr>
                    </w:div>
                    <w:div w:id="1878197421">
                      <w:marLeft w:val="0"/>
                      <w:marRight w:val="0"/>
                      <w:marTop w:val="0"/>
                      <w:marBottom w:val="0"/>
                      <w:divBdr>
                        <w:top w:val="none" w:sz="0" w:space="0" w:color="auto"/>
                        <w:left w:val="none" w:sz="0" w:space="0" w:color="auto"/>
                        <w:bottom w:val="none" w:sz="0" w:space="0" w:color="auto"/>
                        <w:right w:val="none" w:sz="0" w:space="0" w:color="auto"/>
                      </w:divBdr>
                    </w:div>
                    <w:div w:id="1896618711">
                      <w:marLeft w:val="0"/>
                      <w:marRight w:val="0"/>
                      <w:marTop w:val="0"/>
                      <w:marBottom w:val="0"/>
                      <w:divBdr>
                        <w:top w:val="none" w:sz="0" w:space="0" w:color="auto"/>
                        <w:left w:val="none" w:sz="0" w:space="0" w:color="auto"/>
                        <w:bottom w:val="none" w:sz="0" w:space="0" w:color="auto"/>
                        <w:right w:val="none" w:sz="0" w:space="0" w:color="auto"/>
                      </w:divBdr>
                    </w:div>
                    <w:div w:id="1958559498">
                      <w:marLeft w:val="0"/>
                      <w:marRight w:val="0"/>
                      <w:marTop w:val="0"/>
                      <w:marBottom w:val="0"/>
                      <w:divBdr>
                        <w:top w:val="none" w:sz="0" w:space="0" w:color="auto"/>
                        <w:left w:val="none" w:sz="0" w:space="0" w:color="auto"/>
                        <w:bottom w:val="none" w:sz="0" w:space="0" w:color="auto"/>
                        <w:right w:val="none" w:sz="0" w:space="0" w:color="auto"/>
                      </w:divBdr>
                    </w:div>
                    <w:div w:id="1966813188">
                      <w:marLeft w:val="0"/>
                      <w:marRight w:val="0"/>
                      <w:marTop w:val="0"/>
                      <w:marBottom w:val="0"/>
                      <w:divBdr>
                        <w:top w:val="none" w:sz="0" w:space="0" w:color="auto"/>
                        <w:left w:val="none" w:sz="0" w:space="0" w:color="auto"/>
                        <w:bottom w:val="none" w:sz="0" w:space="0" w:color="auto"/>
                        <w:right w:val="none" w:sz="0" w:space="0" w:color="auto"/>
                      </w:divBdr>
                    </w:div>
                  </w:divsChild>
                </w:div>
                <w:div w:id="300187231">
                  <w:marLeft w:val="0"/>
                  <w:marRight w:val="0"/>
                  <w:marTop w:val="0"/>
                  <w:marBottom w:val="0"/>
                  <w:divBdr>
                    <w:top w:val="none" w:sz="0" w:space="0" w:color="auto"/>
                    <w:left w:val="none" w:sz="0" w:space="0" w:color="auto"/>
                    <w:bottom w:val="none" w:sz="0" w:space="0" w:color="auto"/>
                    <w:right w:val="none" w:sz="0" w:space="0" w:color="auto"/>
                  </w:divBdr>
                  <w:divsChild>
                    <w:div w:id="850342014">
                      <w:marLeft w:val="0"/>
                      <w:marRight w:val="0"/>
                      <w:marTop w:val="0"/>
                      <w:marBottom w:val="0"/>
                      <w:divBdr>
                        <w:top w:val="none" w:sz="0" w:space="0" w:color="auto"/>
                        <w:left w:val="none" w:sz="0" w:space="0" w:color="auto"/>
                        <w:bottom w:val="none" w:sz="0" w:space="0" w:color="auto"/>
                        <w:right w:val="none" w:sz="0" w:space="0" w:color="auto"/>
                      </w:divBdr>
                    </w:div>
                    <w:div w:id="2059427857">
                      <w:marLeft w:val="0"/>
                      <w:marRight w:val="0"/>
                      <w:marTop w:val="0"/>
                      <w:marBottom w:val="0"/>
                      <w:divBdr>
                        <w:top w:val="none" w:sz="0" w:space="0" w:color="auto"/>
                        <w:left w:val="none" w:sz="0" w:space="0" w:color="auto"/>
                        <w:bottom w:val="none" w:sz="0" w:space="0" w:color="auto"/>
                        <w:right w:val="none" w:sz="0" w:space="0" w:color="auto"/>
                      </w:divBdr>
                    </w:div>
                  </w:divsChild>
                </w:div>
                <w:div w:id="305361749">
                  <w:marLeft w:val="0"/>
                  <w:marRight w:val="0"/>
                  <w:marTop w:val="0"/>
                  <w:marBottom w:val="0"/>
                  <w:divBdr>
                    <w:top w:val="none" w:sz="0" w:space="0" w:color="auto"/>
                    <w:left w:val="none" w:sz="0" w:space="0" w:color="auto"/>
                    <w:bottom w:val="none" w:sz="0" w:space="0" w:color="auto"/>
                    <w:right w:val="none" w:sz="0" w:space="0" w:color="auto"/>
                  </w:divBdr>
                  <w:divsChild>
                    <w:div w:id="2004777809">
                      <w:marLeft w:val="0"/>
                      <w:marRight w:val="0"/>
                      <w:marTop w:val="0"/>
                      <w:marBottom w:val="0"/>
                      <w:divBdr>
                        <w:top w:val="none" w:sz="0" w:space="0" w:color="auto"/>
                        <w:left w:val="none" w:sz="0" w:space="0" w:color="auto"/>
                        <w:bottom w:val="none" w:sz="0" w:space="0" w:color="auto"/>
                        <w:right w:val="none" w:sz="0" w:space="0" w:color="auto"/>
                      </w:divBdr>
                    </w:div>
                  </w:divsChild>
                </w:div>
                <w:div w:id="315496330">
                  <w:marLeft w:val="0"/>
                  <w:marRight w:val="0"/>
                  <w:marTop w:val="0"/>
                  <w:marBottom w:val="0"/>
                  <w:divBdr>
                    <w:top w:val="none" w:sz="0" w:space="0" w:color="auto"/>
                    <w:left w:val="none" w:sz="0" w:space="0" w:color="auto"/>
                    <w:bottom w:val="none" w:sz="0" w:space="0" w:color="auto"/>
                    <w:right w:val="none" w:sz="0" w:space="0" w:color="auto"/>
                  </w:divBdr>
                  <w:divsChild>
                    <w:div w:id="1361467148">
                      <w:marLeft w:val="0"/>
                      <w:marRight w:val="0"/>
                      <w:marTop w:val="0"/>
                      <w:marBottom w:val="0"/>
                      <w:divBdr>
                        <w:top w:val="none" w:sz="0" w:space="0" w:color="auto"/>
                        <w:left w:val="none" w:sz="0" w:space="0" w:color="auto"/>
                        <w:bottom w:val="none" w:sz="0" w:space="0" w:color="auto"/>
                        <w:right w:val="none" w:sz="0" w:space="0" w:color="auto"/>
                      </w:divBdr>
                    </w:div>
                  </w:divsChild>
                </w:div>
                <w:div w:id="370692881">
                  <w:marLeft w:val="0"/>
                  <w:marRight w:val="0"/>
                  <w:marTop w:val="0"/>
                  <w:marBottom w:val="0"/>
                  <w:divBdr>
                    <w:top w:val="none" w:sz="0" w:space="0" w:color="auto"/>
                    <w:left w:val="none" w:sz="0" w:space="0" w:color="auto"/>
                    <w:bottom w:val="none" w:sz="0" w:space="0" w:color="auto"/>
                    <w:right w:val="none" w:sz="0" w:space="0" w:color="auto"/>
                  </w:divBdr>
                  <w:divsChild>
                    <w:div w:id="84541607">
                      <w:marLeft w:val="0"/>
                      <w:marRight w:val="0"/>
                      <w:marTop w:val="0"/>
                      <w:marBottom w:val="0"/>
                      <w:divBdr>
                        <w:top w:val="none" w:sz="0" w:space="0" w:color="auto"/>
                        <w:left w:val="none" w:sz="0" w:space="0" w:color="auto"/>
                        <w:bottom w:val="none" w:sz="0" w:space="0" w:color="auto"/>
                        <w:right w:val="none" w:sz="0" w:space="0" w:color="auto"/>
                      </w:divBdr>
                    </w:div>
                    <w:div w:id="1505702101">
                      <w:marLeft w:val="0"/>
                      <w:marRight w:val="0"/>
                      <w:marTop w:val="0"/>
                      <w:marBottom w:val="0"/>
                      <w:divBdr>
                        <w:top w:val="none" w:sz="0" w:space="0" w:color="auto"/>
                        <w:left w:val="none" w:sz="0" w:space="0" w:color="auto"/>
                        <w:bottom w:val="none" w:sz="0" w:space="0" w:color="auto"/>
                        <w:right w:val="none" w:sz="0" w:space="0" w:color="auto"/>
                      </w:divBdr>
                    </w:div>
                    <w:div w:id="1574465420">
                      <w:marLeft w:val="0"/>
                      <w:marRight w:val="0"/>
                      <w:marTop w:val="0"/>
                      <w:marBottom w:val="0"/>
                      <w:divBdr>
                        <w:top w:val="none" w:sz="0" w:space="0" w:color="auto"/>
                        <w:left w:val="none" w:sz="0" w:space="0" w:color="auto"/>
                        <w:bottom w:val="none" w:sz="0" w:space="0" w:color="auto"/>
                        <w:right w:val="none" w:sz="0" w:space="0" w:color="auto"/>
                      </w:divBdr>
                    </w:div>
                    <w:div w:id="1735732937">
                      <w:marLeft w:val="0"/>
                      <w:marRight w:val="0"/>
                      <w:marTop w:val="0"/>
                      <w:marBottom w:val="0"/>
                      <w:divBdr>
                        <w:top w:val="none" w:sz="0" w:space="0" w:color="auto"/>
                        <w:left w:val="none" w:sz="0" w:space="0" w:color="auto"/>
                        <w:bottom w:val="none" w:sz="0" w:space="0" w:color="auto"/>
                        <w:right w:val="none" w:sz="0" w:space="0" w:color="auto"/>
                      </w:divBdr>
                    </w:div>
                    <w:div w:id="1882663898">
                      <w:marLeft w:val="0"/>
                      <w:marRight w:val="0"/>
                      <w:marTop w:val="0"/>
                      <w:marBottom w:val="0"/>
                      <w:divBdr>
                        <w:top w:val="none" w:sz="0" w:space="0" w:color="auto"/>
                        <w:left w:val="none" w:sz="0" w:space="0" w:color="auto"/>
                        <w:bottom w:val="none" w:sz="0" w:space="0" w:color="auto"/>
                        <w:right w:val="none" w:sz="0" w:space="0" w:color="auto"/>
                      </w:divBdr>
                    </w:div>
                    <w:div w:id="2049720897">
                      <w:marLeft w:val="0"/>
                      <w:marRight w:val="0"/>
                      <w:marTop w:val="0"/>
                      <w:marBottom w:val="0"/>
                      <w:divBdr>
                        <w:top w:val="none" w:sz="0" w:space="0" w:color="auto"/>
                        <w:left w:val="none" w:sz="0" w:space="0" w:color="auto"/>
                        <w:bottom w:val="none" w:sz="0" w:space="0" w:color="auto"/>
                        <w:right w:val="none" w:sz="0" w:space="0" w:color="auto"/>
                      </w:divBdr>
                    </w:div>
                    <w:div w:id="2144930833">
                      <w:marLeft w:val="0"/>
                      <w:marRight w:val="0"/>
                      <w:marTop w:val="0"/>
                      <w:marBottom w:val="0"/>
                      <w:divBdr>
                        <w:top w:val="none" w:sz="0" w:space="0" w:color="auto"/>
                        <w:left w:val="none" w:sz="0" w:space="0" w:color="auto"/>
                        <w:bottom w:val="none" w:sz="0" w:space="0" w:color="auto"/>
                        <w:right w:val="none" w:sz="0" w:space="0" w:color="auto"/>
                      </w:divBdr>
                    </w:div>
                  </w:divsChild>
                </w:div>
                <w:div w:id="376467608">
                  <w:marLeft w:val="0"/>
                  <w:marRight w:val="0"/>
                  <w:marTop w:val="0"/>
                  <w:marBottom w:val="0"/>
                  <w:divBdr>
                    <w:top w:val="none" w:sz="0" w:space="0" w:color="auto"/>
                    <w:left w:val="none" w:sz="0" w:space="0" w:color="auto"/>
                    <w:bottom w:val="none" w:sz="0" w:space="0" w:color="auto"/>
                    <w:right w:val="none" w:sz="0" w:space="0" w:color="auto"/>
                  </w:divBdr>
                  <w:divsChild>
                    <w:div w:id="1127161311">
                      <w:marLeft w:val="0"/>
                      <w:marRight w:val="0"/>
                      <w:marTop w:val="0"/>
                      <w:marBottom w:val="0"/>
                      <w:divBdr>
                        <w:top w:val="none" w:sz="0" w:space="0" w:color="auto"/>
                        <w:left w:val="none" w:sz="0" w:space="0" w:color="auto"/>
                        <w:bottom w:val="none" w:sz="0" w:space="0" w:color="auto"/>
                        <w:right w:val="none" w:sz="0" w:space="0" w:color="auto"/>
                      </w:divBdr>
                    </w:div>
                  </w:divsChild>
                </w:div>
                <w:div w:id="402798816">
                  <w:marLeft w:val="0"/>
                  <w:marRight w:val="0"/>
                  <w:marTop w:val="0"/>
                  <w:marBottom w:val="0"/>
                  <w:divBdr>
                    <w:top w:val="none" w:sz="0" w:space="0" w:color="auto"/>
                    <w:left w:val="none" w:sz="0" w:space="0" w:color="auto"/>
                    <w:bottom w:val="none" w:sz="0" w:space="0" w:color="auto"/>
                    <w:right w:val="none" w:sz="0" w:space="0" w:color="auto"/>
                  </w:divBdr>
                  <w:divsChild>
                    <w:div w:id="119349502">
                      <w:marLeft w:val="0"/>
                      <w:marRight w:val="0"/>
                      <w:marTop w:val="0"/>
                      <w:marBottom w:val="0"/>
                      <w:divBdr>
                        <w:top w:val="none" w:sz="0" w:space="0" w:color="auto"/>
                        <w:left w:val="none" w:sz="0" w:space="0" w:color="auto"/>
                        <w:bottom w:val="none" w:sz="0" w:space="0" w:color="auto"/>
                        <w:right w:val="none" w:sz="0" w:space="0" w:color="auto"/>
                      </w:divBdr>
                    </w:div>
                    <w:div w:id="136996218">
                      <w:marLeft w:val="0"/>
                      <w:marRight w:val="0"/>
                      <w:marTop w:val="0"/>
                      <w:marBottom w:val="0"/>
                      <w:divBdr>
                        <w:top w:val="none" w:sz="0" w:space="0" w:color="auto"/>
                        <w:left w:val="none" w:sz="0" w:space="0" w:color="auto"/>
                        <w:bottom w:val="none" w:sz="0" w:space="0" w:color="auto"/>
                        <w:right w:val="none" w:sz="0" w:space="0" w:color="auto"/>
                      </w:divBdr>
                    </w:div>
                    <w:div w:id="398208891">
                      <w:marLeft w:val="0"/>
                      <w:marRight w:val="0"/>
                      <w:marTop w:val="0"/>
                      <w:marBottom w:val="0"/>
                      <w:divBdr>
                        <w:top w:val="none" w:sz="0" w:space="0" w:color="auto"/>
                        <w:left w:val="none" w:sz="0" w:space="0" w:color="auto"/>
                        <w:bottom w:val="none" w:sz="0" w:space="0" w:color="auto"/>
                        <w:right w:val="none" w:sz="0" w:space="0" w:color="auto"/>
                      </w:divBdr>
                    </w:div>
                    <w:div w:id="426275061">
                      <w:marLeft w:val="0"/>
                      <w:marRight w:val="0"/>
                      <w:marTop w:val="0"/>
                      <w:marBottom w:val="0"/>
                      <w:divBdr>
                        <w:top w:val="none" w:sz="0" w:space="0" w:color="auto"/>
                        <w:left w:val="none" w:sz="0" w:space="0" w:color="auto"/>
                        <w:bottom w:val="none" w:sz="0" w:space="0" w:color="auto"/>
                        <w:right w:val="none" w:sz="0" w:space="0" w:color="auto"/>
                      </w:divBdr>
                    </w:div>
                    <w:div w:id="639505693">
                      <w:marLeft w:val="0"/>
                      <w:marRight w:val="0"/>
                      <w:marTop w:val="0"/>
                      <w:marBottom w:val="0"/>
                      <w:divBdr>
                        <w:top w:val="none" w:sz="0" w:space="0" w:color="auto"/>
                        <w:left w:val="none" w:sz="0" w:space="0" w:color="auto"/>
                        <w:bottom w:val="none" w:sz="0" w:space="0" w:color="auto"/>
                        <w:right w:val="none" w:sz="0" w:space="0" w:color="auto"/>
                      </w:divBdr>
                    </w:div>
                    <w:div w:id="726223452">
                      <w:marLeft w:val="0"/>
                      <w:marRight w:val="0"/>
                      <w:marTop w:val="0"/>
                      <w:marBottom w:val="0"/>
                      <w:divBdr>
                        <w:top w:val="none" w:sz="0" w:space="0" w:color="auto"/>
                        <w:left w:val="none" w:sz="0" w:space="0" w:color="auto"/>
                        <w:bottom w:val="none" w:sz="0" w:space="0" w:color="auto"/>
                        <w:right w:val="none" w:sz="0" w:space="0" w:color="auto"/>
                      </w:divBdr>
                    </w:div>
                    <w:div w:id="771630081">
                      <w:marLeft w:val="0"/>
                      <w:marRight w:val="0"/>
                      <w:marTop w:val="0"/>
                      <w:marBottom w:val="0"/>
                      <w:divBdr>
                        <w:top w:val="none" w:sz="0" w:space="0" w:color="auto"/>
                        <w:left w:val="none" w:sz="0" w:space="0" w:color="auto"/>
                        <w:bottom w:val="none" w:sz="0" w:space="0" w:color="auto"/>
                        <w:right w:val="none" w:sz="0" w:space="0" w:color="auto"/>
                      </w:divBdr>
                    </w:div>
                    <w:div w:id="796334785">
                      <w:marLeft w:val="0"/>
                      <w:marRight w:val="0"/>
                      <w:marTop w:val="0"/>
                      <w:marBottom w:val="0"/>
                      <w:divBdr>
                        <w:top w:val="none" w:sz="0" w:space="0" w:color="auto"/>
                        <w:left w:val="none" w:sz="0" w:space="0" w:color="auto"/>
                        <w:bottom w:val="none" w:sz="0" w:space="0" w:color="auto"/>
                        <w:right w:val="none" w:sz="0" w:space="0" w:color="auto"/>
                      </w:divBdr>
                    </w:div>
                    <w:div w:id="1009790618">
                      <w:marLeft w:val="0"/>
                      <w:marRight w:val="0"/>
                      <w:marTop w:val="0"/>
                      <w:marBottom w:val="0"/>
                      <w:divBdr>
                        <w:top w:val="none" w:sz="0" w:space="0" w:color="auto"/>
                        <w:left w:val="none" w:sz="0" w:space="0" w:color="auto"/>
                        <w:bottom w:val="none" w:sz="0" w:space="0" w:color="auto"/>
                        <w:right w:val="none" w:sz="0" w:space="0" w:color="auto"/>
                      </w:divBdr>
                    </w:div>
                    <w:div w:id="1017655805">
                      <w:marLeft w:val="0"/>
                      <w:marRight w:val="0"/>
                      <w:marTop w:val="0"/>
                      <w:marBottom w:val="0"/>
                      <w:divBdr>
                        <w:top w:val="none" w:sz="0" w:space="0" w:color="auto"/>
                        <w:left w:val="none" w:sz="0" w:space="0" w:color="auto"/>
                        <w:bottom w:val="none" w:sz="0" w:space="0" w:color="auto"/>
                        <w:right w:val="none" w:sz="0" w:space="0" w:color="auto"/>
                      </w:divBdr>
                    </w:div>
                    <w:div w:id="1177816901">
                      <w:marLeft w:val="0"/>
                      <w:marRight w:val="0"/>
                      <w:marTop w:val="0"/>
                      <w:marBottom w:val="0"/>
                      <w:divBdr>
                        <w:top w:val="none" w:sz="0" w:space="0" w:color="auto"/>
                        <w:left w:val="none" w:sz="0" w:space="0" w:color="auto"/>
                        <w:bottom w:val="none" w:sz="0" w:space="0" w:color="auto"/>
                        <w:right w:val="none" w:sz="0" w:space="0" w:color="auto"/>
                      </w:divBdr>
                    </w:div>
                    <w:div w:id="1180966468">
                      <w:marLeft w:val="0"/>
                      <w:marRight w:val="0"/>
                      <w:marTop w:val="0"/>
                      <w:marBottom w:val="0"/>
                      <w:divBdr>
                        <w:top w:val="none" w:sz="0" w:space="0" w:color="auto"/>
                        <w:left w:val="none" w:sz="0" w:space="0" w:color="auto"/>
                        <w:bottom w:val="none" w:sz="0" w:space="0" w:color="auto"/>
                        <w:right w:val="none" w:sz="0" w:space="0" w:color="auto"/>
                      </w:divBdr>
                    </w:div>
                    <w:div w:id="1198007285">
                      <w:marLeft w:val="0"/>
                      <w:marRight w:val="0"/>
                      <w:marTop w:val="0"/>
                      <w:marBottom w:val="0"/>
                      <w:divBdr>
                        <w:top w:val="none" w:sz="0" w:space="0" w:color="auto"/>
                        <w:left w:val="none" w:sz="0" w:space="0" w:color="auto"/>
                        <w:bottom w:val="none" w:sz="0" w:space="0" w:color="auto"/>
                        <w:right w:val="none" w:sz="0" w:space="0" w:color="auto"/>
                      </w:divBdr>
                    </w:div>
                    <w:div w:id="1280796423">
                      <w:marLeft w:val="0"/>
                      <w:marRight w:val="0"/>
                      <w:marTop w:val="0"/>
                      <w:marBottom w:val="0"/>
                      <w:divBdr>
                        <w:top w:val="none" w:sz="0" w:space="0" w:color="auto"/>
                        <w:left w:val="none" w:sz="0" w:space="0" w:color="auto"/>
                        <w:bottom w:val="none" w:sz="0" w:space="0" w:color="auto"/>
                        <w:right w:val="none" w:sz="0" w:space="0" w:color="auto"/>
                      </w:divBdr>
                    </w:div>
                    <w:div w:id="1390416305">
                      <w:marLeft w:val="0"/>
                      <w:marRight w:val="0"/>
                      <w:marTop w:val="0"/>
                      <w:marBottom w:val="0"/>
                      <w:divBdr>
                        <w:top w:val="none" w:sz="0" w:space="0" w:color="auto"/>
                        <w:left w:val="none" w:sz="0" w:space="0" w:color="auto"/>
                        <w:bottom w:val="none" w:sz="0" w:space="0" w:color="auto"/>
                        <w:right w:val="none" w:sz="0" w:space="0" w:color="auto"/>
                      </w:divBdr>
                    </w:div>
                    <w:div w:id="1657495825">
                      <w:marLeft w:val="0"/>
                      <w:marRight w:val="0"/>
                      <w:marTop w:val="0"/>
                      <w:marBottom w:val="0"/>
                      <w:divBdr>
                        <w:top w:val="none" w:sz="0" w:space="0" w:color="auto"/>
                        <w:left w:val="none" w:sz="0" w:space="0" w:color="auto"/>
                        <w:bottom w:val="none" w:sz="0" w:space="0" w:color="auto"/>
                        <w:right w:val="none" w:sz="0" w:space="0" w:color="auto"/>
                      </w:divBdr>
                    </w:div>
                    <w:div w:id="1802770948">
                      <w:marLeft w:val="0"/>
                      <w:marRight w:val="0"/>
                      <w:marTop w:val="0"/>
                      <w:marBottom w:val="0"/>
                      <w:divBdr>
                        <w:top w:val="none" w:sz="0" w:space="0" w:color="auto"/>
                        <w:left w:val="none" w:sz="0" w:space="0" w:color="auto"/>
                        <w:bottom w:val="none" w:sz="0" w:space="0" w:color="auto"/>
                        <w:right w:val="none" w:sz="0" w:space="0" w:color="auto"/>
                      </w:divBdr>
                    </w:div>
                    <w:div w:id="1919096204">
                      <w:marLeft w:val="0"/>
                      <w:marRight w:val="0"/>
                      <w:marTop w:val="0"/>
                      <w:marBottom w:val="0"/>
                      <w:divBdr>
                        <w:top w:val="none" w:sz="0" w:space="0" w:color="auto"/>
                        <w:left w:val="none" w:sz="0" w:space="0" w:color="auto"/>
                        <w:bottom w:val="none" w:sz="0" w:space="0" w:color="auto"/>
                        <w:right w:val="none" w:sz="0" w:space="0" w:color="auto"/>
                      </w:divBdr>
                    </w:div>
                    <w:div w:id="2097360420">
                      <w:marLeft w:val="0"/>
                      <w:marRight w:val="0"/>
                      <w:marTop w:val="0"/>
                      <w:marBottom w:val="0"/>
                      <w:divBdr>
                        <w:top w:val="none" w:sz="0" w:space="0" w:color="auto"/>
                        <w:left w:val="none" w:sz="0" w:space="0" w:color="auto"/>
                        <w:bottom w:val="none" w:sz="0" w:space="0" w:color="auto"/>
                        <w:right w:val="none" w:sz="0" w:space="0" w:color="auto"/>
                      </w:divBdr>
                    </w:div>
                    <w:div w:id="2141723121">
                      <w:marLeft w:val="0"/>
                      <w:marRight w:val="0"/>
                      <w:marTop w:val="0"/>
                      <w:marBottom w:val="0"/>
                      <w:divBdr>
                        <w:top w:val="none" w:sz="0" w:space="0" w:color="auto"/>
                        <w:left w:val="none" w:sz="0" w:space="0" w:color="auto"/>
                        <w:bottom w:val="none" w:sz="0" w:space="0" w:color="auto"/>
                        <w:right w:val="none" w:sz="0" w:space="0" w:color="auto"/>
                      </w:divBdr>
                    </w:div>
                  </w:divsChild>
                </w:div>
                <w:div w:id="496115589">
                  <w:marLeft w:val="0"/>
                  <w:marRight w:val="0"/>
                  <w:marTop w:val="0"/>
                  <w:marBottom w:val="0"/>
                  <w:divBdr>
                    <w:top w:val="none" w:sz="0" w:space="0" w:color="auto"/>
                    <w:left w:val="none" w:sz="0" w:space="0" w:color="auto"/>
                    <w:bottom w:val="none" w:sz="0" w:space="0" w:color="auto"/>
                    <w:right w:val="none" w:sz="0" w:space="0" w:color="auto"/>
                  </w:divBdr>
                  <w:divsChild>
                    <w:div w:id="74252626">
                      <w:marLeft w:val="0"/>
                      <w:marRight w:val="0"/>
                      <w:marTop w:val="0"/>
                      <w:marBottom w:val="0"/>
                      <w:divBdr>
                        <w:top w:val="none" w:sz="0" w:space="0" w:color="auto"/>
                        <w:left w:val="none" w:sz="0" w:space="0" w:color="auto"/>
                        <w:bottom w:val="none" w:sz="0" w:space="0" w:color="auto"/>
                        <w:right w:val="none" w:sz="0" w:space="0" w:color="auto"/>
                      </w:divBdr>
                    </w:div>
                    <w:div w:id="789282687">
                      <w:marLeft w:val="0"/>
                      <w:marRight w:val="0"/>
                      <w:marTop w:val="0"/>
                      <w:marBottom w:val="0"/>
                      <w:divBdr>
                        <w:top w:val="none" w:sz="0" w:space="0" w:color="auto"/>
                        <w:left w:val="none" w:sz="0" w:space="0" w:color="auto"/>
                        <w:bottom w:val="none" w:sz="0" w:space="0" w:color="auto"/>
                        <w:right w:val="none" w:sz="0" w:space="0" w:color="auto"/>
                      </w:divBdr>
                    </w:div>
                    <w:div w:id="1621910792">
                      <w:marLeft w:val="0"/>
                      <w:marRight w:val="0"/>
                      <w:marTop w:val="0"/>
                      <w:marBottom w:val="0"/>
                      <w:divBdr>
                        <w:top w:val="none" w:sz="0" w:space="0" w:color="auto"/>
                        <w:left w:val="none" w:sz="0" w:space="0" w:color="auto"/>
                        <w:bottom w:val="none" w:sz="0" w:space="0" w:color="auto"/>
                        <w:right w:val="none" w:sz="0" w:space="0" w:color="auto"/>
                      </w:divBdr>
                    </w:div>
                  </w:divsChild>
                </w:div>
                <w:div w:id="526409002">
                  <w:marLeft w:val="0"/>
                  <w:marRight w:val="0"/>
                  <w:marTop w:val="0"/>
                  <w:marBottom w:val="0"/>
                  <w:divBdr>
                    <w:top w:val="none" w:sz="0" w:space="0" w:color="auto"/>
                    <w:left w:val="none" w:sz="0" w:space="0" w:color="auto"/>
                    <w:bottom w:val="none" w:sz="0" w:space="0" w:color="auto"/>
                    <w:right w:val="none" w:sz="0" w:space="0" w:color="auto"/>
                  </w:divBdr>
                  <w:divsChild>
                    <w:div w:id="136186885">
                      <w:marLeft w:val="0"/>
                      <w:marRight w:val="0"/>
                      <w:marTop w:val="0"/>
                      <w:marBottom w:val="0"/>
                      <w:divBdr>
                        <w:top w:val="none" w:sz="0" w:space="0" w:color="auto"/>
                        <w:left w:val="none" w:sz="0" w:space="0" w:color="auto"/>
                        <w:bottom w:val="none" w:sz="0" w:space="0" w:color="auto"/>
                        <w:right w:val="none" w:sz="0" w:space="0" w:color="auto"/>
                      </w:divBdr>
                    </w:div>
                    <w:div w:id="178398347">
                      <w:marLeft w:val="0"/>
                      <w:marRight w:val="0"/>
                      <w:marTop w:val="0"/>
                      <w:marBottom w:val="0"/>
                      <w:divBdr>
                        <w:top w:val="none" w:sz="0" w:space="0" w:color="auto"/>
                        <w:left w:val="none" w:sz="0" w:space="0" w:color="auto"/>
                        <w:bottom w:val="none" w:sz="0" w:space="0" w:color="auto"/>
                        <w:right w:val="none" w:sz="0" w:space="0" w:color="auto"/>
                      </w:divBdr>
                    </w:div>
                    <w:div w:id="183786267">
                      <w:marLeft w:val="0"/>
                      <w:marRight w:val="0"/>
                      <w:marTop w:val="0"/>
                      <w:marBottom w:val="0"/>
                      <w:divBdr>
                        <w:top w:val="none" w:sz="0" w:space="0" w:color="auto"/>
                        <w:left w:val="none" w:sz="0" w:space="0" w:color="auto"/>
                        <w:bottom w:val="none" w:sz="0" w:space="0" w:color="auto"/>
                        <w:right w:val="none" w:sz="0" w:space="0" w:color="auto"/>
                      </w:divBdr>
                    </w:div>
                    <w:div w:id="215555774">
                      <w:marLeft w:val="0"/>
                      <w:marRight w:val="0"/>
                      <w:marTop w:val="0"/>
                      <w:marBottom w:val="0"/>
                      <w:divBdr>
                        <w:top w:val="none" w:sz="0" w:space="0" w:color="auto"/>
                        <w:left w:val="none" w:sz="0" w:space="0" w:color="auto"/>
                        <w:bottom w:val="none" w:sz="0" w:space="0" w:color="auto"/>
                        <w:right w:val="none" w:sz="0" w:space="0" w:color="auto"/>
                      </w:divBdr>
                    </w:div>
                    <w:div w:id="238636035">
                      <w:marLeft w:val="0"/>
                      <w:marRight w:val="0"/>
                      <w:marTop w:val="0"/>
                      <w:marBottom w:val="0"/>
                      <w:divBdr>
                        <w:top w:val="none" w:sz="0" w:space="0" w:color="auto"/>
                        <w:left w:val="none" w:sz="0" w:space="0" w:color="auto"/>
                        <w:bottom w:val="none" w:sz="0" w:space="0" w:color="auto"/>
                        <w:right w:val="none" w:sz="0" w:space="0" w:color="auto"/>
                      </w:divBdr>
                    </w:div>
                    <w:div w:id="319308745">
                      <w:marLeft w:val="0"/>
                      <w:marRight w:val="0"/>
                      <w:marTop w:val="0"/>
                      <w:marBottom w:val="0"/>
                      <w:divBdr>
                        <w:top w:val="none" w:sz="0" w:space="0" w:color="auto"/>
                        <w:left w:val="none" w:sz="0" w:space="0" w:color="auto"/>
                        <w:bottom w:val="none" w:sz="0" w:space="0" w:color="auto"/>
                        <w:right w:val="none" w:sz="0" w:space="0" w:color="auto"/>
                      </w:divBdr>
                    </w:div>
                    <w:div w:id="450395722">
                      <w:marLeft w:val="0"/>
                      <w:marRight w:val="0"/>
                      <w:marTop w:val="0"/>
                      <w:marBottom w:val="0"/>
                      <w:divBdr>
                        <w:top w:val="none" w:sz="0" w:space="0" w:color="auto"/>
                        <w:left w:val="none" w:sz="0" w:space="0" w:color="auto"/>
                        <w:bottom w:val="none" w:sz="0" w:space="0" w:color="auto"/>
                        <w:right w:val="none" w:sz="0" w:space="0" w:color="auto"/>
                      </w:divBdr>
                    </w:div>
                    <w:div w:id="528645293">
                      <w:marLeft w:val="0"/>
                      <w:marRight w:val="0"/>
                      <w:marTop w:val="0"/>
                      <w:marBottom w:val="0"/>
                      <w:divBdr>
                        <w:top w:val="none" w:sz="0" w:space="0" w:color="auto"/>
                        <w:left w:val="none" w:sz="0" w:space="0" w:color="auto"/>
                        <w:bottom w:val="none" w:sz="0" w:space="0" w:color="auto"/>
                        <w:right w:val="none" w:sz="0" w:space="0" w:color="auto"/>
                      </w:divBdr>
                    </w:div>
                    <w:div w:id="535045129">
                      <w:marLeft w:val="0"/>
                      <w:marRight w:val="0"/>
                      <w:marTop w:val="0"/>
                      <w:marBottom w:val="0"/>
                      <w:divBdr>
                        <w:top w:val="none" w:sz="0" w:space="0" w:color="auto"/>
                        <w:left w:val="none" w:sz="0" w:space="0" w:color="auto"/>
                        <w:bottom w:val="none" w:sz="0" w:space="0" w:color="auto"/>
                        <w:right w:val="none" w:sz="0" w:space="0" w:color="auto"/>
                      </w:divBdr>
                    </w:div>
                    <w:div w:id="637758856">
                      <w:marLeft w:val="0"/>
                      <w:marRight w:val="0"/>
                      <w:marTop w:val="0"/>
                      <w:marBottom w:val="0"/>
                      <w:divBdr>
                        <w:top w:val="none" w:sz="0" w:space="0" w:color="auto"/>
                        <w:left w:val="none" w:sz="0" w:space="0" w:color="auto"/>
                        <w:bottom w:val="none" w:sz="0" w:space="0" w:color="auto"/>
                        <w:right w:val="none" w:sz="0" w:space="0" w:color="auto"/>
                      </w:divBdr>
                    </w:div>
                    <w:div w:id="751581830">
                      <w:marLeft w:val="0"/>
                      <w:marRight w:val="0"/>
                      <w:marTop w:val="0"/>
                      <w:marBottom w:val="0"/>
                      <w:divBdr>
                        <w:top w:val="none" w:sz="0" w:space="0" w:color="auto"/>
                        <w:left w:val="none" w:sz="0" w:space="0" w:color="auto"/>
                        <w:bottom w:val="none" w:sz="0" w:space="0" w:color="auto"/>
                        <w:right w:val="none" w:sz="0" w:space="0" w:color="auto"/>
                      </w:divBdr>
                    </w:div>
                    <w:div w:id="811874211">
                      <w:marLeft w:val="0"/>
                      <w:marRight w:val="0"/>
                      <w:marTop w:val="0"/>
                      <w:marBottom w:val="0"/>
                      <w:divBdr>
                        <w:top w:val="none" w:sz="0" w:space="0" w:color="auto"/>
                        <w:left w:val="none" w:sz="0" w:space="0" w:color="auto"/>
                        <w:bottom w:val="none" w:sz="0" w:space="0" w:color="auto"/>
                        <w:right w:val="none" w:sz="0" w:space="0" w:color="auto"/>
                      </w:divBdr>
                    </w:div>
                    <w:div w:id="925578285">
                      <w:marLeft w:val="0"/>
                      <w:marRight w:val="0"/>
                      <w:marTop w:val="0"/>
                      <w:marBottom w:val="0"/>
                      <w:divBdr>
                        <w:top w:val="none" w:sz="0" w:space="0" w:color="auto"/>
                        <w:left w:val="none" w:sz="0" w:space="0" w:color="auto"/>
                        <w:bottom w:val="none" w:sz="0" w:space="0" w:color="auto"/>
                        <w:right w:val="none" w:sz="0" w:space="0" w:color="auto"/>
                      </w:divBdr>
                    </w:div>
                    <w:div w:id="1033383802">
                      <w:marLeft w:val="0"/>
                      <w:marRight w:val="0"/>
                      <w:marTop w:val="0"/>
                      <w:marBottom w:val="0"/>
                      <w:divBdr>
                        <w:top w:val="none" w:sz="0" w:space="0" w:color="auto"/>
                        <w:left w:val="none" w:sz="0" w:space="0" w:color="auto"/>
                        <w:bottom w:val="none" w:sz="0" w:space="0" w:color="auto"/>
                        <w:right w:val="none" w:sz="0" w:space="0" w:color="auto"/>
                      </w:divBdr>
                    </w:div>
                    <w:div w:id="1056587590">
                      <w:marLeft w:val="0"/>
                      <w:marRight w:val="0"/>
                      <w:marTop w:val="0"/>
                      <w:marBottom w:val="0"/>
                      <w:divBdr>
                        <w:top w:val="none" w:sz="0" w:space="0" w:color="auto"/>
                        <w:left w:val="none" w:sz="0" w:space="0" w:color="auto"/>
                        <w:bottom w:val="none" w:sz="0" w:space="0" w:color="auto"/>
                        <w:right w:val="none" w:sz="0" w:space="0" w:color="auto"/>
                      </w:divBdr>
                    </w:div>
                    <w:div w:id="1243367568">
                      <w:marLeft w:val="0"/>
                      <w:marRight w:val="0"/>
                      <w:marTop w:val="0"/>
                      <w:marBottom w:val="0"/>
                      <w:divBdr>
                        <w:top w:val="none" w:sz="0" w:space="0" w:color="auto"/>
                        <w:left w:val="none" w:sz="0" w:space="0" w:color="auto"/>
                        <w:bottom w:val="none" w:sz="0" w:space="0" w:color="auto"/>
                        <w:right w:val="none" w:sz="0" w:space="0" w:color="auto"/>
                      </w:divBdr>
                    </w:div>
                    <w:div w:id="1273785284">
                      <w:marLeft w:val="0"/>
                      <w:marRight w:val="0"/>
                      <w:marTop w:val="0"/>
                      <w:marBottom w:val="0"/>
                      <w:divBdr>
                        <w:top w:val="none" w:sz="0" w:space="0" w:color="auto"/>
                        <w:left w:val="none" w:sz="0" w:space="0" w:color="auto"/>
                        <w:bottom w:val="none" w:sz="0" w:space="0" w:color="auto"/>
                        <w:right w:val="none" w:sz="0" w:space="0" w:color="auto"/>
                      </w:divBdr>
                    </w:div>
                    <w:div w:id="1316030264">
                      <w:marLeft w:val="0"/>
                      <w:marRight w:val="0"/>
                      <w:marTop w:val="0"/>
                      <w:marBottom w:val="0"/>
                      <w:divBdr>
                        <w:top w:val="none" w:sz="0" w:space="0" w:color="auto"/>
                        <w:left w:val="none" w:sz="0" w:space="0" w:color="auto"/>
                        <w:bottom w:val="none" w:sz="0" w:space="0" w:color="auto"/>
                        <w:right w:val="none" w:sz="0" w:space="0" w:color="auto"/>
                      </w:divBdr>
                    </w:div>
                    <w:div w:id="1434209331">
                      <w:marLeft w:val="0"/>
                      <w:marRight w:val="0"/>
                      <w:marTop w:val="0"/>
                      <w:marBottom w:val="0"/>
                      <w:divBdr>
                        <w:top w:val="none" w:sz="0" w:space="0" w:color="auto"/>
                        <w:left w:val="none" w:sz="0" w:space="0" w:color="auto"/>
                        <w:bottom w:val="none" w:sz="0" w:space="0" w:color="auto"/>
                        <w:right w:val="none" w:sz="0" w:space="0" w:color="auto"/>
                      </w:divBdr>
                    </w:div>
                    <w:div w:id="1515067904">
                      <w:marLeft w:val="0"/>
                      <w:marRight w:val="0"/>
                      <w:marTop w:val="0"/>
                      <w:marBottom w:val="0"/>
                      <w:divBdr>
                        <w:top w:val="none" w:sz="0" w:space="0" w:color="auto"/>
                        <w:left w:val="none" w:sz="0" w:space="0" w:color="auto"/>
                        <w:bottom w:val="none" w:sz="0" w:space="0" w:color="auto"/>
                        <w:right w:val="none" w:sz="0" w:space="0" w:color="auto"/>
                      </w:divBdr>
                    </w:div>
                    <w:div w:id="1615290786">
                      <w:marLeft w:val="0"/>
                      <w:marRight w:val="0"/>
                      <w:marTop w:val="0"/>
                      <w:marBottom w:val="0"/>
                      <w:divBdr>
                        <w:top w:val="none" w:sz="0" w:space="0" w:color="auto"/>
                        <w:left w:val="none" w:sz="0" w:space="0" w:color="auto"/>
                        <w:bottom w:val="none" w:sz="0" w:space="0" w:color="auto"/>
                        <w:right w:val="none" w:sz="0" w:space="0" w:color="auto"/>
                      </w:divBdr>
                    </w:div>
                    <w:div w:id="1666126292">
                      <w:marLeft w:val="0"/>
                      <w:marRight w:val="0"/>
                      <w:marTop w:val="0"/>
                      <w:marBottom w:val="0"/>
                      <w:divBdr>
                        <w:top w:val="none" w:sz="0" w:space="0" w:color="auto"/>
                        <w:left w:val="none" w:sz="0" w:space="0" w:color="auto"/>
                        <w:bottom w:val="none" w:sz="0" w:space="0" w:color="auto"/>
                        <w:right w:val="none" w:sz="0" w:space="0" w:color="auto"/>
                      </w:divBdr>
                    </w:div>
                    <w:div w:id="1703478161">
                      <w:marLeft w:val="0"/>
                      <w:marRight w:val="0"/>
                      <w:marTop w:val="0"/>
                      <w:marBottom w:val="0"/>
                      <w:divBdr>
                        <w:top w:val="none" w:sz="0" w:space="0" w:color="auto"/>
                        <w:left w:val="none" w:sz="0" w:space="0" w:color="auto"/>
                        <w:bottom w:val="none" w:sz="0" w:space="0" w:color="auto"/>
                        <w:right w:val="none" w:sz="0" w:space="0" w:color="auto"/>
                      </w:divBdr>
                    </w:div>
                    <w:div w:id="1771393560">
                      <w:marLeft w:val="0"/>
                      <w:marRight w:val="0"/>
                      <w:marTop w:val="0"/>
                      <w:marBottom w:val="0"/>
                      <w:divBdr>
                        <w:top w:val="none" w:sz="0" w:space="0" w:color="auto"/>
                        <w:left w:val="none" w:sz="0" w:space="0" w:color="auto"/>
                        <w:bottom w:val="none" w:sz="0" w:space="0" w:color="auto"/>
                        <w:right w:val="none" w:sz="0" w:space="0" w:color="auto"/>
                      </w:divBdr>
                    </w:div>
                    <w:div w:id="1812864126">
                      <w:marLeft w:val="0"/>
                      <w:marRight w:val="0"/>
                      <w:marTop w:val="0"/>
                      <w:marBottom w:val="0"/>
                      <w:divBdr>
                        <w:top w:val="none" w:sz="0" w:space="0" w:color="auto"/>
                        <w:left w:val="none" w:sz="0" w:space="0" w:color="auto"/>
                        <w:bottom w:val="none" w:sz="0" w:space="0" w:color="auto"/>
                        <w:right w:val="none" w:sz="0" w:space="0" w:color="auto"/>
                      </w:divBdr>
                    </w:div>
                    <w:div w:id="2015642669">
                      <w:marLeft w:val="0"/>
                      <w:marRight w:val="0"/>
                      <w:marTop w:val="0"/>
                      <w:marBottom w:val="0"/>
                      <w:divBdr>
                        <w:top w:val="none" w:sz="0" w:space="0" w:color="auto"/>
                        <w:left w:val="none" w:sz="0" w:space="0" w:color="auto"/>
                        <w:bottom w:val="none" w:sz="0" w:space="0" w:color="auto"/>
                        <w:right w:val="none" w:sz="0" w:space="0" w:color="auto"/>
                      </w:divBdr>
                    </w:div>
                    <w:div w:id="2080663434">
                      <w:marLeft w:val="0"/>
                      <w:marRight w:val="0"/>
                      <w:marTop w:val="0"/>
                      <w:marBottom w:val="0"/>
                      <w:divBdr>
                        <w:top w:val="none" w:sz="0" w:space="0" w:color="auto"/>
                        <w:left w:val="none" w:sz="0" w:space="0" w:color="auto"/>
                        <w:bottom w:val="none" w:sz="0" w:space="0" w:color="auto"/>
                        <w:right w:val="none" w:sz="0" w:space="0" w:color="auto"/>
                      </w:divBdr>
                    </w:div>
                    <w:div w:id="2146508837">
                      <w:marLeft w:val="0"/>
                      <w:marRight w:val="0"/>
                      <w:marTop w:val="0"/>
                      <w:marBottom w:val="0"/>
                      <w:divBdr>
                        <w:top w:val="none" w:sz="0" w:space="0" w:color="auto"/>
                        <w:left w:val="none" w:sz="0" w:space="0" w:color="auto"/>
                        <w:bottom w:val="none" w:sz="0" w:space="0" w:color="auto"/>
                        <w:right w:val="none" w:sz="0" w:space="0" w:color="auto"/>
                      </w:divBdr>
                    </w:div>
                  </w:divsChild>
                </w:div>
                <w:div w:id="549390180">
                  <w:marLeft w:val="0"/>
                  <w:marRight w:val="0"/>
                  <w:marTop w:val="0"/>
                  <w:marBottom w:val="0"/>
                  <w:divBdr>
                    <w:top w:val="none" w:sz="0" w:space="0" w:color="auto"/>
                    <w:left w:val="none" w:sz="0" w:space="0" w:color="auto"/>
                    <w:bottom w:val="none" w:sz="0" w:space="0" w:color="auto"/>
                    <w:right w:val="none" w:sz="0" w:space="0" w:color="auto"/>
                  </w:divBdr>
                  <w:divsChild>
                    <w:div w:id="1512260974">
                      <w:marLeft w:val="0"/>
                      <w:marRight w:val="0"/>
                      <w:marTop w:val="0"/>
                      <w:marBottom w:val="0"/>
                      <w:divBdr>
                        <w:top w:val="none" w:sz="0" w:space="0" w:color="auto"/>
                        <w:left w:val="none" w:sz="0" w:space="0" w:color="auto"/>
                        <w:bottom w:val="none" w:sz="0" w:space="0" w:color="auto"/>
                        <w:right w:val="none" w:sz="0" w:space="0" w:color="auto"/>
                      </w:divBdr>
                    </w:div>
                  </w:divsChild>
                </w:div>
                <w:div w:id="558058195">
                  <w:marLeft w:val="0"/>
                  <w:marRight w:val="0"/>
                  <w:marTop w:val="0"/>
                  <w:marBottom w:val="0"/>
                  <w:divBdr>
                    <w:top w:val="none" w:sz="0" w:space="0" w:color="auto"/>
                    <w:left w:val="none" w:sz="0" w:space="0" w:color="auto"/>
                    <w:bottom w:val="none" w:sz="0" w:space="0" w:color="auto"/>
                    <w:right w:val="none" w:sz="0" w:space="0" w:color="auto"/>
                  </w:divBdr>
                  <w:divsChild>
                    <w:div w:id="938873594">
                      <w:marLeft w:val="0"/>
                      <w:marRight w:val="0"/>
                      <w:marTop w:val="0"/>
                      <w:marBottom w:val="0"/>
                      <w:divBdr>
                        <w:top w:val="none" w:sz="0" w:space="0" w:color="auto"/>
                        <w:left w:val="none" w:sz="0" w:space="0" w:color="auto"/>
                        <w:bottom w:val="none" w:sz="0" w:space="0" w:color="auto"/>
                        <w:right w:val="none" w:sz="0" w:space="0" w:color="auto"/>
                      </w:divBdr>
                    </w:div>
                  </w:divsChild>
                </w:div>
                <w:div w:id="561327522">
                  <w:marLeft w:val="0"/>
                  <w:marRight w:val="0"/>
                  <w:marTop w:val="0"/>
                  <w:marBottom w:val="0"/>
                  <w:divBdr>
                    <w:top w:val="none" w:sz="0" w:space="0" w:color="auto"/>
                    <w:left w:val="none" w:sz="0" w:space="0" w:color="auto"/>
                    <w:bottom w:val="none" w:sz="0" w:space="0" w:color="auto"/>
                    <w:right w:val="none" w:sz="0" w:space="0" w:color="auto"/>
                  </w:divBdr>
                  <w:divsChild>
                    <w:div w:id="1470778267">
                      <w:marLeft w:val="0"/>
                      <w:marRight w:val="0"/>
                      <w:marTop w:val="0"/>
                      <w:marBottom w:val="0"/>
                      <w:divBdr>
                        <w:top w:val="none" w:sz="0" w:space="0" w:color="auto"/>
                        <w:left w:val="none" w:sz="0" w:space="0" w:color="auto"/>
                        <w:bottom w:val="none" w:sz="0" w:space="0" w:color="auto"/>
                        <w:right w:val="none" w:sz="0" w:space="0" w:color="auto"/>
                      </w:divBdr>
                    </w:div>
                  </w:divsChild>
                </w:div>
                <w:div w:id="562258653">
                  <w:marLeft w:val="0"/>
                  <w:marRight w:val="0"/>
                  <w:marTop w:val="0"/>
                  <w:marBottom w:val="0"/>
                  <w:divBdr>
                    <w:top w:val="none" w:sz="0" w:space="0" w:color="auto"/>
                    <w:left w:val="none" w:sz="0" w:space="0" w:color="auto"/>
                    <w:bottom w:val="none" w:sz="0" w:space="0" w:color="auto"/>
                    <w:right w:val="none" w:sz="0" w:space="0" w:color="auto"/>
                  </w:divBdr>
                  <w:divsChild>
                    <w:div w:id="1721438981">
                      <w:marLeft w:val="0"/>
                      <w:marRight w:val="0"/>
                      <w:marTop w:val="0"/>
                      <w:marBottom w:val="0"/>
                      <w:divBdr>
                        <w:top w:val="none" w:sz="0" w:space="0" w:color="auto"/>
                        <w:left w:val="none" w:sz="0" w:space="0" w:color="auto"/>
                        <w:bottom w:val="none" w:sz="0" w:space="0" w:color="auto"/>
                        <w:right w:val="none" w:sz="0" w:space="0" w:color="auto"/>
                      </w:divBdr>
                    </w:div>
                  </w:divsChild>
                </w:div>
                <w:div w:id="590967188">
                  <w:marLeft w:val="0"/>
                  <w:marRight w:val="0"/>
                  <w:marTop w:val="0"/>
                  <w:marBottom w:val="0"/>
                  <w:divBdr>
                    <w:top w:val="none" w:sz="0" w:space="0" w:color="auto"/>
                    <w:left w:val="none" w:sz="0" w:space="0" w:color="auto"/>
                    <w:bottom w:val="none" w:sz="0" w:space="0" w:color="auto"/>
                    <w:right w:val="none" w:sz="0" w:space="0" w:color="auto"/>
                  </w:divBdr>
                  <w:divsChild>
                    <w:div w:id="1387532253">
                      <w:marLeft w:val="0"/>
                      <w:marRight w:val="0"/>
                      <w:marTop w:val="0"/>
                      <w:marBottom w:val="0"/>
                      <w:divBdr>
                        <w:top w:val="none" w:sz="0" w:space="0" w:color="auto"/>
                        <w:left w:val="none" w:sz="0" w:space="0" w:color="auto"/>
                        <w:bottom w:val="none" w:sz="0" w:space="0" w:color="auto"/>
                        <w:right w:val="none" w:sz="0" w:space="0" w:color="auto"/>
                      </w:divBdr>
                    </w:div>
                  </w:divsChild>
                </w:div>
                <w:div w:id="638386646">
                  <w:marLeft w:val="0"/>
                  <w:marRight w:val="0"/>
                  <w:marTop w:val="0"/>
                  <w:marBottom w:val="0"/>
                  <w:divBdr>
                    <w:top w:val="none" w:sz="0" w:space="0" w:color="auto"/>
                    <w:left w:val="none" w:sz="0" w:space="0" w:color="auto"/>
                    <w:bottom w:val="none" w:sz="0" w:space="0" w:color="auto"/>
                    <w:right w:val="none" w:sz="0" w:space="0" w:color="auto"/>
                  </w:divBdr>
                  <w:divsChild>
                    <w:div w:id="555624419">
                      <w:marLeft w:val="0"/>
                      <w:marRight w:val="0"/>
                      <w:marTop w:val="0"/>
                      <w:marBottom w:val="0"/>
                      <w:divBdr>
                        <w:top w:val="none" w:sz="0" w:space="0" w:color="auto"/>
                        <w:left w:val="none" w:sz="0" w:space="0" w:color="auto"/>
                        <w:bottom w:val="none" w:sz="0" w:space="0" w:color="auto"/>
                        <w:right w:val="none" w:sz="0" w:space="0" w:color="auto"/>
                      </w:divBdr>
                    </w:div>
                    <w:div w:id="1272276861">
                      <w:marLeft w:val="0"/>
                      <w:marRight w:val="0"/>
                      <w:marTop w:val="0"/>
                      <w:marBottom w:val="0"/>
                      <w:divBdr>
                        <w:top w:val="none" w:sz="0" w:space="0" w:color="auto"/>
                        <w:left w:val="none" w:sz="0" w:space="0" w:color="auto"/>
                        <w:bottom w:val="none" w:sz="0" w:space="0" w:color="auto"/>
                        <w:right w:val="none" w:sz="0" w:space="0" w:color="auto"/>
                      </w:divBdr>
                    </w:div>
                    <w:div w:id="1288123770">
                      <w:marLeft w:val="0"/>
                      <w:marRight w:val="0"/>
                      <w:marTop w:val="0"/>
                      <w:marBottom w:val="0"/>
                      <w:divBdr>
                        <w:top w:val="none" w:sz="0" w:space="0" w:color="auto"/>
                        <w:left w:val="none" w:sz="0" w:space="0" w:color="auto"/>
                        <w:bottom w:val="none" w:sz="0" w:space="0" w:color="auto"/>
                        <w:right w:val="none" w:sz="0" w:space="0" w:color="auto"/>
                      </w:divBdr>
                    </w:div>
                  </w:divsChild>
                </w:div>
                <w:div w:id="716467149">
                  <w:marLeft w:val="0"/>
                  <w:marRight w:val="0"/>
                  <w:marTop w:val="0"/>
                  <w:marBottom w:val="0"/>
                  <w:divBdr>
                    <w:top w:val="none" w:sz="0" w:space="0" w:color="auto"/>
                    <w:left w:val="none" w:sz="0" w:space="0" w:color="auto"/>
                    <w:bottom w:val="none" w:sz="0" w:space="0" w:color="auto"/>
                    <w:right w:val="none" w:sz="0" w:space="0" w:color="auto"/>
                  </w:divBdr>
                  <w:divsChild>
                    <w:div w:id="498738073">
                      <w:marLeft w:val="0"/>
                      <w:marRight w:val="0"/>
                      <w:marTop w:val="0"/>
                      <w:marBottom w:val="0"/>
                      <w:divBdr>
                        <w:top w:val="none" w:sz="0" w:space="0" w:color="auto"/>
                        <w:left w:val="none" w:sz="0" w:space="0" w:color="auto"/>
                        <w:bottom w:val="none" w:sz="0" w:space="0" w:color="auto"/>
                        <w:right w:val="none" w:sz="0" w:space="0" w:color="auto"/>
                      </w:divBdr>
                    </w:div>
                  </w:divsChild>
                </w:div>
                <w:div w:id="741022715">
                  <w:marLeft w:val="0"/>
                  <w:marRight w:val="0"/>
                  <w:marTop w:val="0"/>
                  <w:marBottom w:val="0"/>
                  <w:divBdr>
                    <w:top w:val="none" w:sz="0" w:space="0" w:color="auto"/>
                    <w:left w:val="none" w:sz="0" w:space="0" w:color="auto"/>
                    <w:bottom w:val="none" w:sz="0" w:space="0" w:color="auto"/>
                    <w:right w:val="none" w:sz="0" w:space="0" w:color="auto"/>
                  </w:divBdr>
                  <w:divsChild>
                    <w:div w:id="1078014056">
                      <w:marLeft w:val="0"/>
                      <w:marRight w:val="0"/>
                      <w:marTop w:val="0"/>
                      <w:marBottom w:val="0"/>
                      <w:divBdr>
                        <w:top w:val="none" w:sz="0" w:space="0" w:color="auto"/>
                        <w:left w:val="none" w:sz="0" w:space="0" w:color="auto"/>
                        <w:bottom w:val="none" w:sz="0" w:space="0" w:color="auto"/>
                        <w:right w:val="none" w:sz="0" w:space="0" w:color="auto"/>
                      </w:divBdr>
                    </w:div>
                  </w:divsChild>
                </w:div>
                <w:div w:id="780800099">
                  <w:marLeft w:val="0"/>
                  <w:marRight w:val="0"/>
                  <w:marTop w:val="0"/>
                  <w:marBottom w:val="0"/>
                  <w:divBdr>
                    <w:top w:val="none" w:sz="0" w:space="0" w:color="auto"/>
                    <w:left w:val="none" w:sz="0" w:space="0" w:color="auto"/>
                    <w:bottom w:val="none" w:sz="0" w:space="0" w:color="auto"/>
                    <w:right w:val="none" w:sz="0" w:space="0" w:color="auto"/>
                  </w:divBdr>
                  <w:divsChild>
                    <w:div w:id="658119026">
                      <w:marLeft w:val="0"/>
                      <w:marRight w:val="0"/>
                      <w:marTop w:val="0"/>
                      <w:marBottom w:val="0"/>
                      <w:divBdr>
                        <w:top w:val="none" w:sz="0" w:space="0" w:color="auto"/>
                        <w:left w:val="none" w:sz="0" w:space="0" w:color="auto"/>
                        <w:bottom w:val="none" w:sz="0" w:space="0" w:color="auto"/>
                        <w:right w:val="none" w:sz="0" w:space="0" w:color="auto"/>
                      </w:divBdr>
                    </w:div>
                  </w:divsChild>
                </w:div>
                <w:div w:id="785582955">
                  <w:marLeft w:val="0"/>
                  <w:marRight w:val="0"/>
                  <w:marTop w:val="0"/>
                  <w:marBottom w:val="0"/>
                  <w:divBdr>
                    <w:top w:val="none" w:sz="0" w:space="0" w:color="auto"/>
                    <w:left w:val="none" w:sz="0" w:space="0" w:color="auto"/>
                    <w:bottom w:val="none" w:sz="0" w:space="0" w:color="auto"/>
                    <w:right w:val="none" w:sz="0" w:space="0" w:color="auto"/>
                  </w:divBdr>
                  <w:divsChild>
                    <w:div w:id="950404850">
                      <w:marLeft w:val="0"/>
                      <w:marRight w:val="0"/>
                      <w:marTop w:val="0"/>
                      <w:marBottom w:val="0"/>
                      <w:divBdr>
                        <w:top w:val="none" w:sz="0" w:space="0" w:color="auto"/>
                        <w:left w:val="none" w:sz="0" w:space="0" w:color="auto"/>
                        <w:bottom w:val="none" w:sz="0" w:space="0" w:color="auto"/>
                        <w:right w:val="none" w:sz="0" w:space="0" w:color="auto"/>
                      </w:divBdr>
                    </w:div>
                    <w:div w:id="1918436660">
                      <w:marLeft w:val="0"/>
                      <w:marRight w:val="0"/>
                      <w:marTop w:val="0"/>
                      <w:marBottom w:val="0"/>
                      <w:divBdr>
                        <w:top w:val="none" w:sz="0" w:space="0" w:color="auto"/>
                        <w:left w:val="none" w:sz="0" w:space="0" w:color="auto"/>
                        <w:bottom w:val="none" w:sz="0" w:space="0" w:color="auto"/>
                        <w:right w:val="none" w:sz="0" w:space="0" w:color="auto"/>
                      </w:divBdr>
                    </w:div>
                  </w:divsChild>
                </w:div>
                <w:div w:id="856889944">
                  <w:marLeft w:val="0"/>
                  <w:marRight w:val="0"/>
                  <w:marTop w:val="0"/>
                  <w:marBottom w:val="0"/>
                  <w:divBdr>
                    <w:top w:val="none" w:sz="0" w:space="0" w:color="auto"/>
                    <w:left w:val="none" w:sz="0" w:space="0" w:color="auto"/>
                    <w:bottom w:val="none" w:sz="0" w:space="0" w:color="auto"/>
                    <w:right w:val="none" w:sz="0" w:space="0" w:color="auto"/>
                  </w:divBdr>
                  <w:divsChild>
                    <w:div w:id="148178852">
                      <w:marLeft w:val="0"/>
                      <w:marRight w:val="0"/>
                      <w:marTop w:val="0"/>
                      <w:marBottom w:val="0"/>
                      <w:divBdr>
                        <w:top w:val="none" w:sz="0" w:space="0" w:color="auto"/>
                        <w:left w:val="none" w:sz="0" w:space="0" w:color="auto"/>
                        <w:bottom w:val="none" w:sz="0" w:space="0" w:color="auto"/>
                        <w:right w:val="none" w:sz="0" w:space="0" w:color="auto"/>
                      </w:divBdr>
                    </w:div>
                    <w:div w:id="157616225">
                      <w:marLeft w:val="0"/>
                      <w:marRight w:val="0"/>
                      <w:marTop w:val="0"/>
                      <w:marBottom w:val="0"/>
                      <w:divBdr>
                        <w:top w:val="none" w:sz="0" w:space="0" w:color="auto"/>
                        <w:left w:val="none" w:sz="0" w:space="0" w:color="auto"/>
                        <w:bottom w:val="none" w:sz="0" w:space="0" w:color="auto"/>
                        <w:right w:val="none" w:sz="0" w:space="0" w:color="auto"/>
                      </w:divBdr>
                    </w:div>
                    <w:div w:id="159468200">
                      <w:marLeft w:val="0"/>
                      <w:marRight w:val="0"/>
                      <w:marTop w:val="0"/>
                      <w:marBottom w:val="0"/>
                      <w:divBdr>
                        <w:top w:val="none" w:sz="0" w:space="0" w:color="auto"/>
                        <w:left w:val="none" w:sz="0" w:space="0" w:color="auto"/>
                        <w:bottom w:val="none" w:sz="0" w:space="0" w:color="auto"/>
                        <w:right w:val="none" w:sz="0" w:space="0" w:color="auto"/>
                      </w:divBdr>
                    </w:div>
                    <w:div w:id="393744724">
                      <w:marLeft w:val="0"/>
                      <w:marRight w:val="0"/>
                      <w:marTop w:val="0"/>
                      <w:marBottom w:val="0"/>
                      <w:divBdr>
                        <w:top w:val="none" w:sz="0" w:space="0" w:color="auto"/>
                        <w:left w:val="none" w:sz="0" w:space="0" w:color="auto"/>
                        <w:bottom w:val="none" w:sz="0" w:space="0" w:color="auto"/>
                        <w:right w:val="none" w:sz="0" w:space="0" w:color="auto"/>
                      </w:divBdr>
                    </w:div>
                    <w:div w:id="474182960">
                      <w:marLeft w:val="0"/>
                      <w:marRight w:val="0"/>
                      <w:marTop w:val="0"/>
                      <w:marBottom w:val="0"/>
                      <w:divBdr>
                        <w:top w:val="none" w:sz="0" w:space="0" w:color="auto"/>
                        <w:left w:val="none" w:sz="0" w:space="0" w:color="auto"/>
                        <w:bottom w:val="none" w:sz="0" w:space="0" w:color="auto"/>
                        <w:right w:val="none" w:sz="0" w:space="0" w:color="auto"/>
                      </w:divBdr>
                    </w:div>
                    <w:div w:id="912549442">
                      <w:marLeft w:val="0"/>
                      <w:marRight w:val="0"/>
                      <w:marTop w:val="0"/>
                      <w:marBottom w:val="0"/>
                      <w:divBdr>
                        <w:top w:val="none" w:sz="0" w:space="0" w:color="auto"/>
                        <w:left w:val="none" w:sz="0" w:space="0" w:color="auto"/>
                        <w:bottom w:val="none" w:sz="0" w:space="0" w:color="auto"/>
                        <w:right w:val="none" w:sz="0" w:space="0" w:color="auto"/>
                      </w:divBdr>
                    </w:div>
                    <w:div w:id="1383091987">
                      <w:marLeft w:val="0"/>
                      <w:marRight w:val="0"/>
                      <w:marTop w:val="0"/>
                      <w:marBottom w:val="0"/>
                      <w:divBdr>
                        <w:top w:val="none" w:sz="0" w:space="0" w:color="auto"/>
                        <w:left w:val="none" w:sz="0" w:space="0" w:color="auto"/>
                        <w:bottom w:val="none" w:sz="0" w:space="0" w:color="auto"/>
                        <w:right w:val="none" w:sz="0" w:space="0" w:color="auto"/>
                      </w:divBdr>
                    </w:div>
                    <w:div w:id="1516652069">
                      <w:marLeft w:val="0"/>
                      <w:marRight w:val="0"/>
                      <w:marTop w:val="0"/>
                      <w:marBottom w:val="0"/>
                      <w:divBdr>
                        <w:top w:val="none" w:sz="0" w:space="0" w:color="auto"/>
                        <w:left w:val="none" w:sz="0" w:space="0" w:color="auto"/>
                        <w:bottom w:val="none" w:sz="0" w:space="0" w:color="auto"/>
                        <w:right w:val="none" w:sz="0" w:space="0" w:color="auto"/>
                      </w:divBdr>
                    </w:div>
                  </w:divsChild>
                </w:div>
                <w:div w:id="884289857">
                  <w:marLeft w:val="0"/>
                  <w:marRight w:val="0"/>
                  <w:marTop w:val="0"/>
                  <w:marBottom w:val="0"/>
                  <w:divBdr>
                    <w:top w:val="none" w:sz="0" w:space="0" w:color="auto"/>
                    <w:left w:val="none" w:sz="0" w:space="0" w:color="auto"/>
                    <w:bottom w:val="none" w:sz="0" w:space="0" w:color="auto"/>
                    <w:right w:val="none" w:sz="0" w:space="0" w:color="auto"/>
                  </w:divBdr>
                  <w:divsChild>
                    <w:div w:id="196549367">
                      <w:marLeft w:val="0"/>
                      <w:marRight w:val="0"/>
                      <w:marTop w:val="0"/>
                      <w:marBottom w:val="0"/>
                      <w:divBdr>
                        <w:top w:val="none" w:sz="0" w:space="0" w:color="auto"/>
                        <w:left w:val="none" w:sz="0" w:space="0" w:color="auto"/>
                        <w:bottom w:val="none" w:sz="0" w:space="0" w:color="auto"/>
                        <w:right w:val="none" w:sz="0" w:space="0" w:color="auto"/>
                      </w:divBdr>
                    </w:div>
                    <w:div w:id="319040864">
                      <w:marLeft w:val="0"/>
                      <w:marRight w:val="0"/>
                      <w:marTop w:val="0"/>
                      <w:marBottom w:val="0"/>
                      <w:divBdr>
                        <w:top w:val="none" w:sz="0" w:space="0" w:color="auto"/>
                        <w:left w:val="none" w:sz="0" w:space="0" w:color="auto"/>
                        <w:bottom w:val="none" w:sz="0" w:space="0" w:color="auto"/>
                        <w:right w:val="none" w:sz="0" w:space="0" w:color="auto"/>
                      </w:divBdr>
                    </w:div>
                    <w:div w:id="857088324">
                      <w:marLeft w:val="0"/>
                      <w:marRight w:val="0"/>
                      <w:marTop w:val="0"/>
                      <w:marBottom w:val="0"/>
                      <w:divBdr>
                        <w:top w:val="none" w:sz="0" w:space="0" w:color="auto"/>
                        <w:left w:val="none" w:sz="0" w:space="0" w:color="auto"/>
                        <w:bottom w:val="none" w:sz="0" w:space="0" w:color="auto"/>
                        <w:right w:val="none" w:sz="0" w:space="0" w:color="auto"/>
                      </w:divBdr>
                    </w:div>
                    <w:div w:id="1007757435">
                      <w:marLeft w:val="0"/>
                      <w:marRight w:val="0"/>
                      <w:marTop w:val="0"/>
                      <w:marBottom w:val="0"/>
                      <w:divBdr>
                        <w:top w:val="none" w:sz="0" w:space="0" w:color="auto"/>
                        <w:left w:val="none" w:sz="0" w:space="0" w:color="auto"/>
                        <w:bottom w:val="none" w:sz="0" w:space="0" w:color="auto"/>
                        <w:right w:val="none" w:sz="0" w:space="0" w:color="auto"/>
                      </w:divBdr>
                    </w:div>
                    <w:div w:id="1036152743">
                      <w:marLeft w:val="0"/>
                      <w:marRight w:val="0"/>
                      <w:marTop w:val="0"/>
                      <w:marBottom w:val="0"/>
                      <w:divBdr>
                        <w:top w:val="none" w:sz="0" w:space="0" w:color="auto"/>
                        <w:left w:val="none" w:sz="0" w:space="0" w:color="auto"/>
                        <w:bottom w:val="none" w:sz="0" w:space="0" w:color="auto"/>
                        <w:right w:val="none" w:sz="0" w:space="0" w:color="auto"/>
                      </w:divBdr>
                    </w:div>
                    <w:div w:id="1120566207">
                      <w:marLeft w:val="0"/>
                      <w:marRight w:val="0"/>
                      <w:marTop w:val="0"/>
                      <w:marBottom w:val="0"/>
                      <w:divBdr>
                        <w:top w:val="none" w:sz="0" w:space="0" w:color="auto"/>
                        <w:left w:val="none" w:sz="0" w:space="0" w:color="auto"/>
                        <w:bottom w:val="none" w:sz="0" w:space="0" w:color="auto"/>
                        <w:right w:val="none" w:sz="0" w:space="0" w:color="auto"/>
                      </w:divBdr>
                    </w:div>
                    <w:div w:id="1128475817">
                      <w:marLeft w:val="0"/>
                      <w:marRight w:val="0"/>
                      <w:marTop w:val="0"/>
                      <w:marBottom w:val="0"/>
                      <w:divBdr>
                        <w:top w:val="none" w:sz="0" w:space="0" w:color="auto"/>
                        <w:left w:val="none" w:sz="0" w:space="0" w:color="auto"/>
                        <w:bottom w:val="none" w:sz="0" w:space="0" w:color="auto"/>
                        <w:right w:val="none" w:sz="0" w:space="0" w:color="auto"/>
                      </w:divBdr>
                    </w:div>
                    <w:div w:id="1172645669">
                      <w:marLeft w:val="0"/>
                      <w:marRight w:val="0"/>
                      <w:marTop w:val="0"/>
                      <w:marBottom w:val="0"/>
                      <w:divBdr>
                        <w:top w:val="none" w:sz="0" w:space="0" w:color="auto"/>
                        <w:left w:val="none" w:sz="0" w:space="0" w:color="auto"/>
                        <w:bottom w:val="none" w:sz="0" w:space="0" w:color="auto"/>
                        <w:right w:val="none" w:sz="0" w:space="0" w:color="auto"/>
                      </w:divBdr>
                    </w:div>
                    <w:div w:id="1323847395">
                      <w:marLeft w:val="0"/>
                      <w:marRight w:val="0"/>
                      <w:marTop w:val="0"/>
                      <w:marBottom w:val="0"/>
                      <w:divBdr>
                        <w:top w:val="none" w:sz="0" w:space="0" w:color="auto"/>
                        <w:left w:val="none" w:sz="0" w:space="0" w:color="auto"/>
                        <w:bottom w:val="none" w:sz="0" w:space="0" w:color="auto"/>
                        <w:right w:val="none" w:sz="0" w:space="0" w:color="auto"/>
                      </w:divBdr>
                    </w:div>
                    <w:div w:id="1360155439">
                      <w:marLeft w:val="0"/>
                      <w:marRight w:val="0"/>
                      <w:marTop w:val="0"/>
                      <w:marBottom w:val="0"/>
                      <w:divBdr>
                        <w:top w:val="none" w:sz="0" w:space="0" w:color="auto"/>
                        <w:left w:val="none" w:sz="0" w:space="0" w:color="auto"/>
                        <w:bottom w:val="none" w:sz="0" w:space="0" w:color="auto"/>
                        <w:right w:val="none" w:sz="0" w:space="0" w:color="auto"/>
                      </w:divBdr>
                    </w:div>
                    <w:div w:id="1505393258">
                      <w:marLeft w:val="0"/>
                      <w:marRight w:val="0"/>
                      <w:marTop w:val="0"/>
                      <w:marBottom w:val="0"/>
                      <w:divBdr>
                        <w:top w:val="none" w:sz="0" w:space="0" w:color="auto"/>
                        <w:left w:val="none" w:sz="0" w:space="0" w:color="auto"/>
                        <w:bottom w:val="none" w:sz="0" w:space="0" w:color="auto"/>
                        <w:right w:val="none" w:sz="0" w:space="0" w:color="auto"/>
                      </w:divBdr>
                    </w:div>
                    <w:div w:id="1540629099">
                      <w:marLeft w:val="0"/>
                      <w:marRight w:val="0"/>
                      <w:marTop w:val="0"/>
                      <w:marBottom w:val="0"/>
                      <w:divBdr>
                        <w:top w:val="none" w:sz="0" w:space="0" w:color="auto"/>
                        <w:left w:val="none" w:sz="0" w:space="0" w:color="auto"/>
                        <w:bottom w:val="none" w:sz="0" w:space="0" w:color="auto"/>
                        <w:right w:val="none" w:sz="0" w:space="0" w:color="auto"/>
                      </w:divBdr>
                    </w:div>
                    <w:div w:id="1586721915">
                      <w:marLeft w:val="0"/>
                      <w:marRight w:val="0"/>
                      <w:marTop w:val="0"/>
                      <w:marBottom w:val="0"/>
                      <w:divBdr>
                        <w:top w:val="none" w:sz="0" w:space="0" w:color="auto"/>
                        <w:left w:val="none" w:sz="0" w:space="0" w:color="auto"/>
                        <w:bottom w:val="none" w:sz="0" w:space="0" w:color="auto"/>
                        <w:right w:val="none" w:sz="0" w:space="0" w:color="auto"/>
                      </w:divBdr>
                    </w:div>
                    <w:div w:id="1632176046">
                      <w:marLeft w:val="0"/>
                      <w:marRight w:val="0"/>
                      <w:marTop w:val="0"/>
                      <w:marBottom w:val="0"/>
                      <w:divBdr>
                        <w:top w:val="none" w:sz="0" w:space="0" w:color="auto"/>
                        <w:left w:val="none" w:sz="0" w:space="0" w:color="auto"/>
                        <w:bottom w:val="none" w:sz="0" w:space="0" w:color="auto"/>
                        <w:right w:val="none" w:sz="0" w:space="0" w:color="auto"/>
                      </w:divBdr>
                    </w:div>
                    <w:div w:id="1905602635">
                      <w:marLeft w:val="0"/>
                      <w:marRight w:val="0"/>
                      <w:marTop w:val="0"/>
                      <w:marBottom w:val="0"/>
                      <w:divBdr>
                        <w:top w:val="none" w:sz="0" w:space="0" w:color="auto"/>
                        <w:left w:val="none" w:sz="0" w:space="0" w:color="auto"/>
                        <w:bottom w:val="none" w:sz="0" w:space="0" w:color="auto"/>
                        <w:right w:val="none" w:sz="0" w:space="0" w:color="auto"/>
                      </w:divBdr>
                    </w:div>
                    <w:div w:id="1993563745">
                      <w:marLeft w:val="0"/>
                      <w:marRight w:val="0"/>
                      <w:marTop w:val="0"/>
                      <w:marBottom w:val="0"/>
                      <w:divBdr>
                        <w:top w:val="none" w:sz="0" w:space="0" w:color="auto"/>
                        <w:left w:val="none" w:sz="0" w:space="0" w:color="auto"/>
                        <w:bottom w:val="none" w:sz="0" w:space="0" w:color="auto"/>
                        <w:right w:val="none" w:sz="0" w:space="0" w:color="auto"/>
                      </w:divBdr>
                    </w:div>
                    <w:div w:id="2054650004">
                      <w:marLeft w:val="0"/>
                      <w:marRight w:val="0"/>
                      <w:marTop w:val="0"/>
                      <w:marBottom w:val="0"/>
                      <w:divBdr>
                        <w:top w:val="none" w:sz="0" w:space="0" w:color="auto"/>
                        <w:left w:val="none" w:sz="0" w:space="0" w:color="auto"/>
                        <w:bottom w:val="none" w:sz="0" w:space="0" w:color="auto"/>
                        <w:right w:val="none" w:sz="0" w:space="0" w:color="auto"/>
                      </w:divBdr>
                    </w:div>
                    <w:div w:id="2081246744">
                      <w:marLeft w:val="0"/>
                      <w:marRight w:val="0"/>
                      <w:marTop w:val="0"/>
                      <w:marBottom w:val="0"/>
                      <w:divBdr>
                        <w:top w:val="none" w:sz="0" w:space="0" w:color="auto"/>
                        <w:left w:val="none" w:sz="0" w:space="0" w:color="auto"/>
                        <w:bottom w:val="none" w:sz="0" w:space="0" w:color="auto"/>
                        <w:right w:val="none" w:sz="0" w:space="0" w:color="auto"/>
                      </w:divBdr>
                    </w:div>
                    <w:div w:id="2090037971">
                      <w:marLeft w:val="0"/>
                      <w:marRight w:val="0"/>
                      <w:marTop w:val="0"/>
                      <w:marBottom w:val="0"/>
                      <w:divBdr>
                        <w:top w:val="none" w:sz="0" w:space="0" w:color="auto"/>
                        <w:left w:val="none" w:sz="0" w:space="0" w:color="auto"/>
                        <w:bottom w:val="none" w:sz="0" w:space="0" w:color="auto"/>
                        <w:right w:val="none" w:sz="0" w:space="0" w:color="auto"/>
                      </w:divBdr>
                    </w:div>
                    <w:div w:id="2138453447">
                      <w:marLeft w:val="0"/>
                      <w:marRight w:val="0"/>
                      <w:marTop w:val="0"/>
                      <w:marBottom w:val="0"/>
                      <w:divBdr>
                        <w:top w:val="none" w:sz="0" w:space="0" w:color="auto"/>
                        <w:left w:val="none" w:sz="0" w:space="0" w:color="auto"/>
                        <w:bottom w:val="none" w:sz="0" w:space="0" w:color="auto"/>
                        <w:right w:val="none" w:sz="0" w:space="0" w:color="auto"/>
                      </w:divBdr>
                    </w:div>
                  </w:divsChild>
                </w:div>
                <w:div w:id="892815633">
                  <w:marLeft w:val="0"/>
                  <w:marRight w:val="0"/>
                  <w:marTop w:val="0"/>
                  <w:marBottom w:val="0"/>
                  <w:divBdr>
                    <w:top w:val="none" w:sz="0" w:space="0" w:color="auto"/>
                    <w:left w:val="none" w:sz="0" w:space="0" w:color="auto"/>
                    <w:bottom w:val="none" w:sz="0" w:space="0" w:color="auto"/>
                    <w:right w:val="none" w:sz="0" w:space="0" w:color="auto"/>
                  </w:divBdr>
                  <w:divsChild>
                    <w:div w:id="1879467707">
                      <w:marLeft w:val="0"/>
                      <w:marRight w:val="0"/>
                      <w:marTop w:val="0"/>
                      <w:marBottom w:val="0"/>
                      <w:divBdr>
                        <w:top w:val="none" w:sz="0" w:space="0" w:color="auto"/>
                        <w:left w:val="none" w:sz="0" w:space="0" w:color="auto"/>
                        <w:bottom w:val="none" w:sz="0" w:space="0" w:color="auto"/>
                        <w:right w:val="none" w:sz="0" w:space="0" w:color="auto"/>
                      </w:divBdr>
                    </w:div>
                  </w:divsChild>
                </w:div>
                <w:div w:id="918251558">
                  <w:marLeft w:val="0"/>
                  <w:marRight w:val="0"/>
                  <w:marTop w:val="0"/>
                  <w:marBottom w:val="0"/>
                  <w:divBdr>
                    <w:top w:val="none" w:sz="0" w:space="0" w:color="auto"/>
                    <w:left w:val="none" w:sz="0" w:space="0" w:color="auto"/>
                    <w:bottom w:val="none" w:sz="0" w:space="0" w:color="auto"/>
                    <w:right w:val="none" w:sz="0" w:space="0" w:color="auto"/>
                  </w:divBdr>
                  <w:divsChild>
                    <w:div w:id="1072772842">
                      <w:marLeft w:val="0"/>
                      <w:marRight w:val="0"/>
                      <w:marTop w:val="0"/>
                      <w:marBottom w:val="0"/>
                      <w:divBdr>
                        <w:top w:val="none" w:sz="0" w:space="0" w:color="auto"/>
                        <w:left w:val="none" w:sz="0" w:space="0" w:color="auto"/>
                        <w:bottom w:val="none" w:sz="0" w:space="0" w:color="auto"/>
                        <w:right w:val="none" w:sz="0" w:space="0" w:color="auto"/>
                      </w:divBdr>
                    </w:div>
                  </w:divsChild>
                </w:div>
                <w:div w:id="972102736">
                  <w:marLeft w:val="0"/>
                  <w:marRight w:val="0"/>
                  <w:marTop w:val="0"/>
                  <w:marBottom w:val="0"/>
                  <w:divBdr>
                    <w:top w:val="none" w:sz="0" w:space="0" w:color="auto"/>
                    <w:left w:val="none" w:sz="0" w:space="0" w:color="auto"/>
                    <w:bottom w:val="none" w:sz="0" w:space="0" w:color="auto"/>
                    <w:right w:val="none" w:sz="0" w:space="0" w:color="auto"/>
                  </w:divBdr>
                  <w:divsChild>
                    <w:div w:id="2077316791">
                      <w:marLeft w:val="0"/>
                      <w:marRight w:val="0"/>
                      <w:marTop w:val="0"/>
                      <w:marBottom w:val="0"/>
                      <w:divBdr>
                        <w:top w:val="none" w:sz="0" w:space="0" w:color="auto"/>
                        <w:left w:val="none" w:sz="0" w:space="0" w:color="auto"/>
                        <w:bottom w:val="none" w:sz="0" w:space="0" w:color="auto"/>
                        <w:right w:val="none" w:sz="0" w:space="0" w:color="auto"/>
                      </w:divBdr>
                    </w:div>
                  </w:divsChild>
                </w:div>
                <w:div w:id="1048994993">
                  <w:marLeft w:val="0"/>
                  <w:marRight w:val="0"/>
                  <w:marTop w:val="0"/>
                  <w:marBottom w:val="0"/>
                  <w:divBdr>
                    <w:top w:val="none" w:sz="0" w:space="0" w:color="auto"/>
                    <w:left w:val="none" w:sz="0" w:space="0" w:color="auto"/>
                    <w:bottom w:val="none" w:sz="0" w:space="0" w:color="auto"/>
                    <w:right w:val="none" w:sz="0" w:space="0" w:color="auto"/>
                  </w:divBdr>
                  <w:divsChild>
                    <w:div w:id="251940484">
                      <w:marLeft w:val="0"/>
                      <w:marRight w:val="0"/>
                      <w:marTop w:val="0"/>
                      <w:marBottom w:val="0"/>
                      <w:divBdr>
                        <w:top w:val="none" w:sz="0" w:space="0" w:color="auto"/>
                        <w:left w:val="none" w:sz="0" w:space="0" w:color="auto"/>
                        <w:bottom w:val="none" w:sz="0" w:space="0" w:color="auto"/>
                        <w:right w:val="none" w:sz="0" w:space="0" w:color="auto"/>
                      </w:divBdr>
                    </w:div>
                  </w:divsChild>
                </w:div>
                <w:div w:id="1052391523">
                  <w:marLeft w:val="0"/>
                  <w:marRight w:val="0"/>
                  <w:marTop w:val="0"/>
                  <w:marBottom w:val="0"/>
                  <w:divBdr>
                    <w:top w:val="none" w:sz="0" w:space="0" w:color="auto"/>
                    <w:left w:val="none" w:sz="0" w:space="0" w:color="auto"/>
                    <w:bottom w:val="none" w:sz="0" w:space="0" w:color="auto"/>
                    <w:right w:val="none" w:sz="0" w:space="0" w:color="auto"/>
                  </w:divBdr>
                  <w:divsChild>
                    <w:div w:id="1967423242">
                      <w:marLeft w:val="0"/>
                      <w:marRight w:val="0"/>
                      <w:marTop w:val="0"/>
                      <w:marBottom w:val="0"/>
                      <w:divBdr>
                        <w:top w:val="none" w:sz="0" w:space="0" w:color="auto"/>
                        <w:left w:val="none" w:sz="0" w:space="0" w:color="auto"/>
                        <w:bottom w:val="none" w:sz="0" w:space="0" w:color="auto"/>
                        <w:right w:val="none" w:sz="0" w:space="0" w:color="auto"/>
                      </w:divBdr>
                    </w:div>
                  </w:divsChild>
                </w:div>
                <w:div w:id="1054544924">
                  <w:marLeft w:val="0"/>
                  <w:marRight w:val="0"/>
                  <w:marTop w:val="0"/>
                  <w:marBottom w:val="0"/>
                  <w:divBdr>
                    <w:top w:val="none" w:sz="0" w:space="0" w:color="auto"/>
                    <w:left w:val="none" w:sz="0" w:space="0" w:color="auto"/>
                    <w:bottom w:val="none" w:sz="0" w:space="0" w:color="auto"/>
                    <w:right w:val="none" w:sz="0" w:space="0" w:color="auto"/>
                  </w:divBdr>
                  <w:divsChild>
                    <w:div w:id="1085759179">
                      <w:marLeft w:val="0"/>
                      <w:marRight w:val="0"/>
                      <w:marTop w:val="0"/>
                      <w:marBottom w:val="0"/>
                      <w:divBdr>
                        <w:top w:val="none" w:sz="0" w:space="0" w:color="auto"/>
                        <w:left w:val="none" w:sz="0" w:space="0" w:color="auto"/>
                        <w:bottom w:val="none" w:sz="0" w:space="0" w:color="auto"/>
                        <w:right w:val="none" w:sz="0" w:space="0" w:color="auto"/>
                      </w:divBdr>
                    </w:div>
                  </w:divsChild>
                </w:div>
                <w:div w:id="1076511947">
                  <w:marLeft w:val="0"/>
                  <w:marRight w:val="0"/>
                  <w:marTop w:val="0"/>
                  <w:marBottom w:val="0"/>
                  <w:divBdr>
                    <w:top w:val="none" w:sz="0" w:space="0" w:color="auto"/>
                    <w:left w:val="none" w:sz="0" w:space="0" w:color="auto"/>
                    <w:bottom w:val="none" w:sz="0" w:space="0" w:color="auto"/>
                    <w:right w:val="none" w:sz="0" w:space="0" w:color="auto"/>
                  </w:divBdr>
                  <w:divsChild>
                    <w:div w:id="217479361">
                      <w:marLeft w:val="0"/>
                      <w:marRight w:val="0"/>
                      <w:marTop w:val="0"/>
                      <w:marBottom w:val="0"/>
                      <w:divBdr>
                        <w:top w:val="none" w:sz="0" w:space="0" w:color="auto"/>
                        <w:left w:val="none" w:sz="0" w:space="0" w:color="auto"/>
                        <w:bottom w:val="none" w:sz="0" w:space="0" w:color="auto"/>
                        <w:right w:val="none" w:sz="0" w:space="0" w:color="auto"/>
                      </w:divBdr>
                    </w:div>
                  </w:divsChild>
                </w:div>
                <w:div w:id="1095782823">
                  <w:marLeft w:val="0"/>
                  <w:marRight w:val="0"/>
                  <w:marTop w:val="0"/>
                  <w:marBottom w:val="0"/>
                  <w:divBdr>
                    <w:top w:val="none" w:sz="0" w:space="0" w:color="auto"/>
                    <w:left w:val="none" w:sz="0" w:space="0" w:color="auto"/>
                    <w:bottom w:val="none" w:sz="0" w:space="0" w:color="auto"/>
                    <w:right w:val="none" w:sz="0" w:space="0" w:color="auto"/>
                  </w:divBdr>
                  <w:divsChild>
                    <w:div w:id="388503459">
                      <w:marLeft w:val="0"/>
                      <w:marRight w:val="0"/>
                      <w:marTop w:val="0"/>
                      <w:marBottom w:val="0"/>
                      <w:divBdr>
                        <w:top w:val="none" w:sz="0" w:space="0" w:color="auto"/>
                        <w:left w:val="none" w:sz="0" w:space="0" w:color="auto"/>
                        <w:bottom w:val="none" w:sz="0" w:space="0" w:color="auto"/>
                        <w:right w:val="none" w:sz="0" w:space="0" w:color="auto"/>
                      </w:divBdr>
                    </w:div>
                    <w:div w:id="641888700">
                      <w:marLeft w:val="0"/>
                      <w:marRight w:val="0"/>
                      <w:marTop w:val="0"/>
                      <w:marBottom w:val="0"/>
                      <w:divBdr>
                        <w:top w:val="none" w:sz="0" w:space="0" w:color="auto"/>
                        <w:left w:val="none" w:sz="0" w:space="0" w:color="auto"/>
                        <w:bottom w:val="none" w:sz="0" w:space="0" w:color="auto"/>
                        <w:right w:val="none" w:sz="0" w:space="0" w:color="auto"/>
                      </w:divBdr>
                    </w:div>
                    <w:div w:id="1021083537">
                      <w:marLeft w:val="0"/>
                      <w:marRight w:val="0"/>
                      <w:marTop w:val="0"/>
                      <w:marBottom w:val="0"/>
                      <w:divBdr>
                        <w:top w:val="none" w:sz="0" w:space="0" w:color="auto"/>
                        <w:left w:val="none" w:sz="0" w:space="0" w:color="auto"/>
                        <w:bottom w:val="none" w:sz="0" w:space="0" w:color="auto"/>
                        <w:right w:val="none" w:sz="0" w:space="0" w:color="auto"/>
                      </w:divBdr>
                    </w:div>
                    <w:div w:id="1072510421">
                      <w:marLeft w:val="0"/>
                      <w:marRight w:val="0"/>
                      <w:marTop w:val="0"/>
                      <w:marBottom w:val="0"/>
                      <w:divBdr>
                        <w:top w:val="none" w:sz="0" w:space="0" w:color="auto"/>
                        <w:left w:val="none" w:sz="0" w:space="0" w:color="auto"/>
                        <w:bottom w:val="none" w:sz="0" w:space="0" w:color="auto"/>
                        <w:right w:val="none" w:sz="0" w:space="0" w:color="auto"/>
                      </w:divBdr>
                    </w:div>
                    <w:div w:id="1462381030">
                      <w:marLeft w:val="0"/>
                      <w:marRight w:val="0"/>
                      <w:marTop w:val="0"/>
                      <w:marBottom w:val="0"/>
                      <w:divBdr>
                        <w:top w:val="none" w:sz="0" w:space="0" w:color="auto"/>
                        <w:left w:val="none" w:sz="0" w:space="0" w:color="auto"/>
                        <w:bottom w:val="none" w:sz="0" w:space="0" w:color="auto"/>
                        <w:right w:val="none" w:sz="0" w:space="0" w:color="auto"/>
                      </w:divBdr>
                    </w:div>
                    <w:div w:id="1686250203">
                      <w:marLeft w:val="0"/>
                      <w:marRight w:val="0"/>
                      <w:marTop w:val="0"/>
                      <w:marBottom w:val="0"/>
                      <w:divBdr>
                        <w:top w:val="none" w:sz="0" w:space="0" w:color="auto"/>
                        <w:left w:val="none" w:sz="0" w:space="0" w:color="auto"/>
                        <w:bottom w:val="none" w:sz="0" w:space="0" w:color="auto"/>
                        <w:right w:val="none" w:sz="0" w:space="0" w:color="auto"/>
                      </w:divBdr>
                    </w:div>
                    <w:div w:id="1825782272">
                      <w:marLeft w:val="0"/>
                      <w:marRight w:val="0"/>
                      <w:marTop w:val="0"/>
                      <w:marBottom w:val="0"/>
                      <w:divBdr>
                        <w:top w:val="none" w:sz="0" w:space="0" w:color="auto"/>
                        <w:left w:val="none" w:sz="0" w:space="0" w:color="auto"/>
                        <w:bottom w:val="none" w:sz="0" w:space="0" w:color="auto"/>
                        <w:right w:val="none" w:sz="0" w:space="0" w:color="auto"/>
                      </w:divBdr>
                    </w:div>
                    <w:div w:id="2037348575">
                      <w:marLeft w:val="0"/>
                      <w:marRight w:val="0"/>
                      <w:marTop w:val="0"/>
                      <w:marBottom w:val="0"/>
                      <w:divBdr>
                        <w:top w:val="none" w:sz="0" w:space="0" w:color="auto"/>
                        <w:left w:val="none" w:sz="0" w:space="0" w:color="auto"/>
                        <w:bottom w:val="none" w:sz="0" w:space="0" w:color="auto"/>
                        <w:right w:val="none" w:sz="0" w:space="0" w:color="auto"/>
                      </w:divBdr>
                    </w:div>
                  </w:divsChild>
                </w:div>
                <w:div w:id="1145048091">
                  <w:marLeft w:val="0"/>
                  <w:marRight w:val="0"/>
                  <w:marTop w:val="0"/>
                  <w:marBottom w:val="0"/>
                  <w:divBdr>
                    <w:top w:val="none" w:sz="0" w:space="0" w:color="auto"/>
                    <w:left w:val="none" w:sz="0" w:space="0" w:color="auto"/>
                    <w:bottom w:val="none" w:sz="0" w:space="0" w:color="auto"/>
                    <w:right w:val="none" w:sz="0" w:space="0" w:color="auto"/>
                  </w:divBdr>
                  <w:divsChild>
                    <w:div w:id="943153944">
                      <w:marLeft w:val="0"/>
                      <w:marRight w:val="0"/>
                      <w:marTop w:val="0"/>
                      <w:marBottom w:val="0"/>
                      <w:divBdr>
                        <w:top w:val="none" w:sz="0" w:space="0" w:color="auto"/>
                        <w:left w:val="none" w:sz="0" w:space="0" w:color="auto"/>
                        <w:bottom w:val="none" w:sz="0" w:space="0" w:color="auto"/>
                        <w:right w:val="none" w:sz="0" w:space="0" w:color="auto"/>
                      </w:divBdr>
                    </w:div>
                  </w:divsChild>
                </w:div>
                <w:div w:id="1166163257">
                  <w:marLeft w:val="0"/>
                  <w:marRight w:val="0"/>
                  <w:marTop w:val="0"/>
                  <w:marBottom w:val="0"/>
                  <w:divBdr>
                    <w:top w:val="none" w:sz="0" w:space="0" w:color="auto"/>
                    <w:left w:val="none" w:sz="0" w:space="0" w:color="auto"/>
                    <w:bottom w:val="none" w:sz="0" w:space="0" w:color="auto"/>
                    <w:right w:val="none" w:sz="0" w:space="0" w:color="auto"/>
                  </w:divBdr>
                  <w:divsChild>
                    <w:div w:id="846360766">
                      <w:marLeft w:val="0"/>
                      <w:marRight w:val="0"/>
                      <w:marTop w:val="0"/>
                      <w:marBottom w:val="0"/>
                      <w:divBdr>
                        <w:top w:val="none" w:sz="0" w:space="0" w:color="auto"/>
                        <w:left w:val="none" w:sz="0" w:space="0" w:color="auto"/>
                        <w:bottom w:val="none" w:sz="0" w:space="0" w:color="auto"/>
                        <w:right w:val="none" w:sz="0" w:space="0" w:color="auto"/>
                      </w:divBdr>
                    </w:div>
                  </w:divsChild>
                </w:div>
                <w:div w:id="1201551101">
                  <w:marLeft w:val="0"/>
                  <w:marRight w:val="0"/>
                  <w:marTop w:val="0"/>
                  <w:marBottom w:val="0"/>
                  <w:divBdr>
                    <w:top w:val="none" w:sz="0" w:space="0" w:color="auto"/>
                    <w:left w:val="none" w:sz="0" w:space="0" w:color="auto"/>
                    <w:bottom w:val="none" w:sz="0" w:space="0" w:color="auto"/>
                    <w:right w:val="none" w:sz="0" w:space="0" w:color="auto"/>
                  </w:divBdr>
                  <w:divsChild>
                    <w:div w:id="1772433920">
                      <w:marLeft w:val="0"/>
                      <w:marRight w:val="0"/>
                      <w:marTop w:val="0"/>
                      <w:marBottom w:val="0"/>
                      <w:divBdr>
                        <w:top w:val="none" w:sz="0" w:space="0" w:color="auto"/>
                        <w:left w:val="none" w:sz="0" w:space="0" w:color="auto"/>
                        <w:bottom w:val="none" w:sz="0" w:space="0" w:color="auto"/>
                        <w:right w:val="none" w:sz="0" w:space="0" w:color="auto"/>
                      </w:divBdr>
                    </w:div>
                  </w:divsChild>
                </w:div>
                <w:div w:id="1219822784">
                  <w:marLeft w:val="0"/>
                  <w:marRight w:val="0"/>
                  <w:marTop w:val="0"/>
                  <w:marBottom w:val="0"/>
                  <w:divBdr>
                    <w:top w:val="none" w:sz="0" w:space="0" w:color="auto"/>
                    <w:left w:val="none" w:sz="0" w:space="0" w:color="auto"/>
                    <w:bottom w:val="none" w:sz="0" w:space="0" w:color="auto"/>
                    <w:right w:val="none" w:sz="0" w:space="0" w:color="auto"/>
                  </w:divBdr>
                  <w:divsChild>
                    <w:div w:id="1730884603">
                      <w:marLeft w:val="0"/>
                      <w:marRight w:val="0"/>
                      <w:marTop w:val="0"/>
                      <w:marBottom w:val="0"/>
                      <w:divBdr>
                        <w:top w:val="none" w:sz="0" w:space="0" w:color="auto"/>
                        <w:left w:val="none" w:sz="0" w:space="0" w:color="auto"/>
                        <w:bottom w:val="none" w:sz="0" w:space="0" w:color="auto"/>
                        <w:right w:val="none" w:sz="0" w:space="0" w:color="auto"/>
                      </w:divBdr>
                    </w:div>
                  </w:divsChild>
                </w:div>
                <w:div w:id="1249850815">
                  <w:marLeft w:val="0"/>
                  <w:marRight w:val="0"/>
                  <w:marTop w:val="0"/>
                  <w:marBottom w:val="0"/>
                  <w:divBdr>
                    <w:top w:val="none" w:sz="0" w:space="0" w:color="auto"/>
                    <w:left w:val="none" w:sz="0" w:space="0" w:color="auto"/>
                    <w:bottom w:val="none" w:sz="0" w:space="0" w:color="auto"/>
                    <w:right w:val="none" w:sz="0" w:space="0" w:color="auto"/>
                  </w:divBdr>
                  <w:divsChild>
                    <w:div w:id="414860845">
                      <w:marLeft w:val="0"/>
                      <w:marRight w:val="0"/>
                      <w:marTop w:val="0"/>
                      <w:marBottom w:val="0"/>
                      <w:divBdr>
                        <w:top w:val="none" w:sz="0" w:space="0" w:color="auto"/>
                        <w:left w:val="none" w:sz="0" w:space="0" w:color="auto"/>
                        <w:bottom w:val="none" w:sz="0" w:space="0" w:color="auto"/>
                        <w:right w:val="none" w:sz="0" w:space="0" w:color="auto"/>
                      </w:divBdr>
                    </w:div>
                  </w:divsChild>
                </w:div>
                <w:div w:id="1268191819">
                  <w:marLeft w:val="0"/>
                  <w:marRight w:val="0"/>
                  <w:marTop w:val="0"/>
                  <w:marBottom w:val="0"/>
                  <w:divBdr>
                    <w:top w:val="none" w:sz="0" w:space="0" w:color="auto"/>
                    <w:left w:val="none" w:sz="0" w:space="0" w:color="auto"/>
                    <w:bottom w:val="none" w:sz="0" w:space="0" w:color="auto"/>
                    <w:right w:val="none" w:sz="0" w:space="0" w:color="auto"/>
                  </w:divBdr>
                  <w:divsChild>
                    <w:div w:id="109782017">
                      <w:marLeft w:val="0"/>
                      <w:marRight w:val="0"/>
                      <w:marTop w:val="0"/>
                      <w:marBottom w:val="0"/>
                      <w:divBdr>
                        <w:top w:val="none" w:sz="0" w:space="0" w:color="auto"/>
                        <w:left w:val="none" w:sz="0" w:space="0" w:color="auto"/>
                        <w:bottom w:val="none" w:sz="0" w:space="0" w:color="auto"/>
                        <w:right w:val="none" w:sz="0" w:space="0" w:color="auto"/>
                      </w:divBdr>
                    </w:div>
                    <w:div w:id="809858129">
                      <w:marLeft w:val="0"/>
                      <w:marRight w:val="0"/>
                      <w:marTop w:val="0"/>
                      <w:marBottom w:val="0"/>
                      <w:divBdr>
                        <w:top w:val="none" w:sz="0" w:space="0" w:color="auto"/>
                        <w:left w:val="none" w:sz="0" w:space="0" w:color="auto"/>
                        <w:bottom w:val="none" w:sz="0" w:space="0" w:color="auto"/>
                        <w:right w:val="none" w:sz="0" w:space="0" w:color="auto"/>
                      </w:divBdr>
                    </w:div>
                    <w:div w:id="1941179733">
                      <w:marLeft w:val="0"/>
                      <w:marRight w:val="0"/>
                      <w:marTop w:val="0"/>
                      <w:marBottom w:val="0"/>
                      <w:divBdr>
                        <w:top w:val="none" w:sz="0" w:space="0" w:color="auto"/>
                        <w:left w:val="none" w:sz="0" w:space="0" w:color="auto"/>
                        <w:bottom w:val="none" w:sz="0" w:space="0" w:color="auto"/>
                        <w:right w:val="none" w:sz="0" w:space="0" w:color="auto"/>
                      </w:divBdr>
                    </w:div>
                  </w:divsChild>
                </w:div>
                <w:div w:id="1271862399">
                  <w:marLeft w:val="0"/>
                  <w:marRight w:val="0"/>
                  <w:marTop w:val="0"/>
                  <w:marBottom w:val="0"/>
                  <w:divBdr>
                    <w:top w:val="none" w:sz="0" w:space="0" w:color="auto"/>
                    <w:left w:val="none" w:sz="0" w:space="0" w:color="auto"/>
                    <w:bottom w:val="none" w:sz="0" w:space="0" w:color="auto"/>
                    <w:right w:val="none" w:sz="0" w:space="0" w:color="auto"/>
                  </w:divBdr>
                  <w:divsChild>
                    <w:div w:id="581990784">
                      <w:marLeft w:val="0"/>
                      <w:marRight w:val="0"/>
                      <w:marTop w:val="0"/>
                      <w:marBottom w:val="0"/>
                      <w:divBdr>
                        <w:top w:val="none" w:sz="0" w:space="0" w:color="auto"/>
                        <w:left w:val="none" w:sz="0" w:space="0" w:color="auto"/>
                        <w:bottom w:val="none" w:sz="0" w:space="0" w:color="auto"/>
                        <w:right w:val="none" w:sz="0" w:space="0" w:color="auto"/>
                      </w:divBdr>
                    </w:div>
                  </w:divsChild>
                </w:div>
                <w:div w:id="1313295490">
                  <w:marLeft w:val="0"/>
                  <w:marRight w:val="0"/>
                  <w:marTop w:val="0"/>
                  <w:marBottom w:val="0"/>
                  <w:divBdr>
                    <w:top w:val="none" w:sz="0" w:space="0" w:color="auto"/>
                    <w:left w:val="none" w:sz="0" w:space="0" w:color="auto"/>
                    <w:bottom w:val="none" w:sz="0" w:space="0" w:color="auto"/>
                    <w:right w:val="none" w:sz="0" w:space="0" w:color="auto"/>
                  </w:divBdr>
                  <w:divsChild>
                    <w:div w:id="630600636">
                      <w:marLeft w:val="0"/>
                      <w:marRight w:val="0"/>
                      <w:marTop w:val="0"/>
                      <w:marBottom w:val="0"/>
                      <w:divBdr>
                        <w:top w:val="none" w:sz="0" w:space="0" w:color="auto"/>
                        <w:left w:val="none" w:sz="0" w:space="0" w:color="auto"/>
                        <w:bottom w:val="none" w:sz="0" w:space="0" w:color="auto"/>
                        <w:right w:val="none" w:sz="0" w:space="0" w:color="auto"/>
                      </w:divBdr>
                    </w:div>
                  </w:divsChild>
                </w:div>
                <w:div w:id="1319767684">
                  <w:marLeft w:val="0"/>
                  <w:marRight w:val="0"/>
                  <w:marTop w:val="0"/>
                  <w:marBottom w:val="0"/>
                  <w:divBdr>
                    <w:top w:val="none" w:sz="0" w:space="0" w:color="auto"/>
                    <w:left w:val="none" w:sz="0" w:space="0" w:color="auto"/>
                    <w:bottom w:val="none" w:sz="0" w:space="0" w:color="auto"/>
                    <w:right w:val="none" w:sz="0" w:space="0" w:color="auto"/>
                  </w:divBdr>
                  <w:divsChild>
                    <w:div w:id="604653798">
                      <w:marLeft w:val="0"/>
                      <w:marRight w:val="0"/>
                      <w:marTop w:val="0"/>
                      <w:marBottom w:val="0"/>
                      <w:divBdr>
                        <w:top w:val="none" w:sz="0" w:space="0" w:color="auto"/>
                        <w:left w:val="none" w:sz="0" w:space="0" w:color="auto"/>
                        <w:bottom w:val="none" w:sz="0" w:space="0" w:color="auto"/>
                        <w:right w:val="none" w:sz="0" w:space="0" w:color="auto"/>
                      </w:divBdr>
                    </w:div>
                    <w:div w:id="1396778775">
                      <w:marLeft w:val="0"/>
                      <w:marRight w:val="0"/>
                      <w:marTop w:val="0"/>
                      <w:marBottom w:val="0"/>
                      <w:divBdr>
                        <w:top w:val="none" w:sz="0" w:space="0" w:color="auto"/>
                        <w:left w:val="none" w:sz="0" w:space="0" w:color="auto"/>
                        <w:bottom w:val="none" w:sz="0" w:space="0" w:color="auto"/>
                        <w:right w:val="none" w:sz="0" w:space="0" w:color="auto"/>
                      </w:divBdr>
                    </w:div>
                    <w:div w:id="2020958761">
                      <w:marLeft w:val="0"/>
                      <w:marRight w:val="0"/>
                      <w:marTop w:val="0"/>
                      <w:marBottom w:val="0"/>
                      <w:divBdr>
                        <w:top w:val="none" w:sz="0" w:space="0" w:color="auto"/>
                        <w:left w:val="none" w:sz="0" w:space="0" w:color="auto"/>
                        <w:bottom w:val="none" w:sz="0" w:space="0" w:color="auto"/>
                        <w:right w:val="none" w:sz="0" w:space="0" w:color="auto"/>
                      </w:divBdr>
                    </w:div>
                  </w:divsChild>
                </w:div>
                <w:div w:id="1323848950">
                  <w:marLeft w:val="0"/>
                  <w:marRight w:val="0"/>
                  <w:marTop w:val="0"/>
                  <w:marBottom w:val="0"/>
                  <w:divBdr>
                    <w:top w:val="none" w:sz="0" w:space="0" w:color="auto"/>
                    <w:left w:val="none" w:sz="0" w:space="0" w:color="auto"/>
                    <w:bottom w:val="none" w:sz="0" w:space="0" w:color="auto"/>
                    <w:right w:val="none" w:sz="0" w:space="0" w:color="auto"/>
                  </w:divBdr>
                  <w:divsChild>
                    <w:div w:id="809438841">
                      <w:marLeft w:val="0"/>
                      <w:marRight w:val="0"/>
                      <w:marTop w:val="0"/>
                      <w:marBottom w:val="0"/>
                      <w:divBdr>
                        <w:top w:val="none" w:sz="0" w:space="0" w:color="auto"/>
                        <w:left w:val="none" w:sz="0" w:space="0" w:color="auto"/>
                        <w:bottom w:val="none" w:sz="0" w:space="0" w:color="auto"/>
                        <w:right w:val="none" w:sz="0" w:space="0" w:color="auto"/>
                      </w:divBdr>
                    </w:div>
                  </w:divsChild>
                </w:div>
                <w:div w:id="1363896188">
                  <w:marLeft w:val="0"/>
                  <w:marRight w:val="0"/>
                  <w:marTop w:val="0"/>
                  <w:marBottom w:val="0"/>
                  <w:divBdr>
                    <w:top w:val="none" w:sz="0" w:space="0" w:color="auto"/>
                    <w:left w:val="none" w:sz="0" w:space="0" w:color="auto"/>
                    <w:bottom w:val="none" w:sz="0" w:space="0" w:color="auto"/>
                    <w:right w:val="none" w:sz="0" w:space="0" w:color="auto"/>
                  </w:divBdr>
                  <w:divsChild>
                    <w:div w:id="638147279">
                      <w:marLeft w:val="0"/>
                      <w:marRight w:val="0"/>
                      <w:marTop w:val="0"/>
                      <w:marBottom w:val="0"/>
                      <w:divBdr>
                        <w:top w:val="none" w:sz="0" w:space="0" w:color="auto"/>
                        <w:left w:val="none" w:sz="0" w:space="0" w:color="auto"/>
                        <w:bottom w:val="none" w:sz="0" w:space="0" w:color="auto"/>
                        <w:right w:val="none" w:sz="0" w:space="0" w:color="auto"/>
                      </w:divBdr>
                    </w:div>
                  </w:divsChild>
                </w:div>
                <w:div w:id="1412658304">
                  <w:marLeft w:val="0"/>
                  <w:marRight w:val="0"/>
                  <w:marTop w:val="0"/>
                  <w:marBottom w:val="0"/>
                  <w:divBdr>
                    <w:top w:val="none" w:sz="0" w:space="0" w:color="auto"/>
                    <w:left w:val="none" w:sz="0" w:space="0" w:color="auto"/>
                    <w:bottom w:val="none" w:sz="0" w:space="0" w:color="auto"/>
                    <w:right w:val="none" w:sz="0" w:space="0" w:color="auto"/>
                  </w:divBdr>
                  <w:divsChild>
                    <w:div w:id="1709258731">
                      <w:marLeft w:val="0"/>
                      <w:marRight w:val="0"/>
                      <w:marTop w:val="0"/>
                      <w:marBottom w:val="0"/>
                      <w:divBdr>
                        <w:top w:val="none" w:sz="0" w:space="0" w:color="auto"/>
                        <w:left w:val="none" w:sz="0" w:space="0" w:color="auto"/>
                        <w:bottom w:val="none" w:sz="0" w:space="0" w:color="auto"/>
                        <w:right w:val="none" w:sz="0" w:space="0" w:color="auto"/>
                      </w:divBdr>
                    </w:div>
                  </w:divsChild>
                </w:div>
                <w:div w:id="1496799155">
                  <w:marLeft w:val="0"/>
                  <w:marRight w:val="0"/>
                  <w:marTop w:val="0"/>
                  <w:marBottom w:val="0"/>
                  <w:divBdr>
                    <w:top w:val="none" w:sz="0" w:space="0" w:color="auto"/>
                    <w:left w:val="none" w:sz="0" w:space="0" w:color="auto"/>
                    <w:bottom w:val="none" w:sz="0" w:space="0" w:color="auto"/>
                    <w:right w:val="none" w:sz="0" w:space="0" w:color="auto"/>
                  </w:divBdr>
                  <w:divsChild>
                    <w:div w:id="900481091">
                      <w:marLeft w:val="0"/>
                      <w:marRight w:val="0"/>
                      <w:marTop w:val="0"/>
                      <w:marBottom w:val="0"/>
                      <w:divBdr>
                        <w:top w:val="none" w:sz="0" w:space="0" w:color="auto"/>
                        <w:left w:val="none" w:sz="0" w:space="0" w:color="auto"/>
                        <w:bottom w:val="none" w:sz="0" w:space="0" w:color="auto"/>
                        <w:right w:val="none" w:sz="0" w:space="0" w:color="auto"/>
                      </w:divBdr>
                    </w:div>
                  </w:divsChild>
                </w:div>
                <w:div w:id="1514303109">
                  <w:marLeft w:val="0"/>
                  <w:marRight w:val="0"/>
                  <w:marTop w:val="0"/>
                  <w:marBottom w:val="0"/>
                  <w:divBdr>
                    <w:top w:val="none" w:sz="0" w:space="0" w:color="auto"/>
                    <w:left w:val="none" w:sz="0" w:space="0" w:color="auto"/>
                    <w:bottom w:val="none" w:sz="0" w:space="0" w:color="auto"/>
                    <w:right w:val="none" w:sz="0" w:space="0" w:color="auto"/>
                  </w:divBdr>
                  <w:divsChild>
                    <w:div w:id="1118917997">
                      <w:marLeft w:val="0"/>
                      <w:marRight w:val="0"/>
                      <w:marTop w:val="0"/>
                      <w:marBottom w:val="0"/>
                      <w:divBdr>
                        <w:top w:val="none" w:sz="0" w:space="0" w:color="auto"/>
                        <w:left w:val="none" w:sz="0" w:space="0" w:color="auto"/>
                        <w:bottom w:val="none" w:sz="0" w:space="0" w:color="auto"/>
                        <w:right w:val="none" w:sz="0" w:space="0" w:color="auto"/>
                      </w:divBdr>
                    </w:div>
                  </w:divsChild>
                </w:div>
                <w:div w:id="1553342267">
                  <w:marLeft w:val="0"/>
                  <w:marRight w:val="0"/>
                  <w:marTop w:val="0"/>
                  <w:marBottom w:val="0"/>
                  <w:divBdr>
                    <w:top w:val="none" w:sz="0" w:space="0" w:color="auto"/>
                    <w:left w:val="none" w:sz="0" w:space="0" w:color="auto"/>
                    <w:bottom w:val="none" w:sz="0" w:space="0" w:color="auto"/>
                    <w:right w:val="none" w:sz="0" w:space="0" w:color="auto"/>
                  </w:divBdr>
                  <w:divsChild>
                    <w:div w:id="480200091">
                      <w:marLeft w:val="0"/>
                      <w:marRight w:val="0"/>
                      <w:marTop w:val="0"/>
                      <w:marBottom w:val="0"/>
                      <w:divBdr>
                        <w:top w:val="none" w:sz="0" w:space="0" w:color="auto"/>
                        <w:left w:val="none" w:sz="0" w:space="0" w:color="auto"/>
                        <w:bottom w:val="none" w:sz="0" w:space="0" w:color="auto"/>
                        <w:right w:val="none" w:sz="0" w:space="0" w:color="auto"/>
                      </w:divBdr>
                    </w:div>
                  </w:divsChild>
                </w:div>
                <w:div w:id="1601526770">
                  <w:marLeft w:val="0"/>
                  <w:marRight w:val="0"/>
                  <w:marTop w:val="0"/>
                  <w:marBottom w:val="0"/>
                  <w:divBdr>
                    <w:top w:val="none" w:sz="0" w:space="0" w:color="auto"/>
                    <w:left w:val="none" w:sz="0" w:space="0" w:color="auto"/>
                    <w:bottom w:val="none" w:sz="0" w:space="0" w:color="auto"/>
                    <w:right w:val="none" w:sz="0" w:space="0" w:color="auto"/>
                  </w:divBdr>
                  <w:divsChild>
                    <w:div w:id="1062025519">
                      <w:marLeft w:val="0"/>
                      <w:marRight w:val="0"/>
                      <w:marTop w:val="0"/>
                      <w:marBottom w:val="0"/>
                      <w:divBdr>
                        <w:top w:val="none" w:sz="0" w:space="0" w:color="auto"/>
                        <w:left w:val="none" w:sz="0" w:space="0" w:color="auto"/>
                        <w:bottom w:val="none" w:sz="0" w:space="0" w:color="auto"/>
                        <w:right w:val="none" w:sz="0" w:space="0" w:color="auto"/>
                      </w:divBdr>
                    </w:div>
                  </w:divsChild>
                </w:div>
                <w:div w:id="1623219781">
                  <w:marLeft w:val="0"/>
                  <w:marRight w:val="0"/>
                  <w:marTop w:val="0"/>
                  <w:marBottom w:val="0"/>
                  <w:divBdr>
                    <w:top w:val="none" w:sz="0" w:space="0" w:color="auto"/>
                    <w:left w:val="none" w:sz="0" w:space="0" w:color="auto"/>
                    <w:bottom w:val="none" w:sz="0" w:space="0" w:color="auto"/>
                    <w:right w:val="none" w:sz="0" w:space="0" w:color="auto"/>
                  </w:divBdr>
                  <w:divsChild>
                    <w:div w:id="957024573">
                      <w:marLeft w:val="0"/>
                      <w:marRight w:val="0"/>
                      <w:marTop w:val="0"/>
                      <w:marBottom w:val="0"/>
                      <w:divBdr>
                        <w:top w:val="none" w:sz="0" w:space="0" w:color="auto"/>
                        <w:left w:val="none" w:sz="0" w:space="0" w:color="auto"/>
                        <w:bottom w:val="none" w:sz="0" w:space="0" w:color="auto"/>
                        <w:right w:val="none" w:sz="0" w:space="0" w:color="auto"/>
                      </w:divBdr>
                    </w:div>
                  </w:divsChild>
                </w:div>
                <w:div w:id="1639724261">
                  <w:marLeft w:val="0"/>
                  <w:marRight w:val="0"/>
                  <w:marTop w:val="0"/>
                  <w:marBottom w:val="0"/>
                  <w:divBdr>
                    <w:top w:val="none" w:sz="0" w:space="0" w:color="auto"/>
                    <w:left w:val="none" w:sz="0" w:space="0" w:color="auto"/>
                    <w:bottom w:val="none" w:sz="0" w:space="0" w:color="auto"/>
                    <w:right w:val="none" w:sz="0" w:space="0" w:color="auto"/>
                  </w:divBdr>
                  <w:divsChild>
                    <w:div w:id="58671331">
                      <w:marLeft w:val="0"/>
                      <w:marRight w:val="0"/>
                      <w:marTop w:val="0"/>
                      <w:marBottom w:val="0"/>
                      <w:divBdr>
                        <w:top w:val="none" w:sz="0" w:space="0" w:color="auto"/>
                        <w:left w:val="none" w:sz="0" w:space="0" w:color="auto"/>
                        <w:bottom w:val="none" w:sz="0" w:space="0" w:color="auto"/>
                        <w:right w:val="none" w:sz="0" w:space="0" w:color="auto"/>
                      </w:divBdr>
                    </w:div>
                    <w:div w:id="644285947">
                      <w:marLeft w:val="0"/>
                      <w:marRight w:val="0"/>
                      <w:marTop w:val="0"/>
                      <w:marBottom w:val="0"/>
                      <w:divBdr>
                        <w:top w:val="none" w:sz="0" w:space="0" w:color="auto"/>
                        <w:left w:val="none" w:sz="0" w:space="0" w:color="auto"/>
                        <w:bottom w:val="none" w:sz="0" w:space="0" w:color="auto"/>
                        <w:right w:val="none" w:sz="0" w:space="0" w:color="auto"/>
                      </w:divBdr>
                    </w:div>
                    <w:div w:id="1472794304">
                      <w:marLeft w:val="0"/>
                      <w:marRight w:val="0"/>
                      <w:marTop w:val="0"/>
                      <w:marBottom w:val="0"/>
                      <w:divBdr>
                        <w:top w:val="none" w:sz="0" w:space="0" w:color="auto"/>
                        <w:left w:val="none" w:sz="0" w:space="0" w:color="auto"/>
                        <w:bottom w:val="none" w:sz="0" w:space="0" w:color="auto"/>
                        <w:right w:val="none" w:sz="0" w:space="0" w:color="auto"/>
                      </w:divBdr>
                    </w:div>
                    <w:div w:id="1574317569">
                      <w:marLeft w:val="0"/>
                      <w:marRight w:val="0"/>
                      <w:marTop w:val="0"/>
                      <w:marBottom w:val="0"/>
                      <w:divBdr>
                        <w:top w:val="none" w:sz="0" w:space="0" w:color="auto"/>
                        <w:left w:val="none" w:sz="0" w:space="0" w:color="auto"/>
                        <w:bottom w:val="none" w:sz="0" w:space="0" w:color="auto"/>
                        <w:right w:val="none" w:sz="0" w:space="0" w:color="auto"/>
                      </w:divBdr>
                    </w:div>
                    <w:div w:id="1679454849">
                      <w:marLeft w:val="0"/>
                      <w:marRight w:val="0"/>
                      <w:marTop w:val="0"/>
                      <w:marBottom w:val="0"/>
                      <w:divBdr>
                        <w:top w:val="none" w:sz="0" w:space="0" w:color="auto"/>
                        <w:left w:val="none" w:sz="0" w:space="0" w:color="auto"/>
                        <w:bottom w:val="none" w:sz="0" w:space="0" w:color="auto"/>
                        <w:right w:val="none" w:sz="0" w:space="0" w:color="auto"/>
                      </w:divBdr>
                    </w:div>
                  </w:divsChild>
                </w:div>
                <w:div w:id="1643196097">
                  <w:marLeft w:val="0"/>
                  <w:marRight w:val="0"/>
                  <w:marTop w:val="0"/>
                  <w:marBottom w:val="0"/>
                  <w:divBdr>
                    <w:top w:val="none" w:sz="0" w:space="0" w:color="auto"/>
                    <w:left w:val="none" w:sz="0" w:space="0" w:color="auto"/>
                    <w:bottom w:val="none" w:sz="0" w:space="0" w:color="auto"/>
                    <w:right w:val="none" w:sz="0" w:space="0" w:color="auto"/>
                  </w:divBdr>
                  <w:divsChild>
                    <w:div w:id="1104426224">
                      <w:marLeft w:val="0"/>
                      <w:marRight w:val="0"/>
                      <w:marTop w:val="0"/>
                      <w:marBottom w:val="0"/>
                      <w:divBdr>
                        <w:top w:val="none" w:sz="0" w:space="0" w:color="auto"/>
                        <w:left w:val="none" w:sz="0" w:space="0" w:color="auto"/>
                        <w:bottom w:val="none" w:sz="0" w:space="0" w:color="auto"/>
                        <w:right w:val="none" w:sz="0" w:space="0" w:color="auto"/>
                      </w:divBdr>
                    </w:div>
                  </w:divsChild>
                </w:div>
                <w:div w:id="1781797105">
                  <w:marLeft w:val="0"/>
                  <w:marRight w:val="0"/>
                  <w:marTop w:val="0"/>
                  <w:marBottom w:val="0"/>
                  <w:divBdr>
                    <w:top w:val="none" w:sz="0" w:space="0" w:color="auto"/>
                    <w:left w:val="none" w:sz="0" w:space="0" w:color="auto"/>
                    <w:bottom w:val="none" w:sz="0" w:space="0" w:color="auto"/>
                    <w:right w:val="none" w:sz="0" w:space="0" w:color="auto"/>
                  </w:divBdr>
                  <w:divsChild>
                    <w:div w:id="1621761092">
                      <w:marLeft w:val="0"/>
                      <w:marRight w:val="0"/>
                      <w:marTop w:val="0"/>
                      <w:marBottom w:val="0"/>
                      <w:divBdr>
                        <w:top w:val="none" w:sz="0" w:space="0" w:color="auto"/>
                        <w:left w:val="none" w:sz="0" w:space="0" w:color="auto"/>
                        <w:bottom w:val="none" w:sz="0" w:space="0" w:color="auto"/>
                        <w:right w:val="none" w:sz="0" w:space="0" w:color="auto"/>
                      </w:divBdr>
                    </w:div>
                  </w:divsChild>
                </w:div>
                <w:div w:id="1920942327">
                  <w:marLeft w:val="0"/>
                  <w:marRight w:val="0"/>
                  <w:marTop w:val="0"/>
                  <w:marBottom w:val="0"/>
                  <w:divBdr>
                    <w:top w:val="none" w:sz="0" w:space="0" w:color="auto"/>
                    <w:left w:val="none" w:sz="0" w:space="0" w:color="auto"/>
                    <w:bottom w:val="none" w:sz="0" w:space="0" w:color="auto"/>
                    <w:right w:val="none" w:sz="0" w:space="0" w:color="auto"/>
                  </w:divBdr>
                  <w:divsChild>
                    <w:div w:id="10499230">
                      <w:marLeft w:val="0"/>
                      <w:marRight w:val="0"/>
                      <w:marTop w:val="0"/>
                      <w:marBottom w:val="0"/>
                      <w:divBdr>
                        <w:top w:val="none" w:sz="0" w:space="0" w:color="auto"/>
                        <w:left w:val="none" w:sz="0" w:space="0" w:color="auto"/>
                        <w:bottom w:val="none" w:sz="0" w:space="0" w:color="auto"/>
                        <w:right w:val="none" w:sz="0" w:space="0" w:color="auto"/>
                      </w:divBdr>
                    </w:div>
                    <w:div w:id="65998455">
                      <w:marLeft w:val="0"/>
                      <w:marRight w:val="0"/>
                      <w:marTop w:val="0"/>
                      <w:marBottom w:val="0"/>
                      <w:divBdr>
                        <w:top w:val="none" w:sz="0" w:space="0" w:color="auto"/>
                        <w:left w:val="none" w:sz="0" w:space="0" w:color="auto"/>
                        <w:bottom w:val="none" w:sz="0" w:space="0" w:color="auto"/>
                        <w:right w:val="none" w:sz="0" w:space="0" w:color="auto"/>
                      </w:divBdr>
                    </w:div>
                    <w:div w:id="189614689">
                      <w:marLeft w:val="0"/>
                      <w:marRight w:val="0"/>
                      <w:marTop w:val="0"/>
                      <w:marBottom w:val="0"/>
                      <w:divBdr>
                        <w:top w:val="none" w:sz="0" w:space="0" w:color="auto"/>
                        <w:left w:val="none" w:sz="0" w:space="0" w:color="auto"/>
                        <w:bottom w:val="none" w:sz="0" w:space="0" w:color="auto"/>
                        <w:right w:val="none" w:sz="0" w:space="0" w:color="auto"/>
                      </w:divBdr>
                    </w:div>
                    <w:div w:id="756294942">
                      <w:marLeft w:val="0"/>
                      <w:marRight w:val="0"/>
                      <w:marTop w:val="0"/>
                      <w:marBottom w:val="0"/>
                      <w:divBdr>
                        <w:top w:val="none" w:sz="0" w:space="0" w:color="auto"/>
                        <w:left w:val="none" w:sz="0" w:space="0" w:color="auto"/>
                        <w:bottom w:val="none" w:sz="0" w:space="0" w:color="auto"/>
                        <w:right w:val="none" w:sz="0" w:space="0" w:color="auto"/>
                      </w:divBdr>
                    </w:div>
                    <w:div w:id="1949504240">
                      <w:marLeft w:val="0"/>
                      <w:marRight w:val="0"/>
                      <w:marTop w:val="0"/>
                      <w:marBottom w:val="0"/>
                      <w:divBdr>
                        <w:top w:val="none" w:sz="0" w:space="0" w:color="auto"/>
                        <w:left w:val="none" w:sz="0" w:space="0" w:color="auto"/>
                        <w:bottom w:val="none" w:sz="0" w:space="0" w:color="auto"/>
                        <w:right w:val="none" w:sz="0" w:space="0" w:color="auto"/>
                      </w:divBdr>
                    </w:div>
                  </w:divsChild>
                </w:div>
                <w:div w:id="1926114394">
                  <w:marLeft w:val="0"/>
                  <w:marRight w:val="0"/>
                  <w:marTop w:val="0"/>
                  <w:marBottom w:val="0"/>
                  <w:divBdr>
                    <w:top w:val="none" w:sz="0" w:space="0" w:color="auto"/>
                    <w:left w:val="none" w:sz="0" w:space="0" w:color="auto"/>
                    <w:bottom w:val="none" w:sz="0" w:space="0" w:color="auto"/>
                    <w:right w:val="none" w:sz="0" w:space="0" w:color="auto"/>
                  </w:divBdr>
                  <w:divsChild>
                    <w:div w:id="14892360">
                      <w:marLeft w:val="0"/>
                      <w:marRight w:val="0"/>
                      <w:marTop w:val="0"/>
                      <w:marBottom w:val="0"/>
                      <w:divBdr>
                        <w:top w:val="none" w:sz="0" w:space="0" w:color="auto"/>
                        <w:left w:val="none" w:sz="0" w:space="0" w:color="auto"/>
                        <w:bottom w:val="none" w:sz="0" w:space="0" w:color="auto"/>
                        <w:right w:val="none" w:sz="0" w:space="0" w:color="auto"/>
                      </w:divBdr>
                    </w:div>
                    <w:div w:id="35663453">
                      <w:marLeft w:val="0"/>
                      <w:marRight w:val="0"/>
                      <w:marTop w:val="0"/>
                      <w:marBottom w:val="0"/>
                      <w:divBdr>
                        <w:top w:val="none" w:sz="0" w:space="0" w:color="auto"/>
                        <w:left w:val="none" w:sz="0" w:space="0" w:color="auto"/>
                        <w:bottom w:val="none" w:sz="0" w:space="0" w:color="auto"/>
                        <w:right w:val="none" w:sz="0" w:space="0" w:color="auto"/>
                      </w:divBdr>
                    </w:div>
                    <w:div w:id="81218305">
                      <w:marLeft w:val="0"/>
                      <w:marRight w:val="0"/>
                      <w:marTop w:val="0"/>
                      <w:marBottom w:val="0"/>
                      <w:divBdr>
                        <w:top w:val="none" w:sz="0" w:space="0" w:color="auto"/>
                        <w:left w:val="none" w:sz="0" w:space="0" w:color="auto"/>
                        <w:bottom w:val="none" w:sz="0" w:space="0" w:color="auto"/>
                        <w:right w:val="none" w:sz="0" w:space="0" w:color="auto"/>
                      </w:divBdr>
                    </w:div>
                    <w:div w:id="154146420">
                      <w:marLeft w:val="0"/>
                      <w:marRight w:val="0"/>
                      <w:marTop w:val="0"/>
                      <w:marBottom w:val="0"/>
                      <w:divBdr>
                        <w:top w:val="none" w:sz="0" w:space="0" w:color="auto"/>
                        <w:left w:val="none" w:sz="0" w:space="0" w:color="auto"/>
                        <w:bottom w:val="none" w:sz="0" w:space="0" w:color="auto"/>
                        <w:right w:val="none" w:sz="0" w:space="0" w:color="auto"/>
                      </w:divBdr>
                    </w:div>
                    <w:div w:id="210968880">
                      <w:marLeft w:val="0"/>
                      <w:marRight w:val="0"/>
                      <w:marTop w:val="0"/>
                      <w:marBottom w:val="0"/>
                      <w:divBdr>
                        <w:top w:val="none" w:sz="0" w:space="0" w:color="auto"/>
                        <w:left w:val="none" w:sz="0" w:space="0" w:color="auto"/>
                        <w:bottom w:val="none" w:sz="0" w:space="0" w:color="auto"/>
                        <w:right w:val="none" w:sz="0" w:space="0" w:color="auto"/>
                      </w:divBdr>
                    </w:div>
                    <w:div w:id="239339038">
                      <w:marLeft w:val="0"/>
                      <w:marRight w:val="0"/>
                      <w:marTop w:val="0"/>
                      <w:marBottom w:val="0"/>
                      <w:divBdr>
                        <w:top w:val="none" w:sz="0" w:space="0" w:color="auto"/>
                        <w:left w:val="none" w:sz="0" w:space="0" w:color="auto"/>
                        <w:bottom w:val="none" w:sz="0" w:space="0" w:color="auto"/>
                        <w:right w:val="none" w:sz="0" w:space="0" w:color="auto"/>
                      </w:divBdr>
                    </w:div>
                    <w:div w:id="283849414">
                      <w:marLeft w:val="0"/>
                      <w:marRight w:val="0"/>
                      <w:marTop w:val="0"/>
                      <w:marBottom w:val="0"/>
                      <w:divBdr>
                        <w:top w:val="none" w:sz="0" w:space="0" w:color="auto"/>
                        <w:left w:val="none" w:sz="0" w:space="0" w:color="auto"/>
                        <w:bottom w:val="none" w:sz="0" w:space="0" w:color="auto"/>
                        <w:right w:val="none" w:sz="0" w:space="0" w:color="auto"/>
                      </w:divBdr>
                    </w:div>
                    <w:div w:id="433593457">
                      <w:marLeft w:val="0"/>
                      <w:marRight w:val="0"/>
                      <w:marTop w:val="0"/>
                      <w:marBottom w:val="0"/>
                      <w:divBdr>
                        <w:top w:val="none" w:sz="0" w:space="0" w:color="auto"/>
                        <w:left w:val="none" w:sz="0" w:space="0" w:color="auto"/>
                        <w:bottom w:val="none" w:sz="0" w:space="0" w:color="auto"/>
                        <w:right w:val="none" w:sz="0" w:space="0" w:color="auto"/>
                      </w:divBdr>
                    </w:div>
                    <w:div w:id="454754397">
                      <w:marLeft w:val="0"/>
                      <w:marRight w:val="0"/>
                      <w:marTop w:val="0"/>
                      <w:marBottom w:val="0"/>
                      <w:divBdr>
                        <w:top w:val="none" w:sz="0" w:space="0" w:color="auto"/>
                        <w:left w:val="none" w:sz="0" w:space="0" w:color="auto"/>
                        <w:bottom w:val="none" w:sz="0" w:space="0" w:color="auto"/>
                        <w:right w:val="none" w:sz="0" w:space="0" w:color="auto"/>
                      </w:divBdr>
                    </w:div>
                    <w:div w:id="459225352">
                      <w:marLeft w:val="0"/>
                      <w:marRight w:val="0"/>
                      <w:marTop w:val="0"/>
                      <w:marBottom w:val="0"/>
                      <w:divBdr>
                        <w:top w:val="none" w:sz="0" w:space="0" w:color="auto"/>
                        <w:left w:val="none" w:sz="0" w:space="0" w:color="auto"/>
                        <w:bottom w:val="none" w:sz="0" w:space="0" w:color="auto"/>
                        <w:right w:val="none" w:sz="0" w:space="0" w:color="auto"/>
                      </w:divBdr>
                    </w:div>
                    <w:div w:id="530340325">
                      <w:marLeft w:val="0"/>
                      <w:marRight w:val="0"/>
                      <w:marTop w:val="0"/>
                      <w:marBottom w:val="0"/>
                      <w:divBdr>
                        <w:top w:val="none" w:sz="0" w:space="0" w:color="auto"/>
                        <w:left w:val="none" w:sz="0" w:space="0" w:color="auto"/>
                        <w:bottom w:val="none" w:sz="0" w:space="0" w:color="auto"/>
                        <w:right w:val="none" w:sz="0" w:space="0" w:color="auto"/>
                      </w:divBdr>
                    </w:div>
                    <w:div w:id="764225714">
                      <w:marLeft w:val="0"/>
                      <w:marRight w:val="0"/>
                      <w:marTop w:val="0"/>
                      <w:marBottom w:val="0"/>
                      <w:divBdr>
                        <w:top w:val="none" w:sz="0" w:space="0" w:color="auto"/>
                        <w:left w:val="none" w:sz="0" w:space="0" w:color="auto"/>
                        <w:bottom w:val="none" w:sz="0" w:space="0" w:color="auto"/>
                        <w:right w:val="none" w:sz="0" w:space="0" w:color="auto"/>
                      </w:divBdr>
                    </w:div>
                    <w:div w:id="835462744">
                      <w:marLeft w:val="0"/>
                      <w:marRight w:val="0"/>
                      <w:marTop w:val="0"/>
                      <w:marBottom w:val="0"/>
                      <w:divBdr>
                        <w:top w:val="none" w:sz="0" w:space="0" w:color="auto"/>
                        <w:left w:val="none" w:sz="0" w:space="0" w:color="auto"/>
                        <w:bottom w:val="none" w:sz="0" w:space="0" w:color="auto"/>
                        <w:right w:val="none" w:sz="0" w:space="0" w:color="auto"/>
                      </w:divBdr>
                    </w:div>
                    <w:div w:id="839395234">
                      <w:marLeft w:val="0"/>
                      <w:marRight w:val="0"/>
                      <w:marTop w:val="0"/>
                      <w:marBottom w:val="0"/>
                      <w:divBdr>
                        <w:top w:val="none" w:sz="0" w:space="0" w:color="auto"/>
                        <w:left w:val="none" w:sz="0" w:space="0" w:color="auto"/>
                        <w:bottom w:val="none" w:sz="0" w:space="0" w:color="auto"/>
                        <w:right w:val="none" w:sz="0" w:space="0" w:color="auto"/>
                      </w:divBdr>
                    </w:div>
                    <w:div w:id="889922099">
                      <w:marLeft w:val="0"/>
                      <w:marRight w:val="0"/>
                      <w:marTop w:val="0"/>
                      <w:marBottom w:val="0"/>
                      <w:divBdr>
                        <w:top w:val="none" w:sz="0" w:space="0" w:color="auto"/>
                        <w:left w:val="none" w:sz="0" w:space="0" w:color="auto"/>
                        <w:bottom w:val="none" w:sz="0" w:space="0" w:color="auto"/>
                        <w:right w:val="none" w:sz="0" w:space="0" w:color="auto"/>
                      </w:divBdr>
                    </w:div>
                    <w:div w:id="928736430">
                      <w:marLeft w:val="0"/>
                      <w:marRight w:val="0"/>
                      <w:marTop w:val="0"/>
                      <w:marBottom w:val="0"/>
                      <w:divBdr>
                        <w:top w:val="none" w:sz="0" w:space="0" w:color="auto"/>
                        <w:left w:val="none" w:sz="0" w:space="0" w:color="auto"/>
                        <w:bottom w:val="none" w:sz="0" w:space="0" w:color="auto"/>
                        <w:right w:val="none" w:sz="0" w:space="0" w:color="auto"/>
                      </w:divBdr>
                    </w:div>
                    <w:div w:id="940142427">
                      <w:marLeft w:val="0"/>
                      <w:marRight w:val="0"/>
                      <w:marTop w:val="0"/>
                      <w:marBottom w:val="0"/>
                      <w:divBdr>
                        <w:top w:val="none" w:sz="0" w:space="0" w:color="auto"/>
                        <w:left w:val="none" w:sz="0" w:space="0" w:color="auto"/>
                        <w:bottom w:val="none" w:sz="0" w:space="0" w:color="auto"/>
                        <w:right w:val="none" w:sz="0" w:space="0" w:color="auto"/>
                      </w:divBdr>
                    </w:div>
                    <w:div w:id="1021392930">
                      <w:marLeft w:val="0"/>
                      <w:marRight w:val="0"/>
                      <w:marTop w:val="0"/>
                      <w:marBottom w:val="0"/>
                      <w:divBdr>
                        <w:top w:val="none" w:sz="0" w:space="0" w:color="auto"/>
                        <w:left w:val="none" w:sz="0" w:space="0" w:color="auto"/>
                        <w:bottom w:val="none" w:sz="0" w:space="0" w:color="auto"/>
                        <w:right w:val="none" w:sz="0" w:space="0" w:color="auto"/>
                      </w:divBdr>
                    </w:div>
                    <w:div w:id="1026832154">
                      <w:marLeft w:val="0"/>
                      <w:marRight w:val="0"/>
                      <w:marTop w:val="0"/>
                      <w:marBottom w:val="0"/>
                      <w:divBdr>
                        <w:top w:val="none" w:sz="0" w:space="0" w:color="auto"/>
                        <w:left w:val="none" w:sz="0" w:space="0" w:color="auto"/>
                        <w:bottom w:val="none" w:sz="0" w:space="0" w:color="auto"/>
                        <w:right w:val="none" w:sz="0" w:space="0" w:color="auto"/>
                      </w:divBdr>
                    </w:div>
                    <w:div w:id="1145898805">
                      <w:marLeft w:val="0"/>
                      <w:marRight w:val="0"/>
                      <w:marTop w:val="0"/>
                      <w:marBottom w:val="0"/>
                      <w:divBdr>
                        <w:top w:val="none" w:sz="0" w:space="0" w:color="auto"/>
                        <w:left w:val="none" w:sz="0" w:space="0" w:color="auto"/>
                        <w:bottom w:val="none" w:sz="0" w:space="0" w:color="auto"/>
                        <w:right w:val="none" w:sz="0" w:space="0" w:color="auto"/>
                      </w:divBdr>
                    </w:div>
                    <w:div w:id="1848907531">
                      <w:marLeft w:val="0"/>
                      <w:marRight w:val="0"/>
                      <w:marTop w:val="0"/>
                      <w:marBottom w:val="0"/>
                      <w:divBdr>
                        <w:top w:val="none" w:sz="0" w:space="0" w:color="auto"/>
                        <w:left w:val="none" w:sz="0" w:space="0" w:color="auto"/>
                        <w:bottom w:val="none" w:sz="0" w:space="0" w:color="auto"/>
                        <w:right w:val="none" w:sz="0" w:space="0" w:color="auto"/>
                      </w:divBdr>
                    </w:div>
                    <w:div w:id="1936093624">
                      <w:marLeft w:val="0"/>
                      <w:marRight w:val="0"/>
                      <w:marTop w:val="0"/>
                      <w:marBottom w:val="0"/>
                      <w:divBdr>
                        <w:top w:val="none" w:sz="0" w:space="0" w:color="auto"/>
                        <w:left w:val="none" w:sz="0" w:space="0" w:color="auto"/>
                        <w:bottom w:val="none" w:sz="0" w:space="0" w:color="auto"/>
                        <w:right w:val="none" w:sz="0" w:space="0" w:color="auto"/>
                      </w:divBdr>
                    </w:div>
                    <w:div w:id="1962684106">
                      <w:marLeft w:val="0"/>
                      <w:marRight w:val="0"/>
                      <w:marTop w:val="0"/>
                      <w:marBottom w:val="0"/>
                      <w:divBdr>
                        <w:top w:val="none" w:sz="0" w:space="0" w:color="auto"/>
                        <w:left w:val="none" w:sz="0" w:space="0" w:color="auto"/>
                        <w:bottom w:val="none" w:sz="0" w:space="0" w:color="auto"/>
                        <w:right w:val="none" w:sz="0" w:space="0" w:color="auto"/>
                      </w:divBdr>
                    </w:div>
                    <w:div w:id="1973174834">
                      <w:marLeft w:val="0"/>
                      <w:marRight w:val="0"/>
                      <w:marTop w:val="0"/>
                      <w:marBottom w:val="0"/>
                      <w:divBdr>
                        <w:top w:val="none" w:sz="0" w:space="0" w:color="auto"/>
                        <w:left w:val="none" w:sz="0" w:space="0" w:color="auto"/>
                        <w:bottom w:val="none" w:sz="0" w:space="0" w:color="auto"/>
                        <w:right w:val="none" w:sz="0" w:space="0" w:color="auto"/>
                      </w:divBdr>
                    </w:div>
                    <w:div w:id="2044942746">
                      <w:marLeft w:val="0"/>
                      <w:marRight w:val="0"/>
                      <w:marTop w:val="0"/>
                      <w:marBottom w:val="0"/>
                      <w:divBdr>
                        <w:top w:val="none" w:sz="0" w:space="0" w:color="auto"/>
                        <w:left w:val="none" w:sz="0" w:space="0" w:color="auto"/>
                        <w:bottom w:val="none" w:sz="0" w:space="0" w:color="auto"/>
                        <w:right w:val="none" w:sz="0" w:space="0" w:color="auto"/>
                      </w:divBdr>
                    </w:div>
                    <w:div w:id="2045128872">
                      <w:marLeft w:val="0"/>
                      <w:marRight w:val="0"/>
                      <w:marTop w:val="0"/>
                      <w:marBottom w:val="0"/>
                      <w:divBdr>
                        <w:top w:val="none" w:sz="0" w:space="0" w:color="auto"/>
                        <w:left w:val="none" w:sz="0" w:space="0" w:color="auto"/>
                        <w:bottom w:val="none" w:sz="0" w:space="0" w:color="auto"/>
                        <w:right w:val="none" w:sz="0" w:space="0" w:color="auto"/>
                      </w:divBdr>
                    </w:div>
                    <w:div w:id="2047638200">
                      <w:marLeft w:val="0"/>
                      <w:marRight w:val="0"/>
                      <w:marTop w:val="0"/>
                      <w:marBottom w:val="0"/>
                      <w:divBdr>
                        <w:top w:val="none" w:sz="0" w:space="0" w:color="auto"/>
                        <w:left w:val="none" w:sz="0" w:space="0" w:color="auto"/>
                        <w:bottom w:val="none" w:sz="0" w:space="0" w:color="auto"/>
                        <w:right w:val="none" w:sz="0" w:space="0" w:color="auto"/>
                      </w:divBdr>
                    </w:div>
                  </w:divsChild>
                </w:div>
                <w:div w:id="1952976105">
                  <w:marLeft w:val="0"/>
                  <w:marRight w:val="0"/>
                  <w:marTop w:val="0"/>
                  <w:marBottom w:val="0"/>
                  <w:divBdr>
                    <w:top w:val="none" w:sz="0" w:space="0" w:color="auto"/>
                    <w:left w:val="none" w:sz="0" w:space="0" w:color="auto"/>
                    <w:bottom w:val="none" w:sz="0" w:space="0" w:color="auto"/>
                    <w:right w:val="none" w:sz="0" w:space="0" w:color="auto"/>
                  </w:divBdr>
                  <w:divsChild>
                    <w:div w:id="1291982993">
                      <w:marLeft w:val="0"/>
                      <w:marRight w:val="0"/>
                      <w:marTop w:val="0"/>
                      <w:marBottom w:val="0"/>
                      <w:divBdr>
                        <w:top w:val="none" w:sz="0" w:space="0" w:color="auto"/>
                        <w:left w:val="none" w:sz="0" w:space="0" w:color="auto"/>
                        <w:bottom w:val="none" w:sz="0" w:space="0" w:color="auto"/>
                        <w:right w:val="none" w:sz="0" w:space="0" w:color="auto"/>
                      </w:divBdr>
                    </w:div>
                  </w:divsChild>
                </w:div>
                <w:div w:id="2043363137">
                  <w:marLeft w:val="0"/>
                  <w:marRight w:val="0"/>
                  <w:marTop w:val="0"/>
                  <w:marBottom w:val="0"/>
                  <w:divBdr>
                    <w:top w:val="none" w:sz="0" w:space="0" w:color="auto"/>
                    <w:left w:val="none" w:sz="0" w:space="0" w:color="auto"/>
                    <w:bottom w:val="none" w:sz="0" w:space="0" w:color="auto"/>
                    <w:right w:val="none" w:sz="0" w:space="0" w:color="auto"/>
                  </w:divBdr>
                  <w:divsChild>
                    <w:div w:id="71508971">
                      <w:marLeft w:val="0"/>
                      <w:marRight w:val="0"/>
                      <w:marTop w:val="0"/>
                      <w:marBottom w:val="0"/>
                      <w:divBdr>
                        <w:top w:val="none" w:sz="0" w:space="0" w:color="auto"/>
                        <w:left w:val="none" w:sz="0" w:space="0" w:color="auto"/>
                        <w:bottom w:val="none" w:sz="0" w:space="0" w:color="auto"/>
                        <w:right w:val="none" w:sz="0" w:space="0" w:color="auto"/>
                      </w:divBdr>
                    </w:div>
                  </w:divsChild>
                </w:div>
                <w:div w:id="2048986525">
                  <w:marLeft w:val="0"/>
                  <w:marRight w:val="0"/>
                  <w:marTop w:val="0"/>
                  <w:marBottom w:val="0"/>
                  <w:divBdr>
                    <w:top w:val="none" w:sz="0" w:space="0" w:color="auto"/>
                    <w:left w:val="none" w:sz="0" w:space="0" w:color="auto"/>
                    <w:bottom w:val="none" w:sz="0" w:space="0" w:color="auto"/>
                    <w:right w:val="none" w:sz="0" w:space="0" w:color="auto"/>
                  </w:divBdr>
                  <w:divsChild>
                    <w:div w:id="815606480">
                      <w:marLeft w:val="0"/>
                      <w:marRight w:val="0"/>
                      <w:marTop w:val="0"/>
                      <w:marBottom w:val="0"/>
                      <w:divBdr>
                        <w:top w:val="none" w:sz="0" w:space="0" w:color="auto"/>
                        <w:left w:val="none" w:sz="0" w:space="0" w:color="auto"/>
                        <w:bottom w:val="none" w:sz="0" w:space="0" w:color="auto"/>
                        <w:right w:val="none" w:sz="0" w:space="0" w:color="auto"/>
                      </w:divBdr>
                    </w:div>
                  </w:divsChild>
                </w:div>
                <w:div w:id="2115324140">
                  <w:marLeft w:val="0"/>
                  <w:marRight w:val="0"/>
                  <w:marTop w:val="0"/>
                  <w:marBottom w:val="0"/>
                  <w:divBdr>
                    <w:top w:val="none" w:sz="0" w:space="0" w:color="auto"/>
                    <w:left w:val="none" w:sz="0" w:space="0" w:color="auto"/>
                    <w:bottom w:val="none" w:sz="0" w:space="0" w:color="auto"/>
                    <w:right w:val="none" w:sz="0" w:space="0" w:color="auto"/>
                  </w:divBdr>
                  <w:divsChild>
                    <w:div w:id="13962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4328">
          <w:marLeft w:val="0"/>
          <w:marRight w:val="0"/>
          <w:marTop w:val="0"/>
          <w:marBottom w:val="0"/>
          <w:divBdr>
            <w:top w:val="none" w:sz="0" w:space="0" w:color="auto"/>
            <w:left w:val="none" w:sz="0" w:space="0" w:color="auto"/>
            <w:bottom w:val="none" w:sz="0" w:space="0" w:color="auto"/>
            <w:right w:val="none" w:sz="0" w:space="0" w:color="auto"/>
          </w:divBdr>
        </w:div>
        <w:div w:id="849685026">
          <w:marLeft w:val="0"/>
          <w:marRight w:val="0"/>
          <w:marTop w:val="0"/>
          <w:marBottom w:val="0"/>
          <w:divBdr>
            <w:top w:val="none" w:sz="0" w:space="0" w:color="auto"/>
            <w:left w:val="none" w:sz="0" w:space="0" w:color="auto"/>
            <w:bottom w:val="none" w:sz="0" w:space="0" w:color="auto"/>
            <w:right w:val="none" w:sz="0" w:space="0" w:color="auto"/>
          </w:divBdr>
          <w:divsChild>
            <w:div w:id="1463690297">
              <w:marLeft w:val="0"/>
              <w:marRight w:val="0"/>
              <w:marTop w:val="0"/>
              <w:marBottom w:val="0"/>
              <w:divBdr>
                <w:top w:val="none" w:sz="0" w:space="0" w:color="auto"/>
                <w:left w:val="none" w:sz="0" w:space="0" w:color="auto"/>
                <w:bottom w:val="none" w:sz="0" w:space="0" w:color="auto"/>
                <w:right w:val="none" w:sz="0" w:space="0" w:color="auto"/>
              </w:divBdr>
            </w:div>
            <w:div w:id="1866288879">
              <w:marLeft w:val="0"/>
              <w:marRight w:val="0"/>
              <w:marTop w:val="0"/>
              <w:marBottom w:val="0"/>
              <w:divBdr>
                <w:top w:val="none" w:sz="0" w:space="0" w:color="auto"/>
                <w:left w:val="none" w:sz="0" w:space="0" w:color="auto"/>
                <w:bottom w:val="none" w:sz="0" w:space="0" w:color="auto"/>
                <w:right w:val="none" w:sz="0" w:space="0" w:color="auto"/>
              </w:divBdr>
            </w:div>
          </w:divsChild>
        </w:div>
        <w:div w:id="852306297">
          <w:marLeft w:val="0"/>
          <w:marRight w:val="0"/>
          <w:marTop w:val="0"/>
          <w:marBottom w:val="0"/>
          <w:divBdr>
            <w:top w:val="none" w:sz="0" w:space="0" w:color="auto"/>
            <w:left w:val="none" w:sz="0" w:space="0" w:color="auto"/>
            <w:bottom w:val="none" w:sz="0" w:space="0" w:color="auto"/>
            <w:right w:val="none" w:sz="0" w:space="0" w:color="auto"/>
          </w:divBdr>
        </w:div>
        <w:div w:id="1054043722">
          <w:marLeft w:val="0"/>
          <w:marRight w:val="0"/>
          <w:marTop w:val="0"/>
          <w:marBottom w:val="0"/>
          <w:divBdr>
            <w:top w:val="none" w:sz="0" w:space="0" w:color="auto"/>
            <w:left w:val="none" w:sz="0" w:space="0" w:color="auto"/>
            <w:bottom w:val="none" w:sz="0" w:space="0" w:color="auto"/>
            <w:right w:val="none" w:sz="0" w:space="0" w:color="auto"/>
          </w:divBdr>
        </w:div>
        <w:div w:id="1275671496">
          <w:marLeft w:val="0"/>
          <w:marRight w:val="0"/>
          <w:marTop w:val="0"/>
          <w:marBottom w:val="0"/>
          <w:divBdr>
            <w:top w:val="none" w:sz="0" w:space="0" w:color="auto"/>
            <w:left w:val="none" w:sz="0" w:space="0" w:color="auto"/>
            <w:bottom w:val="none" w:sz="0" w:space="0" w:color="auto"/>
            <w:right w:val="none" w:sz="0" w:space="0" w:color="auto"/>
          </w:divBdr>
        </w:div>
        <w:div w:id="1416778774">
          <w:marLeft w:val="0"/>
          <w:marRight w:val="0"/>
          <w:marTop w:val="0"/>
          <w:marBottom w:val="0"/>
          <w:divBdr>
            <w:top w:val="none" w:sz="0" w:space="0" w:color="auto"/>
            <w:left w:val="none" w:sz="0" w:space="0" w:color="auto"/>
            <w:bottom w:val="none" w:sz="0" w:space="0" w:color="auto"/>
            <w:right w:val="none" w:sz="0" w:space="0" w:color="auto"/>
          </w:divBdr>
        </w:div>
        <w:div w:id="1574268068">
          <w:marLeft w:val="0"/>
          <w:marRight w:val="0"/>
          <w:marTop w:val="0"/>
          <w:marBottom w:val="0"/>
          <w:divBdr>
            <w:top w:val="none" w:sz="0" w:space="0" w:color="auto"/>
            <w:left w:val="none" w:sz="0" w:space="0" w:color="auto"/>
            <w:bottom w:val="none" w:sz="0" w:space="0" w:color="auto"/>
            <w:right w:val="none" w:sz="0" w:space="0" w:color="auto"/>
          </w:divBdr>
          <w:divsChild>
            <w:div w:id="229192229">
              <w:marLeft w:val="0"/>
              <w:marRight w:val="0"/>
              <w:marTop w:val="0"/>
              <w:marBottom w:val="0"/>
              <w:divBdr>
                <w:top w:val="none" w:sz="0" w:space="0" w:color="auto"/>
                <w:left w:val="none" w:sz="0" w:space="0" w:color="auto"/>
                <w:bottom w:val="none" w:sz="0" w:space="0" w:color="auto"/>
                <w:right w:val="none" w:sz="0" w:space="0" w:color="auto"/>
              </w:divBdr>
            </w:div>
            <w:div w:id="460998428">
              <w:marLeft w:val="0"/>
              <w:marRight w:val="0"/>
              <w:marTop w:val="0"/>
              <w:marBottom w:val="0"/>
              <w:divBdr>
                <w:top w:val="none" w:sz="0" w:space="0" w:color="auto"/>
                <w:left w:val="none" w:sz="0" w:space="0" w:color="auto"/>
                <w:bottom w:val="none" w:sz="0" w:space="0" w:color="auto"/>
                <w:right w:val="none" w:sz="0" w:space="0" w:color="auto"/>
              </w:divBdr>
            </w:div>
            <w:div w:id="858084981">
              <w:marLeft w:val="0"/>
              <w:marRight w:val="0"/>
              <w:marTop w:val="0"/>
              <w:marBottom w:val="0"/>
              <w:divBdr>
                <w:top w:val="none" w:sz="0" w:space="0" w:color="auto"/>
                <w:left w:val="none" w:sz="0" w:space="0" w:color="auto"/>
                <w:bottom w:val="none" w:sz="0" w:space="0" w:color="auto"/>
                <w:right w:val="none" w:sz="0" w:space="0" w:color="auto"/>
              </w:divBdr>
            </w:div>
            <w:div w:id="1398439435">
              <w:marLeft w:val="0"/>
              <w:marRight w:val="0"/>
              <w:marTop w:val="0"/>
              <w:marBottom w:val="0"/>
              <w:divBdr>
                <w:top w:val="none" w:sz="0" w:space="0" w:color="auto"/>
                <w:left w:val="none" w:sz="0" w:space="0" w:color="auto"/>
                <w:bottom w:val="none" w:sz="0" w:space="0" w:color="auto"/>
                <w:right w:val="none" w:sz="0" w:space="0" w:color="auto"/>
              </w:divBdr>
            </w:div>
            <w:div w:id="1486049984">
              <w:marLeft w:val="0"/>
              <w:marRight w:val="0"/>
              <w:marTop w:val="0"/>
              <w:marBottom w:val="0"/>
              <w:divBdr>
                <w:top w:val="none" w:sz="0" w:space="0" w:color="auto"/>
                <w:left w:val="none" w:sz="0" w:space="0" w:color="auto"/>
                <w:bottom w:val="none" w:sz="0" w:space="0" w:color="auto"/>
                <w:right w:val="none" w:sz="0" w:space="0" w:color="auto"/>
              </w:divBdr>
            </w:div>
          </w:divsChild>
        </w:div>
        <w:div w:id="1634943065">
          <w:marLeft w:val="0"/>
          <w:marRight w:val="0"/>
          <w:marTop w:val="0"/>
          <w:marBottom w:val="0"/>
          <w:divBdr>
            <w:top w:val="none" w:sz="0" w:space="0" w:color="auto"/>
            <w:left w:val="none" w:sz="0" w:space="0" w:color="auto"/>
            <w:bottom w:val="none" w:sz="0" w:space="0" w:color="auto"/>
            <w:right w:val="none" w:sz="0" w:space="0" w:color="auto"/>
          </w:divBdr>
        </w:div>
        <w:div w:id="1638142749">
          <w:marLeft w:val="0"/>
          <w:marRight w:val="0"/>
          <w:marTop w:val="0"/>
          <w:marBottom w:val="0"/>
          <w:divBdr>
            <w:top w:val="none" w:sz="0" w:space="0" w:color="auto"/>
            <w:left w:val="none" w:sz="0" w:space="0" w:color="auto"/>
            <w:bottom w:val="none" w:sz="0" w:space="0" w:color="auto"/>
            <w:right w:val="none" w:sz="0" w:space="0" w:color="auto"/>
          </w:divBdr>
          <w:divsChild>
            <w:div w:id="83309064">
              <w:marLeft w:val="-75"/>
              <w:marRight w:val="0"/>
              <w:marTop w:val="30"/>
              <w:marBottom w:val="30"/>
              <w:divBdr>
                <w:top w:val="none" w:sz="0" w:space="0" w:color="auto"/>
                <w:left w:val="none" w:sz="0" w:space="0" w:color="auto"/>
                <w:bottom w:val="none" w:sz="0" w:space="0" w:color="auto"/>
                <w:right w:val="none" w:sz="0" w:space="0" w:color="auto"/>
              </w:divBdr>
              <w:divsChild>
                <w:div w:id="84805525">
                  <w:marLeft w:val="0"/>
                  <w:marRight w:val="0"/>
                  <w:marTop w:val="0"/>
                  <w:marBottom w:val="0"/>
                  <w:divBdr>
                    <w:top w:val="none" w:sz="0" w:space="0" w:color="auto"/>
                    <w:left w:val="none" w:sz="0" w:space="0" w:color="auto"/>
                    <w:bottom w:val="none" w:sz="0" w:space="0" w:color="auto"/>
                    <w:right w:val="none" w:sz="0" w:space="0" w:color="auto"/>
                  </w:divBdr>
                  <w:divsChild>
                    <w:div w:id="1475440121">
                      <w:marLeft w:val="0"/>
                      <w:marRight w:val="0"/>
                      <w:marTop w:val="0"/>
                      <w:marBottom w:val="0"/>
                      <w:divBdr>
                        <w:top w:val="none" w:sz="0" w:space="0" w:color="auto"/>
                        <w:left w:val="none" w:sz="0" w:space="0" w:color="auto"/>
                        <w:bottom w:val="none" w:sz="0" w:space="0" w:color="auto"/>
                        <w:right w:val="none" w:sz="0" w:space="0" w:color="auto"/>
                      </w:divBdr>
                    </w:div>
                  </w:divsChild>
                </w:div>
                <w:div w:id="109209902">
                  <w:marLeft w:val="0"/>
                  <w:marRight w:val="0"/>
                  <w:marTop w:val="0"/>
                  <w:marBottom w:val="0"/>
                  <w:divBdr>
                    <w:top w:val="none" w:sz="0" w:space="0" w:color="auto"/>
                    <w:left w:val="none" w:sz="0" w:space="0" w:color="auto"/>
                    <w:bottom w:val="none" w:sz="0" w:space="0" w:color="auto"/>
                    <w:right w:val="none" w:sz="0" w:space="0" w:color="auto"/>
                  </w:divBdr>
                  <w:divsChild>
                    <w:div w:id="434713437">
                      <w:marLeft w:val="0"/>
                      <w:marRight w:val="0"/>
                      <w:marTop w:val="0"/>
                      <w:marBottom w:val="0"/>
                      <w:divBdr>
                        <w:top w:val="none" w:sz="0" w:space="0" w:color="auto"/>
                        <w:left w:val="none" w:sz="0" w:space="0" w:color="auto"/>
                        <w:bottom w:val="none" w:sz="0" w:space="0" w:color="auto"/>
                        <w:right w:val="none" w:sz="0" w:space="0" w:color="auto"/>
                      </w:divBdr>
                    </w:div>
                  </w:divsChild>
                </w:div>
                <w:div w:id="128399790">
                  <w:marLeft w:val="0"/>
                  <w:marRight w:val="0"/>
                  <w:marTop w:val="0"/>
                  <w:marBottom w:val="0"/>
                  <w:divBdr>
                    <w:top w:val="none" w:sz="0" w:space="0" w:color="auto"/>
                    <w:left w:val="none" w:sz="0" w:space="0" w:color="auto"/>
                    <w:bottom w:val="none" w:sz="0" w:space="0" w:color="auto"/>
                    <w:right w:val="none" w:sz="0" w:space="0" w:color="auto"/>
                  </w:divBdr>
                  <w:divsChild>
                    <w:div w:id="542913613">
                      <w:marLeft w:val="0"/>
                      <w:marRight w:val="0"/>
                      <w:marTop w:val="0"/>
                      <w:marBottom w:val="0"/>
                      <w:divBdr>
                        <w:top w:val="none" w:sz="0" w:space="0" w:color="auto"/>
                        <w:left w:val="none" w:sz="0" w:space="0" w:color="auto"/>
                        <w:bottom w:val="none" w:sz="0" w:space="0" w:color="auto"/>
                        <w:right w:val="none" w:sz="0" w:space="0" w:color="auto"/>
                      </w:divBdr>
                    </w:div>
                  </w:divsChild>
                </w:div>
                <w:div w:id="163932462">
                  <w:marLeft w:val="0"/>
                  <w:marRight w:val="0"/>
                  <w:marTop w:val="0"/>
                  <w:marBottom w:val="0"/>
                  <w:divBdr>
                    <w:top w:val="none" w:sz="0" w:space="0" w:color="auto"/>
                    <w:left w:val="none" w:sz="0" w:space="0" w:color="auto"/>
                    <w:bottom w:val="none" w:sz="0" w:space="0" w:color="auto"/>
                    <w:right w:val="none" w:sz="0" w:space="0" w:color="auto"/>
                  </w:divBdr>
                  <w:divsChild>
                    <w:div w:id="1889951080">
                      <w:marLeft w:val="0"/>
                      <w:marRight w:val="0"/>
                      <w:marTop w:val="0"/>
                      <w:marBottom w:val="0"/>
                      <w:divBdr>
                        <w:top w:val="none" w:sz="0" w:space="0" w:color="auto"/>
                        <w:left w:val="none" w:sz="0" w:space="0" w:color="auto"/>
                        <w:bottom w:val="none" w:sz="0" w:space="0" w:color="auto"/>
                        <w:right w:val="none" w:sz="0" w:space="0" w:color="auto"/>
                      </w:divBdr>
                    </w:div>
                  </w:divsChild>
                </w:div>
                <w:div w:id="186875573">
                  <w:marLeft w:val="0"/>
                  <w:marRight w:val="0"/>
                  <w:marTop w:val="0"/>
                  <w:marBottom w:val="0"/>
                  <w:divBdr>
                    <w:top w:val="none" w:sz="0" w:space="0" w:color="auto"/>
                    <w:left w:val="none" w:sz="0" w:space="0" w:color="auto"/>
                    <w:bottom w:val="none" w:sz="0" w:space="0" w:color="auto"/>
                    <w:right w:val="none" w:sz="0" w:space="0" w:color="auto"/>
                  </w:divBdr>
                  <w:divsChild>
                    <w:div w:id="1735857130">
                      <w:marLeft w:val="0"/>
                      <w:marRight w:val="0"/>
                      <w:marTop w:val="0"/>
                      <w:marBottom w:val="0"/>
                      <w:divBdr>
                        <w:top w:val="none" w:sz="0" w:space="0" w:color="auto"/>
                        <w:left w:val="none" w:sz="0" w:space="0" w:color="auto"/>
                        <w:bottom w:val="none" w:sz="0" w:space="0" w:color="auto"/>
                        <w:right w:val="none" w:sz="0" w:space="0" w:color="auto"/>
                      </w:divBdr>
                    </w:div>
                  </w:divsChild>
                </w:div>
                <w:div w:id="331032921">
                  <w:marLeft w:val="0"/>
                  <w:marRight w:val="0"/>
                  <w:marTop w:val="0"/>
                  <w:marBottom w:val="0"/>
                  <w:divBdr>
                    <w:top w:val="none" w:sz="0" w:space="0" w:color="auto"/>
                    <w:left w:val="none" w:sz="0" w:space="0" w:color="auto"/>
                    <w:bottom w:val="none" w:sz="0" w:space="0" w:color="auto"/>
                    <w:right w:val="none" w:sz="0" w:space="0" w:color="auto"/>
                  </w:divBdr>
                  <w:divsChild>
                    <w:div w:id="3019317">
                      <w:marLeft w:val="0"/>
                      <w:marRight w:val="0"/>
                      <w:marTop w:val="0"/>
                      <w:marBottom w:val="0"/>
                      <w:divBdr>
                        <w:top w:val="none" w:sz="0" w:space="0" w:color="auto"/>
                        <w:left w:val="none" w:sz="0" w:space="0" w:color="auto"/>
                        <w:bottom w:val="none" w:sz="0" w:space="0" w:color="auto"/>
                        <w:right w:val="none" w:sz="0" w:space="0" w:color="auto"/>
                      </w:divBdr>
                    </w:div>
                    <w:div w:id="279647280">
                      <w:marLeft w:val="0"/>
                      <w:marRight w:val="0"/>
                      <w:marTop w:val="0"/>
                      <w:marBottom w:val="0"/>
                      <w:divBdr>
                        <w:top w:val="none" w:sz="0" w:space="0" w:color="auto"/>
                        <w:left w:val="none" w:sz="0" w:space="0" w:color="auto"/>
                        <w:bottom w:val="none" w:sz="0" w:space="0" w:color="auto"/>
                        <w:right w:val="none" w:sz="0" w:space="0" w:color="auto"/>
                      </w:divBdr>
                    </w:div>
                    <w:div w:id="305012185">
                      <w:marLeft w:val="0"/>
                      <w:marRight w:val="0"/>
                      <w:marTop w:val="0"/>
                      <w:marBottom w:val="0"/>
                      <w:divBdr>
                        <w:top w:val="none" w:sz="0" w:space="0" w:color="auto"/>
                        <w:left w:val="none" w:sz="0" w:space="0" w:color="auto"/>
                        <w:bottom w:val="none" w:sz="0" w:space="0" w:color="auto"/>
                        <w:right w:val="none" w:sz="0" w:space="0" w:color="auto"/>
                      </w:divBdr>
                    </w:div>
                    <w:div w:id="310329029">
                      <w:marLeft w:val="0"/>
                      <w:marRight w:val="0"/>
                      <w:marTop w:val="0"/>
                      <w:marBottom w:val="0"/>
                      <w:divBdr>
                        <w:top w:val="none" w:sz="0" w:space="0" w:color="auto"/>
                        <w:left w:val="none" w:sz="0" w:space="0" w:color="auto"/>
                        <w:bottom w:val="none" w:sz="0" w:space="0" w:color="auto"/>
                        <w:right w:val="none" w:sz="0" w:space="0" w:color="auto"/>
                      </w:divBdr>
                    </w:div>
                    <w:div w:id="909999373">
                      <w:marLeft w:val="0"/>
                      <w:marRight w:val="0"/>
                      <w:marTop w:val="0"/>
                      <w:marBottom w:val="0"/>
                      <w:divBdr>
                        <w:top w:val="none" w:sz="0" w:space="0" w:color="auto"/>
                        <w:left w:val="none" w:sz="0" w:space="0" w:color="auto"/>
                        <w:bottom w:val="none" w:sz="0" w:space="0" w:color="auto"/>
                        <w:right w:val="none" w:sz="0" w:space="0" w:color="auto"/>
                      </w:divBdr>
                    </w:div>
                  </w:divsChild>
                </w:div>
                <w:div w:id="353894769">
                  <w:marLeft w:val="0"/>
                  <w:marRight w:val="0"/>
                  <w:marTop w:val="0"/>
                  <w:marBottom w:val="0"/>
                  <w:divBdr>
                    <w:top w:val="none" w:sz="0" w:space="0" w:color="auto"/>
                    <w:left w:val="none" w:sz="0" w:space="0" w:color="auto"/>
                    <w:bottom w:val="none" w:sz="0" w:space="0" w:color="auto"/>
                    <w:right w:val="none" w:sz="0" w:space="0" w:color="auto"/>
                  </w:divBdr>
                  <w:divsChild>
                    <w:div w:id="213346197">
                      <w:marLeft w:val="0"/>
                      <w:marRight w:val="0"/>
                      <w:marTop w:val="0"/>
                      <w:marBottom w:val="0"/>
                      <w:divBdr>
                        <w:top w:val="none" w:sz="0" w:space="0" w:color="auto"/>
                        <w:left w:val="none" w:sz="0" w:space="0" w:color="auto"/>
                        <w:bottom w:val="none" w:sz="0" w:space="0" w:color="auto"/>
                        <w:right w:val="none" w:sz="0" w:space="0" w:color="auto"/>
                      </w:divBdr>
                    </w:div>
                    <w:div w:id="1056007899">
                      <w:marLeft w:val="0"/>
                      <w:marRight w:val="0"/>
                      <w:marTop w:val="0"/>
                      <w:marBottom w:val="0"/>
                      <w:divBdr>
                        <w:top w:val="none" w:sz="0" w:space="0" w:color="auto"/>
                        <w:left w:val="none" w:sz="0" w:space="0" w:color="auto"/>
                        <w:bottom w:val="none" w:sz="0" w:space="0" w:color="auto"/>
                        <w:right w:val="none" w:sz="0" w:space="0" w:color="auto"/>
                      </w:divBdr>
                    </w:div>
                    <w:div w:id="1683319929">
                      <w:marLeft w:val="0"/>
                      <w:marRight w:val="0"/>
                      <w:marTop w:val="0"/>
                      <w:marBottom w:val="0"/>
                      <w:divBdr>
                        <w:top w:val="none" w:sz="0" w:space="0" w:color="auto"/>
                        <w:left w:val="none" w:sz="0" w:space="0" w:color="auto"/>
                        <w:bottom w:val="none" w:sz="0" w:space="0" w:color="auto"/>
                        <w:right w:val="none" w:sz="0" w:space="0" w:color="auto"/>
                      </w:divBdr>
                    </w:div>
                    <w:div w:id="1776635045">
                      <w:marLeft w:val="0"/>
                      <w:marRight w:val="0"/>
                      <w:marTop w:val="0"/>
                      <w:marBottom w:val="0"/>
                      <w:divBdr>
                        <w:top w:val="none" w:sz="0" w:space="0" w:color="auto"/>
                        <w:left w:val="none" w:sz="0" w:space="0" w:color="auto"/>
                        <w:bottom w:val="none" w:sz="0" w:space="0" w:color="auto"/>
                        <w:right w:val="none" w:sz="0" w:space="0" w:color="auto"/>
                      </w:divBdr>
                    </w:div>
                    <w:div w:id="2144083031">
                      <w:marLeft w:val="0"/>
                      <w:marRight w:val="0"/>
                      <w:marTop w:val="0"/>
                      <w:marBottom w:val="0"/>
                      <w:divBdr>
                        <w:top w:val="none" w:sz="0" w:space="0" w:color="auto"/>
                        <w:left w:val="none" w:sz="0" w:space="0" w:color="auto"/>
                        <w:bottom w:val="none" w:sz="0" w:space="0" w:color="auto"/>
                        <w:right w:val="none" w:sz="0" w:space="0" w:color="auto"/>
                      </w:divBdr>
                    </w:div>
                  </w:divsChild>
                </w:div>
                <w:div w:id="434642093">
                  <w:marLeft w:val="0"/>
                  <w:marRight w:val="0"/>
                  <w:marTop w:val="0"/>
                  <w:marBottom w:val="0"/>
                  <w:divBdr>
                    <w:top w:val="none" w:sz="0" w:space="0" w:color="auto"/>
                    <w:left w:val="none" w:sz="0" w:space="0" w:color="auto"/>
                    <w:bottom w:val="none" w:sz="0" w:space="0" w:color="auto"/>
                    <w:right w:val="none" w:sz="0" w:space="0" w:color="auto"/>
                  </w:divBdr>
                  <w:divsChild>
                    <w:div w:id="1834175367">
                      <w:marLeft w:val="0"/>
                      <w:marRight w:val="0"/>
                      <w:marTop w:val="0"/>
                      <w:marBottom w:val="0"/>
                      <w:divBdr>
                        <w:top w:val="none" w:sz="0" w:space="0" w:color="auto"/>
                        <w:left w:val="none" w:sz="0" w:space="0" w:color="auto"/>
                        <w:bottom w:val="none" w:sz="0" w:space="0" w:color="auto"/>
                        <w:right w:val="none" w:sz="0" w:space="0" w:color="auto"/>
                      </w:divBdr>
                    </w:div>
                  </w:divsChild>
                </w:div>
                <w:div w:id="475954064">
                  <w:marLeft w:val="0"/>
                  <w:marRight w:val="0"/>
                  <w:marTop w:val="0"/>
                  <w:marBottom w:val="0"/>
                  <w:divBdr>
                    <w:top w:val="none" w:sz="0" w:space="0" w:color="auto"/>
                    <w:left w:val="none" w:sz="0" w:space="0" w:color="auto"/>
                    <w:bottom w:val="none" w:sz="0" w:space="0" w:color="auto"/>
                    <w:right w:val="none" w:sz="0" w:space="0" w:color="auto"/>
                  </w:divBdr>
                  <w:divsChild>
                    <w:div w:id="686715392">
                      <w:marLeft w:val="0"/>
                      <w:marRight w:val="0"/>
                      <w:marTop w:val="0"/>
                      <w:marBottom w:val="0"/>
                      <w:divBdr>
                        <w:top w:val="none" w:sz="0" w:space="0" w:color="auto"/>
                        <w:left w:val="none" w:sz="0" w:space="0" w:color="auto"/>
                        <w:bottom w:val="none" w:sz="0" w:space="0" w:color="auto"/>
                        <w:right w:val="none" w:sz="0" w:space="0" w:color="auto"/>
                      </w:divBdr>
                    </w:div>
                  </w:divsChild>
                </w:div>
                <w:div w:id="723674543">
                  <w:marLeft w:val="0"/>
                  <w:marRight w:val="0"/>
                  <w:marTop w:val="0"/>
                  <w:marBottom w:val="0"/>
                  <w:divBdr>
                    <w:top w:val="none" w:sz="0" w:space="0" w:color="auto"/>
                    <w:left w:val="none" w:sz="0" w:space="0" w:color="auto"/>
                    <w:bottom w:val="none" w:sz="0" w:space="0" w:color="auto"/>
                    <w:right w:val="none" w:sz="0" w:space="0" w:color="auto"/>
                  </w:divBdr>
                  <w:divsChild>
                    <w:div w:id="275136411">
                      <w:marLeft w:val="0"/>
                      <w:marRight w:val="0"/>
                      <w:marTop w:val="0"/>
                      <w:marBottom w:val="0"/>
                      <w:divBdr>
                        <w:top w:val="none" w:sz="0" w:space="0" w:color="auto"/>
                        <w:left w:val="none" w:sz="0" w:space="0" w:color="auto"/>
                        <w:bottom w:val="none" w:sz="0" w:space="0" w:color="auto"/>
                        <w:right w:val="none" w:sz="0" w:space="0" w:color="auto"/>
                      </w:divBdr>
                    </w:div>
                  </w:divsChild>
                </w:div>
                <w:div w:id="995186058">
                  <w:marLeft w:val="0"/>
                  <w:marRight w:val="0"/>
                  <w:marTop w:val="0"/>
                  <w:marBottom w:val="0"/>
                  <w:divBdr>
                    <w:top w:val="none" w:sz="0" w:space="0" w:color="auto"/>
                    <w:left w:val="none" w:sz="0" w:space="0" w:color="auto"/>
                    <w:bottom w:val="none" w:sz="0" w:space="0" w:color="auto"/>
                    <w:right w:val="none" w:sz="0" w:space="0" w:color="auto"/>
                  </w:divBdr>
                  <w:divsChild>
                    <w:div w:id="194587052">
                      <w:marLeft w:val="0"/>
                      <w:marRight w:val="0"/>
                      <w:marTop w:val="0"/>
                      <w:marBottom w:val="0"/>
                      <w:divBdr>
                        <w:top w:val="none" w:sz="0" w:space="0" w:color="auto"/>
                        <w:left w:val="none" w:sz="0" w:space="0" w:color="auto"/>
                        <w:bottom w:val="none" w:sz="0" w:space="0" w:color="auto"/>
                        <w:right w:val="none" w:sz="0" w:space="0" w:color="auto"/>
                      </w:divBdr>
                    </w:div>
                  </w:divsChild>
                </w:div>
                <w:div w:id="1159148775">
                  <w:marLeft w:val="0"/>
                  <w:marRight w:val="0"/>
                  <w:marTop w:val="0"/>
                  <w:marBottom w:val="0"/>
                  <w:divBdr>
                    <w:top w:val="none" w:sz="0" w:space="0" w:color="auto"/>
                    <w:left w:val="none" w:sz="0" w:space="0" w:color="auto"/>
                    <w:bottom w:val="none" w:sz="0" w:space="0" w:color="auto"/>
                    <w:right w:val="none" w:sz="0" w:space="0" w:color="auto"/>
                  </w:divBdr>
                  <w:divsChild>
                    <w:div w:id="1718823397">
                      <w:marLeft w:val="0"/>
                      <w:marRight w:val="0"/>
                      <w:marTop w:val="0"/>
                      <w:marBottom w:val="0"/>
                      <w:divBdr>
                        <w:top w:val="none" w:sz="0" w:space="0" w:color="auto"/>
                        <w:left w:val="none" w:sz="0" w:space="0" w:color="auto"/>
                        <w:bottom w:val="none" w:sz="0" w:space="0" w:color="auto"/>
                        <w:right w:val="none" w:sz="0" w:space="0" w:color="auto"/>
                      </w:divBdr>
                    </w:div>
                  </w:divsChild>
                </w:div>
                <w:div w:id="1159931099">
                  <w:marLeft w:val="0"/>
                  <w:marRight w:val="0"/>
                  <w:marTop w:val="0"/>
                  <w:marBottom w:val="0"/>
                  <w:divBdr>
                    <w:top w:val="none" w:sz="0" w:space="0" w:color="auto"/>
                    <w:left w:val="none" w:sz="0" w:space="0" w:color="auto"/>
                    <w:bottom w:val="none" w:sz="0" w:space="0" w:color="auto"/>
                    <w:right w:val="none" w:sz="0" w:space="0" w:color="auto"/>
                  </w:divBdr>
                  <w:divsChild>
                    <w:div w:id="1186795616">
                      <w:marLeft w:val="0"/>
                      <w:marRight w:val="0"/>
                      <w:marTop w:val="0"/>
                      <w:marBottom w:val="0"/>
                      <w:divBdr>
                        <w:top w:val="none" w:sz="0" w:space="0" w:color="auto"/>
                        <w:left w:val="none" w:sz="0" w:space="0" w:color="auto"/>
                        <w:bottom w:val="none" w:sz="0" w:space="0" w:color="auto"/>
                        <w:right w:val="none" w:sz="0" w:space="0" w:color="auto"/>
                      </w:divBdr>
                    </w:div>
                  </w:divsChild>
                </w:div>
                <w:div w:id="1190491527">
                  <w:marLeft w:val="0"/>
                  <w:marRight w:val="0"/>
                  <w:marTop w:val="0"/>
                  <w:marBottom w:val="0"/>
                  <w:divBdr>
                    <w:top w:val="none" w:sz="0" w:space="0" w:color="auto"/>
                    <w:left w:val="none" w:sz="0" w:space="0" w:color="auto"/>
                    <w:bottom w:val="none" w:sz="0" w:space="0" w:color="auto"/>
                    <w:right w:val="none" w:sz="0" w:space="0" w:color="auto"/>
                  </w:divBdr>
                  <w:divsChild>
                    <w:div w:id="915357035">
                      <w:marLeft w:val="0"/>
                      <w:marRight w:val="0"/>
                      <w:marTop w:val="0"/>
                      <w:marBottom w:val="0"/>
                      <w:divBdr>
                        <w:top w:val="none" w:sz="0" w:space="0" w:color="auto"/>
                        <w:left w:val="none" w:sz="0" w:space="0" w:color="auto"/>
                        <w:bottom w:val="none" w:sz="0" w:space="0" w:color="auto"/>
                        <w:right w:val="none" w:sz="0" w:space="0" w:color="auto"/>
                      </w:divBdr>
                    </w:div>
                  </w:divsChild>
                </w:div>
                <w:div w:id="1218008412">
                  <w:marLeft w:val="0"/>
                  <w:marRight w:val="0"/>
                  <w:marTop w:val="0"/>
                  <w:marBottom w:val="0"/>
                  <w:divBdr>
                    <w:top w:val="none" w:sz="0" w:space="0" w:color="auto"/>
                    <w:left w:val="none" w:sz="0" w:space="0" w:color="auto"/>
                    <w:bottom w:val="none" w:sz="0" w:space="0" w:color="auto"/>
                    <w:right w:val="none" w:sz="0" w:space="0" w:color="auto"/>
                  </w:divBdr>
                  <w:divsChild>
                    <w:div w:id="484512115">
                      <w:marLeft w:val="0"/>
                      <w:marRight w:val="0"/>
                      <w:marTop w:val="0"/>
                      <w:marBottom w:val="0"/>
                      <w:divBdr>
                        <w:top w:val="none" w:sz="0" w:space="0" w:color="auto"/>
                        <w:left w:val="none" w:sz="0" w:space="0" w:color="auto"/>
                        <w:bottom w:val="none" w:sz="0" w:space="0" w:color="auto"/>
                        <w:right w:val="none" w:sz="0" w:space="0" w:color="auto"/>
                      </w:divBdr>
                    </w:div>
                    <w:div w:id="948927435">
                      <w:marLeft w:val="0"/>
                      <w:marRight w:val="0"/>
                      <w:marTop w:val="0"/>
                      <w:marBottom w:val="0"/>
                      <w:divBdr>
                        <w:top w:val="none" w:sz="0" w:space="0" w:color="auto"/>
                        <w:left w:val="none" w:sz="0" w:space="0" w:color="auto"/>
                        <w:bottom w:val="none" w:sz="0" w:space="0" w:color="auto"/>
                        <w:right w:val="none" w:sz="0" w:space="0" w:color="auto"/>
                      </w:divBdr>
                    </w:div>
                    <w:div w:id="1268925470">
                      <w:marLeft w:val="0"/>
                      <w:marRight w:val="0"/>
                      <w:marTop w:val="0"/>
                      <w:marBottom w:val="0"/>
                      <w:divBdr>
                        <w:top w:val="none" w:sz="0" w:space="0" w:color="auto"/>
                        <w:left w:val="none" w:sz="0" w:space="0" w:color="auto"/>
                        <w:bottom w:val="none" w:sz="0" w:space="0" w:color="auto"/>
                        <w:right w:val="none" w:sz="0" w:space="0" w:color="auto"/>
                      </w:divBdr>
                    </w:div>
                    <w:div w:id="1414157118">
                      <w:marLeft w:val="0"/>
                      <w:marRight w:val="0"/>
                      <w:marTop w:val="0"/>
                      <w:marBottom w:val="0"/>
                      <w:divBdr>
                        <w:top w:val="none" w:sz="0" w:space="0" w:color="auto"/>
                        <w:left w:val="none" w:sz="0" w:space="0" w:color="auto"/>
                        <w:bottom w:val="none" w:sz="0" w:space="0" w:color="auto"/>
                        <w:right w:val="none" w:sz="0" w:space="0" w:color="auto"/>
                      </w:divBdr>
                    </w:div>
                    <w:div w:id="1454590134">
                      <w:marLeft w:val="0"/>
                      <w:marRight w:val="0"/>
                      <w:marTop w:val="0"/>
                      <w:marBottom w:val="0"/>
                      <w:divBdr>
                        <w:top w:val="none" w:sz="0" w:space="0" w:color="auto"/>
                        <w:left w:val="none" w:sz="0" w:space="0" w:color="auto"/>
                        <w:bottom w:val="none" w:sz="0" w:space="0" w:color="auto"/>
                        <w:right w:val="none" w:sz="0" w:space="0" w:color="auto"/>
                      </w:divBdr>
                    </w:div>
                    <w:div w:id="2040668017">
                      <w:marLeft w:val="0"/>
                      <w:marRight w:val="0"/>
                      <w:marTop w:val="0"/>
                      <w:marBottom w:val="0"/>
                      <w:divBdr>
                        <w:top w:val="none" w:sz="0" w:space="0" w:color="auto"/>
                        <w:left w:val="none" w:sz="0" w:space="0" w:color="auto"/>
                        <w:bottom w:val="none" w:sz="0" w:space="0" w:color="auto"/>
                        <w:right w:val="none" w:sz="0" w:space="0" w:color="auto"/>
                      </w:divBdr>
                    </w:div>
                    <w:div w:id="2111195076">
                      <w:marLeft w:val="0"/>
                      <w:marRight w:val="0"/>
                      <w:marTop w:val="0"/>
                      <w:marBottom w:val="0"/>
                      <w:divBdr>
                        <w:top w:val="none" w:sz="0" w:space="0" w:color="auto"/>
                        <w:left w:val="none" w:sz="0" w:space="0" w:color="auto"/>
                        <w:bottom w:val="none" w:sz="0" w:space="0" w:color="auto"/>
                        <w:right w:val="none" w:sz="0" w:space="0" w:color="auto"/>
                      </w:divBdr>
                    </w:div>
                  </w:divsChild>
                </w:div>
                <w:div w:id="1239631447">
                  <w:marLeft w:val="0"/>
                  <w:marRight w:val="0"/>
                  <w:marTop w:val="0"/>
                  <w:marBottom w:val="0"/>
                  <w:divBdr>
                    <w:top w:val="none" w:sz="0" w:space="0" w:color="auto"/>
                    <w:left w:val="none" w:sz="0" w:space="0" w:color="auto"/>
                    <w:bottom w:val="none" w:sz="0" w:space="0" w:color="auto"/>
                    <w:right w:val="none" w:sz="0" w:space="0" w:color="auto"/>
                  </w:divBdr>
                  <w:divsChild>
                    <w:div w:id="1521167091">
                      <w:marLeft w:val="0"/>
                      <w:marRight w:val="0"/>
                      <w:marTop w:val="0"/>
                      <w:marBottom w:val="0"/>
                      <w:divBdr>
                        <w:top w:val="none" w:sz="0" w:space="0" w:color="auto"/>
                        <w:left w:val="none" w:sz="0" w:space="0" w:color="auto"/>
                        <w:bottom w:val="none" w:sz="0" w:space="0" w:color="auto"/>
                        <w:right w:val="none" w:sz="0" w:space="0" w:color="auto"/>
                      </w:divBdr>
                    </w:div>
                  </w:divsChild>
                </w:div>
                <w:div w:id="1327515515">
                  <w:marLeft w:val="0"/>
                  <w:marRight w:val="0"/>
                  <w:marTop w:val="0"/>
                  <w:marBottom w:val="0"/>
                  <w:divBdr>
                    <w:top w:val="none" w:sz="0" w:space="0" w:color="auto"/>
                    <w:left w:val="none" w:sz="0" w:space="0" w:color="auto"/>
                    <w:bottom w:val="none" w:sz="0" w:space="0" w:color="auto"/>
                    <w:right w:val="none" w:sz="0" w:space="0" w:color="auto"/>
                  </w:divBdr>
                  <w:divsChild>
                    <w:div w:id="26637321">
                      <w:marLeft w:val="0"/>
                      <w:marRight w:val="0"/>
                      <w:marTop w:val="0"/>
                      <w:marBottom w:val="0"/>
                      <w:divBdr>
                        <w:top w:val="none" w:sz="0" w:space="0" w:color="auto"/>
                        <w:left w:val="none" w:sz="0" w:space="0" w:color="auto"/>
                        <w:bottom w:val="none" w:sz="0" w:space="0" w:color="auto"/>
                        <w:right w:val="none" w:sz="0" w:space="0" w:color="auto"/>
                      </w:divBdr>
                    </w:div>
                    <w:div w:id="232204399">
                      <w:marLeft w:val="0"/>
                      <w:marRight w:val="0"/>
                      <w:marTop w:val="0"/>
                      <w:marBottom w:val="0"/>
                      <w:divBdr>
                        <w:top w:val="none" w:sz="0" w:space="0" w:color="auto"/>
                        <w:left w:val="none" w:sz="0" w:space="0" w:color="auto"/>
                        <w:bottom w:val="none" w:sz="0" w:space="0" w:color="auto"/>
                        <w:right w:val="none" w:sz="0" w:space="0" w:color="auto"/>
                      </w:divBdr>
                    </w:div>
                    <w:div w:id="401948150">
                      <w:marLeft w:val="0"/>
                      <w:marRight w:val="0"/>
                      <w:marTop w:val="0"/>
                      <w:marBottom w:val="0"/>
                      <w:divBdr>
                        <w:top w:val="none" w:sz="0" w:space="0" w:color="auto"/>
                        <w:left w:val="none" w:sz="0" w:space="0" w:color="auto"/>
                        <w:bottom w:val="none" w:sz="0" w:space="0" w:color="auto"/>
                        <w:right w:val="none" w:sz="0" w:space="0" w:color="auto"/>
                      </w:divBdr>
                    </w:div>
                    <w:div w:id="429358551">
                      <w:marLeft w:val="0"/>
                      <w:marRight w:val="0"/>
                      <w:marTop w:val="0"/>
                      <w:marBottom w:val="0"/>
                      <w:divBdr>
                        <w:top w:val="none" w:sz="0" w:space="0" w:color="auto"/>
                        <w:left w:val="none" w:sz="0" w:space="0" w:color="auto"/>
                        <w:bottom w:val="none" w:sz="0" w:space="0" w:color="auto"/>
                        <w:right w:val="none" w:sz="0" w:space="0" w:color="auto"/>
                      </w:divBdr>
                    </w:div>
                    <w:div w:id="517236291">
                      <w:marLeft w:val="0"/>
                      <w:marRight w:val="0"/>
                      <w:marTop w:val="0"/>
                      <w:marBottom w:val="0"/>
                      <w:divBdr>
                        <w:top w:val="none" w:sz="0" w:space="0" w:color="auto"/>
                        <w:left w:val="none" w:sz="0" w:space="0" w:color="auto"/>
                        <w:bottom w:val="none" w:sz="0" w:space="0" w:color="auto"/>
                        <w:right w:val="none" w:sz="0" w:space="0" w:color="auto"/>
                      </w:divBdr>
                    </w:div>
                    <w:div w:id="544415436">
                      <w:marLeft w:val="0"/>
                      <w:marRight w:val="0"/>
                      <w:marTop w:val="0"/>
                      <w:marBottom w:val="0"/>
                      <w:divBdr>
                        <w:top w:val="none" w:sz="0" w:space="0" w:color="auto"/>
                        <w:left w:val="none" w:sz="0" w:space="0" w:color="auto"/>
                        <w:bottom w:val="none" w:sz="0" w:space="0" w:color="auto"/>
                        <w:right w:val="none" w:sz="0" w:space="0" w:color="auto"/>
                      </w:divBdr>
                    </w:div>
                    <w:div w:id="647326758">
                      <w:marLeft w:val="0"/>
                      <w:marRight w:val="0"/>
                      <w:marTop w:val="0"/>
                      <w:marBottom w:val="0"/>
                      <w:divBdr>
                        <w:top w:val="none" w:sz="0" w:space="0" w:color="auto"/>
                        <w:left w:val="none" w:sz="0" w:space="0" w:color="auto"/>
                        <w:bottom w:val="none" w:sz="0" w:space="0" w:color="auto"/>
                        <w:right w:val="none" w:sz="0" w:space="0" w:color="auto"/>
                      </w:divBdr>
                    </w:div>
                    <w:div w:id="660158644">
                      <w:marLeft w:val="0"/>
                      <w:marRight w:val="0"/>
                      <w:marTop w:val="0"/>
                      <w:marBottom w:val="0"/>
                      <w:divBdr>
                        <w:top w:val="none" w:sz="0" w:space="0" w:color="auto"/>
                        <w:left w:val="none" w:sz="0" w:space="0" w:color="auto"/>
                        <w:bottom w:val="none" w:sz="0" w:space="0" w:color="auto"/>
                        <w:right w:val="none" w:sz="0" w:space="0" w:color="auto"/>
                      </w:divBdr>
                    </w:div>
                    <w:div w:id="683436616">
                      <w:marLeft w:val="0"/>
                      <w:marRight w:val="0"/>
                      <w:marTop w:val="0"/>
                      <w:marBottom w:val="0"/>
                      <w:divBdr>
                        <w:top w:val="none" w:sz="0" w:space="0" w:color="auto"/>
                        <w:left w:val="none" w:sz="0" w:space="0" w:color="auto"/>
                        <w:bottom w:val="none" w:sz="0" w:space="0" w:color="auto"/>
                        <w:right w:val="none" w:sz="0" w:space="0" w:color="auto"/>
                      </w:divBdr>
                    </w:div>
                    <w:div w:id="780294854">
                      <w:marLeft w:val="0"/>
                      <w:marRight w:val="0"/>
                      <w:marTop w:val="0"/>
                      <w:marBottom w:val="0"/>
                      <w:divBdr>
                        <w:top w:val="none" w:sz="0" w:space="0" w:color="auto"/>
                        <w:left w:val="none" w:sz="0" w:space="0" w:color="auto"/>
                        <w:bottom w:val="none" w:sz="0" w:space="0" w:color="auto"/>
                        <w:right w:val="none" w:sz="0" w:space="0" w:color="auto"/>
                      </w:divBdr>
                    </w:div>
                    <w:div w:id="1009405124">
                      <w:marLeft w:val="0"/>
                      <w:marRight w:val="0"/>
                      <w:marTop w:val="0"/>
                      <w:marBottom w:val="0"/>
                      <w:divBdr>
                        <w:top w:val="none" w:sz="0" w:space="0" w:color="auto"/>
                        <w:left w:val="none" w:sz="0" w:space="0" w:color="auto"/>
                        <w:bottom w:val="none" w:sz="0" w:space="0" w:color="auto"/>
                        <w:right w:val="none" w:sz="0" w:space="0" w:color="auto"/>
                      </w:divBdr>
                    </w:div>
                    <w:div w:id="1017536515">
                      <w:marLeft w:val="0"/>
                      <w:marRight w:val="0"/>
                      <w:marTop w:val="0"/>
                      <w:marBottom w:val="0"/>
                      <w:divBdr>
                        <w:top w:val="none" w:sz="0" w:space="0" w:color="auto"/>
                        <w:left w:val="none" w:sz="0" w:space="0" w:color="auto"/>
                        <w:bottom w:val="none" w:sz="0" w:space="0" w:color="auto"/>
                        <w:right w:val="none" w:sz="0" w:space="0" w:color="auto"/>
                      </w:divBdr>
                    </w:div>
                    <w:div w:id="1082338574">
                      <w:marLeft w:val="0"/>
                      <w:marRight w:val="0"/>
                      <w:marTop w:val="0"/>
                      <w:marBottom w:val="0"/>
                      <w:divBdr>
                        <w:top w:val="none" w:sz="0" w:space="0" w:color="auto"/>
                        <w:left w:val="none" w:sz="0" w:space="0" w:color="auto"/>
                        <w:bottom w:val="none" w:sz="0" w:space="0" w:color="auto"/>
                        <w:right w:val="none" w:sz="0" w:space="0" w:color="auto"/>
                      </w:divBdr>
                    </w:div>
                    <w:div w:id="1314523988">
                      <w:marLeft w:val="0"/>
                      <w:marRight w:val="0"/>
                      <w:marTop w:val="0"/>
                      <w:marBottom w:val="0"/>
                      <w:divBdr>
                        <w:top w:val="none" w:sz="0" w:space="0" w:color="auto"/>
                        <w:left w:val="none" w:sz="0" w:space="0" w:color="auto"/>
                        <w:bottom w:val="none" w:sz="0" w:space="0" w:color="auto"/>
                        <w:right w:val="none" w:sz="0" w:space="0" w:color="auto"/>
                      </w:divBdr>
                    </w:div>
                    <w:div w:id="1387991374">
                      <w:marLeft w:val="0"/>
                      <w:marRight w:val="0"/>
                      <w:marTop w:val="0"/>
                      <w:marBottom w:val="0"/>
                      <w:divBdr>
                        <w:top w:val="none" w:sz="0" w:space="0" w:color="auto"/>
                        <w:left w:val="none" w:sz="0" w:space="0" w:color="auto"/>
                        <w:bottom w:val="none" w:sz="0" w:space="0" w:color="auto"/>
                        <w:right w:val="none" w:sz="0" w:space="0" w:color="auto"/>
                      </w:divBdr>
                    </w:div>
                    <w:div w:id="1389722208">
                      <w:marLeft w:val="0"/>
                      <w:marRight w:val="0"/>
                      <w:marTop w:val="0"/>
                      <w:marBottom w:val="0"/>
                      <w:divBdr>
                        <w:top w:val="none" w:sz="0" w:space="0" w:color="auto"/>
                        <w:left w:val="none" w:sz="0" w:space="0" w:color="auto"/>
                        <w:bottom w:val="none" w:sz="0" w:space="0" w:color="auto"/>
                        <w:right w:val="none" w:sz="0" w:space="0" w:color="auto"/>
                      </w:divBdr>
                    </w:div>
                    <w:div w:id="1697389610">
                      <w:marLeft w:val="0"/>
                      <w:marRight w:val="0"/>
                      <w:marTop w:val="0"/>
                      <w:marBottom w:val="0"/>
                      <w:divBdr>
                        <w:top w:val="none" w:sz="0" w:space="0" w:color="auto"/>
                        <w:left w:val="none" w:sz="0" w:space="0" w:color="auto"/>
                        <w:bottom w:val="none" w:sz="0" w:space="0" w:color="auto"/>
                        <w:right w:val="none" w:sz="0" w:space="0" w:color="auto"/>
                      </w:divBdr>
                    </w:div>
                    <w:div w:id="1812743320">
                      <w:marLeft w:val="0"/>
                      <w:marRight w:val="0"/>
                      <w:marTop w:val="0"/>
                      <w:marBottom w:val="0"/>
                      <w:divBdr>
                        <w:top w:val="none" w:sz="0" w:space="0" w:color="auto"/>
                        <w:left w:val="none" w:sz="0" w:space="0" w:color="auto"/>
                        <w:bottom w:val="none" w:sz="0" w:space="0" w:color="auto"/>
                        <w:right w:val="none" w:sz="0" w:space="0" w:color="auto"/>
                      </w:divBdr>
                    </w:div>
                    <w:div w:id="1890725983">
                      <w:marLeft w:val="0"/>
                      <w:marRight w:val="0"/>
                      <w:marTop w:val="0"/>
                      <w:marBottom w:val="0"/>
                      <w:divBdr>
                        <w:top w:val="none" w:sz="0" w:space="0" w:color="auto"/>
                        <w:left w:val="none" w:sz="0" w:space="0" w:color="auto"/>
                        <w:bottom w:val="none" w:sz="0" w:space="0" w:color="auto"/>
                        <w:right w:val="none" w:sz="0" w:space="0" w:color="auto"/>
                      </w:divBdr>
                    </w:div>
                    <w:div w:id="1970358489">
                      <w:marLeft w:val="0"/>
                      <w:marRight w:val="0"/>
                      <w:marTop w:val="0"/>
                      <w:marBottom w:val="0"/>
                      <w:divBdr>
                        <w:top w:val="none" w:sz="0" w:space="0" w:color="auto"/>
                        <w:left w:val="none" w:sz="0" w:space="0" w:color="auto"/>
                        <w:bottom w:val="none" w:sz="0" w:space="0" w:color="auto"/>
                        <w:right w:val="none" w:sz="0" w:space="0" w:color="auto"/>
                      </w:divBdr>
                    </w:div>
                    <w:div w:id="1973900521">
                      <w:marLeft w:val="0"/>
                      <w:marRight w:val="0"/>
                      <w:marTop w:val="0"/>
                      <w:marBottom w:val="0"/>
                      <w:divBdr>
                        <w:top w:val="none" w:sz="0" w:space="0" w:color="auto"/>
                        <w:left w:val="none" w:sz="0" w:space="0" w:color="auto"/>
                        <w:bottom w:val="none" w:sz="0" w:space="0" w:color="auto"/>
                        <w:right w:val="none" w:sz="0" w:space="0" w:color="auto"/>
                      </w:divBdr>
                    </w:div>
                    <w:div w:id="2026974790">
                      <w:marLeft w:val="0"/>
                      <w:marRight w:val="0"/>
                      <w:marTop w:val="0"/>
                      <w:marBottom w:val="0"/>
                      <w:divBdr>
                        <w:top w:val="none" w:sz="0" w:space="0" w:color="auto"/>
                        <w:left w:val="none" w:sz="0" w:space="0" w:color="auto"/>
                        <w:bottom w:val="none" w:sz="0" w:space="0" w:color="auto"/>
                        <w:right w:val="none" w:sz="0" w:space="0" w:color="auto"/>
                      </w:divBdr>
                    </w:div>
                    <w:div w:id="2027251665">
                      <w:marLeft w:val="0"/>
                      <w:marRight w:val="0"/>
                      <w:marTop w:val="0"/>
                      <w:marBottom w:val="0"/>
                      <w:divBdr>
                        <w:top w:val="none" w:sz="0" w:space="0" w:color="auto"/>
                        <w:left w:val="none" w:sz="0" w:space="0" w:color="auto"/>
                        <w:bottom w:val="none" w:sz="0" w:space="0" w:color="auto"/>
                        <w:right w:val="none" w:sz="0" w:space="0" w:color="auto"/>
                      </w:divBdr>
                    </w:div>
                    <w:div w:id="2078478284">
                      <w:marLeft w:val="0"/>
                      <w:marRight w:val="0"/>
                      <w:marTop w:val="0"/>
                      <w:marBottom w:val="0"/>
                      <w:divBdr>
                        <w:top w:val="none" w:sz="0" w:space="0" w:color="auto"/>
                        <w:left w:val="none" w:sz="0" w:space="0" w:color="auto"/>
                        <w:bottom w:val="none" w:sz="0" w:space="0" w:color="auto"/>
                        <w:right w:val="none" w:sz="0" w:space="0" w:color="auto"/>
                      </w:divBdr>
                    </w:div>
                    <w:div w:id="2127385417">
                      <w:marLeft w:val="0"/>
                      <w:marRight w:val="0"/>
                      <w:marTop w:val="0"/>
                      <w:marBottom w:val="0"/>
                      <w:divBdr>
                        <w:top w:val="none" w:sz="0" w:space="0" w:color="auto"/>
                        <w:left w:val="none" w:sz="0" w:space="0" w:color="auto"/>
                        <w:bottom w:val="none" w:sz="0" w:space="0" w:color="auto"/>
                        <w:right w:val="none" w:sz="0" w:space="0" w:color="auto"/>
                      </w:divBdr>
                    </w:div>
                  </w:divsChild>
                </w:div>
                <w:div w:id="1426923232">
                  <w:marLeft w:val="0"/>
                  <w:marRight w:val="0"/>
                  <w:marTop w:val="0"/>
                  <w:marBottom w:val="0"/>
                  <w:divBdr>
                    <w:top w:val="none" w:sz="0" w:space="0" w:color="auto"/>
                    <w:left w:val="none" w:sz="0" w:space="0" w:color="auto"/>
                    <w:bottom w:val="none" w:sz="0" w:space="0" w:color="auto"/>
                    <w:right w:val="none" w:sz="0" w:space="0" w:color="auto"/>
                  </w:divBdr>
                  <w:divsChild>
                    <w:div w:id="547034292">
                      <w:marLeft w:val="0"/>
                      <w:marRight w:val="0"/>
                      <w:marTop w:val="0"/>
                      <w:marBottom w:val="0"/>
                      <w:divBdr>
                        <w:top w:val="none" w:sz="0" w:space="0" w:color="auto"/>
                        <w:left w:val="none" w:sz="0" w:space="0" w:color="auto"/>
                        <w:bottom w:val="none" w:sz="0" w:space="0" w:color="auto"/>
                        <w:right w:val="none" w:sz="0" w:space="0" w:color="auto"/>
                      </w:divBdr>
                    </w:div>
                  </w:divsChild>
                </w:div>
                <w:div w:id="1495216868">
                  <w:marLeft w:val="0"/>
                  <w:marRight w:val="0"/>
                  <w:marTop w:val="0"/>
                  <w:marBottom w:val="0"/>
                  <w:divBdr>
                    <w:top w:val="none" w:sz="0" w:space="0" w:color="auto"/>
                    <w:left w:val="none" w:sz="0" w:space="0" w:color="auto"/>
                    <w:bottom w:val="none" w:sz="0" w:space="0" w:color="auto"/>
                    <w:right w:val="none" w:sz="0" w:space="0" w:color="auto"/>
                  </w:divBdr>
                  <w:divsChild>
                    <w:div w:id="1720979760">
                      <w:marLeft w:val="0"/>
                      <w:marRight w:val="0"/>
                      <w:marTop w:val="0"/>
                      <w:marBottom w:val="0"/>
                      <w:divBdr>
                        <w:top w:val="none" w:sz="0" w:space="0" w:color="auto"/>
                        <w:left w:val="none" w:sz="0" w:space="0" w:color="auto"/>
                        <w:bottom w:val="none" w:sz="0" w:space="0" w:color="auto"/>
                        <w:right w:val="none" w:sz="0" w:space="0" w:color="auto"/>
                      </w:divBdr>
                    </w:div>
                  </w:divsChild>
                </w:div>
                <w:div w:id="1758207561">
                  <w:marLeft w:val="0"/>
                  <w:marRight w:val="0"/>
                  <w:marTop w:val="0"/>
                  <w:marBottom w:val="0"/>
                  <w:divBdr>
                    <w:top w:val="none" w:sz="0" w:space="0" w:color="auto"/>
                    <w:left w:val="none" w:sz="0" w:space="0" w:color="auto"/>
                    <w:bottom w:val="none" w:sz="0" w:space="0" w:color="auto"/>
                    <w:right w:val="none" w:sz="0" w:space="0" w:color="auto"/>
                  </w:divBdr>
                  <w:divsChild>
                    <w:div w:id="238294413">
                      <w:marLeft w:val="0"/>
                      <w:marRight w:val="0"/>
                      <w:marTop w:val="0"/>
                      <w:marBottom w:val="0"/>
                      <w:divBdr>
                        <w:top w:val="none" w:sz="0" w:space="0" w:color="auto"/>
                        <w:left w:val="none" w:sz="0" w:space="0" w:color="auto"/>
                        <w:bottom w:val="none" w:sz="0" w:space="0" w:color="auto"/>
                        <w:right w:val="none" w:sz="0" w:space="0" w:color="auto"/>
                      </w:divBdr>
                    </w:div>
                    <w:div w:id="1031809256">
                      <w:marLeft w:val="0"/>
                      <w:marRight w:val="0"/>
                      <w:marTop w:val="0"/>
                      <w:marBottom w:val="0"/>
                      <w:divBdr>
                        <w:top w:val="none" w:sz="0" w:space="0" w:color="auto"/>
                        <w:left w:val="none" w:sz="0" w:space="0" w:color="auto"/>
                        <w:bottom w:val="none" w:sz="0" w:space="0" w:color="auto"/>
                        <w:right w:val="none" w:sz="0" w:space="0" w:color="auto"/>
                      </w:divBdr>
                    </w:div>
                  </w:divsChild>
                </w:div>
                <w:div w:id="1861123212">
                  <w:marLeft w:val="0"/>
                  <w:marRight w:val="0"/>
                  <w:marTop w:val="0"/>
                  <w:marBottom w:val="0"/>
                  <w:divBdr>
                    <w:top w:val="none" w:sz="0" w:space="0" w:color="auto"/>
                    <w:left w:val="none" w:sz="0" w:space="0" w:color="auto"/>
                    <w:bottom w:val="none" w:sz="0" w:space="0" w:color="auto"/>
                    <w:right w:val="none" w:sz="0" w:space="0" w:color="auto"/>
                  </w:divBdr>
                  <w:divsChild>
                    <w:div w:id="458568941">
                      <w:marLeft w:val="0"/>
                      <w:marRight w:val="0"/>
                      <w:marTop w:val="0"/>
                      <w:marBottom w:val="0"/>
                      <w:divBdr>
                        <w:top w:val="none" w:sz="0" w:space="0" w:color="auto"/>
                        <w:left w:val="none" w:sz="0" w:space="0" w:color="auto"/>
                        <w:bottom w:val="none" w:sz="0" w:space="0" w:color="auto"/>
                        <w:right w:val="none" w:sz="0" w:space="0" w:color="auto"/>
                      </w:divBdr>
                    </w:div>
                    <w:div w:id="554783694">
                      <w:marLeft w:val="0"/>
                      <w:marRight w:val="0"/>
                      <w:marTop w:val="0"/>
                      <w:marBottom w:val="0"/>
                      <w:divBdr>
                        <w:top w:val="none" w:sz="0" w:space="0" w:color="auto"/>
                        <w:left w:val="none" w:sz="0" w:space="0" w:color="auto"/>
                        <w:bottom w:val="none" w:sz="0" w:space="0" w:color="auto"/>
                        <w:right w:val="none" w:sz="0" w:space="0" w:color="auto"/>
                      </w:divBdr>
                    </w:div>
                    <w:div w:id="1082530000">
                      <w:marLeft w:val="0"/>
                      <w:marRight w:val="0"/>
                      <w:marTop w:val="0"/>
                      <w:marBottom w:val="0"/>
                      <w:divBdr>
                        <w:top w:val="none" w:sz="0" w:space="0" w:color="auto"/>
                        <w:left w:val="none" w:sz="0" w:space="0" w:color="auto"/>
                        <w:bottom w:val="none" w:sz="0" w:space="0" w:color="auto"/>
                        <w:right w:val="none" w:sz="0" w:space="0" w:color="auto"/>
                      </w:divBdr>
                    </w:div>
                    <w:div w:id="1795752144">
                      <w:marLeft w:val="0"/>
                      <w:marRight w:val="0"/>
                      <w:marTop w:val="0"/>
                      <w:marBottom w:val="0"/>
                      <w:divBdr>
                        <w:top w:val="none" w:sz="0" w:space="0" w:color="auto"/>
                        <w:left w:val="none" w:sz="0" w:space="0" w:color="auto"/>
                        <w:bottom w:val="none" w:sz="0" w:space="0" w:color="auto"/>
                        <w:right w:val="none" w:sz="0" w:space="0" w:color="auto"/>
                      </w:divBdr>
                    </w:div>
                    <w:div w:id="1941906811">
                      <w:marLeft w:val="0"/>
                      <w:marRight w:val="0"/>
                      <w:marTop w:val="0"/>
                      <w:marBottom w:val="0"/>
                      <w:divBdr>
                        <w:top w:val="none" w:sz="0" w:space="0" w:color="auto"/>
                        <w:left w:val="none" w:sz="0" w:space="0" w:color="auto"/>
                        <w:bottom w:val="none" w:sz="0" w:space="0" w:color="auto"/>
                        <w:right w:val="none" w:sz="0" w:space="0" w:color="auto"/>
                      </w:divBdr>
                    </w:div>
                  </w:divsChild>
                </w:div>
                <w:div w:id="1971980085">
                  <w:marLeft w:val="0"/>
                  <w:marRight w:val="0"/>
                  <w:marTop w:val="0"/>
                  <w:marBottom w:val="0"/>
                  <w:divBdr>
                    <w:top w:val="none" w:sz="0" w:space="0" w:color="auto"/>
                    <w:left w:val="none" w:sz="0" w:space="0" w:color="auto"/>
                    <w:bottom w:val="none" w:sz="0" w:space="0" w:color="auto"/>
                    <w:right w:val="none" w:sz="0" w:space="0" w:color="auto"/>
                  </w:divBdr>
                  <w:divsChild>
                    <w:div w:id="59839255">
                      <w:marLeft w:val="0"/>
                      <w:marRight w:val="0"/>
                      <w:marTop w:val="0"/>
                      <w:marBottom w:val="0"/>
                      <w:divBdr>
                        <w:top w:val="none" w:sz="0" w:space="0" w:color="auto"/>
                        <w:left w:val="none" w:sz="0" w:space="0" w:color="auto"/>
                        <w:bottom w:val="none" w:sz="0" w:space="0" w:color="auto"/>
                        <w:right w:val="none" w:sz="0" w:space="0" w:color="auto"/>
                      </w:divBdr>
                    </w:div>
                    <w:div w:id="1517306391">
                      <w:marLeft w:val="0"/>
                      <w:marRight w:val="0"/>
                      <w:marTop w:val="0"/>
                      <w:marBottom w:val="0"/>
                      <w:divBdr>
                        <w:top w:val="none" w:sz="0" w:space="0" w:color="auto"/>
                        <w:left w:val="none" w:sz="0" w:space="0" w:color="auto"/>
                        <w:bottom w:val="none" w:sz="0" w:space="0" w:color="auto"/>
                        <w:right w:val="none" w:sz="0" w:space="0" w:color="auto"/>
                      </w:divBdr>
                    </w:div>
                  </w:divsChild>
                </w:div>
                <w:div w:id="2109302257">
                  <w:marLeft w:val="0"/>
                  <w:marRight w:val="0"/>
                  <w:marTop w:val="0"/>
                  <w:marBottom w:val="0"/>
                  <w:divBdr>
                    <w:top w:val="none" w:sz="0" w:space="0" w:color="auto"/>
                    <w:left w:val="none" w:sz="0" w:space="0" w:color="auto"/>
                    <w:bottom w:val="none" w:sz="0" w:space="0" w:color="auto"/>
                    <w:right w:val="none" w:sz="0" w:space="0" w:color="auto"/>
                  </w:divBdr>
                  <w:divsChild>
                    <w:div w:id="15526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8757">
          <w:marLeft w:val="0"/>
          <w:marRight w:val="0"/>
          <w:marTop w:val="0"/>
          <w:marBottom w:val="0"/>
          <w:divBdr>
            <w:top w:val="none" w:sz="0" w:space="0" w:color="auto"/>
            <w:left w:val="none" w:sz="0" w:space="0" w:color="auto"/>
            <w:bottom w:val="none" w:sz="0" w:space="0" w:color="auto"/>
            <w:right w:val="none" w:sz="0" w:space="0" w:color="auto"/>
          </w:divBdr>
        </w:div>
        <w:div w:id="1953243410">
          <w:marLeft w:val="0"/>
          <w:marRight w:val="0"/>
          <w:marTop w:val="0"/>
          <w:marBottom w:val="0"/>
          <w:divBdr>
            <w:top w:val="none" w:sz="0" w:space="0" w:color="auto"/>
            <w:left w:val="none" w:sz="0" w:space="0" w:color="auto"/>
            <w:bottom w:val="none" w:sz="0" w:space="0" w:color="auto"/>
            <w:right w:val="none" w:sz="0" w:space="0" w:color="auto"/>
          </w:divBdr>
        </w:div>
        <w:div w:id="2124498000">
          <w:marLeft w:val="0"/>
          <w:marRight w:val="0"/>
          <w:marTop w:val="0"/>
          <w:marBottom w:val="0"/>
          <w:divBdr>
            <w:top w:val="none" w:sz="0" w:space="0" w:color="auto"/>
            <w:left w:val="none" w:sz="0" w:space="0" w:color="auto"/>
            <w:bottom w:val="none" w:sz="0" w:space="0" w:color="auto"/>
            <w:right w:val="none" w:sz="0" w:space="0" w:color="auto"/>
          </w:divBdr>
        </w:div>
      </w:divsChild>
    </w:div>
    <w:div w:id="308871726">
      <w:bodyDiv w:val="1"/>
      <w:marLeft w:val="0"/>
      <w:marRight w:val="0"/>
      <w:marTop w:val="0"/>
      <w:marBottom w:val="0"/>
      <w:divBdr>
        <w:top w:val="none" w:sz="0" w:space="0" w:color="auto"/>
        <w:left w:val="none" w:sz="0" w:space="0" w:color="auto"/>
        <w:bottom w:val="none" w:sz="0" w:space="0" w:color="auto"/>
        <w:right w:val="none" w:sz="0" w:space="0" w:color="auto"/>
      </w:divBdr>
    </w:div>
    <w:div w:id="312636127">
      <w:bodyDiv w:val="1"/>
      <w:marLeft w:val="0"/>
      <w:marRight w:val="0"/>
      <w:marTop w:val="0"/>
      <w:marBottom w:val="0"/>
      <w:divBdr>
        <w:top w:val="none" w:sz="0" w:space="0" w:color="auto"/>
        <w:left w:val="none" w:sz="0" w:space="0" w:color="auto"/>
        <w:bottom w:val="none" w:sz="0" w:space="0" w:color="auto"/>
        <w:right w:val="none" w:sz="0" w:space="0" w:color="auto"/>
      </w:divBdr>
    </w:div>
    <w:div w:id="335690878">
      <w:bodyDiv w:val="1"/>
      <w:marLeft w:val="0"/>
      <w:marRight w:val="0"/>
      <w:marTop w:val="0"/>
      <w:marBottom w:val="0"/>
      <w:divBdr>
        <w:top w:val="none" w:sz="0" w:space="0" w:color="auto"/>
        <w:left w:val="none" w:sz="0" w:space="0" w:color="auto"/>
        <w:bottom w:val="none" w:sz="0" w:space="0" w:color="auto"/>
        <w:right w:val="none" w:sz="0" w:space="0" w:color="auto"/>
      </w:divBdr>
    </w:div>
    <w:div w:id="368342825">
      <w:bodyDiv w:val="1"/>
      <w:marLeft w:val="0"/>
      <w:marRight w:val="0"/>
      <w:marTop w:val="0"/>
      <w:marBottom w:val="0"/>
      <w:divBdr>
        <w:top w:val="none" w:sz="0" w:space="0" w:color="auto"/>
        <w:left w:val="none" w:sz="0" w:space="0" w:color="auto"/>
        <w:bottom w:val="none" w:sz="0" w:space="0" w:color="auto"/>
        <w:right w:val="none" w:sz="0" w:space="0" w:color="auto"/>
      </w:divBdr>
    </w:div>
    <w:div w:id="384842535">
      <w:bodyDiv w:val="1"/>
      <w:marLeft w:val="0"/>
      <w:marRight w:val="0"/>
      <w:marTop w:val="0"/>
      <w:marBottom w:val="0"/>
      <w:divBdr>
        <w:top w:val="none" w:sz="0" w:space="0" w:color="auto"/>
        <w:left w:val="none" w:sz="0" w:space="0" w:color="auto"/>
        <w:bottom w:val="none" w:sz="0" w:space="0" w:color="auto"/>
        <w:right w:val="none" w:sz="0" w:space="0" w:color="auto"/>
      </w:divBdr>
    </w:div>
    <w:div w:id="412944335">
      <w:marLeft w:val="0"/>
      <w:marRight w:val="0"/>
      <w:marTop w:val="0"/>
      <w:marBottom w:val="0"/>
      <w:divBdr>
        <w:top w:val="none" w:sz="0" w:space="0" w:color="auto"/>
        <w:left w:val="none" w:sz="0" w:space="0" w:color="auto"/>
        <w:bottom w:val="none" w:sz="0" w:space="0" w:color="auto"/>
        <w:right w:val="none" w:sz="0" w:space="0" w:color="auto"/>
      </w:divBdr>
    </w:div>
    <w:div w:id="412944336">
      <w:marLeft w:val="0"/>
      <w:marRight w:val="0"/>
      <w:marTop w:val="0"/>
      <w:marBottom w:val="0"/>
      <w:divBdr>
        <w:top w:val="none" w:sz="0" w:space="0" w:color="auto"/>
        <w:left w:val="none" w:sz="0" w:space="0" w:color="auto"/>
        <w:bottom w:val="none" w:sz="0" w:space="0" w:color="auto"/>
        <w:right w:val="none" w:sz="0" w:space="0" w:color="auto"/>
      </w:divBdr>
    </w:div>
    <w:div w:id="412944337">
      <w:marLeft w:val="0"/>
      <w:marRight w:val="0"/>
      <w:marTop w:val="0"/>
      <w:marBottom w:val="0"/>
      <w:divBdr>
        <w:top w:val="none" w:sz="0" w:space="0" w:color="auto"/>
        <w:left w:val="none" w:sz="0" w:space="0" w:color="auto"/>
        <w:bottom w:val="none" w:sz="0" w:space="0" w:color="auto"/>
        <w:right w:val="none" w:sz="0" w:space="0" w:color="auto"/>
      </w:divBdr>
    </w:div>
    <w:div w:id="412944338">
      <w:marLeft w:val="0"/>
      <w:marRight w:val="0"/>
      <w:marTop w:val="0"/>
      <w:marBottom w:val="0"/>
      <w:divBdr>
        <w:top w:val="none" w:sz="0" w:space="0" w:color="auto"/>
        <w:left w:val="none" w:sz="0" w:space="0" w:color="auto"/>
        <w:bottom w:val="none" w:sz="0" w:space="0" w:color="auto"/>
        <w:right w:val="none" w:sz="0" w:space="0" w:color="auto"/>
      </w:divBdr>
    </w:div>
    <w:div w:id="412944339">
      <w:marLeft w:val="0"/>
      <w:marRight w:val="0"/>
      <w:marTop w:val="0"/>
      <w:marBottom w:val="0"/>
      <w:divBdr>
        <w:top w:val="none" w:sz="0" w:space="0" w:color="auto"/>
        <w:left w:val="none" w:sz="0" w:space="0" w:color="auto"/>
        <w:bottom w:val="none" w:sz="0" w:space="0" w:color="auto"/>
        <w:right w:val="none" w:sz="0" w:space="0" w:color="auto"/>
      </w:divBdr>
    </w:div>
    <w:div w:id="412944340">
      <w:marLeft w:val="0"/>
      <w:marRight w:val="0"/>
      <w:marTop w:val="0"/>
      <w:marBottom w:val="0"/>
      <w:divBdr>
        <w:top w:val="none" w:sz="0" w:space="0" w:color="auto"/>
        <w:left w:val="none" w:sz="0" w:space="0" w:color="auto"/>
        <w:bottom w:val="none" w:sz="0" w:space="0" w:color="auto"/>
        <w:right w:val="none" w:sz="0" w:space="0" w:color="auto"/>
      </w:divBdr>
    </w:div>
    <w:div w:id="412944341">
      <w:marLeft w:val="0"/>
      <w:marRight w:val="0"/>
      <w:marTop w:val="0"/>
      <w:marBottom w:val="0"/>
      <w:divBdr>
        <w:top w:val="none" w:sz="0" w:space="0" w:color="auto"/>
        <w:left w:val="none" w:sz="0" w:space="0" w:color="auto"/>
        <w:bottom w:val="none" w:sz="0" w:space="0" w:color="auto"/>
        <w:right w:val="none" w:sz="0" w:space="0" w:color="auto"/>
      </w:divBdr>
    </w:div>
    <w:div w:id="412944342">
      <w:marLeft w:val="0"/>
      <w:marRight w:val="0"/>
      <w:marTop w:val="0"/>
      <w:marBottom w:val="0"/>
      <w:divBdr>
        <w:top w:val="none" w:sz="0" w:space="0" w:color="auto"/>
        <w:left w:val="none" w:sz="0" w:space="0" w:color="auto"/>
        <w:bottom w:val="none" w:sz="0" w:space="0" w:color="auto"/>
        <w:right w:val="none" w:sz="0" w:space="0" w:color="auto"/>
      </w:divBdr>
    </w:div>
    <w:div w:id="412944343">
      <w:marLeft w:val="0"/>
      <w:marRight w:val="0"/>
      <w:marTop w:val="0"/>
      <w:marBottom w:val="0"/>
      <w:divBdr>
        <w:top w:val="none" w:sz="0" w:space="0" w:color="auto"/>
        <w:left w:val="none" w:sz="0" w:space="0" w:color="auto"/>
        <w:bottom w:val="none" w:sz="0" w:space="0" w:color="auto"/>
        <w:right w:val="none" w:sz="0" w:space="0" w:color="auto"/>
      </w:divBdr>
    </w:div>
    <w:div w:id="412944344">
      <w:marLeft w:val="0"/>
      <w:marRight w:val="0"/>
      <w:marTop w:val="0"/>
      <w:marBottom w:val="0"/>
      <w:divBdr>
        <w:top w:val="none" w:sz="0" w:space="0" w:color="auto"/>
        <w:left w:val="none" w:sz="0" w:space="0" w:color="auto"/>
        <w:bottom w:val="none" w:sz="0" w:space="0" w:color="auto"/>
        <w:right w:val="none" w:sz="0" w:space="0" w:color="auto"/>
      </w:divBdr>
    </w:div>
    <w:div w:id="412944345">
      <w:marLeft w:val="0"/>
      <w:marRight w:val="0"/>
      <w:marTop w:val="0"/>
      <w:marBottom w:val="0"/>
      <w:divBdr>
        <w:top w:val="none" w:sz="0" w:space="0" w:color="auto"/>
        <w:left w:val="none" w:sz="0" w:space="0" w:color="auto"/>
        <w:bottom w:val="none" w:sz="0" w:space="0" w:color="auto"/>
        <w:right w:val="none" w:sz="0" w:space="0" w:color="auto"/>
      </w:divBdr>
    </w:div>
    <w:div w:id="412944346">
      <w:marLeft w:val="0"/>
      <w:marRight w:val="0"/>
      <w:marTop w:val="0"/>
      <w:marBottom w:val="0"/>
      <w:divBdr>
        <w:top w:val="none" w:sz="0" w:space="0" w:color="auto"/>
        <w:left w:val="none" w:sz="0" w:space="0" w:color="auto"/>
        <w:bottom w:val="none" w:sz="0" w:space="0" w:color="auto"/>
        <w:right w:val="none" w:sz="0" w:space="0" w:color="auto"/>
      </w:divBdr>
    </w:div>
    <w:div w:id="412944347">
      <w:marLeft w:val="0"/>
      <w:marRight w:val="0"/>
      <w:marTop w:val="0"/>
      <w:marBottom w:val="0"/>
      <w:divBdr>
        <w:top w:val="none" w:sz="0" w:space="0" w:color="auto"/>
        <w:left w:val="none" w:sz="0" w:space="0" w:color="auto"/>
        <w:bottom w:val="none" w:sz="0" w:space="0" w:color="auto"/>
        <w:right w:val="none" w:sz="0" w:space="0" w:color="auto"/>
      </w:divBdr>
    </w:div>
    <w:div w:id="412944348">
      <w:marLeft w:val="0"/>
      <w:marRight w:val="0"/>
      <w:marTop w:val="0"/>
      <w:marBottom w:val="0"/>
      <w:divBdr>
        <w:top w:val="none" w:sz="0" w:space="0" w:color="auto"/>
        <w:left w:val="none" w:sz="0" w:space="0" w:color="auto"/>
        <w:bottom w:val="none" w:sz="0" w:space="0" w:color="auto"/>
        <w:right w:val="none" w:sz="0" w:space="0" w:color="auto"/>
      </w:divBdr>
    </w:div>
    <w:div w:id="412944349">
      <w:marLeft w:val="0"/>
      <w:marRight w:val="0"/>
      <w:marTop w:val="0"/>
      <w:marBottom w:val="0"/>
      <w:divBdr>
        <w:top w:val="none" w:sz="0" w:space="0" w:color="auto"/>
        <w:left w:val="none" w:sz="0" w:space="0" w:color="auto"/>
        <w:bottom w:val="none" w:sz="0" w:space="0" w:color="auto"/>
        <w:right w:val="none" w:sz="0" w:space="0" w:color="auto"/>
      </w:divBdr>
    </w:div>
    <w:div w:id="412944350">
      <w:marLeft w:val="0"/>
      <w:marRight w:val="0"/>
      <w:marTop w:val="0"/>
      <w:marBottom w:val="0"/>
      <w:divBdr>
        <w:top w:val="none" w:sz="0" w:space="0" w:color="auto"/>
        <w:left w:val="none" w:sz="0" w:space="0" w:color="auto"/>
        <w:bottom w:val="none" w:sz="0" w:space="0" w:color="auto"/>
        <w:right w:val="none" w:sz="0" w:space="0" w:color="auto"/>
      </w:divBdr>
    </w:div>
    <w:div w:id="448862305">
      <w:bodyDiv w:val="1"/>
      <w:marLeft w:val="0"/>
      <w:marRight w:val="0"/>
      <w:marTop w:val="0"/>
      <w:marBottom w:val="0"/>
      <w:divBdr>
        <w:top w:val="none" w:sz="0" w:space="0" w:color="auto"/>
        <w:left w:val="none" w:sz="0" w:space="0" w:color="auto"/>
        <w:bottom w:val="none" w:sz="0" w:space="0" w:color="auto"/>
        <w:right w:val="none" w:sz="0" w:space="0" w:color="auto"/>
      </w:divBdr>
    </w:div>
    <w:div w:id="455490801">
      <w:bodyDiv w:val="1"/>
      <w:marLeft w:val="0"/>
      <w:marRight w:val="0"/>
      <w:marTop w:val="0"/>
      <w:marBottom w:val="0"/>
      <w:divBdr>
        <w:top w:val="none" w:sz="0" w:space="0" w:color="auto"/>
        <w:left w:val="none" w:sz="0" w:space="0" w:color="auto"/>
        <w:bottom w:val="none" w:sz="0" w:space="0" w:color="auto"/>
        <w:right w:val="none" w:sz="0" w:space="0" w:color="auto"/>
      </w:divBdr>
      <w:divsChild>
        <w:div w:id="81221876">
          <w:marLeft w:val="0"/>
          <w:marRight w:val="0"/>
          <w:marTop w:val="0"/>
          <w:marBottom w:val="0"/>
          <w:divBdr>
            <w:top w:val="none" w:sz="0" w:space="0" w:color="auto"/>
            <w:left w:val="none" w:sz="0" w:space="0" w:color="auto"/>
            <w:bottom w:val="none" w:sz="0" w:space="0" w:color="auto"/>
            <w:right w:val="none" w:sz="0" w:space="0" w:color="auto"/>
          </w:divBdr>
        </w:div>
        <w:div w:id="961768252">
          <w:marLeft w:val="0"/>
          <w:marRight w:val="0"/>
          <w:marTop w:val="0"/>
          <w:marBottom w:val="0"/>
          <w:divBdr>
            <w:top w:val="none" w:sz="0" w:space="0" w:color="auto"/>
            <w:left w:val="none" w:sz="0" w:space="0" w:color="auto"/>
            <w:bottom w:val="none" w:sz="0" w:space="0" w:color="auto"/>
            <w:right w:val="none" w:sz="0" w:space="0" w:color="auto"/>
          </w:divBdr>
        </w:div>
      </w:divsChild>
    </w:div>
    <w:div w:id="462577051">
      <w:bodyDiv w:val="1"/>
      <w:marLeft w:val="0"/>
      <w:marRight w:val="0"/>
      <w:marTop w:val="0"/>
      <w:marBottom w:val="0"/>
      <w:divBdr>
        <w:top w:val="none" w:sz="0" w:space="0" w:color="auto"/>
        <w:left w:val="none" w:sz="0" w:space="0" w:color="auto"/>
        <w:bottom w:val="none" w:sz="0" w:space="0" w:color="auto"/>
        <w:right w:val="none" w:sz="0" w:space="0" w:color="auto"/>
      </w:divBdr>
    </w:div>
    <w:div w:id="464393706">
      <w:bodyDiv w:val="1"/>
      <w:marLeft w:val="0"/>
      <w:marRight w:val="0"/>
      <w:marTop w:val="0"/>
      <w:marBottom w:val="0"/>
      <w:divBdr>
        <w:top w:val="none" w:sz="0" w:space="0" w:color="auto"/>
        <w:left w:val="none" w:sz="0" w:space="0" w:color="auto"/>
        <w:bottom w:val="none" w:sz="0" w:space="0" w:color="auto"/>
        <w:right w:val="none" w:sz="0" w:space="0" w:color="auto"/>
      </w:divBdr>
    </w:div>
    <w:div w:id="469324777">
      <w:bodyDiv w:val="1"/>
      <w:marLeft w:val="0"/>
      <w:marRight w:val="0"/>
      <w:marTop w:val="0"/>
      <w:marBottom w:val="0"/>
      <w:divBdr>
        <w:top w:val="none" w:sz="0" w:space="0" w:color="auto"/>
        <w:left w:val="none" w:sz="0" w:space="0" w:color="auto"/>
        <w:bottom w:val="none" w:sz="0" w:space="0" w:color="auto"/>
        <w:right w:val="none" w:sz="0" w:space="0" w:color="auto"/>
      </w:divBdr>
    </w:div>
    <w:div w:id="484051687">
      <w:bodyDiv w:val="1"/>
      <w:marLeft w:val="0"/>
      <w:marRight w:val="0"/>
      <w:marTop w:val="0"/>
      <w:marBottom w:val="0"/>
      <w:divBdr>
        <w:top w:val="none" w:sz="0" w:space="0" w:color="auto"/>
        <w:left w:val="none" w:sz="0" w:space="0" w:color="auto"/>
        <w:bottom w:val="none" w:sz="0" w:space="0" w:color="auto"/>
        <w:right w:val="none" w:sz="0" w:space="0" w:color="auto"/>
      </w:divBdr>
      <w:divsChild>
        <w:div w:id="10763818">
          <w:marLeft w:val="0"/>
          <w:marRight w:val="0"/>
          <w:marTop w:val="0"/>
          <w:marBottom w:val="0"/>
          <w:divBdr>
            <w:top w:val="none" w:sz="0" w:space="0" w:color="auto"/>
            <w:left w:val="none" w:sz="0" w:space="0" w:color="auto"/>
            <w:bottom w:val="none" w:sz="0" w:space="0" w:color="auto"/>
            <w:right w:val="none" w:sz="0" w:space="0" w:color="auto"/>
          </w:divBdr>
          <w:divsChild>
            <w:div w:id="1557397991">
              <w:marLeft w:val="0"/>
              <w:marRight w:val="0"/>
              <w:marTop w:val="0"/>
              <w:marBottom w:val="0"/>
              <w:divBdr>
                <w:top w:val="none" w:sz="0" w:space="0" w:color="auto"/>
                <w:left w:val="none" w:sz="0" w:space="0" w:color="auto"/>
                <w:bottom w:val="none" w:sz="0" w:space="0" w:color="auto"/>
                <w:right w:val="none" w:sz="0" w:space="0" w:color="auto"/>
              </w:divBdr>
            </w:div>
          </w:divsChild>
        </w:div>
        <w:div w:id="29575543">
          <w:marLeft w:val="0"/>
          <w:marRight w:val="0"/>
          <w:marTop w:val="0"/>
          <w:marBottom w:val="0"/>
          <w:divBdr>
            <w:top w:val="none" w:sz="0" w:space="0" w:color="auto"/>
            <w:left w:val="none" w:sz="0" w:space="0" w:color="auto"/>
            <w:bottom w:val="none" w:sz="0" w:space="0" w:color="auto"/>
            <w:right w:val="none" w:sz="0" w:space="0" w:color="auto"/>
          </w:divBdr>
          <w:divsChild>
            <w:div w:id="1975481746">
              <w:marLeft w:val="0"/>
              <w:marRight w:val="0"/>
              <w:marTop w:val="0"/>
              <w:marBottom w:val="0"/>
              <w:divBdr>
                <w:top w:val="none" w:sz="0" w:space="0" w:color="auto"/>
                <w:left w:val="none" w:sz="0" w:space="0" w:color="auto"/>
                <w:bottom w:val="none" w:sz="0" w:space="0" w:color="auto"/>
                <w:right w:val="none" w:sz="0" w:space="0" w:color="auto"/>
              </w:divBdr>
            </w:div>
          </w:divsChild>
        </w:div>
        <w:div w:id="83690928">
          <w:marLeft w:val="0"/>
          <w:marRight w:val="0"/>
          <w:marTop w:val="0"/>
          <w:marBottom w:val="0"/>
          <w:divBdr>
            <w:top w:val="none" w:sz="0" w:space="0" w:color="auto"/>
            <w:left w:val="none" w:sz="0" w:space="0" w:color="auto"/>
            <w:bottom w:val="none" w:sz="0" w:space="0" w:color="auto"/>
            <w:right w:val="none" w:sz="0" w:space="0" w:color="auto"/>
          </w:divBdr>
          <w:divsChild>
            <w:div w:id="304552972">
              <w:marLeft w:val="0"/>
              <w:marRight w:val="0"/>
              <w:marTop w:val="0"/>
              <w:marBottom w:val="0"/>
              <w:divBdr>
                <w:top w:val="none" w:sz="0" w:space="0" w:color="auto"/>
                <w:left w:val="none" w:sz="0" w:space="0" w:color="auto"/>
                <w:bottom w:val="none" w:sz="0" w:space="0" w:color="auto"/>
                <w:right w:val="none" w:sz="0" w:space="0" w:color="auto"/>
              </w:divBdr>
            </w:div>
          </w:divsChild>
        </w:div>
        <w:div w:id="139545538">
          <w:marLeft w:val="0"/>
          <w:marRight w:val="0"/>
          <w:marTop w:val="0"/>
          <w:marBottom w:val="0"/>
          <w:divBdr>
            <w:top w:val="none" w:sz="0" w:space="0" w:color="auto"/>
            <w:left w:val="none" w:sz="0" w:space="0" w:color="auto"/>
            <w:bottom w:val="none" w:sz="0" w:space="0" w:color="auto"/>
            <w:right w:val="none" w:sz="0" w:space="0" w:color="auto"/>
          </w:divBdr>
          <w:divsChild>
            <w:div w:id="138810305">
              <w:marLeft w:val="0"/>
              <w:marRight w:val="0"/>
              <w:marTop w:val="0"/>
              <w:marBottom w:val="0"/>
              <w:divBdr>
                <w:top w:val="none" w:sz="0" w:space="0" w:color="auto"/>
                <w:left w:val="none" w:sz="0" w:space="0" w:color="auto"/>
                <w:bottom w:val="none" w:sz="0" w:space="0" w:color="auto"/>
                <w:right w:val="none" w:sz="0" w:space="0" w:color="auto"/>
              </w:divBdr>
            </w:div>
            <w:div w:id="1525367910">
              <w:marLeft w:val="0"/>
              <w:marRight w:val="0"/>
              <w:marTop w:val="0"/>
              <w:marBottom w:val="0"/>
              <w:divBdr>
                <w:top w:val="none" w:sz="0" w:space="0" w:color="auto"/>
                <w:left w:val="none" w:sz="0" w:space="0" w:color="auto"/>
                <w:bottom w:val="none" w:sz="0" w:space="0" w:color="auto"/>
                <w:right w:val="none" w:sz="0" w:space="0" w:color="auto"/>
              </w:divBdr>
            </w:div>
          </w:divsChild>
        </w:div>
        <w:div w:id="261642915">
          <w:marLeft w:val="0"/>
          <w:marRight w:val="0"/>
          <w:marTop w:val="0"/>
          <w:marBottom w:val="0"/>
          <w:divBdr>
            <w:top w:val="none" w:sz="0" w:space="0" w:color="auto"/>
            <w:left w:val="none" w:sz="0" w:space="0" w:color="auto"/>
            <w:bottom w:val="none" w:sz="0" w:space="0" w:color="auto"/>
            <w:right w:val="none" w:sz="0" w:space="0" w:color="auto"/>
          </w:divBdr>
          <w:divsChild>
            <w:div w:id="718361848">
              <w:marLeft w:val="0"/>
              <w:marRight w:val="0"/>
              <w:marTop w:val="0"/>
              <w:marBottom w:val="0"/>
              <w:divBdr>
                <w:top w:val="none" w:sz="0" w:space="0" w:color="auto"/>
                <w:left w:val="none" w:sz="0" w:space="0" w:color="auto"/>
                <w:bottom w:val="none" w:sz="0" w:space="0" w:color="auto"/>
                <w:right w:val="none" w:sz="0" w:space="0" w:color="auto"/>
              </w:divBdr>
            </w:div>
            <w:div w:id="1154175962">
              <w:marLeft w:val="0"/>
              <w:marRight w:val="0"/>
              <w:marTop w:val="0"/>
              <w:marBottom w:val="0"/>
              <w:divBdr>
                <w:top w:val="none" w:sz="0" w:space="0" w:color="auto"/>
                <w:left w:val="none" w:sz="0" w:space="0" w:color="auto"/>
                <w:bottom w:val="none" w:sz="0" w:space="0" w:color="auto"/>
                <w:right w:val="none" w:sz="0" w:space="0" w:color="auto"/>
              </w:divBdr>
            </w:div>
            <w:div w:id="1362197496">
              <w:marLeft w:val="0"/>
              <w:marRight w:val="0"/>
              <w:marTop w:val="0"/>
              <w:marBottom w:val="0"/>
              <w:divBdr>
                <w:top w:val="none" w:sz="0" w:space="0" w:color="auto"/>
                <w:left w:val="none" w:sz="0" w:space="0" w:color="auto"/>
                <w:bottom w:val="none" w:sz="0" w:space="0" w:color="auto"/>
                <w:right w:val="none" w:sz="0" w:space="0" w:color="auto"/>
              </w:divBdr>
            </w:div>
            <w:div w:id="1990088610">
              <w:marLeft w:val="0"/>
              <w:marRight w:val="0"/>
              <w:marTop w:val="0"/>
              <w:marBottom w:val="0"/>
              <w:divBdr>
                <w:top w:val="none" w:sz="0" w:space="0" w:color="auto"/>
                <w:left w:val="none" w:sz="0" w:space="0" w:color="auto"/>
                <w:bottom w:val="none" w:sz="0" w:space="0" w:color="auto"/>
                <w:right w:val="none" w:sz="0" w:space="0" w:color="auto"/>
              </w:divBdr>
            </w:div>
            <w:div w:id="2132434485">
              <w:marLeft w:val="0"/>
              <w:marRight w:val="0"/>
              <w:marTop w:val="0"/>
              <w:marBottom w:val="0"/>
              <w:divBdr>
                <w:top w:val="none" w:sz="0" w:space="0" w:color="auto"/>
                <w:left w:val="none" w:sz="0" w:space="0" w:color="auto"/>
                <w:bottom w:val="none" w:sz="0" w:space="0" w:color="auto"/>
                <w:right w:val="none" w:sz="0" w:space="0" w:color="auto"/>
              </w:divBdr>
            </w:div>
          </w:divsChild>
        </w:div>
        <w:div w:id="287318533">
          <w:marLeft w:val="0"/>
          <w:marRight w:val="0"/>
          <w:marTop w:val="0"/>
          <w:marBottom w:val="0"/>
          <w:divBdr>
            <w:top w:val="none" w:sz="0" w:space="0" w:color="auto"/>
            <w:left w:val="none" w:sz="0" w:space="0" w:color="auto"/>
            <w:bottom w:val="none" w:sz="0" w:space="0" w:color="auto"/>
            <w:right w:val="none" w:sz="0" w:space="0" w:color="auto"/>
          </w:divBdr>
          <w:divsChild>
            <w:div w:id="182406630">
              <w:marLeft w:val="0"/>
              <w:marRight w:val="0"/>
              <w:marTop w:val="0"/>
              <w:marBottom w:val="0"/>
              <w:divBdr>
                <w:top w:val="none" w:sz="0" w:space="0" w:color="auto"/>
                <w:left w:val="none" w:sz="0" w:space="0" w:color="auto"/>
                <w:bottom w:val="none" w:sz="0" w:space="0" w:color="auto"/>
                <w:right w:val="none" w:sz="0" w:space="0" w:color="auto"/>
              </w:divBdr>
            </w:div>
          </w:divsChild>
        </w:div>
        <w:div w:id="365259562">
          <w:marLeft w:val="0"/>
          <w:marRight w:val="0"/>
          <w:marTop w:val="0"/>
          <w:marBottom w:val="0"/>
          <w:divBdr>
            <w:top w:val="none" w:sz="0" w:space="0" w:color="auto"/>
            <w:left w:val="none" w:sz="0" w:space="0" w:color="auto"/>
            <w:bottom w:val="none" w:sz="0" w:space="0" w:color="auto"/>
            <w:right w:val="none" w:sz="0" w:space="0" w:color="auto"/>
          </w:divBdr>
          <w:divsChild>
            <w:div w:id="1631131730">
              <w:marLeft w:val="0"/>
              <w:marRight w:val="0"/>
              <w:marTop w:val="0"/>
              <w:marBottom w:val="0"/>
              <w:divBdr>
                <w:top w:val="none" w:sz="0" w:space="0" w:color="auto"/>
                <w:left w:val="none" w:sz="0" w:space="0" w:color="auto"/>
                <w:bottom w:val="none" w:sz="0" w:space="0" w:color="auto"/>
                <w:right w:val="none" w:sz="0" w:space="0" w:color="auto"/>
              </w:divBdr>
            </w:div>
          </w:divsChild>
        </w:div>
        <w:div w:id="372392954">
          <w:marLeft w:val="0"/>
          <w:marRight w:val="0"/>
          <w:marTop w:val="0"/>
          <w:marBottom w:val="0"/>
          <w:divBdr>
            <w:top w:val="none" w:sz="0" w:space="0" w:color="auto"/>
            <w:left w:val="none" w:sz="0" w:space="0" w:color="auto"/>
            <w:bottom w:val="none" w:sz="0" w:space="0" w:color="auto"/>
            <w:right w:val="none" w:sz="0" w:space="0" w:color="auto"/>
          </w:divBdr>
          <w:divsChild>
            <w:div w:id="1050034488">
              <w:marLeft w:val="0"/>
              <w:marRight w:val="0"/>
              <w:marTop w:val="0"/>
              <w:marBottom w:val="0"/>
              <w:divBdr>
                <w:top w:val="none" w:sz="0" w:space="0" w:color="auto"/>
                <w:left w:val="none" w:sz="0" w:space="0" w:color="auto"/>
                <w:bottom w:val="none" w:sz="0" w:space="0" w:color="auto"/>
                <w:right w:val="none" w:sz="0" w:space="0" w:color="auto"/>
              </w:divBdr>
            </w:div>
          </w:divsChild>
        </w:div>
        <w:div w:id="372776385">
          <w:marLeft w:val="0"/>
          <w:marRight w:val="0"/>
          <w:marTop w:val="0"/>
          <w:marBottom w:val="0"/>
          <w:divBdr>
            <w:top w:val="none" w:sz="0" w:space="0" w:color="auto"/>
            <w:left w:val="none" w:sz="0" w:space="0" w:color="auto"/>
            <w:bottom w:val="none" w:sz="0" w:space="0" w:color="auto"/>
            <w:right w:val="none" w:sz="0" w:space="0" w:color="auto"/>
          </w:divBdr>
          <w:divsChild>
            <w:div w:id="667637483">
              <w:marLeft w:val="0"/>
              <w:marRight w:val="0"/>
              <w:marTop w:val="0"/>
              <w:marBottom w:val="0"/>
              <w:divBdr>
                <w:top w:val="none" w:sz="0" w:space="0" w:color="auto"/>
                <w:left w:val="none" w:sz="0" w:space="0" w:color="auto"/>
                <w:bottom w:val="none" w:sz="0" w:space="0" w:color="auto"/>
                <w:right w:val="none" w:sz="0" w:space="0" w:color="auto"/>
              </w:divBdr>
            </w:div>
          </w:divsChild>
        </w:div>
        <w:div w:id="389230650">
          <w:marLeft w:val="0"/>
          <w:marRight w:val="0"/>
          <w:marTop w:val="0"/>
          <w:marBottom w:val="0"/>
          <w:divBdr>
            <w:top w:val="none" w:sz="0" w:space="0" w:color="auto"/>
            <w:left w:val="none" w:sz="0" w:space="0" w:color="auto"/>
            <w:bottom w:val="none" w:sz="0" w:space="0" w:color="auto"/>
            <w:right w:val="none" w:sz="0" w:space="0" w:color="auto"/>
          </w:divBdr>
          <w:divsChild>
            <w:div w:id="1458527459">
              <w:marLeft w:val="0"/>
              <w:marRight w:val="0"/>
              <w:marTop w:val="0"/>
              <w:marBottom w:val="0"/>
              <w:divBdr>
                <w:top w:val="none" w:sz="0" w:space="0" w:color="auto"/>
                <w:left w:val="none" w:sz="0" w:space="0" w:color="auto"/>
                <w:bottom w:val="none" w:sz="0" w:space="0" w:color="auto"/>
                <w:right w:val="none" w:sz="0" w:space="0" w:color="auto"/>
              </w:divBdr>
            </w:div>
          </w:divsChild>
        </w:div>
        <w:div w:id="405496039">
          <w:marLeft w:val="0"/>
          <w:marRight w:val="0"/>
          <w:marTop w:val="0"/>
          <w:marBottom w:val="0"/>
          <w:divBdr>
            <w:top w:val="none" w:sz="0" w:space="0" w:color="auto"/>
            <w:left w:val="none" w:sz="0" w:space="0" w:color="auto"/>
            <w:bottom w:val="none" w:sz="0" w:space="0" w:color="auto"/>
            <w:right w:val="none" w:sz="0" w:space="0" w:color="auto"/>
          </w:divBdr>
          <w:divsChild>
            <w:div w:id="1508249632">
              <w:marLeft w:val="0"/>
              <w:marRight w:val="0"/>
              <w:marTop w:val="0"/>
              <w:marBottom w:val="0"/>
              <w:divBdr>
                <w:top w:val="none" w:sz="0" w:space="0" w:color="auto"/>
                <w:left w:val="none" w:sz="0" w:space="0" w:color="auto"/>
                <w:bottom w:val="none" w:sz="0" w:space="0" w:color="auto"/>
                <w:right w:val="none" w:sz="0" w:space="0" w:color="auto"/>
              </w:divBdr>
            </w:div>
          </w:divsChild>
        </w:div>
        <w:div w:id="480461167">
          <w:marLeft w:val="0"/>
          <w:marRight w:val="0"/>
          <w:marTop w:val="0"/>
          <w:marBottom w:val="0"/>
          <w:divBdr>
            <w:top w:val="none" w:sz="0" w:space="0" w:color="auto"/>
            <w:left w:val="none" w:sz="0" w:space="0" w:color="auto"/>
            <w:bottom w:val="none" w:sz="0" w:space="0" w:color="auto"/>
            <w:right w:val="none" w:sz="0" w:space="0" w:color="auto"/>
          </w:divBdr>
          <w:divsChild>
            <w:div w:id="379323323">
              <w:marLeft w:val="0"/>
              <w:marRight w:val="0"/>
              <w:marTop w:val="0"/>
              <w:marBottom w:val="0"/>
              <w:divBdr>
                <w:top w:val="none" w:sz="0" w:space="0" w:color="auto"/>
                <w:left w:val="none" w:sz="0" w:space="0" w:color="auto"/>
                <w:bottom w:val="none" w:sz="0" w:space="0" w:color="auto"/>
                <w:right w:val="none" w:sz="0" w:space="0" w:color="auto"/>
              </w:divBdr>
            </w:div>
          </w:divsChild>
        </w:div>
        <w:div w:id="496308237">
          <w:marLeft w:val="0"/>
          <w:marRight w:val="0"/>
          <w:marTop w:val="0"/>
          <w:marBottom w:val="0"/>
          <w:divBdr>
            <w:top w:val="none" w:sz="0" w:space="0" w:color="auto"/>
            <w:left w:val="none" w:sz="0" w:space="0" w:color="auto"/>
            <w:bottom w:val="none" w:sz="0" w:space="0" w:color="auto"/>
            <w:right w:val="none" w:sz="0" w:space="0" w:color="auto"/>
          </w:divBdr>
          <w:divsChild>
            <w:div w:id="461269183">
              <w:marLeft w:val="0"/>
              <w:marRight w:val="0"/>
              <w:marTop w:val="0"/>
              <w:marBottom w:val="0"/>
              <w:divBdr>
                <w:top w:val="none" w:sz="0" w:space="0" w:color="auto"/>
                <w:left w:val="none" w:sz="0" w:space="0" w:color="auto"/>
                <w:bottom w:val="none" w:sz="0" w:space="0" w:color="auto"/>
                <w:right w:val="none" w:sz="0" w:space="0" w:color="auto"/>
              </w:divBdr>
            </w:div>
          </w:divsChild>
        </w:div>
        <w:div w:id="502596819">
          <w:marLeft w:val="0"/>
          <w:marRight w:val="0"/>
          <w:marTop w:val="0"/>
          <w:marBottom w:val="0"/>
          <w:divBdr>
            <w:top w:val="none" w:sz="0" w:space="0" w:color="auto"/>
            <w:left w:val="none" w:sz="0" w:space="0" w:color="auto"/>
            <w:bottom w:val="none" w:sz="0" w:space="0" w:color="auto"/>
            <w:right w:val="none" w:sz="0" w:space="0" w:color="auto"/>
          </w:divBdr>
          <w:divsChild>
            <w:div w:id="617874471">
              <w:marLeft w:val="0"/>
              <w:marRight w:val="0"/>
              <w:marTop w:val="0"/>
              <w:marBottom w:val="0"/>
              <w:divBdr>
                <w:top w:val="none" w:sz="0" w:space="0" w:color="auto"/>
                <w:left w:val="none" w:sz="0" w:space="0" w:color="auto"/>
                <w:bottom w:val="none" w:sz="0" w:space="0" w:color="auto"/>
                <w:right w:val="none" w:sz="0" w:space="0" w:color="auto"/>
              </w:divBdr>
            </w:div>
            <w:div w:id="819542413">
              <w:marLeft w:val="0"/>
              <w:marRight w:val="0"/>
              <w:marTop w:val="0"/>
              <w:marBottom w:val="0"/>
              <w:divBdr>
                <w:top w:val="none" w:sz="0" w:space="0" w:color="auto"/>
                <w:left w:val="none" w:sz="0" w:space="0" w:color="auto"/>
                <w:bottom w:val="none" w:sz="0" w:space="0" w:color="auto"/>
                <w:right w:val="none" w:sz="0" w:space="0" w:color="auto"/>
              </w:divBdr>
            </w:div>
            <w:div w:id="893583615">
              <w:marLeft w:val="0"/>
              <w:marRight w:val="0"/>
              <w:marTop w:val="0"/>
              <w:marBottom w:val="0"/>
              <w:divBdr>
                <w:top w:val="none" w:sz="0" w:space="0" w:color="auto"/>
                <w:left w:val="none" w:sz="0" w:space="0" w:color="auto"/>
                <w:bottom w:val="none" w:sz="0" w:space="0" w:color="auto"/>
                <w:right w:val="none" w:sz="0" w:space="0" w:color="auto"/>
              </w:divBdr>
            </w:div>
            <w:div w:id="1164929681">
              <w:marLeft w:val="0"/>
              <w:marRight w:val="0"/>
              <w:marTop w:val="0"/>
              <w:marBottom w:val="0"/>
              <w:divBdr>
                <w:top w:val="none" w:sz="0" w:space="0" w:color="auto"/>
                <w:left w:val="none" w:sz="0" w:space="0" w:color="auto"/>
                <w:bottom w:val="none" w:sz="0" w:space="0" w:color="auto"/>
                <w:right w:val="none" w:sz="0" w:space="0" w:color="auto"/>
              </w:divBdr>
            </w:div>
            <w:div w:id="1392654815">
              <w:marLeft w:val="0"/>
              <w:marRight w:val="0"/>
              <w:marTop w:val="0"/>
              <w:marBottom w:val="0"/>
              <w:divBdr>
                <w:top w:val="none" w:sz="0" w:space="0" w:color="auto"/>
                <w:left w:val="none" w:sz="0" w:space="0" w:color="auto"/>
                <w:bottom w:val="none" w:sz="0" w:space="0" w:color="auto"/>
                <w:right w:val="none" w:sz="0" w:space="0" w:color="auto"/>
              </w:divBdr>
            </w:div>
            <w:div w:id="1614484721">
              <w:marLeft w:val="0"/>
              <w:marRight w:val="0"/>
              <w:marTop w:val="0"/>
              <w:marBottom w:val="0"/>
              <w:divBdr>
                <w:top w:val="none" w:sz="0" w:space="0" w:color="auto"/>
                <w:left w:val="none" w:sz="0" w:space="0" w:color="auto"/>
                <w:bottom w:val="none" w:sz="0" w:space="0" w:color="auto"/>
                <w:right w:val="none" w:sz="0" w:space="0" w:color="auto"/>
              </w:divBdr>
            </w:div>
            <w:div w:id="1762601147">
              <w:marLeft w:val="0"/>
              <w:marRight w:val="0"/>
              <w:marTop w:val="0"/>
              <w:marBottom w:val="0"/>
              <w:divBdr>
                <w:top w:val="none" w:sz="0" w:space="0" w:color="auto"/>
                <w:left w:val="none" w:sz="0" w:space="0" w:color="auto"/>
                <w:bottom w:val="none" w:sz="0" w:space="0" w:color="auto"/>
                <w:right w:val="none" w:sz="0" w:space="0" w:color="auto"/>
              </w:divBdr>
            </w:div>
            <w:div w:id="1818758593">
              <w:marLeft w:val="0"/>
              <w:marRight w:val="0"/>
              <w:marTop w:val="0"/>
              <w:marBottom w:val="0"/>
              <w:divBdr>
                <w:top w:val="none" w:sz="0" w:space="0" w:color="auto"/>
                <w:left w:val="none" w:sz="0" w:space="0" w:color="auto"/>
                <w:bottom w:val="none" w:sz="0" w:space="0" w:color="auto"/>
                <w:right w:val="none" w:sz="0" w:space="0" w:color="auto"/>
              </w:divBdr>
            </w:div>
          </w:divsChild>
        </w:div>
        <w:div w:id="522600305">
          <w:marLeft w:val="0"/>
          <w:marRight w:val="0"/>
          <w:marTop w:val="0"/>
          <w:marBottom w:val="0"/>
          <w:divBdr>
            <w:top w:val="none" w:sz="0" w:space="0" w:color="auto"/>
            <w:left w:val="none" w:sz="0" w:space="0" w:color="auto"/>
            <w:bottom w:val="none" w:sz="0" w:space="0" w:color="auto"/>
            <w:right w:val="none" w:sz="0" w:space="0" w:color="auto"/>
          </w:divBdr>
          <w:divsChild>
            <w:div w:id="820003118">
              <w:marLeft w:val="0"/>
              <w:marRight w:val="0"/>
              <w:marTop w:val="0"/>
              <w:marBottom w:val="0"/>
              <w:divBdr>
                <w:top w:val="none" w:sz="0" w:space="0" w:color="auto"/>
                <w:left w:val="none" w:sz="0" w:space="0" w:color="auto"/>
                <w:bottom w:val="none" w:sz="0" w:space="0" w:color="auto"/>
                <w:right w:val="none" w:sz="0" w:space="0" w:color="auto"/>
              </w:divBdr>
            </w:div>
          </w:divsChild>
        </w:div>
        <w:div w:id="523518282">
          <w:marLeft w:val="0"/>
          <w:marRight w:val="0"/>
          <w:marTop w:val="0"/>
          <w:marBottom w:val="0"/>
          <w:divBdr>
            <w:top w:val="none" w:sz="0" w:space="0" w:color="auto"/>
            <w:left w:val="none" w:sz="0" w:space="0" w:color="auto"/>
            <w:bottom w:val="none" w:sz="0" w:space="0" w:color="auto"/>
            <w:right w:val="none" w:sz="0" w:space="0" w:color="auto"/>
          </w:divBdr>
          <w:divsChild>
            <w:div w:id="451747082">
              <w:marLeft w:val="0"/>
              <w:marRight w:val="0"/>
              <w:marTop w:val="0"/>
              <w:marBottom w:val="0"/>
              <w:divBdr>
                <w:top w:val="none" w:sz="0" w:space="0" w:color="auto"/>
                <w:left w:val="none" w:sz="0" w:space="0" w:color="auto"/>
                <w:bottom w:val="none" w:sz="0" w:space="0" w:color="auto"/>
                <w:right w:val="none" w:sz="0" w:space="0" w:color="auto"/>
              </w:divBdr>
            </w:div>
          </w:divsChild>
        </w:div>
        <w:div w:id="547841303">
          <w:marLeft w:val="0"/>
          <w:marRight w:val="0"/>
          <w:marTop w:val="0"/>
          <w:marBottom w:val="0"/>
          <w:divBdr>
            <w:top w:val="none" w:sz="0" w:space="0" w:color="auto"/>
            <w:left w:val="none" w:sz="0" w:space="0" w:color="auto"/>
            <w:bottom w:val="none" w:sz="0" w:space="0" w:color="auto"/>
            <w:right w:val="none" w:sz="0" w:space="0" w:color="auto"/>
          </w:divBdr>
          <w:divsChild>
            <w:div w:id="1072696962">
              <w:marLeft w:val="0"/>
              <w:marRight w:val="0"/>
              <w:marTop w:val="0"/>
              <w:marBottom w:val="0"/>
              <w:divBdr>
                <w:top w:val="none" w:sz="0" w:space="0" w:color="auto"/>
                <w:left w:val="none" w:sz="0" w:space="0" w:color="auto"/>
                <w:bottom w:val="none" w:sz="0" w:space="0" w:color="auto"/>
                <w:right w:val="none" w:sz="0" w:space="0" w:color="auto"/>
              </w:divBdr>
            </w:div>
          </w:divsChild>
        </w:div>
        <w:div w:id="564802852">
          <w:marLeft w:val="0"/>
          <w:marRight w:val="0"/>
          <w:marTop w:val="0"/>
          <w:marBottom w:val="0"/>
          <w:divBdr>
            <w:top w:val="none" w:sz="0" w:space="0" w:color="auto"/>
            <w:left w:val="none" w:sz="0" w:space="0" w:color="auto"/>
            <w:bottom w:val="none" w:sz="0" w:space="0" w:color="auto"/>
            <w:right w:val="none" w:sz="0" w:space="0" w:color="auto"/>
          </w:divBdr>
          <w:divsChild>
            <w:div w:id="551775971">
              <w:marLeft w:val="0"/>
              <w:marRight w:val="0"/>
              <w:marTop w:val="0"/>
              <w:marBottom w:val="0"/>
              <w:divBdr>
                <w:top w:val="none" w:sz="0" w:space="0" w:color="auto"/>
                <w:left w:val="none" w:sz="0" w:space="0" w:color="auto"/>
                <w:bottom w:val="none" w:sz="0" w:space="0" w:color="auto"/>
                <w:right w:val="none" w:sz="0" w:space="0" w:color="auto"/>
              </w:divBdr>
            </w:div>
          </w:divsChild>
        </w:div>
        <w:div w:id="569385169">
          <w:marLeft w:val="0"/>
          <w:marRight w:val="0"/>
          <w:marTop w:val="0"/>
          <w:marBottom w:val="0"/>
          <w:divBdr>
            <w:top w:val="none" w:sz="0" w:space="0" w:color="auto"/>
            <w:left w:val="none" w:sz="0" w:space="0" w:color="auto"/>
            <w:bottom w:val="none" w:sz="0" w:space="0" w:color="auto"/>
            <w:right w:val="none" w:sz="0" w:space="0" w:color="auto"/>
          </w:divBdr>
          <w:divsChild>
            <w:div w:id="2061249260">
              <w:marLeft w:val="0"/>
              <w:marRight w:val="0"/>
              <w:marTop w:val="0"/>
              <w:marBottom w:val="0"/>
              <w:divBdr>
                <w:top w:val="none" w:sz="0" w:space="0" w:color="auto"/>
                <w:left w:val="none" w:sz="0" w:space="0" w:color="auto"/>
                <w:bottom w:val="none" w:sz="0" w:space="0" w:color="auto"/>
                <w:right w:val="none" w:sz="0" w:space="0" w:color="auto"/>
              </w:divBdr>
            </w:div>
          </w:divsChild>
        </w:div>
        <w:div w:id="582184033">
          <w:marLeft w:val="0"/>
          <w:marRight w:val="0"/>
          <w:marTop w:val="0"/>
          <w:marBottom w:val="0"/>
          <w:divBdr>
            <w:top w:val="none" w:sz="0" w:space="0" w:color="auto"/>
            <w:left w:val="none" w:sz="0" w:space="0" w:color="auto"/>
            <w:bottom w:val="none" w:sz="0" w:space="0" w:color="auto"/>
            <w:right w:val="none" w:sz="0" w:space="0" w:color="auto"/>
          </w:divBdr>
          <w:divsChild>
            <w:div w:id="517737901">
              <w:marLeft w:val="0"/>
              <w:marRight w:val="0"/>
              <w:marTop w:val="0"/>
              <w:marBottom w:val="0"/>
              <w:divBdr>
                <w:top w:val="none" w:sz="0" w:space="0" w:color="auto"/>
                <w:left w:val="none" w:sz="0" w:space="0" w:color="auto"/>
                <w:bottom w:val="none" w:sz="0" w:space="0" w:color="auto"/>
                <w:right w:val="none" w:sz="0" w:space="0" w:color="auto"/>
              </w:divBdr>
            </w:div>
          </w:divsChild>
        </w:div>
        <w:div w:id="589388127">
          <w:marLeft w:val="0"/>
          <w:marRight w:val="0"/>
          <w:marTop w:val="0"/>
          <w:marBottom w:val="0"/>
          <w:divBdr>
            <w:top w:val="none" w:sz="0" w:space="0" w:color="auto"/>
            <w:left w:val="none" w:sz="0" w:space="0" w:color="auto"/>
            <w:bottom w:val="none" w:sz="0" w:space="0" w:color="auto"/>
            <w:right w:val="none" w:sz="0" w:space="0" w:color="auto"/>
          </w:divBdr>
          <w:divsChild>
            <w:div w:id="1506902002">
              <w:marLeft w:val="0"/>
              <w:marRight w:val="0"/>
              <w:marTop w:val="0"/>
              <w:marBottom w:val="0"/>
              <w:divBdr>
                <w:top w:val="none" w:sz="0" w:space="0" w:color="auto"/>
                <w:left w:val="none" w:sz="0" w:space="0" w:color="auto"/>
                <w:bottom w:val="none" w:sz="0" w:space="0" w:color="auto"/>
                <w:right w:val="none" w:sz="0" w:space="0" w:color="auto"/>
              </w:divBdr>
            </w:div>
          </w:divsChild>
        </w:div>
        <w:div w:id="677540205">
          <w:marLeft w:val="0"/>
          <w:marRight w:val="0"/>
          <w:marTop w:val="0"/>
          <w:marBottom w:val="0"/>
          <w:divBdr>
            <w:top w:val="none" w:sz="0" w:space="0" w:color="auto"/>
            <w:left w:val="none" w:sz="0" w:space="0" w:color="auto"/>
            <w:bottom w:val="none" w:sz="0" w:space="0" w:color="auto"/>
            <w:right w:val="none" w:sz="0" w:space="0" w:color="auto"/>
          </w:divBdr>
          <w:divsChild>
            <w:div w:id="747923184">
              <w:marLeft w:val="0"/>
              <w:marRight w:val="0"/>
              <w:marTop w:val="0"/>
              <w:marBottom w:val="0"/>
              <w:divBdr>
                <w:top w:val="none" w:sz="0" w:space="0" w:color="auto"/>
                <w:left w:val="none" w:sz="0" w:space="0" w:color="auto"/>
                <w:bottom w:val="none" w:sz="0" w:space="0" w:color="auto"/>
                <w:right w:val="none" w:sz="0" w:space="0" w:color="auto"/>
              </w:divBdr>
            </w:div>
          </w:divsChild>
        </w:div>
        <w:div w:id="678701789">
          <w:marLeft w:val="0"/>
          <w:marRight w:val="0"/>
          <w:marTop w:val="0"/>
          <w:marBottom w:val="0"/>
          <w:divBdr>
            <w:top w:val="none" w:sz="0" w:space="0" w:color="auto"/>
            <w:left w:val="none" w:sz="0" w:space="0" w:color="auto"/>
            <w:bottom w:val="none" w:sz="0" w:space="0" w:color="auto"/>
            <w:right w:val="none" w:sz="0" w:space="0" w:color="auto"/>
          </w:divBdr>
          <w:divsChild>
            <w:div w:id="570237755">
              <w:marLeft w:val="0"/>
              <w:marRight w:val="0"/>
              <w:marTop w:val="0"/>
              <w:marBottom w:val="0"/>
              <w:divBdr>
                <w:top w:val="none" w:sz="0" w:space="0" w:color="auto"/>
                <w:left w:val="none" w:sz="0" w:space="0" w:color="auto"/>
                <w:bottom w:val="none" w:sz="0" w:space="0" w:color="auto"/>
                <w:right w:val="none" w:sz="0" w:space="0" w:color="auto"/>
              </w:divBdr>
            </w:div>
          </w:divsChild>
        </w:div>
        <w:div w:id="721709952">
          <w:marLeft w:val="0"/>
          <w:marRight w:val="0"/>
          <w:marTop w:val="0"/>
          <w:marBottom w:val="0"/>
          <w:divBdr>
            <w:top w:val="none" w:sz="0" w:space="0" w:color="auto"/>
            <w:left w:val="none" w:sz="0" w:space="0" w:color="auto"/>
            <w:bottom w:val="none" w:sz="0" w:space="0" w:color="auto"/>
            <w:right w:val="none" w:sz="0" w:space="0" w:color="auto"/>
          </w:divBdr>
          <w:divsChild>
            <w:div w:id="1433161674">
              <w:marLeft w:val="0"/>
              <w:marRight w:val="0"/>
              <w:marTop w:val="0"/>
              <w:marBottom w:val="0"/>
              <w:divBdr>
                <w:top w:val="none" w:sz="0" w:space="0" w:color="auto"/>
                <w:left w:val="none" w:sz="0" w:space="0" w:color="auto"/>
                <w:bottom w:val="none" w:sz="0" w:space="0" w:color="auto"/>
                <w:right w:val="none" w:sz="0" w:space="0" w:color="auto"/>
              </w:divBdr>
            </w:div>
          </w:divsChild>
        </w:div>
        <w:div w:id="742605152">
          <w:marLeft w:val="0"/>
          <w:marRight w:val="0"/>
          <w:marTop w:val="0"/>
          <w:marBottom w:val="0"/>
          <w:divBdr>
            <w:top w:val="none" w:sz="0" w:space="0" w:color="auto"/>
            <w:left w:val="none" w:sz="0" w:space="0" w:color="auto"/>
            <w:bottom w:val="none" w:sz="0" w:space="0" w:color="auto"/>
            <w:right w:val="none" w:sz="0" w:space="0" w:color="auto"/>
          </w:divBdr>
          <w:divsChild>
            <w:div w:id="2129077">
              <w:marLeft w:val="0"/>
              <w:marRight w:val="0"/>
              <w:marTop w:val="0"/>
              <w:marBottom w:val="0"/>
              <w:divBdr>
                <w:top w:val="none" w:sz="0" w:space="0" w:color="auto"/>
                <w:left w:val="none" w:sz="0" w:space="0" w:color="auto"/>
                <w:bottom w:val="none" w:sz="0" w:space="0" w:color="auto"/>
                <w:right w:val="none" w:sz="0" w:space="0" w:color="auto"/>
              </w:divBdr>
            </w:div>
            <w:div w:id="571089041">
              <w:marLeft w:val="0"/>
              <w:marRight w:val="0"/>
              <w:marTop w:val="0"/>
              <w:marBottom w:val="0"/>
              <w:divBdr>
                <w:top w:val="none" w:sz="0" w:space="0" w:color="auto"/>
                <w:left w:val="none" w:sz="0" w:space="0" w:color="auto"/>
                <w:bottom w:val="none" w:sz="0" w:space="0" w:color="auto"/>
                <w:right w:val="none" w:sz="0" w:space="0" w:color="auto"/>
              </w:divBdr>
            </w:div>
            <w:div w:id="1278216787">
              <w:marLeft w:val="0"/>
              <w:marRight w:val="0"/>
              <w:marTop w:val="0"/>
              <w:marBottom w:val="0"/>
              <w:divBdr>
                <w:top w:val="none" w:sz="0" w:space="0" w:color="auto"/>
                <w:left w:val="none" w:sz="0" w:space="0" w:color="auto"/>
                <w:bottom w:val="none" w:sz="0" w:space="0" w:color="auto"/>
                <w:right w:val="none" w:sz="0" w:space="0" w:color="auto"/>
              </w:divBdr>
            </w:div>
            <w:div w:id="1614050563">
              <w:marLeft w:val="0"/>
              <w:marRight w:val="0"/>
              <w:marTop w:val="0"/>
              <w:marBottom w:val="0"/>
              <w:divBdr>
                <w:top w:val="none" w:sz="0" w:space="0" w:color="auto"/>
                <w:left w:val="none" w:sz="0" w:space="0" w:color="auto"/>
                <w:bottom w:val="none" w:sz="0" w:space="0" w:color="auto"/>
                <w:right w:val="none" w:sz="0" w:space="0" w:color="auto"/>
              </w:divBdr>
            </w:div>
            <w:div w:id="1990203697">
              <w:marLeft w:val="0"/>
              <w:marRight w:val="0"/>
              <w:marTop w:val="0"/>
              <w:marBottom w:val="0"/>
              <w:divBdr>
                <w:top w:val="none" w:sz="0" w:space="0" w:color="auto"/>
                <w:left w:val="none" w:sz="0" w:space="0" w:color="auto"/>
                <w:bottom w:val="none" w:sz="0" w:space="0" w:color="auto"/>
                <w:right w:val="none" w:sz="0" w:space="0" w:color="auto"/>
              </w:divBdr>
            </w:div>
          </w:divsChild>
        </w:div>
        <w:div w:id="795804559">
          <w:marLeft w:val="0"/>
          <w:marRight w:val="0"/>
          <w:marTop w:val="0"/>
          <w:marBottom w:val="0"/>
          <w:divBdr>
            <w:top w:val="none" w:sz="0" w:space="0" w:color="auto"/>
            <w:left w:val="none" w:sz="0" w:space="0" w:color="auto"/>
            <w:bottom w:val="none" w:sz="0" w:space="0" w:color="auto"/>
            <w:right w:val="none" w:sz="0" w:space="0" w:color="auto"/>
          </w:divBdr>
          <w:divsChild>
            <w:div w:id="2130394855">
              <w:marLeft w:val="0"/>
              <w:marRight w:val="0"/>
              <w:marTop w:val="0"/>
              <w:marBottom w:val="0"/>
              <w:divBdr>
                <w:top w:val="none" w:sz="0" w:space="0" w:color="auto"/>
                <w:left w:val="none" w:sz="0" w:space="0" w:color="auto"/>
                <w:bottom w:val="none" w:sz="0" w:space="0" w:color="auto"/>
                <w:right w:val="none" w:sz="0" w:space="0" w:color="auto"/>
              </w:divBdr>
            </w:div>
          </w:divsChild>
        </w:div>
        <w:div w:id="842012984">
          <w:marLeft w:val="0"/>
          <w:marRight w:val="0"/>
          <w:marTop w:val="0"/>
          <w:marBottom w:val="0"/>
          <w:divBdr>
            <w:top w:val="none" w:sz="0" w:space="0" w:color="auto"/>
            <w:left w:val="none" w:sz="0" w:space="0" w:color="auto"/>
            <w:bottom w:val="none" w:sz="0" w:space="0" w:color="auto"/>
            <w:right w:val="none" w:sz="0" w:space="0" w:color="auto"/>
          </w:divBdr>
          <w:divsChild>
            <w:div w:id="889419902">
              <w:marLeft w:val="0"/>
              <w:marRight w:val="0"/>
              <w:marTop w:val="0"/>
              <w:marBottom w:val="0"/>
              <w:divBdr>
                <w:top w:val="none" w:sz="0" w:space="0" w:color="auto"/>
                <w:left w:val="none" w:sz="0" w:space="0" w:color="auto"/>
                <w:bottom w:val="none" w:sz="0" w:space="0" w:color="auto"/>
                <w:right w:val="none" w:sz="0" w:space="0" w:color="auto"/>
              </w:divBdr>
            </w:div>
          </w:divsChild>
        </w:div>
        <w:div w:id="872889449">
          <w:marLeft w:val="0"/>
          <w:marRight w:val="0"/>
          <w:marTop w:val="0"/>
          <w:marBottom w:val="0"/>
          <w:divBdr>
            <w:top w:val="none" w:sz="0" w:space="0" w:color="auto"/>
            <w:left w:val="none" w:sz="0" w:space="0" w:color="auto"/>
            <w:bottom w:val="none" w:sz="0" w:space="0" w:color="auto"/>
            <w:right w:val="none" w:sz="0" w:space="0" w:color="auto"/>
          </w:divBdr>
          <w:divsChild>
            <w:div w:id="138966052">
              <w:marLeft w:val="0"/>
              <w:marRight w:val="0"/>
              <w:marTop w:val="0"/>
              <w:marBottom w:val="0"/>
              <w:divBdr>
                <w:top w:val="none" w:sz="0" w:space="0" w:color="auto"/>
                <w:left w:val="none" w:sz="0" w:space="0" w:color="auto"/>
                <w:bottom w:val="none" w:sz="0" w:space="0" w:color="auto"/>
                <w:right w:val="none" w:sz="0" w:space="0" w:color="auto"/>
              </w:divBdr>
            </w:div>
            <w:div w:id="635842615">
              <w:marLeft w:val="0"/>
              <w:marRight w:val="0"/>
              <w:marTop w:val="0"/>
              <w:marBottom w:val="0"/>
              <w:divBdr>
                <w:top w:val="none" w:sz="0" w:space="0" w:color="auto"/>
                <w:left w:val="none" w:sz="0" w:space="0" w:color="auto"/>
                <w:bottom w:val="none" w:sz="0" w:space="0" w:color="auto"/>
                <w:right w:val="none" w:sz="0" w:space="0" w:color="auto"/>
              </w:divBdr>
            </w:div>
            <w:div w:id="890771210">
              <w:marLeft w:val="0"/>
              <w:marRight w:val="0"/>
              <w:marTop w:val="0"/>
              <w:marBottom w:val="0"/>
              <w:divBdr>
                <w:top w:val="none" w:sz="0" w:space="0" w:color="auto"/>
                <w:left w:val="none" w:sz="0" w:space="0" w:color="auto"/>
                <w:bottom w:val="none" w:sz="0" w:space="0" w:color="auto"/>
                <w:right w:val="none" w:sz="0" w:space="0" w:color="auto"/>
              </w:divBdr>
            </w:div>
            <w:div w:id="1605072295">
              <w:marLeft w:val="0"/>
              <w:marRight w:val="0"/>
              <w:marTop w:val="0"/>
              <w:marBottom w:val="0"/>
              <w:divBdr>
                <w:top w:val="none" w:sz="0" w:space="0" w:color="auto"/>
                <w:left w:val="none" w:sz="0" w:space="0" w:color="auto"/>
                <w:bottom w:val="none" w:sz="0" w:space="0" w:color="auto"/>
                <w:right w:val="none" w:sz="0" w:space="0" w:color="auto"/>
              </w:divBdr>
            </w:div>
            <w:div w:id="1849440080">
              <w:marLeft w:val="0"/>
              <w:marRight w:val="0"/>
              <w:marTop w:val="0"/>
              <w:marBottom w:val="0"/>
              <w:divBdr>
                <w:top w:val="none" w:sz="0" w:space="0" w:color="auto"/>
                <w:left w:val="none" w:sz="0" w:space="0" w:color="auto"/>
                <w:bottom w:val="none" w:sz="0" w:space="0" w:color="auto"/>
                <w:right w:val="none" w:sz="0" w:space="0" w:color="auto"/>
              </w:divBdr>
            </w:div>
          </w:divsChild>
        </w:div>
        <w:div w:id="881602238">
          <w:marLeft w:val="0"/>
          <w:marRight w:val="0"/>
          <w:marTop w:val="0"/>
          <w:marBottom w:val="0"/>
          <w:divBdr>
            <w:top w:val="none" w:sz="0" w:space="0" w:color="auto"/>
            <w:left w:val="none" w:sz="0" w:space="0" w:color="auto"/>
            <w:bottom w:val="none" w:sz="0" w:space="0" w:color="auto"/>
            <w:right w:val="none" w:sz="0" w:space="0" w:color="auto"/>
          </w:divBdr>
          <w:divsChild>
            <w:div w:id="108280377">
              <w:marLeft w:val="0"/>
              <w:marRight w:val="0"/>
              <w:marTop w:val="0"/>
              <w:marBottom w:val="0"/>
              <w:divBdr>
                <w:top w:val="none" w:sz="0" w:space="0" w:color="auto"/>
                <w:left w:val="none" w:sz="0" w:space="0" w:color="auto"/>
                <w:bottom w:val="none" w:sz="0" w:space="0" w:color="auto"/>
                <w:right w:val="none" w:sz="0" w:space="0" w:color="auto"/>
              </w:divBdr>
            </w:div>
            <w:div w:id="675574311">
              <w:marLeft w:val="0"/>
              <w:marRight w:val="0"/>
              <w:marTop w:val="0"/>
              <w:marBottom w:val="0"/>
              <w:divBdr>
                <w:top w:val="none" w:sz="0" w:space="0" w:color="auto"/>
                <w:left w:val="none" w:sz="0" w:space="0" w:color="auto"/>
                <w:bottom w:val="none" w:sz="0" w:space="0" w:color="auto"/>
                <w:right w:val="none" w:sz="0" w:space="0" w:color="auto"/>
              </w:divBdr>
            </w:div>
            <w:div w:id="1311062597">
              <w:marLeft w:val="0"/>
              <w:marRight w:val="0"/>
              <w:marTop w:val="0"/>
              <w:marBottom w:val="0"/>
              <w:divBdr>
                <w:top w:val="none" w:sz="0" w:space="0" w:color="auto"/>
                <w:left w:val="none" w:sz="0" w:space="0" w:color="auto"/>
                <w:bottom w:val="none" w:sz="0" w:space="0" w:color="auto"/>
                <w:right w:val="none" w:sz="0" w:space="0" w:color="auto"/>
              </w:divBdr>
            </w:div>
            <w:div w:id="1392266531">
              <w:marLeft w:val="0"/>
              <w:marRight w:val="0"/>
              <w:marTop w:val="0"/>
              <w:marBottom w:val="0"/>
              <w:divBdr>
                <w:top w:val="none" w:sz="0" w:space="0" w:color="auto"/>
                <w:left w:val="none" w:sz="0" w:space="0" w:color="auto"/>
                <w:bottom w:val="none" w:sz="0" w:space="0" w:color="auto"/>
                <w:right w:val="none" w:sz="0" w:space="0" w:color="auto"/>
              </w:divBdr>
            </w:div>
            <w:div w:id="1676878409">
              <w:marLeft w:val="0"/>
              <w:marRight w:val="0"/>
              <w:marTop w:val="0"/>
              <w:marBottom w:val="0"/>
              <w:divBdr>
                <w:top w:val="none" w:sz="0" w:space="0" w:color="auto"/>
                <w:left w:val="none" w:sz="0" w:space="0" w:color="auto"/>
                <w:bottom w:val="none" w:sz="0" w:space="0" w:color="auto"/>
                <w:right w:val="none" w:sz="0" w:space="0" w:color="auto"/>
              </w:divBdr>
            </w:div>
          </w:divsChild>
        </w:div>
        <w:div w:id="884103589">
          <w:marLeft w:val="0"/>
          <w:marRight w:val="0"/>
          <w:marTop w:val="0"/>
          <w:marBottom w:val="0"/>
          <w:divBdr>
            <w:top w:val="none" w:sz="0" w:space="0" w:color="auto"/>
            <w:left w:val="none" w:sz="0" w:space="0" w:color="auto"/>
            <w:bottom w:val="none" w:sz="0" w:space="0" w:color="auto"/>
            <w:right w:val="none" w:sz="0" w:space="0" w:color="auto"/>
          </w:divBdr>
          <w:divsChild>
            <w:div w:id="1342046760">
              <w:marLeft w:val="0"/>
              <w:marRight w:val="0"/>
              <w:marTop w:val="0"/>
              <w:marBottom w:val="0"/>
              <w:divBdr>
                <w:top w:val="none" w:sz="0" w:space="0" w:color="auto"/>
                <w:left w:val="none" w:sz="0" w:space="0" w:color="auto"/>
                <w:bottom w:val="none" w:sz="0" w:space="0" w:color="auto"/>
                <w:right w:val="none" w:sz="0" w:space="0" w:color="auto"/>
              </w:divBdr>
            </w:div>
          </w:divsChild>
        </w:div>
        <w:div w:id="896628942">
          <w:marLeft w:val="0"/>
          <w:marRight w:val="0"/>
          <w:marTop w:val="0"/>
          <w:marBottom w:val="0"/>
          <w:divBdr>
            <w:top w:val="none" w:sz="0" w:space="0" w:color="auto"/>
            <w:left w:val="none" w:sz="0" w:space="0" w:color="auto"/>
            <w:bottom w:val="none" w:sz="0" w:space="0" w:color="auto"/>
            <w:right w:val="none" w:sz="0" w:space="0" w:color="auto"/>
          </w:divBdr>
          <w:divsChild>
            <w:div w:id="621694402">
              <w:marLeft w:val="0"/>
              <w:marRight w:val="0"/>
              <w:marTop w:val="0"/>
              <w:marBottom w:val="0"/>
              <w:divBdr>
                <w:top w:val="none" w:sz="0" w:space="0" w:color="auto"/>
                <w:left w:val="none" w:sz="0" w:space="0" w:color="auto"/>
                <w:bottom w:val="none" w:sz="0" w:space="0" w:color="auto"/>
                <w:right w:val="none" w:sz="0" w:space="0" w:color="auto"/>
              </w:divBdr>
            </w:div>
          </w:divsChild>
        </w:div>
        <w:div w:id="911543769">
          <w:marLeft w:val="0"/>
          <w:marRight w:val="0"/>
          <w:marTop w:val="0"/>
          <w:marBottom w:val="0"/>
          <w:divBdr>
            <w:top w:val="none" w:sz="0" w:space="0" w:color="auto"/>
            <w:left w:val="none" w:sz="0" w:space="0" w:color="auto"/>
            <w:bottom w:val="none" w:sz="0" w:space="0" w:color="auto"/>
            <w:right w:val="none" w:sz="0" w:space="0" w:color="auto"/>
          </w:divBdr>
          <w:divsChild>
            <w:div w:id="1029913465">
              <w:marLeft w:val="0"/>
              <w:marRight w:val="0"/>
              <w:marTop w:val="0"/>
              <w:marBottom w:val="0"/>
              <w:divBdr>
                <w:top w:val="none" w:sz="0" w:space="0" w:color="auto"/>
                <w:left w:val="none" w:sz="0" w:space="0" w:color="auto"/>
                <w:bottom w:val="none" w:sz="0" w:space="0" w:color="auto"/>
                <w:right w:val="none" w:sz="0" w:space="0" w:color="auto"/>
              </w:divBdr>
            </w:div>
          </w:divsChild>
        </w:div>
        <w:div w:id="921793178">
          <w:marLeft w:val="0"/>
          <w:marRight w:val="0"/>
          <w:marTop w:val="0"/>
          <w:marBottom w:val="0"/>
          <w:divBdr>
            <w:top w:val="none" w:sz="0" w:space="0" w:color="auto"/>
            <w:left w:val="none" w:sz="0" w:space="0" w:color="auto"/>
            <w:bottom w:val="none" w:sz="0" w:space="0" w:color="auto"/>
            <w:right w:val="none" w:sz="0" w:space="0" w:color="auto"/>
          </w:divBdr>
          <w:divsChild>
            <w:div w:id="1799882243">
              <w:marLeft w:val="0"/>
              <w:marRight w:val="0"/>
              <w:marTop w:val="0"/>
              <w:marBottom w:val="0"/>
              <w:divBdr>
                <w:top w:val="none" w:sz="0" w:space="0" w:color="auto"/>
                <w:left w:val="none" w:sz="0" w:space="0" w:color="auto"/>
                <w:bottom w:val="none" w:sz="0" w:space="0" w:color="auto"/>
                <w:right w:val="none" w:sz="0" w:space="0" w:color="auto"/>
              </w:divBdr>
            </w:div>
          </w:divsChild>
        </w:div>
        <w:div w:id="923682245">
          <w:marLeft w:val="0"/>
          <w:marRight w:val="0"/>
          <w:marTop w:val="0"/>
          <w:marBottom w:val="0"/>
          <w:divBdr>
            <w:top w:val="none" w:sz="0" w:space="0" w:color="auto"/>
            <w:left w:val="none" w:sz="0" w:space="0" w:color="auto"/>
            <w:bottom w:val="none" w:sz="0" w:space="0" w:color="auto"/>
            <w:right w:val="none" w:sz="0" w:space="0" w:color="auto"/>
          </w:divBdr>
          <w:divsChild>
            <w:div w:id="2015256507">
              <w:marLeft w:val="0"/>
              <w:marRight w:val="0"/>
              <w:marTop w:val="0"/>
              <w:marBottom w:val="0"/>
              <w:divBdr>
                <w:top w:val="none" w:sz="0" w:space="0" w:color="auto"/>
                <w:left w:val="none" w:sz="0" w:space="0" w:color="auto"/>
                <w:bottom w:val="none" w:sz="0" w:space="0" w:color="auto"/>
                <w:right w:val="none" w:sz="0" w:space="0" w:color="auto"/>
              </w:divBdr>
            </w:div>
          </w:divsChild>
        </w:div>
        <w:div w:id="950820595">
          <w:marLeft w:val="0"/>
          <w:marRight w:val="0"/>
          <w:marTop w:val="0"/>
          <w:marBottom w:val="0"/>
          <w:divBdr>
            <w:top w:val="none" w:sz="0" w:space="0" w:color="auto"/>
            <w:left w:val="none" w:sz="0" w:space="0" w:color="auto"/>
            <w:bottom w:val="none" w:sz="0" w:space="0" w:color="auto"/>
            <w:right w:val="none" w:sz="0" w:space="0" w:color="auto"/>
          </w:divBdr>
          <w:divsChild>
            <w:div w:id="1842353545">
              <w:marLeft w:val="0"/>
              <w:marRight w:val="0"/>
              <w:marTop w:val="0"/>
              <w:marBottom w:val="0"/>
              <w:divBdr>
                <w:top w:val="none" w:sz="0" w:space="0" w:color="auto"/>
                <w:left w:val="none" w:sz="0" w:space="0" w:color="auto"/>
                <w:bottom w:val="none" w:sz="0" w:space="0" w:color="auto"/>
                <w:right w:val="none" w:sz="0" w:space="0" w:color="auto"/>
              </w:divBdr>
            </w:div>
          </w:divsChild>
        </w:div>
        <w:div w:id="985280728">
          <w:marLeft w:val="0"/>
          <w:marRight w:val="0"/>
          <w:marTop w:val="0"/>
          <w:marBottom w:val="0"/>
          <w:divBdr>
            <w:top w:val="none" w:sz="0" w:space="0" w:color="auto"/>
            <w:left w:val="none" w:sz="0" w:space="0" w:color="auto"/>
            <w:bottom w:val="none" w:sz="0" w:space="0" w:color="auto"/>
            <w:right w:val="none" w:sz="0" w:space="0" w:color="auto"/>
          </w:divBdr>
          <w:divsChild>
            <w:div w:id="1016082003">
              <w:marLeft w:val="0"/>
              <w:marRight w:val="0"/>
              <w:marTop w:val="0"/>
              <w:marBottom w:val="0"/>
              <w:divBdr>
                <w:top w:val="none" w:sz="0" w:space="0" w:color="auto"/>
                <w:left w:val="none" w:sz="0" w:space="0" w:color="auto"/>
                <w:bottom w:val="none" w:sz="0" w:space="0" w:color="auto"/>
                <w:right w:val="none" w:sz="0" w:space="0" w:color="auto"/>
              </w:divBdr>
            </w:div>
          </w:divsChild>
        </w:div>
        <w:div w:id="985890052">
          <w:marLeft w:val="0"/>
          <w:marRight w:val="0"/>
          <w:marTop w:val="0"/>
          <w:marBottom w:val="0"/>
          <w:divBdr>
            <w:top w:val="none" w:sz="0" w:space="0" w:color="auto"/>
            <w:left w:val="none" w:sz="0" w:space="0" w:color="auto"/>
            <w:bottom w:val="none" w:sz="0" w:space="0" w:color="auto"/>
            <w:right w:val="none" w:sz="0" w:space="0" w:color="auto"/>
          </w:divBdr>
          <w:divsChild>
            <w:div w:id="249511295">
              <w:marLeft w:val="0"/>
              <w:marRight w:val="0"/>
              <w:marTop w:val="0"/>
              <w:marBottom w:val="0"/>
              <w:divBdr>
                <w:top w:val="none" w:sz="0" w:space="0" w:color="auto"/>
                <w:left w:val="none" w:sz="0" w:space="0" w:color="auto"/>
                <w:bottom w:val="none" w:sz="0" w:space="0" w:color="auto"/>
                <w:right w:val="none" w:sz="0" w:space="0" w:color="auto"/>
              </w:divBdr>
            </w:div>
          </w:divsChild>
        </w:div>
        <w:div w:id="1026059594">
          <w:marLeft w:val="0"/>
          <w:marRight w:val="0"/>
          <w:marTop w:val="0"/>
          <w:marBottom w:val="0"/>
          <w:divBdr>
            <w:top w:val="none" w:sz="0" w:space="0" w:color="auto"/>
            <w:left w:val="none" w:sz="0" w:space="0" w:color="auto"/>
            <w:bottom w:val="none" w:sz="0" w:space="0" w:color="auto"/>
            <w:right w:val="none" w:sz="0" w:space="0" w:color="auto"/>
          </w:divBdr>
          <w:divsChild>
            <w:div w:id="966158892">
              <w:marLeft w:val="0"/>
              <w:marRight w:val="0"/>
              <w:marTop w:val="0"/>
              <w:marBottom w:val="0"/>
              <w:divBdr>
                <w:top w:val="none" w:sz="0" w:space="0" w:color="auto"/>
                <w:left w:val="none" w:sz="0" w:space="0" w:color="auto"/>
                <w:bottom w:val="none" w:sz="0" w:space="0" w:color="auto"/>
                <w:right w:val="none" w:sz="0" w:space="0" w:color="auto"/>
              </w:divBdr>
            </w:div>
          </w:divsChild>
        </w:div>
        <w:div w:id="1078675685">
          <w:marLeft w:val="0"/>
          <w:marRight w:val="0"/>
          <w:marTop w:val="0"/>
          <w:marBottom w:val="0"/>
          <w:divBdr>
            <w:top w:val="none" w:sz="0" w:space="0" w:color="auto"/>
            <w:left w:val="none" w:sz="0" w:space="0" w:color="auto"/>
            <w:bottom w:val="none" w:sz="0" w:space="0" w:color="auto"/>
            <w:right w:val="none" w:sz="0" w:space="0" w:color="auto"/>
          </w:divBdr>
          <w:divsChild>
            <w:div w:id="737483940">
              <w:marLeft w:val="0"/>
              <w:marRight w:val="0"/>
              <w:marTop w:val="0"/>
              <w:marBottom w:val="0"/>
              <w:divBdr>
                <w:top w:val="none" w:sz="0" w:space="0" w:color="auto"/>
                <w:left w:val="none" w:sz="0" w:space="0" w:color="auto"/>
                <w:bottom w:val="none" w:sz="0" w:space="0" w:color="auto"/>
                <w:right w:val="none" w:sz="0" w:space="0" w:color="auto"/>
              </w:divBdr>
            </w:div>
          </w:divsChild>
        </w:div>
        <w:div w:id="1089735404">
          <w:marLeft w:val="0"/>
          <w:marRight w:val="0"/>
          <w:marTop w:val="0"/>
          <w:marBottom w:val="0"/>
          <w:divBdr>
            <w:top w:val="none" w:sz="0" w:space="0" w:color="auto"/>
            <w:left w:val="none" w:sz="0" w:space="0" w:color="auto"/>
            <w:bottom w:val="none" w:sz="0" w:space="0" w:color="auto"/>
            <w:right w:val="none" w:sz="0" w:space="0" w:color="auto"/>
          </w:divBdr>
          <w:divsChild>
            <w:div w:id="2116096637">
              <w:marLeft w:val="0"/>
              <w:marRight w:val="0"/>
              <w:marTop w:val="0"/>
              <w:marBottom w:val="0"/>
              <w:divBdr>
                <w:top w:val="none" w:sz="0" w:space="0" w:color="auto"/>
                <w:left w:val="none" w:sz="0" w:space="0" w:color="auto"/>
                <w:bottom w:val="none" w:sz="0" w:space="0" w:color="auto"/>
                <w:right w:val="none" w:sz="0" w:space="0" w:color="auto"/>
              </w:divBdr>
            </w:div>
          </w:divsChild>
        </w:div>
        <w:div w:id="1120106718">
          <w:marLeft w:val="0"/>
          <w:marRight w:val="0"/>
          <w:marTop w:val="0"/>
          <w:marBottom w:val="0"/>
          <w:divBdr>
            <w:top w:val="none" w:sz="0" w:space="0" w:color="auto"/>
            <w:left w:val="none" w:sz="0" w:space="0" w:color="auto"/>
            <w:bottom w:val="none" w:sz="0" w:space="0" w:color="auto"/>
            <w:right w:val="none" w:sz="0" w:space="0" w:color="auto"/>
          </w:divBdr>
          <w:divsChild>
            <w:div w:id="134877416">
              <w:marLeft w:val="0"/>
              <w:marRight w:val="0"/>
              <w:marTop w:val="0"/>
              <w:marBottom w:val="0"/>
              <w:divBdr>
                <w:top w:val="none" w:sz="0" w:space="0" w:color="auto"/>
                <w:left w:val="none" w:sz="0" w:space="0" w:color="auto"/>
                <w:bottom w:val="none" w:sz="0" w:space="0" w:color="auto"/>
                <w:right w:val="none" w:sz="0" w:space="0" w:color="auto"/>
              </w:divBdr>
            </w:div>
            <w:div w:id="599799274">
              <w:marLeft w:val="0"/>
              <w:marRight w:val="0"/>
              <w:marTop w:val="0"/>
              <w:marBottom w:val="0"/>
              <w:divBdr>
                <w:top w:val="none" w:sz="0" w:space="0" w:color="auto"/>
                <w:left w:val="none" w:sz="0" w:space="0" w:color="auto"/>
                <w:bottom w:val="none" w:sz="0" w:space="0" w:color="auto"/>
                <w:right w:val="none" w:sz="0" w:space="0" w:color="auto"/>
              </w:divBdr>
            </w:div>
            <w:div w:id="1196961563">
              <w:marLeft w:val="0"/>
              <w:marRight w:val="0"/>
              <w:marTop w:val="0"/>
              <w:marBottom w:val="0"/>
              <w:divBdr>
                <w:top w:val="none" w:sz="0" w:space="0" w:color="auto"/>
                <w:left w:val="none" w:sz="0" w:space="0" w:color="auto"/>
                <w:bottom w:val="none" w:sz="0" w:space="0" w:color="auto"/>
                <w:right w:val="none" w:sz="0" w:space="0" w:color="auto"/>
              </w:divBdr>
            </w:div>
            <w:div w:id="1481582353">
              <w:marLeft w:val="0"/>
              <w:marRight w:val="0"/>
              <w:marTop w:val="0"/>
              <w:marBottom w:val="0"/>
              <w:divBdr>
                <w:top w:val="none" w:sz="0" w:space="0" w:color="auto"/>
                <w:left w:val="none" w:sz="0" w:space="0" w:color="auto"/>
                <w:bottom w:val="none" w:sz="0" w:space="0" w:color="auto"/>
                <w:right w:val="none" w:sz="0" w:space="0" w:color="auto"/>
              </w:divBdr>
            </w:div>
            <w:div w:id="1596356086">
              <w:marLeft w:val="0"/>
              <w:marRight w:val="0"/>
              <w:marTop w:val="0"/>
              <w:marBottom w:val="0"/>
              <w:divBdr>
                <w:top w:val="none" w:sz="0" w:space="0" w:color="auto"/>
                <w:left w:val="none" w:sz="0" w:space="0" w:color="auto"/>
                <w:bottom w:val="none" w:sz="0" w:space="0" w:color="auto"/>
                <w:right w:val="none" w:sz="0" w:space="0" w:color="auto"/>
              </w:divBdr>
            </w:div>
            <w:div w:id="2107340791">
              <w:marLeft w:val="0"/>
              <w:marRight w:val="0"/>
              <w:marTop w:val="0"/>
              <w:marBottom w:val="0"/>
              <w:divBdr>
                <w:top w:val="none" w:sz="0" w:space="0" w:color="auto"/>
                <w:left w:val="none" w:sz="0" w:space="0" w:color="auto"/>
                <w:bottom w:val="none" w:sz="0" w:space="0" w:color="auto"/>
                <w:right w:val="none" w:sz="0" w:space="0" w:color="auto"/>
              </w:divBdr>
            </w:div>
          </w:divsChild>
        </w:div>
        <w:div w:id="1160120898">
          <w:marLeft w:val="0"/>
          <w:marRight w:val="0"/>
          <w:marTop w:val="0"/>
          <w:marBottom w:val="0"/>
          <w:divBdr>
            <w:top w:val="none" w:sz="0" w:space="0" w:color="auto"/>
            <w:left w:val="none" w:sz="0" w:space="0" w:color="auto"/>
            <w:bottom w:val="none" w:sz="0" w:space="0" w:color="auto"/>
            <w:right w:val="none" w:sz="0" w:space="0" w:color="auto"/>
          </w:divBdr>
          <w:divsChild>
            <w:div w:id="214661004">
              <w:marLeft w:val="0"/>
              <w:marRight w:val="0"/>
              <w:marTop w:val="0"/>
              <w:marBottom w:val="0"/>
              <w:divBdr>
                <w:top w:val="none" w:sz="0" w:space="0" w:color="auto"/>
                <w:left w:val="none" w:sz="0" w:space="0" w:color="auto"/>
                <w:bottom w:val="none" w:sz="0" w:space="0" w:color="auto"/>
                <w:right w:val="none" w:sz="0" w:space="0" w:color="auto"/>
              </w:divBdr>
            </w:div>
            <w:div w:id="294912783">
              <w:marLeft w:val="0"/>
              <w:marRight w:val="0"/>
              <w:marTop w:val="0"/>
              <w:marBottom w:val="0"/>
              <w:divBdr>
                <w:top w:val="none" w:sz="0" w:space="0" w:color="auto"/>
                <w:left w:val="none" w:sz="0" w:space="0" w:color="auto"/>
                <w:bottom w:val="none" w:sz="0" w:space="0" w:color="auto"/>
                <w:right w:val="none" w:sz="0" w:space="0" w:color="auto"/>
              </w:divBdr>
            </w:div>
            <w:div w:id="500388260">
              <w:marLeft w:val="0"/>
              <w:marRight w:val="0"/>
              <w:marTop w:val="0"/>
              <w:marBottom w:val="0"/>
              <w:divBdr>
                <w:top w:val="none" w:sz="0" w:space="0" w:color="auto"/>
                <w:left w:val="none" w:sz="0" w:space="0" w:color="auto"/>
                <w:bottom w:val="none" w:sz="0" w:space="0" w:color="auto"/>
                <w:right w:val="none" w:sz="0" w:space="0" w:color="auto"/>
              </w:divBdr>
            </w:div>
            <w:div w:id="572006554">
              <w:marLeft w:val="0"/>
              <w:marRight w:val="0"/>
              <w:marTop w:val="0"/>
              <w:marBottom w:val="0"/>
              <w:divBdr>
                <w:top w:val="none" w:sz="0" w:space="0" w:color="auto"/>
                <w:left w:val="none" w:sz="0" w:space="0" w:color="auto"/>
                <w:bottom w:val="none" w:sz="0" w:space="0" w:color="auto"/>
                <w:right w:val="none" w:sz="0" w:space="0" w:color="auto"/>
              </w:divBdr>
            </w:div>
            <w:div w:id="734939323">
              <w:marLeft w:val="0"/>
              <w:marRight w:val="0"/>
              <w:marTop w:val="0"/>
              <w:marBottom w:val="0"/>
              <w:divBdr>
                <w:top w:val="none" w:sz="0" w:space="0" w:color="auto"/>
                <w:left w:val="none" w:sz="0" w:space="0" w:color="auto"/>
                <w:bottom w:val="none" w:sz="0" w:space="0" w:color="auto"/>
                <w:right w:val="none" w:sz="0" w:space="0" w:color="auto"/>
              </w:divBdr>
            </w:div>
            <w:div w:id="957956715">
              <w:marLeft w:val="0"/>
              <w:marRight w:val="0"/>
              <w:marTop w:val="0"/>
              <w:marBottom w:val="0"/>
              <w:divBdr>
                <w:top w:val="none" w:sz="0" w:space="0" w:color="auto"/>
                <w:left w:val="none" w:sz="0" w:space="0" w:color="auto"/>
                <w:bottom w:val="none" w:sz="0" w:space="0" w:color="auto"/>
                <w:right w:val="none" w:sz="0" w:space="0" w:color="auto"/>
              </w:divBdr>
            </w:div>
            <w:div w:id="1707296159">
              <w:marLeft w:val="0"/>
              <w:marRight w:val="0"/>
              <w:marTop w:val="0"/>
              <w:marBottom w:val="0"/>
              <w:divBdr>
                <w:top w:val="none" w:sz="0" w:space="0" w:color="auto"/>
                <w:left w:val="none" w:sz="0" w:space="0" w:color="auto"/>
                <w:bottom w:val="none" w:sz="0" w:space="0" w:color="auto"/>
                <w:right w:val="none" w:sz="0" w:space="0" w:color="auto"/>
              </w:divBdr>
            </w:div>
            <w:div w:id="1785346893">
              <w:marLeft w:val="0"/>
              <w:marRight w:val="0"/>
              <w:marTop w:val="0"/>
              <w:marBottom w:val="0"/>
              <w:divBdr>
                <w:top w:val="none" w:sz="0" w:space="0" w:color="auto"/>
                <w:left w:val="none" w:sz="0" w:space="0" w:color="auto"/>
                <w:bottom w:val="none" w:sz="0" w:space="0" w:color="auto"/>
                <w:right w:val="none" w:sz="0" w:space="0" w:color="auto"/>
              </w:divBdr>
            </w:div>
          </w:divsChild>
        </w:div>
        <w:div w:id="1193610853">
          <w:marLeft w:val="0"/>
          <w:marRight w:val="0"/>
          <w:marTop w:val="0"/>
          <w:marBottom w:val="0"/>
          <w:divBdr>
            <w:top w:val="none" w:sz="0" w:space="0" w:color="auto"/>
            <w:left w:val="none" w:sz="0" w:space="0" w:color="auto"/>
            <w:bottom w:val="none" w:sz="0" w:space="0" w:color="auto"/>
            <w:right w:val="none" w:sz="0" w:space="0" w:color="auto"/>
          </w:divBdr>
          <w:divsChild>
            <w:div w:id="40062721">
              <w:marLeft w:val="0"/>
              <w:marRight w:val="0"/>
              <w:marTop w:val="0"/>
              <w:marBottom w:val="0"/>
              <w:divBdr>
                <w:top w:val="none" w:sz="0" w:space="0" w:color="auto"/>
                <w:left w:val="none" w:sz="0" w:space="0" w:color="auto"/>
                <w:bottom w:val="none" w:sz="0" w:space="0" w:color="auto"/>
                <w:right w:val="none" w:sz="0" w:space="0" w:color="auto"/>
              </w:divBdr>
            </w:div>
            <w:div w:id="108663925">
              <w:marLeft w:val="0"/>
              <w:marRight w:val="0"/>
              <w:marTop w:val="0"/>
              <w:marBottom w:val="0"/>
              <w:divBdr>
                <w:top w:val="none" w:sz="0" w:space="0" w:color="auto"/>
                <w:left w:val="none" w:sz="0" w:space="0" w:color="auto"/>
                <w:bottom w:val="none" w:sz="0" w:space="0" w:color="auto"/>
                <w:right w:val="none" w:sz="0" w:space="0" w:color="auto"/>
              </w:divBdr>
            </w:div>
            <w:div w:id="638192182">
              <w:marLeft w:val="0"/>
              <w:marRight w:val="0"/>
              <w:marTop w:val="0"/>
              <w:marBottom w:val="0"/>
              <w:divBdr>
                <w:top w:val="none" w:sz="0" w:space="0" w:color="auto"/>
                <w:left w:val="none" w:sz="0" w:space="0" w:color="auto"/>
                <w:bottom w:val="none" w:sz="0" w:space="0" w:color="auto"/>
                <w:right w:val="none" w:sz="0" w:space="0" w:color="auto"/>
              </w:divBdr>
            </w:div>
            <w:div w:id="789057003">
              <w:marLeft w:val="0"/>
              <w:marRight w:val="0"/>
              <w:marTop w:val="0"/>
              <w:marBottom w:val="0"/>
              <w:divBdr>
                <w:top w:val="none" w:sz="0" w:space="0" w:color="auto"/>
                <w:left w:val="none" w:sz="0" w:space="0" w:color="auto"/>
                <w:bottom w:val="none" w:sz="0" w:space="0" w:color="auto"/>
                <w:right w:val="none" w:sz="0" w:space="0" w:color="auto"/>
              </w:divBdr>
            </w:div>
            <w:div w:id="1315338214">
              <w:marLeft w:val="0"/>
              <w:marRight w:val="0"/>
              <w:marTop w:val="0"/>
              <w:marBottom w:val="0"/>
              <w:divBdr>
                <w:top w:val="none" w:sz="0" w:space="0" w:color="auto"/>
                <w:left w:val="none" w:sz="0" w:space="0" w:color="auto"/>
                <w:bottom w:val="none" w:sz="0" w:space="0" w:color="auto"/>
                <w:right w:val="none" w:sz="0" w:space="0" w:color="auto"/>
              </w:divBdr>
            </w:div>
            <w:div w:id="1455173351">
              <w:marLeft w:val="0"/>
              <w:marRight w:val="0"/>
              <w:marTop w:val="0"/>
              <w:marBottom w:val="0"/>
              <w:divBdr>
                <w:top w:val="none" w:sz="0" w:space="0" w:color="auto"/>
                <w:left w:val="none" w:sz="0" w:space="0" w:color="auto"/>
                <w:bottom w:val="none" w:sz="0" w:space="0" w:color="auto"/>
                <w:right w:val="none" w:sz="0" w:space="0" w:color="auto"/>
              </w:divBdr>
            </w:div>
            <w:div w:id="1560744725">
              <w:marLeft w:val="0"/>
              <w:marRight w:val="0"/>
              <w:marTop w:val="0"/>
              <w:marBottom w:val="0"/>
              <w:divBdr>
                <w:top w:val="none" w:sz="0" w:space="0" w:color="auto"/>
                <w:left w:val="none" w:sz="0" w:space="0" w:color="auto"/>
                <w:bottom w:val="none" w:sz="0" w:space="0" w:color="auto"/>
                <w:right w:val="none" w:sz="0" w:space="0" w:color="auto"/>
              </w:divBdr>
            </w:div>
            <w:div w:id="1703507535">
              <w:marLeft w:val="0"/>
              <w:marRight w:val="0"/>
              <w:marTop w:val="0"/>
              <w:marBottom w:val="0"/>
              <w:divBdr>
                <w:top w:val="none" w:sz="0" w:space="0" w:color="auto"/>
                <w:left w:val="none" w:sz="0" w:space="0" w:color="auto"/>
                <w:bottom w:val="none" w:sz="0" w:space="0" w:color="auto"/>
                <w:right w:val="none" w:sz="0" w:space="0" w:color="auto"/>
              </w:divBdr>
            </w:div>
          </w:divsChild>
        </w:div>
        <w:div w:id="1194152605">
          <w:marLeft w:val="0"/>
          <w:marRight w:val="0"/>
          <w:marTop w:val="0"/>
          <w:marBottom w:val="0"/>
          <w:divBdr>
            <w:top w:val="none" w:sz="0" w:space="0" w:color="auto"/>
            <w:left w:val="none" w:sz="0" w:space="0" w:color="auto"/>
            <w:bottom w:val="none" w:sz="0" w:space="0" w:color="auto"/>
            <w:right w:val="none" w:sz="0" w:space="0" w:color="auto"/>
          </w:divBdr>
          <w:divsChild>
            <w:div w:id="1394617285">
              <w:marLeft w:val="0"/>
              <w:marRight w:val="0"/>
              <w:marTop w:val="0"/>
              <w:marBottom w:val="0"/>
              <w:divBdr>
                <w:top w:val="none" w:sz="0" w:space="0" w:color="auto"/>
                <w:left w:val="none" w:sz="0" w:space="0" w:color="auto"/>
                <w:bottom w:val="none" w:sz="0" w:space="0" w:color="auto"/>
                <w:right w:val="none" w:sz="0" w:space="0" w:color="auto"/>
              </w:divBdr>
            </w:div>
          </w:divsChild>
        </w:div>
        <w:div w:id="1210796835">
          <w:marLeft w:val="0"/>
          <w:marRight w:val="0"/>
          <w:marTop w:val="0"/>
          <w:marBottom w:val="0"/>
          <w:divBdr>
            <w:top w:val="none" w:sz="0" w:space="0" w:color="auto"/>
            <w:left w:val="none" w:sz="0" w:space="0" w:color="auto"/>
            <w:bottom w:val="none" w:sz="0" w:space="0" w:color="auto"/>
            <w:right w:val="none" w:sz="0" w:space="0" w:color="auto"/>
          </w:divBdr>
          <w:divsChild>
            <w:div w:id="1279487699">
              <w:marLeft w:val="0"/>
              <w:marRight w:val="0"/>
              <w:marTop w:val="0"/>
              <w:marBottom w:val="0"/>
              <w:divBdr>
                <w:top w:val="none" w:sz="0" w:space="0" w:color="auto"/>
                <w:left w:val="none" w:sz="0" w:space="0" w:color="auto"/>
                <w:bottom w:val="none" w:sz="0" w:space="0" w:color="auto"/>
                <w:right w:val="none" w:sz="0" w:space="0" w:color="auto"/>
              </w:divBdr>
            </w:div>
          </w:divsChild>
        </w:div>
        <w:div w:id="1215386707">
          <w:marLeft w:val="0"/>
          <w:marRight w:val="0"/>
          <w:marTop w:val="0"/>
          <w:marBottom w:val="0"/>
          <w:divBdr>
            <w:top w:val="none" w:sz="0" w:space="0" w:color="auto"/>
            <w:left w:val="none" w:sz="0" w:space="0" w:color="auto"/>
            <w:bottom w:val="none" w:sz="0" w:space="0" w:color="auto"/>
            <w:right w:val="none" w:sz="0" w:space="0" w:color="auto"/>
          </w:divBdr>
          <w:divsChild>
            <w:div w:id="852182073">
              <w:marLeft w:val="0"/>
              <w:marRight w:val="0"/>
              <w:marTop w:val="0"/>
              <w:marBottom w:val="0"/>
              <w:divBdr>
                <w:top w:val="none" w:sz="0" w:space="0" w:color="auto"/>
                <w:left w:val="none" w:sz="0" w:space="0" w:color="auto"/>
                <w:bottom w:val="none" w:sz="0" w:space="0" w:color="auto"/>
                <w:right w:val="none" w:sz="0" w:space="0" w:color="auto"/>
              </w:divBdr>
            </w:div>
          </w:divsChild>
        </w:div>
        <w:div w:id="1245726550">
          <w:marLeft w:val="0"/>
          <w:marRight w:val="0"/>
          <w:marTop w:val="0"/>
          <w:marBottom w:val="0"/>
          <w:divBdr>
            <w:top w:val="none" w:sz="0" w:space="0" w:color="auto"/>
            <w:left w:val="none" w:sz="0" w:space="0" w:color="auto"/>
            <w:bottom w:val="none" w:sz="0" w:space="0" w:color="auto"/>
            <w:right w:val="none" w:sz="0" w:space="0" w:color="auto"/>
          </w:divBdr>
          <w:divsChild>
            <w:div w:id="134571544">
              <w:marLeft w:val="0"/>
              <w:marRight w:val="0"/>
              <w:marTop w:val="0"/>
              <w:marBottom w:val="0"/>
              <w:divBdr>
                <w:top w:val="none" w:sz="0" w:space="0" w:color="auto"/>
                <w:left w:val="none" w:sz="0" w:space="0" w:color="auto"/>
                <w:bottom w:val="none" w:sz="0" w:space="0" w:color="auto"/>
                <w:right w:val="none" w:sz="0" w:space="0" w:color="auto"/>
              </w:divBdr>
            </w:div>
          </w:divsChild>
        </w:div>
        <w:div w:id="1275013165">
          <w:marLeft w:val="0"/>
          <w:marRight w:val="0"/>
          <w:marTop w:val="0"/>
          <w:marBottom w:val="0"/>
          <w:divBdr>
            <w:top w:val="none" w:sz="0" w:space="0" w:color="auto"/>
            <w:left w:val="none" w:sz="0" w:space="0" w:color="auto"/>
            <w:bottom w:val="none" w:sz="0" w:space="0" w:color="auto"/>
            <w:right w:val="none" w:sz="0" w:space="0" w:color="auto"/>
          </w:divBdr>
          <w:divsChild>
            <w:div w:id="1288394520">
              <w:marLeft w:val="0"/>
              <w:marRight w:val="0"/>
              <w:marTop w:val="0"/>
              <w:marBottom w:val="0"/>
              <w:divBdr>
                <w:top w:val="none" w:sz="0" w:space="0" w:color="auto"/>
                <w:left w:val="none" w:sz="0" w:space="0" w:color="auto"/>
                <w:bottom w:val="none" w:sz="0" w:space="0" w:color="auto"/>
                <w:right w:val="none" w:sz="0" w:space="0" w:color="auto"/>
              </w:divBdr>
            </w:div>
          </w:divsChild>
        </w:div>
        <w:div w:id="1278221395">
          <w:marLeft w:val="0"/>
          <w:marRight w:val="0"/>
          <w:marTop w:val="0"/>
          <w:marBottom w:val="0"/>
          <w:divBdr>
            <w:top w:val="none" w:sz="0" w:space="0" w:color="auto"/>
            <w:left w:val="none" w:sz="0" w:space="0" w:color="auto"/>
            <w:bottom w:val="none" w:sz="0" w:space="0" w:color="auto"/>
            <w:right w:val="none" w:sz="0" w:space="0" w:color="auto"/>
          </w:divBdr>
          <w:divsChild>
            <w:div w:id="129592822">
              <w:marLeft w:val="0"/>
              <w:marRight w:val="0"/>
              <w:marTop w:val="0"/>
              <w:marBottom w:val="0"/>
              <w:divBdr>
                <w:top w:val="none" w:sz="0" w:space="0" w:color="auto"/>
                <w:left w:val="none" w:sz="0" w:space="0" w:color="auto"/>
                <w:bottom w:val="none" w:sz="0" w:space="0" w:color="auto"/>
                <w:right w:val="none" w:sz="0" w:space="0" w:color="auto"/>
              </w:divBdr>
            </w:div>
            <w:div w:id="195312101">
              <w:marLeft w:val="0"/>
              <w:marRight w:val="0"/>
              <w:marTop w:val="0"/>
              <w:marBottom w:val="0"/>
              <w:divBdr>
                <w:top w:val="none" w:sz="0" w:space="0" w:color="auto"/>
                <w:left w:val="none" w:sz="0" w:space="0" w:color="auto"/>
                <w:bottom w:val="none" w:sz="0" w:space="0" w:color="auto"/>
                <w:right w:val="none" w:sz="0" w:space="0" w:color="auto"/>
              </w:divBdr>
            </w:div>
            <w:div w:id="214777804">
              <w:marLeft w:val="0"/>
              <w:marRight w:val="0"/>
              <w:marTop w:val="0"/>
              <w:marBottom w:val="0"/>
              <w:divBdr>
                <w:top w:val="none" w:sz="0" w:space="0" w:color="auto"/>
                <w:left w:val="none" w:sz="0" w:space="0" w:color="auto"/>
                <w:bottom w:val="none" w:sz="0" w:space="0" w:color="auto"/>
                <w:right w:val="none" w:sz="0" w:space="0" w:color="auto"/>
              </w:divBdr>
            </w:div>
            <w:div w:id="340620618">
              <w:marLeft w:val="0"/>
              <w:marRight w:val="0"/>
              <w:marTop w:val="0"/>
              <w:marBottom w:val="0"/>
              <w:divBdr>
                <w:top w:val="none" w:sz="0" w:space="0" w:color="auto"/>
                <w:left w:val="none" w:sz="0" w:space="0" w:color="auto"/>
                <w:bottom w:val="none" w:sz="0" w:space="0" w:color="auto"/>
                <w:right w:val="none" w:sz="0" w:space="0" w:color="auto"/>
              </w:divBdr>
            </w:div>
            <w:div w:id="967054212">
              <w:marLeft w:val="0"/>
              <w:marRight w:val="0"/>
              <w:marTop w:val="0"/>
              <w:marBottom w:val="0"/>
              <w:divBdr>
                <w:top w:val="none" w:sz="0" w:space="0" w:color="auto"/>
                <w:left w:val="none" w:sz="0" w:space="0" w:color="auto"/>
                <w:bottom w:val="none" w:sz="0" w:space="0" w:color="auto"/>
                <w:right w:val="none" w:sz="0" w:space="0" w:color="auto"/>
              </w:divBdr>
            </w:div>
            <w:div w:id="1156411270">
              <w:marLeft w:val="0"/>
              <w:marRight w:val="0"/>
              <w:marTop w:val="0"/>
              <w:marBottom w:val="0"/>
              <w:divBdr>
                <w:top w:val="none" w:sz="0" w:space="0" w:color="auto"/>
                <w:left w:val="none" w:sz="0" w:space="0" w:color="auto"/>
                <w:bottom w:val="none" w:sz="0" w:space="0" w:color="auto"/>
                <w:right w:val="none" w:sz="0" w:space="0" w:color="auto"/>
              </w:divBdr>
            </w:div>
          </w:divsChild>
        </w:div>
        <w:div w:id="1333294987">
          <w:marLeft w:val="0"/>
          <w:marRight w:val="0"/>
          <w:marTop w:val="0"/>
          <w:marBottom w:val="0"/>
          <w:divBdr>
            <w:top w:val="none" w:sz="0" w:space="0" w:color="auto"/>
            <w:left w:val="none" w:sz="0" w:space="0" w:color="auto"/>
            <w:bottom w:val="none" w:sz="0" w:space="0" w:color="auto"/>
            <w:right w:val="none" w:sz="0" w:space="0" w:color="auto"/>
          </w:divBdr>
          <w:divsChild>
            <w:div w:id="1962299066">
              <w:marLeft w:val="0"/>
              <w:marRight w:val="0"/>
              <w:marTop w:val="0"/>
              <w:marBottom w:val="0"/>
              <w:divBdr>
                <w:top w:val="none" w:sz="0" w:space="0" w:color="auto"/>
                <w:left w:val="none" w:sz="0" w:space="0" w:color="auto"/>
                <w:bottom w:val="none" w:sz="0" w:space="0" w:color="auto"/>
                <w:right w:val="none" w:sz="0" w:space="0" w:color="auto"/>
              </w:divBdr>
            </w:div>
          </w:divsChild>
        </w:div>
        <w:div w:id="1333415721">
          <w:marLeft w:val="0"/>
          <w:marRight w:val="0"/>
          <w:marTop w:val="0"/>
          <w:marBottom w:val="0"/>
          <w:divBdr>
            <w:top w:val="none" w:sz="0" w:space="0" w:color="auto"/>
            <w:left w:val="none" w:sz="0" w:space="0" w:color="auto"/>
            <w:bottom w:val="none" w:sz="0" w:space="0" w:color="auto"/>
            <w:right w:val="none" w:sz="0" w:space="0" w:color="auto"/>
          </w:divBdr>
          <w:divsChild>
            <w:div w:id="221330762">
              <w:marLeft w:val="0"/>
              <w:marRight w:val="0"/>
              <w:marTop w:val="0"/>
              <w:marBottom w:val="0"/>
              <w:divBdr>
                <w:top w:val="none" w:sz="0" w:space="0" w:color="auto"/>
                <w:left w:val="none" w:sz="0" w:space="0" w:color="auto"/>
                <w:bottom w:val="none" w:sz="0" w:space="0" w:color="auto"/>
                <w:right w:val="none" w:sz="0" w:space="0" w:color="auto"/>
              </w:divBdr>
            </w:div>
            <w:div w:id="1048455865">
              <w:marLeft w:val="0"/>
              <w:marRight w:val="0"/>
              <w:marTop w:val="0"/>
              <w:marBottom w:val="0"/>
              <w:divBdr>
                <w:top w:val="none" w:sz="0" w:space="0" w:color="auto"/>
                <w:left w:val="none" w:sz="0" w:space="0" w:color="auto"/>
                <w:bottom w:val="none" w:sz="0" w:space="0" w:color="auto"/>
                <w:right w:val="none" w:sz="0" w:space="0" w:color="auto"/>
              </w:divBdr>
            </w:div>
            <w:div w:id="1293901382">
              <w:marLeft w:val="0"/>
              <w:marRight w:val="0"/>
              <w:marTop w:val="0"/>
              <w:marBottom w:val="0"/>
              <w:divBdr>
                <w:top w:val="none" w:sz="0" w:space="0" w:color="auto"/>
                <w:left w:val="none" w:sz="0" w:space="0" w:color="auto"/>
                <w:bottom w:val="none" w:sz="0" w:space="0" w:color="auto"/>
                <w:right w:val="none" w:sz="0" w:space="0" w:color="auto"/>
              </w:divBdr>
            </w:div>
            <w:div w:id="1679036222">
              <w:marLeft w:val="0"/>
              <w:marRight w:val="0"/>
              <w:marTop w:val="0"/>
              <w:marBottom w:val="0"/>
              <w:divBdr>
                <w:top w:val="none" w:sz="0" w:space="0" w:color="auto"/>
                <w:left w:val="none" w:sz="0" w:space="0" w:color="auto"/>
                <w:bottom w:val="none" w:sz="0" w:space="0" w:color="auto"/>
                <w:right w:val="none" w:sz="0" w:space="0" w:color="auto"/>
              </w:divBdr>
            </w:div>
          </w:divsChild>
        </w:div>
        <w:div w:id="1337264874">
          <w:marLeft w:val="0"/>
          <w:marRight w:val="0"/>
          <w:marTop w:val="0"/>
          <w:marBottom w:val="0"/>
          <w:divBdr>
            <w:top w:val="none" w:sz="0" w:space="0" w:color="auto"/>
            <w:left w:val="none" w:sz="0" w:space="0" w:color="auto"/>
            <w:bottom w:val="none" w:sz="0" w:space="0" w:color="auto"/>
            <w:right w:val="none" w:sz="0" w:space="0" w:color="auto"/>
          </w:divBdr>
          <w:divsChild>
            <w:div w:id="498888904">
              <w:marLeft w:val="0"/>
              <w:marRight w:val="0"/>
              <w:marTop w:val="0"/>
              <w:marBottom w:val="0"/>
              <w:divBdr>
                <w:top w:val="none" w:sz="0" w:space="0" w:color="auto"/>
                <w:left w:val="none" w:sz="0" w:space="0" w:color="auto"/>
                <w:bottom w:val="none" w:sz="0" w:space="0" w:color="auto"/>
                <w:right w:val="none" w:sz="0" w:space="0" w:color="auto"/>
              </w:divBdr>
            </w:div>
          </w:divsChild>
        </w:div>
        <w:div w:id="1345550431">
          <w:marLeft w:val="0"/>
          <w:marRight w:val="0"/>
          <w:marTop w:val="0"/>
          <w:marBottom w:val="0"/>
          <w:divBdr>
            <w:top w:val="none" w:sz="0" w:space="0" w:color="auto"/>
            <w:left w:val="none" w:sz="0" w:space="0" w:color="auto"/>
            <w:bottom w:val="none" w:sz="0" w:space="0" w:color="auto"/>
            <w:right w:val="none" w:sz="0" w:space="0" w:color="auto"/>
          </w:divBdr>
          <w:divsChild>
            <w:div w:id="1681271012">
              <w:marLeft w:val="0"/>
              <w:marRight w:val="0"/>
              <w:marTop w:val="0"/>
              <w:marBottom w:val="0"/>
              <w:divBdr>
                <w:top w:val="none" w:sz="0" w:space="0" w:color="auto"/>
                <w:left w:val="none" w:sz="0" w:space="0" w:color="auto"/>
                <w:bottom w:val="none" w:sz="0" w:space="0" w:color="auto"/>
                <w:right w:val="none" w:sz="0" w:space="0" w:color="auto"/>
              </w:divBdr>
            </w:div>
          </w:divsChild>
        </w:div>
        <w:div w:id="1348292609">
          <w:marLeft w:val="0"/>
          <w:marRight w:val="0"/>
          <w:marTop w:val="0"/>
          <w:marBottom w:val="0"/>
          <w:divBdr>
            <w:top w:val="none" w:sz="0" w:space="0" w:color="auto"/>
            <w:left w:val="none" w:sz="0" w:space="0" w:color="auto"/>
            <w:bottom w:val="none" w:sz="0" w:space="0" w:color="auto"/>
            <w:right w:val="none" w:sz="0" w:space="0" w:color="auto"/>
          </w:divBdr>
          <w:divsChild>
            <w:div w:id="198662726">
              <w:marLeft w:val="0"/>
              <w:marRight w:val="0"/>
              <w:marTop w:val="0"/>
              <w:marBottom w:val="0"/>
              <w:divBdr>
                <w:top w:val="none" w:sz="0" w:space="0" w:color="auto"/>
                <w:left w:val="none" w:sz="0" w:space="0" w:color="auto"/>
                <w:bottom w:val="none" w:sz="0" w:space="0" w:color="auto"/>
                <w:right w:val="none" w:sz="0" w:space="0" w:color="auto"/>
              </w:divBdr>
            </w:div>
            <w:div w:id="346561096">
              <w:marLeft w:val="0"/>
              <w:marRight w:val="0"/>
              <w:marTop w:val="0"/>
              <w:marBottom w:val="0"/>
              <w:divBdr>
                <w:top w:val="none" w:sz="0" w:space="0" w:color="auto"/>
                <w:left w:val="none" w:sz="0" w:space="0" w:color="auto"/>
                <w:bottom w:val="none" w:sz="0" w:space="0" w:color="auto"/>
                <w:right w:val="none" w:sz="0" w:space="0" w:color="auto"/>
              </w:divBdr>
            </w:div>
            <w:div w:id="765805619">
              <w:marLeft w:val="0"/>
              <w:marRight w:val="0"/>
              <w:marTop w:val="0"/>
              <w:marBottom w:val="0"/>
              <w:divBdr>
                <w:top w:val="none" w:sz="0" w:space="0" w:color="auto"/>
                <w:left w:val="none" w:sz="0" w:space="0" w:color="auto"/>
                <w:bottom w:val="none" w:sz="0" w:space="0" w:color="auto"/>
                <w:right w:val="none" w:sz="0" w:space="0" w:color="auto"/>
              </w:divBdr>
            </w:div>
            <w:div w:id="1114246365">
              <w:marLeft w:val="0"/>
              <w:marRight w:val="0"/>
              <w:marTop w:val="0"/>
              <w:marBottom w:val="0"/>
              <w:divBdr>
                <w:top w:val="none" w:sz="0" w:space="0" w:color="auto"/>
                <w:left w:val="none" w:sz="0" w:space="0" w:color="auto"/>
                <w:bottom w:val="none" w:sz="0" w:space="0" w:color="auto"/>
                <w:right w:val="none" w:sz="0" w:space="0" w:color="auto"/>
              </w:divBdr>
            </w:div>
            <w:div w:id="1171218501">
              <w:marLeft w:val="0"/>
              <w:marRight w:val="0"/>
              <w:marTop w:val="0"/>
              <w:marBottom w:val="0"/>
              <w:divBdr>
                <w:top w:val="none" w:sz="0" w:space="0" w:color="auto"/>
                <w:left w:val="none" w:sz="0" w:space="0" w:color="auto"/>
                <w:bottom w:val="none" w:sz="0" w:space="0" w:color="auto"/>
                <w:right w:val="none" w:sz="0" w:space="0" w:color="auto"/>
              </w:divBdr>
            </w:div>
            <w:div w:id="1343163909">
              <w:marLeft w:val="0"/>
              <w:marRight w:val="0"/>
              <w:marTop w:val="0"/>
              <w:marBottom w:val="0"/>
              <w:divBdr>
                <w:top w:val="none" w:sz="0" w:space="0" w:color="auto"/>
                <w:left w:val="none" w:sz="0" w:space="0" w:color="auto"/>
                <w:bottom w:val="none" w:sz="0" w:space="0" w:color="auto"/>
                <w:right w:val="none" w:sz="0" w:space="0" w:color="auto"/>
              </w:divBdr>
            </w:div>
            <w:div w:id="1353218402">
              <w:marLeft w:val="0"/>
              <w:marRight w:val="0"/>
              <w:marTop w:val="0"/>
              <w:marBottom w:val="0"/>
              <w:divBdr>
                <w:top w:val="none" w:sz="0" w:space="0" w:color="auto"/>
                <w:left w:val="none" w:sz="0" w:space="0" w:color="auto"/>
                <w:bottom w:val="none" w:sz="0" w:space="0" w:color="auto"/>
                <w:right w:val="none" w:sz="0" w:space="0" w:color="auto"/>
              </w:divBdr>
            </w:div>
            <w:div w:id="1488783716">
              <w:marLeft w:val="0"/>
              <w:marRight w:val="0"/>
              <w:marTop w:val="0"/>
              <w:marBottom w:val="0"/>
              <w:divBdr>
                <w:top w:val="none" w:sz="0" w:space="0" w:color="auto"/>
                <w:left w:val="none" w:sz="0" w:space="0" w:color="auto"/>
                <w:bottom w:val="none" w:sz="0" w:space="0" w:color="auto"/>
                <w:right w:val="none" w:sz="0" w:space="0" w:color="auto"/>
              </w:divBdr>
            </w:div>
            <w:div w:id="1526166083">
              <w:marLeft w:val="0"/>
              <w:marRight w:val="0"/>
              <w:marTop w:val="0"/>
              <w:marBottom w:val="0"/>
              <w:divBdr>
                <w:top w:val="none" w:sz="0" w:space="0" w:color="auto"/>
                <w:left w:val="none" w:sz="0" w:space="0" w:color="auto"/>
                <w:bottom w:val="none" w:sz="0" w:space="0" w:color="auto"/>
                <w:right w:val="none" w:sz="0" w:space="0" w:color="auto"/>
              </w:divBdr>
            </w:div>
            <w:div w:id="1582375407">
              <w:marLeft w:val="0"/>
              <w:marRight w:val="0"/>
              <w:marTop w:val="0"/>
              <w:marBottom w:val="0"/>
              <w:divBdr>
                <w:top w:val="none" w:sz="0" w:space="0" w:color="auto"/>
                <w:left w:val="none" w:sz="0" w:space="0" w:color="auto"/>
                <w:bottom w:val="none" w:sz="0" w:space="0" w:color="auto"/>
                <w:right w:val="none" w:sz="0" w:space="0" w:color="auto"/>
              </w:divBdr>
            </w:div>
            <w:div w:id="1755278933">
              <w:marLeft w:val="0"/>
              <w:marRight w:val="0"/>
              <w:marTop w:val="0"/>
              <w:marBottom w:val="0"/>
              <w:divBdr>
                <w:top w:val="none" w:sz="0" w:space="0" w:color="auto"/>
                <w:left w:val="none" w:sz="0" w:space="0" w:color="auto"/>
                <w:bottom w:val="none" w:sz="0" w:space="0" w:color="auto"/>
                <w:right w:val="none" w:sz="0" w:space="0" w:color="auto"/>
              </w:divBdr>
            </w:div>
            <w:div w:id="1888296159">
              <w:marLeft w:val="0"/>
              <w:marRight w:val="0"/>
              <w:marTop w:val="0"/>
              <w:marBottom w:val="0"/>
              <w:divBdr>
                <w:top w:val="none" w:sz="0" w:space="0" w:color="auto"/>
                <w:left w:val="none" w:sz="0" w:space="0" w:color="auto"/>
                <w:bottom w:val="none" w:sz="0" w:space="0" w:color="auto"/>
                <w:right w:val="none" w:sz="0" w:space="0" w:color="auto"/>
              </w:divBdr>
            </w:div>
          </w:divsChild>
        </w:div>
        <w:div w:id="1348950049">
          <w:marLeft w:val="0"/>
          <w:marRight w:val="0"/>
          <w:marTop w:val="0"/>
          <w:marBottom w:val="0"/>
          <w:divBdr>
            <w:top w:val="none" w:sz="0" w:space="0" w:color="auto"/>
            <w:left w:val="none" w:sz="0" w:space="0" w:color="auto"/>
            <w:bottom w:val="none" w:sz="0" w:space="0" w:color="auto"/>
            <w:right w:val="none" w:sz="0" w:space="0" w:color="auto"/>
          </w:divBdr>
          <w:divsChild>
            <w:div w:id="1670132241">
              <w:marLeft w:val="0"/>
              <w:marRight w:val="0"/>
              <w:marTop w:val="0"/>
              <w:marBottom w:val="0"/>
              <w:divBdr>
                <w:top w:val="none" w:sz="0" w:space="0" w:color="auto"/>
                <w:left w:val="none" w:sz="0" w:space="0" w:color="auto"/>
                <w:bottom w:val="none" w:sz="0" w:space="0" w:color="auto"/>
                <w:right w:val="none" w:sz="0" w:space="0" w:color="auto"/>
              </w:divBdr>
            </w:div>
          </w:divsChild>
        </w:div>
        <w:div w:id="1359769540">
          <w:marLeft w:val="0"/>
          <w:marRight w:val="0"/>
          <w:marTop w:val="0"/>
          <w:marBottom w:val="0"/>
          <w:divBdr>
            <w:top w:val="none" w:sz="0" w:space="0" w:color="auto"/>
            <w:left w:val="none" w:sz="0" w:space="0" w:color="auto"/>
            <w:bottom w:val="none" w:sz="0" w:space="0" w:color="auto"/>
            <w:right w:val="none" w:sz="0" w:space="0" w:color="auto"/>
          </w:divBdr>
          <w:divsChild>
            <w:div w:id="1157301193">
              <w:marLeft w:val="0"/>
              <w:marRight w:val="0"/>
              <w:marTop w:val="0"/>
              <w:marBottom w:val="0"/>
              <w:divBdr>
                <w:top w:val="none" w:sz="0" w:space="0" w:color="auto"/>
                <w:left w:val="none" w:sz="0" w:space="0" w:color="auto"/>
                <w:bottom w:val="none" w:sz="0" w:space="0" w:color="auto"/>
                <w:right w:val="none" w:sz="0" w:space="0" w:color="auto"/>
              </w:divBdr>
            </w:div>
          </w:divsChild>
        </w:div>
        <w:div w:id="1374188825">
          <w:marLeft w:val="0"/>
          <w:marRight w:val="0"/>
          <w:marTop w:val="0"/>
          <w:marBottom w:val="0"/>
          <w:divBdr>
            <w:top w:val="none" w:sz="0" w:space="0" w:color="auto"/>
            <w:left w:val="none" w:sz="0" w:space="0" w:color="auto"/>
            <w:bottom w:val="none" w:sz="0" w:space="0" w:color="auto"/>
            <w:right w:val="none" w:sz="0" w:space="0" w:color="auto"/>
          </w:divBdr>
          <w:divsChild>
            <w:div w:id="559099546">
              <w:marLeft w:val="0"/>
              <w:marRight w:val="0"/>
              <w:marTop w:val="0"/>
              <w:marBottom w:val="0"/>
              <w:divBdr>
                <w:top w:val="none" w:sz="0" w:space="0" w:color="auto"/>
                <w:left w:val="none" w:sz="0" w:space="0" w:color="auto"/>
                <w:bottom w:val="none" w:sz="0" w:space="0" w:color="auto"/>
                <w:right w:val="none" w:sz="0" w:space="0" w:color="auto"/>
              </w:divBdr>
            </w:div>
            <w:div w:id="803232275">
              <w:marLeft w:val="0"/>
              <w:marRight w:val="0"/>
              <w:marTop w:val="0"/>
              <w:marBottom w:val="0"/>
              <w:divBdr>
                <w:top w:val="none" w:sz="0" w:space="0" w:color="auto"/>
                <w:left w:val="none" w:sz="0" w:space="0" w:color="auto"/>
                <w:bottom w:val="none" w:sz="0" w:space="0" w:color="auto"/>
                <w:right w:val="none" w:sz="0" w:space="0" w:color="auto"/>
              </w:divBdr>
            </w:div>
          </w:divsChild>
        </w:div>
        <w:div w:id="1396703487">
          <w:marLeft w:val="0"/>
          <w:marRight w:val="0"/>
          <w:marTop w:val="0"/>
          <w:marBottom w:val="0"/>
          <w:divBdr>
            <w:top w:val="none" w:sz="0" w:space="0" w:color="auto"/>
            <w:left w:val="none" w:sz="0" w:space="0" w:color="auto"/>
            <w:bottom w:val="none" w:sz="0" w:space="0" w:color="auto"/>
            <w:right w:val="none" w:sz="0" w:space="0" w:color="auto"/>
          </w:divBdr>
          <w:divsChild>
            <w:div w:id="188375995">
              <w:marLeft w:val="0"/>
              <w:marRight w:val="0"/>
              <w:marTop w:val="0"/>
              <w:marBottom w:val="0"/>
              <w:divBdr>
                <w:top w:val="none" w:sz="0" w:space="0" w:color="auto"/>
                <w:left w:val="none" w:sz="0" w:space="0" w:color="auto"/>
                <w:bottom w:val="none" w:sz="0" w:space="0" w:color="auto"/>
                <w:right w:val="none" w:sz="0" w:space="0" w:color="auto"/>
              </w:divBdr>
            </w:div>
            <w:div w:id="404568247">
              <w:marLeft w:val="0"/>
              <w:marRight w:val="0"/>
              <w:marTop w:val="0"/>
              <w:marBottom w:val="0"/>
              <w:divBdr>
                <w:top w:val="none" w:sz="0" w:space="0" w:color="auto"/>
                <w:left w:val="none" w:sz="0" w:space="0" w:color="auto"/>
                <w:bottom w:val="none" w:sz="0" w:space="0" w:color="auto"/>
                <w:right w:val="none" w:sz="0" w:space="0" w:color="auto"/>
              </w:divBdr>
            </w:div>
            <w:div w:id="429155795">
              <w:marLeft w:val="0"/>
              <w:marRight w:val="0"/>
              <w:marTop w:val="0"/>
              <w:marBottom w:val="0"/>
              <w:divBdr>
                <w:top w:val="none" w:sz="0" w:space="0" w:color="auto"/>
                <w:left w:val="none" w:sz="0" w:space="0" w:color="auto"/>
                <w:bottom w:val="none" w:sz="0" w:space="0" w:color="auto"/>
                <w:right w:val="none" w:sz="0" w:space="0" w:color="auto"/>
              </w:divBdr>
            </w:div>
            <w:div w:id="481773283">
              <w:marLeft w:val="0"/>
              <w:marRight w:val="0"/>
              <w:marTop w:val="0"/>
              <w:marBottom w:val="0"/>
              <w:divBdr>
                <w:top w:val="none" w:sz="0" w:space="0" w:color="auto"/>
                <w:left w:val="none" w:sz="0" w:space="0" w:color="auto"/>
                <w:bottom w:val="none" w:sz="0" w:space="0" w:color="auto"/>
                <w:right w:val="none" w:sz="0" w:space="0" w:color="auto"/>
              </w:divBdr>
            </w:div>
            <w:div w:id="708266687">
              <w:marLeft w:val="0"/>
              <w:marRight w:val="0"/>
              <w:marTop w:val="0"/>
              <w:marBottom w:val="0"/>
              <w:divBdr>
                <w:top w:val="none" w:sz="0" w:space="0" w:color="auto"/>
                <w:left w:val="none" w:sz="0" w:space="0" w:color="auto"/>
                <w:bottom w:val="none" w:sz="0" w:space="0" w:color="auto"/>
                <w:right w:val="none" w:sz="0" w:space="0" w:color="auto"/>
              </w:divBdr>
            </w:div>
            <w:div w:id="751512208">
              <w:marLeft w:val="0"/>
              <w:marRight w:val="0"/>
              <w:marTop w:val="0"/>
              <w:marBottom w:val="0"/>
              <w:divBdr>
                <w:top w:val="none" w:sz="0" w:space="0" w:color="auto"/>
                <w:left w:val="none" w:sz="0" w:space="0" w:color="auto"/>
                <w:bottom w:val="none" w:sz="0" w:space="0" w:color="auto"/>
                <w:right w:val="none" w:sz="0" w:space="0" w:color="auto"/>
              </w:divBdr>
            </w:div>
            <w:div w:id="1103260323">
              <w:marLeft w:val="0"/>
              <w:marRight w:val="0"/>
              <w:marTop w:val="0"/>
              <w:marBottom w:val="0"/>
              <w:divBdr>
                <w:top w:val="none" w:sz="0" w:space="0" w:color="auto"/>
                <w:left w:val="none" w:sz="0" w:space="0" w:color="auto"/>
                <w:bottom w:val="none" w:sz="0" w:space="0" w:color="auto"/>
                <w:right w:val="none" w:sz="0" w:space="0" w:color="auto"/>
              </w:divBdr>
            </w:div>
            <w:div w:id="1178231870">
              <w:marLeft w:val="0"/>
              <w:marRight w:val="0"/>
              <w:marTop w:val="0"/>
              <w:marBottom w:val="0"/>
              <w:divBdr>
                <w:top w:val="none" w:sz="0" w:space="0" w:color="auto"/>
                <w:left w:val="none" w:sz="0" w:space="0" w:color="auto"/>
                <w:bottom w:val="none" w:sz="0" w:space="0" w:color="auto"/>
                <w:right w:val="none" w:sz="0" w:space="0" w:color="auto"/>
              </w:divBdr>
            </w:div>
            <w:div w:id="1329670718">
              <w:marLeft w:val="0"/>
              <w:marRight w:val="0"/>
              <w:marTop w:val="0"/>
              <w:marBottom w:val="0"/>
              <w:divBdr>
                <w:top w:val="none" w:sz="0" w:space="0" w:color="auto"/>
                <w:left w:val="none" w:sz="0" w:space="0" w:color="auto"/>
                <w:bottom w:val="none" w:sz="0" w:space="0" w:color="auto"/>
                <w:right w:val="none" w:sz="0" w:space="0" w:color="auto"/>
              </w:divBdr>
            </w:div>
            <w:div w:id="1337070307">
              <w:marLeft w:val="0"/>
              <w:marRight w:val="0"/>
              <w:marTop w:val="0"/>
              <w:marBottom w:val="0"/>
              <w:divBdr>
                <w:top w:val="none" w:sz="0" w:space="0" w:color="auto"/>
                <w:left w:val="none" w:sz="0" w:space="0" w:color="auto"/>
                <w:bottom w:val="none" w:sz="0" w:space="0" w:color="auto"/>
                <w:right w:val="none" w:sz="0" w:space="0" w:color="auto"/>
              </w:divBdr>
            </w:div>
            <w:div w:id="1665426828">
              <w:marLeft w:val="0"/>
              <w:marRight w:val="0"/>
              <w:marTop w:val="0"/>
              <w:marBottom w:val="0"/>
              <w:divBdr>
                <w:top w:val="none" w:sz="0" w:space="0" w:color="auto"/>
                <w:left w:val="none" w:sz="0" w:space="0" w:color="auto"/>
                <w:bottom w:val="none" w:sz="0" w:space="0" w:color="auto"/>
                <w:right w:val="none" w:sz="0" w:space="0" w:color="auto"/>
              </w:divBdr>
            </w:div>
            <w:div w:id="2075001920">
              <w:marLeft w:val="0"/>
              <w:marRight w:val="0"/>
              <w:marTop w:val="0"/>
              <w:marBottom w:val="0"/>
              <w:divBdr>
                <w:top w:val="none" w:sz="0" w:space="0" w:color="auto"/>
                <w:left w:val="none" w:sz="0" w:space="0" w:color="auto"/>
                <w:bottom w:val="none" w:sz="0" w:space="0" w:color="auto"/>
                <w:right w:val="none" w:sz="0" w:space="0" w:color="auto"/>
              </w:divBdr>
            </w:div>
            <w:div w:id="2092120784">
              <w:marLeft w:val="0"/>
              <w:marRight w:val="0"/>
              <w:marTop w:val="0"/>
              <w:marBottom w:val="0"/>
              <w:divBdr>
                <w:top w:val="none" w:sz="0" w:space="0" w:color="auto"/>
                <w:left w:val="none" w:sz="0" w:space="0" w:color="auto"/>
                <w:bottom w:val="none" w:sz="0" w:space="0" w:color="auto"/>
                <w:right w:val="none" w:sz="0" w:space="0" w:color="auto"/>
              </w:divBdr>
            </w:div>
          </w:divsChild>
        </w:div>
        <w:div w:id="1436948899">
          <w:marLeft w:val="0"/>
          <w:marRight w:val="0"/>
          <w:marTop w:val="0"/>
          <w:marBottom w:val="0"/>
          <w:divBdr>
            <w:top w:val="none" w:sz="0" w:space="0" w:color="auto"/>
            <w:left w:val="none" w:sz="0" w:space="0" w:color="auto"/>
            <w:bottom w:val="none" w:sz="0" w:space="0" w:color="auto"/>
            <w:right w:val="none" w:sz="0" w:space="0" w:color="auto"/>
          </w:divBdr>
          <w:divsChild>
            <w:div w:id="139347298">
              <w:marLeft w:val="0"/>
              <w:marRight w:val="0"/>
              <w:marTop w:val="0"/>
              <w:marBottom w:val="0"/>
              <w:divBdr>
                <w:top w:val="none" w:sz="0" w:space="0" w:color="auto"/>
                <w:left w:val="none" w:sz="0" w:space="0" w:color="auto"/>
                <w:bottom w:val="none" w:sz="0" w:space="0" w:color="auto"/>
                <w:right w:val="none" w:sz="0" w:space="0" w:color="auto"/>
              </w:divBdr>
            </w:div>
          </w:divsChild>
        </w:div>
        <w:div w:id="1484854195">
          <w:marLeft w:val="0"/>
          <w:marRight w:val="0"/>
          <w:marTop w:val="0"/>
          <w:marBottom w:val="0"/>
          <w:divBdr>
            <w:top w:val="none" w:sz="0" w:space="0" w:color="auto"/>
            <w:left w:val="none" w:sz="0" w:space="0" w:color="auto"/>
            <w:bottom w:val="none" w:sz="0" w:space="0" w:color="auto"/>
            <w:right w:val="none" w:sz="0" w:space="0" w:color="auto"/>
          </w:divBdr>
          <w:divsChild>
            <w:div w:id="1597907843">
              <w:marLeft w:val="0"/>
              <w:marRight w:val="0"/>
              <w:marTop w:val="0"/>
              <w:marBottom w:val="0"/>
              <w:divBdr>
                <w:top w:val="none" w:sz="0" w:space="0" w:color="auto"/>
                <w:left w:val="none" w:sz="0" w:space="0" w:color="auto"/>
                <w:bottom w:val="none" w:sz="0" w:space="0" w:color="auto"/>
                <w:right w:val="none" w:sz="0" w:space="0" w:color="auto"/>
              </w:divBdr>
            </w:div>
          </w:divsChild>
        </w:div>
        <w:div w:id="1493254990">
          <w:marLeft w:val="0"/>
          <w:marRight w:val="0"/>
          <w:marTop w:val="0"/>
          <w:marBottom w:val="0"/>
          <w:divBdr>
            <w:top w:val="none" w:sz="0" w:space="0" w:color="auto"/>
            <w:left w:val="none" w:sz="0" w:space="0" w:color="auto"/>
            <w:bottom w:val="none" w:sz="0" w:space="0" w:color="auto"/>
            <w:right w:val="none" w:sz="0" w:space="0" w:color="auto"/>
          </w:divBdr>
          <w:divsChild>
            <w:div w:id="556358551">
              <w:marLeft w:val="0"/>
              <w:marRight w:val="0"/>
              <w:marTop w:val="0"/>
              <w:marBottom w:val="0"/>
              <w:divBdr>
                <w:top w:val="none" w:sz="0" w:space="0" w:color="auto"/>
                <w:left w:val="none" w:sz="0" w:space="0" w:color="auto"/>
                <w:bottom w:val="none" w:sz="0" w:space="0" w:color="auto"/>
                <w:right w:val="none" w:sz="0" w:space="0" w:color="auto"/>
              </w:divBdr>
            </w:div>
          </w:divsChild>
        </w:div>
        <w:div w:id="1653102467">
          <w:marLeft w:val="0"/>
          <w:marRight w:val="0"/>
          <w:marTop w:val="0"/>
          <w:marBottom w:val="0"/>
          <w:divBdr>
            <w:top w:val="none" w:sz="0" w:space="0" w:color="auto"/>
            <w:left w:val="none" w:sz="0" w:space="0" w:color="auto"/>
            <w:bottom w:val="none" w:sz="0" w:space="0" w:color="auto"/>
            <w:right w:val="none" w:sz="0" w:space="0" w:color="auto"/>
          </w:divBdr>
          <w:divsChild>
            <w:div w:id="1412385086">
              <w:marLeft w:val="0"/>
              <w:marRight w:val="0"/>
              <w:marTop w:val="0"/>
              <w:marBottom w:val="0"/>
              <w:divBdr>
                <w:top w:val="none" w:sz="0" w:space="0" w:color="auto"/>
                <w:left w:val="none" w:sz="0" w:space="0" w:color="auto"/>
                <w:bottom w:val="none" w:sz="0" w:space="0" w:color="auto"/>
                <w:right w:val="none" w:sz="0" w:space="0" w:color="auto"/>
              </w:divBdr>
            </w:div>
          </w:divsChild>
        </w:div>
        <w:div w:id="1744334820">
          <w:marLeft w:val="0"/>
          <w:marRight w:val="0"/>
          <w:marTop w:val="0"/>
          <w:marBottom w:val="0"/>
          <w:divBdr>
            <w:top w:val="none" w:sz="0" w:space="0" w:color="auto"/>
            <w:left w:val="none" w:sz="0" w:space="0" w:color="auto"/>
            <w:bottom w:val="none" w:sz="0" w:space="0" w:color="auto"/>
            <w:right w:val="none" w:sz="0" w:space="0" w:color="auto"/>
          </w:divBdr>
          <w:divsChild>
            <w:div w:id="556626384">
              <w:marLeft w:val="0"/>
              <w:marRight w:val="0"/>
              <w:marTop w:val="0"/>
              <w:marBottom w:val="0"/>
              <w:divBdr>
                <w:top w:val="none" w:sz="0" w:space="0" w:color="auto"/>
                <w:left w:val="none" w:sz="0" w:space="0" w:color="auto"/>
                <w:bottom w:val="none" w:sz="0" w:space="0" w:color="auto"/>
                <w:right w:val="none" w:sz="0" w:space="0" w:color="auto"/>
              </w:divBdr>
            </w:div>
          </w:divsChild>
        </w:div>
        <w:div w:id="1750955482">
          <w:marLeft w:val="0"/>
          <w:marRight w:val="0"/>
          <w:marTop w:val="0"/>
          <w:marBottom w:val="0"/>
          <w:divBdr>
            <w:top w:val="none" w:sz="0" w:space="0" w:color="auto"/>
            <w:left w:val="none" w:sz="0" w:space="0" w:color="auto"/>
            <w:bottom w:val="none" w:sz="0" w:space="0" w:color="auto"/>
            <w:right w:val="none" w:sz="0" w:space="0" w:color="auto"/>
          </w:divBdr>
          <w:divsChild>
            <w:div w:id="2008631330">
              <w:marLeft w:val="0"/>
              <w:marRight w:val="0"/>
              <w:marTop w:val="0"/>
              <w:marBottom w:val="0"/>
              <w:divBdr>
                <w:top w:val="none" w:sz="0" w:space="0" w:color="auto"/>
                <w:left w:val="none" w:sz="0" w:space="0" w:color="auto"/>
                <w:bottom w:val="none" w:sz="0" w:space="0" w:color="auto"/>
                <w:right w:val="none" w:sz="0" w:space="0" w:color="auto"/>
              </w:divBdr>
            </w:div>
          </w:divsChild>
        </w:div>
        <w:div w:id="1753160821">
          <w:marLeft w:val="0"/>
          <w:marRight w:val="0"/>
          <w:marTop w:val="0"/>
          <w:marBottom w:val="0"/>
          <w:divBdr>
            <w:top w:val="none" w:sz="0" w:space="0" w:color="auto"/>
            <w:left w:val="none" w:sz="0" w:space="0" w:color="auto"/>
            <w:bottom w:val="none" w:sz="0" w:space="0" w:color="auto"/>
            <w:right w:val="none" w:sz="0" w:space="0" w:color="auto"/>
          </w:divBdr>
          <w:divsChild>
            <w:div w:id="733238974">
              <w:marLeft w:val="0"/>
              <w:marRight w:val="0"/>
              <w:marTop w:val="0"/>
              <w:marBottom w:val="0"/>
              <w:divBdr>
                <w:top w:val="none" w:sz="0" w:space="0" w:color="auto"/>
                <w:left w:val="none" w:sz="0" w:space="0" w:color="auto"/>
                <w:bottom w:val="none" w:sz="0" w:space="0" w:color="auto"/>
                <w:right w:val="none" w:sz="0" w:space="0" w:color="auto"/>
              </w:divBdr>
            </w:div>
          </w:divsChild>
        </w:div>
        <w:div w:id="1780683498">
          <w:marLeft w:val="0"/>
          <w:marRight w:val="0"/>
          <w:marTop w:val="0"/>
          <w:marBottom w:val="0"/>
          <w:divBdr>
            <w:top w:val="none" w:sz="0" w:space="0" w:color="auto"/>
            <w:left w:val="none" w:sz="0" w:space="0" w:color="auto"/>
            <w:bottom w:val="none" w:sz="0" w:space="0" w:color="auto"/>
            <w:right w:val="none" w:sz="0" w:space="0" w:color="auto"/>
          </w:divBdr>
          <w:divsChild>
            <w:div w:id="1400129430">
              <w:marLeft w:val="0"/>
              <w:marRight w:val="0"/>
              <w:marTop w:val="0"/>
              <w:marBottom w:val="0"/>
              <w:divBdr>
                <w:top w:val="none" w:sz="0" w:space="0" w:color="auto"/>
                <w:left w:val="none" w:sz="0" w:space="0" w:color="auto"/>
                <w:bottom w:val="none" w:sz="0" w:space="0" w:color="auto"/>
                <w:right w:val="none" w:sz="0" w:space="0" w:color="auto"/>
              </w:divBdr>
            </w:div>
          </w:divsChild>
        </w:div>
        <w:div w:id="1809012376">
          <w:marLeft w:val="0"/>
          <w:marRight w:val="0"/>
          <w:marTop w:val="0"/>
          <w:marBottom w:val="0"/>
          <w:divBdr>
            <w:top w:val="none" w:sz="0" w:space="0" w:color="auto"/>
            <w:left w:val="none" w:sz="0" w:space="0" w:color="auto"/>
            <w:bottom w:val="none" w:sz="0" w:space="0" w:color="auto"/>
            <w:right w:val="none" w:sz="0" w:space="0" w:color="auto"/>
          </w:divBdr>
          <w:divsChild>
            <w:div w:id="1636065923">
              <w:marLeft w:val="0"/>
              <w:marRight w:val="0"/>
              <w:marTop w:val="0"/>
              <w:marBottom w:val="0"/>
              <w:divBdr>
                <w:top w:val="none" w:sz="0" w:space="0" w:color="auto"/>
                <w:left w:val="none" w:sz="0" w:space="0" w:color="auto"/>
                <w:bottom w:val="none" w:sz="0" w:space="0" w:color="auto"/>
                <w:right w:val="none" w:sz="0" w:space="0" w:color="auto"/>
              </w:divBdr>
            </w:div>
          </w:divsChild>
        </w:div>
        <w:div w:id="1814365439">
          <w:marLeft w:val="0"/>
          <w:marRight w:val="0"/>
          <w:marTop w:val="0"/>
          <w:marBottom w:val="0"/>
          <w:divBdr>
            <w:top w:val="none" w:sz="0" w:space="0" w:color="auto"/>
            <w:left w:val="none" w:sz="0" w:space="0" w:color="auto"/>
            <w:bottom w:val="none" w:sz="0" w:space="0" w:color="auto"/>
            <w:right w:val="none" w:sz="0" w:space="0" w:color="auto"/>
          </w:divBdr>
          <w:divsChild>
            <w:div w:id="519129142">
              <w:marLeft w:val="0"/>
              <w:marRight w:val="0"/>
              <w:marTop w:val="0"/>
              <w:marBottom w:val="0"/>
              <w:divBdr>
                <w:top w:val="none" w:sz="0" w:space="0" w:color="auto"/>
                <w:left w:val="none" w:sz="0" w:space="0" w:color="auto"/>
                <w:bottom w:val="none" w:sz="0" w:space="0" w:color="auto"/>
                <w:right w:val="none" w:sz="0" w:space="0" w:color="auto"/>
              </w:divBdr>
            </w:div>
          </w:divsChild>
        </w:div>
        <w:div w:id="1858494143">
          <w:marLeft w:val="0"/>
          <w:marRight w:val="0"/>
          <w:marTop w:val="0"/>
          <w:marBottom w:val="0"/>
          <w:divBdr>
            <w:top w:val="none" w:sz="0" w:space="0" w:color="auto"/>
            <w:left w:val="none" w:sz="0" w:space="0" w:color="auto"/>
            <w:bottom w:val="none" w:sz="0" w:space="0" w:color="auto"/>
            <w:right w:val="none" w:sz="0" w:space="0" w:color="auto"/>
          </w:divBdr>
          <w:divsChild>
            <w:div w:id="940264343">
              <w:marLeft w:val="0"/>
              <w:marRight w:val="0"/>
              <w:marTop w:val="0"/>
              <w:marBottom w:val="0"/>
              <w:divBdr>
                <w:top w:val="none" w:sz="0" w:space="0" w:color="auto"/>
                <w:left w:val="none" w:sz="0" w:space="0" w:color="auto"/>
                <w:bottom w:val="none" w:sz="0" w:space="0" w:color="auto"/>
                <w:right w:val="none" w:sz="0" w:space="0" w:color="auto"/>
              </w:divBdr>
            </w:div>
          </w:divsChild>
        </w:div>
        <w:div w:id="1863124357">
          <w:marLeft w:val="0"/>
          <w:marRight w:val="0"/>
          <w:marTop w:val="0"/>
          <w:marBottom w:val="0"/>
          <w:divBdr>
            <w:top w:val="none" w:sz="0" w:space="0" w:color="auto"/>
            <w:left w:val="none" w:sz="0" w:space="0" w:color="auto"/>
            <w:bottom w:val="none" w:sz="0" w:space="0" w:color="auto"/>
            <w:right w:val="none" w:sz="0" w:space="0" w:color="auto"/>
          </w:divBdr>
          <w:divsChild>
            <w:div w:id="625476845">
              <w:marLeft w:val="0"/>
              <w:marRight w:val="0"/>
              <w:marTop w:val="0"/>
              <w:marBottom w:val="0"/>
              <w:divBdr>
                <w:top w:val="none" w:sz="0" w:space="0" w:color="auto"/>
                <w:left w:val="none" w:sz="0" w:space="0" w:color="auto"/>
                <w:bottom w:val="none" w:sz="0" w:space="0" w:color="auto"/>
                <w:right w:val="none" w:sz="0" w:space="0" w:color="auto"/>
              </w:divBdr>
            </w:div>
          </w:divsChild>
        </w:div>
        <w:div w:id="1863975780">
          <w:marLeft w:val="0"/>
          <w:marRight w:val="0"/>
          <w:marTop w:val="0"/>
          <w:marBottom w:val="0"/>
          <w:divBdr>
            <w:top w:val="none" w:sz="0" w:space="0" w:color="auto"/>
            <w:left w:val="none" w:sz="0" w:space="0" w:color="auto"/>
            <w:bottom w:val="none" w:sz="0" w:space="0" w:color="auto"/>
            <w:right w:val="none" w:sz="0" w:space="0" w:color="auto"/>
          </w:divBdr>
          <w:divsChild>
            <w:div w:id="275253602">
              <w:marLeft w:val="0"/>
              <w:marRight w:val="0"/>
              <w:marTop w:val="0"/>
              <w:marBottom w:val="0"/>
              <w:divBdr>
                <w:top w:val="none" w:sz="0" w:space="0" w:color="auto"/>
                <w:left w:val="none" w:sz="0" w:space="0" w:color="auto"/>
                <w:bottom w:val="none" w:sz="0" w:space="0" w:color="auto"/>
                <w:right w:val="none" w:sz="0" w:space="0" w:color="auto"/>
              </w:divBdr>
            </w:div>
          </w:divsChild>
        </w:div>
        <w:div w:id="1905526539">
          <w:marLeft w:val="0"/>
          <w:marRight w:val="0"/>
          <w:marTop w:val="0"/>
          <w:marBottom w:val="0"/>
          <w:divBdr>
            <w:top w:val="none" w:sz="0" w:space="0" w:color="auto"/>
            <w:left w:val="none" w:sz="0" w:space="0" w:color="auto"/>
            <w:bottom w:val="none" w:sz="0" w:space="0" w:color="auto"/>
            <w:right w:val="none" w:sz="0" w:space="0" w:color="auto"/>
          </w:divBdr>
          <w:divsChild>
            <w:div w:id="1210915421">
              <w:marLeft w:val="0"/>
              <w:marRight w:val="0"/>
              <w:marTop w:val="0"/>
              <w:marBottom w:val="0"/>
              <w:divBdr>
                <w:top w:val="none" w:sz="0" w:space="0" w:color="auto"/>
                <w:left w:val="none" w:sz="0" w:space="0" w:color="auto"/>
                <w:bottom w:val="none" w:sz="0" w:space="0" w:color="auto"/>
                <w:right w:val="none" w:sz="0" w:space="0" w:color="auto"/>
              </w:divBdr>
            </w:div>
          </w:divsChild>
        </w:div>
        <w:div w:id="1941183588">
          <w:marLeft w:val="0"/>
          <w:marRight w:val="0"/>
          <w:marTop w:val="0"/>
          <w:marBottom w:val="0"/>
          <w:divBdr>
            <w:top w:val="none" w:sz="0" w:space="0" w:color="auto"/>
            <w:left w:val="none" w:sz="0" w:space="0" w:color="auto"/>
            <w:bottom w:val="none" w:sz="0" w:space="0" w:color="auto"/>
            <w:right w:val="none" w:sz="0" w:space="0" w:color="auto"/>
          </w:divBdr>
          <w:divsChild>
            <w:div w:id="2083599280">
              <w:marLeft w:val="0"/>
              <w:marRight w:val="0"/>
              <w:marTop w:val="0"/>
              <w:marBottom w:val="0"/>
              <w:divBdr>
                <w:top w:val="none" w:sz="0" w:space="0" w:color="auto"/>
                <w:left w:val="none" w:sz="0" w:space="0" w:color="auto"/>
                <w:bottom w:val="none" w:sz="0" w:space="0" w:color="auto"/>
                <w:right w:val="none" w:sz="0" w:space="0" w:color="auto"/>
              </w:divBdr>
            </w:div>
          </w:divsChild>
        </w:div>
        <w:div w:id="1959070328">
          <w:marLeft w:val="0"/>
          <w:marRight w:val="0"/>
          <w:marTop w:val="0"/>
          <w:marBottom w:val="0"/>
          <w:divBdr>
            <w:top w:val="none" w:sz="0" w:space="0" w:color="auto"/>
            <w:left w:val="none" w:sz="0" w:space="0" w:color="auto"/>
            <w:bottom w:val="none" w:sz="0" w:space="0" w:color="auto"/>
            <w:right w:val="none" w:sz="0" w:space="0" w:color="auto"/>
          </w:divBdr>
          <w:divsChild>
            <w:div w:id="103812430">
              <w:marLeft w:val="0"/>
              <w:marRight w:val="0"/>
              <w:marTop w:val="0"/>
              <w:marBottom w:val="0"/>
              <w:divBdr>
                <w:top w:val="none" w:sz="0" w:space="0" w:color="auto"/>
                <w:left w:val="none" w:sz="0" w:space="0" w:color="auto"/>
                <w:bottom w:val="none" w:sz="0" w:space="0" w:color="auto"/>
                <w:right w:val="none" w:sz="0" w:space="0" w:color="auto"/>
              </w:divBdr>
            </w:div>
            <w:div w:id="612637263">
              <w:marLeft w:val="0"/>
              <w:marRight w:val="0"/>
              <w:marTop w:val="0"/>
              <w:marBottom w:val="0"/>
              <w:divBdr>
                <w:top w:val="none" w:sz="0" w:space="0" w:color="auto"/>
                <w:left w:val="none" w:sz="0" w:space="0" w:color="auto"/>
                <w:bottom w:val="none" w:sz="0" w:space="0" w:color="auto"/>
                <w:right w:val="none" w:sz="0" w:space="0" w:color="auto"/>
              </w:divBdr>
            </w:div>
            <w:div w:id="754744346">
              <w:marLeft w:val="0"/>
              <w:marRight w:val="0"/>
              <w:marTop w:val="0"/>
              <w:marBottom w:val="0"/>
              <w:divBdr>
                <w:top w:val="none" w:sz="0" w:space="0" w:color="auto"/>
                <w:left w:val="none" w:sz="0" w:space="0" w:color="auto"/>
                <w:bottom w:val="none" w:sz="0" w:space="0" w:color="auto"/>
                <w:right w:val="none" w:sz="0" w:space="0" w:color="auto"/>
              </w:divBdr>
            </w:div>
            <w:div w:id="1515343884">
              <w:marLeft w:val="0"/>
              <w:marRight w:val="0"/>
              <w:marTop w:val="0"/>
              <w:marBottom w:val="0"/>
              <w:divBdr>
                <w:top w:val="none" w:sz="0" w:space="0" w:color="auto"/>
                <w:left w:val="none" w:sz="0" w:space="0" w:color="auto"/>
                <w:bottom w:val="none" w:sz="0" w:space="0" w:color="auto"/>
                <w:right w:val="none" w:sz="0" w:space="0" w:color="auto"/>
              </w:divBdr>
            </w:div>
            <w:div w:id="2142770551">
              <w:marLeft w:val="0"/>
              <w:marRight w:val="0"/>
              <w:marTop w:val="0"/>
              <w:marBottom w:val="0"/>
              <w:divBdr>
                <w:top w:val="none" w:sz="0" w:space="0" w:color="auto"/>
                <w:left w:val="none" w:sz="0" w:space="0" w:color="auto"/>
                <w:bottom w:val="none" w:sz="0" w:space="0" w:color="auto"/>
                <w:right w:val="none" w:sz="0" w:space="0" w:color="auto"/>
              </w:divBdr>
            </w:div>
          </w:divsChild>
        </w:div>
        <w:div w:id="1962497473">
          <w:marLeft w:val="0"/>
          <w:marRight w:val="0"/>
          <w:marTop w:val="0"/>
          <w:marBottom w:val="0"/>
          <w:divBdr>
            <w:top w:val="none" w:sz="0" w:space="0" w:color="auto"/>
            <w:left w:val="none" w:sz="0" w:space="0" w:color="auto"/>
            <w:bottom w:val="none" w:sz="0" w:space="0" w:color="auto"/>
            <w:right w:val="none" w:sz="0" w:space="0" w:color="auto"/>
          </w:divBdr>
          <w:divsChild>
            <w:div w:id="529148169">
              <w:marLeft w:val="0"/>
              <w:marRight w:val="0"/>
              <w:marTop w:val="0"/>
              <w:marBottom w:val="0"/>
              <w:divBdr>
                <w:top w:val="none" w:sz="0" w:space="0" w:color="auto"/>
                <w:left w:val="none" w:sz="0" w:space="0" w:color="auto"/>
                <w:bottom w:val="none" w:sz="0" w:space="0" w:color="auto"/>
                <w:right w:val="none" w:sz="0" w:space="0" w:color="auto"/>
              </w:divBdr>
            </w:div>
            <w:div w:id="742529481">
              <w:marLeft w:val="0"/>
              <w:marRight w:val="0"/>
              <w:marTop w:val="0"/>
              <w:marBottom w:val="0"/>
              <w:divBdr>
                <w:top w:val="none" w:sz="0" w:space="0" w:color="auto"/>
                <w:left w:val="none" w:sz="0" w:space="0" w:color="auto"/>
                <w:bottom w:val="none" w:sz="0" w:space="0" w:color="auto"/>
                <w:right w:val="none" w:sz="0" w:space="0" w:color="auto"/>
              </w:divBdr>
            </w:div>
            <w:div w:id="1400060269">
              <w:marLeft w:val="0"/>
              <w:marRight w:val="0"/>
              <w:marTop w:val="0"/>
              <w:marBottom w:val="0"/>
              <w:divBdr>
                <w:top w:val="none" w:sz="0" w:space="0" w:color="auto"/>
                <w:left w:val="none" w:sz="0" w:space="0" w:color="auto"/>
                <w:bottom w:val="none" w:sz="0" w:space="0" w:color="auto"/>
                <w:right w:val="none" w:sz="0" w:space="0" w:color="auto"/>
              </w:divBdr>
            </w:div>
            <w:div w:id="1673216244">
              <w:marLeft w:val="0"/>
              <w:marRight w:val="0"/>
              <w:marTop w:val="0"/>
              <w:marBottom w:val="0"/>
              <w:divBdr>
                <w:top w:val="none" w:sz="0" w:space="0" w:color="auto"/>
                <w:left w:val="none" w:sz="0" w:space="0" w:color="auto"/>
                <w:bottom w:val="none" w:sz="0" w:space="0" w:color="auto"/>
                <w:right w:val="none" w:sz="0" w:space="0" w:color="auto"/>
              </w:divBdr>
            </w:div>
          </w:divsChild>
        </w:div>
        <w:div w:id="1966153492">
          <w:marLeft w:val="0"/>
          <w:marRight w:val="0"/>
          <w:marTop w:val="0"/>
          <w:marBottom w:val="0"/>
          <w:divBdr>
            <w:top w:val="none" w:sz="0" w:space="0" w:color="auto"/>
            <w:left w:val="none" w:sz="0" w:space="0" w:color="auto"/>
            <w:bottom w:val="none" w:sz="0" w:space="0" w:color="auto"/>
            <w:right w:val="none" w:sz="0" w:space="0" w:color="auto"/>
          </w:divBdr>
          <w:divsChild>
            <w:div w:id="1722706658">
              <w:marLeft w:val="0"/>
              <w:marRight w:val="0"/>
              <w:marTop w:val="0"/>
              <w:marBottom w:val="0"/>
              <w:divBdr>
                <w:top w:val="none" w:sz="0" w:space="0" w:color="auto"/>
                <w:left w:val="none" w:sz="0" w:space="0" w:color="auto"/>
                <w:bottom w:val="none" w:sz="0" w:space="0" w:color="auto"/>
                <w:right w:val="none" w:sz="0" w:space="0" w:color="auto"/>
              </w:divBdr>
            </w:div>
          </w:divsChild>
        </w:div>
        <w:div w:id="1987542382">
          <w:marLeft w:val="0"/>
          <w:marRight w:val="0"/>
          <w:marTop w:val="0"/>
          <w:marBottom w:val="0"/>
          <w:divBdr>
            <w:top w:val="none" w:sz="0" w:space="0" w:color="auto"/>
            <w:left w:val="none" w:sz="0" w:space="0" w:color="auto"/>
            <w:bottom w:val="none" w:sz="0" w:space="0" w:color="auto"/>
            <w:right w:val="none" w:sz="0" w:space="0" w:color="auto"/>
          </w:divBdr>
          <w:divsChild>
            <w:div w:id="2086339911">
              <w:marLeft w:val="0"/>
              <w:marRight w:val="0"/>
              <w:marTop w:val="0"/>
              <w:marBottom w:val="0"/>
              <w:divBdr>
                <w:top w:val="none" w:sz="0" w:space="0" w:color="auto"/>
                <w:left w:val="none" w:sz="0" w:space="0" w:color="auto"/>
                <w:bottom w:val="none" w:sz="0" w:space="0" w:color="auto"/>
                <w:right w:val="none" w:sz="0" w:space="0" w:color="auto"/>
              </w:divBdr>
            </w:div>
          </w:divsChild>
        </w:div>
        <w:div w:id="2000306216">
          <w:marLeft w:val="0"/>
          <w:marRight w:val="0"/>
          <w:marTop w:val="0"/>
          <w:marBottom w:val="0"/>
          <w:divBdr>
            <w:top w:val="none" w:sz="0" w:space="0" w:color="auto"/>
            <w:left w:val="none" w:sz="0" w:space="0" w:color="auto"/>
            <w:bottom w:val="none" w:sz="0" w:space="0" w:color="auto"/>
            <w:right w:val="none" w:sz="0" w:space="0" w:color="auto"/>
          </w:divBdr>
          <w:divsChild>
            <w:div w:id="530187674">
              <w:marLeft w:val="0"/>
              <w:marRight w:val="0"/>
              <w:marTop w:val="0"/>
              <w:marBottom w:val="0"/>
              <w:divBdr>
                <w:top w:val="none" w:sz="0" w:space="0" w:color="auto"/>
                <w:left w:val="none" w:sz="0" w:space="0" w:color="auto"/>
                <w:bottom w:val="none" w:sz="0" w:space="0" w:color="auto"/>
                <w:right w:val="none" w:sz="0" w:space="0" w:color="auto"/>
              </w:divBdr>
            </w:div>
          </w:divsChild>
        </w:div>
        <w:div w:id="2054034735">
          <w:marLeft w:val="0"/>
          <w:marRight w:val="0"/>
          <w:marTop w:val="0"/>
          <w:marBottom w:val="0"/>
          <w:divBdr>
            <w:top w:val="none" w:sz="0" w:space="0" w:color="auto"/>
            <w:left w:val="none" w:sz="0" w:space="0" w:color="auto"/>
            <w:bottom w:val="none" w:sz="0" w:space="0" w:color="auto"/>
            <w:right w:val="none" w:sz="0" w:space="0" w:color="auto"/>
          </w:divBdr>
          <w:divsChild>
            <w:div w:id="853110054">
              <w:marLeft w:val="0"/>
              <w:marRight w:val="0"/>
              <w:marTop w:val="0"/>
              <w:marBottom w:val="0"/>
              <w:divBdr>
                <w:top w:val="none" w:sz="0" w:space="0" w:color="auto"/>
                <w:left w:val="none" w:sz="0" w:space="0" w:color="auto"/>
                <w:bottom w:val="none" w:sz="0" w:space="0" w:color="auto"/>
                <w:right w:val="none" w:sz="0" w:space="0" w:color="auto"/>
              </w:divBdr>
            </w:div>
          </w:divsChild>
        </w:div>
        <w:div w:id="2086419059">
          <w:marLeft w:val="0"/>
          <w:marRight w:val="0"/>
          <w:marTop w:val="0"/>
          <w:marBottom w:val="0"/>
          <w:divBdr>
            <w:top w:val="none" w:sz="0" w:space="0" w:color="auto"/>
            <w:left w:val="none" w:sz="0" w:space="0" w:color="auto"/>
            <w:bottom w:val="none" w:sz="0" w:space="0" w:color="auto"/>
            <w:right w:val="none" w:sz="0" w:space="0" w:color="auto"/>
          </w:divBdr>
          <w:divsChild>
            <w:div w:id="2121951436">
              <w:marLeft w:val="0"/>
              <w:marRight w:val="0"/>
              <w:marTop w:val="0"/>
              <w:marBottom w:val="0"/>
              <w:divBdr>
                <w:top w:val="none" w:sz="0" w:space="0" w:color="auto"/>
                <w:left w:val="none" w:sz="0" w:space="0" w:color="auto"/>
                <w:bottom w:val="none" w:sz="0" w:space="0" w:color="auto"/>
                <w:right w:val="none" w:sz="0" w:space="0" w:color="auto"/>
              </w:divBdr>
            </w:div>
          </w:divsChild>
        </w:div>
        <w:div w:id="2098548686">
          <w:marLeft w:val="0"/>
          <w:marRight w:val="0"/>
          <w:marTop w:val="0"/>
          <w:marBottom w:val="0"/>
          <w:divBdr>
            <w:top w:val="none" w:sz="0" w:space="0" w:color="auto"/>
            <w:left w:val="none" w:sz="0" w:space="0" w:color="auto"/>
            <w:bottom w:val="none" w:sz="0" w:space="0" w:color="auto"/>
            <w:right w:val="none" w:sz="0" w:space="0" w:color="auto"/>
          </w:divBdr>
          <w:divsChild>
            <w:div w:id="722406177">
              <w:marLeft w:val="0"/>
              <w:marRight w:val="0"/>
              <w:marTop w:val="0"/>
              <w:marBottom w:val="0"/>
              <w:divBdr>
                <w:top w:val="none" w:sz="0" w:space="0" w:color="auto"/>
                <w:left w:val="none" w:sz="0" w:space="0" w:color="auto"/>
                <w:bottom w:val="none" w:sz="0" w:space="0" w:color="auto"/>
                <w:right w:val="none" w:sz="0" w:space="0" w:color="auto"/>
              </w:divBdr>
            </w:div>
          </w:divsChild>
        </w:div>
        <w:div w:id="2117865394">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
            <w:div w:id="198469586">
              <w:marLeft w:val="0"/>
              <w:marRight w:val="0"/>
              <w:marTop w:val="0"/>
              <w:marBottom w:val="0"/>
              <w:divBdr>
                <w:top w:val="none" w:sz="0" w:space="0" w:color="auto"/>
                <w:left w:val="none" w:sz="0" w:space="0" w:color="auto"/>
                <w:bottom w:val="none" w:sz="0" w:space="0" w:color="auto"/>
                <w:right w:val="none" w:sz="0" w:space="0" w:color="auto"/>
              </w:divBdr>
            </w:div>
            <w:div w:id="349139556">
              <w:marLeft w:val="0"/>
              <w:marRight w:val="0"/>
              <w:marTop w:val="0"/>
              <w:marBottom w:val="0"/>
              <w:divBdr>
                <w:top w:val="none" w:sz="0" w:space="0" w:color="auto"/>
                <w:left w:val="none" w:sz="0" w:space="0" w:color="auto"/>
                <w:bottom w:val="none" w:sz="0" w:space="0" w:color="auto"/>
                <w:right w:val="none" w:sz="0" w:space="0" w:color="auto"/>
              </w:divBdr>
            </w:div>
            <w:div w:id="454181412">
              <w:marLeft w:val="0"/>
              <w:marRight w:val="0"/>
              <w:marTop w:val="0"/>
              <w:marBottom w:val="0"/>
              <w:divBdr>
                <w:top w:val="none" w:sz="0" w:space="0" w:color="auto"/>
                <w:left w:val="none" w:sz="0" w:space="0" w:color="auto"/>
                <w:bottom w:val="none" w:sz="0" w:space="0" w:color="auto"/>
                <w:right w:val="none" w:sz="0" w:space="0" w:color="auto"/>
              </w:divBdr>
            </w:div>
            <w:div w:id="727147329">
              <w:marLeft w:val="0"/>
              <w:marRight w:val="0"/>
              <w:marTop w:val="0"/>
              <w:marBottom w:val="0"/>
              <w:divBdr>
                <w:top w:val="none" w:sz="0" w:space="0" w:color="auto"/>
                <w:left w:val="none" w:sz="0" w:space="0" w:color="auto"/>
                <w:bottom w:val="none" w:sz="0" w:space="0" w:color="auto"/>
                <w:right w:val="none" w:sz="0" w:space="0" w:color="auto"/>
              </w:divBdr>
            </w:div>
            <w:div w:id="1279488979">
              <w:marLeft w:val="0"/>
              <w:marRight w:val="0"/>
              <w:marTop w:val="0"/>
              <w:marBottom w:val="0"/>
              <w:divBdr>
                <w:top w:val="none" w:sz="0" w:space="0" w:color="auto"/>
                <w:left w:val="none" w:sz="0" w:space="0" w:color="auto"/>
                <w:bottom w:val="none" w:sz="0" w:space="0" w:color="auto"/>
                <w:right w:val="none" w:sz="0" w:space="0" w:color="auto"/>
              </w:divBdr>
            </w:div>
            <w:div w:id="1570336775">
              <w:marLeft w:val="0"/>
              <w:marRight w:val="0"/>
              <w:marTop w:val="0"/>
              <w:marBottom w:val="0"/>
              <w:divBdr>
                <w:top w:val="none" w:sz="0" w:space="0" w:color="auto"/>
                <w:left w:val="none" w:sz="0" w:space="0" w:color="auto"/>
                <w:bottom w:val="none" w:sz="0" w:space="0" w:color="auto"/>
                <w:right w:val="none" w:sz="0" w:space="0" w:color="auto"/>
              </w:divBdr>
            </w:div>
            <w:div w:id="1857426460">
              <w:marLeft w:val="0"/>
              <w:marRight w:val="0"/>
              <w:marTop w:val="0"/>
              <w:marBottom w:val="0"/>
              <w:divBdr>
                <w:top w:val="none" w:sz="0" w:space="0" w:color="auto"/>
                <w:left w:val="none" w:sz="0" w:space="0" w:color="auto"/>
                <w:bottom w:val="none" w:sz="0" w:space="0" w:color="auto"/>
                <w:right w:val="none" w:sz="0" w:space="0" w:color="auto"/>
              </w:divBdr>
            </w:div>
            <w:div w:id="1921864888">
              <w:marLeft w:val="0"/>
              <w:marRight w:val="0"/>
              <w:marTop w:val="0"/>
              <w:marBottom w:val="0"/>
              <w:divBdr>
                <w:top w:val="none" w:sz="0" w:space="0" w:color="auto"/>
                <w:left w:val="none" w:sz="0" w:space="0" w:color="auto"/>
                <w:bottom w:val="none" w:sz="0" w:space="0" w:color="auto"/>
                <w:right w:val="none" w:sz="0" w:space="0" w:color="auto"/>
              </w:divBdr>
            </w:div>
            <w:div w:id="1946379901">
              <w:marLeft w:val="0"/>
              <w:marRight w:val="0"/>
              <w:marTop w:val="0"/>
              <w:marBottom w:val="0"/>
              <w:divBdr>
                <w:top w:val="none" w:sz="0" w:space="0" w:color="auto"/>
                <w:left w:val="none" w:sz="0" w:space="0" w:color="auto"/>
                <w:bottom w:val="none" w:sz="0" w:space="0" w:color="auto"/>
                <w:right w:val="none" w:sz="0" w:space="0" w:color="auto"/>
              </w:divBdr>
            </w:div>
          </w:divsChild>
        </w:div>
        <w:div w:id="2123070954">
          <w:marLeft w:val="0"/>
          <w:marRight w:val="0"/>
          <w:marTop w:val="0"/>
          <w:marBottom w:val="0"/>
          <w:divBdr>
            <w:top w:val="none" w:sz="0" w:space="0" w:color="auto"/>
            <w:left w:val="none" w:sz="0" w:space="0" w:color="auto"/>
            <w:bottom w:val="none" w:sz="0" w:space="0" w:color="auto"/>
            <w:right w:val="none" w:sz="0" w:space="0" w:color="auto"/>
          </w:divBdr>
          <w:divsChild>
            <w:div w:id="399984118">
              <w:marLeft w:val="0"/>
              <w:marRight w:val="0"/>
              <w:marTop w:val="0"/>
              <w:marBottom w:val="0"/>
              <w:divBdr>
                <w:top w:val="none" w:sz="0" w:space="0" w:color="auto"/>
                <w:left w:val="none" w:sz="0" w:space="0" w:color="auto"/>
                <w:bottom w:val="none" w:sz="0" w:space="0" w:color="auto"/>
                <w:right w:val="none" w:sz="0" w:space="0" w:color="auto"/>
              </w:divBdr>
            </w:div>
          </w:divsChild>
        </w:div>
        <w:div w:id="2136563222">
          <w:marLeft w:val="0"/>
          <w:marRight w:val="0"/>
          <w:marTop w:val="0"/>
          <w:marBottom w:val="0"/>
          <w:divBdr>
            <w:top w:val="none" w:sz="0" w:space="0" w:color="auto"/>
            <w:left w:val="none" w:sz="0" w:space="0" w:color="auto"/>
            <w:bottom w:val="none" w:sz="0" w:space="0" w:color="auto"/>
            <w:right w:val="none" w:sz="0" w:space="0" w:color="auto"/>
          </w:divBdr>
          <w:divsChild>
            <w:div w:id="8274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4850">
      <w:bodyDiv w:val="1"/>
      <w:marLeft w:val="0"/>
      <w:marRight w:val="0"/>
      <w:marTop w:val="0"/>
      <w:marBottom w:val="0"/>
      <w:divBdr>
        <w:top w:val="none" w:sz="0" w:space="0" w:color="auto"/>
        <w:left w:val="none" w:sz="0" w:space="0" w:color="auto"/>
        <w:bottom w:val="none" w:sz="0" w:space="0" w:color="auto"/>
        <w:right w:val="none" w:sz="0" w:space="0" w:color="auto"/>
      </w:divBdr>
    </w:div>
    <w:div w:id="556747687">
      <w:bodyDiv w:val="1"/>
      <w:marLeft w:val="0"/>
      <w:marRight w:val="0"/>
      <w:marTop w:val="0"/>
      <w:marBottom w:val="0"/>
      <w:divBdr>
        <w:top w:val="none" w:sz="0" w:space="0" w:color="auto"/>
        <w:left w:val="none" w:sz="0" w:space="0" w:color="auto"/>
        <w:bottom w:val="none" w:sz="0" w:space="0" w:color="auto"/>
        <w:right w:val="none" w:sz="0" w:space="0" w:color="auto"/>
      </w:divBdr>
    </w:div>
    <w:div w:id="568419019">
      <w:bodyDiv w:val="1"/>
      <w:marLeft w:val="0"/>
      <w:marRight w:val="0"/>
      <w:marTop w:val="0"/>
      <w:marBottom w:val="0"/>
      <w:divBdr>
        <w:top w:val="none" w:sz="0" w:space="0" w:color="auto"/>
        <w:left w:val="none" w:sz="0" w:space="0" w:color="auto"/>
        <w:bottom w:val="none" w:sz="0" w:space="0" w:color="auto"/>
        <w:right w:val="none" w:sz="0" w:space="0" w:color="auto"/>
      </w:divBdr>
    </w:div>
    <w:div w:id="577595009">
      <w:bodyDiv w:val="1"/>
      <w:marLeft w:val="0"/>
      <w:marRight w:val="0"/>
      <w:marTop w:val="0"/>
      <w:marBottom w:val="0"/>
      <w:divBdr>
        <w:top w:val="none" w:sz="0" w:space="0" w:color="auto"/>
        <w:left w:val="none" w:sz="0" w:space="0" w:color="auto"/>
        <w:bottom w:val="none" w:sz="0" w:space="0" w:color="auto"/>
        <w:right w:val="none" w:sz="0" w:space="0" w:color="auto"/>
      </w:divBdr>
    </w:div>
    <w:div w:id="579171489">
      <w:bodyDiv w:val="1"/>
      <w:marLeft w:val="0"/>
      <w:marRight w:val="0"/>
      <w:marTop w:val="0"/>
      <w:marBottom w:val="0"/>
      <w:divBdr>
        <w:top w:val="none" w:sz="0" w:space="0" w:color="auto"/>
        <w:left w:val="none" w:sz="0" w:space="0" w:color="auto"/>
        <w:bottom w:val="none" w:sz="0" w:space="0" w:color="auto"/>
        <w:right w:val="none" w:sz="0" w:space="0" w:color="auto"/>
      </w:divBdr>
    </w:div>
    <w:div w:id="583758151">
      <w:bodyDiv w:val="1"/>
      <w:marLeft w:val="0"/>
      <w:marRight w:val="0"/>
      <w:marTop w:val="0"/>
      <w:marBottom w:val="0"/>
      <w:divBdr>
        <w:top w:val="none" w:sz="0" w:space="0" w:color="auto"/>
        <w:left w:val="none" w:sz="0" w:space="0" w:color="auto"/>
        <w:bottom w:val="none" w:sz="0" w:space="0" w:color="auto"/>
        <w:right w:val="none" w:sz="0" w:space="0" w:color="auto"/>
      </w:divBdr>
    </w:div>
    <w:div w:id="595134440">
      <w:bodyDiv w:val="1"/>
      <w:marLeft w:val="0"/>
      <w:marRight w:val="0"/>
      <w:marTop w:val="0"/>
      <w:marBottom w:val="0"/>
      <w:divBdr>
        <w:top w:val="none" w:sz="0" w:space="0" w:color="auto"/>
        <w:left w:val="none" w:sz="0" w:space="0" w:color="auto"/>
        <w:bottom w:val="none" w:sz="0" w:space="0" w:color="auto"/>
        <w:right w:val="none" w:sz="0" w:space="0" w:color="auto"/>
      </w:divBdr>
    </w:div>
    <w:div w:id="618801092">
      <w:bodyDiv w:val="1"/>
      <w:marLeft w:val="0"/>
      <w:marRight w:val="0"/>
      <w:marTop w:val="0"/>
      <w:marBottom w:val="0"/>
      <w:divBdr>
        <w:top w:val="none" w:sz="0" w:space="0" w:color="auto"/>
        <w:left w:val="none" w:sz="0" w:space="0" w:color="auto"/>
        <w:bottom w:val="none" w:sz="0" w:space="0" w:color="auto"/>
        <w:right w:val="none" w:sz="0" w:space="0" w:color="auto"/>
      </w:divBdr>
    </w:div>
    <w:div w:id="687293156">
      <w:bodyDiv w:val="1"/>
      <w:marLeft w:val="0"/>
      <w:marRight w:val="0"/>
      <w:marTop w:val="0"/>
      <w:marBottom w:val="0"/>
      <w:divBdr>
        <w:top w:val="none" w:sz="0" w:space="0" w:color="auto"/>
        <w:left w:val="none" w:sz="0" w:space="0" w:color="auto"/>
        <w:bottom w:val="none" w:sz="0" w:space="0" w:color="auto"/>
        <w:right w:val="none" w:sz="0" w:space="0" w:color="auto"/>
      </w:divBdr>
      <w:divsChild>
        <w:div w:id="331877908">
          <w:marLeft w:val="0"/>
          <w:marRight w:val="0"/>
          <w:marTop w:val="0"/>
          <w:marBottom w:val="0"/>
          <w:divBdr>
            <w:top w:val="none" w:sz="0" w:space="0" w:color="auto"/>
            <w:left w:val="none" w:sz="0" w:space="0" w:color="auto"/>
            <w:bottom w:val="none" w:sz="0" w:space="0" w:color="auto"/>
            <w:right w:val="none" w:sz="0" w:space="0" w:color="auto"/>
          </w:divBdr>
        </w:div>
        <w:div w:id="622342714">
          <w:marLeft w:val="0"/>
          <w:marRight w:val="0"/>
          <w:marTop w:val="0"/>
          <w:marBottom w:val="0"/>
          <w:divBdr>
            <w:top w:val="none" w:sz="0" w:space="0" w:color="auto"/>
            <w:left w:val="none" w:sz="0" w:space="0" w:color="auto"/>
            <w:bottom w:val="none" w:sz="0" w:space="0" w:color="auto"/>
            <w:right w:val="none" w:sz="0" w:space="0" w:color="auto"/>
          </w:divBdr>
        </w:div>
        <w:div w:id="879249898">
          <w:marLeft w:val="0"/>
          <w:marRight w:val="0"/>
          <w:marTop w:val="0"/>
          <w:marBottom w:val="0"/>
          <w:divBdr>
            <w:top w:val="none" w:sz="0" w:space="0" w:color="auto"/>
            <w:left w:val="none" w:sz="0" w:space="0" w:color="auto"/>
            <w:bottom w:val="none" w:sz="0" w:space="0" w:color="auto"/>
            <w:right w:val="none" w:sz="0" w:space="0" w:color="auto"/>
          </w:divBdr>
        </w:div>
        <w:div w:id="1081832460">
          <w:marLeft w:val="0"/>
          <w:marRight w:val="0"/>
          <w:marTop w:val="0"/>
          <w:marBottom w:val="0"/>
          <w:divBdr>
            <w:top w:val="none" w:sz="0" w:space="0" w:color="auto"/>
            <w:left w:val="none" w:sz="0" w:space="0" w:color="auto"/>
            <w:bottom w:val="none" w:sz="0" w:space="0" w:color="auto"/>
            <w:right w:val="none" w:sz="0" w:space="0" w:color="auto"/>
          </w:divBdr>
          <w:divsChild>
            <w:div w:id="1371766131">
              <w:marLeft w:val="-75"/>
              <w:marRight w:val="0"/>
              <w:marTop w:val="30"/>
              <w:marBottom w:val="30"/>
              <w:divBdr>
                <w:top w:val="none" w:sz="0" w:space="0" w:color="auto"/>
                <w:left w:val="none" w:sz="0" w:space="0" w:color="auto"/>
                <w:bottom w:val="none" w:sz="0" w:space="0" w:color="auto"/>
                <w:right w:val="none" w:sz="0" w:space="0" w:color="auto"/>
              </w:divBdr>
              <w:divsChild>
                <w:div w:id="30611596">
                  <w:marLeft w:val="0"/>
                  <w:marRight w:val="0"/>
                  <w:marTop w:val="0"/>
                  <w:marBottom w:val="0"/>
                  <w:divBdr>
                    <w:top w:val="none" w:sz="0" w:space="0" w:color="auto"/>
                    <w:left w:val="none" w:sz="0" w:space="0" w:color="auto"/>
                    <w:bottom w:val="none" w:sz="0" w:space="0" w:color="auto"/>
                    <w:right w:val="none" w:sz="0" w:space="0" w:color="auto"/>
                  </w:divBdr>
                  <w:divsChild>
                    <w:div w:id="983508141">
                      <w:marLeft w:val="0"/>
                      <w:marRight w:val="0"/>
                      <w:marTop w:val="0"/>
                      <w:marBottom w:val="0"/>
                      <w:divBdr>
                        <w:top w:val="none" w:sz="0" w:space="0" w:color="auto"/>
                        <w:left w:val="none" w:sz="0" w:space="0" w:color="auto"/>
                        <w:bottom w:val="none" w:sz="0" w:space="0" w:color="auto"/>
                        <w:right w:val="none" w:sz="0" w:space="0" w:color="auto"/>
                      </w:divBdr>
                    </w:div>
                  </w:divsChild>
                </w:div>
                <w:div w:id="83571747">
                  <w:marLeft w:val="0"/>
                  <w:marRight w:val="0"/>
                  <w:marTop w:val="0"/>
                  <w:marBottom w:val="0"/>
                  <w:divBdr>
                    <w:top w:val="none" w:sz="0" w:space="0" w:color="auto"/>
                    <w:left w:val="none" w:sz="0" w:space="0" w:color="auto"/>
                    <w:bottom w:val="none" w:sz="0" w:space="0" w:color="auto"/>
                    <w:right w:val="none" w:sz="0" w:space="0" w:color="auto"/>
                  </w:divBdr>
                  <w:divsChild>
                    <w:div w:id="2104954644">
                      <w:marLeft w:val="0"/>
                      <w:marRight w:val="0"/>
                      <w:marTop w:val="0"/>
                      <w:marBottom w:val="0"/>
                      <w:divBdr>
                        <w:top w:val="none" w:sz="0" w:space="0" w:color="auto"/>
                        <w:left w:val="none" w:sz="0" w:space="0" w:color="auto"/>
                        <w:bottom w:val="none" w:sz="0" w:space="0" w:color="auto"/>
                        <w:right w:val="none" w:sz="0" w:space="0" w:color="auto"/>
                      </w:divBdr>
                    </w:div>
                  </w:divsChild>
                </w:div>
                <w:div w:id="125584289">
                  <w:marLeft w:val="0"/>
                  <w:marRight w:val="0"/>
                  <w:marTop w:val="0"/>
                  <w:marBottom w:val="0"/>
                  <w:divBdr>
                    <w:top w:val="none" w:sz="0" w:space="0" w:color="auto"/>
                    <w:left w:val="none" w:sz="0" w:space="0" w:color="auto"/>
                    <w:bottom w:val="none" w:sz="0" w:space="0" w:color="auto"/>
                    <w:right w:val="none" w:sz="0" w:space="0" w:color="auto"/>
                  </w:divBdr>
                  <w:divsChild>
                    <w:div w:id="232930285">
                      <w:marLeft w:val="0"/>
                      <w:marRight w:val="0"/>
                      <w:marTop w:val="0"/>
                      <w:marBottom w:val="0"/>
                      <w:divBdr>
                        <w:top w:val="none" w:sz="0" w:space="0" w:color="auto"/>
                        <w:left w:val="none" w:sz="0" w:space="0" w:color="auto"/>
                        <w:bottom w:val="none" w:sz="0" w:space="0" w:color="auto"/>
                        <w:right w:val="none" w:sz="0" w:space="0" w:color="auto"/>
                      </w:divBdr>
                    </w:div>
                  </w:divsChild>
                </w:div>
                <w:div w:id="153230894">
                  <w:marLeft w:val="0"/>
                  <w:marRight w:val="0"/>
                  <w:marTop w:val="0"/>
                  <w:marBottom w:val="0"/>
                  <w:divBdr>
                    <w:top w:val="none" w:sz="0" w:space="0" w:color="auto"/>
                    <w:left w:val="none" w:sz="0" w:space="0" w:color="auto"/>
                    <w:bottom w:val="none" w:sz="0" w:space="0" w:color="auto"/>
                    <w:right w:val="none" w:sz="0" w:space="0" w:color="auto"/>
                  </w:divBdr>
                  <w:divsChild>
                    <w:div w:id="492338992">
                      <w:marLeft w:val="0"/>
                      <w:marRight w:val="0"/>
                      <w:marTop w:val="0"/>
                      <w:marBottom w:val="0"/>
                      <w:divBdr>
                        <w:top w:val="none" w:sz="0" w:space="0" w:color="auto"/>
                        <w:left w:val="none" w:sz="0" w:space="0" w:color="auto"/>
                        <w:bottom w:val="none" w:sz="0" w:space="0" w:color="auto"/>
                        <w:right w:val="none" w:sz="0" w:space="0" w:color="auto"/>
                      </w:divBdr>
                    </w:div>
                  </w:divsChild>
                </w:div>
                <w:div w:id="153378548">
                  <w:marLeft w:val="0"/>
                  <w:marRight w:val="0"/>
                  <w:marTop w:val="0"/>
                  <w:marBottom w:val="0"/>
                  <w:divBdr>
                    <w:top w:val="none" w:sz="0" w:space="0" w:color="auto"/>
                    <w:left w:val="none" w:sz="0" w:space="0" w:color="auto"/>
                    <w:bottom w:val="none" w:sz="0" w:space="0" w:color="auto"/>
                    <w:right w:val="none" w:sz="0" w:space="0" w:color="auto"/>
                  </w:divBdr>
                  <w:divsChild>
                    <w:div w:id="478503543">
                      <w:marLeft w:val="0"/>
                      <w:marRight w:val="0"/>
                      <w:marTop w:val="0"/>
                      <w:marBottom w:val="0"/>
                      <w:divBdr>
                        <w:top w:val="none" w:sz="0" w:space="0" w:color="auto"/>
                        <w:left w:val="none" w:sz="0" w:space="0" w:color="auto"/>
                        <w:bottom w:val="none" w:sz="0" w:space="0" w:color="auto"/>
                        <w:right w:val="none" w:sz="0" w:space="0" w:color="auto"/>
                      </w:divBdr>
                    </w:div>
                    <w:div w:id="873883977">
                      <w:marLeft w:val="0"/>
                      <w:marRight w:val="0"/>
                      <w:marTop w:val="0"/>
                      <w:marBottom w:val="0"/>
                      <w:divBdr>
                        <w:top w:val="none" w:sz="0" w:space="0" w:color="auto"/>
                        <w:left w:val="none" w:sz="0" w:space="0" w:color="auto"/>
                        <w:bottom w:val="none" w:sz="0" w:space="0" w:color="auto"/>
                        <w:right w:val="none" w:sz="0" w:space="0" w:color="auto"/>
                      </w:divBdr>
                    </w:div>
                    <w:div w:id="1217546890">
                      <w:marLeft w:val="0"/>
                      <w:marRight w:val="0"/>
                      <w:marTop w:val="0"/>
                      <w:marBottom w:val="0"/>
                      <w:divBdr>
                        <w:top w:val="none" w:sz="0" w:space="0" w:color="auto"/>
                        <w:left w:val="none" w:sz="0" w:space="0" w:color="auto"/>
                        <w:bottom w:val="none" w:sz="0" w:space="0" w:color="auto"/>
                        <w:right w:val="none" w:sz="0" w:space="0" w:color="auto"/>
                      </w:divBdr>
                    </w:div>
                  </w:divsChild>
                </w:div>
                <w:div w:id="159195610">
                  <w:marLeft w:val="0"/>
                  <w:marRight w:val="0"/>
                  <w:marTop w:val="0"/>
                  <w:marBottom w:val="0"/>
                  <w:divBdr>
                    <w:top w:val="none" w:sz="0" w:space="0" w:color="auto"/>
                    <w:left w:val="none" w:sz="0" w:space="0" w:color="auto"/>
                    <w:bottom w:val="none" w:sz="0" w:space="0" w:color="auto"/>
                    <w:right w:val="none" w:sz="0" w:space="0" w:color="auto"/>
                  </w:divBdr>
                  <w:divsChild>
                    <w:div w:id="382172479">
                      <w:marLeft w:val="0"/>
                      <w:marRight w:val="0"/>
                      <w:marTop w:val="0"/>
                      <w:marBottom w:val="0"/>
                      <w:divBdr>
                        <w:top w:val="none" w:sz="0" w:space="0" w:color="auto"/>
                        <w:left w:val="none" w:sz="0" w:space="0" w:color="auto"/>
                        <w:bottom w:val="none" w:sz="0" w:space="0" w:color="auto"/>
                        <w:right w:val="none" w:sz="0" w:space="0" w:color="auto"/>
                      </w:divBdr>
                    </w:div>
                  </w:divsChild>
                </w:div>
                <w:div w:id="162136121">
                  <w:marLeft w:val="0"/>
                  <w:marRight w:val="0"/>
                  <w:marTop w:val="0"/>
                  <w:marBottom w:val="0"/>
                  <w:divBdr>
                    <w:top w:val="none" w:sz="0" w:space="0" w:color="auto"/>
                    <w:left w:val="none" w:sz="0" w:space="0" w:color="auto"/>
                    <w:bottom w:val="none" w:sz="0" w:space="0" w:color="auto"/>
                    <w:right w:val="none" w:sz="0" w:space="0" w:color="auto"/>
                  </w:divBdr>
                  <w:divsChild>
                    <w:div w:id="1281955965">
                      <w:marLeft w:val="0"/>
                      <w:marRight w:val="0"/>
                      <w:marTop w:val="0"/>
                      <w:marBottom w:val="0"/>
                      <w:divBdr>
                        <w:top w:val="none" w:sz="0" w:space="0" w:color="auto"/>
                        <w:left w:val="none" w:sz="0" w:space="0" w:color="auto"/>
                        <w:bottom w:val="none" w:sz="0" w:space="0" w:color="auto"/>
                        <w:right w:val="none" w:sz="0" w:space="0" w:color="auto"/>
                      </w:divBdr>
                    </w:div>
                  </w:divsChild>
                </w:div>
                <w:div w:id="222298918">
                  <w:marLeft w:val="0"/>
                  <w:marRight w:val="0"/>
                  <w:marTop w:val="0"/>
                  <w:marBottom w:val="0"/>
                  <w:divBdr>
                    <w:top w:val="none" w:sz="0" w:space="0" w:color="auto"/>
                    <w:left w:val="none" w:sz="0" w:space="0" w:color="auto"/>
                    <w:bottom w:val="none" w:sz="0" w:space="0" w:color="auto"/>
                    <w:right w:val="none" w:sz="0" w:space="0" w:color="auto"/>
                  </w:divBdr>
                  <w:divsChild>
                    <w:div w:id="150220036">
                      <w:marLeft w:val="0"/>
                      <w:marRight w:val="0"/>
                      <w:marTop w:val="0"/>
                      <w:marBottom w:val="0"/>
                      <w:divBdr>
                        <w:top w:val="none" w:sz="0" w:space="0" w:color="auto"/>
                        <w:left w:val="none" w:sz="0" w:space="0" w:color="auto"/>
                        <w:bottom w:val="none" w:sz="0" w:space="0" w:color="auto"/>
                        <w:right w:val="none" w:sz="0" w:space="0" w:color="auto"/>
                      </w:divBdr>
                    </w:div>
                  </w:divsChild>
                </w:div>
                <w:div w:id="279186965">
                  <w:marLeft w:val="0"/>
                  <w:marRight w:val="0"/>
                  <w:marTop w:val="0"/>
                  <w:marBottom w:val="0"/>
                  <w:divBdr>
                    <w:top w:val="none" w:sz="0" w:space="0" w:color="auto"/>
                    <w:left w:val="none" w:sz="0" w:space="0" w:color="auto"/>
                    <w:bottom w:val="none" w:sz="0" w:space="0" w:color="auto"/>
                    <w:right w:val="none" w:sz="0" w:space="0" w:color="auto"/>
                  </w:divBdr>
                  <w:divsChild>
                    <w:div w:id="288364476">
                      <w:marLeft w:val="0"/>
                      <w:marRight w:val="0"/>
                      <w:marTop w:val="0"/>
                      <w:marBottom w:val="0"/>
                      <w:divBdr>
                        <w:top w:val="none" w:sz="0" w:space="0" w:color="auto"/>
                        <w:left w:val="none" w:sz="0" w:space="0" w:color="auto"/>
                        <w:bottom w:val="none" w:sz="0" w:space="0" w:color="auto"/>
                        <w:right w:val="none" w:sz="0" w:space="0" w:color="auto"/>
                      </w:divBdr>
                    </w:div>
                  </w:divsChild>
                </w:div>
                <w:div w:id="280303077">
                  <w:marLeft w:val="0"/>
                  <w:marRight w:val="0"/>
                  <w:marTop w:val="0"/>
                  <w:marBottom w:val="0"/>
                  <w:divBdr>
                    <w:top w:val="none" w:sz="0" w:space="0" w:color="auto"/>
                    <w:left w:val="none" w:sz="0" w:space="0" w:color="auto"/>
                    <w:bottom w:val="none" w:sz="0" w:space="0" w:color="auto"/>
                    <w:right w:val="none" w:sz="0" w:space="0" w:color="auto"/>
                  </w:divBdr>
                  <w:divsChild>
                    <w:div w:id="353190702">
                      <w:marLeft w:val="0"/>
                      <w:marRight w:val="0"/>
                      <w:marTop w:val="0"/>
                      <w:marBottom w:val="0"/>
                      <w:divBdr>
                        <w:top w:val="none" w:sz="0" w:space="0" w:color="auto"/>
                        <w:left w:val="none" w:sz="0" w:space="0" w:color="auto"/>
                        <w:bottom w:val="none" w:sz="0" w:space="0" w:color="auto"/>
                        <w:right w:val="none" w:sz="0" w:space="0" w:color="auto"/>
                      </w:divBdr>
                    </w:div>
                    <w:div w:id="383798198">
                      <w:marLeft w:val="0"/>
                      <w:marRight w:val="0"/>
                      <w:marTop w:val="0"/>
                      <w:marBottom w:val="0"/>
                      <w:divBdr>
                        <w:top w:val="none" w:sz="0" w:space="0" w:color="auto"/>
                        <w:left w:val="none" w:sz="0" w:space="0" w:color="auto"/>
                        <w:bottom w:val="none" w:sz="0" w:space="0" w:color="auto"/>
                        <w:right w:val="none" w:sz="0" w:space="0" w:color="auto"/>
                      </w:divBdr>
                    </w:div>
                    <w:div w:id="843013642">
                      <w:marLeft w:val="0"/>
                      <w:marRight w:val="0"/>
                      <w:marTop w:val="0"/>
                      <w:marBottom w:val="0"/>
                      <w:divBdr>
                        <w:top w:val="none" w:sz="0" w:space="0" w:color="auto"/>
                        <w:left w:val="none" w:sz="0" w:space="0" w:color="auto"/>
                        <w:bottom w:val="none" w:sz="0" w:space="0" w:color="auto"/>
                        <w:right w:val="none" w:sz="0" w:space="0" w:color="auto"/>
                      </w:divBdr>
                    </w:div>
                    <w:div w:id="925919782">
                      <w:marLeft w:val="0"/>
                      <w:marRight w:val="0"/>
                      <w:marTop w:val="0"/>
                      <w:marBottom w:val="0"/>
                      <w:divBdr>
                        <w:top w:val="none" w:sz="0" w:space="0" w:color="auto"/>
                        <w:left w:val="none" w:sz="0" w:space="0" w:color="auto"/>
                        <w:bottom w:val="none" w:sz="0" w:space="0" w:color="auto"/>
                        <w:right w:val="none" w:sz="0" w:space="0" w:color="auto"/>
                      </w:divBdr>
                    </w:div>
                    <w:div w:id="1215850036">
                      <w:marLeft w:val="0"/>
                      <w:marRight w:val="0"/>
                      <w:marTop w:val="0"/>
                      <w:marBottom w:val="0"/>
                      <w:divBdr>
                        <w:top w:val="none" w:sz="0" w:space="0" w:color="auto"/>
                        <w:left w:val="none" w:sz="0" w:space="0" w:color="auto"/>
                        <w:bottom w:val="none" w:sz="0" w:space="0" w:color="auto"/>
                        <w:right w:val="none" w:sz="0" w:space="0" w:color="auto"/>
                      </w:divBdr>
                    </w:div>
                    <w:div w:id="1242254388">
                      <w:marLeft w:val="0"/>
                      <w:marRight w:val="0"/>
                      <w:marTop w:val="0"/>
                      <w:marBottom w:val="0"/>
                      <w:divBdr>
                        <w:top w:val="none" w:sz="0" w:space="0" w:color="auto"/>
                        <w:left w:val="none" w:sz="0" w:space="0" w:color="auto"/>
                        <w:bottom w:val="none" w:sz="0" w:space="0" w:color="auto"/>
                        <w:right w:val="none" w:sz="0" w:space="0" w:color="auto"/>
                      </w:divBdr>
                    </w:div>
                    <w:div w:id="1456558904">
                      <w:marLeft w:val="0"/>
                      <w:marRight w:val="0"/>
                      <w:marTop w:val="0"/>
                      <w:marBottom w:val="0"/>
                      <w:divBdr>
                        <w:top w:val="none" w:sz="0" w:space="0" w:color="auto"/>
                        <w:left w:val="none" w:sz="0" w:space="0" w:color="auto"/>
                        <w:bottom w:val="none" w:sz="0" w:space="0" w:color="auto"/>
                        <w:right w:val="none" w:sz="0" w:space="0" w:color="auto"/>
                      </w:divBdr>
                    </w:div>
                    <w:div w:id="2059281267">
                      <w:marLeft w:val="0"/>
                      <w:marRight w:val="0"/>
                      <w:marTop w:val="0"/>
                      <w:marBottom w:val="0"/>
                      <w:divBdr>
                        <w:top w:val="none" w:sz="0" w:space="0" w:color="auto"/>
                        <w:left w:val="none" w:sz="0" w:space="0" w:color="auto"/>
                        <w:bottom w:val="none" w:sz="0" w:space="0" w:color="auto"/>
                        <w:right w:val="none" w:sz="0" w:space="0" w:color="auto"/>
                      </w:divBdr>
                    </w:div>
                  </w:divsChild>
                </w:div>
                <w:div w:id="296648228">
                  <w:marLeft w:val="0"/>
                  <w:marRight w:val="0"/>
                  <w:marTop w:val="0"/>
                  <w:marBottom w:val="0"/>
                  <w:divBdr>
                    <w:top w:val="none" w:sz="0" w:space="0" w:color="auto"/>
                    <w:left w:val="none" w:sz="0" w:space="0" w:color="auto"/>
                    <w:bottom w:val="none" w:sz="0" w:space="0" w:color="auto"/>
                    <w:right w:val="none" w:sz="0" w:space="0" w:color="auto"/>
                  </w:divBdr>
                  <w:divsChild>
                    <w:div w:id="245725441">
                      <w:marLeft w:val="0"/>
                      <w:marRight w:val="0"/>
                      <w:marTop w:val="0"/>
                      <w:marBottom w:val="0"/>
                      <w:divBdr>
                        <w:top w:val="none" w:sz="0" w:space="0" w:color="auto"/>
                        <w:left w:val="none" w:sz="0" w:space="0" w:color="auto"/>
                        <w:bottom w:val="none" w:sz="0" w:space="0" w:color="auto"/>
                        <w:right w:val="none" w:sz="0" w:space="0" w:color="auto"/>
                      </w:divBdr>
                    </w:div>
                    <w:div w:id="939679065">
                      <w:marLeft w:val="0"/>
                      <w:marRight w:val="0"/>
                      <w:marTop w:val="0"/>
                      <w:marBottom w:val="0"/>
                      <w:divBdr>
                        <w:top w:val="none" w:sz="0" w:space="0" w:color="auto"/>
                        <w:left w:val="none" w:sz="0" w:space="0" w:color="auto"/>
                        <w:bottom w:val="none" w:sz="0" w:space="0" w:color="auto"/>
                        <w:right w:val="none" w:sz="0" w:space="0" w:color="auto"/>
                      </w:divBdr>
                    </w:div>
                    <w:div w:id="945312030">
                      <w:marLeft w:val="0"/>
                      <w:marRight w:val="0"/>
                      <w:marTop w:val="0"/>
                      <w:marBottom w:val="0"/>
                      <w:divBdr>
                        <w:top w:val="none" w:sz="0" w:space="0" w:color="auto"/>
                        <w:left w:val="none" w:sz="0" w:space="0" w:color="auto"/>
                        <w:bottom w:val="none" w:sz="0" w:space="0" w:color="auto"/>
                        <w:right w:val="none" w:sz="0" w:space="0" w:color="auto"/>
                      </w:divBdr>
                    </w:div>
                    <w:div w:id="970789077">
                      <w:marLeft w:val="0"/>
                      <w:marRight w:val="0"/>
                      <w:marTop w:val="0"/>
                      <w:marBottom w:val="0"/>
                      <w:divBdr>
                        <w:top w:val="none" w:sz="0" w:space="0" w:color="auto"/>
                        <w:left w:val="none" w:sz="0" w:space="0" w:color="auto"/>
                        <w:bottom w:val="none" w:sz="0" w:space="0" w:color="auto"/>
                        <w:right w:val="none" w:sz="0" w:space="0" w:color="auto"/>
                      </w:divBdr>
                    </w:div>
                    <w:div w:id="1350596995">
                      <w:marLeft w:val="0"/>
                      <w:marRight w:val="0"/>
                      <w:marTop w:val="0"/>
                      <w:marBottom w:val="0"/>
                      <w:divBdr>
                        <w:top w:val="none" w:sz="0" w:space="0" w:color="auto"/>
                        <w:left w:val="none" w:sz="0" w:space="0" w:color="auto"/>
                        <w:bottom w:val="none" w:sz="0" w:space="0" w:color="auto"/>
                        <w:right w:val="none" w:sz="0" w:space="0" w:color="auto"/>
                      </w:divBdr>
                    </w:div>
                  </w:divsChild>
                </w:div>
                <w:div w:id="340931104">
                  <w:marLeft w:val="0"/>
                  <w:marRight w:val="0"/>
                  <w:marTop w:val="0"/>
                  <w:marBottom w:val="0"/>
                  <w:divBdr>
                    <w:top w:val="none" w:sz="0" w:space="0" w:color="auto"/>
                    <w:left w:val="none" w:sz="0" w:space="0" w:color="auto"/>
                    <w:bottom w:val="none" w:sz="0" w:space="0" w:color="auto"/>
                    <w:right w:val="none" w:sz="0" w:space="0" w:color="auto"/>
                  </w:divBdr>
                  <w:divsChild>
                    <w:div w:id="587151328">
                      <w:marLeft w:val="0"/>
                      <w:marRight w:val="0"/>
                      <w:marTop w:val="0"/>
                      <w:marBottom w:val="0"/>
                      <w:divBdr>
                        <w:top w:val="none" w:sz="0" w:space="0" w:color="auto"/>
                        <w:left w:val="none" w:sz="0" w:space="0" w:color="auto"/>
                        <w:bottom w:val="none" w:sz="0" w:space="0" w:color="auto"/>
                        <w:right w:val="none" w:sz="0" w:space="0" w:color="auto"/>
                      </w:divBdr>
                    </w:div>
                  </w:divsChild>
                </w:div>
                <w:div w:id="393087154">
                  <w:marLeft w:val="0"/>
                  <w:marRight w:val="0"/>
                  <w:marTop w:val="0"/>
                  <w:marBottom w:val="0"/>
                  <w:divBdr>
                    <w:top w:val="none" w:sz="0" w:space="0" w:color="auto"/>
                    <w:left w:val="none" w:sz="0" w:space="0" w:color="auto"/>
                    <w:bottom w:val="none" w:sz="0" w:space="0" w:color="auto"/>
                    <w:right w:val="none" w:sz="0" w:space="0" w:color="auto"/>
                  </w:divBdr>
                  <w:divsChild>
                    <w:div w:id="1058743569">
                      <w:marLeft w:val="0"/>
                      <w:marRight w:val="0"/>
                      <w:marTop w:val="0"/>
                      <w:marBottom w:val="0"/>
                      <w:divBdr>
                        <w:top w:val="none" w:sz="0" w:space="0" w:color="auto"/>
                        <w:left w:val="none" w:sz="0" w:space="0" w:color="auto"/>
                        <w:bottom w:val="none" w:sz="0" w:space="0" w:color="auto"/>
                        <w:right w:val="none" w:sz="0" w:space="0" w:color="auto"/>
                      </w:divBdr>
                    </w:div>
                  </w:divsChild>
                </w:div>
                <w:div w:id="519706831">
                  <w:marLeft w:val="0"/>
                  <w:marRight w:val="0"/>
                  <w:marTop w:val="0"/>
                  <w:marBottom w:val="0"/>
                  <w:divBdr>
                    <w:top w:val="none" w:sz="0" w:space="0" w:color="auto"/>
                    <w:left w:val="none" w:sz="0" w:space="0" w:color="auto"/>
                    <w:bottom w:val="none" w:sz="0" w:space="0" w:color="auto"/>
                    <w:right w:val="none" w:sz="0" w:space="0" w:color="auto"/>
                  </w:divBdr>
                  <w:divsChild>
                    <w:div w:id="76173572">
                      <w:marLeft w:val="0"/>
                      <w:marRight w:val="0"/>
                      <w:marTop w:val="0"/>
                      <w:marBottom w:val="0"/>
                      <w:divBdr>
                        <w:top w:val="none" w:sz="0" w:space="0" w:color="auto"/>
                        <w:left w:val="none" w:sz="0" w:space="0" w:color="auto"/>
                        <w:bottom w:val="none" w:sz="0" w:space="0" w:color="auto"/>
                        <w:right w:val="none" w:sz="0" w:space="0" w:color="auto"/>
                      </w:divBdr>
                    </w:div>
                    <w:div w:id="110243727">
                      <w:marLeft w:val="0"/>
                      <w:marRight w:val="0"/>
                      <w:marTop w:val="0"/>
                      <w:marBottom w:val="0"/>
                      <w:divBdr>
                        <w:top w:val="none" w:sz="0" w:space="0" w:color="auto"/>
                        <w:left w:val="none" w:sz="0" w:space="0" w:color="auto"/>
                        <w:bottom w:val="none" w:sz="0" w:space="0" w:color="auto"/>
                        <w:right w:val="none" w:sz="0" w:space="0" w:color="auto"/>
                      </w:divBdr>
                    </w:div>
                    <w:div w:id="304356502">
                      <w:marLeft w:val="0"/>
                      <w:marRight w:val="0"/>
                      <w:marTop w:val="0"/>
                      <w:marBottom w:val="0"/>
                      <w:divBdr>
                        <w:top w:val="none" w:sz="0" w:space="0" w:color="auto"/>
                        <w:left w:val="none" w:sz="0" w:space="0" w:color="auto"/>
                        <w:bottom w:val="none" w:sz="0" w:space="0" w:color="auto"/>
                        <w:right w:val="none" w:sz="0" w:space="0" w:color="auto"/>
                      </w:divBdr>
                    </w:div>
                    <w:div w:id="380255336">
                      <w:marLeft w:val="0"/>
                      <w:marRight w:val="0"/>
                      <w:marTop w:val="0"/>
                      <w:marBottom w:val="0"/>
                      <w:divBdr>
                        <w:top w:val="none" w:sz="0" w:space="0" w:color="auto"/>
                        <w:left w:val="none" w:sz="0" w:space="0" w:color="auto"/>
                        <w:bottom w:val="none" w:sz="0" w:space="0" w:color="auto"/>
                        <w:right w:val="none" w:sz="0" w:space="0" w:color="auto"/>
                      </w:divBdr>
                    </w:div>
                    <w:div w:id="453839075">
                      <w:marLeft w:val="0"/>
                      <w:marRight w:val="0"/>
                      <w:marTop w:val="0"/>
                      <w:marBottom w:val="0"/>
                      <w:divBdr>
                        <w:top w:val="none" w:sz="0" w:space="0" w:color="auto"/>
                        <w:left w:val="none" w:sz="0" w:space="0" w:color="auto"/>
                        <w:bottom w:val="none" w:sz="0" w:space="0" w:color="auto"/>
                        <w:right w:val="none" w:sz="0" w:space="0" w:color="auto"/>
                      </w:divBdr>
                    </w:div>
                    <w:div w:id="523831319">
                      <w:marLeft w:val="0"/>
                      <w:marRight w:val="0"/>
                      <w:marTop w:val="0"/>
                      <w:marBottom w:val="0"/>
                      <w:divBdr>
                        <w:top w:val="none" w:sz="0" w:space="0" w:color="auto"/>
                        <w:left w:val="none" w:sz="0" w:space="0" w:color="auto"/>
                        <w:bottom w:val="none" w:sz="0" w:space="0" w:color="auto"/>
                        <w:right w:val="none" w:sz="0" w:space="0" w:color="auto"/>
                      </w:divBdr>
                    </w:div>
                    <w:div w:id="638998370">
                      <w:marLeft w:val="0"/>
                      <w:marRight w:val="0"/>
                      <w:marTop w:val="0"/>
                      <w:marBottom w:val="0"/>
                      <w:divBdr>
                        <w:top w:val="none" w:sz="0" w:space="0" w:color="auto"/>
                        <w:left w:val="none" w:sz="0" w:space="0" w:color="auto"/>
                        <w:bottom w:val="none" w:sz="0" w:space="0" w:color="auto"/>
                        <w:right w:val="none" w:sz="0" w:space="0" w:color="auto"/>
                      </w:divBdr>
                    </w:div>
                    <w:div w:id="1013914829">
                      <w:marLeft w:val="0"/>
                      <w:marRight w:val="0"/>
                      <w:marTop w:val="0"/>
                      <w:marBottom w:val="0"/>
                      <w:divBdr>
                        <w:top w:val="none" w:sz="0" w:space="0" w:color="auto"/>
                        <w:left w:val="none" w:sz="0" w:space="0" w:color="auto"/>
                        <w:bottom w:val="none" w:sz="0" w:space="0" w:color="auto"/>
                        <w:right w:val="none" w:sz="0" w:space="0" w:color="auto"/>
                      </w:divBdr>
                    </w:div>
                    <w:div w:id="1767386195">
                      <w:marLeft w:val="0"/>
                      <w:marRight w:val="0"/>
                      <w:marTop w:val="0"/>
                      <w:marBottom w:val="0"/>
                      <w:divBdr>
                        <w:top w:val="none" w:sz="0" w:space="0" w:color="auto"/>
                        <w:left w:val="none" w:sz="0" w:space="0" w:color="auto"/>
                        <w:bottom w:val="none" w:sz="0" w:space="0" w:color="auto"/>
                        <w:right w:val="none" w:sz="0" w:space="0" w:color="auto"/>
                      </w:divBdr>
                    </w:div>
                    <w:div w:id="1773161642">
                      <w:marLeft w:val="0"/>
                      <w:marRight w:val="0"/>
                      <w:marTop w:val="0"/>
                      <w:marBottom w:val="0"/>
                      <w:divBdr>
                        <w:top w:val="none" w:sz="0" w:space="0" w:color="auto"/>
                        <w:left w:val="none" w:sz="0" w:space="0" w:color="auto"/>
                        <w:bottom w:val="none" w:sz="0" w:space="0" w:color="auto"/>
                        <w:right w:val="none" w:sz="0" w:space="0" w:color="auto"/>
                      </w:divBdr>
                    </w:div>
                    <w:div w:id="1961456227">
                      <w:marLeft w:val="0"/>
                      <w:marRight w:val="0"/>
                      <w:marTop w:val="0"/>
                      <w:marBottom w:val="0"/>
                      <w:divBdr>
                        <w:top w:val="none" w:sz="0" w:space="0" w:color="auto"/>
                        <w:left w:val="none" w:sz="0" w:space="0" w:color="auto"/>
                        <w:bottom w:val="none" w:sz="0" w:space="0" w:color="auto"/>
                        <w:right w:val="none" w:sz="0" w:space="0" w:color="auto"/>
                      </w:divBdr>
                    </w:div>
                    <w:div w:id="1963536297">
                      <w:marLeft w:val="0"/>
                      <w:marRight w:val="0"/>
                      <w:marTop w:val="0"/>
                      <w:marBottom w:val="0"/>
                      <w:divBdr>
                        <w:top w:val="none" w:sz="0" w:space="0" w:color="auto"/>
                        <w:left w:val="none" w:sz="0" w:space="0" w:color="auto"/>
                        <w:bottom w:val="none" w:sz="0" w:space="0" w:color="auto"/>
                        <w:right w:val="none" w:sz="0" w:space="0" w:color="auto"/>
                      </w:divBdr>
                    </w:div>
                    <w:div w:id="2084373665">
                      <w:marLeft w:val="0"/>
                      <w:marRight w:val="0"/>
                      <w:marTop w:val="0"/>
                      <w:marBottom w:val="0"/>
                      <w:divBdr>
                        <w:top w:val="none" w:sz="0" w:space="0" w:color="auto"/>
                        <w:left w:val="none" w:sz="0" w:space="0" w:color="auto"/>
                        <w:bottom w:val="none" w:sz="0" w:space="0" w:color="auto"/>
                        <w:right w:val="none" w:sz="0" w:space="0" w:color="auto"/>
                      </w:divBdr>
                    </w:div>
                    <w:div w:id="2092314598">
                      <w:marLeft w:val="0"/>
                      <w:marRight w:val="0"/>
                      <w:marTop w:val="0"/>
                      <w:marBottom w:val="0"/>
                      <w:divBdr>
                        <w:top w:val="none" w:sz="0" w:space="0" w:color="auto"/>
                        <w:left w:val="none" w:sz="0" w:space="0" w:color="auto"/>
                        <w:bottom w:val="none" w:sz="0" w:space="0" w:color="auto"/>
                        <w:right w:val="none" w:sz="0" w:space="0" w:color="auto"/>
                      </w:divBdr>
                    </w:div>
                  </w:divsChild>
                </w:div>
                <w:div w:id="609288712">
                  <w:marLeft w:val="0"/>
                  <w:marRight w:val="0"/>
                  <w:marTop w:val="0"/>
                  <w:marBottom w:val="0"/>
                  <w:divBdr>
                    <w:top w:val="none" w:sz="0" w:space="0" w:color="auto"/>
                    <w:left w:val="none" w:sz="0" w:space="0" w:color="auto"/>
                    <w:bottom w:val="none" w:sz="0" w:space="0" w:color="auto"/>
                    <w:right w:val="none" w:sz="0" w:space="0" w:color="auto"/>
                  </w:divBdr>
                  <w:divsChild>
                    <w:div w:id="947542877">
                      <w:marLeft w:val="0"/>
                      <w:marRight w:val="0"/>
                      <w:marTop w:val="0"/>
                      <w:marBottom w:val="0"/>
                      <w:divBdr>
                        <w:top w:val="none" w:sz="0" w:space="0" w:color="auto"/>
                        <w:left w:val="none" w:sz="0" w:space="0" w:color="auto"/>
                        <w:bottom w:val="none" w:sz="0" w:space="0" w:color="auto"/>
                        <w:right w:val="none" w:sz="0" w:space="0" w:color="auto"/>
                      </w:divBdr>
                    </w:div>
                  </w:divsChild>
                </w:div>
                <w:div w:id="610668797">
                  <w:marLeft w:val="0"/>
                  <w:marRight w:val="0"/>
                  <w:marTop w:val="0"/>
                  <w:marBottom w:val="0"/>
                  <w:divBdr>
                    <w:top w:val="none" w:sz="0" w:space="0" w:color="auto"/>
                    <w:left w:val="none" w:sz="0" w:space="0" w:color="auto"/>
                    <w:bottom w:val="none" w:sz="0" w:space="0" w:color="auto"/>
                    <w:right w:val="none" w:sz="0" w:space="0" w:color="auto"/>
                  </w:divBdr>
                  <w:divsChild>
                    <w:div w:id="415826731">
                      <w:marLeft w:val="0"/>
                      <w:marRight w:val="0"/>
                      <w:marTop w:val="0"/>
                      <w:marBottom w:val="0"/>
                      <w:divBdr>
                        <w:top w:val="none" w:sz="0" w:space="0" w:color="auto"/>
                        <w:left w:val="none" w:sz="0" w:space="0" w:color="auto"/>
                        <w:bottom w:val="none" w:sz="0" w:space="0" w:color="auto"/>
                        <w:right w:val="none" w:sz="0" w:space="0" w:color="auto"/>
                      </w:divBdr>
                    </w:div>
                  </w:divsChild>
                </w:div>
                <w:div w:id="614796434">
                  <w:marLeft w:val="0"/>
                  <w:marRight w:val="0"/>
                  <w:marTop w:val="0"/>
                  <w:marBottom w:val="0"/>
                  <w:divBdr>
                    <w:top w:val="none" w:sz="0" w:space="0" w:color="auto"/>
                    <w:left w:val="none" w:sz="0" w:space="0" w:color="auto"/>
                    <w:bottom w:val="none" w:sz="0" w:space="0" w:color="auto"/>
                    <w:right w:val="none" w:sz="0" w:space="0" w:color="auto"/>
                  </w:divBdr>
                  <w:divsChild>
                    <w:div w:id="1732194945">
                      <w:marLeft w:val="0"/>
                      <w:marRight w:val="0"/>
                      <w:marTop w:val="0"/>
                      <w:marBottom w:val="0"/>
                      <w:divBdr>
                        <w:top w:val="none" w:sz="0" w:space="0" w:color="auto"/>
                        <w:left w:val="none" w:sz="0" w:space="0" w:color="auto"/>
                        <w:bottom w:val="none" w:sz="0" w:space="0" w:color="auto"/>
                        <w:right w:val="none" w:sz="0" w:space="0" w:color="auto"/>
                      </w:divBdr>
                    </w:div>
                  </w:divsChild>
                </w:div>
                <w:div w:id="619923604">
                  <w:marLeft w:val="0"/>
                  <w:marRight w:val="0"/>
                  <w:marTop w:val="0"/>
                  <w:marBottom w:val="0"/>
                  <w:divBdr>
                    <w:top w:val="none" w:sz="0" w:space="0" w:color="auto"/>
                    <w:left w:val="none" w:sz="0" w:space="0" w:color="auto"/>
                    <w:bottom w:val="none" w:sz="0" w:space="0" w:color="auto"/>
                    <w:right w:val="none" w:sz="0" w:space="0" w:color="auto"/>
                  </w:divBdr>
                  <w:divsChild>
                    <w:div w:id="1493834231">
                      <w:marLeft w:val="0"/>
                      <w:marRight w:val="0"/>
                      <w:marTop w:val="0"/>
                      <w:marBottom w:val="0"/>
                      <w:divBdr>
                        <w:top w:val="none" w:sz="0" w:space="0" w:color="auto"/>
                        <w:left w:val="none" w:sz="0" w:space="0" w:color="auto"/>
                        <w:bottom w:val="none" w:sz="0" w:space="0" w:color="auto"/>
                        <w:right w:val="none" w:sz="0" w:space="0" w:color="auto"/>
                      </w:divBdr>
                    </w:div>
                  </w:divsChild>
                </w:div>
                <w:div w:id="686250481">
                  <w:marLeft w:val="0"/>
                  <w:marRight w:val="0"/>
                  <w:marTop w:val="0"/>
                  <w:marBottom w:val="0"/>
                  <w:divBdr>
                    <w:top w:val="none" w:sz="0" w:space="0" w:color="auto"/>
                    <w:left w:val="none" w:sz="0" w:space="0" w:color="auto"/>
                    <w:bottom w:val="none" w:sz="0" w:space="0" w:color="auto"/>
                    <w:right w:val="none" w:sz="0" w:space="0" w:color="auto"/>
                  </w:divBdr>
                  <w:divsChild>
                    <w:div w:id="2145728657">
                      <w:marLeft w:val="0"/>
                      <w:marRight w:val="0"/>
                      <w:marTop w:val="0"/>
                      <w:marBottom w:val="0"/>
                      <w:divBdr>
                        <w:top w:val="none" w:sz="0" w:space="0" w:color="auto"/>
                        <w:left w:val="none" w:sz="0" w:space="0" w:color="auto"/>
                        <w:bottom w:val="none" w:sz="0" w:space="0" w:color="auto"/>
                        <w:right w:val="none" w:sz="0" w:space="0" w:color="auto"/>
                      </w:divBdr>
                    </w:div>
                  </w:divsChild>
                </w:div>
                <w:div w:id="742604585">
                  <w:marLeft w:val="0"/>
                  <w:marRight w:val="0"/>
                  <w:marTop w:val="0"/>
                  <w:marBottom w:val="0"/>
                  <w:divBdr>
                    <w:top w:val="none" w:sz="0" w:space="0" w:color="auto"/>
                    <w:left w:val="none" w:sz="0" w:space="0" w:color="auto"/>
                    <w:bottom w:val="none" w:sz="0" w:space="0" w:color="auto"/>
                    <w:right w:val="none" w:sz="0" w:space="0" w:color="auto"/>
                  </w:divBdr>
                  <w:divsChild>
                    <w:div w:id="59522410">
                      <w:marLeft w:val="0"/>
                      <w:marRight w:val="0"/>
                      <w:marTop w:val="0"/>
                      <w:marBottom w:val="0"/>
                      <w:divBdr>
                        <w:top w:val="none" w:sz="0" w:space="0" w:color="auto"/>
                        <w:left w:val="none" w:sz="0" w:space="0" w:color="auto"/>
                        <w:bottom w:val="none" w:sz="0" w:space="0" w:color="auto"/>
                        <w:right w:val="none" w:sz="0" w:space="0" w:color="auto"/>
                      </w:divBdr>
                    </w:div>
                  </w:divsChild>
                </w:div>
                <w:div w:id="805122675">
                  <w:marLeft w:val="0"/>
                  <w:marRight w:val="0"/>
                  <w:marTop w:val="0"/>
                  <w:marBottom w:val="0"/>
                  <w:divBdr>
                    <w:top w:val="none" w:sz="0" w:space="0" w:color="auto"/>
                    <w:left w:val="none" w:sz="0" w:space="0" w:color="auto"/>
                    <w:bottom w:val="none" w:sz="0" w:space="0" w:color="auto"/>
                    <w:right w:val="none" w:sz="0" w:space="0" w:color="auto"/>
                  </w:divBdr>
                  <w:divsChild>
                    <w:div w:id="159935051">
                      <w:marLeft w:val="0"/>
                      <w:marRight w:val="0"/>
                      <w:marTop w:val="0"/>
                      <w:marBottom w:val="0"/>
                      <w:divBdr>
                        <w:top w:val="none" w:sz="0" w:space="0" w:color="auto"/>
                        <w:left w:val="none" w:sz="0" w:space="0" w:color="auto"/>
                        <w:bottom w:val="none" w:sz="0" w:space="0" w:color="auto"/>
                        <w:right w:val="none" w:sz="0" w:space="0" w:color="auto"/>
                      </w:divBdr>
                    </w:div>
                    <w:div w:id="347832203">
                      <w:marLeft w:val="0"/>
                      <w:marRight w:val="0"/>
                      <w:marTop w:val="0"/>
                      <w:marBottom w:val="0"/>
                      <w:divBdr>
                        <w:top w:val="none" w:sz="0" w:space="0" w:color="auto"/>
                        <w:left w:val="none" w:sz="0" w:space="0" w:color="auto"/>
                        <w:bottom w:val="none" w:sz="0" w:space="0" w:color="auto"/>
                        <w:right w:val="none" w:sz="0" w:space="0" w:color="auto"/>
                      </w:divBdr>
                    </w:div>
                    <w:div w:id="510150098">
                      <w:marLeft w:val="0"/>
                      <w:marRight w:val="0"/>
                      <w:marTop w:val="0"/>
                      <w:marBottom w:val="0"/>
                      <w:divBdr>
                        <w:top w:val="none" w:sz="0" w:space="0" w:color="auto"/>
                        <w:left w:val="none" w:sz="0" w:space="0" w:color="auto"/>
                        <w:bottom w:val="none" w:sz="0" w:space="0" w:color="auto"/>
                        <w:right w:val="none" w:sz="0" w:space="0" w:color="auto"/>
                      </w:divBdr>
                    </w:div>
                    <w:div w:id="951593836">
                      <w:marLeft w:val="0"/>
                      <w:marRight w:val="0"/>
                      <w:marTop w:val="0"/>
                      <w:marBottom w:val="0"/>
                      <w:divBdr>
                        <w:top w:val="none" w:sz="0" w:space="0" w:color="auto"/>
                        <w:left w:val="none" w:sz="0" w:space="0" w:color="auto"/>
                        <w:bottom w:val="none" w:sz="0" w:space="0" w:color="auto"/>
                        <w:right w:val="none" w:sz="0" w:space="0" w:color="auto"/>
                      </w:divBdr>
                    </w:div>
                    <w:div w:id="1570188440">
                      <w:marLeft w:val="0"/>
                      <w:marRight w:val="0"/>
                      <w:marTop w:val="0"/>
                      <w:marBottom w:val="0"/>
                      <w:divBdr>
                        <w:top w:val="none" w:sz="0" w:space="0" w:color="auto"/>
                        <w:left w:val="none" w:sz="0" w:space="0" w:color="auto"/>
                        <w:bottom w:val="none" w:sz="0" w:space="0" w:color="auto"/>
                        <w:right w:val="none" w:sz="0" w:space="0" w:color="auto"/>
                      </w:divBdr>
                    </w:div>
                    <w:div w:id="1604532162">
                      <w:marLeft w:val="0"/>
                      <w:marRight w:val="0"/>
                      <w:marTop w:val="0"/>
                      <w:marBottom w:val="0"/>
                      <w:divBdr>
                        <w:top w:val="none" w:sz="0" w:space="0" w:color="auto"/>
                        <w:left w:val="none" w:sz="0" w:space="0" w:color="auto"/>
                        <w:bottom w:val="none" w:sz="0" w:space="0" w:color="auto"/>
                        <w:right w:val="none" w:sz="0" w:space="0" w:color="auto"/>
                      </w:divBdr>
                    </w:div>
                    <w:div w:id="1622225390">
                      <w:marLeft w:val="0"/>
                      <w:marRight w:val="0"/>
                      <w:marTop w:val="0"/>
                      <w:marBottom w:val="0"/>
                      <w:divBdr>
                        <w:top w:val="none" w:sz="0" w:space="0" w:color="auto"/>
                        <w:left w:val="none" w:sz="0" w:space="0" w:color="auto"/>
                        <w:bottom w:val="none" w:sz="0" w:space="0" w:color="auto"/>
                        <w:right w:val="none" w:sz="0" w:space="0" w:color="auto"/>
                      </w:divBdr>
                    </w:div>
                    <w:div w:id="2112311882">
                      <w:marLeft w:val="0"/>
                      <w:marRight w:val="0"/>
                      <w:marTop w:val="0"/>
                      <w:marBottom w:val="0"/>
                      <w:divBdr>
                        <w:top w:val="none" w:sz="0" w:space="0" w:color="auto"/>
                        <w:left w:val="none" w:sz="0" w:space="0" w:color="auto"/>
                        <w:bottom w:val="none" w:sz="0" w:space="0" w:color="auto"/>
                        <w:right w:val="none" w:sz="0" w:space="0" w:color="auto"/>
                      </w:divBdr>
                    </w:div>
                  </w:divsChild>
                </w:div>
                <w:div w:id="837234525">
                  <w:marLeft w:val="0"/>
                  <w:marRight w:val="0"/>
                  <w:marTop w:val="0"/>
                  <w:marBottom w:val="0"/>
                  <w:divBdr>
                    <w:top w:val="none" w:sz="0" w:space="0" w:color="auto"/>
                    <w:left w:val="none" w:sz="0" w:space="0" w:color="auto"/>
                    <w:bottom w:val="none" w:sz="0" w:space="0" w:color="auto"/>
                    <w:right w:val="none" w:sz="0" w:space="0" w:color="auto"/>
                  </w:divBdr>
                  <w:divsChild>
                    <w:div w:id="168833724">
                      <w:marLeft w:val="0"/>
                      <w:marRight w:val="0"/>
                      <w:marTop w:val="0"/>
                      <w:marBottom w:val="0"/>
                      <w:divBdr>
                        <w:top w:val="none" w:sz="0" w:space="0" w:color="auto"/>
                        <w:left w:val="none" w:sz="0" w:space="0" w:color="auto"/>
                        <w:bottom w:val="none" w:sz="0" w:space="0" w:color="auto"/>
                        <w:right w:val="none" w:sz="0" w:space="0" w:color="auto"/>
                      </w:divBdr>
                    </w:div>
                    <w:div w:id="306320258">
                      <w:marLeft w:val="0"/>
                      <w:marRight w:val="0"/>
                      <w:marTop w:val="0"/>
                      <w:marBottom w:val="0"/>
                      <w:divBdr>
                        <w:top w:val="none" w:sz="0" w:space="0" w:color="auto"/>
                        <w:left w:val="none" w:sz="0" w:space="0" w:color="auto"/>
                        <w:bottom w:val="none" w:sz="0" w:space="0" w:color="auto"/>
                        <w:right w:val="none" w:sz="0" w:space="0" w:color="auto"/>
                      </w:divBdr>
                    </w:div>
                    <w:div w:id="1556770098">
                      <w:marLeft w:val="0"/>
                      <w:marRight w:val="0"/>
                      <w:marTop w:val="0"/>
                      <w:marBottom w:val="0"/>
                      <w:divBdr>
                        <w:top w:val="none" w:sz="0" w:space="0" w:color="auto"/>
                        <w:left w:val="none" w:sz="0" w:space="0" w:color="auto"/>
                        <w:bottom w:val="none" w:sz="0" w:space="0" w:color="auto"/>
                        <w:right w:val="none" w:sz="0" w:space="0" w:color="auto"/>
                      </w:divBdr>
                    </w:div>
                    <w:div w:id="1854954199">
                      <w:marLeft w:val="0"/>
                      <w:marRight w:val="0"/>
                      <w:marTop w:val="0"/>
                      <w:marBottom w:val="0"/>
                      <w:divBdr>
                        <w:top w:val="none" w:sz="0" w:space="0" w:color="auto"/>
                        <w:left w:val="none" w:sz="0" w:space="0" w:color="auto"/>
                        <w:bottom w:val="none" w:sz="0" w:space="0" w:color="auto"/>
                        <w:right w:val="none" w:sz="0" w:space="0" w:color="auto"/>
                      </w:divBdr>
                    </w:div>
                  </w:divsChild>
                </w:div>
                <w:div w:id="896014877">
                  <w:marLeft w:val="0"/>
                  <w:marRight w:val="0"/>
                  <w:marTop w:val="0"/>
                  <w:marBottom w:val="0"/>
                  <w:divBdr>
                    <w:top w:val="none" w:sz="0" w:space="0" w:color="auto"/>
                    <w:left w:val="none" w:sz="0" w:space="0" w:color="auto"/>
                    <w:bottom w:val="none" w:sz="0" w:space="0" w:color="auto"/>
                    <w:right w:val="none" w:sz="0" w:space="0" w:color="auto"/>
                  </w:divBdr>
                  <w:divsChild>
                    <w:div w:id="893085538">
                      <w:marLeft w:val="0"/>
                      <w:marRight w:val="0"/>
                      <w:marTop w:val="0"/>
                      <w:marBottom w:val="0"/>
                      <w:divBdr>
                        <w:top w:val="none" w:sz="0" w:space="0" w:color="auto"/>
                        <w:left w:val="none" w:sz="0" w:space="0" w:color="auto"/>
                        <w:bottom w:val="none" w:sz="0" w:space="0" w:color="auto"/>
                        <w:right w:val="none" w:sz="0" w:space="0" w:color="auto"/>
                      </w:divBdr>
                    </w:div>
                  </w:divsChild>
                </w:div>
                <w:div w:id="911504259">
                  <w:marLeft w:val="0"/>
                  <w:marRight w:val="0"/>
                  <w:marTop w:val="0"/>
                  <w:marBottom w:val="0"/>
                  <w:divBdr>
                    <w:top w:val="none" w:sz="0" w:space="0" w:color="auto"/>
                    <w:left w:val="none" w:sz="0" w:space="0" w:color="auto"/>
                    <w:bottom w:val="none" w:sz="0" w:space="0" w:color="auto"/>
                    <w:right w:val="none" w:sz="0" w:space="0" w:color="auto"/>
                  </w:divBdr>
                  <w:divsChild>
                    <w:div w:id="1982271951">
                      <w:marLeft w:val="0"/>
                      <w:marRight w:val="0"/>
                      <w:marTop w:val="0"/>
                      <w:marBottom w:val="0"/>
                      <w:divBdr>
                        <w:top w:val="none" w:sz="0" w:space="0" w:color="auto"/>
                        <w:left w:val="none" w:sz="0" w:space="0" w:color="auto"/>
                        <w:bottom w:val="none" w:sz="0" w:space="0" w:color="auto"/>
                        <w:right w:val="none" w:sz="0" w:space="0" w:color="auto"/>
                      </w:divBdr>
                    </w:div>
                  </w:divsChild>
                </w:div>
                <w:div w:id="944264453">
                  <w:marLeft w:val="0"/>
                  <w:marRight w:val="0"/>
                  <w:marTop w:val="0"/>
                  <w:marBottom w:val="0"/>
                  <w:divBdr>
                    <w:top w:val="none" w:sz="0" w:space="0" w:color="auto"/>
                    <w:left w:val="none" w:sz="0" w:space="0" w:color="auto"/>
                    <w:bottom w:val="none" w:sz="0" w:space="0" w:color="auto"/>
                    <w:right w:val="none" w:sz="0" w:space="0" w:color="auto"/>
                  </w:divBdr>
                  <w:divsChild>
                    <w:div w:id="59714386">
                      <w:marLeft w:val="0"/>
                      <w:marRight w:val="0"/>
                      <w:marTop w:val="0"/>
                      <w:marBottom w:val="0"/>
                      <w:divBdr>
                        <w:top w:val="none" w:sz="0" w:space="0" w:color="auto"/>
                        <w:left w:val="none" w:sz="0" w:space="0" w:color="auto"/>
                        <w:bottom w:val="none" w:sz="0" w:space="0" w:color="auto"/>
                        <w:right w:val="none" w:sz="0" w:space="0" w:color="auto"/>
                      </w:divBdr>
                    </w:div>
                    <w:div w:id="284969347">
                      <w:marLeft w:val="0"/>
                      <w:marRight w:val="0"/>
                      <w:marTop w:val="0"/>
                      <w:marBottom w:val="0"/>
                      <w:divBdr>
                        <w:top w:val="none" w:sz="0" w:space="0" w:color="auto"/>
                        <w:left w:val="none" w:sz="0" w:space="0" w:color="auto"/>
                        <w:bottom w:val="none" w:sz="0" w:space="0" w:color="auto"/>
                        <w:right w:val="none" w:sz="0" w:space="0" w:color="auto"/>
                      </w:divBdr>
                    </w:div>
                    <w:div w:id="475873196">
                      <w:marLeft w:val="0"/>
                      <w:marRight w:val="0"/>
                      <w:marTop w:val="0"/>
                      <w:marBottom w:val="0"/>
                      <w:divBdr>
                        <w:top w:val="none" w:sz="0" w:space="0" w:color="auto"/>
                        <w:left w:val="none" w:sz="0" w:space="0" w:color="auto"/>
                        <w:bottom w:val="none" w:sz="0" w:space="0" w:color="auto"/>
                        <w:right w:val="none" w:sz="0" w:space="0" w:color="auto"/>
                      </w:divBdr>
                    </w:div>
                    <w:div w:id="600604414">
                      <w:marLeft w:val="0"/>
                      <w:marRight w:val="0"/>
                      <w:marTop w:val="0"/>
                      <w:marBottom w:val="0"/>
                      <w:divBdr>
                        <w:top w:val="none" w:sz="0" w:space="0" w:color="auto"/>
                        <w:left w:val="none" w:sz="0" w:space="0" w:color="auto"/>
                        <w:bottom w:val="none" w:sz="0" w:space="0" w:color="auto"/>
                        <w:right w:val="none" w:sz="0" w:space="0" w:color="auto"/>
                      </w:divBdr>
                    </w:div>
                    <w:div w:id="914781258">
                      <w:marLeft w:val="0"/>
                      <w:marRight w:val="0"/>
                      <w:marTop w:val="0"/>
                      <w:marBottom w:val="0"/>
                      <w:divBdr>
                        <w:top w:val="none" w:sz="0" w:space="0" w:color="auto"/>
                        <w:left w:val="none" w:sz="0" w:space="0" w:color="auto"/>
                        <w:bottom w:val="none" w:sz="0" w:space="0" w:color="auto"/>
                        <w:right w:val="none" w:sz="0" w:space="0" w:color="auto"/>
                      </w:divBdr>
                    </w:div>
                    <w:div w:id="1056393974">
                      <w:marLeft w:val="0"/>
                      <w:marRight w:val="0"/>
                      <w:marTop w:val="0"/>
                      <w:marBottom w:val="0"/>
                      <w:divBdr>
                        <w:top w:val="none" w:sz="0" w:space="0" w:color="auto"/>
                        <w:left w:val="none" w:sz="0" w:space="0" w:color="auto"/>
                        <w:bottom w:val="none" w:sz="0" w:space="0" w:color="auto"/>
                        <w:right w:val="none" w:sz="0" w:space="0" w:color="auto"/>
                      </w:divBdr>
                    </w:div>
                    <w:div w:id="1129936206">
                      <w:marLeft w:val="0"/>
                      <w:marRight w:val="0"/>
                      <w:marTop w:val="0"/>
                      <w:marBottom w:val="0"/>
                      <w:divBdr>
                        <w:top w:val="none" w:sz="0" w:space="0" w:color="auto"/>
                        <w:left w:val="none" w:sz="0" w:space="0" w:color="auto"/>
                        <w:bottom w:val="none" w:sz="0" w:space="0" w:color="auto"/>
                        <w:right w:val="none" w:sz="0" w:space="0" w:color="auto"/>
                      </w:divBdr>
                    </w:div>
                    <w:div w:id="1262181394">
                      <w:marLeft w:val="0"/>
                      <w:marRight w:val="0"/>
                      <w:marTop w:val="0"/>
                      <w:marBottom w:val="0"/>
                      <w:divBdr>
                        <w:top w:val="none" w:sz="0" w:space="0" w:color="auto"/>
                        <w:left w:val="none" w:sz="0" w:space="0" w:color="auto"/>
                        <w:bottom w:val="none" w:sz="0" w:space="0" w:color="auto"/>
                        <w:right w:val="none" w:sz="0" w:space="0" w:color="auto"/>
                      </w:divBdr>
                    </w:div>
                    <w:div w:id="1687170969">
                      <w:marLeft w:val="0"/>
                      <w:marRight w:val="0"/>
                      <w:marTop w:val="0"/>
                      <w:marBottom w:val="0"/>
                      <w:divBdr>
                        <w:top w:val="none" w:sz="0" w:space="0" w:color="auto"/>
                        <w:left w:val="none" w:sz="0" w:space="0" w:color="auto"/>
                        <w:bottom w:val="none" w:sz="0" w:space="0" w:color="auto"/>
                        <w:right w:val="none" w:sz="0" w:space="0" w:color="auto"/>
                      </w:divBdr>
                    </w:div>
                    <w:div w:id="1745252721">
                      <w:marLeft w:val="0"/>
                      <w:marRight w:val="0"/>
                      <w:marTop w:val="0"/>
                      <w:marBottom w:val="0"/>
                      <w:divBdr>
                        <w:top w:val="none" w:sz="0" w:space="0" w:color="auto"/>
                        <w:left w:val="none" w:sz="0" w:space="0" w:color="auto"/>
                        <w:bottom w:val="none" w:sz="0" w:space="0" w:color="auto"/>
                        <w:right w:val="none" w:sz="0" w:space="0" w:color="auto"/>
                      </w:divBdr>
                    </w:div>
                    <w:div w:id="1790969488">
                      <w:marLeft w:val="0"/>
                      <w:marRight w:val="0"/>
                      <w:marTop w:val="0"/>
                      <w:marBottom w:val="0"/>
                      <w:divBdr>
                        <w:top w:val="none" w:sz="0" w:space="0" w:color="auto"/>
                        <w:left w:val="none" w:sz="0" w:space="0" w:color="auto"/>
                        <w:bottom w:val="none" w:sz="0" w:space="0" w:color="auto"/>
                        <w:right w:val="none" w:sz="0" w:space="0" w:color="auto"/>
                      </w:divBdr>
                    </w:div>
                    <w:div w:id="1883007640">
                      <w:marLeft w:val="0"/>
                      <w:marRight w:val="0"/>
                      <w:marTop w:val="0"/>
                      <w:marBottom w:val="0"/>
                      <w:divBdr>
                        <w:top w:val="none" w:sz="0" w:space="0" w:color="auto"/>
                        <w:left w:val="none" w:sz="0" w:space="0" w:color="auto"/>
                        <w:bottom w:val="none" w:sz="0" w:space="0" w:color="auto"/>
                        <w:right w:val="none" w:sz="0" w:space="0" w:color="auto"/>
                      </w:divBdr>
                    </w:div>
                    <w:div w:id="1902984410">
                      <w:marLeft w:val="0"/>
                      <w:marRight w:val="0"/>
                      <w:marTop w:val="0"/>
                      <w:marBottom w:val="0"/>
                      <w:divBdr>
                        <w:top w:val="none" w:sz="0" w:space="0" w:color="auto"/>
                        <w:left w:val="none" w:sz="0" w:space="0" w:color="auto"/>
                        <w:bottom w:val="none" w:sz="0" w:space="0" w:color="auto"/>
                        <w:right w:val="none" w:sz="0" w:space="0" w:color="auto"/>
                      </w:divBdr>
                    </w:div>
                  </w:divsChild>
                </w:div>
                <w:div w:id="1007754740">
                  <w:marLeft w:val="0"/>
                  <w:marRight w:val="0"/>
                  <w:marTop w:val="0"/>
                  <w:marBottom w:val="0"/>
                  <w:divBdr>
                    <w:top w:val="none" w:sz="0" w:space="0" w:color="auto"/>
                    <w:left w:val="none" w:sz="0" w:space="0" w:color="auto"/>
                    <w:bottom w:val="none" w:sz="0" w:space="0" w:color="auto"/>
                    <w:right w:val="none" w:sz="0" w:space="0" w:color="auto"/>
                  </w:divBdr>
                  <w:divsChild>
                    <w:div w:id="233390943">
                      <w:marLeft w:val="0"/>
                      <w:marRight w:val="0"/>
                      <w:marTop w:val="0"/>
                      <w:marBottom w:val="0"/>
                      <w:divBdr>
                        <w:top w:val="none" w:sz="0" w:space="0" w:color="auto"/>
                        <w:left w:val="none" w:sz="0" w:space="0" w:color="auto"/>
                        <w:bottom w:val="none" w:sz="0" w:space="0" w:color="auto"/>
                        <w:right w:val="none" w:sz="0" w:space="0" w:color="auto"/>
                      </w:divBdr>
                    </w:div>
                  </w:divsChild>
                </w:div>
                <w:div w:id="1014959249">
                  <w:marLeft w:val="0"/>
                  <w:marRight w:val="0"/>
                  <w:marTop w:val="0"/>
                  <w:marBottom w:val="0"/>
                  <w:divBdr>
                    <w:top w:val="none" w:sz="0" w:space="0" w:color="auto"/>
                    <w:left w:val="none" w:sz="0" w:space="0" w:color="auto"/>
                    <w:bottom w:val="none" w:sz="0" w:space="0" w:color="auto"/>
                    <w:right w:val="none" w:sz="0" w:space="0" w:color="auto"/>
                  </w:divBdr>
                  <w:divsChild>
                    <w:div w:id="1578662528">
                      <w:marLeft w:val="0"/>
                      <w:marRight w:val="0"/>
                      <w:marTop w:val="0"/>
                      <w:marBottom w:val="0"/>
                      <w:divBdr>
                        <w:top w:val="none" w:sz="0" w:space="0" w:color="auto"/>
                        <w:left w:val="none" w:sz="0" w:space="0" w:color="auto"/>
                        <w:bottom w:val="none" w:sz="0" w:space="0" w:color="auto"/>
                        <w:right w:val="none" w:sz="0" w:space="0" w:color="auto"/>
                      </w:divBdr>
                    </w:div>
                  </w:divsChild>
                </w:div>
                <w:div w:id="1044211726">
                  <w:marLeft w:val="0"/>
                  <w:marRight w:val="0"/>
                  <w:marTop w:val="0"/>
                  <w:marBottom w:val="0"/>
                  <w:divBdr>
                    <w:top w:val="none" w:sz="0" w:space="0" w:color="auto"/>
                    <w:left w:val="none" w:sz="0" w:space="0" w:color="auto"/>
                    <w:bottom w:val="none" w:sz="0" w:space="0" w:color="auto"/>
                    <w:right w:val="none" w:sz="0" w:space="0" w:color="auto"/>
                  </w:divBdr>
                  <w:divsChild>
                    <w:div w:id="172231778">
                      <w:marLeft w:val="0"/>
                      <w:marRight w:val="0"/>
                      <w:marTop w:val="0"/>
                      <w:marBottom w:val="0"/>
                      <w:divBdr>
                        <w:top w:val="none" w:sz="0" w:space="0" w:color="auto"/>
                        <w:left w:val="none" w:sz="0" w:space="0" w:color="auto"/>
                        <w:bottom w:val="none" w:sz="0" w:space="0" w:color="auto"/>
                        <w:right w:val="none" w:sz="0" w:space="0" w:color="auto"/>
                      </w:divBdr>
                    </w:div>
                    <w:div w:id="533806843">
                      <w:marLeft w:val="0"/>
                      <w:marRight w:val="0"/>
                      <w:marTop w:val="0"/>
                      <w:marBottom w:val="0"/>
                      <w:divBdr>
                        <w:top w:val="none" w:sz="0" w:space="0" w:color="auto"/>
                        <w:left w:val="none" w:sz="0" w:space="0" w:color="auto"/>
                        <w:bottom w:val="none" w:sz="0" w:space="0" w:color="auto"/>
                        <w:right w:val="none" w:sz="0" w:space="0" w:color="auto"/>
                      </w:divBdr>
                    </w:div>
                    <w:div w:id="845634880">
                      <w:marLeft w:val="0"/>
                      <w:marRight w:val="0"/>
                      <w:marTop w:val="0"/>
                      <w:marBottom w:val="0"/>
                      <w:divBdr>
                        <w:top w:val="none" w:sz="0" w:space="0" w:color="auto"/>
                        <w:left w:val="none" w:sz="0" w:space="0" w:color="auto"/>
                        <w:bottom w:val="none" w:sz="0" w:space="0" w:color="auto"/>
                        <w:right w:val="none" w:sz="0" w:space="0" w:color="auto"/>
                      </w:divBdr>
                    </w:div>
                    <w:div w:id="1021707646">
                      <w:marLeft w:val="0"/>
                      <w:marRight w:val="0"/>
                      <w:marTop w:val="0"/>
                      <w:marBottom w:val="0"/>
                      <w:divBdr>
                        <w:top w:val="none" w:sz="0" w:space="0" w:color="auto"/>
                        <w:left w:val="none" w:sz="0" w:space="0" w:color="auto"/>
                        <w:bottom w:val="none" w:sz="0" w:space="0" w:color="auto"/>
                        <w:right w:val="none" w:sz="0" w:space="0" w:color="auto"/>
                      </w:divBdr>
                    </w:div>
                    <w:div w:id="1079250230">
                      <w:marLeft w:val="0"/>
                      <w:marRight w:val="0"/>
                      <w:marTop w:val="0"/>
                      <w:marBottom w:val="0"/>
                      <w:divBdr>
                        <w:top w:val="none" w:sz="0" w:space="0" w:color="auto"/>
                        <w:left w:val="none" w:sz="0" w:space="0" w:color="auto"/>
                        <w:bottom w:val="none" w:sz="0" w:space="0" w:color="auto"/>
                        <w:right w:val="none" w:sz="0" w:space="0" w:color="auto"/>
                      </w:divBdr>
                    </w:div>
                    <w:div w:id="1555771423">
                      <w:marLeft w:val="0"/>
                      <w:marRight w:val="0"/>
                      <w:marTop w:val="0"/>
                      <w:marBottom w:val="0"/>
                      <w:divBdr>
                        <w:top w:val="none" w:sz="0" w:space="0" w:color="auto"/>
                        <w:left w:val="none" w:sz="0" w:space="0" w:color="auto"/>
                        <w:bottom w:val="none" w:sz="0" w:space="0" w:color="auto"/>
                        <w:right w:val="none" w:sz="0" w:space="0" w:color="auto"/>
                      </w:divBdr>
                    </w:div>
                  </w:divsChild>
                </w:div>
                <w:div w:id="1070080236">
                  <w:marLeft w:val="0"/>
                  <w:marRight w:val="0"/>
                  <w:marTop w:val="0"/>
                  <w:marBottom w:val="0"/>
                  <w:divBdr>
                    <w:top w:val="none" w:sz="0" w:space="0" w:color="auto"/>
                    <w:left w:val="none" w:sz="0" w:space="0" w:color="auto"/>
                    <w:bottom w:val="none" w:sz="0" w:space="0" w:color="auto"/>
                    <w:right w:val="none" w:sz="0" w:space="0" w:color="auto"/>
                  </w:divBdr>
                  <w:divsChild>
                    <w:div w:id="1800147661">
                      <w:marLeft w:val="0"/>
                      <w:marRight w:val="0"/>
                      <w:marTop w:val="0"/>
                      <w:marBottom w:val="0"/>
                      <w:divBdr>
                        <w:top w:val="none" w:sz="0" w:space="0" w:color="auto"/>
                        <w:left w:val="none" w:sz="0" w:space="0" w:color="auto"/>
                        <w:bottom w:val="none" w:sz="0" w:space="0" w:color="auto"/>
                        <w:right w:val="none" w:sz="0" w:space="0" w:color="auto"/>
                      </w:divBdr>
                    </w:div>
                  </w:divsChild>
                </w:div>
                <w:div w:id="1083064559">
                  <w:marLeft w:val="0"/>
                  <w:marRight w:val="0"/>
                  <w:marTop w:val="0"/>
                  <w:marBottom w:val="0"/>
                  <w:divBdr>
                    <w:top w:val="none" w:sz="0" w:space="0" w:color="auto"/>
                    <w:left w:val="none" w:sz="0" w:space="0" w:color="auto"/>
                    <w:bottom w:val="none" w:sz="0" w:space="0" w:color="auto"/>
                    <w:right w:val="none" w:sz="0" w:space="0" w:color="auto"/>
                  </w:divBdr>
                  <w:divsChild>
                    <w:div w:id="240990327">
                      <w:marLeft w:val="0"/>
                      <w:marRight w:val="0"/>
                      <w:marTop w:val="0"/>
                      <w:marBottom w:val="0"/>
                      <w:divBdr>
                        <w:top w:val="none" w:sz="0" w:space="0" w:color="auto"/>
                        <w:left w:val="none" w:sz="0" w:space="0" w:color="auto"/>
                        <w:bottom w:val="none" w:sz="0" w:space="0" w:color="auto"/>
                        <w:right w:val="none" w:sz="0" w:space="0" w:color="auto"/>
                      </w:divBdr>
                    </w:div>
                  </w:divsChild>
                </w:div>
                <w:div w:id="1127701815">
                  <w:marLeft w:val="0"/>
                  <w:marRight w:val="0"/>
                  <w:marTop w:val="0"/>
                  <w:marBottom w:val="0"/>
                  <w:divBdr>
                    <w:top w:val="none" w:sz="0" w:space="0" w:color="auto"/>
                    <w:left w:val="none" w:sz="0" w:space="0" w:color="auto"/>
                    <w:bottom w:val="none" w:sz="0" w:space="0" w:color="auto"/>
                    <w:right w:val="none" w:sz="0" w:space="0" w:color="auto"/>
                  </w:divBdr>
                  <w:divsChild>
                    <w:div w:id="590774006">
                      <w:marLeft w:val="0"/>
                      <w:marRight w:val="0"/>
                      <w:marTop w:val="0"/>
                      <w:marBottom w:val="0"/>
                      <w:divBdr>
                        <w:top w:val="none" w:sz="0" w:space="0" w:color="auto"/>
                        <w:left w:val="none" w:sz="0" w:space="0" w:color="auto"/>
                        <w:bottom w:val="none" w:sz="0" w:space="0" w:color="auto"/>
                        <w:right w:val="none" w:sz="0" w:space="0" w:color="auto"/>
                      </w:divBdr>
                    </w:div>
                    <w:div w:id="1184250849">
                      <w:marLeft w:val="0"/>
                      <w:marRight w:val="0"/>
                      <w:marTop w:val="0"/>
                      <w:marBottom w:val="0"/>
                      <w:divBdr>
                        <w:top w:val="none" w:sz="0" w:space="0" w:color="auto"/>
                        <w:left w:val="none" w:sz="0" w:space="0" w:color="auto"/>
                        <w:bottom w:val="none" w:sz="0" w:space="0" w:color="auto"/>
                        <w:right w:val="none" w:sz="0" w:space="0" w:color="auto"/>
                      </w:divBdr>
                    </w:div>
                    <w:div w:id="1298953363">
                      <w:marLeft w:val="0"/>
                      <w:marRight w:val="0"/>
                      <w:marTop w:val="0"/>
                      <w:marBottom w:val="0"/>
                      <w:divBdr>
                        <w:top w:val="none" w:sz="0" w:space="0" w:color="auto"/>
                        <w:left w:val="none" w:sz="0" w:space="0" w:color="auto"/>
                        <w:bottom w:val="none" w:sz="0" w:space="0" w:color="auto"/>
                        <w:right w:val="none" w:sz="0" w:space="0" w:color="auto"/>
                      </w:divBdr>
                    </w:div>
                    <w:div w:id="1419406122">
                      <w:marLeft w:val="0"/>
                      <w:marRight w:val="0"/>
                      <w:marTop w:val="0"/>
                      <w:marBottom w:val="0"/>
                      <w:divBdr>
                        <w:top w:val="none" w:sz="0" w:space="0" w:color="auto"/>
                        <w:left w:val="none" w:sz="0" w:space="0" w:color="auto"/>
                        <w:bottom w:val="none" w:sz="0" w:space="0" w:color="auto"/>
                        <w:right w:val="none" w:sz="0" w:space="0" w:color="auto"/>
                      </w:divBdr>
                    </w:div>
                    <w:div w:id="1507748263">
                      <w:marLeft w:val="0"/>
                      <w:marRight w:val="0"/>
                      <w:marTop w:val="0"/>
                      <w:marBottom w:val="0"/>
                      <w:divBdr>
                        <w:top w:val="none" w:sz="0" w:space="0" w:color="auto"/>
                        <w:left w:val="none" w:sz="0" w:space="0" w:color="auto"/>
                        <w:bottom w:val="none" w:sz="0" w:space="0" w:color="auto"/>
                        <w:right w:val="none" w:sz="0" w:space="0" w:color="auto"/>
                      </w:divBdr>
                    </w:div>
                  </w:divsChild>
                </w:div>
                <w:div w:id="1136802360">
                  <w:marLeft w:val="0"/>
                  <w:marRight w:val="0"/>
                  <w:marTop w:val="0"/>
                  <w:marBottom w:val="0"/>
                  <w:divBdr>
                    <w:top w:val="none" w:sz="0" w:space="0" w:color="auto"/>
                    <w:left w:val="none" w:sz="0" w:space="0" w:color="auto"/>
                    <w:bottom w:val="none" w:sz="0" w:space="0" w:color="auto"/>
                    <w:right w:val="none" w:sz="0" w:space="0" w:color="auto"/>
                  </w:divBdr>
                  <w:divsChild>
                    <w:div w:id="209533354">
                      <w:marLeft w:val="0"/>
                      <w:marRight w:val="0"/>
                      <w:marTop w:val="0"/>
                      <w:marBottom w:val="0"/>
                      <w:divBdr>
                        <w:top w:val="none" w:sz="0" w:space="0" w:color="auto"/>
                        <w:left w:val="none" w:sz="0" w:space="0" w:color="auto"/>
                        <w:bottom w:val="none" w:sz="0" w:space="0" w:color="auto"/>
                        <w:right w:val="none" w:sz="0" w:space="0" w:color="auto"/>
                      </w:divBdr>
                    </w:div>
                  </w:divsChild>
                </w:div>
                <w:div w:id="1148742988">
                  <w:marLeft w:val="0"/>
                  <w:marRight w:val="0"/>
                  <w:marTop w:val="0"/>
                  <w:marBottom w:val="0"/>
                  <w:divBdr>
                    <w:top w:val="none" w:sz="0" w:space="0" w:color="auto"/>
                    <w:left w:val="none" w:sz="0" w:space="0" w:color="auto"/>
                    <w:bottom w:val="none" w:sz="0" w:space="0" w:color="auto"/>
                    <w:right w:val="none" w:sz="0" w:space="0" w:color="auto"/>
                  </w:divBdr>
                  <w:divsChild>
                    <w:div w:id="996423248">
                      <w:marLeft w:val="0"/>
                      <w:marRight w:val="0"/>
                      <w:marTop w:val="0"/>
                      <w:marBottom w:val="0"/>
                      <w:divBdr>
                        <w:top w:val="none" w:sz="0" w:space="0" w:color="auto"/>
                        <w:left w:val="none" w:sz="0" w:space="0" w:color="auto"/>
                        <w:bottom w:val="none" w:sz="0" w:space="0" w:color="auto"/>
                        <w:right w:val="none" w:sz="0" w:space="0" w:color="auto"/>
                      </w:divBdr>
                    </w:div>
                  </w:divsChild>
                </w:div>
                <w:div w:id="1151630913">
                  <w:marLeft w:val="0"/>
                  <w:marRight w:val="0"/>
                  <w:marTop w:val="0"/>
                  <w:marBottom w:val="0"/>
                  <w:divBdr>
                    <w:top w:val="none" w:sz="0" w:space="0" w:color="auto"/>
                    <w:left w:val="none" w:sz="0" w:space="0" w:color="auto"/>
                    <w:bottom w:val="none" w:sz="0" w:space="0" w:color="auto"/>
                    <w:right w:val="none" w:sz="0" w:space="0" w:color="auto"/>
                  </w:divBdr>
                  <w:divsChild>
                    <w:div w:id="16977592">
                      <w:marLeft w:val="0"/>
                      <w:marRight w:val="0"/>
                      <w:marTop w:val="0"/>
                      <w:marBottom w:val="0"/>
                      <w:divBdr>
                        <w:top w:val="none" w:sz="0" w:space="0" w:color="auto"/>
                        <w:left w:val="none" w:sz="0" w:space="0" w:color="auto"/>
                        <w:bottom w:val="none" w:sz="0" w:space="0" w:color="auto"/>
                        <w:right w:val="none" w:sz="0" w:space="0" w:color="auto"/>
                      </w:divBdr>
                    </w:div>
                    <w:div w:id="53435929">
                      <w:marLeft w:val="0"/>
                      <w:marRight w:val="0"/>
                      <w:marTop w:val="0"/>
                      <w:marBottom w:val="0"/>
                      <w:divBdr>
                        <w:top w:val="none" w:sz="0" w:space="0" w:color="auto"/>
                        <w:left w:val="none" w:sz="0" w:space="0" w:color="auto"/>
                        <w:bottom w:val="none" w:sz="0" w:space="0" w:color="auto"/>
                        <w:right w:val="none" w:sz="0" w:space="0" w:color="auto"/>
                      </w:divBdr>
                    </w:div>
                    <w:div w:id="405537832">
                      <w:marLeft w:val="0"/>
                      <w:marRight w:val="0"/>
                      <w:marTop w:val="0"/>
                      <w:marBottom w:val="0"/>
                      <w:divBdr>
                        <w:top w:val="none" w:sz="0" w:space="0" w:color="auto"/>
                        <w:left w:val="none" w:sz="0" w:space="0" w:color="auto"/>
                        <w:bottom w:val="none" w:sz="0" w:space="0" w:color="auto"/>
                        <w:right w:val="none" w:sz="0" w:space="0" w:color="auto"/>
                      </w:divBdr>
                    </w:div>
                    <w:div w:id="969282555">
                      <w:marLeft w:val="0"/>
                      <w:marRight w:val="0"/>
                      <w:marTop w:val="0"/>
                      <w:marBottom w:val="0"/>
                      <w:divBdr>
                        <w:top w:val="none" w:sz="0" w:space="0" w:color="auto"/>
                        <w:left w:val="none" w:sz="0" w:space="0" w:color="auto"/>
                        <w:bottom w:val="none" w:sz="0" w:space="0" w:color="auto"/>
                        <w:right w:val="none" w:sz="0" w:space="0" w:color="auto"/>
                      </w:divBdr>
                    </w:div>
                    <w:div w:id="1148782564">
                      <w:marLeft w:val="0"/>
                      <w:marRight w:val="0"/>
                      <w:marTop w:val="0"/>
                      <w:marBottom w:val="0"/>
                      <w:divBdr>
                        <w:top w:val="none" w:sz="0" w:space="0" w:color="auto"/>
                        <w:left w:val="none" w:sz="0" w:space="0" w:color="auto"/>
                        <w:bottom w:val="none" w:sz="0" w:space="0" w:color="auto"/>
                        <w:right w:val="none" w:sz="0" w:space="0" w:color="auto"/>
                      </w:divBdr>
                    </w:div>
                  </w:divsChild>
                </w:div>
                <w:div w:id="1203598399">
                  <w:marLeft w:val="0"/>
                  <w:marRight w:val="0"/>
                  <w:marTop w:val="0"/>
                  <w:marBottom w:val="0"/>
                  <w:divBdr>
                    <w:top w:val="none" w:sz="0" w:space="0" w:color="auto"/>
                    <w:left w:val="none" w:sz="0" w:space="0" w:color="auto"/>
                    <w:bottom w:val="none" w:sz="0" w:space="0" w:color="auto"/>
                    <w:right w:val="none" w:sz="0" w:space="0" w:color="auto"/>
                  </w:divBdr>
                  <w:divsChild>
                    <w:div w:id="878325078">
                      <w:marLeft w:val="0"/>
                      <w:marRight w:val="0"/>
                      <w:marTop w:val="0"/>
                      <w:marBottom w:val="0"/>
                      <w:divBdr>
                        <w:top w:val="none" w:sz="0" w:space="0" w:color="auto"/>
                        <w:left w:val="none" w:sz="0" w:space="0" w:color="auto"/>
                        <w:bottom w:val="none" w:sz="0" w:space="0" w:color="auto"/>
                        <w:right w:val="none" w:sz="0" w:space="0" w:color="auto"/>
                      </w:divBdr>
                    </w:div>
                  </w:divsChild>
                </w:div>
                <w:div w:id="1221019478">
                  <w:marLeft w:val="0"/>
                  <w:marRight w:val="0"/>
                  <w:marTop w:val="0"/>
                  <w:marBottom w:val="0"/>
                  <w:divBdr>
                    <w:top w:val="none" w:sz="0" w:space="0" w:color="auto"/>
                    <w:left w:val="none" w:sz="0" w:space="0" w:color="auto"/>
                    <w:bottom w:val="none" w:sz="0" w:space="0" w:color="auto"/>
                    <w:right w:val="none" w:sz="0" w:space="0" w:color="auto"/>
                  </w:divBdr>
                  <w:divsChild>
                    <w:div w:id="684871143">
                      <w:marLeft w:val="0"/>
                      <w:marRight w:val="0"/>
                      <w:marTop w:val="0"/>
                      <w:marBottom w:val="0"/>
                      <w:divBdr>
                        <w:top w:val="none" w:sz="0" w:space="0" w:color="auto"/>
                        <w:left w:val="none" w:sz="0" w:space="0" w:color="auto"/>
                        <w:bottom w:val="none" w:sz="0" w:space="0" w:color="auto"/>
                        <w:right w:val="none" w:sz="0" w:space="0" w:color="auto"/>
                      </w:divBdr>
                    </w:div>
                  </w:divsChild>
                </w:div>
                <w:div w:id="1225292530">
                  <w:marLeft w:val="0"/>
                  <w:marRight w:val="0"/>
                  <w:marTop w:val="0"/>
                  <w:marBottom w:val="0"/>
                  <w:divBdr>
                    <w:top w:val="none" w:sz="0" w:space="0" w:color="auto"/>
                    <w:left w:val="none" w:sz="0" w:space="0" w:color="auto"/>
                    <w:bottom w:val="none" w:sz="0" w:space="0" w:color="auto"/>
                    <w:right w:val="none" w:sz="0" w:space="0" w:color="auto"/>
                  </w:divBdr>
                  <w:divsChild>
                    <w:div w:id="470445629">
                      <w:marLeft w:val="0"/>
                      <w:marRight w:val="0"/>
                      <w:marTop w:val="0"/>
                      <w:marBottom w:val="0"/>
                      <w:divBdr>
                        <w:top w:val="none" w:sz="0" w:space="0" w:color="auto"/>
                        <w:left w:val="none" w:sz="0" w:space="0" w:color="auto"/>
                        <w:bottom w:val="none" w:sz="0" w:space="0" w:color="auto"/>
                        <w:right w:val="none" w:sz="0" w:space="0" w:color="auto"/>
                      </w:divBdr>
                    </w:div>
                  </w:divsChild>
                </w:div>
                <w:div w:id="1254823780">
                  <w:marLeft w:val="0"/>
                  <w:marRight w:val="0"/>
                  <w:marTop w:val="0"/>
                  <w:marBottom w:val="0"/>
                  <w:divBdr>
                    <w:top w:val="none" w:sz="0" w:space="0" w:color="auto"/>
                    <w:left w:val="none" w:sz="0" w:space="0" w:color="auto"/>
                    <w:bottom w:val="none" w:sz="0" w:space="0" w:color="auto"/>
                    <w:right w:val="none" w:sz="0" w:space="0" w:color="auto"/>
                  </w:divBdr>
                  <w:divsChild>
                    <w:div w:id="1427843497">
                      <w:marLeft w:val="0"/>
                      <w:marRight w:val="0"/>
                      <w:marTop w:val="0"/>
                      <w:marBottom w:val="0"/>
                      <w:divBdr>
                        <w:top w:val="none" w:sz="0" w:space="0" w:color="auto"/>
                        <w:left w:val="none" w:sz="0" w:space="0" w:color="auto"/>
                        <w:bottom w:val="none" w:sz="0" w:space="0" w:color="auto"/>
                        <w:right w:val="none" w:sz="0" w:space="0" w:color="auto"/>
                      </w:divBdr>
                    </w:div>
                    <w:div w:id="1568761085">
                      <w:marLeft w:val="0"/>
                      <w:marRight w:val="0"/>
                      <w:marTop w:val="0"/>
                      <w:marBottom w:val="0"/>
                      <w:divBdr>
                        <w:top w:val="none" w:sz="0" w:space="0" w:color="auto"/>
                        <w:left w:val="none" w:sz="0" w:space="0" w:color="auto"/>
                        <w:bottom w:val="none" w:sz="0" w:space="0" w:color="auto"/>
                        <w:right w:val="none" w:sz="0" w:space="0" w:color="auto"/>
                      </w:divBdr>
                    </w:div>
                  </w:divsChild>
                </w:div>
                <w:div w:id="1286621323">
                  <w:marLeft w:val="0"/>
                  <w:marRight w:val="0"/>
                  <w:marTop w:val="0"/>
                  <w:marBottom w:val="0"/>
                  <w:divBdr>
                    <w:top w:val="none" w:sz="0" w:space="0" w:color="auto"/>
                    <w:left w:val="none" w:sz="0" w:space="0" w:color="auto"/>
                    <w:bottom w:val="none" w:sz="0" w:space="0" w:color="auto"/>
                    <w:right w:val="none" w:sz="0" w:space="0" w:color="auto"/>
                  </w:divBdr>
                  <w:divsChild>
                    <w:div w:id="1367214156">
                      <w:marLeft w:val="0"/>
                      <w:marRight w:val="0"/>
                      <w:marTop w:val="0"/>
                      <w:marBottom w:val="0"/>
                      <w:divBdr>
                        <w:top w:val="none" w:sz="0" w:space="0" w:color="auto"/>
                        <w:left w:val="none" w:sz="0" w:space="0" w:color="auto"/>
                        <w:bottom w:val="none" w:sz="0" w:space="0" w:color="auto"/>
                        <w:right w:val="none" w:sz="0" w:space="0" w:color="auto"/>
                      </w:divBdr>
                    </w:div>
                  </w:divsChild>
                </w:div>
                <w:div w:id="1309557037">
                  <w:marLeft w:val="0"/>
                  <w:marRight w:val="0"/>
                  <w:marTop w:val="0"/>
                  <w:marBottom w:val="0"/>
                  <w:divBdr>
                    <w:top w:val="none" w:sz="0" w:space="0" w:color="auto"/>
                    <w:left w:val="none" w:sz="0" w:space="0" w:color="auto"/>
                    <w:bottom w:val="none" w:sz="0" w:space="0" w:color="auto"/>
                    <w:right w:val="none" w:sz="0" w:space="0" w:color="auto"/>
                  </w:divBdr>
                  <w:divsChild>
                    <w:div w:id="1135834432">
                      <w:marLeft w:val="0"/>
                      <w:marRight w:val="0"/>
                      <w:marTop w:val="0"/>
                      <w:marBottom w:val="0"/>
                      <w:divBdr>
                        <w:top w:val="none" w:sz="0" w:space="0" w:color="auto"/>
                        <w:left w:val="none" w:sz="0" w:space="0" w:color="auto"/>
                        <w:bottom w:val="none" w:sz="0" w:space="0" w:color="auto"/>
                        <w:right w:val="none" w:sz="0" w:space="0" w:color="auto"/>
                      </w:divBdr>
                    </w:div>
                  </w:divsChild>
                </w:div>
                <w:div w:id="1336223553">
                  <w:marLeft w:val="0"/>
                  <w:marRight w:val="0"/>
                  <w:marTop w:val="0"/>
                  <w:marBottom w:val="0"/>
                  <w:divBdr>
                    <w:top w:val="none" w:sz="0" w:space="0" w:color="auto"/>
                    <w:left w:val="none" w:sz="0" w:space="0" w:color="auto"/>
                    <w:bottom w:val="none" w:sz="0" w:space="0" w:color="auto"/>
                    <w:right w:val="none" w:sz="0" w:space="0" w:color="auto"/>
                  </w:divBdr>
                  <w:divsChild>
                    <w:div w:id="251202432">
                      <w:marLeft w:val="0"/>
                      <w:marRight w:val="0"/>
                      <w:marTop w:val="0"/>
                      <w:marBottom w:val="0"/>
                      <w:divBdr>
                        <w:top w:val="none" w:sz="0" w:space="0" w:color="auto"/>
                        <w:left w:val="none" w:sz="0" w:space="0" w:color="auto"/>
                        <w:bottom w:val="none" w:sz="0" w:space="0" w:color="auto"/>
                        <w:right w:val="none" w:sz="0" w:space="0" w:color="auto"/>
                      </w:divBdr>
                    </w:div>
                    <w:div w:id="402266249">
                      <w:marLeft w:val="0"/>
                      <w:marRight w:val="0"/>
                      <w:marTop w:val="0"/>
                      <w:marBottom w:val="0"/>
                      <w:divBdr>
                        <w:top w:val="none" w:sz="0" w:space="0" w:color="auto"/>
                        <w:left w:val="none" w:sz="0" w:space="0" w:color="auto"/>
                        <w:bottom w:val="none" w:sz="0" w:space="0" w:color="auto"/>
                        <w:right w:val="none" w:sz="0" w:space="0" w:color="auto"/>
                      </w:divBdr>
                    </w:div>
                    <w:div w:id="957949351">
                      <w:marLeft w:val="0"/>
                      <w:marRight w:val="0"/>
                      <w:marTop w:val="0"/>
                      <w:marBottom w:val="0"/>
                      <w:divBdr>
                        <w:top w:val="none" w:sz="0" w:space="0" w:color="auto"/>
                        <w:left w:val="none" w:sz="0" w:space="0" w:color="auto"/>
                        <w:bottom w:val="none" w:sz="0" w:space="0" w:color="auto"/>
                        <w:right w:val="none" w:sz="0" w:space="0" w:color="auto"/>
                      </w:divBdr>
                    </w:div>
                    <w:div w:id="1502353076">
                      <w:marLeft w:val="0"/>
                      <w:marRight w:val="0"/>
                      <w:marTop w:val="0"/>
                      <w:marBottom w:val="0"/>
                      <w:divBdr>
                        <w:top w:val="none" w:sz="0" w:space="0" w:color="auto"/>
                        <w:left w:val="none" w:sz="0" w:space="0" w:color="auto"/>
                        <w:bottom w:val="none" w:sz="0" w:space="0" w:color="auto"/>
                        <w:right w:val="none" w:sz="0" w:space="0" w:color="auto"/>
                      </w:divBdr>
                    </w:div>
                    <w:div w:id="1809323665">
                      <w:marLeft w:val="0"/>
                      <w:marRight w:val="0"/>
                      <w:marTop w:val="0"/>
                      <w:marBottom w:val="0"/>
                      <w:divBdr>
                        <w:top w:val="none" w:sz="0" w:space="0" w:color="auto"/>
                        <w:left w:val="none" w:sz="0" w:space="0" w:color="auto"/>
                        <w:bottom w:val="none" w:sz="0" w:space="0" w:color="auto"/>
                        <w:right w:val="none" w:sz="0" w:space="0" w:color="auto"/>
                      </w:divBdr>
                    </w:div>
                  </w:divsChild>
                </w:div>
                <w:div w:id="1359576679">
                  <w:marLeft w:val="0"/>
                  <w:marRight w:val="0"/>
                  <w:marTop w:val="0"/>
                  <w:marBottom w:val="0"/>
                  <w:divBdr>
                    <w:top w:val="none" w:sz="0" w:space="0" w:color="auto"/>
                    <w:left w:val="none" w:sz="0" w:space="0" w:color="auto"/>
                    <w:bottom w:val="none" w:sz="0" w:space="0" w:color="auto"/>
                    <w:right w:val="none" w:sz="0" w:space="0" w:color="auto"/>
                  </w:divBdr>
                  <w:divsChild>
                    <w:div w:id="109394873">
                      <w:marLeft w:val="0"/>
                      <w:marRight w:val="0"/>
                      <w:marTop w:val="0"/>
                      <w:marBottom w:val="0"/>
                      <w:divBdr>
                        <w:top w:val="none" w:sz="0" w:space="0" w:color="auto"/>
                        <w:left w:val="none" w:sz="0" w:space="0" w:color="auto"/>
                        <w:bottom w:val="none" w:sz="0" w:space="0" w:color="auto"/>
                        <w:right w:val="none" w:sz="0" w:space="0" w:color="auto"/>
                      </w:divBdr>
                    </w:div>
                  </w:divsChild>
                </w:div>
                <w:div w:id="1391730787">
                  <w:marLeft w:val="0"/>
                  <w:marRight w:val="0"/>
                  <w:marTop w:val="0"/>
                  <w:marBottom w:val="0"/>
                  <w:divBdr>
                    <w:top w:val="none" w:sz="0" w:space="0" w:color="auto"/>
                    <w:left w:val="none" w:sz="0" w:space="0" w:color="auto"/>
                    <w:bottom w:val="none" w:sz="0" w:space="0" w:color="auto"/>
                    <w:right w:val="none" w:sz="0" w:space="0" w:color="auto"/>
                  </w:divBdr>
                  <w:divsChild>
                    <w:div w:id="1629706432">
                      <w:marLeft w:val="0"/>
                      <w:marRight w:val="0"/>
                      <w:marTop w:val="0"/>
                      <w:marBottom w:val="0"/>
                      <w:divBdr>
                        <w:top w:val="none" w:sz="0" w:space="0" w:color="auto"/>
                        <w:left w:val="none" w:sz="0" w:space="0" w:color="auto"/>
                        <w:bottom w:val="none" w:sz="0" w:space="0" w:color="auto"/>
                        <w:right w:val="none" w:sz="0" w:space="0" w:color="auto"/>
                      </w:divBdr>
                    </w:div>
                  </w:divsChild>
                </w:div>
                <w:div w:id="1426535552">
                  <w:marLeft w:val="0"/>
                  <w:marRight w:val="0"/>
                  <w:marTop w:val="0"/>
                  <w:marBottom w:val="0"/>
                  <w:divBdr>
                    <w:top w:val="none" w:sz="0" w:space="0" w:color="auto"/>
                    <w:left w:val="none" w:sz="0" w:space="0" w:color="auto"/>
                    <w:bottom w:val="none" w:sz="0" w:space="0" w:color="auto"/>
                    <w:right w:val="none" w:sz="0" w:space="0" w:color="auto"/>
                  </w:divBdr>
                  <w:divsChild>
                    <w:div w:id="1512447237">
                      <w:marLeft w:val="0"/>
                      <w:marRight w:val="0"/>
                      <w:marTop w:val="0"/>
                      <w:marBottom w:val="0"/>
                      <w:divBdr>
                        <w:top w:val="none" w:sz="0" w:space="0" w:color="auto"/>
                        <w:left w:val="none" w:sz="0" w:space="0" w:color="auto"/>
                        <w:bottom w:val="none" w:sz="0" w:space="0" w:color="auto"/>
                        <w:right w:val="none" w:sz="0" w:space="0" w:color="auto"/>
                      </w:divBdr>
                    </w:div>
                  </w:divsChild>
                </w:div>
                <w:div w:id="1461729167">
                  <w:marLeft w:val="0"/>
                  <w:marRight w:val="0"/>
                  <w:marTop w:val="0"/>
                  <w:marBottom w:val="0"/>
                  <w:divBdr>
                    <w:top w:val="none" w:sz="0" w:space="0" w:color="auto"/>
                    <w:left w:val="none" w:sz="0" w:space="0" w:color="auto"/>
                    <w:bottom w:val="none" w:sz="0" w:space="0" w:color="auto"/>
                    <w:right w:val="none" w:sz="0" w:space="0" w:color="auto"/>
                  </w:divBdr>
                  <w:divsChild>
                    <w:div w:id="23288800">
                      <w:marLeft w:val="0"/>
                      <w:marRight w:val="0"/>
                      <w:marTop w:val="0"/>
                      <w:marBottom w:val="0"/>
                      <w:divBdr>
                        <w:top w:val="none" w:sz="0" w:space="0" w:color="auto"/>
                        <w:left w:val="none" w:sz="0" w:space="0" w:color="auto"/>
                        <w:bottom w:val="none" w:sz="0" w:space="0" w:color="auto"/>
                        <w:right w:val="none" w:sz="0" w:space="0" w:color="auto"/>
                      </w:divBdr>
                    </w:div>
                    <w:div w:id="55050494">
                      <w:marLeft w:val="0"/>
                      <w:marRight w:val="0"/>
                      <w:marTop w:val="0"/>
                      <w:marBottom w:val="0"/>
                      <w:divBdr>
                        <w:top w:val="none" w:sz="0" w:space="0" w:color="auto"/>
                        <w:left w:val="none" w:sz="0" w:space="0" w:color="auto"/>
                        <w:bottom w:val="none" w:sz="0" w:space="0" w:color="auto"/>
                        <w:right w:val="none" w:sz="0" w:space="0" w:color="auto"/>
                      </w:divBdr>
                    </w:div>
                    <w:div w:id="245892783">
                      <w:marLeft w:val="0"/>
                      <w:marRight w:val="0"/>
                      <w:marTop w:val="0"/>
                      <w:marBottom w:val="0"/>
                      <w:divBdr>
                        <w:top w:val="none" w:sz="0" w:space="0" w:color="auto"/>
                        <w:left w:val="none" w:sz="0" w:space="0" w:color="auto"/>
                        <w:bottom w:val="none" w:sz="0" w:space="0" w:color="auto"/>
                        <w:right w:val="none" w:sz="0" w:space="0" w:color="auto"/>
                      </w:divBdr>
                    </w:div>
                    <w:div w:id="517890834">
                      <w:marLeft w:val="0"/>
                      <w:marRight w:val="0"/>
                      <w:marTop w:val="0"/>
                      <w:marBottom w:val="0"/>
                      <w:divBdr>
                        <w:top w:val="none" w:sz="0" w:space="0" w:color="auto"/>
                        <w:left w:val="none" w:sz="0" w:space="0" w:color="auto"/>
                        <w:bottom w:val="none" w:sz="0" w:space="0" w:color="auto"/>
                        <w:right w:val="none" w:sz="0" w:space="0" w:color="auto"/>
                      </w:divBdr>
                    </w:div>
                    <w:div w:id="634263135">
                      <w:marLeft w:val="0"/>
                      <w:marRight w:val="0"/>
                      <w:marTop w:val="0"/>
                      <w:marBottom w:val="0"/>
                      <w:divBdr>
                        <w:top w:val="none" w:sz="0" w:space="0" w:color="auto"/>
                        <w:left w:val="none" w:sz="0" w:space="0" w:color="auto"/>
                        <w:bottom w:val="none" w:sz="0" w:space="0" w:color="auto"/>
                        <w:right w:val="none" w:sz="0" w:space="0" w:color="auto"/>
                      </w:divBdr>
                    </w:div>
                    <w:div w:id="814567522">
                      <w:marLeft w:val="0"/>
                      <w:marRight w:val="0"/>
                      <w:marTop w:val="0"/>
                      <w:marBottom w:val="0"/>
                      <w:divBdr>
                        <w:top w:val="none" w:sz="0" w:space="0" w:color="auto"/>
                        <w:left w:val="none" w:sz="0" w:space="0" w:color="auto"/>
                        <w:bottom w:val="none" w:sz="0" w:space="0" w:color="auto"/>
                        <w:right w:val="none" w:sz="0" w:space="0" w:color="auto"/>
                      </w:divBdr>
                    </w:div>
                    <w:div w:id="1007440849">
                      <w:marLeft w:val="0"/>
                      <w:marRight w:val="0"/>
                      <w:marTop w:val="0"/>
                      <w:marBottom w:val="0"/>
                      <w:divBdr>
                        <w:top w:val="none" w:sz="0" w:space="0" w:color="auto"/>
                        <w:left w:val="none" w:sz="0" w:space="0" w:color="auto"/>
                        <w:bottom w:val="none" w:sz="0" w:space="0" w:color="auto"/>
                        <w:right w:val="none" w:sz="0" w:space="0" w:color="auto"/>
                      </w:divBdr>
                    </w:div>
                    <w:div w:id="1056130028">
                      <w:marLeft w:val="0"/>
                      <w:marRight w:val="0"/>
                      <w:marTop w:val="0"/>
                      <w:marBottom w:val="0"/>
                      <w:divBdr>
                        <w:top w:val="none" w:sz="0" w:space="0" w:color="auto"/>
                        <w:left w:val="none" w:sz="0" w:space="0" w:color="auto"/>
                        <w:bottom w:val="none" w:sz="0" w:space="0" w:color="auto"/>
                        <w:right w:val="none" w:sz="0" w:space="0" w:color="auto"/>
                      </w:divBdr>
                    </w:div>
                    <w:div w:id="1083382311">
                      <w:marLeft w:val="0"/>
                      <w:marRight w:val="0"/>
                      <w:marTop w:val="0"/>
                      <w:marBottom w:val="0"/>
                      <w:divBdr>
                        <w:top w:val="none" w:sz="0" w:space="0" w:color="auto"/>
                        <w:left w:val="none" w:sz="0" w:space="0" w:color="auto"/>
                        <w:bottom w:val="none" w:sz="0" w:space="0" w:color="auto"/>
                        <w:right w:val="none" w:sz="0" w:space="0" w:color="auto"/>
                      </w:divBdr>
                    </w:div>
                    <w:div w:id="1370454972">
                      <w:marLeft w:val="0"/>
                      <w:marRight w:val="0"/>
                      <w:marTop w:val="0"/>
                      <w:marBottom w:val="0"/>
                      <w:divBdr>
                        <w:top w:val="none" w:sz="0" w:space="0" w:color="auto"/>
                        <w:left w:val="none" w:sz="0" w:space="0" w:color="auto"/>
                        <w:bottom w:val="none" w:sz="0" w:space="0" w:color="auto"/>
                        <w:right w:val="none" w:sz="0" w:space="0" w:color="auto"/>
                      </w:divBdr>
                    </w:div>
                    <w:div w:id="1381201616">
                      <w:marLeft w:val="0"/>
                      <w:marRight w:val="0"/>
                      <w:marTop w:val="0"/>
                      <w:marBottom w:val="0"/>
                      <w:divBdr>
                        <w:top w:val="none" w:sz="0" w:space="0" w:color="auto"/>
                        <w:left w:val="none" w:sz="0" w:space="0" w:color="auto"/>
                        <w:bottom w:val="none" w:sz="0" w:space="0" w:color="auto"/>
                        <w:right w:val="none" w:sz="0" w:space="0" w:color="auto"/>
                      </w:divBdr>
                    </w:div>
                    <w:div w:id="1491679277">
                      <w:marLeft w:val="0"/>
                      <w:marRight w:val="0"/>
                      <w:marTop w:val="0"/>
                      <w:marBottom w:val="0"/>
                      <w:divBdr>
                        <w:top w:val="none" w:sz="0" w:space="0" w:color="auto"/>
                        <w:left w:val="none" w:sz="0" w:space="0" w:color="auto"/>
                        <w:bottom w:val="none" w:sz="0" w:space="0" w:color="auto"/>
                        <w:right w:val="none" w:sz="0" w:space="0" w:color="auto"/>
                      </w:divBdr>
                    </w:div>
                    <w:div w:id="1573854917">
                      <w:marLeft w:val="0"/>
                      <w:marRight w:val="0"/>
                      <w:marTop w:val="0"/>
                      <w:marBottom w:val="0"/>
                      <w:divBdr>
                        <w:top w:val="none" w:sz="0" w:space="0" w:color="auto"/>
                        <w:left w:val="none" w:sz="0" w:space="0" w:color="auto"/>
                        <w:bottom w:val="none" w:sz="0" w:space="0" w:color="auto"/>
                        <w:right w:val="none" w:sz="0" w:space="0" w:color="auto"/>
                      </w:divBdr>
                    </w:div>
                    <w:div w:id="1599866945">
                      <w:marLeft w:val="0"/>
                      <w:marRight w:val="0"/>
                      <w:marTop w:val="0"/>
                      <w:marBottom w:val="0"/>
                      <w:divBdr>
                        <w:top w:val="none" w:sz="0" w:space="0" w:color="auto"/>
                        <w:left w:val="none" w:sz="0" w:space="0" w:color="auto"/>
                        <w:bottom w:val="none" w:sz="0" w:space="0" w:color="auto"/>
                        <w:right w:val="none" w:sz="0" w:space="0" w:color="auto"/>
                      </w:divBdr>
                    </w:div>
                    <w:div w:id="1903058192">
                      <w:marLeft w:val="0"/>
                      <w:marRight w:val="0"/>
                      <w:marTop w:val="0"/>
                      <w:marBottom w:val="0"/>
                      <w:divBdr>
                        <w:top w:val="none" w:sz="0" w:space="0" w:color="auto"/>
                        <w:left w:val="none" w:sz="0" w:space="0" w:color="auto"/>
                        <w:bottom w:val="none" w:sz="0" w:space="0" w:color="auto"/>
                        <w:right w:val="none" w:sz="0" w:space="0" w:color="auto"/>
                      </w:divBdr>
                    </w:div>
                  </w:divsChild>
                </w:div>
                <w:div w:id="1489781041">
                  <w:marLeft w:val="0"/>
                  <w:marRight w:val="0"/>
                  <w:marTop w:val="0"/>
                  <w:marBottom w:val="0"/>
                  <w:divBdr>
                    <w:top w:val="none" w:sz="0" w:space="0" w:color="auto"/>
                    <w:left w:val="none" w:sz="0" w:space="0" w:color="auto"/>
                    <w:bottom w:val="none" w:sz="0" w:space="0" w:color="auto"/>
                    <w:right w:val="none" w:sz="0" w:space="0" w:color="auto"/>
                  </w:divBdr>
                  <w:divsChild>
                    <w:div w:id="408885806">
                      <w:marLeft w:val="0"/>
                      <w:marRight w:val="0"/>
                      <w:marTop w:val="0"/>
                      <w:marBottom w:val="0"/>
                      <w:divBdr>
                        <w:top w:val="none" w:sz="0" w:space="0" w:color="auto"/>
                        <w:left w:val="none" w:sz="0" w:space="0" w:color="auto"/>
                        <w:bottom w:val="none" w:sz="0" w:space="0" w:color="auto"/>
                        <w:right w:val="none" w:sz="0" w:space="0" w:color="auto"/>
                      </w:divBdr>
                    </w:div>
                  </w:divsChild>
                </w:div>
                <w:div w:id="1529568124">
                  <w:marLeft w:val="0"/>
                  <w:marRight w:val="0"/>
                  <w:marTop w:val="0"/>
                  <w:marBottom w:val="0"/>
                  <w:divBdr>
                    <w:top w:val="none" w:sz="0" w:space="0" w:color="auto"/>
                    <w:left w:val="none" w:sz="0" w:space="0" w:color="auto"/>
                    <w:bottom w:val="none" w:sz="0" w:space="0" w:color="auto"/>
                    <w:right w:val="none" w:sz="0" w:space="0" w:color="auto"/>
                  </w:divBdr>
                  <w:divsChild>
                    <w:div w:id="713191934">
                      <w:marLeft w:val="0"/>
                      <w:marRight w:val="0"/>
                      <w:marTop w:val="0"/>
                      <w:marBottom w:val="0"/>
                      <w:divBdr>
                        <w:top w:val="none" w:sz="0" w:space="0" w:color="auto"/>
                        <w:left w:val="none" w:sz="0" w:space="0" w:color="auto"/>
                        <w:bottom w:val="none" w:sz="0" w:space="0" w:color="auto"/>
                        <w:right w:val="none" w:sz="0" w:space="0" w:color="auto"/>
                      </w:divBdr>
                    </w:div>
                    <w:div w:id="842667945">
                      <w:marLeft w:val="0"/>
                      <w:marRight w:val="0"/>
                      <w:marTop w:val="0"/>
                      <w:marBottom w:val="0"/>
                      <w:divBdr>
                        <w:top w:val="none" w:sz="0" w:space="0" w:color="auto"/>
                        <w:left w:val="none" w:sz="0" w:space="0" w:color="auto"/>
                        <w:bottom w:val="none" w:sz="0" w:space="0" w:color="auto"/>
                        <w:right w:val="none" w:sz="0" w:space="0" w:color="auto"/>
                      </w:divBdr>
                    </w:div>
                    <w:div w:id="914128085">
                      <w:marLeft w:val="0"/>
                      <w:marRight w:val="0"/>
                      <w:marTop w:val="0"/>
                      <w:marBottom w:val="0"/>
                      <w:divBdr>
                        <w:top w:val="none" w:sz="0" w:space="0" w:color="auto"/>
                        <w:left w:val="none" w:sz="0" w:space="0" w:color="auto"/>
                        <w:bottom w:val="none" w:sz="0" w:space="0" w:color="auto"/>
                        <w:right w:val="none" w:sz="0" w:space="0" w:color="auto"/>
                      </w:divBdr>
                    </w:div>
                    <w:div w:id="992563181">
                      <w:marLeft w:val="0"/>
                      <w:marRight w:val="0"/>
                      <w:marTop w:val="0"/>
                      <w:marBottom w:val="0"/>
                      <w:divBdr>
                        <w:top w:val="none" w:sz="0" w:space="0" w:color="auto"/>
                        <w:left w:val="none" w:sz="0" w:space="0" w:color="auto"/>
                        <w:bottom w:val="none" w:sz="0" w:space="0" w:color="auto"/>
                        <w:right w:val="none" w:sz="0" w:space="0" w:color="auto"/>
                      </w:divBdr>
                    </w:div>
                    <w:div w:id="1197278858">
                      <w:marLeft w:val="0"/>
                      <w:marRight w:val="0"/>
                      <w:marTop w:val="0"/>
                      <w:marBottom w:val="0"/>
                      <w:divBdr>
                        <w:top w:val="none" w:sz="0" w:space="0" w:color="auto"/>
                        <w:left w:val="none" w:sz="0" w:space="0" w:color="auto"/>
                        <w:bottom w:val="none" w:sz="0" w:space="0" w:color="auto"/>
                        <w:right w:val="none" w:sz="0" w:space="0" w:color="auto"/>
                      </w:divBdr>
                    </w:div>
                  </w:divsChild>
                </w:div>
                <w:div w:id="1529677372">
                  <w:marLeft w:val="0"/>
                  <w:marRight w:val="0"/>
                  <w:marTop w:val="0"/>
                  <w:marBottom w:val="0"/>
                  <w:divBdr>
                    <w:top w:val="none" w:sz="0" w:space="0" w:color="auto"/>
                    <w:left w:val="none" w:sz="0" w:space="0" w:color="auto"/>
                    <w:bottom w:val="none" w:sz="0" w:space="0" w:color="auto"/>
                    <w:right w:val="none" w:sz="0" w:space="0" w:color="auto"/>
                  </w:divBdr>
                  <w:divsChild>
                    <w:div w:id="390232525">
                      <w:marLeft w:val="0"/>
                      <w:marRight w:val="0"/>
                      <w:marTop w:val="0"/>
                      <w:marBottom w:val="0"/>
                      <w:divBdr>
                        <w:top w:val="none" w:sz="0" w:space="0" w:color="auto"/>
                        <w:left w:val="none" w:sz="0" w:space="0" w:color="auto"/>
                        <w:bottom w:val="none" w:sz="0" w:space="0" w:color="auto"/>
                        <w:right w:val="none" w:sz="0" w:space="0" w:color="auto"/>
                      </w:divBdr>
                    </w:div>
                  </w:divsChild>
                </w:div>
                <w:div w:id="1564869369">
                  <w:marLeft w:val="0"/>
                  <w:marRight w:val="0"/>
                  <w:marTop w:val="0"/>
                  <w:marBottom w:val="0"/>
                  <w:divBdr>
                    <w:top w:val="none" w:sz="0" w:space="0" w:color="auto"/>
                    <w:left w:val="none" w:sz="0" w:space="0" w:color="auto"/>
                    <w:bottom w:val="none" w:sz="0" w:space="0" w:color="auto"/>
                    <w:right w:val="none" w:sz="0" w:space="0" w:color="auto"/>
                  </w:divBdr>
                  <w:divsChild>
                    <w:div w:id="281887007">
                      <w:marLeft w:val="0"/>
                      <w:marRight w:val="0"/>
                      <w:marTop w:val="0"/>
                      <w:marBottom w:val="0"/>
                      <w:divBdr>
                        <w:top w:val="none" w:sz="0" w:space="0" w:color="auto"/>
                        <w:left w:val="none" w:sz="0" w:space="0" w:color="auto"/>
                        <w:bottom w:val="none" w:sz="0" w:space="0" w:color="auto"/>
                        <w:right w:val="none" w:sz="0" w:space="0" w:color="auto"/>
                      </w:divBdr>
                    </w:div>
                  </w:divsChild>
                </w:div>
                <w:div w:id="1597860468">
                  <w:marLeft w:val="0"/>
                  <w:marRight w:val="0"/>
                  <w:marTop w:val="0"/>
                  <w:marBottom w:val="0"/>
                  <w:divBdr>
                    <w:top w:val="none" w:sz="0" w:space="0" w:color="auto"/>
                    <w:left w:val="none" w:sz="0" w:space="0" w:color="auto"/>
                    <w:bottom w:val="none" w:sz="0" w:space="0" w:color="auto"/>
                    <w:right w:val="none" w:sz="0" w:space="0" w:color="auto"/>
                  </w:divBdr>
                  <w:divsChild>
                    <w:div w:id="2049916951">
                      <w:marLeft w:val="0"/>
                      <w:marRight w:val="0"/>
                      <w:marTop w:val="0"/>
                      <w:marBottom w:val="0"/>
                      <w:divBdr>
                        <w:top w:val="none" w:sz="0" w:space="0" w:color="auto"/>
                        <w:left w:val="none" w:sz="0" w:space="0" w:color="auto"/>
                        <w:bottom w:val="none" w:sz="0" w:space="0" w:color="auto"/>
                        <w:right w:val="none" w:sz="0" w:space="0" w:color="auto"/>
                      </w:divBdr>
                    </w:div>
                  </w:divsChild>
                </w:div>
                <w:div w:id="1645428909">
                  <w:marLeft w:val="0"/>
                  <w:marRight w:val="0"/>
                  <w:marTop w:val="0"/>
                  <w:marBottom w:val="0"/>
                  <w:divBdr>
                    <w:top w:val="none" w:sz="0" w:space="0" w:color="auto"/>
                    <w:left w:val="none" w:sz="0" w:space="0" w:color="auto"/>
                    <w:bottom w:val="none" w:sz="0" w:space="0" w:color="auto"/>
                    <w:right w:val="none" w:sz="0" w:space="0" w:color="auto"/>
                  </w:divBdr>
                  <w:divsChild>
                    <w:div w:id="115223579">
                      <w:marLeft w:val="0"/>
                      <w:marRight w:val="0"/>
                      <w:marTop w:val="0"/>
                      <w:marBottom w:val="0"/>
                      <w:divBdr>
                        <w:top w:val="none" w:sz="0" w:space="0" w:color="auto"/>
                        <w:left w:val="none" w:sz="0" w:space="0" w:color="auto"/>
                        <w:bottom w:val="none" w:sz="0" w:space="0" w:color="auto"/>
                        <w:right w:val="none" w:sz="0" w:space="0" w:color="auto"/>
                      </w:divBdr>
                    </w:div>
                    <w:div w:id="481889527">
                      <w:marLeft w:val="0"/>
                      <w:marRight w:val="0"/>
                      <w:marTop w:val="0"/>
                      <w:marBottom w:val="0"/>
                      <w:divBdr>
                        <w:top w:val="none" w:sz="0" w:space="0" w:color="auto"/>
                        <w:left w:val="none" w:sz="0" w:space="0" w:color="auto"/>
                        <w:bottom w:val="none" w:sz="0" w:space="0" w:color="auto"/>
                        <w:right w:val="none" w:sz="0" w:space="0" w:color="auto"/>
                      </w:divBdr>
                    </w:div>
                    <w:div w:id="855769869">
                      <w:marLeft w:val="0"/>
                      <w:marRight w:val="0"/>
                      <w:marTop w:val="0"/>
                      <w:marBottom w:val="0"/>
                      <w:divBdr>
                        <w:top w:val="none" w:sz="0" w:space="0" w:color="auto"/>
                        <w:left w:val="none" w:sz="0" w:space="0" w:color="auto"/>
                        <w:bottom w:val="none" w:sz="0" w:space="0" w:color="auto"/>
                        <w:right w:val="none" w:sz="0" w:space="0" w:color="auto"/>
                      </w:divBdr>
                    </w:div>
                    <w:div w:id="2040888418">
                      <w:marLeft w:val="0"/>
                      <w:marRight w:val="0"/>
                      <w:marTop w:val="0"/>
                      <w:marBottom w:val="0"/>
                      <w:divBdr>
                        <w:top w:val="none" w:sz="0" w:space="0" w:color="auto"/>
                        <w:left w:val="none" w:sz="0" w:space="0" w:color="auto"/>
                        <w:bottom w:val="none" w:sz="0" w:space="0" w:color="auto"/>
                        <w:right w:val="none" w:sz="0" w:space="0" w:color="auto"/>
                      </w:divBdr>
                    </w:div>
                  </w:divsChild>
                </w:div>
                <w:div w:id="1670215329">
                  <w:marLeft w:val="0"/>
                  <w:marRight w:val="0"/>
                  <w:marTop w:val="0"/>
                  <w:marBottom w:val="0"/>
                  <w:divBdr>
                    <w:top w:val="none" w:sz="0" w:space="0" w:color="auto"/>
                    <w:left w:val="none" w:sz="0" w:space="0" w:color="auto"/>
                    <w:bottom w:val="none" w:sz="0" w:space="0" w:color="auto"/>
                    <w:right w:val="none" w:sz="0" w:space="0" w:color="auto"/>
                  </w:divBdr>
                  <w:divsChild>
                    <w:div w:id="1318070247">
                      <w:marLeft w:val="0"/>
                      <w:marRight w:val="0"/>
                      <w:marTop w:val="0"/>
                      <w:marBottom w:val="0"/>
                      <w:divBdr>
                        <w:top w:val="none" w:sz="0" w:space="0" w:color="auto"/>
                        <w:left w:val="none" w:sz="0" w:space="0" w:color="auto"/>
                        <w:bottom w:val="none" w:sz="0" w:space="0" w:color="auto"/>
                        <w:right w:val="none" w:sz="0" w:space="0" w:color="auto"/>
                      </w:divBdr>
                    </w:div>
                  </w:divsChild>
                </w:div>
                <w:div w:id="1715889633">
                  <w:marLeft w:val="0"/>
                  <w:marRight w:val="0"/>
                  <w:marTop w:val="0"/>
                  <w:marBottom w:val="0"/>
                  <w:divBdr>
                    <w:top w:val="none" w:sz="0" w:space="0" w:color="auto"/>
                    <w:left w:val="none" w:sz="0" w:space="0" w:color="auto"/>
                    <w:bottom w:val="none" w:sz="0" w:space="0" w:color="auto"/>
                    <w:right w:val="none" w:sz="0" w:space="0" w:color="auto"/>
                  </w:divBdr>
                  <w:divsChild>
                    <w:div w:id="171336847">
                      <w:marLeft w:val="0"/>
                      <w:marRight w:val="0"/>
                      <w:marTop w:val="0"/>
                      <w:marBottom w:val="0"/>
                      <w:divBdr>
                        <w:top w:val="none" w:sz="0" w:space="0" w:color="auto"/>
                        <w:left w:val="none" w:sz="0" w:space="0" w:color="auto"/>
                        <w:bottom w:val="none" w:sz="0" w:space="0" w:color="auto"/>
                        <w:right w:val="none" w:sz="0" w:space="0" w:color="auto"/>
                      </w:divBdr>
                    </w:div>
                  </w:divsChild>
                </w:div>
                <w:div w:id="1734498567">
                  <w:marLeft w:val="0"/>
                  <w:marRight w:val="0"/>
                  <w:marTop w:val="0"/>
                  <w:marBottom w:val="0"/>
                  <w:divBdr>
                    <w:top w:val="none" w:sz="0" w:space="0" w:color="auto"/>
                    <w:left w:val="none" w:sz="0" w:space="0" w:color="auto"/>
                    <w:bottom w:val="none" w:sz="0" w:space="0" w:color="auto"/>
                    <w:right w:val="none" w:sz="0" w:space="0" w:color="auto"/>
                  </w:divBdr>
                  <w:divsChild>
                    <w:div w:id="370346002">
                      <w:marLeft w:val="0"/>
                      <w:marRight w:val="0"/>
                      <w:marTop w:val="0"/>
                      <w:marBottom w:val="0"/>
                      <w:divBdr>
                        <w:top w:val="none" w:sz="0" w:space="0" w:color="auto"/>
                        <w:left w:val="none" w:sz="0" w:space="0" w:color="auto"/>
                        <w:bottom w:val="none" w:sz="0" w:space="0" w:color="auto"/>
                        <w:right w:val="none" w:sz="0" w:space="0" w:color="auto"/>
                      </w:divBdr>
                    </w:div>
                    <w:div w:id="539321895">
                      <w:marLeft w:val="0"/>
                      <w:marRight w:val="0"/>
                      <w:marTop w:val="0"/>
                      <w:marBottom w:val="0"/>
                      <w:divBdr>
                        <w:top w:val="none" w:sz="0" w:space="0" w:color="auto"/>
                        <w:left w:val="none" w:sz="0" w:space="0" w:color="auto"/>
                        <w:bottom w:val="none" w:sz="0" w:space="0" w:color="auto"/>
                        <w:right w:val="none" w:sz="0" w:space="0" w:color="auto"/>
                      </w:divBdr>
                    </w:div>
                    <w:div w:id="889727218">
                      <w:marLeft w:val="0"/>
                      <w:marRight w:val="0"/>
                      <w:marTop w:val="0"/>
                      <w:marBottom w:val="0"/>
                      <w:divBdr>
                        <w:top w:val="none" w:sz="0" w:space="0" w:color="auto"/>
                        <w:left w:val="none" w:sz="0" w:space="0" w:color="auto"/>
                        <w:bottom w:val="none" w:sz="0" w:space="0" w:color="auto"/>
                        <w:right w:val="none" w:sz="0" w:space="0" w:color="auto"/>
                      </w:divBdr>
                    </w:div>
                    <w:div w:id="2112047503">
                      <w:marLeft w:val="0"/>
                      <w:marRight w:val="0"/>
                      <w:marTop w:val="0"/>
                      <w:marBottom w:val="0"/>
                      <w:divBdr>
                        <w:top w:val="none" w:sz="0" w:space="0" w:color="auto"/>
                        <w:left w:val="none" w:sz="0" w:space="0" w:color="auto"/>
                        <w:bottom w:val="none" w:sz="0" w:space="0" w:color="auto"/>
                        <w:right w:val="none" w:sz="0" w:space="0" w:color="auto"/>
                      </w:divBdr>
                    </w:div>
                  </w:divsChild>
                </w:div>
                <w:div w:id="1843354200">
                  <w:marLeft w:val="0"/>
                  <w:marRight w:val="0"/>
                  <w:marTop w:val="0"/>
                  <w:marBottom w:val="0"/>
                  <w:divBdr>
                    <w:top w:val="none" w:sz="0" w:space="0" w:color="auto"/>
                    <w:left w:val="none" w:sz="0" w:space="0" w:color="auto"/>
                    <w:bottom w:val="none" w:sz="0" w:space="0" w:color="auto"/>
                    <w:right w:val="none" w:sz="0" w:space="0" w:color="auto"/>
                  </w:divBdr>
                  <w:divsChild>
                    <w:div w:id="1670064290">
                      <w:marLeft w:val="0"/>
                      <w:marRight w:val="0"/>
                      <w:marTop w:val="0"/>
                      <w:marBottom w:val="0"/>
                      <w:divBdr>
                        <w:top w:val="none" w:sz="0" w:space="0" w:color="auto"/>
                        <w:left w:val="none" w:sz="0" w:space="0" w:color="auto"/>
                        <w:bottom w:val="none" w:sz="0" w:space="0" w:color="auto"/>
                        <w:right w:val="none" w:sz="0" w:space="0" w:color="auto"/>
                      </w:divBdr>
                    </w:div>
                  </w:divsChild>
                </w:div>
                <w:div w:id="1879778645">
                  <w:marLeft w:val="0"/>
                  <w:marRight w:val="0"/>
                  <w:marTop w:val="0"/>
                  <w:marBottom w:val="0"/>
                  <w:divBdr>
                    <w:top w:val="none" w:sz="0" w:space="0" w:color="auto"/>
                    <w:left w:val="none" w:sz="0" w:space="0" w:color="auto"/>
                    <w:bottom w:val="none" w:sz="0" w:space="0" w:color="auto"/>
                    <w:right w:val="none" w:sz="0" w:space="0" w:color="auto"/>
                  </w:divBdr>
                  <w:divsChild>
                    <w:div w:id="250555182">
                      <w:marLeft w:val="0"/>
                      <w:marRight w:val="0"/>
                      <w:marTop w:val="0"/>
                      <w:marBottom w:val="0"/>
                      <w:divBdr>
                        <w:top w:val="none" w:sz="0" w:space="0" w:color="auto"/>
                        <w:left w:val="none" w:sz="0" w:space="0" w:color="auto"/>
                        <w:bottom w:val="none" w:sz="0" w:space="0" w:color="auto"/>
                        <w:right w:val="none" w:sz="0" w:space="0" w:color="auto"/>
                      </w:divBdr>
                    </w:div>
                    <w:div w:id="582106860">
                      <w:marLeft w:val="0"/>
                      <w:marRight w:val="0"/>
                      <w:marTop w:val="0"/>
                      <w:marBottom w:val="0"/>
                      <w:divBdr>
                        <w:top w:val="none" w:sz="0" w:space="0" w:color="auto"/>
                        <w:left w:val="none" w:sz="0" w:space="0" w:color="auto"/>
                        <w:bottom w:val="none" w:sz="0" w:space="0" w:color="auto"/>
                        <w:right w:val="none" w:sz="0" w:space="0" w:color="auto"/>
                      </w:divBdr>
                    </w:div>
                    <w:div w:id="1084766019">
                      <w:marLeft w:val="0"/>
                      <w:marRight w:val="0"/>
                      <w:marTop w:val="0"/>
                      <w:marBottom w:val="0"/>
                      <w:divBdr>
                        <w:top w:val="none" w:sz="0" w:space="0" w:color="auto"/>
                        <w:left w:val="none" w:sz="0" w:space="0" w:color="auto"/>
                        <w:bottom w:val="none" w:sz="0" w:space="0" w:color="auto"/>
                        <w:right w:val="none" w:sz="0" w:space="0" w:color="auto"/>
                      </w:divBdr>
                    </w:div>
                    <w:div w:id="1929121956">
                      <w:marLeft w:val="0"/>
                      <w:marRight w:val="0"/>
                      <w:marTop w:val="0"/>
                      <w:marBottom w:val="0"/>
                      <w:divBdr>
                        <w:top w:val="none" w:sz="0" w:space="0" w:color="auto"/>
                        <w:left w:val="none" w:sz="0" w:space="0" w:color="auto"/>
                        <w:bottom w:val="none" w:sz="0" w:space="0" w:color="auto"/>
                        <w:right w:val="none" w:sz="0" w:space="0" w:color="auto"/>
                      </w:divBdr>
                    </w:div>
                    <w:div w:id="2028288113">
                      <w:marLeft w:val="0"/>
                      <w:marRight w:val="0"/>
                      <w:marTop w:val="0"/>
                      <w:marBottom w:val="0"/>
                      <w:divBdr>
                        <w:top w:val="none" w:sz="0" w:space="0" w:color="auto"/>
                        <w:left w:val="none" w:sz="0" w:space="0" w:color="auto"/>
                        <w:bottom w:val="none" w:sz="0" w:space="0" w:color="auto"/>
                        <w:right w:val="none" w:sz="0" w:space="0" w:color="auto"/>
                      </w:divBdr>
                    </w:div>
                  </w:divsChild>
                </w:div>
                <w:div w:id="1884634338">
                  <w:marLeft w:val="0"/>
                  <w:marRight w:val="0"/>
                  <w:marTop w:val="0"/>
                  <w:marBottom w:val="0"/>
                  <w:divBdr>
                    <w:top w:val="none" w:sz="0" w:space="0" w:color="auto"/>
                    <w:left w:val="none" w:sz="0" w:space="0" w:color="auto"/>
                    <w:bottom w:val="none" w:sz="0" w:space="0" w:color="auto"/>
                    <w:right w:val="none" w:sz="0" w:space="0" w:color="auto"/>
                  </w:divBdr>
                  <w:divsChild>
                    <w:div w:id="166216078">
                      <w:marLeft w:val="0"/>
                      <w:marRight w:val="0"/>
                      <w:marTop w:val="0"/>
                      <w:marBottom w:val="0"/>
                      <w:divBdr>
                        <w:top w:val="none" w:sz="0" w:space="0" w:color="auto"/>
                        <w:left w:val="none" w:sz="0" w:space="0" w:color="auto"/>
                        <w:bottom w:val="none" w:sz="0" w:space="0" w:color="auto"/>
                        <w:right w:val="none" w:sz="0" w:space="0" w:color="auto"/>
                      </w:divBdr>
                    </w:div>
                    <w:div w:id="251089853">
                      <w:marLeft w:val="0"/>
                      <w:marRight w:val="0"/>
                      <w:marTop w:val="0"/>
                      <w:marBottom w:val="0"/>
                      <w:divBdr>
                        <w:top w:val="none" w:sz="0" w:space="0" w:color="auto"/>
                        <w:left w:val="none" w:sz="0" w:space="0" w:color="auto"/>
                        <w:bottom w:val="none" w:sz="0" w:space="0" w:color="auto"/>
                        <w:right w:val="none" w:sz="0" w:space="0" w:color="auto"/>
                      </w:divBdr>
                    </w:div>
                    <w:div w:id="257981944">
                      <w:marLeft w:val="0"/>
                      <w:marRight w:val="0"/>
                      <w:marTop w:val="0"/>
                      <w:marBottom w:val="0"/>
                      <w:divBdr>
                        <w:top w:val="none" w:sz="0" w:space="0" w:color="auto"/>
                        <w:left w:val="none" w:sz="0" w:space="0" w:color="auto"/>
                        <w:bottom w:val="none" w:sz="0" w:space="0" w:color="auto"/>
                        <w:right w:val="none" w:sz="0" w:space="0" w:color="auto"/>
                      </w:divBdr>
                    </w:div>
                    <w:div w:id="789009420">
                      <w:marLeft w:val="0"/>
                      <w:marRight w:val="0"/>
                      <w:marTop w:val="0"/>
                      <w:marBottom w:val="0"/>
                      <w:divBdr>
                        <w:top w:val="none" w:sz="0" w:space="0" w:color="auto"/>
                        <w:left w:val="none" w:sz="0" w:space="0" w:color="auto"/>
                        <w:bottom w:val="none" w:sz="0" w:space="0" w:color="auto"/>
                        <w:right w:val="none" w:sz="0" w:space="0" w:color="auto"/>
                      </w:divBdr>
                    </w:div>
                    <w:div w:id="920066733">
                      <w:marLeft w:val="0"/>
                      <w:marRight w:val="0"/>
                      <w:marTop w:val="0"/>
                      <w:marBottom w:val="0"/>
                      <w:divBdr>
                        <w:top w:val="none" w:sz="0" w:space="0" w:color="auto"/>
                        <w:left w:val="none" w:sz="0" w:space="0" w:color="auto"/>
                        <w:bottom w:val="none" w:sz="0" w:space="0" w:color="auto"/>
                        <w:right w:val="none" w:sz="0" w:space="0" w:color="auto"/>
                      </w:divBdr>
                    </w:div>
                    <w:div w:id="1006246273">
                      <w:marLeft w:val="0"/>
                      <w:marRight w:val="0"/>
                      <w:marTop w:val="0"/>
                      <w:marBottom w:val="0"/>
                      <w:divBdr>
                        <w:top w:val="none" w:sz="0" w:space="0" w:color="auto"/>
                        <w:left w:val="none" w:sz="0" w:space="0" w:color="auto"/>
                        <w:bottom w:val="none" w:sz="0" w:space="0" w:color="auto"/>
                        <w:right w:val="none" w:sz="0" w:space="0" w:color="auto"/>
                      </w:divBdr>
                    </w:div>
                    <w:div w:id="1485925501">
                      <w:marLeft w:val="0"/>
                      <w:marRight w:val="0"/>
                      <w:marTop w:val="0"/>
                      <w:marBottom w:val="0"/>
                      <w:divBdr>
                        <w:top w:val="none" w:sz="0" w:space="0" w:color="auto"/>
                        <w:left w:val="none" w:sz="0" w:space="0" w:color="auto"/>
                        <w:bottom w:val="none" w:sz="0" w:space="0" w:color="auto"/>
                        <w:right w:val="none" w:sz="0" w:space="0" w:color="auto"/>
                      </w:divBdr>
                    </w:div>
                    <w:div w:id="1544294107">
                      <w:marLeft w:val="0"/>
                      <w:marRight w:val="0"/>
                      <w:marTop w:val="0"/>
                      <w:marBottom w:val="0"/>
                      <w:divBdr>
                        <w:top w:val="none" w:sz="0" w:space="0" w:color="auto"/>
                        <w:left w:val="none" w:sz="0" w:space="0" w:color="auto"/>
                        <w:bottom w:val="none" w:sz="0" w:space="0" w:color="auto"/>
                        <w:right w:val="none" w:sz="0" w:space="0" w:color="auto"/>
                      </w:divBdr>
                    </w:div>
                    <w:div w:id="1589651274">
                      <w:marLeft w:val="0"/>
                      <w:marRight w:val="0"/>
                      <w:marTop w:val="0"/>
                      <w:marBottom w:val="0"/>
                      <w:divBdr>
                        <w:top w:val="none" w:sz="0" w:space="0" w:color="auto"/>
                        <w:left w:val="none" w:sz="0" w:space="0" w:color="auto"/>
                        <w:bottom w:val="none" w:sz="0" w:space="0" w:color="auto"/>
                        <w:right w:val="none" w:sz="0" w:space="0" w:color="auto"/>
                      </w:divBdr>
                    </w:div>
                    <w:div w:id="1597397623">
                      <w:marLeft w:val="0"/>
                      <w:marRight w:val="0"/>
                      <w:marTop w:val="0"/>
                      <w:marBottom w:val="0"/>
                      <w:divBdr>
                        <w:top w:val="none" w:sz="0" w:space="0" w:color="auto"/>
                        <w:left w:val="none" w:sz="0" w:space="0" w:color="auto"/>
                        <w:bottom w:val="none" w:sz="0" w:space="0" w:color="auto"/>
                        <w:right w:val="none" w:sz="0" w:space="0" w:color="auto"/>
                      </w:divBdr>
                    </w:div>
                    <w:div w:id="1782143031">
                      <w:marLeft w:val="0"/>
                      <w:marRight w:val="0"/>
                      <w:marTop w:val="0"/>
                      <w:marBottom w:val="0"/>
                      <w:divBdr>
                        <w:top w:val="none" w:sz="0" w:space="0" w:color="auto"/>
                        <w:left w:val="none" w:sz="0" w:space="0" w:color="auto"/>
                        <w:bottom w:val="none" w:sz="0" w:space="0" w:color="auto"/>
                        <w:right w:val="none" w:sz="0" w:space="0" w:color="auto"/>
                      </w:divBdr>
                    </w:div>
                  </w:divsChild>
                </w:div>
                <w:div w:id="1942452048">
                  <w:marLeft w:val="0"/>
                  <w:marRight w:val="0"/>
                  <w:marTop w:val="0"/>
                  <w:marBottom w:val="0"/>
                  <w:divBdr>
                    <w:top w:val="none" w:sz="0" w:space="0" w:color="auto"/>
                    <w:left w:val="none" w:sz="0" w:space="0" w:color="auto"/>
                    <w:bottom w:val="none" w:sz="0" w:space="0" w:color="auto"/>
                    <w:right w:val="none" w:sz="0" w:space="0" w:color="auto"/>
                  </w:divBdr>
                  <w:divsChild>
                    <w:div w:id="23793715">
                      <w:marLeft w:val="0"/>
                      <w:marRight w:val="0"/>
                      <w:marTop w:val="0"/>
                      <w:marBottom w:val="0"/>
                      <w:divBdr>
                        <w:top w:val="none" w:sz="0" w:space="0" w:color="auto"/>
                        <w:left w:val="none" w:sz="0" w:space="0" w:color="auto"/>
                        <w:bottom w:val="none" w:sz="0" w:space="0" w:color="auto"/>
                        <w:right w:val="none" w:sz="0" w:space="0" w:color="auto"/>
                      </w:divBdr>
                    </w:div>
                    <w:div w:id="1166556461">
                      <w:marLeft w:val="0"/>
                      <w:marRight w:val="0"/>
                      <w:marTop w:val="0"/>
                      <w:marBottom w:val="0"/>
                      <w:divBdr>
                        <w:top w:val="none" w:sz="0" w:space="0" w:color="auto"/>
                        <w:left w:val="none" w:sz="0" w:space="0" w:color="auto"/>
                        <w:bottom w:val="none" w:sz="0" w:space="0" w:color="auto"/>
                        <w:right w:val="none" w:sz="0" w:space="0" w:color="auto"/>
                      </w:divBdr>
                    </w:div>
                  </w:divsChild>
                </w:div>
                <w:div w:id="1973554343">
                  <w:marLeft w:val="0"/>
                  <w:marRight w:val="0"/>
                  <w:marTop w:val="0"/>
                  <w:marBottom w:val="0"/>
                  <w:divBdr>
                    <w:top w:val="none" w:sz="0" w:space="0" w:color="auto"/>
                    <w:left w:val="none" w:sz="0" w:space="0" w:color="auto"/>
                    <w:bottom w:val="none" w:sz="0" w:space="0" w:color="auto"/>
                    <w:right w:val="none" w:sz="0" w:space="0" w:color="auto"/>
                  </w:divBdr>
                  <w:divsChild>
                    <w:div w:id="1340422528">
                      <w:marLeft w:val="0"/>
                      <w:marRight w:val="0"/>
                      <w:marTop w:val="0"/>
                      <w:marBottom w:val="0"/>
                      <w:divBdr>
                        <w:top w:val="none" w:sz="0" w:space="0" w:color="auto"/>
                        <w:left w:val="none" w:sz="0" w:space="0" w:color="auto"/>
                        <w:bottom w:val="none" w:sz="0" w:space="0" w:color="auto"/>
                        <w:right w:val="none" w:sz="0" w:space="0" w:color="auto"/>
                      </w:divBdr>
                    </w:div>
                  </w:divsChild>
                </w:div>
                <w:div w:id="1987665797">
                  <w:marLeft w:val="0"/>
                  <w:marRight w:val="0"/>
                  <w:marTop w:val="0"/>
                  <w:marBottom w:val="0"/>
                  <w:divBdr>
                    <w:top w:val="none" w:sz="0" w:space="0" w:color="auto"/>
                    <w:left w:val="none" w:sz="0" w:space="0" w:color="auto"/>
                    <w:bottom w:val="none" w:sz="0" w:space="0" w:color="auto"/>
                    <w:right w:val="none" w:sz="0" w:space="0" w:color="auto"/>
                  </w:divBdr>
                  <w:divsChild>
                    <w:div w:id="2093811856">
                      <w:marLeft w:val="0"/>
                      <w:marRight w:val="0"/>
                      <w:marTop w:val="0"/>
                      <w:marBottom w:val="0"/>
                      <w:divBdr>
                        <w:top w:val="none" w:sz="0" w:space="0" w:color="auto"/>
                        <w:left w:val="none" w:sz="0" w:space="0" w:color="auto"/>
                        <w:bottom w:val="none" w:sz="0" w:space="0" w:color="auto"/>
                        <w:right w:val="none" w:sz="0" w:space="0" w:color="auto"/>
                      </w:divBdr>
                    </w:div>
                  </w:divsChild>
                </w:div>
                <w:div w:id="2040742382">
                  <w:marLeft w:val="0"/>
                  <w:marRight w:val="0"/>
                  <w:marTop w:val="0"/>
                  <w:marBottom w:val="0"/>
                  <w:divBdr>
                    <w:top w:val="none" w:sz="0" w:space="0" w:color="auto"/>
                    <w:left w:val="none" w:sz="0" w:space="0" w:color="auto"/>
                    <w:bottom w:val="none" w:sz="0" w:space="0" w:color="auto"/>
                    <w:right w:val="none" w:sz="0" w:space="0" w:color="auto"/>
                  </w:divBdr>
                  <w:divsChild>
                    <w:div w:id="1038775374">
                      <w:marLeft w:val="0"/>
                      <w:marRight w:val="0"/>
                      <w:marTop w:val="0"/>
                      <w:marBottom w:val="0"/>
                      <w:divBdr>
                        <w:top w:val="none" w:sz="0" w:space="0" w:color="auto"/>
                        <w:left w:val="none" w:sz="0" w:space="0" w:color="auto"/>
                        <w:bottom w:val="none" w:sz="0" w:space="0" w:color="auto"/>
                        <w:right w:val="none" w:sz="0" w:space="0" w:color="auto"/>
                      </w:divBdr>
                    </w:div>
                  </w:divsChild>
                </w:div>
                <w:div w:id="2043241836">
                  <w:marLeft w:val="0"/>
                  <w:marRight w:val="0"/>
                  <w:marTop w:val="0"/>
                  <w:marBottom w:val="0"/>
                  <w:divBdr>
                    <w:top w:val="none" w:sz="0" w:space="0" w:color="auto"/>
                    <w:left w:val="none" w:sz="0" w:space="0" w:color="auto"/>
                    <w:bottom w:val="none" w:sz="0" w:space="0" w:color="auto"/>
                    <w:right w:val="none" w:sz="0" w:space="0" w:color="auto"/>
                  </w:divBdr>
                  <w:divsChild>
                    <w:div w:id="1987200051">
                      <w:marLeft w:val="0"/>
                      <w:marRight w:val="0"/>
                      <w:marTop w:val="0"/>
                      <w:marBottom w:val="0"/>
                      <w:divBdr>
                        <w:top w:val="none" w:sz="0" w:space="0" w:color="auto"/>
                        <w:left w:val="none" w:sz="0" w:space="0" w:color="auto"/>
                        <w:bottom w:val="none" w:sz="0" w:space="0" w:color="auto"/>
                        <w:right w:val="none" w:sz="0" w:space="0" w:color="auto"/>
                      </w:divBdr>
                    </w:div>
                  </w:divsChild>
                </w:div>
                <w:div w:id="2142308389">
                  <w:marLeft w:val="0"/>
                  <w:marRight w:val="0"/>
                  <w:marTop w:val="0"/>
                  <w:marBottom w:val="0"/>
                  <w:divBdr>
                    <w:top w:val="none" w:sz="0" w:space="0" w:color="auto"/>
                    <w:left w:val="none" w:sz="0" w:space="0" w:color="auto"/>
                    <w:bottom w:val="none" w:sz="0" w:space="0" w:color="auto"/>
                    <w:right w:val="none" w:sz="0" w:space="0" w:color="auto"/>
                  </w:divBdr>
                  <w:divsChild>
                    <w:div w:id="3087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69376">
          <w:marLeft w:val="0"/>
          <w:marRight w:val="0"/>
          <w:marTop w:val="0"/>
          <w:marBottom w:val="0"/>
          <w:divBdr>
            <w:top w:val="none" w:sz="0" w:space="0" w:color="auto"/>
            <w:left w:val="none" w:sz="0" w:space="0" w:color="auto"/>
            <w:bottom w:val="none" w:sz="0" w:space="0" w:color="auto"/>
            <w:right w:val="none" w:sz="0" w:space="0" w:color="auto"/>
          </w:divBdr>
          <w:divsChild>
            <w:div w:id="622466492">
              <w:marLeft w:val="0"/>
              <w:marRight w:val="0"/>
              <w:marTop w:val="0"/>
              <w:marBottom w:val="0"/>
              <w:divBdr>
                <w:top w:val="none" w:sz="0" w:space="0" w:color="auto"/>
                <w:left w:val="none" w:sz="0" w:space="0" w:color="auto"/>
                <w:bottom w:val="none" w:sz="0" w:space="0" w:color="auto"/>
                <w:right w:val="none" w:sz="0" w:space="0" w:color="auto"/>
              </w:divBdr>
            </w:div>
            <w:div w:id="956108313">
              <w:marLeft w:val="0"/>
              <w:marRight w:val="0"/>
              <w:marTop w:val="0"/>
              <w:marBottom w:val="0"/>
              <w:divBdr>
                <w:top w:val="none" w:sz="0" w:space="0" w:color="auto"/>
                <w:left w:val="none" w:sz="0" w:space="0" w:color="auto"/>
                <w:bottom w:val="none" w:sz="0" w:space="0" w:color="auto"/>
                <w:right w:val="none" w:sz="0" w:space="0" w:color="auto"/>
              </w:divBdr>
            </w:div>
            <w:div w:id="1357852660">
              <w:marLeft w:val="0"/>
              <w:marRight w:val="0"/>
              <w:marTop w:val="0"/>
              <w:marBottom w:val="0"/>
              <w:divBdr>
                <w:top w:val="none" w:sz="0" w:space="0" w:color="auto"/>
                <w:left w:val="none" w:sz="0" w:space="0" w:color="auto"/>
                <w:bottom w:val="none" w:sz="0" w:space="0" w:color="auto"/>
                <w:right w:val="none" w:sz="0" w:space="0" w:color="auto"/>
              </w:divBdr>
            </w:div>
            <w:div w:id="1458178469">
              <w:marLeft w:val="0"/>
              <w:marRight w:val="0"/>
              <w:marTop w:val="0"/>
              <w:marBottom w:val="0"/>
              <w:divBdr>
                <w:top w:val="none" w:sz="0" w:space="0" w:color="auto"/>
                <w:left w:val="none" w:sz="0" w:space="0" w:color="auto"/>
                <w:bottom w:val="none" w:sz="0" w:space="0" w:color="auto"/>
                <w:right w:val="none" w:sz="0" w:space="0" w:color="auto"/>
              </w:divBdr>
            </w:div>
            <w:div w:id="17963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764">
      <w:bodyDiv w:val="1"/>
      <w:marLeft w:val="0"/>
      <w:marRight w:val="0"/>
      <w:marTop w:val="0"/>
      <w:marBottom w:val="0"/>
      <w:divBdr>
        <w:top w:val="none" w:sz="0" w:space="0" w:color="auto"/>
        <w:left w:val="none" w:sz="0" w:space="0" w:color="auto"/>
        <w:bottom w:val="none" w:sz="0" w:space="0" w:color="auto"/>
        <w:right w:val="none" w:sz="0" w:space="0" w:color="auto"/>
      </w:divBdr>
      <w:divsChild>
        <w:div w:id="155728245">
          <w:marLeft w:val="0"/>
          <w:marRight w:val="0"/>
          <w:marTop w:val="0"/>
          <w:marBottom w:val="0"/>
          <w:divBdr>
            <w:top w:val="none" w:sz="0" w:space="0" w:color="auto"/>
            <w:left w:val="none" w:sz="0" w:space="0" w:color="auto"/>
            <w:bottom w:val="none" w:sz="0" w:space="0" w:color="auto"/>
            <w:right w:val="none" w:sz="0" w:space="0" w:color="auto"/>
          </w:divBdr>
          <w:divsChild>
            <w:div w:id="275186808">
              <w:marLeft w:val="-75"/>
              <w:marRight w:val="0"/>
              <w:marTop w:val="30"/>
              <w:marBottom w:val="30"/>
              <w:divBdr>
                <w:top w:val="none" w:sz="0" w:space="0" w:color="auto"/>
                <w:left w:val="none" w:sz="0" w:space="0" w:color="auto"/>
                <w:bottom w:val="none" w:sz="0" w:space="0" w:color="auto"/>
                <w:right w:val="none" w:sz="0" w:space="0" w:color="auto"/>
              </w:divBdr>
              <w:divsChild>
                <w:div w:id="7414522">
                  <w:marLeft w:val="0"/>
                  <w:marRight w:val="0"/>
                  <w:marTop w:val="0"/>
                  <w:marBottom w:val="0"/>
                  <w:divBdr>
                    <w:top w:val="none" w:sz="0" w:space="0" w:color="auto"/>
                    <w:left w:val="none" w:sz="0" w:space="0" w:color="auto"/>
                    <w:bottom w:val="none" w:sz="0" w:space="0" w:color="auto"/>
                    <w:right w:val="none" w:sz="0" w:space="0" w:color="auto"/>
                  </w:divBdr>
                  <w:divsChild>
                    <w:div w:id="1498960194">
                      <w:marLeft w:val="0"/>
                      <w:marRight w:val="0"/>
                      <w:marTop w:val="0"/>
                      <w:marBottom w:val="0"/>
                      <w:divBdr>
                        <w:top w:val="none" w:sz="0" w:space="0" w:color="auto"/>
                        <w:left w:val="none" w:sz="0" w:space="0" w:color="auto"/>
                        <w:bottom w:val="none" w:sz="0" w:space="0" w:color="auto"/>
                        <w:right w:val="none" w:sz="0" w:space="0" w:color="auto"/>
                      </w:divBdr>
                    </w:div>
                  </w:divsChild>
                </w:div>
                <w:div w:id="236137729">
                  <w:marLeft w:val="0"/>
                  <w:marRight w:val="0"/>
                  <w:marTop w:val="0"/>
                  <w:marBottom w:val="0"/>
                  <w:divBdr>
                    <w:top w:val="none" w:sz="0" w:space="0" w:color="auto"/>
                    <w:left w:val="none" w:sz="0" w:space="0" w:color="auto"/>
                    <w:bottom w:val="none" w:sz="0" w:space="0" w:color="auto"/>
                    <w:right w:val="none" w:sz="0" w:space="0" w:color="auto"/>
                  </w:divBdr>
                  <w:divsChild>
                    <w:div w:id="1191726443">
                      <w:marLeft w:val="0"/>
                      <w:marRight w:val="0"/>
                      <w:marTop w:val="0"/>
                      <w:marBottom w:val="0"/>
                      <w:divBdr>
                        <w:top w:val="none" w:sz="0" w:space="0" w:color="auto"/>
                        <w:left w:val="none" w:sz="0" w:space="0" w:color="auto"/>
                        <w:bottom w:val="none" w:sz="0" w:space="0" w:color="auto"/>
                        <w:right w:val="none" w:sz="0" w:space="0" w:color="auto"/>
                      </w:divBdr>
                    </w:div>
                  </w:divsChild>
                </w:div>
                <w:div w:id="289215178">
                  <w:marLeft w:val="0"/>
                  <w:marRight w:val="0"/>
                  <w:marTop w:val="0"/>
                  <w:marBottom w:val="0"/>
                  <w:divBdr>
                    <w:top w:val="none" w:sz="0" w:space="0" w:color="auto"/>
                    <w:left w:val="none" w:sz="0" w:space="0" w:color="auto"/>
                    <w:bottom w:val="none" w:sz="0" w:space="0" w:color="auto"/>
                    <w:right w:val="none" w:sz="0" w:space="0" w:color="auto"/>
                  </w:divBdr>
                  <w:divsChild>
                    <w:div w:id="370964495">
                      <w:marLeft w:val="0"/>
                      <w:marRight w:val="0"/>
                      <w:marTop w:val="0"/>
                      <w:marBottom w:val="0"/>
                      <w:divBdr>
                        <w:top w:val="none" w:sz="0" w:space="0" w:color="auto"/>
                        <w:left w:val="none" w:sz="0" w:space="0" w:color="auto"/>
                        <w:bottom w:val="none" w:sz="0" w:space="0" w:color="auto"/>
                        <w:right w:val="none" w:sz="0" w:space="0" w:color="auto"/>
                      </w:divBdr>
                    </w:div>
                  </w:divsChild>
                </w:div>
                <w:div w:id="448352791">
                  <w:marLeft w:val="0"/>
                  <w:marRight w:val="0"/>
                  <w:marTop w:val="0"/>
                  <w:marBottom w:val="0"/>
                  <w:divBdr>
                    <w:top w:val="none" w:sz="0" w:space="0" w:color="auto"/>
                    <w:left w:val="none" w:sz="0" w:space="0" w:color="auto"/>
                    <w:bottom w:val="none" w:sz="0" w:space="0" w:color="auto"/>
                    <w:right w:val="none" w:sz="0" w:space="0" w:color="auto"/>
                  </w:divBdr>
                  <w:divsChild>
                    <w:div w:id="2011368276">
                      <w:marLeft w:val="0"/>
                      <w:marRight w:val="0"/>
                      <w:marTop w:val="0"/>
                      <w:marBottom w:val="0"/>
                      <w:divBdr>
                        <w:top w:val="none" w:sz="0" w:space="0" w:color="auto"/>
                        <w:left w:val="none" w:sz="0" w:space="0" w:color="auto"/>
                        <w:bottom w:val="none" w:sz="0" w:space="0" w:color="auto"/>
                        <w:right w:val="none" w:sz="0" w:space="0" w:color="auto"/>
                      </w:divBdr>
                    </w:div>
                  </w:divsChild>
                </w:div>
                <w:div w:id="650449831">
                  <w:marLeft w:val="0"/>
                  <w:marRight w:val="0"/>
                  <w:marTop w:val="0"/>
                  <w:marBottom w:val="0"/>
                  <w:divBdr>
                    <w:top w:val="none" w:sz="0" w:space="0" w:color="auto"/>
                    <w:left w:val="none" w:sz="0" w:space="0" w:color="auto"/>
                    <w:bottom w:val="none" w:sz="0" w:space="0" w:color="auto"/>
                    <w:right w:val="none" w:sz="0" w:space="0" w:color="auto"/>
                  </w:divBdr>
                  <w:divsChild>
                    <w:div w:id="2122912447">
                      <w:marLeft w:val="0"/>
                      <w:marRight w:val="0"/>
                      <w:marTop w:val="0"/>
                      <w:marBottom w:val="0"/>
                      <w:divBdr>
                        <w:top w:val="none" w:sz="0" w:space="0" w:color="auto"/>
                        <w:left w:val="none" w:sz="0" w:space="0" w:color="auto"/>
                        <w:bottom w:val="none" w:sz="0" w:space="0" w:color="auto"/>
                        <w:right w:val="none" w:sz="0" w:space="0" w:color="auto"/>
                      </w:divBdr>
                    </w:div>
                  </w:divsChild>
                </w:div>
                <w:div w:id="669523272">
                  <w:marLeft w:val="0"/>
                  <w:marRight w:val="0"/>
                  <w:marTop w:val="0"/>
                  <w:marBottom w:val="0"/>
                  <w:divBdr>
                    <w:top w:val="none" w:sz="0" w:space="0" w:color="auto"/>
                    <w:left w:val="none" w:sz="0" w:space="0" w:color="auto"/>
                    <w:bottom w:val="none" w:sz="0" w:space="0" w:color="auto"/>
                    <w:right w:val="none" w:sz="0" w:space="0" w:color="auto"/>
                  </w:divBdr>
                  <w:divsChild>
                    <w:div w:id="1298144245">
                      <w:marLeft w:val="0"/>
                      <w:marRight w:val="0"/>
                      <w:marTop w:val="0"/>
                      <w:marBottom w:val="0"/>
                      <w:divBdr>
                        <w:top w:val="none" w:sz="0" w:space="0" w:color="auto"/>
                        <w:left w:val="none" w:sz="0" w:space="0" w:color="auto"/>
                        <w:bottom w:val="none" w:sz="0" w:space="0" w:color="auto"/>
                        <w:right w:val="none" w:sz="0" w:space="0" w:color="auto"/>
                      </w:divBdr>
                    </w:div>
                  </w:divsChild>
                </w:div>
                <w:div w:id="670179564">
                  <w:marLeft w:val="0"/>
                  <w:marRight w:val="0"/>
                  <w:marTop w:val="0"/>
                  <w:marBottom w:val="0"/>
                  <w:divBdr>
                    <w:top w:val="none" w:sz="0" w:space="0" w:color="auto"/>
                    <w:left w:val="none" w:sz="0" w:space="0" w:color="auto"/>
                    <w:bottom w:val="none" w:sz="0" w:space="0" w:color="auto"/>
                    <w:right w:val="none" w:sz="0" w:space="0" w:color="auto"/>
                  </w:divBdr>
                  <w:divsChild>
                    <w:div w:id="2071996276">
                      <w:marLeft w:val="0"/>
                      <w:marRight w:val="0"/>
                      <w:marTop w:val="0"/>
                      <w:marBottom w:val="0"/>
                      <w:divBdr>
                        <w:top w:val="none" w:sz="0" w:space="0" w:color="auto"/>
                        <w:left w:val="none" w:sz="0" w:space="0" w:color="auto"/>
                        <w:bottom w:val="none" w:sz="0" w:space="0" w:color="auto"/>
                        <w:right w:val="none" w:sz="0" w:space="0" w:color="auto"/>
                      </w:divBdr>
                    </w:div>
                  </w:divsChild>
                </w:div>
                <w:div w:id="721054679">
                  <w:marLeft w:val="0"/>
                  <w:marRight w:val="0"/>
                  <w:marTop w:val="0"/>
                  <w:marBottom w:val="0"/>
                  <w:divBdr>
                    <w:top w:val="none" w:sz="0" w:space="0" w:color="auto"/>
                    <w:left w:val="none" w:sz="0" w:space="0" w:color="auto"/>
                    <w:bottom w:val="none" w:sz="0" w:space="0" w:color="auto"/>
                    <w:right w:val="none" w:sz="0" w:space="0" w:color="auto"/>
                  </w:divBdr>
                  <w:divsChild>
                    <w:div w:id="513543483">
                      <w:marLeft w:val="0"/>
                      <w:marRight w:val="0"/>
                      <w:marTop w:val="0"/>
                      <w:marBottom w:val="0"/>
                      <w:divBdr>
                        <w:top w:val="none" w:sz="0" w:space="0" w:color="auto"/>
                        <w:left w:val="none" w:sz="0" w:space="0" w:color="auto"/>
                        <w:bottom w:val="none" w:sz="0" w:space="0" w:color="auto"/>
                        <w:right w:val="none" w:sz="0" w:space="0" w:color="auto"/>
                      </w:divBdr>
                    </w:div>
                    <w:div w:id="1536383056">
                      <w:marLeft w:val="0"/>
                      <w:marRight w:val="0"/>
                      <w:marTop w:val="0"/>
                      <w:marBottom w:val="0"/>
                      <w:divBdr>
                        <w:top w:val="none" w:sz="0" w:space="0" w:color="auto"/>
                        <w:left w:val="none" w:sz="0" w:space="0" w:color="auto"/>
                        <w:bottom w:val="none" w:sz="0" w:space="0" w:color="auto"/>
                        <w:right w:val="none" w:sz="0" w:space="0" w:color="auto"/>
                      </w:divBdr>
                    </w:div>
                  </w:divsChild>
                </w:div>
                <w:div w:id="803348334">
                  <w:marLeft w:val="0"/>
                  <w:marRight w:val="0"/>
                  <w:marTop w:val="0"/>
                  <w:marBottom w:val="0"/>
                  <w:divBdr>
                    <w:top w:val="none" w:sz="0" w:space="0" w:color="auto"/>
                    <w:left w:val="none" w:sz="0" w:space="0" w:color="auto"/>
                    <w:bottom w:val="none" w:sz="0" w:space="0" w:color="auto"/>
                    <w:right w:val="none" w:sz="0" w:space="0" w:color="auto"/>
                  </w:divBdr>
                  <w:divsChild>
                    <w:div w:id="370808848">
                      <w:marLeft w:val="0"/>
                      <w:marRight w:val="0"/>
                      <w:marTop w:val="0"/>
                      <w:marBottom w:val="0"/>
                      <w:divBdr>
                        <w:top w:val="none" w:sz="0" w:space="0" w:color="auto"/>
                        <w:left w:val="none" w:sz="0" w:space="0" w:color="auto"/>
                        <w:bottom w:val="none" w:sz="0" w:space="0" w:color="auto"/>
                        <w:right w:val="none" w:sz="0" w:space="0" w:color="auto"/>
                      </w:divBdr>
                    </w:div>
                  </w:divsChild>
                </w:div>
                <w:div w:id="843672043">
                  <w:marLeft w:val="0"/>
                  <w:marRight w:val="0"/>
                  <w:marTop w:val="0"/>
                  <w:marBottom w:val="0"/>
                  <w:divBdr>
                    <w:top w:val="none" w:sz="0" w:space="0" w:color="auto"/>
                    <w:left w:val="none" w:sz="0" w:space="0" w:color="auto"/>
                    <w:bottom w:val="none" w:sz="0" w:space="0" w:color="auto"/>
                    <w:right w:val="none" w:sz="0" w:space="0" w:color="auto"/>
                  </w:divBdr>
                  <w:divsChild>
                    <w:div w:id="946959666">
                      <w:marLeft w:val="0"/>
                      <w:marRight w:val="0"/>
                      <w:marTop w:val="0"/>
                      <w:marBottom w:val="0"/>
                      <w:divBdr>
                        <w:top w:val="none" w:sz="0" w:space="0" w:color="auto"/>
                        <w:left w:val="none" w:sz="0" w:space="0" w:color="auto"/>
                        <w:bottom w:val="none" w:sz="0" w:space="0" w:color="auto"/>
                        <w:right w:val="none" w:sz="0" w:space="0" w:color="auto"/>
                      </w:divBdr>
                    </w:div>
                  </w:divsChild>
                </w:div>
                <w:div w:id="1016036482">
                  <w:marLeft w:val="0"/>
                  <w:marRight w:val="0"/>
                  <w:marTop w:val="0"/>
                  <w:marBottom w:val="0"/>
                  <w:divBdr>
                    <w:top w:val="none" w:sz="0" w:space="0" w:color="auto"/>
                    <w:left w:val="none" w:sz="0" w:space="0" w:color="auto"/>
                    <w:bottom w:val="none" w:sz="0" w:space="0" w:color="auto"/>
                    <w:right w:val="none" w:sz="0" w:space="0" w:color="auto"/>
                  </w:divBdr>
                  <w:divsChild>
                    <w:div w:id="74323981">
                      <w:marLeft w:val="0"/>
                      <w:marRight w:val="0"/>
                      <w:marTop w:val="0"/>
                      <w:marBottom w:val="0"/>
                      <w:divBdr>
                        <w:top w:val="none" w:sz="0" w:space="0" w:color="auto"/>
                        <w:left w:val="none" w:sz="0" w:space="0" w:color="auto"/>
                        <w:bottom w:val="none" w:sz="0" w:space="0" w:color="auto"/>
                        <w:right w:val="none" w:sz="0" w:space="0" w:color="auto"/>
                      </w:divBdr>
                    </w:div>
                  </w:divsChild>
                </w:div>
                <w:div w:id="1136875659">
                  <w:marLeft w:val="0"/>
                  <w:marRight w:val="0"/>
                  <w:marTop w:val="0"/>
                  <w:marBottom w:val="0"/>
                  <w:divBdr>
                    <w:top w:val="none" w:sz="0" w:space="0" w:color="auto"/>
                    <w:left w:val="none" w:sz="0" w:space="0" w:color="auto"/>
                    <w:bottom w:val="none" w:sz="0" w:space="0" w:color="auto"/>
                    <w:right w:val="none" w:sz="0" w:space="0" w:color="auto"/>
                  </w:divBdr>
                  <w:divsChild>
                    <w:div w:id="1914504000">
                      <w:marLeft w:val="0"/>
                      <w:marRight w:val="0"/>
                      <w:marTop w:val="0"/>
                      <w:marBottom w:val="0"/>
                      <w:divBdr>
                        <w:top w:val="none" w:sz="0" w:space="0" w:color="auto"/>
                        <w:left w:val="none" w:sz="0" w:space="0" w:color="auto"/>
                        <w:bottom w:val="none" w:sz="0" w:space="0" w:color="auto"/>
                        <w:right w:val="none" w:sz="0" w:space="0" w:color="auto"/>
                      </w:divBdr>
                    </w:div>
                  </w:divsChild>
                </w:div>
                <w:div w:id="1137719587">
                  <w:marLeft w:val="0"/>
                  <w:marRight w:val="0"/>
                  <w:marTop w:val="0"/>
                  <w:marBottom w:val="0"/>
                  <w:divBdr>
                    <w:top w:val="none" w:sz="0" w:space="0" w:color="auto"/>
                    <w:left w:val="none" w:sz="0" w:space="0" w:color="auto"/>
                    <w:bottom w:val="none" w:sz="0" w:space="0" w:color="auto"/>
                    <w:right w:val="none" w:sz="0" w:space="0" w:color="auto"/>
                  </w:divBdr>
                  <w:divsChild>
                    <w:div w:id="1922635903">
                      <w:marLeft w:val="0"/>
                      <w:marRight w:val="0"/>
                      <w:marTop w:val="0"/>
                      <w:marBottom w:val="0"/>
                      <w:divBdr>
                        <w:top w:val="none" w:sz="0" w:space="0" w:color="auto"/>
                        <w:left w:val="none" w:sz="0" w:space="0" w:color="auto"/>
                        <w:bottom w:val="none" w:sz="0" w:space="0" w:color="auto"/>
                        <w:right w:val="none" w:sz="0" w:space="0" w:color="auto"/>
                      </w:divBdr>
                    </w:div>
                  </w:divsChild>
                </w:div>
                <w:div w:id="1245452983">
                  <w:marLeft w:val="0"/>
                  <w:marRight w:val="0"/>
                  <w:marTop w:val="0"/>
                  <w:marBottom w:val="0"/>
                  <w:divBdr>
                    <w:top w:val="none" w:sz="0" w:space="0" w:color="auto"/>
                    <w:left w:val="none" w:sz="0" w:space="0" w:color="auto"/>
                    <w:bottom w:val="none" w:sz="0" w:space="0" w:color="auto"/>
                    <w:right w:val="none" w:sz="0" w:space="0" w:color="auto"/>
                  </w:divBdr>
                  <w:divsChild>
                    <w:div w:id="1528371791">
                      <w:marLeft w:val="0"/>
                      <w:marRight w:val="0"/>
                      <w:marTop w:val="0"/>
                      <w:marBottom w:val="0"/>
                      <w:divBdr>
                        <w:top w:val="none" w:sz="0" w:space="0" w:color="auto"/>
                        <w:left w:val="none" w:sz="0" w:space="0" w:color="auto"/>
                        <w:bottom w:val="none" w:sz="0" w:space="0" w:color="auto"/>
                        <w:right w:val="none" w:sz="0" w:space="0" w:color="auto"/>
                      </w:divBdr>
                    </w:div>
                  </w:divsChild>
                </w:div>
                <w:div w:id="1356271251">
                  <w:marLeft w:val="0"/>
                  <w:marRight w:val="0"/>
                  <w:marTop w:val="0"/>
                  <w:marBottom w:val="0"/>
                  <w:divBdr>
                    <w:top w:val="none" w:sz="0" w:space="0" w:color="auto"/>
                    <w:left w:val="none" w:sz="0" w:space="0" w:color="auto"/>
                    <w:bottom w:val="none" w:sz="0" w:space="0" w:color="auto"/>
                    <w:right w:val="none" w:sz="0" w:space="0" w:color="auto"/>
                  </w:divBdr>
                  <w:divsChild>
                    <w:div w:id="1547914945">
                      <w:marLeft w:val="0"/>
                      <w:marRight w:val="0"/>
                      <w:marTop w:val="0"/>
                      <w:marBottom w:val="0"/>
                      <w:divBdr>
                        <w:top w:val="none" w:sz="0" w:space="0" w:color="auto"/>
                        <w:left w:val="none" w:sz="0" w:space="0" w:color="auto"/>
                        <w:bottom w:val="none" w:sz="0" w:space="0" w:color="auto"/>
                        <w:right w:val="none" w:sz="0" w:space="0" w:color="auto"/>
                      </w:divBdr>
                    </w:div>
                  </w:divsChild>
                </w:div>
                <w:div w:id="1367103990">
                  <w:marLeft w:val="0"/>
                  <w:marRight w:val="0"/>
                  <w:marTop w:val="0"/>
                  <w:marBottom w:val="0"/>
                  <w:divBdr>
                    <w:top w:val="none" w:sz="0" w:space="0" w:color="auto"/>
                    <w:left w:val="none" w:sz="0" w:space="0" w:color="auto"/>
                    <w:bottom w:val="none" w:sz="0" w:space="0" w:color="auto"/>
                    <w:right w:val="none" w:sz="0" w:space="0" w:color="auto"/>
                  </w:divBdr>
                  <w:divsChild>
                    <w:div w:id="2126000023">
                      <w:marLeft w:val="0"/>
                      <w:marRight w:val="0"/>
                      <w:marTop w:val="0"/>
                      <w:marBottom w:val="0"/>
                      <w:divBdr>
                        <w:top w:val="none" w:sz="0" w:space="0" w:color="auto"/>
                        <w:left w:val="none" w:sz="0" w:space="0" w:color="auto"/>
                        <w:bottom w:val="none" w:sz="0" w:space="0" w:color="auto"/>
                        <w:right w:val="none" w:sz="0" w:space="0" w:color="auto"/>
                      </w:divBdr>
                    </w:div>
                  </w:divsChild>
                </w:div>
                <w:div w:id="1408577677">
                  <w:marLeft w:val="0"/>
                  <w:marRight w:val="0"/>
                  <w:marTop w:val="0"/>
                  <w:marBottom w:val="0"/>
                  <w:divBdr>
                    <w:top w:val="none" w:sz="0" w:space="0" w:color="auto"/>
                    <w:left w:val="none" w:sz="0" w:space="0" w:color="auto"/>
                    <w:bottom w:val="none" w:sz="0" w:space="0" w:color="auto"/>
                    <w:right w:val="none" w:sz="0" w:space="0" w:color="auto"/>
                  </w:divBdr>
                  <w:divsChild>
                    <w:div w:id="820343561">
                      <w:marLeft w:val="0"/>
                      <w:marRight w:val="0"/>
                      <w:marTop w:val="0"/>
                      <w:marBottom w:val="0"/>
                      <w:divBdr>
                        <w:top w:val="none" w:sz="0" w:space="0" w:color="auto"/>
                        <w:left w:val="none" w:sz="0" w:space="0" w:color="auto"/>
                        <w:bottom w:val="none" w:sz="0" w:space="0" w:color="auto"/>
                        <w:right w:val="none" w:sz="0" w:space="0" w:color="auto"/>
                      </w:divBdr>
                    </w:div>
                  </w:divsChild>
                </w:div>
                <w:div w:id="1496722594">
                  <w:marLeft w:val="0"/>
                  <w:marRight w:val="0"/>
                  <w:marTop w:val="0"/>
                  <w:marBottom w:val="0"/>
                  <w:divBdr>
                    <w:top w:val="none" w:sz="0" w:space="0" w:color="auto"/>
                    <w:left w:val="none" w:sz="0" w:space="0" w:color="auto"/>
                    <w:bottom w:val="none" w:sz="0" w:space="0" w:color="auto"/>
                    <w:right w:val="none" w:sz="0" w:space="0" w:color="auto"/>
                  </w:divBdr>
                  <w:divsChild>
                    <w:div w:id="898632307">
                      <w:marLeft w:val="0"/>
                      <w:marRight w:val="0"/>
                      <w:marTop w:val="0"/>
                      <w:marBottom w:val="0"/>
                      <w:divBdr>
                        <w:top w:val="none" w:sz="0" w:space="0" w:color="auto"/>
                        <w:left w:val="none" w:sz="0" w:space="0" w:color="auto"/>
                        <w:bottom w:val="none" w:sz="0" w:space="0" w:color="auto"/>
                        <w:right w:val="none" w:sz="0" w:space="0" w:color="auto"/>
                      </w:divBdr>
                    </w:div>
                  </w:divsChild>
                </w:div>
                <w:div w:id="1624269667">
                  <w:marLeft w:val="0"/>
                  <w:marRight w:val="0"/>
                  <w:marTop w:val="0"/>
                  <w:marBottom w:val="0"/>
                  <w:divBdr>
                    <w:top w:val="none" w:sz="0" w:space="0" w:color="auto"/>
                    <w:left w:val="none" w:sz="0" w:space="0" w:color="auto"/>
                    <w:bottom w:val="none" w:sz="0" w:space="0" w:color="auto"/>
                    <w:right w:val="none" w:sz="0" w:space="0" w:color="auto"/>
                  </w:divBdr>
                  <w:divsChild>
                    <w:div w:id="391081764">
                      <w:marLeft w:val="0"/>
                      <w:marRight w:val="0"/>
                      <w:marTop w:val="0"/>
                      <w:marBottom w:val="0"/>
                      <w:divBdr>
                        <w:top w:val="none" w:sz="0" w:space="0" w:color="auto"/>
                        <w:left w:val="none" w:sz="0" w:space="0" w:color="auto"/>
                        <w:bottom w:val="none" w:sz="0" w:space="0" w:color="auto"/>
                        <w:right w:val="none" w:sz="0" w:space="0" w:color="auto"/>
                      </w:divBdr>
                    </w:div>
                  </w:divsChild>
                </w:div>
                <w:div w:id="1777287976">
                  <w:marLeft w:val="0"/>
                  <w:marRight w:val="0"/>
                  <w:marTop w:val="0"/>
                  <w:marBottom w:val="0"/>
                  <w:divBdr>
                    <w:top w:val="none" w:sz="0" w:space="0" w:color="auto"/>
                    <w:left w:val="none" w:sz="0" w:space="0" w:color="auto"/>
                    <w:bottom w:val="none" w:sz="0" w:space="0" w:color="auto"/>
                    <w:right w:val="none" w:sz="0" w:space="0" w:color="auto"/>
                  </w:divBdr>
                  <w:divsChild>
                    <w:div w:id="1396318770">
                      <w:marLeft w:val="0"/>
                      <w:marRight w:val="0"/>
                      <w:marTop w:val="0"/>
                      <w:marBottom w:val="0"/>
                      <w:divBdr>
                        <w:top w:val="none" w:sz="0" w:space="0" w:color="auto"/>
                        <w:left w:val="none" w:sz="0" w:space="0" w:color="auto"/>
                        <w:bottom w:val="none" w:sz="0" w:space="0" w:color="auto"/>
                        <w:right w:val="none" w:sz="0" w:space="0" w:color="auto"/>
                      </w:divBdr>
                    </w:div>
                  </w:divsChild>
                </w:div>
                <w:div w:id="1782800138">
                  <w:marLeft w:val="0"/>
                  <w:marRight w:val="0"/>
                  <w:marTop w:val="0"/>
                  <w:marBottom w:val="0"/>
                  <w:divBdr>
                    <w:top w:val="none" w:sz="0" w:space="0" w:color="auto"/>
                    <w:left w:val="none" w:sz="0" w:space="0" w:color="auto"/>
                    <w:bottom w:val="none" w:sz="0" w:space="0" w:color="auto"/>
                    <w:right w:val="none" w:sz="0" w:space="0" w:color="auto"/>
                  </w:divBdr>
                  <w:divsChild>
                    <w:div w:id="1278022783">
                      <w:marLeft w:val="0"/>
                      <w:marRight w:val="0"/>
                      <w:marTop w:val="0"/>
                      <w:marBottom w:val="0"/>
                      <w:divBdr>
                        <w:top w:val="none" w:sz="0" w:space="0" w:color="auto"/>
                        <w:left w:val="none" w:sz="0" w:space="0" w:color="auto"/>
                        <w:bottom w:val="none" w:sz="0" w:space="0" w:color="auto"/>
                        <w:right w:val="none" w:sz="0" w:space="0" w:color="auto"/>
                      </w:divBdr>
                    </w:div>
                  </w:divsChild>
                </w:div>
                <w:div w:id="1858344982">
                  <w:marLeft w:val="0"/>
                  <w:marRight w:val="0"/>
                  <w:marTop w:val="0"/>
                  <w:marBottom w:val="0"/>
                  <w:divBdr>
                    <w:top w:val="none" w:sz="0" w:space="0" w:color="auto"/>
                    <w:left w:val="none" w:sz="0" w:space="0" w:color="auto"/>
                    <w:bottom w:val="none" w:sz="0" w:space="0" w:color="auto"/>
                    <w:right w:val="none" w:sz="0" w:space="0" w:color="auto"/>
                  </w:divBdr>
                  <w:divsChild>
                    <w:div w:id="298533452">
                      <w:marLeft w:val="0"/>
                      <w:marRight w:val="0"/>
                      <w:marTop w:val="0"/>
                      <w:marBottom w:val="0"/>
                      <w:divBdr>
                        <w:top w:val="none" w:sz="0" w:space="0" w:color="auto"/>
                        <w:left w:val="none" w:sz="0" w:space="0" w:color="auto"/>
                        <w:bottom w:val="none" w:sz="0" w:space="0" w:color="auto"/>
                        <w:right w:val="none" w:sz="0" w:space="0" w:color="auto"/>
                      </w:divBdr>
                    </w:div>
                  </w:divsChild>
                </w:div>
                <w:div w:id="2067334554">
                  <w:marLeft w:val="0"/>
                  <w:marRight w:val="0"/>
                  <w:marTop w:val="0"/>
                  <w:marBottom w:val="0"/>
                  <w:divBdr>
                    <w:top w:val="none" w:sz="0" w:space="0" w:color="auto"/>
                    <w:left w:val="none" w:sz="0" w:space="0" w:color="auto"/>
                    <w:bottom w:val="none" w:sz="0" w:space="0" w:color="auto"/>
                    <w:right w:val="none" w:sz="0" w:space="0" w:color="auto"/>
                  </w:divBdr>
                  <w:divsChild>
                    <w:div w:id="1611661992">
                      <w:marLeft w:val="0"/>
                      <w:marRight w:val="0"/>
                      <w:marTop w:val="0"/>
                      <w:marBottom w:val="0"/>
                      <w:divBdr>
                        <w:top w:val="none" w:sz="0" w:space="0" w:color="auto"/>
                        <w:left w:val="none" w:sz="0" w:space="0" w:color="auto"/>
                        <w:bottom w:val="none" w:sz="0" w:space="0" w:color="auto"/>
                        <w:right w:val="none" w:sz="0" w:space="0" w:color="auto"/>
                      </w:divBdr>
                    </w:div>
                  </w:divsChild>
                </w:div>
                <w:div w:id="2088577763">
                  <w:marLeft w:val="0"/>
                  <w:marRight w:val="0"/>
                  <w:marTop w:val="0"/>
                  <w:marBottom w:val="0"/>
                  <w:divBdr>
                    <w:top w:val="none" w:sz="0" w:space="0" w:color="auto"/>
                    <w:left w:val="none" w:sz="0" w:space="0" w:color="auto"/>
                    <w:bottom w:val="none" w:sz="0" w:space="0" w:color="auto"/>
                    <w:right w:val="none" w:sz="0" w:space="0" w:color="auto"/>
                  </w:divBdr>
                  <w:divsChild>
                    <w:div w:id="69736546">
                      <w:marLeft w:val="0"/>
                      <w:marRight w:val="0"/>
                      <w:marTop w:val="0"/>
                      <w:marBottom w:val="0"/>
                      <w:divBdr>
                        <w:top w:val="none" w:sz="0" w:space="0" w:color="auto"/>
                        <w:left w:val="none" w:sz="0" w:space="0" w:color="auto"/>
                        <w:bottom w:val="none" w:sz="0" w:space="0" w:color="auto"/>
                        <w:right w:val="none" w:sz="0" w:space="0" w:color="auto"/>
                      </w:divBdr>
                    </w:div>
                  </w:divsChild>
                </w:div>
                <w:div w:id="2102405509">
                  <w:marLeft w:val="0"/>
                  <w:marRight w:val="0"/>
                  <w:marTop w:val="0"/>
                  <w:marBottom w:val="0"/>
                  <w:divBdr>
                    <w:top w:val="none" w:sz="0" w:space="0" w:color="auto"/>
                    <w:left w:val="none" w:sz="0" w:space="0" w:color="auto"/>
                    <w:bottom w:val="none" w:sz="0" w:space="0" w:color="auto"/>
                    <w:right w:val="none" w:sz="0" w:space="0" w:color="auto"/>
                  </w:divBdr>
                  <w:divsChild>
                    <w:div w:id="1193037485">
                      <w:marLeft w:val="0"/>
                      <w:marRight w:val="0"/>
                      <w:marTop w:val="0"/>
                      <w:marBottom w:val="0"/>
                      <w:divBdr>
                        <w:top w:val="none" w:sz="0" w:space="0" w:color="auto"/>
                        <w:left w:val="none" w:sz="0" w:space="0" w:color="auto"/>
                        <w:bottom w:val="none" w:sz="0" w:space="0" w:color="auto"/>
                        <w:right w:val="none" w:sz="0" w:space="0" w:color="auto"/>
                      </w:divBdr>
                    </w:div>
                    <w:div w:id="1797718736">
                      <w:marLeft w:val="0"/>
                      <w:marRight w:val="0"/>
                      <w:marTop w:val="0"/>
                      <w:marBottom w:val="0"/>
                      <w:divBdr>
                        <w:top w:val="none" w:sz="0" w:space="0" w:color="auto"/>
                        <w:left w:val="none" w:sz="0" w:space="0" w:color="auto"/>
                        <w:bottom w:val="none" w:sz="0" w:space="0" w:color="auto"/>
                        <w:right w:val="none" w:sz="0" w:space="0" w:color="auto"/>
                      </w:divBdr>
                    </w:div>
                    <w:div w:id="20769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6086">
          <w:marLeft w:val="0"/>
          <w:marRight w:val="0"/>
          <w:marTop w:val="0"/>
          <w:marBottom w:val="0"/>
          <w:divBdr>
            <w:top w:val="none" w:sz="0" w:space="0" w:color="auto"/>
            <w:left w:val="none" w:sz="0" w:space="0" w:color="auto"/>
            <w:bottom w:val="none" w:sz="0" w:space="0" w:color="auto"/>
            <w:right w:val="none" w:sz="0" w:space="0" w:color="auto"/>
          </w:divBdr>
        </w:div>
        <w:div w:id="745305599">
          <w:marLeft w:val="0"/>
          <w:marRight w:val="0"/>
          <w:marTop w:val="0"/>
          <w:marBottom w:val="0"/>
          <w:divBdr>
            <w:top w:val="none" w:sz="0" w:space="0" w:color="auto"/>
            <w:left w:val="none" w:sz="0" w:space="0" w:color="auto"/>
            <w:bottom w:val="none" w:sz="0" w:space="0" w:color="auto"/>
            <w:right w:val="none" w:sz="0" w:space="0" w:color="auto"/>
          </w:divBdr>
        </w:div>
        <w:div w:id="797722174">
          <w:marLeft w:val="0"/>
          <w:marRight w:val="0"/>
          <w:marTop w:val="0"/>
          <w:marBottom w:val="0"/>
          <w:divBdr>
            <w:top w:val="none" w:sz="0" w:space="0" w:color="auto"/>
            <w:left w:val="none" w:sz="0" w:space="0" w:color="auto"/>
            <w:bottom w:val="none" w:sz="0" w:space="0" w:color="auto"/>
            <w:right w:val="none" w:sz="0" w:space="0" w:color="auto"/>
          </w:divBdr>
          <w:divsChild>
            <w:div w:id="441538304">
              <w:marLeft w:val="-75"/>
              <w:marRight w:val="0"/>
              <w:marTop w:val="30"/>
              <w:marBottom w:val="30"/>
              <w:divBdr>
                <w:top w:val="none" w:sz="0" w:space="0" w:color="auto"/>
                <w:left w:val="none" w:sz="0" w:space="0" w:color="auto"/>
                <w:bottom w:val="none" w:sz="0" w:space="0" w:color="auto"/>
                <w:right w:val="none" w:sz="0" w:space="0" w:color="auto"/>
              </w:divBdr>
              <w:divsChild>
                <w:div w:id="114834218">
                  <w:marLeft w:val="0"/>
                  <w:marRight w:val="0"/>
                  <w:marTop w:val="0"/>
                  <w:marBottom w:val="0"/>
                  <w:divBdr>
                    <w:top w:val="none" w:sz="0" w:space="0" w:color="auto"/>
                    <w:left w:val="none" w:sz="0" w:space="0" w:color="auto"/>
                    <w:bottom w:val="none" w:sz="0" w:space="0" w:color="auto"/>
                    <w:right w:val="none" w:sz="0" w:space="0" w:color="auto"/>
                  </w:divBdr>
                  <w:divsChild>
                    <w:div w:id="1713842436">
                      <w:marLeft w:val="0"/>
                      <w:marRight w:val="0"/>
                      <w:marTop w:val="0"/>
                      <w:marBottom w:val="0"/>
                      <w:divBdr>
                        <w:top w:val="none" w:sz="0" w:space="0" w:color="auto"/>
                        <w:left w:val="none" w:sz="0" w:space="0" w:color="auto"/>
                        <w:bottom w:val="none" w:sz="0" w:space="0" w:color="auto"/>
                        <w:right w:val="none" w:sz="0" w:space="0" w:color="auto"/>
                      </w:divBdr>
                    </w:div>
                  </w:divsChild>
                </w:div>
                <w:div w:id="271060685">
                  <w:marLeft w:val="0"/>
                  <w:marRight w:val="0"/>
                  <w:marTop w:val="0"/>
                  <w:marBottom w:val="0"/>
                  <w:divBdr>
                    <w:top w:val="none" w:sz="0" w:space="0" w:color="auto"/>
                    <w:left w:val="none" w:sz="0" w:space="0" w:color="auto"/>
                    <w:bottom w:val="none" w:sz="0" w:space="0" w:color="auto"/>
                    <w:right w:val="none" w:sz="0" w:space="0" w:color="auto"/>
                  </w:divBdr>
                  <w:divsChild>
                    <w:div w:id="856970059">
                      <w:marLeft w:val="0"/>
                      <w:marRight w:val="0"/>
                      <w:marTop w:val="0"/>
                      <w:marBottom w:val="0"/>
                      <w:divBdr>
                        <w:top w:val="none" w:sz="0" w:space="0" w:color="auto"/>
                        <w:left w:val="none" w:sz="0" w:space="0" w:color="auto"/>
                        <w:bottom w:val="none" w:sz="0" w:space="0" w:color="auto"/>
                        <w:right w:val="none" w:sz="0" w:space="0" w:color="auto"/>
                      </w:divBdr>
                    </w:div>
                  </w:divsChild>
                </w:div>
                <w:div w:id="426534973">
                  <w:marLeft w:val="0"/>
                  <w:marRight w:val="0"/>
                  <w:marTop w:val="0"/>
                  <w:marBottom w:val="0"/>
                  <w:divBdr>
                    <w:top w:val="none" w:sz="0" w:space="0" w:color="auto"/>
                    <w:left w:val="none" w:sz="0" w:space="0" w:color="auto"/>
                    <w:bottom w:val="none" w:sz="0" w:space="0" w:color="auto"/>
                    <w:right w:val="none" w:sz="0" w:space="0" w:color="auto"/>
                  </w:divBdr>
                  <w:divsChild>
                    <w:div w:id="294218446">
                      <w:marLeft w:val="0"/>
                      <w:marRight w:val="0"/>
                      <w:marTop w:val="0"/>
                      <w:marBottom w:val="0"/>
                      <w:divBdr>
                        <w:top w:val="none" w:sz="0" w:space="0" w:color="auto"/>
                        <w:left w:val="none" w:sz="0" w:space="0" w:color="auto"/>
                        <w:bottom w:val="none" w:sz="0" w:space="0" w:color="auto"/>
                        <w:right w:val="none" w:sz="0" w:space="0" w:color="auto"/>
                      </w:divBdr>
                    </w:div>
                  </w:divsChild>
                </w:div>
                <w:div w:id="619149648">
                  <w:marLeft w:val="0"/>
                  <w:marRight w:val="0"/>
                  <w:marTop w:val="0"/>
                  <w:marBottom w:val="0"/>
                  <w:divBdr>
                    <w:top w:val="none" w:sz="0" w:space="0" w:color="auto"/>
                    <w:left w:val="none" w:sz="0" w:space="0" w:color="auto"/>
                    <w:bottom w:val="none" w:sz="0" w:space="0" w:color="auto"/>
                    <w:right w:val="none" w:sz="0" w:space="0" w:color="auto"/>
                  </w:divBdr>
                  <w:divsChild>
                    <w:div w:id="1072893584">
                      <w:marLeft w:val="0"/>
                      <w:marRight w:val="0"/>
                      <w:marTop w:val="0"/>
                      <w:marBottom w:val="0"/>
                      <w:divBdr>
                        <w:top w:val="none" w:sz="0" w:space="0" w:color="auto"/>
                        <w:left w:val="none" w:sz="0" w:space="0" w:color="auto"/>
                        <w:bottom w:val="none" w:sz="0" w:space="0" w:color="auto"/>
                        <w:right w:val="none" w:sz="0" w:space="0" w:color="auto"/>
                      </w:divBdr>
                    </w:div>
                  </w:divsChild>
                </w:div>
                <w:div w:id="799765244">
                  <w:marLeft w:val="0"/>
                  <w:marRight w:val="0"/>
                  <w:marTop w:val="0"/>
                  <w:marBottom w:val="0"/>
                  <w:divBdr>
                    <w:top w:val="none" w:sz="0" w:space="0" w:color="auto"/>
                    <w:left w:val="none" w:sz="0" w:space="0" w:color="auto"/>
                    <w:bottom w:val="none" w:sz="0" w:space="0" w:color="auto"/>
                    <w:right w:val="none" w:sz="0" w:space="0" w:color="auto"/>
                  </w:divBdr>
                  <w:divsChild>
                    <w:div w:id="232739867">
                      <w:marLeft w:val="0"/>
                      <w:marRight w:val="0"/>
                      <w:marTop w:val="0"/>
                      <w:marBottom w:val="0"/>
                      <w:divBdr>
                        <w:top w:val="none" w:sz="0" w:space="0" w:color="auto"/>
                        <w:left w:val="none" w:sz="0" w:space="0" w:color="auto"/>
                        <w:bottom w:val="none" w:sz="0" w:space="0" w:color="auto"/>
                        <w:right w:val="none" w:sz="0" w:space="0" w:color="auto"/>
                      </w:divBdr>
                    </w:div>
                  </w:divsChild>
                </w:div>
                <w:div w:id="1068843450">
                  <w:marLeft w:val="0"/>
                  <w:marRight w:val="0"/>
                  <w:marTop w:val="0"/>
                  <w:marBottom w:val="0"/>
                  <w:divBdr>
                    <w:top w:val="none" w:sz="0" w:space="0" w:color="auto"/>
                    <w:left w:val="none" w:sz="0" w:space="0" w:color="auto"/>
                    <w:bottom w:val="none" w:sz="0" w:space="0" w:color="auto"/>
                    <w:right w:val="none" w:sz="0" w:space="0" w:color="auto"/>
                  </w:divBdr>
                  <w:divsChild>
                    <w:div w:id="1556429019">
                      <w:marLeft w:val="0"/>
                      <w:marRight w:val="0"/>
                      <w:marTop w:val="0"/>
                      <w:marBottom w:val="0"/>
                      <w:divBdr>
                        <w:top w:val="none" w:sz="0" w:space="0" w:color="auto"/>
                        <w:left w:val="none" w:sz="0" w:space="0" w:color="auto"/>
                        <w:bottom w:val="none" w:sz="0" w:space="0" w:color="auto"/>
                        <w:right w:val="none" w:sz="0" w:space="0" w:color="auto"/>
                      </w:divBdr>
                    </w:div>
                  </w:divsChild>
                </w:div>
                <w:div w:id="1300305646">
                  <w:marLeft w:val="0"/>
                  <w:marRight w:val="0"/>
                  <w:marTop w:val="0"/>
                  <w:marBottom w:val="0"/>
                  <w:divBdr>
                    <w:top w:val="none" w:sz="0" w:space="0" w:color="auto"/>
                    <w:left w:val="none" w:sz="0" w:space="0" w:color="auto"/>
                    <w:bottom w:val="none" w:sz="0" w:space="0" w:color="auto"/>
                    <w:right w:val="none" w:sz="0" w:space="0" w:color="auto"/>
                  </w:divBdr>
                  <w:divsChild>
                    <w:div w:id="382022388">
                      <w:marLeft w:val="0"/>
                      <w:marRight w:val="0"/>
                      <w:marTop w:val="0"/>
                      <w:marBottom w:val="0"/>
                      <w:divBdr>
                        <w:top w:val="none" w:sz="0" w:space="0" w:color="auto"/>
                        <w:left w:val="none" w:sz="0" w:space="0" w:color="auto"/>
                        <w:bottom w:val="none" w:sz="0" w:space="0" w:color="auto"/>
                        <w:right w:val="none" w:sz="0" w:space="0" w:color="auto"/>
                      </w:divBdr>
                    </w:div>
                  </w:divsChild>
                </w:div>
                <w:div w:id="1310788536">
                  <w:marLeft w:val="0"/>
                  <w:marRight w:val="0"/>
                  <w:marTop w:val="0"/>
                  <w:marBottom w:val="0"/>
                  <w:divBdr>
                    <w:top w:val="none" w:sz="0" w:space="0" w:color="auto"/>
                    <w:left w:val="none" w:sz="0" w:space="0" w:color="auto"/>
                    <w:bottom w:val="none" w:sz="0" w:space="0" w:color="auto"/>
                    <w:right w:val="none" w:sz="0" w:space="0" w:color="auto"/>
                  </w:divBdr>
                  <w:divsChild>
                    <w:div w:id="1298338416">
                      <w:marLeft w:val="0"/>
                      <w:marRight w:val="0"/>
                      <w:marTop w:val="0"/>
                      <w:marBottom w:val="0"/>
                      <w:divBdr>
                        <w:top w:val="none" w:sz="0" w:space="0" w:color="auto"/>
                        <w:left w:val="none" w:sz="0" w:space="0" w:color="auto"/>
                        <w:bottom w:val="none" w:sz="0" w:space="0" w:color="auto"/>
                        <w:right w:val="none" w:sz="0" w:space="0" w:color="auto"/>
                      </w:divBdr>
                    </w:div>
                  </w:divsChild>
                </w:div>
                <w:div w:id="1358193676">
                  <w:marLeft w:val="0"/>
                  <w:marRight w:val="0"/>
                  <w:marTop w:val="0"/>
                  <w:marBottom w:val="0"/>
                  <w:divBdr>
                    <w:top w:val="none" w:sz="0" w:space="0" w:color="auto"/>
                    <w:left w:val="none" w:sz="0" w:space="0" w:color="auto"/>
                    <w:bottom w:val="none" w:sz="0" w:space="0" w:color="auto"/>
                    <w:right w:val="none" w:sz="0" w:space="0" w:color="auto"/>
                  </w:divBdr>
                  <w:divsChild>
                    <w:div w:id="792015043">
                      <w:marLeft w:val="0"/>
                      <w:marRight w:val="0"/>
                      <w:marTop w:val="0"/>
                      <w:marBottom w:val="0"/>
                      <w:divBdr>
                        <w:top w:val="none" w:sz="0" w:space="0" w:color="auto"/>
                        <w:left w:val="none" w:sz="0" w:space="0" w:color="auto"/>
                        <w:bottom w:val="none" w:sz="0" w:space="0" w:color="auto"/>
                        <w:right w:val="none" w:sz="0" w:space="0" w:color="auto"/>
                      </w:divBdr>
                    </w:div>
                  </w:divsChild>
                </w:div>
                <w:div w:id="1429889657">
                  <w:marLeft w:val="0"/>
                  <w:marRight w:val="0"/>
                  <w:marTop w:val="0"/>
                  <w:marBottom w:val="0"/>
                  <w:divBdr>
                    <w:top w:val="none" w:sz="0" w:space="0" w:color="auto"/>
                    <w:left w:val="none" w:sz="0" w:space="0" w:color="auto"/>
                    <w:bottom w:val="none" w:sz="0" w:space="0" w:color="auto"/>
                    <w:right w:val="none" w:sz="0" w:space="0" w:color="auto"/>
                  </w:divBdr>
                  <w:divsChild>
                    <w:div w:id="1121461316">
                      <w:marLeft w:val="0"/>
                      <w:marRight w:val="0"/>
                      <w:marTop w:val="0"/>
                      <w:marBottom w:val="0"/>
                      <w:divBdr>
                        <w:top w:val="none" w:sz="0" w:space="0" w:color="auto"/>
                        <w:left w:val="none" w:sz="0" w:space="0" w:color="auto"/>
                        <w:bottom w:val="none" w:sz="0" w:space="0" w:color="auto"/>
                        <w:right w:val="none" w:sz="0" w:space="0" w:color="auto"/>
                      </w:divBdr>
                    </w:div>
                  </w:divsChild>
                </w:div>
                <w:div w:id="1523322485">
                  <w:marLeft w:val="0"/>
                  <w:marRight w:val="0"/>
                  <w:marTop w:val="0"/>
                  <w:marBottom w:val="0"/>
                  <w:divBdr>
                    <w:top w:val="none" w:sz="0" w:space="0" w:color="auto"/>
                    <w:left w:val="none" w:sz="0" w:space="0" w:color="auto"/>
                    <w:bottom w:val="none" w:sz="0" w:space="0" w:color="auto"/>
                    <w:right w:val="none" w:sz="0" w:space="0" w:color="auto"/>
                  </w:divBdr>
                  <w:divsChild>
                    <w:div w:id="1388528183">
                      <w:marLeft w:val="0"/>
                      <w:marRight w:val="0"/>
                      <w:marTop w:val="0"/>
                      <w:marBottom w:val="0"/>
                      <w:divBdr>
                        <w:top w:val="none" w:sz="0" w:space="0" w:color="auto"/>
                        <w:left w:val="none" w:sz="0" w:space="0" w:color="auto"/>
                        <w:bottom w:val="none" w:sz="0" w:space="0" w:color="auto"/>
                        <w:right w:val="none" w:sz="0" w:space="0" w:color="auto"/>
                      </w:divBdr>
                    </w:div>
                  </w:divsChild>
                </w:div>
                <w:div w:id="1529560913">
                  <w:marLeft w:val="0"/>
                  <w:marRight w:val="0"/>
                  <w:marTop w:val="0"/>
                  <w:marBottom w:val="0"/>
                  <w:divBdr>
                    <w:top w:val="none" w:sz="0" w:space="0" w:color="auto"/>
                    <w:left w:val="none" w:sz="0" w:space="0" w:color="auto"/>
                    <w:bottom w:val="none" w:sz="0" w:space="0" w:color="auto"/>
                    <w:right w:val="none" w:sz="0" w:space="0" w:color="auto"/>
                  </w:divBdr>
                  <w:divsChild>
                    <w:div w:id="1463383914">
                      <w:marLeft w:val="0"/>
                      <w:marRight w:val="0"/>
                      <w:marTop w:val="0"/>
                      <w:marBottom w:val="0"/>
                      <w:divBdr>
                        <w:top w:val="none" w:sz="0" w:space="0" w:color="auto"/>
                        <w:left w:val="none" w:sz="0" w:space="0" w:color="auto"/>
                        <w:bottom w:val="none" w:sz="0" w:space="0" w:color="auto"/>
                        <w:right w:val="none" w:sz="0" w:space="0" w:color="auto"/>
                      </w:divBdr>
                    </w:div>
                  </w:divsChild>
                </w:div>
                <w:div w:id="1725175139">
                  <w:marLeft w:val="0"/>
                  <w:marRight w:val="0"/>
                  <w:marTop w:val="0"/>
                  <w:marBottom w:val="0"/>
                  <w:divBdr>
                    <w:top w:val="none" w:sz="0" w:space="0" w:color="auto"/>
                    <w:left w:val="none" w:sz="0" w:space="0" w:color="auto"/>
                    <w:bottom w:val="none" w:sz="0" w:space="0" w:color="auto"/>
                    <w:right w:val="none" w:sz="0" w:space="0" w:color="auto"/>
                  </w:divBdr>
                  <w:divsChild>
                    <w:div w:id="255947463">
                      <w:marLeft w:val="0"/>
                      <w:marRight w:val="0"/>
                      <w:marTop w:val="0"/>
                      <w:marBottom w:val="0"/>
                      <w:divBdr>
                        <w:top w:val="none" w:sz="0" w:space="0" w:color="auto"/>
                        <w:left w:val="none" w:sz="0" w:space="0" w:color="auto"/>
                        <w:bottom w:val="none" w:sz="0" w:space="0" w:color="auto"/>
                        <w:right w:val="none" w:sz="0" w:space="0" w:color="auto"/>
                      </w:divBdr>
                    </w:div>
                  </w:divsChild>
                </w:div>
                <w:div w:id="2119176979">
                  <w:marLeft w:val="0"/>
                  <w:marRight w:val="0"/>
                  <w:marTop w:val="0"/>
                  <w:marBottom w:val="0"/>
                  <w:divBdr>
                    <w:top w:val="none" w:sz="0" w:space="0" w:color="auto"/>
                    <w:left w:val="none" w:sz="0" w:space="0" w:color="auto"/>
                    <w:bottom w:val="none" w:sz="0" w:space="0" w:color="auto"/>
                    <w:right w:val="none" w:sz="0" w:space="0" w:color="auto"/>
                  </w:divBdr>
                  <w:divsChild>
                    <w:div w:id="1007828826">
                      <w:marLeft w:val="0"/>
                      <w:marRight w:val="0"/>
                      <w:marTop w:val="0"/>
                      <w:marBottom w:val="0"/>
                      <w:divBdr>
                        <w:top w:val="none" w:sz="0" w:space="0" w:color="auto"/>
                        <w:left w:val="none" w:sz="0" w:space="0" w:color="auto"/>
                        <w:bottom w:val="none" w:sz="0" w:space="0" w:color="auto"/>
                        <w:right w:val="none" w:sz="0" w:space="0" w:color="auto"/>
                      </w:divBdr>
                    </w:div>
                  </w:divsChild>
                </w:div>
                <w:div w:id="2138911412">
                  <w:marLeft w:val="0"/>
                  <w:marRight w:val="0"/>
                  <w:marTop w:val="0"/>
                  <w:marBottom w:val="0"/>
                  <w:divBdr>
                    <w:top w:val="none" w:sz="0" w:space="0" w:color="auto"/>
                    <w:left w:val="none" w:sz="0" w:space="0" w:color="auto"/>
                    <w:bottom w:val="none" w:sz="0" w:space="0" w:color="auto"/>
                    <w:right w:val="none" w:sz="0" w:space="0" w:color="auto"/>
                  </w:divBdr>
                  <w:divsChild>
                    <w:div w:id="7651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0667">
          <w:marLeft w:val="0"/>
          <w:marRight w:val="0"/>
          <w:marTop w:val="0"/>
          <w:marBottom w:val="0"/>
          <w:divBdr>
            <w:top w:val="none" w:sz="0" w:space="0" w:color="auto"/>
            <w:left w:val="none" w:sz="0" w:space="0" w:color="auto"/>
            <w:bottom w:val="none" w:sz="0" w:space="0" w:color="auto"/>
            <w:right w:val="none" w:sz="0" w:space="0" w:color="auto"/>
          </w:divBdr>
        </w:div>
        <w:div w:id="1106343520">
          <w:marLeft w:val="0"/>
          <w:marRight w:val="0"/>
          <w:marTop w:val="0"/>
          <w:marBottom w:val="0"/>
          <w:divBdr>
            <w:top w:val="none" w:sz="0" w:space="0" w:color="auto"/>
            <w:left w:val="none" w:sz="0" w:space="0" w:color="auto"/>
            <w:bottom w:val="none" w:sz="0" w:space="0" w:color="auto"/>
            <w:right w:val="none" w:sz="0" w:space="0" w:color="auto"/>
          </w:divBdr>
        </w:div>
        <w:div w:id="1289774783">
          <w:marLeft w:val="0"/>
          <w:marRight w:val="0"/>
          <w:marTop w:val="0"/>
          <w:marBottom w:val="0"/>
          <w:divBdr>
            <w:top w:val="none" w:sz="0" w:space="0" w:color="auto"/>
            <w:left w:val="none" w:sz="0" w:space="0" w:color="auto"/>
            <w:bottom w:val="none" w:sz="0" w:space="0" w:color="auto"/>
            <w:right w:val="none" w:sz="0" w:space="0" w:color="auto"/>
          </w:divBdr>
        </w:div>
        <w:div w:id="1299609106">
          <w:marLeft w:val="0"/>
          <w:marRight w:val="0"/>
          <w:marTop w:val="0"/>
          <w:marBottom w:val="0"/>
          <w:divBdr>
            <w:top w:val="none" w:sz="0" w:space="0" w:color="auto"/>
            <w:left w:val="none" w:sz="0" w:space="0" w:color="auto"/>
            <w:bottom w:val="none" w:sz="0" w:space="0" w:color="auto"/>
            <w:right w:val="none" w:sz="0" w:space="0" w:color="auto"/>
          </w:divBdr>
          <w:divsChild>
            <w:div w:id="1421638857">
              <w:marLeft w:val="-75"/>
              <w:marRight w:val="0"/>
              <w:marTop w:val="30"/>
              <w:marBottom w:val="30"/>
              <w:divBdr>
                <w:top w:val="none" w:sz="0" w:space="0" w:color="auto"/>
                <w:left w:val="none" w:sz="0" w:space="0" w:color="auto"/>
                <w:bottom w:val="none" w:sz="0" w:space="0" w:color="auto"/>
                <w:right w:val="none" w:sz="0" w:space="0" w:color="auto"/>
              </w:divBdr>
              <w:divsChild>
                <w:div w:id="9793702">
                  <w:marLeft w:val="0"/>
                  <w:marRight w:val="0"/>
                  <w:marTop w:val="0"/>
                  <w:marBottom w:val="0"/>
                  <w:divBdr>
                    <w:top w:val="none" w:sz="0" w:space="0" w:color="auto"/>
                    <w:left w:val="none" w:sz="0" w:space="0" w:color="auto"/>
                    <w:bottom w:val="none" w:sz="0" w:space="0" w:color="auto"/>
                    <w:right w:val="none" w:sz="0" w:space="0" w:color="auto"/>
                  </w:divBdr>
                  <w:divsChild>
                    <w:div w:id="421802995">
                      <w:marLeft w:val="0"/>
                      <w:marRight w:val="0"/>
                      <w:marTop w:val="0"/>
                      <w:marBottom w:val="0"/>
                      <w:divBdr>
                        <w:top w:val="none" w:sz="0" w:space="0" w:color="auto"/>
                        <w:left w:val="none" w:sz="0" w:space="0" w:color="auto"/>
                        <w:bottom w:val="none" w:sz="0" w:space="0" w:color="auto"/>
                        <w:right w:val="none" w:sz="0" w:space="0" w:color="auto"/>
                      </w:divBdr>
                    </w:div>
                  </w:divsChild>
                </w:div>
                <w:div w:id="74283388">
                  <w:marLeft w:val="0"/>
                  <w:marRight w:val="0"/>
                  <w:marTop w:val="0"/>
                  <w:marBottom w:val="0"/>
                  <w:divBdr>
                    <w:top w:val="none" w:sz="0" w:space="0" w:color="auto"/>
                    <w:left w:val="none" w:sz="0" w:space="0" w:color="auto"/>
                    <w:bottom w:val="none" w:sz="0" w:space="0" w:color="auto"/>
                    <w:right w:val="none" w:sz="0" w:space="0" w:color="auto"/>
                  </w:divBdr>
                  <w:divsChild>
                    <w:div w:id="684476381">
                      <w:marLeft w:val="0"/>
                      <w:marRight w:val="0"/>
                      <w:marTop w:val="0"/>
                      <w:marBottom w:val="0"/>
                      <w:divBdr>
                        <w:top w:val="none" w:sz="0" w:space="0" w:color="auto"/>
                        <w:left w:val="none" w:sz="0" w:space="0" w:color="auto"/>
                        <w:bottom w:val="none" w:sz="0" w:space="0" w:color="auto"/>
                        <w:right w:val="none" w:sz="0" w:space="0" w:color="auto"/>
                      </w:divBdr>
                    </w:div>
                  </w:divsChild>
                </w:div>
                <w:div w:id="442387129">
                  <w:marLeft w:val="0"/>
                  <w:marRight w:val="0"/>
                  <w:marTop w:val="0"/>
                  <w:marBottom w:val="0"/>
                  <w:divBdr>
                    <w:top w:val="none" w:sz="0" w:space="0" w:color="auto"/>
                    <w:left w:val="none" w:sz="0" w:space="0" w:color="auto"/>
                    <w:bottom w:val="none" w:sz="0" w:space="0" w:color="auto"/>
                    <w:right w:val="none" w:sz="0" w:space="0" w:color="auto"/>
                  </w:divBdr>
                  <w:divsChild>
                    <w:div w:id="273367285">
                      <w:marLeft w:val="0"/>
                      <w:marRight w:val="0"/>
                      <w:marTop w:val="0"/>
                      <w:marBottom w:val="0"/>
                      <w:divBdr>
                        <w:top w:val="none" w:sz="0" w:space="0" w:color="auto"/>
                        <w:left w:val="none" w:sz="0" w:space="0" w:color="auto"/>
                        <w:bottom w:val="none" w:sz="0" w:space="0" w:color="auto"/>
                        <w:right w:val="none" w:sz="0" w:space="0" w:color="auto"/>
                      </w:divBdr>
                    </w:div>
                  </w:divsChild>
                </w:div>
                <w:div w:id="454182527">
                  <w:marLeft w:val="0"/>
                  <w:marRight w:val="0"/>
                  <w:marTop w:val="0"/>
                  <w:marBottom w:val="0"/>
                  <w:divBdr>
                    <w:top w:val="none" w:sz="0" w:space="0" w:color="auto"/>
                    <w:left w:val="none" w:sz="0" w:space="0" w:color="auto"/>
                    <w:bottom w:val="none" w:sz="0" w:space="0" w:color="auto"/>
                    <w:right w:val="none" w:sz="0" w:space="0" w:color="auto"/>
                  </w:divBdr>
                  <w:divsChild>
                    <w:div w:id="1087193026">
                      <w:marLeft w:val="0"/>
                      <w:marRight w:val="0"/>
                      <w:marTop w:val="0"/>
                      <w:marBottom w:val="0"/>
                      <w:divBdr>
                        <w:top w:val="none" w:sz="0" w:space="0" w:color="auto"/>
                        <w:left w:val="none" w:sz="0" w:space="0" w:color="auto"/>
                        <w:bottom w:val="none" w:sz="0" w:space="0" w:color="auto"/>
                        <w:right w:val="none" w:sz="0" w:space="0" w:color="auto"/>
                      </w:divBdr>
                    </w:div>
                  </w:divsChild>
                </w:div>
                <w:div w:id="602686490">
                  <w:marLeft w:val="0"/>
                  <w:marRight w:val="0"/>
                  <w:marTop w:val="0"/>
                  <w:marBottom w:val="0"/>
                  <w:divBdr>
                    <w:top w:val="none" w:sz="0" w:space="0" w:color="auto"/>
                    <w:left w:val="none" w:sz="0" w:space="0" w:color="auto"/>
                    <w:bottom w:val="none" w:sz="0" w:space="0" w:color="auto"/>
                    <w:right w:val="none" w:sz="0" w:space="0" w:color="auto"/>
                  </w:divBdr>
                  <w:divsChild>
                    <w:div w:id="881598288">
                      <w:marLeft w:val="0"/>
                      <w:marRight w:val="0"/>
                      <w:marTop w:val="0"/>
                      <w:marBottom w:val="0"/>
                      <w:divBdr>
                        <w:top w:val="none" w:sz="0" w:space="0" w:color="auto"/>
                        <w:left w:val="none" w:sz="0" w:space="0" w:color="auto"/>
                        <w:bottom w:val="none" w:sz="0" w:space="0" w:color="auto"/>
                        <w:right w:val="none" w:sz="0" w:space="0" w:color="auto"/>
                      </w:divBdr>
                    </w:div>
                    <w:div w:id="1163548846">
                      <w:marLeft w:val="0"/>
                      <w:marRight w:val="0"/>
                      <w:marTop w:val="0"/>
                      <w:marBottom w:val="0"/>
                      <w:divBdr>
                        <w:top w:val="none" w:sz="0" w:space="0" w:color="auto"/>
                        <w:left w:val="none" w:sz="0" w:space="0" w:color="auto"/>
                        <w:bottom w:val="none" w:sz="0" w:space="0" w:color="auto"/>
                        <w:right w:val="none" w:sz="0" w:space="0" w:color="auto"/>
                      </w:divBdr>
                    </w:div>
                    <w:div w:id="1582136687">
                      <w:marLeft w:val="0"/>
                      <w:marRight w:val="0"/>
                      <w:marTop w:val="0"/>
                      <w:marBottom w:val="0"/>
                      <w:divBdr>
                        <w:top w:val="none" w:sz="0" w:space="0" w:color="auto"/>
                        <w:left w:val="none" w:sz="0" w:space="0" w:color="auto"/>
                        <w:bottom w:val="none" w:sz="0" w:space="0" w:color="auto"/>
                        <w:right w:val="none" w:sz="0" w:space="0" w:color="auto"/>
                      </w:divBdr>
                    </w:div>
                  </w:divsChild>
                </w:div>
                <w:div w:id="665786746">
                  <w:marLeft w:val="0"/>
                  <w:marRight w:val="0"/>
                  <w:marTop w:val="0"/>
                  <w:marBottom w:val="0"/>
                  <w:divBdr>
                    <w:top w:val="none" w:sz="0" w:space="0" w:color="auto"/>
                    <w:left w:val="none" w:sz="0" w:space="0" w:color="auto"/>
                    <w:bottom w:val="none" w:sz="0" w:space="0" w:color="auto"/>
                    <w:right w:val="none" w:sz="0" w:space="0" w:color="auto"/>
                  </w:divBdr>
                  <w:divsChild>
                    <w:div w:id="1258826736">
                      <w:marLeft w:val="0"/>
                      <w:marRight w:val="0"/>
                      <w:marTop w:val="0"/>
                      <w:marBottom w:val="0"/>
                      <w:divBdr>
                        <w:top w:val="none" w:sz="0" w:space="0" w:color="auto"/>
                        <w:left w:val="none" w:sz="0" w:space="0" w:color="auto"/>
                        <w:bottom w:val="none" w:sz="0" w:space="0" w:color="auto"/>
                        <w:right w:val="none" w:sz="0" w:space="0" w:color="auto"/>
                      </w:divBdr>
                    </w:div>
                  </w:divsChild>
                </w:div>
                <w:div w:id="933366657">
                  <w:marLeft w:val="0"/>
                  <w:marRight w:val="0"/>
                  <w:marTop w:val="0"/>
                  <w:marBottom w:val="0"/>
                  <w:divBdr>
                    <w:top w:val="none" w:sz="0" w:space="0" w:color="auto"/>
                    <w:left w:val="none" w:sz="0" w:space="0" w:color="auto"/>
                    <w:bottom w:val="none" w:sz="0" w:space="0" w:color="auto"/>
                    <w:right w:val="none" w:sz="0" w:space="0" w:color="auto"/>
                  </w:divBdr>
                  <w:divsChild>
                    <w:div w:id="1463767057">
                      <w:marLeft w:val="0"/>
                      <w:marRight w:val="0"/>
                      <w:marTop w:val="0"/>
                      <w:marBottom w:val="0"/>
                      <w:divBdr>
                        <w:top w:val="none" w:sz="0" w:space="0" w:color="auto"/>
                        <w:left w:val="none" w:sz="0" w:space="0" w:color="auto"/>
                        <w:bottom w:val="none" w:sz="0" w:space="0" w:color="auto"/>
                        <w:right w:val="none" w:sz="0" w:space="0" w:color="auto"/>
                      </w:divBdr>
                    </w:div>
                  </w:divsChild>
                </w:div>
                <w:div w:id="982734449">
                  <w:marLeft w:val="0"/>
                  <w:marRight w:val="0"/>
                  <w:marTop w:val="0"/>
                  <w:marBottom w:val="0"/>
                  <w:divBdr>
                    <w:top w:val="none" w:sz="0" w:space="0" w:color="auto"/>
                    <w:left w:val="none" w:sz="0" w:space="0" w:color="auto"/>
                    <w:bottom w:val="none" w:sz="0" w:space="0" w:color="auto"/>
                    <w:right w:val="none" w:sz="0" w:space="0" w:color="auto"/>
                  </w:divBdr>
                  <w:divsChild>
                    <w:div w:id="323243986">
                      <w:marLeft w:val="0"/>
                      <w:marRight w:val="0"/>
                      <w:marTop w:val="0"/>
                      <w:marBottom w:val="0"/>
                      <w:divBdr>
                        <w:top w:val="none" w:sz="0" w:space="0" w:color="auto"/>
                        <w:left w:val="none" w:sz="0" w:space="0" w:color="auto"/>
                        <w:bottom w:val="none" w:sz="0" w:space="0" w:color="auto"/>
                        <w:right w:val="none" w:sz="0" w:space="0" w:color="auto"/>
                      </w:divBdr>
                    </w:div>
                  </w:divsChild>
                </w:div>
                <w:div w:id="1026053940">
                  <w:marLeft w:val="0"/>
                  <w:marRight w:val="0"/>
                  <w:marTop w:val="0"/>
                  <w:marBottom w:val="0"/>
                  <w:divBdr>
                    <w:top w:val="none" w:sz="0" w:space="0" w:color="auto"/>
                    <w:left w:val="none" w:sz="0" w:space="0" w:color="auto"/>
                    <w:bottom w:val="none" w:sz="0" w:space="0" w:color="auto"/>
                    <w:right w:val="none" w:sz="0" w:space="0" w:color="auto"/>
                  </w:divBdr>
                  <w:divsChild>
                    <w:div w:id="620459822">
                      <w:marLeft w:val="0"/>
                      <w:marRight w:val="0"/>
                      <w:marTop w:val="0"/>
                      <w:marBottom w:val="0"/>
                      <w:divBdr>
                        <w:top w:val="none" w:sz="0" w:space="0" w:color="auto"/>
                        <w:left w:val="none" w:sz="0" w:space="0" w:color="auto"/>
                        <w:bottom w:val="none" w:sz="0" w:space="0" w:color="auto"/>
                        <w:right w:val="none" w:sz="0" w:space="0" w:color="auto"/>
                      </w:divBdr>
                    </w:div>
                  </w:divsChild>
                </w:div>
                <w:div w:id="1601377726">
                  <w:marLeft w:val="0"/>
                  <w:marRight w:val="0"/>
                  <w:marTop w:val="0"/>
                  <w:marBottom w:val="0"/>
                  <w:divBdr>
                    <w:top w:val="none" w:sz="0" w:space="0" w:color="auto"/>
                    <w:left w:val="none" w:sz="0" w:space="0" w:color="auto"/>
                    <w:bottom w:val="none" w:sz="0" w:space="0" w:color="auto"/>
                    <w:right w:val="none" w:sz="0" w:space="0" w:color="auto"/>
                  </w:divBdr>
                  <w:divsChild>
                    <w:div w:id="1612736038">
                      <w:marLeft w:val="0"/>
                      <w:marRight w:val="0"/>
                      <w:marTop w:val="0"/>
                      <w:marBottom w:val="0"/>
                      <w:divBdr>
                        <w:top w:val="none" w:sz="0" w:space="0" w:color="auto"/>
                        <w:left w:val="none" w:sz="0" w:space="0" w:color="auto"/>
                        <w:bottom w:val="none" w:sz="0" w:space="0" w:color="auto"/>
                        <w:right w:val="none" w:sz="0" w:space="0" w:color="auto"/>
                      </w:divBdr>
                    </w:div>
                  </w:divsChild>
                </w:div>
                <w:div w:id="1659650293">
                  <w:marLeft w:val="0"/>
                  <w:marRight w:val="0"/>
                  <w:marTop w:val="0"/>
                  <w:marBottom w:val="0"/>
                  <w:divBdr>
                    <w:top w:val="none" w:sz="0" w:space="0" w:color="auto"/>
                    <w:left w:val="none" w:sz="0" w:space="0" w:color="auto"/>
                    <w:bottom w:val="none" w:sz="0" w:space="0" w:color="auto"/>
                    <w:right w:val="none" w:sz="0" w:space="0" w:color="auto"/>
                  </w:divBdr>
                  <w:divsChild>
                    <w:div w:id="328293031">
                      <w:marLeft w:val="0"/>
                      <w:marRight w:val="0"/>
                      <w:marTop w:val="0"/>
                      <w:marBottom w:val="0"/>
                      <w:divBdr>
                        <w:top w:val="none" w:sz="0" w:space="0" w:color="auto"/>
                        <w:left w:val="none" w:sz="0" w:space="0" w:color="auto"/>
                        <w:bottom w:val="none" w:sz="0" w:space="0" w:color="auto"/>
                        <w:right w:val="none" w:sz="0" w:space="0" w:color="auto"/>
                      </w:divBdr>
                    </w:div>
                  </w:divsChild>
                </w:div>
                <w:div w:id="1854568085">
                  <w:marLeft w:val="0"/>
                  <w:marRight w:val="0"/>
                  <w:marTop w:val="0"/>
                  <w:marBottom w:val="0"/>
                  <w:divBdr>
                    <w:top w:val="none" w:sz="0" w:space="0" w:color="auto"/>
                    <w:left w:val="none" w:sz="0" w:space="0" w:color="auto"/>
                    <w:bottom w:val="none" w:sz="0" w:space="0" w:color="auto"/>
                    <w:right w:val="none" w:sz="0" w:space="0" w:color="auto"/>
                  </w:divBdr>
                  <w:divsChild>
                    <w:div w:id="1136069005">
                      <w:marLeft w:val="0"/>
                      <w:marRight w:val="0"/>
                      <w:marTop w:val="0"/>
                      <w:marBottom w:val="0"/>
                      <w:divBdr>
                        <w:top w:val="none" w:sz="0" w:space="0" w:color="auto"/>
                        <w:left w:val="none" w:sz="0" w:space="0" w:color="auto"/>
                        <w:bottom w:val="none" w:sz="0" w:space="0" w:color="auto"/>
                        <w:right w:val="none" w:sz="0" w:space="0" w:color="auto"/>
                      </w:divBdr>
                    </w:div>
                  </w:divsChild>
                </w:div>
                <w:div w:id="1861820665">
                  <w:marLeft w:val="0"/>
                  <w:marRight w:val="0"/>
                  <w:marTop w:val="0"/>
                  <w:marBottom w:val="0"/>
                  <w:divBdr>
                    <w:top w:val="none" w:sz="0" w:space="0" w:color="auto"/>
                    <w:left w:val="none" w:sz="0" w:space="0" w:color="auto"/>
                    <w:bottom w:val="none" w:sz="0" w:space="0" w:color="auto"/>
                    <w:right w:val="none" w:sz="0" w:space="0" w:color="auto"/>
                  </w:divBdr>
                  <w:divsChild>
                    <w:div w:id="1517501417">
                      <w:marLeft w:val="0"/>
                      <w:marRight w:val="0"/>
                      <w:marTop w:val="0"/>
                      <w:marBottom w:val="0"/>
                      <w:divBdr>
                        <w:top w:val="none" w:sz="0" w:space="0" w:color="auto"/>
                        <w:left w:val="none" w:sz="0" w:space="0" w:color="auto"/>
                        <w:bottom w:val="none" w:sz="0" w:space="0" w:color="auto"/>
                        <w:right w:val="none" w:sz="0" w:space="0" w:color="auto"/>
                      </w:divBdr>
                    </w:div>
                    <w:div w:id="1767269459">
                      <w:marLeft w:val="0"/>
                      <w:marRight w:val="0"/>
                      <w:marTop w:val="0"/>
                      <w:marBottom w:val="0"/>
                      <w:divBdr>
                        <w:top w:val="none" w:sz="0" w:space="0" w:color="auto"/>
                        <w:left w:val="none" w:sz="0" w:space="0" w:color="auto"/>
                        <w:bottom w:val="none" w:sz="0" w:space="0" w:color="auto"/>
                        <w:right w:val="none" w:sz="0" w:space="0" w:color="auto"/>
                      </w:divBdr>
                    </w:div>
                  </w:divsChild>
                </w:div>
                <w:div w:id="1976985718">
                  <w:marLeft w:val="0"/>
                  <w:marRight w:val="0"/>
                  <w:marTop w:val="0"/>
                  <w:marBottom w:val="0"/>
                  <w:divBdr>
                    <w:top w:val="none" w:sz="0" w:space="0" w:color="auto"/>
                    <w:left w:val="none" w:sz="0" w:space="0" w:color="auto"/>
                    <w:bottom w:val="none" w:sz="0" w:space="0" w:color="auto"/>
                    <w:right w:val="none" w:sz="0" w:space="0" w:color="auto"/>
                  </w:divBdr>
                  <w:divsChild>
                    <w:div w:id="1708065305">
                      <w:marLeft w:val="0"/>
                      <w:marRight w:val="0"/>
                      <w:marTop w:val="0"/>
                      <w:marBottom w:val="0"/>
                      <w:divBdr>
                        <w:top w:val="none" w:sz="0" w:space="0" w:color="auto"/>
                        <w:left w:val="none" w:sz="0" w:space="0" w:color="auto"/>
                        <w:bottom w:val="none" w:sz="0" w:space="0" w:color="auto"/>
                        <w:right w:val="none" w:sz="0" w:space="0" w:color="auto"/>
                      </w:divBdr>
                    </w:div>
                  </w:divsChild>
                </w:div>
                <w:div w:id="2084452308">
                  <w:marLeft w:val="0"/>
                  <w:marRight w:val="0"/>
                  <w:marTop w:val="0"/>
                  <w:marBottom w:val="0"/>
                  <w:divBdr>
                    <w:top w:val="none" w:sz="0" w:space="0" w:color="auto"/>
                    <w:left w:val="none" w:sz="0" w:space="0" w:color="auto"/>
                    <w:bottom w:val="none" w:sz="0" w:space="0" w:color="auto"/>
                    <w:right w:val="none" w:sz="0" w:space="0" w:color="auto"/>
                  </w:divBdr>
                  <w:divsChild>
                    <w:div w:id="1010137459">
                      <w:marLeft w:val="0"/>
                      <w:marRight w:val="0"/>
                      <w:marTop w:val="0"/>
                      <w:marBottom w:val="0"/>
                      <w:divBdr>
                        <w:top w:val="none" w:sz="0" w:space="0" w:color="auto"/>
                        <w:left w:val="none" w:sz="0" w:space="0" w:color="auto"/>
                        <w:bottom w:val="none" w:sz="0" w:space="0" w:color="auto"/>
                        <w:right w:val="none" w:sz="0" w:space="0" w:color="auto"/>
                      </w:divBdr>
                    </w:div>
                    <w:div w:id="1599290088">
                      <w:marLeft w:val="0"/>
                      <w:marRight w:val="0"/>
                      <w:marTop w:val="0"/>
                      <w:marBottom w:val="0"/>
                      <w:divBdr>
                        <w:top w:val="none" w:sz="0" w:space="0" w:color="auto"/>
                        <w:left w:val="none" w:sz="0" w:space="0" w:color="auto"/>
                        <w:bottom w:val="none" w:sz="0" w:space="0" w:color="auto"/>
                        <w:right w:val="none" w:sz="0" w:space="0" w:color="auto"/>
                      </w:divBdr>
                    </w:div>
                  </w:divsChild>
                </w:div>
                <w:div w:id="2118402340">
                  <w:marLeft w:val="0"/>
                  <w:marRight w:val="0"/>
                  <w:marTop w:val="0"/>
                  <w:marBottom w:val="0"/>
                  <w:divBdr>
                    <w:top w:val="none" w:sz="0" w:space="0" w:color="auto"/>
                    <w:left w:val="none" w:sz="0" w:space="0" w:color="auto"/>
                    <w:bottom w:val="none" w:sz="0" w:space="0" w:color="auto"/>
                    <w:right w:val="none" w:sz="0" w:space="0" w:color="auto"/>
                  </w:divBdr>
                  <w:divsChild>
                    <w:div w:id="1607154912">
                      <w:marLeft w:val="0"/>
                      <w:marRight w:val="0"/>
                      <w:marTop w:val="0"/>
                      <w:marBottom w:val="0"/>
                      <w:divBdr>
                        <w:top w:val="none" w:sz="0" w:space="0" w:color="auto"/>
                        <w:left w:val="none" w:sz="0" w:space="0" w:color="auto"/>
                        <w:bottom w:val="none" w:sz="0" w:space="0" w:color="auto"/>
                        <w:right w:val="none" w:sz="0" w:space="0" w:color="auto"/>
                      </w:divBdr>
                    </w:div>
                  </w:divsChild>
                </w:div>
                <w:div w:id="2134983026">
                  <w:marLeft w:val="0"/>
                  <w:marRight w:val="0"/>
                  <w:marTop w:val="0"/>
                  <w:marBottom w:val="0"/>
                  <w:divBdr>
                    <w:top w:val="none" w:sz="0" w:space="0" w:color="auto"/>
                    <w:left w:val="none" w:sz="0" w:space="0" w:color="auto"/>
                    <w:bottom w:val="none" w:sz="0" w:space="0" w:color="auto"/>
                    <w:right w:val="none" w:sz="0" w:space="0" w:color="auto"/>
                  </w:divBdr>
                  <w:divsChild>
                    <w:div w:id="439184461">
                      <w:marLeft w:val="0"/>
                      <w:marRight w:val="0"/>
                      <w:marTop w:val="0"/>
                      <w:marBottom w:val="0"/>
                      <w:divBdr>
                        <w:top w:val="none" w:sz="0" w:space="0" w:color="auto"/>
                        <w:left w:val="none" w:sz="0" w:space="0" w:color="auto"/>
                        <w:bottom w:val="none" w:sz="0" w:space="0" w:color="auto"/>
                        <w:right w:val="none" w:sz="0" w:space="0" w:color="auto"/>
                      </w:divBdr>
                    </w:div>
                  </w:divsChild>
                </w:div>
                <w:div w:id="2145999123">
                  <w:marLeft w:val="0"/>
                  <w:marRight w:val="0"/>
                  <w:marTop w:val="0"/>
                  <w:marBottom w:val="0"/>
                  <w:divBdr>
                    <w:top w:val="none" w:sz="0" w:space="0" w:color="auto"/>
                    <w:left w:val="none" w:sz="0" w:space="0" w:color="auto"/>
                    <w:bottom w:val="none" w:sz="0" w:space="0" w:color="auto"/>
                    <w:right w:val="none" w:sz="0" w:space="0" w:color="auto"/>
                  </w:divBdr>
                  <w:divsChild>
                    <w:div w:id="251398927">
                      <w:marLeft w:val="0"/>
                      <w:marRight w:val="0"/>
                      <w:marTop w:val="0"/>
                      <w:marBottom w:val="0"/>
                      <w:divBdr>
                        <w:top w:val="none" w:sz="0" w:space="0" w:color="auto"/>
                        <w:left w:val="none" w:sz="0" w:space="0" w:color="auto"/>
                        <w:bottom w:val="none" w:sz="0" w:space="0" w:color="auto"/>
                        <w:right w:val="none" w:sz="0" w:space="0" w:color="auto"/>
                      </w:divBdr>
                    </w:div>
                    <w:div w:id="14799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5564">
          <w:marLeft w:val="0"/>
          <w:marRight w:val="0"/>
          <w:marTop w:val="0"/>
          <w:marBottom w:val="0"/>
          <w:divBdr>
            <w:top w:val="none" w:sz="0" w:space="0" w:color="auto"/>
            <w:left w:val="none" w:sz="0" w:space="0" w:color="auto"/>
            <w:bottom w:val="none" w:sz="0" w:space="0" w:color="auto"/>
            <w:right w:val="none" w:sz="0" w:space="0" w:color="auto"/>
          </w:divBdr>
        </w:div>
        <w:div w:id="1786071729">
          <w:marLeft w:val="0"/>
          <w:marRight w:val="0"/>
          <w:marTop w:val="0"/>
          <w:marBottom w:val="0"/>
          <w:divBdr>
            <w:top w:val="none" w:sz="0" w:space="0" w:color="auto"/>
            <w:left w:val="none" w:sz="0" w:space="0" w:color="auto"/>
            <w:bottom w:val="none" w:sz="0" w:space="0" w:color="auto"/>
            <w:right w:val="none" w:sz="0" w:space="0" w:color="auto"/>
          </w:divBdr>
        </w:div>
        <w:div w:id="1862089357">
          <w:marLeft w:val="0"/>
          <w:marRight w:val="0"/>
          <w:marTop w:val="0"/>
          <w:marBottom w:val="0"/>
          <w:divBdr>
            <w:top w:val="none" w:sz="0" w:space="0" w:color="auto"/>
            <w:left w:val="none" w:sz="0" w:space="0" w:color="auto"/>
            <w:bottom w:val="none" w:sz="0" w:space="0" w:color="auto"/>
            <w:right w:val="none" w:sz="0" w:space="0" w:color="auto"/>
          </w:divBdr>
        </w:div>
        <w:div w:id="1873108123">
          <w:marLeft w:val="0"/>
          <w:marRight w:val="0"/>
          <w:marTop w:val="0"/>
          <w:marBottom w:val="0"/>
          <w:divBdr>
            <w:top w:val="none" w:sz="0" w:space="0" w:color="auto"/>
            <w:left w:val="none" w:sz="0" w:space="0" w:color="auto"/>
            <w:bottom w:val="none" w:sz="0" w:space="0" w:color="auto"/>
            <w:right w:val="none" w:sz="0" w:space="0" w:color="auto"/>
          </w:divBdr>
          <w:divsChild>
            <w:div w:id="160630583">
              <w:marLeft w:val="0"/>
              <w:marRight w:val="0"/>
              <w:marTop w:val="0"/>
              <w:marBottom w:val="0"/>
              <w:divBdr>
                <w:top w:val="none" w:sz="0" w:space="0" w:color="auto"/>
                <w:left w:val="none" w:sz="0" w:space="0" w:color="auto"/>
                <w:bottom w:val="none" w:sz="0" w:space="0" w:color="auto"/>
                <w:right w:val="none" w:sz="0" w:space="0" w:color="auto"/>
              </w:divBdr>
            </w:div>
            <w:div w:id="982195949">
              <w:marLeft w:val="0"/>
              <w:marRight w:val="0"/>
              <w:marTop w:val="0"/>
              <w:marBottom w:val="0"/>
              <w:divBdr>
                <w:top w:val="none" w:sz="0" w:space="0" w:color="auto"/>
                <w:left w:val="none" w:sz="0" w:space="0" w:color="auto"/>
                <w:bottom w:val="none" w:sz="0" w:space="0" w:color="auto"/>
                <w:right w:val="none" w:sz="0" w:space="0" w:color="auto"/>
              </w:divBdr>
            </w:div>
            <w:div w:id="1279990322">
              <w:marLeft w:val="0"/>
              <w:marRight w:val="0"/>
              <w:marTop w:val="0"/>
              <w:marBottom w:val="0"/>
              <w:divBdr>
                <w:top w:val="none" w:sz="0" w:space="0" w:color="auto"/>
                <w:left w:val="none" w:sz="0" w:space="0" w:color="auto"/>
                <w:bottom w:val="none" w:sz="0" w:space="0" w:color="auto"/>
                <w:right w:val="none" w:sz="0" w:space="0" w:color="auto"/>
              </w:divBdr>
            </w:div>
            <w:div w:id="1937322336">
              <w:marLeft w:val="0"/>
              <w:marRight w:val="0"/>
              <w:marTop w:val="0"/>
              <w:marBottom w:val="0"/>
              <w:divBdr>
                <w:top w:val="none" w:sz="0" w:space="0" w:color="auto"/>
                <w:left w:val="none" w:sz="0" w:space="0" w:color="auto"/>
                <w:bottom w:val="none" w:sz="0" w:space="0" w:color="auto"/>
                <w:right w:val="none" w:sz="0" w:space="0" w:color="auto"/>
              </w:divBdr>
            </w:div>
          </w:divsChild>
        </w:div>
        <w:div w:id="1952398425">
          <w:marLeft w:val="0"/>
          <w:marRight w:val="0"/>
          <w:marTop w:val="0"/>
          <w:marBottom w:val="0"/>
          <w:divBdr>
            <w:top w:val="none" w:sz="0" w:space="0" w:color="auto"/>
            <w:left w:val="none" w:sz="0" w:space="0" w:color="auto"/>
            <w:bottom w:val="none" w:sz="0" w:space="0" w:color="auto"/>
            <w:right w:val="none" w:sz="0" w:space="0" w:color="auto"/>
          </w:divBdr>
          <w:divsChild>
            <w:div w:id="1269584651">
              <w:marLeft w:val="-75"/>
              <w:marRight w:val="0"/>
              <w:marTop w:val="30"/>
              <w:marBottom w:val="30"/>
              <w:divBdr>
                <w:top w:val="none" w:sz="0" w:space="0" w:color="auto"/>
                <w:left w:val="none" w:sz="0" w:space="0" w:color="auto"/>
                <w:bottom w:val="none" w:sz="0" w:space="0" w:color="auto"/>
                <w:right w:val="none" w:sz="0" w:space="0" w:color="auto"/>
              </w:divBdr>
              <w:divsChild>
                <w:div w:id="30107665">
                  <w:marLeft w:val="0"/>
                  <w:marRight w:val="0"/>
                  <w:marTop w:val="0"/>
                  <w:marBottom w:val="0"/>
                  <w:divBdr>
                    <w:top w:val="none" w:sz="0" w:space="0" w:color="auto"/>
                    <w:left w:val="none" w:sz="0" w:space="0" w:color="auto"/>
                    <w:bottom w:val="none" w:sz="0" w:space="0" w:color="auto"/>
                    <w:right w:val="none" w:sz="0" w:space="0" w:color="auto"/>
                  </w:divBdr>
                  <w:divsChild>
                    <w:div w:id="2033845752">
                      <w:marLeft w:val="0"/>
                      <w:marRight w:val="0"/>
                      <w:marTop w:val="0"/>
                      <w:marBottom w:val="0"/>
                      <w:divBdr>
                        <w:top w:val="none" w:sz="0" w:space="0" w:color="auto"/>
                        <w:left w:val="none" w:sz="0" w:space="0" w:color="auto"/>
                        <w:bottom w:val="none" w:sz="0" w:space="0" w:color="auto"/>
                        <w:right w:val="none" w:sz="0" w:space="0" w:color="auto"/>
                      </w:divBdr>
                    </w:div>
                  </w:divsChild>
                </w:div>
                <w:div w:id="38093273">
                  <w:marLeft w:val="0"/>
                  <w:marRight w:val="0"/>
                  <w:marTop w:val="0"/>
                  <w:marBottom w:val="0"/>
                  <w:divBdr>
                    <w:top w:val="none" w:sz="0" w:space="0" w:color="auto"/>
                    <w:left w:val="none" w:sz="0" w:space="0" w:color="auto"/>
                    <w:bottom w:val="none" w:sz="0" w:space="0" w:color="auto"/>
                    <w:right w:val="none" w:sz="0" w:space="0" w:color="auto"/>
                  </w:divBdr>
                  <w:divsChild>
                    <w:div w:id="1210799050">
                      <w:marLeft w:val="0"/>
                      <w:marRight w:val="0"/>
                      <w:marTop w:val="0"/>
                      <w:marBottom w:val="0"/>
                      <w:divBdr>
                        <w:top w:val="none" w:sz="0" w:space="0" w:color="auto"/>
                        <w:left w:val="none" w:sz="0" w:space="0" w:color="auto"/>
                        <w:bottom w:val="none" w:sz="0" w:space="0" w:color="auto"/>
                        <w:right w:val="none" w:sz="0" w:space="0" w:color="auto"/>
                      </w:divBdr>
                    </w:div>
                  </w:divsChild>
                </w:div>
                <w:div w:id="86735514">
                  <w:marLeft w:val="0"/>
                  <w:marRight w:val="0"/>
                  <w:marTop w:val="0"/>
                  <w:marBottom w:val="0"/>
                  <w:divBdr>
                    <w:top w:val="none" w:sz="0" w:space="0" w:color="auto"/>
                    <w:left w:val="none" w:sz="0" w:space="0" w:color="auto"/>
                    <w:bottom w:val="none" w:sz="0" w:space="0" w:color="auto"/>
                    <w:right w:val="none" w:sz="0" w:space="0" w:color="auto"/>
                  </w:divBdr>
                  <w:divsChild>
                    <w:div w:id="2045523915">
                      <w:marLeft w:val="0"/>
                      <w:marRight w:val="0"/>
                      <w:marTop w:val="0"/>
                      <w:marBottom w:val="0"/>
                      <w:divBdr>
                        <w:top w:val="none" w:sz="0" w:space="0" w:color="auto"/>
                        <w:left w:val="none" w:sz="0" w:space="0" w:color="auto"/>
                        <w:bottom w:val="none" w:sz="0" w:space="0" w:color="auto"/>
                        <w:right w:val="none" w:sz="0" w:space="0" w:color="auto"/>
                      </w:divBdr>
                    </w:div>
                  </w:divsChild>
                </w:div>
                <w:div w:id="105080991">
                  <w:marLeft w:val="0"/>
                  <w:marRight w:val="0"/>
                  <w:marTop w:val="0"/>
                  <w:marBottom w:val="0"/>
                  <w:divBdr>
                    <w:top w:val="none" w:sz="0" w:space="0" w:color="auto"/>
                    <w:left w:val="none" w:sz="0" w:space="0" w:color="auto"/>
                    <w:bottom w:val="none" w:sz="0" w:space="0" w:color="auto"/>
                    <w:right w:val="none" w:sz="0" w:space="0" w:color="auto"/>
                  </w:divBdr>
                  <w:divsChild>
                    <w:div w:id="511914975">
                      <w:marLeft w:val="0"/>
                      <w:marRight w:val="0"/>
                      <w:marTop w:val="0"/>
                      <w:marBottom w:val="0"/>
                      <w:divBdr>
                        <w:top w:val="none" w:sz="0" w:space="0" w:color="auto"/>
                        <w:left w:val="none" w:sz="0" w:space="0" w:color="auto"/>
                        <w:bottom w:val="none" w:sz="0" w:space="0" w:color="auto"/>
                        <w:right w:val="none" w:sz="0" w:space="0" w:color="auto"/>
                      </w:divBdr>
                    </w:div>
                  </w:divsChild>
                </w:div>
                <w:div w:id="112945801">
                  <w:marLeft w:val="0"/>
                  <w:marRight w:val="0"/>
                  <w:marTop w:val="0"/>
                  <w:marBottom w:val="0"/>
                  <w:divBdr>
                    <w:top w:val="none" w:sz="0" w:space="0" w:color="auto"/>
                    <w:left w:val="none" w:sz="0" w:space="0" w:color="auto"/>
                    <w:bottom w:val="none" w:sz="0" w:space="0" w:color="auto"/>
                    <w:right w:val="none" w:sz="0" w:space="0" w:color="auto"/>
                  </w:divBdr>
                  <w:divsChild>
                    <w:div w:id="1330794171">
                      <w:marLeft w:val="0"/>
                      <w:marRight w:val="0"/>
                      <w:marTop w:val="0"/>
                      <w:marBottom w:val="0"/>
                      <w:divBdr>
                        <w:top w:val="none" w:sz="0" w:space="0" w:color="auto"/>
                        <w:left w:val="none" w:sz="0" w:space="0" w:color="auto"/>
                        <w:bottom w:val="none" w:sz="0" w:space="0" w:color="auto"/>
                        <w:right w:val="none" w:sz="0" w:space="0" w:color="auto"/>
                      </w:divBdr>
                    </w:div>
                  </w:divsChild>
                </w:div>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0"/>
                      <w:divBdr>
                        <w:top w:val="none" w:sz="0" w:space="0" w:color="auto"/>
                        <w:left w:val="none" w:sz="0" w:space="0" w:color="auto"/>
                        <w:bottom w:val="none" w:sz="0" w:space="0" w:color="auto"/>
                        <w:right w:val="none" w:sz="0" w:space="0" w:color="auto"/>
                      </w:divBdr>
                    </w:div>
                  </w:divsChild>
                </w:div>
                <w:div w:id="168643887">
                  <w:marLeft w:val="0"/>
                  <w:marRight w:val="0"/>
                  <w:marTop w:val="0"/>
                  <w:marBottom w:val="0"/>
                  <w:divBdr>
                    <w:top w:val="none" w:sz="0" w:space="0" w:color="auto"/>
                    <w:left w:val="none" w:sz="0" w:space="0" w:color="auto"/>
                    <w:bottom w:val="none" w:sz="0" w:space="0" w:color="auto"/>
                    <w:right w:val="none" w:sz="0" w:space="0" w:color="auto"/>
                  </w:divBdr>
                  <w:divsChild>
                    <w:div w:id="298002075">
                      <w:marLeft w:val="0"/>
                      <w:marRight w:val="0"/>
                      <w:marTop w:val="0"/>
                      <w:marBottom w:val="0"/>
                      <w:divBdr>
                        <w:top w:val="none" w:sz="0" w:space="0" w:color="auto"/>
                        <w:left w:val="none" w:sz="0" w:space="0" w:color="auto"/>
                        <w:bottom w:val="none" w:sz="0" w:space="0" w:color="auto"/>
                        <w:right w:val="none" w:sz="0" w:space="0" w:color="auto"/>
                      </w:divBdr>
                    </w:div>
                  </w:divsChild>
                </w:div>
                <w:div w:id="171186109">
                  <w:marLeft w:val="0"/>
                  <w:marRight w:val="0"/>
                  <w:marTop w:val="0"/>
                  <w:marBottom w:val="0"/>
                  <w:divBdr>
                    <w:top w:val="none" w:sz="0" w:space="0" w:color="auto"/>
                    <w:left w:val="none" w:sz="0" w:space="0" w:color="auto"/>
                    <w:bottom w:val="none" w:sz="0" w:space="0" w:color="auto"/>
                    <w:right w:val="none" w:sz="0" w:space="0" w:color="auto"/>
                  </w:divBdr>
                  <w:divsChild>
                    <w:div w:id="1309088593">
                      <w:marLeft w:val="0"/>
                      <w:marRight w:val="0"/>
                      <w:marTop w:val="0"/>
                      <w:marBottom w:val="0"/>
                      <w:divBdr>
                        <w:top w:val="none" w:sz="0" w:space="0" w:color="auto"/>
                        <w:left w:val="none" w:sz="0" w:space="0" w:color="auto"/>
                        <w:bottom w:val="none" w:sz="0" w:space="0" w:color="auto"/>
                        <w:right w:val="none" w:sz="0" w:space="0" w:color="auto"/>
                      </w:divBdr>
                    </w:div>
                  </w:divsChild>
                </w:div>
                <w:div w:id="197402027">
                  <w:marLeft w:val="0"/>
                  <w:marRight w:val="0"/>
                  <w:marTop w:val="0"/>
                  <w:marBottom w:val="0"/>
                  <w:divBdr>
                    <w:top w:val="none" w:sz="0" w:space="0" w:color="auto"/>
                    <w:left w:val="none" w:sz="0" w:space="0" w:color="auto"/>
                    <w:bottom w:val="none" w:sz="0" w:space="0" w:color="auto"/>
                    <w:right w:val="none" w:sz="0" w:space="0" w:color="auto"/>
                  </w:divBdr>
                  <w:divsChild>
                    <w:div w:id="396636133">
                      <w:marLeft w:val="0"/>
                      <w:marRight w:val="0"/>
                      <w:marTop w:val="0"/>
                      <w:marBottom w:val="0"/>
                      <w:divBdr>
                        <w:top w:val="none" w:sz="0" w:space="0" w:color="auto"/>
                        <w:left w:val="none" w:sz="0" w:space="0" w:color="auto"/>
                        <w:bottom w:val="none" w:sz="0" w:space="0" w:color="auto"/>
                        <w:right w:val="none" w:sz="0" w:space="0" w:color="auto"/>
                      </w:divBdr>
                    </w:div>
                  </w:divsChild>
                </w:div>
                <w:div w:id="207687320">
                  <w:marLeft w:val="0"/>
                  <w:marRight w:val="0"/>
                  <w:marTop w:val="0"/>
                  <w:marBottom w:val="0"/>
                  <w:divBdr>
                    <w:top w:val="none" w:sz="0" w:space="0" w:color="auto"/>
                    <w:left w:val="none" w:sz="0" w:space="0" w:color="auto"/>
                    <w:bottom w:val="none" w:sz="0" w:space="0" w:color="auto"/>
                    <w:right w:val="none" w:sz="0" w:space="0" w:color="auto"/>
                  </w:divBdr>
                  <w:divsChild>
                    <w:div w:id="132917411">
                      <w:marLeft w:val="0"/>
                      <w:marRight w:val="0"/>
                      <w:marTop w:val="0"/>
                      <w:marBottom w:val="0"/>
                      <w:divBdr>
                        <w:top w:val="none" w:sz="0" w:space="0" w:color="auto"/>
                        <w:left w:val="none" w:sz="0" w:space="0" w:color="auto"/>
                        <w:bottom w:val="none" w:sz="0" w:space="0" w:color="auto"/>
                        <w:right w:val="none" w:sz="0" w:space="0" w:color="auto"/>
                      </w:divBdr>
                    </w:div>
                  </w:divsChild>
                </w:div>
                <w:div w:id="230122920">
                  <w:marLeft w:val="0"/>
                  <w:marRight w:val="0"/>
                  <w:marTop w:val="0"/>
                  <w:marBottom w:val="0"/>
                  <w:divBdr>
                    <w:top w:val="none" w:sz="0" w:space="0" w:color="auto"/>
                    <w:left w:val="none" w:sz="0" w:space="0" w:color="auto"/>
                    <w:bottom w:val="none" w:sz="0" w:space="0" w:color="auto"/>
                    <w:right w:val="none" w:sz="0" w:space="0" w:color="auto"/>
                  </w:divBdr>
                  <w:divsChild>
                    <w:div w:id="1892764094">
                      <w:marLeft w:val="0"/>
                      <w:marRight w:val="0"/>
                      <w:marTop w:val="0"/>
                      <w:marBottom w:val="0"/>
                      <w:divBdr>
                        <w:top w:val="none" w:sz="0" w:space="0" w:color="auto"/>
                        <w:left w:val="none" w:sz="0" w:space="0" w:color="auto"/>
                        <w:bottom w:val="none" w:sz="0" w:space="0" w:color="auto"/>
                        <w:right w:val="none" w:sz="0" w:space="0" w:color="auto"/>
                      </w:divBdr>
                    </w:div>
                  </w:divsChild>
                </w:div>
                <w:div w:id="230582278">
                  <w:marLeft w:val="0"/>
                  <w:marRight w:val="0"/>
                  <w:marTop w:val="0"/>
                  <w:marBottom w:val="0"/>
                  <w:divBdr>
                    <w:top w:val="none" w:sz="0" w:space="0" w:color="auto"/>
                    <w:left w:val="none" w:sz="0" w:space="0" w:color="auto"/>
                    <w:bottom w:val="none" w:sz="0" w:space="0" w:color="auto"/>
                    <w:right w:val="none" w:sz="0" w:space="0" w:color="auto"/>
                  </w:divBdr>
                  <w:divsChild>
                    <w:div w:id="907033117">
                      <w:marLeft w:val="0"/>
                      <w:marRight w:val="0"/>
                      <w:marTop w:val="0"/>
                      <w:marBottom w:val="0"/>
                      <w:divBdr>
                        <w:top w:val="none" w:sz="0" w:space="0" w:color="auto"/>
                        <w:left w:val="none" w:sz="0" w:space="0" w:color="auto"/>
                        <w:bottom w:val="none" w:sz="0" w:space="0" w:color="auto"/>
                        <w:right w:val="none" w:sz="0" w:space="0" w:color="auto"/>
                      </w:divBdr>
                    </w:div>
                  </w:divsChild>
                </w:div>
                <w:div w:id="257255038">
                  <w:marLeft w:val="0"/>
                  <w:marRight w:val="0"/>
                  <w:marTop w:val="0"/>
                  <w:marBottom w:val="0"/>
                  <w:divBdr>
                    <w:top w:val="none" w:sz="0" w:space="0" w:color="auto"/>
                    <w:left w:val="none" w:sz="0" w:space="0" w:color="auto"/>
                    <w:bottom w:val="none" w:sz="0" w:space="0" w:color="auto"/>
                    <w:right w:val="none" w:sz="0" w:space="0" w:color="auto"/>
                  </w:divBdr>
                  <w:divsChild>
                    <w:div w:id="252398781">
                      <w:marLeft w:val="0"/>
                      <w:marRight w:val="0"/>
                      <w:marTop w:val="0"/>
                      <w:marBottom w:val="0"/>
                      <w:divBdr>
                        <w:top w:val="none" w:sz="0" w:space="0" w:color="auto"/>
                        <w:left w:val="none" w:sz="0" w:space="0" w:color="auto"/>
                        <w:bottom w:val="none" w:sz="0" w:space="0" w:color="auto"/>
                        <w:right w:val="none" w:sz="0" w:space="0" w:color="auto"/>
                      </w:divBdr>
                    </w:div>
                  </w:divsChild>
                </w:div>
                <w:div w:id="279076078">
                  <w:marLeft w:val="0"/>
                  <w:marRight w:val="0"/>
                  <w:marTop w:val="0"/>
                  <w:marBottom w:val="0"/>
                  <w:divBdr>
                    <w:top w:val="none" w:sz="0" w:space="0" w:color="auto"/>
                    <w:left w:val="none" w:sz="0" w:space="0" w:color="auto"/>
                    <w:bottom w:val="none" w:sz="0" w:space="0" w:color="auto"/>
                    <w:right w:val="none" w:sz="0" w:space="0" w:color="auto"/>
                  </w:divBdr>
                  <w:divsChild>
                    <w:div w:id="809784513">
                      <w:marLeft w:val="0"/>
                      <w:marRight w:val="0"/>
                      <w:marTop w:val="0"/>
                      <w:marBottom w:val="0"/>
                      <w:divBdr>
                        <w:top w:val="none" w:sz="0" w:space="0" w:color="auto"/>
                        <w:left w:val="none" w:sz="0" w:space="0" w:color="auto"/>
                        <w:bottom w:val="none" w:sz="0" w:space="0" w:color="auto"/>
                        <w:right w:val="none" w:sz="0" w:space="0" w:color="auto"/>
                      </w:divBdr>
                    </w:div>
                    <w:div w:id="1927689041">
                      <w:marLeft w:val="0"/>
                      <w:marRight w:val="0"/>
                      <w:marTop w:val="0"/>
                      <w:marBottom w:val="0"/>
                      <w:divBdr>
                        <w:top w:val="none" w:sz="0" w:space="0" w:color="auto"/>
                        <w:left w:val="none" w:sz="0" w:space="0" w:color="auto"/>
                        <w:bottom w:val="none" w:sz="0" w:space="0" w:color="auto"/>
                        <w:right w:val="none" w:sz="0" w:space="0" w:color="auto"/>
                      </w:divBdr>
                    </w:div>
                  </w:divsChild>
                </w:div>
                <w:div w:id="279842255">
                  <w:marLeft w:val="0"/>
                  <w:marRight w:val="0"/>
                  <w:marTop w:val="0"/>
                  <w:marBottom w:val="0"/>
                  <w:divBdr>
                    <w:top w:val="none" w:sz="0" w:space="0" w:color="auto"/>
                    <w:left w:val="none" w:sz="0" w:space="0" w:color="auto"/>
                    <w:bottom w:val="none" w:sz="0" w:space="0" w:color="auto"/>
                    <w:right w:val="none" w:sz="0" w:space="0" w:color="auto"/>
                  </w:divBdr>
                  <w:divsChild>
                    <w:div w:id="1030885054">
                      <w:marLeft w:val="0"/>
                      <w:marRight w:val="0"/>
                      <w:marTop w:val="0"/>
                      <w:marBottom w:val="0"/>
                      <w:divBdr>
                        <w:top w:val="none" w:sz="0" w:space="0" w:color="auto"/>
                        <w:left w:val="none" w:sz="0" w:space="0" w:color="auto"/>
                        <w:bottom w:val="none" w:sz="0" w:space="0" w:color="auto"/>
                        <w:right w:val="none" w:sz="0" w:space="0" w:color="auto"/>
                      </w:divBdr>
                    </w:div>
                  </w:divsChild>
                </w:div>
                <w:div w:id="303314714">
                  <w:marLeft w:val="0"/>
                  <w:marRight w:val="0"/>
                  <w:marTop w:val="0"/>
                  <w:marBottom w:val="0"/>
                  <w:divBdr>
                    <w:top w:val="none" w:sz="0" w:space="0" w:color="auto"/>
                    <w:left w:val="none" w:sz="0" w:space="0" w:color="auto"/>
                    <w:bottom w:val="none" w:sz="0" w:space="0" w:color="auto"/>
                    <w:right w:val="none" w:sz="0" w:space="0" w:color="auto"/>
                  </w:divBdr>
                  <w:divsChild>
                    <w:div w:id="2106538889">
                      <w:marLeft w:val="0"/>
                      <w:marRight w:val="0"/>
                      <w:marTop w:val="0"/>
                      <w:marBottom w:val="0"/>
                      <w:divBdr>
                        <w:top w:val="none" w:sz="0" w:space="0" w:color="auto"/>
                        <w:left w:val="none" w:sz="0" w:space="0" w:color="auto"/>
                        <w:bottom w:val="none" w:sz="0" w:space="0" w:color="auto"/>
                        <w:right w:val="none" w:sz="0" w:space="0" w:color="auto"/>
                      </w:divBdr>
                    </w:div>
                  </w:divsChild>
                </w:div>
                <w:div w:id="337386901">
                  <w:marLeft w:val="0"/>
                  <w:marRight w:val="0"/>
                  <w:marTop w:val="0"/>
                  <w:marBottom w:val="0"/>
                  <w:divBdr>
                    <w:top w:val="none" w:sz="0" w:space="0" w:color="auto"/>
                    <w:left w:val="none" w:sz="0" w:space="0" w:color="auto"/>
                    <w:bottom w:val="none" w:sz="0" w:space="0" w:color="auto"/>
                    <w:right w:val="none" w:sz="0" w:space="0" w:color="auto"/>
                  </w:divBdr>
                  <w:divsChild>
                    <w:div w:id="508061564">
                      <w:marLeft w:val="0"/>
                      <w:marRight w:val="0"/>
                      <w:marTop w:val="0"/>
                      <w:marBottom w:val="0"/>
                      <w:divBdr>
                        <w:top w:val="none" w:sz="0" w:space="0" w:color="auto"/>
                        <w:left w:val="none" w:sz="0" w:space="0" w:color="auto"/>
                        <w:bottom w:val="none" w:sz="0" w:space="0" w:color="auto"/>
                        <w:right w:val="none" w:sz="0" w:space="0" w:color="auto"/>
                      </w:divBdr>
                    </w:div>
                    <w:div w:id="1254365193">
                      <w:marLeft w:val="0"/>
                      <w:marRight w:val="0"/>
                      <w:marTop w:val="0"/>
                      <w:marBottom w:val="0"/>
                      <w:divBdr>
                        <w:top w:val="none" w:sz="0" w:space="0" w:color="auto"/>
                        <w:left w:val="none" w:sz="0" w:space="0" w:color="auto"/>
                        <w:bottom w:val="none" w:sz="0" w:space="0" w:color="auto"/>
                        <w:right w:val="none" w:sz="0" w:space="0" w:color="auto"/>
                      </w:divBdr>
                    </w:div>
                  </w:divsChild>
                </w:div>
                <w:div w:id="339550880">
                  <w:marLeft w:val="0"/>
                  <w:marRight w:val="0"/>
                  <w:marTop w:val="0"/>
                  <w:marBottom w:val="0"/>
                  <w:divBdr>
                    <w:top w:val="none" w:sz="0" w:space="0" w:color="auto"/>
                    <w:left w:val="none" w:sz="0" w:space="0" w:color="auto"/>
                    <w:bottom w:val="none" w:sz="0" w:space="0" w:color="auto"/>
                    <w:right w:val="none" w:sz="0" w:space="0" w:color="auto"/>
                  </w:divBdr>
                  <w:divsChild>
                    <w:div w:id="142237953">
                      <w:marLeft w:val="0"/>
                      <w:marRight w:val="0"/>
                      <w:marTop w:val="0"/>
                      <w:marBottom w:val="0"/>
                      <w:divBdr>
                        <w:top w:val="none" w:sz="0" w:space="0" w:color="auto"/>
                        <w:left w:val="none" w:sz="0" w:space="0" w:color="auto"/>
                        <w:bottom w:val="none" w:sz="0" w:space="0" w:color="auto"/>
                        <w:right w:val="none" w:sz="0" w:space="0" w:color="auto"/>
                      </w:divBdr>
                    </w:div>
                  </w:divsChild>
                </w:div>
                <w:div w:id="350228923">
                  <w:marLeft w:val="0"/>
                  <w:marRight w:val="0"/>
                  <w:marTop w:val="0"/>
                  <w:marBottom w:val="0"/>
                  <w:divBdr>
                    <w:top w:val="none" w:sz="0" w:space="0" w:color="auto"/>
                    <w:left w:val="none" w:sz="0" w:space="0" w:color="auto"/>
                    <w:bottom w:val="none" w:sz="0" w:space="0" w:color="auto"/>
                    <w:right w:val="none" w:sz="0" w:space="0" w:color="auto"/>
                  </w:divBdr>
                  <w:divsChild>
                    <w:div w:id="1503937037">
                      <w:marLeft w:val="0"/>
                      <w:marRight w:val="0"/>
                      <w:marTop w:val="0"/>
                      <w:marBottom w:val="0"/>
                      <w:divBdr>
                        <w:top w:val="none" w:sz="0" w:space="0" w:color="auto"/>
                        <w:left w:val="none" w:sz="0" w:space="0" w:color="auto"/>
                        <w:bottom w:val="none" w:sz="0" w:space="0" w:color="auto"/>
                        <w:right w:val="none" w:sz="0" w:space="0" w:color="auto"/>
                      </w:divBdr>
                    </w:div>
                  </w:divsChild>
                </w:div>
                <w:div w:id="358163102">
                  <w:marLeft w:val="0"/>
                  <w:marRight w:val="0"/>
                  <w:marTop w:val="0"/>
                  <w:marBottom w:val="0"/>
                  <w:divBdr>
                    <w:top w:val="none" w:sz="0" w:space="0" w:color="auto"/>
                    <w:left w:val="none" w:sz="0" w:space="0" w:color="auto"/>
                    <w:bottom w:val="none" w:sz="0" w:space="0" w:color="auto"/>
                    <w:right w:val="none" w:sz="0" w:space="0" w:color="auto"/>
                  </w:divBdr>
                  <w:divsChild>
                    <w:div w:id="566964882">
                      <w:marLeft w:val="0"/>
                      <w:marRight w:val="0"/>
                      <w:marTop w:val="0"/>
                      <w:marBottom w:val="0"/>
                      <w:divBdr>
                        <w:top w:val="none" w:sz="0" w:space="0" w:color="auto"/>
                        <w:left w:val="none" w:sz="0" w:space="0" w:color="auto"/>
                        <w:bottom w:val="none" w:sz="0" w:space="0" w:color="auto"/>
                        <w:right w:val="none" w:sz="0" w:space="0" w:color="auto"/>
                      </w:divBdr>
                    </w:div>
                  </w:divsChild>
                </w:div>
                <w:div w:id="365059523">
                  <w:marLeft w:val="0"/>
                  <w:marRight w:val="0"/>
                  <w:marTop w:val="0"/>
                  <w:marBottom w:val="0"/>
                  <w:divBdr>
                    <w:top w:val="none" w:sz="0" w:space="0" w:color="auto"/>
                    <w:left w:val="none" w:sz="0" w:space="0" w:color="auto"/>
                    <w:bottom w:val="none" w:sz="0" w:space="0" w:color="auto"/>
                    <w:right w:val="none" w:sz="0" w:space="0" w:color="auto"/>
                  </w:divBdr>
                  <w:divsChild>
                    <w:div w:id="1613243021">
                      <w:marLeft w:val="0"/>
                      <w:marRight w:val="0"/>
                      <w:marTop w:val="0"/>
                      <w:marBottom w:val="0"/>
                      <w:divBdr>
                        <w:top w:val="none" w:sz="0" w:space="0" w:color="auto"/>
                        <w:left w:val="none" w:sz="0" w:space="0" w:color="auto"/>
                        <w:bottom w:val="none" w:sz="0" w:space="0" w:color="auto"/>
                        <w:right w:val="none" w:sz="0" w:space="0" w:color="auto"/>
                      </w:divBdr>
                    </w:div>
                  </w:divsChild>
                </w:div>
                <w:div w:id="368606901">
                  <w:marLeft w:val="0"/>
                  <w:marRight w:val="0"/>
                  <w:marTop w:val="0"/>
                  <w:marBottom w:val="0"/>
                  <w:divBdr>
                    <w:top w:val="none" w:sz="0" w:space="0" w:color="auto"/>
                    <w:left w:val="none" w:sz="0" w:space="0" w:color="auto"/>
                    <w:bottom w:val="none" w:sz="0" w:space="0" w:color="auto"/>
                    <w:right w:val="none" w:sz="0" w:space="0" w:color="auto"/>
                  </w:divBdr>
                  <w:divsChild>
                    <w:div w:id="1138306355">
                      <w:marLeft w:val="0"/>
                      <w:marRight w:val="0"/>
                      <w:marTop w:val="0"/>
                      <w:marBottom w:val="0"/>
                      <w:divBdr>
                        <w:top w:val="none" w:sz="0" w:space="0" w:color="auto"/>
                        <w:left w:val="none" w:sz="0" w:space="0" w:color="auto"/>
                        <w:bottom w:val="none" w:sz="0" w:space="0" w:color="auto"/>
                        <w:right w:val="none" w:sz="0" w:space="0" w:color="auto"/>
                      </w:divBdr>
                    </w:div>
                  </w:divsChild>
                </w:div>
                <w:div w:id="388850078">
                  <w:marLeft w:val="0"/>
                  <w:marRight w:val="0"/>
                  <w:marTop w:val="0"/>
                  <w:marBottom w:val="0"/>
                  <w:divBdr>
                    <w:top w:val="none" w:sz="0" w:space="0" w:color="auto"/>
                    <w:left w:val="none" w:sz="0" w:space="0" w:color="auto"/>
                    <w:bottom w:val="none" w:sz="0" w:space="0" w:color="auto"/>
                    <w:right w:val="none" w:sz="0" w:space="0" w:color="auto"/>
                  </w:divBdr>
                  <w:divsChild>
                    <w:div w:id="1275140151">
                      <w:marLeft w:val="0"/>
                      <w:marRight w:val="0"/>
                      <w:marTop w:val="0"/>
                      <w:marBottom w:val="0"/>
                      <w:divBdr>
                        <w:top w:val="none" w:sz="0" w:space="0" w:color="auto"/>
                        <w:left w:val="none" w:sz="0" w:space="0" w:color="auto"/>
                        <w:bottom w:val="none" w:sz="0" w:space="0" w:color="auto"/>
                        <w:right w:val="none" w:sz="0" w:space="0" w:color="auto"/>
                      </w:divBdr>
                    </w:div>
                  </w:divsChild>
                </w:div>
                <w:div w:id="391002208">
                  <w:marLeft w:val="0"/>
                  <w:marRight w:val="0"/>
                  <w:marTop w:val="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
                  </w:divsChild>
                </w:div>
                <w:div w:id="413205964">
                  <w:marLeft w:val="0"/>
                  <w:marRight w:val="0"/>
                  <w:marTop w:val="0"/>
                  <w:marBottom w:val="0"/>
                  <w:divBdr>
                    <w:top w:val="none" w:sz="0" w:space="0" w:color="auto"/>
                    <w:left w:val="none" w:sz="0" w:space="0" w:color="auto"/>
                    <w:bottom w:val="none" w:sz="0" w:space="0" w:color="auto"/>
                    <w:right w:val="none" w:sz="0" w:space="0" w:color="auto"/>
                  </w:divBdr>
                  <w:divsChild>
                    <w:div w:id="1926187484">
                      <w:marLeft w:val="0"/>
                      <w:marRight w:val="0"/>
                      <w:marTop w:val="0"/>
                      <w:marBottom w:val="0"/>
                      <w:divBdr>
                        <w:top w:val="none" w:sz="0" w:space="0" w:color="auto"/>
                        <w:left w:val="none" w:sz="0" w:space="0" w:color="auto"/>
                        <w:bottom w:val="none" w:sz="0" w:space="0" w:color="auto"/>
                        <w:right w:val="none" w:sz="0" w:space="0" w:color="auto"/>
                      </w:divBdr>
                    </w:div>
                  </w:divsChild>
                </w:div>
                <w:div w:id="442499999">
                  <w:marLeft w:val="0"/>
                  <w:marRight w:val="0"/>
                  <w:marTop w:val="0"/>
                  <w:marBottom w:val="0"/>
                  <w:divBdr>
                    <w:top w:val="none" w:sz="0" w:space="0" w:color="auto"/>
                    <w:left w:val="none" w:sz="0" w:space="0" w:color="auto"/>
                    <w:bottom w:val="none" w:sz="0" w:space="0" w:color="auto"/>
                    <w:right w:val="none" w:sz="0" w:space="0" w:color="auto"/>
                  </w:divBdr>
                  <w:divsChild>
                    <w:div w:id="910386854">
                      <w:marLeft w:val="0"/>
                      <w:marRight w:val="0"/>
                      <w:marTop w:val="0"/>
                      <w:marBottom w:val="0"/>
                      <w:divBdr>
                        <w:top w:val="none" w:sz="0" w:space="0" w:color="auto"/>
                        <w:left w:val="none" w:sz="0" w:space="0" w:color="auto"/>
                        <w:bottom w:val="none" w:sz="0" w:space="0" w:color="auto"/>
                        <w:right w:val="none" w:sz="0" w:space="0" w:color="auto"/>
                      </w:divBdr>
                    </w:div>
                  </w:divsChild>
                </w:div>
                <w:div w:id="448667574">
                  <w:marLeft w:val="0"/>
                  <w:marRight w:val="0"/>
                  <w:marTop w:val="0"/>
                  <w:marBottom w:val="0"/>
                  <w:divBdr>
                    <w:top w:val="none" w:sz="0" w:space="0" w:color="auto"/>
                    <w:left w:val="none" w:sz="0" w:space="0" w:color="auto"/>
                    <w:bottom w:val="none" w:sz="0" w:space="0" w:color="auto"/>
                    <w:right w:val="none" w:sz="0" w:space="0" w:color="auto"/>
                  </w:divBdr>
                  <w:divsChild>
                    <w:div w:id="153959152">
                      <w:marLeft w:val="0"/>
                      <w:marRight w:val="0"/>
                      <w:marTop w:val="0"/>
                      <w:marBottom w:val="0"/>
                      <w:divBdr>
                        <w:top w:val="none" w:sz="0" w:space="0" w:color="auto"/>
                        <w:left w:val="none" w:sz="0" w:space="0" w:color="auto"/>
                        <w:bottom w:val="none" w:sz="0" w:space="0" w:color="auto"/>
                        <w:right w:val="none" w:sz="0" w:space="0" w:color="auto"/>
                      </w:divBdr>
                    </w:div>
                  </w:divsChild>
                </w:div>
                <w:div w:id="451746789">
                  <w:marLeft w:val="0"/>
                  <w:marRight w:val="0"/>
                  <w:marTop w:val="0"/>
                  <w:marBottom w:val="0"/>
                  <w:divBdr>
                    <w:top w:val="none" w:sz="0" w:space="0" w:color="auto"/>
                    <w:left w:val="none" w:sz="0" w:space="0" w:color="auto"/>
                    <w:bottom w:val="none" w:sz="0" w:space="0" w:color="auto"/>
                    <w:right w:val="none" w:sz="0" w:space="0" w:color="auto"/>
                  </w:divBdr>
                  <w:divsChild>
                    <w:div w:id="1152672849">
                      <w:marLeft w:val="0"/>
                      <w:marRight w:val="0"/>
                      <w:marTop w:val="0"/>
                      <w:marBottom w:val="0"/>
                      <w:divBdr>
                        <w:top w:val="none" w:sz="0" w:space="0" w:color="auto"/>
                        <w:left w:val="none" w:sz="0" w:space="0" w:color="auto"/>
                        <w:bottom w:val="none" w:sz="0" w:space="0" w:color="auto"/>
                        <w:right w:val="none" w:sz="0" w:space="0" w:color="auto"/>
                      </w:divBdr>
                    </w:div>
                  </w:divsChild>
                </w:div>
                <w:div w:id="454451903">
                  <w:marLeft w:val="0"/>
                  <w:marRight w:val="0"/>
                  <w:marTop w:val="0"/>
                  <w:marBottom w:val="0"/>
                  <w:divBdr>
                    <w:top w:val="none" w:sz="0" w:space="0" w:color="auto"/>
                    <w:left w:val="none" w:sz="0" w:space="0" w:color="auto"/>
                    <w:bottom w:val="none" w:sz="0" w:space="0" w:color="auto"/>
                    <w:right w:val="none" w:sz="0" w:space="0" w:color="auto"/>
                  </w:divBdr>
                  <w:divsChild>
                    <w:div w:id="284040682">
                      <w:marLeft w:val="0"/>
                      <w:marRight w:val="0"/>
                      <w:marTop w:val="0"/>
                      <w:marBottom w:val="0"/>
                      <w:divBdr>
                        <w:top w:val="none" w:sz="0" w:space="0" w:color="auto"/>
                        <w:left w:val="none" w:sz="0" w:space="0" w:color="auto"/>
                        <w:bottom w:val="none" w:sz="0" w:space="0" w:color="auto"/>
                        <w:right w:val="none" w:sz="0" w:space="0" w:color="auto"/>
                      </w:divBdr>
                    </w:div>
                  </w:divsChild>
                </w:div>
                <w:div w:id="456725946">
                  <w:marLeft w:val="0"/>
                  <w:marRight w:val="0"/>
                  <w:marTop w:val="0"/>
                  <w:marBottom w:val="0"/>
                  <w:divBdr>
                    <w:top w:val="none" w:sz="0" w:space="0" w:color="auto"/>
                    <w:left w:val="none" w:sz="0" w:space="0" w:color="auto"/>
                    <w:bottom w:val="none" w:sz="0" w:space="0" w:color="auto"/>
                    <w:right w:val="none" w:sz="0" w:space="0" w:color="auto"/>
                  </w:divBdr>
                  <w:divsChild>
                    <w:div w:id="1553342123">
                      <w:marLeft w:val="0"/>
                      <w:marRight w:val="0"/>
                      <w:marTop w:val="0"/>
                      <w:marBottom w:val="0"/>
                      <w:divBdr>
                        <w:top w:val="none" w:sz="0" w:space="0" w:color="auto"/>
                        <w:left w:val="none" w:sz="0" w:space="0" w:color="auto"/>
                        <w:bottom w:val="none" w:sz="0" w:space="0" w:color="auto"/>
                        <w:right w:val="none" w:sz="0" w:space="0" w:color="auto"/>
                      </w:divBdr>
                    </w:div>
                  </w:divsChild>
                </w:div>
                <w:div w:id="492065884">
                  <w:marLeft w:val="0"/>
                  <w:marRight w:val="0"/>
                  <w:marTop w:val="0"/>
                  <w:marBottom w:val="0"/>
                  <w:divBdr>
                    <w:top w:val="none" w:sz="0" w:space="0" w:color="auto"/>
                    <w:left w:val="none" w:sz="0" w:space="0" w:color="auto"/>
                    <w:bottom w:val="none" w:sz="0" w:space="0" w:color="auto"/>
                    <w:right w:val="none" w:sz="0" w:space="0" w:color="auto"/>
                  </w:divBdr>
                  <w:divsChild>
                    <w:div w:id="100882405">
                      <w:marLeft w:val="0"/>
                      <w:marRight w:val="0"/>
                      <w:marTop w:val="0"/>
                      <w:marBottom w:val="0"/>
                      <w:divBdr>
                        <w:top w:val="none" w:sz="0" w:space="0" w:color="auto"/>
                        <w:left w:val="none" w:sz="0" w:space="0" w:color="auto"/>
                        <w:bottom w:val="none" w:sz="0" w:space="0" w:color="auto"/>
                        <w:right w:val="none" w:sz="0" w:space="0" w:color="auto"/>
                      </w:divBdr>
                    </w:div>
                  </w:divsChild>
                </w:div>
                <w:div w:id="565803921">
                  <w:marLeft w:val="0"/>
                  <w:marRight w:val="0"/>
                  <w:marTop w:val="0"/>
                  <w:marBottom w:val="0"/>
                  <w:divBdr>
                    <w:top w:val="none" w:sz="0" w:space="0" w:color="auto"/>
                    <w:left w:val="none" w:sz="0" w:space="0" w:color="auto"/>
                    <w:bottom w:val="none" w:sz="0" w:space="0" w:color="auto"/>
                    <w:right w:val="none" w:sz="0" w:space="0" w:color="auto"/>
                  </w:divBdr>
                  <w:divsChild>
                    <w:div w:id="1387752943">
                      <w:marLeft w:val="0"/>
                      <w:marRight w:val="0"/>
                      <w:marTop w:val="0"/>
                      <w:marBottom w:val="0"/>
                      <w:divBdr>
                        <w:top w:val="none" w:sz="0" w:space="0" w:color="auto"/>
                        <w:left w:val="none" w:sz="0" w:space="0" w:color="auto"/>
                        <w:bottom w:val="none" w:sz="0" w:space="0" w:color="auto"/>
                        <w:right w:val="none" w:sz="0" w:space="0" w:color="auto"/>
                      </w:divBdr>
                    </w:div>
                  </w:divsChild>
                </w:div>
                <w:div w:id="575361502">
                  <w:marLeft w:val="0"/>
                  <w:marRight w:val="0"/>
                  <w:marTop w:val="0"/>
                  <w:marBottom w:val="0"/>
                  <w:divBdr>
                    <w:top w:val="none" w:sz="0" w:space="0" w:color="auto"/>
                    <w:left w:val="none" w:sz="0" w:space="0" w:color="auto"/>
                    <w:bottom w:val="none" w:sz="0" w:space="0" w:color="auto"/>
                    <w:right w:val="none" w:sz="0" w:space="0" w:color="auto"/>
                  </w:divBdr>
                  <w:divsChild>
                    <w:div w:id="1001853994">
                      <w:marLeft w:val="0"/>
                      <w:marRight w:val="0"/>
                      <w:marTop w:val="0"/>
                      <w:marBottom w:val="0"/>
                      <w:divBdr>
                        <w:top w:val="none" w:sz="0" w:space="0" w:color="auto"/>
                        <w:left w:val="none" w:sz="0" w:space="0" w:color="auto"/>
                        <w:bottom w:val="none" w:sz="0" w:space="0" w:color="auto"/>
                        <w:right w:val="none" w:sz="0" w:space="0" w:color="auto"/>
                      </w:divBdr>
                    </w:div>
                  </w:divsChild>
                </w:div>
                <w:div w:id="575436683">
                  <w:marLeft w:val="0"/>
                  <w:marRight w:val="0"/>
                  <w:marTop w:val="0"/>
                  <w:marBottom w:val="0"/>
                  <w:divBdr>
                    <w:top w:val="none" w:sz="0" w:space="0" w:color="auto"/>
                    <w:left w:val="none" w:sz="0" w:space="0" w:color="auto"/>
                    <w:bottom w:val="none" w:sz="0" w:space="0" w:color="auto"/>
                    <w:right w:val="none" w:sz="0" w:space="0" w:color="auto"/>
                  </w:divBdr>
                  <w:divsChild>
                    <w:div w:id="106513063">
                      <w:marLeft w:val="0"/>
                      <w:marRight w:val="0"/>
                      <w:marTop w:val="0"/>
                      <w:marBottom w:val="0"/>
                      <w:divBdr>
                        <w:top w:val="none" w:sz="0" w:space="0" w:color="auto"/>
                        <w:left w:val="none" w:sz="0" w:space="0" w:color="auto"/>
                        <w:bottom w:val="none" w:sz="0" w:space="0" w:color="auto"/>
                        <w:right w:val="none" w:sz="0" w:space="0" w:color="auto"/>
                      </w:divBdr>
                    </w:div>
                  </w:divsChild>
                </w:div>
                <w:div w:id="579758920">
                  <w:marLeft w:val="0"/>
                  <w:marRight w:val="0"/>
                  <w:marTop w:val="0"/>
                  <w:marBottom w:val="0"/>
                  <w:divBdr>
                    <w:top w:val="none" w:sz="0" w:space="0" w:color="auto"/>
                    <w:left w:val="none" w:sz="0" w:space="0" w:color="auto"/>
                    <w:bottom w:val="none" w:sz="0" w:space="0" w:color="auto"/>
                    <w:right w:val="none" w:sz="0" w:space="0" w:color="auto"/>
                  </w:divBdr>
                  <w:divsChild>
                    <w:div w:id="1244484862">
                      <w:marLeft w:val="0"/>
                      <w:marRight w:val="0"/>
                      <w:marTop w:val="0"/>
                      <w:marBottom w:val="0"/>
                      <w:divBdr>
                        <w:top w:val="none" w:sz="0" w:space="0" w:color="auto"/>
                        <w:left w:val="none" w:sz="0" w:space="0" w:color="auto"/>
                        <w:bottom w:val="none" w:sz="0" w:space="0" w:color="auto"/>
                        <w:right w:val="none" w:sz="0" w:space="0" w:color="auto"/>
                      </w:divBdr>
                    </w:div>
                  </w:divsChild>
                </w:div>
                <w:div w:id="580066291">
                  <w:marLeft w:val="0"/>
                  <w:marRight w:val="0"/>
                  <w:marTop w:val="0"/>
                  <w:marBottom w:val="0"/>
                  <w:divBdr>
                    <w:top w:val="none" w:sz="0" w:space="0" w:color="auto"/>
                    <w:left w:val="none" w:sz="0" w:space="0" w:color="auto"/>
                    <w:bottom w:val="none" w:sz="0" w:space="0" w:color="auto"/>
                    <w:right w:val="none" w:sz="0" w:space="0" w:color="auto"/>
                  </w:divBdr>
                  <w:divsChild>
                    <w:div w:id="407579181">
                      <w:marLeft w:val="0"/>
                      <w:marRight w:val="0"/>
                      <w:marTop w:val="0"/>
                      <w:marBottom w:val="0"/>
                      <w:divBdr>
                        <w:top w:val="none" w:sz="0" w:space="0" w:color="auto"/>
                        <w:left w:val="none" w:sz="0" w:space="0" w:color="auto"/>
                        <w:bottom w:val="none" w:sz="0" w:space="0" w:color="auto"/>
                        <w:right w:val="none" w:sz="0" w:space="0" w:color="auto"/>
                      </w:divBdr>
                    </w:div>
                  </w:divsChild>
                </w:div>
                <w:div w:id="586304075">
                  <w:marLeft w:val="0"/>
                  <w:marRight w:val="0"/>
                  <w:marTop w:val="0"/>
                  <w:marBottom w:val="0"/>
                  <w:divBdr>
                    <w:top w:val="none" w:sz="0" w:space="0" w:color="auto"/>
                    <w:left w:val="none" w:sz="0" w:space="0" w:color="auto"/>
                    <w:bottom w:val="none" w:sz="0" w:space="0" w:color="auto"/>
                    <w:right w:val="none" w:sz="0" w:space="0" w:color="auto"/>
                  </w:divBdr>
                  <w:divsChild>
                    <w:div w:id="1326126352">
                      <w:marLeft w:val="0"/>
                      <w:marRight w:val="0"/>
                      <w:marTop w:val="0"/>
                      <w:marBottom w:val="0"/>
                      <w:divBdr>
                        <w:top w:val="none" w:sz="0" w:space="0" w:color="auto"/>
                        <w:left w:val="none" w:sz="0" w:space="0" w:color="auto"/>
                        <w:bottom w:val="none" w:sz="0" w:space="0" w:color="auto"/>
                        <w:right w:val="none" w:sz="0" w:space="0" w:color="auto"/>
                      </w:divBdr>
                    </w:div>
                  </w:divsChild>
                </w:div>
                <w:div w:id="605160049">
                  <w:marLeft w:val="0"/>
                  <w:marRight w:val="0"/>
                  <w:marTop w:val="0"/>
                  <w:marBottom w:val="0"/>
                  <w:divBdr>
                    <w:top w:val="none" w:sz="0" w:space="0" w:color="auto"/>
                    <w:left w:val="none" w:sz="0" w:space="0" w:color="auto"/>
                    <w:bottom w:val="none" w:sz="0" w:space="0" w:color="auto"/>
                    <w:right w:val="none" w:sz="0" w:space="0" w:color="auto"/>
                  </w:divBdr>
                  <w:divsChild>
                    <w:div w:id="1321888379">
                      <w:marLeft w:val="0"/>
                      <w:marRight w:val="0"/>
                      <w:marTop w:val="0"/>
                      <w:marBottom w:val="0"/>
                      <w:divBdr>
                        <w:top w:val="none" w:sz="0" w:space="0" w:color="auto"/>
                        <w:left w:val="none" w:sz="0" w:space="0" w:color="auto"/>
                        <w:bottom w:val="none" w:sz="0" w:space="0" w:color="auto"/>
                        <w:right w:val="none" w:sz="0" w:space="0" w:color="auto"/>
                      </w:divBdr>
                    </w:div>
                  </w:divsChild>
                </w:div>
                <w:div w:id="616067558">
                  <w:marLeft w:val="0"/>
                  <w:marRight w:val="0"/>
                  <w:marTop w:val="0"/>
                  <w:marBottom w:val="0"/>
                  <w:divBdr>
                    <w:top w:val="none" w:sz="0" w:space="0" w:color="auto"/>
                    <w:left w:val="none" w:sz="0" w:space="0" w:color="auto"/>
                    <w:bottom w:val="none" w:sz="0" w:space="0" w:color="auto"/>
                    <w:right w:val="none" w:sz="0" w:space="0" w:color="auto"/>
                  </w:divBdr>
                  <w:divsChild>
                    <w:div w:id="1218004688">
                      <w:marLeft w:val="0"/>
                      <w:marRight w:val="0"/>
                      <w:marTop w:val="0"/>
                      <w:marBottom w:val="0"/>
                      <w:divBdr>
                        <w:top w:val="none" w:sz="0" w:space="0" w:color="auto"/>
                        <w:left w:val="none" w:sz="0" w:space="0" w:color="auto"/>
                        <w:bottom w:val="none" w:sz="0" w:space="0" w:color="auto"/>
                        <w:right w:val="none" w:sz="0" w:space="0" w:color="auto"/>
                      </w:divBdr>
                    </w:div>
                  </w:divsChild>
                </w:div>
                <w:div w:id="654991050">
                  <w:marLeft w:val="0"/>
                  <w:marRight w:val="0"/>
                  <w:marTop w:val="0"/>
                  <w:marBottom w:val="0"/>
                  <w:divBdr>
                    <w:top w:val="none" w:sz="0" w:space="0" w:color="auto"/>
                    <w:left w:val="none" w:sz="0" w:space="0" w:color="auto"/>
                    <w:bottom w:val="none" w:sz="0" w:space="0" w:color="auto"/>
                    <w:right w:val="none" w:sz="0" w:space="0" w:color="auto"/>
                  </w:divBdr>
                  <w:divsChild>
                    <w:div w:id="150760763">
                      <w:marLeft w:val="0"/>
                      <w:marRight w:val="0"/>
                      <w:marTop w:val="0"/>
                      <w:marBottom w:val="0"/>
                      <w:divBdr>
                        <w:top w:val="none" w:sz="0" w:space="0" w:color="auto"/>
                        <w:left w:val="none" w:sz="0" w:space="0" w:color="auto"/>
                        <w:bottom w:val="none" w:sz="0" w:space="0" w:color="auto"/>
                        <w:right w:val="none" w:sz="0" w:space="0" w:color="auto"/>
                      </w:divBdr>
                    </w:div>
                  </w:divsChild>
                </w:div>
                <w:div w:id="661812607">
                  <w:marLeft w:val="0"/>
                  <w:marRight w:val="0"/>
                  <w:marTop w:val="0"/>
                  <w:marBottom w:val="0"/>
                  <w:divBdr>
                    <w:top w:val="none" w:sz="0" w:space="0" w:color="auto"/>
                    <w:left w:val="none" w:sz="0" w:space="0" w:color="auto"/>
                    <w:bottom w:val="none" w:sz="0" w:space="0" w:color="auto"/>
                    <w:right w:val="none" w:sz="0" w:space="0" w:color="auto"/>
                  </w:divBdr>
                  <w:divsChild>
                    <w:div w:id="1894076192">
                      <w:marLeft w:val="0"/>
                      <w:marRight w:val="0"/>
                      <w:marTop w:val="0"/>
                      <w:marBottom w:val="0"/>
                      <w:divBdr>
                        <w:top w:val="none" w:sz="0" w:space="0" w:color="auto"/>
                        <w:left w:val="none" w:sz="0" w:space="0" w:color="auto"/>
                        <w:bottom w:val="none" w:sz="0" w:space="0" w:color="auto"/>
                        <w:right w:val="none" w:sz="0" w:space="0" w:color="auto"/>
                      </w:divBdr>
                    </w:div>
                  </w:divsChild>
                </w:div>
                <w:div w:id="662586579">
                  <w:marLeft w:val="0"/>
                  <w:marRight w:val="0"/>
                  <w:marTop w:val="0"/>
                  <w:marBottom w:val="0"/>
                  <w:divBdr>
                    <w:top w:val="none" w:sz="0" w:space="0" w:color="auto"/>
                    <w:left w:val="none" w:sz="0" w:space="0" w:color="auto"/>
                    <w:bottom w:val="none" w:sz="0" w:space="0" w:color="auto"/>
                    <w:right w:val="none" w:sz="0" w:space="0" w:color="auto"/>
                  </w:divBdr>
                  <w:divsChild>
                    <w:div w:id="833300857">
                      <w:marLeft w:val="0"/>
                      <w:marRight w:val="0"/>
                      <w:marTop w:val="0"/>
                      <w:marBottom w:val="0"/>
                      <w:divBdr>
                        <w:top w:val="none" w:sz="0" w:space="0" w:color="auto"/>
                        <w:left w:val="none" w:sz="0" w:space="0" w:color="auto"/>
                        <w:bottom w:val="none" w:sz="0" w:space="0" w:color="auto"/>
                        <w:right w:val="none" w:sz="0" w:space="0" w:color="auto"/>
                      </w:divBdr>
                    </w:div>
                    <w:div w:id="1164399353">
                      <w:marLeft w:val="0"/>
                      <w:marRight w:val="0"/>
                      <w:marTop w:val="0"/>
                      <w:marBottom w:val="0"/>
                      <w:divBdr>
                        <w:top w:val="none" w:sz="0" w:space="0" w:color="auto"/>
                        <w:left w:val="none" w:sz="0" w:space="0" w:color="auto"/>
                        <w:bottom w:val="none" w:sz="0" w:space="0" w:color="auto"/>
                        <w:right w:val="none" w:sz="0" w:space="0" w:color="auto"/>
                      </w:divBdr>
                    </w:div>
                  </w:divsChild>
                </w:div>
                <w:div w:id="664626559">
                  <w:marLeft w:val="0"/>
                  <w:marRight w:val="0"/>
                  <w:marTop w:val="0"/>
                  <w:marBottom w:val="0"/>
                  <w:divBdr>
                    <w:top w:val="none" w:sz="0" w:space="0" w:color="auto"/>
                    <w:left w:val="none" w:sz="0" w:space="0" w:color="auto"/>
                    <w:bottom w:val="none" w:sz="0" w:space="0" w:color="auto"/>
                    <w:right w:val="none" w:sz="0" w:space="0" w:color="auto"/>
                  </w:divBdr>
                  <w:divsChild>
                    <w:div w:id="611205693">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sChild>
                    <w:div w:id="974483872">
                      <w:marLeft w:val="0"/>
                      <w:marRight w:val="0"/>
                      <w:marTop w:val="0"/>
                      <w:marBottom w:val="0"/>
                      <w:divBdr>
                        <w:top w:val="none" w:sz="0" w:space="0" w:color="auto"/>
                        <w:left w:val="none" w:sz="0" w:space="0" w:color="auto"/>
                        <w:bottom w:val="none" w:sz="0" w:space="0" w:color="auto"/>
                        <w:right w:val="none" w:sz="0" w:space="0" w:color="auto"/>
                      </w:divBdr>
                    </w:div>
                  </w:divsChild>
                </w:div>
                <w:div w:id="688069893">
                  <w:marLeft w:val="0"/>
                  <w:marRight w:val="0"/>
                  <w:marTop w:val="0"/>
                  <w:marBottom w:val="0"/>
                  <w:divBdr>
                    <w:top w:val="none" w:sz="0" w:space="0" w:color="auto"/>
                    <w:left w:val="none" w:sz="0" w:space="0" w:color="auto"/>
                    <w:bottom w:val="none" w:sz="0" w:space="0" w:color="auto"/>
                    <w:right w:val="none" w:sz="0" w:space="0" w:color="auto"/>
                  </w:divBdr>
                  <w:divsChild>
                    <w:div w:id="697925198">
                      <w:marLeft w:val="0"/>
                      <w:marRight w:val="0"/>
                      <w:marTop w:val="0"/>
                      <w:marBottom w:val="0"/>
                      <w:divBdr>
                        <w:top w:val="none" w:sz="0" w:space="0" w:color="auto"/>
                        <w:left w:val="none" w:sz="0" w:space="0" w:color="auto"/>
                        <w:bottom w:val="none" w:sz="0" w:space="0" w:color="auto"/>
                        <w:right w:val="none" w:sz="0" w:space="0" w:color="auto"/>
                      </w:divBdr>
                    </w:div>
                  </w:divsChild>
                </w:div>
                <w:div w:id="689602078">
                  <w:marLeft w:val="0"/>
                  <w:marRight w:val="0"/>
                  <w:marTop w:val="0"/>
                  <w:marBottom w:val="0"/>
                  <w:divBdr>
                    <w:top w:val="none" w:sz="0" w:space="0" w:color="auto"/>
                    <w:left w:val="none" w:sz="0" w:space="0" w:color="auto"/>
                    <w:bottom w:val="none" w:sz="0" w:space="0" w:color="auto"/>
                    <w:right w:val="none" w:sz="0" w:space="0" w:color="auto"/>
                  </w:divBdr>
                  <w:divsChild>
                    <w:div w:id="757599014">
                      <w:marLeft w:val="0"/>
                      <w:marRight w:val="0"/>
                      <w:marTop w:val="0"/>
                      <w:marBottom w:val="0"/>
                      <w:divBdr>
                        <w:top w:val="none" w:sz="0" w:space="0" w:color="auto"/>
                        <w:left w:val="none" w:sz="0" w:space="0" w:color="auto"/>
                        <w:bottom w:val="none" w:sz="0" w:space="0" w:color="auto"/>
                        <w:right w:val="none" w:sz="0" w:space="0" w:color="auto"/>
                      </w:divBdr>
                    </w:div>
                  </w:divsChild>
                </w:div>
                <w:div w:id="694497424">
                  <w:marLeft w:val="0"/>
                  <w:marRight w:val="0"/>
                  <w:marTop w:val="0"/>
                  <w:marBottom w:val="0"/>
                  <w:divBdr>
                    <w:top w:val="none" w:sz="0" w:space="0" w:color="auto"/>
                    <w:left w:val="none" w:sz="0" w:space="0" w:color="auto"/>
                    <w:bottom w:val="none" w:sz="0" w:space="0" w:color="auto"/>
                    <w:right w:val="none" w:sz="0" w:space="0" w:color="auto"/>
                  </w:divBdr>
                  <w:divsChild>
                    <w:div w:id="1655331620">
                      <w:marLeft w:val="0"/>
                      <w:marRight w:val="0"/>
                      <w:marTop w:val="0"/>
                      <w:marBottom w:val="0"/>
                      <w:divBdr>
                        <w:top w:val="none" w:sz="0" w:space="0" w:color="auto"/>
                        <w:left w:val="none" w:sz="0" w:space="0" w:color="auto"/>
                        <w:bottom w:val="none" w:sz="0" w:space="0" w:color="auto"/>
                        <w:right w:val="none" w:sz="0" w:space="0" w:color="auto"/>
                      </w:divBdr>
                    </w:div>
                  </w:divsChild>
                </w:div>
                <w:div w:id="741563581">
                  <w:marLeft w:val="0"/>
                  <w:marRight w:val="0"/>
                  <w:marTop w:val="0"/>
                  <w:marBottom w:val="0"/>
                  <w:divBdr>
                    <w:top w:val="none" w:sz="0" w:space="0" w:color="auto"/>
                    <w:left w:val="none" w:sz="0" w:space="0" w:color="auto"/>
                    <w:bottom w:val="none" w:sz="0" w:space="0" w:color="auto"/>
                    <w:right w:val="none" w:sz="0" w:space="0" w:color="auto"/>
                  </w:divBdr>
                  <w:divsChild>
                    <w:div w:id="240601097">
                      <w:marLeft w:val="0"/>
                      <w:marRight w:val="0"/>
                      <w:marTop w:val="0"/>
                      <w:marBottom w:val="0"/>
                      <w:divBdr>
                        <w:top w:val="none" w:sz="0" w:space="0" w:color="auto"/>
                        <w:left w:val="none" w:sz="0" w:space="0" w:color="auto"/>
                        <w:bottom w:val="none" w:sz="0" w:space="0" w:color="auto"/>
                        <w:right w:val="none" w:sz="0" w:space="0" w:color="auto"/>
                      </w:divBdr>
                    </w:div>
                  </w:divsChild>
                </w:div>
                <w:div w:id="754594631">
                  <w:marLeft w:val="0"/>
                  <w:marRight w:val="0"/>
                  <w:marTop w:val="0"/>
                  <w:marBottom w:val="0"/>
                  <w:divBdr>
                    <w:top w:val="none" w:sz="0" w:space="0" w:color="auto"/>
                    <w:left w:val="none" w:sz="0" w:space="0" w:color="auto"/>
                    <w:bottom w:val="none" w:sz="0" w:space="0" w:color="auto"/>
                    <w:right w:val="none" w:sz="0" w:space="0" w:color="auto"/>
                  </w:divBdr>
                  <w:divsChild>
                    <w:div w:id="736248027">
                      <w:marLeft w:val="0"/>
                      <w:marRight w:val="0"/>
                      <w:marTop w:val="0"/>
                      <w:marBottom w:val="0"/>
                      <w:divBdr>
                        <w:top w:val="none" w:sz="0" w:space="0" w:color="auto"/>
                        <w:left w:val="none" w:sz="0" w:space="0" w:color="auto"/>
                        <w:bottom w:val="none" w:sz="0" w:space="0" w:color="auto"/>
                        <w:right w:val="none" w:sz="0" w:space="0" w:color="auto"/>
                      </w:divBdr>
                    </w:div>
                  </w:divsChild>
                </w:div>
                <w:div w:id="795417927">
                  <w:marLeft w:val="0"/>
                  <w:marRight w:val="0"/>
                  <w:marTop w:val="0"/>
                  <w:marBottom w:val="0"/>
                  <w:divBdr>
                    <w:top w:val="none" w:sz="0" w:space="0" w:color="auto"/>
                    <w:left w:val="none" w:sz="0" w:space="0" w:color="auto"/>
                    <w:bottom w:val="none" w:sz="0" w:space="0" w:color="auto"/>
                    <w:right w:val="none" w:sz="0" w:space="0" w:color="auto"/>
                  </w:divBdr>
                  <w:divsChild>
                    <w:div w:id="1826777870">
                      <w:marLeft w:val="0"/>
                      <w:marRight w:val="0"/>
                      <w:marTop w:val="0"/>
                      <w:marBottom w:val="0"/>
                      <w:divBdr>
                        <w:top w:val="none" w:sz="0" w:space="0" w:color="auto"/>
                        <w:left w:val="none" w:sz="0" w:space="0" w:color="auto"/>
                        <w:bottom w:val="none" w:sz="0" w:space="0" w:color="auto"/>
                        <w:right w:val="none" w:sz="0" w:space="0" w:color="auto"/>
                      </w:divBdr>
                    </w:div>
                  </w:divsChild>
                </w:div>
                <w:div w:id="802888586">
                  <w:marLeft w:val="0"/>
                  <w:marRight w:val="0"/>
                  <w:marTop w:val="0"/>
                  <w:marBottom w:val="0"/>
                  <w:divBdr>
                    <w:top w:val="none" w:sz="0" w:space="0" w:color="auto"/>
                    <w:left w:val="none" w:sz="0" w:space="0" w:color="auto"/>
                    <w:bottom w:val="none" w:sz="0" w:space="0" w:color="auto"/>
                    <w:right w:val="none" w:sz="0" w:space="0" w:color="auto"/>
                  </w:divBdr>
                  <w:divsChild>
                    <w:div w:id="1020544893">
                      <w:marLeft w:val="0"/>
                      <w:marRight w:val="0"/>
                      <w:marTop w:val="0"/>
                      <w:marBottom w:val="0"/>
                      <w:divBdr>
                        <w:top w:val="none" w:sz="0" w:space="0" w:color="auto"/>
                        <w:left w:val="none" w:sz="0" w:space="0" w:color="auto"/>
                        <w:bottom w:val="none" w:sz="0" w:space="0" w:color="auto"/>
                        <w:right w:val="none" w:sz="0" w:space="0" w:color="auto"/>
                      </w:divBdr>
                    </w:div>
                  </w:divsChild>
                </w:div>
                <w:div w:id="836310523">
                  <w:marLeft w:val="0"/>
                  <w:marRight w:val="0"/>
                  <w:marTop w:val="0"/>
                  <w:marBottom w:val="0"/>
                  <w:divBdr>
                    <w:top w:val="none" w:sz="0" w:space="0" w:color="auto"/>
                    <w:left w:val="none" w:sz="0" w:space="0" w:color="auto"/>
                    <w:bottom w:val="none" w:sz="0" w:space="0" w:color="auto"/>
                    <w:right w:val="none" w:sz="0" w:space="0" w:color="auto"/>
                  </w:divBdr>
                  <w:divsChild>
                    <w:div w:id="982351388">
                      <w:marLeft w:val="0"/>
                      <w:marRight w:val="0"/>
                      <w:marTop w:val="0"/>
                      <w:marBottom w:val="0"/>
                      <w:divBdr>
                        <w:top w:val="none" w:sz="0" w:space="0" w:color="auto"/>
                        <w:left w:val="none" w:sz="0" w:space="0" w:color="auto"/>
                        <w:bottom w:val="none" w:sz="0" w:space="0" w:color="auto"/>
                        <w:right w:val="none" w:sz="0" w:space="0" w:color="auto"/>
                      </w:divBdr>
                    </w:div>
                    <w:div w:id="1174027987">
                      <w:marLeft w:val="0"/>
                      <w:marRight w:val="0"/>
                      <w:marTop w:val="0"/>
                      <w:marBottom w:val="0"/>
                      <w:divBdr>
                        <w:top w:val="none" w:sz="0" w:space="0" w:color="auto"/>
                        <w:left w:val="none" w:sz="0" w:space="0" w:color="auto"/>
                        <w:bottom w:val="none" w:sz="0" w:space="0" w:color="auto"/>
                        <w:right w:val="none" w:sz="0" w:space="0" w:color="auto"/>
                      </w:divBdr>
                    </w:div>
                  </w:divsChild>
                </w:div>
                <w:div w:id="836311608">
                  <w:marLeft w:val="0"/>
                  <w:marRight w:val="0"/>
                  <w:marTop w:val="0"/>
                  <w:marBottom w:val="0"/>
                  <w:divBdr>
                    <w:top w:val="none" w:sz="0" w:space="0" w:color="auto"/>
                    <w:left w:val="none" w:sz="0" w:space="0" w:color="auto"/>
                    <w:bottom w:val="none" w:sz="0" w:space="0" w:color="auto"/>
                    <w:right w:val="none" w:sz="0" w:space="0" w:color="auto"/>
                  </w:divBdr>
                  <w:divsChild>
                    <w:div w:id="897201414">
                      <w:marLeft w:val="0"/>
                      <w:marRight w:val="0"/>
                      <w:marTop w:val="0"/>
                      <w:marBottom w:val="0"/>
                      <w:divBdr>
                        <w:top w:val="none" w:sz="0" w:space="0" w:color="auto"/>
                        <w:left w:val="none" w:sz="0" w:space="0" w:color="auto"/>
                        <w:bottom w:val="none" w:sz="0" w:space="0" w:color="auto"/>
                        <w:right w:val="none" w:sz="0" w:space="0" w:color="auto"/>
                      </w:divBdr>
                    </w:div>
                  </w:divsChild>
                </w:div>
                <w:div w:id="838547059">
                  <w:marLeft w:val="0"/>
                  <w:marRight w:val="0"/>
                  <w:marTop w:val="0"/>
                  <w:marBottom w:val="0"/>
                  <w:divBdr>
                    <w:top w:val="none" w:sz="0" w:space="0" w:color="auto"/>
                    <w:left w:val="none" w:sz="0" w:space="0" w:color="auto"/>
                    <w:bottom w:val="none" w:sz="0" w:space="0" w:color="auto"/>
                    <w:right w:val="none" w:sz="0" w:space="0" w:color="auto"/>
                  </w:divBdr>
                  <w:divsChild>
                    <w:div w:id="310643017">
                      <w:marLeft w:val="0"/>
                      <w:marRight w:val="0"/>
                      <w:marTop w:val="0"/>
                      <w:marBottom w:val="0"/>
                      <w:divBdr>
                        <w:top w:val="none" w:sz="0" w:space="0" w:color="auto"/>
                        <w:left w:val="none" w:sz="0" w:space="0" w:color="auto"/>
                        <w:bottom w:val="none" w:sz="0" w:space="0" w:color="auto"/>
                        <w:right w:val="none" w:sz="0" w:space="0" w:color="auto"/>
                      </w:divBdr>
                    </w:div>
                  </w:divsChild>
                </w:div>
                <w:div w:id="850682980">
                  <w:marLeft w:val="0"/>
                  <w:marRight w:val="0"/>
                  <w:marTop w:val="0"/>
                  <w:marBottom w:val="0"/>
                  <w:divBdr>
                    <w:top w:val="none" w:sz="0" w:space="0" w:color="auto"/>
                    <w:left w:val="none" w:sz="0" w:space="0" w:color="auto"/>
                    <w:bottom w:val="none" w:sz="0" w:space="0" w:color="auto"/>
                    <w:right w:val="none" w:sz="0" w:space="0" w:color="auto"/>
                  </w:divBdr>
                  <w:divsChild>
                    <w:div w:id="1121150567">
                      <w:marLeft w:val="0"/>
                      <w:marRight w:val="0"/>
                      <w:marTop w:val="0"/>
                      <w:marBottom w:val="0"/>
                      <w:divBdr>
                        <w:top w:val="none" w:sz="0" w:space="0" w:color="auto"/>
                        <w:left w:val="none" w:sz="0" w:space="0" w:color="auto"/>
                        <w:bottom w:val="none" w:sz="0" w:space="0" w:color="auto"/>
                        <w:right w:val="none" w:sz="0" w:space="0" w:color="auto"/>
                      </w:divBdr>
                    </w:div>
                  </w:divsChild>
                </w:div>
                <w:div w:id="893008980">
                  <w:marLeft w:val="0"/>
                  <w:marRight w:val="0"/>
                  <w:marTop w:val="0"/>
                  <w:marBottom w:val="0"/>
                  <w:divBdr>
                    <w:top w:val="none" w:sz="0" w:space="0" w:color="auto"/>
                    <w:left w:val="none" w:sz="0" w:space="0" w:color="auto"/>
                    <w:bottom w:val="none" w:sz="0" w:space="0" w:color="auto"/>
                    <w:right w:val="none" w:sz="0" w:space="0" w:color="auto"/>
                  </w:divBdr>
                  <w:divsChild>
                    <w:div w:id="1037435335">
                      <w:marLeft w:val="0"/>
                      <w:marRight w:val="0"/>
                      <w:marTop w:val="0"/>
                      <w:marBottom w:val="0"/>
                      <w:divBdr>
                        <w:top w:val="none" w:sz="0" w:space="0" w:color="auto"/>
                        <w:left w:val="none" w:sz="0" w:space="0" w:color="auto"/>
                        <w:bottom w:val="none" w:sz="0" w:space="0" w:color="auto"/>
                        <w:right w:val="none" w:sz="0" w:space="0" w:color="auto"/>
                      </w:divBdr>
                    </w:div>
                  </w:divsChild>
                </w:div>
                <w:div w:id="922102350">
                  <w:marLeft w:val="0"/>
                  <w:marRight w:val="0"/>
                  <w:marTop w:val="0"/>
                  <w:marBottom w:val="0"/>
                  <w:divBdr>
                    <w:top w:val="none" w:sz="0" w:space="0" w:color="auto"/>
                    <w:left w:val="none" w:sz="0" w:space="0" w:color="auto"/>
                    <w:bottom w:val="none" w:sz="0" w:space="0" w:color="auto"/>
                    <w:right w:val="none" w:sz="0" w:space="0" w:color="auto"/>
                  </w:divBdr>
                  <w:divsChild>
                    <w:div w:id="288128984">
                      <w:marLeft w:val="0"/>
                      <w:marRight w:val="0"/>
                      <w:marTop w:val="0"/>
                      <w:marBottom w:val="0"/>
                      <w:divBdr>
                        <w:top w:val="none" w:sz="0" w:space="0" w:color="auto"/>
                        <w:left w:val="none" w:sz="0" w:space="0" w:color="auto"/>
                        <w:bottom w:val="none" w:sz="0" w:space="0" w:color="auto"/>
                        <w:right w:val="none" w:sz="0" w:space="0" w:color="auto"/>
                      </w:divBdr>
                    </w:div>
                  </w:divsChild>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947204532">
                  <w:marLeft w:val="0"/>
                  <w:marRight w:val="0"/>
                  <w:marTop w:val="0"/>
                  <w:marBottom w:val="0"/>
                  <w:divBdr>
                    <w:top w:val="none" w:sz="0" w:space="0" w:color="auto"/>
                    <w:left w:val="none" w:sz="0" w:space="0" w:color="auto"/>
                    <w:bottom w:val="none" w:sz="0" w:space="0" w:color="auto"/>
                    <w:right w:val="none" w:sz="0" w:space="0" w:color="auto"/>
                  </w:divBdr>
                  <w:divsChild>
                    <w:div w:id="266816125">
                      <w:marLeft w:val="0"/>
                      <w:marRight w:val="0"/>
                      <w:marTop w:val="0"/>
                      <w:marBottom w:val="0"/>
                      <w:divBdr>
                        <w:top w:val="none" w:sz="0" w:space="0" w:color="auto"/>
                        <w:left w:val="none" w:sz="0" w:space="0" w:color="auto"/>
                        <w:bottom w:val="none" w:sz="0" w:space="0" w:color="auto"/>
                        <w:right w:val="none" w:sz="0" w:space="0" w:color="auto"/>
                      </w:divBdr>
                    </w:div>
                  </w:divsChild>
                </w:div>
                <w:div w:id="965508589">
                  <w:marLeft w:val="0"/>
                  <w:marRight w:val="0"/>
                  <w:marTop w:val="0"/>
                  <w:marBottom w:val="0"/>
                  <w:divBdr>
                    <w:top w:val="none" w:sz="0" w:space="0" w:color="auto"/>
                    <w:left w:val="none" w:sz="0" w:space="0" w:color="auto"/>
                    <w:bottom w:val="none" w:sz="0" w:space="0" w:color="auto"/>
                    <w:right w:val="none" w:sz="0" w:space="0" w:color="auto"/>
                  </w:divBdr>
                  <w:divsChild>
                    <w:div w:id="1252423860">
                      <w:marLeft w:val="0"/>
                      <w:marRight w:val="0"/>
                      <w:marTop w:val="0"/>
                      <w:marBottom w:val="0"/>
                      <w:divBdr>
                        <w:top w:val="none" w:sz="0" w:space="0" w:color="auto"/>
                        <w:left w:val="none" w:sz="0" w:space="0" w:color="auto"/>
                        <w:bottom w:val="none" w:sz="0" w:space="0" w:color="auto"/>
                        <w:right w:val="none" w:sz="0" w:space="0" w:color="auto"/>
                      </w:divBdr>
                    </w:div>
                  </w:divsChild>
                </w:div>
                <w:div w:id="967466911">
                  <w:marLeft w:val="0"/>
                  <w:marRight w:val="0"/>
                  <w:marTop w:val="0"/>
                  <w:marBottom w:val="0"/>
                  <w:divBdr>
                    <w:top w:val="none" w:sz="0" w:space="0" w:color="auto"/>
                    <w:left w:val="none" w:sz="0" w:space="0" w:color="auto"/>
                    <w:bottom w:val="none" w:sz="0" w:space="0" w:color="auto"/>
                    <w:right w:val="none" w:sz="0" w:space="0" w:color="auto"/>
                  </w:divBdr>
                  <w:divsChild>
                    <w:div w:id="709261368">
                      <w:marLeft w:val="0"/>
                      <w:marRight w:val="0"/>
                      <w:marTop w:val="0"/>
                      <w:marBottom w:val="0"/>
                      <w:divBdr>
                        <w:top w:val="none" w:sz="0" w:space="0" w:color="auto"/>
                        <w:left w:val="none" w:sz="0" w:space="0" w:color="auto"/>
                        <w:bottom w:val="none" w:sz="0" w:space="0" w:color="auto"/>
                        <w:right w:val="none" w:sz="0" w:space="0" w:color="auto"/>
                      </w:divBdr>
                    </w:div>
                  </w:divsChild>
                </w:div>
                <w:div w:id="971714407">
                  <w:marLeft w:val="0"/>
                  <w:marRight w:val="0"/>
                  <w:marTop w:val="0"/>
                  <w:marBottom w:val="0"/>
                  <w:divBdr>
                    <w:top w:val="none" w:sz="0" w:space="0" w:color="auto"/>
                    <w:left w:val="none" w:sz="0" w:space="0" w:color="auto"/>
                    <w:bottom w:val="none" w:sz="0" w:space="0" w:color="auto"/>
                    <w:right w:val="none" w:sz="0" w:space="0" w:color="auto"/>
                  </w:divBdr>
                  <w:divsChild>
                    <w:div w:id="1323242585">
                      <w:marLeft w:val="0"/>
                      <w:marRight w:val="0"/>
                      <w:marTop w:val="0"/>
                      <w:marBottom w:val="0"/>
                      <w:divBdr>
                        <w:top w:val="none" w:sz="0" w:space="0" w:color="auto"/>
                        <w:left w:val="none" w:sz="0" w:space="0" w:color="auto"/>
                        <w:bottom w:val="none" w:sz="0" w:space="0" w:color="auto"/>
                        <w:right w:val="none" w:sz="0" w:space="0" w:color="auto"/>
                      </w:divBdr>
                    </w:div>
                  </w:divsChild>
                </w:div>
                <w:div w:id="987245539">
                  <w:marLeft w:val="0"/>
                  <w:marRight w:val="0"/>
                  <w:marTop w:val="0"/>
                  <w:marBottom w:val="0"/>
                  <w:divBdr>
                    <w:top w:val="none" w:sz="0" w:space="0" w:color="auto"/>
                    <w:left w:val="none" w:sz="0" w:space="0" w:color="auto"/>
                    <w:bottom w:val="none" w:sz="0" w:space="0" w:color="auto"/>
                    <w:right w:val="none" w:sz="0" w:space="0" w:color="auto"/>
                  </w:divBdr>
                  <w:divsChild>
                    <w:div w:id="108818058">
                      <w:marLeft w:val="0"/>
                      <w:marRight w:val="0"/>
                      <w:marTop w:val="0"/>
                      <w:marBottom w:val="0"/>
                      <w:divBdr>
                        <w:top w:val="none" w:sz="0" w:space="0" w:color="auto"/>
                        <w:left w:val="none" w:sz="0" w:space="0" w:color="auto"/>
                        <w:bottom w:val="none" w:sz="0" w:space="0" w:color="auto"/>
                        <w:right w:val="none" w:sz="0" w:space="0" w:color="auto"/>
                      </w:divBdr>
                    </w:div>
                  </w:divsChild>
                </w:div>
                <w:div w:id="990906051">
                  <w:marLeft w:val="0"/>
                  <w:marRight w:val="0"/>
                  <w:marTop w:val="0"/>
                  <w:marBottom w:val="0"/>
                  <w:divBdr>
                    <w:top w:val="none" w:sz="0" w:space="0" w:color="auto"/>
                    <w:left w:val="none" w:sz="0" w:space="0" w:color="auto"/>
                    <w:bottom w:val="none" w:sz="0" w:space="0" w:color="auto"/>
                    <w:right w:val="none" w:sz="0" w:space="0" w:color="auto"/>
                  </w:divBdr>
                  <w:divsChild>
                    <w:div w:id="2022076018">
                      <w:marLeft w:val="0"/>
                      <w:marRight w:val="0"/>
                      <w:marTop w:val="0"/>
                      <w:marBottom w:val="0"/>
                      <w:divBdr>
                        <w:top w:val="none" w:sz="0" w:space="0" w:color="auto"/>
                        <w:left w:val="none" w:sz="0" w:space="0" w:color="auto"/>
                        <w:bottom w:val="none" w:sz="0" w:space="0" w:color="auto"/>
                        <w:right w:val="none" w:sz="0" w:space="0" w:color="auto"/>
                      </w:divBdr>
                    </w:div>
                  </w:divsChild>
                </w:div>
                <w:div w:id="995374074">
                  <w:marLeft w:val="0"/>
                  <w:marRight w:val="0"/>
                  <w:marTop w:val="0"/>
                  <w:marBottom w:val="0"/>
                  <w:divBdr>
                    <w:top w:val="none" w:sz="0" w:space="0" w:color="auto"/>
                    <w:left w:val="none" w:sz="0" w:space="0" w:color="auto"/>
                    <w:bottom w:val="none" w:sz="0" w:space="0" w:color="auto"/>
                    <w:right w:val="none" w:sz="0" w:space="0" w:color="auto"/>
                  </w:divBdr>
                  <w:divsChild>
                    <w:div w:id="1074356466">
                      <w:marLeft w:val="0"/>
                      <w:marRight w:val="0"/>
                      <w:marTop w:val="0"/>
                      <w:marBottom w:val="0"/>
                      <w:divBdr>
                        <w:top w:val="none" w:sz="0" w:space="0" w:color="auto"/>
                        <w:left w:val="none" w:sz="0" w:space="0" w:color="auto"/>
                        <w:bottom w:val="none" w:sz="0" w:space="0" w:color="auto"/>
                        <w:right w:val="none" w:sz="0" w:space="0" w:color="auto"/>
                      </w:divBdr>
                    </w:div>
                  </w:divsChild>
                </w:div>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0"/>
                      <w:divBdr>
                        <w:top w:val="none" w:sz="0" w:space="0" w:color="auto"/>
                        <w:left w:val="none" w:sz="0" w:space="0" w:color="auto"/>
                        <w:bottom w:val="none" w:sz="0" w:space="0" w:color="auto"/>
                        <w:right w:val="none" w:sz="0" w:space="0" w:color="auto"/>
                      </w:divBdr>
                    </w:div>
                  </w:divsChild>
                </w:div>
                <w:div w:id="1084765512">
                  <w:marLeft w:val="0"/>
                  <w:marRight w:val="0"/>
                  <w:marTop w:val="0"/>
                  <w:marBottom w:val="0"/>
                  <w:divBdr>
                    <w:top w:val="none" w:sz="0" w:space="0" w:color="auto"/>
                    <w:left w:val="none" w:sz="0" w:space="0" w:color="auto"/>
                    <w:bottom w:val="none" w:sz="0" w:space="0" w:color="auto"/>
                    <w:right w:val="none" w:sz="0" w:space="0" w:color="auto"/>
                  </w:divBdr>
                  <w:divsChild>
                    <w:div w:id="1107500793">
                      <w:marLeft w:val="0"/>
                      <w:marRight w:val="0"/>
                      <w:marTop w:val="0"/>
                      <w:marBottom w:val="0"/>
                      <w:divBdr>
                        <w:top w:val="none" w:sz="0" w:space="0" w:color="auto"/>
                        <w:left w:val="none" w:sz="0" w:space="0" w:color="auto"/>
                        <w:bottom w:val="none" w:sz="0" w:space="0" w:color="auto"/>
                        <w:right w:val="none" w:sz="0" w:space="0" w:color="auto"/>
                      </w:divBdr>
                    </w:div>
                  </w:divsChild>
                </w:div>
                <w:div w:id="1092579809">
                  <w:marLeft w:val="0"/>
                  <w:marRight w:val="0"/>
                  <w:marTop w:val="0"/>
                  <w:marBottom w:val="0"/>
                  <w:divBdr>
                    <w:top w:val="none" w:sz="0" w:space="0" w:color="auto"/>
                    <w:left w:val="none" w:sz="0" w:space="0" w:color="auto"/>
                    <w:bottom w:val="none" w:sz="0" w:space="0" w:color="auto"/>
                    <w:right w:val="none" w:sz="0" w:space="0" w:color="auto"/>
                  </w:divBdr>
                  <w:divsChild>
                    <w:div w:id="2072189819">
                      <w:marLeft w:val="0"/>
                      <w:marRight w:val="0"/>
                      <w:marTop w:val="0"/>
                      <w:marBottom w:val="0"/>
                      <w:divBdr>
                        <w:top w:val="none" w:sz="0" w:space="0" w:color="auto"/>
                        <w:left w:val="none" w:sz="0" w:space="0" w:color="auto"/>
                        <w:bottom w:val="none" w:sz="0" w:space="0" w:color="auto"/>
                        <w:right w:val="none" w:sz="0" w:space="0" w:color="auto"/>
                      </w:divBdr>
                    </w:div>
                  </w:divsChild>
                </w:div>
                <w:div w:id="1096290066">
                  <w:marLeft w:val="0"/>
                  <w:marRight w:val="0"/>
                  <w:marTop w:val="0"/>
                  <w:marBottom w:val="0"/>
                  <w:divBdr>
                    <w:top w:val="none" w:sz="0" w:space="0" w:color="auto"/>
                    <w:left w:val="none" w:sz="0" w:space="0" w:color="auto"/>
                    <w:bottom w:val="none" w:sz="0" w:space="0" w:color="auto"/>
                    <w:right w:val="none" w:sz="0" w:space="0" w:color="auto"/>
                  </w:divBdr>
                  <w:divsChild>
                    <w:div w:id="36591554">
                      <w:marLeft w:val="0"/>
                      <w:marRight w:val="0"/>
                      <w:marTop w:val="0"/>
                      <w:marBottom w:val="0"/>
                      <w:divBdr>
                        <w:top w:val="none" w:sz="0" w:space="0" w:color="auto"/>
                        <w:left w:val="none" w:sz="0" w:space="0" w:color="auto"/>
                        <w:bottom w:val="none" w:sz="0" w:space="0" w:color="auto"/>
                        <w:right w:val="none" w:sz="0" w:space="0" w:color="auto"/>
                      </w:divBdr>
                    </w:div>
                  </w:divsChild>
                </w:div>
                <w:div w:id="1111507104">
                  <w:marLeft w:val="0"/>
                  <w:marRight w:val="0"/>
                  <w:marTop w:val="0"/>
                  <w:marBottom w:val="0"/>
                  <w:divBdr>
                    <w:top w:val="none" w:sz="0" w:space="0" w:color="auto"/>
                    <w:left w:val="none" w:sz="0" w:space="0" w:color="auto"/>
                    <w:bottom w:val="none" w:sz="0" w:space="0" w:color="auto"/>
                    <w:right w:val="none" w:sz="0" w:space="0" w:color="auto"/>
                  </w:divBdr>
                  <w:divsChild>
                    <w:div w:id="1739863389">
                      <w:marLeft w:val="0"/>
                      <w:marRight w:val="0"/>
                      <w:marTop w:val="0"/>
                      <w:marBottom w:val="0"/>
                      <w:divBdr>
                        <w:top w:val="none" w:sz="0" w:space="0" w:color="auto"/>
                        <w:left w:val="none" w:sz="0" w:space="0" w:color="auto"/>
                        <w:bottom w:val="none" w:sz="0" w:space="0" w:color="auto"/>
                        <w:right w:val="none" w:sz="0" w:space="0" w:color="auto"/>
                      </w:divBdr>
                    </w:div>
                  </w:divsChild>
                </w:div>
                <w:div w:id="1112286297">
                  <w:marLeft w:val="0"/>
                  <w:marRight w:val="0"/>
                  <w:marTop w:val="0"/>
                  <w:marBottom w:val="0"/>
                  <w:divBdr>
                    <w:top w:val="none" w:sz="0" w:space="0" w:color="auto"/>
                    <w:left w:val="none" w:sz="0" w:space="0" w:color="auto"/>
                    <w:bottom w:val="none" w:sz="0" w:space="0" w:color="auto"/>
                    <w:right w:val="none" w:sz="0" w:space="0" w:color="auto"/>
                  </w:divBdr>
                  <w:divsChild>
                    <w:div w:id="1150100462">
                      <w:marLeft w:val="0"/>
                      <w:marRight w:val="0"/>
                      <w:marTop w:val="0"/>
                      <w:marBottom w:val="0"/>
                      <w:divBdr>
                        <w:top w:val="none" w:sz="0" w:space="0" w:color="auto"/>
                        <w:left w:val="none" w:sz="0" w:space="0" w:color="auto"/>
                        <w:bottom w:val="none" w:sz="0" w:space="0" w:color="auto"/>
                        <w:right w:val="none" w:sz="0" w:space="0" w:color="auto"/>
                      </w:divBdr>
                    </w:div>
                    <w:div w:id="2126849996">
                      <w:marLeft w:val="0"/>
                      <w:marRight w:val="0"/>
                      <w:marTop w:val="0"/>
                      <w:marBottom w:val="0"/>
                      <w:divBdr>
                        <w:top w:val="none" w:sz="0" w:space="0" w:color="auto"/>
                        <w:left w:val="none" w:sz="0" w:space="0" w:color="auto"/>
                        <w:bottom w:val="none" w:sz="0" w:space="0" w:color="auto"/>
                        <w:right w:val="none" w:sz="0" w:space="0" w:color="auto"/>
                      </w:divBdr>
                    </w:div>
                  </w:divsChild>
                </w:div>
                <w:div w:id="1136525787">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sChild>
                </w:div>
                <w:div w:id="1138769328">
                  <w:marLeft w:val="0"/>
                  <w:marRight w:val="0"/>
                  <w:marTop w:val="0"/>
                  <w:marBottom w:val="0"/>
                  <w:divBdr>
                    <w:top w:val="none" w:sz="0" w:space="0" w:color="auto"/>
                    <w:left w:val="none" w:sz="0" w:space="0" w:color="auto"/>
                    <w:bottom w:val="none" w:sz="0" w:space="0" w:color="auto"/>
                    <w:right w:val="none" w:sz="0" w:space="0" w:color="auto"/>
                  </w:divBdr>
                  <w:divsChild>
                    <w:div w:id="1643267779">
                      <w:marLeft w:val="0"/>
                      <w:marRight w:val="0"/>
                      <w:marTop w:val="0"/>
                      <w:marBottom w:val="0"/>
                      <w:divBdr>
                        <w:top w:val="none" w:sz="0" w:space="0" w:color="auto"/>
                        <w:left w:val="none" w:sz="0" w:space="0" w:color="auto"/>
                        <w:bottom w:val="none" w:sz="0" w:space="0" w:color="auto"/>
                        <w:right w:val="none" w:sz="0" w:space="0" w:color="auto"/>
                      </w:divBdr>
                    </w:div>
                  </w:divsChild>
                </w:div>
                <w:div w:id="1144156503">
                  <w:marLeft w:val="0"/>
                  <w:marRight w:val="0"/>
                  <w:marTop w:val="0"/>
                  <w:marBottom w:val="0"/>
                  <w:divBdr>
                    <w:top w:val="none" w:sz="0" w:space="0" w:color="auto"/>
                    <w:left w:val="none" w:sz="0" w:space="0" w:color="auto"/>
                    <w:bottom w:val="none" w:sz="0" w:space="0" w:color="auto"/>
                    <w:right w:val="none" w:sz="0" w:space="0" w:color="auto"/>
                  </w:divBdr>
                  <w:divsChild>
                    <w:div w:id="1777946988">
                      <w:marLeft w:val="0"/>
                      <w:marRight w:val="0"/>
                      <w:marTop w:val="0"/>
                      <w:marBottom w:val="0"/>
                      <w:divBdr>
                        <w:top w:val="none" w:sz="0" w:space="0" w:color="auto"/>
                        <w:left w:val="none" w:sz="0" w:space="0" w:color="auto"/>
                        <w:bottom w:val="none" w:sz="0" w:space="0" w:color="auto"/>
                        <w:right w:val="none" w:sz="0" w:space="0" w:color="auto"/>
                      </w:divBdr>
                    </w:div>
                  </w:divsChild>
                </w:div>
                <w:div w:id="1149008393">
                  <w:marLeft w:val="0"/>
                  <w:marRight w:val="0"/>
                  <w:marTop w:val="0"/>
                  <w:marBottom w:val="0"/>
                  <w:divBdr>
                    <w:top w:val="none" w:sz="0" w:space="0" w:color="auto"/>
                    <w:left w:val="none" w:sz="0" w:space="0" w:color="auto"/>
                    <w:bottom w:val="none" w:sz="0" w:space="0" w:color="auto"/>
                    <w:right w:val="none" w:sz="0" w:space="0" w:color="auto"/>
                  </w:divBdr>
                  <w:divsChild>
                    <w:div w:id="1288045446">
                      <w:marLeft w:val="0"/>
                      <w:marRight w:val="0"/>
                      <w:marTop w:val="0"/>
                      <w:marBottom w:val="0"/>
                      <w:divBdr>
                        <w:top w:val="none" w:sz="0" w:space="0" w:color="auto"/>
                        <w:left w:val="none" w:sz="0" w:space="0" w:color="auto"/>
                        <w:bottom w:val="none" w:sz="0" w:space="0" w:color="auto"/>
                        <w:right w:val="none" w:sz="0" w:space="0" w:color="auto"/>
                      </w:divBdr>
                    </w:div>
                  </w:divsChild>
                </w:div>
                <w:div w:id="1151751571">
                  <w:marLeft w:val="0"/>
                  <w:marRight w:val="0"/>
                  <w:marTop w:val="0"/>
                  <w:marBottom w:val="0"/>
                  <w:divBdr>
                    <w:top w:val="none" w:sz="0" w:space="0" w:color="auto"/>
                    <w:left w:val="none" w:sz="0" w:space="0" w:color="auto"/>
                    <w:bottom w:val="none" w:sz="0" w:space="0" w:color="auto"/>
                    <w:right w:val="none" w:sz="0" w:space="0" w:color="auto"/>
                  </w:divBdr>
                  <w:divsChild>
                    <w:div w:id="462816642">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sChild>
                    <w:div w:id="571157322">
                      <w:marLeft w:val="0"/>
                      <w:marRight w:val="0"/>
                      <w:marTop w:val="0"/>
                      <w:marBottom w:val="0"/>
                      <w:divBdr>
                        <w:top w:val="none" w:sz="0" w:space="0" w:color="auto"/>
                        <w:left w:val="none" w:sz="0" w:space="0" w:color="auto"/>
                        <w:bottom w:val="none" w:sz="0" w:space="0" w:color="auto"/>
                        <w:right w:val="none" w:sz="0" w:space="0" w:color="auto"/>
                      </w:divBdr>
                    </w:div>
                  </w:divsChild>
                </w:div>
                <w:div w:id="1169909558">
                  <w:marLeft w:val="0"/>
                  <w:marRight w:val="0"/>
                  <w:marTop w:val="0"/>
                  <w:marBottom w:val="0"/>
                  <w:divBdr>
                    <w:top w:val="none" w:sz="0" w:space="0" w:color="auto"/>
                    <w:left w:val="none" w:sz="0" w:space="0" w:color="auto"/>
                    <w:bottom w:val="none" w:sz="0" w:space="0" w:color="auto"/>
                    <w:right w:val="none" w:sz="0" w:space="0" w:color="auto"/>
                  </w:divBdr>
                  <w:divsChild>
                    <w:div w:id="389231908">
                      <w:marLeft w:val="0"/>
                      <w:marRight w:val="0"/>
                      <w:marTop w:val="0"/>
                      <w:marBottom w:val="0"/>
                      <w:divBdr>
                        <w:top w:val="none" w:sz="0" w:space="0" w:color="auto"/>
                        <w:left w:val="none" w:sz="0" w:space="0" w:color="auto"/>
                        <w:bottom w:val="none" w:sz="0" w:space="0" w:color="auto"/>
                        <w:right w:val="none" w:sz="0" w:space="0" w:color="auto"/>
                      </w:divBdr>
                    </w:div>
                  </w:divsChild>
                </w:div>
                <w:div w:id="1170365100">
                  <w:marLeft w:val="0"/>
                  <w:marRight w:val="0"/>
                  <w:marTop w:val="0"/>
                  <w:marBottom w:val="0"/>
                  <w:divBdr>
                    <w:top w:val="none" w:sz="0" w:space="0" w:color="auto"/>
                    <w:left w:val="none" w:sz="0" w:space="0" w:color="auto"/>
                    <w:bottom w:val="none" w:sz="0" w:space="0" w:color="auto"/>
                    <w:right w:val="none" w:sz="0" w:space="0" w:color="auto"/>
                  </w:divBdr>
                  <w:divsChild>
                    <w:div w:id="1977879735">
                      <w:marLeft w:val="0"/>
                      <w:marRight w:val="0"/>
                      <w:marTop w:val="0"/>
                      <w:marBottom w:val="0"/>
                      <w:divBdr>
                        <w:top w:val="none" w:sz="0" w:space="0" w:color="auto"/>
                        <w:left w:val="none" w:sz="0" w:space="0" w:color="auto"/>
                        <w:bottom w:val="none" w:sz="0" w:space="0" w:color="auto"/>
                        <w:right w:val="none" w:sz="0" w:space="0" w:color="auto"/>
                      </w:divBdr>
                    </w:div>
                  </w:divsChild>
                </w:div>
                <w:div w:id="1193304289">
                  <w:marLeft w:val="0"/>
                  <w:marRight w:val="0"/>
                  <w:marTop w:val="0"/>
                  <w:marBottom w:val="0"/>
                  <w:divBdr>
                    <w:top w:val="none" w:sz="0" w:space="0" w:color="auto"/>
                    <w:left w:val="none" w:sz="0" w:space="0" w:color="auto"/>
                    <w:bottom w:val="none" w:sz="0" w:space="0" w:color="auto"/>
                    <w:right w:val="none" w:sz="0" w:space="0" w:color="auto"/>
                  </w:divBdr>
                  <w:divsChild>
                    <w:div w:id="1694962271">
                      <w:marLeft w:val="0"/>
                      <w:marRight w:val="0"/>
                      <w:marTop w:val="0"/>
                      <w:marBottom w:val="0"/>
                      <w:divBdr>
                        <w:top w:val="none" w:sz="0" w:space="0" w:color="auto"/>
                        <w:left w:val="none" w:sz="0" w:space="0" w:color="auto"/>
                        <w:bottom w:val="none" w:sz="0" w:space="0" w:color="auto"/>
                        <w:right w:val="none" w:sz="0" w:space="0" w:color="auto"/>
                      </w:divBdr>
                    </w:div>
                  </w:divsChild>
                </w:div>
                <w:div w:id="1197349063">
                  <w:marLeft w:val="0"/>
                  <w:marRight w:val="0"/>
                  <w:marTop w:val="0"/>
                  <w:marBottom w:val="0"/>
                  <w:divBdr>
                    <w:top w:val="none" w:sz="0" w:space="0" w:color="auto"/>
                    <w:left w:val="none" w:sz="0" w:space="0" w:color="auto"/>
                    <w:bottom w:val="none" w:sz="0" w:space="0" w:color="auto"/>
                    <w:right w:val="none" w:sz="0" w:space="0" w:color="auto"/>
                  </w:divBdr>
                  <w:divsChild>
                    <w:div w:id="749353449">
                      <w:marLeft w:val="0"/>
                      <w:marRight w:val="0"/>
                      <w:marTop w:val="0"/>
                      <w:marBottom w:val="0"/>
                      <w:divBdr>
                        <w:top w:val="none" w:sz="0" w:space="0" w:color="auto"/>
                        <w:left w:val="none" w:sz="0" w:space="0" w:color="auto"/>
                        <w:bottom w:val="none" w:sz="0" w:space="0" w:color="auto"/>
                        <w:right w:val="none" w:sz="0" w:space="0" w:color="auto"/>
                      </w:divBdr>
                    </w:div>
                  </w:divsChild>
                </w:div>
                <w:div w:id="1212422794">
                  <w:marLeft w:val="0"/>
                  <w:marRight w:val="0"/>
                  <w:marTop w:val="0"/>
                  <w:marBottom w:val="0"/>
                  <w:divBdr>
                    <w:top w:val="none" w:sz="0" w:space="0" w:color="auto"/>
                    <w:left w:val="none" w:sz="0" w:space="0" w:color="auto"/>
                    <w:bottom w:val="none" w:sz="0" w:space="0" w:color="auto"/>
                    <w:right w:val="none" w:sz="0" w:space="0" w:color="auto"/>
                  </w:divBdr>
                  <w:divsChild>
                    <w:div w:id="665281408">
                      <w:marLeft w:val="0"/>
                      <w:marRight w:val="0"/>
                      <w:marTop w:val="0"/>
                      <w:marBottom w:val="0"/>
                      <w:divBdr>
                        <w:top w:val="none" w:sz="0" w:space="0" w:color="auto"/>
                        <w:left w:val="none" w:sz="0" w:space="0" w:color="auto"/>
                        <w:bottom w:val="none" w:sz="0" w:space="0" w:color="auto"/>
                        <w:right w:val="none" w:sz="0" w:space="0" w:color="auto"/>
                      </w:divBdr>
                    </w:div>
                  </w:divsChild>
                </w:div>
                <w:div w:id="1213426731">
                  <w:marLeft w:val="0"/>
                  <w:marRight w:val="0"/>
                  <w:marTop w:val="0"/>
                  <w:marBottom w:val="0"/>
                  <w:divBdr>
                    <w:top w:val="none" w:sz="0" w:space="0" w:color="auto"/>
                    <w:left w:val="none" w:sz="0" w:space="0" w:color="auto"/>
                    <w:bottom w:val="none" w:sz="0" w:space="0" w:color="auto"/>
                    <w:right w:val="none" w:sz="0" w:space="0" w:color="auto"/>
                  </w:divBdr>
                  <w:divsChild>
                    <w:div w:id="1927768457">
                      <w:marLeft w:val="0"/>
                      <w:marRight w:val="0"/>
                      <w:marTop w:val="0"/>
                      <w:marBottom w:val="0"/>
                      <w:divBdr>
                        <w:top w:val="none" w:sz="0" w:space="0" w:color="auto"/>
                        <w:left w:val="none" w:sz="0" w:space="0" w:color="auto"/>
                        <w:bottom w:val="none" w:sz="0" w:space="0" w:color="auto"/>
                        <w:right w:val="none" w:sz="0" w:space="0" w:color="auto"/>
                      </w:divBdr>
                    </w:div>
                  </w:divsChild>
                </w:div>
                <w:div w:id="1223249377">
                  <w:marLeft w:val="0"/>
                  <w:marRight w:val="0"/>
                  <w:marTop w:val="0"/>
                  <w:marBottom w:val="0"/>
                  <w:divBdr>
                    <w:top w:val="none" w:sz="0" w:space="0" w:color="auto"/>
                    <w:left w:val="none" w:sz="0" w:space="0" w:color="auto"/>
                    <w:bottom w:val="none" w:sz="0" w:space="0" w:color="auto"/>
                    <w:right w:val="none" w:sz="0" w:space="0" w:color="auto"/>
                  </w:divBdr>
                  <w:divsChild>
                    <w:div w:id="1239630528">
                      <w:marLeft w:val="0"/>
                      <w:marRight w:val="0"/>
                      <w:marTop w:val="0"/>
                      <w:marBottom w:val="0"/>
                      <w:divBdr>
                        <w:top w:val="none" w:sz="0" w:space="0" w:color="auto"/>
                        <w:left w:val="none" w:sz="0" w:space="0" w:color="auto"/>
                        <w:bottom w:val="none" w:sz="0" w:space="0" w:color="auto"/>
                        <w:right w:val="none" w:sz="0" w:space="0" w:color="auto"/>
                      </w:divBdr>
                    </w:div>
                  </w:divsChild>
                </w:div>
                <w:div w:id="1225020723">
                  <w:marLeft w:val="0"/>
                  <w:marRight w:val="0"/>
                  <w:marTop w:val="0"/>
                  <w:marBottom w:val="0"/>
                  <w:divBdr>
                    <w:top w:val="none" w:sz="0" w:space="0" w:color="auto"/>
                    <w:left w:val="none" w:sz="0" w:space="0" w:color="auto"/>
                    <w:bottom w:val="none" w:sz="0" w:space="0" w:color="auto"/>
                    <w:right w:val="none" w:sz="0" w:space="0" w:color="auto"/>
                  </w:divBdr>
                  <w:divsChild>
                    <w:div w:id="805466522">
                      <w:marLeft w:val="0"/>
                      <w:marRight w:val="0"/>
                      <w:marTop w:val="0"/>
                      <w:marBottom w:val="0"/>
                      <w:divBdr>
                        <w:top w:val="none" w:sz="0" w:space="0" w:color="auto"/>
                        <w:left w:val="none" w:sz="0" w:space="0" w:color="auto"/>
                        <w:bottom w:val="none" w:sz="0" w:space="0" w:color="auto"/>
                        <w:right w:val="none" w:sz="0" w:space="0" w:color="auto"/>
                      </w:divBdr>
                    </w:div>
                  </w:divsChild>
                </w:div>
                <w:div w:id="1232352721">
                  <w:marLeft w:val="0"/>
                  <w:marRight w:val="0"/>
                  <w:marTop w:val="0"/>
                  <w:marBottom w:val="0"/>
                  <w:divBdr>
                    <w:top w:val="none" w:sz="0" w:space="0" w:color="auto"/>
                    <w:left w:val="none" w:sz="0" w:space="0" w:color="auto"/>
                    <w:bottom w:val="none" w:sz="0" w:space="0" w:color="auto"/>
                    <w:right w:val="none" w:sz="0" w:space="0" w:color="auto"/>
                  </w:divBdr>
                  <w:divsChild>
                    <w:div w:id="1666929925">
                      <w:marLeft w:val="0"/>
                      <w:marRight w:val="0"/>
                      <w:marTop w:val="0"/>
                      <w:marBottom w:val="0"/>
                      <w:divBdr>
                        <w:top w:val="none" w:sz="0" w:space="0" w:color="auto"/>
                        <w:left w:val="none" w:sz="0" w:space="0" w:color="auto"/>
                        <w:bottom w:val="none" w:sz="0" w:space="0" w:color="auto"/>
                        <w:right w:val="none" w:sz="0" w:space="0" w:color="auto"/>
                      </w:divBdr>
                    </w:div>
                  </w:divsChild>
                </w:div>
                <w:div w:id="1244416951">
                  <w:marLeft w:val="0"/>
                  <w:marRight w:val="0"/>
                  <w:marTop w:val="0"/>
                  <w:marBottom w:val="0"/>
                  <w:divBdr>
                    <w:top w:val="none" w:sz="0" w:space="0" w:color="auto"/>
                    <w:left w:val="none" w:sz="0" w:space="0" w:color="auto"/>
                    <w:bottom w:val="none" w:sz="0" w:space="0" w:color="auto"/>
                    <w:right w:val="none" w:sz="0" w:space="0" w:color="auto"/>
                  </w:divBdr>
                  <w:divsChild>
                    <w:div w:id="1970359350">
                      <w:marLeft w:val="0"/>
                      <w:marRight w:val="0"/>
                      <w:marTop w:val="0"/>
                      <w:marBottom w:val="0"/>
                      <w:divBdr>
                        <w:top w:val="none" w:sz="0" w:space="0" w:color="auto"/>
                        <w:left w:val="none" w:sz="0" w:space="0" w:color="auto"/>
                        <w:bottom w:val="none" w:sz="0" w:space="0" w:color="auto"/>
                        <w:right w:val="none" w:sz="0" w:space="0" w:color="auto"/>
                      </w:divBdr>
                    </w:div>
                  </w:divsChild>
                </w:div>
                <w:div w:id="1253585741">
                  <w:marLeft w:val="0"/>
                  <w:marRight w:val="0"/>
                  <w:marTop w:val="0"/>
                  <w:marBottom w:val="0"/>
                  <w:divBdr>
                    <w:top w:val="none" w:sz="0" w:space="0" w:color="auto"/>
                    <w:left w:val="none" w:sz="0" w:space="0" w:color="auto"/>
                    <w:bottom w:val="none" w:sz="0" w:space="0" w:color="auto"/>
                    <w:right w:val="none" w:sz="0" w:space="0" w:color="auto"/>
                  </w:divBdr>
                  <w:divsChild>
                    <w:div w:id="702244723">
                      <w:marLeft w:val="0"/>
                      <w:marRight w:val="0"/>
                      <w:marTop w:val="0"/>
                      <w:marBottom w:val="0"/>
                      <w:divBdr>
                        <w:top w:val="none" w:sz="0" w:space="0" w:color="auto"/>
                        <w:left w:val="none" w:sz="0" w:space="0" w:color="auto"/>
                        <w:bottom w:val="none" w:sz="0" w:space="0" w:color="auto"/>
                        <w:right w:val="none" w:sz="0" w:space="0" w:color="auto"/>
                      </w:divBdr>
                    </w:div>
                  </w:divsChild>
                </w:div>
                <w:div w:id="1269585642">
                  <w:marLeft w:val="0"/>
                  <w:marRight w:val="0"/>
                  <w:marTop w:val="0"/>
                  <w:marBottom w:val="0"/>
                  <w:divBdr>
                    <w:top w:val="none" w:sz="0" w:space="0" w:color="auto"/>
                    <w:left w:val="none" w:sz="0" w:space="0" w:color="auto"/>
                    <w:bottom w:val="none" w:sz="0" w:space="0" w:color="auto"/>
                    <w:right w:val="none" w:sz="0" w:space="0" w:color="auto"/>
                  </w:divBdr>
                  <w:divsChild>
                    <w:div w:id="1716156937">
                      <w:marLeft w:val="0"/>
                      <w:marRight w:val="0"/>
                      <w:marTop w:val="0"/>
                      <w:marBottom w:val="0"/>
                      <w:divBdr>
                        <w:top w:val="none" w:sz="0" w:space="0" w:color="auto"/>
                        <w:left w:val="none" w:sz="0" w:space="0" w:color="auto"/>
                        <w:bottom w:val="none" w:sz="0" w:space="0" w:color="auto"/>
                        <w:right w:val="none" w:sz="0" w:space="0" w:color="auto"/>
                      </w:divBdr>
                    </w:div>
                  </w:divsChild>
                </w:div>
                <w:div w:id="1276401332">
                  <w:marLeft w:val="0"/>
                  <w:marRight w:val="0"/>
                  <w:marTop w:val="0"/>
                  <w:marBottom w:val="0"/>
                  <w:divBdr>
                    <w:top w:val="none" w:sz="0" w:space="0" w:color="auto"/>
                    <w:left w:val="none" w:sz="0" w:space="0" w:color="auto"/>
                    <w:bottom w:val="none" w:sz="0" w:space="0" w:color="auto"/>
                    <w:right w:val="none" w:sz="0" w:space="0" w:color="auto"/>
                  </w:divBdr>
                  <w:divsChild>
                    <w:div w:id="195196298">
                      <w:marLeft w:val="0"/>
                      <w:marRight w:val="0"/>
                      <w:marTop w:val="0"/>
                      <w:marBottom w:val="0"/>
                      <w:divBdr>
                        <w:top w:val="none" w:sz="0" w:space="0" w:color="auto"/>
                        <w:left w:val="none" w:sz="0" w:space="0" w:color="auto"/>
                        <w:bottom w:val="none" w:sz="0" w:space="0" w:color="auto"/>
                        <w:right w:val="none" w:sz="0" w:space="0" w:color="auto"/>
                      </w:divBdr>
                    </w:div>
                  </w:divsChild>
                </w:div>
                <w:div w:id="1298684070">
                  <w:marLeft w:val="0"/>
                  <w:marRight w:val="0"/>
                  <w:marTop w:val="0"/>
                  <w:marBottom w:val="0"/>
                  <w:divBdr>
                    <w:top w:val="none" w:sz="0" w:space="0" w:color="auto"/>
                    <w:left w:val="none" w:sz="0" w:space="0" w:color="auto"/>
                    <w:bottom w:val="none" w:sz="0" w:space="0" w:color="auto"/>
                    <w:right w:val="none" w:sz="0" w:space="0" w:color="auto"/>
                  </w:divBdr>
                  <w:divsChild>
                    <w:div w:id="196234851">
                      <w:marLeft w:val="0"/>
                      <w:marRight w:val="0"/>
                      <w:marTop w:val="0"/>
                      <w:marBottom w:val="0"/>
                      <w:divBdr>
                        <w:top w:val="none" w:sz="0" w:space="0" w:color="auto"/>
                        <w:left w:val="none" w:sz="0" w:space="0" w:color="auto"/>
                        <w:bottom w:val="none" w:sz="0" w:space="0" w:color="auto"/>
                        <w:right w:val="none" w:sz="0" w:space="0" w:color="auto"/>
                      </w:divBdr>
                    </w:div>
                  </w:divsChild>
                </w:div>
                <w:div w:id="1302155365">
                  <w:marLeft w:val="0"/>
                  <w:marRight w:val="0"/>
                  <w:marTop w:val="0"/>
                  <w:marBottom w:val="0"/>
                  <w:divBdr>
                    <w:top w:val="none" w:sz="0" w:space="0" w:color="auto"/>
                    <w:left w:val="none" w:sz="0" w:space="0" w:color="auto"/>
                    <w:bottom w:val="none" w:sz="0" w:space="0" w:color="auto"/>
                    <w:right w:val="none" w:sz="0" w:space="0" w:color="auto"/>
                  </w:divBdr>
                  <w:divsChild>
                    <w:div w:id="1039860852">
                      <w:marLeft w:val="0"/>
                      <w:marRight w:val="0"/>
                      <w:marTop w:val="0"/>
                      <w:marBottom w:val="0"/>
                      <w:divBdr>
                        <w:top w:val="none" w:sz="0" w:space="0" w:color="auto"/>
                        <w:left w:val="none" w:sz="0" w:space="0" w:color="auto"/>
                        <w:bottom w:val="none" w:sz="0" w:space="0" w:color="auto"/>
                        <w:right w:val="none" w:sz="0" w:space="0" w:color="auto"/>
                      </w:divBdr>
                    </w:div>
                  </w:divsChild>
                </w:div>
                <w:div w:id="1341002631">
                  <w:marLeft w:val="0"/>
                  <w:marRight w:val="0"/>
                  <w:marTop w:val="0"/>
                  <w:marBottom w:val="0"/>
                  <w:divBdr>
                    <w:top w:val="none" w:sz="0" w:space="0" w:color="auto"/>
                    <w:left w:val="none" w:sz="0" w:space="0" w:color="auto"/>
                    <w:bottom w:val="none" w:sz="0" w:space="0" w:color="auto"/>
                    <w:right w:val="none" w:sz="0" w:space="0" w:color="auto"/>
                  </w:divBdr>
                  <w:divsChild>
                    <w:div w:id="784694856">
                      <w:marLeft w:val="0"/>
                      <w:marRight w:val="0"/>
                      <w:marTop w:val="0"/>
                      <w:marBottom w:val="0"/>
                      <w:divBdr>
                        <w:top w:val="none" w:sz="0" w:space="0" w:color="auto"/>
                        <w:left w:val="none" w:sz="0" w:space="0" w:color="auto"/>
                        <w:bottom w:val="none" w:sz="0" w:space="0" w:color="auto"/>
                        <w:right w:val="none" w:sz="0" w:space="0" w:color="auto"/>
                      </w:divBdr>
                    </w:div>
                  </w:divsChild>
                </w:div>
                <w:div w:id="1348409445">
                  <w:marLeft w:val="0"/>
                  <w:marRight w:val="0"/>
                  <w:marTop w:val="0"/>
                  <w:marBottom w:val="0"/>
                  <w:divBdr>
                    <w:top w:val="none" w:sz="0" w:space="0" w:color="auto"/>
                    <w:left w:val="none" w:sz="0" w:space="0" w:color="auto"/>
                    <w:bottom w:val="none" w:sz="0" w:space="0" w:color="auto"/>
                    <w:right w:val="none" w:sz="0" w:space="0" w:color="auto"/>
                  </w:divBdr>
                  <w:divsChild>
                    <w:div w:id="432438650">
                      <w:marLeft w:val="0"/>
                      <w:marRight w:val="0"/>
                      <w:marTop w:val="0"/>
                      <w:marBottom w:val="0"/>
                      <w:divBdr>
                        <w:top w:val="none" w:sz="0" w:space="0" w:color="auto"/>
                        <w:left w:val="none" w:sz="0" w:space="0" w:color="auto"/>
                        <w:bottom w:val="none" w:sz="0" w:space="0" w:color="auto"/>
                        <w:right w:val="none" w:sz="0" w:space="0" w:color="auto"/>
                      </w:divBdr>
                    </w:div>
                  </w:divsChild>
                </w:div>
                <w:div w:id="1350373482">
                  <w:marLeft w:val="0"/>
                  <w:marRight w:val="0"/>
                  <w:marTop w:val="0"/>
                  <w:marBottom w:val="0"/>
                  <w:divBdr>
                    <w:top w:val="none" w:sz="0" w:space="0" w:color="auto"/>
                    <w:left w:val="none" w:sz="0" w:space="0" w:color="auto"/>
                    <w:bottom w:val="none" w:sz="0" w:space="0" w:color="auto"/>
                    <w:right w:val="none" w:sz="0" w:space="0" w:color="auto"/>
                  </w:divBdr>
                  <w:divsChild>
                    <w:div w:id="1774784095">
                      <w:marLeft w:val="0"/>
                      <w:marRight w:val="0"/>
                      <w:marTop w:val="0"/>
                      <w:marBottom w:val="0"/>
                      <w:divBdr>
                        <w:top w:val="none" w:sz="0" w:space="0" w:color="auto"/>
                        <w:left w:val="none" w:sz="0" w:space="0" w:color="auto"/>
                        <w:bottom w:val="none" w:sz="0" w:space="0" w:color="auto"/>
                        <w:right w:val="none" w:sz="0" w:space="0" w:color="auto"/>
                      </w:divBdr>
                    </w:div>
                  </w:divsChild>
                </w:div>
                <w:div w:id="1367178351">
                  <w:marLeft w:val="0"/>
                  <w:marRight w:val="0"/>
                  <w:marTop w:val="0"/>
                  <w:marBottom w:val="0"/>
                  <w:divBdr>
                    <w:top w:val="none" w:sz="0" w:space="0" w:color="auto"/>
                    <w:left w:val="none" w:sz="0" w:space="0" w:color="auto"/>
                    <w:bottom w:val="none" w:sz="0" w:space="0" w:color="auto"/>
                    <w:right w:val="none" w:sz="0" w:space="0" w:color="auto"/>
                  </w:divBdr>
                  <w:divsChild>
                    <w:div w:id="1218784681">
                      <w:marLeft w:val="0"/>
                      <w:marRight w:val="0"/>
                      <w:marTop w:val="0"/>
                      <w:marBottom w:val="0"/>
                      <w:divBdr>
                        <w:top w:val="none" w:sz="0" w:space="0" w:color="auto"/>
                        <w:left w:val="none" w:sz="0" w:space="0" w:color="auto"/>
                        <w:bottom w:val="none" w:sz="0" w:space="0" w:color="auto"/>
                        <w:right w:val="none" w:sz="0" w:space="0" w:color="auto"/>
                      </w:divBdr>
                    </w:div>
                  </w:divsChild>
                </w:div>
                <w:div w:id="1401251724">
                  <w:marLeft w:val="0"/>
                  <w:marRight w:val="0"/>
                  <w:marTop w:val="0"/>
                  <w:marBottom w:val="0"/>
                  <w:divBdr>
                    <w:top w:val="none" w:sz="0" w:space="0" w:color="auto"/>
                    <w:left w:val="none" w:sz="0" w:space="0" w:color="auto"/>
                    <w:bottom w:val="none" w:sz="0" w:space="0" w:color="auto"/>
                    <w:right w:val="none" w:sz="0" w:space="0" w:color="auto"/>
                  </w:divBdr>
                  <w:divsChild>
                    <w:div w:id="790786065">
                      <w:marLeft w:val="0"/>
                      <w:marRight w:val="0"/>
                      <w:marTop w:val="0"/>
                      <w:marBottom w:val="0"/>
                      <w:divBdr>
                        <w:top w:val="none" w:sz="0" w:space="0" w:color="auto"/>
                        <w:left w:val="none" w:sz="0" w:space="0" w:color="auto"/>
                        <w:bottom w:val="none" w:sz="0" w:space="0" w:color="auto"/>
                        <w:right w:val="none" w:sz="0" w:space="0" w:color="auto"/>
                      </w:divBdr>
                    </w:div>
                  </w:divsChild>
                </w:div>
                <w:div w:id="1404254306">
                  <w:marLeft w:val="0"/>
                  <w:marRight w:val="0"/>
                  <w:marTop w:val="0"/>
                  <w:marBottom w:val="0"/>
                  <w:divBdr>
                    <w:top w:val="none" w:sz="0" w:space="0" w:color="auto"/>
                    <w:left w:val="none" w:sz="0" w:space="0" w:color="auto"/>
                    <w:bottom w:val="none" w:sz="0" w:space="0" w:color="auto"/>
                    <w:right w:val="none" w:sz="0" w:space="0" w:color="auto"/>
                  </w:divBdr>
                  <w:divsChild>
                    <w:div w:id="1707827159">
                      <w:marLeft w:val="0"/>
                      <w:marRight w:val="0"/>
                      <w:marTop w:val="0"/>
                      <w:marBottom w:val="0"/>
                      <w:divBdr>
                        <w:top w:val="none" w:sz="0" w:space="0" w:color="auto"/>
                        <w:left w:val="none" w:sz="0" w:space="0" w:color="auto"/>
                        <w:bottom w:val="none" w:sz="0" w:space="0" w:color="auto"/>
                        <w:right w:val="none" w:sz="0" w:space="0" w:color="auto"/>
                      </w:divBdr>
                    </w:div>
                  </w:divsChild>
                </w:div>
                <w:div w:id="1405185429">
                  <w:marLeft w:val="0"/>
                  <w:marRight w:val="0"/>
                  <w:marTop w:val="0"/>
                  <w:marBottom w:val="0"/>
                  <w:divBdr>
                    <w:top w:val="none" w:sz="0" w:space="0" w:color="auto"/>
                    <w:left w:val="none" w:sz="0" w:space="0" w:color="auto"/>
                    <w:bottom w:val="none" w:sz="0" w:space="0" w:color="auto"/>
                    <w:right w:val="none" w:sz="0" w:space="0" w:color="auto"/>
                  </w:divBdr>
                  <w:divsChild>
                    <w:div w:id="1649632619">
                      <w:marLeft w:val="0"/>
                      <w:marRight w:val="0"/>
                      <w:marTop w:val="0"/>
                      <w:marBottom w:val="0"/>
                      <w:divBdr>
                        <w:top w:val="none" w:sz="0" w:space="0" w:color="auto"/>
                        <w:left w:val="none" w:sz="0" w:space="0" w:color="auto"/>
                        <w:bottom w:val="none" w:sz="0" w:space="0" w:color="auto"/>
                        <w:right w:val="none" w:sz="0" w:space="0" w:color="auto"/>
                      </w:divBdr>
                    </w:div>
                  </w:divsChild>
                </w:div>
                <w:div w:id="1411123675">
                  <w:marLeft w:val="0"/>
                  <w:marRight w:val="0"/>
                  <w:marTop w:val="0"/>
                  <w:marBottom w:val="0"/>
                  <w:divBdr>
                    <w:top w:val="none" w:sz="0" w:space="0" w:color="auto"/>
                    <w:left w:val="none" w:sz="0" w:space="0" w:color="auto"/>
                    <w:bottom w:val="none" w:sz="0" w:space="0" w:color="auto"/>
                    <w:right w:val="none" w:sz="0" w:space="0" w:color="auto"/>
                  </w:divBdr>
                  <w:divsChild>
                    <w:div w:id="1133596740">
                      <w:marLeft w:val="0"/>
                      <w:marRight w:val="0"/>
                      <w:marTop w:val="0"/>
                      <w:marBottom w:val="0"/>
                      <w:divBdr>
                        <w:top w:val="none" w:sz="0" w:space="0" w:color="auto"/>
                        <w:left w:val="none" w:sz="0" w:space="0" w:color="auto"/>
                        <w:bottom w:val="none" w:sz="0" w:space="0" w:color="auto"/>
                        <w:right w:val="none" w:sz="0" w:space="0" w:color="auto"/>
                      </w:divBdr>
                    </w:div>
                  </w:divsChild>
                </w:div>
                <w:div w:id="1418017727">
                  <w:marLeft w:val="0"/>
                  <w:marRight w:val="0"/>
                  <w:marTop w:val="0"/>
                  <w:marBottom w:val="0"/>
                  <w:divBdr>
                    <w:top w:val="none" w:sz="0" w:space="0" w:color="auto"/>
                    <w:left w:val="none" w:sz="0" w:space="0" w:color="auto"/>
                    <w:bottom w:val="none" w:sz="0" w:space="0" w:color="auto"/>
                    <w:right w:val="none" w:sz="0" w:space="0" w:color="auto"/>
                  </w:divBdr>
                  <w:divsChild>
                    <w:div w:id="416055157">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sChild>
                    <w:div w:id="2134791149">
                      <w:marLeft w:val="0"/>
                      <w:marRight w:val="0"/>
                      <w:marTop w:val="0"/>
                      <w:marBottom w:val="0"/>
                      <w:divBdr>
                        <w:top w:val="none" w:sz="0" w:space="0" w:color="auto"/>
                        <w:left w:val="none" w:sz="0" w:space="0" w:color="auto"/>
                        <w:bottom w:val="none" w:sz="0" w:space="0" w:color="auto"/>
                        <w:right w:val="none" w:sz="0" w:space="0" w:color="auto"/>
                      </w:divBdr>
                    </w:div>
                  </w:divsChild>
                </w:div>
                <w:div w:id="1458910636">
                  <w:marLeft w:val="0"/>
                  <w:marRight w:val="0"/>
                  <w:marTop w:val="0"/>
                  <w:marBottom w:val="0"/>
                  <w:divBdr>
                    <w:top w:val="none" w:sz="0" w:space="0" w:color="auto"/>
                    <w:left w:val="none" w:sz="0" w:space="0" w:color="auto"/>
                    <w:bottom w:val="none" w:sz="0" w:space="0" w:color="auto"/>
                    <w:right w:val="none" w:sz="0" w:space="0" w:color="auto"/>
                  </w:divBdr>
                  <w:divsChild>
                    <w:div w:id="1561478127">
                      <w:marLeft w:val="0"/>
                      <w:marRight w:val="0"/>
                      <w:marTop w:val="0"/>
                      <w:marBottom w:val="0"/>
                      <w:divBdr>
                        <w:top w:val="none" w:sz="0" w:space="0" w:color="auto"/>
                        <w:left w:val="none" w:sz="0" w:space="0" w:color="auto"/>
                        <w:bottom w:val="none" w:sz="0" w:space="0" w:color="auto"/>
                        <w:right w:val="none" w:sz="0" w:space="0" w:color="auto"/>
                      </w:divBdr>
                    </w:div>
                  </w:divsChild>
                </w:div>
                <w:div w:id="1468737215">
                  <w:marLeft w:val="0"/>
                  <w:marRight w:val="0"/>
                  <w:marTop w:val="0"/>
                  <w:marBottom w:val="0"/>
                  <w:divBdr>
                    <w:top w:val="none" w:sz="0" w:space="0" w:color="auto"/>
                    <w:left w:val="none" w:sz="0" w:space="0" w:color="auto"/>
                    <w:bottom w:val="none" w:sz="0" w:space="0" w:color="auto"/>
                    <w:right w:val="none" w:sz="0" w:space="0" w:color="auto"/>
                  </w:divBdr>
                  <w:divsChild>
                    <w:div w:id="532042290">
                      <w:marLeft w:val="0"/>
                      <w:marRight w:val="0"/>
                      <w:marTop w:val="0"/>
                      <w:marBottom w:val="0"/>
                      <w:divBdr>
                        <w:top w:val="none" w:sz="0" w:space="0" w:color="auto"/>
                        <w:left w:val="none" w:sz="0" w:space="0" w:color="auto"/>
                        <w:bottom w:val="none" w:sz="0" w:space="0" w:color="auto"/>
                        <w:right w:val="none" w:sz="0" w:space="0" w:color="auto"/>
                      </w:divBdr>
                    </w:div>
                  </w:divsChild>
                </w:div>
                <w:div w:id="1508014184">
                  <w:marLeft w:val="0"/>
                  <w:marRight w:val="0"/>
                  <w:marTop w:val="0"/>
                  <w:marBottom w:val="0"/>
                  <w:divBdr>
                    <w:top w:val="none" w:sz="0" w:space="0" w:color="auto"/>
                    <w:left w:val="none" w:sz="0" w:space="0" w:color="auto"/>
                    <w:bottom w:val="none" w:sz="0" w:space="0" w:color="auto"/>
                    <w:right w:val="none" w:sz="0" w:space="0" w:color="auto"/>
                  </w:divBdr>
                  <w:divsChild>
                    <w:div w:id="1025669669">
                      <w:marLeft w:val="0"/>
                      <w:marRight w:val="0"/>
                      <w:marTop w:val="0"/>
                      <w:marBottom w:val="0"/>
                      <w:divBdr>
                        <w:top w:val="none" w:sz="0" w:space="0" w:color="auto"/>
                        <w:left w:val="none" w:sz="0" w:space="0" w:color="auto"/>
                        <w:bottom w:val="none" w:sz="0" w:space="0" w:color="auto"/>
                        <w:right w:val="none" w:sz="0" w:space="0" w:color="auto"/>
                      </w:divBdr>
                    </w:div>
                    <w:div w:id="2126849042">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
                  </w:divsChild>
                </w:div>
                <w:div w:id="1542326737">
                  <w:marLeft w:val="0"/>
                  <w:marRight w:val="0"/>
                  <w:marTop w:val="0"/>
                  <w:marBottom w:val="0"/>
                  <w:divBdr>
                    <w:top w:val="none" w:sz="0" w:space="0" w:color="auto"/>
                    <w:left w:val="none" w:sz="0" w:space="0" w:color="auto"/>
                    <w:bottom w:val="none" w:sz="0" w:space="0" w:color="auto"/>
                    <w:right w:val="none" w:sz="0" w:space="0" w:color="auto"/>
                  </w:divBdr>
                  <w:divsChild>
                    <w:div w:id="1818913688">
                      <w:marLeft w:val="0"/>
                      <w:marRight w:val="0"/>
                      <w:marTop w:val="0"/>
                      <w:marBottom w:val="0"/>
                      <w:divBdr>
                        <w:top w:val="none" w:sz="0" w:space="0" w:color="auto"/>
                        <w:left w:val="none" w:sz="0" w:space="0" w:color="auto"/>
                        <w:bottom w:val="none" w:sz="0" w:space="0" w:color="auto"/>
                        <w:right w:val="none" w:sz="0" w:space="0" w:color="auto"/>
                      </w:divBdr>
                    </w:div>
                  </w:divsChild>
                </w:div>
                <w:div w:id="1560047845">
                  <w:marLeft w:val="0"/>
                  <w:marRight w:val="0"/>
                  <w:marTop w:val="0"/>
                  <w:marBottom w:val="0"/>
                  <w:divBdr>
                    <w:top w:val="none" w:sz="0" w:space="0" w:color="auto"/>
                    <w:left w:val="none" w:sz="0" w:space="0" w:color="auto"/>
                    <w:bottom w:val="none" w:sz="0" w:space="0" w:color="auto"/>
                    <w:right w:val="none" w:sz="0" w:space="0" w:color="auto"/>
                  </w:divBdr>
                  <w:divsChild>
                    <w:div w:id="1798838997">
                      <w:marLeft w:val="0"/>
                      <w:marRight w:val="0"/>
                      <w:marTop w:val="0"/>
                      <w:marBottom w:val="0"/>
                      <w:divBdr>
                        <w:top w:val="none" w:sz="0" w:space="0" w:color="auto"/>
                        <w:left w:val="none" w:sz="0" w:space="0" w:color="auto"/>
                        <w:bottom w:val="none" w:sz="0" w:space="0" w:color="auto"/>
                        <w:right w:val="none" w:sz="0" w:space="0" w:color="auto"/>
                      </w:divBdr>
                    </w:div>
                  </w:divsChild>
                </w:div>
                <w:div w:id="1605729644">
                  <w:marLeft w:val="0"/>
                  <w:marRight w:val="0"/>
                  <w:marTop w:val="0"/>
                  <w:marBottom w:val="0"/>
                  <w:divBdr>
                    <w:top w:val="none" w:sz="0" w:space="0" w:color="auto"/>
                    <w:left w:val="none" w:sz="0" w:space="0" w:color="auto"/>
                    <w:bottom w:val="none" w:sz="0" w:space="0" w:color="auto"/>
                    <w:right w:val="none" w:sz="0" w:space="0" w:color="auto"/>
                  </w:divBdr>
                  <w:divsChild>
                    <w:div w:id="317653972">
                      <w:marLeft w:val="0"/>
                      <w:marRight w:val="0"/>
                      <w:marTop w:val="0"/>
                      <w:marBottom w:val="0"/>
                      <w:divBdr>
                        <w:top w:val="none" w:sz="0" w:space="0" w:color="auto"/>
                        <w:left w:val="none" w:sz="0" w:space="0" w:color="auto"/>
                        <w:bottom w:val="none" w:sz="0" w:space="0" w:color="auto"/>
                        <w:right w:val="none" w:sz="0" w:space="0" w:color="auto"/>
                      </w:divBdr>
                    </w:div>
                  </w:divsChild>
                </w:div>
                <w:div w:id="1606694153">
                  <w:marLeft w:val="0"/>
                  <w:marRight w:val="0"/>
                  <w:marTop w:val="0"/>
                  <w:marBottom w:val="0"/>
                  <w:divBdr>
                    <w:top w:val="none" w:sz="0" w:space="0" w:color="auto"/>
                    <w:left w:val="none" w:sz="0" w:space="0" w:color="auto"/>
                    <w:bottom w:val="none" w:sz="0" w:space="0" w:color="auto"/>
                    <w:right w:val="none" w:sz="0" w:space="0" w:color="auto"/>
                  </w:divBdr>
                  <w:divsChild>
                    <w:div w:id="1755978326">
                      <w:marLeft w:val="0"/>
                      <w:marRight w:val="0"/>
                      <w:marTop w:val="0"/>
                      <w:marBottom w:val="0"/>
                      <w:divBdr>
                        <w:top w:val="none" w:sz="0" w:space="0" w:color="auto"/>
                        <w:left w:val="none" w:sz="0" w:space="0" w:color="auto"/>
                        <w:bottom w:val="none" w:sz="0" w:space="0" w:color="auto"/>
                        <w:right w:val="none" w:sz="0" w:space="0" w:color="auto"/>
                      </w:divBdr>
                    </w:div>
                  </w:divsChild>
                </w:div>
                <w:div w:id="1611431217">
                  <w:marLeft w:val="0"/>
                  <w:marRight w:val="0"/>
                  <w:marTop w:val="0"/>
                  <w:marBottom w:val="0"/>
                  <w:divBdr>
                    <w:top w:val="none" w:sz="0" w:space="0" w:color="auto"/>
                    <w:left w:val="none" w:sz="0" w:space="0" w:color="auto"/>
                    <w:bottom w:val="none" w:sz="0" w:space="0" w:color="auto"/>
                    <w:right w:val="none" w:sz="0" w:space="0" w:color="auto"/>
                  </w:divBdr>
                  <w:divsChild>
                    <w:div w:id="593245734">
                      <w:marLeft w:val="0"/>
                      <w:marRight w:val="0"/>
                      <w:marTop w:val="0"/>
                      <w:marBottom w:val="0"/>
                      <w:divBdr>
                        <w:top w:val="none" w:sz="0" w:space="0" w:color="auto"/>
                        <w:left w:val="none" w:sz="0" w:space="0" w:color="auto"/>
                        <w:bottom w:val="none" w:sz="0" w:space="0" w:color="auto"/>
                        <w:right w:val="none" w:sz="0" w:space="0" w:color="auto"/>
                      </w:divBdr>
                    </w:div>
                  </w:divsChild>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1666742442">
                  <w:marLeft w:val="0"/>
                  <w:marRight w:val="0"/>
                  <w:marTop w:val="0"/>
                  <w:marBottom w:val="0"/>
                  <w:divBdr>
                    <w:top w:val="none" w:sz="0" w:space="0" w:color="auto"/>
                    <w:left w:val="none" w:sz="0" w:space="0" w:color="auto"/>
                    <w:bottom w:val="none" w:sz="0" w:space="0" w:color="auto"/>
                    <w:right w:val="none" w:sz="0" w:space="0" w:color="auto"/>
                  </w:divBdr>
                  <w:divsChild>
                    <w:div w:id="867833990">
                      <w:marLeft w:val="0"/>
                      <w:marRight w:val="0"/>
                      <w:marTop w:val="0"/>
                      <w:marBottom w:val="0"/>
                      <w:divBdr>
                        <w:top w:val="none" w:sz="0" w:space="0" w:color="auto"/>
                        <w:left w:val="none" w:sz="0" w:space="0" w:color="auto"/>
                        <w:bottom w:val="none" w:sz="0" w:space="0" w:color="auto"/>
                        <w:right w:val="none" w:sz="0" w:space="0" w:color="auto"/>
                      </w:divBdr>
                    </w:div>
                  </w:divsChild>
                </w:div>
                <w:div w:id="1671369393">
                  <w:marLeft w:val="0"/>
                  <w:marRight w:val="0"/>
                  <w:marTop w:val="0"/>
                  <w:marBottom w:val="0"/>
                  <w:divBdr>
                    <w:top w:val="none" w:sz="0" w:space="0" w:color="auto"/>
                    <w:left w:val="none" w:sz="0" w:space="0" w:color="auto"/>
                    <w:bottom w:val="none" w:sz="0" w:space="0" w:color="auto"/>
                    <w:right w:val="none" w:sz="0" w:space="0" w:color="auto"/>
                  </w:divBdr>
                  <w:divsChild>
                    <w:div w:id="624964247">
                      <w:marLeft w:val="0"/>
                      <w:marRight w:val="0"/>
                      <w:marTop w:val="0"/>
                      <w:marBottom w:val="0"/>
                      <w:divBdr>
                        <w:top w:val="none" w:sz="0" w:space="0" w:color="auto"/>
                        <w:left w:val="none" w:sz="0" w:space="0" w:color="auto"/>
                        <w:bottom w:val="none" w:sz="0" w:space="0" w:color="auto"/>
                        <w:right w:val="none" w:sz="0" w:space="0" w:color="auto"/>
                      </w:divBdr>
                    </w:div>
                  </w:divsChild>
                </w:div>
                <w:div w:id="1688294313">
                  <w:marLeft w:val="0"/>
                  <w:marRight w:val="0"/>
                  <w:marTop w:val="0"/>
                  <w:marBottom w:val="0"/>
                  <w:divBdr>
                    <w:top w:val="none" w:sz="0" w:space="0" w:color="auto"/>
                    <w:left w:val="none" w:sz="0" w:space="0" w:color="auto"/>
                    <w:bottom w:val="none" w:sz="0" w:space="0" w:color="auto"/>
                    <w:right w:val="none" w:sz="0" w:space="0" w:color="auto"/>
                  </w:divBdr>
                  <w:divsChild>
                    <w:div w:id="2137553461">
                      <w:marLeft w:val="0"/>
                      <w:marRight w:val="0"/>
                      <w:marTop w:val="0"/>
                      <w:marBottom w:val="0"/>
                      <w:divBdr>
                        <w:top w:val="none" w:sz="0" w:space="0" w:color="auto"/>
                        <w:left w:val="none" w:sz="0" w:space="0" w:color="auto"/>
                        <w:bottom w:val="none" w:sz="0" w:space="0" w:color="auto"/>
                        <w:right w:val="none" w:sz="0" w:space="0" w:color="auto"/>
                      </w:divBdr>
                    </w:div>
                  </w:divsChild>
                </w:div>
                <w:div w:id="1694264843">
                  <w:marLeft w:val="0"/>
                  <w:marRight w:val="0"/>
                  <w:marTop w:val="0"/>
                  <w:marBottom w:val="0"/>
                  <w:divBdr>
                    <w:top w:val="none" w:sz="0" w:space="0" w:color="auto"/>
                    <w:left w:val="none" w:sz="0" w:space="0" w:color="auto"/>
                    <w:bottom w:val="none" w:sz="0" w:space="0" w:color="auto"/>
                    <w:right w:val="none" w:sz="0" w:space="0" w:color="auto"/>
                  </w:divBdr>
                  <w:divsChild>
                    <w:div w:id="1654335080">
                      <w:marLeft w:val="0"/>
                      <w:marRight w:val="0"/>
                      <w:marTop w:val="0"/>
                      <w:marBottom w:val="0"/>
                      <w:divBdr>
                        <w:top w:val="none" w:sz="0" w:space="0" w:color="auto"/>
                        <w:left w:val="none" w:sz="0" w:space="0" w:color="auto"/>
                        <w:bottom w:val="none" w:sz="0" w:space="0" w:color="auto"/>
                        <w:right w:val="none" w:sz="0" w:space="0" w:color="auto"/>
                      </w:divBdr>
                    </w:div>
                  </w:divsChild>
                </w:div>
                <w:div w:id="1709060462">
                  <w:marLeft w:val="0"/>
                  <w:marRight w:val="0"/>
                  <w:marTop w:val="0"/>
                  <w:marBottom w:val="0"/>
                  <w:divBdr>
                    <w:top w:val="none" w:sz="0" w:space="0" w:color="auto"/>
                    <w:left w:val="none" w:sz="0" w:space="0" w:color="auto"/>
                    <w:bottom w:val="none" w:sz="0" w:space="0" w:color="auto"/>
                    <w:right w:val="none" w:sz="0" w:space="0" w:color="auto"/>
                  </w:divBdr>
                  <w:divsChild>
                    <w:div w:id="1638340956">
                      <w:marLeft w:val="0"/>
                      <w:marRight w:val="0"/>
                      <w:marTop w:val="0"/>
                      <w:marBottom w:val="0"/>
                      <w:divBdr>
                        <w:top w:val="none" w:sz="0" w:space="0" w:color="auto"/>
                        <w:left w:val="none" w:sz="0" w:space="0" w:color="auto"/>
                        <w:bottom w:val="none" w:sz="0" w:space="0" w:color="auto"/>
                        <w:right w:val="none" w:sz="0" w:space="0" w:color="auto"/>
                      </w:divBdr>
                    </w:div>
                  </w:divsChild>
                </w:div>
                <w:div w:id="1715498274">
                  <w:marLeft w:val="0"/>
                  <w:marRight w:val="0"/>
                  <w:marTop w:val="0"/>
                  <w:marBottom w:val="0"/>
                  <w:divBdr>
                    <w:top w:val="none" w:sz="0" w:space="0" w:color="auto"/>
                    <w:left w:val="none" w:sz="0" w:space="0" w:color="auto"/>
                    <w:bottom w:val="none" w:sz="0" w:space="0" w:color="auto"/>
                    <w:right w:val="none" w:sz="0" w:space="0" w:color="auto"/>
                  </w:divBdr>
                  <w:divsChild>
                    <w:div w:id="889464070">
                      <w:marLeft w:val="0"/>
                      <w:marRight w:val="0"/>
                      <w:marTop w:val="0"/>
                      <w:marBottom w:val="0"/>
                      <w:divBdr>
                        <w:top w:val="none" w:sz="0" w:space="0" w:color="auto"/>
                        <w:left w:val="none" w:sz="0" w:space="0" w:color="auto"/>
                        <w:bottom w:val="none" w:sz="0" w:space="0" w:color="auto"/>
                        <w:right w:val="none" w:sz="0" w:space="0" w:color="auto"/>
                      </w:divBdr>
                    </w:div>
                  </w:divsChild>
                </w:div>
                <w:div w:id="1716739421">
                  <w:marLeft w:val="0"/>
                  <w:marRight w:val="0"/>
                  <w:marTop w:val="0"/>
                  <w:marBottom w:val="0"/>
                  <w:divBdr>
                    <w:top w:val="none" w:sz="0" w:space="0" w:color="auto"/>
                    <w:left w:val="none" w:sz="0" w:space="0" w:color="auto"/>
                    <w:bottom w:val="none" w:sz="0" w:space="0" w:color="auto"/>
                    <w:right w:val="none" w:sz="0" w:space="0" w:color="auto"/>
                  </w:divBdr>
                  <w:divsChild>
                    <w:div w:id="1789424277">
                      <w:marLeft w:val="0"/>
                      <w:marRight w:val="0"/>
                      <w:marTop w:val="0"/>
                      <w:marBottom w:val="0"/>
                      <w:divBdr>
                        <w:top w:val="none" w:sz="0" w:space="0" w:color="auto"/>
                        <w:left w:val="none" w:sz="0" w:space="0" w:color="auto"/>
                        <w:bottom w:val="none" w:sz="0" w:space="0" w:color="auto"/>
                        <w:right w:val="none" w:sz="0" w:space="0" w:color="auto"/>
                      </w:divBdr>
                    </w:div>
                  </w:divsChild>
                </w:div>
                <w:div w:id="1738165674">
                  <w:marLeft w:val="0"/>
                  <w:marRight w:val="0"/>
                  <w:marTop w:val="0"/>
                  <w:marBottom w:val="0"/>
                  <w:divBdr>
                    <w:top w:val="none" w:sz="0" w:space="0" w:color="auto"/>
                    <w:left w:val="none" w:sz="0" w:space="0" w:color="auto"/>
                    <w:bottom w:val="none" w:sz="0" w:space="0" w:color="auto"/>
                    <w:right w:val="none" w:sz="0" w:space="0" w:color="auto"/>
                  </w:divBdr>
                  <w:divsChild>
                    <w:div w:id="868642453">
                      <w:marLeft w:val="0"/>
                      <w:marRight w:val="0"/>
                      <w:marTop w:val="0"/>
                      <w:marBottom w:val="0"/>
                      <w:divBdr>
                        <w:top w:val="none" w:sz="0" w:space="0" w:color="auto"/>
                        <w:left w:val="none" w:sz="0" w:space="0" w:color="auto"/>
                        <w:bottom w:val="none" w:sz="0" w:space="0" w:color="auto"/>
                        <w:right w:val="none" w:sz="0" w:space="0" w:color="auto"/>
                      </w:divBdr>
                    </w:div>
                  </w:divsChild>
                </w:div>
                <w:div w:id="1760953321">
                  <w:marLeft w:val="0"/>
                  <w:marRight w:val="0"/>
                  <w:marTop w:val="0"/>
                  <w:marBottom w:val="0"/>
                  <w:divBdr>
                    <w:top w:val="none" w:sz="0" w:space="0" w:color="auto"/>
                    <w:left w:val="none" w:sz="0" w:space="0" w:color="auto"/>
                    <w:bottom w:val="none" w:sz="0" w:space="0" w:color="auto"/>
                    <w:right w:val="none" w:sz="0" w:space="0" w:color="auto"/>
                  </w:divBdr>
                  <w:divsChild>
                    <w:div w:id="1286618192">
                      <w:marLeft w:val="0"/>
                      <w:marRight w:val="0"/>
                      <w:marTop w:val="0"/>
                      <w:marBottom w:val="0"/>
                      <w:divBdr>
                        <w:top w:val="none" w:sz="0" w:space="0" w:color="auto"/>
                        <w:left w:val="none" w:sz="0" w:space="0" w:color="auto"/>
                        <w:bottom w:val="none" w:sz="0" w:space="0" w:color="auto"/>
                        <w:right w:val="none" w:sz="0" w:space="0" w:color="auto"/>
                      </w:divBdr>
                    </w:div>
                  </w:divsChild>
                </w:div>
                <w:div w:id="1785925994">
                  <w:marLeft w:val="0"/>
                  <w:marRight w:val="0"/>
                  <w:marTop w:val="0"/>
                  <w:marBottom w:val="0"/>
                  <w:divBdr>
                    <w:top w:val="none" w:sz="0" w:space="0" w:color="auto"/>
                    <w:left w:val="none" w:sz="0" w:space="0" w:color="auto"/>
                    <w:bottom w:val="none" w:sz="0" w:space="0" w:color="auto"/>
                    <w:right w:val="none" w:sz="0" w:space="0" w:color="auto"/>
                  </w:divBdr>
                  <w:divsChild>
                    <w:div w:id="1379162161">
                      <w:marLeft w:val="0"/>
                      <w:marRight w:val="0"/>
                      <w:marTop w:val="0"/>
                      <w:marBottom w:val="0"/>
                      <w:divBdr>
                        <w:top w:val="none" w:sz="0" w:space="0" w:color="auto"/>
                        <w:left w:val="none" w:sz="0" w:space="0" w:color="auto"/>
                        <w:bottom w:val="none" w:sz="0" w:space="0" w:color="auto"/>
                        <w:right w:val="none" w:sz="0" w:space="0" w:color="auto"/>
                      </w:divBdr>
                    </w:div>
                  </w:divsChild>
                </w:div>
                <w:div w:id="1791195071">
                  <w:marLeft w:val="0"/>
                  <w:marRight w:val="0"/>
                  <w:marTop w:val="0"/>
                  <w:marBottom w:val="0"/>
                  <w:divBdr>
                    <w:top w:val="none" w:sz="0" w:space="0" w:color="auto"/>
                    <w:left w:val="none" w:sz="0" w:space="0" w:color="auto"/>
                    <w:bottom w:val="none" w:sz="0" w:space="0" w:color="auto"/>
                    <w:right w:val="none" w:sz="0" w:space="0" w:color="auto"/>
                  </w:divBdr>
                  <w:divsChild>
                    <w:div w:id="118036367">
                      <w:marLeft w:val="0"/>
                      <w:marRight w:val="0"/>
                      <w:marTop w:val="0"/>
                      <w:marBottom w:val="0"/>
                      <w:divBdr>
                        <w:top w:val="none" w:sz="0" w:space="0" w:color="auto"/>
                        <w:left w:val="none" w:sz="0" w:space="0" w:color="auto"/>
                        <w:bottom w:val="none" w:sz="0" w:space="0" w:color="auto"/>
                        <w:right w:val="none" w:sz="0" w:space="0" w:color="auto"/>
                      </w:divBdr>
                    </w:div>
                  </w:divsChild>
                </w:div>
                <w:div w:id="1794403381">
                  <w:marLeft w:val="0"/>
                  <w:marRight w:val="0"/>
                  <w:marTop w:val="0"/>
                  <w:marBottom w:val="0"/>
                  <w:divBdr>
                    <w:top w:val="none" w:sz="0" w:space="0" w:color="auto"/>
                    <w:left w:val="none" w:sz="0" w:space="0" w:color="auto"/>
                    <w:bottom w:val="none" w:sz="0" w:space="0" w:color="auto"/>
                    <w:right w:val="none" w:sz="0" w:space="0" w:color="auto"/>
                  </w:divBdr>
                  <w:divsChild>
                    <w:div w:id="678583812">
                      <w:marLeft w:val="0"/>
                      <w:marRight w:val="0"/>
                      <w:marTop w:val="0"/>
                      <w:marBottom w:val="0"/>
                      <w:divBdr>
                        <w:top w:val="none" w:sz="0" w:space="0" w:color="auto"/>
                        <w:left w:val="none" w:sz="0" w:space="0" w:color="auto"/>
                        <w:bottom w:val="none" w:sz="0" w:space="0" w:color="auto"/>
                        <w:right w:val="none" w:sz="0" w:space="0" w:color="auto"/>
                      </w:divBdr>
                    </w:div>
                  </w:divsChild>
                </w:div>
                <w:div w:id="1803308570">
                  <w:marLeft w:val="0"/>
                  <w:marRight w:val="0"/>
                  <w:marTop w:val="0"/>
                  <w:marBottom w:val="0"/>
                  <w:divBdr>
                    <w:top w:val="none" w:sz="0" w:space="0" w:color="auto"/>
                    <w:left w:val="none" w:sz="0" w:space="0" w:color="auto"/>
                    <w:bottom w:val="none" w:sz="0" w:space="0" w:color="auto"/>
                    <w:right w:val="none" w:sz="0" w:space="0" w:color="auto"/>
                  </w:divBdr>
                  <w:divsChild>
                    <w:div w:id="1974821137">
                      <w:marLeft w:val="0"/>
                      <w:marRight w:val="0"/>
                      <w:marTop w:val="0"/>
                      <w:marBottom w:val="0"/>
                      <w:divBdr>
                        <w:top w:val="none" w:sz="0" w:space="0" w:color="auto"/>
                        <w:left w:val="none" w:sz="0" w:space="0" w:color="auto"/>
                        <w:bottom w:val="none" w:sz="0" w:space="0" w:color="auto"/>
                        <w:right w:val="none" w:sz="0" w:space="0" w:color="auto"/>
                      </w:divBdr>
                    </w:div>
                  </w:divsChild>
                </w:div>
                <w:div w:id="1804542400">
                  <w:marLeft w:val="0"/>
                  <w:marRight w:val="0"/>
                  <w:marTop w:val="0"/>
                  <w:marBottom w:val="0"/>
                  <w:divBdr>
                    <w:top w:val="none" w:sz="0" w:space="0" w:color="auto"/>
                    <w:left w:val="none" w:sz="0" w:space="0" w:color="auto"/>
                    <w:bottom w:val="none" w:sz="0" w:space="0" w:color="auto"/>
                    <w:right w:val="none" w:sz="0" w:space="0" w:color="auto"/>
                  </w:divBdr>
                  <w:divsChild>
                    <w:div w:id="1282296853">
                      <w:marLeft w:val="0"/>
                      <w:marRight w:val="0"/>
                      <w:marTop w:val="0"/>
                      <w:marBottom w:val="0"/>
                      <w:divBdr>
                        <w:top w:val="none" w:sz="0" w:space="0" w:color="auto"/>
                        <w:left w:val="none" w:sz="0" w:space="0" w:color="auto"/>
                        <w:bottom w:val="none" w:sz="0" w:space="0" w:color="auto"/>
                        <w:right w:val="none" w:sz="0" w:space="0" w:color="auto"/>
                      </w:divBdr>
                    </w:div>
                  </w:divsChild>
                </w:div>
                <w:div w:id="1834446678">
                  <w:marLeft w:val="0"/>
                  <w:marRight w:val="0"/>
                  <w:marTop w:val="0"/>
                  <w:marBottom w:val="0"/>
                  <w:divBdr>
                    <w:top w:val="none" w:sz="0" w:space="0" w:color="auto"/>
                    <w:left w:val="none" w:sz="0" w:space="0" w:color="auto"/>
                    <w:bottom w:val="none" w:sz="0" w:space="0" w:color="auto"/>
                    <w:right w:val="none" w:sz="0" w:space="0" w:color="auto"/>
                  </w:divBdr>
                  <w:divsChild>
                    <w:div w:id="694354440">
                      <w:marLeft w:val="0"/>
                      <w:marRight w:val="0"/>
                      <w:marTop w:val="0"/>
                      <w:marBottom w:val="0"/>
                      <w:divBdr>
                        <w:top w:val="none" w:sz="0" w:space="0" w:color="auto"/>
                        <w:left w:val="none" w:sz="0" w:space="0" w:color="auto"/>
                        <w:bottom w:val="none" w:sz="0" w:space="0" w:color="auto"/>
                        <w:right w:val="none" w:sz="0" w:space="0" w:color="auto"/>
                      </w:divBdr>
                    </w:div>
                  </w:divsChild>
                </w:div>
                <w:div w:id="1878548156">
                  <w:marLeft w:val="0"/>
                  <w:marRight w:val="0"/>
                  <w:marTop w:val="0"/>
                  <w:marBottom w:val="0"/>
                  <w:divBdr>
                    <w:top w:val="none" w:sz="0" w:space="0" w:color="auto"/>
                    <w:left w:val="none" w:sz="0" w:space="0" w:color="auto"/>
                    <w:bottom w:val="none" w:sz="0" w:space="0" w:color="auto"/>
                    <w:right w:val="none" w:sz="0" w:space="0" w:color="auto"/>
                  </w:divBdr>
                  <w:divsChild>
                    <w:div w:id="245461390">
                      <w:marLeft w:val="0"/>
                      <w:marRight w:val="0"/>
                      <w:marTop w:val="0"/>
                      <w:marBottom w:val="0"/>
                      <w:divBdr>
                        <w:top w:val="none" w:sz="0" w:space="0" w:color="auto"/>
                        <w:left w:val="none" w:sz="0" w:space="0" w:color="auto"/>
                        <w:bottom w:val="none" w:sz="0" w:space="0" w:color="auto"/>
                        <w:right w:val="none" w:sz="0" w:space="0" w:color="auto"/>
                      </w:divBdr>
                    </w:div>
                  </w:divsChild>
                </w:div>
                <w:div w:id="1900676185">
                  <w:marLeft w:val="0"/>
                  <w:marRight w:val="0"/>
                  <w:marTop w:val="0"/>
                  <w:marBottom w:val="0"/>
                  <w:divBdr>
                    <w:top w:val="none" w:sz="0" w:space="0" w:color="auto"/>
                    <w:left w:val="none" w:sz="0" w:space="0" w:color="auto"/>
                    <w:bottom w:val="none" w:sz="0" w:space="0" w:color="auto"/>
                    <w:right w:val="none" w:sz="0" w:space="0" w:color="auto"/>
                  </w:divBdr>
                  <w:divsChild>
                    <w:div w:id="707603605">
                      <w:marLeft w:val="0"/>
                      <w:marRight w:val="0"/>
                      <w:marTop w:val="0"/>
                      <w:marBottom w:val="0"/>
                      <w:divBdr>
                        <w:top w:val="none" w:sz="0" w:space="0" w:color="auto"/>
                        <w:left w:val="none" w:sz="0" w:space="0" w:color="auto"/>
                        <w:bottom w:val="none" w:sz="0" w:space="0" w:color="auto"/>
                        <w:right w:val="none" w:sz="0" w:space="0" w:color="auto"/>
                      </w:divBdr>
                    </w:div>
                  </w:divsChild>
                </w:div>
                <w:div w:id="1910115275">
                  <w:marLeft w:val="0"/>
                  <w:marRight w:val="0"/>
                  <w:marTop w:val="0"/>
                  <w:marBottom w:val="0"/>
                  <w:divBdr>
                    <w:top w:val="none" w:sz="0" w:space="0" w:color="auto"/>
                    <w:left w:val="none" w:sz="0" w:space="0" w:color="auto"/>
                    <w:bottom w:val="none" w:sz="0" w:space="0" w:color="auto"/>
                    <w:right w:val="none" w:sz="0" w:space="0" w:color="auto"/>
                  </w:divBdr>
                  <w:divsChild>
                    <w:div w:id="954826534">
                      <w:marLeft w:val="0"/>
                      <w:marRight w:val="0"/>
                      <w:marTop w:val="0"/>
                      <w:marBottom w:val="0"/>
                      <w:divBdr>
                        <w:top w:val="none" w:sz="0" w:space="0" w:color="auto"/>
                        <w:left w:val="none" w:sz="0" w:space="0" w:color="auto"/>
                        <w:bottom w:val="none" w:sz="0" w:space="0" w:color="auto"/>
                        <w:right w:val="none" w:sz="0" w:space="0" w:color="auto"/>
                      </w:divBdr>
                    </w:div>
                  </w:divsChild>
                </w:div>
                <w:div w:id="1918858900">
                  <w:marLeft w:val="0"/>
                  <w:marRight w:val="0"/>
                  <w:marTop w:val="0"/>
                  <w:marBottom w:val="0"/>
                  <w:divBdr>
                    <w:top w:val="none" w:sz="0" w:space="0" w:color="auto"/>
                    <w:left w:val="none" w:sz="0" w:space="0" w:color="auto"/>
                    <w:bottom w:val="none" w:sz="0" w:space="0" w:color="auto"/>
                    <w:right w:val="none" w:sz="0" w:space="0" w:color="auto"/>
                  </w:divBdr>
                  <w:divsChild>
                    <w:div w:id="1321887938">
                      <w:marLeft w:val="0"/>
                      <w:marRight w:val="0"/>
                      <w:marTop w:val="0"/>
                      <w:marBottom w:val="0"/>
                      <w:divBdr>
                        <w:top w:val="none" w:sz="0" w:space="0" w:color="auto"/>
                        <w:left w:val="none" w:sz="0" w:space="0" w:color="auto"/>
                        <w:bottom w:val="none" w:sz="0" w:space="0" w:color="auto"/>
                        <w:right w:val="none" w:sz="0" w:space="0" w:color="auto"/>
                      </w:divBdr>
                    </w:div>
                  </w:divsChild>
                </w:div>
                <w:div w:id="1927306369">
                  <w:marLeft w:val="0"/>
                  <w:marRight w:val="0"/>
                  <w:marTop w:val="0"/>
                  <w:marBottom w:val="0"/>
                  <w:divBdr>
                    <w:top w:val="none" w:sz="0" w:space="0" w:color="auto"/>
                    <w:left w:val="none" w:sz="0" w:space="0" w:color="auto"/>
                    <w:bottom w:val="none" w:sz="0" w:space="0" w:color="auto"/>
                    <w:right w:val="none" w:sz="0" w:space="0" w:color="auto"/>
                  </w:divBdr>
                  <w:divsChild>
                    <w:div w:id="875236933">
                      <w:marLeft w:val="0"/>
                      <w:marRight w:val="0"/>
                      <w:marTop w:val="0"/>
                      <w:marBottom w:val="0"/>
                      <w:divBdr>
                        <w:top w:val="none" w:sz="0" w:space="0" w:color="auto"/>
                        <w:left w:val="none" w:sz="0" w:space="0" w:color="auto"/>
                        <w:bottom w:val="none" w:sz="0" w:space="0" w:color="auto"/>
                        <w:right w:val="none" w:sz="0" w:space="0" w:color="auto"/>
                      </w:divBdr>
                    </w:div>
                  </w:divsChild>
                </w:div>
                <w:div w:id="1951468650">
                  <w:marLeft w:val="0"/>
                  <w:marRight w:val="0"/>
                  <w:marTop w:val="0"/>
                  <w:marBottom w:val="0"/>
                  <w:divBdr>
                    <w:top w:val="none" w:sz="0" w:space="0" w:color="auto"/>
                    <w:left w:val="none" w:sz="0" w:space="0" w:color="auto"/>
                    <w:bottom w:val="none" w:sz="0" w:space="0" w:color="auto"/>
                    <w:right w:val="none" w:sz="0" w:space="0" w:color="auto"/>
                  </w:divBdr>
                  <w:divsChild>
                    <w:div w:id="775755043">
                      <w:marLeft w:val="0"/>
                      <w:marRight w:val="0"/>
                      <w:marTop w:val="0"/>
                      <w:marBottom w:val="0"/>
                      <w:divBdr>
                        <w:top w:val="none" w:sz="0" w:space="0" w:color="auto"/>
                        <w:left w:val="none" w:sz="0" w:space="0" w:color="auto"/>
                        <w:bottom w:val="none" w:sz="0" w:space="0" w:color="auto"/>
                        <w:right w:val="none" w:sz="0" w:space="0" w:color="auto"/>
                      </w:divBdr>
                    </w:div>
                  </w:divsChild>
                </w:div>
                <w:div w:id="1976830483">
                  <w:marLeft w:val="0"/>
                  <w:marRight w:val="0"/>
                  <w:marTop w:val="0"/>
                  <w:marBottom w:val="0"/>
                  <w:divBdr>
                    <w:top w:val="none" w:sz="0" w:space="0" w:color="auto"/>
                    <w:left w:val="none" w:sz="0" w:space="0" w:color="auto"/>
                    <w:bottom w:val="none" w:sz="0" w:space="0" w:color="auto"/>
                    <w:right w:val="none" w:sz="0" w:space="0" w:color="auto"/>
                  </w:divBdr>
                  <w:divsChild>
                    <w:div w:id="148178480">
                      <w:marLeft w:val="0"/>
                      <w:marRight w:val="0"/>
                      <w:marTop w:val="0"/>
                      <w:marBottom w:val="0"/>
                      <w:divBdr>
                        <w:top w:val="none" w:sz="0" w:space="0" w:color="auto"/>
                        <w:left w:val="none" w:sz="0" w:space="0" w:color="auto"/>
                        <w:bottom w:val="none" w:sz="0" w:space="0" w:color="auto"/>
                        <w:right w:val="none" w:sz="0" w:space="0" w:color="auto"/>
                      </w:divBdr>
                    </w:div>
                  </w:divsChild>
                </w:div>
                <w:div w:id="1978099634">
                  <w:marLeft w:val="0"/>
                  <w:marRight w:val="0"/>
                  <w:marTop w:val="0"/>
                  <w:marBottom w:val="0"/>
                  <w:divBdr>
                    <w:top w:val="none" w:sz="0" w:space="0" w:color="auto"/>
                    <w:left w:val="none" w:sz="0" w:space="0" w:color="auto"/>
                    <w:bottom w:val="none" w:sz="0" w:space="0" w:color="auto"/>
                    <w:right w:val="none" w:sz="0" w:space="0" w:color="auto"/>
                  </w:divBdr>
                  <w:divsChild>
                    <w:div w:id="16127077">
                      <w:marLeft w:val="0"/>
                      <w:marRight w:val="0"/>
                      <w:marTop w:val="0"/>
                      <w:marBottom w:val="0"/>
                      <w:divBdr>
                        <w:top w:val="none" w:sz="0" w:space="0" w:color="auto"/>
                        <w:left w:val="none" w:sz="0" w:space="0" w:color="auto"/>
                        <w:bottom w:val="none" w:sz="0" w:space="0" w:color="auto"/>
                        <w:right w:val="none" w:sz="0" w:space="0" w:color="auto"/>
                      </w:divBdr>
                    </w:div>
                  </w:divsChild>
                </w:div>
                <w:div w:id="1986810728">
                  <w:marLeft w:val="0"/>
                  <w:marRight w:val="0"/>
                  <w:marTop w:val="0"/>
                  <w:marBottom w:val="0"/>
                  <w:divBdr>
                    <w:top w:val="none" w:sz="0" w:space="0" w:color="auto"/>
                    <w:left w:val="none" w:sz="0" w:space="0" w:color="auto"/>
                    <w:bottom w:val="none" w:sz="0" w:space="0" w:color="auto"/>
                    <w:right w:val="none" w:sz="0" w:space="0" w:color="auto"/>
                  </w:divBdr>
                  <w:divsChild>
                    <w:div w:id="1200319952">
                      <w:marLeft w:val="0"/>
                      <w:marRight w:val="0"/>
                      <w:marTop w:val="0"/>
                      <w:marBottom w:val="0"/>
                      <w:divBdr>
                        <w:top w:val="none" w:sz="0" w:space="0" w:color="auto"/>
                        <w:left w:val="none" w:sz="0" w:space="0" w:color="auto"/>
                        <w:bottom w:val="none" w:sz="0" w:space="0" w:color="auto"/>
                        <w:right w:val="none" w:sz="0" w:space="0" w:color="auto"/>
                      </w:divBdr>
                    </w:div>
                  </w:divsChild>
                </w:div>
                <w:div w:id="2006395176">
                  <w:marLeft w:val="0"/>
                  <w:marRight w:val="0"/>
                  <w:marTop w:val="0"/>
                  <w:marBottom w:val="0"/>
                  <w:divBdr>
                    <w:top w:val="none" w:sz="0" w:space="0" w:color="auto"/>
                    <w:left w:val="none" w:sz="0" w:space="0" w:color="auto"/>
                    <w:bottom w:val="none" w:sz="0" w:space="0" w:color="auto"/>
                    <w:right w:val="none" w:sz="0" w:space="0" w:color="auto"/>
                  </w:divBdr>
                  <w:divsChild>
                    <w:div w:id="594359973">
                      <w:marLeft w:val="0"/>
                      <w:marRight w:val="0"/>
                      <w:marTop w:val="0"/>
                      <w:marBottom w:val="0"/>
                      <w:divBdr>
                        <w:top w:val="none" w:sz="0" w:space="0" w:color="auto"/>
                        <w:left w:val="none" w:sz="0" w:space="0" w:color="auto"/>
                        <w:bottom w:val="none" w:sz="0" w:space="0" w:color="auto"/>
                        <w:right w:val="none" w:sz="0" w:space="0" w:color="auto"/>
                      </w:divBdr>
                    </w:div>
                  </w:divsChild>
                </w:div>
                <w:div w:id="2011831185">
                  <w:marLeft w:val="0"/>
                  <w:marRight w:val="0"/>
                  <w:marTop w:val="0"/>
                  <w:marBottom w:val="0"/>
                  <w:divBdr>
                    <w:top w:val="none" w:sz="0" w:space="0" w:color="auto"/>
                    <w:left w:val="none" w:sz="0" w:space="0" w:color="auto"/>
                    <w:bottom w:val="none" w:sz="0" w:space="0" w:color="auto"/>
                    <w:right w:val="none" w:sz="0" w:space="0" w:color="auto"/>
                  </w:divBdr>
                  <w:divsChild>
                    <w:div w:id="68356353">
                      <w:marLeft w:val="0"/>
                      <w:marRight w:val="0"/>
                      <w:marTop w:val="0"/>
                      <w:marBottom w:val="0"/>
                      <w:divBdr>
                        <w:top w:val="none" w:sz="0" w:space="0" w:color="auto"/>
                        <w:left w:val="none" w:sz="0" w:space="0" w:color="auto"/>
                        <w:bottom w:val="none" w:sz="0" w:space="0" w:color="auto"/>
                        <w:right w:val="none" w:sz="0" w:space="0" w:color="auto"/>
                      </w:divBdr>
                    </w:div>
                  </w:divsChild>
                </w:div>
                <w:div w:id="2013412903">
                  <w:marLeft w:val="0"/>
                  <w:marRight w:val="0"/>
                  <w:marTop w:val="0"/>
                  <w:marBottom w:val="0"/>
                  <w:divBdr>
                    <w:top w:val="none" w:sz="0" w:space="0" w:color="auto"/>
                    <w:left w:val="none" w:sz="0" w:space="0" w:color="auto"/>
                    <w:bottom w:val="none" w:sz="0" w:space="0" w:color="auto"/>
                    <w:right w:val="none" w:sz="0" w:space="0" w:color="auto"/>
                  </w:divBdr>
                  <w:divsChild>
                    <w:div w:id="679696637">
                      <w:marLeft w:val="0"/>
                      <w:marRight w:val="0"/>
                      <w:marTop w:val="0"/>
                      <w:marBottom w:val="0"/>
                      <w:divBdr>
                        <w:top w:val="none" w:sz="0" w:space="0" w:color="auto"/>
                        <w:left w:val="none" w:sz="0" w:space="0" w:color="auto"/>
                        <w:bottom w:val="none" w:sz="0" w:space="0" w:color="auto"/>
                        <w:right w:val="none" w:sz="0" w:space="0" w:color="auto"/>
                      </w:divBdr>
                    </w:div>
                  </w:divsChild>
                </w:div>
                <w:div w:id="2014186005">
                  <w:marLeft w:val="0"/>
                  <w:marRight w:val="0"/>
                  <w:marTop w:val="0"/>
                  <w:marBottom w:val="0"/>
                  <w:divBdr>
                    <w:top w:val="none" w:sz="0" w:space="0" w:color="auto"/>
                    <w:left w:val="none" w:sz="0" w:space="0" w:color="auto"/>
                    <w:bottom w:val="none" w:sz="0" w:space="0" w:color="auto"/>
                    <w:right w:val="none" w:sz="0" w:space="0" w:color="auto"/>
                  </w:divBdr>
                  <w:divsChild>
                    <w:div w:id="694309316">
                      <w:marLeft w:val="0"/>
                      <w:marRight w:val="0"/>
                      <w:marTop w:val="0"/>
                      <w:marBottom w:val="0"/>
                      <w:divBdr>
                        <w:top w:val="none" w:sz="0" w:space="0" w:color="auto"/>
                        <w:left w:val="none" w:sz="0" w:space="0" w:color="auto"/>
                        <w:bottom w:val="none" w:sz="0" w:space="0" w:color="auto"/>
                        <w:right w:val="none" w:sz="0" w:space="0" w:color="auto"/>
                      </w:divBdr>
                    </w:div>
                  </w:divsChild>
                </w:div>
                <w:div w:id="2035842971">
                  <w:marLeft w:val="0"/>
                  <w:marRight w:val="0"/>
                  <w:marTop w:val="0"/>
                  <w:marBottom w:val="0"/>
                  <w:divBdr>
                    <w:top w:val="none" w:sz="0" w:space="0" w:color="auto"/>
                    <w:left w:val="none" w:sz="0" w:space="0" w:color="auto"/>
                    <w:bottom w:val="none" w:sz="0" w:space="0" w:color="auto"/>
                    <w:right w:val="none" w:sz="0" w:space="0" w:color="auto"/>
                  </w:divBdr>
                  <w:divsChild>
                    <w:div w:id="307327781">
                      <w:marLeft w:val="0"/>
                      <w:marRight w:val="0"/>
                      <w:marTop w:val="0"/>
                      <w:marBottom w:val="0"/>
                      <w:divBdr>
                        <w:top w:val="none" w:sz="0" w:space="0" w:color="auto"/>
                        <w:left w:val="none" w:sz="0" w:space="0" w:color="auto"/>
                        <w:bottom w:val="none" w:sz="0" w:space="0" w:color="auto"/>
                        <w:right w:val="none" w:sz="0" w:space="0" w:color="auto"/>
                      </w:divBdr>
                    </w:div>
                  </w:divsChild>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2068795245">
                  <w:marLeft w:val="0"/>
                  <w:marRight w:val="0"/>
                  <w:marTop w:val="0"/>
                  <w:marBottom w:val="0"/>
                  <w:divBdr>
                    <w:top w:val="none" w:sz="0" w:space="0" w:color="auto"/>
                    <w:left w:val="none" w:sz="0" w:space="0" w:color="auto"/>
                    <w:bottom w:val="none" w:sz="0" w:space="0" w:color="auto"/>
                    <w:right w:val="none" w:sz="0" w:space="0" w:color="auto"/>
                  </w:divBdr>
                  <w:divsChild>
                    <w:div w:id="1681664590">
                      <w:marLeft w:val="0"/>
                      <w:marRight w:val="0"/>
                      <w:marTop w:val="0"/>
                      <w:marBottom w:val="0"/>
                      <w:divBdr>
                        <w:top w:val="none" w:sz="0" w:space="0" w:color="auto"/>
                        <w:left w:val="none" w:sz="0" w:space="0" w:color="auto"/>
                        <w:bottom w:val="none" w:sz="0" w:space="0" w:color="auto"/>
                        <w:right w:val="none" w:sz="0" w:space="0" w:color="auto"/>
                      </w:divBdr>
                    </w:div>
                  </w:divsChild>
                </w:div>
                <w:div w:id="2068795503">
                  <w:marLeft w:val="0"/>
                  <w:marRight w:val="0"/>
                  <w:marTop w:val="0"/>
                  <w:marBottom w:val="0"/>
                  <w:divBdr>
                    <w:top w:val="none" w:sz="0" w:space="0" w:color="auto"/>
                    <w:left w:val="none" w:sz="0" w:space="0" w:color="auto"/>
                    <w:bottom w:val="none" w:sz="0" w:space="0" w:color="auto"/>
                    <w:right w:val="none" w:sz="0" w:space="0" w:color="auto"/>
                  </w:divBdr>
                  <w:divsChild>
                    <w:div w:id="867983203">
                      <w:marLeft w:val="0"/>
                      <w:marRight w:val="0"/>
                      <w:marTop w:val="0"/>
                      <w:marBottom w:val="0"/>
                      <w:divBdr>
                        <w:top w:val="none" w:sz="0" w:space="0" w:color="auto"/>
                        <w:left w:val="none" w:sz="0" w:space="0" w:color="auto"/>
                        <w:bottom w:val="none" w:sz="0" w:space="0" w:color="auto"/>
                        <w:right w:val="none" w:sz="0" w:space="0" w:color="auto"/>
                      </w:divBdr>
                    </w:div>
                  </w:divsChild>
                </w:div>
                <w:div w:id="2071994736">
                  <w:marLeft w:val="0"/>
                  <w:marRight w:val="0"/>
                  <w:marTop w:val="0"/>
                  <w:marBottom w:val="0"/>
                  <w:divBdr>
                    <w:top w:val="none" w:sz="0" w:space="0" w:color="auto"/>
                    <w:left w:val="none" w:sz="0" w:space="0" w:color="auto"/>
                    <w:bottom w:val="none" w:sz="0" w:space="0" w:color="auto"/>
                    <w:right w:val="none" w:sz="0" w:space="0" w:color="auto"/>
                  </w:divBdr>
                  <w:divsChild>
                    <w:div w:id="2036467846">
                      <w:marLeft w:val="0"/>
                      <w:marRight w:val="0"/>
                      <w:marTop w:val="0"/>
                      <w:marBottom w:val="0"/>
                      <w:divBdr>
                        <w:top w:val="none" w:sz="0" w:space="0" w:color="auto"/>
                        <w:left w:val="none" w:sz="0" w:space="0" w:color="auto"/>
                        <w:bottom w:val="none" w:sz="0" w:space="0" w:color="auto"/>
                        <w:right w:val="none" w:sz="0" w:space="0" w:color="auto"/>
                      </w:divBdr>
                    </w:div>
                  </w:divsChild>
                </w:div>
                <w:div w:id="2107798120">
                  <w:marLeft w:val="0"/>
                  <w:marRight w:val="0"/>
                  <w:marTop w:val="0"/>
                  <w:marBottom w:val="0"/>
                  <w:divBdr>
                    <w:top w:val="none" w:sz="0" w:space="0" w:color="auto"/>
                    <w:left w:val="none" w:sz="0" w:space="0" w:color="auto"/>
                    <w:bottom w:val="none" w:sz="0" w:space="0" w:color="auto"/>
                    <w:right w:val="none" w:sz="0" w:space="0" w:color="auto"/>
                  </w:divBdr>
                  <w:divsChild>
                    <w:div w:id="2001733472">
                      <w:marLeft w:val="0"/>
                      <w:marRight w:val="0"/>
                      <w:marTop w:val="0"/>
                      <w:marBottom w:val="0"/>
                      <w:divBdr>
                        <w:top w:val="none" w:sz="0" w:space="0" w:color="auto"/>
                        <w:left w:val="none" w:sz="0" w:space="0" w:color="auto"/>
                        <w:bottom w:val="none" w:sz="0" w:space="0" w:color="auto"/>
                        <w:right w:val="none" w:sz="0" w:space="0" w:color="auto"/>
                      </w:divBdr>
                    </w:div>
                  </w:divsChild>
                </w:div>
                <w:div w:id="2113165575">
                  <w:marLeft w:val="0"/>
                  <w:marRight w:val="0"/>
                  <w:marTop w:val="0"/>
                  <w:marBottom w:val="0"/>
                  <w:divBdr>
                    <w:top w:val="none" w:sz="0" w:space="0" w:color="auto"/>
                    <w:left w:val="none" w:sz="0" w:space="0" w:color="auto"/>
                    <w:bottom w:val="none" w:sz="0" w:space="0" w:color="auto"/>
                    <w:right w:val="none" w:sz="0" w:space="0" w:color="auto"/>
                  </w:divBdr>
                  <w:divsChild>
                    <w:div w:id="1038160650">
                      <w:marLeft w:val="0"/>
                      <w:marRight w:val="0"/>
                      <w:marTop w:val="0"/>
                      <w:marBottom w:val="0"/>
                      <w:divBdr>
                        <w:top w:val="none" w:sz="0" w:space="0" w:color="auto"/>
                        <w:left w:val="none" w:sz="0" w:space="0" w:color="auto"/>
                        <w:bottom w:val="none" w:sz="0" w:space="0" w:color="auto"/>
                        <w:right w:val="none" w:sz="0" w:space="0" w:color="auto"/>
                      </w:divBdr>
                    </w:div>
                  </w:divsChild>
                </w:div>
                <w:div w:id="2126075321">
                  <w:marLeft w:val="0"/>
                  <w:marRight w:val="0"/>
                  <w:marTop w:val="0"/>
                  <w:marBottom w:val="0"/>
                  <w:divBdr>
                    <w:top w:val="none" w:sz="0" w:space="0" w:color="auto"/>
                    <w:left w:val="none" w:sz="0" w:space="0" w:color="auto"/>
                    <w:bottom w:val="none" w:sz="0" w:space="0" w:color="auto"/>
                    <w:right w:val="none" w:sz="0" w:space="0" w:color="auto"/>
                  </w:divBdr>
                  <w:divsChild>
                    <w:div w:id="4821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5144">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1119564907">
              <w:marLeft w:val="0"/>
              <w:marRight w:val="0"/>
              <w:marTop w:val="0"/>
              <w:marBottom w:val="0"/>
              <w:divBdr>
                <w:top w:val="none" w:sz="0" w:space="0" w:color="auto"/>
                <w:left w:val="none" w:sz="0" w:space="0" w:color="auto"/>
                <w:bottom w:val="none" w:sz="0" w:space="0" w:color="auto"/>
                <w:right w:val="none" w:sz="0" w:space="0" w:color="auto"/>
              </w:divBdr>
            </w:div>
            <w:div w:id="20080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1899">
      <w:bodyDiv w:val="1"/>
      <w:marLeft w:val="0"/>
      <w:marRight w:val="0"/>
      <w:marTop w:val="0"/>
      <w:marBottom w:val="0"/>
      <w:divBdr>
        <w:top w:val="none" w:sz="0" w:space="0" w:color="auto"/>
        <w:left w:val="none" w:sz="0" w:space="0" w:color="auto"/>
        <w:bottom w:val="none" w:sz="0" w:space="0" w:color="auto"/>
        <w:right w:val="none" w:sz="0" w:space="0" w:color="auto"/>
      </w:divBdr>
    </w:div>
    <w:div w:id="725644244">
      <w:bodyDiv w:val="1"/>
      <w:marLeft w:val="0"/>
      <w:marRight w:val="0"/>
      <w:marTop w:val="0"/>
      <w:marBottom w:val="0"/>
      <w:divBdr>
        <w:top w:val="none" w:sz="0" w:space="0" w:color="auto"/>
        <w:left w:val="none" w:sz="0" w:space="0" w:color="auto"/>
        <w:bottom w:val="none" w:sz="0" w:space="0" w:color="auto"/>
        <w:right w:val="none" w:sz="0" w:space="0" w:color="auto"/>
      </w:divBdr>
    </w:div>
    <w:div w:id="760832695">
      <w:bodyDiv w:val="1"/>
      <w:marLeft w:val="0"/>
      <w:marRight w:val="0"/>
      <w:marTop w:val="0"/>
      <w:marBottom w:val="0"/>
      <w:divBdr>
        <w:top w:val="none" w:sz="0" w:space="0" w:color="auto"/>
        <w:left w:val="none" w:sz="0" w:space="0" w:color="auto"/>
        <w:bottom w:val="none" w:sz="0" w:space="0" w:color="auto"/>
        <w:right w:val="none" w:sz="0" w:space="0" w:color="auto"/>
      </w:divBdr>
    </w:div>
    <w:div w:id="826937471">
      <w:bodyDiv w:val="1"/>
      <w:marLeft w:val="0"/>
      <w:marRight w:val="0"/>
      <w:marTop w:val="0"/>
      <w:marBottom w:val="0"/>
      <w:divBdr>
        <w:top w:val="none" w:sz="0" w:space="0" w:color="auto"/>
        <w:left w:val="none" w:sz="0" w:space="0" w:color="auto"/>
        <w:bottom w:val="none" w:sz="0" w:space="0" w:color="auto"/>
        <w:right w:val="none" w:sz="0" w:space="0" w:color="auto"/>
      </w:divBdr>
    </w:div>
    <w:div w:id="839002417">
      <w:bodyDiv w:val="1"/>
      <w:marLeft w:val="0"/>
      <w:marRight w:val="0"/>
      <w:marTop w:val="0"/>
      <w:marBottom w:val="0"/>
      <w:divBdr>
        <w:top w:val="none" w:sz="0" w:space="0" w:color="auto"/>
        <w:left w:val="none" w:sz="0" w:space="0" w:color="auto"/>
        <w:bottom w:val="none" w:sz="0" w:space="0" w:color="auto"/>
        <w:right w:val="none" w:sz="0" w:space="0" w:color="auto"/>
      </w:divBdr>
    </w:div>
    <w:div w:id="851333698">
      <w:bodyDiv w:val="1"/>
      <w:marLeft w:val="0"/>
      <w:marRight w:val="0"/>
      <w:marTop w:val="0"/>
      <w:marBottom w:val="0"/>
      <w:divBdr>
        <w:top w:val="none" w:sz="0" w:space="0" w:color="auto"/>
        <w:left w:val="none" w:sz="0" w:space="0" w:color="auto"/>
        <w:bottom w:val="none" w:sz="0" w:space="0" w:color="auto"/>
        <w:right w:val="none" w:sz="0" w:space="0" w:color="auto"/>
      </w:divBdr>
    </w:div>
    <w:div w:id="908467650">
      <w:bodyDiv w:val="1"/>
      <w:marLeft w:val="0"/>
      <w:marRight w:val="0"/>
      <w:marTop w:val="0"/>
      <w:marBottom w:val="0"/>
      <w:divBdr>
        <w:top w:val="none" w:sz="0" w:space="0" w:color="auto"/>
        <w:left w:val="none" w:sz="0" w:space="0" w:color="auto"/>
        <w:bottom w:val="none" w:sz="0" w:space="0" w:color="auto"/>
        <w:right w:val="none" w:sz="0" w:space="0" w:color="auto"/>
      </w:divBdr>
    </w:div>
    <w:div w:id="917711253">
      <w:bodyDiv w:val="1"/>
      <w:marLeft w:val="0"/>
      <w:marRight w:val="0"/>
      <w:marTop w:val="0"/>
      <w:marBottom w:val="0"/>
      <w:divBdr>
        <w:top w:val="none" w:sz="0" w:space="0" w:color="auto"/>
        <w:left w:val="none" w:sz="0" w:space="0" w:color="auto"/>
        <w:bottom w:val="none" w:sz="0" w:space="0" w:color="auto"/>
        <w:right w:val="none" w:sz="0" w:space="0" w:color="auto"/>
      </w:divBdr>
    </w:div>
    <w:div w:id="926380493">
      <w:bodyDiv w:val="1"/>
      <w:marLeft w:val="0"/>
      <w:marRight w:val="0"/>
      <w:marTop w:val="0"/>
      <w:marBottom w:val="0"/>
      <w:divBdr>
        <w:top w:val="none" w:sz="0" w:space="0" w:color="auto"/>
        <w:left w:val="none" w:sz="0" w:space="0" w:color="auto"/>
        <w:bottom w:val="none" w:sz="0" w:space="0" w:color="auto"/>
        <w:right w:val="none" w:sz="0" w:space="0" w:color="auto"/>
      </w:divBdr>
    </w:div>
    <w:div w:id="936714238">
      <w:bodyDiv w:val="1"/>
      <w:marLeft w:val="0"/>
      <w:marRight w:val="0"/>
      <w:marTop w:val="0"/>
      <w:marBottom w:val="0"/>
      <w:divBdr>
        <w:top w:val="none" w:sz="0" w:space="0" w:color="auto"/>
        <w:left w:val="none" w:sz="0" w:space="0" w:color="auto"/>
        <w:bottom w:val="none" w:sz="0" w:space="0" w:color="auto"/>
        <w:right w:val="none" w:sz="0" w:space="0" w:color="auto"/>
      </w:divBdr>
    </w:div>
    <w:div w:id="1004240122">
      <w:bodyDiv w:val="1"/>
      <w:marLeft w:val="0"/>
      <w:marRight w:val="0"/>
      <w:marTop w:val="0"/>
      <w:marBottom w:val="0"/>
      <w:divBdr>
        <w:top w:val="none" w:sz="0" w:space="0" w:color="auto"/>
        <w:left w:val="none" w:sz="0" w:space="0" w:color="auto"/>
        <w:bottom w:val="none" w:sz="0" w:space="0" w:color="auto"/>
        <w:right w:val="none" w:sz="0" w:space="0" w:color="auto"/>
      </w:divBdr>
    </w:div>
    <w:div w:id="1012415438">
      <w:bodyDiv w:val="1"/>
      <w:marLeft w:val="0"/>
      <w:marRight w:val="0"/>
      <w:marTop w:val="0"/>
      <w:marBottom w:val="0"/>
      <w:divBdr>
        <w:top w:val="none" w:sz="0" w:space="0" w:color="auto"/>
        <w:left w:val="none" w:sz="0" w:space="0" w:color="auto"/>
        <w:bottom w:val="none" w:sz="0" w:space="0" w:color="auto"/>
        <w:right w:val="none" w:sz="0" w:space="0" w:color="auto"/>
      </w:divBdr>
    </w:div>
    <w:div w:id="1038746262">
      <w:bodyDiv w:val="1"/>
      <w:marLeft w:val="0"/>
      <w:marRight w:val="0"/>
      <w:marTop w:val="0"/>
      <w:marBottom w:val="0"/>
      <w:divBdr>
        <w:top w:val="none" w:sz="0" w:space="0" w:color="auto"/>
        <w:left w:val="none" w:sz="0" w:space="0" w:color="auto"/>
        <w:bottom w:val="none" w:sz="0" w:space="0" w:color="auto"/>
        <w:right w:val="none" w:sz="0" w:space="0" w:color="auto"/>
      </w:divBdr>
    </w:div>
    <w:div w:id="1051729665">
      <w:bodyDiv w:val="1"/>
      <w:marLeft w:val="0"/>
      <w:marRight w:val="0"/>
      <w:marTop w:val="0"/>
      <w:marBottom w:val="0"/>
      <w:divBdr>
        <w:top w:val="none" w:sz="0" w:space="0" w:color="auto"/>
        <w:left w:val="none" w:sz="0" w:space="0" w:color="auto"/>
        <w:bottom w:val="none" w:sz="0" w:space="0" w:color="auto"/>
        <w:right w:val="none" w:sz="0" w:space="0" w:color="auto"/>
      </w:divBdr>
    </w:div>
    <w:div w:id="1061833225">
      <w:bodyDiv w:val="1"/>
      <w:marLeft w:val="0"/>
      <w:marRight w:val="0"/>
      <w:marTop w:val="0"/>
      <w:marBottom w:val="0"/>
      <w:divBdr>
        <w:top w:val="none" w:sz="0" w:space="0" w:color="auto"/>
        <w:left w:val="none" w:sz="0" w:space="0" w:color="auto"/>
        <w:bottom w:val="none" w:sz="0" w:space="0" w:color="auto"/>
        <w:right w:val="none" w:sz="0" w:space="0" w:color="auto"/>
      </w:divBdr>
    </w:div>
    <w:div w:id="1078286948">
      <w:bodyDiv w:val="1"/>
      <w:marLeft w:val="0"/>
      <w:marRight w:val="0"/>
      <w:marTop w:val="0"/>
      <w:marBottom w:val="0"/>
      <w:divBdr>
        <w:top w:val="none" w:sz="0" w:space="0" w:color="auto"/>
        <w:left w:val="none" w:sz="0" w:space="0" w:color="auto"/>
        <w:bottom w:val="none" w:sz="0" w:space="0" w:color="auto"/>
        <w:right w:val="none" w:sz="0" w:space="0" w:color="auto"/>
      </w:divBdr>
    </w:div>
    <w:div w:id="1082340647">
      <w:bodyDiv w:val="1"/>
      <w:marLeft w:val="0"/>
      <w:marRight w:val="0"/>
      <w:marTop w:val="0"/>
      <w:marBottom w:val="0"/>
      <w:divBdr>
        <w:top w:val="none" w:sz="0" w:space="0" w:color="auto"/>
        <w:left w:val="none" w:sz="0" w:space="0" w:color="auto"/>
        <w:bottom w:val="none" w:sz="0" w:space="0" w:color="auto"/>
        <w:right w:val="none" w:sz="0" w:space="0" w:color="auto"/>
      </w:divBdr>
    </w:div>
    <w:div w:id="1114209955">
      <w:bodyDiv w:val="1"/>
      <w:marLeft w:val="0"/>
      <w:marRight w:val="0"/>
      <w:marTop w:val="0"/>
      <w:marBottom w:val="0"/>
      <w:divBdr>
        <w:top w:val="none" w:sz="0" w:space="0" w:color="auto"/>
        <w:left w:val="none" w:sz="0" w:space="0" w:color="auto"/>
        <w:bottom w:val="none" w:sz="0" w:space="0" w:color="auto"/>
        <w:right w:val="none" w:sz="0" w:space="0" w:color="auto"/>
      </w:divBdr>
    </w:div>
    <w:div w:id="1137332880">
      <w:bodyDiv w:val="1"/>
      <w:marLeft w:val="0"/>
      <w:marRight w:val="0"/>
      <w:marTop w:val="0"/>
      <w:marBottom w:val="0"/>
      <w:divBdr>
        <w:top w:val="none" w:sz="0" w:space="0" w:color="auto"/>
        <w:left w:val="none" w:sz="0" w:space="0" w:color="auto"/>
        <w:bottom w:val="none" w:sz="0" w:space="0" w:color="auto"/>
        <w:right w:val="none" w:sz="0" w:space="0" w:color="auto"/>
      </w:divBdr>
    </w:div>
    <w:div w:id="1140153002">
      <w:bodyDiv w:val="1"/>
      <w:marLeft w:val="0"/>
      <w:marRight w:val="0"/>
      <w:marTop w:val="0"/>
      <w:marBottom w:val="0"/>
      <w:divBdr>
        <w:top w:val="none" w:sz="0" w:space="0" w:color="auto"/>
        <w:left w:val="none" w:sz="0" w:space="0" w:color="auto"/>
        <w:bottom w:val="none" w:sz="0" w:space="0" w:color="auto"/>
        <w:right w:val="none" w:sz="0" w:space="0" w:color="auto"/>
      </w:divBdr>
    </w:div>
    <w:div w:id="1165584448">
      <w:bodyDiv w:val="1"/>
      <w:marLeft w:val="0"/>
      <w:marRight w:val="0"/>
      <w:marTop w:val="0"/>
      <w:marBottom w:val="0"/>
      <w:divBdr>
        <w:top w:val="none" w:sz="0" w:space="0" w:color="auto"/>
        <w:left w:val="none" w:sz="0" w:space="0" w:color="auto"/>
        <w:bottom w:val="none" w:sz="0" w:space="0" w:color="auto"/>
        <w:right w:val="none" w:sz="0" w:space="0" w:color="auto"/>
      </w:divBdr>
    </w:div>
    <w:div w:id="1211500756">
      <w:bodyDiv w:val="1"/>
      <w:marLeft w:val="0"/>
      <w:marRight w:val="0"/>
      <w:marTop w:val="0"/>
      <w:marBottom w:val="0"/>
      <w:divBdr>
        <w:top w:val="none" w:sz="0" w:space="0" w:color="auto"/>
        <w:left w:val="none" w:sz="0" w:space="0" w:color="auto"/>
        <w:bottom w:val="none" w:sz="0" w:space="0" w:color="auto"/>
        <w:right w:val="none" w:sz="0" w:space="0" w:color="auto"/>
      </w:divBdr>
      <w:divsChild>
        <w:div w:id="92364383">
          <w:marLeft w:val="0"/>
          <w:marRight w:val="0"/>
          <w:marTop w:val="0"/>
          <w:marBottom w:val="0"/>
          <w:divBdr>
            <w:top w:val="none" w:sz="0" w:space="0" w:color="auto"/>
            <w:left w:val="none" w:sz="0" w:space="0" w:color="auto"/>
            <w:bottom w:val="none" w:sz="0" w:space="0" w:color="auto"/>
            <w:right w:val="none" w:sz="0" w:space="0" w:color="auto"/>
          </w:divBdr>
        </w:div>
        <w:div w:id="111823822">
          <w:marLeft w:val="0"/>
          <w:marRight w:val="0"/>
          <w:marTop w:val="0"/>
          <w:marBottom w:val="0"/>
          <w:divBdr>
            <w:top w:val="none" w:sz="0" w:space="0" w:color="auto"/>
            <w:left w:val="none" w:sz="0" w:space="0" w:color="auto"/>
            <w:bottom w:val="none" w:sz="0" w:space="0" w:color="auto"/>
            <w:right w:val="none" w:sz="0" w:space="0" w:color="auto"/>
          </w:divBdr>
          <w:divsChild>
            <w:div w:id="54818001">
              <w:marLeft w:val="0"/>
              <w:marRight w:val="0"/>
              <w:marTop w:val="0"/>
              <w:marBottom w:val="0"/>
              <w:divBdr>
                <w:top w:val="none" w:sz="0" w:space="0" w:color="auto"/>
                <w:left w:val="none" w:sz="0" w:space="0" w:color="auto"/>
                <w:bottom w:val="none" w:sz="0" w:space="0" w:color="auto"/>
                <w:right w:val="none" w:sz="0" w:space="0" w:color="auto"/>
              </w:divBdr>
            </w:div>
            <w:div w:id="627586959">
              <w:marLeft w:val="0"/>
              <w:marRight w:val="0"/>
              <w:marTop w:val="0"/>
              <w:marBottom w:val="0"/>
              <w:divBdr>
                <w:top w:val="none" w:sz="0" w:space="0" w:color="auto"/>
                <w:left w:val="none" w:sz="0" w:space="0" w:color="auto"/>
                <w:bottom w:val="none" w:sz="0" w:space="0" w:color="auto"/>
                <w:right w:val="none" w:sz="0" w:space="0" w:color="auto"/>
              </w:divBdr>
            </w:div>
            <w:div w:id="1336037008">
              <w:marLeft w:val="0"/>
              <w:marRight w:val="0"/>
              <w:marTop w:val="0"/>
              <w:marBottom w:val="0"/>
              <w:divBdr>
                <w:top w:val="none" w:sz="0" w:space="0" w:color="auto"/>
                <w:left w:val="none" w:sz="0" w:space="0" w:color="auto"/>
                <w:bottom w:val="none" w:sz="0" w:space="0" w:color="auto"/>
                <w:right w:val="none" w:sz="0" w:space="0" w:color="auto"/>
              </w:divBdr>
            </w:div>
            <w:div w:id="1940141413">
              <w:marLeft w:val="0"/>
              <w:marRight w:val="0"/>
              <w:marTop w:val="0"/>
              <w:marBottom w:val="0"/>
              <w:divBdr>
                <w:top w:val="none" w:sz="0" w:space="0" w:color="auto"/>
                <w:left w:val="none" w:sz="0" w:space="0" w:color="auto"/>
                <w:bottom w:val="none" w:sz="0" w:space="0" w:color="auto"/>
                <w:right w:val="none" w:sz="0" w:space="0" w:color="auto"/>
              </w:divBdr>
            </w:div>
            <w:div w:id="2066368049">
              <w:marLeft w:val="0"/>
              <w:marRight w:val="0"/>
              <w:marTop w:val="0"/>
              <w:marBottom w:val="0"/>
              <w:divBdr>
                <w:top w:val="none" w:sz="0" w:space="0" w:color="auto"/>
                <w:left w:val="none" w:sz="0" w:space="0" w:color="auto"/>
                <w:bottom w:val="none" w:sz="0" w:space="0" w:color="auto"/>
                <w:right w:val="none" w:sz="0" w:space="0" w:color="auto"/>
              </w:divBdr>
            </w:div>
          </w:divsChild>
        </w:div>
        <w:div w:id="367335596">
          <w:marLeft w:val="0"/>
          <w:marRight w:val="0"/>
          <w:marTop w:val="0"/>
          <w:marBottom w:val="0"/>
          <w:divBdr>
            <w:top w:val="none" w:sz="0" w:space="0" w:color="auto"/>
            <w:left w:val="none" w:sz="0" w:space="0" w:color="auto"/>
            <w:bottom w:val="none" w:sz="0" w:space="0" w:color="auto"/>
            <w:right w:val="none" w:sz="0" w:space="0" w:color="auto"/>
          </w:divBdr>
          <w:divsChild>
            <w:div w:id="430198574">
              <w:marLeft w:val="0"/>
              <w:marRight w:val="0"/>
              <w:marTop w:val="0"/>
              <w:marBottom w:val="0"/>
              <w:divBdr>
                <w:top w:val="none" w:sz="0" w:space="0" w:color="auto"/>
                <w:left w:val="none" w:sz="0" w:space="0" w:color="auto"/>
                <w:bottom w:val="none" w:sz="0" w:space="0" w:color="auto"/>
                <w:right w:val="none" w:sz="0" w:space="0" w:color="auto"/>
              </w:divBdr>
            </w:div>
            <w:div w:id="644745783">
              <w:marLeft w:val="0"/>
              <w:marRight w:val="0"/>
              <w:marTop w:val="0"/>
              <w:marBottom w:val="0"/>
              <w:divBdr>
                <w:top w:val="none" w:sz="0" w:space="0" w:color="auto"/>
                <w:left w:val="none" w:sz="0" w:space="0" w:color="auto"/>
                <w:bottom w:val="none" w:sz="0" w:space="0" w:color="auto"/>
                <w:right w:val="none" w:sz="0" w:space="0" w:color="auto"/>
              </w:divBdr>
            </w:div>
            <w:div w:id="674579859">
              <w:marLeft w:val="0"/>
              <w:marRight w:val="0"/>
              <w:marTop w:val="0"/>
              <w:marBottom w:val="0"/>
              <w:divBdr>
                <w:top w:val="none" w:sz="0" w:space="0" w:color="auto"/>
                <w:left w:val="none" w:sz="0" w:space="0" w:color="auto"/>
                <w:bottom w:val="none" w:sz="0" w:space="0" w:color="auto"/>
                <w:right w:val="none" w:sz="0" w:space="0" w:color="auto"/>
              </w:divBdr>
            </w:div>
            <w:div w:id="1924098346">
              <w:marLeft w:val="0"/>
              <w:marRight w:val="0"/>
              <w:marTop w:val="0"/>
              <w:marBottom w:val="0"/>
              <w:divBdr>
                <w:top w:val="none" w:sz="0" w:space="0" w:color="auto"/>
                <w:left w:val="none" w:sz="0" w:space="0" w:color="auto"/>
                <w:bottom w:val="none" w:sz="0" w:space="0" w:color="auto"/>
                <w:right w:val="none" w:sz="0" w:space="0" w:color="auto"/>
              </w:divBdr>
            </w:div>
          </w:divsChild>
        </w:div>
        <w:div w:id="374623534">
          <w:marLeft w:val="0"/>
          <w:marRight w:val="0"/>
          <w:marTop w:val="0"/>
          <w:marBottom w:val="0"/>
          <w:divBdr>
            <w:top w:val="none" w:sz="0" w:space="0" w:color="auto"/>
            <w:left w:val="none" w:sz="0" w:space="0" w:color="auto"/>
            <w:bottom w:val="none" w:sz="0" w:space="0" w:color="auto"/>
            <w:right w:val="none" w:sz="0" w:space="0" w:color="auto"/>
          </w:divBdr>
          <w:divsChild>
            <w:div w:id="1636333604">
              <w:marLeft w:val="-75"/>
              <w:marRight w:val="0"/>
              <w:marTop w:val="30"/>
              <w:marBottom w:val="30"/>
              <w:divBdr>
                <w:top w:val="none" w:sz="0" w:space="0" w:color="auto"/>
                <w:left w:val="none" w:sz="0" w:space="0" w:color="auto"/>
                <w:bottom w:val="none" w:sz="0" w:space="0" w:color="auto"/>
                <w:right w:val="none" w:sz="0" w:space="0" w:color="auto"/>
              </w:divBdr>
              <w:divsChild>
                <w:div w:id="14311060">
                  <w:marLeft w:val="0"/>
                  <w:marRight w:val="0"/>
                  <w:marTop w:val="0"/>
                  <w:marBottom w:val="0"/>
                  <w:divBdr>
                    <w:top w:val="none" w:sz="0" w:space="0" w:color="auto"/>
                    <w:left w:val="none" w:sz="0" w:space="0" w:color="auto"/>
                    <w:bottom w:val="none" w:sz="0" w:space="0" w:color="auto"/>
                    <w:right w:val="none" w:sz="0" w:space="0" w:color="auto"/>
                  </w:divBdr>
                  <w:divsChild>
                    <w:div w:id="501048434">
                      <w:marLeft w:val="0"/>
                      <w:marRight w:val="0"/>
                      <w:marTop w:val="0"/>
                      <w:marBottom w:val="0"/>
                      <w:divBdr>
                        <w:top w:val="none" w:sz="0" w:space="0" w:color="auto"/>
                        <w:left w:val="none" w:sz="0" w:space="0" w:color="auto"/>
                        <w:bottom w:val="none" w:sz="0" w:space="0" w:color="auto"/>
                        <w:right w:val="none" w:sz="0" w:space="0" w:color="auto"/>
                      </w:divBdr>
                    </w:div>
                  </w:divsChild>
                </w:div>
                <w:div w:id="168906351">
                  <w:marLeft w:val="0"/>
                  <w:marRight w:val="0"/>
                  <w:marTop w:val="0"/>
                  <w:marBottom w:val="0"/>
                  <w:divBdr>
                    <w:top w:val="none" w:sz="0" w:space="0" w:color="auto"/>
                    <w:left w:val="none" w:sz="0" w:space="0" w:color="auto"/>
                    <w:bottom w:val="none" w:sz="0" w:space="0" w:color="auto"/>
                    <w:right w:val="none" w:sz="0" w:space="0" w:color="auto"/>
                  </w:divBdr>
                  <w:divsChild>
                    <w:div w:id="1417291212">
                      <w:marLeft w:val="0"/>
                      <w:marRight w:val="0"/>
                      <w:marTop w:val="0"/>
                      <w:marBottom w:val="0"/>
                      <w:divBdr>
                        <w:top w:val="none" w:sz="0" w:space="0" w:color="auto"/>
                        <w:left w:val="none" w:sz="0" w:space="0" w:color="auto"/>
                        <w:bottom w:val="none" w:sz="0" w:space="0" w:color="auto"/>
                        <w:right w:val="none" w:sz="0" w:space="0" w:color="auto"/>
                      </w:divBdr>
                    </w:div>
                  </w:divsChild>
                </w:div>
                <w:div w:id="192157890">
                  <w:marLeft w:val="0"/>
                  <w:marRight w:val="0"/>
                  <w:marTop w:val="0"/>
                  <w:marBottom w:val="0"/>
                  <w:divBdr>
                    <w:top w:val="none" w:sz="0" w:space="0" w:color="auto"/>
                    <w:left w:val="none" w:sz="0" w:space="0" w:color="auto"/>
                    <w:bottom w:val="none" w:sz="0" w:space="0" w:color="auto"/>
                    <w:right w:val="none" w:sz="0" w:space="0" w:color="auto"/>
                  </w:divBdr>
                  <w:divsChild>
                    <w:div w:id="1656688474">
                      <w:marLeft w:val="0"/>
                      <w:marRight w:val="0"/>
                      <w:marTop w:val="0"/>
                      <w:marBottom w:val="0"/>
                      <w:divBdr>
                        <w:top w:val="none" w:sz="0" w:space="0" w:color="auto"/>
                        <w:left w:val="none" w:sz="0" w:space="0" w:color="auto"/>
                        <w:bottom w:val="none" w:sz="0" w:space="0" w:color="auto"/>
                        <w:right w:val="none" w:sz="0" w:space="0" w:color="auto"/>
                      </w:divBdr>
                    </w:div>
                  </w:divsChild>
                </w:div>
                <w:div w:id="288051184">
                  <w:marLeft w:val="0"/>
                  <w:marRight w:val="0"/>
                  <w:marTop w:val="0"/>
                  <w:marBottom w:val="0"/>
                  <w:divBdr>
                    <w:top w:val="none" w:sz="0" w:space="0" w:color="auto"/>
                    <w:left w:val="none" w:sz="0" w:space="0" w:color="auto"/>
                    <w:bottom w:val="none" w:sz="0" w:space="0" w:color="auto"/>
                    <w:right w:val="none" w:sz="0" w:space="0" w:color="auto"/>
                  </w:divBdr>
                  <w:divsChild>
                    <w:div w:id="1191408602">
                      <w:marLeft w:val="0"/>
                      <w:marRight w:val="0"/>
                      <w:marTop w:val="0"/>
                      <w:marBottom w:val="0"/>
                      <w:divBdr>
                        <w:top w:val="none" w:sz="0" w:space="0" w:color="auto"/>
                        <w:left w:val="none" w:sz="0" w:space="0" w:color="auto"/>
                        <w:bottom w:val="none" w:sz="0" w:space="0" w:color="auto"/>
                        <w:right w:val="none" w:sz="0" w:space="0" w:color="auto"/>
                      </w:divBdr>
                    </w:div>
                  </w:divsChild>
                </w:div>
                <w:div w:id="381447466">
                  <w:marLeft w:val="0"/>
                  <w:marRight w:val="0"/>
                  <w:marTop w:val="0"/>
                  <w:marBottom w:val="0"/>
                  <w:divBdr>
                    <w:top w:val="none" w:sz="0" w:space="0" w:color="auto"/>
                    <w:left w:val="none" w:sz="0" w:space="0" w:color="auto"/>
                    <w:bottom w:val="none" w:sz="0" w:space="0" w:color="auto"/>
                    <w:right w:val="none" w:sz="0" w:space="0" w:color="auto"/>
                  </w:divBdr>
                  <w:divsChild>
                    <w:div w:id="1819764116">
                      <w:marLeft w:val="0"/>
                      <w:marRight w:val="0"/>
                      <w:marTop w:val="0"/>
                      <w:marBottom w:val="0"/>
                      <w:divBdr>
                        <w:top w:val="none" w:sz="0" w:space="0" w:color="auto"/>
                        <w:left w:val="none" w:sz="0" w:space="0" w:color="auto"/>
                        <w:bottom w:val="none" w:sz="0" w:space="0" w:color="auto"/>
                        <w:right w:val="none" w:sz="0" w:space="0" w:color="auto"/>
                      </w:divBdr>
                    </w:div>
                  </w:divsChild>
                </w:div>
                <w:div w:id="405805572">
                  <w:marLeft w:val="0"/>
                  <w:marRight w:val="0"/>
                  <w:marTop w:val="0"/>
                  <w:marBottom w:val="0"/>
                  <w:divBdr>
                    <w:top w:val="none" w:sz="0" w:space="0" w:color="auto"/>
                    <w:left w:val="none" w:sz="0" w:space="0" w:color="auto"/>
                    <w:bottom w:val="none" w:sz="0" w:space="0" w:color="auto"/>
                    <w:right w:val="none" w:sz="0" w:space="0" w:color="auto"/>
                  </w:divBdr>
                  <w:divsChild>
                    <w:div w:id="531654087">
                      <w:marLeft w:val="0"/>
                      <w:marRight w:val="0"/>
                      <w:marTop w:val="0"/>
                      <w:marBottom w:val="0"/>
                      <w:divBdr>
                        <w:top w:val="none" w:sz="0" w:space="0" w:color="auto"/>
                        <w:left w:val="none" w:sz="0" w:space="0" w:color="auto"/>
                        <w:bottom w:val="none" w:sz="0" w:space="0" w:color="auto"/>
                        <w:right w:val="none" w:sz="0" w:space="0" w:color="auto"/>
                      </w:divBdr>
                    </w:div>
                    <w:div w:id="901015206">
                      <w:marLeft w:val="0"/>
                      <w:marRight w:val="0"/>
                      <w:marTop w:val="0"/>
                      <w:marBottom w:val="0"/>
                      <w:divBdr>
                        <w:top w:val="none" w:sz="0" w:space="0" w:color="auto"/>
                        <w:left w:val="none" w:sz="0" w:space="0" w:color="auto"/>
                        <w:bottom w:val="none" w:sz="0" w:space="0" w:color="auto"/>
                        <w:right w:val="none" w:sz="0" w:space="0" w:color="auto"/>
                      </w:divBdr>
                    </w:div>
                    <w:div w:id="1492526127">
                      <w:marLeft w:val="0"/>
                      <w:marRight w:val="0"/>
                      <w:marTop w:val="0"/>
                      <w:marBottom w:val="0"/>
                      <w:divBdr>
                        <w:top w:val="none" w:sz="0" w:space="0" w:color="auto"/>
                        <w:left w:val="none" w:sz="0" w:space="0" w:color="auto"/>
                        <w:bottom w:val="none" w:sz="0" w:space="0" w:color="auto"/>
                        <w:right w:val="none" w:sz="0" w:space="0" w:color="auto"/>
                      </w:divBdr>
                    </w:div>
                  </w:divsChild>
                </w:div>
                <w:div w:id="737745286">
                  <w:marLeft w:val="0"/>
                  <w:marRight w:val="0"/>
                  <w:marTop w:val="0"/>
                  <w:marBottom w:val="0"/>
                  <w:divBdr>
                    <w:top w:val="none" w:sz="0" w:space="0" w:color="auto"/>
                    <w:left w:val="none" w:sz="0" w:space="0" w:color="auto"/>
                    <w:bottom w:val="none" w:sz="0" w:space="0" w:color="auto"/>
                    <w:right w:val="none" w:sz="0" w:space="0" w:color="auto"/>
                  </w:divBdr>
                  <w:divsChild>
                    <w:div w:id="510947877">
                      <w:marLeft w:val="0"/>
                      <w:marRight w:val="0"/>
                      <w:marTop w:val="0"/>
                      <w:marBottom w:val="0"/>
                      <w:divBdr>
                        <w:top w:val="none" w:sz="0" w:space="0" w:color="auto"/>
                        <w:left w:val="none" w:sz="0" w:space="0" w:color="auto"/>
                        <w:bottom w:val="none" w:sz="0" w:space="0" w:color="auto"/>
                        <w:right w:val="none" w:sz="0" w:space="0" w:color="auto"/>
                      </w:divBdr>
                    </w:div>
                  </w:divsChild>
                </w:div>
                <w:div w:id="748380510">
                  <w:marLeft w:val="0"/>
                  <w:marRight w:val="0"/>
                  <w:marTop w:val="0"/>
                  <w:marBottom w:val="0"/>
                  <w:divBdr>
                    <w:top w:val="none" w:sz="0" w:space="0" w:color="auto"/>
                    <w:left w:val="none" w:sz="0" w:space="0" w:color="auto"/>
                    <w:bottom w:val="none" w:sz="0" w:space="0" w:color="auto"/>
                    <w:right w:val="none" w:sz="0" w:space="0" w:color="auto"/>
                  </w:divBdr>
                  <w:divsChild>
                    <w:div w:id="1056971182">
                      <w:marLeft w:val="0"/>
                      <w:marRight w:val="0"/>
                      <w:marTop w:val="0"/>
                      <w:marBottom w:val="0"/>
                      <w:divBdr>
                        <w:top w:val="none" w:sz="0" w:space="0" w:color="auto"/>
                        <w:left w:val="none" w:sz="0" w:space="0" w:color="auto"/>
                        <w:bottom w:val="none" w:sz="0" w:space="0" w:color="auto"/>
                        <w:right w:val="none" w:sz="0" w:space="0" w:color="auto"/>
                      </w:divBdr>
                    </w:div>
                  </w:divsChild>
                </w:div>
                <w:div w:id="748699557">
                  <w:marLeft w:val="0"/>
                  <w:marRight w:val="0"/>
                  <w:marTop w:val="0"/>
                  <w:marBottom w:val="0"/>
                  <w:divBdr>
                    <w:top w:val="none" w:sz="0" w:space="0" w:color="auto"/>
                    <w:left w:val="none" w:sz="0" w:space="0" w:color="auto"/>
                    <w:bottom w:val="none" w:sz="0" w:space="0" w:color="auto"/>
                    <w:right w:val="none" w:sz="0" w:space="0" w:color="auto"/>
                  </w:divBdr>
                  <w:divsChild>
                    <w:div w:id="489172746">
                      <w:marLeft w:val="0"/>
                      <w:marRight w:val="0"/>
                      <w:marTop w:val="0"/>
                      <w:marBottom w:val="0"/>
                      <w:divBdr>
                        <w:top w:val="none" w:sz="0" w:space="0" w:color="auto"/>
                        <w:left w:val="none" w:sz="0" w:space="0" w:color="auto"/>
                        <w:bottom w:val="none" w:sz="0" w:space="0" w:color="auto"/>
                        <w:right w:val="none" w:sz="0" w:space="0" w:color="auto"/>
                      </w:divBdr>
                    </w:div>
                  </w:divsChild>
                </w:div>
                <w:div w:id="834761054">
                  <w:marLeft w:val="0"/>
                  <w:marRight w:val="0"/>
                  <w:marTop w:val="0"/>
                  <w:marBottom w:val="0"/>
                  <w:divBdr>
                    <w:top w:val="none" w:sz="0" w:space="0" w:color="auto"/>
                    <w:left w:val="none" w:sz="0" w:space="0" w:color="auto"/>
                    <w:bottom w:val="none" w:sz="0" w:space="0" w:color="auto"/>
                    <w:right w:val="none" w:sz="0" w:space="0" w:color="auto"/>
                  </w:divBdr>
                  <w:divsChild>
                    <w:div w:id="88548199">
                      <w:marLeft w:val="0"/>
                      <w:marRight w:val="0"/>
                      <w:marTop w:val="0"/>
                      <w:marBottom w:val="0"/>
                      <w:divBdr>
                        <w:top w:val="none" w:sz="0" w:space="0" w:color="auto"/>
                        <w:left w:val="none" w:sz="0" w:space="0" w:color="auto"/>
                        <w:bottom w:val="none" w:sz="0" w:space="0" w:color="auto"/>
                        <w:right w:val="none" w:sz="0" w:space="0" w:color="auto"/>
                      </w:divBdr>
                    </w:div>
                    <w:div w:id="1451314071">
                      <w:marLeft w:val="0"/>
                      <w:marRight w:val="0"/>
                      <w:marTop w:val="0"/>
                      <w:marBottom w:val="0"/>
                      <w:divBdr>
                        <w:top w:val="none" w:sz="0" w:space="0" w:color="auto"/>
                        <w:left w:val="none" w:sz="0" w:space="0" w:color="auto"/>
                        <w:bottom w:val="none" w:sz="0" w:space="0" w:color="auto"/>
                        <w:right w:val="none" w:sz="0" w:space="0" w:color="auto"/>
                      </w:divBdr>
                    </w:div>
                  </w:divsChild>
                </w:div>
                <w:div w:id="1032153773">
                  <w:marLeft w:val="0"/>
                  <w:marRight w:val="0"/>
                  <w:marTop w:val="0"/>
                  <w:marBottom w:val="0"/>
                  <w:divBdr>
                    <w:top w:val="none" w:sz="0" w:space="0" w:color="auto"/>
                    <w:left w:val="none" w:sz="0" w:space="0" w:color="auto"/>
                    <w:bottom w:val="none" w:sz="0" w:space="0" w:color="auto"/>
                    <w:right w:val="none" w:sz="0" w:space="0" w:color="auto"/>
                  </w:divBdr>
                  <w:divsChild>
                    <w:div w:id="43143986">
                      <w:marLeft w:val="0"/>
                      <w:marRight w:val="0"/>
                      <w:marTop w:val="0"/>
                      <w:marBottom w:val="0"/>
                      <w:divBdr>
                        <w:top w:val="none" w:sz="0" w:space="0" w:color="auto"/>
                        <w:left w:val="none" w:sz="0" w:space="0" w:color="auto"/>
                        <w:bottom w:val="none" w:sz="0" w:space="0" w:color="auto"/>
                        <w:right w:val="none" w:sz="0" w:space="0" w:color="auto"/>
                      </w:divBdr>
                    </w:div>
                  </w:divsChild>
                </w:div>
                <w:div w:id="1044717259">
                  <w:marLeft w:val="0"/>
                  <w:marRight w:val="0"/>
                  <w:marTop w:val="0"/>
                  <w:marBottom w:val="0"/>
                  <w:divBdr>
                    <w:top w:val="none" w:sz="0" w:space="0" w:color="auto"/>
                    <w:left w:val="none" w:sz="0" w:space="0" w:color="auto"/>
                    <w:bottom w:val="none" w:sz="0" w:space="0" w:color="auto"/>
                    <w:right w:val="none" w:sz="0" w:space="0" w:color="auto"/>
                  </w:divBdr>
                  <w:divsChild>
                    <w:div w:id="945380930">
                      <w:marLeft w:val="0"/>
                      <w:marRight w:val="0"/>
                      <w:marTop w:val="0"/>
                      <w:marBottom w:val="0"/>
                      <w:divBdr>
                        <w:top w:val="none" w:sz="0" w:space="0" w:color="auto"/>
                        <w:left w:val="none" w:sz="0" w:space="0" w:color="auto"/>
                        <w:bottom w:val="none" w:sz="0" w:space="0" w:color="auto"/>
                        <w:right w:val="none" w:sz="0" w:space="0" w:color="auto"/>
                      </w:divBdr>
                    </w:div>
                  </w:divsChild>
                </w:div>
                <w:div w:id="1103186380">
                  <w:marLeft w:val="0"/>
                  <w:marRight w:val="0"/>
                  <w:marTop w:val="0"/>
                  <w:marBottom w:val="0"/>
                  <w:divBdr>
                    <w:top w:val="none" w:sz="0" w:space="0" w:color="auto"/>
                    <w:left w:val="none" w:sz="0" w:space="0" w:color="auto"/>
                    <w:bottom w:val="none" w:sz="0" w:space="0" w:color="auto"/>
                    <w:right w:val="none" w:sz="0" w:space="0" w:color="auto"/>
                  </w:divBdr>
                  <w:divsChild>
                    <w:div w:id="1874876127">
                      <w:marLeft w:val="0"/>
                      <w:marRight w:val="0"/>
                      <w:marTop w:val="0"/>
                      <w:marBottom w:val="0"/>
                      <w:divBdr>
                        <w:top w:val="none" w:sz="0" w:space="0" w:color="auto"/>
                        <w:left w:val="none" w:sz="0" w:space="0" w:color="auto"/>
                        <w:bottom w:val="none" w:sz="0" w:space="0" w:color="auto"/>
                        <w:right w:val="none" w:sz="0" w:space="0" w:color="auto"/>
                      </w:divBdr>
                    </w:div>
                  </w:divsChild>
                </w:div>
                <w:div w:id="1220435425">
                  <w:marLeft w:val="0"/>
                  <w:marRight w:val="0"/>
                  <w:marTop w:val="0"/>
                  <w:marBottom w:val="0"/>
                  <w:divBdr>
                    <w:top w:val="none" w:sz="0" w:space="0" w:color="auto"/>
                    <w:left w:val="none" w:sz="0" w:space="0" w:color="auto"/>
                    <w:bottom w:val="none" w:sz="0" w:space="0" w:color="auto"/>
                    <w:right w:val="none" w:sz="0" w:space="0" w:color="auto"/>
                  </w:divBdr>
                  <w:divsChild>
                    <w:div w:id="708922412">
                      <w:marLeft w:val="0"/>
                      <w:marRight w:val="0"/>
                      <w:marTop w:val="0"/>
                      <w:marBottom w:val="0"/>
                      <w:divBdr>
                        <w:top w:val="none" w:sz="0" w:space="0" w:color="auto"/>
                        <w:left w:val="none" w:sz="0" w:space="0" w:color="auto"/>
                        <w:bottom w:val="none" w:sz="0" w:space="0" w:color="auto"/>
                        <w:right w:val="none" w:sz="0" w:space="0" w:color="auto"/>
                      </w:divBdr>
                    </w:div>
                  </w:divsChild>
                </w:div>
                <w:div w:id="1347516393">
                  <w:marLeft w:val="0"/>
                  <w:marRight w:val="0"/>
                  <w:marTop w:val="0"/>
                  <w:marBottom w:val="0"/>
                  <w:divBdr>
                    <w:top w:val="none" w:sz="0" w:space="0" w:color="auto"/>
                    <w:left w:val="none" w:sz="0" w:space="0" w:color="auto"/>
                    <w:bottom w:val="none" w:sz="0" w:space="0" w:color="auto"/>
                    <w:right w:val="none" w:sz="0" w:space="0" w:color="auto"/>
                  </w:divBdr>
                  <w:divsChild>
                    <w:div w:id="395275924">
                      <w:marLeft w:val="0"/>
                      <w:marRight w:val="0"/>
                      <w:marTop w:val="0"/>
                      <w:marBottom w:val="0"/>
                      <w:divBdr>
                        <w:top w:val="none" w:sz="0" w:space="0" w:color="auto"/>
                        <w:left w:val="none" w:sz="0" w:space="0" w:color="auto"/>
                        <w:bottom w:val="none" w:sz="0" w:space="0" w:color="auto"/>
                        <w:right w:val="none" w:sz="0" w:space="0" w:color="auto"/>
                      </w:divBdr>
                    </w:div>
                  </w:divsChild>
                </w:div>
                <w:div w:id="1402752347">
                  <w:marLeft w:val="0"/>
                  <w:marRight w:val="0"/>
                  <w:marTop w:val="0"/>
                  <w:marBottom w:val="0"/>
                  <w:divBdr>
                    <w:top w:val="none" w:sz="0" w:space="0" w:color="auto"/>
                    <w:left w:val="none" w:sz="0" w:space="0" w:color="auto"/>
                    <w:bottom w:val="none" w:sz="0" w:space="0" w:color="auto"/>
                    <w:right w:val="none" w:sz="0" w:space="0" w:color="auto"/>
                  </w:divBdr>
                  <w:divsChild>
                    <w:div w:id="236011947">
                      <w:marLeft w:val="0"/>
                      <w:marRight w:val="0"/>
                      <w:marTop w:val="0"/>
                      <w:marBottom w:val="0"/>
                      <w:divBdr>
                        <w:top w:val="none" w:sz="0" w:space="0" w:color="auto"/>
                        <w:left w:val="none" w:sz="0" w:space="0" w:color="auto"/>
                        <w:bottom w:val="none" w:sz="0" w:space="0" w:color="auto"/>
                        <w:right w:val="none" w:sz="0" w:space="0" w:color="auto"/>
                      </w:divBdr>
                    </w:div>
                    <w:div w:id="1109858586">
                      <w:marLeft w:val="0"/>
                      <w:marRight w:val="0"/>
                      <w:marTop w:val="0"/>
                      <w:marBottom w:val="0"/>
                      <w:divBdr>
                        <w:top w:val="none" w:sz="0" w:space="0" w:color="auto"/>
                        <w:left w:val="none" w:sz="0" w:space="0" w:color="auto"/>
                        <w:bottom w:val="none" w:sz="0" w:space="0" w:color="auto"/>
                        <w:right w:val="none" w:sz="0" w:space="0" w:color="auto"/>
                      </w:divBdr>
                    </w:div>
                  </w:divsChild>
                </w:div>
                <w:div w:id="1601327762">
                  <w:marLeft w:val="0"/>
                  <w:marRight w:val="0"/>
                  <w:marTop w:val="0"/>
                  <w:marBottom w:val="0"/>
                  <w:divBdr>
                    <w:top w:val="none" w:sz="0" w:space="0" w:color="auto"/>
                    <w:left w:val="none" w:sz="0" w:space="0" w:color="auto"/>
                    <w:bottom w:val="none" w:sz="0" w:space="0" w:color="auto"/>
                    <w:right w:val="none" w:sz="0" w:space="0" w:color="auto"/>
                  </w:divBdr>
                  <w:divsChild>
                    <w:div w:id="810097945">
                      <w:marLeft w:val="0"/>
                      <w:marRight w:val="0"/>
                      <w:marTop w:val="0"/>
                      <w:marBottom w:val="0"/>
                      <w:divBdr>
                        <w:top w:val="none" w:sz="0" w:space="0" w:color="auto"/>
                        <w:left w:val="none" w:sz="0" w:space="0" w:color="auto"/>
                        <w:bottom w:val="none" w:sz="0" w:space="0" w:color="auto"/>
                        <w:right w:val="none" w:sz="0" w:space="0" w:color="auto"/>
                      </w:divBdr>
                    </w:div>
                    <w:div w:id="1031149541">
                      <w:marLeft w:val="0"/>
                      <w:marRight w:val="0"/>
                      <w:marTop w:val="0"/>
                      <w:marBottom w:val="0"/>
                      <w:divBdr>
                        <w:top w:val="none" w:sz="0" w:space="0" w:color="auto"/>
                        <w:left w:val="none" w:sz="0" w:space="0" w:color="auto"/>
                        <w:bottom w:val="none" w:sz="0" w:space="0" w:color="auto"/>
                        <w:right w:val="none" w:sz="0" w:space="0" w:color="auto"/>
                      </w:divBdr>
                    </w:div>
                  </w:divsChild>
                </w:div>
                <w:div w:id="1938637474">
                  <w:marLeft w:val="0"/>
                  <w:marRight w:val="0"/>
                  <w:marTop w:val="0"/>
                  <w:marBottom w:val="0"/>
                  <w:divBdr>
                    <w:top w:val="none" w:sz="0" w:space="0" w:color="auto"/>
                    <w:left w:val="none" w:sz="0" w:space="0" w:color="auto"/>
                    <w:bottom w:val="none" w:sz="0" w:space="0" w:color="auto"/>
                    <w:right w:val="none" w:sz="0" w:space="0" w:color="auto"/>
                  </w:divBdr>
                  <w:divsChild>
                    <w:div w:id="6696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72158">
          <w:marLeft w:val="0"/>
          <w:marRight w:val="0"/>
          <w:marTop w:val="0"/>
          <w:marBottom w:val="0"/>
          <w:divBdr>
            <w:top w:val="none" w:sz="0" w:space="0" w:color="auto"/>
            <w:left w:val="none" w:sz="0" w:space="0" w:color="auto"/>
            <w:bottom w:val="none" w:sz="0" w:space="0" w:color="auto"/>
            <w:right w:val="none" w:sz="0" w:space="0" w:color="auto"/>
          </w:divBdr>
          <w:divsChild>
            <w:div w:id="716583527">
              <w:marLeft w:val="-75"/>
              <w:marRight w:val="0"/>
              <w:marTop w:val="30"/>
              <w:marBottom w:val="30"/>
              <w:divBdr>
                <w:top w:val="none" w:sz="0" w:space="0" w:color="auto"/>
                <w:left w:val="none" w:sz="0" w:space="0" w:color="auto"/>
                <w:bottom w:val="none" w:sz="0" w:space="0" w:color="auto"/>
                <w:right w:val="none" w:sz="0" w:space="0" w:color="auto"/>
              </w:divBdr>
              <w:divsChild>
                <w:div w:id="88160">
                  <w:marLeft w:val="0"/>
                  <w:marRight w:val="0"/>
                  <w:marTop w:val="0"/>
                  <w:marBottom w:val="0"/>
                  <w:divBdr>
                    <w:top w:val="none" w:sz="0" w:space="0" w:color="auto"/>
                    <w:left w:val="none" w:sz="0" w:space="0" w:color="auto"/>
                    <w:bottom w:val="none" w:sz="0" w:space="0" w:color="auto"/>
                    <w:right w:val="none" w:sz="0" w:space="0" w:color="auto"/>
                  </w:divBdr>
                  <w:divsChild>
                    <w:div w:id="1220361854">
                      <w:marLeft w:val="0"/>
                      <w:marRight w:val="0"/>
                      <w:marTop w:val="0"/>
                      <w:marBottom w:val="0"/>
                      <w:divBdr>
                        <w:top w:val="none" w:sz="0" w:space="0" w:color="auto"/>
                        <w:left w:val="none" w:sz="0" w:space="0" w:color="auto"/>
                        <w:bottom w:val="none" w:sz="0" w:space="0" w:color="auto"/>
                        <w:right w:val="none" w:sz="0" w:space="0" w:color="auto"/>
                      </w:divBdr>
                    </w:div>
                  </w:divsChild>
                </w:div>
                <w:div w:id="42944775">
                  <w:marLeft w:val="0"/>
                  <w:marRight w:val="0"/>
                  <w:marTop w:val="0"/>
                  <w:marBottom w:val="0"/>
                  <w:divBdr>
                    <w:top w:val="none" w:sz="0" w:space="0" w:color="auto"/>
                    <w:left w:val="none" w:sz="0" w:space="0" w:color="auto"/>
                    <w:bottom w:val="none" w:sz="0" w:space="0" w:color="auto"/>
                    <w:right w:val="none" w:sz="0" w:space="0" w:color="auto"/>
                  </w:divBdr>
                  <w:divsChild>
                    <w:div w:id="1818378748">
                      <w:marLeft w:val="0"/>
                      <w:marRight w:val="0"/>
                      <w:marTop w:val="0"/>
                      <w:marBottom w:val="0"/>
                      <w:divBdr>
                        <w:top w:val="none" w:sz="0" w:space="0" w:color="auto"/>
                        <w:left w:val="none" w:sz="0" w:space="0" w:color="auto"/>
                        <w:bottom w:val="none" w:sz="0" w:space="0" w:color="auto"/>
                        <w:right w:val="none" w:sz="0" w:space="0" w:color="auto"/>
                      </w:divBdr>
                    </w:div>
                  </w:divsChild>
                </w:div>
                <w:div w:id="58990125">
                  <w:marLeft w:val="0"/>
                  <w:marRight w:val="0"/>
                  <w:marTop w:val="0"/>
                  <w:marBottom w:val="0"/>
                  <w:divBdr>
                    <w:top w:val="none" w:sz="0" w:space="0" w:color="auto"/>
                    <w:left w:val="none" w:sz="0" w:space="0" w:color="auto"/>
                    <w:bottom w:val="none" w:sz="0" w:space="0" w:color="auto"/>
                    <w:right w:val="none" w:sz="0" w:space="0" w:color="auto"/>
                  </w:divBdr>
                  <w:divsChild>
                    <w:div w:id="1937205616">
                      <w:marLeft w:val="0"/>
                      <w:marRight w:val="0"/>
                      <w:marTop w:val="0"/>
                      <w:marBottom w:val="0"/>
                      <w:divBdr>
                        <w:top w:val="none" w:sz="0" w:space="0" w:color="auto"/>
                        <w:left w:val="none" w:sz="0" w:space="0" w:color="auto"/>
                        <w:bottom w:val="none" w:sz="0" w:space="0" w:color="auto"/>
                        <w:right w:val="none" w:sz="0" w:space="0" w:color="auto"/>
                      </w:divBdr>
                    </w:div>
                  </w:divsChild>
                </w:div>
                <w:div w:id="73598541">
                  <w:marLeft w:val="0"/>
                  <w:marRight w:val="0"/>
                  <w:marTop w:val="0"/>
                  <w:marBottom w:val="0"/>
                  <w:divBdr>
                    <w:top w:val="none" w:sz="0" w:space="0" w:color="auto"/>
                    <w:left w:val="none" w:sz="0" w:space="0" w:color="auto"/>
                    <w:bottom w:val="none" w:sz="0" w:space="0" w:color="auto"/>
                    <w:right w:val="none" w:sz="0" w:space="0" w:color="auto"/>
                  </w:divBdr>
                  <w:divsChild>
                    <w:div w:id="210851406">
                      <w:marLeft w:val="0"/>
                      <w:marRight w:val="0"/>
                      <w:marTop w:val="0"/>
                      <w:marBottom w:val="0"/>
                      <w:divBdr>
                        <w:top w:val="none" w:sz="0" w:space="0" w:color="auto"/>
                        <w:left w:val="none" w:sz="0" w:space="0" w:color="auto"/>
                        <w:bottom w:val="none" w:sz="0" w:space="0" w:color="auto"/>
                        <w:right w:val="none" w:sz="0" w:space="0" w:color="auto"/>
                      </w:divBdr>
                    </w:div>
                  </w:divsChild>
                </w:div>
                <w:div w:id="81536171">
                  <w:marLeft w:val="0"/>
                  <w:marRight w:val="0"/>
                  <w:marTop w:val="0"/>
                  <w:marBottom w:val="0"/>
                  <w:divBdr>
                    <w:top w:val="none" w:sz="0" w:space="0" w:color="auto"/>
                    <w:left w:val="none" w:sz="0" w:space="0" w:color="auto"/>
                    <w:bottom w:val="none" w:sz="0" w:space="0" w:color="auto"/>
                    <w:right w:val="none" w:sz="0" w:space="0" w:color="auto"/>
                  </w:divBdr>
                  <w:divsChild>
                    <w:div w:id="971517391">
                      <w:marLeft w:val="0"/>
                      <w:marRight w:val="0"/>
                      <w:marTop w:val="0"/>
                      <w:marBottom w:val="0"/>
                      <w:divBdr>
                        <w:top w:val="none" w:sz="0" w:space="0" w:color="auto"/>
                        <w:left w:val="none" w:sz="0" w:space="0" w:color="auto"/>
                        <w:bottom w:val="none" w:sz="0" w:space="0" w:color="auto"/>
                        <w:right w:val="none" w:sz="0" w:space="0" w:color="auto"/>
                      </w:divBdr>
                    </w:div>
                  </w:divsChild>
                </w:div>
                <w:div w:id="93870236">
                  <w:marLeft w:val="0"/>
                  <w:marRight w:val="0"/>
                  <w:marTop w:val="0"/>
                  <w:marBottom w:val="0"/>
                  <w:divBdr>
                    <w:top w:val="none" w:sz="0" w:space="0" w:color="auto"/>
                    <w:left w:val="none" w:sz="0" w:space="0" w:color="auto"/>
                    <w:bottom w:val="none" w:sz="0" w:space="0" w:color="auto"/>
                    <w:right w:val="none" w:sz="0" w:space="0" w:color="auto"/>
                  </w:divBdr>
                  <w:divsChild>
                    <w:div w:id="423839425">
                      <w:marLeft w:val="0"/>
                      <w:marRight w:val="0"/>
                      <w:marTop w:val="0"/>
                      <w:marBottom w:val="0"/>
                      <w:divBdr>
                        <w:top w:val="none" w:sz="0" w:space="0" w:color="auto"/>
                        <w:left w:val="none" w:sz="0" w:space="0" w:color="auto"/>
                        <w:bottom w:val="none" w:sz="0" w:space="0" w:color="auto"/>
                        <w:right w:val="none" w:sz="0" w:space="0" w:color="auto"/>
                      </w:divBdr>
                    </w:div>
                  </w:divsChild>
                </w:div>
                <w:div w:id="103697800">
                  <w:marLeft w:val="0"/>
                  <w:marRight w:val="0"/>
                  <w:marTop w:val="0"/>
                  <w:marBottom w:val="0"/>
                  <w:divBdr>
                    <w:top w:val="none" w:sz="0" w:space="0" w:color="auto"/>
                    <w:left w:val="none" w:sz="0" w:space="0" w:color="auto"/>
                    <w:bottom w:val="none" w:sz="0" w:space="0" w:color="auto"/>
                    <w:right w:val="none" w:sz="0" w:space="0" w:color="auto"/>
                  </w:divBdr>
                  <w:divsChild>
                    <w:div w:id="105009428">
                      <w:marLeft w:val="0"/>
                      <w:marRight w:val="0"/>
                      <w:marTop w:val="0"/>
                      <w:marBottom w:val="0"/>
                      <w:divBdr>
                        <w:top w:val="none" w:sz="0" w:space="0" w:color="auto"/>
                        <w:left w:val="none" w:sz="0" w:space="0" w:color="auto"/>
                        <w:bottom w:val="none" w:sz="0" w:space="0" w:color="auto"/>
                        <w:right w:val="none" w:sz="0" w:space="0" w:color="auto"/>
                      </w:divBdr>
                    </w:div>
                  </w:divsChild>
                </w:div>
                <w:div w:id="107162390">
                  <w:marLeft w:val="0"/>
                  <w:marRight w:val="0"/>
                  <w:marTop w:val="0"/>
                  <w:marBottom w:val="0"/>
                  <w:divBdr>
                    <w:top w:val="none" w:sz="0" w:space="0" w:color="auto"/>
                    <w:left w:val="none" w:sz="0" w:space="0" w:color="auto"/>
                    <w:bottom w:val="none" w:sz="0" w:space="0" w:color="auto"/>
                    <w:right w:val="none" w:sz="0" w:space="0" w:color="auto"/>
                  </w:divBdr>
                  <w:divsChild>
                    <w:div w:id="1537039960">
                      <w:marLeft w:val="0"/>
                      <w:marRight w:val="0"/>
                      <w:marTop w:val="0"/>
                      <w:marBottom w:val="0"/>
                      <w:divBdr>
                        <w:top w:val="none" w:sz="0" w:space="0" w:color="auto"/>
                        <w:left w:val="none" w:sz="0" w:space="0" w:color="auto"/>
                        <w:bottom w:val="none" w:sz="0" w:space="0" w:color="auto"/>
                        <w:right w:val="none" w:sz="0" w:space="0" w:color="auto"/>
                      </w:divBdr>
                    </w:div>
                  </w:divsChild>
                </w:div>
                <w:div w:id="120148889">
                  <w:marLeft w:val="0"/>
                  <w:marRight w:val="0"/>
                  <w:marTop w:val="0"/>
                  <w:marBottom w:val="0"/>
                  <w:divBdr>
                    <w:top w:val="none" w:sz="0" w:space="0" w:color="auto"/>
                    <w:left w:val="none" w:sz="0" w:space="0" w:color="auto"/>
                    <w:bottom w:val="none" w:sz="0" w:space="0" w:color="auto"/>
                    <w:right w:val="none" w:sz="0" w:space="0" w:color="auto"/>
                  </w:divBdr>
                  <w:divsChild>
                    <w:div w:id="1928224745">
                      <w:marLeft w:val="0"/>
                      <w:marRight w:val="0"/>
                      <w:marTop w:val="0"/>
                      <w:marBottom w:val="0"/>
                      <w:divBdr>
                        <w:top w:val="none" w:sz="0" w:space="0" w:color="auto"/>
                        <w:left w:val="none" w:sz="0" w:space="0" w:color="auto"/>
                        <w:bottom w:val="none" w:sz="0" w:space="0" w:color="auto"/>
                        <w:right w:val="none" w:sz="0" w:space="0" w:color="auto"/>
                      </w:divBdr>
                    </w:div>
                  </w:divsChild>
                </w:div>
                <w:div w:id="125205660">
                  <w:marLeft w:val="0"/>
                  <w:marRight w:val="0"/>
                  <w:marTop w:val="0"/>
                  <w:marBottom w:val="0"/>
                  <w:divBdr>
                    <w:top w:val="none" w:sz="0" w:space="0" w:color="auto"/>
                    <w:left w:val="none" w:sz="0" w:space="0" w:color="auto"/>
                    <w:bottom w:val="none" w:sz="0" w:space="0" w:color="auto"/>
                    <w:right w:val="none" w:sz="0" w:space="0" w:color="auto"/>
                  </w:divBdr>
                  <w:divsChild>
                    <w:div w:id="1382175053">
                      <w:marLeft w:val="0"/>
                      <w:marRight w:val="0"/>
                      <w:marTop w:val="0"/>
                      <w:marBottom w:val="0"/>
                      <w:divBdr>
                        <w:top w:val="none" w:sz="0" w:space="0" w:color="auto"/>
                        <w:left w:val="none" w:sz="0" w:space="0" w:color="auto"/>
                        <w:bottom w:val="none" w:sz="0" w:space="0" w:color="auto"/>
                        <w:right w:val="none" w:sz="0" w:space="0" w:color="auto"/>
                      </w:divBdr>
                    </w:div>
                  </w:divsChild>
                </w:div>
                <w:div w:id="137000465">
                  <w:marLeft w:val="0"/>
                  <w:marRight w:val="0"/>
                  <w:marTop w:val="0"/>
                  <w:marBottom w:val="0"/>
                  <w:divBdr>
                    <w:top w:val="none" w:sz="0" w:space="0" w:color="auto"/>
                    <w:left w:val="none" w:sz="0" w:space="0" w:color="auto"/>
                    <w:bottom w:val="none" w:sz="0" w:space="0" w:color="auto"/>
                    <w:right w:val="none" w:sz="0" w:space="0" w:color="auto"/>
                  </w:divBdr>
                  <w:divsChild>
                    <w:div w:id="383070238">
                      <w:marLeft w:val="0"/>
                      <w:marRight w:val="0"/>
                      <w:marTop w:val="0"/>
                      <w:marBottom w:val="0"/>
                      <w:divBdr>
                        <w:top w:val="none" w:sz="0" w:space="0" w:color="auto"/>
                        <w:left w:val="none" w:sz="0" w:space="0" w:color="auto"/>
                        <w:bottom w:val="none" w:sz="0" w:space="0" w:color="auto"/>
                        <w:right w:val="none" w:sz="0" w:space="0" w:color="auto"/>
                      </w:divBdr>
                    </w:div>
                  </w:divsChild>
                </w:div>
                <w:div w:id="143393194">
                  <w:marLeft w:val="0"/>
                  <w:marRight w:val="0"/>
                  <w:marTop w:val="0"/>
                  <w:marBottom w:val="0"/>
                  <w:divBdr>
                    <w:top w:val="none" w:sz="0" w:space="0" w:color="auto"/>
                    <w:left w:val="none" w:sz="0" w:space="0" w:color="auto"/>
                    <w:bottom w:val="none" w:sz="0" w:space="0" w:color="auto"/>
                    <w:right w:val="none" w:sz="0" w:space="0" w:color="auto"/>
                  </w:divBdr>
                  <w:divsChild>
                    <w:div w:id="390661748">
                      <w:marLeft w:val="0"/>
                      <w:marRight w:val="0"/>
                      <w:marTop w:val="0"/>
                      <w:marBottom w:val="0"/>
                      <w:divBdr>
                        <w:top w:val="none" w:sz="0" w:space="0" w:color="auto"/>
                        <w:left w:val="none" w:sz="0" w:space="0" w:color="auto"/>
                        <w:bottom w:val="none" w:sz="0" w:space="0" w:color="auto"/>
                        <w:right w:val="none" w:sz="0" w:space="0" w:color="auto"/>
                      </w:divBdr>
                    </w:div>
                  </w:divsChild>
                </w:div>
                <w:div w:id="160506940">
                  <w:marLeft w:val="0"/>
                  <w:marRight w:val="0"/>
                  <w:marTop w:val="0"/>
                  <w:marBottom w:val="0"/>
                  <w:divBdr>
                    <w:top w:val="none" w:sz="0" w:space="0" w:color="auto"/>
                    <w:left w:val="none" w:sz="0" w:space="0" w:color="auto"/>
                    <w:bottom w:val="none" w:sz="0" w:space="0" w:color="auto"/>
                    <w:right w:val="none" w:sz="0" w:space="0" w:color="auto"/>
                  </w:divBdr>
                  <w:divsChild>
                    <w:div w:id="1930650828">
                      <w:marLeft w:val="0"/>
                      <w:marRight w:val="0"/>
                      <w:marTop w:val="0"/>
                      <w:marBottom w:val="0"/>
                      <w:divBdr>
                        <w:top w:val="none" w:sz="0" w:space="0" w:color="auto"/>
                        <w:left w:val="none" w:sz="0" w:space="0" w:color="auto"/>
                        <w:bottom w:val="none" w:sz="0" w:space="0" w:color="auto"/>
                        <w:right w:val="none" w:sz="0" w:space="0" w:color="auto"/>
                      </w:divBdr>
                    </w:div>
                  </w:divsChild>
                </w:div>
                <w:div w:id="172649784">
                  <w:marLeft w:val="0"/>
                  <w:marRight w:val="0"/>
                  <w:marTop w:val="0"/>
                  <w:marBottom w:val="0"/>
                  <w:divBdr>
                    <w:top w:val="none" w:sz="0" w:space="0" w:color="auto"/>
                    <w:left w:val="none" w:sz="0" w:space="0" w:color="auto"/>
                    <w:bottom w:val="none" w:sz="0" w:space="0" w:color="auto"/>
                    <w:right w:val="none" w:sz="0" w:space="0" w:color="auto"/>
                  </w:divBdr>
                  <w:divsChild>
                    <w:div w:id="1073896912">
                      <w:marLeft w:val="0"/>
                      <w:marRight w:val="0"/>
                      <w:marTop w:val="0"/>
                      <w:marBottom w:val="0"/>
                      <w:divBdr>
                        <w:top w:val="none" w:sz="0" w:space="0" w:color="auto"/>
                        <w:left w:val="none" w:sz="0" w:space="0" w:color="auto"/>
                        <w:bottom w:val="none" w:sz="0" w:space="0" w:color="auto"/>
                        <w:right w:val="none" w:sz="0" w:space="0" w:color="auto"/>
                      </w:divBdr>
                    </w:div>
                  </w:divsChild>
                </w:div>
                <w:div w:id="197550895">
                  <w:marLeft w:val="0"/>
                  <w:marRight w:val="0"/>
                  <w:marTop w:val="0"/>
                  <w:marBottom w:val="0"/>
                  <w:divBdr>
                    <w:top w:val="none" w:sz="0" w:space="0" w:color="auto"/>
                    <w:left w:val="none" w:sz="0" w:space="0" w:color="auto"/>
                    <w:bottom w:val="none" w:sz="0" w:space="0" w:color="auto"/>
                    <w:right w:val="none" w:sz="0" w:space="0" w:color="auto"/>
                  </w:divBdr>
                  <w:divsChild>
                    <w:div w:id="1596285849">
                      <w:marLeft w:val="0"/>
                      <w:marRight w:val="0"/>
                      <w:marTop w:val="0"/>
                      <w:marBottom w:val="0"/>
                      <w:divBdr>
                        <w:top w:val="none" w:sz="0" w:space="0" w:color="auto"/>
                        <w:left w:val="none" w:sz="0" w:space="0" w:color="auto"/>
                        <w:bottom w:val="none" w:sz="0" w:space="0" w:color="auto"/>
                        <w:right w:val="none" w:sz="0" w:space="0" w:color="auto"/>
                      </w:divBdr>
                    </w:div>
                  </w:divsChild>
                </w:div>
                <w:div w:id="217329203">
                  <w:marLeft w:val="0"/>
                  <w:marRight w:val="0"/>
                  <w:marTop w:val="0"/>
                  <w:marBottom w:val="0"/>
                  <w:divBdr>
                    <w:top w:val="none" w:sz="0" w:space="0" w:color="auto"/>
                    <w:left w:val="none" w:sz="0" w:space="0" w:color="auto"/>
                    <w:bottom w:val="none" w:sz="0" w:space="0" w:color="auto"/>
                    <w:right w:val="none" w:sz="0" w:space="0" w:color="auto"/>
                  </w:divBdr>
                  <w:divsChild>
                    <w:div w:id="2058701436">
                      <w:marLeft w:val="0"/>
                      <w:marRight w:val="0"/>
                      <w:marTop w:val="0"/>
                      <w:marBottom w:val="0"/>
                      <w:divBdr>
                        <w:top w:val="none" w:sz="0" w:space="0" w:color="auto"/>
                        <w:left w:val="none" w:sz="0" w:space="0" w:color="auto"/>
                        <w:bottom w:val="none" w:sz="0" w:space="0" w:color="auto"/>
                        <w:right w:val="none" w:sz="0" w:space="0" w:color="auto"/>
                      </w:divBdr>
                    </w:div>
                  </w:divsChild>
                </w:div>
                <w:div w:id="218825085">
                  <w:marLeft w:val="0"/>
                  <w:marRight w:val="0"/>
                  <w:marTop w:val="0"/>
                  <w:marBottom w:val="0"/>
                  <w:divBdr>
                    <w:top w:val="none" w:sz="0" w:space="0" w:color="auto"/>
                    <w:left w:val="none" w:sz="0" w:space="0" w:color="auto"/>
                    <w:bottom w:val="none" w:sz="0" w:space="0" w:color="auto"/>
                    <w:right w:val="none" w:sz="0" w:space="0" w:color="auto"/>
                  </w:divBdr>
                  <w:divsChild>
                    <w:div w:id="773591385">
                      <w:marLeft w:val="0"/>
                      <w:marRight w:val="0"/>
                      <w:marTop w:val="0"/>
                      <w:marBottom w:val="0"/>
                      <w:divBdr>
                        <w:top w:val="none" w:sz="0" w:space="0" w:color="auto"/>
                        <w:left w:val="none" w:sz="0" w:space="0" w:color="auto"/>
                        <w:bottom w:val="none" w:sz="0" w:space="0" w:color="auto"/>
                        <w:right w:val="none" w:sz="0" w:space="0" w:color="auto"/>
                      </w:divBdr>
                    </w:div>
                  </w:divsChild>
                </w:div>
                <w:div w:id="240336770">
                  <w:marLeft w:val="0"/>
                  <w:marRight w:val="0"/>
                  <w:marTop w:val="0"/>
                  <w:marBottom w:val="0"/>
                  <w:divBdr>
                    <w:top w:val="none" w:sz="0" w:space="0" w:color="auto"/>
                    <w:left w:val="none" w:sz="0" w:space="0" w:color="auto"/>
                    <w:bottom w:val="none" w:sz="0" w:space="0" w:color="auto"/>
                    <w:right w:val="none" w:sz="0" w:space="0" w:color="auto"/>
                  </w:divBdr>
                  <w:divsChild>
                    <w:div w:id="922032320">
                      <w:marLeft w:val="0"/>
                      <w:marRight w:val="0"/>
                      <w:marTop w:val="0"/>
                      <w:marBottom w:val="0"/>
                      <w:divBdr>
                        <w:top w:val="none" w:sz="0" w:space="0" w:color="auto"/>
                        <w:left w:val="none" w:sz="0" w:space="0" w:color="auto"/>
                        <w:bottom w:val="none" w:sz="0" w:space="0" w:color="auto"/>
                        <w:right w:val="none" w:sz="0" w:space="0" w:color="auto"/>
                      </w:divBdr>
                    </w:div>
                  </w:divsChild>
                </w:div>
                <w:div w:id="273903341">
                  <w:marLeft w:val="0"/>
                  <w:marRight w:val="0"/>
                  <w:marTop w:val="0"/>
                  <w:marBottom w:val="0"/>
                  <w:divBdr>
                    <w:top w:val="none" w:sz="0" w:space="0" w:color="auto"/>
                    <w:left w:val="none" w:sz="0" w:space="0" w:color="auto"/>
                    <w:bottom w:val="none" w:sz="0" w:space="0" w:color="auto"/>
                    <w:right w:val="none" w:sz="0" w:space="0" w:color="auto"/>
                  </w:divBdr>
                  <w:divsChild>
                    <w:div w:id="261567819">
                      <w:marLeft w:val="0"/>
                      <w:marRight w:val="0"/>
                      <w:marTop w:val="0"/>
                      <w:marBottom w:val="0"/>
                      <w:divBdr>
                        <w:top w:val="none" w:sz="0" w:space="0" w:color="auto"/>
                        <w:left w:val="none" w:sz="0" w:space="0" w:color="auto"/>
                        <w:bottom w:val="none" w:sz="0" w:space="0" w:color="auto"/>
                        <w:right w:val="none" w:sz="0" w:space="0" w:color="auto"/>
                      </w:divBdr>
                    </w:div>
                  </w:divsChild>
                </w:div>
                <w:div w:id="300816460">
                  <w:marLeft w:val="0"/>
                  <w:marRight w:val="0"/>
                  <w:marTop w:val="0"/>
                  <w:marBottom w:val="0"/>
                  <w:divBdr>
                    <w:top w:val="none" w:sz="0" w:space="0" w:color="auto"/>
                    <w:left w:val="none" w:sz="0" w:space="0" w:color="auto"/>
                    <w:bottom w:val="none" w:sz="0" w:space="0" w:color="auto"/>
                    <w:right w:val="none" w:sz="0" w:space="0" w:color="auto"/>
                  </w:divBdr>
                  <w:divsChild>
                    <w:div w:id="484594586">
                      <w:marLeft w:val="0"/>
                      <w:marRight w:val="0"/>
                      <w:marTop w:val="0"/>
                      <w:marBottom w:val="0"/>
                      <w:divBdr>
                        <w:top w:val="none" w:sz="0" w:space="0" w:color="auto"/>
                        <w:left w:val="none" w:sz="0" w:space="0" w:color="auto"/>
                        <w:bottom w:val="none" w:sz="0" w:space="0" w:color="auto"/>
                        <w:right w:val="none" w:sz="0" w:space="0" w:color="auto"/>
                      </w:divBdr>
                    </w:div>
                    <w:div w:id="1675372751">
                      <w:marLeft w:val="0"/>
                      <w:marRight w:val="0"/>
                      <w:marTop w:val="0"/>
                      <w:marBottom w:val="0"/>
                      <w:divBdr>
                        <w:top w:val="none" w:sz="0" w:space="0" w:color="auto"/>
                        <w:left w:val="none" w:sz="0" w:space="0" w:color="auto"/>
                        <w:bottom w:val="none" w:sz="0" w:space="0" w:color="auto"/>
                        <w:right w:val="none" w:sz="0" w:space="0" w:color="auto"/>
                      </w:divBdr>
                    </w:div>
                  </w:divsChild>
                </w:div>
                <w:div w:id="318314166">
                  <w:marLeft w:val="0"/>
                  <w:marRight w:val="0"/>
                  <w:marTop w:val="0"/>
                  <w:marBottom w:val="0"/>
                  <w:divBdr>
                    <w:top w:val="none" w:sz="0" w:space="0" w:color="auto"/>
                    <w:left w:val="none" w:sz="0" w:space="0" w:color="auto"/>
                    <w:bottom w:val="none" w:sz="0" w:space="0" w:color="auto"/>
                    <w:right w:val="none" w:sz="0" w:space="0" w:color="auto"/>
                  </w:divBdr>
                  <w:divsChild>
                    <w:div w:id="1661234467">
                      <w:marLeft w:val="0"/>
                      <w:marRight w:val="0"/>
                      <w:marTop w:val="0"/>
                      <w:marBottom w:val="0"/>
                      <w:divBdr>
                        <w:top w:val="none" w:sz="0" w:space="0" w:color="auto"/>
                        <w:left w:val="none" w:sz="0" w:space="0" w:color="auto"/>
                        <w:bottom w:val="none" w:sz="0" w:space="0" w:color="auto"/>
                        <w:right w:val="none" w:sz="0" w:space="0" w:color="auto"/>
                      </w:divBdr>
                    </w:div>
                  </w:divsChild>
                </w:div>
                <w:div w:id="321809694">
                  <w:marLeft w:val="0"/>
                  <w:marRight w:val="0"/>
                  <w:marTop w:val="0"/>
                  <w:marBottom w:val="0"/>
                  <w:divBdr>
                    <w:top w:val="none" w:sz="0" w:space="0" w:color="auto"/>
                    <w:left w:val="none" w:sz="0" w:space="0" w:color="auto"/>
                    <w:bottom w:val="none" w:sz="0" w:space="0" w:color="auto"/>
                    <w:right w:val="none" w:sz="0" w:space="0" w:color="auto"/>
                  </w:divBdr>
                  <w:divsChild>
                    <w:div w:id="708726810">
                      <w:marLeft w:val="0"/>
                      <w:marRight w:val="0"/>
                      <w:marTop w:val="0"/>
                      <w:marBottom w:val="0"/>
                      <w:divBdr>
                        <w:top w:val="none" w:sz="0" w:space="0" w:color="auto"/>
                        <w:left w:val="none" w:sz="0" w:space="0" w:color="auto"/>
                        <w:bottom w:val="none" w:sz="0" w:space="0" w:color="auto"/>
                        <w:right w:val="none" w:sz="0" w:space="0" w:color="auto"/>
                      </w:divBdr>
                    </w:div>
                  </w:divsChild>
                </w:div>
                <w:div w:id="337774651">
                  <w:marLeft w:val="0"/>
                  <w:marRight w:val="0"/>
                  <w:marTop w:val="0"/>
                  <w:marBottom w:val="0"/>
                  <w:divBdr>
                    <w:top w:val="none" w:sz="0" w:space="0" w:color="auto"/>
                    <w:left w:val="none" w:sz="0" w:space="0" w:color="auto"/>
                    <w:bottom w:val="none" w:sz="0" w:space="0" w:color="auto"/>
                    <w:right w:val="none" w:sz="0" w:space="0" w:color="auto"/>
                  </w:divBdr>
                  <w:divsChild>
                    <w:div w:id="359015797">
                      <w:marLeft w:val="0"/>
                      <w:marRight w:val="0"/>
                      <w:marTop w:val="0"/>
                      <w:marBottom w:val="0"/>
                      <w:divBdr>
                        <w:top w:val="none" w:sz="0" w:space="0" w:color="auto"/>
                        <w:left w:val="none" w:sz="0" w:space="0" w:color="auto"/>
                        <w:bottom w:val="none" w:sz="0" w:space="0" w:color="auto"/>
                        <w:right w:val="none" w:sz="0" w:space="0" w:color="auto"/>
                      </w:divBdr>
                    </w:div>
                  </w:divsChild>
                </w:div>
                <w:div w:id="340548681">
                  <w:marLeft w:val="0"/>
                  <w:marRight w:val="0"/>
                  <w:marTop w:val="0"/>
                  <w:marBottom w:val="0"/>
                  <w:divBdr>
                    <w:top w:val="none" w:sz="0" w:space="0" w:color="auto"/>
                    <w:left w:val="none" w:sz="0" w:space="0" w:color="auto"/>
                    <w:bottom w:val="none" w:sz="0" w:space="0" w:color="auto"/>
                    <w:right w:val="none" w:sz="0" w:space="0" w:color="auto"/>
                  </w:divBdr>
                  <w:divsChild>
                    <w:div w:id="334695996">
                      <w:marLeft w:val="0"/>
                      <w:marRight w:val="0"/>
                      <w:marTop w:val="0"/>
                      <w:marBottom w:val="0"/>
                      <w:divBdr>
                        <w:top w:val="none" w:sz="0" w:space="0" w:color="auto"/>
                        <w:left w:val="none" w:sz="0" w:space="0" w:color="auto"/>
                        <w:bottom w:val="none" w:sz="0" w:space="0" w:color="auto"/>
                        <w:right w:val="none" w:sz="0" w:space="0" w:color="auto"/>
                      </w:divBdr>
                    </w:div>
                  </w:divsChild>
                </w:div>
                <w:div w:id="353964637">
                  <w:marLeft w:val="0"/>
                  <w:marRight w:val="0"/>
                  <w:marTop w:val="0"/>
                  <w:marBottom w:val="0"/>
                  <w:divBdr>
                    <w:top w:val="none" w:sz="0" w:space="0" w:color="auto"/>
                    <w:left w:val="none" w:sz="0" w:space="0" w:color="auto"/>
                    <w:bottom w:val="none" w:sz="0" w:space="0" w:color="auto"/>
                    <w:right w:val="none" w:sz="0" w:space="0" w:color="auto"/>
                  </w:divBdr>
                  <w:divsChild>
                    <w:div w:id="75249298">
                      <w:marLeft w:val="0"/>
                      <w:marRight w:val="0"/>
                      <w:marTop w:val="0"/>
                      <w:marBottom w:val="0"/>
                      <w:divBdr>
                        <w:top w:val="none" w:sz="0" w:space="0" w:color="auto"/>
                        <w:left w:val="none" w:sz="0" w:space="0" w:color="auto"/>
                        <w:bottom w:val="none" w:sz="0" w:space="0" w:color="auto"/>
                        <w:right w:val="none" w:sz="0" w:space="0" w:color="auto"/>
                      </w:divBdr>
                    </w:div>
                  </w:divsChild>
                </w:div>
                <w:div w:id="357391785">
                  <w:marLeft w:val="0"/>
                  <w:marRight w:val="0"/>
                  <w:marTop w:val="0"/>
                  <w:marBottom w:val="0"/>
                  <w:divBdr>
                    <w:top w:val="none" w:sz="0" w:space="0" w:color="auto"/>
                    <w:left w:val="none" w:sz="0" w:space="0" w:color="auto"/>
                    <w:bottom w:val="none" w:sz="0" w:space="0" w:color="auto"/>
                    <w:right w:val="none" w:sz="0" w:space="0" w:color="auto"/>
                  </w:divBdr>
                  <w:divsChild>
                    <w:div w:id="1071734628">
                      <w:marLeft w:val="0"/>
                      <w:marRight w:val="0"/>
                      <w:marTop w:val="0"/>
                      <w:marBottom w:val="0"/>
                      <w:divBdr>
                        <w:top w:val="none" w:sz="0" w:space="0" w:color="auto"/>
                        <w:left w:val="none" w:sz="0" w:space="0" w:color="auto"/>
                        <w:bottom w:val="none" w:sz="0" w:space="0" w:color="auto"/>
                        <w:right w:val="none" w:sz="0" w:space="0" w:color="auto"/>
                      </w:divBdr>
                    </w:div>
                  </w:divsChild>
                </w:div>
                <w:div w:id="357582495">
                  <w:marLeft w:val="0"/>
                  <w:marRight w:val="0"/>
                  <w:marTop w:val="0"/>
                  <w:marBottom w:val="0"/>
                  <w:divBdr>
                    <w:top w:val="none" w:sz="0" w:space="0" w:color="auto"/>
                    <w:left w:val="none" w:sz="0" w:space="0" w:color="auto"/>
                    <w:bottom w:val="none" w:sz="0" w:space="0" w:color="auto"/>
                    <w:right w:val="none" w:sz="0" w:space="0" w:color="auto"/>
                  </w:divBdr>
                  <w:divsChild>
                    <w:div w:id="1122698247">
                      <w:marLeft w:val="0"/>
                      <w:marRight w:val="0"/>
                      <w:marTop w:val="0"/>
                      <w:marBottom w:val="0"/>
                      <w:divBdr>
                        <w:top w:val="none" w:sz="0" w:space="0" w:color="auto"/>
                        <w:left w:val="none" w:sz="0" w:space="0" w:color="auto"/>
                        <w:bottom w:val="none" w:sz="0" w:space="0" w:color="auto"/>
                        <w:right w:val="none" w:sz="0" w:space="0" w:color="auto"/>
                      </w:divBdr>
                    </w:div>
                  </w:divsChild>
                </w:div>
                <w:div w:id="369036009">
                  <w:marLeft w:val="0"/>
                  <w:marRight w:val="0"/>
                  <w:marTop w:val="0"/>
                  <w:marBottom w:val="0"/>
                  <w:divBdr>
                    <w:top w:val="none" w:sz="0" w:space="0" w:color="auto"/>
                    <w:left w:val="none" w:sz="0" w:space="0" w:color="auto"/>
                    <w:bottom w:val="none" w:sz="0" w:space="0" w:color="auto"/>
                    <w:right w:val="none" w:sz="0" w:space="0" w:color="auto"/>
                  </w:divBdr>
                  <w:divsChild>
                    <w:div w:id="86200883">
                      <w:marLeft w:val="0"/>
                      <w:marRight w:val="0"/>
                      <w:marTop w:val="0"/>
                      <w:marBottom w:val="0"/>
                      <w:divBdr>
                        <w:top w:val="none" w:sz="0" w:space="0" w:color="auto"/>
                        <w:left w:val="none" w:sz="0" w:space="0" w:color="auto"/>
                        <w:bottom w:val="none" w:sz="0" w:space="0" w:color="auto"/>
                        <w:right w:val="none" w:sz="0" w:space="0" w:color="auto"/>
                      </w:divBdr>
                    </w:div>
                  </w:divsChild>
                </w:div>
                <w:div w:id="370034407">
                  <w:marLeft w:val="0"/>
                  <w:marRight w:val="0"/>
                  <w:marTop w:val="0"/>
                  <w:marBottom w:val="0"/>
                  <w:divBdr>
                    <w:top w:val="none" w:sz="0" w:space="0" w:color="auto"/>
                    <w:left w:val="none" w:sz="0" w:space="0" w:color="auto"/>
                    <w:bottom w:val="none" w:sz="0" w:space="0" w:color="auto"/>
                    <w:right w:val="none" w:sz="0" w:space="0" w:color="auto"/>
                  </w:divBdr>
                  <w:divsChild>
                    <w:div w:id="335037715">
                      <w:marLeft w:val="0"/>
                      <w:marRight w:val="0"/>
                      <w:marTop w:val="0"/>
                      <w:marBottom w:val="0"/>
                      <w:divBdr>
                        <w:top w:val="none" w:sz="0" w:space="0" w:color="auto"/>
                        <w:left w:val="none" w:sz="0" w:space="0" w:color="auto"/>
                        <w:bottom w:val="none" w:sz="0" w:space="0" w:color="auto"/>
                        <w:right w:val="none" w:sz="0" w:space="0" w:color="auto"/>
                      </w:divBdr>
                    </w:div>
                  </w:divsChild>
                </w:div>
                <w:div w:id="378091650">
                  <w:marLeft w:val="0"/>
                  <w:marRight w:val="0"/>
                  <w:marTop w:val="0"/>
                  <w:marBottom w:val="0"/>
                  <w:divBdr>
                    <w:top w:val="none" w:sz="0" w:space="0" w:color="auto"/>
                    <w:left w:val="none" w:sz="0" w:space="0" w:color="auto"/>
                    <w:bottom w:val="none" w:sz="0" w:space="0" w:color="auto"/>
                    <w:right w:val="none" w:sz="0" w:space="0" w:color="auto"/>
                  </w:divBdr>
                  <w:divsChild>
                    <w:div w:id="651519270">
                      <w:marLeft w:val="0"/>
                      <w:marRight w:val="0"/>
                      <w:marTop w:val="0"/>
                      <w:marBottom w:val="0"/>
                      <w:divBdr>
                        <w:top w:val="none" w:sz="0" w:space="0" w:color="auto"/>
                        <w:left w:val="none" w:sz="0" w:space="0" w:color="auto"/>
                        <w:bottom w:val="none" w:sz="0" w:space="0" w:color="auto"/>
                        <w:right w:val="none" w:sz="0" w:space="0" w:color="auto"/>
                      </w:divBdr>
                    </w:div>
                  </w:divsChild>
                </w:div>
                <w:div w:id="426777771">
                  <w:marLeft w:val="0"/>
                  <w:marRight w:val="0"/>
                  <w:marTop w:val="0"/>
                  <w:marBottom w:val="0"/>
                  <w:divBdr>
                    <w:top w:val="none" w:sz="0" w:space="0" w:color="auto"/>
                    <w:left w:val="none" w:sz="0" w:space="0" w:color="auto"/>
                    <w:bottom w:val="none" w:sz="0" w:space="0" w:color="auto"/>
                    <w:right w:val="none" w:sz="0" w:space="0" w:color="auto"/>
                  </w:divBdr>
                  <w:divsChild>
                    <w:div w:id="1940942009">
                      <w:marLeft w:val="0"/>
                      <w:marRight w:val="0"/>
                      <w:marTop w:val="0"/>
                      <w:marBottom w:val="0"/>
                      <w:divBdr>
                        <w:top w:val="none" w:sz="0" w:space="0" w:color="auto"/>
                        <w:left w:val="none" w:sz="0" w:space="0" w:color="auto"/>
                        <w:bottom w:val="none" w:sz="0" w:space="0" w:color="auto"/>
                        <w:right w:val="none" w:sz="0" w:space="0" w:color="auto"/>
                      </w:divBdr>
                    </w:div>
                  </w:divsChild>
                </w:div>
                <w:div w:id="432165605">
                  <w:marLeft w:val="0"/>
                  <w:marRight w:val="0"/>
                  <w:marTop w:val="0"/>
                  <w:marBottom w:val="0"/>
                  <w:divBdr>
                    <w:top w:val="none" w:sz="0" w:space="0" w:color="auto"/>
                    <w:left w:val="none" w:sz="0" w:space="0" w:color="auto"/>
                    <w:bottom w:val="none" w:sz="0" w:space="0" w:color="auto"/>
                    <w:right w:val="none" w:sz="0" w:space="0" w:color="auto"/>
                  </w:divBdr>
                  <w:divsChild>
                    <w:div w:id="872495732">
                      <w:marLeft w:val="0"/>
                      <w:marRight w:val="0"/>
                      <w:marTop w:val="0"/>
                      <w:marBottom w:val="0"/>
                      <w:divBdr>
                        <w:top w:val="none" w:sz="0" w:space="0" w:color="auto"/>
                        <w:left w:val="none" w:sz="0" w:space="0" w:color="auto"/>
                        <w:bottom w:val="none" w:sz="0" w:space="0" w:color="auto"/>
                        <w:right w:val="none" w:sz="0" w:space="0" w:color="auto"/>
                      </w:divBdr>
                    </w:div>
                  </w:divsChild>
                </w:div>
                <w:div w:id="444427337">
                  <w:marLeft w:val="0"/>
                  <w:marRight w:val="0"/>
                  <w:marTop w:val="0"/>
                  <w:marBottom w:val="0"/>
                  <w:divBdr>
                    <w:top w:val="none" w:sz="0" w:space="0" w:color="auto"/>
                    <w:left w:val="none" w:sz="0" w:space="0" w:color="auto"/>
                    <w:bottom w:val="none" w:sz="0" w:space="0" w:color="auto"/>
                    <w:right w:val="none" w:sz="0" w:space="0" w:color="auto"/>
                  </w:divBdr>
                  <w:divsChild>
                    <w:div w:id="294407684">
                      <w:marLeft w:val="0"/>
                      <w:marRight w:val="0"/>
                      <w:marTop w:val="0"/>
                      <w:marBottom w:val="0"/>
                      <w:divBdr>
                        <w:top w:val="none" w:sz="0" w:space="0" w:color="auto"/>
                        <w:left w:val="none" w:sz="0" w:space="0" w:color="auto"/>
                        <w:bottom w:val="none" w:sz="0" w:space="0" w:color="auto"/>
                        <w:right w:val="none" w:sz="0" w:space="0" w:color="auto"/>
                      </w:divBdr>
                    </w:div>
                  </w:divsChild>
                </w:div>
                <w:div w:id="511605919">
                  <w:marLeft w:val="0"/>
                  <w:marRight w:val="0"/>
                  <w:marTop w:val="0"/>
                  <w:marBottom w:val="0"/>
                  <w:divBdr>
                    <w:top w:val="none" w:sz="0" w:space="0" w:color="auto"/>
                    <w:left w:val="none" w:sz="0" w:space="0" w:color="auto"/>
                    <w:bottom w:val="none" w:sz="0" w:space="0" w:color="auto"/>
                    <w:right w:val="none" w:sz="0" w:space="0" w:color="auto"/>
                  </w:divBdr>
                  <w:divsChild>
                    <w:div w:id="2088502500">
                      <w:marLeft w:val="0"/>
                      <w:marRight w:val="0"/>
                      <w:marTop w:val="0"/>
                      <w:marBottom w:val="0"/>
                      <w:divBdr>
                        <w:top w:val="none" w:sz="0" w:space="0" w:color="auto"/>
                        <w:left w:val="none" w:sz="0" w:space="0" w:color="auto"/>
                        <w:bottom w:val="none" w:sz="0" w:space="0" w:color="auto"/>
                        <w:right w:val="none" w:sz="0" w:space="0" w:color="auto"/>
                      </w:divBdr>
                    </w:div>
                  </w:divsChild>
                </w:div>
                <w:div w:id="516699547">
                  <w:marLeft w:val="0"/>
                  <w:marRight w:val="0"/>
                  <w:marTop w:val="0"/>
                  <w:marBottom w:val="0"/>
                  <w:divBdr>
                    <w:top w:val="none" w:sz="0" w:space="0" w:color="auto"/>
                    <w:left w:val="none" w:sz="0" w:space="0" w:color="auto"/>
                    <w:bottom w:val="none" w:sz="0" w:space="0" w:color="auto"/>
                    <w:right w:val="none" w:sz="0" w:space="0" w:color="auto"/>
                  </w:divBdr>
                  <w:divsChild>
                    <w:div w:id="476342867">
                      <w:marLeft w:val="0"/>
                      <w:marRight w:val="0"/>
                      <w:marTop w:val="0"/>
                      <w:marBottom w:val="0"/>
                      <w:divBdr>
                        <w:top w:val="none" w:sz="0" w:space="0" w:color="auto"/>
                        <w:left w:val="none" w:sz="0" w:space="0" w:color="auto"/>
                        <w:bottom w:val="none" w:sz="0" w:space="0" w:color="auto"/>
                        <w:right w:val="none" w:sz="0" w:space="0" w:color="auto"/>
                      </w:divBdr>
                    </w:div>
                  </w:divsChild>
                </w:div>
                <w:div w:id="555776169">
                  <w:marLeft w:val="0"/>
                  <w:marRight w:val="0"/>
                  <w:marTop w:val="0"/>
                  <w:marBottom w:val="0"/>
                  <w:divBdr>
                    <w:top w:val="none" w:sz="0" w:space="0" w:color="auto"/>
                    <w:left w:val="none" w:sz="0" w:space="0" w:color="auto"/>
                    <w:bottom w:val="none" w:sz="0" w:space="0" w:color="auto"/>
                    <w:right w:val="none" w:sz="0" w:space="0" w:color="auto"/>
                  </w:divBdr>
                  <w:divsChild>
                    <w:div w:id="151456456">
                      <w:marLeft w:val="0"/>
                      <w:marRight w:val="0"/>
                      <w:marTop w:val="0"/>
                      <w:marBottom w:val="0"/>
                      <w:divBdr>
                        <w:top w:val="none" w:sz="0" w:space="0" w:color="auto"/>
                        <w:left w:val="none" w:sz="0" w:space="0" w:color="auto"/>
                        <w:bottom w:val="none" w:sz="0" w:space="0" w:color="auto"/>
                        <w:right w:val="none" w:sz="0" w:space="0" w:color="auto"/>
                      </w:divBdr>
                    </w:div>
                  </w:divsChild>
                </w:div>
                <w:div w:id="566768649">
                  <w:marLeft w:val="0"/>
                  <w:marRight w:val="0"/>
                  <w:marTop w:val="0"/>
                  <w:marBottom w:val="0"/>
                  <w:divBdr>
                    <w:top w:val="none" w:sz="0" w:space="0" w:color="auto"/>
                    <w:left w:val="none" w:sz="0" w:space="0" w:color="auto"/>
                    <w:bottom w:val="none" w:sz="0" w:space="0" w:color="auto"/>
                    <w:right w:val="none" w:sz="0" w:space="0" w:color="auto"/>
                  </w:divBdr>
                  <w:divsChild>
                    <w:div w:id="924654855">
                      <w:marLeft w:val="0"/>
                      <w:marRight w:val="0"/>
                      <w:marTop w:val="0"/>
                      <w:marBottom w:val="0"/>
                      <w:divBdr>
                        <w:top w:val="none" w:sz="0" w:space="0" w:color="auto"/>
                        <w:left w:val="none" w:sz="0" w:space="0" w:color="auto"/>
                        <w:bottom w:val="none" w:sz="0" w:space="0" w:color="auto"/>
                        <w:right w:val="none" w:sz="0" w:space="0" w:color="auto"/>
                      </w:divBdr>
                    </w:div>
                  </w:divsChild>
                </w:div>
                <w:div w:id="570504956">
                  <w:marLeft w:val="0"/>
                  <w:marRight w:val="0"/>
                  <w:marTop w:val="0"/>
                  <w:marBottom w:val="0"/>
                  <w:divBdr>
                    <w:top w:val="none" w:sz="0" w:space="0" w:color="auto"/>
                    <w:left w:val="none" w:sz="0" w:space="0" w:color="auto"/>
                    <w:bottom w:val="none" w:sz="0" w:space="0" w:color="auto"/>
                    <w:right w:val="none" w:sz="0" w:space="0" w:color="auto"/>
                  </w:divBdr>
                  <w:divsChild>
                    <w:div w:id="1017001181">
                      <w:marLeft w:val="0"/>
                      <w:marRight w:val="0"/>
                      <w:marTop w:val="0"/>
                      <w:marBottom w:val="0"/>
                      <w:divBdr>
                        <w:top w:val="none" w:sz="0" w:space="0" w:color="auto"/>
                        <w:left w:val="none" w:sz="0" w:space="0" w:color="auto"/>
                        <w:bottom w:val="none" w:sz="0" w:space="0" w:color="auto"/>
                        <w:right w:val="none" w:sz="0" w:space="0" w:color="auto"/>
                      </w:divBdr>
                    </w:div>
                  </w:divsChild>
                </w:div>
                <w:div w:id="571812299">
                  <w:marLeft w:val="0"/>
                  <w:marRight w:val="0"/>
                  <w:marTop w:val="0"/>
                  <w:marBottom w:val="0"/>
                  <w:divBdr>
                    <w:top w:val="none" w:sz="0" w:space="0" w:color="auto"/>
                    <w:left w:val="none" w:sz="0" w:space="0" w:color="auto"/>
                    <w:bottom w:val="none" w:sz="0" w:space="0" w:color="auto"/>
                    <w:right w:val="none" w:sz="0" w:space="0" w:color="auto"/>
                  </w:divBdr>
                  <w:divsChild>
                    <w:div w:id="2023166674">
                      <w:marLeft w:val="0"/>
                      <w:marRight w:val="0"/>
                      <w:marTop w:val="0"/>
                      <w:marBottom w:val="0"/>
                      <w:divBdr>
                        <w:top w:val="none" w:sz="0" w:space="0" w:color="auto"/>
                        <w:left w:val="none" w:sz="0" w:space="0" w:color="auto"/>
                        <w:bottom w:val="none" w:sz="0" w:space="0" w:color="auto"/>
                        <w:right w:val="none" w:sz="0" w:space="0" w:color="auto"/>
                      </w:divBdr>
                    </w:div>
                  </w:divsChild>
                </w:div>
                <w:div w:id="608971451">
                  <w:marLeft w:val="0"/>
                  <w:marRight w:val="0"/>
                  <w:marTop w:val="0"/>
                  <w:marBottom w:val="0"/>
                  <w:divBdr>
                    <w:top w:val="none" w:sz="0" w:space="0" w:color="auto"/>
                    <w:left w:val="none" w:sz="0" w:space="0" w:color="auto"/>
                    <w:bottom w:val="none" w:sz="0" w:space="0" w:color="auto"/>
                    <w:right w:val="none" w:sz="0" w:space="0" w:color="auto"/>
                  </w:divBdr>
                  <w:divsChild>
                    <w:div w:id="458573716">
                      <w:marLeft w:val="0"/>
                      <w:marRight w:val="0"/>
                      <w:marTop w:val="0"/>
                      <w:marBottom w:val="0"/>
                      <w:divBdr>
                        <w:top w:val="none" w:sz="0" w:space="0" w:color="auto"/>
                        <w:left w:val="none" w:sz="0" w:space="0" w:color="auto"/>
                        <w:bottom w:val="none" w:sz="0" w:space="0" w:color="auto"/>
                        <w:right w:val="none" w:sz="0" w:space="0" w:color="auto"/>
                      </w:divBdr>
                    </w:div>
                  </w:divsChild>
                </w:div>
                <w:div w:id="630719003">
                  <w:marLeft w:val="0"/>
                  <w:marRight w:val="0"/>
                  <w:marTop w:val="0"/>
                  <w:marBottom w:val="0"/>
                  <w:divBdr>
                    <w:top w:val="none" w:sz="0" w:space="0" w:color="auto"/>
                    <w:left w:val="none" w:sz="0" w:space="0" w:color="auto"/>
                    <w:bottom w:val="none" w:sz="0" w:space="0" w:color="auto"/>
                    <w:right w:val="none" w:sz="0" w:space="0" w:color="auto"/>
                  </w:divBdr>
                  <w:divsChild>
                    <w:div w:id="478689899">
                      <w:marLeft w:val="0"/>
                      <w:marRight w:val="0"/>
                      <w:marTop w:val="0"/>
                      <w:marBottom w:val="0"/>
                      <w:divBdr>
                        <w:top w:val="none" w:sz="0" w:space="0" w:color="auto"/>
                        <w:left w:val="none" w:sz="0" w:space="0" w:color="auto"/>
                        <w:bottom w:val="none" w:sz="0" w:space="0" w:color="auto"/>
                        <w:right w:val="none" w:sz="0" w:space="0" w:color="auto"/>
                      </w:divBdr>
                    </w:div>
                  </w:divsChild>
                </w:div>
                <w:div w:id="645207139">
                  <w:marLeft w:val="0"/>
                  <w:marRight w:val="0"/>
                  <w:marTop w:val="0"/>
                  <w:marBottom w:val="0"/>
                  <w:divBdr>
                    <w:top w:val="none" w:sz="0" w:space="0" w:color="auto"/>
                    <w:left w:val="none" w:sz="0" w:space="0" w:color="auto"/>
                    <w:bottom w:val="none" w:sz="0" w:space="0" w:color="auto"/>
                    <w:right w:val="none" w:sz="0" w:space="0" w:color="auto"/>
                  </w:divBdr>
                  <w:divsChild>
                    <w:div w:id="1215963476">
                      <w:marLeft w:val="0"/>
                      <w:marRight w:val="0"/>
                      <w:marTop w:val="0"/>
                      <w:marBottom w:val="0"/>
                      <w:divBdr>
                        <w:top w:val="none" w:sz="0" w:space="0" w:color="auto"/>
                        <w:left w:val="none" w:sz="0" w:space="0" w:color="auto"/>
                        <w:bottom w:val="none" w:sz="0" w:space="0" w:color="auto"/>
                        <w:right w:val="none" w:sz="0" w:space="0" w:color="auto"/>
                      </w:divBdr>
                    </w:div>
                  </w:divsChild>
                </w:div>
                <w:div w:id="648904173">
                  <w:marLeft w:val="0"/>
                  <w:marRight w:val="0"/>
                  <w:marTop w:val="0"/>
                  <w:marBottom w:val="0"/>
                  <w:divBdr>
                    <w:top w:val="none" w:sz="0" w:space="0" w:color="auto"/>
                    <w:left w:val="none" w:sz="0" w:space="0" w:color="auto"/>
                    <w:bottom w:val="none" w:sz="0" w:space="0" w:color="auto"/>
                    <w:right w:val="none" w:sz="0" w:space="0" w:color="auto"/>
                  </w:divBdr>
                  <w:divsChild>
                    <w:div w:id="586890852">
                      <w:marLeft w:val="0"/>
                      <w:marRight w:val="0"/>
                      <w:marTop w:val="0"/>
                      <w:marBottom w:val="0"/>
                      <w:divBdr>
                        <w:top w:val="none" w:sz="0" w:space="0" w:color="auto"/>
                        <w:left w:val="none" w:sz="0" w:space="0" w:color="auto"/>
                        <w:bottom w:val="none" w:sz="0" w:space="0" w:color="auto"/>
                        <w:right w:val="none" w:sz="0" w:space="0" w:color="auto"/>
                      </w:divBdr>
                    </w:div>
                  </w:divsChild>
                </w:div>
                <w:div w:id="682367696">
                  <w:marLeft w:val="0"/>
                  <w:marRight w:val="0"/>
                  <w:marTop w:val="0"/>
                  <w:marBottom w:val="0"/>
                  <w:divBdr>
                    <w:top w:val="none" w:sz="0" w:space="0" w:color="auto"/>
                    <w:left w:val="none" w:sz="0" w:space="0" w:color="auto"/>
                    <w:bottom w:val="none" w:sz="0" w:space="0" w:color="auto"/>
                    <w:right w:val="none" w:sz="0" w:space="0" w:color="auto"/>
                  </w:divBdr>
                  <w:divsChild>
                    <w:div w:id="651982017">
                      <w:marLeft w:val="0"/>
                      <w:marRight w:val="0"/>
                      <w:marTop w:val="0"/>
                      <w:marBottom w:val="0"/>
                      <w:divBdr>
                        <w:top w:val="none" w:sz="0" w:space="0" w:color="auto"/>
                        <w:left w:val="none" w:sz="0" w:space="0" w:color="auto"/>
                        <w:bottom w:val="none" w:sz="0" w:space="0" w:color="auto"/>
                        <w:right w:val="none" w:sz="0" w:space="0" w:color="auto"/>
                      </w:divBdr>
                    </w:div>
                  </w:divsChild>
                </w:div>
                <w:div w:id="684866881">
                  <w:marLeft w:val="0"/>
                  <w:marRight w:val="0"/>
                  <w:marTop w:val="0"/>
                  <w:marBottom w:val="0"/>
                  <w:divBdr>
                    <w:top w:val="none" w:sz="0" w:space="0" w:color="auto"/>
                    <w:left w:val="none" w:sz="0" w:space="0" w:color="auto"/>
                    <w:bottom w:val="none" w:sz="0" w:space="0" w:color="auto"/>
                    <w:right w:val="none" w:sz="0" w:space="0" w:color="auto"/>
                  </w:divBdr>
                  <w:divsChild>
                    <w:div w:id="1748645669">
                      <w:marLeft w:val="0"/>
                      <w:marRight w:val="0"/>
                      <w:marTop w:val="0"/>
                      <w:marBottom w:val="0"/>
                      <w:divBdr>
                        <w:top w:val="none" w:sz="0" w:space="0" w:color="auto"/>
                        <w:left w:val="none" w:sz="0" w:space="0" w:color="auto"/>
                        <w:bottom w:val="none" w:sz="0" w:space="0" w:color="auto"/>
                        <w:right w:val="none" w:sz="0" w:space="0" w:color="auto"/>
                      </w:divBdr>
                    </w:div>
                  </w:divsChild>
                </w:div>
                <w:div w:id="696857505">
                  <w:marLeft w:val="0"/>
                  <w:marRight w:val="0"/>
                  <w:marTop w:val="0"/>
                  <w:marBottom w:val="0"/>
                  <w:divBdr>
                    <w:top w:val="none" w:sz="0" w:space="0" w:color="auto"/>
                    <w:left w:val="none" w:sz="0" w:space="0" w:color="auto"/>
                    <w:bottom w:val="none" w:sz="0" w:space="0" w:color="auto"/>
                    <w:right w:val="none" w:sz="0" w:space="0" w:color="auto"/>
                  </w:divBdr>
                  <w:divsChild>
                    <w:div w:id="623660852">
                      <w:marLeft w:val="0"/>
                      <w:marRight w:val="0"/>
                      <w:marTop w:val="0"/>
                      <w:marBottom w:val="0"/>
                      <w:divBdr>
                        <w:top w:val="none" w:sz="0" w:space="0" w:color="auto"/>
                        <w:left w:val="none" w:sz="0" w:space="0" w:color="auto"/>
                        <w:bottom w:val="none" w:sz="0" w:space="0" w:color="auto"/>
                        <w:right w:val="none" w:sz="0" w:space="0" w:color="auto"/>
                      </w:divBdr>
                    </w:div>
                  </w:divsChild>
                </w:div>
                <w:div w:id="719864873">
                  <w:marLeft w:val="0"/>
                  <w:marRight w:val="0"/>
                  <w:marTop w:val="0"/>
                  <w:marBottom w:val="0"/>
                  <w:divBdr>
                    <w:top w:val="none" w:sz="0" w:space="0" w:color="auto"/>
                    <w:left w:val="none" w:sz="0" w:space="0" w:color="auto"/>
                    <w:bottom w:val="none" w:sz="0" w:space="0" w:color="auto"/>
                    <w:right w:val="none" w:sz="0" w:space="0" w:color="auto"/>
                  </w:divBdr>
                  <w:divsChild>
                    <w:div w:id="1454398888">
                      <w:marLeft w:val="0"/>
                      <w:marRight w:val="0"/>
                      <w:marTop w:val="0"/>
                      <w:marBottom w:val="0"/>
                      <w:divBdr>
                        <w:top w:val="none" w:sz="0" w:space="0" w:color="auto"/>
                        <w:left w:val="none" w:sz="0" w:space="0" w:color="auto"/>
                        <w:bottom w:val="none" w:sz="0" w:space="0" w:color="auto"/>
                        <w:right w:val="none" w:sz="0" w:space="0" w:color="auto"/>
                      </w:divBdr>
                    </w:div>
                  </w:divsChild>
                </w:div>
                <w:div w:id="725879745">
                  <w:marLeft w:val="0"/>
                  <w:marRight w:val="0"/>
                  <w:marTop w:val="0"/>
                  <w:marBottom w:val="0"/>
                  <w:divBdr>
                    <w:top w:val="none" w:sz="0" w:space="0" w:color="auto"/>
                    <w:left w:val="none" w:sz="0" w:space="0" w:color="auto"/>
                    <w:bottom w:val="none" w:sz="0" w:space="0" w:color="auto"/>
                    <w:right w:val="none" w:sz="0" w:space="0" w:color="auto"/>
                  </w:divBdr>
                  <w:divsChild>
                    <w:div w:id="1740588995">
                      <w:marLeft w:val="0"/>
                      <w:marRight w:val="0"/>
                      <w:marTop w:val="0"/>
                      <w:marBottom w:val="0"/>
                      <w:divBdr>
                        <w:top w:val="none" w:sz="0" w:space="0" w:color="auto"/>
                        <w:left w:val="none" w:sz="0" w:space="0" w:color="auto"/>
                        <w:bottom w:val="none" w:sz="0" w:space="0" w:color="auto"/>
                        <w:right w:val="none" w:sz="0" w:space="0" w:color="auto"/>
                      </w:divBdr>
                    </w:div>
                  </w:divsChild>
                </w:div>
                <w:div w:id="744914049">
                  <w:marLeft w:val="0"/>
                  <w:marRight w:val="0"/>
                  <w:marTop w:val="0"/>
                  <w:marBottom w:val="0"/>
                  <w:divBdr>
                    <w:top w:val="none" w:sz="0" w:space="0" w:color="auto"/>
                    <w:left w:val="none" w:sz="0" w:space="0" w:color="auto"/>
                    <w:bottom w:val="none" w:sz="0" w:space="0" w:color="auto"/>
                    <w:right w:val="none" w:sz="0" w:space="0" w:color="auto"/>
                  </w:divBdr>
                  <w:divsChild>
                    <w:div w:id="318388566">
                      <w:marLeft w:val="0"/>
                      <w:marRight w:val="0"/>
                      <w:marTop w:val="0"/>
                      <w:marBottom w:val="0"/>
                      <w:divBdr>
                        <w:top w:val="none" w:sz="0" w:space="0" w:color="auto"/>
                        <w:left w:val="none" w:sz="0" w:space="0" w:color="auto"/>
                        <w:bottom w:val="none" w:sz="0" w:space="0" w:color="auto"/>
                        <w:right w:val="none" w:sz="0" w:space="0" w:color="auto"/>
                      </w:divBdr>
                    </w:div>
                  </w:divsChild>
                </w:div>
                <w:div w:id="754017177">
                  <w:marLeft w:val="0"/>
                  <w:marRight w:val="0"/>
                  <w:marTop w:val="0"/>
                  <w:marBottom w:val="0"/>
                  <w:divBdr>
                    <w:top w:val="none" w:sz="0" w:space="0" w:color="auto"/>
                    <w:left w:val="none" w:sz="0" w:space="0" w:color="auto"/>
                    <w:bottom w:val="none" w:sz="0" w:space="0" w:color="auto"/>
                    <w:right w:val="none" w:sz="0" w:space="0" w:color="auto"/>
                  </w:divBdr>
                  <w:divsChild>
                    <w:div w:id="425269621">
                      <w:marLeft w:val="0"/>
                      <w:marRight w:val="0"/>
                      <w:marTop w:val="0"/>
                      <w:marBottom w:val="0"/>
                      <w:divBdr>
                        <w:top w:val="none" w:sz="0" w:space="0" w:color="auto"/>
                        <w:left w:val="none" w:sz="0" w:space="0" w:color="auto"/>
                        <w:bottom w:val="none" w:sz="0" w:space="0" w:color="auto"/>
                        <w:right w:val="none" w:sz="0" w:space="0" w:color="auto"/>
                      </w:divBdr>
                    </w:div>
                  </w:divsChild>
                </w:div>
                <w:div w:id="775321953">
                  <w:marLeft w:val="0"/>
                  <w:marRight w:val="0"/>
                  <w:marTop w:val="0"/>
                  <w:marBottom w:val="0"/>
                  <w:divBdr>
                    <w:top w:val="none" w:sz="0" w:space="0" w:color="auto"/>
                    <w:left w:val="none" w:sz="0" w:space="0" w:color="auto"/>
                    <w:bottom w:val="none" w:sz="0" w:space="0" w:color="auto"/>
                    <w:right w:val="none" w:sz="0" w:space="0" w:color="auto"/>
                  </w:divBdr>
                  <w:divsChild>
                    <w:div w:id="862985789">
                      <w:marLeft w:val="0"/>
                      <w:marRight w:val="0"/>
                      <w:marTop w:val="0"/>
                      <w:marBottom w:val="0"/>
                      <w:divBdr>
                        <w:top w:val="none" w:sz="0" w:space="0" w:color="auto"/>
                        <w:left w:val="none" w:sz="0" w:space="0" w:color="auto"/>
                        <w:bottom w:val="none" w:sz="0" w:space="0" w:color="auto"/>
                        <w:right w:val="none" w:sz="0" w:space="0" w:color="auto"/>
                      </w:divBdr>
                    </w:div>
                  </w:divsChild>
                </w:div>
                <w:div w:id="814297809">
                  <w:marLeft w:val="0"/>
                  <w:marRight w:val="0"/>
                  <w:marTop w:val="0"/>
                  <w:marBottom w:val="0"/>
                  <w:divBdr>
                    <w:top w:val="none" w:sz="0" w:space="0" w:color="auto"/>
                    <w:left w:val="none" w:sz="0" w:space="0" w:color="auto"/>
                    <w:bottom w:val="none" w:sz="0" w:space="0" w:color="auto"/>
                    <w:right w:val="none" w:sz="0" w:space="0" w:color="auto"/>
                  </w:divBdr>
                  <w:divsChild>
                    <w:div w:id="1219710682">
                      <w:marLeft w:val="0"/>
                      <w:marRight w:val="0"/>
                      <w:marTop w:val="0"/>
                      <w:marBottom w:val="0"/>
                      <w:divBdr>
                        <w:top w:val="none" w:sz="0" w:space="0" w:color="auto"/>
                        <w:left w:val="none" w:sz="0" w:space="0" w:color="auto"/>
                        <w:bottom w:val="none" w:sz="0" w:space="0" w:color="auto"/>
                        <w:right w:val="none" w:sz="0" w:space="0" w:color="auto"/>
                      </w:divBdr>
                    </w:div>
                  </w:divsChild>
                </w:div>
                <w:div w:id="815149956">
                  <w:marLeft w:val="0"/>
                  <w:marRight w:val="0"/>
                  <w:marTop w:val="0"/>
                  <w:marBottom w:val="0"/>
                  <w:divBdr>
                    <w:top w:val="none" w:sz="0" w:space="0" w:color="auto"/>
                    <w:left w:val="none" w:sz="0" w:space="0" w:color="auto"/>
                    <w:bottom w:val="none" w:sz="0" w:space="0" w:color="auto"/>
                    <w:right w:val="none" w:sz="0" w:space="0" w:color="auto"/>
                  </w:divBdr>
                  <w:divsChild>
                    <w:div w:id="2062632175">
                      <w:marLeft w:val="0"/>
                      <w:marRight w:val="0"/>
                      <w:marTop w:val="0"/>
                      <w:marBottom w:val="0"/>
                      <w:divBdr>
                        <w:top w:val="none" w:sz="0" w:space="0" w:color="auto"/>
                        <w:left w:val="none" w:sz="0" w:space="0" w:color="auto"/>
                        <w:bottom w:val="none" w:sz="0" w:space="0" w:color="auto"/>
                        <w:right w:val="none" w:sz="0" w:space="0" w:color="auto"/>
                      </w:divBdr>
                    </w:div>
                  </w:divsChild>
                </w:div>
                <w:div w:id="815955885">
                  <w:marLeft w:val="0"/>
                  <w:marRight w:val="0"/>
                  <w:marTop w:val="0"/>
                  <w:marBottom w:val="0"/>
                  <w:divBdr>
                    <w:top w:val="none" w:sz="0" w:space="0" w:color="auto"/>
                    <w:left w:val="none" w:sz="0" w:space="0" w:color="auto"/>
                    <w:bottom w:val="none" w:sz="0" w:space="0" w:color="auto"/>
                    <w:right w:val="none" w:sz="0" w:space="0" w:color="auto"/>
                  </w:divBdr>
                  <w:divsChild>
                    <w:div w:id="1535267603">
                      <w:marLeft w:val="0"/>
                      <w:marRight w:val="0"/>
                      <w:marTop w:val="0"/>
                      <w:marBottom w:val="0"/>
                      <w:divBdr>
                        <w:top w:val="none" w:sz="0" w:space="0" w:color="auto"/>
                        <w:left w:val="none" w:sz="0" w:space="0" w:color="auto"/>
                        <w:bottom w:val="none" w:sz="0" w:space="0" w:color="auto"/>
                        <w:right w:val="none" w:sz="0" w:space="0" w:color="auto"/>
                      </w:divBdr>
                    </w:div>
                  </w:divsChild>
                </w:div>
                <w:div w:id="842358608">
                  <w:marLeft w:val="0"/>
                  <w:marRight w:val="0"/>
                  <w:marTop w:val="0"/>
                  <w:marBottom w:val="0"/>
                  <w:divBdr>
                    <w:top w:val="none" w:sz="0" w:space="0" w:color="auto"/>
                    <w:left w:val="none" w:sz="0" w:space="0" w:color="auto"/>
                    <w:bottom w:val="none" w:sz="0" w:space="0" w:color="auto"/>
                    <w:right w:val="none" w:sz="0" w:space="0" w:color="auto"/>
                  </w:divBdr>
                  <w:divsChild>
                    <w:div w:id="600920775">
                      <w:marLeft w:val="0"/>
                      <w:marRight w:val="0"/>
                      <w:marTop w:val="0"/>
                      <w:marBottom w:val="0"/>
                      <w:divBdr>
                        <w:top w:val="none" w:sz="0" w:space="0" w:color="auto"/>
                        <w:left w:val="none" w:sz="0" w:space="0" w:color="auto"/>
                        <w:bottom w:val="none" w:sz="0" w:space="0" w:color="auto"/>
                        <w:right w:val="none" w:sz="0" w:space="0" w:color="auto"/>
                      </w:divBdr>
                    </w:div>
                  </w:divsChild>
                </w:div>
                <w:div w:id="873037790">
                  <w:marLeft w:val="0"/>
                  <w:marRight w:val="0"/>
                  <w:marTop w:val="0"/>
                  <w:marBottom w:val="0"/>
                  <w:divBdr>
                    <w:top w:val="none" w:sz="0" w:space="0" w:color="auto"/>
                    <w:left w:val="none" w:sz="0" w:space="0" w:color="auto"/>
                    <w:bottom w:val="none" w:sz="0" w:space="0" w:color="auto"/>
                    <w:right w:val="none" w:sz="0" w:space="0" w:color="auto"/>
                  </w:divBdr>
                  <w:divsChild>
                    <w:div w:id="1625496946">
                      <w:marLeft w:val="0"/>
                      <w:marRight w:val="0"/>
                      <w:marTop w:val="0"/>
                      <w:marBottom w:val="0"/>
                      <w:divBdr>
                        <w:top w:val="none" w:sz="0" w:space="0" w:color="auto"/>
                        <w:left w:val="none" w:sz="0" w:space="0" w:color="auto"/>
                        <w:bottom w:val="none" w:sz="0" w:space="0" w:color="auto"/>
                        <w:right w:val="none" w:sz="0" w:space="0" w:color="auto"/>
                      </w:divBdr>
                    </w:div>
                  </w:divsChild>
                </w:div>
                <w:div w:id="881090488">
                  <w:marLeft w:val="0"/>
                  <w:marRight w:val="0"/>
                  <w:marTop w:val="0"/>
                  <w:marBottom w:val="0"/>
                  <w:divBdr>
                    <w:top w:val="none" w:sz="0" w:space="0" w:color="auto"/>
                    <w:left w:val="none" w:sz="0" w:space="0" w:color="auto"/>
                    <w:bottom w:val="none" w:sz="0" w:space="0" w:color="auto"/>
                    <w:right w:val="none" w:sz="0" w:space="0" w:color="auto"/>
                  </w:divBdr>
                  <w:divsChild>
                    <w:div w:id="411782841">
                      <w:marLeft w:val="0"/>
                      <w:marRight w:val="0"/>
                      <w:marTop w:val="0"/>
                      <w:marBottom w:val="0"/>
                      <w:divBdr>
                        <w:top w:val="none" w:sz="0" w:space="0" w:color="auto"/>
                        <w:left w:val="none" w:sz="0" w:space="0" w:color="auto"/>
                        <w:bottom w:val="none" w:sz="0" w:space="0" w:color="auto"/>
                        <w:right w:val="none" w:sz="0" w:space="0" w:color="auto"/>
                      </w:divBdr>
                    </w:div>
                  </w:divsChild>
                </w:div>
                <w:div w:id="921910538">
                  <w:marLeft w:val="0"/>
                  <w:marRight w:val="0"/>
                  <w:marTop w:val="0"/>
                  <w:marBottom w:val="0"/>
                  <w:divBdr>
                    <w:top w:val="none" w:sz="0" w:space="0" w:color="auto"/>
                    <w:left w:val="none" w:sz="0" w:space="0" w:color="auto"/>
                    <w:bottom w:val="none" w:sz="0" w:space="0" w:color="auto"/>
                    <w:right w:val="none" w:sz="0" w:space="0" w:color="auto"/>
                  </w:divBdr>
                  <w:divsChild>
                    <w:div w:id="1997104200">
                      <w:marLeft w:val="0"/>
                      <w:marRight w:val="0"/>
                      <w:marTop w:val="0"/>
                      <w:marBottom w:val="0"/>
                      <w:divBdr>
                        <w:top w:val="none" w:sz="0" w:space="0" w:color="auto"/>
                        <w:left w:val="none" w:sz="0" w:space="0" w:color="auto"/>
                        <w:bottom w:val="none" w:sz="0" w:space="0" w:color="auto"/>
                        <w:right w:val="none" w:sz="0" w:space="0" w:color="auto"/>
                      </w:divBdr>
                    </w:div>
                  </w:divsChild>
                </w:div>
                <w:div w:id="931665338">
                  <w:marLeft w:val="0"/>
                  <w:marRight w:val="0"/>
                  <w:marTop w:val="0"/>
                  <w:marBottom w:val="0"/>
                  <w:divBdr>
                    <w:top w:val="none" w:sz="0" w:space="0" w:color="auto"/>
                    <w:left w:val="none" w:sz="0" w:space="0" w:color="auto"/>
                    <w:bottom w:val="none" w:sz="0" w:space="0" w:color="auto"/>
                    <w:right w:val="none" w:sz="0" w:space="0" w:color="auto"/>
                  </w:divBdr>
                  <w:divsChild>
                    <w:div w:id="148716663">
                      <w:marLeft w:val="0"/>
                      <w:marRight w:val="0"/>
                      <w:marTop w:val="0"/>
                      <w:marBottom w:val="0"/>
                      <w:divBdr>
                        <w:top w:val="none" w:sz="0" w:space="0" w:color="auto"/>
                        <w:left w:val="none" w:sz="0" w:space="0" w:color="auto"/>
                        <w:bottom w:val="none" w:sz="0" w:space="0" w:color="auto"/>
                        <w:right w:val="none" w:sz="0" w:space="0" w:color="auto"/>
                      </w:divBdr>
                    </w:div>
                  </w:divsChild>
                </w:div>
                <w:div w:id="951786100">
                  <w:marLeft w:val="0"/>
                  <w:marRight w:val="0"/>
                  <w:marTop w:val="0"/>
                  <w:marBottom w:val="0"/>
                  <w:divBdr>
                    <w:top w:val="none" w:sz="0" w:space="0" w:color="auto"/>
                    <w:left w:val="none" w:sz="0" w:space="0" w:color="auto"/>
                    <w:bottom w:val="none" w:sz="0" w:space="0" w:color="auto"/>
                    <w:right w:val="none" w:sz="0" w:space="0" w:color="auto"/>
                  </w:divBdr>
                  <w:divsChild>
                    <w:div w:id="1138381374">
                      <w:marLeft w:val="0"/>
                      <w:marRight w:val="0"/>
                      <w:marTop w:val="0"/>
                      <w:marBottom w:val="0"/>
                      <w:divBdr>
                        <w:top w:val="none" w:sz="0" w:space="0" w:color="auto"/>
                        <w:left w:val="none" w:sz="0" w:space="0" w:color="auto"/>
                        <w:bottom w:val="none" w:sz="0" w:space="0" w:color="auto"/>
                        <w:right w:val="none" w:sz="0" w:space="0" w:color="auto"/>
                      </w:divBdr>
                    </w:div>
                  </w:divsChild>
                </w:div>
                <w:div w:id="965819259">
                  <w:marLeft w:val="0"/>
                  <w:marRight w:val="0"/>
                  <w:marTop w:val="0"/>
                  <w:marBottom w:val="0"/>
                  <w:divBdr>
                    <w:top w:val="none" w:sz="0" w:space="0" w:color="auto"/>
                    <w:left w:val="none" w:sz="0" w:space="0" w:color="auto"/>
                    <w:bottom w:val="none" w:sz="0" w:space="0" w:color="auto"/>
                    <w:right w:val="none" w:sz="0" w:space="0" w:color="auto"/>
                  </w:divBdr>
                  <w:divsChild>
                    <w:div w:id="1957249417">
                      <w:marLeft w:val="0"/>
                      <w:marRight w:val="0"/>
                      <w:marTop w:val="0"/>
                      <w:marBottom w:val="0"/>
                      <w:divBdr>
                        <w:top w:val="none" w:sz="0" w:space="0" w:color="auto"/>
                        <w:left w:val="none" w:sz="0" w:space="0" w:color="auto"/>
                        <w:bottom w:val="none" w:sz="0" w:space="0" w:color="auto"/>
                        <w:right w:val="none" w:sz="0" w:space="0" w:color="auto"/>
                      </w:divBdr>
                    </w:div>
                  </w:divsChild>
                </w:div>
                <w:div w:id="981303153">
                  <w:marLeft w:val="0"/>
                  <w:marRight w:val="0"/>
                  <w:marTop w:val="0"/>
                  <w:marBottom w:val="0"/>
                  <w:divBdr>
                    <w:top w:val="none" w:sz="0" w:space="0" w:color="auto"/>
                    <w:left w:val="none" w:sz="0" w:space="0" w:color="auto"/>
                    <w:bottom w:val="none" w:sz="0" w:space="0" w:color="auto"/>
                    <w:right w:val="none" w:sz="0" w:space="0" w:color="auto"/>
                  </w:divBdr>
                  <w:divsChild>
                    <w:div w:id="1035547930">
                      <w:marLeft w:val="0"/>
                      <w:marRight w:val="0"/>
                      <w:marTop w:val="0"/>
                      <w:marBottom w:val="0"/>
                      <w:divBdr>
                        <w:top w:val="none" w:sz="0" w:space="0" w:color="auto"/>
                        <w:left w:val="none" w:sz="0" w:space="0" w:color="auto"/>
                        <w:bottom w:val="none" w:sz="0" w:space="0" w:color="auto"/>
                        <w:right w:val="none" w:sz="0" w:space="0" w:color="auto"/>
                      </w:divBdr>
                    </w:div>
                  </w:divsChild>
                </w:div>
                <w:div w:id="990407861">
                  <w:marLeft w:val="0"/>
                  <w:marRight w:val="0"/>
                  <w:marTop w:val="0"/>
                  <w:marBottom w:val="0"/>
                  <w:divBdr>
                    <w:top w:val="none" w:sz="0" w:space="0" w:color="auto"/>
                    <w:left w:val="none" w:sz="0" w:space="0" w:color="auto"/>
                    <w:bottom w:val="none" w:sz="0" w:space="0" w:color="auto"/>
                    <w:right w:val="none" w:sz="0" w:space="0" w:color="auto"/>
                  </w:divBdr>
                  <w:divsChild>
                    <w:div w:id="265427784">
                      <w:marLeft w:val="0"/>
                      <w:marRight w:val="0"/>
                      <w:marTop w:val="0"/>
                      <w:marBottom w:val="0"/>
                      <w:divBdr>
                        <w:top w:val="none" w:sz="0" w:space="0" w:color="auto"/>
                        <w:left w:val="none" w:sz="0" w:space="0" w:color="auto"/>
                        <w:bottom w:val="none" w:sz="0" w:space="0" w:color="auto"/>
                        <w:right w:val="none" w:sz="0" w:space="0" w:color="auto"/>
                      </w:divBdr>
                    </w:div>
                  </w:divsChild>
                </w:div>
                <w:div w:id="1001540550">
                  <w:marLeft w:val="0"/>
                  <w:marRight w:val="0"/>
                  <w:marTop w:val="0"/>
                  <w:marBottom w:val="0"/>
                  <w:divBdr>
                    <w:top w:val="none" w:sz="0" w:space="0" w:color="auto"/>
                    <w:left w:val="none" w:sz="0" w:space="0" w:color="auto"/>
                    <w:bottom w:val="none" w:sz="0" w:space="0" w:color="auto"/>
                    <w:right w:val="none" w:sz="0" w:space="0" w:color="auto"/>
                  </w:divBdr>
                  <w:divsChild>
                    <w:div w:id="404376419">
                      <w:marLeft w:val="0"/>
                      <w:marRight w:val="0"/>
                      <w:marTop w:val="0"/>
                      <w:marBottom w:val="0"/>
                      <w:divBdr>
                        <w:top w:val="none" w:sz="0" w:space="0" w:color="auto"/>
                        <w:left w:val="none" w:sz="0" w:space="0" w:color="auto"/>
                        <w:bottom w:val="none" w:sz="0" w:space="0" w:color="auto"/>
                        <w:right w:val="none" w:sz="0" w:space="0" w:color="auto"/>
                      </w:divBdr>
                    </w:div>
                  </w:divsChild>
                </w:div>
                <w:div w:id="1042285757">
                  <w:marLeft w:val="0"/>
                  <w:marRight w:val="0"/>
                  <w:marTop w:val="0"/>
                  <w:marBottom w:val="0"/>
                  <w:divBdr>
                    <w:top w:val="none" w:sz="0" w:space="0" w:color="auto"/>
                    <w:left w:val="none" w:sz="0" w:space="0" w:color="auto"/>
                    <w:bottom w:val="none" w:sz="0" w:space="0" w:color="auto"/>
                    <w:right w:val="none" w:sz="0" w:space="0" w:color="auto"/>
                  </w:divBdr>
                  <w:divsChild>
                    <w:div w:id="773551711">
                      <w:marLeft w:val="0"/>
                      <w:marRight w:val="0"/>
                      <w:marTop w:val="0"/>
                      <w:marBottom w:val="0"/>
                      <w:divBdr>
                        <w:top w:val="none" w:sz="0" w:space="0" w:color="auto"/>
                        <w:left w:val="none" w:sz="0" w:space="0" w:color="auto"/>
                        <w:bottom w:val="none" w:sz="0" w:space="0" w:color="auto"/>
                        <w:right w:val="none" w:sz="0" w:space="0" w:color="auto"/>
                      </w:divBdr>
                    </w:div>
                  </w:divsChild>
                </w:div>
                <w:div w:id="1063870079">
                  <w:marLeft w:val="0"/>
                  <w:marRight w:val="0"/>
                  <w:marTop w:val="0"/>
                  <w:marBottom w:val="0"/>
                  <w:divBdr>
                    <w:top w:val="none" w:sz="0" w:space="0" w:color="auto"/>
                    <w:left w:val="none" w:sz="0" w:space="0" w:color="auto"/>
                    <w:bottom w:val="none" w:sz="0" w:space="0" w:color="auto"/>
                    <w:right w:val="none" w:sz="0" w:space="0" w:color="auto"/>
                  </w:divBdr>
                  <w:divsChild>
                    <w:div w:id="9066013">
                      <w:marLeft w:val="0"/>
                      <w:marRight w:val="0"/>
                      <w:marTop w:val="0"/>
                      <w:marBottom w:val="0"/>
                      <w:divBdr>
                        <w:top w:val="none" w:sz="0" w:space="0" w:color="auto"/>
                        <w:left w:val="none" w:sz="0" w:space="0" w:color="auto"/>
                        <w:bottom w:val="none" w:sz="0" w:space="0" w:color="auto"/>
                        <w:right w:val="none" w:sz="0" w:space="0" w:color="auto"/>
                      </w:divBdr>
                    </w:div>
                  </w:divsChild>
                </w:div>
                <w:div w:id="1085227579">
                  <w:marLeft w:val="0"/>
                  <w:marRight w:val="0"/>
                  <w:marTop w:val="0"/>
                  <w:marBottom w:val="0"/>
                  <w:divBdr>
                    <w:top w:val="none" w:sz="0" w:space="0" w:color="auto"/>
                    <w:left w:val="none" w:sz="0" w:space="0" w:color="auto"/>
                    <w:bottom w:val="none" w:sz="0" w:space="0" w:color="auto"/>
                    <w:right w:val="none" w:sz="0" w:space="0" w:color="auto"/>
                  </w:divBdr>
                  <w:divsChild>
                    <w:div w:id="355623287">
                      <w:marLeft w:val="0"/>
                      <w:marRight w:val="0"/>
                      <w:marTop w:val="0"/>
                      <w:marBottom w:val="0"/>
                      <w:divBdr>
                        <w:top w:val="none" w:sz="0" w:space="0" w:color="auto"/>
                        <w:left w:val="none" w:sz="0" w:space="0" w:color="auto"/>
                        <w:bottom w:val="none" w:sz="0" w:space="0" w:color="auto"/>
                        <w:right w:val="none" w:sz="0" w:space="0" w:color="auto"/>
                      </w:divBdr>
                    </w:div>
                    <w:div w:id="1993633834">
                      <w:marLeft w:val="0"/>
                      <w:marRight w:val="0"/>
                      <w:marTop w:val="0"/>
                      <w:marBottom w:val="0"/>
                      <w:divBdr>
                        <w:top w:val="none" w:sz="0" w:space="0" w:color="auto"/>
                        <w:left w:val="none" w:sz="0" w:space="0" w:color="auto"/>
                        <w:bottom w:val="none" w:sz="0" w:space="0" w:color="auto"/>
                        <w:right w:val="none" w:sz="0" w:space="0" w:color="auto"/>
                      </w:divBdr>
                    </w:div>
                  </w:divsChild>
                </w:div>
                <w:div w:id="1100376230">
                  <w:marLeft w:val="0"/>
                  <w:marRight w:val="0"/>
                  <w:marTop w:val="0"/>
                  <w:marBottom w:val="0"/>
                  <w:divBdr>
                    <w:top w:val="none" w:sz="0" w:space="0" w:color="auto"/>
                    <w:left w:val="none" w:sz="0" w:space="0" w:color="auto"/>
                    <w:bottom w:val="none" w:sz="0" w:space="0" w:color="auto"/>
                    <w:right w:val="none" w:sz="0" w:space="0" w:color="auto"/>
                  </w:divBdr>
                  <w:divsChild>
                    <w:div w:id="824056248">
                      <w:marLeft w:val="0"/>
                      <w:marRight w:val="0"/>
                      <w:marTop w:val="0"/>
                      <w:marBottom w:val="0"/>
                      <w:divBdr>
                        <w:top w:val="none" w:sz="0" w:space="0" w:color="auto"/>
                        <w:left w:val="none" w:sz="0" w:space="0" w:color="auto"/>
                        <w:bottom w:val="none" w:sz="0" w:space="0" w:color="auto"/>
                        <w:right w:val="none" w:sz="0" w:space="0" w:color="auto"/>
                      </w:divBdr>
                    </w:div>
                  </w:divsChild>
                </w:div>
                <w:div w:id="1119761484">
                  <w:marLeft w:val="0"/>
                  <w:marRight w:val="0"/>
                  <w:marTop w:val="0"/>
                  <w:marBottom w:val="0"/>
                  <w:divBdr>
                    <w:top w:val="none" w:sz="0" w:space="0" w:color="auto"/>
                    <w:left w:val="none" w:sz="0" w:space="0" w:color="auto"/>
                    <w:bottom w:val="none" w:sz="0" w:space="0" w:color="auto"/>
                    <w:right w:val="none" w:sz="0" w:space="0" w:color="auto"/>
                  </w:divBdr>
                  <w:divsChild>
                    <w:div w:id="1238631429">
                      <w:marLeft w:val="0"/>
                      <w:marRight w:val="0"/>
                      <w:marTop w:val="0"/>
                      <w:marBottom w:val="0"/>
                      <w:divBdr>
                        <w:top w:val="none" w:sz="0" w:space="0" w:color="auto"/>
                        <w:left w:val="none" w:sz="0" w:space="0" w:color="auto"/>
                        <w:bottom w:val="none" w:sz="0" w:space="0" w:color="auto"/>
                        <w:right w:val="none" w:sz="0" w:space="0" w:color="auto"/>
                      </w:divBdr>
                    </w:div>
                  </w:divsChild>
                </w:div>
                <w:div w:id="1122112288">
                  <w:marLeft w:val="0"/>
                  <w:marRight w:val="0"/>
                  <w:marTop w:val="0"/>
                  <w:marBottom w:val="0"/>
                  <w:divBdr>
                    <w:top w:val="none" w:sz="0" w:space="0" w:color="auto"/>
                    <w:left w:val="none" w:sz="0" w:space="0" w:color="auto"/>
                    <w:bottom w:val="none" w:sz="0" w:space="0" w:color="auto"/>
                    <w:right w:val="none" w:sz="0" w:space="0" w:color="auto"/>
                  </w:divBdr>
                  <w:divsChild>
                    <w:div w:id="846478819">
                      <w:marLeft w:val="0"/>
                      <w:marRight w:val="0"/>
                      <w:marTop w:val="0"/>
                      <w:marBottom w:val="0"/>
                      <w:divBdr>
                        <w:top w:val="none" w:sz="0" w:space="0" w:color="auto"/>
                        <w:left w:val="none" w:sz="0" w:space="0" w:color="auto"/>
                        <w:bottom w:val="none" w:sz="0" w:space="0" w:color="auto"/>
                        <w:right w:val="none" w:sz="0" w:space="0" w:color="auto"/>
                      </w:divBdr>
                    </w:div>
                  </w:divsChild>
                </w:div>
                <w:div w:id="1129281743">
                  <w:marLeft w:val="0"/>
                  <w:marRight w:val="0"/>
                  <w:marTop w:val="0"/>
                  <w:marBottom w:val="0"/>
                  <w:divBdr>
                    <w:top w:val="none" w:sz="0" w:space="0" w:color="auto"/>
                    <w:left w:val="none" w:sz="0" w:space="0" w:color="auto"/>
                    <w:bottom w:val="none" w:sz="0" w:space="0" w:color="auto"/>
                    <w:right w:val="none" w:sz="0" w:space="0" w:color="auto"/>
                  </w:divBdr>
                  <w:divsChild>
                    <w:div w:id="874922454">
                      <w:marLeft w:val="0"/>
                      <w:marRight w:val="0"/>
                      <w:marTop w:val="0"/>
                      <w:marBottom w:val="0"/>
                      <w:divBdr>
                        <w:top w:val="none" w:sz="0" w:space="0" w:color="auto"/>
                        <w:left w:val="none" w:sz="0" w:space="0" w:color="auto"/>
                        <w:bottom w:val="none" w:sz="0" w:space="0" w:color="auto"/>
                        <w:right w:val="none" w:sz="0" w:space="0" w:color="auto"/>
                      </w:divBdr>
                    </w:div>
                  </w:divsChild>
                </w:div>
                <w:div w:id="1132987372">
                  <w:marLeft w:val="0"/>
                  <w:marRight w:val="0"/>
                  <w:marTop w:val="0"/>
                  <w:marBottom w:val="0"/>
                  <w:divBdr>
                    <w:top w:val="none" w:sz="0" w:space="0" w:color="auto"/>
                    <w:left w:val="none" w:sz="0" w:space="0" w:color="auto"/>
                    <w:bottom w:val="none" w:sz="0" w:space="0" w:color="auto"/>
                    <w:right w:val="none" w:sz="0" w:space="0" w:color="auto"/>
                  </w:divBdr>
                  <w:divsChild>
                    <w:div w:id="1587348689">
                      <w:marLeft w:val="0"/>
                      <w:marRight w:val="0"/>
                      <w:marTop w:val="0"/>
                      <w:marBottom w:val="0"/>
                      <w:divBdr>
                        <w:top w:val="none" w:sz="0" w:space="0" w:color="auto"/>
                        <w:left w:val="none" w:sz="0" w:space="0" w:color="auto"/>
                        <w:bottom w:val="none" w:sz="0" w:space="0" w:color="auto"/>
                        <w:right w:val="none" w:sz="0" w:space="0" w:color="auto"/>
                      </w:divBdr>
                    </w:div>
                  </w:divsChild>
                </w:div>
                <w:div w:id="1135829511">
                  <w:marLeft w:val="0"/>
                  <w:marRight w:val="0"/>
                  <w:marTop w:val="0"/>
                  <w:marBottom w:val="0"/>
                  <w:divBdr>
                    <w:top w:val="none" w:sz="0" w:space="0" w:color="auto"/>
                    <w:left w:val="none" w:sz="0" w:space="0" w:color="auto"/>
                    <w:bottom w:val="none" w:sz="0" w:space="0" w:color="auto"/>
                    <w:right w:val="none" w:sz="0" w:space="0" w:color="auto"/>
                  </w:divBdr>
                  <w:divsChild>
                    <w:div w:id="824737075">
                      <w:marLeft w:val="0"/>
                      <w:marRight w:val="0"/>
                      <w:marTop w:val="0"/>
                      <w:marBottom w:val="0"/>
                      <w:divBdr>
                        <w:top w:val="none" w:sz="0" w:space="0" w:color="auto"/>
                        <w:left w:val="none" w:sz="0" w:space="0" w:color="auto"/>
                        <w:bottom w:val="none" w:sz="0" w:space="0" w:color="auto"/>
                        <w:right w:val="none" w:sz="0" w:space="0" w:color="auto"/>
                      </w:divBdr>
                    </w:div>
                  </w:divsChild>
                </w:div>
                <w:div w:id="1135833130">
                  <w:marLeft w:val="0"/>
                  <w:marRight w:val="0"/>
                  <w:marTop w:val="0"/>
                  <w:marBottom w:val="0"/>
                  <w:divBdr>
                    <w:top w:val="none" w:sz="0" w:space="0" w:color="auto"/>
                    <w:left w:val="none" w:sz="0" w:space="0" w:color="auto"/>
                    <w:bottom w:val="none" w:sz="0" w:space="0" w:color="auto"/>
                    <w:right w:val="none" w:sz="0" w:space="0" w:color="auto"/>
                  </w:divBdr>
                  <w:divsChild>
                    <w:div w:id="1082607860">
                      <w:marLeft w:val="0"/>
                      <w:marRight w:val="0"/>
                      <w:marTop w:val="0"/>
                      <w:marBottom w:val="0"/>
                      <w:divBdr>
                        <w:top w:val="none" w:sz="0" w:space="0" w:color="auto"/>
                        <w:left w:val="none" w:sz="0" w:space="0" w:color="auto"/>
                        <w:bottom w:val="none" w:sz="0" w:space="0" w:color="auto"/>
                        <w:right w:val="none" w:sz="0" w:space="0" w:color="auto"/>
                      </w:divBdr>
                    </w:div>
                  </w:divsChild>
                </w:div>
                <w:div w:id="1136722177">
                  <w:marLeft w:val="0"/>
                  <w:marRight w:val="0"/>
                  <w:marTop w:val="0"/>
                  <w:marBottom w:val="0"/>
                  <w:divBdr>
                    <w:top w:val="none" w:sz="0" w:space="0" w:color="auto"/>
                    <w:left w:val="none" w:sz="0" w:space="0" w:color="auto"/>
                    <w:bottom w:val="none" w:sz="0" w:space="0" w:color="auto"/>
                    <w:right w:val="none" w:sz="0" w:space="0" w:color="auto"/>
                  </w:divBdr>
                  <w:divsChild>
                    <w:div w:id="1772437490">
                      <w:marLeft w:val="0"/>
                      <w:marRight w:val="0"/>
                      <w:marTop w:val="0"/>
                      <w:marBottom w:val="0"/>
                      <w:divBdr>
                        <w:top w:val="none" w:sz="0" w:space="0" w:color="auto"/>
                        <w:left w:val="none" w:sz="0" w:space="0" w:color="auto"/>
                        <w:bottom w:val="none" w:sz="0" w:space="0" w:color="auto"/>
                        <w:right w:val="none" w:sz="0" w:space="0" w:color="auto"/>
                      </w:divBdr>
                    </w:div>
                  </w:divsChild>
                </w:div>
                <w:div w:id="1142389360">
                  <w:marLeft w:val="0"/>
                  <w:marRight w:val="0"/>
                  <w:marTop w:val="0"/>
                  <w:marBottom w:val="0"/>
                  <w:divBdr>
                    <w:top w:val="none" w:sz="0" w:space="0" w:color="auto"/>
                    <w:left w:val="none" w:sz="0" w:space="0" w:color="auto"/>
                    <w:bottom w:val="none" w:sz="0" w:space="0" w:color="auto"/>
                    <w:right w:val="none" w:sz="0" w:space="0" w:color="auto"/>
                  </w:divBdr>
                  <w:divsChild>
                    <w:div w:id="2118744354">
                      <w:marLeft w:val="0"/>
                      <w:marRight w:val="0"/>
                      <w:marTop w:val="0"/>
                      <w:marBottom w:val="0"/>
                      <w:divBdr>
                        <w:top w:val="none" w:sz="0" w:space="0" w:color="auto"/>
                        <w:left w:val="none" w:sz="0" w:space="0" w:color="auto"/>
                        <w:bottom w:val="none" w:sz="0" w:space="0" w:color="auto"/>
                        <w:right w:val="none" w:sz="0" w:space="0" w:color="auto"/>
                      </w:divBdr>
                    </w:div>
                  </w:divsChild>
                </w:div>
                <w:div w:id="1145975957">
                  <w:marLeft w:val="0"/>
                  <w:marRight w:val="0"/>
                  <w:marTop w:val="0"/>
                  <w:marBottom w:val="0"/>
                  <w:divBdr>
                    <w:top w:val="none" w:sz="0" w:space="0" w:color="auto"/>
                    <w:left w:val="none" w:sz="0" w:space="0" w:color="auto"/>
                    <w:bottom w:val="none" w:sz="0" w:space="0" w:color="auto"/>
                    <w:right w:val="none" w:sz="0" w:space="0" w:color="auto"/>
                  </w:divBdr>
                  <w:divsChild>
                    <w:div w:id="1100250673">
                      <w:marLeft w:val="0"/>
                      <w:marRight w:val="0"/>
                      <w:marTop w:val="0"/>
                      <w:marBottom w:val="0"/>
                      <w:divBdr>
                        <w:top w:val="none" w:sz="0" w:space="0" w:color="auto"/>
                        <w:left w:val="none" w:sz="0" w:space="0" w:color="auto"/>
                        <w:bottom w:val="none" w:sz="0" w:space="0" w:color="auto"/>
                        <w:right w:val="none" w:sz="0" w:space="0" w:color="auto"/>
                      </w:divBdr>
                    </w:div>
                  </w:divsChild>
                </w:div>
                <w:div w:id="1172641086">
                  <w:marLeft w:val="0"/>
                  <w:marRight w:val="0"/>
                  <w:marTop w:val="0"/>
                  <w:marBottom w:val="0"/>
                  <w:divBdr>
                    <w:top w:val="none" w:sz="0" w:space="0" w:color="auto"/>
                    <w:left w:val="none" w:sz="0" w:space="0" w:color="auto"/>
                    <w:bottom w:val="none" w:sz="0" w:space="0" w:color="auto"/>
                    <w:right w:val="none" w:sz="0" w:space="0" w:color="auto"/>
                  </w:divBdr>
                  <w:divsChild>
                    <w:div w:id="348140390">
                      <w:marLeft w:val="0"/>
                      <w:marRight w:val="0"/>
                      <w:marTop w:val="0"/>
                      <w:marBottom w:val="0"/>
                      <w:divBdr>
                        <w:top w:val="none" w:sz="0" w:space="0" w:color="auto"/>
                        <w:left w:val="none" w:sz="0" w:space="0" w:color="auto"/>
                        <w:bottom w:val="none" w:sz="0" w:space="0" w:color="auto"/>
                        <w:right w:val="none" w:sz="0" w:space="0" w:color="auto"/>
                      </w:divBdr>
                    </w:div>
                    <w:div w:id="1971354000">
                      <w:marLeft w:val="0"/>
                      <w:marRight w:val="0"/>
                      <w:marTop w:val="0"/>
                      <w:marBottom w:val="0"/>
                      <w:divBdr>
                        <w:top w:val="none" w:sz="0" w:space="0" w:color="auto"/>
                        <w:left w:val="none" w:sz="0" w:space="0" w:color="auto"/>
                        <w:bottom w:val="none" w:sz="0" w:space="0" w:color="auto"/>
                        <w:right w:val="none" w:sz="0" w:space="0" w:color="auto"/>
                      </w:divBdr>
                    </w:div>
                  </w:divsChild>
                </w:div>
                <w:div w:id="1173036621">
                  <w:marLeft w:val="0"/>
                  <w:marRight w:val="0"/>
                  <w:marTop w:val="0"/>
                  <w:marBottom w:val="0"/>
                  <w:divBdr>
                    <w:top w:val="none" w:sz="0" w:space="0" w:color="auto"/>
                    <w:left w:val="none" w:sz="0" w:space="0" w:color="auto"/>
                    <w:bottom w:val="none" w:sz="0" w:space="0" w:color="auto"/>
                    <w:right w:val="none" w:sz="0" w:space="0" w:color="auto"/>
                  </w:divBdr>
                  <w:divsChild>
                    <w:div w:id="1978952710">
                      <w:marLeft w:val="0"/>
                      <w:marRight w:val="0"/>
                      <w:marTop w:val="0"/>
                      <w:marBottom w:val="0"/>
                      <w:divBdr>
                        <w:top w:val="none" w:sz="0" w:space="0" w:color="auto"/>
                        <w:left w:val="none" w:sz="0" w:space="0" w:color="auto"/>
                        <w:bottom w:val="none" w:sz="0" w:space="0" w:color="auto"/>
                        <w:right w:val="none" w:sz="0" w:space="0" w:color="auto"/>
                      </w:divBdr>
                    </w:div>
                  </w:divsChild>
                </w:div>
                <w:div w:id="1176505687">
                  <w:marLeft w:val="0"/>
                  <w:marRight w:val="0"/>
                  <w:marTop w:val="0"/>
                  <w:marBottom w:val="0"/>
                  <w:divBdr>
                    <w:top w:val="none" w:sz="0" w:space="0" w:color="auto"/>
                    <w:left w:val="none" w:sz="0" w:space="0" w:color="auto"/>
                    <w:bottom w:val="none" w:sz="0" w:space="0" w:color="auto"/>
                    <w:right w:val="none" w:sz="0" w:space="0" w:color="auto"/>
                  </w:divBdr>
                  <w:divsChild>
                    <w:div w:id="1562866207">
                      <w:marLeft w:val="0"/>
                      <w:marRight w:val="0"/>
                      <w:marTop w:val="0"/>
                      <w:marBottom w:val="0"/>
                      <w:divBdr>
                        <w:top w:val="none" w:sz="0" w:space="0" w:color="auto"/>
                        <w:left w:val="none" w:sz="0" w:space="0" w:color="auto"/>
                        <w:bottom w:val="none" w:sz="0" w:space="0" w:color="auto"/>
                        <w:right w:val="none" w:sz="0" w:space="0" w:color="auto"/>
                      </w:divBdr>
                    </w:div>
                  </w:divsChild>
                </w:div>
                <w:div w:id="1181355419">
                  <w:marLeft w:val="0"/>
                  <w:marRight w:val="0"/>
                  <w:marTop w:val="0"/>
                  <w:marBottom w:val="0"/>
                  <w:divBdr>
                    <w:top w:val="none" w:sz="0" w:space="0" w:color="auto"/>
                    <w:left w:val="none" w:sz="0" w:space="0" w:color="auto"/>
                    <w:bottom w:val="none" w:sz="0" w:space="0" w:color="auto"/>
                    <w:right w:val="none" w:sz="0" w:space="0" w:color="auto"/>
                  </w:divBdr>
                  <w:divsChild>
                    <w:div w:id="919482837">
                      <w:marLeft w:val="0"/>
                      <w:marRight w:val="0"/>
                      <w:marTop w:val="0"/>
                      <w:marBottom w:val="0"/>
                      <w:divBdr>
                        <w:top w:val="none" w:sz="0" w:space="0" w:color="auto"/>
                        <w:left w:val="none" w:sz="0" w:space="0" w:color="auto"/>
                        <w:bottom w:val="none" w:sz="0" w:space="0" w:color="auto"/>
                        <w:right w:val="none" w:sz="0" w:space="0" w:color="auto"/>
                      </w:divBdr>
                    </w:div>
                  </w:divsChild>
                </w:div>
                <w:div w:id="1187867135">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193037666">
                  <w:marLeft w:val="0"/>
                  <w:marRight w:val="0"/>
                  <w:marTop w:val="0"/>
                  <w:marBottom w:val="0"/>
                  <w:divBdr>
                    <w:top w:val="none" w:sz="0" w:space="0" w:color="auto"/>
                    <w:left w:val="none" w:sz="0" w:space="0" w:color="auto"/>
                    <w:bottom w:val="none" w:sz="0" w:space="0" w:color="auto"/>
                    <w:right w:val="none" w:sz="0" w:space="0" w:color="auto"/>
                  </w:divBdr>
                  <w:divsChild>
                    <w:div w:id="344940172">
                      <w:marLeft w:val="0"/>
                      <w:marRight w:val="0"/>
                      <w:marTop w:val="0"/>
                      <w:marBottom w:val="0"/>
                      <w:divBdr>
                        <w:top w:val="none" w:sz="0" w:space="0" w:color="auto"/>
                        <w:left w:val="none" w:sz="0" w:space="0" w:color="auto"/>
                        <w:bottom w:val="none" w:sz="0" w:space="0" w:color="auto"/>
                        <w:right w:val="none" w:sz="0" w:space="0" w:color="auto"/>
                      </w:divBdr>
                    </w:div>
                  </w:divsChild>
                </w:div>
                <w:div w:id="1198473528">
                  <w:marLeft w:val="0"/>
                  <w:marRight w:val="0"/>
                  <w:marTop w:val="0"/>
                  <w:marBottom w:val="0"/>
                  <w:divBdr>
                    <w:top w:val="none" w:sz="0" w:space="0" w:color="auto"/>
                    <w:left w:val="none" w:sz="0" w:space="0" w:color="auto"/>
                    <w:bottom w:val="none" w:sz="0" w:space="0" w:color="auto"/>
                    <w:right w:val="none" w:sz="0" w:space="0" w:color="auto"/>
                  </w:divBdr>
                  <w:divsChild>
                    <w:div w:id="2059357515">
                      <w:marLeft w:val="0"/>
                      <w:marRight w:val="0"/>
                      <w:marTop w:val="0"/>
                      <w:marBottom w:val="0"/>
                      <w:divBdr>
                        <w:top w:val="none" w:sz="0" w:space="0" w:color="auto"/>
                        <w:left w:val="none" w:sz="0" w:space="0" w:color="auto"/>
                        <w:bottom w:val="none" w:sz="0" w:space="0" w:color="auto"/>
                        <w:right w:val="none" w:sz="0" w:space="0" w:color="auto"/>
                      </w:divBdr>
                    </w:div>
                  </w:divsChild>
                </w:div>
                <w:div w:id="1203441032">
                  <w:marLeft w:val="0"/>
                  <w:marRight w:val="0"/>
                  <w:marTop w:val="0"/>
                  <w:marBottom w:val="0"/>
                  <w:divBdr>
                    <w:top w:val="none" w:sz="0" w:space="0" w:color="auto"/>
                    <w:left w:val="none" w:sz="0" w:space="0" w:color="auto"/>
                    <w:bottom w:val="none" w:sz="0" w:space="0" w:color="auto"/>
                    <w:right w:val="none" w:sz="0" w:space="0" w:color="auto"/>
                  </w:divBdr>
                  <w:divsChild>
                    <w:div w:id="1789422491">
                      <w:marLeft w:val="0"/>
                      <w:marRight w:val="0"/>
                      <w:marTop w:val="0"/>
                      <w:marBottom w:val="0"/>
                      <w:divBdr>
                        <w:top w:val="none" w:sz="0" w:space="0" w:color="auto"/>
                        <w:left w:val="none" w:sz="0" w:space="0" w:color="auto"/>
                        <w:bottom w:val="none" w:sz="0" w:space="0" w:color="auto"/>
                        <w:right w:val="none" w:sz="0" w:space="0" w:color="auto"/>
                      </w:divBdr>
                    </w:div>
                  </w:divsChild>
                </w:div>
                <w:div w:id="1209682195">
                  <w:marLeft w:val="0"/>
                  <w:marRight w:val="0"/>
                  <w:marTop w:val="0"/>
                  <w:marBottom w:val="0"/>
                  <w:divBdr>
                    <w:top w:val="none" w:sz="0" w:space="0" w:color="auto"/>
                    <w:left w:val="none" w:sz="0" w:space="0" w:color="auto"/>
                    <w:bottom w:val="none" w:sz="0" w:space="0" w:color="auto"/>
                    <w:right w:val="none" w:sz="0" w:space="0" w:color="auto"/>
                  </w:divBdr>
                  <w:divsChild>
                    <w:div w:id="1152716025">
                      <w:marLeft w:val="0"/>
                      <w:marRight w:val="0"/>
                      <w:marTop w:val="0"/>
                      <w:marBottom w:val="0"/>
                      <w:divBdr>
                        <w:top w:val="none" w:sz="0" w:space="0" w:color="auto"/>
                        <w:left w:val="none" w:sz="0" w:space="0" w:color="auto"/>
                        <w:bottom w:val="none" w:sz="0" w:space="0" w:color="auto"/>
                        <w:right w:val="none" w:sz="0" w:space="0" w:color="auto"/>
                      </w:divBdr>
                    </w:div>
                  </w:divsChild>
                </w:div>
                <w:div w:id="1248883004">
                  <w:marLeft w:val="0"/>
                  <w:marRight w:val="0"/>
                  <w:marTop w:val="0"/>
                  <w:marBottom w:val="0"/>
                  <w:divBdr>
                    <w:top w:val="none" w:sz="0" w:space="0" w:color="auto"/>
                    <w:left w:val="none" w:sz="0" w:space="0" w:color="auto"/>
                    <w:bottom w:val="none" w:sz="0" w:space="0" w:color="auto"/>
                    <w:right w:val="none" w:sz="0" w:space="0" w:color="auto"/>
                  </w:divBdr>
                  <w:divsChild>
                    <w:div w:id="603540057">
                      <w:marLeft w:val="0"/>
                      <w:marRight w:val="0"/>
                      <w:marTop w:val="0"/>
                      <w:marBottom w:val="0"/>
                      <w:divBdr>
                        <w:top w:val="none" w:sz="0" w:space="0" w:color="auto"/>
                        <w:left w:val="none" w:sz="0" w:space="0" w:color="auto"/>
                        <w:bottom w:val="none" w:sz="0" w:space="0" w:color="auto"/>
                        <w:right w:val="none" w:sz="0" w:space="0" w:color="auto"/>
                      </w:divBdr>
                    </w:div>
                  </w:divsChild>
                </w:div>
                <w:div w:id="1250624970">
                  <w:marLeft w:val="0"/>
                  <w:marRight w:val="0"/>
                  <w:marTop w:val="0"/>
                  <w:marBottom w:val="0"/>
                  <w:divBdr>
                    <w:top w:val="none" w:sz="0" w:space="0" w:color="auto"/>
                    <w:left w:val="none" w:sz="0" w:space="0" w:color="auto"/>
                    <w:bottom w:val="none" w:sz="0" w:space="0" w:color="auto"/>
                    <w:right w:val="none" w:sz="0" w:space="0" w:color="auto"/>
                  </w:divBdr>
                  <w:divsChild>
                    <w:div w:id="49234737">
                      <w:marLeft w:val="0"/>
                      <w:marRight w:val="0"/>
                      <w:marTop w:val="0"/>
                      <w:marBottom w:val="0"/>
                      <w:divBdr>
                        <w:top w:val="none" w:sz="0" w:space="0" w:color="auto"/>
                        <w:left w:val="none" w:sz="0" w:space="0" w:color="auto"/>
                        <w:bottom w:val="none" w:sz="0" w:space="0" w:color="auto"/>
                        <w:right w:val="none" w:sz="0" w:space="0" w:color="auto"/>
                      </w:divBdr>
                    </w:div>
                  </w:divsChild>
                </w:div>
                <w:div w:id="1277102505">
                  <w:marLeft w:val="0"/>
                  <w:marRight w:val="0"/>
                  <w:marTop w:val="0"/>
                  <w:marBottom w:val="0"/>
                  <w:divBdr>
                    <w:top w:val="none" w:sz="0" w:space="0" w:color="auto"/>
                    <w:left w:val="none" w:sz="0" w:space="0" w:color="auto"/>
                    <w:bottom w:val="none" w:sz="0" w:space="0" w:color="auto"/>
                    <w:right w:val="none" w:sz="0" w:space="0" w:color="auto"/>
                  </w:divBdr>
                  <w:divsChild>
                    <w:div w:id="832723623">
                      <w:marLeft w:val="0"/>
                      <w:marRight w:val="0"/>
                      <w:marTop w:val="0"/>
                      <w:marBottom w:val="0"/>
                      <w:divBdr>
                        <w:top w:val="none" w:sz="0" w:space="0" w:color="auto"/>
                        <w:left w:val="none" w:sz="0" w:space="0" w:color="auto"/>
                        <w:bottom w:val="none" w:sz="0" w:space="0" w:color="auto"/>
                        <w:right w:val="none" w:sz="0" w:space="0" w:color="auto"/>
                      </w:divBdr>
                    </w:div>
                  </w:divsChild>
                </w:div>
                <w:div w:id="1334063665">
                  <w:marLeft w:val="0"/>
                  <w:marRight w:val="0"/>
                  <w:marTop w:val="0"/>
                  <w:marBottom w:val="0"/>
                  <w:divBdr>
                    <w:top w:val="none" w:sz="0" w:space="0" w:color="auto"/>
                    <w:left w:val="none" w:sz="0" w:space="0" w:color="auto"/>
                    <w:bottom w:val="none" w:sz="0" w:space="0" w:color="auto"/>
                    <w:right w:val="none" w:sz="0" w:space="0" w:color="auto"/>
                  </w:divBdr>
                  <w:divsChild>
                    <w:div w:id="180553720">
                      <w:marLeft w:val="0"/>
                      <w:marRight w:val="0"/>
                      <w:marTop w:val="0"/>
                      <w:marBottom w:val="0"/>
                      <w:divBdr>
                        <w:top w:val="none" w:sz="0" w:space="0" w:color="auto"/>
                        <w:left w:val="none" w:sz="0" w:space="0" w:color="auto"/>
                        <w:bottom w:val="none" w:sz="0" w:space="0" w:color="auto"/>
                        <w:right w:val="none" w:sz="0" w:space="0" w:color="auto"/>
                      </w:divBdr>
                    </w:div>
                  </w:divsChild>
                </w:div>
                <w:div w:id="1339116513">
                  <w:marLeft w:val="0"/>
                  <w:marRight w:val="0"/>
                  <w:marTop w:val="0"/>
                  <w:marBottom w:val="0"/>
                  <w:divBdr>
                    <w:top w:val="none" w:sz="0" w:space="0" w:color="auto"/>
                    <w:left w:val="none" w:sz="0" w:space="0" w:color="auto"/>
                    <w:bottom w:val="none" w:sz="0" w:space="0" w:color="auto"/>
                    <w:right w:val="none" w:sz="0" w:space="0" w:color="auto"/>
                  </w:divBdr>
                  <w:divsChild>
                    <w:div w:id="1984456536">
                      <w:marLeft w:val="0"/>
                      <w:marRight w:val="0"/>
                      <w:marTop w:val="0"/>
                      <w:marBottom w:val="0"/>
                      <w:divBdr>
                        <w:top w:val="none" w:sz="0" w:space="0" w:color="auto"/>
                        <w:left w:val="none" w:sz="0" w:space="0" w:color="auto"/>
                        <w:bottom w:val="none" w:sz="0" w:space="0" w:color="auto"/>
                        <w:right w:val="none" w:sz="0" w:space="0" w:color="auto"/>
                      </w:divBdr>
                    </w:div>
                  </w:divsChild>
                </w:div>
                <w:div w:id="1341196225">
                  <w:marLeft w:val="0"/>
                  <w:marRight w:val="0"/>
                  <w:marTop w:val="0"/>
                  <w:marBottom w:val="0"/>
                  <w:divBdr>
                    <w:top w:val="none" w:sz="0" w:space="0" w:color="auto"/>
                    <w:left w:val="none" w:sz="0" w:space="0" w:color="auto"/>
                    <w:bottom w:val="none" w:sz="0" w:space="0" w:color="auto"/>
                    <w:right w:val="none" w:sz="0" w:space="0" w:color="auto"/>
                  </w:divBdr>
                  <w:divsChild>
                    <w:div w:id="129441446">
                      <w:marLeft w:val="0"/>
                      <w:marRight w:val="0"/>
                      <w:marTop w:val="0"/>
                      <w:marBottom w:val="0"/>
                      <w:divBdr>
                        <w:top w:val="none" w:sz="0" w:space="0" w:color="auto"/>
                        <w:left w:val="none" w:sz="0" w:space="0" w:color="auto"/>
                        <w:bottom w:val="none" w:sz="0" w:space="0" w:color="auto"/>
                        <w:right w:val="none" w:sz="0" w:space="0" w:color="auto"/>
                      </w:divBdr>
                    </w:div>
                  </w:divsChild>
                </w:div>
                <w:div w:id="1359702428">
                  <w:marLeft w:val="0"/>
                  <w:marRight w:val="0"/>
                  <w:marTop w:val="0"/>
                  <w:marBottom w:val="0"/>
                  <w:divBdr>
                    <w:top w:val="none" w:sz="0" w:space="0" w:color="auto"/>
                    <w:left w:val="none" w:sz="0" w:space="0" w:color="auto"/>
                    <w:bottom w:val="none" w:sz="0" w:space="0" w:color="auto"/>
                    <w:right w:val="none" w:sz="0" w:space="0" w:color="auto"/>
                  </w:divBdr>
                  <w:divsChild>
                    <w:div w:id="918756449">
                      <w:marLeft w:val="0"/>
                      <w:marRight w:val="0"/>
                      <w:marTop w:val="0"/>
                      <w:marBottom w:val="0"/>
                      <w:divBdr>
                        <w:top w:val="none" w:sz="0" w:space="0" w:color="auto"/>
                        <w:left w:val="none" w:sz="0" w:space="0" w:color="auto"/>
                        <w:bottom w:val="none" w:sz="0" w:space="0" w:color="auto"/>
                        <w:right w:val="none" w:sz="0" w:space="0" w:color="auto"/>
                      </w:divBdr>
                    </w:div>
                  </w:divsChild>
                </w:div>
                <w:div w:id="1360206866">
                  <w:marLeft w:val="0"/>
                  <w:marRight w:val="0"/>
                  <w:marTop w:val="0"/>
                  <w:marBottom w:val="0"/>
                  <w:divBdr>
                    <w:top w:val="none" w:sz="0" w:space="0" w:color="auto"/>
                    <w:left w:val="none" w:sz="0" w:space="0" w:color="auto"/>
                    <w:bottom w:val="none" w:sz="0" w:space="0" w:color="auto"/>
                    <w:right w:val="none" w:sz="0" w:space="0" w:color="auto"/>
                  </w:divBdr>
                  <w:divsChild>
                    <w:div w:id="1251232795">
                      <w:marLeft w:val="0"/>
                      <w:marRight w:val="0"/>
                      <w:marTop w:val="0"/>
                      <w:marBottom w:val="0"/>
                      <w:divBdr>
                        <w:top w:val="none" w:sz="0" w:space="0" w:color="auto"/>
                        <w:left w:val="none" w:sz="0" w:space="0" w:color="auto"/>
                        <w:bottom w:val="none" w:sz="0" w:space="0" w:color="auto"/>
                        <w:right w:val="none" w:sz="0" w:space="0" w:color="auto"/>
                      </w:divBdr>
                    </w:div>
                  </w:divsChild>
                </w:div>
                <w:div w:id="1369918734">
                  <w:marLeft w:val="0"/>
                  <w:marRight w:val="0"/>
                  <w:marTop w:val="0"/>
                  <w:marBottom w:val="0"/>
                  <w:divBdr>
                    <w:top w:val="none" w:sz="0" w:space="0" w:color="auto"/>
                    <w:left w:val="none" w:sz="0" w:space="0" w:color="auto"/>
                    <w:bottom w:val="none" w:sz="0" w:space="0" w:color="auto"/>
                    <w:right w:val="none" w:sz="0" w:space="0" w:color="auto"/>
                  </w:divBdr>
                  <w:divsChild>
                    <w:div w:id="1347170473">
                      <w:marLeft w:val="0"/>
                      <w:marRight w:val="0"/>
                      <w:marTop w:val="0"/>
                      <w:marBottom w:val="0"/>
                      <w:divBdr>
                        <w:top w:val="none" w:sz="0" w:space="0" w:color="auto"/>
                        <w:left w:val="none" w:sz="0" w:space="0" w:color="auto"/>
                        <w:bottom w:val="none" w:sz="0" w:space="0" w:color="auto"/>
                        <w:right w:val="none" w:sz="0" w:space="0" w:color="auto"/>
                      </w:divBdr>
                    </w:div>
                  </w:divsChild>
                </w:div>
                <w:div w:id="1379010630">
                  <w:marLeft w:val="0"/>
                  <w:marRight w:val="0"/>
                  <w:marTop w:val="0"/>
                  <w:marBottom w:val="0"/>
                  <w:divBdr>
                    <w:top w:val="none" w:sz="0" w:space="0" w:color="auto"/>
                    <w:left w:val="none" w:sz="0" w:space="0" w:color="auto"/>
                    <w:bottom w:val="none" w:sz="0" w:space="0" w:color="auto"/>
                    <w:right w:val="none" w:sz="0" w:space="0" w:color="auto"/>
                  </w:divBdr>
                  <w:divsChild>
                    <w:div w:id="1939293995">
                      <w:marLeft w:val="0"/>
                      <w:marRight w:val="0"/>
                      <w:marTop w:val="0"/>
                      <w:marBottom w:val="0"/>
                      <w:divBdr>
                        <w:top w:val="none" w:sz="0" w:space="0" w:color="auto"/>
                        <w:left w:val="none" w:sz="0" w:space="0" w:color="auto"/>
                        <w:bottom w:val="none" w:sz="0" w:space="0" w:color="auto"/>
                        <w:right w:val="none" w:sz="0" w:space="0" w:color="auto"/>
                      </w:divBdr>
                    </w:div>
                  </w:divsChild>
                </w:div>
                <w:div w:id="1397973583">
                  <w:marLeft w:val="0"/>
                  <w:marRight w:val="0"/>
                  <w:marTop w:val="0"/>
                  <w:marBottom w:val="0"/>
                  <w:divBdr>
                    <w:top w:val="none" w:sz="0" w:space="0" w:color="auto"/>
                    <w:left w:val="none" w:sz="0" w:space="0" w:color="auto"/>
                    <w:bottom w:val="none" w:sz="0" w:space="0" w:color="auto"/>
                    <w:right w:val="none" w:sz="0" w:space="0" w:color="auto"/>
                  </w:divBdr>
                  <w:divsChild>
                    <w:div w:id="1307248836">
                      <w:marLeft w:val="0"/>
                      <w:marRight w:val="0"/>
                      <w:marTop w:val="0"/>
                      <w:marBottom w:val="0"/>
                      <w:divBdr>
                        <w:top w:val="none" w:sz="0" w:space="0" w:color="auto"/>
                        <w:left w:val="none" w:sz="0" w:space="0" w:color="auto"/>
                        <w:bottom w:val="none" w:sz="0" w:space="0" w:color="auto"/>
                        <w:right w:val="none" w:sz="0" w:space="0" w:color="auto"/>
                      </w:divBdr>
                    </w:div>
                  </w:divsChild>
                </w:div>
                <w:div w:id="1398356281">
                  <w:marLeft w:val="0"/>
                  <w:marRight w:val="0"/>
                  <w:marTop w:val="0"/>
                  <w:marBottom w:val="0"/>
                  <w:divBdr>
                    <w:top w:val="none" w:sz="0" w:space="0" w:color="auto"/>
                    <w:left w:val="none" w:sz="0" w:space="0" w:color="auto"/>
                    <w:bottom w:val="none" w:sz="0" w:space="0" w:color="auto"/>
                    <w:right w:val="none" w:sz="0" w:space="0" w:color="auto"/>
                  </w:divBdr>
                  <w:divsChild>
                    <w:div w:id="1561407974">
                      <w:marLeft w:val="0"/>
                      <w:marRight w:val="0"/>
                      <w:marTop w:val="0"/>
                      <w:marBottom w:val="0"/>
                      <w:divBdr>
                        <w:top w:val="none" w:sz="0" w:space="0" w:color="auto"/>
                        <w:left w:val="none" w:sz="0" w:space="0" w:color="auto"/>
                        <w:bottom w:val="none" w:sz="0" w:space="0" w:color="auto"/>
                        <w:right w:val="none" w:sz="0" w:space="0" w:color="auto"/>
                      </w:divBdr>
                    </w:div>
                  </w:divsChild>
                </w:div>
                <w:div w:id="1407725673">
                  <w:marLeft w:val="0"/>
                  <w:marRight w:val="0"/>
                  <w:marTop w:val="0"/>
                  <w:marBottom w:val="0"/>
                  <w:divBdr>
                    <w:top w:val="none" w:sz="0" w:space="0" w:color="auto"/>
                    <w:left w:val="none" w:sz="0" w:space="0" w:color="auto"/>
                    <w:bottom w:val="none" w:sz="0" w:space="0" w:color="auto"/>
                    <w:right w:val="none" w:sz="0" w:space="0" w:color="auto"/>
                  </w:divBdr>
                  <w:divsChild>
                    <w:div w:id="138304734">
                      <w:marLeft w:val="0"/>
                      <w:marRight w:val="0"/>
                      <w:marTop w:val="0"/>
                      <w:marBottom w:val="0"/>
                      <w:divBdr>
                        <w:top w:val="none" w:sz="0" w:space="0" w:color="auto"/>
                        <w:left w:val="none" w:sz="0" w:space="0" w:color="auto"/>
                        <w:bottom w:val="none" w:sz="0" w:space="0" w:color="auto"/>
                        <w:right w:val="none" w:sz="0" w:space="0" w:color="auto"/>
                      </w:divBdr>
                    </w:div>
                  </w:divsChild>
                </w:div>
                <w:div w:id="1409962802">
                  <w:marLeft w:val="0"/>
                  <w:marRight w:val="0"/>
                  <w:marTop w:val="0"/>
                  <w:marBottom w:val="0"/>
                  <w:divBdr>
                    <w:top w:val="none" w:sz="0" w:space="0" w:color="auto"/>
                    <w:left w:val="none" w:sz="0" w:space="0" w:color="auto"/>
                    <w:bottom w:val="none" w:sz="0" w:space="0" w:color="auto"/>
                    <w:right w:val="none" w:sz="0" w:space="0" w:color="auto"/>
                  </w:divBdr>
                  <w:divsChild>
                    <w:div w:id="1695963695">
                      <w:marLeft w:val="0"/>
                      <w:marRight w:val="0"/>
                      <w:marTop w:val="0"/>
                      <w:marBottom w:val="0"/>
                      <w:divBdr>
                        <w:top w:val="none" w:sz="0" w:space="0" w:color="auto"/>
                        <w:left w:val="none" w:sz="0" w:space="0" w:color="auto"/>
                        <w:bottom w:val="none" w:sz="0" w:space="0" w:color="auto"/>
                        <w:right w:val="none" w:sz="0" w:space="0" w:color="auto"/>
                      </w:divBdr>
                    </w:div>
                  </w:divsChild>
                </w:div>
                <w:div w:id="1444418977">
                  <w:marLeft w:val="0"/>
                  <w:marRight w:val="0"/>
                  <w:marTop w:val="0"/>
                  <w:marBottom w:val="0"/>
                  <w:divBdr>
                    <w:top w:val="none" w:sz="0" w:space="0" w:color="auto"/>
                    <w:left w:val="none" w:sz="0" w:space="0" w:color="auto"/>
                    <w:bottom w:val="none" w:sz="0" w:space="0" w:color="auto"/>
                    <w:right w:val="none" w:sz="0" w:space="0" w:color="auto"/>
                  </w:divBdr>
                  <w:divsChild>
                    <w:div w:id="1671448653">
                      <w:marLeft w:val="0"/>
                      <w:marRight w:val="0"/>
                      <w:marTop w:val="0"/>
                      <w:marBottom w:val="0"/>
                      <w:divBdr>
                        <w:top w:val="none" w:sz="0" w:space="0" w:color="auto"/>
                        <w:left w:val="none" w:sz="0" w:space="0" w:color="auto"/>
                        <w:bottom w:val="none" w:sz="0" w:space="0" w:color="auto"/>
                        <w:right w:val="none" w:sz="0" w:space="0" w:color="auto"/>
                      </w:divBdr>
                    </w:div>
                  </w:divsChild>
                </w:div>
                <w:div w:id="1449734961">
                  <w:marLeft w:val="0"/>
                  <w:marRight w:val="0"/>
                  <w:marTop w:val="0"/>
                  <w:marBottom w:val="0"/>
                  <w:divBdr>
                    <w:top w:val="none" w:sz="0" w:space="0" w:color="auto"/>
                    <w:left w:val="none" w:sz="0" w:space="0" w:color="auto"/>
                    <w:bottom w:val="none" w:sz="0" w:space="0" w:color="auto"/>
                    <w:right w:val="none" w:sz="0" w:space="0" w:color="auto"/>
                  </w:divBdr>
                  <w:divsChild>
                    <w:div w:id="790830281">
                      <w:marLeft w:val="0"/>
                      <w:marRight w:val="0"/>
                      <w:marTop w:val="0"/>
                      <w:marBottom w:val="0"/>
                      <w:divBdr>
                        <w:top w:val="none" w:sz="0" w:space="0" w:color="auto"/>
                        <w:left w:val="none" w:sz="0" w:space="0" w:color="auto"/>
                        <w:bottom w:val="none" w:sz="0" w:space="0" w:color="auto"/>
                        <w:right w:val="none" w:sz="0" w:space="0" w:color="auto"/>
                      </w:divBdr>
                    </w:div>
                  </w:divsChild>
                </w:div>
                <w:div w:id="1492722628">
                  <w:marLeft w:val="0"/>
                  <w:marRight w:val="0"/>
                  <w:marTop w:val="0"/>
                  <w:marBottom w:val="0"/>
                  <w:divBdr>
                    <w:top w:val="none" w:sz="0" w:space="0" w:color="auto"/>
                    <w:left w:val="none" w:sz="0" w:space="0" w:color="auto"/>
                    <w:bottom w:val="none" w:sz="0" w:space="0" w:color="auto"/>
                    <w:right w:val="none" w:sz="0" w:space="0" w:color="auto"/>
                  </w:divBdr>
                  <w:divsChild>
                    <w:div w:id="913202355">
                      <w:marLeft w:val="0"/>
                      <w:marRight w:val="0"/>
                      <w:marTop w:val="0"/>
                      <w:marBottom w:val="0"/>
                      <w:divBdr>
                        <w:top w:val="none" w:sz="0" w:space="0" w:color="auto"/>
                        <w:left w:val="none" w:sz="0" w:space="0" w:color="auto"/>
                        <w:bottom w:val="none" w:sz="0" w:space="0" w:color="auto"/>
                        <w:right w:val="none" w:sz="0" w:space="0" w:color="auto"/>
                      </w:divBdr>
                    </w:div>
                  </w:divsChild>
                </w:div>
                <w:div w:id="1498115014">
                  <w:marLeft w:val="0"/>
                  <w:marRight w:val="0"/>
                  <w:marTop w:val="0"/>
                  <w:marBottom w:val="0"/>
                  <w:divBdr>
                    <w:top w:val="none" w:sz="0" w:space="0" w:color="auto"/>
                    <w:left w:val="none" w:sz="0" w:space="0" w:color="auto"/>
                    <w:bottom w:val="none" w:sz="0" w:space="0" w:color="auto"/>
                    <w:right w:val="none" w:sz="0" w:space="0" w:color="auto"/>
                  </w:divBdr>
                  <w:divsChild>
                    <w:div w:id="1091514150">
                      <w:marLeft w:val="0"/>
                      <w:marRight w:val="0"/>
                      <w:marTop w:val="0"/>
                      <w:marBottom w:val="0"/>
                      <w:divBdr>
                        <w:top w:val="none" w:sz="0" w:space="0" w:color="auto"/>
                        <w:left w:val="none" w:sz="0" w:space="0" w:color="auto"/>
                        <w:bottom w:val="none" w:sz="0" w:space="0" w:color="auto"/>
                        <w:right w:val="none" w:sz="0" w:space="0" w:color="auto"/>
                      </w:divBdr>
                    </w:div>
                  </w:divsChild>
                </w:div>
                <w:div w:id="1536695019">
                  <w:marLeft w:val="0"/>
                  <w:marRight w:val="0"/>
                  <w:marTop w:val="0"/>
                  <w:marBottom w:val="0"/>
                  <w:divBdr>
                    <w:top w:val="none" w:sz="0" w:space="0" w:color="auto"/>
                    <w:left w:val="none" w:sz="0" w:space="0" w:color="auto"/>
                    <w:bottom w:val="none" w:sz="0" w:space="0" w:color="auto"/>
                    <w:right w:val="none" w:sz="0" w:space="0" w:color="auto"/>
                  </w:divBdr>
                  <w:divsChild>
                    <w:div w:id="1969778808">
                      <w:marLeft w:val="0"/>
                      <w:marRight w:val="0"/>
                      <w:marTop w:val="0"/>
                      <w:marBottom w:val="0"/>
                      <w:divBdr>
                        <w:top w:val="none" w:sz="0" w:space="0" w:color="auto"/>
                        <w:left w:val="none" w:sz="0" w:space="0" w:color="auto"/>
                        <w:bottom w:val="none" w:sz="0" w:space="0" w:color="auto"/>
                        <w:right w:val="none" w:sz="0" w:space="0" w:color="auto"/>
                      </w:divBdr>
                    </w:div>
                  </w:divsChild>
                </w:div>
                <w:div w:id="1550070622">
                  <w:marLeft w:val="0"/>
                  <w:marRight w:val="0"/>
                  <w:marTop w:val="0"/>
                  <w:marBottom w:val="0"/>
                  <w:divBdr>
                    <w:top w:val="none" w:sz="0" w:space="0" w:color="auto"/>
                    <w:left w:val="none" w:sz="0" w:space="0" w:color="auto"/>
                    <w:bottom w:val="none" w:sz="0" w:space="0" w:color="auto"/>
                    <w:right w:val="none" w:sz="0" w:space="0" w:color="auto"/>
                  </w:divBdr>
                  <w:divsChild>
                    <w:div w:id="410662368">
                      <w:marLeft w:val="0"/>
                      <w:marRight w:val="0"/>
                      <w:marTop w:val="0"/>
                      <w:marBottom w:val="0"/>
                      <w:divBdr>
                        <w:top w:val="none" w:sz="0" w:space="0" w:color="auto"/>
                        <w:left w:val="none" w:sz="0" w:space="0" w:color="auto"/>
                        <w:bottom w:val="none" w:sz="0" w:space="0" w:color="auto"/>
                        <w:right w:val="none" w:sz="0" w:space="0" w:color="auto"/>
                      </w:divBdr>
                    </w:div>
                  </w:divsChild>
                </w:div>
                <w:div w:id="1553733793">
                  <w:marLeft w:val="0"/>
                  <w:marRight w:val="0"/>
                  <w:marTop w:val="0"/>
                  <w:marBottom w:val="0"/>
                  <w:divBdr>
                    <w:top w:val="none" w:sz="0" w:space="0" w:color="auto"/>
                    <w:left w:val="none" w:sz="0" w:space="0" w:color="auto"/>
                    <w:bottom w:val="none" w:sz="0" w:space="0" w:color="auto"/>
                    <w:right w:val="none" w:sz="0" w:space="0" w:color="auto"/>
                  </w:divBdr>
                  <w:divsChild>
                    <w:div w:id="1567110083">
                      <w:marLeft w:val="0"/>
                      <w:marRight w:val="0"/>
                      <w:marTop w:val="0"/>
                      <w:marBottom w:val="0"/>
                      <w:divBdr>
                        <w:top w:val="none" w:sz="0" w:space="0" w:color="auto"/>
                        <w:left w:val="none" w:sz="0" w:space="0" w:color="auto"/>
                        <w:bottom w:val="none" w:sz="0" w:space="0" w:color="auto"/>
                        <w:right w:val="none" w:sz="0" w:space="0" w:color="auto"/>
                      </w:divBdr>
                    </w:div>
                  </w:divsChild>
                </w:div>
                <w:div w:id="1559054900">
                  <w:marLeft w:val="0"/>
                  <w:marRight w:val="0"/>
                  <w:marTop w:val="0"/>
                  <w:marBottom w:val="0"/>
                  <w:divBdr>
                    <w:top w:val="none" w:sz="0" w:space="0" w:color="auto"/>
                    <w:left w:val="none" w:sz="0" w:space="0" w:color="auto"/>
                    <w:bottom w:val="none" w:sz="0" w:space="0" w:color="auto"/>
                    <w:right w:val="none" w:sz="0" w:space="0" w:color="auto"/>
                  </w:divBdr>
                  <w:divsChild>
                    <w:div w:id="427851657">
                      <w:marLeft w:val="0"/>
                      <w:marRight w:val="0"/>
                      <w:marTop w:val="0"/>
                      <w:marBottom w:val="0"/>
                      <w:divBdr>
                        <w:top w:val="none" w:sz="0" w:space="0" w:color="auto"/>
                        <w:left w:val="none" w:sz="0" w:space="0" w:color="auto"/>
                        <w:bottom w:val="none" w:sz="0" w:space="0" w:color="auto"/>
                        <w:right w:val="none" w:sz="0" w:space="0" w:color="auto"/>
                      </w:divBdr>
                    </w:div>
                  </w:divsChild>
                </w:div>
                <w:div w:id="1578704944">
                  <w:marLeft w:val="0"/>
                  <w:marRight w:val="0"/>
                  <w:marTop w:val="0"/>
                  <w:marBottom w:val="0"/>
                  <w:divBdr>
                    <w:top w:val="none" w:sz="0" w:space="0" w:color="auto"/>
                    <w:left w:val="none" w:sz="0" w:space="0" w:color="auto"/>
                    <w:bottom w:val="none" w:sz="0" w:space="0" w:color="auto"/>
                    <w:right w:val="none" w:sz="0" w:space="0" w:color="auto"/>
                  </w:divBdr>
                  <w:divsChild>
                    <w:div w:id="787352849">
                      <w:marLeft w:val="0"/>
                      <w:marRight w:val="0"/>
                      <w:marTop w:val="0"/>
                      <w:marBottom w:val="0"/>
                      <w:divBdr>
                        <w:top w:val="none" w:sz="0" w:space="0" w:color="auto"/>
                        <w:left w:val="none" w:sz="0" w:space="0" w:color="auto"/>
                        <w:bottom w:val="none" w:sz="0" w:space="0" w:color="auto"/>
                        <w:right w:val="none" w:sz="0" w:space="0" w:color="auto"/>
                      </w:divBdr>
                    </w:div>
                  </w:divsChild>
                </w:div>
                <w:div w:id="1614239618">
                  <w:marLeft w:val="0"/>
                  <w:marRight w:val="0"/>
                  <w:marTop w:val="0"/>
                  <w:marBottom w:val="0"/>
                  <w:divBdr>
                    <w:top w:val="none" w:sz="0" w:space="0" w:color="auto"/>
                    <w:left w:val="none" w:sz="0" w:space="0" w:color="auto"/>
                    <w:bottom w:val="none" w:sz="0" w:space="0" w:color="auto"/>
                    <w:right w:val="none" w:sz="0" w:space="0" w:color="auto"/>
                  </w:divBdr>
                  <w:divsChild>
                    <w:div w:id="1898121733">
                      <w:marLeft w:val="0"/>
                      <w:marRight w:val="0"/>
                      <w:marTop w:val="0"/>
                      <w:marBottom w:val="0"/>
                      <w:divBdr>
                        <w:top w:val="none" w:sz="0" w:space="0" w:color="auto"/>
                        <w:left w:val="none" w:sz="0" w:space="0" w:color="auto"/>
                        <w:bottom w:val="none" w:sz="0" w:space="0" w:color="auto"/>
                        <w:right w:val="none" w:sz="0" w:space="0" w:color="auto"/>
                      </w:divBdr>
                    </w:div>
                  </w:divsChild>
                </w:div>
                <w:div w:id="1628898880">
                  <w:marLeft w:val="0"/>
                  <w:marRight w:val="0"/>
                  <w:marTop w:val="0"/>
                  <w:marBottom w:val="0"/>
                  <w:divBdr>
                    <w:top w:val="none" w:sz="0" w:space="0" w:color="auto"/>
                    <w:left w:val="none" w:sz="0" w:space="0" w:color="auto"/>
                    <w:bottom w:val="none" w:sz="0" w:space="0" w:color="auto"/>
                    <w:right w:val="none" w:sz="0" w:space="0" w:color="auto"/>
                  </w:divBdr>
                  <w:divsChild>
                    <w:div w:id="650139780">
                      <w:marLeft w:val="0"/>
                      <w:marRight w:val="0"/>
                      <w:marTop w:val="0"/>
                      <w:marBottom w:val="0"/>
                      <w:divBdr>
                        <w:top w:val="none" w:sz="0" w:space="0" w:color="auto"/>
                        <w:left w:val="none" w:sz="0" w:space="0" w:color="auto"/>
                        <w:bottom w:val="none" w:sz="0" w:space="0" w:color="auto"/>
                        <w:right w:val="none" w:sz="0" w:space="0" w:color="auto"/>
                      </w:divBdr>
                    </w:div>
                  </w:divsChild>
                </w:div>
                <w:div w:id="1635255976">
                  <w:marLeft w:val="0"/>
                  <w:marRight w:val="0"/>
                  <w:marTop w:val="0"/>
                  <w:marBottom w:val="0"/>
                  <w:divBdr>
                    <w:top w:val="none" w:sz="0" w:space="0" w:color="auto"/>
                    <w:left w:val="none" w:sz="0" w:space="0" w:color="auto"/>
                    <w:bottom w:val="none" w:sz="0" w:space="0" w:color="auto"/>
                    <w:right w:val="none" w:sz="0" w:space="0" w:color="auto"/>
                  </w:divBdr>
                  <w:divsChild>
                    <w:div w:id="1846898648">
                      <w:marLeft w:val="0"/>
                      <w:marRight w:val="0"/>
                      <w:marTop w:val="0"/>
                      <w:marBottom w:val="0"/>
                      <w:divBdr>
                        <w:top w:val="none" w:sz="0" w:space="0" w:color="auto"/>
                        <w:left w:val="none" w:sz="0" w:space="0" w:color="auto"/>
                        <w:bottom w:val="none" w:sz="0" w:space="0" w:color="auto"/>
                        <w:right w:val="none" w:sz="0" w:space="0" w:color="auto"/>
                      </w:divBdr>
                    </w:div>
                  </w:divsChild>
                </w:div>
                <w:div w:id="1674138021">
                  <w:marLeft w:val="0"/>
                  <w:marRight w:val="0"/>
                  <w:marTop w:val="0"/>
                  <w:marBottom w:val="0"/>
                  <w:divBdr>
                    <w:top w:val="none" w:sz="0" w:space="0" w:color="auto"/>
                    <w:left w:val="none" w:sz="0" w:space="0" w:color="auto"/>
                    <w:bottom w:val="none" w:sz="0" w:space="0" w:color="auto"/>
                    <w:right w:val="none" w:sz="0" w:space="0" w:color="auto"/>
                  </w:divBdr>
                  <w:divsChild>
                    <w:div w:id="782503412">
                      <w:marLeft w:val="0"/>
                      <w:marRight w:val="0"/>
                      <w:marTop w:val="0"/>
                      <w:marBottom w:val="0"/>
                      <w:divBdr>
                        <w:top w:val="none" w:sz="0" w:space="0" w:color="auto"/>
                        <w:left w:val="none" w:sz="0" w:space="0" w:color="auto"/>
                        <w:bottom w:val="none" w:sz="0" w:space="0" w:color="auto"/>
                        <w:right w:val="none" w:sz="0" w:space="0" w:color="auto"/>
                      </w:divBdr>
                    </w:div>
                  </w:divsChild>
                </w:div>
                <w:div w:id="1683507384">
                  <w:marLeft w:val="0"/>
                  <w:marRight w:val="0"/>
                  <w:marTop w:val="0"/>
                  <w:marBottom w:val="0"/>
                  <w:divBdr>
                    <w:top w:val="none" w:sz="0" w:space="0" w:color="auto"/>
                    <w:left w:val="none" w:sz="0" w:space="0" w:color="auto"/>
                    <w:bottom w:val="none" w:sz="0" w:space="0" w:color="auto"/>
                    <w:right w:val="none" w:sz="0" w:space="0" w:color="auto"/>
                  </w:divBdr>
                  <w:divsChild>
                    <w:div w:id="1880819622">
                      <w:marLeft w:val="0"/>
                      <w:marRight w:val="0"/>
                      <w:marTop w:val="0"/>
                      <w:marBottom w:val="0"/>
                      <w:divBdr>
                        <w:top w:val="none" w:sz="0" w:space="0" w:color="auto"/>
                        <w:left w:val="none" w:sz="0" w:space="0" w:color="auto"/>
                        <w:bottom w:val="none" w:sz="0" w:space="0" w:color="auto"/>
                        <w:right w:val="none" w:sz="0" w:space="0" w:color="auto"/>
                      </w:divBdr>
                    </w:div>
                  </w:divsChild>
                </w:div>
                <w:div w:id="1689982498">
                  <w:marLeft w:val="0"/>
                  <w:marRight w:val="0"/>
                  <w:marTop w:val="0"/>
                  <w:marBottom w:val="0"/>
                  <w:divBdr>
                    <w:top w:val="none" w:sz="0" w:space="0" w:color="auto"/>
                    <w:left w:val="none" w:sz="0" w:space="0" w:color="auto"/>
                    <w:bottom w:val="none" w:sz="0" w:space="0" w:color="auto"/>
                    <w:right w:val="none" w:sz="0" w:space="0" w:color="auto"/>
                  </w:divBdr>
                  <w:divsChild>
                    <w:div w:id="1459492878">
                      <w:marLeft w:val="0"/>
                      <w:marRight w:val="0"/>
                      <w:marTop w:val="0"/>
                      <w:marBottom w:val="0"/>
                      <w:divBdr>
                        <w:top w:val="none" w:sz="0" w:space="0" w:color="auto"/>
                        <w:left w:val="none" w:sz="0" w:space="0" w:color="auto"/>
                        <w:bottom w:val="none" w:sz="0" w:space="0" w:color="auto"/>
                        <w:right w:val="none" w:sz="0" w:space="0" w:color="auto"/>
                      </w:divBdr>
                    </w:div>
                  </w:divsChild>
                </w:div>
                <w:div w:id="1711373824">
                  <w:marLeft w:val="0"/>
                  <w:marRight w:val="0"/>
                  <w:marTop w:val="0"/>
                  <w:marBottom w:val="0"/>
                  <w:divBdr>
                    <w:top w:val="none" w:sz="0" w:space="0" w:color="auto"/>
                    <w:left w:val="none" w:sz="0" w:space="0" w:color="auto"/>
                    <w:bottom w:val="none" w:sz="0" w:space="0" w:color="auto"/>
                    <w:right w:val="none" w:sz="0" w:space="0" w:color="auto"/>
                  </w:divBdr>
                  <w:divsChild>
                    <w:div w:id="335619974">
                      <w:marLeft w:val="0"/>
                      <w:marRight w:val="0"/>
                      <w:marTop w:val="0"/>
                      <w:marBottom w:val="0"/>
                      <w:divBdr>
                        <w:top w:val="none" w:sz="0" w:space="0" w:color="auto"/>
                        <w:left w:val="none" w:sz="0" w:space="0" w:color="auto"/>
                        <w:bottom w:val="none" w:sz="0" w:space="0" w:color="auto"/>
                        <w:right w:val="none" w:sz="0" w:space="0" w:color="auto"/>
                      </w:divBdr>
                    </w:div>
                  </w:divsChild>
                </w:div>
                <w:div w:id="1736707212">
                  <w:marLeft w:val="0"/>
                  <w:marRight w:val="0"/>
                  <w:marTop w:val="0"/>
                  <w:marBottom w:val="0"/>
                  <w:divBdr>
                    <w:top w:val="none" w:sz="0" w:space="0" w:color="auto"/>
                    <w:left w:val="none" w:sz="0" w:space="0" w:color="auto"/>
                    <w:bottom w:val="none" w:sz="0" w:space="0" w:color="auto"/>
                    <w:right w:val="none" w:sz="0" w:space="0" w:color="auto"/>
                  </w:divBdr>
                  <w:divsChild>
                    <w:div w:id="1124351630">
                      <w:marLeft w:val="0"/>
                      <w:marRight w:val="0"/>
                      <w:marTop w:val="0"/>
                      <w:marBottom w:val="0"/>
                      <w:divBdr>
                        <w:top w:val="none" w:sz="0" w:space="0" w:color="auto"/>
                        <w:left w:val="none" w:sz="0" w:space="0" w:color="auto"/>
                        <w:bottom w:val="none" w:sz="0" w:space="0" w:color="auto"/>
                        <w:right w:val="none" w:sz="0" w:space="0" w:color="auto"/>
                      </w:divBdr>
                    </w:div>
                  </w:divsChild>
                </w:div>
                <w:div w:id="1765150874">
                  <w:marLeft w:val="0"/>
                  <w:marRight w:val="0"/>
                  <w:marTop w:val="0"/>
                  <w:marBottom w:val="0"/>
                  <w:divBdr>
                    <w:top w:val="none" w:sz="0" w:space="0" w:color="auto"/>
                    <w:left w:val="none" w:sz="0" w:space="0" w:color="auto"/>
                    <w:bottom w:val="none" w:sz="0" w:space="0" w:color="auto"/>
                    <w:right w:val="none" w:sz="0" w:space="0" w:color="auto"/>
                  </w:divBdr>
                  <w:divsChild>
                    <w:div w:id="1857376885">
                      <w:marLeft w:val="0"/>
                      <w:marRight w:val="0"/>
                      <w:marTop w:val="0"/>
                      <w:marBottom w:val="0"/>
                      <w:divBdr>
                        <w:top w:val="none" w:sz="0" w:space="0" w:color="auto"/>
                        <w:left w:val="none" w:sz="0" w:space="0" w:color="auto"/>
                        <w:bottom w:val="none" w:sz="0" w:space="0" w:color="auto"/>
                        <w:right w:val="none" w:sz="0" w:space="0" w:color="auto"/>
                      </w:divBdr>
                    </w:div>
                  </w:divsChild>
                </w:div>
                <w:div w:id="1775249777">
                  <w:marLeft w:val="0"/>
                  <w:marRight w:val="0"/>
                  <w:marTop w:val="0"/>
                  <w:marBottom w:val="0"/>
                  <w:divBdr>
                    <w:top w:val="none" w:sz="0" w:space="0" w:color="auto"/>
                    <w:left w:val="none" w:sz="0" w:space="0" w:color="auto"/>
                    <w:bottom w:val="none" w:sz="0" w:space="0" w:color="auto"/>
                    <w:right w:val="none" w:sz="0" w:space="0" w:color="auto"/>
                  </w:divBdr>
                  <w:divsChild>
                    <w:div w:id="786896990">
                      <w:marLeft w:val="0"/>
                      <w:marRight w:val="0"/>
                      <w:marTop w:val="0"/>
                      <w:marBottom w:val="0"/>
                      <w:divBdr>
                        <w:top w:val="none" w:sz="0" w:space="0" w:color="auto"/>
                        <w:left w:val="none" w:sz="0" w:space="0" w:color="auto"/>
                        <w:bottom w:val="none" w:sz="0" w:space="0" w:color="auto"/>
                        <w:right w:val="none" w:sz="0" w:space="0" w:color="auto"/>
                      </w:divBdr>
                    </w:div>
                  </w:divsChild>
                </w:div>
                <w:div w:id="1777939339">
                  <w:marLeft w:val="0"/>
                  <w:marRight w:val="0"/>
                  <w:marTop w:val="0"/>
                  <w:marBottom w:val="0"/>
                  <w:divBdr>
                    <w:top w:val="none" w:sz="0" w:space="0" w:color="auto"/>
                    <w:left w:val="none" w:sz="0" w:space="0" w:color="auto"/>
                    <w:bottom w:val="none" w:sz="0" w:space="0" w:color="auto"/>
                    <w:right w:val="none" w:sz="0" w:space="0" w:color="auto"/>
                  </w:divBdr>
                  <w:divsChild>
                    <w:div w:id="232198501">
                      <w:marLeft w:val="0"/>
                      <w:marRight w:val="0"/>
                      <w:marTop w:val="0"/>
                      <w:marBottom w:val="0"/>
                      <w:divBdr>
                        <w:top w:val="none" w:sz="0" w:space="0" w:color="auto"/>
                        <w:left w:val="none" w:sz="0" w:space="0" w:color="auto"/>
                        <w:bottom w:val="none" w:sz="0" w:space="0" w:color="auto"/>
                        <w:right w:val="none" w:sz="0" w:space="0" w:color="auto"/>
                      </w:divBdr>
                    </w:div>
                    <w:div w:id="1477381314">
                      <w:marLeft w:val="0"/>
                      <w:marRight w:val="0"/>
                      <w:marTop w:val="0"/>
                      <w:marBottom w:val="0"/>
                      <w:divBdr>
                        <w:top w:val="none" w:sz="0" w:space="0" w:color="auto"/>
                        <w:left w:val="none" w:sz="0" w:space="0" w:color="auto"/>
                        <w:bottom w:val="none" w:sz="0" w:space="0" w:color="auto"/>
                        <w:right w:val="none" w:sz="0" w:space="0" w:color="auto"/>
                      </w:divBdr>
                    </w:div>
                  </w:divsChild>
                </w:div>
                <w:div w:id="1778135473">
                  <w:marLeft w:val="0"/>
                  <w:marRight w:val="0"/>
                  <w:marTop w:val="0"/>
                  <w:marBottom w:val="0"/>
                  <w:divBdr>
                    <w:top w:val="none" w:sz="0" w:space="0" w:color="auto"/>
                    <w:left w:val="none" w:sz="0" w:space="0" w:color="auto"/>
                    <w:bottom w:val="none" w:sz="0" w:space="0" w:color="auto"/>
                    <w:right w:val="none" w:sz="0" w:space="0" w:color="auto"/>
                  </w:divBdr>
                  <w:divsChild>
                    <w:div w:id="1534729324">
                      <w:marLeft w:val="0"/>
                      <w:marRight w:val="0"/>
                      <w:marTop w:val="0"/>
                      <w:marBottom w:val="0"/>
                      <w:divBdr>
                        <w:top w:val="none" w:sz="0" w:space="0" w:color="auto"/>
                        <w:left w:val="none" w:sz="0" w:space="0" w:color="auto"/>
                        <w:bottom w:val="none" w:sz="0" w:space="0" w:color="auto"/>
                        <w:right w:val="none" w:sz="0" w:space="0" w:color="auto"/>
                      </w:divBdr>
                    </w:div>
                  </w:divsChild>
                </w:div>
                <w:div w:id="1785152039">
                  <w:marLeft w:val="0"/>
                  <w:marRight w:val="0"/>
                  <w:marTop w:val="0"/>
                  <w:marBottom w:val="0"/>
                  <w:divBdr>
                    <w:top w:val="none" w:sz="0" w:space="0" w:color="auto"/>
                    <w:left w:val="none" w:sz="0" w:space="0" w:color="auto"/>
                    <w:bottom w:val="none" w:sz="0" w:space="0" w:color="auto"/>
                    <w:right w:val="none" w:sz="0" w:space="0" w:color="auto"/>
                  </w:divBdr>
                  <w:divsChild>
                    <w:div w:id="1576814333">
                      <w:marLeft w:val="0"/>
                      <w:marRight w:val="0"/>
                      <w:marTop w:val="0"/>
                      <w:marBottom w:val="0"/>
                      <w:divBdr>
                        <w:top w:val="none" w:sz="0" w:space="0" w:color="auto"/>
                        <w:left w:val="none" w:sz="0" w:space="0" w:color="auto"/>
                        <w:bottom w:val="none" w:sz="0" w:space="0" w:color="auto"/>
                        <w:right w:val="none" w:sz="0" w:space="0" w:color="auto"/>
                      </w:divBdr>
                    </w:div>
                  </w:divsChild>
                </w:div>
                <w:div w:id="1789742649">
                  <w:marLeft w:val="0"/>
                  <w:marRight w:val="0"/>
                  <w:marTop w:val="0"/>
                  <w:marBottom w:val="0"/>
                  <w:divBdr>
                    <w:top w:val="none" w:sz="0" w:space="0" w:color="auto"/>
                    <w:left w:val="none" w:sz="0" w:space="0" w:color="auto"/>
                    <w:bottom w:val="none" w:sz="0" w:space="0" w:color="auto"/>
                    <w:right w:val="none" w:sz="0" w:space="0" w:color="auto"/>
                  </w:divBdr>
                  <w:divsChild>
                    <w:div w:id="305545870">
                      <w:marLeft w:val="0"/>
                      <w:marRight w:val="0"/>
                      <w:marTop w:val="0"/>
                      <w:marBottom w:val="0"/>
                      <w:divBdr>
                        <w:top w:val="none" w:sz="0" w:space="0" w:color="auto"/>
                        <w:left w:val="none" w:sz="0" w:space="0" w:color="auto"/>
                        <w:bottom w:val="none" w:sz="0" w:space="0" w:color="auto"/>
                        <w:right w:val="none" w:sz="0" w:space="0" w:color="auto"/>
                      </w:divBdr>
                    </w:div>
                  </w:divsChild>
                </w:div>
                <w:div w:id="1803961438">
                  <w:marLeft w:val="0"/>
                  <w:marRight w:val="0"/>
                  <w:marTop w:val="0"/>
                  <w:marBottom w:val="0"/>
                  <w:divBdr>
                    <w:top w:val="none" w:sz="0" w:space="0" w:color="auto"/>
                    <w:left w:val="none" w:sz="0" w:space="0" w:color="auto"/>
                    <w:bottom w:val="none" w:sz="0" w:space="0" w:color="auto"/>
                    <w:right w:val="none" w:sz="0" w:space="0" w:color="auto"/>
                  </w:divBdr>
                  <w:divsChild>
                    <w:div w:id="2048868913">
                      <w:marLeft w:val="0"/>
                      <w:marRight w:val="0"/>
                      <w:marTop w:val="0"/>
                      <w:marBottom w:val="0"/>
                      <w:divBdr>
                        <w:top w:val="none" w:sz="0" w:space="0" w:color="auto"/>
                        <w:left w:val="none" w:sz="0" w:space="0" w:color="auto"/>
                        <w:bottom w:val="none" w:sz="0" w:space="0" w:color="auto"/>
                        <w:right w:val="none" w:sz="0" w:space="0" w:color="auto"/>
                      </w:divBdr>
                    </w:div>
                  </w:divsChild>
                </w:div>
                <w:div w:id="1806044832">
                  <w:marLeft w:val="0"/>
                  <w:marRight w:val="0"/>
                  <w:marTop w:val="0"/>
                  <w:marBottom w:val="0"/>
                  <w:divBdr>
                    <w:top w:val="none" w:sz="0" w:space="0" w:color="auto"/>
                    <w:left w:val="none" w:sz="0" w:space="0" w:color="auto"/>
                    <w:bottom w:val="none" w:sz="0" w:space="0" w:color="auto"/>
                    <w:right w:val="none" w:sz="0" w:space="0" w:color="auto"/>
                  </w:divBdr>
                  <w:divsChild>
                    <w:div w:id="756245657">
                      <w:marLeft w:val="0"/>
                      <w:marRight w:val="0"/>
                      <w:marTop w:val="0"/>
                      <w:marBottom w:val="0"/>
                      <w:divBdr>
                        <w:top w:val="none" w:sz="0" w:space="0" w:color="auto"/>
                        <w:left w:val="none" w:sz="0" w:space="0" w:color="auto"/>
                        <w:bottom w:val="none" w:sz="0" w:space="0" w:color="auto"/>
                        <w:right w:val="none" w:sz="0" w:space="0" w:color="auto"/>
                      </w:divBdr>
                    </w:div>
                  </w:divsChild>
                </w:div>
                <w:div w:id="1818720629">
                  <w:marLeft w:val="0"/>
                  <w:marRight w:val="0"/>
                  <w:marTop w:val="0"/>
                  <w:marBottom w:val="0"/>
                  <w:divBdr>
                    <w:top w:val="none" w:sz="0" w:space="0" w:color="auto"/>
                    <w:left w:val="none" w:sz="0" w:space="0" w:color="auto"/>
                    <w:bottom w:val="none" w:sz="0" w:space="0" w:color="auto"/>
                    <w:right w:val="none" w:sz="0" w:space="0" w:color="auto"/>
                  </w:divBdr>
                  <w:divsChild>
                    <w:div w:id="1499344011">
                      <w:marLeft w:val="0"/>
                      <w:marRight w:val="0"/>
                      <w:marTop w:val="0"/>
                      <w:marBottom w:val="0"/>
                      <w:divBdr>
                        <w:top w:val="none" w:sz="0" w:space="0" w:color="auto"/>
                        <w:left w:val="none" w:sz="0" w:space="0" w:color="auto"/>
                        <w:bottom w:val="none" w:sz="0" w:space="0" w:color="auto"/>
                        <w:right w:val="none" w:sz="0" w:space="0" w:color="auto"/>
                      </w:divBdr>
                    </w:div>
                  </w:divsChild>
                </w:div>
                <w:div w:id="1819683512">
                  <w:marLeft w:val="0"/>
                  <w:marRight w:val="0"/>
                  <w:marTop w:val="0"/>
                  <w:marBottom w:val="0"/>
                  <w:divBdr>
                    <w:top w:val="none" w:sz="0" w:space="0" w:color="auto"/>
                    <w:left w:val="none" w:sz="0" w:space="0" w:color="auto"/>
                    <w:bottom w:val="none" w:sz="0" w:space="0" w:color="auto"/>
                    <w:right w:val="none" w:sz="0" w:space="0" w:color="auto"/>
                  </w:divBdr>
                  <w:divsChild>
                    <w:div w:id="1028525146">
                      <w:marLeft w:val="0"/>
                      <w:marRight w:val="0"/>
                      <w:marTop w:val="0"/>
                      <w:marBottom w:val="0"/>
                      <w:divBdr>
                        <w:top w:val="none" w:sz="0" w:space="0" w:color="auto"/>
                        <w:left w:val="none" w:sz="0" w:space="0" w:color="auto"/>
                        <w:bottom w:val="none" w:sz="0" w:space="0" w:color="auto"/>
                        <w:right w:val="none" w:sz="0" w:space="0" w:color="auto"/>
                      </w:divBdr>
                    </w:div>
                  </w:divsChild>
                </w:div>
                <w:div w:id="1849634930">
                  <w:marLeft w:val="0"/>
                  <w:marRight w:val="0"/>
                  <w:marTop w:val="0"/>
                  <w:marBottom w:val="0"/>
                  <w:divBdr>
                    <w:top w:val="none" w:sz="0" w:space="0" w:color="auto"/>
                    <w:left w:val="none" w:sz="0" w:space="0" w:color="auto"/>
                    <w:bottom w:val="none" w:sz="0" w:space="0" w:color="auto"/>
                    <w:right w:val="none" w:sz="0" w:space="0" w:color="auto"/>
                  </w:divBdr>
                  <w:divsChild>
                    <w:div w:id="1526140692">
                      <w:marLeft w:val="0"/>
                      <w:marRight w:val="0"/>
                      <w:marTop w:val="0"/>
                      <w:marBottom w:val="0"/>
                      <w:divBdr>
                        <w:top w:val="none" w:sz="0" w:space="0" w:color="auto"/>
                        <w:left w:val="none" w:sz="0" w:space="0" w:color="auto"/>
                        <w:bottom w:val="none" w:sz="0" w:space="0" w:color="auto"/>
                        <w:right w:val="none" w:sz="0" w:space="0" w:color="auto"/>
                      </w:divBdr>
                    </w:div>
                  </w:divsChild>
                </w:div>
                <w:div w:id="1849900868">
                  <w:marLeft w:val="0"/>
                  <w:marRight w:val="0"/>
                  <w:marTop w:val="0"/>
                  <w:marBottom w:val="0"/>
                  <w:divBdr>
                    <w:top w:val="none" w:sz="0" w:space="0" w:color="auto"/>
                    <w:left w:val="none" w:sz="0" w:space="0" w:color="auto"/>
                    <w:bottom w:val="none" w:sz="0" w:space="0" w:color="auto"/>
                    <w:right w:val="none" w:sz="0" w:space="0" w:color="auto"/>
                  </w:divBdr>
                  <w:divsChild>
                    <w:div w:id="494145653">
                      <w:marLeft w:val="0"/>
                      <w:marRight w:val="0"/>
                      <w:marTop w:val="0"/>
                      <w:marBottom w:val="0"/>
                      <w:divBdr>
                        <w:top w:val="none" w:sz="0" w:space="0" w:color="auto"/>
                        <w:left w:val="none" w:sz="0" w:space="0" w:color="auto"/>
                        <w:bottom w:val="none" w:sz="0" w:space="0" w:color="auto"/>
                        <w:right w:val="none" w:sz="0" w:space="0" w:color="auto"/>
                      </w:divBdr>
                    </w:div>
                  </w:divsChild>
                </w:div>
                <w:div w:id="1857108263">
                  <w:marLeft w:val="0"/>
                  <w:marRight w:val="0"/>
                  <w:marTop w:val="0"/>
                  <w:marBottom w:val="0"/>
                  <w:divBdr>
                    <w:top w:val="none" w:sz="0" w:space="0" w:color="auto"/>
                    <w:left w:val="none" w:sz="0" w:space="0" w:color="auto"/>
                    <w:bottom w:val="none" w:sz="0" w:space="0" w:color="auto"/>
                    <w:right w:val="none" w:sz="0" w:space="0" w:color="auto"/>
                  </w:divBdr>
                  <w:divsChild>
                    <w:div w:id="2021002083">
                      <w:marLeft w:val="0"/>
                      <w:marRight w:val="0"/>
                      <w:marTop w:val="0"/>
                      <w:marBottom w:val="0"/>
                      <w:divBdr>
                        <w:top w:val="none" w:sz="0" w:space="0" w:color="auto"/>
                        <w:left w:val="none" w:sz="0" w:space="0" w:color="auto"/>
                        <w:bottom w:val="none" w:sz="0" w:space="0" w:color="auto"/>
                        <w:right w:val="none" w:sz="0" w:space="0" w:color="auto"/>
                      </w:divBdr>
                    </w:div>
                  </w:divsChild>
                </w:div>
                <w:div w:id="1864244879">
                  <w:marLeft w:val="0"/>
                  <w:marRight w:val="0"/>
                  <w:marTop w:val="0"/>
                  <w:marBottom w:val="0"/>
                  <w:divBdr>
                    <w:top w:val="none" w:sz="0" w:space="0" w:color="auto"/>
                    <w:left w:val="none" w:sz="0" w:space="0" w:color="auto"/>
                    <w:bottom w:val="none" w:sz="0" w:space="0" w:color="auto"/>
                    <w:right w:val="none" w:sz="0" w:space="0" w:color="auto"/>
                  </w:divBdr>
                  <w:divsChild>
                    <w:div w:id="1238903090">
                      <w:marLeft w:val="0"/>
                      <w:marRight w:val="0"/>
                      <w:marTop w:val="0"/>
                      <w:marBottom w:val="0"/>
                      <w:divBdr>
                        <w:top w:val="none" w:sz="0" w:space="0" w:color="auto"/>
                        <w:left w:val="none" w:sz="0" w:space="0" w:color="auto"/>
                        <w:bottom w:val="none" w:sz="0" w:space="0" w:color="auto"/>
                        <w:right w:val="none" w:sz="0" w:space="0" w:color="auto"/>
                      </w:divBdr>
                    </w:div>
                  </w:divsChild>
                </w:div>
                <w:div w:id="1866291254">
                  <w:marLeft w:val="0"/>
                  <w:marRight w:val="0"/>
                  <w:marTop w:val="0"/>
                  <w:marBottom w:val="0"/>
                  <w:divBdr>
                    <w:top w:val="none" w:sz="0" w:space="0" w:color="auto"/>
                    <w:left w:val="none" w:sz="0" w:space="0" w:color="auto"/>
                    <w:bottom w:val="none" w:sz="0" w:space="0" w:color="auto"/>
                    <w:right w:val="none" w:sz="0" w:space="0" w:color="auto"/>
                  </w:divBdr>
                  <w:divsChild>
                    <w:div w:id="1841580387">
                      <w:marLeft w:val="0"/>
                      <w:marRight w:val="0"/>
                      <w:marTop w:val="0"/>
                      <w:marBottom w:val="0"/>
                      <w:divBdr>
                        <w:top w:val="none" w:sz="0" w:space="0" w:color="auto"/>
                        <w:left w:val="none" w:sz="0" w:space="0" w:color="auto"/>
                        <w:bottom w:val="none" w:sz="0" w:space="0" w:color="auto"/>
                        <w:right w:val="none" w:sz="0" w:space="0" w:color="auto"/>
                      </w:divBdr>
                    </w:div>
                  </w:divsChild>
                </w:div>
                <w:div w:id="1894926729">
                  <w:marLeft w:val="0"/>
                  <w:marRight w:val="0"/>
                  <w:marTop w:val="0"/>
                  <w:marBottom w:val="0"/>
                  <w:divBdr>
                    <w:top w:val="none" w:sz="0" w:space="0" w:color="auto"/>
                    <w:left w:val="none" w:sz="0" w:space="0" w:color="auto"/>
                    <w:bottom w:val="none" w:sz="0" w:space="0" w:color="auto"/>
                    <w:right w:val="none" w:sz="0" w:space="0" w:color="auto"/>
                  </w:divBdr>
                  <w:divsChild>
                    <w:div w:id="1060404519">
                      <w:marLeft w:val="0"/>
                      <w:marRight w:val="0"/>
                      <w:marTop w:val="0"/>
                      <w:marBottom w:val="0"/>
                      <w:divBdr>
                        <w:top w:val="none" w:sz="0" w:space="0" w:color="auto"/>
                        <w:left w:val="none" w:sz="0" w:space="0" w:color="auto"/>
                        <w:bottom w:val="none" w:sz="0" w:space="0" w:color="auto"/>
                        <w:right w:val="none" w:sz="0" w:space="0" w:color="auto"/>
                      </w:divBdr>
                    </w:div>
                  </w:divsChild>
                </w:div>
                <w:div w:id="1932734263">
                  <w:marLeft w:val="0"/>
                  <w:marRight w:val="0"/>
                  <w:marTop w:val="0"/>
                  <w:marBottom w:val="0"/>
                  <w:divBdr>
                    <w:top w:val="none" w:sz="0" w:space="0" w:color="auto"/>
                    <w:left w:val="none" w:sz="0" w:space="0" w:color="auto"/>
                    <w:bottom w:val="none" w:sz="0" w:space="0" w:color="auto"/>
                    <w:right w:val="none" w:sz="0" w:space="0" w:color="auto"/>
                  </w:divBdr>
                  <w:divsChild>
                    <w:div w:id="278997078">
                      <w:marLeft w:val="0"/>
                      <w:marRight w:val="0"/>
                      <w:marTop w:val="0"/>
                      <w:marBottom w:val="0"/>
                      <w:divBdr>
                        <w:top w:val="none" w:sz="0" w:space="0" w:color="auto"/>
                        <w:left w:val="none" w:sz="0" w:space="0" w:color="auto"/>
                        <w:bottom w:val="none" w:sz="0" w:space="0" w:color="auto"/>
                        <w:right w:val="none" w:sz="0" w:space="0" w:color="auto"/>
                      </w:divBdr>
                    </w:div>
                  </w:divsChild>
                </w:div>
                <w:div w:id="1935897943">
                  <w:marLeft w:val="0"/>
                  <w:marRight w:val="0"/>
                  <w:marTop w:val="0"/>
                  <w:marBottom w:val="0"/>
                  <w:divBdr>
                    <w:top w:val="none" w:sz="0" w:space="0" w:color="auto"/>
                    <w:left w:val="none" w:sz="0" w:space="0" w:color="auto"/>
                    <w:bottom w:val="none" w:sz="0" w:space="0" w:color="auto"/>
                    <w:right w:val="none" w:sz="0" w:space="0" w:color="auto"/>
                  </w:divBdr>
                  <w:divsChild>
                    <w:div w:id="667172214">
                      <w:marLeft w:val="0"/>
                      <w:marRight w:val="0"/>
                      <w:marTop w:val="0"/>
                      <w:marBottom w:val="0"/>
                      <w:divBdr>
                        <w:top w:val="none" w:sz="0" w:space="0" w:color="auto"/>
                        <w:left w:val="none" w:sz="0" w:space="0" w:color="auto"/>
                        <w:bottom w:val="none" w:sz="0" w:space="0" w:color="auto"/>
                        <w:right w:val="none" w:sz="0" w:space="0" w:color="auto"/>
                      </w:divBdr>
                    </w:div>
                  </w:divsChild>
                </w:div>
                <w:div w:id="1964573544">
                  <w:marLeft w:val="0"/>
                  <w:marRight w:val="0"/>
                  <w:marTop w:val="0"/>
                  <w:marBottom w:val="0"/>
                  <w:divBdr>
                    <w:top w:val="none" w:sz="0" w:space="0" w:color="auto"/>
                    <w:left w:val="none" w:sz="0" w:space="0" w:color="auto"/>
                    <w:bottom w:val="none" w:sz="0" w:space="0" w:color="auto"/>
                    <w:right w:val="none" w:sz="0" w:space="0" w:color="auto"/>
                  </w:divBdr>
                  <w:divsChild>
                    <w:div w:id="1717580006">
                      <w:marLeft w:val="0"/>
                      <w:marRight w:val="0"/>
                      <w:marTop w:val="0"/>
                      <w:marBottom w:val="0"/>
                      <w:divBdr>
                        <w:top w:val="none" w:sz="0" w:space="0" w:color="auto"/>
                        <w:left w:val="none" w:sz="0" w:space="0" w:color="auto"/>
                        <w:bottom w:val="none" w:sz="0" w:space="0" w:color="auto"/>
                        <w:right w:val="none" w:sz="0" w:space="0" w:color="auto"/>
                      </w:divBdr>
                    </w:div>
                  </w:divsChild>
                </w:div>
                <w:div w:id="1975284978">
                  <w:marLeft w:val="0"/>
                  <w:marRight w:val="0"/>
                  <w:marTop w:val="0"/>
                  <w:marBottom w:val="0"/>
                  <w:divBdr>
                    <w:top w:val="none" w:sz="0" w:space="0" w:color="auto"/>
                    <w:left w:val="none" w:sz="0" w:space="0" w:color="auto"/>
                    <w:bottom w:val="none" w:sz="0" w:space="0" w:color="auto"/>
                    <w:right w:val="none" w:sz="0" w:space="0" w:color="auto"/>
                  </w:divBdr>
                  <w:divsChild>
                    <w:div w:id="1805929961">
                      <w:marLeft w:val="0"/>
                      <w:marRight w:val="0"/>
                      <w:marTop w:val="0"/>
                      <w:marBottom w:val="0"/>
                      <w:divBdr>
                        <w:top w:val="none" w:sz="0" w:space="0" w:color="auto"/>
                        <w:left w:val="none" w:sz="0" w:space="0" w:color="auto"/>
                        <w:bottom w:val="none" w:sz="0" w:space="0" w:color="auto"/>
                        <w:right w:val="none" w:sz="0" w:space="0" w:color="auto"/>
                      </w:divBdr>
                    </w:div>
                  </w:divsChild>
                </w:div>
                <w:div w:id="1990596549">
                  <w:marLeft w:val="0"/>
                  <w:marRight w:val="0"/>
                  <w:marTop w:val="0"/>
                  <w:marBottom w:val="0"/>
                  <w:divBdr>
                    <w:top w:val="none" w:sz="0" w:space="0" w:color="auto"/>
                    <w:left w:val="none" w:sz="0" w:space="0" w:color="auto"/>
                    <w:bottom w:val="none" w:sz="0" w:space="0" w:color="auto"/>
                    <w:right w:val="none" w:sz="0" w:space="0" w:color="auto"/>
                  </w:divBdr>
                  <w:divsChild>
                    <w:div w:id="1490557286">
                      <w:marLeft w:val="0"/>
                      <w:marRight w:val="0"/>
                      <w:marTop w:val="0"/>
                      <w:marBottom w:val="0"/>
                      <w:divBdr>
                        <w:top w:val="none" w:sz="0" w:space="0" w:color="auto"/>
                        <w:left w:val="none" w:sz="0" w:space="0" w:color="auto"/>
                        <w:bottom w:val="none" w:sz="0" w:space="0" w:color="auto"/>
                        <w:right w:val="none" w:sz="0" w:space="0" w:color="auto"/>
                      </w:divBdr>
                    </w:div>
                  </w:divsChild>
                </w:div>
                <w:div w:id="2003898173">
                  <w:marLeft w:val="0"/>
                  <w:marRight w:val="0"/>
                  <w:marTop w:val="0"/>
                  <w:marBottom w:val="0"/>
                  <w:divBdr>
                    <w:top w:val="none" w:sz="0" w:space="0" w:color="auto"/>
                    <w:left w:val="none" w:sz="0" w:space="0" w:color="auto"/>
                    <w:bottom w:val="none" w:sz="0" w:space="0" w:color="auto"/>
                    <w:right w:val="none" w:sz="0" w:space="0" w:color="auto"/>
                  </w:divBdr>
                  <w:divsChild>
                    <w:div w:id="916137276">
                      <w:marLeft w:val="0"/>
                      <w:marRight w:val="0"/>
                      <w:marTop w:val="0"/>
                      <w:marBottom w:val="0"/>
                      <w:divBdr>
                        <w:top w:val="none" w:sz="0" w:space="0" w:color="auto"/>
                        <w:left w:val="none" w:sz="0" w:space="0" w:color="auto"/>
                        <w:bottom w:val="none" w:sz="0" w:space="0" w:color="auto"/>
                        <w:right w:val="none" w:sz="0" w:space="0" w:color="auto"/>
                      </w:divBdr>
                    </w:div>
                  </w:divsChild>
                </w:div>
                <w:div w:id="2019690753">
                  <w:marLeft w:val="0"/>
                  <w:marRight w:val="0"/>
                  <w:marTop w:val="0"/>
                  <w:marBottom w:val="0"/>
                  <w:divBdr>
                    <w:top w:val="none" w:sz="0" w:space="0" w:color="auto"/>
                    <w:left w:val="none" w:sz="0" w:space="0" w:color="auto"/>
                    <w:bottom w:val="none" w:sz="0" w:space="0" w:color="auto"/>
                    <w:right w:val="none" w:sz="0" w:space="0" w:color="auto"/>
                  </w:divBdr>
                  <w:divsChild>
                    <w:div w:id="1914464597">
                      <w:marLeft w:val="0"/>
                      <w:marRight w:val="0"/>
                      <w:marTop w:val="0"/>
                      <w:marBottom w:val="0"/>
                      <w:divBdr>
                        <w:top w:val="none" w:sz="0" w:space="0" w:color="auto"/>
                        <w:left w:val="none" w:sz="0" w:space="0" w:color="auto"/>
                        <w:bottom w:val="none" w:sz="0" w:space="0" w:color="auto"/>
                        <w:right w:val="none" w:sz="0" w:space="0" w:color="auto"/>
                      </w:divBdr>
                    </w:div>
                  </w:divsChild>
                </w:div>
                <w:div w:id="2019961396">
                  <w:marLeft w:val="0"/>
                  <w:marRight w:val="0"/>
                  <w:marTop w:val="0"/>
                  <w:marBottom w:val="0"/>
                  <w:divBdr>
                    <w:top w:val="none" w:sz="0" w:space="0" w:color="auto"/>
                    <w:left w:val="none" w:sz="0" w:space="0" w:color="auto"/>
                    <w:bottom w:val="none" w:sz="0" w:space="0" w:color="auto"/>
                    <w:right w:val="none" w:sz="0" w:space="0" w:color="auto"/>
                  </w:divBdr>
                  <w:divsChild>
                    <w:div w:id="69231773">
                      <w:marLeft w:val="0"/>
                      <w:marRight w:val="0"/>
                      <w:marTop w:val="0"/>
                      <w:marBottom w:val="0"/>
                      <w:divBdr>
                        <w:top w:val="none" w:sz="0" w:space="0" w:color="auto"/>
                        <w:left w:val="none" w:sz="0" w:space="0" w:color="auto"/>
                        <w:bottom w:val="none" w:sz="0" w:space="0" w:color="auto"/>
                        <w:right w:val="none" w:sz="0" w:space="0" w:color="auto"/>
                      </w:divBdr>
                    </w:div>
                    <w:div w:id="2070415557">
                      <w:marLeft w:val="0"/>
                      <w:marRight w:val="0"/>
                      <w:marTop w:val="0"/>
                      <w:marBottom w:val="0"/>
                      <w:divBdr>
                        <w:top w:val="none" w:sz="0" w:space="0" w:color="auto"/>
                        <w:left w:val="none" w:sz="0" w:space="0" w:color="auto"/>
                        <w:bottom w:val="none" w:sz="0" w:space="0" w:color="auto"/>
                        <w:right w:val="none" w:sz="0" w:space="0" w:color="auto"/>
                      </w:divBdr>
                    </w:div>
                  </w:divsChild>
                </w:div>
                <w:div w:id="2028604973">
                  <w:marLeft w:val="0"/>
                  <w:marRight w:val="0"/>
                  <w:marTop w:val="0"/>
                  <w:marBottom w:val="0"/>
                  <w:divBdr>
                    <w:top w:val="none" w:sz="0" w:space="0" w:color="auto"/>
                    <w:left w:val="none" w:sz="0" w:space="0" w:color="auto"/>
                    <w:bottom w:val="none" w:sz="0" w:space="0" w:color="auto"/>
                    <w:right w:val="none" w:sz="0" w:space="0" w:color="auto"/>
                  </w:divBdr>
                  <w:divsChild>
                    <w:div w:id="811020204">
                      <w:marLeft w:val="0"/>
                      <w:marRight w:val="0"/>
                      <w:marTop w:val="0"/>
                      <w:marBottom w:val="0"/>
                      <w:divBdr>
                        <w:top w:val="none" w:sz="0" w:space="0" w:color="auto"/>
                        <w:left w:val="none" w:sz="0" w:space="0" w:color="auto"/>
                        <w:bottom w:val="none" w:sz="0" w:space="0" w:color="auto"/>
                        <w:right w:val="none" w:sz="0" w:space="0" w:color="auto"/>
                      </w:divBdr>
                    </w:div>
                  </w:divsChild>
                </w:div>
                <w:div w:id="2063402552">
                  <w:marLeft w:val="0"/>
                  <w:marRight w:val="0"/>
                  <w:marTop w:val="0"/>
                  <w:marBottom w:val="0"/>
                  <w:divBdr>
                    <w:top w:val="none" w:sz="0" w:space="0" w:color="auto"/>
                    <w:left w:val="none" w:sz="0" w:space="0" w:color="auto"/>
                    <w:bottom w:val="none" w:sz="0" w:space="0" w:color="auto"/>
                    <w:right w:val="none" w:sz="0" w:space="0" w:color="auto"/>
                  </w:divBdr>
                  <w:divsChild>
                    <w:div w:id="2080901144">
                      <w:marLeft w:val="0"/>
                      <w:marRight w:val="0"/>
                      <w:marTop w:val="0"/>
                      <w:marBottom w:val="0"/>
                      <w:divBdr>
                        <w:top w:val="none" w:sz="0" w:space="0" w:color="auto"/>
                        <w:left w:val="none" w:sz="0" w:space="0" w:color="auto"/>
                        <w:bottom w:val="none" w:sz="0" w:space="0" w:color="auto"/>
                        <w:right w:val="none" w:sz="0" w:space="0" w:color="auto"/>
                      </w:divBdr>
                    </w:div>
                  </w:divsChild>
                </w:div>
                <w:div w:id="2078236483">
                  <w:marLeft w:val="0"/>
                  <w:marRight w:val="0"/>
                  <w:marTop w:val="0"/>
                  <w:marBottom w:val="0"/>
                  <w:divBdr>
                    <w:top w:val="none" w:sz="0" w:space="0" w:color="auto"/>
                    <w:left w:val="none" w:sz="0" w:space="0" w:color="auto"/>
                    <w:bottom w:val="none" w:sz="0" w:space="0" w:color="auto"/>
                    <w:right w:val="none" w:sz="0" w:space="0" w:color="auto"/>
                  </w:divBdr>
                  <w:divsChild>
                    <w:div w:id="79108758">
                      <w:marLeft w:val="0"/>
                      <w:marRight w:val="0"/>
                      <w:marTop w:val="0"/>
                      <w:marBottom w:val="0"/>
                      <w:divBdr>
                        <w:top w:val="none" w:sz="0" w:space="0" w:color="auto"/>
                        <w:left w:val="none" w:sz="0" w:space="0" w:color="auto"/>
                        <w:bottom w:val="none" w:sz="0" w:space="0" w:color="auto"/>
                        <w:right w:val="none" w:sz="0" w:space="0" w:color="auto"/>
                      </w:divBdr>
                    </w:div>
                  </w:divsChild>
                </w:div>
                <w:div w:id="2088458242">
                  <w:marLeft w:val="0"/>
                  <w:marRight w:val="0"/>
                  <w:marTop w:val="0"/>
                  <w:marBottom w:val="0"/>
                  <w:divBdr>
                    <w:top w:val="none" w:sz="0" w:space="0" w:color="auto"/>
                    <w:left w:val="none" w:sz="0" w:space="0" w:color="auto"/>
                    <w:bottom w:val="none" w:sz="0" w:space="0" w:color="auto"/>
                    <w:right w:val="none" w:sz="0" w:space="0" w:color="auto"/>
                  </w:divBdr>
                  <w:divsChild>
                    <w:div w:id="866140408">
                      <w:marLeft w:val="0"/>
                      <w:marRight w:val="0"/>
                      <w:marTop w:val="0"/>
                      <w:marBottom w:val="0"/>
                      <w:divBdr>
                        <w:top w:val="none" w:sz="0" w:space="0" w:color="auto"/>
                        <w:left w:val="none" w:sz="0" w:space="0" w:color="auto"/>
                        <w:bottom w:val="none" w:sz="0" w:space="0" w:color="auto"/>
                        <w:right w:val="none" w:sz="0" w:space="0" w:color="auto"/>
                      </w:divBdr>
                    </w:div>
                  </w:divsChild>
                </w:div>
                <w:div w:id="2093505461">
                  <w:marLeft w:val="0"/>
                  <w:marRight w:val="0"/>
                  <w:marTop w:val="0"/>
                  <w:marBottom w:val="0"/>
                  <w:divBdr>
                    <w:top w:val="none" w:sz="0" w:space="0" w:color="auto"/>
                    <w:left w:val="none" w:sz="0" w:space="0" w:color="auto"/>
                    <w:bottom w:val="none" w:sz="0" w:space="0" w:color="auto"/>
                    <w:right w:val="none" w:sz="0" w:space="0" w:color="auto"/>
                  </w:divBdr>
                  <w:divsChild>
                    <w:div w:id="1855654826">
                      <w:marLeft w:val="0"/>
                      <w:marRight w:val="0"/>
                      <w:marTop w:val="0"/>
                      <w:marBottom w:val="0"/>
                      <w:divBdr>
                        <w:top w:val="none" w:sz="0" w:space="0" w:color="auto"/>
                        <w:left w:val="none" w:sz="0" w:space="0" w:color="auto"/>
                        <w:bottom w:val="none" w:sz="0" w:space="0" w:color="auto"/>
                        <w:right w:val="none" w:sz="0" w:space="0" w:color="auto"/>
                      </w:divBdr>
                    </w:div>
                  </w:divsChild>
                </w:div>
                <w:div w:id="2093618037">
                  <w:marLeft w:val="0"/>
                  <w:marRight w:val="0"/>
                  <w:marTop w:val="0"/>
                  <w:marBottom w:val="0"/>
                  <w:divBdr>
                    <w:top w:val="none" w:sz="0" w:space="0" w:color="auto"/>
                    <w:left w:val="none" w:sz="0" w:space="0" w:color="auto"/>
                    <w:bottom w:val="none" w:sz="0" w:space="0" w:color="auto"/>
                    <w:right w:val="none" w:sz="0" w:space="0" w:color="auto"/>
                  </w:divBdr>
                  <w:divsChild>
                    <w:div w:id="1007443554">
                      <w:marLeft w:val="0"/>
                      <w:marRight w:val="0"/>
                      <w:marTop w:val="0"/>
                      <w:marBottom w:val="0"/>
                      <w:divBdr>
                        <w:top w:val="none" w:sz="0" w:space="0" w:color="auto"/>
                        <w:left w:val="none" w:sz="0" w:space="0" w:color="auto"/>
                        <w:bottom w:val="none" w:sz="0" w:space="0" w:color="auto"/>
                        <w:right w:val="none" w:sz="0" w:space="0" w:color="auto"/>
                      </w:divBdr>
                    </w:div>
                  </w:divsChild>
                </w:div>
                <w:div w:id="2105683789">
                  <w:marLeft w:val="0"/>
                  <w:marRight w:val="0"/>
                  <w:marTop w:val="0"/>
                  <w:marBottom w:val="0"/>
                  <w:divBdr>
                    <w:top w:val="none" w:sz="0" w:space="0" w:color="auto"/>
                    <w:left w:val="none" w:sz="0" w:space="0" w:color="auto"/>
                    <w:bottom w:val="none" w:sz="0" w:space="0" w:color="auto"/>
                    <w:right w:val="none" w:sz="0" w:space="0" w:color="auto"/>
                  </w:divBdr>
                  <w:divsChild>
                    <w:div w:id="990253066">
                      <w:marLeft w:val="0"/>
                      <w:marRight w:val="0"/>
                      <w:marTop w:val="0"/>
                      <w:marBottom w:val="0"/>
                      <w:divBdr>
                        <w:top w:val="none" w:sz="0" w:space="0" w:color="auto"/>
                        <w:left w:val="none" w:sz="0" w:space="0" w:color="auto"/>
                        <w:bottom w:val="none" w:sz="0" w:space="0" w:color="auto"/>
                        <w:right w:val="none" w:sz="0" w:space="0" w:color="auto"/>
                      </w:divBdr>
                    </w:div>
                    <w:div w:id="15774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0882">
          <w:marLeft w:val="0"/>
          <w:marRight w:val="0"/>
          <w:marTop w:val="0"/>
          <w:marBottom w:val="0"/>
          <w:divBdr>
            <w:top w:val="none" w:sz="0" w:space="0" w:color="auto"/>
            <w:left w:val="none" w:sz="0" w:space="0" w:color="auto"/>
            <w:bottom w:val="none" w:sz="0" w:space="0" w:color="auto"/>
            <w:right w:val="none" w:sz="0" w:space="0" w:color="auto"/>
          </w:divBdr>
          <w:divsChild>
            <w:div w:id="215287840">
              <w:marLeft w:val="-75"/>
              <w:marRight w:val="0"/>
              <w:marTop w:val="30"/>
              <w:marBottom w:val="30"/>
              <w:divBdr>
                <w:top w:val="none" w:sz="0" w:space="0" w:color="auto"/>
                <w:left w:val="none" w:sz="0" w:space="0" w:color="auto"/>
                <w:bottom w:val="none" w:sz="0" w:space="0" w:color="auto"/>
                <w:right w:val="none" w:sz="0" w:space="0" w:color="auto"/>
              </w:divBdr>
              <w:divsChild>
                <w:div w:id="80106546">
                  <w:marLeft w:val="0"/>
                  <w:marRight w:val="0"/>
                  <w:marTop w:val="0"/>
                  <w:marBottom w:val="0"/>
                  <w:divBdr>
                    <w:top w:val="none" w:sz="0" w:space="0" w:color="auto"/>
                    <w:left w:val="none" w:sz="0" w:space="0" w:color="auto"/>
                    <w:bottom w:val="none" w:sz="0" w:space="0" w:color="auto"/>
                    <w:right w:val="none" w:sz="0" w:space="0" w:color="auto"/>
                  </w:divBdr>
                  <w:divsChild>
                    <w:div w:id="113135475">
                      <w:marLeft w:val="0"/>
                      <w:marRight w:val="0"/>
                      <w:marTop w:val="0"/>
                      <w:marBottom w:val="0"/>
                      <w:divBdr>
                        <w:top w:val="none" w:sz="0" w:space="0" w:color="auto"/>
                        <w:left w:val="none" w:sz="0" w:space="0" w:color="auto"/>
                        <w:bottom w:val="none" w:sz="0" w:space="0" w:color="auto"/>
                        <w:right w:val="none" w:sz="0" w:space="0" w:color="auto"/>
                      </w:divBdr>
                    </w:div>
                  </w:divsChild>
                </w:div>
                <w:div w:id="129906717">
                  <w:marLeft w:val="0"/>
                  <w:marRight w:val="0"/>
                  <w:marTop w:val="0"/>
                  <w:marBottom w:val="0"/>
                  <w:divBdr>
                    <w:top w:val="none" w:sz="0" w:space="0" w:color="auto"/>
                    <w:left w:val="none" w:sz="0" w:space="0" w:color="auto"/>
                    <w:bottom w:val="none" w:sz="0" w:space="0" w:color="auto"/>
                    <w:right w:val="none" w:sz="0" w:space="0" w:color="auto"/>
                  </w:divBdr>
                  <w:divsChild>
                    <w:div w:id="275480075">
                      <w:marLeft w:val="0"/>
                      <w:marRight w:val="0"/>
                      <w:marTop w:val="0"/>
                      <w:marBottom w:val="0"/>
                      <w:divBdr>
                        <w:top w:val="none" w:sz="0" w:space="0" w:color="auto"/>
                        <w:left w:val="none" w:sz="0" w:space="0" w:color="auto"/>
                        <w:bottom w:val="none" w:sz="0" w:space="0" w:color="auto"/>
                        <w:right w:val="none" w:sz="0" w:space="0" w:color="auto"/>
                      </w:divBdr>
                    </w:div>
                  </w:divsChild>
                </w:div>
                <w:div w:id="267396224">
                  <w:marLeft w:val="0"/>
                  <w:marRight w:val="0"/>
                  <w:marTop w:val="0"/>
                  <w:marBottom w:val="0"/>
                  <w:divBdr>
                    <w:top w:val="none" w:sz="0" w:space="0" w:color="auto"/>
                    <w:left w:val="none" w:sz="0" w:space="0" w:color="auto"/>
                    <w:bottom w:val="none" w:sz="0" w:space="0" w:color="auto"/>
                    <w:right w:val="none" w:sz="0" w:space="0" w:color="auto"/>
                  </w:divBdr>
                  <w:divsChild>
                    <w:div w:id="797917382">
                      <w:marLeft w:val="0"/>
                      <w:marRight w:val="0"/>
                      <w:marTop w:val="0"/>
                      <w:marBottom w:val="0"/>
                      <w:divBdr>
                        <w:top w:val="none" w:sz="0" w:space="0" w:color="auto"/>
                        <w:left w:val="none" w:sz="0" w:space="0" w:color="auto"/>
                        <w:bottom w:val="none" w:sz="0" w:space="0" w:color="auto"/>
                        <w:right w:val="none" w:sz="0" w:space="0" w:color="auto"/>
                      </w:divBdr>
                    </w:div>
                  </w:divsChild>
                </w:div>
                <w:div w:id="311175404">
                  <w:marLeft w:val="0"/>
                  <w:marRight w:val="0"/>
                  <w:marTop w:val="0"/>
                  <w:marBottom w:val="0"/>
                  <w:divBdr>
                    <w:top w:val="none" w:sz="0" w:space="0" w:color="auto"/>
                    <w:left w:val="none" w:sz="0" w:space="0" w:color="auto"/>
                    <w:bottom w:val="none" w:sz="0" w:space="0" w:color="auto"/>
                    <w:right w:val="none" w:sz="0" w:space="0" w:color="auto"/>
                  </w:divBdr>
                  <w:divsChild>
                    <w:div w:id="487063972">
                      <w:marLeft w:val="0"/>
                      <w:marRight w:val="0"/>
                      <w:marTop w:val="0"/>
                      <w:marBottom w:val="0"/>
                      <w:divBdr>
                        <w:top w:val="none" w:sz="0" w:space="0" w:color="auto"/>
                        <w:left w:val="none" w:sz="0" w:space="0" w:color="auto"/>
                        <w:bottom w:val="none" w:sz="0" w:space="0" w:color="auto"/>
                        <w:right w:val="none" w:sz="0" w:space="0" w:color="auto"/>
                      </w:divBdr>
                    </w:div>
                    <w:div w:id="2081360994">
                      <w:marLeft w:val="0"/>
                      <w:marRight w:val="0"/>
                      <w:marTop w:val="0"/>
                      <w:marBottom w:val="0"/>
                      <w:divBdr>
                        <w:top w:val="none" w:sz="0" w:space="0" w:color="auto"/>
                        <w:left w:val="none" w:sz="0" w:space="0" w:color="auto"/>
                        <w:bottom w:val="none" w:sz="0" w:space="0" w:color="auto"/>
                        <w:right w:val="none" w:sz="0" w:space="0" w:color="auto"/>
                      </w:divBdr>
                    </w:div>
                  </w:divsChild>
                </w:div>
                <w:div w:id="316766579">
                  <w:marLeft w:val="0"/>
                  <w:marRight w:val="0"/>
                  <w:marTop w:val="0"/>
                  <w:marBottom w:val="0"/>
                  <w:divBdr>
                    <w:top w:val="none" w:sz="0" w:space="0" w:color="auto"/>
                    <w:left w:val="none" w:sz="0" w:space="0" w:color="auto"/>
                    <w:bottom w:val="none" w:sz="0" w:space="0" w:color="auto"/>
                    <w:right w:val="none" w:sz="0" w:space="0" w:color="auto"/>
                  </w:divBdr>
                  <w:divsChild>
                    <w:div w:id="838815833">
                      <w:marLeft w:val="0"/>
                      <w:marRight w:val="0"/>
                      <w:marTop w:val="0"/>
                      <w:marBottom w:val="0"/>
                      <w:divBdr>
                        <w:top w:val="none" w:sz="0" w:space="0" w:color="auto"/>
                        <w:left w:val="none" w:sz="0" w:space="0" w:color="auto"/>
                        <w:bottom w:val="none" w:sz="0" w:space="0" w:color="auto"/>
                        <w:right w:val="none" w:sz="0" w:space="0" w:color="auto"/>
                      </w:divBdr>
                    </w:div>
                  </w:divsChild>
                </w:div>
                <w:div w:id="329412560">
                  <w:marLeft w:val="0"/>
                  <w:marRight w:val="0"/>
                  <w:marTop w:val="0"/>
                  <w:marBottom w:val="0"/>
                  <w:divBdr>
                    <w:top w:val="none" w:sz="0" w:space="0" w:color="auto"/>
                    <w:left w:val="none" w:sz="0" w:space="0" w:color="auto"/>
                    <w:bottom w:val="none" w:sz="0" w:space="0" w:color="auto"/>
                    <w:right w:val="none" w:sz="0" w:space="0" w:color="auto"/>
                  </w:divBdr>
                  <w:divsChild>
                    <w:div w:id="952438488">
                      <w:marLeft w:val="0"/>
                      <w:marRight w:val="0"/>
                      <w:marTop w:val="0"/>
                      <w:marBottom w:val="0"/>
                      <w:divBdr>
                        <w:top w:val="none" w:sz="0" w:space="0" w:color="auto"/>
                        <w:left w:val="none" w:sz="0" w:space="0" w:color="auto"/>
                        <w:bottom w:val="none" w:sz="0" w:space="0" w:color="auto"/>
                        <w:right w:val="none" w:sz="0" w:space="0" w:color="auto"/>
                      </w:divBdr>
                    </w:div>
                  </w:divsChild>
                </w:div>
                <w:div w:id="380324919">
                  <w:marLeft w:val="0"/>
                  <w:marRight w:val="0"/>
                  <w:marTop w:val="0"/>
                  <w:marBottom w:val="0"/>
                  <w:divBdr>
                    <w:top w:val="none" w:sz="0" w:space="0" w:color="auto"/>
                    <w:left w:val="none" w:sz="0" w:space="0" w:color="auto"/>
                    <w:bottom w:val="none" w:sz="0" w:space="0" w:color="auto"/>
                    <w:right w:val="none" w:sz="0" w:space="0" w:color="auto"/>
                  </w:divBdr>
                  <w:divsChild>
                    <w:div w:id="2001496656">
                      <w:marLeft w:val="0"/>
                      <w:marRight w:val="0"/>
                      <w:marTop w:val="0"/>
                      <w:marBottom w:val="0"/>
                      <w:divBdr>
                        <w:top w:val="none" w:sz="0" w:space="0" w:color="auto"/>
                        <w:left w:val="none" w:sz="0" w:space="0" w:color="auto"/>
                        <w:bottom w:val="none" w:sz="0" w:space="0" w:color="auto"/>
                        <w:right w:val="none" w:sz="0" w:space="0" w:color="auto"/>
                      </w:divBdr>
                    </w:div>
                  </w:divsChild>
                </w:div>
                <w:div w:id="423263531">
                  <w:marLeft w:val="0"/>
                  <w:marRight w:val="0"/>
                  <w:marTop w:val="0"/>
                  <w:marBottom w:val="0"/>
                  <w:divBdr>
                    <w:top w:val="none" w:sz="0" w:space="0" w:color="auto"/>
                    <w:left w:val="none" w:sz="0" w:space="0" w:color="auto"/>
                    <w:bottom w:val="none" w:sz="0" w:space="0" w:color="auto"/>
                    <w:right w:val="none" w:sz="0" w:space="0" w:color="auto"/>
                  </w:divBdr>
                  <w:divsChild>
                    <w:div w:id="1408066581">
                      <w:marLeft w:val="0"/>
                      <w:marRight w:val="0"/>
                      <w:marTop w:val="0"/>
                      <w:marBottom w:val="0"/>
                      <w:divBdr>
                        <w:top w:val="none" w:sz="0" w:space="0" w:color="auto"/>
                        <w:left w:val="none" w:sz="0" w:space="0" w:color="auto"/>
                        <w:bottom w:val="none" w:sz="0" w:space="0" w:color="auto"/>
                        <w:right w:val="none" w:sz="0" w:space="0" w:color="auto"/>
                      </w:divBdr>
                    </w:div>
                  </w:divsChild>
                </w:div>
                <w:div w:id="471749379">
                  <w:marLeft w:val="0"/>
                  <w:marRight w:val="0"/>
                  <w:marTop w:val="0"/>
                  <w:marBottom w:val="0"/>
                  <w:divBdr>
                    <w:top w:val="none" w:sz="0" w:space="0" w:color="auto"/>
                    <w:left w:val="none" w:sz="0" w:space="0" w:color="auto"/>
                    <w:bottom w:val="none" w:sz="0" w:space="0" w:color="auto"/>
                    <w:right w:val="none" w:sz="0" w:space="0" w:color="auto"/>
                  </w:divBdr>
                  <w:divsChild>
                    <w:div w:id="1285965569">
                      <w:marLeft w:val="0"/>
                      <w:marRight w:val="0"/>
                      <w:marTop w:val="0"/>
                      <w:marBottom w:val="0"/>
                      <w:divBdr>
                        <w:top w:val="none" w:sz="0" w:space="0" w:color="auto"/>
                        <w:left w:val="none" w:sz="0" w:space="0" w:color="auto"/>
                        <w:bottom w:val="none" w:sz="0" w:space="0" w:color="auto"/>
                        <w:right w:val="none" w:sz="0" w:space="0" w:color="auto"/>
                      </w:divBdr>
                    </w:div>
                  </w:divsChild>
                </w:div>
                <w:div w:id="501166098">
                  <w:marLeft w:val="0"/>
                  <w:marRight w:val="0"/>
                  <w:marTop w:val="0"/>
                  <w:marBottom w:val="0"/>
                  <w:divBdr>
                    <w:top w:val="none" w:sz="0" w:space="0" w:color="auto"/>
                    <w:left w:val="none" w:sz="0" w:space="0" w:color="auto"/>
                    <w:bottom w:val="none" w:sz="0" w:space="0" w:color="auto"/>
                    <w:right w:val="none" w:sz="0" w:space="0" w:color="auto"/>
                  </w:divBdr>
                  <w:divsChild>
                    <w:div w:id="239144374">
                      <w:marLeft w:val="0"/>
                      <w:marRight w:val="0"/>
                      <w:marTop w:val="0"/>
                      <w:marBottom w:val="0"/>
                      <w:divBdr>
                        <w:top w:val="none" w:sz="0" w:space="0" w:color="auto"/>
                        <w:left w:val="none" w:sz="0" w:space="0" w:color="auto"/>
                        <w:bottom w:val="none" w:sz="0" w:space="0" w:color="auto"/>
                        <w:right w:val="none" w:sz="0" w:space="0" w:color="auto"/>
                      </w:divBdr>
                    </w:div>
                  </w:divsChild>
                </w:div>
                <w:div w:id="622230154">
                  <w:marLeft w:val="0"/>
                  <w:marRight w:val="0"/>
                  <w:marTop w:val="0"/>
                  <w:marBottom w:val="0"/>
                  <w:divBdr>
                    <w:top w:val="none" w:sz="0" w:space="0" w:color="auto"/>
                    <w:left w:val="none" w:sz="0" w:space="0" w:color="auto"/>
                    <w:bottom w:val="none" w:sz="0" w:space="0" w:color="auto"/>
                    <w:right w:val="none" w:sz="0" w:space="0" w:color="auto"/>
                  </w:divBdr>
                  <w:divsChild>
                    <w:div w:id="1819374331">
                      <w:marLeft w:val="0"/>
                      <w:marRight w:val="0"/>
                      <w:marTop w:val="0"/>
                      <w:marBottom w:val="0"/>
                      <w:divBdr>
                        <w:top w:val="none" w:sz="0" w:space="0" w:color="auto"/>
                        <w:left w:val="none" w:sz="0" w:space="0" w:color="auto"/>
                        <w:bottom w:val="none" w:sz="0" w:space="0" w:color="auto"/>
                        <w:right w:val="none" w:sz="0" w:space="0" w:color="auto"/>
                      </w:divBdr>
                    </w:div>
                  </w:divsChild>
                </w:div>
                <w:div w:id="655229282">
                  <w:marLeft w:val="0"/>
                  <w:marRight w:val="0"/>
                  <w:marTop w:val="0"/>
                  <w:marBottom w:val="0"/>
                  <w:divBdr>
                    <w:top w:val="none" w:sz="0" w:space="0" w:color="auto"/>
                    <w:left w:val="none" w:sz="0" w:space="0" w:color="auto"/>
                    <w:bottom w:val="none" w:sz="0" w:space="0" w:color="auto"/>
                    <w:right w:val="none" w:sz="0" w:space="0" w:color="auto"/>
                  </w:divBdr>
                  <w:divsChild>
                    <w:div w:id="746077886">
                      <w:marLeft w:val="0"/>
                      <w:marRight w:val="0"/>
                      <w:marTop w:val="0"/>
                      <w:marBottom w:val="0"/>
                      <w:divBdr>
                        <w:top w:val="none" w:sz="0" w:space="0" w:color="auto"/>
                        <w:left w:val="none" w:sz="0" w:space="0" w:color="auto"/>
                        <w:bottom w:val="none" w:sz="0" w:space="0" w:color="auto"/>
                        <w:right w:val="none" w:sz="0" w:space="0" w:color="auto"/>
                      </w:divBdr>
                    </w:div>
                  </w:divsChild>
                </w:div>
                <w:div w:id="683870454">
                  <w:marLeft w:val="0"/>
                  <w:marRight w:val="0"/>
                  <w:marTop w:val="0"/>
                  <w:marBottom w:val="0"/>
                  <w:divBdr>
                    <w:top w:val="none" w:sz="0" w:space="0" w:color="auto"/>
                    <w:left w:val="none" w:sz="0" w:space="0" w:color="auto"/>
                    <w:bottom w:val="none" w:sz="0" w:space="0" w:color="auto"/>
                    <w:right w:val="none" w:sz="0" w:space="0" w:color="auto"/>
                  </w:divBdr>
                  <w:divsChild>
                    <w:div w:id="2045013985">
                      <w:marLeft w:val="0"/>
                      <w:marRight w:val="0"/>
                      <w:marTop w:val="0"/>
                      <w:marBottom w:val="0"/>
                      <w:divBdr>
                        <w:top w:val="none" w:sz="0" w:space="0" w:color="auto"/>
                        <w:left w:val="none" w:sz="0" w:space="0" w:color="auto"/>
                        <w:bottom w:val="none" w:sz="0" w:space="0" w:color="auto"/>
                        <w:right w:val="none" w:sz="0" w:space="0" w:color="auto"/>
                      </w:divBdr>
                    </w:div>
                  </w:divsChild>
                </w:div>
                <w:div w:id="743837327">
                  <w:marLeft w:val="0"/>
                  <w:marRight w:val="0"/>
                  <w:marTop w:val="0"/>
                  <w:marBottom w:val="0"/>
                  <w:divBdr>
                    <w:top w:val="none" w:sz="0" w:space="0" w:color="auto"/>
                    <w:left w:val="none" w:sz="0" w:space="0" w:color="auto"/>
                    <w:bottom w:val="none" w:sz="0" w:space="0" w:color="auto"/>
                    <w:right w:val="none" w:sz="0" w:space="0" w:color="auto"/>
                  </w:divBdr>
                  <w:divsChild>
                    <w:div w:id="20397765">
                      <w:marLeft w:val="0"/>
                      <w:marRight w:val="0"/>
                      <w:marTop w:val="0"/>
                      <w:marBottom w:val="0"/>
                      <w:divBdr>
                        <w:top w:val="none" w:sz="0" w:space="0" w:color="auto"/>
                        <w:left w:val="none" w:sz="0" w:space="0" w:color="auto"/>
                        <w:bottom w:val="none" w:sz="0" w:space="0" w:color="auto"/>
                        <w:right w:val="none" w:sz="0" w:space="0" w:color="auto"/>
                      </w:divBdr>
                    </w:div>
                    <w:div w:id="406655585">
                      <w:marLeft w:val="0"/>
                      <w:marRight w:val="0"/>
                      <w:marTop w:val="0"/>
                      <w:marBottom w:val="0"/>
                      <w:divBdr>
                        <w:top w:val="none" w:sz="0" w:space="0" w:color="auto"/>
                        <w:left w:val="none" w:sz="0" w:space="0" w:color="auto"/>
                        <w:bottom w:val="none" w:sz="0" w:space="0" w:color="auto"/>
                        <w:right w:val="none" w:sz="0" w:space="0" w:color="auto"/>
                      </w:divBdr>
                    </w:div>
                    <w:div w:id="1362122444">
                      <w:marLeft w:val="0"/>
                      <w:marRight w:val="0"/>
                      <w:marTop w:val="0"/>
                      <w:marBottom w:val="0"/>
                      <w:divBdr>
                        <w:top w:val="none" w:sz="0" w:space="0" w:color="auto"/>
                        <w:left w:val="none" w:sz="0" w:space="0" w:color="auto"/>
                        <w:bottom w:val="none" w:sz="0" w:space="0" w:color="auto"/>
                        <w:right w:val="none" w:sz="0" w:space="0" w:color="auto"/>
                      </w:divBdr>
                    </w:div>
                  </w:divsChild>
                </w:div>
                <w:div w:id="771973008">
                  <w:marLeft w:val="0"/>
                  <w:marRight w:val="0"/>
                  <w:marTop w:val="0"/>
                  <w:marBottom w:val="0"/>
                  <w:divBdr>
                    <w:top w:val="none" w:sz="0" w:space="0" w:color="auto"/>
                    <w:left w:val="none" w:sz="0" w:space="0" w:color="auto"/>
                    <w:bottom w:val="none" w:sz="0" w:space="0" w:color="auto"/>
                    <w:right w:val="none" w:sz="0" w:space="0" w:color="auto"/>
                  </w:divBdr>
                  <w:divsChild>
                    <w:div w:id="1642005622">
                      <w:marLeft w:val="0"/>
                      <w:marRight w:val="0"/>
                      <w:marTop w:val="0"/>
                      <w:marBottom w:val="0"/>
                      <w:divBdr>
                        <w:top w:val="none" w:sz="0" w:space="0" w:color="auto"/>
                        <w:left w:val="none" w:sz="0" w:space="0" w:color="auto"/>
                        <w:bottom w:val="none" w:sz="0" w:space="0" w:color="auto"/>
                        <w:right w:val="none" w:sz="0" w:space="0" w:color="auto"/>
                      </w:divBdr>
                    </w:div>
                  </w:divsChild>
                </w:div>
                <w:div w:id="775053784">
                  <w:marLeft w:val="0"/>
                  <w:marRight w:val="0"/>
                  <w:marTop w:val="0"/>
                  <w:marBottom w:val="0"/>
                  <w:divBdr>
                    <w:top w:val="none" w:sz="0" w:space="0" w:color="auto"/>
                    <w:left w:val="none" w:sz="0" w:space="0" w:color="auto"/>
                    <w:bottom w:val="none" w:sz="0" w:space="0" w:color="auto"/>
                    <w:right w:val="none" w:sz="0" w:space="0" w:color="auto"/>
                  </w:divBdr>
                  <w:divsChild>
                    <w:div w:id="760570928">
                      <w:marLeft w:val="0"/>
                      <w:marRight w:val="0"/>
                      <w:marTop w:val="0"/>
                      <w:marBottom w:val="0"/>
                      <w:divBdr>
                        <w:top w:val="none" w:sz="0" w:space="0" w:color="auto"/>
                        <w:left w:val="none" w:sz="0" w:space="0" w:color="auto"/>
                        <w:bottom w:val="none" w:sz="0" w:space="0" w:color="auto"/>
                        <w:right w:val="none" w:sz="0" w:space="0" w:color="auto"/>
                      </w:divBdr>
                    </w:div>
                  </w:divsChild>
                </w:div>
                <w:div w:id="790636013">
                  <w:marLeft w:val="0"/>
                  <w:marRight w:val="0"/>
                  <w:marTop w:val="0"/>
                  <w:marBottom w:val="0"/>
                  <w:divBdr>
                    <w:top w:val="none" w:sz="0" w:space="0" w:color="auto"/>
                    <w:left w:val="none" w:sz="0" w:space="0" w:color="auto"/>
                    <w:bottom w:val="none" w:sz="0" w:space="0" w:color="auto"/>
                    <w:right w:val="none" w:sz="0" w:space="0" w:color="auto"/>
                  </w:divBdr>
                  <w:divsChild>
                    <w:div w:id="1786464142">
                      <w:marLeft w:val="0"/>
                      <w:marRight w:val="0"/>
                      <w:marTop w:val="0"/>
                      <w:marBottom w:val="0"/>
                      <w:divBdr>
                        <w:top w:val="none" w:sz="0" w:space="0" w:color="auto"/>
                        <w:left w:val="none" w:sz="0" w:space="0" w:color="auto"/>
                        <w:bottom w:val="none" w:sz="0" w:space="0" w:color="auto"/>
                        <w:right w:val="none" w:sz="0" w:space="0" w:color="auto"/>
                      </w:divBdr>
                    </w:div>
                  </w:divsChild>
                </w:div>
                <w:div w:id="834884118">
                  <w:marLeft w:val="0"/>
                  <w:marRight w:val="0"/>
                  <w:marTop w:val="0"/>
                  <w:marBottom w:val="0"/>
                  <w:divBdr>
                    <w:top w:val="none" w:sz="0" w:space="0" w:color="auto"/>
                    <w:left w:val="none" w:sz="0" w:space="0" w:color="auto"/>
                    <w:bottom w:val="none" w:sz="0" w:space="0" w:color="auto"/>
                    <w:right w:val="none" w:sz="0" w:space="0" w:color="auto"/>
                  </w:divBdr>
                  <w:divsChild>
                    <w:div w:id="1010303574">
                      <w:marLeft w:val="0"/>
                      <w:marRight w:val="0"/>
                      <w:marTop w:val="0"/>
                      <w:marBottom w:val="0"/>
                      <w:divBdr>
                        <w:top w:val="none" w:sz="0" w:space="0" w:color="auto"/>
                        <w:left w:val="none" w:sz="0" w:space="0" w:color="auto"/>
                        <w:bottom w:val="none" w:sz="0" w:space="0" w:color="auto"/>
                        <w:right w:val="none" w:sz="0" w:space="0" w:color="auto"/>
                      </w:divBdr>
                    </w:div>
                  </w:divsChild>
                </w:div>
                <w:div w:id="854268626">
                  <w:marLeft w:val="0"/>
                  <w:marRight w:val="0"/>
                  <w:marTop w:val="0"/>
                  <w:marBottom w:val="0"/>
                  <w:divBdr>
                    <w:top w:val="none" w:sz="0" w:space="0" w:color="auto"/>
                    <w:left w:val="none" w:sz="0" w:space="0" w:color="auto"/>
                    <w:bottom w:val="none" w:sz="0" w:space="0" w:color="auto"/>
                    <w:right w:val="none" w:sz="0" w:space="0" w:color="auto"/>
                  </w:divBdr>
                  <w:divsChild>
                    <w:div w:id="890967156">
                      <w:marLeft w:val="0"/>
                      <w:marRight w:val="0"/>
                      <w:marTop w:val="0"/>
                      <w:marBottom w:val="0"/>
                      <w:divBdr>
                        <w:top w:val="none" w:sz="0" w:space="0" w:color="auto"/>
                        <w:left w:val="none" w:sz="0" w:space="0" w:color="auto"/>
                        <w:bottom w:val="none" w:sz="0" w:space="0" w:color="auto"/>
                        <w:right w:val="none" w:sz="0" w:space="0" w:color="auto"/>
                      </w:divBdr>
                    </w:div>
                  </w:divsChild>
                </w:div>
                <w:div w:id="900403617">
                  <w:marLeft w:val="0"/>
                  <w:marRight w:val="0"/>
                  <w:marTop w:val="0"/>
                  <w:marBottom w:val="0"/>
                  <w:divBdr>
                    <w:top w:val="none" w:sz="0" w:space="0" w:color="auto"/>
                    <w:left w:val="none" w:sz="0" w:space="0" w:color="auto"/>
                    <w:bottom w:val="none" w:sz="0" w:space="0" w:color="auto"/>
                    <w:right w:val="none" w:sz="0" w:space="0" w:color="auto"/>
                  </w:divBdr>
                  <w:divsChild>
                    <w:div w:id="191768910">
                      <w:marLeft w:val="0"/>
                      <w:marRight w:val="0"/>
                      <w:marTop w:val="0"/>
                      <w:marBottom w:val="0"/>
                      <w:divBdr>
                        <w:top w:val="none" w:sz="0" w:space="0" w:color="auto"/>
                        <w:left w:val="none" w:sz="0" w:space="0" w:color="auto"/>
                        <w:bottom w:val="none" w:sz="0" w:space="0" w:color="auto"/>
                        <w:right w:val="none" w:sz="0" w:space="0" w:color="auto"/>
                      </w:divBdr>
                    </w:div>
                  </w:divsChild>
                </w:div>
                <w:div w:id="1210453077">
                  <w:marLeft w:val="0"/>
                  <w:marRight w:val="0"/>
                  <w:marTop w:val="0"/>
                  <w:marBottom w:val="0"/>
                  <w:divBdr>
                    <w:top w:val="none" w:sz="0" w:space="0" w:color="auto"/>
                    <w:left w:val="none" w:sz="0" w:space="0" w:color="auto"/>
                    <w:bottom w:val="none" w:sz="0" w:space="0" w:color="auto"/>
                    <w:right w:val="none" w:sz="0" w:space="0" w:color="auto"/>
                  </w:divBdr>
                  <w:divsChild>
                    <w:div w:id="832188258">
                      <w:marLeft w:val="0"/>
                      <w:marRight w:val="0"/>
                      <w:marTop w:val="0"/>
                      <w:marBottom w:val="0"/>
                      <w:divBdr>
                        <w:top w:val="none" w:sz="0" w:space="0" w:color="auto"/>
                        <w:left w:val="none" w:sz="0" w:space="0" w:color="auto"/>
                        <w:bottom w:val="none" w:sz="0" w:space="0" w:color="auto"/>
                        <w:right w:val="none" w:sz="0" w:space="0" w:color="auto"/>
                      </w:divBdr>
                    </w:div>
                  </w:divsChild>
                </w:div>
                <w:div w:id="1340505001">
                  <w:marLeft w:val="0"/>
                  <w:marRight w:val="0"/>
                  <w:marTop w:val="0"/>
                  <w:marBottom w:val="0"/>
                  <w:divBdr>
                    <w:top w:val="none" w:sz="0" w:space="0" w:color="auto"/>
                    <w:left w:val="none" w:sz="0" w:space="0" w:color="auto"/>
                    <w:bottom w:val="none" w:sz="0" w:space="0" w:color="auto"/>
                    <w:right w:val="none" w:sz="0" w:space="0" w:color="auto"/>
                  </w:divBdr>
                  <w:divsChild>
                    <w:div w:id="240332218">
                      <w:marLeft w:val="0"/>
                      <w:marRight w:val="0"/>
                      <w:marTop w:val="0"/>
                      <w:marBottom w:val="0"/>
                      <w:divBdr>
                        <w:top w:val="none" w:sz="0" w:space="0" w:color="auto"/>
                        <w:left w:val="none" w:sz="0" w:space="0" w:color="auto"/>
                        <w:bottom w:val="none" w:sz="0" w:space="0" w:color="auto"/>
                        <w:right w:val="none" w:sz="0" w:space="0" w:color="auto"/>
                      </w:divBdr>
                    </w:div>
                  </w:divsChild>
                </w:div>
                <w:div w:id="1464738942">
                  <w:marLeft w:val="0"/>
                  <w:marRight w:val="0"/>
                  <w:marTop w:val="0"/>
                  <w:marBottom w:val="0"/>
                  <w:divBdr>
                    <w:top w:val="none" w:sz="0" w:space="0" w:color="auto"/>
                    <w:left w:val="none" w:sz="0" w:space="0" w:color="auto"/>
                    <w:bottom w:val="none" w:sz="0" w:space="0" w:color="auto"/>
                    <w:right w:val="none" w:sz="0" w:space="0" w:color="auto"/>
                  </w:divBdr>
                  <w:divsChild>
                    <w:div w:id="1732533540">
                      <w:marLeft w:val="0"/>
                      <w:marRight w:val="0"/>
                      <w:marTop w:val="0"/>
                      <w:marBottom w:val="0"/>
                      <w:divBdr>
                        <w:top w:val="none" w:sz="0" w:space="0" w:color="auto"/>
                        <w:left w:val="none" w:sz="0" w:space="0" w:color="auto"/>
                        <w:bottom w:val="none" w:sz="0" w:space="0" w:color="auto"/>
                        <w:right w:val="none" w:sz="0" w:space="0" w:color="auto"/>
                      </w:divBdr>
                    </w:div>
                  </w:divsChild>
                </w:div>
                <w:div w:id="1515724669">
                  <w:marLeft w:val="0"/>
                  <w:marRight w:val="0"/>
                  <w:marTop w:val="0"/>
                  <w:marBottom w:val="0"/>
                  <w:divBdr>
                    <w:top w:val="none" w:sz="0" w:space="0" w:color="auto"/>
                    <w:left w:val="none" w:sz="0" w:space="0" w:color="auto"/>
                    <w:bottom w:val="none" w:sz="0" w:space="0" w:color="auto"/>
                    <w:right w:val="none" w:sz="0" w:space="0" w:color="auto"/>
                  </w:divBdr>
                  <w:divsChild>
                    <w:div w:id="1072894569">
                      <w:marLeft w:val="0"/>
                      <w:marRight w:val="0"/>
                      <w:marTop w:val="0"/>
                      <w:marBottom w:val="0"/>
                      <w:divBdr>
                        <w:top w:val="none" w:sz="0" w:space="0" w:color="auto"/>
                        <w:left w:val="none" w:sz="0" w:space="0" w:color="auto"/>
                        <w:bottom w:val="none" w:sz="0" w:space="0" w:color="auto"/>
                        <w:right w:val="none" w:sz="0" w:space="0" w:color="auto"/>
                      </w:divBdr>
                    </w:div>
                  </w:divsChild>
                </w:div>
                <w:div w:id="1545483987">
                  <w:marLeft w:val="0"/>
                  <w:marRight w:val="0"/>
                  <w:marTop w:val="0"/>
                  <w:marBottom w:val="0"/>
                  <w:divBdr>
                    <w:top w:val="none" w:sz="0" w:space="0" w:color="auto"/>
                    <w:left w:val="none" w:sz="0" w:space="0" w:color="auto"/>
                    <w:bottom w:val="none" w:sz="0" w:space="0" w:color="auto"/>
                    <w:right w:val="none" w:sz="0" w:space="0" w:color="auto"/>
                  </w:divBdr>
                  <w:divsChild>
                    <w:div w:id="362826483">
                      <w:marLeft w:val="0"/>
                      <w:marRight w:val="0"/>
                      <w:marTop w:val="0"/>
                      <w:marBottom w:val="0"/>
                      <w:divBdr>
                        <w:top w:val="none" w:sz="0" w:space="0" w:color="auto"/>
                        <w:left w:val="none" w:sz="0" w:space="0" w:color="auto"/>
                        <w:bottom w:val="none" w:sz="0" w:space="0" w:color="auto"/>
                        <w:right w:val="none" w:sz="0" w:space="0" w:color="auto"/>
                      </w:divBdr>
                    </w:div>
                  </w:divsChild>
                </w:div>
                <w:div w:id="1614289875">
                  <w:marLeft w:val="0"/>
                  <w:marRight w:val="0"/>
                  <w:marTop w:val="0"/>
                  <w:marBottom w:val="0"/>
                  <w:divBdr>
                    <w:top w:val="none" w:sz="0" w:space="0" w:color="auto"/>
                    <w:left w:val="none" w:sz="0" w:space="0" w:color="auto"/>
                    <w:bottom w:val="none" w:sz="0" w:space="0" w:color="auto"/>
                    <w:right w:val="none" w:sz="0" w:space="0" w:color="auto"/>
                  </w:divBdr>
                  <w:divsChild>
                    <w:div w:id="872305212">
                      <w:marLeft w:val="0"/>
                      <w:marRight w:val="0"/>
                      <w:marTop w:val="0"/>
                      <w:marBottom w:val="0"/>
                      <w:divBdr>
                        <w:top w:val="none" w:sz="0" w:space="0" w:color="auto"/>
                        <w:left w:val="none" w:sz="0" w:space="0" w:color="auto"/>
                        <w:bottom w:val="none" w:sz="0" w:space="0" w:color="auto"/>
                        <w:right w:val="none" w:sz="0" w:space="0" w:color="auto"/>
                      </w:divBdr>
                    </w:div>
                  </w:divsChild>
                </w:div>
                <w:div w:id="1708528317">
                  <w:marLeft w:val="0"/>
                  <w:marRight w:val="0"/>
                  <w:marTop w:val="0"/>
                  <w:marBottom w:val="0"/>
                  <w:divBdr>
                    <w:top w:val="none" w:sz="0" w:space="0" w:color="auto"/>
                    <w:left w:val="none" w:sz="0" w:space="0" w:color="auto"/>
                    <w:bottom w:val="none" w:sz="0" w:space="0" w:color="auto"/>
                    <w:right w:val="none" w:sz="0" w:space="0" w:color="auto"/>
                  </w:divBdr>
                  <w:divsChild>
                    <w:div w:id="157884394">
                      <w:marLeft w:val="0"/>
                      <w:marRight w:val="0"/>
                      <w:marTop w:val="0"/>
                      <w:marBottom w:val="0"/>
                      <w:divBdr>
                        <w:top w:val="none" w:sz="0" w:space="0" w:color="auto"/>
                        <w:left w:val="none" w:sz="0" w:space="0" w:color="auto"/>
                        <w:bottom w:val="none" w:sz="0" w:space="0" w:color="auto"/>
                        <w:right w:val="none" w:sz="0" w:space="0" w:color="auto"/>
                      </w:divBdr>
                    </w:div>
                  </w:divsChild>
                </w:div>
                <w:div w:id="1720204770">
                  <w:marLeft w:val="0"/>
                  <w:marRight w:val="0"/>
                  <w:marTop w:val="0"/>
                  <w:marBottom w:val="0"/>
                  <w:divBdr>
                    <w:top w:val="none" w:sz="0" w:space="0" w:color="auto"/>
                    <w:left w:val="none" w:sz="0" w:space="0" w:color="auto"/>
                    <w:bottom w:val="none" w:sz="0" w:space="0" w:color="auto"/>
                    <w:right w:val="none" w:sz="0" w:space="0" w:color="auto"/>
                  </w:divBdr>
                  <w:divsChild>
                    <w:div w:id="190655544">
                      <w:marLeft w:val="0"/>
                      <w:marRight w:val="0"/>
                      <w:marTop w:val="0"/>
                      <w:marBottom w:val="0"/>
                      <w:divBdr>
                        <w:top w:val="none" w:sz="0" w:space="0" w:color="auto"/>
                        <w:left w:val="none" w:sz="0" w:space="0" w:color="auto"/>
                        <w:bottom w:val="none" w:sz="0" w:space="0" w:color="auto"/>
                        <w:right w:val="none" w:sz="0" w:space="0" w:color="auto"/>
                      </w:divBdr>
                    </w:div>
                  </w:divsChild>
                </w:div>
                <w:div w:id="1816407542">
                  <w:marLeft w:val="0"/>
                  <w:marRight w:val="0"/>
                  <w:marTop w:val="0"/>
                  <w:marBottom w:val="0"/>
                  <w:divBdr>
                    <w:top w:val="none" w:sz="0" w:space="0" w:color="auto"/>
                    <w:left w:val="none" w:sz="0" w:space="0" w:color="auto"/>
                    <w:bottom w:val="none" w:sz="0" w:space="0" w:color="auto"/>
                    <w:right w:val="none" w:sz="0" w:space="0" w:color="auto"/>
                  </w:divBdr>
                  <w:divsChild>
                    <w:div w:id="1515532411">
                      <w:marLeft w:val="0"/>
                      <w:marRight w:val="0"/>
                      <w:marTop w:val="0"/>
                      <w:marBottom w:val="0"/>
                      <w:divBdr>
                        <w:top w:val="none" w:sz="0" w:space="0" w:color="auto"/>
                        <w:left w:val="none" w:sz="0" w:space="0" w:color="auto"/>
                        <w:bottom w:val="none" w:sz="0" w:space="0" w:color="auto"/>
                        <w:right w:val="none" w:sz="0" w:space="0" w:color="auto"/>
                      </w:divBdr>
                    </w:div>
                  </w:divsChild>
                </w:div>
                <w:div w:id="1997371119">
                  <w:marLeft w:val="0"/>
                  <w:marRight w:val="0"/>
                  <w:marTop w:val="0"/>
                  <w:marBottom w:val="0"/>
                  <w:divBdr>
                    <w:top w:val="none" w:sz="0" w:space="0" w:color="auto"/>
                    <w:left w:val="none" w:sz="0" w:space="0" w:color="auto"/>
                    <w:bottom w:val="none" w:sz="0" w:space="0" w:color="auto"/>
                    <w:right w:val="none" w:sz="0" w:space="0" w:color="auto"/>
                  </w:divBdr>
                  <w:divsChild>
                    <w:div w:id="411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99804">
          <w:marLeft w:val="0"/>
          <w:marRight w:val="0"/>
          <w:marTop w:val="0"/>
          <w:marBottom w:val="0"/>
          <w:divBdr>
            <w:top w:val="none" w:sz="0" w:space="0" w:color="auto"/>
            <w:left w:val="none" w:sz="0" w:space="0" w:color="auto"/>
            <w:bottom w:val="none" w:sz="0" w:space="0" w:color="auto"/>
            <w:right w:val="none" w:sz="0" w:space="0" w:color="auto"/>
          </w:divBdr>
        </w:div>
        <w:div w:id="1112171461">
          <w:marLeft w:val="0"/>
          <w:marRight w:val="0"/>
          <w:marTop w:val="0"/>
          <w:marBottom w:val="0"/>
          <w:divBdr>
            <w:top w:val="none" w:sz="0" w:space="0" w:color="auto"/>
            <w:left w:val="none" w:sz="0" w:space="0" w:color="auto"/>
            <w:bottom w:val="none" w:sz="0" w:space="0" w:color="auto"/>
            <w:right w:val="none" w:sz="0" w:space="0" w:color="auto"/>
          </w:divBdr>
          <w:divsChild>
            <w:div w:id="1072659832">
              <w:marLeft w:val="0"/>
              <w:marRight w:val="0"/>
              <w:marTop w:val="0"/>
              <w:marBottom w:val="0"/>
              <w:divBdr>
                <w:top w:val="none" w:sz="0" w:space="0" w:color="auto"/>
                <w:left w:val="none" w:sz="0" w:space="0" w:color="auto"/>
                <w:bottom w:val="none" w:sz="0" w:space="0" w:color="auto"/>
                <w:right w:val="none" w:sz="0" w:space="0" w:color="auto"/>
              </w:divBdr>
            </w:div>
            <w:div w:id="2128772230">
              <w:marLeft w:val="0"/>
              <w:marRight w:val="0"/>
              <w:marTop w:val="0"/>
              <w:marBottom w:val="0"/>
              <w:divBdr>
                <w:top w:val="none" w:sz="0" w:space="0" w:color="auto"/>
                <w:left w:val="none" w:sz="0" w:space="0" w:color="auto"/>
                <w:bottom w:val="none" w:sz="0" w:space="0" w:color="auto"/>
                <w:right w:val="none" w:sz="0" w:space="0" w:color="auto"/>
              </w:divBdr>
            </w:div>
          </w:divsChild>
        </w:div>
        <w:div w:id="1237859014">
          <w:marLeft w:val="0"/>
          <w:marRight w:val="0"/>
          <w:marTop w:val="0"/>
          <w:marBottom w:val="0"/>
          <w:divBdr>
            <w:top w:val="none" w:sz="0" w:space="0" w:color="auto"/>
            <w:left w:val="none" w:sz="0" w:space="0" w:color="auto"/>
            <w:bottom w:val="none" w:sz="0" w:space="0" w:color="auto"/>
            <w:right w:val="none" w:sz="0" w:space="0" w:color="auto"/>
          </w:divBdr>
          <w:divsChild>
            <w:div w:id="1520586102">
              <w:marLeft w:val="-75"/>
              <w:marRight w:val="0"/>
              <w:marTop w:val="30"/>
              <w:marBottom w:val="30"/>
              <w:divBdr>
                <w:top w:val="none" w:sz="0" w:space="0" w:color="auto"/>
                <w:left w:val="none" w:sz="0" w:space="0" w:color="auto"/>
                <w:bottom w:val="none" w:sz="0" w:space="0" w:color="auto"/>
                <w:right w:val="none" w:sz="0" w:space="0" w:color="auto"/>
              </w:divBdr>
              <w:divsChild>
                <w:div w:id="35857222">
                  <w:marLeft w:val="0"/>
                  <w:marRight w:val="0"/>
                  <w:marTop w:val="0"/>
                  <w:marBottom w:val="0"/>
                  <w:divBdr>
                    <w:top w:val="none" w:sz="0" w:space="0" w:color="auto"/>
                    <w:left w:val="none" w:sz="0" w:space="0" w:color="auto"/>
                    <w:bottom w:val="none" w:sz="0" w:space="0" w:color="auto"/>
                    <w:right w:val="none" w:sz="0" w:space="0" w:color="auto"/>
                  </w:divBdr>
                  <w:divsChild>
                    <w:div w:id="1023021094">
                      <w:marLeft w:val="0"/>
                      <w:marRight w:val="0"/>
                      <w:marTop w:val="0"/>
                      <w:marBottom w:val="0"/>
                      <w:divBdr>
                        <w:top w:val="none" w:sz="0" w:space="0" w:color="auto"/>
                        <w:left w:val="none" w:sz="0" w:space="0" w:color="auto"/>
                        <w:bottom w:val="none" w:sz="0" w:space="0" w:color="auto"/>
                        <w:right w:val="none" w:sz="0" w:space="0" w:color="auto"/>
                      </w:divBdr>
                    </w:div>
                  </w:divsChild>
                </w:div>
                <w:div w:id="47266911">
                  <w:marLeft w:val="0"/>
                  <w:marRight w:val="0"/>
                  <w:marTop w:val="0"/>
                  <w:marBottom w:val="0"/>
                  <w:divBdr>
                    <w:top w:val="none" w:sz="0" w:space="0" w:color="auto"/>
                    <w:left w:val="none" w:sz="0" w:space="0" w:color="auto"/>
                    <w:bottom w:val="none" w:sz="0" w:space="0" w:color="auto"/>
                    <w:right w:val="none" w:sz="0" w:space="0" w:color="auto"/>
                  </w:divBdr>
                  <w:divsChild>
                    <w:div w:id="728236466">
                      <w:marLeft w:val="0"/>
                      <w:marRight w:val="0"/>
                      <w:marTop w:val="0"/>
                      <w:marBottom w:val="0"/>
                      <w:divBdr>
                        <w:top w:val="none" w:sz="0" w:space="0" w:color="auto"/>
                        <w:left w:val="none" w:sz="0" w:space="0" w:color="auto"/>
                        <w:bottom w:val="none" w:sz="0" w:space="0" w:color="auto"/>
                        <w:right w:val="none" w:sz="0" w:space="0" w:color="auto"/>
                      </w:divBdr>
                    </w:div>
                  </w:divsChild>
                </w:div>
                <w:div w:id="72748415">
                  <w:marLeft w:val="0"/>
                  <w:marRight w:val="0"/>
                  <w:marTop w:val="0"/>
                  <w:marBottom w:val="0"/>
                  <w:divBdr>
                    <w:top w:val="none" w:sz="0" w:space="0" w:color="auto"/>
                    <w:left w:val="none" w:sz="0" w:space="0" w:color="auto"/>
                    <w:bottom w:val="none" w:sz="0" w:space="0" w:color="auto"/>
                    <w:right w:val="none" w:sz="0" w:space="0" w:color="auto"/>
                  </w:divBdr>
                  <w:divsChild>
                    <w:div w:id="2031492779">
                      <w:marLeft w:val="0"/>
                      <w:marRight w:val="0"/>
                      <w:marTop w:val="0"/>
                      <w:marBottom w:val="0"/>
                      <w:divBdr>
                        <w:top w:val="none" w:sz="0" w:space="0" w:color="auto"/>
                        <w:left w:val="none" w:sz="0" w:space="0" w:color="auto"/>
                        <w:bottom w:val="none" w:sz="0" w:space="0" w:color="auto"/>
                        <w:right w:val="none" w:sz="0" w:space="0" w:color="auto"/>
                      </w:divBdr>
                    </w:div>
                  </w:divsChild>
                </w:div>
                <w:div w:id="126164782">
                  <w:marLeft w:val="0"/>
                  <w:marRight w:val="0"/>
                  <w:marTop w:val="0"/>
                  <w:marBottom w:val="0"/>
                  <w:divBdr>
                    <w:top w:val="none" w:sz="0" w:space="0" w:color="auto"/>
                    <w:left w:val="none" w:sz="0" w:space="0" w:color="auto"/>
                    <w:bottom w:val="none" w:sz="0" w:space="0" w:color="auto"/>
                    <w:right w:val="none" w:sz="0" w:space="0" w:color="auto"/>
                  </w:divBdr>
                  <w:divsChild>
                    <w:div w:id="867063741">
                      <w:marLeft w:val="0"/>
                      <w:marRight w:val="0"/>
                      <w:marTop w:val="0"/>
                      <w:marBottom w:val="0"/>
                      <w:divBdr>
                        <w:top w:val="none" w:sz="0" w:space="0" w:color="auto"/>
                        <w:left w:val="none" w:sz="0" w:space="0" w:color="auto"/>
                        <w:bottom w:val="none" w:sz="0" w:space="0" w:color="auto"/>
                        <w:right w:val="none" w:sz="0" w:space="0" w:color="auto"/>
                      </w:divBdr>
                    </w:div>
                  </w:divsChild>
                </w:div>
                <w:div w:id="203182094">
                  <w:marLeft w:val="0"/>
                  <w:marRight w:val="0"/>
                  <w:marTop w:val="0"/>
                  <w:marBottom w:val="0"/>
                  <w:divBdr>
                    <w:top w:val="none" w:sz="0" w:space="0" w:color="auto"/>
                    <w:left w:val="none" w:sz="0" w:space="0" w:color="auto"/>
                    <w:bottom w:val="none" w:sz="0" w:space="0" w:color="auto"/>
                    <w:right w:val="none" w:sz="0" w:space="0" w:color="auto"/>
                  </w:divBdr>
                  <w:divsChild>
                    <w:div w:id="1154302314">
                      <w:marLeft w:val="0"/>
                      <w:marRight w:val="0"/>
                      <w:marTop w:val="0"/>
                      <w:marBottom w:val="0"/>
                      <w:divBdr>
                        <w:top w:val="none" w:sz="0" w:space="0" w:color="auto"/>
                        <w:left w:val="none" w:sz="0" w:space="0" w:color="auto"/>
                        <w:bottom w:val="none" w:sz="0" w:space="0" w:color="auto"/>
                        <w:right w:val="none" w:sz="0" w:space="0" w:color="auto"/>
                      </w:divBdr>
                    </w:div>
                  </w:divsChild>
                </w:div>
                <w:div w:id="298534204">
                  <w:marLeft w:val="0"/>
                  <w:marRight w:val="0"/>
                  <w:marTop w:val="0"/>
                  <w:marBottom w:val="0"/>
                  <w:divBdr>
                    <w:top w:val="none" w:sz="0" w:space="0" w:color="auto"/>
                    <w:left w:val="none" w:sz="0" w:space="0" w:color="auto"/>
                    <w:bottom w:val="none" w:sz="0" w:space="0" w:color="auto"/>
                    <w:right w:val="none" w:sz="0" w:space="0" w:color="auto"/>
                  </w:divBdr>
                  <w:divsChild>
                    <w:div w:id="1965307468">
                      <w:marLeft w:val="0"/>
                      <w:marRight w:val="0"/>
                      <w:marTop w:val="0"/>
                      <w:marBottom w:val="0"/>
                      <w:divBdr>
                        <w:top w:val="none" w:sz="0" w:space="0" w:color="auto"/>
                        <w:left w:val="none" w:sz="0" w:space="0" w:color="auto"/>
                        <w:bottom w:val="none" w:sz="0" w:space="0" w:color="auto"/>
                        <w:right w:val="none" w:sz="0" w:space="0" w:color="auto"/>
                      </w:divBdr>
                    </w:div>
                  </w:divsChild>
                </w:div>
                <w:div w:id="316568254">
                  <w:marLeft w:val="0"/>
                  <w:marRight w:val="0"/>
                  <w:marTop w:val="0"/>
                  <w:marBottom w:val="0"/>
                  <w:divBdr>
                    <w:top w:val="none" w:sz="0" w:space="0" w:color="auto"/>
                    <w:left w:val="none" w:sz="0" w:space="0" w:color="auto"/>
                    <w:bottom w:val="none" w:sz="0" w:space="0" w:color="auto"/>
                    <w:right w:val="none" w:sz="0" w:space="0" w:color="auto"/>
                  </w:divBdr>
                  <w:divsChild>
                    <w:div w:id="797527029">
                      <w:marLeft w:val="0"/>
                      <w:marRight w:val="0"/>
                      <w:marTop w:val="0"/>
                      <w:marBottom w:val="0"/>
                      <w:divBdr>
                        <w:top w:val="none" w:sz="0" w:space="0" w:color="auto"/>
                        <w:left w:val="none" w:sz="0" w:space="0" w:color="auto"/>
                        <w:bottom w:val="none" w:sz="0" w:space="0" w:color="auto"/>
                        <w:right w:val="none" w:sz="0" w:space="0" w:color="auto"/>
                      </w:divBdr>
                    </w:div>
                  </w:divsChild>
                </w:div>
                <w:div w:id="403913540">
                  <w:marLeft w:val="0"/>
                  <w:marRight w:val="0"/>
                  <w:marTop w:val="0"/>
                  <w:marBottom w:val="0"/>
                  <w:divBdr>
                    <w:top w:val="none" w:sz="0" w:space="0" w:color="auto"/>
                    <w:left w:val="none" w:sz="0" w:space="0" w:color="auto"/>
                    <w:bottom w:val="none" w:sz="0" w:space="0" w:color="auto"/>
                    <w:right w:val="none" w:sz="0" w:space="0" w:color="auto"/>
                  </w:divBdr>
                  <w:divsChild>
                    <w:div w:id="1460371138">
                      <w:marLeft w:val="0"/>
                      <w:marRight w:val="0"/>
                      <w:marTop w:val="0"/>
                      <w:marBottom w:val="0"/>
                      <w:divBdr>
                        <w:top w:val="none" w:sz="0" w:space="0" w:color="auto"/>
                        <w:left w:val="none" w:sz="0" w:space="0" w:color="auto"/>
                        <w:bottom w:val="none" w:sz="0" w:space="0" w:color="auto"/>
                        <w:right w:val="none" w:sz="0" w:space="0" w:color="auto"/>
                      </w:divBdr>
                    </w:div>
                  </w:divsChild>
                </w:div>
                <w:div w:id="407769681">
                  <w:marLeft w:val="0"/>
                  <w:marRight w:val="0"/>
                  <w:marTop w:val="0"/>
                  <w:marBottom w:val="0"/>
                  <w:divBdr>
                    <w:top w:val="none" w:sz="0" w:space="0" w:color="auto"/>
                    <w:left w:val="none" w:sz="0" w:space="0" w:color="auto"/>
                    <w:bottom w:val="none" w:sz="0" w:space="0" w:color="auto"/>
                    <w:right w:val="none" w:sz="0" w:space="0" w:color="auto"/>
                  </w:divBdr>
                  <w:divsChild>
                    <w:div w:id="2147238564">
                      <w:marLeft w:val="0"/>
                      <w:marRight w:val="0"/>
                      <w:marTop w:val="0"/>
                      <w:marBottom w:val="0"/>
                      <w:divBdr>
                        <w:top w:val="none" w:sz="0" w:space="0" w:color="auto"/>
                        <w:left w:val="none" w:sz="0" w:space="0" w:color="auto"/>
                        <w:bottom w:val="none" w:sz="0" w:space="0" w:color="auto"/>
                        <w:right w:val="none" w:sz="0" w:space="0" w:color="auto"/>
                      </w:divBdr>
                    </w:div>
                  </w:divsChild>
                </w:div>
                <w:div w:id="436868982">
                  <w:marLeft w:val="0"/>
                  <w:marRight w:val="0"/>
                  <w:marTop w:val="0"/>
                  <w:marBottom w:val="0"/>
                  <w:divBdr>
                    <w:top w:val="none" w:sz="0" w:space="0" w:color="auto"/>
                    <w:left w:val="none" w:sz="0" w:space="0" w:color="auto"/>
                    <w:bottom w:val="none" w:sz="0" w:space="0" w:color="auto"/>
                    <w:right w:val="none" w:sz="0" w:space="0" w:color="auto"/>
                  </w:divBdr>
                  <w:divsChild>
                    <w:div w:id="410742489">
                      <w:marLeft w:val="0"/>
                      <w:marRight w:val="0"/>
                      <w:marTop w:val="0"/>
                      <w:marBottom w:val="0"/>
                      <w:divBdr>
                        <w:top w:val="none" w:sz="0" w:space="0" w:color="auto"/>
                        <w:left w:val="none" w:sz="0" w:space="0" w:color="auto"/>
                        <w:bottom w:val="none" w:sz="0" w:space="0" w:color="auto"/>
                        <w:right w:val="none" w:sz="0" w:space="0" w:color="auto"/>
                      </w:divBdr>
                    </w:div>
                  </w:divsChild>
                </w:div>
                <w:div w:id="619577874">
                  <w:marLeft w:val="0"/>
                  <w:marRight w:val="0"/>
                  <w:marTop w:val="0"/>
                  <w:marBottom w:val="0"/>
                  <w:divBdr>
                    <w:top w:val="none" w:sz="0" w:space="0" w:color="auto"/>
                    <w:left w:val="none" w:sz="0" w:space="0" w:color="auto"/>
                    <w:bottom w:val="none" w:sz="0" w:space="0" w:color="auto"/>
                    <w:right w:val="none" w:sz="0" w:space="0" w:color="auto"/>
                  </w:divBdr>
                  <w:divsChild>
                    <w:div w:id="281347237">
                      <w:marLeft w:val="0"/>
                      <w:marRight w:val="0"/>
                      <w:marTop w:val="0"/>
                      <w:marBottom w:val="0"/>
                      <w:divBdr>
                        <w:top w:val="none" w:sz="0" w:space="0" w:color="auto"/>
                        <w:left w:val="none" w:sz="0" w:space="0" w:color="auto"/>
                        <w:bottom w:val="none" w:sz="0" w:space="0" w:color="auto"/>
                        <w:right w:val="none" w:sz="0" w:space="0" w:color="auto"/>
                      </w:divBdr>
                    </w:div>
                  </w:divsChild>
                </w:div>
                <w:div w:id="646662857">
                  <w:marLeft w:val="0"/>
                  <w:marRight w:val="0"/>
                  <w:marTop w:val="0"/>
                  <w:marBottom w:val="0"/>
                  <w:divBdr>
                    <w:top w:val="none" w:sz="0" w:space="0" w:color="auto"/>
                    <w:left w:val="none" w:sz="0" w:space="0" w:color="auto"/>
                    <w:bottom w:val="none" w:sz="0" w:space="0" w:color="auto"/>
                    <w:right w:val="none" w:sz="0" w:space="0" w:color="auto"/>
                  </w:divBdr>
                  <w:divsChild>
                    <w:div w:id="1046756811">
                      <w:marLeft w:val="0"/>
                      <w:marRight w:val="0"/>
                      <w:marTop w:val="0"/>
                      <w:marBottom w:val="0"/>
                      <w:divBdr>
                        <w:top w:val="none" w:sz="0" w:space="0" w:color="auto"/>
                        <w:left w:val="none" w:sz="0" w:space="0" w:color="auto"/>
                        <w:bottom w:val="none" w:sz="0" w:space="0" w:color="auto"/>
                        <w:right w:val="none" w:sz="0" w:space="0" w:color="auto"/>
                      </w:divBdr>
                    </w:div>
                  </w:divsChild>
                </w:div>
                <w:div w:id="651640728">
                  <w:marLeft w:val="0"/>
                  <w:marRight w:val="0"/>
                  <w:marTop w:val="0"/>
                  <w:marBottom w:val="0"/>
                  <w:divBdr>
                    <w:top w:val="none" w:sz="0" w:space="0" w:color="auto"/>
                    <w:left w:val="none" w:sz="0" w:space="0" w:color="auto"/>
                    <w:bottom w:val="none" w:sz="0" w:space="0" w:color="auto"/>
                    <w:right w:val="none" w:sz="0" w:space="0" w:color="auto"/>
                  </w:divBdr>
                  <w:divsChild>
                    <w:div w:id="1099373481">
                      <w:marLeft w:val="0"/>
                      <w:marRight w:val="0"/>
                      <w:marTop w:val="0"/>
                      <w:marBottom w:val="0"/>
                      <w:divBdr>
                        <w:top w:val="none" w:sz="0" w:space="0" w:color="auto"/>
                        <w:left w:val="none" w:sz="0" w:space="0" w:color="auto"/>
                        <w:bottom w:val="none" w:sz="0" w:space="0" w:color="auto"/>
                        <w:right w:val="none" w:sz="0" w:space="0" w:color="auto"/>
                      </w:divBdr>
                    </w:div>
                  </w:divsChild>
                </w:div>
                <w:div w:id="709569771">
                  <w:marLeft w:val="0"/>
                  <w:marRight w:val="0"/>
                  <w:marTop w:val="0"/>
                  <w:marBottom w:val="0"/>
                  <w:divBdr>
                    <w:top w:val="none" w:sz="0" w:space="0" w:color="auto"/>
                    <w:left w:val="none" w:sz="0" w:space="0" w:color="auto"/>
                    <w:bottom w:val="none" w:sz="0" w:space="0" w:color="auto"/>
                    <w:right w:val="none" w:sz="0" w:space="0" w:color="auto"/>
                  </w:divBdr>
                  <w:divsChild>
                    <w:div w:id="1080296159">
                      <w:marLeft w:val="0"/>
                      <w:marRight w:val="0"/>
                      <w:marTop w:val="0"/>
                      <w:marBottom w:val="0"/>
                      <w:divBdr>
                        <w:top w:val="none" w:sz="0" w:space="0" w:color="auto"/>
                        <w:left w:val="none" w:sz="0" w:space="0" w:color="auto"/>
                        <w:bottom w:val="none" w:sz="0" w:space="0" w:color="auto"/>
                        <w:right w:val="none" w:sz="0" w:space="0" w:color="auto"/>
                      </w:divBdr>
                    </w:div>
                  </w:divsChild>
                </w:div>
                <w:div w:id="747045005">
                  <w:marLeft w:val="0"/>
                  <w:marRight w:val="0"/>
                  <w:marTop w:val="0"/>
                  <w:marBottom w:val="0"/>
                  <w:divBdr>
                    <w:top w:val="none" w:sz="0" w:space="0" w:color="auto"/>
                    <w:left w:val="none" w:sz="0" w:space="0" w:color="auto"/>
                    <w:bottom w:val="none" w:sz="0" w:space="0" w:color="auto"/>
                    <w:right w:val="none" w:sz="0" w:space="0" w:color="auto"/>
                  </w:divBdr>
                  <w:divsChild>
                    <w:div w:id="933129832">
                      <w:marLeft w:val="0"/>
                      <w:marRight w:val="0"/>
                      <w:marTop w:val="0"/>
                      <w:marBottom w:val="0"/>
                      <w:divBdr>
                        <w:top w:val="none" w:sz="0" w:space="0" w:color="auto"/>
                        <w:left w:val="none" w:sz="0" w:space="0" w:color="auto"/>
                        <w:bottom w:val="none" w:sz="0" w:space="0" w:color="auto"/>
                        <w:right w:val="none" w:sz="0" w:space="0" w:color="auto"/>
                      </w:divBdr>
                    </w:div>
                  </w:divsChild>
                </w:div>
                <w:div w:id="846209778">
                  <w:marLeft w:val="0"/>
                  <w:marRight w:val="0"/>
                  <w:marTop w:val="0"/>
                  <w:marBottom w:val="0"/>
                  <w:divBdr>
                    <w:top w:val="none" w:sz="0" w:space="0" w:color="auto"/>
                    <w:left w:val="none" w:sz="0" w:space="0" w:color="auto"/>
                    <w:bottom w:val="none" w:sz="0" w:space="0" w:color="auto"/>
                    <w:right w:val="none" w:sz="0" w:space="0" w:color="auto"/>
                  </w:divBdr>
                  <w:divsChild>
                    <w:div w:id="1373386804">
                      <w:marLeft w:val="0"/>
                      <w:marRight w:val="0"/>
                      <w:marTop w:val="0"/>
                      <w:marBottom w:val="0"/>
                      <w:divBdr>
                        <w:top w:val="none" w:sz="0" w:space="0" w:color="auto"/>
                        <w:left w:val="none" w:sz="0" w:space="0" w:color="auto"/>
                        <w:bottom w:val="none" w:sz="0" w:space="0" w:color="auto"/>
                        <w:right w:val="none" w:sz="0" w:space="0" w:color="auto"/>
                      </w:divBdr>
                    </w:div>
                  </w:divsChild>
                </w:div>
                <w:div w:id="863322466">
                  <w:marLeft w:val="0"/>
                  <w:marRight w:val="0"/>
                  <w:marTop w:val="0"/>
                  <w:marBottom w:val="0"/>
                  <w:divBdr>
                    <w:top w:val="none" w:sz="0" w:space="0" w:color="auto"/>
                    <w:left w:val="none" w:sz="0" w:space="0" w:color="auto"/>
                    <w:bottom w:val="none" w:sz="0" w:space="0" w:color="auto"/>
                    <w:right w:val="none" w:sz="0" w:space="0" w:color="auto"/>
                  </w:divBdr>
                  <w:divsChild>
                    <w:div w:id="1984969607">
                      <w:marLeft w:val="0"/>
                      <w:marRight w:val="0"/>
                      <w:marTop w:val="0"/>
                      <w:marBottom w:val="0"/>
                      <w:divBdr>
                        <w:top w:val="none" w:sz="0" w:space="0" w:color="auto"/>
                        <w:left w:val="none" w:sz="0" w:space="0" w:color="auto"/>
                        <w:bottom w:val="none" w:sz="0" w:space="0" w:color="auto"/>
                        <w:right w:val="none" w:sz="0" w:space="0" w:color="auto"/>
                      </w:divBdr>
                    </w:div>
                  </w:divsChild>
                </w:div>
                <w:div w:id="889809607">
                  <w:marLeft w:val="0"/>
                  <w:marRight w:val="0"/>
                  <w:marTop w:val="0"/>
                  <w:marBottom w:val="0"/>
                  <w:divBdr>
                    <w:top w:val="none" w:sz="0" w:space="0" w:color="auto"/>
                    <w:left w:val="none" w:sz="0" w:space="0" w:color="auto"/>
                    <w:bottom w:val="none" w:sz="0" w:space="0" w:color="auto"/>
                    <w:right w:val="none" w:sz="0" w:space="0" w:color="auto"/>
                  </w:divBdr>
                  <w:divsChild>
                    <w:div w:id="1155226291">
                      <w:marLeft w:val="0"/>
                      <w:marRight w:val="0"/>
                      <w:marTop w:val="0"/>
                      <w:marBottom w:val="0"/>
                      <w:divBdr>
                        <w:top w:val="none" w:sz="0" w:space="0" w:color="auto"/>
                        <w:left w:val="none" w:sz="0" w:space="0" w:color="auto"/>
                        <w:bottom w:val="none" w:sz="0" w:space="0" w:color="auto"/>
                        <w:right w:val="none" w:sz="0" w:space="0" w:color="auto"/>
                      </w:divBdr>
                    </w:div>
                  </w:divsChild>
                </w:div>
                <w:div w:id="900556882">
                  <w:marLeft w:val="0"/>
                  <w:marRight w:val="0"/>
                  <w:marTop w:val="0"/>
                  <w:marBottom w:val="0"/>
                  <w:divBdr>
                    <w:top w:val="none" w:sz="0" w:space="0" w:color="auto"/>
                    <w:left w:val="none" w:sz="0" w:space="0" w:color="auto"/>
                    <w:bottom w:val="none" w:sz="0" w:space="0" w:color="auto"/>
                    <w:right w:val="none" w:sz="0" w:space="0" w:color="auto"/>
                  </w:divBdr>
                  <w:divsChild>
                    <w:div w:id="1313750699">
                      <w:marLeft w:val="0"/>
                      <w:marRight w:val="0"/>
                      <w:marTop w:val="0"/>
                      <w:marBottom w:val="0"/>
                      <w:divBdr>
                        <w:top w:val="none" w:sz="0" w:space="0" w:color="auto"/>
                        <w:left w:val="none" w:sz="0" w:space="0" w:color="auto"/>
                        <w:bottom w:val="none" w:sz="0" w:space="0" w:color="auto"/>
                        <w:right w:val="none" w:sz="0" w:space="0" w:color="auto"/>
                      </w:divBdr>
                    </w:div>
                  </w:divsChild>
                </w:div>
                <w:div w:id="930235179">
                  <w:marLeft w:val="0"/>
                  <w:marRight w:val="0"/>
                  <w:marTop w:val="0"/>
                  <w:marBottom w:val="0"/>
                  <w:divBdr>
                    <w:top w:val="none" w:sz="0" w:space="0" w:color="auto"/>
                    <w:left w:val="none" w:sz="0" w:space="0" w:color="auto"/>
                    <w:bottom w:val="none" w:sz="0" w:space="0" w:color="auto"/>
                    <w:right w:val="none" w:sz="0" w:space="0" w:color="auto"/>
                  </w:divBdr>
                  <w:divsChild>
                    <w:div w:id="1141073251">
                      <w:marLeft w:val="0"/>
                      <w:marRight w:val="0"/>
                      <w:marTop w:val="0"/>
                      <w:marBottom w:val="0"/>
                      <w:divBdr>
                        <w:top w:val="none" w:sz="0" w:space="0" w:color="auto"/>
                        <w:left w:val="none" w:sz="0" w:space="0" w:color="auto"/>
                        <w:bottom w:val="none" w:sz="0" w:space="0" w:color="auto"/>
                        <w:right w:val="none" w:sz="0" w:space="0" w:color="auto"/>
                      </w:divBdr>
                    </w:div>
                  </w:divsChild>
                </w:div>
                <w:div w:id="1053044884">
                  <w:marLeft w:val="0"/>
                  <w:marRight w:val="0"/>
                  <w:marTop w:val="0"/>
                  <w:marBottom w:val="0"/>
                  <w:divBdr>
                    <w:top w:val="none" w:sz="0" w:space="0" w:color="auto"/>
                    <w:left w:val="none" w:sz="0" w:space="0" w:color="auto"/>
                    <w:bottom w:val="none" w:sz="0" w:space="0" w:color="auto"/>
                    <w:right w:val="none" w:sz="0" w:space="0" w:color="auto"/>
                  </w:divBdr>
                  <w:divsChild>
                    <w:div w:id="733504090">
                      <w:marLeft w:val="0"/>
                      <w:marRight w:val="0"/>
                      <w:marTop w:val="0"/>
                      <w:marBottom w:val="0"/>
                      <w:divBdr>
                        <w:top w:val="none" w:sz="0" w:space="0" w:color="auto"/>
                        <w:left w:val="none" w:sz="0" w:space="0" w:color="auto"/>
                        <w:bottom w:val="none" w:sz="0" w:space="0" w:color="auto"/>
                        <w:right w:val="none" w:sz="0" w:space="0" w:color="auto"/>
                      </w:divBdr>
                    </w:div>
                  </w:divsChild>
                </w:div>
                <w:div w:id="1225458011">
                  <w:marLeft w:val="0"/>
                  <w:marRight w:val="0"/>
                  <w:marTop w:val="0"/>
                  <w:marBottom w:val="0"/>
                  <w:divBdr>
                    <w:top w:val="none" w:sz="0" w:space="0" w:color="auto"/>
                    <w:left w:val="none" w:sz="0" w:space="0" w:color="auto"/>
                    <w:bottom w:val="none" w:sz="0" w:space="0" w:color="auto"/>
                    <w:right w:val="none" w:sz="0" w:space="0" w:color="auto"/>
                  </w:divBdr>
                  <w:divsChild>
                    <w:div w:id="280579112">
                      <w:marLeft w:val="0"/>
                      <w:marRight w:val="0"/>
                      <w:marTop w:val="0"/>
                      <w:marBottom w:val="0"/>
                      <w:divBdr>
                        <w:top w:val="none" w:sz="0" w:space="0" w:color="auto"/>
                        <w:left w:val="none" w:sz="0" w:space="0" w:color="auto"/>
                        <w:bottom w:val="none" w:sz="0" w:space="0" w:color="auto"/>
                        <w:right w:val="none" w:sz="0" w:space="0" w:color="auto"/>
                      </w:divBdr>
                    </w:div>
                  </w:divsChild>
                </w:div>
                <w:div w:id="1246186761">
                  <w:marLeft w:val="0"/>
                  <w:marRight w:val="0"/>
                  <w:marTop w:val="0"/>
                  <w:marBottom w:val="0"/>
                  <w:divBdr>
                    <w:top w:val="none" w:sz="0" w:space="0" w:color="auto"/>
                    <w:left w:val="none" w:sz="0" w:space="0" w:color="auto"/>
                    <w:bottom w:val="none" w:sz="0" w:space="0" w:color="auto"/>
                    <w:right w:val="none" w:sz="0" w:space="0" w:color="auto"/>
                  </w:divBdr>
                  <w:divsChild>
                    <w:div w:id="1782992403">
                      <w:marLeft w:val="0"/>
                      <w:marRight w:val="0"/>
                      <w:marTop w:val="0"/>
                      <w:marBottom w:val="0"/>
                      <w:divBdr>
                        <w:top w:val="none" w:sz="0" w:space="0" w:color="auto"/>
                        <w:left w:val="none" w:sz="0" w:space="0" w:color="auto"/>
                        <w:bottom w:val="none" w:sz="0" w:space="0" w:color="auto"/>
                        <w:right w:val="none" w:sz="0" w:space="0" w:color="auto"/>
                      </w:divBdr>
                    </w:div>
                  </w:divsChild>
                </w:div>
                <w:div w:id="1345128317">
                  <w:marLeft w:val="0"/>
                  <w:marRight w:val="0"/>
                  <w:marTop w:val="0"/>
                  <w:marBottom w:val="0"/>
                  <w:divBdr>
                    <w:top w:val="none" w:sz="0" w:space="0" w:color="auto"/>
                    <w:left w:val="none" w:sz="0" w:space="0" w:color="auto"/>
                    <w:bottom w:val="none" w:sz="0" w:space="0" w:color="auto"/>
                    <w:right w:val="none" w:sz="0" w:space="0" w:color="auto"/>
                  </w:divBdr>
                  <w:divsChild>
                    <w:div w:id="864368259">
                      <w:marLeft w:val="0"/>
                      <w:marRight w:val="0"/>
                      <w:marTop w:val="0"/>
                      <w:marBottom w:val="0"/>
                      <w:divBdr>
                        <w:top w:val="none" w:sz="0" w:space="0" w:color="auto"/>
                        <w:left w:val="none" w:sz="0" w:space="0" w:color="auto"/>
                        <w:bottom w:val="none" w:sz="0" w:space="0" w:color="auto"/>
                        <w:right w:val="none" w:sz="0" w:space="0" w:color="auto"/>
                      </w:divBdr>
                    </w:div>
                  </w:divsChild>
                </w:div>
                <w:div w:id="1387220883">
                  <w:marLeft w:val="0"/>
                  <w:marRight w:val="0"/>
                  <w:marTop w:val="0"/>
                  <w:marBottom w:val="0"/>
                  <w:divBdr>
                    <w:top w:val="none" w:sz="0" w:space="0" w:color="auto"/>
                    <w:left w:val="none" w:sz="0" w:space="0" w:color="auto"/>
                    <w:bottom w:val="none" w:sz="0" w:space="0" w:color="auto"/>
                    <w:right w:val="none" w:sz="0" w:space="0" w:color="auto"/>
                  </w:divBdr>
                  <w:divsChild>
                    <w:div w:id="974989143">
                      <w:marLeft w:val="0"/>
                      <w:marRight w:val="0"/>
                      <w:marTop w:val="0"/>
                      <w:marBottom w:val="0"/>
                      <w:divBdr>
                        <w:top w:val="none" w:sz="0" w:space="0" w:color="auto"/>
                        <w:left w:val="none" w:sz="0" w:space="0" w:color="auto"/>
                        <w:bottom w:val="none" w:sz="0" w:space="0" w:color="auto"/>
                        <w:right w:val="none" w:sz="0" w:space="0" w:color="auto"/>
                      </w:divBdr>
                    </w:div>
                  </w:divsChild>
                </w:div>
                <w:div w:id="1388185512">
                  <w:marLeft w:val="0"/>
                  <w:marRight w:val="0"/>
                  <w:marTop w:val="0"/>
                  <w:marBottom w:val="0"/>
                  <w:divBdr>
                    <w:top w:val="none" w:sz="0" w:space="0" w:color="auto"/>
                    <w:left w:val="none" w:sz="0" w:space="0" w:color="auto"/>
                    <w:bottom w:val="none" w:sz="0" w:space="0" w:color="auto"/>
                    <w:right w:val="none" w:sz="0" w:space="0" w:color="auto"/>
                  </w:divBdr>
                  <w:divsChild>
                    <w:div w:id="245841700">
                      <w:marLeft w:val="0"/>
                      <w:marRight w:val="0"/>
                      <w:marTop w:val="0"/>
                      <w:marBottom w:val="0"/>
                      <w:divBdr>
                        <w:top w:val="none" w:sz="0" w:space="0" w:color="auto"/>
                        <w:left w:val="none" w:sz="0" w:space="0" w:color="auto"/>
                        <w:bottom w:val="none" w:sz="0" w:space="0" w:color="auto"/>
                        <w:right w:val="none" w:sz="0" w:space="0" w:color="auto"/>
                      </w:divBdr>
                    </w:div>
                  </w:divsChild>
                </w:div>
                <w:div w:id="1448309870">
                  <w:marLeft w:val="0"/>
                  <w:marRight w:val="0"/>
                  <w:marTop w:val="0"/>
                  <w:marBottom w:val="0"/>
                  <w:divBdr>
                    <w:top w:val="none" w:sz="0" w:space="0" w:color="auto"/>
                    <w:left w:val="none" w:sz="0" w:space="0" w:color="auto"/>
                    <w:bottom w:val="none" w:sz="0" w:space="0" w:color="auto"/>
                    <w:right w:val="none" w:sz="0" w:space="0" w:color="auto"/>
                  </w:divBdr>
                  <w:divsChild>
                    <w:div w:id="3216037">
                      <w:marLeft w:val="0"/>
                      <w:marRight w:val="0"/>
                      <w:marTop w:val="0"/>
                      <w:marBottom w:val="0"/>
                      <w:divBdr>
                        <w:top w:val="none" w:sz="0" w:space="0" w:color="auto"/>
                        <w:left w:val="none" w:sz="0" w:space="0" w:color="auto"/>
                        <w:bottom w:val="none" w:sz="0" w:space="0" w:color="auto"/>
                        <w:right w:val="none" w:sz="0" w:space="0" w:color="auto"/>
                      </w:divBdr>
                    </w:div>
                  </w:divsChild>
                </w:div>
                <w:div w:id="1461917802">
                  <w:marLeft w:val="0"/>
                  <w:marRight w:val="0"/>
                  <w:marTop w:val="0"/>
                  <w:marBottom w:val="0"/>
                  <w:divBdr>
                    <w:top w:val="none" w:sz="0" w:space="0" w:color="auto"/>
                    <w:left w:val="none" w:sz="0" w:space="0" w:color="auto"/>
                    <w:bottom w:val="none" w:sz="0" w:space="0" w:color="auto"/>
                    <w:right w:val="none" w:sz="0" w:space="0" w:color="auto"/>
                  </w:divBdr>
                  <w:divsChild>
                    <w:div w:id="1204174908">
                      <w:marLeft w:val="0"/>
                      <w:marRight w:val="0"/>
                      <w:marTop w:val="0"/>
                      <w:marBottom w:val="0"/>
                      <w:divBdr>
                        <w:top w:val="none" w:sz="0" w:space="0" w:color="auto"/>
                        <w:left w:val="none" w:sz="0" w:space="0" w:color="auto"/>
                        <w:bottom w:val="none" w:sz="0" w:space="0" w:color="auto"/>
                        <w:right w:val="none" w:sz="0" w:space="0" w:color="auto"/>
                      </w:divBdr>
                    </w:div>
                  </w:divsChild>
                </w:div>
                <w:div w:id="1492985439">
                  <w:marLeft w:val="0"/>
                  <w:marRight w:val="0"/>
                  <w:marTop w:val="0"/>
                  <w:marBottom w:val="0"/>
                  <w:divBdr>
                    <w:top w:val="none" w:sz="0" w:space="0" w:color="auto"/>
                    <w:left w:val="none" w:sz="0" w:space="0" w:color="auto"/>
                    <w:bottom w:val="none" w:sz="0" w:space="0" w:color="auto"/>
                    <w:right w:val="none" w:sz="0" w:space="0" w:color="auto"/>
                  </w:divBdr>
                  <w:divsChild>
                    <w:div w:id="1109280545">
                      <w:marLeft w:val="0"/>
                      <w:marRight w:val="0"/>
                      <w:marTop w:val="0"/>
                      <w:marBottom w:val="0"/>
                      <w:divBdr>
                        <w:top w:val="none" w:sz="0" w:space="0" w:color="auto"/>
                        <w:left w:val="none" w:sz="0" w:space="0" w:color="auto"/>
                        <w:bottom w:val="none" w:sz="0" w:space="0" w:color="auto"/>
                        <w:right w:val="none" w:sz="0" w:space="0" w:color="auto"/>
                      </w:divBdr>
                    </w:div>
                  </w:divsChild>
                </w:div>
                <w:div w:id="1676148944">
                  <w:marLeft w:val="0"/>
                  <w:marRight w:val="0"/>
                  <w:marTop w:val="0"/>
                  <w:marBottom w:val="0"/>
                  <w:divBdr>
                    <w:top w:val="none" w:sz="0" w:space="0" w:color="auto"/>
                    <w:left w:val="none" w:sz="0" w:space="0" w:color="auto"/>
                    <w:bottom w:val="none" w:sz="0" w:space="0" w:color="auto"/>
                    <w:right w:val="none" w:sz="0" w:space="0" w:color="auto"/>
                  </w:divBdr>
                  <w:divsChild>
                    <w:div w:id="2142654038">
                      <w:marLeft w:val="0"/>
                      <w:marRight w:val="0"/>
                      <w:marTop w:val="0"/>
                      <w:marBottom w:val="0"/>
                      <w:divBdr>
                        <w:top w:val="none" w:sz="0" w:space="0" w:color="auto"/>
                        <w:left w:val="none" w:sz="0" w:space="0" w:color="auto"/>
                        <w:bottom w:val="none" w:sz="0" w:space="0" w:color="auto"/>
                        <w:right w:val="none" w:sz="0" w:space="0" w:color="auto"/>
                      </w:divBdr>
                    </w:div>
                  </w:divsChild>
                </w:div>
                <w:div w:id="1740324805">
                  <w:marLeft w:val="0"/>
                  <w:marRight w:val="0"/>
                  <w:marTop w:val="0"/>
                  <w:marBottom w:val="0"/>
                  <w:divBdr>
                    <w:top w:val="none" w:sz="0" w:space="0" w:color="auto"/>
                    <w:left w:val="none" w:sz="0" w:space="0" w:color="auto"/>
                    <w:bottom w:val="none" w:sz="0" w:space="0" w:color="auto"/>
                    <w:right w:val="none" w:sz="0" w:space="0" w:color="auto"/>
                  </w:divBdr>
                  <w:divsChild>
                    <w:div w:id="1442797994">
                      <w:marLeft w:val="0"/>
                      <w:marRight w:val="0"/>
                      <w:marTop w:val="0"/>
                      <w:marBottom w:val="0"/>
                      <w:divBdr>
                        <w:top w:val="none" w:sz="0" w:space="0" w:color="auto"/>
                        <w:left w:val="none" w:sz="0" w:space="0" w:color="auto"/>
                        <w:bottom w:val="none" w:sz="0" w:space="0" w:color="auto"/>
                        <w:right w:val="none" w:sz="0" w:space="0" w:color="auto"/>
                      </w:divBdr>
                    </w:div>
                  </w:divsChild>
                </w:div>
                <w:div w:id="1832409341">
                  <w:marLeft w:val="0"/>
                  <w:marRight w:val="0"/>
                  <w:marTop w:val="0"/>
                  <w:marBottom w:val="0"/>
                  <w:divBdr>
                    <w:top w:val="none" w:sz="0" w:space="0" w:color="auto"/>
                    <w:left w:val="none" w:sz="0" w:space="0" w:color="auto"/>
                    <w:bottom w:val="none" w:sz="0" w:space="0" w:color="auto"/>
                    <w:right w:val="none" w:sz="0" w:space="0" w:color="auto"/>
                  </w:divBdr>
                  <w:divsChild>
                    <w:div w:id="918640319">
                      <w:marLeft w:val="0"/>
                      <w:marRight w:val="0"/>
                      <w:marTop w:val="0"/>
                      <w:marBottom w:val="0"/>
                      <w:divBdr>
                        <w:top w:val="none" w:sz="0" w:space="0" w:color="auto"/>
                        <w:left w:val="none" w:sz="0" w:space="0" w:color="auto"/>
                        <w:bottom w:val="none" w:sz="0" w:space="0" w:color="auto"/>
                        <w:right w:val="none" w:sz="0" w:space="0" w:color="auto"/>
                      </w:divBdr>
                    </w:div>
                  </w:divsChild>
                </w:div>
                <w:div w:id="2051953558">
                  <w:marLeft w:val="0"/>
                  <w:marRight w:val="0"/>
                  <w:marTop w:val="0"/>
                  <w:marBottom w:val="0"/>
                  <w:divBdr>
                    <w:top w:val="none" w:sz="0" w:space="0" w:color="auto"/>
                    <w:left w:val="none" w:sz="0" w:space="0" w:color="auto"/>
                    <w:bottom w:val="none" w:sz="0" w:space="0" w:color="auto"/>
                    <w:right w:val="none" w:sz="0" w:space="0" w:color="auto"/>
                  </w:divBdr>
                  <w:divsChild>
                    <w:div w:id="390351423">
                      <w:marLeft w:val="0"/>
                      <w:marRight w:val="0"/>
                      <w:marTop w:val="0"/>
                      <w:marBottom w:val="0"/>
                      <w:divBdr>
                        <w:top w:val="none" w:sz="0" w:space="0" w:color="auto"/>
                        <w:left w:val="none" w:sz="0" w:space="0" w:color="auto"/>
                        <w:bottom w:val="none" w:sz="0" w:space="0" w:color="auto"/>
                        <w:right w:val="none" w:sz="0" w:space="0" w:color="auto"/>
                      </w:divBdr>
                    </w:div>
                  </w:divsChild>
                </w:div>
                <w:div w:id="2126852095">
                  <w:marLeft w:val="0"/>
                  <w:marRight w:val="0"/>
                  <w:marTop w:val="0"/>
                  <w:marBottom w:val="0"/>
                  <w:divBdr>
                    <w:top w:val="none" w:sz="0" w:space="0" w:color="auto"/>
                    <w:left w:val="none" w:sz="0" w:space="0" w:color="auto"/>
                    <w:bottom w:val="none" w:sz="0" w:space="0" w:color="auto"/>
                    <w:right w:val="none" w:sz="0" w:space="0" w:color="auto"/>
                  </w:divBdr>
                  <w:divsChild>
                    <w:div w:id="753209395">
                      <w:marLeft w:val="0"/>
                      <w:marRight w:val="0"/>
                      <w:marTop w:val="0"/>
                      <w:marBottom w:val="0"/>
                      <w:divBdr>
                        <w:top w:val="none" w:sz="0" w:space="0" w:color="auto"/>
                        <w:left w:val="none" w:sz="0" w:space="0" w:color="auto"/>
                        <w:bottom w:val="none" w:sz="0" w:space="0" w:color="auto"/>
                        <w:right w:val="none" w:sz="0" w:space="0" w:color="auto"/>
                      </w:divBdr>
                    </w:div>
                  </w:divsChild>
                </w:div>
                <w:div w:id="2131901082">
                  <w:marLeft w:val="0"/>
                  <w:marRight w:val="0"/>
                  <w:marTop w:val="0"/>
                  <w:marBottom w:val="0"/>
                  <w:divBdr>
                    <w:top w:val="none" w:sz="0" w:space="0" w:color="auto"/>
                    <w:left w:val="none" w:sz="0" w:space="0" w:color="auto"/>
                    <w:bottom w:val="none" w:sz="0" w:space="0" w:color="auto"/>
                    <w:right w:val="none" w:sz="0" w:space="0" w:color="auto"/>
                  </w:divBdr>
                  <w:divsChild>
                    <w:div w:id="2295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7716">
          <w:marLeft w:val="0"/>
          <w:marRight w:val="0"/>
          <w:marTop w:val="0"/>
          <w:marBottom w:val="0"/>
          <w:divBdr>
            <w:top w:val="none" w:sz="0" w:space="0" w:color="auto"/>
            <w:left w:val="none" w:sz="0" w:space="0" w:color="auto"/>
            <w:bottom w:val="none" w:sz="0" w:space="0" w:color="auto"/>
            <w:right w:val="none" w:sz="0" w:space="0" w:color="auto"/>
          </w:divBdr>
        </w:div>
        <w:div w:id="1731733722">
          <w:marLeft w:val="0"/>
          <w:marRight w:val="0"/>
          <w:marTop w:val="0"/>
          <w:marBottom w:val="0"/>
          <w:divBdr>
            <w:top w:val="none" w:sz="0" w:space="0" w:color="auto"/>
            <w:left w:val="none" w:sz="0" w:space="0" w:color="auto"/>
            <w:bottom w:val="none" w:sz="0" w:space="0" w:color="auto"/>
            <w:right w:val="none" w:sz="0" w:space="0" w:color="auto"/>
          </w:divBdr>
          <w:divsChild>
            <w:div w:id="16734771">
              <w:marLeft w:val="0"/>
              <w:marRight w:val="0"/>
              <w:marTop w:val="0"/>
              <w:marBottom w:val="0"/>
              <w:divBdr>
                <w:top w:val="none" w:sz="0" w:space="0" w:color="auto"/>
                <w:left w:val="none" w:sz="0" w:space="0" w:color="auto"/>
                <w:bottom w:val="none" w:sz="0" w:space="0" w:color="auto"/>
                <w:right w:val="none" w:sz="0" w:space="0" w:color="auto"/>
              </w:divBdr>
            </w:div>
            <w:div w:id="1237790005">
              <w:marLeft w:val="0"/>
              <w:marRight w:val="0"/>
              <w:marTop w:val="0"/>
              <w:marBottom w:val="0"/>
              <w:divBdr>
                <w:top w:val="none" w:sz="0" w:space="0" w:color="auto"/>
                <w:left w:val="none" w:sz="0" w:space="0" w:color="auto"/>
                <w:bottom w:val="none" w:sz="0" w:space="0" w:color="auto"/>
                <w:right w:val="none" w:sz="0" w:space="0" w:color="auto"/>
              </w:divBdr>
            </w:div>
            <w:div w:id="1475751474">
              <w:marLeft w:val="0"/>
              <w:marRight w:val="0"/>
              <w:marTop w:val="0"/>
              <w:marBottom w:val="0"/>
              <w:divBdr>
                <w:top w:val="none" w:sz="0" w:space="0" w:color="auto"/>
                <w:left w:val="none" w:sz="0" w:space="0" w:color="auto"/>
                <w:bottom w:val="none" w:sz="0" w:space="0" w:color="auto"/>
                <w:right w:val="none" w:sz="0" w:space="0" w:color="auto"/>
              </w:divBdr>
            </w:div>
          </w:divsChild>
        </w:div>
        <w:div w:id="1959212999">
          <w:marLeft w:val="0"/>
          <w:marRight w:val="0"/>
          <w:marTop w:val="0"/>
          <w:marBottom w:val="0"/>
          <w:divBdr>
            <w:top w:val="none" w:sz="0" w:space="0" w:color="auto"/>
            <w:left w:val="none" w:sz="0" w:space="0" w:color="auto"/>
            <w:bottom w:val="none" w:sz="0" w:space="0" w:color="auto"/>
            <w:right w:val="none" w:sz="0" w:space="0" w:color="auto"/>
          </w:divBdr>
        </w:div>
      </w:divsChild>
    </w:div>
    <w:div w:id="1258828856">
      <w:bodyDiv w:val="1"/>
      <w:marLeft w:val="0"/>
      <w:marRight w:val="0"/>
      <w:marTop w:val="0"/>
      <w:marBottom w:val="0"/>
      <w:divBdr>
        <w:top w:val="none" w:sz="0" w:space="0" w:color="auto"/>
        <w:left w:val="none" w:sz="0" w:space="0" w:color="auto"/>
        <w:bottom w:val="none" w:sz="0" w:space="0" w:color="auto"/>
        <w:right w:val="none" w:sz="0" w:space="0" w:color="auto"/>
      </w:divBdr>
    </w:div>
    <w:div w:id="1312515930">
      <w:bodyDiv w:val="1"/>
      <w:marLeft w:val="0"/>
      <w:marRight w:val="0"/>
      <w:marTop w:val="0"/>
      <w:marBottom w:val="0"/>
      <w:divBdr>
        <w:top w:val="none" w:sz="0" w:space="0" w:color="auto"/>
        <w:left w:val="none" w:sz="0" w:space="0" w:color="auto"/>
        <w:bottom w:val="none" w:sz="0" w:space="0" w:color="auto"/>
        <w:right w:val="none" w:sz="0" w:space="0" w:color="auto"/>
      </w:divBdr>
    </w:div>
    <w:div w:id="1363751402">
      <w:bodyDiv w:val="1"/>
      <w:marLeft w:val="0"/>
      <w:marRight w:val="0"/>
      <w:marTop w:val="0"/>
      <w:marBottom w:val="0"/>
      <w:divBdr>
        <w:top w:val="none" w:sz="0" w:space="0" w:color="auto"/>
        <w:left w:val="none" w:sz="0" w:space="0" w:color="auto"/>
        <w:bottom w:val="none" w:sz="0" w:space="0" w:color="auto"/>
        <w:right w:val="none" w:sz="0" w:space="0" w:color="auto"/>
      </w:divBdr>
    </w:div>
    <w:div w:id="1367681991">
      <w:bodyDiv w:val="1"/>
      <w:marLeft w:val="0"/>
      <w:marRight w:val="0"/>
      <w:marTop w:val="0"/>
      <w:marBottom w:val="0"/>
      <w:divBdr>
        <w:top w:val="none" w:sz="0" w:space="0" w:color="auto"/>
        <w:left w:val="none" w:sz="0" w:space="0" w:color="auto"/>
        <w:bottom w:val="none" w:sz="0" w:space="0" w:color="auto"/>
        <w:right w:val="none" w:sz="0" w:space="0" w:color="auto"/>
      </w:divBdr>
    </w:div>
    <w:div w:id="1375275756">
      <w:bodyDiv w:val="1"/>
      <w:marLeft w:val="0"/>
      <w:marRight w:val="0"/>
      <w:marTop w:val="0"/>
      <w:marBottom w:val="0"/>
      <w:divBdr>
        <w:top w:val="none" w:sz="0" w:space="0" w:color="auto"/>
        <w:left w:val="none" w:sz="0" w:space="0" w:color="auto"/>
        <w:bottom w:val="none" w:sz="0" w:space="0" w:color="auto"/>
        <w:right w:val="none" w:sz="0" w:space="0" w:color="auto"/>
      </w:divBdr>
    </w:div>
    <w:div w:id="1391150788">
      <w:bodyDiv w:val="1"/>
      <w:marLeft w:val="0"/>
      <w:marRight w:val="0"/>
      <w:marTop w:val="0"/>
      <w:marBottom w:val="0"/>
      <w:divBdr>
        <w:top w:val="none" w:sz="0" w:space="0" w:color="auto"/>
        <w:left w:val="none" w:sz="0" w:space="0" w:color="auto"/>
        <w:bottom w:val="none" w:sz="0" w:space="0" w:color="auto"/>
        <w:right w:val="none" w:sz="0" w:space="0" w:color="auto"/>
      </w:divBdr>
    </w:div>
    <w:div w:id="1399666984">
      <w:bodyDiv w:val="1"/>
      <w:marLeft w:val="0"/>
      <w:marRight w:val="0"/>
      <w:marTop w:val="0"/>
      <w:marBottom w:val="0"/>
      <w:divBdr>
        <w:top w:val="none" w:sz="0" w:space="0" w:color="auto"/>
        <w:left w:val="none" w:sz="0" w:space="0" w:color="auto"/>
        <w:bottom w:val="none" w:sz="0" w:space="0" w:color="auto"/>
        <w:right w:val="none" w:sz="0" w:space="0" w:color="auto"/>
      </w:divBdr>
    </w:div>
    <w:div w:id="1411807083">
      <w:bodyDiv w:val="1"/>
      <w:marLeft w:val="0"/>
      <w:marRight w:val="0"/>
      <w:marTop w:val="0"/>
      <w:marBottom w:val="0"/>
      <w:divBdr>
        <w:top w:val="none" w:sz="0" w:space="0" w:color="auto"/>
        <w:left w:val="none" w:sz="0" w:space="0" w:color="auto"/>
        <w:bottom w:val="none" w:sz="0" w:space="0" w:color="auto"/>
        <w:right w:val="none" w:sz="0" w:space="0" w:color="auto"/>
      </w:divBdr>
    </w:div>
    <w:div w:id="1499226973">
      <w:bodyDiv w:val="1"/>
      <w:marLeft w:val="0"/>
      <w:marRight w:val="0"/>
      <w:marTop w:val="0"/>
      <w:marBottom w:val="0"/>
      <w:divBdr>
        <w:top w:val="none" w:sz="0" w:space="0" w:color="auto"/>
        <w:left w:val="none" w:sz="0" w:space="0" w:color="auto"/>
        <w:bottom w:val="none" w:sz="0" w:space="0" w:color="auto"/>
        <w:right w:val="none" w:sz="0" w:space="0" w:color="auto"/>
      </w:divBdr>
    </w:div>
    <w:div w:id="1524443011">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07347952">
      <w:bodyDiv w:val="1"/>
      <w:marLeft w:val="0"/>
      <w:marRight w:val="0"/>
      <w:marTop w:val="0"/>
      <w:marBottom w:val="0"/>
      <w:divBdr>
        <w:top w:val="none" w:sz="0" w:space="0" w:color="auto"/>
        <w:left w:val="none" w:sz="0" w:space="0" w:color="auto"/>
        <w:bottom w:val="none" w:sz="0" w:space="0" w:color="auto"/>
        <w:right w:val="none" w:sz="0" w:space="0" w:color="auto"/>
      </w:divBdr>
    </w:div>
    <w:div w:id="1617366870">
      <w:bodyDiv w:val="1"/>
      <w:marLeft w:val="0"/>
      <w:marRight w:val="0"/>
      <w:marTop w:val="0"/>
      <w:marBottom w:val="0"/>
      <w:divBdr>
        <w:top w:val="none" w:sz="0" w:space="0" w:color="auto"/>
        <w:left w:val="none" w:sz="0" w:space="0" w:color="auto"/>
        <w:bottom w:val="none" w:sz="0" w:space="0" w:color="auto"/>
        <w:right w:val="none" w:sz="0" w:space="0" w:color="auto"/>
      </w:divBdr>
      <w:divsChild>
        <w:div w:id="302396435">
          <w:marLeft w:val="0"/>
          <w:marRight w:val="0"/>
          <w:marTop w:val="0"/>
          <w:marBottom w:val="0"/>
          <w:divBdr>
            <w:top w:val="none" w:sz="0" w:space="0" w:color="auto"/>
            <w:left w:val="none" w:sz="0" w:space="0" w:color="auto"/>
            <w:bottom w:val="none" w:sz="0" w:space="0" w:color="auto"/>
            <w:right w:val="none" w:sz="0" w:space="0" w:color="auto"/>
          </w:divBdr>
        </w:div>
        <w:div w:id="498427020">
          <w:marLeft w:val="0"/>
          <w:marRight w:val="0"/>
          <w:marTop w:val="0"/>
          <w:marBottom w:val="0"/>
          <w:divBdr>
            <w:top w:val="none" w:sz="0" w:space="0" w:color="auto"/>
            <w:left w:val="none" w:sz="0" w:space="0" w:color="auto"/>
            <w:bottom w:val="none" w:sz="0" w:space="0" w:color="auto"/>
            <w:right w:val="none" w:sz="0" w:space="0" w:color="auto"/>
          </w:divBdr>
        </w:div>
        <w:div w:id="517308156">
          <w:marLeft w:val="0"/>
          <w:marRight w:val="0"/>
          <w:marTop w:val="0"/>
          <w:marBottom w:val="0"/>
          <w:divBdr>
            <w:top w:val="none" w:sz="0" w:space="0" w:color="auto"/>
            <w:left w:val="none" w:sz="0" w:space="0" w:color="auto"/>
            <w:bottom w:val="none" w:sz="0" w:space="0" w:color="auto"/>
            <w:right w:val="none" w:sz="0" w:space="0" w:color="auto"/>
          </w:divBdr>
        </w:div>
        <w:div w:id="640890459">
          <w:marLeft w:val="0"/>
          <w:marRight w:val="0"/>
          <w:marTop w:val="0"/>
          <w:marBottom w:val="0"/>
          <w:divBdr>
            <w:top w:val="none" w:sz="0" w:space="0" w:color="auto"/>
            <w:left w:val="none" w:sz="0" w:space="0" w:color="auto"/>
            <w:bottom w:val="none" w:sz="0" w:space="0" w:color="auto"/>
            <w:right w:val="none" w:sz="0" w:space="0" w:color="auto"/>
          </w:divBdr>
        </w:div>
        <w:div w:id="835681484">
          <w:marLeft w:val="0"/>
          <w:marRight w:val="0"/>
          <w:marTop w:val="0"/>
          <w:marBottom w:val="0"/>
          <w:divBdr>
            <w:top w:val="none" w:sz="0" w:space="0" w:color="auto"/>
            <w:left w:val="none" w:sz="0" w:space="0" w:color="auto"/>
            <w:bottom w:val="none" w:sz="0" w:space="0" w:color="auto"/>
            <w:right w:val="none" w:sz="0" w:space="0" w:color="auto"/>
          </w:divBdr>
        </w:div>
        <w:div w:id="911744840">
          <w:marLeft w:val="0"/>
          <w:marRight w:val="0"/>
          <w:marTop w:val="0"/>
          <w:marBottom w:val="0"/>
          <w:divBdr>
            <w:top w:val="none" w:sz="0" w:space="0" w:color="auto"/>
            <w:left w:val="none" w:sz="0" w:space="0" w:color="auto"/>
            <w:bottom w:val="none" w:sz="0" w:space="0" w:color="auto"/>
            <w:right w:val="none" w:sz="0" w:space="0" w:color="auto"/>
          </w:divBdr>
        </w:div>
        <w:div w:id="1230847525">
          <w:marLeft w:val="0"/>
          <w:marRight w:val="0"/>
          <w:marTop w:val="0"/>
          <w:marBottom w:val="0"/>
          <w:divBdr>
            <w:top w:val="none" w:sz="0" w:space="0" w:color="auto"/>
            <w:left w:val="none" w:sz="0" w:space="0" w:color="auto"/>
            <w:bottom w:val="none" w:sz="0" w:space="0" w:color="auto"/>
            <w:right w:val="none" w:sz="0" w:space="0" w:color="auto"/>
          </w:divBdr>
        </w:div>
        <w:div w:id="1381706270">
          <w:marLeft w:val="0"/>
          <w:marRight w:val="0"/>
          <w:marTop w:val="0"/>
          <w:marBottom w:val="0"/>
          <w:divBdr>
            <w:top w:val="none" w:sz="0" w:space="0" w:color="auto"/>
            <w:left w:val="none" w:sz="0" w:space="0" w:color="auto"/>
            <w:bottom w:val="none" w:sz="0" w:space="0" w:color="auto"/>
            <w:right w:val="none" w:sz="0" w:space="0" w:color="auto"/>
          </w:divBdr>
        </w:div>
        <w:div w:id="1514568574">
          <w:marLeft w:val="0"/>
          <w:marRight w:val="0"/>
          <w:marTop w:val="0"/>
          <w:marBottom w:val="0"/>
          <w:divBdr>
            <w:top w:val="none" w:sz="0" w:space="0" w:color="auto"/>
            <w:left w:val="none" w:sz="0" w:space="0" w:color="auto"/>
            <w:bottom w:val="none" w:sz="0" w:space="0" w:color="auto"/>
            <w:right w:val="none" w:sz="0" w:space="0" w:color="auto"/>
          </w:divBdr>
        </w:div>
        <w:div w:id="1554271521">
          <w:marLeft w:val="0"/>
          <w:marRight w:val="0"/>
          <w:marTop w:val="0"/>
          <w:marBottom w:val="0"/>
          <w:divBdr>
            <w:top w:val="none" w:sz="0" w:space="0" w:color="auto"/>
            <w:left w:val="none" w:sz="0" w:space="0" w:color="auto"/>
            <w:bottom w:val="none" w:sz="0" w:space="0" w:color="auto"/>
            <w:right w:val="none" w:sz="0" w:space="0" w:color="auto"/>
          </w:divBdr>
        </w:div>
        <w:div w:id="1563100884">
          <w:marLeft w:val="0"/>
          <w:marRight w:val="0"/>
          <w:marTop w:val="0"/>
          <w:marBottom w:val="0"/>
          <w:divBdr>
            <w:top w:val="none" w:sz="0" w:space="0" w:color="auto"/>
            <w:left w:val="none" w:sz="0" w:space="0" w:color="auto"/>
            <w:bottom w:val="none" w:sz="0" w:space="0" w:color="auto"/>
            <w:right w:val="none" w:sz="0" w:space="0" w:color="auto"/>
          </w:divBdr>
        </w:div>
        <w:div w:id="1633829832">
          <w:marLeft w:val="0"/>
          <w:marRight w:val="0"/>
          <w:marTop w:val="0"/>
          <w:marBottom w:val="0"/>
          <w:divBdr>
            <w:top w:val="none" w:sz="0" w:space="0" w:color="auto"/>
            <w:left w:val="none" w:sz="0" w:space="0" w:color="auto"/>
            <w:bottom w:val="none" w:sz="0" w:space="0" w:color="auto"/>
            <w:right w:val="none" w:sz="0" w:space="0" w:color="auto"/>
          </w:divBdr>
        </w:div>
        <w:div w:id="1638217030">
          <w:marLeft w:val="0"/>
          <w:marRight w:val="0"/>
          <w:marTop w:val="0"/>
          <w:marBottom w:val="0"/>
          <w:divBdr>
            <w:top w:val="none" w:sz="0" w:space="0" w:color="auto"/>
            <w:left w:val="none" w:sz="0" w:space="0" w:color="auto"/>
            <w:bottom w:val="none" w:sz="0" w:space="0" w:color="auto"/>
            <w:right w:val="none" w:sz="0" w:space="0" w:color="auto"/>
          </w:divBdr>
        </w:div>
        <w:div w:id="1702584335">
          <w:marLeft w:val="0"/>
          <w:marRight w:val="0"/>
          <w:marTop w:val="0"/>
          <w:marBottom w:val="0"/>
          <w:divBdr>
            <w:top w:val="none" w:sz="0" w:space="0" w:color="auto"/>
            <w:left w:val="none" w:sz="0" w:space="0" w:color="auto"/>
            <w:bottom w:val="none" w:sz="0" w:space="0" w:color="auto"/>
            <w:right w:val="none" w:sz="0" w:space="0" w:color="auto"/>
          </w:divBdr>
        </w:div>
        <w:div w:id="1717005172">
          <w:marLeft w:val="0"/>
          <w:marRight w:val="0"/>
          <w:marTop w:val="0"/>
          <w:marBottom w:val="0"/>
          <w:divBdr>
            <w:top w:val="none" w:sz="0" w:space="0" w:color="auto"/>
            <w:left w:val="none" w:sz="0" w:space="0" w:color="auto"/>
            <w:bottom w:val="none" w:sz="0" w:space="0" w:color="auto"/>
            <w:right w:val="none" w:sz="0" w:space="0" w:color="auto"/>
          </w:divBdr>
        </w:div>
        <w:div w:id="2011634489">
          <w:marLeft w:val="0"/>
          <w:marRight w:val="0"/>
          <w:marTop w:val="0"/>
          <w:marBottom w:val="0"/>
          <w:divBdr>
            <w:top w:val="none" w:sz="0" w:space="0" w:color="auto"/>
            <w:left w:val="none" w:sz="0" w:space="0" w:color="auto"/>
            <w:bottom w:val="none" w:sz="0" w:space="0" w:color="auto"/>
            <w:right w:val="none" w:sz="0" w:space="0" w:color="auto"/>
          </w:divBdr>
        </w:div>
        <w:div w:id="2065134480">
          <w:marLeft w:val="0"/>
          <w:marRight w:val="0"/>
          <w:marTop w:val="0"/>
          <w:marBottom w:val="0"/>
          <w:divBdr>
            <w:top w:val="none" w:sz="0" w:space="0" w:color="auto"/>
            <w:left w:val="none" w:sz="0" w:space="0" w:color="auto"/>
            <w:bottom w:val="none" w:sz="0" w:space="0" w:color="auto"/>
            <w:right w:val="none" w:sz="0" w:space="0" w:color="auto"/>
          </w:divBdr>
        </w:div>
        <w:div w:id="2094744543">
          <w:marLeft w:val="0"/>
          <w:marRight w:val="0"/>
          <w:marTop w:val="0"/>
          <w:marBottom w:val="0"/>
          <w:divBdr>
            <w:top w:val="none" w:sz="0" w:space="0" w:color="auto"/>
            <w:left w:val="none" w:sz="0" w:space="0" w:color="auto"/>
            <w:bottom w:val="none" w:sz="0" w:space="0" w:color="auto"/>
            <w:right w:val="none" w:sz="0" w:space="0" w:color="auto"/>
          </w:divBdr>
        </w:div>
      </w:divsChild>
    </w:div>
    <w:div w:id="1658267070">
      <w:bodyDiv w:val="1"/>
      <w:marLeft w:val="0"/>
      <w:marRight w:val="0"/>
      <w:marTop w:val="0"/>
      <w:marBottom w:val="0"/>
      <w:divBdr>
        <w:top w:val="none" w:sz="0" w:space="0" w:color="auto"/>
        <w:left w:val="none" w:sz="0" w:space="0" w:color="auto"/>
        <w:bottom w:val="none" w:sz="0" w:space="0" w:color="auto"/>
        <w:right w:val="none" w:sz="0" w:space="0" w:color="auto"/>
      </w:divBdr>
    </w:div>
    <w:div w:id="1672097471">
      <w:bodyDiv w:val="1"/>
      <w:marLeft w:val="0"/>
      <w:marRight w:val="0"/>
      <w:marTop w:val="0"/>
      <w:marBottom w:val="0"/>
      <w:divBdr>
        <w:top w:val="none" w:sz="0" w:space="0" w:color="auto"/>
        <w:left w:val="none" w:sz="0" w:space="0" w:color="auto"/>
        <w:bottom w:val="none" w:sz="0" w:space="0" w:color="auto"/>
        <w:right w:val="none" w:sz="0" w:space="0" w:color="auto"/>
      </w:divBdr>
      <w:divsChild>
        <w:div w:id="810758110">
          <w:marLeft w:val="0"/>
          <w:marRight w:val="0"/>
          <w:marTop w:val="0"/>
          <w:marBottom w:val="0"/>
          <w:divBdr>
            <w:top w:val="none" w:sz="0" w:space="0" w:color="auto"/>
            <w:left w:val="none" w:sz="0" w:space="0" w:color="auto"/>
            <w:bottom w:val="none" w:sz="0" w:space="0" w:color="auto"/>
            <w:right w:val="none" w:sz="0" w:space="0" w:color="auto"/>
          </w:divBdr>
        </w:div>
        <w:div w:id="1555194636">
          <w:marLeft w:val="0"/>
          <w:marRight w:val="0"/>
          <w:marTop w:val="0"/>
          <w:marBottom w:val="0"/>
          <w:divBdr>
            <w:top w:val="none" w:sz="0" w:space="0" w:color="auto"/>
            <w:left w:val="none" w:sz="0" w:space="0" w:color="auto"/>
            <w:bottom w:val="none" w:sz="0" w:space="0" w:color="auto"/>
            <w:right w:val="none" w:sz="0" w:space="0" w:color="auto"/>
          </w:divBdr>
        </w:div>
        <w:div w:id="1673920661">
          <w:marLeft w:val="0"/>
          <w:marRight w:val="0"/>
          <w:marTop w:val="0"/>
          <w:marBottom w:val="0"/>
          <w:divBdr>
            <w:top w:val="none" w:sz="0" w:space="0" w:color="auto"/>
            <w:left w:val="none" w:sz="0" w:space="0" w:color="auto"/>
            <w:bottom w:val="none" w:sz="0" w:space="0" w:color="auto"/>
            <w:right w:val="none" w:sz="0" w:space="0" w:color="auto"/>
          </w:divBdr>
        </w:div>
      </w:divsChild>
    </w:div>
    <w:div w:id="1678271165">
      <w:bodyDiv w:val="1"/>
      <w:marLeft w:val="0"/>
      <w:marRight w:val="0"/>
      <w:marTop w:val="0"/>
      <w:marBottom w:val="0"/>
      <w:divBdr>
        <w:top w:val="none" w:sz="0" w:space="0" w:color="auto"/>
        <w:left w:val="none" w:sz="0" w:space="0" w:color="auto"/>
        <w:bottom w:val="none" w:sz="0" w:space="0" w:color="auto"/>
        <w:right w:val="none" w:sz="0" w:space="0" w:color="auto"/>
      </w:divBdr>
    </w:div>
    <w:div w:id="1742631616">
      <w:bodyDiv w:val="1"/>
      <w:marLeft w:val="0"/>
      <w:marRight w:val="0"/>
      <w:marTop w:val="0"/>
      <w:marBottom w:val="0"/>
      <w:divBdr>
        <w:top w:val="none" w:sz="0" w:space="0" w:color="auto"/>
        <w:left w:val="none" w:sz="0" w:space="0" w:color="auto"/>
        <w:bottom w:val="none" w:sz="0" w:space="0" w:color="auto"/>
        <w:right w:val="none" w:sz="0" w:space="0" w:color="auto"/>
      </w:divBdr>
    </w:div>
    <w:div w:id="1853032272">
      <w:bodyDiv w:val="1"/>
      <w:marLeft w:val="0"/>
      <w:marRight w:val="0"/>
      <w:marTop w:val="0"/>
      <w:marBottom w:val="0"/>
      <w:divBdr>
        <w:top w:val="none" w:sz="0" w:space="0" w:color="auto"/>
        <w:left w:val="none" w:sz="0" w:space="0" w:color="auto"/>
        <w:bottom w:val="none" w:sz="0" w:space="0" w:color="auto"/>
        <w:right w:val="none" w:sz="0" w:space="0" w:color="auto"/>
      </w:divBdr>
      <w:divsChild>
        <w:div w:id="22875258">
          <w:marLeft w:val="0"/>
          <w:marRight w:val="0"/>
          <w:marTop w:val="0"/>
          <w:marBottom w:val="0"/>
          <w:divBdr>
            <w:top w:val="none" w:sz="0" w:space="0" w:color="auto"/>
            <w:left w:val="none" w:sz="0" w:space="0" w:color="auto"/>
            <w:bottom w:val="none" w:sz="0" w:space="0" w:color="auto"/>
            <w:right w:val="none" w:sz="0" w:space="0" w:color="auto"/>
          </w:divBdr>
        </w:div>
        <w:div w:id="606275824">
          <w:marLeft w:val="0"/>
          <w:marRight w:val="0"/>
          <w:marTop w:val="0"/>
          <w:marBottom w:val="0"/>
          <w:divBdr>
            <w:top w:val="none" w:sz="0" w:space="0" w:color="auto"/>
            <w:left w:val="none" w:sz="0" w:space="0" w:color="auto"/>
            <w:bottom w:val="none" w:sz="0" w:space="0" w:color="auto"/>
            <w:right w:val="none" w:sz="0" w:space="0" w:color="auto"/>
          </w:divBdr>
        </w:div>
        <w:div w:id="763958068">
          <w:marLeft w:val="0"/>
          <w:marRight w:val="0"/>
          <w:marTop w:val="0"/>
          <w:marBottom w:val="0"/>
          <w:divBdr>
            <w:top w:val="none" w:sz="0" w:space="0" w:color="auto"/>
            <w:left w:val="none" w:sz="0" w:space="0" w:color="auto"/>
            <w:bottom w:val="none" w:sz="0" w:space="0" w:color="auto"/>
            <w:right w:val="none" w:sz="0" w:space="0" w:color="auto"/>
          </w:divBdr>
        </w:div>
        <w:div w:id="814834981">
          <w:marLeft w:val="0"/>
          <w:marRight w:val="0"/>
          <w:marTop w:val="0"/>
          <w:marBottom w:val="0"/>
          <w:divBdr>
            <w:top w:val="none" w:sz="0" w:space="0" w:color="auto"/>
            <w:left w:val="none" w:sz="0" w:space="0" w:color="auto"/>
            <w:bottom w:val="none" w:sz="0" w:space="0" w:color="auto"/>
            <w:right w:val="none" w:sz="0" w:space="0" w:color="auto"/>
          </w:divBdr>
        </w:div>
        <w:div w:id="851458453">
          <w:marLeft w:val="0"/>
          <w:marRight w:val="0"/>
          <w:marTop w:val="0"/>
          <w:marBottom w:val="0"/>
          <w:divBdr>
            <w:top w:val="none" w:sz="0" w:space="0" w:color="auto"/>
            <w:left w:val="none" w:sz="0" w:space="0" w:color="auto"/>
            <w:bottom w:val="none" w:sz="0" w:space="0" w:color="auto"/>
            <w:right w:val="none" w:sz="0" w:space="0" w:color="auto"/>
          </w:divBdr>
        </w:div>
        <w:div w:id="1042903025">
          <w:marLeft w:val="0"/>
          <w:marRight w:val="0"/>
          <w:marTop w:val="0"/>
          <w:marBottom w:val="0"/>
          <w:divBdr>
            <w:top w:val="none" w:sz="0" w:space="0" w:color="auto"/>
            <w:left w:val="none" w:sz="0" w:space="0" w:color="auto"/>
            <w:bottom w:val="none" w:sz="0" w:space="0" w:color="auto"/>
            <w:right w:val="none" w:sz="0" w:space="0" w:color="auto"/>
          </w:divBdr>
        </w:div>
        <w:div w:id="1061563362">
          <w:marLeft w:val="0"/>
          <w:marRight w:val="0"/>
          <w:marTop w:val="0"/>
          <w:marBottom w:val="0"/>
          <w:divBdr>
            <w:top w:val="none" w:sz="0" w:space="0" w:color="auto"/>
            <w:left w:val="none" w:sz="0" w:space="0" w:color="auto"/>
            <w:bottom w:val="none" w:sz="0" w:space="0" w:color="auto"/>
            <w:right w:val="none" w:sz="0" w:space="0" w:color="auto"/>
          </w:divBdr>
        </w:div>
        <w:div w:id="1343162200">
          <w:marLeft w:val="0"/>
          <w:marRight w:val="0"/>
          <w:marTop w:val="0"/>
          <w:marBottom w:val="0"/>
          <w:divBdr>
            <w:top w:val="none" w:sz="0" w:space="0" w:color="auto"/>
            <w:left w:val="none" w:sz="0" w:space="0" w:color="auto"/>
            <w:bottom w:val="none" w:sz="0" w:space="0" w:color="auto"/>
            <w:right w:val="none" w:sz="0" w:space="0" w:color="auto"/>
          </w:divBdr>
        </w:div>
        <w:div w:id="1470319370">
          <w:marLeft w:val="0"/>
          <w:marRight w:val="0"/>
          <w:marTop w:val="0"/>
          <w:marBottom w:val="0"/>
          <w:divBdr>
            <w:top w:val="none" w:sz="0" w:space="0" w:color="auto"/>
            <w:left w:val="none" w:sz="0" w:space="0" w:color="auto"/>
            <w:bottom w:val="none" w:sz="0" w:space="0" w:color="auto"/>
            <w:right w:val="none" w:sz="0" w:space="0" w:color="auto"/>
          </w:divBdr>
        </w:div>
        <w:div w:id="1504973650">
          <w:marLeft w:val="0"/>
          <w:marRight w:val="0"/>
          <w:marTop w:val="0"/>
          <w:marBottom w:val="0"/>
          <w:divBdr>
            <w:top w:val="none" w:sz="0" w:space="0" w:color="auto"/>
            <w:left w:val="none" w:sz="0" w:space="0" w:color="auto"/>
            <w:bottom w:val="none" w:sz="0" w:space="0" w:color="auto"/>
            <w:right w:val="none" w:sz="0" w:space="0" w:color="auto"/>
          </w:divBdr>
        </w:div>
        <w:div w:id="1624189387">
          <w:marLeft w:val="0"/>
          <w:marRight w:val="0"/>
          <w:marTop w:val="0"/>
          <w:marBottom w:val="0"/>
          <w:divBdr>
            <w:top w:val="none" w:sz="0" w:space="0" w:color="auto"/>
            <w:left w:val="none" w:sz="0" w:space="0" w:color="auto"/>
            <w:bottom w:val="none" w:sz="0" w:space="0" w:color="auto"/>
            <w:right w:val="none" w:sz="0" w:space="0" w:color="auto"/>
          </w:divBdr>
        </w:div>
        <w:div w:id="1838762098">
          <w:marLeft w:val="0"/>
          <w:marRight w:val="0"/>
          <w:marTop w:val="0"/>
          <w:marBottom w:val="0"/>
          <w:divBdr>
            <w:top w:val="none" w:sz="0" w:space="0" w:color="auto"/>
            <w:left w:val="none" w:sz="0" w:space="0" w:color="auto"/>
            <w:bottom w:val="none" w:sz="0" w:space="0" w:color="auto"/>
            <w:right w:val="none" w:sz="0" w:space="0" w:color="auto"/>
          </w:divBdr>
        </w:div>
        <w:div w:id="1995453159">
          <w:marLeft w:val="0"/>
          <w:marRight w:val="0"/>
          <w:marTop w:val="0"/>
          <w:marBottom w:val="0"/>
          <w:divBdr>
            <w:top w:val="none" w:sz="0" w:space="0" w:color="auto"/>
            <w:left w:val="none" w:sz="0" w:space="0" w:color="auto"/>
            <w:bottom w:val="none" w:sz="0" w:space="0" w:color="auto"/>
            <w:right w:val="none" w:sz="0" w:space="0" w:color="auto"/>
          </w:divBdr>
        </w:div>
      </w:divsChild>
    </w:div>
    <w:div w:id="1897468905">
      <w:bodyDiv w:val="1"/>
      <w:marLeft w:val="0"/>
      <w:marRight w:val="0"/>
      <w:marTop w:val="0"/>
      <w:marBottom w:val="0"/>
      <w:divBdr>
        <w:top w:val="none" w:sz="0" w:space="0" w:color="auto"/>
        <w:left w:val="none" w:sz="0" w:space="0" w:color="auto"/>
        <w:bottom w:val="none" w:sz="0" w:space="0" w:color="auto"/>
        <w:right w:val="none" w:sz="0" w:space="0" w:color="auto"/>
      </w:divBdr>
    </w:div>
    <w:div w:id="1917131412">
      <w:bodyDiv w:val="1"/>
      <w:marLeft w:val="0"/>
      <w:marRight w:val="0"/>
      <w:marTop w:val="0"/>
      <w:marBottom w:val="0"/>
      <w:divBdr>
        <w:top w:val="none" w:sz="0" w:space="0" w:color="auto"/>
        <w:left w:val="none" w:sz="0" w:space="0" w:color="auto"/>
        <w:bottom w:val="none" w:sz="0" w:space="0" w:color="auto"/>
        <w:right w:val="none" w:sz="0" w:space="0" w:color="auto"/>
      </w:divBdr>
    </w:div>
    <w:div w:id="1961260411">
      <w:bodyDiv w:val="1"/>
      <w:marLeft w:val="0"/>
      <w:marRight w:val="0"/>
      <w:marTop w:val="0"/>
      <w:marBottom w:val="0"/>
      <w:divBdr>
        <w:top w:val="none" w:sz="0" w:space="0" w:color="auto"/>
        <w:left w:val="none" w:sz="0" w:space="0" w:color="auto"/>
        <w:bottom w:val="none" w:sz="0" w:space="0" w:color="auto"/>
        <w:right w:val="none" w:sz="0" w:space="0" w:color="auto"/>
      </w:divBdr>
    </w:div>
    <w:div w:id="2063627323">
      <w:bodyDiv w:val="1"/>
      <w:marLeft w:val="0"/>
      <w:marRight w:val="0"/>
      <w:marTop w:val="0"/>
      <w:marBottom w:val="0"/>
      <w:divBdr>
        <w:top w:val="none" w:sz="0" w:space="0" w:color="auto"/>
        <w:left w:val="none" w:sz="0" w:space="0" w:color="auto"/>
        <w:bottom w:val="none" w:sz="0" w:space="0" w:color="auto"/>
        <w:right w:val="none" w:sz="0" w:space="0" w:color="auto"/>
      </w:divBdr>
    </w:div>
    <w:div w:id="2102095661">
      <w:bodyDiv w:val="1"/>
      <w:marLeft w:val="0"/>
      <w:marRight w:val="0"/>
      <w:marTop w:val="0"/>
      <w:marBottom w:val="0"/>
      <w:divBdr>
        <w:top w:val="none" w:sz="0" w:space="0" w:color="auto"/>
        <w:left w:val="none" w:sz="0" w:space="0" w:color="auto"/>
        <w:bottom w:val="none" w:sz="0" w:space="0" w:color="auto"/>
        <w:right w:val="none" w:sz="0" w:space="0" w:color="auto"/>
      </w:divBdr>
    </w:div>
    <w:div w:id="21068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css_poznan"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24C0-29BE-421E-8273-19489541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4859</Words>
  <Characters>35676</Characters>
  <Application>Microsoft Office Word</Application>
  <DocSecurity>0</DocSecurity>
  <Lines>297</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INSTYTUT CHEMII BIOORGANICZNEJ POLSKIEJ AKADEMII NAUK</vt:lpstr>
      <vt:lpstr>INSTYTUT CHEMII BIOORGANICZNEJ POLSKIEJ AKADEMII NAUK</vt:lpstr>
    </vt:vector>
  </TitlesOfParts>
  <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CHEMII BIOORGANICZNEJ POLSKIEJ AKADEMII NAUK</dc:title>
  <dc:subject/>
  <dc:creator>tomeks</dc:creator>
  <cp:keywords/>
  <dc:description/>
  <cp:lastModifiedBy>Magdalena</cp:lastModifiedBy>
  <cp:revision>4</cp:revision>
  <cp:lastPrinted>2023-01-27T12:35:00Z</cp:lastPrinted>
  <dcterms:created xsi:type="dcterms:W3CDTF">2023-09-25T08:04:00Z</dcterms:created>
  <dcterms:modified xsi:type="dcterms:W3CDTF">2023-09-25T08:08:00Z</dcterms:modified>
</cp:coreProperties>
</file>