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BF339" w14:textId="7ECA8028" w:rsidR="008F5395" w:rsidRPr="00E25D5A" w:rsidRDefault="00A23602" w:rsidP="008107C1">
      <w:pPr>
        <w:jc w:val="right"/>
        <w:rPr>
          <w:rFonts w:cstheme="minorHAnsi"/>
          <w:color w:val="000000" w:themeColor="text1"/>
          <w:sz w:val="24"/>
          <w:szCs w:val="24"/>
        </w:rPr>
      </w:pPr>
      <w:r>
        <w:rPr>
          <w:rFonts w:cstheme="minorHAnsi"/>
          <w:color w:val="000000" w:themeColor="text1"/>
          <w:sz w:val="24"/>
          <w:szCs w:val="24"/>
        </w:rPr>
        <w:t>/</w:t>
      </w:r>
      <w:r w:rsidR="008F5395" w:rsidRPr="00E25D5A">
        <w:rPr>
          <w:rFonts w:cstheme="minorHAnsi"/>
          <w:color w:val="000000" w:themeColor="text1"/>
          <w:sz w:val="24"/>
          <w:szCs w:val="24"/>
        </w:rPr>
        <w:t xml:space="preserve">Załącznik </w:t>
      </w:r>
      <w:r w:rsidR="008107C1">
        <w:rPr>
          <w:rFonts w:cstheme="minorHAnsi"/>
          <w:color w:val="000000" w:themeColor="text1"/>
          <w:sz w:val="24"/>
          <w:szCs w:val="24"/>
        </w:rPr>
        <w:t>A</w:t>
      </w:r>
    </w:p>
    <w:p w14:paraId="63B10DAC" w14:textId="17CD2245" w:rsidR="003F388A" w:rsidRPr="00E25D5A" w:rsidRDefault="00305140" w:rsidP="008107C1">
      <w:pPr>
        <w:jc w:val="center"/>
        <w:rPr>
          <w:rFonts w:cstheme="minorHAnsi"/>
          <w:color w:val="000000" w:themeColor="text1"/>
          <w:sz w:val="24"/>
          <w:szCs w:val="24"/>
        </w:rPr>
      </w:pPr>
      <w:r w:rsidRPr="00E25D5A">
        <w:rPr>
          <w:rFonts w:cstheme="minorHAnsi"/>
          <w:b/>
          <w:bCs/>
          <w:color w:val="000000" w:themeColor="text1"/>
          <w:sz w:val="24"/>
          <w:szCs w:val="24"/>
          <w:highlight w:val="lightGray"/>
        </w:rPr>
        <w:t xml:space="preserve">Opis przedmiotu zamówienia </w:t>
      </w:r>
    </w:p>
    <w:p w14:paraId="566359BE" w14:textId="4971A5E8" w:rsidR="00AD47A8" w:rsidRPr="00E25D5A" w:rsidRDefault="00AD47A8" w:rsidP="00AD47A8">
      <w:pPr>
        <w:jc w:val="both"/>
        <w:rPr>
          <w:rFonts w:cstheme="minorHAnsi"/>
          <w:b/>
          <w:bCs/>
          <w:i/>
          <w:iCs/>
          <w:color w:val="000000" w:themeColor="text1"/>
          <w:sz w:val="24"/>
          <w:szCs w:val="24"/>
        </w:rPr>
      </w:pPr>
      <w:r w:rsidRPr="00E25D5A">
        <w:rPr>
          <w:rFonts w:cstheme="minorHAnsi"/>
          <w:b/>
          <w:bCs/>
          <w:color w:val="000000" w:themeColor="text1"/>
          <w:sz w:val="24"/>
          <w:szCs w:val="24"/>
        </w:rPr>
        <w:t xml:space="preserve">Przedmiot zamówienia obejmuje zakup wraz z dostawą Mat typu </w:t>
      </w:r>
      <w:r>
        <w:rPr>
          <w:rFonts w:cstheme="minorHAnsi"/>
          <w:b/>
          <w:bCs/>
          <w:color w:val="000000" w:themeColor="text1"/>
          <w:sz w:val="24"/>
          <w:szCs w:val="24"/>
        </w:rPr>
        <w:t>ROLL MATA</w:t>
      </w:r>
      <w:r w:rsidRPr="00E25D5A">
        <w:rPr>
          <w:rFonts w:cstheme="minorHAnsi"/>
          <w:b/>
          <w:bCs/>
          <w:color w:val="000000" w:themeColor="text1"/>
          <w:sz w:val="24"/>
          <w:szCs w:val="24"/>
        </w:rPr>
        <w:t xml:space="preserve"> Tatami według poniższej </w:t>
      </w:r>
      <w:r>
        <w:rPr>
          <w:rFonts w:cstheme="minorHAnsi"/>
          <w:b/>
          <w:bCs/>
          <w:color w:val="000000" w:themeColor="text1"/>
          <w:sz w:val="24"/>
          <w:szCs w:val="24"/>
        </w:rPr>
        <w:t xml:space="preserve"> </w:t>
      </w:r>
      <w:r w:rsidRPr="00E25D5A">
        <w:rPr>
          <w:rFonts w:cstheme="minorHAnsi"/>
          <w:b/>
          <w:bCs/>
          <w:color w:val="000000" w:themeColor="text1"/>
          <w:sz w:val="24"/>
          <w:szCs w:val="24"/>
        </w:rPr>
        <w:t xml:space="preserve">tabeli nr </w:t>
      </w:r>
      <w:r>
        <w:rPr>
          <w:rFonts w:cstheme="minorHAnsi"/>
          <w:b/>
          <w:bCs/>
          <w:color w:val="000000" w:themeColor="text1"/>
          <w:sz w:val="24"/>
          <w:szCs w:val="24"/>
        </w:rPr>
        <w:t>3</w:t>
      </w:r>
      <w:r w:rsidRPr="00E25D5A">
        <w:rPr>
          <w:rFonts w:cstheme="minorHAnsi"/>
          <w:b/>
          <w:bCs/>
          <w:color w:val="000000" w:themeColor="text1"/>
          <w:sz w:val="24"/>
          <w:szCs w:val="24"/>
        </w:rPr>
        <w:t xml:space="preserve"> wraz z uwzględnieniem przez wykonawcę podanej specyfikacji oraz wymagań, niezbędnych do przeprowadzenia konkurencji Taekwondo na poziomie europejskim, posiadającymi odpowiedni</w:t>
      </w:r>
      <w:r>
        <w:rPr>
          <w:rFonts w:cstheme="minorHAnsi"/>
          <w:b/>
          <w:bCs/>
          <w:color w:val="000000" w:themeColor="text1"/>
          <w:sz w:val="24"/>
          <w:szCs w:val="24"/>
        </w:rPr>
        <w:t>e dopuszczenie Federacji World Taekwondo.</w:t>
      </w:r>
    </w:p>
    <w:tbl>
      <w:tblPr>
        <w:tblW w:w="10500" w:type="dxa"/>
        <w:tblCellMar>
          <w:top w:w="15" w:type="dxa"/>
          <w:left w:w="70" w:type="dxa"/>
          <w:right w:w="70" w:type="dxa"/>
        </w:tblCellMar>
        <w:tblLook w:val="04A0" w:firstRow="1" w:lastRow="0" w:firstColumn="1" w:lastColumn="0" w:noHBand="0" w:noVBand="1"/>
      </w:tblPr>
      <w:tblGrid>
        <w:gridCol w:w="439"/>
        <w:gridCol w:w="2056"/>
        <w:gridCol w:w="6732"/>
        <w:gridCol w:w="494"/>
        <w:gridCol w:w="779"/>
      </w:tblGrid>
      <w:tr w:rsidR="00AD47A8" w:rsidRPr="00774117" w14:paraId="540A74E5" w14:textId="77777777" w:rsidTr="00CA19A5">
        <w:trPr>
          <w:trHeight w:val="630"/>
        </w:trPr>
        <w:tc>
          <w:tcPr>
            <w:tcW w:w="439"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33260C03" w14:textId="66A01A84" w:rsidR="00AD47A8" w:rsidRPr="00774117" w:rsidRDefault="00CA19A5" w:rsidP="00A05265">
            <w:pPr>
              <w:jc w:val="center"/>
              <w:rPr>
                <w:rFonts w:cstheme="minorHAnsi"/>
                <w:b/>
                <w:bCs/>
                <w:color w:val="000000" w:themeColor="text1"/>
                <w:sz w:val="24"/>
                <w:szCs w:val="24"/>
              </w:rPr>
            </w:pPr>
            <w:proofErr w:type="spellStart"/>
            <w:r>
              <w:rPr>
                <w:rFonts w:cstheme="minorHAnsi"/>
                <w:b/>
                <w:bCs/>
                <w:color w:val="000000" w:themeColor="text1"/>
                <w:sz w:val="24"/>
                <w:szCs w:val="24"/>
              </w:rPr>
              <w:t>l</w:t>
            </w:r>
            <w:r w:rsidR="00AD47A8" w:rsidRPr="00774117">
              <w:rPr>
                <w:rFonts w:cstheme="minorHAnsi"/>
                <w:b/>
                <w:bCs/>
                <w:color w:val="000000" w:themeColor="text1"/>
                <w:sz w:val="24"/>
                <w:szCs w:val="24"/>
              </w:rPr>
              <w:t>.p</w:t>
            </w:r>
            <w:proofErr w:type="spellEnd"/>
          </w:p>
        </w:tc>
        <w:tc>
          <w:tcPr>
            <w:tcW w:w="2056" w:type="dxa"/>
            <w:tcBorders>
              <w:top w:val="single" w:sz="4" w:space="0" w:color="auto"/>
              <w:left w:val="nil"/>
              <w:bottom w:val="single" w:sz="4" w:space="0" w:color="auto"/>
              <w:right w:val="single" w:sz="4" w:space="0" w:color="auto"/>
            </w:tcBorders>
            <w:shd w:val="clear" w:color="000000" w:fill="D8D8D8"/>
            <w:vAlign w:val="center"/>
            <w:hideMark/>
          </w:tcPr>
          <w:p w14:paraId="55A7A8B4" w14:textId="77777777" w:rsidR="00AD47A8" w:rsidRPr="00774117" w:rsidRDefault="00AD47A8" w:rsidP="00A05265">
            <w:pPr>
              <w:jc w:val="center"/>
              <w:rPr>
                <w:rFonts w:cstheme="minorHAnsi"/>
                <w:b/>
                <w:bCs/>
                <w:color w:val="000000" w:themeColor="text1"/>
                <w:sz w:val="24"/>
                <w:szCs w:val="24"/>
              </w:rPr>
            </w:pPr>
            <w:r w:rsidRPr="00774117">
              <w:rPr>
                <w:rFonts w:cstheme="minorHAnsi"/>
                <w:b/>
                <w:bCs/>
                <w:color w:val="000000" w:themeColor="text1"/>
                <w:sz w:val="24"/>
                <w:szCs w:val="24"/>
              </w:rPr>
              <w:t>NAZWA PRZEDMIOTU</w:t>
            </w:r>
          </w:p>
        </w:tc>
        <w:tc>
          <w:tcPr>
            <w:tcW w:w="6732" w:type="dxa"/>
            <w:tcBorders>
              <w:top w:val="single" w:sz="4" w:space="0" w:color="auto"/>
              <w:left w:val="nil"/>
              <w:bottom w:val="single" w:sz="4" w:space="0" w:color="auto"/>
              <w:right w:val="single" w:sz="4" w:space="0" w:color="auto"/>
            </w:tcBorders>
            <w:shd w:val="clear" w:color="000000" w:fill="D8D8D8"/>
            <w:vAlign w:val="center"/>
            <w:hideMark/>
          </w:tcPr>
          <w:p w14:paraId="1BFFE486" w14:textId="77777777" w:rsidR="00AD47A8" w:rsidRPr="00774117" w:rsidRDefault="00AD47A8" w:rsidP="00A05265">
            <w:pPr>
              <w:jc w:val="center"/>
              <w:rPr>
                <w:rFonts w:cstheme="minorHAnsi"/>
                <w:b/>
                <w:bCs/>
                <w:color w:val="000000" w:themeColor="text1"/>
                <w:sz w:val="24"/>
                <w:szCs w:val="24"/>
              </w:rPr>
            </w:pPr>
            <w:r w:rsidRPr="00774117">
              <w:rPr>
                <w:rFonts w:cstheme="minorHAnsi"/>
                <w:b/>
                <w:bCs/>
                <w:color w:val="000000" w:themeColor="text1"/>
                <w:sz w:val="24"/>
                <w:szCs w:val="24"/>
              </w:rPr>
              <w:t>OPZ  (wymagania /szczegóły)</w:t>
            </w:r>
          </w:p>
        </w:tc>
        <w:tc>
          <w:tcPr>
            <w:tcW w:w="494" w:type="dxa"/>
            <w:tcBorders>
              <w:top w:val="single" w:sz="4" w:space="0" w:color="auto"/>
              <w:left w:val="nil"/>
              <w:bottom w:val="single" w:sz="4" w:space="0" w:color="auto"/>
              <w:right w:val="single" w:sz="4" w:space="0" w:color="auto"/>
            </w:tcBorders>
            <w:shd w:val="clear" w:color="000000" w:fill="D8D8D8"/>
            <w:vAlign w:val="center"/>
            <w:hideMark/>
          </w:tcPr>
          <w:p w14:paraId="42EEA812" w14:textId="77777777" w:rsidR="00AD47A8" w:rsidRPr="00774117" w:rsidRDefault="00AD47A8" w:rsidP="00A05265">
            <w:pPr>
              <w:jc w:val="both"/>
              <w:rPr>
                <w:rFonts w:cstheme="minorHAnsi"/>
                <w:b/>
                <w:bCs/>
                <w:color w:val="000000" w:themeColor="text1"/>
                <w:sz w:val="24"/>
                <w:szCs w:val="24"/>
              </w:rPr>
            </w:pPr>
            <w:r w:rsidRPr="00774117">
              <w:rPr>
                <w:rFonts w:cstheme="minorHAnsi"/>
                <w:b/>
                <w:bCs/>
                <w:color w:val="000000" w:themeColor="text1"/>
                <w:sz w:val="24"/>
                <w:szCs w:val="24"/>
              </w:rPr>
              <w:t>J.M</w:t>
            </w:r>
          </w:p>
        </w:tc>
        <w:tc>
          <w:tcPr>
            <w:tcW w:w="779" w:type="dxa"/>
            <w:tcBorders>
              <w:top w:val="single" w:sz="4" w:space="0" w:color="auto"/>
              <w:left w:val="nil"/>
              <w:bottom w:val="single" w:sz="4" w:space="0" w:color="auto"/>
              <w:right w:val="single" w:sz="4" w:space="0" w:color="auto"/>
            </w:tcBorders>
            <w:shd w:val="clear" w:color="000000" w:fill="D8D8D8"/>
            <w:vAlign w:val="center"/>
            <w:hideMark/>
          </w:tcPr>
          <w:p w14:paraId="58B287A4" w14:textId="77777777" w:rsidR="00AD47A8" w:rsidRPr="00774117" w:rsidRDefault="00AD47A8" w:rsidP="00A05265">
            <w:pPr>
              <w:jc w:val="center"/>
              <w:rPr>
                <w:rFonts w:cstheme="minorHAnsi"/>
                <w:b/>
                <w:bCs/>
                <w:color w:val="000000" w:themeColor="text1"/>
                <w:sz w:val="24"/>
                <w:szCs w:val="24"/>
              </w:rPr>
            </w:pPr>
            <w:r w:rsidRPr="00774117">
              <w:rPr>
                <w:rFonts w:cstheme="minorHAnsi"/>
                <w:b/>
                <w:bCs/>
                <w:color w:val="000000" w:themeColor="text1"/>
                <w:sz w:val="24"/>
                <w:szCs w:val="24"/>
              </w:rPr>
              <w:t>ILOŚĆ</w:t>
            </w:r>
          </w:p>
        </w:tc>
      </w:tr>
      <w:tr w:rsidR="00AD47A8" w:rsidRPr="00774117" w14:paraId="1D777370" w14:textId="77777777" w:rsidTr="00CA19A5">
        <w:trPr>
          <w:trHeight w:val="476"/>
        </w:trPr>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14:paraId="3033589F" w14:textId="77777777" w:rsidR="00AD47A8" w:rsidRPr="00774117" w:rsidRDefault="00AD47A8" w:rsidP="00A05265">
            <w:pPr>
              <w:jc w:val="both"/>
              <w:rPr>
                <w:rFonts w:cstheme="minorHAnsi"/>
                <w:color w:val="000000" w:themeColor="text1"/>
                <w:sz w:val="24"/>
                <w:szCs w:val="24"/>
              </w:rPr>
            </w:pPr>
            <w:r w:rsidRPr="00774117">
              <w:rPr>
                <w:rFonts w:cstheme="minorHAnsi"/>
                <w:color w:val="000000" w:themeColor="text1"/>
                <w:sz w:val="24"/>
                <w:szCs w:val="24"/>
              </w:rPr>
              <w:t>1</w:t>
            </w:r>
          </w:p>
        </w:tc>
        <w:tc>
          <w:tcPr>
            <w:tcW w:w="2056" w:type="dxa"/>
            <w:vMerge w:val="restart"/>
            <w:tcBorders>
              <w:top w:val="nil"/>
              <w:left w:val="single" w:sz="4" w:space="0" w:color="auto"/>
              <w:bottom w:val="single" w:sz="4" w:space="0" w:color="auto"/>
              <w:right w:val="single" w:sz="4" w:space="0" w:color="auto"/>
            </w:tcBorders>
            <w:shd w:val="clear" w:color="auto" w:fill="auto"/>
            <w:vAlign w:val="center"/>
            <w:hideMark/>
          </w:tcPr>
          <w:p w14:paraId="3CDBA706" w14:textId="5510122F" w:rsidR="00AD47A8" w:rsidRPr="00774117" w:rsidRDefault="00AD47A8" w:rsidP="00A05265">
            <w:pPr>
              <w:jc w:val="center"/>
              <w:rPr>
                <w:rFonts w:cstheme="minorHAnsi"/>
                <w:color w:val="000000" w:themeColor="text1"/>
                <w:sz w:val="24"/>
                <w:szCs w:val="24"/>
              </w:rPr>
            </w:pPr>
            <w:proofErr w:type="spellStart"/>
            <w:r w:rsidRPr="00AD47A8">
              <w:rPr>
                <w:rFonts w:cstheme="minorHAnsi"/>
                <w:color w:val="000000" w:themeColor="text1"/>
                <w:sz w:val="24"/>
                <w:szCs w:val="24"/>
              </w:rPr>
              <w:t>Roll</w:t>
            </w:r>
            <w:proofErr w:type="spellEnd"/>
            <w:r w:rsidRPr="00AD47A8">
              <w:rPr>
                <w:rFonts w:cstheme="minorHAnsi"/>
                <w:color w:val="000000" w:themeColor="text1"/>
                <w:sz w:val="24"/>
                <w:szCs w:val="24"/>
              </w:rPr>
              <w:t xml:space="preserve"> Mata Tatami do Taekwondo 12mx12m (pole walki 8mx8m), przeznaczona do strefy głównej turnieju</w:t>
            </w:r>
          </w:p>
        </w:tc>
        <w:tc>
          <w:tcPr>
            <w:tcW w:w="6732" w:type="dxa"/>
            <w:vMerge w:val="restart"/>
            <w:tcBorders>
              <w:top w:val="nil"/>
              <w:left w:val="single" w:sz="4" w:space="0" w:color="auto"/>
              <w:bottom w:val="single" w:sz="4" w:space="0" w:color="auto"/>
              <w:right w:val="single" w:sz="4" w:space="0" w:color="auto"/>
            </w:tcBorders>
            <w:shd w:val="clear" w:color="auto" w:fill="auto"/>
            <w:vAlign w:val="center"/>
            <w:hideMark/>
          </w:tcPr>
          <w:p w14:paraId="2258B55D" w14:textId="77777777" w:rsidR="00AD47A8" w:rsidRPr="00AD47A8" w:rsidRDefault="00AD47A8" w:rsidP="00AD47A8">
            <w:pPr>
              <w:jc w:val="both"/>
              <w:rPr>
                <w:rFonts w:cstheme="minorHAnsi"/>
                <w:color w:val="000000" w:themeColor="text1"/>
                <w:sz w:val="24"/>
                <w:szCs w:val="24"/>
              </w:rPr>
            </w:pPr>
            <w:r w:rsidRPr="00AD47A8">
              <w:rPr>
                <w:rFonts w:cstheme="minorHAnsi"/>
                <w:color w:val="000000" w:themeColor="text1"/>
                <w:sz w:val="24"/>
                <w:szCs w:val="24"/>
              </w:rPr>
              <w:t xml:space="preserve">Wysokiej jakości mata z </w:t>
            </w:r>
            <w:r w:rsidRPr="00AD47A8">
              <w:rPr>
                <w:rFonts w:cstheme="minorHAnsi"/>
                <w:b/>
                <w:color w:val="000000" w:themeColor="text1"/>
                <w:sz w:val="24"/>
                <w:szCs w:val="24"/>
              </w:rPr>
              <w:t>certyfikatem WT (World Taekwondo</w:t>
            </w:r>
            <w:r w:rsidRPr="00AD47A8">
              <w:rPr>
                <w:rFonts w:cstheme="minorHAnsi"/>
                <w:color w:val="000000" w:themeColor="text1"/>
                <w:sz w:val="24"/>
                <w:szCs w:val="24"/>
              </w:rPr>
              <w:t xml:space="preserve">), wymaganym do organizacji wysokiej rangi zawodów taekwondo olimpijskiego. Mata ma kształt kwadratu 12m x 12m wewnątrz znajduje się nadrukowane pole walki o kształcie ośmiokąta/oktagonu o wymiarach 8m x 8m. Mata składa się z mocno amortyzujących rolek, o grubości ok. 2,5 cm i długości 12 m. Kawałki maty łączone są w formie pasów o długości 12m. Jednocześnie forma połączeń pasków umożliwia szybki montaż i demontaż powierzchni. Specjalnie wytworzona powierzchnia winylowa ma małe rowki, które są niewidoczne dla oka, ale mają silne właściwości antypoślizgowe, co pozwala na dynamiczne akcje sportowców. Na środku maty po złożeniu wszystkich pasków nadrukowany jest żółty kształt ośmiokąta - oktagonu (wyznaczający pole walki) o wymiarach 8m x 8m i grubości linii ok. 60cm. Na środku maty widnieje nadrukowany logotyp Igrzysk Europejskich 2023 szerokości ok. 4m w kolorze białym. Wykonawca zobowiązany jest do przesłania wizualizacji naniesionego znaku przed wykonaniem do zamawiającego. </w:t>
            </w:r>
          </w:p>
          <w:p w14:paraId="6A11BAEE" w14:textId="77777777" w:rsidR="00AD47A8" w:rsidRPr="00AD47A8" w:rsidRDefault="00AD47A8" w:rsidP="00AD47A8">
            <w:pPr>
              <w:jc w:val="both"/>
              <w:rPr>
                <w:rFonts w:cstheme="minorHAnsi"/>
                <w:color w:val="000000" w:themeColor="text1"/>
                <w:sz w:val="24"/>
                <w:szCs w:val="24"/>
              </w:rPr>
            </w:pPr>
            <w:r w:rsidRPr="00AD47A8">
              <w:rPr>
                <w:rFonts w:cstheme="minorHAnsi"/>
                <w:color w:val="000000" w:themeColor="text1"/>
                <w:sz w:val="24"/>
                <w:szCs w:val="24"/>
              </w:rPr>
              <w:t>Dane techniczne:</w:t>
            </w:r>
          </w:p>
          <w:p w14:paraId="453D28A8" w14:textId="77777777" w:rsidR="00AD47A8" w:rsidRPr="00AD47A8" w:rsidRDefault="00AD47A8" w:rsidP="00AD47A8">
            <w:pPr>
              <w:jc w:val="both"/>
              <w:rPr>
                <w:rFonts w:cstheme="minorHAnsi"/>
                <w:color w:val="000000" w:themeColor="text1"/>
                <w:sz w:val="24"/>
                <w:szCs w:val="24"/>
              </w:rPr>
            </w:pPr>
            <w:r w:rsidRPr="00AD47A8">
              <w:rPr>
                <w:rFonts w:cstheme="minorHAnsi"/>
                <w:color w:val="000000" w:themeColor="text1"/>
                <w:sz w:val="24"/>
                <w:szCs w:val="24"/>
              </w:rPr>
              <w:t>Wymiary maty: 12 m długości x 12 m szerokości x ok.2,5 cm grubości</w:t>
            </w:r>
          </w:p>
          <w:p w14:paraId="564D99F5" w14:textId="77777777" w:rsidR="00AD47A8" w:rsidRPr="00AD47A8" w:rsidRDefault="00AD47A8" w:rsidP="00AD47A8">
            <w:pPr>
              <w:jc w:val="both"/>
              <w:rPr>
                <w:rFonts w:cstheme="minorHAnsi"/>
                <w:color w:val="000000" w:themeColor="text1"/>
                <w:sz w:val="24"/>
                <w:szCs w:val="24"/>
              </w:rPr>
            </w:pPr>
            <w:r w:rsidRPr="00AD47A8">
              <w:rPr>
                <w:rFonts w:cstheme="minorHAnsi"/>
                <w:color w:val="000000" w:themeColor="text1"/>
                <w:sz w:val="24"/>
                <w:szCs w:val="24"/>
              </w:rPr>
              <w:t>Wymiary nadrukowanego pola zawodów: Oktagon 8m x 8m gdzie każda strona ośmiokąta powinna mieć długość około 3,3 m., grubość linii ok. 60cm</w:t>
            </w:r>
          </w:p>
          <w:p w14:paraId="7A183F8A" w14:textId="77777777" w:rsidR="00AD47A8" w:rsidRPr="00AD47A8" w:rsidRDefault="00AD47A8" w:rsidP="00AD47A8">
            <w:pPr>
              <w:jc w:val="both"/>
              <w:rPr>
                <w:rFonts w:cstheme="minorHAnsi"/>
                <w:color w:val="000000" w:themeColor="text1"/>
                <w:sz w:val="24"/>
                <w:szCs w:val="24"/>
              </w:rPr>
            </w:pPr>
            <w:r w:rsidRPr="00AD47A8">
              <w:rPr>
                <w:rFonts w:cstheme="minorHAnsi"/>
                <w:color w:val="000000" w:themeColor="text1"/>
                <w:sz w:val="24"/>
                <w:szCs w:val="24"/>
              </w:rPr>
              <w:t>Kolor: granatowy z nadrukowanymi oktagonem i logiem Igrzysk Europejskich 2023</w:t>
            </w:r>
          </w:p>
          <w:p w14:paraId="0F4A94C9" w14:textId="77777777" w:rsidR="00AD47A8" w:rsidRPr="00AD47A8" w:rsidRDefault="00AD47A8" w:rsidP="00AD47A8">
            <w:pPr>
              <w:jc w:val="both"/>
              <w:rPr>
                <w:rFonts w:cstheme="minorHAnsi"/>
                <w:color w:val="000000" w:themeColor="text1"/>
                <w:sz w:val="24"/>
                <w:szCs w:val="24"/>
              </w:rPr>
            </w:pPr>
            <w:r w:rsidRPr="00AD47A8">
              <w:rPr>
                <w:rFonts w:cstheme="minorHAnsi"/>
                <w:color w:val="000000" w:themeColor="text1"/>
                <w:sz w:val="24"/>
                <w:szCs w:val="24"/>
              </w:rPr>
              <w:t>Gęstość: 110 kg/cm3</w:t>
            </w:r>
          </w:p>
          <w:p w14:paraId="3B3A9C0A" w14:textId="77777777" w:rsidR="00AD47A8" w:rsidRPr="00AD47A8" w:rsidRDefault="00AD47A8" w:rsidP="00AD47A8">
            <w:pPr>
              <w:jc w:val="both"/>
              <w:rPr>
                <w:rFonts w:cstheme="minorHAnsi"/>
                <w:color w:val="000000" w:themeColor="text1"/>
                <w:sz w:val="24"/>
                <w:szCs w:val="24"/>
              </w:rPr>
            </w:pPr>
            <w:r w:rsidRPr="00AD47A8">
              <w:rPr>
                <w:rFonts w:cstheme="minorHAnsi"/>
                <w:color w:val="000000" w:themeColor="text1"/>
                <w:sz w:val="24"/>
                <w:szCs w:val="24"/>
              </w:rPr>
              <w:t>Skład: EVA</w:t>
            </w:r>
          </w:p>
          <w:p w14:paraId="52810E3D" w14:textId="77777777" w:rsidR="00AD47A8" w:rsidRPr="00AD47A8" w:rsidRDefault="00AD47A8" w:rsidP="00AD47A8">
            <w:pPr>
              <w:jc w:val="both"/>
              <w:rPr>
                <w:rFonts w:cstheme="minorHAnsi"/>
                <w:color w:val="000000" w:themeColor="text1"/>
                <w:sz w:val="24"/>
                <w:szCs w:val="24"/>
              </w:rPr>
            </w:pPr>
            <w:r w:rsidRPr="00AD47A8">
              <w:rPr>
                <w:rFonts w:cstheme="minorHAnsi"/>
                <w:color w:val="000000" w:themeColor="text1"/>
                <w:sz w:val="24"/>
                <w:szCs w:val="24"/>
              </w:rPr>
              <w:t>Grubość: ok. 2,5 cm</w:t>
            </w:r>
          </w:p>
          <w:p w14:paraId="51A37429" w14:textId="3C0C1580" w:rsidR="00AD47A8" w:rsidRPr="00774117" w:rsidRDefault="00AD47A8" w:rsidP="00AD47A8">
            <w:pPr>
              <w:jc w:val="both"/>
              <w:rPr>
                <w:rFonts w:cstheme="minorHAnsi"/>
                <w:color w:val="000000" w:themeColor="text1"/>
                <w:sz w:val="24"/>
                <w:szCs w:val="24"/>
              </w:rPr>
            </w:pPr>
            <w:r w:rsidRPr="00AD47A8">
              <w:rPr>
                <w:rFonts w:cstheme="minorHAnsi"/>
                <w:color w:val="000000" w:themeColor="text1"/>
                <w:sz w:val="24"/>
                <w:szCs w:val="24"/>
              </w:rPr>
              <w:t>Certyfikat: World Taekwondo</w:t>
            </w:r>
          </w:p>
        </w:tc>
        <w:tc>
          <w:tcPr>
            <w:tcW w:w="494" w:type="dxa"/>
            <w:vMerge w:val="restart"/>
            <w:tcBorders>
              <w:top w:val="nil"/>
              <w:left w:val="single" w:sz="4" w:space="0" w:color="auto"/>
              <w:bottom w:val="single" w:sz="4" w:space="0" w:color="auto"/>
              <w:right w:val="single" w:sz="4" w:space="0" w:color="auto"/>
            </w:tcBorders>
            <w:shd w:val="clear" w:color="auto" w:fill="auto"/>
            <w:vAlign w:val="center"/>
            <w:hideMark/>
          </w:tcPr>
          <w:p w14:paraId="06AC20B7" w14:textId="77777777" w:rsidR="00AD47A8" w:rsidRPr="00774117" w:rsidRDefault="00AD47A8" w:rsidP="00A05265">
            <w:pPr>
              <w:jc w:val="both"/>
              <w:rPr>
                <w:rFonts w:cstheme="minorHAnsi"/>
                <w:color w:val="000000" w:themeColor="text1"/>
                <w:sz w:val="24"/>
                <w:szCs w:val="24"/>
              </w:rPr>
            </w:pPr>
            <w:r w:rsidRPr="00774117">
              <w:rPr>
                <w:rFonts w:cstheme="minorHAnsi"/>
                <w:color w:val="000000" w:themeColor="text1"/>
                <w:sz w:val="24"/>
                <w:szCs w:val="24"/>
              </w:rPr>
              <w:t>szt.</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14:paraId="146FBB77" w14:textId="77777777" w:rsidR="00AD47A8" w:rsidRPr="00774117" w:rsidRDefault="00AD47A8" w:rsidP="00A05265">
            <w:pPr>
              <w:jc w:val="center"/>
              <w:rPr>
                <w:rFonts w:cstheme="minorHAnsi"/>
                <w:color w:val="000000" w:themeColor="text1"/>
                <w:sz w:val="24"/>
                <w:szCs w:val="24"/>
              </w:rPr>
            </w:pPr>
            <w:r w:rsidRPr="00774117">
              <w:rPr>
                <w:rFonts w:cstheme="minorHAnsi"/>
                <w:color w:val="000000" w:themeColor="text1"/>
                <w:sz w:val="24"/>
                <w:szCs w:val="24"/>
              </w:rPr>
              <w:t>2</w:t>
            </w:r>
          </w:p>
        </w:tc>
      </w:tr>
    </w:tbl>
    <w:p w14:paraId="6AED2540" w14:textId="77777777" w:rsidR="00AD47A8" w:rsidRPr="00AD47A8" w:rsidRDefault="00AD47A8" w:rsidP="00AD47A8">
      <w:pPr>
        <w:spacing w:after="0" w:line="240" w:lineRule="auto"/>
        <w:ind w:left="360"/>
        <w:jc w:val="both"/>
        <w:rPr>
          <w:rFonts w:eastAsia="Calibri" w:cstheme="minorHAnsi"/>
          <w:color w:val="000000" w:themeColor="text1"/>
          <w:sz w:val="24"/>
          <w:szCs w:val="24"/>
        </w:rPr>
      </w:pPr>
    </w:p>
    <w:sectPr w:rsidR="00AD47A8" w:rsidRPr="00AD47A8" w:rsidSect="00185E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297A0" w14:textId="77777777" w:rsidR="00041DD2" w:rsidRDefault="00041DD2" w:rsidP="00317010">
      <w:pPr>
        <w:spacing w:after="0" w:line="240" w:lineRule="auto"/>
      </w:pPr>
      <w:r>
        <w:separator/>
      </w:r>
    </w:p>
  </w:endnote>
  <w:endnote w:type="continuationSeparator" w:id="0">
    <w:p w14:paraId="01128BFB" w14:textId="77777777" w:rsidR="00041DD2" w:rsidRDefault="00041DD2" w:rsidP="00317010">
      <w:pPr>
        <w:spacing w:after="0" w:line="240" w:lineRule="auto"/>
      </w:pPr>
      <w:r>
        <w:continuationSeparator/>
      </w:r>
    </w:p>
  </w:endnote>
  <w:endnote w:type="continuationNotice" w:id="1">
    <w:p w14:paraId="30D1BFB3" w14:textId="77777777" w:rsidR="00041DD2" w:rsidRDefault="00041D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DF488" w14:textId="77777777" w:rsidR="00041DD2" w:rsidRDefault="00041DD2" w:rsidP="00317010">
      <w:pPr>
        <w:spacing w:after="0" w:line="240" w:lineRule="auto"/>
      </w:pPr>
      <w:r>
        <w:separator/>
      </w:r>
    </w:p>
  </w:footnote>
  <w:footnote w:type="continuationSeparator" w:id="0">
    <w:p w14:paraId="1690975A" w14:textId="77777777" w:rsidR="00041DD2" w:rsidRDefault="00041DD2" w:rsidP="00317010">
      <w:pPr>
        <w:spacing w:after="0" w:line="240" w:lineRule="auto"/>
      </w:pPr>
      <w:r>
        <w:continuationSeparator/>
      </w:r>
    </w:p>
  </w:footnote>
  <w:footnote w:type="continuationNotice" w:id="1">
    <w:p w14:paraId="78B811A2" w14:textId="77777777" w:rsidR="00041DD2" w:rsidRDefault="00041D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91EC5"/>
    <w:multiLevelType w:val="multilevel"/>
    <w:tmpl w:val="237A7E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0F96A5B"/>
    <w:multiLevelType w:val="multilevel"/>
    <w:tmpl w:val="A97EFA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b w:val="0"/>
      </w:rPr>
    </w:lvl>
    <w:lvl w:ilvl="2">
      <w:start w:val="1"/>
      <w:numFmt w:val="decimal"/>
      <w:isLgl/>
      <w:lvlText w:val="%1.%2.%3"/>
      <w:lvlJc w:val="left"/>
      <w:pPr>
        <w:ind w:left="1080" w:hanging="720"/>
      </w:pPr>
      <w:rPr>
        <w:rFonts w:eastAsia="Times New Roman" w:hint="default"/>
        <w:b w:val="0"/>
      </w:rPr>
    </w:lvl>
    <w:lvl w:ilvl="3">
      <w:start w:val="1"/>
      <w:numFmt w:val="decimal"/>
      <w:isLgl/>
      <w:lvlText w:val="%1.%2.%3.%4"/>
      <w:lvlJc w:val="left"/>
      <w:pPr>
        <w:ind w:left="1080" w:hanging="720"/>
      </w:pPr>
      <w:rPr>
        <w:rFonts w:eastAsia="Times New Roman" w:hint="default"/>
        <w:b w:val="0"/>
      </w:rPr>
    </w:lvl>
    <w:lvl w:ilvl="4">
      <w:start w:val="1"/>
      <w:numFmt w:val="decimal"/>
      <w:isLgl/>
      <w:lvlText w:val="%1.%2.%3.%4.%5"/>
      <w:lvlJc w:val="left"/>
      <w:pPr>
        <w:ind w:left="1440" w:hanging="1080"/>
      </w:pPr>
      <w:rPr>
        <w:rFonts w:eastAsia="Times New Roman" w:hint="default"/>
        <w:b w:val="0"/>
      </w:rPr>
    </w:lvl>
    <w:lvl w:ilvl="5">
      <w:start w:val="1"/>
      <w:numFmt w:val="decimal"/>
      <w:isLgl/>
      <w:lvlText w:val="%1.%2.%3.%4.%5.%6"/>
      <w:lvlJc w:val="left"/>
      <w:pPr>
        <w:ind w:left="1440" w:hanging="1080"/>
      </w:pPr>
      <w:rPr>
        <w:rFonts w:eastAsia="Times New Roman" w:hint="default"/>
        <w:b w:val="0"/>
      </w:rPr>
    </w:lvl>
    <w:lvl w:ilvl="6">
      <w:start w:val="1"/>
      <w:numFmt w:val="decimal"/>
      <w:isLgl/>
      <w:lvlText w:val="%1.%2.%3.%4.%5.%6.%7"/>
      <w:lvlJc w:val="left"/>
      <w:pPr>
        <w:ind w:left="1800" w:hanging="1440"/>
      </w:pPr>
      <w:rPr>
        <w:rFonts w:eastAsia="Times New Roman" w:hint="default"/>
        <w:b w:val="0"/>
      </w:rPr>
    </w:lvl>
    <w:lvl w:ilvl="7">
      <w:start w:val="1"/>
      <w:numFmt w:val="decimal"/>
      <w:isLgl/>
      <w:lvlText w:val="%1.%2.%3.%4.%5.%6.%7.%8"/>
      <w:lvlJc w:val="left"/>
      <w:pPr>
        <w:ind w:left="1800" w:hanging="1440"/>
      </w:pPr>
      <w:rPr>
        <w:rFonts w:eastAsia="Times New Roman" w:hint="default"/>
        <w:b w:val="0"/>
      </w:rPr>
    </w:lvl>
    <w:lvl w:ilvl="8">
      <w:start w:val="1"/>
      <w:numFmt w:val="decimal"/>
      <w:isLgl/>
      <w:lvlText w:val="%1.%2.%3.%4.%5.%6.%7.%8.%9"/>
      <w:lvlJc w:val="left"/>
      <w:pPr>
        <w:ind w:left="2160" w:hanging="1800"/>
      </w:pPr>
      <w:rPr>
        <w:rFonts w:eastAsia="Times New Roman" w:hint="default"/>
        <w:b w:val="0"/>
      </w:rPr>
    </w:lvl>
  </w:abstractNum>
  <w:abstractNum w:abstractNumId="2" w15:restartNumberingAfterBreak="0">
    <w:nsid w:val="32EFE1F8"/>
    <w:multiLevelType w:val="hybridMultilevel"/>
    <w:tmpl w:val="1E82B11E"/>
    <w:lvl w:ilvl="0" w:tplc="72A24284">
      <w:start w:val="1"/>
      <w:numFmt w:val="decimal"/>
      <w:lvlText w:val="%1."/>
      <w:lvlJc w:val="left"/>
      <w:pPr>
        <w:ind w:left="720" w:hanging="360"/>
      </w:pPr>
    </w:lvl>
    <w:lvl w:ilvl="1" w:tplc="28489A80">
      <w:start w:val="1"/>
      <w:numFmt w:val="lowerLetter"/>
      <w:lvlText w:val="%2."/>
      <w:lvlJc w:val="left"/>
      <w:pPr>
        <w:ind w:left="1440" w:hanging="360"/>
      </w:pPr>
    </w:lvl>
    <w:lvl w:ilvl="2" w:tplc="AD8A36AE">
      <w:start w:val="1"/>
      <w:numFmt w:val="lowerRoman"/>
      <w:lvlText w:val="%3."/>
      <w:lvlJc w:val="right"/>
      <w:pPr>
        <w:ind w:left="2160" w:hanging="180"/>
      </w:pPr>
    </w:lvl>
    <w:lvl w:ilvl="3" w:tplc="FADEBC0A">
      <w:start w:val="1"/>
      <w:numFmt w:val="decimal"/>
      <w:lvlText w:val="%4."/>
      <w:lvlJc w:val="left"/>
      <w:pPr>
        <w:ind w:left="2880" w:hanging="360"/>
      </w:pPr>
    </w:lvl>
    <w:lvl w:ilvl="4" w:tplc="4A145554">
      <w:start w:val="1"/>
      <w:numFmt w:val="lowerLetter"/>
      <w:lvlText w:val="%5."/>
      <w:lvlJc w:val="left"/>
      <w:pPr>
        <w:ind w:left="3600" w:hanging="360"/>
      </w:pPr>
    </w:lvl>
    <w:lvl w:ilvl="5" w:tplc="FA82DAB8">
      <w:start w:val="1"/>
      <w:numFmt w:val="lowerRoman"/>
      <w:lvlText w:val="%6."/>
      <w:lvlJc w:val="right"/>
      <w:pPr>
        <w:ind w:left="4320" w:hanging="180"/>
      </w:pPr>
    </w:lvl>
    <w:lvl w:ilvl="6" w:tplc="799A714C">
      <w:start w:val="1"/>
      <w:numFmt w:val="decimal"/>
      <w:lvlText w:val="%7."/>
      <w:lvlJc w:val="left"/>
      <w:pPr>
        <w:ind w:left="5040" w:hanging="360"/>
      </w:pPr>
    </w:lvl>
    <w:lvl w:ilvl="7" w:tplc="D8501630">
      <w:start w:val="1"/>
      <w:numFmt w:val="lowerLetter"/>
      <w:lvlText w:val="%8."/>
      <w:lvlJc w:val="left"/>
      <w:pPr>
        <w:ind w:left="5760" w:hanging="360"/>
      </w:pPr>
    </w:lvl>
    <w:lvl w:ilvl="8" w:tplc="B12EA17A">
      <w:start w:val="1"/>
      <w:numFmt w:val="lowerRoman"/>
      <w:lvlText w:val="%9."/>
      <w:lvlJc w:val="right"/>
      <w:pPr>
        <w:ind w:left="6480" w:hanging="180"/>
      </w:pPr>
    </w:lvl>
  </w:abstractNum>
  <w:abstractNum w:abstractNumId="3" w15:restartNumberingAfterBreak="0">
    <w:nsid w:val="40497488"/>
    <w:multiLevelType w:val="multilevel"/>
    <w:tmpl w:val="CA68A412"/>
    <w:lvl w:ilvl="0">
      <w:start w:val="1"/>
      <w:numFmt w:val="decimal"/>
      <w:lvlText w:val="%1."/>
      <w:lvlJc w:val="left"/>
      <w:pPr>
        <w:ind w:left="502" w:hanging="360"/>
      </w:pPr>
      <w:rPr>
        <w:rFonts w:hint="default"/>
        <w:b/>
        <w:bCs/>
        <w:i w:val="0"/>
        <w:iCs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4" w15:restartNumberingAfterBreak="0">
    <w:nsid w:val="41314042"/>
    <w:multiLevelType w:val="hybridMultilevel"/>
    <w:tmpl w:val="74DA29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3646016"/>
    <w:multiLevelType w:val="hybridMultilevel"/>
    <w:tmpl w:val="6C28A0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03B0E8C"/>
    <w:multiLevelType w:val="hybridMultilevel"/>
    <w:tmpl w:val="B47EB5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BAA263A"/>
    <w:multiLevelType w:val="hybridMultilevel"/>
    <w:tmpl w:val="665092E0"/>
    <w:lvl w:ilvl="0" w:tplc="D928655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879827835">
    <w:abstractNumId w:val="3"/>
  </w:num>
  <w:num w:numId="2" w16cid:durableId="328753662">
    <w:abstractNumId w:val="7"/>
  </w:num>
  <w:num w:numId="3" w16cid:durableId="164129094">
    <w:abstractNumId w:val="6"/>
  </w:num>
  <w:num w:numId="4" w16cid:durableId="1168521765">
    <w:abstractNumId w:val="2"/>
  </w:num>
  <w:num w:numId="5" w16cid:durableId="1880436396">
    <w:abstractNumId w:val="1"/>
  </w:num>
  <w:num w:numId="6" w16cid:durableId="410465738">
    <w:abstractNumId w:val="0"/>
  </w:num>
  <w:num w:numId="7" w16cid:durableId="1487012188">
    <w:abstractNumId w:val="4"/>
  </w:num>
  <w:num w:numId="8" w16cid:durableId="15829129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B6"/>
    <w:rsid w:val="00000602"/>
    <w:rsid w:val="00003F93"/>
    <w:rsid w:val="00005B9B"/>
    <w:rsid w:val="00006D94"/>
    <w:rsid w:val="0000737D"/>
    <w:rsid w:val="00013029"/>
    <w:rsid w:val="000250B6"/>
    <w:rsid w:val="0003311B"/>
    <w:rsid w:val="00041DD2"/>
    <w:rsid w:val="000824A0"/>
    <w:rsid w:val="00093011"/>
    <w:rsid w:val="00094F92"/>
    <w:rsid w:val="000A18D0"/>
    <w:rsid w:val="000A6F54"/>
    <w:rsid w:val="000C70DB"/>
    <w:rsid w:val="000D64BB"/>
    <w:rsid w:val="000E1B86"/>
    <w:rsid w:val="000E3E59"/>
    <w:rsid w:val="000E7D48"/>
    <w:rsid w:val="00134C0E"/>
    <w:rsid w:val="001442F4"/>
    <w:rsid w:val="001505E3"/>
    <w:rsid w:val="0015375D"/>
    <w:rsid w:val="001555EF"/>
    <w:rsid w:val="001624A3"/>
    <w:rsid w:val="00166C09"/>
    <w:rsid w:val="00181751"/>
    <w:rsid w:val="001821FE"/>
    <w:rsid w:val="00184236"/>
    <w:rsid w:val="00185E16"/>
    <w:rsid w:val="001B76A0"/>
    <w:rsid w:val="001B7F4D"/>
    <w:rsid w:val="001C3F6A"/>
    <w:rsid w:val="001D42D8"/>
    <w:rsid w:val="001E3A0B"/>
    <w:rsid w:val="001E638A"/>
    <w:rsid w:val="001E790D"/>
    <w:rsid w:val="001F4DB6"/>
    <w:rsid w:val="001F731F"/>
    <w:rsid w:val="00220057"/>
    <w:rsid w:val="00235A05"/>
    <w:rsid w:val="00243599"/>
    <w:rsid w:val="00253A5F"/>
    <w:rsid w:val="00256E4D"/>
    <w:rsid w:val="00264CA5"/>
    <w:rsid w:val="002662E1"/>
    <w:rsid w:val="00282ED8"/>
    <w:rsid w:val="0028328A"/>
    <w:rsid w:val="0028482C"/>
    <w:rsid w:val="0028607F"/>
    <w:rsid w:val="00287A05"/>
    <w:rsid w:val="002965A9"/>
    <w:rsid w:val="002A4451"/>
    <w:rsid w:val="002B03EE"/>
    <w:rsid w:val="002C3BE5"/>
    <w:rsid w:val="002C4D2E"/>
    <w:rsid w:val="002C6386"/>
    <w:rsid w:val="002D15C0"/>
    <w:rsid w:val="0030208E"/>
    <w:rsid w:val="00303647"/>
    <w:rsid w:val="0030404C"/>
    <w:rsid w:val="00305140"/>
    <w:rsid w:val="00315EE6"/>
    <w:rsid w:val="00317010"/>
    <w:rsid w:val="0032358C"/>
    <w:rsid w:val="0033617A"/>
    <w:rsid w:val="003419CE"/>
    <w:rsid w:val="00343E54"/>
    <w:rsid w:val="00352296"/>
    <w:rsid w:val="00353EDF"/>
    <w:rsid w:val="00364655"/>
    <w:rsid w:val="0036686A"/>
    <w:rsid w:val="003710B3"/>
    <w:rsid w:val="00372B5D"/>
    <w:rsid w:val="00375D32"/>
    <w:rsid w:val="003A4437"/>
    <w:rsid w:val="003A4E12"/>
    <w:rsid w:val="003B1CDE"/>
    <w:rsid w:val="003B5CC3"/>
    <w:rsid w:val="003E443B"/>
    <w:rsid w:val="003F388A"/>
    <w:rsid w:val="00402FD1"/>
    <w:rsid w:val="00410D7A"/>
    <w:rsid w:val="00420983"/>
    <w:rsid w:val="00450728"/>
    <w:rsid w:val="004526BC"/>
    <w:rsid w:val="00455843"/>
    <w:rsid w:val="00455E27"/>
    <w:rsid w:val="004734AE"/>
    <w:rsid w:val="00477C3A"/>
    <w:rsid w:val="00487D65"/>
    <w:rsid w:val="004932CA"/>
    <w:rsid w:val="0049678A"/>
    <w:rsid w:val="004A1961"/>
    <w:rsid w:val="004A1C73"/>
    <w:rsid w:val="004A6E19"/>
    <w:rsid w:val="004B05C3"/>
    <w:rsid w:val="004B54F1"/>
    <w:rsid w:val="004C2512"/>
    <w:rsid w:val="004C3BB6"/>
    <w:rsid w:val="004E1E1C"/>
    <w:rsid w:val="004E4031"/>
    <w:rsid w:val="004E4E9F"/>
    <w:rsid w:val="00504B6E"/>
    <w:rsid w:val="00511534"/>
    <w:rsid w:val="0052516E"/>
    <w:rsid w:val="00530AA2"/>
    <w:rsid w:val="00544982"/>
    <w:rsid w:val="005667C5"/>
    <w:rsid w:val="00573612"/>
    <w:rsid w:val="00573707"/>
    <w:rsid w:val="00577DF0"/>
    <w:rsid w:val="0058628D"/>
    <w:rsid w:val="005877D6"/>
    <w:rsid w:val="0059427A"/>
    <w:rsid w:val="005A1639"/>
    <w:rsid w:val="005A6E53"/>
    <w:rsid w:val="005B288F"/>
    <w:rsid w:val="005B6A8D"/>
    <w:rsid w:val="005D5D94"/>
    <w:rsid w:val="005E05B8"/>
    <w:rsid w:val="005F3B10"/>
    <w:rsid w:val="005F7E7A"/>
    <w:rsid w:val="00600F23"/>
    <w:rsid w:val="006070FC"/>
    <w:rsid w:val="006210AC"/>
    <w:rsid w:val="0062363B"/>
    <w:rsid w:val="006309EA"/>
    <w:rsid w:val="00630D3C"/>
    <w:rsid w:val="006313B8"/>
    <w:rsid w:val="00632C33"/>
    <w:rsid w:val="00633C29"/>
    <w:rsid w:val="00644A0F"/>
    <w:rsid w:val="00647422"/>
    <w:rsid w:val="00660E00"/>
    <w:rsid w:val="00665655"/>
    <w:rsid w:val="006743B2"/>
    <w:rsid w:val="00676EAB"/>
    <w:rsid w:val="00693D8C"/>
    <w:rsid w:val="006A5557"/>
    <w:rsid w:val="006A5722"/>
    <w:rsid w:val="006B47D8"/>
    <w:rsid w:val="006B6380"/>
    <w:rsid w:val="006D0F42"/>
    <w:rsid w:val="006D54EF"/>
    <w:rsid w:val="00700A71"/>
    <w:rsid w:val="00713E82"/>
    <w:rsid w:val="00725934"/>
    <w:rsid w:val="00727FD1"/>
    <w:rsid w:val="00754305"/>
    <w:rsid w:val="00764CBE"/>
    <w:rsid w:val="00774117"/>
    <w:rsid w:val="00793442"/>
    <w:rsid w:val="007A3191"/>
    <w:rsid w:val="007B0CA7"/>
    <w:rsid w:val="007B53C9"/>
    <w:rsid w:val="007C3793"/>
    <w:rsid w:val="007C569E"/>
    <w:rsid w:val="007C71B2"/>
    <w:rsid w:val="007E1383"/>
    <w:rsid w:val="007E73EA"/>
    <w:rsid w:val="007F0CB2"/>
    <w:rsid w:val="007F3A0B"/>
    <w:rsid w:val="007F5970"/>
    <w:rsid w:val="007F6055"/>
    <w:rsid w:val="007F764A"/>
    <w:rsid w:val="00801594"/>
    <w:rsid w:val="00802980"/>
    <w:rsid w:val="008107C1"/>
    <w:rsid w:val="00812F4E"/>
    <w:rsid w:val="00813E37"/>
    <w:rsid w:val="00815E56"/>
    <w:rsid w:val="008167C3"/>
    <w:rsid w:val="00830946"/>
    <w:rsid w:val="008401A7"/>
    <w:rsid w:val="008560DF"/>
    <w:rsid w:val="00861433"/>
    <w:rsid w:val="00861AAE"/>
    <w:rsid w:val="00862F99"/>
    <w:rsid w:val="00870C51"/>
    <w:rsid w:val="0087115C"/>
    <w:rsid w:val="00880F4B"/>
    <w:rsid w:val="00882055"/>
    <w:rsid w:val="00886E4D"/>
    <w:rsid w:val="008908DB"/>
    <w:rsid w:val="008A4640"/>
    <w:rsid w:val="008B1091"/>
    <w:rsid w:val="008B5FF4"/>
    <w:rsid w:val="008C1773"/>
    <w:rsid w:val="008C5EC3"/>
    <w:rsid w:val="008E13F8"/>
    <w:rsid w:val="008F0287"/>
    <w:rsid w:val="008F5395"/>
    <w:rsid w:val="009075E6"/>
    <w:rsid w:val="00916E1D"/>
    <w:rsid w:val="00917D6F"/>
    <w:rsid w:val="009317E9"/>
    <w:rsid w:val="00933B2A"/>
    <w:rsid w:val="0096420F"/>
    <w:rsid w:val="00965E96"/>
    <w:rsid w:val="009718B0"/>
    <w:rsid w:val="009A006A"/>
    <w:rsid w:val="009B1059"/>
    <w:rsid w:val="009B499A"/>
    <w:rsid w:val="009C5249"/>
    <w:rsid w:val="009D3D71"/>
    <w:rsid w:val="009E77C5"/>
    <w:rsid w:val="00A063A8"/>
    <w:rsid w:val="00A07491"/>
    <w:rsid w:val="00A07F52"/>
    <w:rsid w:val="00A10864"/>
    <w:rsid w:val="00A12004"/>
    <w:rsid w:val="00A15FFC"/>
    <w:rsid w:val="00A23602"/>
    <w:rsid w:val="00A246E2"/>
    <w:rsid w:val="00A248FA"/>
    <w:rsid w:val="00A272F4"/>
    <w:rsid w:val="00A327A1"/>
    <w:rsid w:val="00A60CDF"/>
    <w:rsid w:val="00A7081E"/>
    <w:rsid w:val="00A84087"/>
    <w:rsid w:val="00A86B3E"/>
    <w:rsid w:val="00AA38B1"/>
    <w:rsid w:val="00AA4615"/>
    <w:rsid w:val="00AB6BD0"/>
    <w:rsid w:val="00AC0C78"/>
    <w:rsid w:val="00AC240D"/>
    <w:rsid w:val="00AC43B7"/>
    <w:rsid w:val="00AD47A8"/>
    <w:rsid w:val="00AD6743"/>
    <w:rsid w:val="00AF217A"/>
    <w:rsid w:val="00AF27CC"/>
    <w:rsid w:val="00B25FEE"/>
    <w:rsid w:val="00B2697F"/>
    <w:rsid w:val="00B35C16"/>
    <w:rsid w:val="00B35D9B"/>
    <w:rsid w:val="00B5286E"/>
    <w:rsid w:val="00B554BA"/>
    <w:rsid w:val="00B712DD"/>
    <w:rsid w:val="00B764D3"/>
    <w:rsid w:val="00B82C73"/>
    <w:rsid w:val="00B87CF0"/>
    <w:rsid w:val="00BA0263"/>
    <w:rsid w:val="00BC037A"/>
    <w:rsid w:val="00BC1A71"/>
    <w:rsid w:val="00BD00F3"/>
    <w:rsid w:val="00BD14D4"/>
    <w:rsid w:val="00BD2166"/>
    <w:rsid w:val="00BF4826"/>
    <w:rsid w:val="00BF4D21"/>
    <w:rsid w:val="00C03DCE"/>
    <w:rsid w:val="00C1182B"/>
    <w:rsid w:val="00C14C1B"/>
    <w:rsid w:val="00C42B23"/>
    <w:rsid w:val="00C517B2"/>
    <w:rsid w:val="00C5595F"/>
    <w:rsid w:val="00C607CF"/>
    <w:rsid w:val="00C777CB"/>
    <w:rsid w:val="00C822BE"/>
    <w:rsid w:val="00C82AE5"/>
    <w:rsid w:val="00C82F64"/>
    <w:rsid w:val="00C868FA"/>
    <w:rsid w:val="00C93292"/>
    <w:rsid w:val="00CA19A5"/>
    <w:rsid w:val="00CA2E60"/>
    <w:rsid w:val="00CA337A"/>
    <w:rsid w:val="00CA433D"/>
    <w:rsid w:val="00CA4F01"/>
    <w:rsid w:val="00CB415F"/>
    <w:rsid w:val="00CB452D"/>
    <w:rsid w:val="00CD40B9"/>
    <w:rsid w:val="00CD5FA6"/>
    <w:rsid w:val="00CF0E97"/>
    <w:rsid w:val="00CF1C5F"/>
    <w:rsid w:val="00CF52CA"/>
    <w:rsid w:val="00D05EC1"/>
    <w:rsid w:val="00D11D31"/>
    <w:rsid w:val="00D12B7D"/>
    <w:rsid w:val="00D13CEC"/>
    <w:rsid w:val="00D228A2"/>
    <w:rsid w:val="00D30C23"/>
    <w:rsid w:val="00D34B19"/>
    <w:rsid w:val="00D431B5"/>
    <w:rsid w:val="00D44A77"/>
    <w:rsid w:val="00D503C2"/>
    <w:rsid w:val="00D54B8A"/>
    <w:rsid w:val="00D636BA"/>
    <w:rsid w:val="00D6792B"/>
    <w:rsid w:val="00D82FB7"/>
    <w:rsid w:val="00D83C94"/>
    <w:rsid w:val="00D83CBA"/>
    <w:rsid w:val="00D86AB1"/>
    <w:rsid w:val="00DC56FC"/>
    <w:rsid w:val="00DD3380"/>
    <w:rsid w:val="00DD460F"/>
    <w:rsid w:val="00DE2E61"/>
    <w:rsid w:val="00DE3F69"/>
    <w:rsid w:val="00DF133E"/>
    <w:rsid w:val="00E00D64"/>
    <w:rsid w:val="00E11401"/>
    <w:rsid w:val="00E17790"/>
    <w:rsid w:val="00E222B0"/>
    <w:rsid w:val="00E229A1"/>
    <w:rsid w:val="00E25D5A"/>
    <w:rsid w:val="00E325F7"/>
    <w:rsid w:val="00E32AB7"/>
    <w:rsid w:val="00E33DBB"/>
    <w:rsid w:val="00E34D59"/>
    <w:rsid w:val="00E34DFD"/>
    <w:rsid w:val="00E41037"/>
    <w:rsid w:val="00E427B6"/>
    <w:rsid w:val="00E52B2F"/>
    <w:rsid w:val="00E56BB8"/>
    <w:rsid w:val="00E63A9D"/>
    <w:rsid w:val="00E77C3F"/>
    <w:rsid w:val="00E92BE7"/>
    <w:rsid w:val="00E939A6"/>
    <w:rsid w:val="00E93BED"/>
    <w:rsid w:val="00E96539"/>
    <w:rsid w:val="00E97545"/>
    <w:rsid w:val="00EA1F83"/>
    <w:rsid w:val="00EB42CF"/>
    <w:rsid w:val="00EB6152"/>
    <w:rsid w:val="00EC0C6E"/>
    <w:rsid w:val="00ED52A7"/>
    <w:rsid w:val="00ED5BD9"/>
    <w:rsid w:val="00EE05D0"/>
    <w:rsid w:val="00EE2C88"/>
    <w:rsid w:val="00F00E61"/>
    <w:rsid w:val="00F01032"/>
    <w:rsid w:val="00F0557A"/>
    <w:rsid w:val="00F0559B"/>
    <w:rsid w:val="00F11F56"/>
    <w:rsid w:val="00F161B9"/>
    <w:rsid w:val="00F21F8C"/>
    <w:rsid w:val="00F260DA"/>
    <w:rsid w:val="00F367BA"/>
    <w:rsid w:val="00F4089B"/>
    <w:rsid w:val="00F5354F"/>
    <w:rsid w:val="00F60B43"/>
    <w:rsid w:val="00F64E80"/>
    <w:rsid w:val="00F719F6"/>
    <w:rsid w:val="00F84F9B"/>
    <w:rsid w:val="00F85733"/>
    <w:rsid w:val="00F8575E"/>
    <w:rsid w:val="00F929A1"/>
    <w:rsid w:val="00FA57A7"/>
    <w:rsid w:val="00FB2FA1"/>
    <w:rsid w:val="00FB6CD5"/>
    <w:rsid w:val="00FD1CF5"/>
    <w:rsid w:val="00FE20F8"/>
    <w:rsid w:val="00FF0CA5"/>
    <w:rsid w:val="00FF37A7"/>
    <w:rsid w:val="00FF453A"/>
    <w:rsid w:val="00FF7C85"/>
  </w:rsids>
  <m:mathPr>
    <m:mathFont m:val="Cambria Math"/>
    <m:brkBin m:val="before"/>
    <m:brkBinSub m:val="--"/>
    <m:smallFrac/>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29E19"/>
  <w15:docId w15:val="{5DAF039B-2CE2-45E8-AAC2-FE782D2DE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5D3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05140"/>
    <w:pPr>
      <w:ind w:left="720"/>
      <w:contextualSpacing/>
    </w:pPr>
  </w:style>
  <w:style w:type="paragraph" w:styleId="Tekstprzypisukocowego">
    <w:name w:val="endnote text"/>
    <w:basedOn w:val="Normalny"/>
    <w:link w:val="TekstprzypisukocowegoZnak"/>
    <w:uiPriority w:val="99"/>
    <w:semiHidden/>
    <w:unhideWhenUsed/>
    <w:rsid w:val="0031701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17010"/>
    <w:rPr>
      <w:sz w:val="20"/>
      <w:szCs w:val="20"/>
    </w:rPr>
  </w:style>
  <w:style w:type="character" w:styleId="Odwoanieprzypisukocowego">
    <w:name w:val="endnote reference"/>
    <w:basedOn w:val="Domylnaczcionkaakapitu"/>
    <w:uiPriority w:val="99"/>
    <w:semiHidden/>
    <w:unhideWhenUsed/>
    <w:rsid w:val="00317010"/>
    <w:rPr>
      <w:vertAlign w:val="superscript"/>
    </w:rPr>
  </w:style>
  <w:style w:type="paragraph" w:styleId="Nagwek">
    <w:name w:val="header"/>
    <w:basedOn w:val="Normalny"/>
    <w:link w:val="NagwekZnak"/>
    <w:uiPriority w:val="99"/>
    <w:unhideWhenUsed/>
    <w:rsid w:val="00CA4F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4F01"/>
  </w:style>
  <w:style w:type="paragraph" w:styleId="Stopka">
    <w:name w:val="footer"/>
    <w:basedOn w:val="Normalny"/>
    <w:link w:val="StopkaZnak"/>
    <w:uiPriority w:val="99"/>
    <w:unhideWhenUsed/>
    <w:rsid w:val="00CA4F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4F01"/>
  </w:style>
  <w:style w:type="table" w:styleId="Tabela-Siatka">
    <w:name w:val="Table Grid"/>
    <w:basedOn w:val="Standardowy"/>
    <w:uiPriority w:val="39"/>
    <w:rsid w:val="00676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F84F9B"/>
    <w:rPr>
      <w:color w:val="0000FF"/>
      <w:u w:val="single"/>
    </w:rPr>
  </w:style>
  <w:style w:type="paragraph" w:styleId="Poprawka">
    <w:name w:val="Revision"/>
    <w:hidden/>
    <w:uiPriority w:val="99"/>
    <w:semiHidden/>
    <w:rsid w:val="00D431B5"/>
    <w:pPr>
      <w:spacing w:after="0" w:line="240" w:lineRule="auto"/>
    </w:pPr>
  </w:style>
  <w:style w:type="paragraph" w:styleId="Tekstdymka">
    <w:name w:val="Balloon Text"/>
    <w:basedOn w:val="Normalny"/>
    <w:link w:val="TekstdymkaZnak"/>
    <w:uiPriority w:val="99"/>
    <w:semiHidden/>
    <w:unhideWhenUsed/>
    <w:rsid w:val="00E25D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25D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9579">
      <w:bodyDiv w:val="1"/>
      <w:marLeft w:val="0"/>
      <w:marRight w:val="0"/>
      <w:marTop w:val="0"/>
      <w:marBottom w:val="0"/>
      <w:divBdr>
        <w:top w:val="none" w:sz="0" w:space="0" w:color="auto"/>
        <w:left w:val="none" w:sz="0" w:space="0" w:color="auto"/>
        <w:bottom w:val="none" w:sz="0" w:space="0" w:color="auto"/>
        <w:right w:val="none" w:sz="0" w:space="0" w:color="auto"/>
      </w:divBdr>
    </w:div>
    <w:div w:id="313145665">
      <w:bodyDiv w:val="1"/>
      <w:marLeft w:val="0"/>
      <w:marRight w:val="0"/>
      <w:marTop w:val="0"/>
      <w:marBottom w:val="0"/>
      <w:divBdr>
        <w:top w:val="none" w:sz="0" w:space="0" w:color="auto"/>
        <w:left w:val="none" w:sz="0" w:space="0" w:color="auto"/>
        <w:bottom w:val="none" w:sz="0" w:space="0" w:color="auto"/>
        <w:right w:val="none" w:sz="0" w:space="0" w:color="auto"/>
      </w:divBdr>
    </w:div>
    <w:div w:id="320427374">
      <w:bodyDiv w:val="1"/>
      <w:marLeft w:val="0"/>
      <w:marRight w:val="0"/>
      <w:marTop w:val="0"/>
      <w:marBottom w:val="0"/>
      <w:divBdr>
        <w:top w:val="none" w:sz="0" w:space="0" w:color="auto"/>
        <w:left w:val="none" w:sz="0" w:space="0" w:color="auto"/>
        <w:bottom w:val="none" w:sz="0" w:space="0" w:color="auto"/>
        <w:right w:val="none" w:sz="0" w:space="0" w:color="auto"/>
      </w:divBdr>
    </w:div>
    <w:div w:id="328946628">
      <w:bodyDiv w:val="1"/>
      <w:marLeft w:val="0"/>
      <w:marRight w:val="0"/>
      <w:marTop w:val="0"/>
      <w:marBottom w:val="0"/>
      <w:divBdr>
        <w:top w:val="none" w:sz="0" w:space="0" w:color="auto"/>
        <w:left w:val="none" w:sz="0" w:space="0" w:color="auto"/>
        <w:bottom w:val="none" w:sz="0" w:space="0" w:color="auto"/>
        <w:right w:val="none" w:sz="0" w:space="0" w:color="auto"/>
      </w:divBdr>
    </w:div>
    <w:div w:id="494883831">
      <w:bodyDiv w:val="1"/>
      <w:marLeft w:val="0"/>
      <w:marRight w:val="0"/>
      <w:marTop w:val="0"/>
      <w:marBottom w:val="0"/>
      <w:divBdr>
        <w:top w:val="none" w:sz="0" w:space="0" w:color="auto"/>
        <w:left w:val="none" w:sz="0" w:space="0" w:color="auto"/>
        <w:bottom w:val="none" w:sz="0" w:space="0" w:color="auto"/>
        <w:right w:val="none" w:sz="0" w:space="0" w:color="auto"/>
      </w:divBdr>
    </w:div>
    <w:div w:id="632294228">
      <w:bodyDiv w:val="1"/>
      <w:marLeft w:val="0"/>
      <w:marRight w:val="0"/>
      <w:marTop w:val="0"/>
      <w:marBottom w:val="0"/>
      <w:divBdr>
        <w:top w:val="none" w:sz="0" w:space="0" w:color="auto"/>
        <w:left w:val="none" w:sz="0" w:space="0" w:color="auto"/>
        <w:bottom w:val="none" w:sz="0" w:space="0" w:color="auto"/>
        <w:right w:val="none" w:sz="0" w:space="0" w:color="auto"/>
      </w:divBdr>
    </w:div>
    <w:div w:id="753085672">
      <w:bodyDiv w:val="1"/>
      <w:marLeft w:val="0"/>
      <w:marRight w:val="0"/>
      <w:marTop w:val="0"/>
      <w:marBottom w:val="0"/>
      <w:divBdr>
        <w:top w:val="none" w:sz="0" w:space="0" w:color="auto"/>
        <w:left w:val="none" w:sz="0" w:space="0" w:color="auto"/>
        <w:bottom w:val="none" w:sz="0" w:space="0" w:color="auto"/>
        <w:right w:val="none" w:sz="0" w:space="0" w:color="auto"/>
      </w:divBdr>
    </w:div>
    <w:div w:id="929853036">
      <w:bodyDiv w:val="1"/>
      <w:marLeft w:val="0"/>
      <w:marRight w:val="0"/>
      <w:marTop w:val="0"/>
      <w:marBottom w:val="0"/>
      <w:divBdr>
        <w:top w:val="none" w:sz="0" w:space="0" w:color="auto"/>
        <w:left w:val="none" w:sz="0" w:space="0" w:color="auto"/>
        <w:bottom w:val="none" w:sz="0" w:space="0" w:color="auto"/>
        <w:right w:val="none" w:sz="0" w:space="0" w:color="auto"/>
      </w:divBdr>
    </w:div>
    <w:div w:id="1004942803">
      <w:bodyDiv w:val="1"/>
      <w:marLeft w:val="0"/>
      <w:marRight w:val="0"/>
      <w:marTop w:val="0"/>
      <w:marBottom w:val="0"/>
      <w:divBdr>
        <w:top w:val="none" w:sz="0" w:space="0" w:color="auto"/>
        <w:left w:val="none" w:sz="0" w:space="0" w:color="auto"/>
        <w:bottom w:val="none" w:sz="0" w:space="0" w:color="auto"/>
        <w:right w:val="none" w:sz="0" w:space="0" w:color="auto"/>
      </w:divBdr>
    </w:div>
    <w:div w:id="1054621404">
      <w:bodyDiv w:val="1"/>
      <w:marLeft w:val="0"/>
      <w:marRight w:val="0"/>
      <w:marTop w:val="0"/>
      <w:marBottom w:val="0"/>
      <w:divBdr>
        <w:top w:val="none" w:sz="0" w:space="0" w:color="auto"/>
        <w:left w:val="none" w:sz="0" w:space="0" w:color="auto"/>
        <w:bottom w:val="none" w:sz="0" w:space="0" w:color="auto"/>
        <w:right w:val="none" w:sz="0" w:space="0" w:color="auto"/>
      </w:divBdr>
    </w:div>
    <w:div w:id="1311055475">
      <w:bodyDiv w:val="1"/>
      <w:marLeft w:val="0"/>
      <w:marRight w:val="0"/>
      <w:marTop w:val="0"/>
      <w:marBottom w:val="0"/>
      <w:divBdr>
        <w:top w:val="none" w:sz="0" w:space="0" w:color="auto"/>
        <w:left w:val="none" w:sz="0" w:space="0" w:color="auto"/>
        <w:bottom w:val="none" w:sz="0" w:space="0" w:color="auto"/>
        <w:right w:val="none" w:sz="0" w:space="0" w:color="auto"/>
      </w:divBdr>
    </w:div>
    <w:div w:id="1597132110">
      <w:bodyDiv w:val="1"/>
      <w:marLeft w:val="0"/>
      <w:marRight w:val="0"/>
      <w:marTop w:val="0"/>
      <w:marBottom w:val="0"/>
      <w:divBdr>
        <w:top w:val="none" w:sz="0" w:space="0" w:color="auto"/>
        <w:left w:val="none" w:sz="0" w:space="0" w:color="auto"/>
        <w:bottom w:val="none" w:sz="0" w:space="0" w:color="auto"/>
        <w:right w:val="none" w:sz="0" w:space="0" w:color="auto"/>
      </w:divBdr>
    </w:div>
    <w:div w:id="1728530684">
      <w:bodyDiv w:val="1"/>
      <w:marLeft w:val="0"/>
      <w:marRight w:val="0"/>
      <w:marTop w:val="0"/>
      <w:marBottom w:val="0"/>
      <w:divBdr>
        <w:top w:val="none" w:sz="0" w:space="0" w:color="auto"/>
        <w:left w:val="none" w:sz="0" w:space="0" w:color="auto"/>
        <w:bottom w:val="none" w:sz="0" w:space="0" w:color="auto"/>
        <w:right w:val="none" w:sz="0" w:space="0" w:color="auto"/>
      </w:divBdr>
    </w:div>
    <w:div w:id="1942370769">
      <w:bodyDiv w:val="1"/>
      <w:marLeft w:val="0"/>
      <w:marRight w:val="0"/>
      <w:marTop w:val="0"/>
      <w:marBottom w:val="0"/>
      <w:divBdr>
        <w:top w:val="none" w:sz="0" w:space="0" w:color="auto"/>
        <w:left w:val="none" w:sz="0" w:space="0" w:color="auto"/>
        <w:bottom w:val="none" w:sz="0" w:space="0" w:color="auto"/>
        <w:right w:val="none" w:sz="0" w:space="0" w:color="auto"/>
      </w:divBdr>
    </w:div>
    <w:div w:id="1959753302">
      <w:bodyDiv w:val="1"/>
      <w:marLeft w:val="0"/>
      <w:marRight w:val="0"/>
      <w:marTop w:val="0"/>
      <w:marBottom w:val="0"/>
      <w:divBdr>
        <w:top w:val="none" w:sz="0" w:space="0" w:color="auto"/>
        <w:left w:val="none" w:sz="0" w:space="0" w:color="auto"/>
        <w:bottom w:val="none" w:sz="0" w:space="0" w:color="auto"/>
        <w:right w:val="none" w:sz="0" w:space="0" w:color="auto"/>
      </w:divBdr>
    </w:div>
    <w:div w:id="2095741191">
      <w:bodyDiv w:val="1"/>
      <w:marLeft w:val="0"/>
      <w:marRight w:val="0"/>
      <w:marTop w:val="0"/>
      <w:marBottom w:val="0"/>
      <w:divBdr>
        <w:top w:val="none" w:sz="0" w:space="0" w:color="auto"/>
        <w:left w:val="none" w:sz="0" w:space="0" w:color="auto"/>
        <w:bottom w:val="none" w:sz="0" w:space="0" w:color="auto"/>
        <w:right w:val="none" w:sz="0" w:space="0" w:color="auto"/>
      </w:divBdr>
    </w:div>
    <w:div w:id="210025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C8AB0EE593BD4B9238F2759AD3856A" ma:contentTypeVersion="11" ma:contentTypeDescription="Create a new document." ma:contentTypeScope="" ma:versionID="ca2c5987ddc6ee1d5749410e292526f0">
  <xsd:schema xmlns:xsd="http://www.w3.org/2001/XMLSchema" xmlns:xs="http://www.w3.org/2001/XMLSchema" xmlns:p="http://schemas.microsoft.com/office/2006/metadata/properties" xmlns:ns3="fe5ce3ee-9bd5-481d-aae4-8a8dc7655610" xmlns:ns4="1671c836-e81b-4b3a-9f77-80a6b42e74a6" targetNamespace="http://schemas.microsoft.com/office/2006/metadata/properties" ma:root="true" ma:fieldsID="64c73f04596dd4da27d84a88dae7bf0c" ns3:_="" ns4:_="">
    <xsd:import namespace="fe5ce3ee-9bd5-481d-aae4-8a8dc7655610"/>
    <xsd:import namespace="1671c836-e81b-4b3a-9f77-80a6b42e74a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5ce3ee-9bd5-481d-aae4-8a8dc76556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1c836-e81b-4b3a-9f77-80a6b42e74a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EEB5D-454C-4DF3-A4C2-9F8CDBDC180E}">
  <ds:schemaRefs>
    <ds:schemaRef ds:uri="http://schemas.microsoft.com/sharepoint/v3/contenttype/forms"/>
  </ds:schemaRefs>
</ds:datastoreItem>
</file>

<file path=customXml/itemProps2.xml><?xml version="1.0" encoding="utf-8"?>
<ds:datastoreItem xmlns:ds="http://schemas.openxmlformats.org/officeDocument/2006/customXml" ds:itemID="{61E16CF4-A70D-4B92-BDC8-AD960E9FE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5ce3ee-9bd5-481d-aae4-8a8dc7655610"/>
    <ds:schemaRef ds:uri="1671c836-e81b-4b3a-9f77-80a6b42e7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8C2FE-AA88-4519-BAE4-60E7B1E97C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027401-C36D-4076-B7F2-893199A32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1681</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Aronowicz-Kerschbaum</dc:creator>
  <cp:lastModifiedBy>Agnieszka Grabowska</cp:lastModifiedBy>
  <cp:revision>2</cp:revision>
  <cp:lastPrinted>2023-01-23T08:15:00Z</cp:lastPrinted>
  <dcterms:created xsi:type="dcterms:W3CDTF">2023-03-20T07:51:00Z</dcterms:created>
  <dcterms:modified xsi:type="dcterms:W3CDTF">2023-03-20T07:51:00Z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2022-06-01T12:49:10Z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165956cc-9e7d-4fba-8c6f-4653ff8e6ef3</vt:lpwstr>
  </property>
  <property fmtid="{D5CDD505-2E9C-101B-9397-08002B2CF9AE}" pid="7" name="MSIP_Label_defa4170-0d19-0005-0004-bc88714345d2_ActionId">
    <vt:lpwstr>47becf9f-5ebb-4e10-b88d-f514031490c6</vt:lpwstr>
  </property>
  <property fmtid="{D5CDD505-2E9C-101B-9397-08002B2CF9AE}" pid="8" name="MSIP_Label_defa4170-0d19-0005-0004-bc88714345d2_ContentBits">
    <vt:lpwstr>0</vt:lpwstr>
  </property>
  <property fmtid="{D5CDD505-2E9C-101B-9397-08002B2CF9AE}" pid="9" name="ContentTypeId">
    <vt:lpwstr>0x0101002DC8AB0EE593BD4B9238F2759AD3856A</vt:lpwstr>
  </property>
</Properties>
</file>