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985C06E" w:rsidR="00E74842" w:rsidRPr="00893462" w:rsidRDefault="00E74842" w:rsidP="009912F4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AA3F41">
        <w:rPr>
          <w:rFonts w:ascii="Arial" w:hAnsi="Arial" w:cs="Arial"/>
        </w:rPr>
        <w:t>16.05</w:t>
      </w:r>
      <w:r w:rsidR="005B35B4">
        <w:rPr>
          <w:rFonts w:ascii="Arial" w:hAnsi="Arial" w:cs="Arial"/>
        </w:rPr>
        <w:t>.</w:t>
      </w:r>
      <w:r w:rsidR="00DD4FC5">
        <w:rPr>
          <w:rFonts w:ascii="Arial" w:hAnsi="Arial" w:cs="Arial"/>
        </w:rPr>
        <w:t>2024</w:t>
      </w:r>
      <w:r w:rsidRPr="00893462">
        <w:rPr>
          <w:rFonts w:ascii="Arial" w:hAnsi="Arial" w:cs="Arial"/>
        </w:rPr>
        <w:t> r.</w:t>
      </w:r>
    </w:p>
    <w:p w14:paraId="68AEAEAC" w14:textId="0F74CCE3" w:rsidR="00E74842" w:rsidRDefault="00E74842" w:rsidP="009912F4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C708D3">
        <w:rPr>
          <w:rFonts w:ascii="Arial" w:hAnsi="Arial" w:cs="Arial"/>
        </w:rPr>
        <w:t>BZP.271.1.12</w:t>
      </w:r>
      <w:r w:rsidR="004F1643">
        <w:rPr>
          <w:rFonts w:ascii="Arial" w:hAnsi="Arial" w:cs="Arial"/>
        </w:rPr>
        <w:t>.2024</w:t>
      </w:r>
    </w:p>
    <w:p w14:paraId="612422A5" w14:textId="77777777" w:rsidR="00E22EB5" w:rsidRPr="00893462" w:rsidRDefault="00E22EB5" w:rsidP="009912F4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9912F4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9912F4">
      <w:pPr>
        <w:spacing w:after="0" w:line="360" w:lineRule="auto"/>
        <w:ind w:left="-426" w:right="-426"/>
        <w:jc w:val="both"/>
        <w:rPr>
          <w:rFonts w:ascii="Arial" w:hAnsi="Arial" w:cs="Arial"/>
        </w:rPr>
      </w:pPr>
    </w:p>
    <w:p w14:paraId="76A782BE" w14:textId="75B99A2E" w:rsidR="00DD4FC5" w:rsidRDefault="00E74842" w:rsidP="00BA5FF8">
      <w:pPr>
        <w:suppressAutoHyphens/>
        <w:spacing w:after="0" w:line="360" w:lineRule="auto"/>
        <w:ind w:left="-426" w:right="-426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C708D3">
        <w:rPr>
          <w:rFonts w:ascii="Arial" w:hAnsi="Arial" w:cs="Arial"/>
          <w:b/>
        </w:rPr>
        <w:t>12</w:t>
      </w:r>
      <w:r w:rsidR="004F1643">
        <w:rPr>
          <w:rFonts w:ascii="Arial" w:hAnsi="Arial" w:cs="Arial"/>
          <w:b/>
        </w:rPr>
        <w:t>.2024</w:t>
      </w:r>
      <w:r w:rsidR="00587B3D" w:rsidRPr="00587B3D">
        <w:rPr>
          <w:rFonts w:ascii="Arial" w:hAnsi="Arial" w:cs="Arial"/>
          <w:b/>
        </w:rPr>
        <w:t xml:space="preserve"> </w:t>
      </w:r>
      <w:r w:rsidR="00DF5E9A" w:rsidRPr="00DF5E9A">
        <w:rPr>
          <w:rFonts w:ascii="Arial" w:hAnsi="Arial" w:cs="Arial"/>
          <w:b/>
        </w:rPr>
        <w:t>„</w:t>
      </w:r>
      <w:r w:rsidR="00C708D3" w:rsidRPr="00C708D3">
        <w:rPr>
          <w:rFonts w:ascii="Arial" w:hAnsi="Arial" w:cs="Arial"/>
          <w:b/>
        </w:rPr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</w:t>
      </w:r>
      <w:r w:rsidR="00836B73" w:rsidRPr="00836B73">
        <w:rPr>
          <w:rFonts w:ascii="Arial" w:hAnsi="Arial" w:cs="Arial"/>
          <w:b/>
        </w:rPr>
        <w:t>”</w:t>
      </w:r>
    </w:p>
    <w:p w14:paraId="4AC5AE96" w14:textId="77777777" w:rsidR="00D07CDD" w:rsidRPr="001A2ACD" w:rsidRDefault="00D07CDD" w:rsidP="00BA5FF8">
      <w:pPr>
        <w:suppressAutoHyphens/>
        <w:spacing w:after="0" w:line="360" w:lineRule="auto"/>
        <w:ind w:right="-426"/>
        <w:rPr>
          <w:rFonts w:ascii="Arial" w:hAnsi="Arial" w:cs="Arial"/>
          <w:b/>
        </w:rPr>
      </w:pPr>
    </w:p>
    <w:p w14:paraId="23D96383" w14:textId="671897F2" w:rsidR="004D51B2" w:rsidRDefault="004D51B2" w:rsidP="00BA5FF8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AA3F41">
        <w:rPr>
          <w:rFonts w:ascii="Arial" w:hAnsi="Arial" w:cs="Arial"/>
          <w:b/>
          <w:iCs/>
          <w:color w:val="000000"/>
          <w:lang w:eastAsia="pl-PL" w:bidi="pl-PL"/>
        </w:rPr>
        <w:t>2</w:t>
      </w:r>
      <w:bookmarkStart w:id="0" w:name="_GoBack"/>
      <w:bookmarkEnd w:id="0"/>
    </w:p>
    <w:p w14:paraId="194D1D72" w14:textId="77777777" w:rsidR="001A2ACD" w:rsidRPr="007D0DD1" w:rsidRDefault="001A2ACD" w:rsidP="00BA5FF8">
      <w:pPr>
        <w:spacing w:after="0" w:line="360" w:lineRule="auto"/>
        <w:ind w:left="-426" w:right="-567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50C146A3" w:rsidR="004D51B2" w:rsidRDefault="004D51B2" w:rsidP="00BA5FF8">
      <w:pPr>
        <w:spacing w:after="0" w:line="360" w:lineRule="auto"/>
        <w:ind w:left="-426" w:right="-567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</w:t>
      </w:r>
      <w:r w:rsidR="00984BE0">
        <w:rPr>
          <w:rFonts w:ascii="Arial" w:hAnsi="Arial" w:cs="Arial"/>
          <w:color w:val="000000"/>
          <w:lang w:eastAsia="pl-PL" w:bidi="pl-PL"/>
        </w:rPr>
        <w:t> 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</w:t>
      </w:r>
      <w:r w:rsidR="00674918">
        <w:rPr>
          <w:rFonts w:ascii="Arial" w:hAnsi="Arial" w:cs="Arial"/>
          <w:color w:val="000000"/>
          <w:lang w:eastAsia="pl-PL" w:bidi="pl-PL"/>
        </w:rPr>
        <w:t>mówień publiczny</w:t>
      </w:r>
      <w:r w:rsidR="00673D94">
        <w:rPr>
          <w:rFonts w:ascii="Arial" w:hAnsi="Arial" w:cs="Arial"/>
          <w:color w:val="000000"/>
          <w:lang w:eastAsia="pl-PL" w:bidi="pl-PL"/>
        </w:rPr>
        <w:t>ch (Dz.U. z 2023 roku, poz. 1605</w:t>
      </w:r>
      <w:r w:rsidR="0067491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="00674918">
        <w:rPr>
          <w:rFonts w:ascii="Arial" w:hAnsi="Arial" w:cs="Arial"/>
          <w:color w:val="000000"/>
          <w:lang w:eastAsia="pl-PL" w:bidi="pl-PL"/>
        </w:rPr>
        <w:t>t.j</w:t>
      </w:r>
      <w:proofErr w:type="spellEnd"/>
      <w:r w:rsidR="00674918">
        <w:rPr>
          <w:rFonts w:ascii="Arial" w:hAnsi="Arial" w:cs="Arial"/>
          <w:color w:val="000000"/>
          <w:lang w:eastAsia="pl-PL" w:bidi="pl-PL"/>
        </w:rPr>
        <w:t>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21BFB5E1" w14:textId="52B14A56" w:rsidR="00EE1B00" w:rsidRDefault="00EE1B00" w:rsidP="00BA5FF8">
      <w:pPr>
        <w:spacing w:after="0" w:line="360" w:lineRule="auto"/>
        <w:ind w:left="-426" w:right="-567"/>
        <w:rPr>
          <w:rFonts w:ascii="Arial" w:hAnsi="Arial" w:cs="Arial"/>
          <w:color w:val="000000"/>
          <w:lang w:eastAsia="pl-PL" w:bidi="pl-PL"/>
        </w:rPr>
      </w:pPr>
    </w:p>
    <w:p w14:paraId="2DEE618C" w14:textId="2D20FBD2" w:rsidR="003165C9" w:rsidRDefault="003165C9" w:rsidP="00BA5FF8">
      <w:pPr>
        <w:spacing w:after="0" w:line="360" w:lineRule="auto"/>
        <w:ind w:right="-567"/>
        <w:rPr>
          <w:rFonts w:ascii="Arial" w:hAnsi="Arial" w:cs="Arial"/>
          <w:color w:val="000000"/>
          <w:lang w:eastAsia="pl-PL" w:bidi="pl-PL"/>
        </w:rPr>
      </w:pPr>
    </w:p>
    <w:p w14:paraId="64733E22" w14:textId="39E40AAD" w:rsidR="00E75CBA" w:rsidRPr="00AA3F41" w:rsidRDefault="00AD74F9" w:rsidP="00BA5FF8">
      <w:pPr>
        <w:pStyle w:val="Akapitzlist"/>
        <w:numPr>
          <w:ilvl w:val="0"/>
          <w:numId w:val="25"/>
        </w:numPr>
        <w:spacing w:after="0" w:line="360" w:lineRule="auto"/>
        <w:ind w:right="-567"/>
        <w:rPr>
          <w:rFonts w:ascii="Arial" w:hAnsi="Arial" w:cs="Arial"/>
          <w:color w:val="000000"/>
          <w:lang w:eastAsia="pl-PL" w:bidi="pl-PL"/>
        </w:rPr>
      </w:pPr>
      <w:r w:rsidRPr="00AA3F41">
        <w:rPr>
          <w:rFonts w:ascii="Arial" w:hAnsi="Arial" w:cs="Arial"/>
          <w:color w:val="000000"/>
          <w:lang w:eastAsia="pl-PL" w:bidi="pl-PL"/>
        </w:rPr>
        <w:t>Zamawiają</w:t>
      </w:r>
      <w:r w:rsidR="00890889" w:rsidRPr="00AA3F41">
        <w:rPr>
          <w:rFonts w:ascii="Arial" w:hAnsi="Arial" w:cs="Arial"/>
          <w:color w:val="000000"/>
          <w:lang w:eastAsia="pl-PL" w:bidi="pl-PL"/>
        </w:rPr>
        <w:t xml:space="preserve">cy zmienia treść załącznika nr </w:t>
      </w:r>
      <w:r w:rsidR="00AA3F41" w:rsidRPr="00AA3F41">
        <w:rPr>
          <w:rFonts w:ascii="Arial" w:hAnsi="Arial" w:cs="Arial"/>
          <w:color w:val="000000"/>
          <w:lang w:eastAsia="pl-PL" w:bidi="pl-PL"/>
        </w:rPr>
        <w:t xml:space="preserve">6.1 </w:t>
      </w:r>
      <w:r w:rsidRPr="00AA3F41">
        <w:rPr>
          <w:rFonts w:ascii="Arial" w:hAnsi="Arial" w:cs="Arial"/>
          <w:color w:val="000000"/>
          <w:lang w:eastAsia="pl-PL" w:bidi="pl-PL"/>
        </w:rPr>
        <w:t>„</w:t>
      </w:r>
      <w:r w:rsidR="00AA3F41" w:rsidRPr="00AA3F41">
        <w:rPr>
          <w:rFonts w:ascii="Arial" w:hAnsi="Arial" w:cs="Arial"/>
          <w:color w:val="000000"/>
          <w:lang w:eastAsia="pl-PL" w:bidi="pl-PL"/>
        </w:rPr>
        <w:t>Opis przedmiotu zamówienia</w:t>
      </w:r>
      <w:r w:rsidR="00890889" w:rsidRPr="00AA3F41">
        <w:rPr>
          <w:rFonts w:ascii="Arial" w:hAnsi="Arial" w:cs="Arial"/>
          <w:color w:val="000000"/>
          <w:lang w:eastAsia="pl-PL" w:bidi="pl-PL"/>
        </w:rPr>
        <w:t xml:space="preserve">”. </w:t>
      </w:r>
      <w:r w:rsidR="007A1921" w:rsidRPr="00AA3F41">
        <w:rPr>
          <w:rFonts w:ascii="Arial" w:hAnsi="Arial" w:cs="Arial"/>
        </w:rPr>
        <w:t xml:space="preserve">Zamawiający dołącza zmieniony plik </w:t>
      </w:r>
      <w:r w:rsidR="00380B1D" w:rsidRPr="00AA3F41">
        <w:rPr>
          <w:rFonts w:ascii="Arial" w:hAnsi="Arial" w:cs="Arial"/>
        </w:rPr>
        <w:t>„</w:t>
      </w:r>
      <w:proofErr w:type="spellStart"/>
      <w:r w:rsidR="00AA3F41" w:rsidRPr="00AA3F41">
        <w:rPr>
          <w:rFonts w:ascii="Arial" w:hAnsi="Arial" w:cs="Arial"/>
        </w:rPr>
        <w:t>zał</w:t>
      </w:r>
      <w:proofErr w:type="spellEnd"/>
      <w:r w:rsidR="00AA3F41" w:rsidRPr="00AA3F41">
        <w:rPr>
          <w:rFonts w:ascii="Arial" w:hAnsi="Arial" w:cs="Arial"/>
        </w:rPr>
        <w:t>_ 6.1_Opis_przedmiotu_zamówienia_zmiana.doc</w:t>
      </w:r>
      <w:r w:rsidR="00380B1D" w:rsidRPr="00AA3F41">
        <w:rPr>
          <w:rFonts w:ascii="Arial" w:hAnsi="Arial" w:cs="Arial"/>
        </w:rPr>
        <w:t>”</w:t>
      </w:r>
      <w:r w:rsidR="001E1FA5" w:rsidRPr="00AA3F41">
        <w:rPr>
          <w:rFonts w:ascii="Arial" w:hAnsi="Arial" w:cs="Arial"/>
        </w:rPr>
        <w:t>. Zmia</w:t>
      </w:r>
      <w:r w:rsidR="00890889" w:rsidRPr="00AA3F41">
        <w:rPr>
          <w:rFonts w:ascii="Arial" w:hAnsi="Arial" w:cs="Arial"/>
        </w:rPr>
        <w:t xml:space="preserve">ny oznaczono kolorem </w:t>
      </w:r>
      <w:r w:rsidR="00AA3F41" w:rsidRPr="00AA3F41">
        <w:rPr>
          <w:rFonts w:ascii="Arial" w:hAnsi="Arial" w:cs="Arial"/>
        </w:rPr>
        <w:t>zielonym</w:t>
      </w:r>
      <w:r w:rsidR="00890889" w:rsidRPr="00AA3F41">
        <w:rPr>
          <w:rFonts w:ascii="Arial" w:hAnsi="Arial" w:cs="Arial"/>
        </w:rPr>
        <w:t>.</w:t>
      </w:r>
    </w:p>
    <w:p w14:paraId="45AF6E97" w14:textId="7B788D96" w:rsidR="00791F73" w:rsidRPr="00AA3F41" w:rsidRDefault="00791F73" w:rsidP="00BA5FF8">
      <w:pPr>
        <w:pStyle w:val="Akapitzlist"/>
        <w:numPr>
          <w:ilvl w:val="0"/>
          <w:numId w:val="25"/>
        </w:numPr>
        <w:spacing w:after="0" w:line="360" w:lineRule="auto"/>
        <w:ind w:right="-567"/>
        <w:rPr>
          <w:rFonts w:ascii="Arial" w:hAnsi="Arial" w:cs="Arial"/>
        </w:rPr>
      </w:pPr>
      <w:r w:rsidRPr="00AA3F4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3848CBFD" w14:textId="7068E4D3" w:rsidR="00F82272" w:rsidRPr="00AA3F41" w:rsidRDefault="00791F73" w:rsidP="00BA5FF8">
      <w:pPr>
        <w:pStyle w:val="Akapitzlist"/>
        <w:numPr>
          <w:ilvl w:val="0"/>
          <w:numId w:val="25"/>
        </w:numPr>
        <w:spacing w:after="0" w:line="360" w:lineRule="auto"/>
        <w:ind w:right="-567"/>
        <w:rPr>
          <w:rFonts w:ascii="Arial" w:hAnsi="Arial" w:cs="Arial"/>
          <w:color w:val="000000"/>
          <w:lang w:eastAsia="pl-PL" w:bidi="pl-PL"/>
        </w:rPr>
      </w:pPr>
      <w:r w:rsidRPr="00AA3F41">
        <w:rPr>
          <w:rFonts w:ascii="Arial" w:hAnsi="Arial" w:cs="Arial"/>
          <w:color w:val="000000"/>
          <w:lang w:eastAsia="pl-PL" w:bidi="pl-PL"/>
        </w:rPr>
        <w:t xml:space="preserve"> Przedmiotowe wyjaśnienia i zmiany:</w:t>
      </w:r>
    </w:p>
    <w:p w14:paraId="09C39B33" w14:textId="00A3220F" w:rsidR="00791F73" w:rsidRPr="00F82272" w:rsidRDefault="00791F73" w:rsidP="00BA5FF8">
      <w:pPr>
        <w:pStyle w:val="Akapitzlist"/>
        <w:numPr>
          <w:ilvl w:val="0"/>
          <w:numId w:val="11"/>
        </w:numPr>
        <w:spacing w:after="0" w:line="360" w:lineRule="auto"/>
        <w:ind w:left="2127" w:right="-567" w:hanging="709"/>
        <w:rPr>
          <w:rFonts w:ascii="Arial" w:hAnsi="Arial" w:cs="Arial"/>
          <w:b/>
          <w:bCs/>
          <w:color w:val="000000"/>
          <w:lang w:eastAsia="pl-PL" w:bidi="pl-PL"/>
        </w:rPr>
      </w:pPr>
      <w:r w:rsidRPr="00F82272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3025AA9A" w14:textId="61D0EE68" w:rsidR="00791F73" w:rsidRPr="00304552" w:rsidRDefault="00890889" w:rsidP="00BA5FF8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firstLine="0"/>
        <w:rPr>
          <w:rFonts w:ascii="Arial" w:hAnsi="Arial" w:cs="Arial"/>
          <w:b/>
          <w:bCs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nie </w:t>
      </w:r>
      <w:r w:rsidR="00791F73"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86F5F0B" w14:textId="29CE9D06" w:rsidR="006C53E9" w:rsidRPr="00252BA1" w:rsidRDefault="006C53E9" w:rsidP="009912F4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1D8"/>
    <w:multiLevelType w:val="hybridMultilevel"/>
    <w:tmpl w:val="C07003C0"/>
    <w:lvl w:ilvl="0" w:tplc="7C30B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F4EEA"/>
    <w:multiLevelType w:val="hybridMultilevel"/>
    <w:tmpl w:val="FB126F90"/>
    <w:lvl w:ilvl="0" w:tplc="C8B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C72786"/>
    <w:multiLevelType w:val="hybridMultilevel"/>
    <w:tmpl w:val="155CCA4A"/>
    <w:lvl w:ilvl="0" w:tplc="3D762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753"/>
    <w:multiLevelType w:val="hybridMultilevel"/>
    <w:tmpl w:val="7F101F4E"/>
    <w:lvl w:ilvl="0" w:tplc="71541FD8">
      <w:start w:val="2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40611"/>
    <w:multiLevelType w:val="hybridMultilevel"/>
    <w:tmpl w:val="35323C8E"/>
    <w:lvl w:ilvl="0" w:tplc="25DA8CF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BD3"/>
    <w:multiLevelType w:val="hybridMultilevel"/>
    <w:tmpl w:val="769817DC"/>
    <w:lvl w:ilvl="0" w:tplc="9788E950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8173BCB"/>
    <w:multiLevelType w:val="hybridMultilevel"/>
    <w:tmpl w:val="40F2D72E"/>
    <w:lvl w:ilvl="0" w:tplc="801A08F4">
      <w:start w:val="1"/>
      <w:numFmt w:val="upperRoman"/>
      <w:lvlText w:val="%1."/>
      <w:lvlJc w:val="left"/>
      <w:pPr>
        <w:ind w:left="43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4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C228BB"/>
    <w:multiLevelType w:val="hybridMultilevel"/>
    <w:tmpl w:val="0F128D70"/>
    <w:lvl w:ilvl="0" w:tplc="076C386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80F42"/>
    <w:multiLevelType w:val="hybridMultilevel"/>
    <w:tmpl w:val="B7FE2A08"/>
    <w:lvl w:ilvl="0" w:tplc="4708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797D33"/>
    <w:multiLevelType w:val="hybridMultilevel"/>
    <w:tmpl w:val="43A6986A"/>
    <w:lvl w:ilvl="0" w:tplc="2E00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22"/>
  </w:num>
  <w:num w:numId="2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1BD3"/>
    <w:rsid w:val="00025504"/>
    <w:rsid w:val="00027BDC"/>
    <w:rsid w:val="000358D8"/>
    <w:rsid w:val="00061BC3"/>
    <w:rsid w:val="000979A5"/>
    <w:rsid w:val="000C0464"/>
    <w:rsid w:val="000C1062"/>
    <w:rsid w:val="000C6B77"/>
    <w:rsid w:val="000D15D8"/>
    <w:rsid w:val="000E0E87"/>
    <w:rsid w:val="000E6DE9"/>
    <w:rsid w:val="000F7734"/>
    <w:rsid w:val="00113F30"/>
    <w:rsid w:val="00116BFC"/>
    <w:rsid w:val="00130908"/>
    <w:rsid w:val="001316AC"/>
    <w:rsid w:val="00131914"/>
    <w:rsid w:val="0013767E"/>
    <w:rsid w:val="00145D4A"/>
    <w:rsid w:val="001510BC"/>
    <w:rsid w:val="001635E8"/>
    <w:rsid w:val="001655D1"/>
    <w:rsid w:val="00167CA5"/>
    <w:rsid w:val="001738F0"/>
    <w:rsid w:val="001842EC"/>
    <w:rsid w:val="00186405"/>
    <w:rsid w:val="00186572"/>
    <w:rsid w:val="00186817"/>
    <w:rsid w:val="00187E01"/>
    <w:rsid w:val="001A2ACD"/>
    <w:rsid w:val="001B2890"/>
    <w:rsid w:val="001B53F7"/>
    <w:rsid w:val="001C30FB"/>
    <w:rsid w:val="001D363E"/>
    <w:rsid w:val="001E1FA5"/>
    <w:rsid w:val="001F6D4B"/>
    <w:rsid w:val="001F7212"/>
    <w:rsid w:val="00202582"/>
    <w:rsid w:val="0020400D"/>
    <w:rsid w:val="0020621A"/>
    <w:rsid w:val="00212DE7"/>
    <w:rsid w:val="00220A0B"/>
    <w:rsid w:val="00236E2C"/>
    <w:rsid w:val="00245524"/>
    <w:rsid w:val="00251B6A"/>
    <w:rsid w:val="002523CC"/>
    <w:rsid w:val="00252BA1"/>
    <w:rsid w:val="00277E11"/>
    <w:rsid w:val="0028046E"/>
    <w:rsid w:val="0028084B"/>
    <w:rsid w:val="002839AA"/>
    <w:rsid w:val="00292FAE"/>
    <w:rsid w:val="002944FD"/>
    <w:rsid w:val="002C1675"/>
    <w:rsid w:val="002C78EF"/>
    <w:rsid w:val="002D1791"/>
    <w:rsid w:val="002D3B59"/>
    <w:rsid w:val="002D5C3B"/>
    <w:rsid w:val="002E3504"/>
    <w:rsid w:val="002E6A14"/>
    <w:rsid w:val="002F07AD"/>
    <w:rsid w:val="002F2141"/>
    <w:rsid w:val="00304552"/>
    <w:rsid w:val="003165C9"/>
    <w:rsid w:val="00322C50"/>
    <w:rsid w:val="00326C43"/>
    <w:rsid w:val="003501E8"/>
    <w:rsid w:val="00354C33"/>
    <w:rsid w:val="003578FD"/>
    <w:rsid w:val="00362845"/>
    <w:rsid w:val="00364486"/>
    <w:rsid w:val="00370AC9"/>
    <w:rsid w:val="00372985"/>
    <w:rsid w:val="003758C8"/>
    <w:rsid w:val="00380B1D"/>
    <w:rsid w:val="00382DF6"/>
    <w:rsid w:val="00394BA0"/>
    <w:rsid w:val="00396D7E"/>
    <w:rsid w:val="003A125B"/>
    <w:rsid w:val="003A194B"/>
    <w:rsid w:val="003A7F3D"/>
    <w:rsid w:val="003B5665"/>
    <w:rsid w:val="003C05B2"/>
    <w:rsid w:val="003C2770"/>
    <w:rsid w:val="003C4695"/>
    <w:rsid w:val="003C5C73"/>
    <w:rsid w:val="003D1EB7"/>
    <w:rsid w:val="003E4743"/>
    <w:rsid w:val="003F61C9"/>
    <w:rsid w:val="003F6558"/>
    <w:rsid w:val="00400275"/>
    <w:rsid w:val="004136DF"/>
    <w:rsid w:val="00413746"/>
    <w:rsid w:val="004160A9"/>
    <w:rsid w:val="00421DEC"/>
    <w:rsid w:val="004251F2"/>
    <w:rsid w:val="00425771"/>
    <w:rsid w:val="00426AD1"/>
    <w:rsid w:val="004373ED"/>
    <w:rsid w:val="00442587"/>
    <w:rsid w:val="00450839"/>
    <w:rsid w:val="00454439"/>
    <w:rsid w:val="004655C6"/>
    <w:rsid w:val="0047131C"/>
    <w:rsid w:val="00495600"/>
    <w:rsid w:val="004A0005"/>
    <w:rsid w:val="004A212C"/>
    <w:rsid w:val="004A6383"/>
    <w:rsid w:val="004A6A14"/>
    <w:rsid w:val="004B6AC5"/>
    <w:rsid w:val="004B76D2"/>
    <w:rsid w:val="004D26FB"/>
    <w:rsid w:val="004D47B4"/>
    <w:rsid w:val="004D51B2"/>
    <w:rsid w:val="004D62E7"/>
    <w:rsid w:val="004D751A"/>
    <w:rsid w:val="004D7CA6"/>
    <w:rsid w:val="004E5979"/>
    <w:rsid w:val="004E7267"/>
    <w:rsid w:val="004F1643"/>
    <w:rsid w:val="00502E8F"/>
    <w:rsid w:val="0050370B"/>
    <w:rsid w:val="00504F17"/>
    <w:rsid w:val="005062BB"/>
    <w:rsid w:val="005073BC"/>
    <w:rsid w:val="00507E96"/>
    <w:rsid w:val="00510FEE"/>
    <w:rsid w:val="005234BA"/>
    <w:rsid w:val="00546141"/>
    <w:rsid w:val="00553922"/>
    <w:rsid w:val="005575BD"/>
    <w:rsid w:val="00560C96"/>
    <w:rsid w:val="00561DB6"/>
    <w:rsid w:val="00562AE4"/>
    <w:rsid w:val="00564E35"/>
    <w:rsid w:val="0056500D"/>
    <w:rsid w:val="00570A3A"/>
    <w:rsid w:val="00574C15"/>
    <w:rsid w:val="00575DA3"/>
    <w:rsid w:val="005842B4"/>
    <w:rsid w:val="0058484D"/>
    <w:rsid w:val="00587B3D"/>
    <w:rsid w:val="0059249F"/>
    <w:rsid w:val="0059671D"/>
    <w:rsid w:val="005A6387"/>
    <w:rsid w:val="005B35B4"/>
    <w:rsid w:val="005C0E00"/>
    <w:rsid w:val="005C72CD"/>
    <w:rsid w:val="005E0E39"/>
    <w:rsid w:val="005E19F5"/>
    <w:rsid w:val="005E4951"/>
    <w:rsid w:val="005E4D4B"/>
    <w:rsid w:val="005E62DE"/>
    <w:rsid w:val="005F600F"/>
    <w:rsid w:val="005F723B"/>
    <w:rsid w:val="005F7C69"/>
    <w:rsid w:val="00602FF5"/>
    <w:rsid w:val="00606C93"/>
    <w:rsid w:val="006248FE"/>
    <w:rsid w:val="00625B68"/>
    <w:rsid w:val="00631A1F"/>
    <w:rsid w:val="006324F3"/>
    <w:rsid w:val="00652BCA"/>
    <w:rsid w:val="0065721C"/>
    <w:rsid w:val="006713F1"/>
    <w:rsid w:val="00673D94"/>
    <w:rsid w:val="00674918"/>
    <w:rsid w:val="006820B8"/>
    <w:rsid w:val="0069127B"/>
    <w:rsid w:val="00697BFC"/>
    <w:rsid w:val="006A13AE"/>
    <w:rsid w:val="006C21A9"/>
    <w:rsid w:val="006C53E9"/>
    <w:rsid w:val="006E3867"/>
    <w:rsid w:val="006E4134"/>
    <w:rsid w:val="006E6575"/>
    <w:rsid w:val="006F6A36"/>
    <w:rsid w:val="007109ED"/>
    <w:rsid w:val="007137BF"/>
    <w:rsid w:val="00721785"/>
    <w:rsid w:val="00727F26"/>
    <w:rsid w:val="00731A35"/>
    <w:rsid w:val="00757F34"/>
    <w:rsid w:val="007618B0"/>
    <w:rsid w:val="0076242A"/>
    <w:rsid w:val="007651F6"/>
    <w:rsid w:val="00765A52"/>
    <w:rsid w:val="007723C6"/>
    <w:rsid w:val="007804C9"/>
    <w:rsid w:val="0078246B"/>
    <w:rsid w:val="007830CC"/>
    <w:rsid w:val="00786CAC"/>
    <w:rsid w:val="00791F73"/>
    <w:rsid w:val="007A1921"/>
    <w:rsid w:val="007A385A"/>
    <w:rsid w:val="007A6066"/>
    <w:rsid w:val="007A7FC9"/>
    <w:rsid w:val="007B1424"/>
    <w:rsid w:val="007B3FA8"/>
    <w:rsid w:val="007B7711"/>
    <w:rsid w:val="007C3296"/>
    <w:rsid w:val="007D624A"/>
    <w:rsid w:val="007F14D6"/>
    <w:rsid w:val="00832E11"/>
    <w:rsid w:val="008360FD"/>
    <w:rsid w:val="00836B73"/>
    <w:rsid w:val="00841E1B"/>
    <w:rsid w:val="0085080D"/>
    <w:rsid w:val="0086414C"/>
    <w:rsid w:val="00865659"/>
    <w:rsid w:val="00865A32"/>
    <w:rsid w:val="00874560"/>
    <w:rsid w:val="00882504"/>
    <w:rsid w:val="00890889"/>
    <w:rsid w:val="00893462"/>
    <w:rsid w:val="008A2A26"/>
    <w:rsid w:val="008A70AD"/>
    <w:rsid w:val="008B1EB7"/>
    <w:rsid w:val="008B4816"/>
    <w:rsid w:val="008C47E7"/>
    <w:rsid w:val="008C4851"/>
    <w:rsid w:val="008C5E05"/>
    <w:rsid w:val="008D35C5"/>
    <w:rsid w:val="008D63CB"/>
    <w:rsid w:val="008D7474"/>
    <w:rsid w:val="008E2C06"/>
    <w:rsid w:val="008E5C52"/>
    <w:rsid w:val="00905B6E"/>
    <w:rsid w:val="0094127C"/>
    <w:rsid w:val="009463BC"/>
    <w:rsid w:val="009474F3"/>
    <w:rsid w:val="0096136E"/>
    <w:rsid w:val="00966F3E"/>
    <w:rsid w:val="00967600"/>
    <w:rsid w:val="009706E6"/>
    <w:rsid w:val="00976674"/>
    <w:rsid w:val="00984BE0"/>
    <w:rsid w:val="00986B17"/>
    <w:rsid w:val="009912F4"/>
    <w:rsid w:val="00991857"/>
    <w:rsid w:val="009923C3"/>
    <w:rsid w:val="0099575F"/>
    <w:rsid w:val="009A0476"/>
    <w:rsid w:val="009B3710"/>
    <w:rsid w:val="009D36ED"/>
    <w:rsid w:val="009D6631"/>
    <w:rsid w:val="009D7EEB"/>
    <w:rsid w:val="009E0505"/>
    <w:rsid w:val="009E48D9"/>
    <w:rsid w:val="009E4F2D"/>
    <w:rsid w:val="009F2FEA"/>
    <w:rsid w:val="009F4640"/>
    <w:rsid w:val="00A05164"/>
    <w:rsid w:val="00A1182B"/>
    <w:rsid w:val="00A127CB"/>
    <w:rsid w:val="00A14401"/>
    <w:rsid w:val="00A27B62"/>
    <w:rsid w:val="00A30D7A"/>
    <w:rsid w:val="00A45F39"/>
    <w:rsid w:val="00A514BD"/>
    <w:rsid w:val="00A603E2"/>
    <w:rsid w:val="00A62213"/>
    <w:rsid w:val="00A722BF"/>
    <w:rsid w:val="00A755F4"/>
    <w:rsid w:val="00A92A5B"/>
    <w:rsid w:val="00A952B4"/>
    <w:rsid w:val="00A95567"/>
    <w:rsid w:val="00AA2814"/>
    <w:rsid w:val="00AA3F41"/>
    <w:rsid w:val="00AA72C1"/>
    <w:rsid w:val="00AC025E"/>
    <w:rsid w:val="00AC0593"/>
    <w:rsid w:val="00AD107D"/>
    <w:rsid w:val="00AD74F9"/>
    <w:rsid w:val="00AE0610"/>
    <w:rsid w:val="00AE2145"/>
    <w:rsid w:val="00B15945"/>
    <w:rsid w:val="00B16561"/>
    <w:rsid w:val="00B35262"/>
    <w:rsid w:val="00B35583"/>
    <w:rsid w:val="00B40503"/>
    <w:rsid w:val="00B40A0C"/>
    <w:rsid w:val="00B43140"/>
    <w:rsid w:val="00B47E67"/>
    <w:rsid w:val="00B83EDD"/>
    <w:rsid w:val="00B85D10"/>
    <w:rsid w:val="00BA5FF8"/>
    <w:rsid w:val="00BB69C8"/>
    <w:rsid w:val="00BB7739"/>
    <w:rsid w:val="00BC1AB6"/>
    <w:rsid w:val="00BD005E"/>
    <w:rsid w:val="00BD561D"/>
    <w:rsid w:val="00BD62A3"/>
    <w:rsid w:val="00BD662F"/>
    <w:rsid w:val="00BE3F05"/>
    <w:rsid w:val="00C05240"/>
    <w:rsid w:val="00C069DA"/>
    <w:rsid w:val="00C12CD3"/>
    <w:rsid w:val="00C139E5"/>
    <w:rsid w:val="00C20338"/>
    <w:rsid w:val="00C22347"/>
    <w:rsid w:val="00C249F0"/>
    <w:rsid w:val="00C2511B"/>
    <w:rsid w:val="00C26BE4"/>
    <w:rsid w:val="00C41470"/>
    <w:rsid w:val="00C422E1"/>
    <w:rsid w:val="00C60286"/>
    <w:rsid w:val="00C6260D"/>
    <w:rsid w:val="00C708D3"/>
    <w:rsid w:val="00C94F11"/>
    <w:rsid w:val="00C95BD8"/>
    <w:rsid w:val="00C95DDC"/>
    <w:rsid w:val="00CA2F98"/>
    <w:rsid w:val="00CA54EE"/>
    <w:rsid w:val="00CC2602"/>
    <w:rsid w:val="00CD1D81"/>
    <w:rsid w:val="00CD5780"/>
    <w:rsid w:val="00CD68D3"/>
    <w:rsid w:val="00CE2A7A"/>
    <w:rsid w:val="00CE4340"/>
    <w:rsid w:val="00CF1759"/>
    <w:rsid w:val="00D0328E"/>
    <w:rsid w:val="00D04546"/>
    <w:rsid w:val="00D066BE"/>
    <w:rsid w:val="00D07CDD"/>
    <w:rsid w:val="00D10F4E"/>
    <w:rsid w:val="00D3086F"/>
    <w:rsid w:val="00D42534"/>
    <w:rsid w:val="00D5060D"/>
    <w:rsid w:val="00D6758A"/>
    <w:rsid w:val="00D706BA"/>
    <w:rsid w:val="00D718A6"/>
    <w:rsid w:val="00D817C3"/>
    <w:rsid w:val="00D82A1A"/>
    <w:rsid w:val="00D9743C"/>
    <w:rsid w:val="00DA0177"/>
    <w:rsid w:val="00DB0ACD"/>
    <w:rsid w:val="00DD4FC5"/>
    <w:rsid w:val="00DD5761"/>
    <w:rsid w:val="00DD5D3E"/>
    <w:rsid w:val="00DE002A"/>
    <w:rsid w:val="00DE0867"/>
    <w:rsid w:val="00DF5E9A"/>
    <w:rsid w:val="00E02B13"/>
    <w:rsid w:val="00E03589"/>
    <w:rsid w:val="00E14C5C"/>
    <w:rsid w:val="00E22EB5"/>
    <w:rsid w:val="00E26567"/>
    <w:rsid w:val="00E44EC2"/>
    <w:rsid w:val="00E53186"/>
    <w:rsid w:val="00E668AE"/>
    <w:rsid w:val="00E74842"/>
    <w:rsid w:val="00E75CBA"/>
    <w:rsid w:val="00E760D3"/>
    <w:rsid w:val="00E811D3"/>
    <w:rsid w:val="00E83E68"/>
    <w:rsid w:val="00E93F2D"/>
    <w:rsid w:val="00E94708"/>
    <w:rsid w:val="00EA7F63"/>
    <w:rsid w:val="00EC11CB"/>
    <w:rsid w:val="00EC24CF"/>
    <w:rsid w:val="00EE1B00"/>
    <w:rsid w:val="00EE2324"/>
    <w:rsid w:val="00EF7454"/>
    <w:rsid w:val="00F05C40"/>
    <w:rsid w:val="00F07A6D"/>
    <w:rsid w:val="00F11F9E"/>
    <w:rsid w:val="00F140F4"/>
    <w:rsid w:val="00F201DB"/>
    <w:rsid w:val="00F224DB"/>
    <w:rsid w:val="00F32A0A"/>
    <w:rsid w:val="00F340D1"/>
    <w:rsid w:val="00F435B2"/>
    <w:rsid w:val="00F50CEC"/>
    <w:rsid w:val="00F634D6"/>
    <w:rsid w:val="00F64C58"/>
    <w:rsid w:val="00F725EB"/>
    <w:rsid w:val="00F82272"/>
    <w:rsid w:val="00F8414C"/>
    <w:rsid w:val="00F86422"/>
    <w:rsid w:val="00F87289"/>
    <w:rsid w:val="00F94A11"/>
    <w:rsid w:val="00F96F14"/>
    <w:rsid w:val="00FA048B"/>
    <w:rsid w:val="00FA4ED6"/>
    <w:rsid w:val="00FB3EC2"/>
    <w:rsid w:val="00FB63AB"/>
    <w:rsid w:val="00FC572A"/>
    <w:rsid w:val="00FC66C9"/>
    <w:rsid w:val="00FC67F9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67F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4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484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804C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804C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D188-BD5D-4B2E-9396-E2B1BC2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290</cp:revision>
  <cp:lastPrinted>2024-05-16T13:38:00Z</cp:lastPrinted>
  <dcterms:created xsi:type="dcterms:W3CDTF">2023-05-24T12:52:00Z</dcterms:created>
  <dcterms:modified xsi:type="dcterms:W3CDTF">2024-05-16T13:40:00Z</dcterms:modified>
</cp:coreProperties>
</file>