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1E3ECE2A"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70E894F0"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C667D5">
        <w:rPr>
          <w:bCs/>
          <w:sz w:val="28"/>
          <w:szCs w:val="28"/>
        </w:rPr>
        <w:t xml:space="preserve">t.j. </w:t>
      </w:r>
      <w:r w:rsidRPr="00CF5FC0">
        <w:rPr>
          <w:bCs/>
          <w:sz w:val="28"/>
          <w:szCs w:val="28"/>
        </w:rPr>
        <w:t>Dz. U. 20</w:t>
      </w:r>
      <w:r w:rsidR="00C667D5">
        <w:rPr>
          <w:bCs/>
          <w:sz w:val="28"/>
          <w:szCs w:val="28"/>
        </w:rPr>
        <w:t>2</w:t>
      </w:r>
      <w:r w:rsidR="0072437E">
        <w:rPr>
          <w:bCs/>
          <w:sz w:val="28"/>
          <w:szCs w:val="28"/>
        </w:rPr>
        <w:t>3</w:t>
      </w:r>
      <w:r w:rsidRPr="00CF5FC0">
        <w:rPr>
          <w:bCs/>
          <w:sz w:val="28"/>
          <w:szCs w:val="28"/>
        </w:rPr>
        <w:t xml:space="preserve">r. poz. </w:t>
      </w:r>
      <w:r w:rsidR="00C667D5">
        <w:rPr>
          <w:bCs/>
          <w:sz w:val="28"/>
          <w:szCs w:val="28"/>
        </w:rPr>
        <w:t>1</w:t>
      </w:r>
      <w:r w:rsidR="0072437E">
        <w:rPr>
          <w:bCs/>
          <w:sz w:val="28"/>
          <w:szCs w:val="28"/>
        </w:rPr>
        <w:t>605</w:t>
      </w:r>
      <w:r w:rsidR="00D004ED">
        <w:rPr>
          <w:bCs/>
          <w:sz w:val="28"/>
          <w:szCs w:val="28"/>
        </w:rPr>
        <w:t xml:space="preserve"> z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018274D3" w14:textId="6E1330B6" w:rsidR="0072437E" w:rsidRDefault="0072437E" w:rsidP="002D1B0C">
      <w:pPr>
        <w:jc w:val="center"/>
        <w:rPr>
          <w:rFonts w:asciiTheme="majorHAnsi" w:hAnsiTheme="majorHAnsi" w:cstheme="majorHAnsi"/>
          <w:b/>
          <w:bCs/>
          <w:sz w:val="28"/>
          <w:szCs w:val="28"/>
        </w:rPr>
      </w:pPr>
      <w:r w:rsidRPr="0072437E">
        <w:rPr>
          <w:rFonts w:asciiTheme="majorHAnsi" w:hAnsiTheme="majorHAnsi" w:cstheme="majorHAnsi"/>
          <w:b/>
          <w:bCs/>
          <w:sz w:val="28"/>
          <w:szCs w:val="28"/>
        </w:rPr>
        <w:t>„</w:t>
      </w:r>
      <w:r w:rsidR="00966EC8">
        <w:rPr>
          <w:b/>
          <w:bCs/>
          <w:sz w:val="28"/>
          <w:szCs w:val="28"/>
        </w:rPr>
        <w:t>Wykonanie dokumentacji projektowo-kosztorysowej</w:t>
      </w:r>
      <w:r w:rsidRPr="0072437E">
        <w:rPr>
          <w:rFonts w:asciiTheme="majorHAnsi" w:hAnsiTheme="majorHAnsi" w:cstheme="majorHAnsi"/>
          <w:b/>
          <w:bCs/>
          <w:sz w:val="28"/>
          <w:szCs w:val="28"/>
        </w:rPr>
        <w:t>”</w:t>
      </w:r>
    </w:p>
    <w:p w14:paraId="15000904" w14:textId="119C284F" w:rsidR="00CF5FC0" w:rsidRDefault="00616BA8" w:rsidP="002D1B0C">
      <w:pPr>
        <w:jc w:val="center"/>
        <w:rPr>
          <w:b/>
          <w:bCs/>
          <w:sz w:val="24"/>
          <w:szCs w:val="24"/>
        </w:rPr>
      </w:pPr>
      <w:r>
        <w:rPr>
          <w:b/>
          <w:bCs/>
          <w:sz w:val="24"/>
          <w:szCs w:val="24"/>
        </w:rPr>
        <w:t xml:space="preserve">znak postępowania: </w:t>
      </w:r>
      <w:r w:rsidR="00EA5211" w:rsidRPr="00EA5211">
        <w:rPr>
          <w:b/>
          <w:bCs/>
          <w:sz w:val="24"/>
          <w:szCs w:val="24"/>
        </w:rPr>
        <w:t>1</w:t>
      </w:r>
      <w:r w:rsidR="00966EC8">
        <w:rPr>
          <w:b/>
          <w:bCs/>
          <w:sz w:val="24"/>
          <w:szCs w:val="24"/>
        </w:rPr>
        <w:t>8</w:t>
      </w:r>
      <w:r w:rsidR="00CF5FC0" w:rsidRPr="00CF5FC0">
        <w:rPr>
          <w:b/>
          <w:bCs/>
          <w:sz w:val="24"/>
          <w:szCs w:val="24"/>
        </w:rPr>
        <w:t>/ZP/202</w:t>
      </w:r>
      <w:r w:rsidR="003B0367">
        <w:rPr>
          <w:b/>
          <w:bCs/>
          <w:sz w:val="24"/>
          <w:szCs w:val="24"/>
        </w:rPr>
        <w:t>3</w:t>
      </w:r>
    </w:p>
    <w:p w14:paraId="444182D2" w14:textId="77777777" w:rsidR="0072437E" w:rsidRDefault="0072437E" w:rsidP="0072437E">
      <w:pPr>
        <w:jc w:val="center"/>
        <w:rPr>
          <w:b/>
          <w:bCs/>
          <w:sz w:val="24"/>
          <w:szCs w:val="24"/>
        </w:rPr>
      </w:pPr>
    </w:p>
    <w:p w14:paraId="20448F34" w14:textId="66BB28A2" w:rsidR="0072437E" w:rsidRPr="0068706A" w:rsidRDefault="0072437E" w:rsidP="0072437E">
      <w:pPr>
        <w:jc w:val="center"/>
        <w:rPr>
          <w:rFonts w:asciiTheme="majorHAnsi" w:hAnsiTheme="majorHAnsi" w:cstheme="majorHAnsi"/>
          <w:b/>
          <w:bCs/>
          <w:sz w:val="24"/>
          <w:szCs w:val="24"/>
        </w:rPr>
      </w:pPr>
      <w:r w:rsidRPr="0068706A">
        <w:rPr>
          <w:rFonts w:asciiTheme="majorHAnsi" w:hAnsiTheme="majorHAnsi" w:cstheme="majorHAnsi"/>
          <w:b/>
          <w:bCs/>
          <w:sz w:val="24"/>
          <w:szCs w:val="24"/>
        </w:rPr>
        <w:t xml:space="preserve">wartość szacunkowa zamówienia nie przekracza równowartości </w:t>
      </w:r>
      <w:r w:rsidRPr="00EA5211">
        <w:rPr>
          <w:rFonts w:asciiTheme="majorHAnsi" w:hAnsiTheme="majorHAnsi" w:cstheme="majorHAnsi"/>
          <w:b/>
          <w:bCs/>
          <w:sz w:val="24"/>
          <w:szCs w:val="24"/>
        </w:rPr>
        <w:t xml:space="preserve">kwoty </w:t>
      </w:r>
      <w:r w:rsidR="00966EC8">
        <w:rPr>
          <w:rFonts w:asciiTheme="majorHAnsi" w:hAnsiTheme="majorHAnsi" w:cstheme="majorHAnsi"/>
          <w:b/>
          <w:bCs/>
          <w:sz w:val="24"/>
          <w:szCs w:val="24"/>
        </w:rPr>
        <w:t>215</w:t>
      </w:r>
      <w:r w:rsidR="00E16005">
        <w:rPr>
          <w:rFonts w:asciiTheme="majorHAnsi" w:hAnsiTheme="majorHAnsi" w:cstheme="majorHAnsi"/>
          <w:b/>
          <w:bCs/>
          <w:sz w:val="24"/>
          <w:szCs w:val="24"/>
        </w:rPr>
        <w:t> 000 euro</w:t>
      </w:r>
    </w:p>
    <w:p w14:paraId="45FE0C05" w14:textId="77777777" w:rsidR="00CF5FC0" w:rsidRDefault="00CF5FC0" w:rsidP="002D1B0C">
      <w:pPr>
        <w:jc w:val="cente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35C40D1D" w:rsidR="003C6037" w:rsidRDefault="00262BB0" w:rsidP="00AC6630">
      <w:pPr>
        <w:rPr>
          <w:bCs/>
        </w:rPr>
      </w:pPr>
      <w:r w:rsidRPr="000B0647">
        <w:rPr>
          <w:bCs/>
        </w:rPr>
        <w:t xml:space="preserve">Bolesław, dn. </w:t>
      </w:r>
      <w:r w:rsidR="000B0647" w:rsidRPr="000B0647">
        <w:rPr>
          <w:bCs/>
        </w:rPr>
        <w:t>08</w:t>
      </w:r>
      <w:r w:rsidR="00EA5211" w:rsidRPr="000B0647">
        <w:rPr>
          <w:bCs/>
        </w:rPr>
        <w:t>.1</w:t>
      </w:r>
      <w:r w:rsidR="000B0647" w:rsidRPr="000B0647">
        <w:rPr>
          <w:bCs/>
        </w:rPr>
        <w:t>1</w:t>
      </w:r>
      <w:r w:rsidR="00616BA8" w:rsidRPr="000B0647">
        <w:rPr>
          <w:bCs/>
        </w:rPr>
        <w:t>.202</w:t>
      </w:r>
      <w:r w:rsidR="003B0367" w:rsidRPr="000B0647">
        <w:rPr>
          <w:bCs/>
        </w:rPr>
        <w:t>3</w:t>
      </w:r>
      <w:r w:rsidR="00616BA8" w:rsidRPr="000B0647">
        <w:rPr>
          <w:bCs/>
        </w:rPr>
        <w:t>r.</w:t>
      </w:r>
      <w:r>
        <w:rPr>
          <w:bCs/>
        </w:rPr>
        <w:tab/>
      </w:r>
      <w:r>
        <w:rPr>
          <w:bCs/>
        </w:rPr>
        <w:tab/>
      </w:r>
    </w:p>
    <w:p w14:paraId="1AE7BAD6" w14:textId="3962A05D" w:rsidR="00AC6630" w:rsidRPr="00E87002" w:rsidRDefault="00262BB0" w:rsidP="00AC6630">
      <w:pPr>
        <w:rPr>
          <w:bCs/>
        </w:rPr>
      </w:pP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180B08DF"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2C0FC5">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0049C133"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002C0FC5" w:rsidRPr="00071679">
          <w:rPr>
            <w:rStyle w:val="Hipercze"/>
            <w:rFonts w:asciiTheme="majorHAnsi" w:hAnsiTheme="majorHAnsi"/>
            <w:sz w:val="24"/>
            <w:szCs w:val="24"/>
          </w:rPr>
          <w:t>wadas@zgkboleslaw.com</w:t>
        </w:r>
      </w:hyperlink>
    </w:p>
    <w:p w14:paraId="3DA171E7" w14:textId="5CCD2B72"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966EC8">
        <w:rPr>
          <w:rFonts w:asciiTheme="majorHAnsi" w:hAnsiTheme="majorHAnsi"/>
          <w:sz w:val="24"/>
          <w:szCs w:val="24"/>
        </w:rPr>
        <w:t>Tomasz Kieres</w:t>
      </w:r>
    </w:p>
    <w:p w14:paraId="759B8E1F" w14:textId="77777777" w:rsidR="00FB0741" w:rsidRPr="00CA34AD" w:rsidRDefault="00FB0741" w:rsidP="00FB0741">
      <w:pPr>
        <w:ind w:firstLine="284"/>
        <w:rPr>
          <w:rFonts w:asciiTheme="majorHAnsi" w:hAnsiTheme="majorHAnsi"/>
          <w:sz w:val="24"/>
          <w:szCs w:val="24"/>
          <w:lang w:val="en-US"/>
        </w:rPr>
      </w:pPr>
      <w:r w:rsidRPr="00CA34AD">
        <w:rPr>
          <w:rFonts w:asciiTheme="majorHAnsi" w:hAnsiTheme="majorHAnsi"/>
          <w:sz w:val="24"/>
          <w:szCs w:val="24"/>
          <w:lang w:val="en-US"/>
        </w:rPr>
        <w:t>numer telefonu: 32 646 11 48</w:t>
      </w:r>
    </w:p>
    <w:p w14:paraId="59E191C1" w14:textId="6A107E99" w:rsidR="00FB0741" w:rsidRPr="00616BA8" w:rsidRDefault="00FB0741" w:rsidP="00CD60D7">
      <w:pPr>
        <w:ind w:firstLine="284"/>
        <w:rPr>
          <w:rStyle w:val="Hipercze"/>
          <w:rFonts w:asciiTheme="majorHAnsi" w:hAnsiTheme="majorHAnsi"/>
          <w:sz w:val="24"/>
          <w:szCs w:val="24"/>
          <w:lang w:val="en-US"/>
        </w:rPr>
      </w:pPr>
      <w:r w:rsidRPr="00616BA8">
        <w:rPr>
          <w:rFonts w:asciiTheme="majorHAnsi" w:hAnsiTheme="majorHAnsi"/>
          <w:sz w:val="24"/>
          <w:szCs w:val="24"/>
          <w:lang w:val="en-US"/>
        </w:rPr>
        <w:t>adres email:</w:t>
      </w:r>
      <w:r w:rsidR="00616BA8" w:rsidRPr="00616BA8">
        <w:rPr>
          <w:rFonts w:asciiTheme="majorHAnsi" w:hAnsiTheme="majorHAnsi"/>
          <w:sz w:val="24"/>
          <w:szCs w:val="24"/>
          <w:lang w:val="en-US"/>
        </w:rPr>
        <w:t xml:space="preserve"> </w:t>
      </w:r>
      <w:r w:rsidR="00966EC8">
        <w:rPr>
          <w:rFonts w:asciiTheme="majorHAnsi" w:hAnsiTheme="majorHAnsi"/>
          <w:sz w:val="24"/>
          <w:szCs w:val="24"/>
          <w:lang w:val="en-US"/>
        </w:rPr>
        <w:t>kieres</w:t>
      </w:r>
      <w:r w:rsidR="005C49A8" w:rsidRPr="00616BA8">
        <w:rPr>
          <w:rFonts w:asciiTheme="majorHAnsi" w:hAnsiTheme="majorHAnsi"/>
          <w:sz w:val="24"/>
          <w:szCs w:val="24"/>
          <w:lang w:val="en-US"/>
        </w:rPr>
        <w:t>@zgkboleslaw.com</w:t>
      </w:r>
    </w:p>
    <w:p w14:paraId="3B7948DA" w14:textId="588EE38E"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266E6D">
        <w:rPr>
          <w:rFonts w:asciiTheme="majorHAnsi" w:hAnsiTheme="majorHAnsi"/>
          <w:sz w:val="24"/>
          <w:szCs w:val="24"/>
        </w:rPr>
        <w:br/>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6A475E3C"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t>
      </w:r>
      <w:r w:rsidR="00266E6D">
        <w:rPr>
          <w:rFonts w:asciiTheme="majorHAnsi" w:hAnsiTheme="majorHAnsi"/>
          <w:color w:val="000000"/>
        </w:rPr>
        <w:br/>
      </w:r>
      <w:r w:rsidRPr="004660DE">
        <w:rPr>
          <w:rFonts w:asciiTheme="majorHAnsi" w:hAnsiTheme="majorHAnsi"/>
          <w:color w:val="000000"/>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30018F9D"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EA5211" w:rsidRPr="00EA5211">
        <w:rPr>
          <w:rFonts w:asciiTheme="majorHAnsi" w:hAnsiTheme="majorHAnsi"/>
          <w:sz w:val="24"/>
          <w:szCs w:val="24"/>
        </w:rPr>
        <w:t>1</w:t>
      </w:r>
      <w:r w:rsidR="00672184">
        <w:rPr>
          <w:rFonts w:asciiTheme="majorHAnsi" w:hAnsiTheme="majorHAnsi"/>
          <w:sz w:val="24"/>
          <w:szCs w:val="24"/>
        </w:rPr>
        <w:t>8</w:t>
      </w:r>
      <w:r w:rsidR="00EA5211" w:rsidRPr="00EA5211">
        <w:rPr>
          <w:rFonts w:asciiTheme="majorHAnsi" w:hAnsiTheme="majorHAnsi"/>
          <w:sz w:val="24"/>
          <w:szCs w:val="24"/>
        </w:rPr>
        <w:t>/ZP/</w:t>
      </w:r>
      <w:r w:rsidR="00F2454F">
        <w:rPr>
          <w:rFonts w:asciiTheme="majorHAnsi" w:hAnsiTheme="majorHAnsi"/>
          <w:sz w:val="24"/>
          <w:szCs w:val="24"/>
        </w:rPr>
        <w:t>202</w:t>
      </w:r>
      <w:r w:rsidR="003B0367">
        <w:rPr>
          <w:rFonts w:asciiTheme="majorHAnsi" w:hAnsiTheme="majorHAnsi"/>
          <w:sz w:val="24"/>
          <w:szCs w:val="24"/>
        </w:rPr>
        <w:t>3</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r w:rsidR="00C667D5">
        <w:rPr>
          <w:rFonts w:asciiTheme="majorHAnsi" w:hAnsiTheme="majorHAnsi"/>
          <w:sz w:val="24"/>
          <w:szCs w:val="24"/>
        </w:rPr>
        <w:t xml:space="preserve">t.j. </w:t>
      </w:r>
      <w:r w:rsidR="00CD60D7">
        <w:rPr>
          <w:rFonts w:asciiTheme="majorHAnsi" w:hAnsiTheme="majorHAnsi"/>
          <w:sz w:val="24"/>
          <w:szCs w:val="24"/>
        </w:rPr>
        <w:t>Dz. U. z 2023 r. , poz. 1605</w:t>
      </w:r>
      <w:r w:rsidR="00D004ED">
        <w:rPr>
          <w:rFonts w:asciiTheme="majorHAnsi" w:hAnsiTheme="majorHAnsi"/>
          <w:sz w:val="24"/>
          <w:szCs w:val="24"/>
        </w:rPr>
        <w:t xml:space="preserve"> z zm</w:t>
      </w:r>
      <w:r w:rsidRPr="003D1E2D">
        <w:rPr>
          <w:rFonts w:asciiTheme="majorHAnsi" w:hAnsiTheme="majorHAnsi"/>
          <w:sz w:val="24"/>
          <w:szCs w:val="24"/>
        </w:rPr>
        <w:t>.)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1656FC50" w14:textId="6CB2AFC9" w:rsidR="002C0FC5" w:rsidRPr="008D25EC" w:rsidRDefault="002C0FC5" w:rsidP="002C0FC5">
      <w:pPr>
        <w:pStyle w:val="Akapitzlist"/>
        <w:numPr>
          <w:ilvl w:val="3"/>
          <w:numId w:val="34"/>
        </w:numPr>
        <w:ind w:left="284" w:hanging="284"/>
        <w:jc w:val="both"/>
        <w:rPr>
          <w:rFonts w:asciiTheme="majorHAnsi" w:hAnsiTheme="majorHAnsi"/>
          <w:b/>
          <w:sz w:val="24"/>
          <w:szCs w:val="24"/>
        </w:rPr>
      </w:pPr>
      <w:r w:rsidRPr="008D25EC">
        <w:rPr>
          <w:rFonts w:asciiTheme="majorHAnsi" w:hAnsiTheme="majorHAnsi"/>
          <w:b/>
          <w:sz w:val="24"/>
          <w:szCs w:val="24"/>
        </w:rPr>
        <w:t xml:space="preserve">Przedmiotem zamówienia jest </w:t>
      </w:r>
      <w:r w:rsidR="009D241C">
        <w:rPr>
          <w:rFonts w:asciiTheme="majorHAnsi" w:hAnsiTheme="majorHAnsi"/>
          <w:b/>
          <w:sz w:val="24"/>
          <w:szCs w:val="24"/>
        </w:rPr>
        <w:t>wykonanie dokumentacji projektowo-kosztorysowej obejmującej budynek biurowo-socjalny będący etapem II inwestycji pn. „Budowa bazy magazynowo -transportowej ZGK Bolesław wraz z infrastruktura techniczną zlokalizowanej na działkach 1034/4, 1043/11 przy ul. Wyzwolenia w Bolesławiu.</w:t>
      </w:r>
    </w:p>
    <w:p w14:paraId="56809BBF" w14:textId="6172E3D6" w:rsidR="00CD60D7" w:rsidRPr="00090E6B" w:rsidRDefault="00CD60D7" w:rsidP="00CD60D7">
      <w:pPr>
        <w:pStyle w:val="Akapitzlist"/>
        <w:numPr>
          <w:ilvl w:val="0"/>
          <w:numId w:val="34"/>
        </w:numPr>
        <w:spacing w:line="276" w:lineRule="auto"/>
        <w:ind w:left="284" w:hanging="284"/>
        <w:jc w:val="both"/>
        <w:rPr>
          <w:rFonts w:asciiTheme="majorHAnsi" w:hAnsiTheme="majorHAnsi" w:cstheme="majorHAnsi"/>
          <w:bCs/>
          <w:sz w:val="24"/>
          <w:szCs w:val="24"/>
        </w:rPr>
      </w:pPr>
      <w:r w:rsidRPr="00090E6B">
        <w:rPr>
          <w:rFonts w:asciiTheme="majorHAnsi" w:hAnsiTheme="majorHAnsi" w:cstheme="majorHAnsi"/>
          <w:bCs/>
          <w:sz w:val="24"/>
          <w:szCs w:val="24"/>
        </w:rPr>
        <w:t xml:space="preserve">Opis przedmiotu zamówienia stanowi </w:t>
      </w:r>
      <w:r w:rsidRPr="00F12DB1">
        <w:rPr>
          <w:rFonts w:asciiTheme="majorHAnsi" w:hAnsiTheme="majorHAnsi" w:cstheme="majorHAnsi"/>
          <w:bCs/>
          <w:sz w:val="24"/>
          <w:szCs w:val="24"/>
        </w:rPr>
        <w:t>załącznik nr 5</w:t>
      </w:r>
      <w:r w:rsidRPr="00090E6B">
        <w:rPr>
          <w:rFonts w:asciiTheme="majorHAnsi" w:hAnsiTheme="majorHAnsi" w:cstheme="majorHAnsi"/>
          <w:bCs/>
          <w:sz w:val="24"/>
          <w:szCs w:val="24"/>
        </w:rPr>
        <w:t xml:space="preserve"> do SWZ.</w:t>
      </w:r>
    </w:p>
    <w:p w14:paraId="1EE3E0E1" w14:textId="77777777" w:rsidR="00CD60D7" w:rsidRPr="002117BB" w:rsidRDefault="00CD60D7" w:rsidP="00CD60D7">
      <w:pPr>
        <w:jc w:val="both"/>
        <w:rPr>
          <w:rFonts w:asciiTheme="majorHAnsi" w:hAnsiTheme="majorHAnsi"/>
          <w:b/>
          <w:sz w:val="24"/>
          <w:szCs w:val="24"/>
        </w:rPr>
      </w:pPr>
      <w:r>
        <w:rPr>
          <w:rFonts w:asciiTheme="majorHAnsi" w:hAnsiTheme="majorHAnsi"/>
          <w:b/>
          <w:sz w:val="24"/>
          <w:szCs w:val="24"/>
        </w:rPr>
        <w:t>3</w:t>
      </w:r>
      <w:r w:rsidRPr="002117BB">
        <w:rPr>
          <w:rFonts w:asciiTheme="majorHAnsi" w:hAnsiTheme="majorHAnsi"/>
          <w:b/>
          <w:sz w:val="24"/>
          <w:szCs w:val="24"/>
        </w:rPr>
        <w:t>. Kod CPV:</w:t>
      </w:r>
    </w:p>
    <w:p w14:paraId="55DB0C2E" w14:textId="0FFBFFC4" w:rsidR="002C0FC5" w:rsidRPr="00966EC8" w:rsidRDefault="00966EC8" w:rsidP="002C0FC5">
      <w:pPr>
        <w:jc w:val="both"/>
        <w:rPr>
          <w:rFonts w:asciiTheme="majorHAnsi" w:hAnsiTheme="majorHAnsi"/>
          <w:sz w:val="24"/>
          <w:szCs w:val="24"/>
        </w:rPr>
      </w:pPr>
      <w:r w:rsidRPr="00966EC8">
        <w:rPr>
          <w:rFonts w:asciiTheme="majorHAnsi" w:hAnsiTheme="majorHAnsi"/>
          <w:sz w:val="24"/>
          <w:szCs w:val="24"/>
        </w:rPr>
        <w:t>71320000-7- Usługi inżynieryjne w zakresie projektowania</w:t>
      </w:r>
    </w:p>
    <w:p w14:paraId="46E947C3" w14:textId="2BF5DAD9" w:rsidR="00673EF6" w:rsidRPr="00CD60D7" w:rsidRDefault="00ED1AE5" w:rsidP="00CD60D7">
      <w:pPr>
        <w:rPr>
          <w:rFonts w:asciiTheme="majorHAnsi" w:hAnsiTheme="majorHAnsi" w:cstheme="majorHAnsi"/>
          <w:b/>
          <w:sz w:val="24"/>
          <w:szCs w:val="24"/>
        </w:rPr>
      </w:pPr>
      <w:r w:rsidRPr="00ED1AE5">
        <w:rPr>
          <w:rFonts w:ascii="Calibri Light" w:hAnsi="Calibri Light" w:cs="Calibri Light"/>
          <w:sz w:val="24"/>
          <w:szCs w:val="24"/>
        </w:rPr>
        <w:tab/>
      </w: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762009A6" w14:textId="148CBFCF" w:rsidR="008E3AF6" w:rsidRPr="008A551A" w:rsidRDefault="00CD60D7" w:rsidP="00AC6630">
      <w:pPr>
        <w:rPr>
          <w:rFonts w:asciiTheme="majorHAnsi" w:hAnsiTheme="majorHAnsi"/>
          <w:sz w:val="24"/>
          <w:szCs w:val="24"/>
        </w:rPr>
      </w:pPr>
      <w:r w:rsidRPr="00CD60D7">
        <w:rPr>
          <w:rFonts w:asciiTheme="majorHAnsi" w:hAnsiTheme="majorHAnsi"/>
          <w:sz w:val="24"/>
          <w:szCs w:val="24"/>
        </w:rPr>
        <w:t xml:space="preserve">Wykonawca zobowiązany jest zrealizować przedmiot zamówienia w terminie </w:t>
      </w:r>
      <w:r w:rsidR="000E14FC">
        <w:rPr>
          <w:rFonts w:asciiTheme="majorHAnsi" w:hAnsiTheme="majorHAnsi"/>
          <w:sz w:val="24"/>
          <w:szCs w:val="24"/>
        </w:rPr>
        <w:t>do</w:t>
      </w:r>
      <w:r w:rsidRPr="008A551A">
        <w:rPr>
          <w:rFonts w:asciiTheme="majorHAnsi" w:hAnsiTheme="majorHAnsi"/>
          <w:sz w:val="24"/>
          <w:szCs w:val="24"/>
        </w:rPr>
        <w:t xml:space="preserve"> </w:t>
      </w:r>
      <w:r w:rsidR="008A551A" w:rsidRPr="008A551A">
        <w:rPr>
          <w:rFonts w:asciiTheme="majorHAnsi" w:hAnsiTheme="majorHAnsi"/>
          <w:sz w:val="24"/>
          <w:szCs w:val="24"/>
        </w:rPr>
        <w:t>06</w:t>
      </w:r>
      <w:r w:rsidR="002C0FC5" w:rsidRPr="008A551A">
        <w:rPr>
          <w:rFonts w:asciiTheme="majorHAnsi" w:hAnsiTheme="majorHAnsi"/>
          <w:sz w:val="24"/>
          <w:szCs w:val="24"/>
        </w:rPr>
        <w:t>.12.202</w:t>
      </w:r>
      <w:r w:rsidR="00E176CA" w:rsidRPr="008A551A">
        <w:rPr>
          <w:rFonts w:asciiTheme="majorHAnsi" w:hAnsiTheme="majorHAnsi"/>
          <w:sz w:val="24"/>
          <w:szCs w:val="24"/>
        </w:rPr>
        <w:t>4</w:t>
      </w:r>
      <w:r w:rsidR="002C0FC5" w:rsidRPr="008A551A">
        <w:rPr>
          <w:rFonts w:asciiTheme="majorHAnsi" w:hAnsiTheme="majorHAnsi"/>
          <w:sz w:val="24"/>
          <w:szCs w:val="24"/>
        </w:rPr>
        <w:t>r.</w:t>
      </w:r>
    </w:p>
    <w:p w14:paraId="45FFA557" w14:textId="77777777" w:rsidR="00E176CA" w:rsidRPr="008A551A" w:rsidRDefault="00E176CA" w:rsidP="00AC6630">
      <w:pPr>
        <w:rPr>
          <w:rFonts w:asciiTheme="majorHAnsi" w:hAnsiTheme="majorHAnsi"/>
          <w:sz w:val="24"/>
          <w:szCs w:val="24"/>
        </w:rPr>
      </w:pPr>
      <w:r w:rsidRPr="008A551A">
        <w:rPr>
          <w:rFonts w:asciiTheme="majorHAnsi" w:hAnsiTheme="majorHAnsi"/>
          <w:sz w:val="24"/>
          <w:szCs w:val="24"/>
        </w:rPr>
        <w:t>w tym:</w:t>
      </w:r>
    </w:p>
    <w:p w14:paraId="644F5E5C" w14:textId="5D108162" w:rsidR="00E176CA" w:rsidRPr="008A551A" w:rsidRDefault="00E176CA" w:rsidP="00E176CA">
      <w:pPr>
        <w:pStyle w:val="Akapitzlist"/>
        <w:numPr>
          <w:ilvl w:val="3"/>
          <w:numId w:val="25"/>
        </w:numPr>
        <w:ind w:left="284" w:hanging="284"/>
        <w:rPr>
          <w:rFonts w:asciiTheme="majorHAnsi" w:hAnsiTheme="majorHAnsi"/>
          <w:sz w:val="24"/>
          <w:szCs w:val="24"/>
        </w:rPr>
      </w:pPr>
      <w:bookmarkStart w:id="0" w:name="_Hlk150248328"/>
      <w:r w:rsidRPr="008A551A">
        <w:rPr>
          <w:rFonts w:asciiTheme="majorHAnsi" w:hAnsiTheme="majorHAnsi"/>
          <w:sz w:val="24"/>
          <w:szCs w:val="24"/>
        </w:rPr>
        <w:t>Projekt koncepcyjny do 31.12.2023r.</w:t>
      </w:r>
    </w:p>
    <w:p w14:paraId="3DB0BF44" w14:textId="7BE66742" w:rsidR="00E176CA" w:rsidRPr="008A551A" w:rsidRDefault="00E176CA" w:rsidP="00E176CA">
      <w:pPr>
        <w:pStyle w:val="Akapitzlist"/>
        <w:numPr>
          <w:ilvl w:val="3"/>
          <w:numId w:val="25"/>
        </w:numPr>
        <w:ind w:left="284" w:hanging="284"/>
        <w:rPr>
          <w:rFonts w:asciiTheme="majorHAnsi" w:hAnsiTheme="majorHAnsi"/>
          <w:sz w:val="24"/>
          <w:szCs w:val="24"/>
        </w:rPr>
      </w:pPr>
      <w:r w:rsidRPr="008A551A">
        <w:rPr>
          <w:rFonts w:asciiTheme="majorHAnsi" w:hAnsiTheme="majorHAnsi"/>
          <w:sz w:val="24"/>
          <w:szCs w:val="24"/>
        </w:rPr>
        <w:t>Projekt budowlany do 31.05.2024r.</w:t>
      </w:r>
    </w:p>
    <w:p w14:paraId="13F7A068" w14:textId="1C5631A0" w:rsidR="00E176CA" w:rsidRPr="008A551A" w:rsidRDefault="00E176CA" w:rsidP="00E176CA">
      <w:pPr>
        <w:pStyle w:val="Akapitzlist"/>
        <w:numPr>
          <w:ilvl w:val="3"/>
          <w:numId w:val="25"/>
        </w:numPr>
        <w:ind w:left="284" w:hanging="284"/>
        <w:rPr>
          <w:rFonts w:asciiTheme="majorHAnsi" w:hAnsiTheme="majorHAnsi"/>
          <w:sz w:val="24"/>
          <w:szCs w:val="24"/>
        </w:rPr>
      </w:pPr>
      <w:r w:rsidRPr="008A551A">
        <w:rPr>
          <w:rFonts w:asciiTheme="majorHAnsi" w:hAnsiTheme="majorHAnsi"/>
          <w:sz w:val="24"/>
          <w:szCs w:val="24"/>
        </w:rPr>
        <w:t>Projekt wykonawczy do 31.</w:t>
      </w:r>
      <w:r w:rsidR="008A551A" w:rsidRPr="008A551A">
        <w:rPr>
          <w:rFonts w:asciiTheme="majorHAnsi" w:hAnsiTheme="majorHAnsi"/>
          <w:sz w:val="24"/>
          <w:szCs w:val="24"/>
        </w:rPr>
        <w:t>08</w:t>
      </w:r>
      <w:r w:rsidRPr="008A551A">
        <w:rPr>
          <w:rFonts w:asciiTheme="majorHAnsi" w:hAnsiTheme="majorHAnsi"/>
          <w:sz w:val="24"/>
          <w:szCs w:val="24"/>
        </w:rPr>
        <w:t>.2024r.</w:t>
      </w:r>
    </w:p>
    <w:p w14:paraId="5CB01894" w14:textId="703FDD0F" w:rsidR="008A551A" w:rsidRPr="008A551A" w:rsidRDefault="00E176CA" w:rsidP="00E176CA">
      <w:pPr>
        <w:pStyle w:val="Akapitzlist"/>
        <w:numPr>
          <w:ilvl w:val="3"/>
          <w:numId w:val="25"/>
        </w:numPr>
        <w:ind w:left="284" w:hanging="284"/>
        <w:rPr>
          <w:rFonts w:asciiTheme="majorHAnsi" w:hAnsiTheme="majorHAnsi"/>
          <w:sz w:val="24"/>
          <w:szCs w:val="24"/>
        </w:rPr>
      </w:pPr>
      <w:r w:rsidRPr="008A551A">
        <w:rPr>
          <w:rFonts w:asciiTheme="majorHAnsi" w:hAnsiTheme="majorHAnsi"/>
          <w:sz w:val="24"/>
          <w:szCs w:val="24"/>
        </w:rPr>
        <w:t xml:space="preserve">Projekt aranżacji wnętrza </w:t>
      </w:r>
      <w:r w:rsidR="008A551A" w:rsidRPr="008A551A">
        <w:rPr>
          <w:rFonts w:asciiTheme="majorHAnsi" w:hAnsiTheme="majorHAnsi"/>
          <w:sz w:val="24"/>
          <w:szCs w:val="24"/>
        </w:rPr>
        <w:t>do 29.11.2024r.</w:t>
      </w:r>
    </w:p>
    <w:p w14:paraId="403E0D3E" w14:textId="596442EA" w:rsidR="00E176CA" w:rsidRPr="008A551A" w:rsidRDefault="008A551A" w:rsidP="00E176CA">
      <w:pPr>
        <w:pStyle w:val="Akapitzlist"/>
        <w:numPr>
          <w:ilvl w:val="3"/>
          <w:numId w:val="25"/>
        </w:numPr>
        <w:ind w:left="284" w:hanging="284"/>
        <w:rPr>
          <w:rFonts w:asciiTheme="majorHAnsi" w:hAnsiTheme="majorHAnsi"/>
          <w:sz w:val="24"/>
          <w:szCs w:val="24"/>
        </w:rPr>
      </w:pPr>
      <w:r w:rsidRPr="008A551A">
        <w:rPr>
          <w:rFonts w:asciiTheme="majorHAnsi" w:hAnsiTheme="majorHAnsi"/>
          <w:sz w:val="24"/>
          <w:szCs w:val="24"/>
        </w:rPr>
        <w:t>D</w:t>
      </w:r>
      <w:r w:rsidR="00E176CA" w:rsidRPr="008A551A">
        <w:rPr>
          <w:rFonts w:asciiTheme="majorHAnsi" w:hAnsiTheme="majorHAnsi"/>
          <w:sz w:val="24"/>
          <w:szCs w:val="24"/>
        </w:rPr>
        <w:t>okumentacj</w:t>
      </w:r>
      <w:r w:rsidRPr="008A551A">
        <w:rPr>
          <w:rFonts w:asciiTheme="majorHAnsi" w:hAnsiTheme="majorHAnsi"/>
          <w:sz w:val="24"/>
          <w:szCs w:val="24"/>
        </w:rPr>
        <w:t>a</w:t>
      </w:r>
      <w:r w:rsidR="00E176CA" w:rsidRPr="008A551A">
        <w:rPr>
          <w:rFonts w:asciiTheme="majorHAnsi" w:hAnsiTheme="majorHAnsi"/>
          <w:sz w:val="24"/>
          <w:szCs w:val="24"/>
        </w:rPr>
        <w:t xml:space="preserve"> kosztorysowa </w:t>
      </w:r>
      <w:r w:rsidRPr="008A551A">
        <w:rPr>
          <w:rFonts w:asciiTheme="majorHAnsi" w:hAnsiTheme="majorHAnsi"/>
          <w:sz w:val="24"/>
          <w:szCs w:val="24"/>
        </w:rPr>
        <w:t xml:space="preserve"> oraz STWIOR </w:t>
      </w:r>
      <w:r w:rsidR="00E176CA" w:rsidRPr="008A551A">
        <w:rPr>
          <w:rFonts w:asciiTheme="majorHAnsi" w:hAnsiTheme="majorHAnsi"/>
          <w:sz w:val="24"/>
          <w:szCs w:val="24"/>
        </w:rPr>
        <w:t xml:space="preserve">dla całości inwestycji do </w:t>
      </w:r>
      <w:r w:rsidRPr="008A551A">
        <w:rPr>
          <w:rFonts w:asciiTheme="majorHAnsi" w:hAnsiTheme="majorHAnsi"/>
          <w:sz w:val="24"/>
          <w:szCs w:val="24"/>
        </w:rPr>
        <w:t>06.12.2024r.</w:t>
      </w:r>
    </w:p>
    <w:bookmarkEnd w:id="0"/>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y wariantowej, o której mowa w art. 92 ustawy Pzp.</w:t>
      </w:r>
    </w:p>
    <w:p w14:paraId="51A21AE2" w14:textId="1A9803B7" w:rsidR="00E176CA"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 xml:space="preserve">Zamawiający nie dopuszcza składania ofert częściowych.  </w:t>
      </w:r>
      <w:r w:rsidR="002C0FC5">
        <w:rPr>
          <w:rFonts w:asciiTheme="majorHAnsi" w:hAnsiTheme="majorHAnsi"/>
          <w:sz w:val="24"/>
          <w:szCs w:val="24"/>
        </w:rPr>
        <w:t>Zamawiający nie dokonał podział</w:t>
      </w:r>
      <w:r w:rsidR="00E176CA">
        <w:rPr>
          <w:rFonts w:asciiTheme="majorHAnsi" w:hAnsiTheme="majorHAnsi"/>
          <w:sz w:val="24"/>
          <w:szCs w:val="24"/>
        </w:rPr>
        <w:t>u</w:t>
      </w:r>
      <w:r w:rsidR="002C0FC5">
        <w:rPr>
          <w:rFonts w:asciiTheme="majorHAnsi" w:hAnsiTheme="majorHAnsi"/>
          <w:sz w:val="24"/>
          <w:szCs w:val="24"/>
        </w:rPr>
        <w:t xml:space="preserve"> zamówienia </w:t>
      </w:r>
      <w:r w:rsidR="00E176CA">
        <w:rPr>
          <w:rFonts w:asciiTheme="majorHAnsi" w:hAnsiTheme="majorHAnsi"/>
          <w:sz w:val="24"/>
          <w:szCs w:val="24"/>
        </w:rPr>
        <w:t>ponieważ podział zamówienia mogłoby wywołać nadmierne trudności, brak koordynacji, skutkujący groźbą nieprawidłowej realizacji zamówienia.</w:t>
      </w:r>
    </w:p>
    <w:p w14:paraId="1F49B2F7" w14:textId="2E0A0658" w:rsidR="00237536" w:rsidRPr="002C0FC5"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Zamawiający nie wymaga złożenia oferty w postaci katalogu elektronicznego.</w:t>
      </w:r>
    </w:p>
    <w:p w14:paraId="69636879" w14:textId="74F6BE8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w:t>
      </w:r>
      <w:r w:rsidR="00EB1748">
        <w:rPr>
          <w:rFonts w:asciiTheme="majorHAnsi" w:hAnsiTheme="majorHAnsi"/>
          <w:sz w:val="24"/>
          <w:szCs w:val="24"/>
        </w:rPr>
        <w:t xml:space="preserve"> 7</w:t>
      </w:r>
      <w:r w:rsidRPr="006063F9">
        <w:rPr>
          <w:rFonts w:asciiTheme="majorHAnsi" w:hAnsiTheme="majorHAnsi"/>
          <w:sz w:val="24"/>
          <w:szCs w:val="24"/>
        </w:rPr>
        <w:t xml:space="preserve"> </w:t>
      </w:r>
      <w:r>
        <w:rPr>
          <w:rFonts w:asciiTheme="majorHAnsi" w:hAnsiTheme="majorHAnsi"/>
          <w:sz w:val="24"/>
          <w:szCs w:val="24"/>
        </w:rPr>
        <w:t>ustawy P</w:t>
      </w:r>
      <w:r w:rsidRPr="006063F9">
        <w:rPr>
          <w:rFonts w:asciiTheme="majorHAnsi" w:hAnsiTheme="majorHAnsi"/>
          <w:sz w:val="24"/>
          <w:szCs w:val="24"/>
        </w:rPr>
        <w:t>zp</w:t>
      </w:r>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osowaniem aukcji elektronicznej, o której mowa w art. 308 ust. 1 ustawy Pzp</w:t>
      </w:r>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Pzp.</w:t>
      </w:r>
    </w:p>
    <w:p w14:paraId="63A8ED4D" w14:textId="49F893FD"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 xml:space="preserve">nie </w:t>
      </w:r>
      <w:r>
        <w:rPr>
          <w:rFonts w:asciiTheme="majorHAnsi" w:hAnsiTheme="majorHAnsi"/>
          <w:sz w:val="24"/>
          <w:szCs w:val="24"/>
        </w:rPr>
        <w:t xml:space="preserve">zastrzega możliwości ubiegania się o udzielenie zamówienia wyłącznie </w:t>
      </w:r>
      <w:r w:rsidRPr="00C01FB4">
        <w:rPr>
          <w:rFonts w:asciiTheme="majorHAnsi" w:hAnsiTheme="majorHAnsi"/>
          <w:sz w:val="24"/>
          <w:szCs w:val="24"/>
        </w:rPr>
        <w:t>przez Wykonawców, o których mowa w art. 94 ustawy Pzp.</w:t>
      </w:r>
    </w:p>
    <w:p w14:paraId="40FDC603" w14:textId="5D743B1A" w:rsidR="00CC489C" w:rsidRPr="00EA5211" w:rsidRDefault="00CC489C" w:rsidP="00C01FB4">
      <w:pPr>
        <w:pStyle w:val="Akapitzlist"/>
        <w:numPr>
          <w:ilvl w:val="0"/>
          <w:numId w:val="26"/>
        </w:numPr>
        <w:ind w:left="426" w:hanging="426"/>
        <w:jc w:val="both"/>
        <w:rPr>
          <w:rFonts w:asciiTheme="majorHAnsi" w:hAnsiTheme="majorHAnsi"/>
          <w:sz w:val="24"/>
          <w:szCs w:val="24"/>
        </w:rPr>
      </w:pPr>
      <w:r w:rsidRPr="00C01FB4">
        <w:rPr>
          <w:rFonts w:asciiTheme="majorHAnsi" w:hAnsiTheme="majorHAnsi" w:cstheme="majorHAnsi"/>
          <w:sz w:val="24"/>
          <w:szCs w:val="24"/>
        </w:rPr>
        <w:t xml:space="preserve">Zamawiający zgodnie art. 95 ust. 1 ustawy Pzp przez cały okres realizacji wymaga zatrudnienia przez Wykonawcę lub podwykonawcę na podstawie stosunku pracy osób, które w trakcie realizacji przedmiotowego zamówienia wykonywać będą bezpośrednio czynności </w:t>
      </w:r>
      <w:r w:rsidR="000B0647">
        <w:rPr>
          <w:rFonts w:asciiTheme="majorHAnsi" w:hAnsiTheme="majorHAnsi" w:cstheme="majorHAnsi"/>
          <w:sz w:val="24"/>
          <w:szCs w:val="24"/>
        </w:rPr>
        <w:t>związane z wykonaniem dokumentacji projektowo - kosztorysowej</w:t>
      </w:r>
      <w:r w:rsidRPr="00C01FB4">
        <w:rPr>
          <w:rFonts w:asciiTheme="majorHAnsi" w:hAnsiTheme="majorHAnsi" w:cstheme="majorHAnsi"/>
          <w:sz w:val="24"/>
          <w:szCs w:val="24"/>
        </w:rPr>
        <w:t xml:space="preserve">. Sposób dokumentowania zatrudnienia tych osób oraz uprawnienia Zamawiającego w zakresie kontroli spełniania przez Wykonawcę wymagań oraz sankcji z tytułu niespełnienia tych wymagań został określony w projektowanych postanowieniach umowy stanowiącej </w:t>
      </w:r>
      <w:r w:rsidRPr="00EA5211">
        <w:rPr>
          <w:rFonts w:asciiTheme="majorHAnsi" w:hAnsiTheme="majorHAnsi" w:cstheme="majorHAnsi"/>
          <w:sz w:val="24"/>
          <w:szCs w:val="24"/>
        </w:rPr>
        <w:t>zał. nr 2 do SWZ.</w:t>
      </w:r>
    </w:p>
    <w:p w14:paraId="1B15F7DD" w14:textId="674ECC27" w:rsidR="00CC489C" w:rsidRPr="00D157C5" w:rsidRDefault="00CC489C" w:rsidP="00CC489C">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wymaga</w:t>
      </w:r>
      <w:r>
        <w:rPr>
          <w:rFonts w:asciiTheme="majorHAnsi" w:hAnsiTheme="majorHAnsi"/>
          <w:sz w:val="24"/>
          <w:szCs w:val="24"/>
        </w:rPr>
        <w:t xml:space="preserve"> przeprowadzenia przez Wykonawcę wizji lokalnej</w:t>
      </w:r>
      <w:r w:rsidR="00217EAE">
        <w:rPr>
          <w:rFonts w:asciiTheme="majorHAnsi" w:hAnsiTheme="majorHAnsi"/>
          <w:sz w:val="24"/>
          <w:szCs w:val="24"/>
        </w:rPr>
        <w:t xml:space="preserve"> działki inwestycyjnej</w:t>
      </w:r>
      <w:r w:rsidR="00672184">
        <w:rPr>
          <w:rFonts w:asciiTheme="majorHAnsi" w:hAnsiTheme="majorHAnsi"/>
          <w:sz w:val="24"/>
          <w:szCs w:val="24"/>
        </w:rPr>
        <w:t>.</w:t>
      </w:r>
    </w:p>
    <w:p w14:paraId="49513460" w14:textId="3012D63F" w:rsidR="00F12DB1" w:rsidRDefault="00CC489C" w:rsidP="00AA743F">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4709DA00" w14:textId="77777777" w:rsidR="00E176CA" w:rsidRPr="00E176CA" w:rsidRDefault="00E176CA" w:rsidP="00E176CA">
      <w:pPr>
        <w:jc w:val="both"/>
        <w:rPr>
          <w:rFonts w:asciiTheme="majorHAnsi" w:hAnsiTheme="majorHAnsi"/>
          <w:sz w:val="24"/>
          <w:szCs w:val="24"/>
        </w:rPr>
      </w:pPr>
    </w:p>
    <w:p w14:paraId="505FAF8A" w14:textId="77777777" w:rsidR="00F12DB1" w:rsidRPr="00AA743F" w:rsidRDefault="00F12DB1" w:rsidP="00AA743F">
      <w:pPr>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w art. 108 Pzp</w:t>
      </w: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712CDB01" w:rsidR="008C0416" w:rsidRPr="008C0416" w:rsidRDefault="008C0416" w:rsidP="008C0416">
      <w:pPr>
        <w:pStyle w:val="Akapitzlist"/>
        <w:numPr>
          <w:ilvl w:val="0"/>
          <w:numId w:val="31"/>
        </w:numPr>
        <w:jc w:val="both"/>
        <w:rPr>
          <w:rFonts w:asciiTheme="majorHAnsi" w:hAnsiTheme="majorHAnsi"/>
          <w:sz w:val="24"/>
          <w:szCs w:val="24"/>
        </w:rPr>
      </w:pPr>
      <w:bookmarkStart w:id="1"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w:t>
      </w:r>
      <w:r w:rsidR="00EB1748">
        <w:rPr>
          <w:rFonts w:asciiTheme="majorHAnsi" w:hAnsiTheme="majorHAnsi" w:cstheme="majorHAnsi"/>
          <w:sz w:val="24"/>
          <w:szCs w:val="24"/>
        </w:rPr>
        <w:t>3</w:t>
      </w:r>
      <w:r w:rsidRPr="008C0416">
        <w:rPr>
          <w:rFonts w:asciiTheme="majorHAnsi" w:hAnsiTheme="majorHAnsi" w:cstheme="majorHAnsi"/>
          <w:sz w:val="24"/>
          <w:szCs w:val="24"/>
        </w:rPr>
        <w:t xml:space="preserve"> r. poz. </w:t>
      </w:r>
      <w:r w:rsidR="00EB1748">
        <w:rPr>
          <w:rFonts w:asciiTheme="majorHAnsi" w:hAnsiTheme="majorHAnsi" w:cstheme="majorHAnsi"/>
          <w:sz w:val="24"/>
          <w:szCs w:val="24"/>
        </w:rPr>
        <w:t>1497</w:t>
      </w:r>
      <w:r w:rsidRPr="008C0416">
        <w:rPr>
          <w:rFonts w:asciiTheme="majorHAnsi" w:hAnsiTheme="majorHAnsi" w:cstheme="majorHAnsi"/>
          <w:sz w:val="24"/>
          <w:szCs w:val="24"/>
        </w:rPr>
        <w:t>)</w:t>
      </w:r>
    </w:p>
    <w:bookmarkEnd w:id="1"/>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607BDAE0" w:rsidR="004E2150" w:rsidRPr="006D66A1" w:rsidRDefault="004E2150" w:rsidP="006D66A1">
      <w:pPr>
        <w:pStyle w:val="Akapitzlist"/>
        <w:numPr>
          <w:ilvl w:val="0"/>
          <w:numId w:val="40"/>
        </w:numPr>
        <w:ind w:left="567" w:hanging="283"/>
        <w:rPr>
          <w:rFonts w:asciiTheme="majorHAnsi" w:hAnsiTheme="majorHAnsi"/>
          <w:sz w:val="24"/>
          <w:szCs w:val="24"/>
        </w:rPr>
      </w:pPr>
      <w:r w:rsidRPr="006D66A1">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6D66A1" w:rsidRDefault="00735FC4" w:rsidP="006D66A1">
      <w:pPr>
        <w:pStyle w:val="Akapitzlist"/>
        <w:numPr>
          <w:ilvl w:val="0"/>
          <w:numId w:val="40"/>
        </w:numPr>
        <w:ind w:left="567" w:hanging="283"/>
        <w:rPr>
          <w:rFonts w:asciiTheme="majorHAnsi" w:hAnsiTheme="majorHAnsi"/>
          <w:sz w:val="24"/>
          <w:szCs w:val="24"/>
        </w:rPr>
      </w:pPr>
      <w:r w:rsidRPr="006D66A1">
        <w:rPr>
          <w:rFonts w:asciiTheme="majorHAnsi" w:hAnsiTheme="majorHAnsi"/>
          <w:sz w:val="24"/>
          <w:szCs w:val="24"/>
        </w:rPr>
        <w:t>uprawnień do prowadzenia określonej działalności gospodarczej lub zawodowej, o ile wynika to z odrębnych przepisów:</w:t>
      </w:r>
    </w:p>
    <w:p w14:paraId="5D52A8B6" w14:textId="77777777" w:rsidR="00E176CA" w:rsidRPr="00E176CA" w:rsidRDefault="00E176CA" w:rsidP="00E176CA">
      <w:pPr>
        <w:ind w:firstLine="567"/>
        <w:rPr>
          <w:rFonts w:asciiTheme="majorHAnsi" w:hAnsiTheme="majorHAnsi"/>
          <w:sz w:val="24"/>
          <w:szCs w:val="24"/>
        </w:rPr>
      </w:pPr>
      <w:r w:rsidRPr="00E176CA">
        <w:rPr>
          <w:rFonts w:asciiTheme="majorHAnsi" w:hAnsiTheme="majorHAnsi"/>
          <w:sz w:val="24"/>
          <w:szCs w:val="24"/>
        </w:rPr>
        <w:t xml:space="preserve">Zamawiający nie precyzuje powyższego warunku. </w:t>
      </w:r>
    </w:p>
    <w:p w14:paraId="74EE9312" w14:textId="68CF8E14" w:rsidR="00735FC4" w:rsidRPr="006D66A1" w:rsidRDefault="00735FC4" w:rsidP="006D66A1">
      <w:pPr>
        <w:pStyle w:val="Akapitzlist"/>
        <w:numPr>
          <w:ilvl w:val="0"/>
          <w:numId w:val="40"/>
        </w:numPr>
        <w:ind w:left="567" w:hanging="283"/>
        <w:rPr>
          <w:rFonts w:asciiTheme="majorHAnsi" w:hAnsiTheme="majorHAnsi"/>
          <w:sz w:val="24"/>
          <w:szCs w:val="24"/>
        </w:rPr>
      </w:pPr>
      <w:r w:rsidRPr="006D66A1">
        <w:rPr>
          <w:rFonts w:asciiTheme="majorHAnsi" w:hAnsiTheme="majorHAnsi"/>
          <w:sz w:val="24"/>
          <w:szCs w:val="24"/>
        </w:rPr>
        <w:t>sytuacji ekonomicznej lub finansowej:</w:t>
      </w:r>
    </w:p>
    <w:p w14:paraId="1EFC4C77" w14:textId="77777777" w:rsidR="00E176CA" w:rsidRPr="00E176CA" w:rsidRDefault="00E176CA" w:rsidP="00E176CA">
      <w:pPr>
        <w:ind w:firstLine="567"/>
        <w:rPr>
          <w:rFonts w:asciiTheme="majorHAnsi" w:hAnsiTheme="majorHAnsi"/>
          <w:sz w:val="24"/>
          <w:szCs w:val="24"/>
        </w:rPr>
      </w:pPr>
      <w:r w:rsidRPr="00E176CA">
        <w:rPr>
          <w:rFonts w:asciiTheme="majorHAnsi" w:hAnsiTheme="majorHAnsi"/>
          <w:sz w:val="24"/>
          <w:szCs w:val="24"/>
        </w:rPr>
        <w:t xml:space="preserve">Zamawiający nie precyzuje powyższego warunku. </w:t>
      </w:r>
    </w:p>
    <w:p w14:paraId="3AC6EC0C" w14:textId="77777777" w:rsidR="00DD499D" w:rsidRPr="006D66A1" w:rsidRDefault="00DD499D" w:rsidP="006D66A1">
      <w:pPr>
        <w:pStyle w:val="Akapitzlist"/>
        <w:numPr>
          <w:ilvl w:val="0"/>
          <w:numId w:val="40"/>
        </w:numPr>
        <w:ind w:left="567" w:hanging="283"/>
        <w:rPr>
          <w:rFonts w:asciiTheme="majorHAnsi" w:hAnsiTheme="majorHAnsi"/>
          <w:sz w:val="24"/>
          <w:szCs w:val="24"/>
        </w:rPr>
      </w:pPr>
      <w:r w:rsidRPr="006D66A1">
        <w:rPr>
          <w:rFonts w:asciiTheme="majorHAnsi" w:hAnsiTheme="majorHAnsi"/>
          <w:sz w:val="24"/>
          <w:szCs w:val="24"/>
        </w:rPr>
        <w:t>zdolności technicznej lub zawodowej:</w:t>
      </w:r>
    </w:p>
    <w:p w14:paraId="4FDB211A" w14:textId="1A367B6F" w:rsidR="006D66A1" w:rsidRPr="006D66A1" w:rsidRDefault="006D66A1" w:rsidP="00A57445">
      <w:pPr>
        <w:pStyle w:val="Akapitzlist"/>
        <w:numPr>
          <w:ilvl w:val="1"/>
          <w:numId w:val="31"/>
        </w:numPr>
        <w:ind w:left="851" w:hanging="284"/>
        <w:jc w:val="both"/>
        <w:rPr>
          <w:rFonts w:asciiTheme="majorHAnsi" w:hAnsiTheme="majorHAnsi"/>
          <w:sz w:val="24"/>
          <w:szCs w:val="24"/>
        </w:rPr>
      </w:pPr>
      <w:r w:rsidRPr="006D66A1">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6D66A1">
        <w:rPr>
          <w:rFonts w:asciiTheme="majorHAnsi" w:hAnsiTheme="majorHAnsi"/>
          <w:sz w:val="24"/>
          <w:szCs w:val="24"/>
        </w:rPr>
        <w:t xml:space="preserve"> lat, </w:t>
      </w:r>
      <w:r w:rsidRPr="006D66A1">
        <w:rPr>
          <w:rFonts w:asciiTheme="majorHAnsi" w:hAnsiTheme="majorHAnsi"/>
          <w:sz w:val="24"/>
          <w:szCs w:val="24"/>
        </w:rPr>
        <w:br/>
        <w:t xml:space="preserve">a jeżeli okres prowadzenia działalności jest krótszy – w tym okresie, wykonał co najmniej </w:t>
      </w:r>
      <w:r w:rsidR="00C53184">
        <w:rPr>
          <w:rFonts w:asciiTheme="majorHAnsi" w:hAnsiTheme="majorHAnsi"/>
          <w:sz w:val="24"/>
          <w:szCs w:val="24"/>
        </w:rPr>
        <w:t>dwie</w:t>
      </w:r>
      <w:r w:rsidRPr="006D66A1">
        <w:rPr>
          <w:rFonts w:asciiTheme="majorHAnsi" w:hAnsiTheme="majorHAnsi"/>
          <w:sz w:val="24"/>
          <w:szCs w:val="24"/>
        </w:rPr>
        <w:t xml:space="preserve"> </w:t>
      </w:r>
      <w:r>
        <w:rPr>
          <w:rFonts w:asciiTheme="majorHAnsi" w:hAnsiTheme="majorHAnsi"/>
          <w:sz w:val="24"/>
          <w:szCs w:val="24"/>
        </w:rPr>
        <w:t>usług</w:t>
      </w:r>
      <w:r w:rsidR="00C53184">
        <w:rPr>
          <w:rFonts w:asciiTheme="majorHAnsi" w:hAnsiTheme="majorHAnsi"/>
          <w:sz w:val="24"/>
          <w:szCs w:val="24"/>
        </w:rPr>
        <w:t>i</w:t>
      </w:r>
      <w:r w:rsidRPr="006D66A1">
        <w:rPr>
          <w:rFonts w:asciiTheme="majorHAnsi" w:hAnsiTheme="majorHAnsi"/>
          <w:sz w:val="24"/>
          <w:szCs w:val="24"/>
        </w:rPr>
        <w:t xml:space="preserve">, </w:t>
      </w:r>
      <w:r w:rsidRPr="006D66A1">
        <w:rPr>
          <w:rFonts w:asciiTheme="majorHAnsi" w:hAnsiTheme="majorHAnsi" w:cstheme="majorHAnsi"/>
          <w:sz w:val="24"/>
          <w:szCs w:val="24"/>
        </w:rPr>
        <w:t>polegając</w:t>
      </w:r>
      <w:r w:rsidR="00C53184">
        <w:rPr>
          <w:rFonts w:asciiTheme="majorHAnsi" w:hAnsiTheme="majorHAnsi" w:cstheme="majorHAnsi"/>
          <w:sz w:val="24"/>
          <w:szCs w:val="24"/>
        </w:rPr>
        <w:t>e</w:t>
      </w:r>
      <w:r w:rsidRPr="006D66A1">
        <w:rPr>
          <w:rFonts w:asciiTheme="majorHAnsi" w:hAnsiTheme="majorHAnsi" w:cstheme="majorHAnsi"/>
          <w:sz w:val="24"/>
          <w:szCs w:val="24"/>
        </w:rPr>
        <w:t xml:space="preserve"> na </w:t>
      </w:r>
      <w:r w:rsidR="00C53184">
        <w:rPr>
          <w:rFonts w:asciiTheme="majorHAnsi" w:hAnsiTheme="majorHAnsi" w:cstheme="majorHAnsi"/>
          <w:sz w:val="24"/>
          <w:szCs w:val="24"/>
        </w:rPr>
        <w:t>wykonaniu dokumentacji projektowej</w:t>
      </w:r>
      <w:r>
        <w:rPr>
          <w:rFonts w:asciiTheme="majorHAnsi" w:hAnsiTheme="majorHAnsi" w:cstheme="majorHAnsi"/>
          <w:sz w:val="24"/>
          <w:szCs w:val="24"/>
        </w:rPr>
        <w:t xml:space="preserve"> </w:t>
      </w:r>
      <w:r w:rsidR="00C53184" w:rsidRPr="00C53184">
        <w:rPr>
          <w:rFonts w:ascii="Calibri Light" w:hAnsi="Calibri Light" w:cs="Calibri Light"/>
          <w:sz w:val="24"/>
          <w:szCs w:val="24"/>
        </w:rPr>
        <w:t>których przedmiotem było wykonanie projektów budowlano-wykonawczych z zakresu budowy, rozbudowy lub przebudowy obiektów budowlanych</w:t>
      </w:r>
      <w:r>
        <w:rPr>
          <w:rFonts w:asciiTheme="majorHAnsi" w:hAnsiTheme="majorHAnsi"/>
          <w:sz w:val="24"/>
          <w:szCs w:val="24"/>
        </w:rPr>
        <w:t xml:space="preserve"> i </w:t>
      </w:r>
      <w:r w:rsidRPr="006D66A1">
        <w:rPr>
          <w:rFonts w:asciiTheme="majorHAnsi" w:hAnsiTheme="majorHAnsi"/>
          <w:sz w:val="24"/>
          <w:szCs w:val="24"/>
        </w:rPr>
        <w:t xml:space="preserve">wartości nie mniejszej niż </w:t>
      </w:r>
      <w:r w:rsidR="008C0411">
        <w:rPr>
          <w:rFonts w:asciiTheme="majorHAnsi" w:hAnsiTheme="majorHAnsi"/>
          <w:sz w:val="24"/>
          <w:szCs w:val="24"/>
        </w:rPr>
        <w:t>6</w:t>
      </w:r>
      <w:r w:rsidR="00A57445">
        <w:rPr>
          <w:rFonts w:asciiTheme="majorHAnsi" w:hAnsiTheme="majorHAnsi"/>
          <w:sz w:val="24"/>
          <w:szCs w:val="24"/>
        </w:rPr>
        <w:t>0</w:t>
      </w:r>
      <w:r w:rsidRPr="006D66A1">
        <w:rPr>
          <w:rFonts w:asciiTheme="majorHAnsi" w:hAnsiTheme="majorHAnsi"/>
          <w:sz w:val="24"/>
          <w:szCs w:val="24"/>
        </w:rPr>
        <w:t> 000,00 zł brutto</w:t>
      </w:r>
      <w:r w:rsidR="00C53184">
        <w:rPr>
          <w:rFonts w:asciiTheme="majorHAnsi" w:hAnsiTheme="majorHAnsi"/>
          <w:sz w:val="24"/>
          <w:szCs w:val="24"/>
        </w:rPr>
        <w:t xml:space="preserve"> ka</w:t>
      </w:r>
      <w:r w:rsidR="00AC0394">
        <w:rPr>
          <w:rFonts w:asciiTheme="majorHAnsi" w:hAnsiTheme="majorHAnsi"/>
          <w:sz w:val="24"/>
          <w:szCs w:val="24"/>
        </w:rPr>
        <w:t>ż</w:t>
      </w:r>
      <w:r w:rsidR="00C53184">
        <w:rPr>
          <w:rFonts w:asciiTheme="majorHAnsi" w:hAnsiTheme="majorHAnsi"/>
          <w:sz w:val="24"/>
          <w:szCs w:val="24"/>
        </w:rPr>
        <w:t>da.</w:t>
      </w:r>
    </w:p>
    <w:p w14:paraId="2491D490" w14:textId="5B0713E6" w:rsidR="006D66A1" w:rsidRPr="00A57445" w:rsidRDefault="006D66A1" w:rsidP="00A57445">
      <w:pPr>
        <w:pStyle w:val="Akapitzlist"/>
        <w:numPr>
          <w:ilvl w:val="1"/>
          <w:numId w:val="31"/>
        </w:numPr>
        <w:ind w:left="851" w:hanging="284"/>
        <w:jc w:val="both"/>
        <w:rPr>
          <w:rFonts w:asciiTheme="majorHAnsi" w:hAnsiTheme="majorHAnsi" w:cstheme="majorHAnsi"/>
          <w:sz w:val="24"/>
          <w:szCs w:val="24"/>
        </w:rPr>
      </w:pPr>
      <w:r w:rsidRPr="00A57445">
        <w:rPr>
          <w:rFonts w:asciiTheme="majorHAnsi" w:hAnsiTheme="majorHAnsi"/>
          <w:sz w:val="24"/>
          <w:szCs w:val="24"/>
        </w:rPr>
        <w:t>Zamawiający wymaga aby Wykonawca dysponował co najmniej jedną osobą</w:t>
      </w:r>
      <w:r w:rsidR="00C53184">
        <w:rPr>
          <w:rFonts w:asciiTheme="majorHAnsi" w:hAnsiTheme="majorHAnsi"/>
          <w:sz w:val="24"/>
          <w:szCs w:val="24"/>
        </w:rPr>
        <w:t xml:space="preserve"> posiadającą</w:t>
      </w:r>
      <w:r w:rsidRPr="00A57445">
        <w:rPr>
          <w:rFonts w:asciiTheme="majorHAnsi" w:hAnsiTheme="majorHAnsi"/>
          <w:sz w:val="24"/>
          <w:szCs w:val="24"/>
        </w:rPr>
        <w:t>:</w:t>
      </w:r>
    </w:p>
    <w:p w14:paraId="15E1F5F2" w14:textId="372A05ED" w:rsidR="00C53184" w:rsidRPr="00C53184" w:rsidRDefault="00C53184" w:rsidP="00C53184">
      <w:pPr>
        <w:pStyle w:val="Akapitzlist"/>
        <w:ind w:left="1065"/>
        <w:jc w:val="both"/>
        <w:rPr>
          <w:rFonts w:ascii="Calibri Light" w:hAnsi="Calibri Light" w:cs="Calibri Light"/>
          <w:sz w:val="24"/>
          <w:szCs w:val="24"/>
        </w:rPr>
      </w:pPr>
      <w:r w:rsidRPr="00C53184">
        <w:rPr>
          <w:rFonts w:ascii="Calibri Light" w:hAnsi="Calibri Light" w:cs="Calibri Light"/>
          <w:sz w:val="24"/>
          <w:szCs w:val="24"/>
        </w:rPr>
        <w:t>- uprawnienia projektowe w zakresie budowlanym bez ograniczeń,</w:t>
      </w:r>
    </w:p>
    <w:p w14:paraId="7931FF7D" w14:textId="7D50D1D4" w:rsidR="00DD499D" w:rsidRPr="00C53184" w:rsidRDefault="00C53184" w:rsidP="00C53184">
      <w:pPr>
        <w:pStyle w:val="Akapitzlist"/>
        <w:ind w:left="1134" w:hanging="69"/>
        <w:jc w:val="both"/>
        <w:rPr>
          <w:rFonts w:ascii="Calibri Light" w:hAnsi="Calibri Light" w:cs="Calibri Light"/>
          <w:sz w:val="24"/>
          <w:szCs w:val="24"/>
        </w:rPr>
      </w:pPr>
      <w:r w:rsidRPr="00C53184">
        <w:rPr>
          <w:rFonts w:ascii="Calibri Light" w:hAnsi="Calibri Light" w:cs="Calibri Light"/>
          <w:sz w:val="24"/>
          <w:szCs w:val="24"/>
        </w:rPr>
        <w:t>- doświadczenie zawodowe, tj. w ciągu ostatnich 3 lat przed upływem terminu składania ofert wykona</w:t>
      </w:r>
      <w:r w:rsidR="00672184">
        <w:rPr>
          <w:rFonts w:ascii="Calibri Light" w:hAnsi="Calibri Light" w:cs="Calibri Light"/>
          <w:sz w:val="24"/>
          <w:szCs w:val="24"/>
        </w:rPr>
        <w:t>nie</w:t>
      </w:r>
      <w:r w:rsidRPr="00C53184">
        <w:rPr>
          <w:rFonts w:ascii="Calibri Light" w:hAnsi="Calibri Light" w:cs="Calibri Light"/>
          <w:sz w:val="24"/>
          <w:szCs w:val="24"/>
        </w:rPr>
        <w:t xml:space="preserve"> co najmniej dw</w:t>
      </w:r>
      <w:r w:rsidR="00672184">
        <w:rPr>
          <w:rFonts w:ascii="Calibri Light" w:hAnsi="Calibri Light" w:cs="Calibri Light"/>
          <w:sz w:val="24"/>
          <w:szCs w:val="24"/>
        </w:rPr>
        <w:t>óch</w:t>
      </w:r>
      <w:r w:rsidRPr="00C53184">
        <w:rPr>
          <w:rFonts w:ascii="Calibri Light" w:hAnsi="Calibri Light" w:cs="Calibri Light"/>
          <w:sz w:val="24"/>
          <w:szCs w:val="24"/>
        </w:rPr>
        <w:t xml:space="preserve"> dokumentacj</w:t>
      </w:r>
      <w:r w:rsidR="00672184">
        <w:rPr>
          <w:rFonts w:ascii="Calibri Light" w:hAnsi="Calibri Light" w:cs="Calibri Light"/>
          <w:sz w:val="24"/>
          <w:szCs w:val="24"/>
        </w:rPr>
        <w:t>i</w:t>
      </w:r>
      <w:r w:rsidRPr="00C53184">
        <w:rPr>
          <w:rFonts w:ascii="Calibri Light" w:hAnsi="Calibri Light" w:cs="Calibri Light"/>
          <w:sz w:val="24"/>
          <w:szCs w:val="24"/>
        </w:rPr>
        <w:t xml:space="preserve"> projektow</w:t>
      </w:r>
      <w:r w:rsidR="00672184">
        <w:rPr>
          <w:rFonts w:ascii="Calibri Light" w:hAnsi="Calibri Light" w:cs="Calibri Light"/>
          <w:sz w:val="24"/>
          <w:szCs w:val="24"/>
        </w:rPr>
        <w:t>ych</w:t>
      </w:r>
      <w:r w:rsidRPr="00C53184">
        <w:rPr>
          <w:rFonts w:ascii="Calibri Light" w:hAnsi="Calibri Light" w:cs="Calibri Light"/>
          <w:sz w:val="24"/>
          <w:szCs w:val="24"/>
        </w:rPr>
        <w:t>, których przedmiotem było wykonanie projektów budowlano-wykonawczych z zakresu budowy, rozbudowy lub przebudowy obiektów budowlanych. Osoba ta będzie pełniła funkcję Głównego Projektanta</w:t>
      </w: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2"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2"/>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748E9A70"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40E96995" w14:textId="1DC7BBDE"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127EECD2"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t>
      </w:r>
      <w:r w:rsidR="00AA743F">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6416BE44" w14:textId="01DE1535"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40AC921C"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t>
      </w:r>
      <w:r w:rsidR="00AA743F">
        <w:rPr>
          <w:rFonts w:asciiTheme="majorHAnsi" w:hAnsiTheme="majorHAnsi" w:cs="Times New Roman"/>
          <w:b/>
          <w:bCs/>
          <w:sz w:val="24"/>
          <w:szCs w:val="24"/>
        </w:rPr>
        <w:br/>
      </w:r>
      <w:r w:rsidRPr="002117BB">
        <w:rPr>
          <w:rFonts w:asciiTheme="majorHAnsi" w:hAnsiTheme="majorHAnsi" w:cs="Times New Roman"/>
          <w:b/>
          <w:bCs/>
          <w:sz w:val="24"/>
          <w:szCs w:val="24"/>
        </w:rPr>
        <w:t>w pozostałych sytuacjach określonych w przepisach ustawy Pzp.</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w:t>
      </w:r>
      <w:r w:rsidRPr="00AA743F">
        <w:rPr>
          <w:rFonts w:asciiTheme="majorHAnsi" w:hAnsiTheme="majorHAnsi" w:cs="Times New Roman"/>
          <w:b/>
          <w:bCs/>
          <w:sz w:val="24"/>
          <w:szCs w:val="24"/>
        </w:rPr>
        <w:t>załącznikiem nr 3 do</w:t>
      </w:r>
      <w:r w:rsidRPr="002117BB">
        <w:rPr>
          <w:rFonts w:asciiTheme="majorHAnsi" w:hAnsiTheme="majorHAnsi" w:cs="Times New Roman"/>
          <w:b/>
          <w:bCs/>
          <w:sz w:val="24"/>
          <w:szCs w:val="24"/>
        </w:rPr>
        <w:t xml:space="preserve">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 xml:space="preserve">w wyznaczonym terminie, nie krótszym niż 5 dni od dnia wezwania, podmiotowych </w:t>
      </w:r>
      <w:r w:rsidR="0032661F" w:rsidRPr="00EC4B66">
        <w:rPr>
          <w:rFonts w:asciiTheme="majorHAnsi" w:hAnsiTheme="majorHAnsi" w:cs="Times New Roman"/>
          <w:sz w:val="24"/>
          <w:szCs w:val="24"/>
        </w:rPr>
        <w:t>środków dowodowych, aktualnych na dzień złożenia.</w:t>
      </w:r>
    </w:p>
    <w:p w14:paraId="4DC40B7E" w14:textId="35D338EB" w:rsidR="0032661F" w:rsidRPr="00EC4B66" w:rsidRDefault="0032661F" w:rsidP="00EC4B66">
      <w:pPr>
        <w:pStyle w:val="Akapitzlist"/>
        <w:numPr>
          <w:ilvl w:val="0"/>
          <w:numId w:val="3"/>
        </w:numPr>
        <w:spacing w:before="240" w:line="276" w:lineRule="auto"/>
        <w:contextualSpacing w:val="0"/>
        <w:jc w:val="both"/>
        <w:rPr>
          <w:rFonts w:asciiTheme="majorHAnsi" w:hAnsiTheme="majorHAnsi" w:cs="Times New Roman"/>
          <w:sz w:val="24"/>
          <w:szCs w:val="24"/>
        </w:rPr>
      </w:pPr>
      <w:r w:rsidRPr="00EC4B66">
        <w:rPr>
          <w:rFonts w:asciiTheme="majorHAnsi" w:hAnsiTheme="majorHAnsi" w:cs="Times New Roman"/>
          <w:sz w:val="24"/>
          <w:szCs w:val="24"/>
        </w:rPr>
        <w:t>Podmiotowe środki</w:t>
      </w:r>
      <w:r w:rsidR="00A24744" w:rsidRPr="00EC4B66">
        <w:rPr>
          <w:rFonts w:asciiTheme="majorHAnsi" w:hAnsiTheme="majorHAnsi" w:cs="Times New Roman"/>
          <w:sz w:val="24"/>
          <w:szCs w:val="24"/>
        </w:rPr>
        <w:t xml:space="preserve"> dowodowe wymagane od W</w:t>
      </w:r>
      <w:r w:rsidR="005B5F36" w:rsidRPr="00EC4B66">
        <w:rPr>
          <w:rFonts w:asciiTheme="majorHAnsi" w:hAnsiTheme="majorHAnsi" w:cs="Times New Roman"/>
          <w:sz w:val="24"/>
          <w:szCs w:val="24"/>
        </w:rPr>
        <w:t>ykonawcy. Zamawiający zamiast podmiotowych środków dowodowych, żąda oświadczenia Wykonawcy o aktualności informacji zawartych w oświadczeniu o którym mowa w art. 125 ust. 1 ustawy Pzp.</w:t>
      </w:r>
      <w:r w:rsidR="00AE0CDF" w:rsidRPr="00EC4B66">
        <w:rPr>
          <w:rFonts w:asciiTheme="majorHAnsi" w:hAnsiTheme="majorHAnsi" w:cs="Times New Roman"/>
          <w:sz w:val="24"/>
          <w:szCs w:val="24"/>
        </w:rPr>
        <w:t xml:space="preserve"> </w:t>
      </w:r>
      <w:r w:rsidR="00AE0CDF" w:rsidRPr="00AA743F">
        <w:rPr>
          <w:rFonts w:asciiTheme="majorHAnsi" w:hAnsiTheme="majorHAnsi" w:cs="Times New Roman"/>
          <w:sz w:val="24"/>
          <w:szCs w:val="24"/>
        </w:rPr>
        <w:t>załącznik nr 6 do SWZ.</w:t>
      </w:r>
    </w:p>
    <w:p w14:paraId="62CFE3E3" w14:textId="1A279D9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2DCECFDE" w14:textId="1EDB39E5" w:rsidR="00ED631C" w:rsidRDefault="00ED631C" w:rsidP="00ED631C">
      <w:pPr>
        <w:pStyle w:val="Akapitzlist"/>
        <w:numPr>
          <w:ilvl w:val="0"/>
          <w:numId w:val="37"/>
        </w:numPr>
        <w:jc w:val="both"/>
        <w:rPr>
          <w:rFonts w:asciiTheme="majorHAnsi" w:hAnsiTheme="majorHAnsi"/>
          <w:sz w:val="24"/>
          <w:szCs w:val="24"/>
        </w:rPr>
      </w:pPr>
      <w:r w:rsidRPr="00F33360">
        <w:rPr>
          <w:rStyle w:val="markedcontent"/>
          <w:rFonts w:ascii="Calibri Light" w:hAnsi="Calibri Light" w:cs="Calibri Light"/>
          <w:sz w:val="24"/>
          <w:szCs w:val="24"/>
        </w:rPr>
        <w:t xml:space="preserve">wykaz </w:t>
      </w:r>
      <w:r>
        <w:rPr>
          <w:rStyle w:val="markedcontent"/>
          <w:rFonts w:ascii="Calibri Light" w:hAnsi="Calibri Light" w:cs="Calibri Light"/>
          <w:sz w:val="24"/>
          <w:szCs w:val="24"/>
        </w:rPr>
        <w:t>usług</w:t>
      </w:r>
      <w:r w:rsidRPr="00F33360">
        <w:rPr>
          <w:rStyle w:val="markedcontent"/>
          <w:rFonts w:ascii="Calibri Light" w:hAnsi="Calibri Light" w:cs="Calibri Light"/>
          <w:sz w:val="24"/>
          <w:szCs w:val="24"/>
        </w:rPr>
        <w:t xml:space="preserve"> wykonanych, a w przypadku świadczeń powtarzających się lub ciągłych również wykonywanych, w okresie ostatnich 3 lat, a jeżeli okres prowadzenia działalności jest krótszy</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 – w tym okresie, wraz</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z podaniem ich wartości, przedmiotu, dat wykonania i podmiotów, na rzecz których </w:t>
      </w:r>
      <w:r>
        <w:rPr>
          <w:rStyle w:val="markedcontent"/>
          <w:rFonts w:ascii="Calibri Light" w:hAnsi="Calibri Light" w:cs="Calibri Light"/>
          <w:sz w:val="24"/>
          <w:szCs w:val="24"/>
        </w:rPr>
        <w:t>usługi</w:t>
      </w:r>
      <w:r w:rsidRPr="00F33360">
        <w:rPr>
          <w:rStyle w:val="markedcontent"/>
          <w:rFonts w:ascii="Calibri Light" w:hAnsi="Calibri Light" w:cs="Calibri Light"/>
          <w:sz w:val="24"/>
          <w:szCs w:val="24"/>
        </w:rPr>
        <w:t xml:space="preserve"> zostały wykonane lub są wykonywane, oraz załączeniem dowodów określających, czy te </w:t>
      </w:r>
      <w:r>
        <w:rPr>
          <w:rStyle w:val="markedcontent"/>
          <w:rFonts w:ascii="Calibri Light" w:hAnsi="Calibri Light" w:cs="Calibri Light"/>
          <w:sz w:val="24"/>
          <w:szCs w:val="24"/>
        </w:rPr>
        <w:t>usługi</w:t>
      </w:r>
      <w:r w:rsidRPr="00F33360">
        <w:rPr>
          <w:rStyle w:val="markedcontent"/>
          <w:rFonts w:ascii="Calibri Light" w:hAnsi="Calibri Light" w:cs="Calibri Light"/>
          <w:sz w:val="24"/>
          <w:szCs w:val="24"/>
        </w:rPr>
        <w:t xml:space="preserve"> zostały wykonane lub</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są wykonywane należycie, przy czym dowodami, o których mowa, są referencje bądź inne dokumenty sporządzone</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przez podmiot, na rzecz którego </w:t>
      </w:r>
      <w:r>
        <w:rPr>
          <w:rStyle w:val="markedcontent"/>
          <w:rFonts w:ascii="Calibri Light" w:hAnsi="Calibri Light" w:cs="Calibri Light"/>
          <w:sz w:val="24"/>
          <w:szCs w:val="24"/>
        </w:rPr>
        <w:t>usługi</w:t>
      </w:r>
      <w:r w:rsidRPr="00F33360">
        <w:rPr>
          <w:rStyle w:val="markedcontent"/>
          <w:rFonts w:ascii="Calibri Light" w:hAnsi="Calibri Light" w:cs="Calibri Light"/>
          <w:sz w:val="24"/>
          <w:szCs w:val="24"/>
        </w:rPr>
        <w:t xml:space="preserve"> zostały wykonane, a w przypadku świadczeń powtarzających się</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lub ciągłych są wykonywane, a jeżeli wykonawca z przyczyn niezależnych od niego nie jest w stanie uzyskać tych</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ostatnich 3 miesięcy</w:t>
      </w:r>
      <w:r>
        <w:rPr>
          <w:rStyle w:val="markedcontent"/>
          <w:rFonts w:ascii="Calibri Light" w:hAnsi="Calibri Light" w:cs="Calibri Light"/>
          <w:sz w:val="24"/>
          <w:szCs w:val="24"/>
        </w:rPr>
        <w:t xml:space="preserve"> </w:t>
      </w:r>
      <w:r w:rsidR="00BB63F8" w:rsidRPr="00AA743F">
        <w:rPr>
          <w:rFonts w:asciiTheme="majorHAnsi" w:hAnsiTheme="majorHAnsi" w:cs="Times New Roman"/>
          <w:sz w:val="24"/>
          <w:szCs w:val="24"/>
        </w:rPr>
        <w:t xml:space="preserve">załącznik nr </w:t>
      </w:r>
      <w:r w:rsidR="00BB63F8">
        <w:rPr>
          <w:rFonts w:asciiTheme="majorHAnsi" w:hAnsiTheme="majorHAnsi" w:cs="Times New Roman"/>
          <w:sz w:val="24"/>
          <w:szCs w:val="24"/>
        </w:rPr>
        <w:t>9</w:t>
      </w:r>
      <w:r w:rsidR="00BB63F8" w:rsidRPr="00AA743F">
        <w:rPr>
          <w:rFonts w:asciiTheme="majorHAnsi" w:hAnsiTheme="majorHAnsi" w:cs="Times New Roman"/>
          <w:sz w:val="24"/>
          <w:szCs w:val="24"/>
        </w:rPr>
        <w:t xml:space="preserve"> do SWZ</w:t>
      </w:r>
    </w:p>
    <w:p w14:paraId="0515CF3F" w14:textId="56C31F6B" w:rsidR="00217EAE" w:rsidRPr="00217EAE" w:rsidRDefault="00217EAE" w:rsidP="00ED631C">
      <w:pPr>
        <w:numPr>
          <w:ilvl w:val="0"/>
          <w:numId w:val="37"/>
        </w:numPr>
        <w:tabs>
          <w:tab w:val="left" w:pos="851"/>
        </w:tabs>
        <w:autoSpaceDE w:val="0"/>
        <w:autoSpaceDN w:val="0"/>
        <w:adjustRightInd w:val="0"/>
        <w:spacing w:after="0" w:line="276" w:lineRule="auto"/>
        <w:contextualSpacing/>
        <w:jc w:val="both"/>
        <w:rPr>
          <w:rFonts w:asciiTheme="majorHAnsi" w:eastAsia="Times New Roman" w:hAnsiTheme="majorHAnsi" w:cstheme="majorHAnsi"/>
          <w:color w:val="000000"/>
          <w:sz w:val="24"/>
          <w:szCs w:val="24"/>
          <w:lang w:eastAsia="pl-PL"/>
        </w:rPr>
      </w:pPr>
      <w:r w:rsidRPr="00BA39BF">
        <w:rPr>
          <w:rFonts w:asciiTheme="majorHAnsi" w:hAnsiTheme="majorHAnsi" w:cs="Times New Roman"/>
          <w:sz w:val="24"/>
          <w:szCs w:val="24"/>
        </w:rPr>
        <w:t>wykazu osób, skierowanych przez Wykonawcę do realizacji zamówienia publicznego,</w:t>
      </w:r>
      <w:r>
        <w:rPr>
          <w:rFonts w:asciiTheme="majorHAnsi" w:hAnsiTheme="majorHAnsi" w:cs="Times New Roman"/>
          <w:sz w:val="24"/>
          <w:szCs w:val="24"/>
        </w:rPr>
        <w:t xml:space="preserve"> </w:t>
      </w:r>
      <w:r>
        <w:rPr>
          <w:rFonts w:asciiTheme="majorHAnsi" w:hAnsiTheme="majorHAnsi" w:cs="Times New Roman"/>
          <w:sz w:val="24"/>
          <w:szCs w:val="24"/>
        </w:rPr>
        <w:br/>
      </w:r>
      <w:r w:rsidRPr="00BA39BF">
        <w:rPr>
          <w:rFonts w:asciiTheme="majorHAnsi" w:hAnsiTheme="majorHAnsi" w:cs="Times New Roman"/>
          <w:sz w:val="24"/>
          <w:szCs w:val="24"/>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A743F">
        <w:rPr>
          <w:rFonts w:asciiTheme="majorHAnsi" w:hAnsiTheme="majorHAnsi" w:cs="Times New Roman"/>
          <w:sz w:val="24"/>
          <w:szCs w:val="24"/>
        </w:rPr>
        <w:t xml:space="preserve">załącznik nr </w:t>
      </w:r>
      <w:r w:rsidR="00BB63F8">
        <w:rPr>
          <w:rFonts w:asciiTheme="majorHAnsi" w:hAnsiTheme="majorHAnsi" w:cs="Times New Roman"/>
          <w:sz w:val="24"/>
          <w:szCs w:val="24"/>
        </w:rPr>
        <w:t>10</w:t>
      </w:r>
      <w:r w:rsidRPr="00AA743F">
        <w:rPr>
          <w:rFonts w:asciiTheme="majorHAnsi" w:hAnsiTheme="majorHAnsi" w:cs="Times New Roman"/>
          <w:sz w:val="24"/>
          <w:szCs w:val="24"/>
        </w:rPr>
        <w:t xml:space="preserve"> do SWZ.;</w:t>
      </w:r>
    </w:p>
    <w:p w14:paraId="115EE2E6" w14:textId="77777777" w:rsidR="00217EAE" w:rsidRPr="007835D7" w:rsidRDefault="00217EAE" w:rsidP="00217EAE">
      <w:pPr>
        <w:tabs>
          <w:tab w:val="left" w:pos="851"/>
        </w:tabs>
        <w:autoSpaceDE w:val="0"/>
        <w:autoSpaceDN w:val="0"/>
        <w:adjustRightInd w:val="0"/>
        <w:spacing w:after="0" w:line="276" w:lineRule="auto"/>
        <w:ind w:left="720"/>
        <w:contextualSpacing/>
        <w:jc w:val="both"/>
        <w:rPr>
          <w:rFonts w:asciiTheme="majorHAnsi" w:eastAsia="Times New Roman" w:hAnsiTheme="majorHAnsi" w:cstheme="majorHAnsi"/>
          <w:color w:val="000000"/>
          <w:sz w:val="24"/>
          <w:szCs w:val="24"/>
          <w:lang w:eastAsia="pl-PL"/>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1018647D"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 xml:space="preserve">mularz ofertowy- </w:t>
      </w:r>
      <w:r w:rsidR="008A22A6" w:rsidRPr="00AA743F">
        <w:rPr>
          <w:rFonts w:asciiTheme="majorHAnsi" w:hAnsiTheme="majorHAnsi" w:cs="Times New Roman"/>
          <w:sz w:val="24"/>
          <w:szCs w:val="24"/>
        </w:rPr>
        <w:t>załącznik nr 1</w:t>
      </w:r>
      <w:r w:rsidR="00C61AC7" w:rsidRPr="00AA743F">
        <w:rPr>
          <w:rFonts w:asciiTheme="majorHAnsi" w:hAnsiTheme="majorHAnsi" w:cs="Times New Roman"/>
          <w:sz w:val="24"/>
          <w:szCs w:val="24"/>
        </w:rPr>
        <w:t xml:space="preserve"> do</w:t>
      </w:r>
      <w:r w:rsidR="00C61AC7" w:rsidRPr="002117BB">
        <w:rPr>
          <w:rFonts w:asciiTheme="majorHAnsi" w:hAnsiTheme="majorHAnsi" w:cs="Times New Roman"/>
          <w:sz w:val="24"/>
          <w:szCs w:val="24"/>
        </w:rPr>
        <w:t xml:space="preserve"> SWZ</w:t>
      </w:r>
    </w:p>
    <w:p w14:paraId="0DCEEF5A" w14:textId="4F443DB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w:t>
      </w:r>
      <w:r w:rsidRPr="00AA743F">
        <w:rPr>
          <w:rFonts w:asciiTheme="majorHAnsi" w:hAnsiTheme="majorHAnsi" w:cs="Times New Roman"/>
          <w:sz w:val="24"/>
          <w:szCs w:val="24"/>
        </w:rPr>
        <w:t>załącznik nr 3</w:t>
      </w:r>
      <w:r w:rsidRPr="00AE0CDF">
        <w:rPr>
          <w:rFonts w:asciiTheme="majorHAnsi" w:hAnsiTheme="majorHAnsi" w:cs="Times New Roman"/>
          <w:sz w:val="24"/>
          <w:szCs w:val="24"/>
        </w:rPr>
        <w:t xml:space="preserve">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w:t>
      </w:r>
      <w:r w:rsidRPr="00AA743F">
        <w:rPr>
          <w:rFonts w:asciiTheme="majorHAnsi" w:hAnsiTheme="majorHAnsi" w:cs="Times New Roman"/>
          <w:sz w:val="24"/>
          <w:szCs w:val="24"/>
        </w:rPr>
        <w:t xml:space="preserve">potencjał zał. nr </w:t>
      </w:r>
      <w:r w:rsidR="00D8515C" w:rsidRPr="00AA743F">
        <w:rPr>
          <w:rFonts w:asciiTheme="majorHAnsi" w:hAnsiTheme="majorHAnsi" w:cs="Times New Roman"/>
          <w:sz w:val="24"/>
          <w:szCs w:val="24"/>
        </w:rPr>
        <w:t>8</w:t>
      </w:r>
      <w:r w:rsidRPr="00AA743F">
        <w:rPr>
          <w:rFonts w:asciiTheme="majorHAnsi" w:hAnsiTheme="majorHAnsi" w:cs="Times New Roman"/>
          <w:sz w:val="24"/>
          <w:szCs w:val="24"/>
        </w:rPr>
        <w:t xml:space="preserve"> do SWZ</w:t>
      </w:r>
      <w:r>
        <w:rPr>
          <w:rFonts w:asciiTheme="majorHAnsi" w:hAnsiTheme="majorHAnsi" w:cs="Times New Roman"/>
          <w:sz w:val="24"/>
          <w:szCs w:val="24"/>
        </w:rPr>
        <w:t xml:space="preserve">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w:t>
      </w:r>
      <w:r w:rsidRPr="00AA743F">
        <w:rPr>
          <w:rFonts w:asciiTheme="majorHAnsi" w:hAnsiTheme="majorHAnsi" w:cs="Times New Roman"/>
          <w:sz w:val="24"/>
          <w:szCs w:val="24"/>
        </w:rPr>
        <w:t xml:space="preserve">zamówienie zał. nr </w:t>
      </w:r>
      <w:r w:rsidR="00D8515C" w:rsidRPr="00AA743F">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17F572C5" w14:textId="4E501FF0" w:rsidR="00ED631C" w:rsidRDefault="00ED631C"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Oświadczenie o przeprowadzeniu wizji lokalnej</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o spełnianiu warunków udziału w postępowaniu wg wzoru </w:t>
      </w:r>
      <w:r w:rsidRPr="00AA743F">
        <w:rPr>
          <w:rFonts w:asciiTheme="majorHAnsi" w:hAnsiTheme="majorHAnsi" w:cs="Times New Roman"/>
          <w:b/>
          <w:bCs/>
          <w:sz w:val="24"/>
          <w:szCs w:val="24"/>
        </w:rPr>
        <w:t>stanowiącego załącznik nr 3</w:t>
      </w:r>
      <w:r w:rsidRPr="00AE0CDF">
        <w:rPr>
          <w:rFonts w:asciiTheme="majorHAnsi" w:hAnsiTheme="majorHAnsi" w:cs="Times New Roman"/>
          <w:b/>
          <w:bCs/>
          <w:sz w:val="24"/>
          <w:szCs w:val="24"/>
        </w:rPr>
        <w:t xml:space="preserve">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17070EFA"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(t.j.: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Default="003646A2" w:rsidP="00AE0CDF">
      <w:pPr>
        <w:tabs>
          <w:tab w:val="left" w:pos="360"/>
        </w:tabs>
        <w:jc w:val="both"/>
        <w:rPr>
          <w:rFonts w:asciiTheme="majorHAnsi" w:hAnsiTheme="majorHAnsi" w:cs="Times New Roman"/>
          <w:sz w:val="24"/>
          <w:szCs w:val="24"/>
        </w:rPr>
      </w:pPr>
    </w:p>
    <w:p w14:paraId="28E73C65" w14:textId="77777777" w:rsidR="00CC69FA" w:rsidRDefault="00CC69FA" w:rsidP="00AE0CDF">
      <w:pPr>
        <w:tabs>
          <w:tab w:val="left" w:pos="360"/>
        </w:tabs>
        <w:jc w:val="both"/>
        <w:rPr>
          <w:rFonts w:asciiTheme="majorHAnsi" w:hAnsiTheme="majorHAnsi" w:cs="Times New Roman"/>
          <w:sz w:val="24"/>
          <w:szCs w:val="24"/>
        </w:rPr>
      </w:pPr>
    </w:p>
    <w:p w14:paraId="6A0B417B" w14:textId="77777777" w:rsidR="00CC69FA" w:rsidRPr="00AE0CDF" w:rsidRDefault="00CC69FA"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25EEA336" w:rsidR="00426E28" w:rsidRPr="001B6F61"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1B6F61">
        <w:rPr>
          <w:rFonts w:asciiTheme="majorHAnsi" w:hAnsiTheme="majorHAnsi" w:cs="Times New Roman"/>
          <w:sz w:val="24"/>
          <w:szCs w:val="24"/>
        </w:rPr>
        <w:t xml:space="preserve">Zamawiający wymaga wniesienia wadium przed upływem terminu składania ofert </w:t>
      </w:r>
      <w:r w:rsidR="008A138E" w:rsidRPr="001B6F61">
        <w:rPr>
          <w:rFonts w:asciiTheme="majorHAnsi" w:hAnsiTheme="majorHAnsi" w:cs="Times New Roman"/>
          <w:sz w:val="24"/>
          <w:szCs w:val="24"/>
        </w:rPr>
        <w:br/>
      </w:r>
      <w:r w:rsidRPr="00EC73A4">
        <w:rPr>
          <w:rFonts w:asciiTheme="majorHAnsi" w:hAnsiTheme="majorHAnsi" w:cs="Times New Roman"/>
          <w:sz w:val="24"/>
          <w:szCs w:val="24"/>
        </w:rPr>
        <w:t xml:space="preserve">w wysokości </w:t>
      </w:r>
      <w:r w:rsidR="00EE7249" w:rsidRPr="00EC73A4">
        <w:rPr>
          <w:rFonts w:asciiTheme="majorHAnsi" w:hAnsiTheme="majorHAnsi" w:cs="Times New Roman"/>
          <w:sz w:val="24"/>
          <w:szCs w:val="24"/>
        </w:rPr>
        <w:t>3</w:t>
      </w:r>
      <w:r w:rsidR="001758A2" w:rsidRPr="00EC73A4">
        <w:rPr>
          <w:rFonts w:asciiTheme="majorHAnsi" w:hAnsiTheme="majorHAnsi" w:cs="Times New Roman"/>
          <w:sz w:val="24"/>
          <w:szCs w:val="24"/>
        </w:rPr>
        <w:t xml:space="preserve"> </w:t>
      </w:r>
      <w:r w:rsidR="007A36CD" w:rsidRPr="00EC73A4">
        <w:rPr>
          <w:rFonts w:asciiTheme="majorHAnsi" w:hAnsiTheme="majorHAnsi" w:cs="Times New Roman"/>
          <w:sz w:val="24"/>
          <w:szCs w:val="24"/>
        </w:rPr>
        <w:t xml:space="preserve">000,00 </w:t>
      </w:r>
      <w:r w:rsidRPr="00EC73A4">
        <w:rPr>
          <w:rFonts w:asciiTheme="majorHAnsi" w:hAnsiTheme="majorHAnsi" w:cs="Times New Roman"/>
          <w:sz w:val="24"/>
          <w:szCs w:val="24"/>
        </w:rPr>
        <w:t>zł (słownie:</w:t>
      </w:r>
      <w:r w:rsidR="007A36CD" w:rsidRPr="00EC73A4">
        <w:rPr>
          <w:rFonts w:asciiTheme="majorHAnsi" w:hAnsiTheme="majorHAnsi" w:cs="Times New Roman"/>
          <w:sz w:val="24"/>
          <w:szCs w:val="24"/>
        </w:rPr>
        <w:t xml:space="preserve"> </w:t>
      </w:r>
      <w:r w:rsidR="00EE7249" w:rsidRPr="00EC73A4">
        <w:rPr>
          <w:rFonts w:asciiTheme="majorHAnsi" w:hAnsiTheme="majorHAnsi" w:cs="Times New Roman"/>
          <w:sz w:val="24"/>
          <w:szCs w:val="24"/>
        </w:rPr>
        <w:t>trzy tysiące</w:t>
      </w:r>
      <w:r w:rsidR="00C075D6" w:rsidRPr="001B6F61">
        <w:rPr>
          <w:rFonts w:asciiTheme="majorHAnsi" w:hAnsiTheme="majorHAnsi" w:cs="Times New Roman"/>
          <w:sz w:val="24"/>
          <w:szCs w:val="24"/>
        </w:rPr>
        <w:t xml:space="preserve"> </w:t>
      </w:r>
      <w:r w:rsidRPr="001B6F61">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9AF10E1" w14:textId="77777777" w:rsidR="00AA743F" w:rsidRPr="002117BB" w:rsidRDefault="00AA743F" w:rsidP="00EB1748">
      <w:pPr>
        <w:spacing w:after="0" w:line="276" w:lineRule="auto"/>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157653D0"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w:t>
      </w:r>
      <w:r w:rsidR="00C440D8">
        <w:rPr>
          <w:rFonts w:asciiTheme="majorHAnsi" w:hAnsiTheme="majorHAnsi" w:cs="Times New Roman"/>
          <w:sz w:val="24"/>
          <w:szCs w:val="24"/>
        </w:rPr>
        <w:t xml:space="preserve">przez okres 30 dni tj. </w:t>
      </w:r>
      <w:r w:rsidRPr="00EC73A4">
        <w:rPr>
          <w:rFonts w:asciiTheme="majorHAnsi" w:hAnsiTheme="majorHAnsi" w:cs="Times New Roman"/>
          <w:sz w:val="24"/>
          <w:szCs w:val="24"/>
        </w:rPr>
        <w:t xml:space="preserve">do dnia </w:t>
      </w:r>
      <w:r w:rsidR="00EC73A4" w:rsidRPr="00EC73A4">
        <w:rPr>
          <w:rFonts w:asciiTheme="majorHAnsi" w:hAnsiTheme="majorHAnsi" w:cs="Times New Roman"/>
          <w:sz w:val="24"/>
          <w:szCs w:val="24"/>
        </w:rPr>
        <w:t>16</w:t>
      </w:r>
      <w:r w:rsidR="00AA743F" w:rsidRPr="00EC73A4">
        <w:rPr>
          <w:rFonts w:asciiTheme="majorHAnsi" w:hAnsiTheme="majorHAnsi" w:cs="Times New Roman"/>
          <w:sz w:val="24"/>
          <w:szCs w:val="24"/>
        </w:rPr>
        <w:t>.1</w:t>
      </w:r>
      <w:r w:rsidR="00EE7249" w:rsidRPr="00EC73A4">
        <w:rPr>
          <w:rFonts w:asciiTheme="majorHAnsi" w:hAnsiTheme="majorHAnsi" w:cs="Times New Roman"/>
          <w:sz w:val="24"/>
          <w:szCs w:val="24"/>
        </w:rPr>
        <w:t>2</w:t>
      </w:r>
      <w:r w:rsidR="00616BA8" w:rsidRPr="00EC73A4">
        <w:rPr>
          <w:rFonts w:asciiTheme="majorHAnsi" w:hAnsiTheme="majorHAnsi" w:cs="Times New Roman"/>
          <w:sz w:val="24"/>
          <w:szCs w:val="24"/>
        </w:rPr>
        <w:t>.</w:t>
      </w:r>
      <w:r w:rsidRPr="00EC73A4">
        <w:rPr>
          <w:rFonts w:asciiTheme="majorHAnsi" w:hAnsiTheme="majorHAnsi" w:cs="Times New Roman"/>
          <w:sz w:val="24"/>
          <w:szCs w:val="24"/>
        </w:rPr>
        <w:t>202</w:t>
      </w:r>
      <w:r w:rsidR="007A2372" w:rsidRPr="00EC73A4">
        <w:rPr>
          <w:rFonts w:asciiTheme="majorHAnsi" w:hAnsiTheme="majorHAnsi" w:cs="Times New Roman"/>
          <w:sz w:val="24"/>
          <w:szCs w:val="24"/>
        </w:rPr>
        <w:t>3</w:t>
      </w:r>
      <w:r w:rsidRPr="00EC73A4">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1F6EBD7F"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EC73A4">
        <w:rPr>
          <w:rFonts w:asciiTheme="majorHAnsi" w:hAnsiTheme="majorHAnsi" w:cs="Times New Roman"/>
          <w:sz w:val="24"/>
          <w:szCs w:val="24"/>
        </w:rPr>
        <w:t xml:space="preserve">dnia </w:t>
      </w:r>
      <w:r w:rsidR="00EE7249" w:rsidRPr="00EC73A4">
        <w:rPr>
          <w:rFonts w:asciiTheme="majorHAnsi" w:hAnsiTheme="majorHAnsi" w:cs="Times New Roman"/>
          <w:sz w:val="24"/>
          <w:szCs w:val="24"/>
        </w:rPr>
        <w:t>1</w:t>
      </w:r>
      <w:r w:rsidR="00EC73A4" w:rsidRPr="00EC73A4">
        <w:rPr>
          <w:rFonts w:asciiTheme="majorHAnsi" w:hAnsiTheme="majorHAnsi" w:cs="Times New Roman"/>
          <w:sz w:val="24"/>
          <w:szCs w:val="24"/>
        </w:rPr>
        <w:t>7</w:t>
      </w:r>
      <w:r w:rsidR="00616BA8" w:rsidRPr="00EC73A4">
        <w:rPr>
          <w:rFonts w:asciiTheme="majorHAnsi" w:hAnsiTheme="majorHAnsi" w:cs="Times New Roman"/>
          <w:sz w:val="24"/>
          <w:szCs w:val="24"/>
        </w:rPr>
        <w:t>.</w:t>
      </w:r>
      <w:r w:rsidR="00C440D8" w:rsidRPr="00EC73A4">
        <w:rPr>
          <w:rFonts w:asciiTheme="majorHAnsi" w:hAnsiTheme="majorHAnsi" w:cs="Times New Roman"/>
          <w:sz w:val="24"/>
          <w:szCs w:val="24"/>
        </w:rPr>
        <w:t>1</w:t>
      </w:r>
      <w:r w:rsidR="00EE7249" w:rsidRPr="00EC73A4">
        <w:rPr>
          <w:rFonts w:asciiTheme="majorHAnsi" w:hAnsiTheme="majorHAnsi" w:cs="Times New Roman"/>
          <w:sz w:val="24"/>
          <w:szCs w:val="24"/>
        </w:rPr>
        <w:t>1.</w:t>
      </w:r>
      <w:r w:rsidRPr="00EC73A4">
        <w:rPr>
          <w:rFonts w:asciiTheme="majorHAnsi" w:hAnsiTheme="majorHAnsi" w:cs="Times New Roman"/>
          <w:sz w:val="24"/>
          <w:szCs w:val="24"/>
        </w:rPr>
        <w:t>202</w:t>
      </w:r>
      <w:r w:rsidR="00605408" w:rsidRPr="00EC73A4">
        <w:rPr>
          <w:rFonts w:asciiTheme="majorHAnsi" w:hAnsiTheme="majorHAnsi" w:cs="Times New Roman"/>
          <w:sz w:val="24"/>
          <w:szCs w:val="24"/>
        </w:rPr>
        <w:t>3</w:t>
      </w:r>
      <w:r w:rsidRPr="00AA743F">
        <w:rPr>
          <w:rFonts w:asciiTheme="majorHAnsi" w:hAnsiTheme="majorHAnsi" w:cs="Times New Roman"/>
          <w:sz w:val="24"/>
          <w:szCs w:val="24"/>
        </w:rPr>
        <w:t xml:space="preserve"> r. do godz. </w:t>
      </w:r>
      <w:r w:rsidR="003915F1" w:rsidRPr="00AA743F">
        <w:rPr>
          <w:rFonts w:asciiTheme="majorHAnsi" w:hAnsiTheme="majorHAnsi" w:cs="Times New Roman"/>
          <w:sz w:val="24"/>
          <w:szCs w:val="24"/>
        </w:rPr>
        <w:t>0</w:t>
      </w:r>
      <w:r w:rsidR="00C075D6" w:rsidRPr="00AA743F">
        <w:rPr>
          <w:rFonts w:asciiTheme="majorHAnsi" w:hAnsiTheme="majorHAnsi" w:cs="Times New Roman"/>
          <w:sz w:val="24"/>
          <w:szCs w:val="24"/>
        </w:rPr>
        <w:t>8</w:t>
      </w:r>
      <w:r w:rsidRPr="00AA743F">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0B18CA3"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w:t>
      </w:r>
      <w:r w:rsidRPr="00AA743F">
        <w:rPr>
          <w:rFonts w:asciiTheme="majorHAnsi" w:hAnsiTheme="majorHAnsi" w:cs="Times New Roman"/>
          <w:sz w:val="24"/>
          <w:szCs w:val="24"/>
        </w:rPr>
        <w:t xml:space="preserve">ofert </w:t>
      </w:r>
      <w:r w:rsidRPr="00EC73A4">
        <w:rPr>
          <w:rFonts w:asciiTheme="majorHAnsi" w:hAnsiTheme="majorHAnsi" w:cs="Times New Roman"/>
          <w:sz w:val="24"/>
          <w:szCs w:val="24"/>
        </w:rPr>
        <w:t>nast</w:t>
      </w:r>
      <w:r w:rsidR="00DA5CCC" w:rsidRPr="00EC73A4">
        <w:rPr>
          <w:rFonts w:asciiTheme="majorHAnsi" w:hAnsiTheme="majorHAnsi" w:cs="Times New Roman"/>
          <w:sz w:val="24"/>
          <w:szCs w:val="24"/>
        </w:rPr>
        <w:t xml:space="preserve">ąpi w dniu </w:t>
      </w:r>
      <w:r w:rsidR="00EE7249" w:rsidRPr="00EC73A4">
        <w:rPr>
          <w:rFonts w:asciiTheme="majorHAnsi" w:hAnsiTheme="majorHAnsi" w:cs="Times New Roman"/>
          <w:sz w:val="24"/>
          <w:szCs w:val="24"/>
        </w:rPr>
        <w:t>1</w:t>
      </w:r>
      <w:r w:rsidR="00EC73A4" w:rsidRPr="00EC73A4">
        <w:rPr>
          <w:rFonts w:asciiTheme="majorHAnsi" w:hAnsiTheme="majorHAnsi" w:cs="Times New Roman"/>
          <w:sz w:val="24"/>
          <w:szCs w:val="24"/>
        </w:rPr>
        <w:t>7</w:t>
      </w:r>
      <w:r w:rsidR="00C440D8" w:rsidRPr="00EC73A4">
        <w:rPr>
          <w:rFonts w:asciiTheme="majorHAnsi" w:hAnsiTheme="majorHAnsi" w:cs="Times New Roman"/>
          <w:sz w:val="24"/>
          <w:szCs w:val="24"/>
        </w:rPr>
        <w:t>.1</w:t>
      </w:r>
      <w:r w:rsidR="00EE7249" w:rsidRPr="00EC73A4">
        <w:rPr>
          <w:rFonts w:asciiTheme="majorHAnsi" w:hAnsiTheme="majorHAnsi" w:cs="Times New Roman"/>
          <w:sz w:val="24"/>
          <w:szCs w:val="24"/>
        </w:rPr>
        <w:t>1</w:t>
      </w:r>
      <w:r w:rsidR="00616BA8" w:rsidRPr="00EC73A4">
        <w:rPr>
          <w:rFonts w:asciiTheme="majorHAnsi" w:hAnsiTheme="majorHAnsi" w:cs="Times New Roman"/>
          <w:sz w:val="24"/>
          <w:szCs w:val="24"/>
        </w:rPr>
        <w:t>.</w:t>
      </w:r>
      <w:r w:rsidR="00DA5CCC" w:rsidRPr="00EC73A4">
        <w:rPr>
          <w:rFonts w:asciiTheme="majorHAnsi" w:hAnsiTheme="majorHAnsi" w:cs="Times New Roman"/>
          <w:sz w:val="24"/>
          <w:szCs w:val="24"/>
        </w:rPr>
        <w:t>202</w:t>
      </w:r>
      <w:r w:rsidR="00605408" w:rsidRPr="00EC73A4">
        <w:rPr>
          <w:rFonts w:asciiTheme="majorHAnsi" w:hAnsiTheme="majorHAnsi" w:cs="Times New Roman"/>
          <w:sz w:val="24"/>
          <w:szCs w:val="24"/>
        </w:rPr>
        <w:t>3</w:t>
      </w:r>
      <w:r w:rsidR="00DA5CCC" w:rsidRPr="00EC73A4">
        <w:rPr>
          <w:rFonts w:asciiTheme="majorHAnsi" w:hAnsiTheme="majorHAnsi" w:cs="Times New Roman"/>
          <w:sz w:val="24"/>
          <w:szCs w:val="24"/>
        </w:rPr>
        <w:t xml:space="preserve"> r. godz.</w:t>
      </w:r>
      <w:r w:rsidR="00DA5CCC" w:rsidRPr="00AA743F">
        <w:rPr>
          <w:rFonts w:asciiTheme="majorHAnsi" w:hAnsiTheme="majorHAnsi" w:cs="Times New Roman"/>
          <w:sz w:val="24"/>
          <w:szCs w:val="24"/>
        </w:rPr>
        <w:t xml:space="preserve"> </w:t>
      </w:r>
      <w:r w:rsidR="00C075D6" w:rsidRPr="00AA743F">
        <w:rPr>
          <w:rFonts w:asciiTheme="majorHAnsi" w:hAnsiTheme="majorHAnsi" w:cs="Times New Roman"/>
          <w:sz w:val="24"/>
          <w:szCs w:val="24"/>
        </w:rPr>
        <w:t>08</w:t>
      </w:r>
      <w:r w:rsidRPr="00AA743F">
        <w:rPr>
          <w:rFonts w:asciiTheme="majorHAnsi" w:hAnsiTheme="majorHAnsi" w:cs="Times New Roman"/>
          <w:sz w:val="24"/>
          <w:szCs w:val="24"/>
        </w:rPr>
        <w:t>:</w:t>
      </w:r>
      <w:r w:rsidR="00C075D6" w:rsidRPr="00AA743F">
        <w:rPr>
          <w:rFonts w:asciiTheme="majorHAnsi" w:hAnsiTheme="majorHAnsi" w:cs="Times New Roman"/>
          <w:sz w:val="24"/>
          <w:szCs w:val="24"/>
        </w:rPr>
        <w:t>3</w:t>
      </w:r>
      <w:r w:rsidRPr="00AA743F">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313037FD" w14:textId="77777777" w:rsidR="00111EBD" w:rsidRDefault="00111EBD"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0604000F"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 xml:space="preserve">zoru </w:t>
      </w:r>
      <w:r w:rsidR="008A138E" w:rsidRPr="00AA743F">
        <w:rPr>
          <w:rFonts w:asciiTheme="majorHAnsi" w:hAnsiTheme="majorHAnsi" w:cs="Times New Roman"/>
          <w:sz w:val="24"/>
          <w:szCs w:val="24"/>
        </w:rPr>
        <w:t>stanowiącego Załącznik nr</w:t>
      </w:r>
      <w:r w:rsidRPr="00AA743F">
        <w:rPr>
          <w:rFonts w:asciiTheme="majorHAnsi" w:hAnsiTheme="majorHAnsi" w:cs="Times New Roman"/>
          <w:sz w:val="24"/>
          <w:szCs w:val="24"/>
        </w:rPr>
        <w:t xml:space="preserve"> </w:t>
      </w:r>
      <w:r w:rsidR="008A138E" w:rsidRPr="00AA743F">
        <w:rPr>
          <w:rFonts w:asciiTheme="majorHAnsi" w:hAnsiTheme="majorHAnsi" w:cs="Times New Roman"/>
          <w:sz w:val="24"/>
          <w:szCs w:val="24"/>
        </w:rPr>
        <w:t xml:space="preserve">1 </w:t>
      </w:r>
      <w:r w:rsidRPr="00AA743F">
        <w:rPr>
          <w:rFonts w:asciiTheme="majorHAnsi" w:hAnsiTheme="majorHAnsi" w:cs="Times New Roman"/>
          <w:sz w:val="24"/>
          <w:szCs w:val="24"/>
        </w:rPr>
        <w:t>do SWZ</w:t>
      </w:r>
      <w:r>
        <w:rPr>
          <w:rFonts w:asciiTheme="majorHAnsi" w:hAnsiTheme="majorHAnsi" w:cs="Times New Roman"/>
          <w:sz w:val="24"/>
          <w:szCs w:val="24"/>
        </w:rPr>
        <w:t>, jako cenę brutto (z uwzględnieniem kwoty podatku od towarów i usług VAT) z wyszczególnieniem stawki podatku od towarów i usług (VAT)</w:t>
      </w:r>
      <w:r w:rsidR="00C440D8">
        <w:rPr>
          <w:rFonts w:asciiTheme="majorHAnsi" w:hAnsiTheme="majorHAnsi" w:cs="Times New Roman"/>
          <w:sz w:val="24"/>
          <w:szCs w:val="24"/>
        </w:rPr>
        <w:t xml:space="preserve"> oraz wycenę sporządzoną zgodnie z </w:t>
      </w:r>
      <w:r w:rsidR="00C440D8" w:rsidRPr="00AA743F">
        <w:rPr>
          <w:rFonts w:asciiTheme="majorHAnsi" w:hAnsiTheme="majorHAnsi" w:cs="Times New Roman"/>
          <w:sz w:val="24"/>
          <w:szCs w:val="24"/>
        </w:rPr>
        <w:t>Załącznikiem nr. 1a</w:t>
      </w:r>
      <w:r w:rsidR="00C440D8">
        <w:rPr>
          <w:rFonts w:asciiTheme="majorHAnsi" w:hAnsiTheme="majorHAnsi" w:cs="Times New Roman"/>
          <w:sz w:val="24"/>
          <w:szCs w:val="24"/>
        </w:rPr>
        <w:t xml:space="preserve"> do SWZ</w:t>
      </w:r>
      <w:r>
        <w:rPr>
          <w:rFonts w:asciiTheme="majorHAnsi" w:hAnsiTheme="majorHAnsi" w:cs="Times New Roman"/>
          <w:sz w:val="24"/>
          <w:szCs w:val="24"/>
        </w:rPr>
        <w:t>.</w:t>
      </w:r>
    </w:p>
    <w:p w14:paraId="2D8A51F0" w14:textId="12681BC4" w:rsidR="00426E28" w:rsidRPr="009F17A6" w:rsidRDefault="003915F1" w:rsidP="009F17A6">
      <w:pPr>
        <w:pStyle w:val="Akapitzlist"/>
        <w:numPr>
          <w:ilvl w:val="0"/>
          <w:numId w:val="12"/>
        </w:numPr>
        <w:rPr>
          <w:rFonts w:asciiTheme="majorHAnsi" w:hAnsiTheme="majorHAnsi" w:cs="Times New Roman"/>
          <w:sz w:val="24"/>
          <w:szCs w:val="24"/>
        </w:rPr>
      </w:pPr>
      <w:r w:rsidRPr="00673C5D">
        <w:rPr>
          <w:rFonts w:asciiTheme="majorHAnsi" w:hAnsiTheme="majorHAnsi" w:cs="Times New Roman"/>
          <w:sz w:val="24"/>
          <w:szCs w:val="24"/>
        </w:rPr>
        <w:t xml:space="preserve">Cena </w:t>
      </w:r>
      <w:r w:rsidR="00673C5D" w:rsidRPr="00673C5D">
        <w:rPr>
          <w:rFonts w:asciiTheme="majorHAnsi" w:hAnsiTheme="majorHAnsi" w:cs="Times New Roman"/>
          <w:sz w:val="24"/>
          <w:szCs w:val="24"/>
        </w:rPr>
        <w:t>winna uwzględniać wysokości minimalnego wynagrodzenia za pracę które będzie obowiązywać od 1 stycznia 202</w:t>
      </w:r>
      <w:r w:rsidR="00673C5D">
        <w:rPr>
          <w:rFonts w:asciiTheme="majorHAnsi" w:hAnsiTheme="majorHAnsi" w:cs="Times New Roman"/>
          <w:sz w:val="24"/>
          <w:szCs w:val="24"/>
        </w:rPr>
        <w:t>4</w:t>
      </w:r>
      <w:r w:rsidR="00673C5D" w:rsidRPr="00673C5D">
        <w:rPr>
          <w:rFonts w:asciiTheme="majorHAnsi" w:hAnsiTheme="majorHAnsi" w:cs="Times New Roman"/>
          <w:sz w:val="24"/>
          <w:szCs w:val="24"/>
        </w:rPr>
        <w:t xml:space="preserve">r. zgodnie z Rozporządzeniem Rady  Ministrów w sprawie wysokości minimalnego wynagrodzenia za pracę oraz wysokości minimalnej stawki </w:t>
      </w:r>
      <w:r w:rsidR="00673C5D" w:rsidRPr="00762AC5">
        <w:rPr>
          <w:rFonts w:asciiTheme="majorHAnsi" w:hAnsiTheme="majorHAnsi" w:cs="Times New Roman"/>
          <w:sz w:val="24"/>
          <w:szCs w:val="24"/>
        </w:rPr>
        <w:t>godzinowej w 2024</w:t>
      </w:r>
      <w:r w:rsidR="001B4E11" w:rsidRPr="00762AC5">
        <w:rPr>
          <w:rFonts w:asciiTheme="majorHAnsi" w:hAnsiTheme="majorHAnsi" w:cs="Times New Roman"/>
          <w:sz w:val="24"/>
          <w:szCs w:val="24"/>
        </w:rPr>
        <w:t xml:space="preserve"> </w:t>
      </w:r>
      <w:r w:rsidR="00673C5D" w:rsidRPr="00762AC5">
        <w:rPr>
          <w:rFonts w:asciiTheme="majorHAnsi" w:hAnsiTheme="majorHAnsi" w:cs="Times New Roman"/>
          <w:sz w:val="24"/>
          <w:szCs w:val="24"/>
        </w:rPr>
        <w:t>r.</w:t>
      </w:r>
    </w:p>
    <w:p w14:paraId="6E665C42" w14:textId="77777777" w:rsidR="00C075D6" w:rsidRPr="00EC73A4" w:rsidRDefault="00426E28" w:rsidP="00C075D6">
      <w:pPr>
        <w:pStyle w:val="Akapitzlist"/>
        <w:numPr>
          <w:ilvl w:val="0"/>
          <w:numId w:val="12"/>
        </w:numPr>
        <w:contextualSpacing w:val="0"/>
        <w:jc w:val="both"/>
        <w:rPr>
          <w:rFonts w:asciiTheme="majorHAnsi" w:hAnsiTheme="majorHAnsi" w:cs="Times New Roman"/>
          <w:sz w:val="24"/>
          <w:szCs w:val="24"/>
        </w:rPr>
      </w:pPr>
      <w:r w:rsidRPr="00EC73A4">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B04CDCF" w14:textId="77777777" w:rsidR="00ED631C" w:rsidRPr="002117BB" w:rsidRDefault="00ED631C" w:rsidP="00ED631C">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62587782" w14:textId="77777777" w:rsidR="00ED631C" w:rsidRPr="002117BB" w:rsidRDefault="00ED631C" w:rsidP="00ED631C">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76ED92FC" w14:textId="77777777" w:rsidR="00ED631C" w:rsidRPr="002117BB" w:rsidRDefault="00ED631C" w:rsidP="00ED631C">
      <w:pPr>
        <w:spacing w:after="0" w:line="276" w:lineRule="auto"/>
        <w:jc w:val="both"/>
        <w:rPr>
          <w:rFonts w:asciiTheme="majorHAnsi" w:hAnsiTheme="majorHAnsi" w:cs="Times New Roman"/>
          <w:color w:val="000000"/>
          <w:sz w:val="24"/>
          <w:szCs w:val="24"/>
        </w:rPr>
      </w:pPr>
    </w:p>
    <w:p w14:paraId="132CC8CF" w14:textId="77777777" w:rsidR="00ED631C" w:rsidRPr="002117BB" w:rsidRDefault="00ED631C" w:rsidP="00ED631C">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38205908" w14:textId="77777777" w:rsidR="00ED631C" w:rsidRPr="002117BB" w:rsidRDefault="00ED631C" w:rsidP="00ED631C">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4C046BB6" w14:textId="77777777" w:rsidR="00ED631C" w:rsidRPr="000C652C" w:rsidRDefault="00ED631C" w:rsidP="00ED631C">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(Cmin / Cof) x 100</w:t>
      </w:r>
    </w:p>
    <w:p w14:paraId="60A4FCDB" w14:textId="77777777" w:rsidR="00ED631C" w:rsidRPr="002117BB" w:rsidRDefault="00ED631C" w:rsidP="00ED631C">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3485524C" w14:textId="77777777" w:rsidR="00ED631C" w:rsidRPr="002117BB" w:rsidRDefault="00ED631C" w:rsidP="00ED631C">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3074C" w14:textId="77777777" w:rsidR="00ED631C" w:rsidRPr="002117BB" w:rsidRDefault="00ED631C" w:rsidP="00ED631C">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42BD8B5" w14:textId="77777777" w:rsidR="00ED631C" w:rsidRPr="002117BB" w:rsidRDefault="00ED631C" w:rsidP="00ED631C">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01257964" w14:textId="77777777" w:rsidR="00ED631C" w:rsidRPr="002117BB" w:rsidRDefault="00ED631C" w:rsidP="00ED631C">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5AE9872" w14:textId="77777777" w:rsidR="00ED631C" w:rsidRPr="00A91A81" w:rsidRDefault="00ED631C" w:rsidP="00ED631C">
      <w:pPr>
        <w:spacing w:after="0" w:line="276" w:lineRule="auto"/>
        <w:jc w:val="both"/>
        <w:rPr>
          <w:rFonts w:asciiTheme="majorHAnsi" w:hAnsiTheme="majorHAnsi" w:cs="Times New Roman"/>
          <w:color w:val="000000"/>
          <w:sz w:val="24"/>
          <w:szCs w:val="24"/>
        </w:rPr>
      </w:pPr>
    </w:p>
    <w:p w14:paraId="661AF9D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33EFD42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2AAEE48"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O” z zastrzeżeniem treści pkt. 3</w:t>
      </w:r>
      <w:r w:rsidRPr="002117BB">
        <w:rPr>
          <w:rFonts w:asciiTheme="majorHAnsi" w:hAnsiTheme="majorHAnsi" w:cs="Times New Roman"/>
          <w:sz w:val="24"/>
          <w:szCs w:val="24"/>
        </w:rPr>
        <w:t xml:space="preserve"> powyżej.</w:t>
      </w:r>
    </w:p>
    <w:p w14:paraId="1AE97332" w14:textId="77777777" w:rsidR="00762AC5" w:rsidRPr="00762AC5" w:rsidRDefault="00762AC5" w:rsidP="00762AC5">
      <w:pPr>
        <w:spacing w:line="276" w:lineRule="auto"/>
        <w:jc w:val="both"/>
        <w:rPr>
          <w:rFonts w:asciiTheme="majorHAnsi" w:eastAsia="Arial" w:hAnsiTheme="majorHAnsi" w:cstheme="majorHAnsi"/>
          <w:sz w:val="24"/>
          <w:szCs w:val="24"/>
          <w:lang w:eastAsia="ar-SA"/>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 xml:space="preserve">ykonawcą Umowę zgodnie ze wzorem Umowy stanowiącym </w:t>
      </w:r>
      <w:r w:rsidR="005F53FD" w:rsidRPr="00762AC5">
        <w:rPr>
          <w:rFonts w:asciiTheme="majorHAnsi" w:hAnsiTheme="majorHAnsi" w:cs="Times New Roman"/>
          <w:sz w:val="24"/>
          <w:szCs w:val="24"/>
        </w:rPr>
        <w:t>załącznik nr 2 do SWZ.</w:t>
      </w:r>
    </w:p>
    <w:p w14:paraId="78F52AF1" w14:textId="77777777" w:rsidR="00605408" w:rsidRDefault="00605408" w:rsidP="003979BC">
      <w:pPr>
        <w:spacing w:line="276" w:lineRule="auto"/>
        <w:rPr>
          <w:rFonts w:asciiTheme="majorHAnsi" w:hAnsiTheme="majorHAnsi" w:cs="Times New Roman"/>
          <w:b/>
          <w:bCs/>
          <w:color w:val="002060"/>
          <w:sz w:val="24"/>
          <w:szCs w:val="24"/>
          <w:u w:val="single"/>
        </w:rPr>
      </w:pPr>
    </w:p>
    <w:p w14:paraId="12625CCC" w14:textId="77777777" w:rsidR="00605408" w:rsidRPr="002117BB" w:rsidRDefault="00605408"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dalej „ustawa Pzp”,</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1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Formularz ofertowy</w:t>
      </w:r>
    </w:p>
    <w:p w14:paraId="2A1BF0A4" w14:textId="52938AE3"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2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Wzór umowy</w:t>
      </w:r>
    </w:p>
    <w:p w14:paraId="723206F4" w14:textId="466362CB" w:rsidR="003979BC" w:rsidRPr="00762AC5" w:rsidRDefault="003979BC"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3 </w:t>
      </w:r>
      <w:r w:rsidR="00E62903" w:rsidRPr="00762AC5">
        <w:rPr>
          <w:rFonts w:asciiTheme="majorHAnsi" w:hAnsiTheme="majorHAnsi"/>
          <w:sz w:val="24"/>
          <w:szCs w:val="24"/>
        </w:rPr>
        <w:tab/>
      </w:r>
      <w:r w:rsidRPr="00762AC5">
        <w:rPr>
          <w:rFonts w:asciiTheme="majorHAnsi" w:hAnsiTheme="majorHAnsi"/>
          <w:sz w:val="24"/>
          <w:szCs w:val="24"/>
        </w:rPr>
        <w:t>Oświadczenie wstępne o spełnianiu warunków udziału w postępowaniu oraz o braku podstaw do wykluczenia z post</w:t>
      </w:r>
      <w:r w:rsidR="00FE3595">
        <w:rPr>
          <w:rFonts w:asciiTheme="majorHAnsi" w:hAnsiTheme="majorHAnsi"/>
          <w:sz w:val="24"/>
          <w:szCs w:val="24"/>
        </w:rPr>
        <w:t>ę</w:t>
      </w:r>
      <w:r w:rsidRPr="00762AC5">
        <w:rPr>
          <w:rFonts w:asciiTheme="majorHAnsi" w:hAnsiTheme="majorHAnsi"/>
          <w:sz w:val="24"/>
          <w:szCs w:val="24"/>
        </w:rPr>
        <w:t>powania, tj. oświadczenie o którym mowa w art. 125 ust.1 ustawy Pzp</w:t>
      </w:r>
    </w:p>
    <w:p w14:paraId="0B5287D1" w14:textId="29D1EA00" w:rsidR="003979BC" w:rsidRPr="00762AC5" w:rsidRDefault="003979BC" w:rsidP="00AA743F">
      <w:pPr>
        <w:ind w:left="1985" w:hanging="1985"/>
        <w:jc w:val="both"/>
        <w:rPr>
          <w:rFonts w:asciiTheme="majorHAnsi" w:hAnsiTheme="majorHAnsi"/>
          <w:sz w:val="24"/>
          <w:szCs w:val="24"/>
        </w:rPr>
      </w:pPr>
      <w:r w:rsidRPr="00762AC5">
        <w:rPr>
          <w:rFonts w:asciiTheme="majorHAnsi" w:hAnsiTheme="majorHAnsi"/>
          <w:sz w:val="24"/>
          <w:szCs w:val="24"/>
        </w:rPr>
        <w:t xml:space="preserve">Załącznik nr 4 </w:t>
      </w:r>
      <w:r w:rsidR="00E62903" w:rsidRPr="00762AC5">
        <w:rPr>
          <w:rFonts w:asciiTheme="majorHAnsi" w:hAnsiTheme="majorHAnsi"/>
          <w:sz w:val="24"/>
          <w:szCs w:val="24"/>
        </w:rPr>
        <w:tab/>
      </w:r>
      <w:r w:rsidR="00E62903" w:rsidRPr="00762AC5">
        <w:rPr>
          <w:rFonts w:asciiTheme="majorHAnsi" w:hAnsiTheme="majorHAnsi"/>
          <w:sz w:val="24"/>
          <w:szCs w:val="24"/>
        </w:rPr>
        <w:tab/>
      </w:r>
      <w:r w:rsidR="00553991" w:rsidRPr="00ED631C">
        <w:rPr>
          <w:rFonts w:asciiTheme="majorHAnsi" w:hAnsiTheme="majorHAnsi" w:cs="Times New Roman"/>
          <w:sz w:val="24"/>
          <w:szCs w:val="24"/>
        </w:rPr>
        <w:t>Oświadczenie o przeprowadzeniu wizji lokalnej</w:t>
      </w:r>
    </w:p>
    <w:p w14:paraId="0F3E970F" w14:textId="46943F33" w:rsidR="00E62903" w:rsidRPr="00762AC5" w:rsidRDefault="003979BC" w:rsidP="003979BC">
      <w:pPr>
        <w:ind w:left="1418" w:hanging="1418"/>
        <w:jc w:val="both"/>
        <w:rPr>
          <w:rFonts w:asciiTheme="majorHAnsi" w:hAnsiTheme="majorHAnsi" w:cs="Arial"/>
          <w:sz w:val="24"/>
          <w:szCs w:val="24"/>
        </w:rPr>
      </w:pPr>
      <w:r w:rsidRPr="00762AC5">
        <w:rPr>
          <w:rFonts w:asciiTheme="majorHAnsi" w:hAnsiTheme="majorHAnsi"/>
          <w:sz w:val="24"/>
          <w:szCs w:val="24"/>
        </w:rPr>
        <w:t>Zał</w:t>
      </w:r>
      <w:r w:rsidR="00996469" w:rsidRPr="00762AC5">
        <w:rPr>
          <w:rFonts w:asciiTheme="majorHAnsi" w:hAnsiTheme="majorHAnsi"/>
          <w:sz w:val="24"/>
          <w:szCs w:val="24"/>
        </w:rPr>
        <w:t xml:space="preserve">ącznik nr 5 </w:t>
      </w:r>
      <w:r w:rsidR="00E62903" w:rsidRPr="00762AC5">
        <w:rPr>
          <w:rFonts w:asciiTheme="majorHAnsi" w:hAnsiTheme="majorHAnsi"/>
          <w:sz w:val="24"/>
          <w:szCs w:val="24"/>
        </w:rPr>
        <w:tab/>
      </w:r>
      <w:r w:rsidR="00E62903" w:rsidRPr="00762AC5">
        <w:rPr>
          <w:rFonts w:asciiTheme="majorHAnsi" w:hAnsiTheme="majorHAnsi"/>
          <w:sz w:val="24"/>
          <w:szCs w:val="24"/>
        </w:rPr>
        <w:tab/>
      </w:r>
      <w:r w:rsidR="00E62903" w:rsidRPr="00762AC5">
        <w:rPr>
          <w:rFonts w:asciiTheme="majorHAnsi" w:hAnsiTheme="majorHAnsi" w:cs="Arial"/>
          <w:sz w:val="24"/>
          <w:szCs w:val="24"/>
        </w:rPr>
        <w:t>Opis przedmiotu zamówienia</w:t>
      </w:r>
    </w:p>
    <w:p w14:paraId="72908D9D" w14:textId="6909A937" w:rsidR="00996469" w:rsidRPr="00762AC5" w:rsidRDefault="00996469"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6 </w:t>
      </w:r>
      <w:r w:rsidR="00E62903" w:rsidRPr="00762AC5">
        <w:rPr>
          <w:rFonts w:asciiTheme="majorHAnsi" w:hAnsiTheme="majorHAnsi"/>
          <w:sz w:val="24"/>
          <w:szCs w:val="24"/>
        </w:rPr>
        <w:tab/>
      </w:r>
      <w:r w:rsidRPr="00762AC5">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762AC5" w:rsidRDefault="00986E9E" w:rsidP="00E62903">
      <w:pPr>
        <w:spacing w:before="120" w:line="276" w:lineRule="auto"/>
        <w:ind w:left="2124" w:hanging="2124"/>
        <w:jc w:val="both"/>
        <w:rPr>
          <w:rFonts w:ascii="Calibri Light" w:hAnsi="Calibri Light" w:cs="Arial"/>
          <w:bCs/>
          <w:sz w:val="24"/>
          <w:szCs w:val="24"/>
        </w:rPr>
      </w:pPr>
      <w:r w:rsidRPr="00762AC5">
        <w:rPr>
          <w:rFonts w:asciiTheme="majorHAnsi" w:hAnsiTheme="majorHAnsi" w:cs="Arial"/>
          <w:sz w:val="24"/>
          <w:szCs w:val="24"/>
        </w:rPr>
        <w:t xml:space="preserve">Załącznik nr 7 </w:t>
      </w:r>
      <w:r w:rsidR="00E62903" w:rsidRPr="00762AC5">
        <w:rPr>
          <w:rFonts w:asciiTheme="majorHAnsi" w:hAnsiTheme="majorHAnsi" w:cs="Arial"/>
          <w:sz w:val="24"/>
          <w:szCs w:val="24"/>
        </w:rPr>
        <w:tab/>
      </w:r>
      <w:r w:rsidR="00E62903" w:rsidRPr="00762AC5">
        <w:rPr>
          <w:rFonts w:asciiTheme="majorHAnsi" w:hAnsiTheme="majorHAnsi"/>
          <w:sz w:val="24"/>
          <w:szCs w:val="24"/>
        </w:rPr>
        <w:t xml:space="preserve">Oświadczenie </w:t>
      </w:r>
      <w:r w:rsidR="00E62903" w:rsidRPr="00762AC5">
        <w:rPr>
          <w:rFonts w:ascii="Calibri Light" w:hAnsi="Calibri Light" w:cs="Arial"/>
          <w:bCs/>
          <w:sz w:val="24"/>
          <w:szCs w:val="24"/>
        </w:rPr>
        <w:t>podmiotów wspólnie ubiegających się o zamówienie</w:t>
      </w:r>
      <w:r w:rsidR="00E62903" w:rsidRPr="00762AC5">
        <w:rPr>
          <w:rFonts w:asciiTheme="majorHAnsi" w:hAnsiTheme="majorHAnsi"/>
          <w:sz w:val="24"/>
          <w:szCs w:val="24"/>
        </w:rPr>
        <w:t xml:space="preserve"> </w:t>
      </w:r>
      <w:r w:rsidR="00E62903" w:rsidRPr="00762AC5">
        <w:rPr>
          <w:rFonts w:ascii="Calibri Light" w:hAnsi="Calibri Light" w:cs="Arial"/>
          <w:bCs/>
          <w:sz w:val="24"/>
          <w:szCs w:val="24"/>
        </w:rPr>
        <w:t>zgodnie z art. 117 ust. 4 ustawy Pzp</w:t>
      </w:r>
    </w:p>
    <w:p w14:paraId="5D71F5D4" w14:textId="77F09E0E" w:rsidR="00E62903" w:rsidRPr="00762AC5" w:rsidRDefault="00986E9E" w:rsidP="00E62903">
      <w:pPr>
        <w:spacing w:before="120"/>
        <w:ind w:left="2124" w:hanging="2124"/>
        <w:jc w:val="both"/>
        <w:rPr>
          <w:rFonts w:ascii="Calibri Light" w:hAnsi="Calibri Light" w:cs="Arial"/>
          <w:bCs/>
          <w:sz w:val="24"/>
          <w:szCs w:val="24"/>
        </w:rPr>
      </w:pPr>
      <w:bookmarkStart w:id="3" w:name="_Hlk143687294"/>
      <w:r w:rsidRPr="00762AC5">
        <w:rPr>
          <w:rFonts w:asciiTheme="majorHAnsi" w:hAnsiTheme="majorHAnsi" w:cs="Arial"/>
          <w:sz w:val="24"/>
          <w:szCs w:val="24"/>
        </w:rPr>
        <w:t xml:space="preserve">Załącznik nr 8 </w:t>
      </w:r>
      <w:bookmarkEnd w:id="3"/>
      <w:r w:rsidR="00E62903" w:rsidRPr="00762AC5">
        <w:rPr>
          <w:rFonts w:asciiTheme="majorHAnsi" w:hAnsiTheme="majorHAnsi" w:cs="Arial"/>
          <w:sz w:val="24"/>
          <w:szCs w:val="24"/>
        </w:rPr>
        <w:tab/>
      </w:r>
      <w:r w:rsidR="00E62903" w:rsidRPr="00762AC5">
        <w:rPr>
          <w:rFonts w:ascii="Calibri Light" w:hAnsi="Calibri Light" w:cs="Arial"/>
          <w:bCs/>
          <w:sz w:val="24"/>
          <w:szCs w:val="24"/>
        </w:rPr>
        <w:t>Zobowiązanie do oddania wykonawcy do dyspozycji niezbędnych zasobów na potrzeby wykonania zamówienia</w:t>
      </w:r>
    </w:p>
    <w:p w14:paraId="089E2990" w14:textId="7B4690EC" w:rsidR="00CB41BF" w:rsidRDefault="00CB41BF" w:rsidP="00E62903">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 xml:space="preserve">Załącznik nr 9               Wykaz </w:t>
      </w:r>
      <w:r w:rsidR="00BB63F8">
        <w:rPr>
          <w:rFonts w:asciiTheme="majorHAnsi" w:hAnsiTheme="majorHAnsi" w:cs="Arial"/>
          <w:sz w:val="24"/>
          <w:szCs w:val="24"/>
        </w:rPr>
        <w:t>usług</w:t>
      </w:r>
    </w:p>
    <w:p w14:paraId="7E21961C" w14:textId="0FE610E7" w:rsidR="00BB63F8" w:rsidRPr="00762AC5" w:rsidRDefault="00BB63F8" w:rsidP="00BB63F8">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 xml:space="preserve">Załącznik nr </w:t>
      </w:r>
      <w:r>
        <w:rPr>
          <w:rFonts w:asciiTheme="majorHAnsi" w:hAnsiTheme="majorHAnsi" w:cs="Arial"/>
          <w:sz w:val="24"/>
          <w:szCs w:val="24"/>
        </w:rPr>
        <w:t>10</w:t>
      </w:r>
      <w:r w:rsidRPr="00762AC5">
        <w:rPr>
          <w:rFonts w:asciiTheme="majorHAnsi" w:hAnsiTheme="majorHAnsi" w:cs="Arial"/>
          <w:sz w:val="24"/>
          <w:szCs w:val="24"/>
        </w:rPr>
        <w:t xml:space="preserve">             Wykaz </w:t>
      </w:r>
      <w:r>
        <w:rPr>
          <w:rFonts w:asciiTheme="majorHAnsi" w:hAnsiTheme="majorHAnsi" w:cs="Arial"/>
          <w:sz w:val="24"/>
          <w:szCs w:val="24"/>
        </w:rPr>
        <w:t>osób</w:t>
      </w:r>
    </w:p>
    <w:p w14:paraId="1A6A6140" w14:textId="77777777" w:rsidR="00BB63F8" w:rsidRPr="00762AC5" w:rsidRDefault="00BB63F8" w:rsidP="00E62903">
      <w:pPr>
        <w:spacing w:before="120"/>
        <w:ind w:left="2124" w:hanging="2124"/>
        <w:jc w:val="both"/>
        <w:rPr>
          <w:rFonts w:asciiTheme="majorHAnsi" w:hAnsiTheme="majorHAnsi" w:cs="Arial"/>
          <w:sz w:val="24"/>
          <w:szCs w:val="24"/>
        </w:rPr>
      </w:pPr>
    </w:p>
    <w:p w14:paraId="4649AE05" w14:textId="4AC3089D" w:rsidR="00ED631C" w:rsidRPr="00911872" w:rsidRDefault="00ED631C" w:rsidP="00E62903">
      <w:pPr>
        <w:spacing w:before="120"/>
        <w:ind w:left="2124" w:hanging="2124"/>
        <w:jc w:val="both"/>
        <w:rPr>
          <w:rFonts w:ascii="Calibri Light" w:hAnsi="Calibri Light" w:cs="Arial"/>
          <w:bCs/>
          <w:sz w:val="24"/>
          <w:szCs w:val="24"/>
        </w:rPr>
      </w:pP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7709" w14:textId="77777777" w:rsidR="00E521C5" w:rsidRDefault="00E521C5" w:rsidP="00D57DBA">
      <w:pPr>
        <w:spacing w:after="0" w:line="240" w:lineRule="auto"/>
      </w:pPr>
      <w:r>
        <w:separator/>
      </w:r>
    </w:p>
  </w:endnote>
  <w:endnote w:type="continuationSeparator" w:id="0">
    <w:p w14:paraId="1CDC51F5" w14:textId="77777777" w:rsidR="00E521C5" w:rsidRDefault="00E521C5"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26BCF">
          <w:rPr>
            <w:noProof/>
          </w:rPr>
          <w:t>1</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8678" w14:textId="77777777" w:rsidR="00E521C5" w:rsidRDefault="00E521C5" w:rsidP="00D57DBA">
      <w:pPr>
        <w:spacing w:after="0" w:line="240" w:lineRule="auto"/>
      </w:pPr>
      <w:r>
        <w:separator/>
      </w:r>
    </w:p>
  </w:footnote>
  <w:footnote w:type="continuationSeparator" w:id="0">
    <w:p w14:paraId="16A1D525" w14:textId="77777777" w:rsidR="00E521C5" w:rsidRDefault="00E521C5"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E2E3C98"/>
    <w:multiLevelType w:val="hybridMultilevel"/>
    <w:tmpl w:val="FA784F4C"/>
    <w:lvl w:ilvl="0" w:tplc="04150011">
      <w:start w:val="1"/>
      <w:numFmt w:val="decimal"/>
      <w:lvlText w:val="%1)"/>
      <w:lvlJc w:val="left"/>
      <w:pPr>
        <w:ind w:left="1065" w:hanging="360"/>
      </w:pPr>
    </w:lvl>
    <w:lvl w:ilvl="1" w:tplc="89AC375A">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C6D359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7"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9"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0"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3"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5"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6"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7" w15:restartNumberingAfterBreak="0">
    <w:nsid w:val="43474A3C"/>
    <w:multiLevelType w:val="hybridMultilevel"/>
    <w:tmpl w:val="34A869F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50D34B8"/>
    <w:multiLevelType w:val="hybridMultilevel"/>
    <w:tmpl w:val="77A2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2"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4"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5"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CD435C"/>
    <w:multiLevelType w:val="hybridMultilevel"/>
    <w:tmpl w:val="D72441A6"/>
    <w:lvl w:ilvl="0" w:tplc="AB1CF7C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9" w15:restartNumberingAfterBreak="0">
    <w:nsid w:val="64A60768"/>
    <w:multiLevelType w:val="hybridMultilevel"/>
    <w:tmpl w:val="85ACBFF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2"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3" w15:restartNumberingAfterBreak="0">
    <w:nsid w:val="6A6029B9"/>
    <w:multiLevelType w:val="hybridMultilevel"/>
    <w:tmpl w:val="90CC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6"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859977019">
    <w:abstractNumId w:val="13"/>
  </w:num>
  <w:num w:numId="2" w16cid:durableId="1561591888">
    <w:abstractNumId w:val="22"/>
  </w:num>
  <w:num w:numId="3" w16cid:durableId="163666915">
    <w:abstractNumId w:val="12"/>
  </w:num>
  <w:num w:numId="4" w16cid:durableId="441652215">
    <w:abstractNumId w:val="8"/>
  </w:num>
  <w:num w:numId="5" w16cid:durableId="826627765">
    <w:abstractNumId w:val="23"/>
  </w:num>
  <w:num w:numId="6" w16cid:durableId="555970583">
    <w:abstractNumId w:val="9"/>
  </w:num>
  <w:num w:numId="7" w16cid:durableId="1068187616">
    <w:abstractNumId w:val="31"/>
  </w:num>
  <w:num w:numId="8" w16cid:durableId="138234206">
    <w:abstractNumId w:val="35"/>
  </w:num>
  <w:num w:numId="9" w16cid:durableId="2143309591">
    <w:abstractNumId w:val="19"/>
  </w:num>
  <w:num w:numId="10" w16cid:durableId="824080122">
    <w:abstractNumId w:val="28"/>
  </w:num>
  <w:num w:numId="11" w16cid:durableId="2103453130">
    <w:abstractNumId w:val="0"/>
  </w:num>
  <w:num w:numId="12" w16cid:durableId="1844854617">
    <w:abstractNumId w:val="26"/>
  </w:num>
  <w:num w:numId="13" w16cid:durableId="1102412417">
    <w:abstractNumId w:val="32"/>
  </w:num>
  <w:num w:numId="14" w16cid:durableId="418064170">
    <w:abstractNumId w:val="18"/>
  </w:num>
  <w:num w:numId="15" w16cid:durableId="1701660312">
    <w:abstractNumId w:val="21"/>
  </w:num>
  <w:num w:numId="16" w16cid:durableId="346517734">
    <w:abstractNumId w:val="2"/>
  </w:num>
  <w:num w:numId="17" w16cid:durableId="1982536043">
    <w:abstractNumId w:val="14"/>
  </w:num>
  <w:num w:numId="18" w16cid:durableId="1847675259">
    <w:abstractNumId w:val="16"/>
  </w:num>
  <w:num w:numId="19" w16cid:durableId="947270728">
    <w:abstractNumId w:val="15"/>
  </w:num>
  <w:num w:numId="20" w16cid:durableId="1670057421">
    <w:abstractNumId w:val="6"/>
  </w:num>
  <w:num w:numId="21" w16cid:durableId="1515991838">
    <w:abstractNumId w:val="24"/>
  </w:num>
  <w:num w:numId="22" w16cid:durableId="1466311507">
    <w:abstractNumId w:val="7"/>
  </w:num>
  <w:num w:numId="23" w16cid:durableId="1025788652">
    <w:abstractNumId w:val="36"/>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83571206">
    <w:abstractNumId w:val="5"/>
  </w:num>
  <w:num w:numId="25" w16cid:durableId="1019281878">
    <w:abstractNumId w:val="11"/>
  </w:num>
  <w:num w:numId="26" w16cid:durableId="1873415322">
    <w:abstractNumId w:val="4"/>
  </w:num>
  <w:num w:numId="27" w16cid:durableId="799540856">
    <w:abstractNumId w:val="30"/>
  </w:num>
  <w:num w:numId="28" w16cid:durableId="1888183828">
    <w:abstractNumId w:val="34"/>
  </w:num>
  <w:num w:numId="29" w16cid:durableId="1769230361">
    <w:abstractNumId w:val="10"/>
  </w:num>
  <w:num w:numId="30" w16cid:durableId="293295941">
    <w:abstractNumId w:val="25"/>
  </w:num>
  <w:num w:numId="31" w16cid:durableId="1174998499">
    <w:abstractNumId w:val="1"/>
  </w:num>
  <w:num w:numId="32" w16cid:durableId="18902644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5450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763993">
    <w:abstractNumId w:val="33"/>
  </w:num>
  <w:num w:numId="35" w16cid:durableId="641234519">
    <w:abstractNumId w:val="20"/>
  </w:num>
  <w:num w:numId="36" w16cid:durableId="745230026">
    <w:abstractNumId w:val="36"/>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heme="majorHAnsi" w:eastAsia="Times New Roman" w:hAnsiTheme="majorHAnsi"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16cid:durableId="1827553748">
    <w:abstractNumId w:val="27"/>
  </w:num>
  <w:num w:numId="38" w16cid:durableId="272829993">
    <w:abstractNumId w:val="3"/>
  </w:num>
  <w:num w:numId="39" w16cid:durableId="1263107880">
    <w:abstractNumId w:val="29"/>
  </w:num>
  <w:num w:numId="40" w16cid:durableId="1775589459">
    <w:abstractNumId w:val="17"/>
  </w:num>
  <w:num w:numId="41" w16cid:durableId="1103577239">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0A8C"/>
    <w:rsid w:val="00002AFA"/>
    <w:rsid w:val="0001712F"/>
    <w:rsid w:val="0001734E"/>
    <w:rsid w:val="00022E70"/>
    <w:rsid w:val="0002407D"/>
    <w:rsid w:val="00024279"/>
    <w:rsid w:val="000255AF"/>
    <w:rsid w:val="00027358"/>
    <w:rsid w:val="00031E05"/>
    <w:rsid w:val="000549CF"/>
    <w:rsid w:val="0006364D"/>
    <w:rsid w:val="00067209"/>
    <w:rsid w:val="00067598"/>
    <w:rsid w:val="000706AA"/>
    <w:rsid w:val="00077195"/>
    <w:rsid w:val="000849C8"/>
    <w:rsid w:val="0008539C"/>
    <w:rsid w:val="0009388A"/>
    <w:rsid w:val="00096E2A"/>
    <w:rsid w:val="000A2EE5"/>
    <w:rsid w:val="000B0647"/>
    <w:rsid w:val="000C09AA"/>
    <w:rsid w:val="000C2040"/>
    <w:rsid w:val="000C3F2B"/>
    <w:rsid w:val="000D5983"/>
    <w:rsid w:val="000E14FC"/>
    <w:rsid w:val="000E3536"/>
    <w:rsid w:val="000F1FDA"/>
    <w:rsid w:val="00111EBD"/>
    <w:rsid w:val="00112D20"/>
    <w:rsid w:val="00125D4E"/>
    <w:rsid w:val="001314B4"/>
    <w:rsid w:val="00133C6C"/>
    <w:rsid w:val="00140936"/>
    <w:rsid w:val="00147762"/>
    <w:rsid w:val="00164A85"/>
    <w:rsid w:val="00170817"/>
    <w:rsid w:val="001758A2"/>
    <w:rsid w:val="001B4E11"/>
    <w:rsid w:val="001B682D"/>
    <w:rsid w:val="001B6F61"/>
    <w:rsid w:val="002117BB"/>
    <w:rsid w:val="00217EAE"/>
    <w:rsid w:val="002208DF"/>
    <w:rsid w:val="002272CA"/>
    <w:rsid w:val="00237536"/>
    <w:rsid w:val="002455DC"/>
    <w:rsid w:val="00246A50"/>
    <w:rsid w:val="00254787"/>
    <w:rsid w:val="002558AF"/>
    <w:rsid w:val="00262A9D"/>
    <w:rsid w:val="00262BB0"/>
    <w:rsid w:val="00266E6D"/>
    <w:rsid w:val="00276930"/>
    <w:rsid w:val="002A11B2"/>
    <w:rsid w:val="002A7FFC"/>
    <w:rsid w:val="002C0FC5"/>
    <w:rsid w:val="002C59D9"/>
    <w:rsid w:val="002D1B0C"/>
    <w:rsid w:val="002F22CC"/>
    <w:rsid w:val="0030196F"/>
    <w:rsid w:val="0032661F"/>
    <w:rsid w:val="00335C12"/>
    <w:rsid w:val="003406BF"/>
    <w:rsid w:val="00354F53"/>
    <w:rsid w:val="00363B2F"/>
    <w:rsid w:val="003646A2"/>
    <w:rsid w:val="00372A59"/>
    <w:rsid w:val="00390A3A"/>
    <w:rsid w:val="003915F1"/>
    <w:rsid w:val="003979BC"/>
    <w:rsid w:val="003A06D0"/>
    <w:rsid w:val="003A0BB3"/>
    <w:rsid w:val="003A3670"/>
    <w:rsid w:val="003B0367"/>
    <w:rsid w:val="003B1957"/>
    <w:rsid w:val="003C6037"/>
    <w:rsid w:val="003D364A"/>
    <w:rsid w:val="003D3C93"/>
    <w:rsid w:val="003E3CB1"/>
    <w:rsid w:val="003E4EDE"/>
    <w:rsid w:val="003F417C"/>
    <w:rsid w:val="003F5FB0"/>
    <w:rsid w:val="00400B4A"/>
    <w:rsid w:val="0041311A"/>
    <w:rsid w:val="00426E28"/>
    <w:rsid w:val="004335ED"/>
    <w:rsid w:val="0044214B"/>
    <w:rsid w:val="00442E59"/>
    <w:rsid w:val="00444705"/>
    <w:rsid w:val="004631C8"/>
    <w:rsid w:val="004660DE"/>
    <w:rsid w:val="00471FBD"/>
    <w:rsid w:val="00473DEB"/>
    <w:rsid w:val="00476AA1"/>
    <w:rsid w:val="00494773"/>
    <w:rsid w:val="004A4D6A"/>
    <w:rsid w:val="004A7F3A"/>
    <w:rsid w:val="004B078C"/>
    <w:rsid w:val="004B2A34"/>
    <w:rsid w:val="004B626D"/>
    <w:rsid w:val="004D33F4"/>
    <w:rsid w:val="004E07C4"/>
    <w:rsid w:val="004E0E92"/>
    <w:rsid w:val="004E2150"/>
    <w:rsid w:val="004E7D58"/>
    <w:rsid w:val="004F4EA6"/>
    <w:rsid w:val="00502881"/>
    <w:rsid w:val="00536B75"/>
    <w:rsid w:val="00542669"/>
    <w:rsid w:val="00547C42"/>
    <w:rsid w:val="00553991"/>
    <w:rsid w:val="00555866"/>
    <w:rsid w:val="00561B17"/>
    <w:rsid w:val="005838ED"/>
    <w:rsid w:val="00584D73"/>
    <w:rsid w:val="0058796F"/>
    <w:rsid w:val="00597104"/>
    <w:rsid w:val="005977E8"/>
    <w:rsid w:val="00597D62"/>
    <w:rsid w:val="005B5F36"/>
    <w:rsid w:val="005C04DC"/>
    <w:rsid w:val="005C49A8"/>
    <w:rsid w:val="005C567B"/>
    <w:rsid w:val="005D361E"/>
    <w:rsid w:val="005D403E"/>
    <w:rsid w:val="005D4FB4"/>
    <w:rsid w:val="005E6D4D"/>
    <w:rsid w:val="005F53FD"/>
    <w:rsid w:val="00605408"/>
    <w:rsid w:val="00610AC1"/>
    <w:rsid w:val="00611433"/>
    <w:rsid w:val="00616BA8"/>
    <w:rsid w:val="00634618"/>
    <w:rsid w:val="00646C36"/>
    <w:rsid w:val="00655869"/>
    <w:rsid w:val="00672184"/>
    <w:rsid w:val="00673C5D"/>
    <w:rsid w:val="00673EF6"/>
    <w:rsid w:val="0069185D"/>
    <w:rsid w:val="0069367F"/>
    <w:rsid w:val="00694F52"/>
    <w:rsid w:val="006A2D48"/>
    <w:rsid w:val="006B062B"/>
    <w:rsid w:val="006C1182"/>
    <w:rsid w:val="006C1B49"/>
    <w:rsid w:val="006C5B79"/>
    <w:rsid w:val="006D6048"/>
    <w:rsid w:val="006D66A1"/>
    <w:rsid w:val="006E75E1"/>
    <w:rsid w:val="006F194A"/>
    <w:rsid w:val="00721255"/>
    <w:rsid w:val="007233D2"/>
    <w:rsid w:val="0072437E"/>
    <w:rsid w:val="0073163B"/>
    <w:rsid w:val="00735FC4"/>
    <w:rsid w:val="00736FA6"/>
    <w:rsid w:val="00743A86"/>
    <w:rsid w:val="00762AC5"/>
    <w:rsid w:val="00764EB1"/>
    <w:rsid w:val="00777396"/>
    <w:rsid w:val="007957EA"/>
    <w:rsid w:val="007A2372"/>
    <w:rsid w:val="007A36CD"/>
    <w:rsid w:val="007B2F77"/>
    <w:rsid w:val="007B35DC"/>
    <w:rsid w:val="007C7B69"/>
    <w:rsid w:val="00801A78"/>
    <w:rsid w:val="00803841"/>
    <w:rsid w:val="00803EB1"/>
    <w:rsid w:val="00807A02"/>
    <w:rsid w:val="0081110A"/>
    <w:rsid w:val="00813736"/>
    <w:rsid w:val="0082464D"/>
    <w:rsid w:val="008271B2"/>
    <w:rsid w:val="00830756"/>
    <w:rsid w:val="0083290F"/>
    <w:rsid w:val="0086479D"/>
    <w:rsid w:val="00872158"/>
    <w:rsid w:val="0088445F"/>
    <w:rsid w:val="008915D9"/>
    <w:rsid w:val="00896FBD"/>
    <w:rsid w:val="008A138E"/>
    <w:rsid w:val="008A22A6"/>
    <w:rsid w:val="008A2435"/>
    <w:rsid w:val="008A551A"/>
    <w:rsid w:val="008B2A9D"/>
    <w:rsid w:val="008B7891"/>
    <w:rsid w:val="008C0411"/>
    <w:rsid w:val="008C0416"/>
    <w:rsid w:val="008D56FB"/>
    <w:rsid w:val="008D6FD8"/>
    <w:rsid w:val="008E3AF6"/>
    <w:rsid w:val="008F1838"/>
    <w:rsid w:val="008F58CD"/>
    <w:rsid w:val="0090130B"/>
    <w:rsid w:val="00910CE0"/>
    <w:rsid w:val="00913CB2"/>
    <w:rsid w:val="00915044"/>
    <w:rsid w:val="009154C1"/>
    <w:rsid w:val="00921AEA"/>
    <w:rsid w:val="009304AE"/>
    <w:rsid w:val="00931C19"/>
    <w:rsid w:val="0093513D"/>
    <w:rsid w:val="00954D70"/>
    <w:rsid w:val="009634F3"/>
    <w:rsid w:val="00965DD2"/>
    <w:rsid w:val="00966EC8"/>
    <w:rsid w:val="009718D1"/>
    <w:rsid w:val="009773FF"/>
    <w:rsid w:val="00986E9E"/>
    <w:rsid w:val="00994765"/>
    <w:rsid w:val="00996469"/>
    <w:rsid w:val="009C6CB1"/>
    <w:rsid w:val="009D241C"/>
    <w:rsid w:val="009E5CEF"/>
    <w:rsid w:val="009F17A6"/>
    <w:rsid w:val="009F4A22"/>
    <w:rsid w:val="009F5159"/>
    <w:rsid w:val="00A00DA3"/>
    <w:rsid w:val="00A06287"/>
    <w:rsid w:val="00A24744"/>
    <w:rsid w:val="00A37F9F"/>
    <w:rsid w:val="00A448D2"/>
    <w:rsid w:val="00A57445"/>
    <w:rsid w:val="00A66992"/>
    <w:rsid w:val="00A80F38"/>
    <w:rsid w:val="00A848C5"/>
    <w:rsid w:val="00AA1D68"/>
    <w:rsid w:val="00AA4E64"/>
    <w:rsid w:val="00AA743F"/>
    <w:rsid w:val="00AC0394"/>
    <w:rsid w:val="00AC0513"/>
    <w:rsid w:val="00AC331D"/>
    <w:rsid w:val="00AC6630"/>
    <w:rsid w:val="00AE0CDF"/>
    <w:rsid w:val="00AE1977"/>
    <w:rsid w:val="00AE50DC"/>
    <w:rsid w:val="00AF30B5"/>
    <w:rsid w:val="00B10584"/>
    <w:rsid w:val="00B132F7"/>
    <w:rsid w:val="00B23389"/>
    <w:rsid w:val="00B233AC"/>
    <w:rsid w:val="00B24C72"/>
    <w:rsid w:val="00B256FE"/>
    <w:rsid w:val="00B35DD1"/>
    <w:rsid w:val="00B46B5A"/>
    <w:rsid w:val="00B520F5"/>
    <w:rsid w:val="00B64CDB"/>
    <w:rsid w:val="00B80E3D"/>
    <w:rsid w:val="00B84053"/>
    <w:rsid w:val="00B860F3"/>
    <w:rsid w:val="00B96FF1"/>
    <w:rsid w:val="00B97B53"/>
    <w:rsid w:val="00BA39BF"/>
    <w:rsid w:val="00BB5CD7"/>
    <w:rsid w:val="00BB63F8"/>
    <w:rsid w:val="00BC07DE"/>
    <w:rsid w:val="00BD70EE"/>
    <w:rsid w:val="00BE0515"/>
    <w:rsid w:val="00BE0884"/>
    <w:rsid w:val="00BE6BFA"/>
    <w:rsid w:val="00BF41BD"/>
    <w:rsid w:val="00BF6A2F"/>
    <w:rsid w:val="00C01FB4"/>
    <w:rsid w:val="00C075D6"/>
    <w:rsid w:val="00C20AC4"/>
    <w:rsid w:val="00C20E27"/>
    <w:rsid w:val="00C26095"/>
    <w:rsid w:val="00C440D8"/>
    <w:rsid w:val="00C53184"/>
    <w:rsid w:val="00C61525"/>
    <w:rsid w:val="00C61AC7"/>
    <w:rsid w:val="00C667D5"/>
    <w:rsid w:val="00C7477C"/>
    <w:rsid w:val="00C81899"/>
    <w:rsid w:val="00C92C90"/>
    <w:rsid w:val="00CA34AD"/>
    <w:rsid w:val="00CB41BF"/>
    <w:rsid w:val="00CC489C"/>
    <w:rsid w:val="00CC69FA"/>
    <w:rsid w:val="00CD5C33"/>
    <w:rsid w:val="00CD60D7"/>
    <w:rsid w:val="00CD7882"/>
    <w:rsid w:val="00CF03EC"/>
    <w:rsid w:val="00CF31FE"/>
    <w:rsid w:val="00CF5FC0"/>
    <w:rsid w:val="00D004ED"/>
    <w:rsid w:val="00D157C5"/>
    <w:rsid w:val="00D15DF5"/>
    <w:rsid w:val="00D25359"/>
    <w:rsid w:val="00D26BCF"/>
    <w:rsid w:val="00D57DBA"/>
    <w:rsid w:val="00D60F92"/>
    <w:rsid w:val="00D616AB"/>
    <w:rsid w:val="00D7042A"/>
    <w:rsid w:val="00D82A47"/>
    <w:rsid w:val="00D8515C"/>
    <w:rsid w:val="00D943D3"/>
    <w:rsid w:val="00D9538C"/>
    <w:rsid w:val="00DA5CCC"/>
    <w:rsid w:val="00DB1F11"/>
    <w:rsid w:val="00DB7225"/>
    <w:rsid w:val="00DD499D"/>
    <w:rsid w:val="00DD6D29"/>
    <w:rsid w:val="00DF032C"/>
    <w:rsid w:val="00DF1E45"/>
    <w:rsid w:val="00DF4DB0"/>
    <w:rsid w:val="00E04318"/>
    <w:rsid w:val="00E16005"/>
    <w:rsid w:val="00E176CA"/>
    <w:rsid w:val="00E200A7"/>
    <w:rsid w:val="00E23062"/>
    <w:rsid w:val="00E51B36"/>
    <w:rsid w:val="00E521C5"/>
    <w:rsid w:val="00E53B8B"/>
    <w:rsid w:val="00E55E53"/>
    <w:rsid w:val="00E62903"/>
    <w:rsid w:val="00E72508"/>
    <w:rsid w:val="00E87002"/>
    <w:rsid w:val="00E97119"/>
    <w:rsid w:val="00EA5211"/>
    <w:rsid w:val="00EB0086"/>
    <w:rsid w:val="00EB1748"/>
    <w:rsid w:val="00EB2E7E"/>
    <w:rsid w:val="00EC15FC"/>
    <w:rsid w:val="00EC4B66"/>
    <w:rsid w:val="00EC73A4"/>
    <w:rsid w:val="00EC7D91"/>
    <w:rsid w:val="00ED1AE5"/>
    <w:rsid w:val="00ED5AFA"/>
    <w:rsid w:val="00ED631C"/>
    <w:rsid w:val="00EE7249"/>
    <w:rsid w:val="00EE754E"/>
    <w:rsid w:val="00F04E8A"/>
    <w:rsid w:val="00F12DB1"/>
    <w:rsid w:val="00F2454F"/>
    <w:rsid w:val="00F2537F"/>
    <w:rsid w:val="00F25BAA"/>
    <w:rsid w:val="00F304DC"/>
    <w:rsid w:val="00F306A6"/>
    <w:rsid w:val="00F33360"/>
    <w:rsid w:val="00F41BDB"/>
    <w:rsid w:val="00F569B3"/>
    <w:rsid w:val="00F66309"/>
    <w:rsid w:val="00F70B70"/>
    <w:rsid w:val="00F71A1E"/>
    <w:rsid w:val="00F72617"/>
    <w:rsid w:val="00F7495C"/>
    <w:rsid w:val="00FA01CF"/>
    <w:rsid w:val="00FA0C23"/>
    <w:rsid w:val="00FA40E1"/>
    <w:rsid w:val="00FA7B46"/>
    <w:rsid w:val="00FB0741"/>
    <w:rsid w:val="00FB11BE"/>
    <w:rsid w:val="00FB1285"/>
    <w:rsid w:val="00FC0A25"/>
    <w:rsid w:val="00FC7E74"/>
    <w:rsid w:val="00FD0DC8"/>
    <w:rsid w:val="00FD5CB7"/>
    <w:rsid w:val="00FE3595"/>
    <w:rsid w:val="00FE35DB"/>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19AE5852-A625-4B62-BA9E-854FFE2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 w:type="paragraph" w:customStyle="1" w:styleId="WW-Domylnie">
    <w:name w:val="WW-Domyślnie"/>
    <w:rsid w:val="009F17A6"/>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styleId="Nierozpoznanawzmianka">
    <w:name w:val="Unresolved Mention"/>
    <w:basedOn w:val="Domylnaczcionkaakapitu"/>
    <w:uiPriority w:val="99"/>
    <w:semiHidden/>
    <w:unhideWhenUsed/>
    <w:rsid w:val="00EA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714184389">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D397-0368-42B5-907B-69BB60D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23</Pages>
  <Words>7022</Words>
  <Characters>42137</Characters>
  <Application>Microsoft Office Word</Application>
  <DocSecurity>0</DocSecurity>
  <Lines>351</Lines>
  <Paragraphs>98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22</cp:revision>
  <cp:lastPrinted>2023-11-08T06:40:00Z</cp:lastPrinted>
  <dcterms:created xsi:type="dcterms:W3CDTF">2023-09-27T09:54:00Z</dcterms:created>
  <dcterms:modified xsi:type="dcterms:W3CDTF">2023-11-08T08:09:00Z</dcterms:modified>
</cp:coreProperties>
</file>