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SIWZ</w:t>
      </w:r>
    </w:p>
    <w:p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70659C">
        <w:rPr>
          <w:rFonts w:asciiTheme="minorHAnsi" w:hAnsiTheme="minorHAnsi" w:cstheme="minorHAnsi"/>
          <w:b/>
          <w:sz w:val="22"/>
          <w:szCs w:val="22"/>
        </w:rPr>
        <w:t>DOZP.240.15.2020</w:t>
      </w:r>
    </w:p>
    <w:p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6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4A69F1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4A69F1">
        <w:rPr>
          <w:rFonts w:asciiTheme="minorHAnsi" w:hAnsiTheme="minorHAnsi" w:cstheme="minorHAnsi"/>
          <w:i/>
          <w:sz w:val="18"/>
          <w:szCs w:val="18"/>
        </w:rPr>
        <w:t>/nazwa (firma) wykonawcy z oznaczeniem formy prawnej wykonywanej działalności/</w:t>
      </w: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41" w:rightFromText="141" w:vertAnchor="text" w:tblpX="-925" w:tblpY="1"/>
        <w:tblOverlap w:val="never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29"/>
        <w:gridCol w:w="3271"/>
        <w:gridCol w:w="993"/>
        <w:gridCol w:w="1417"/>
        <w:gridCol w:w="1701"/>
      </w:tblGrid>
      <w:tr w:rsidR="002D6C7B" w:rsidRPr="00016D18" w:rsidTr="001E224F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LP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Nazwa towaru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Ilość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jednostkowa brutto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  <w:p w:rsidR="002D6C7B" w:rsidRPr="00016D18" w:rsidRDefault="001E224F" w:rsidP="009D4AA2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 </w:t>
            </w:r>
            <w:r w:rsidR="002D6C7B" w:rsidRPr="00016D18">
              <w:rPr>
                <w:rFonts w:eastAsia="Calibri"/>
                <w:b/>
              </w:rPr>
              <w:t xml:space="preserve">obowiązująca na </w:t>
            </w:r>
            <w:r w:rsidR="000B27DE">
              <w:rPr>
                <w:rFonts w:eastAsia="Calibri"/>
                <w:b/>
              </w:rPr>
              <w:t>stacji paliw Wykonawcy w dniu 04.12.2020</w:t>
            </w:r>
            <w:r w:rsidR="009D4AA2">
              <w:rPr>
                <w:rFonts w:eastAsia="Calibri"/>
                <w:b/>
              </w:rPr>
              <w:t xml:space="preserve"> </w:t>
            </w:r>
            <w:r w:rsidR="002D6C7B" w:rsidRPr="00016D18">
              <w:rPr>
                <w:rFonts w:eastAsia="Calibri"/>
                <w:b/>
              </w:rPr>
              <w:t xml:space="preserve">r., </w:t>
            </w:r>
            <w:r>
              <w:rPr>
                <w:rFonts w:eastAsia="Calibri"/>
                <w:b/>
              </w:rPr>
              <w:br/>
            </w:r>
            <w:r w:rsidR="002D6C7B" w:rsidRPr="00016D18">
              <w:rPr>
                <w:rFonts w:eastAsia="Calibri"/>
                <w:b/>
              </w:rPr>
              <w:t xml:space="preserve">o godzinie </w:t>
            </w:r>
            <w:r w:rsidR="00DB74BA">
              <w:rPr>
                <w:rFonts w:eastAsia="Calibri"/>
                <w:b/>
              </w:rPr>
              <w:t>14</w:t>
            </w:r>
            <w:bookmarkStart w:id="0" w:name="_GoBack"/>
            <w:bookmarkEnd w:id="0"/>
            <w:r w:rsidR="002D6C7B" w:rsidRPr="00016D18">
              <w:rPr>
                <w:rFonts w:eastAsia="Calibri"/>
                <w:b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rabatu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po zastosowaniu rabatu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brutto po zastosowaniu rabatu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</w:tc>
      </w:tr>
      <w:tr w:rsidR="002D6C7B" w:rsidRPr="00016D18" w:rsidTr="001E224F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70659C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g</w:t>
            </w:r>
            <w:r w:rsidR="002D6C7B" w:rsidRPr="00016D18">
              <w:rPr>
                <w:rFonts w:eastAsia="Calibri"/>
                <w:b/>
              </w:rPr>
              <w:t xml:space="preserve"> = c x f</w:t>
            </w:r>
          </w:p>
        </w:tc>
      </w:tr>
      <w:tr w:rsidR="002D6C7B" w:rsidRPr="00016D18" w:rsidTr="001E224F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olej napędowy (ON) odpowiedni do pory roku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70659C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1</w:t>
            </w:r>
            <w:r w:rsidR="0070659C">
              <w:rPr>
                <w:rFonts w:eastAsia="Calibri"/>
              </w:rPr>
              <w:t>4</w:t>
            </w:r>
            <w:r w:rsidRPr="00016D18">
              <w:rPr>
                <w:rFonts w:eastAsia="Calibri"/>
              </w:rPr>
              <w:t>0 000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benzyna bezołowiowa (Pb95)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70659C" w:rsidP="002D6C7B">
            <w:pPr>
              <w:spacing w:befor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4AA2">
              <w:rPr>
                <w:rFonts w:eastAsia="Calibri"/>
              </w:rPr>
              <w:t xml:space="preserve"> 0</w:t>
            </w:r>
            <w:r w:rsidR="002D6C7B" w:rsidRPr="00016D18">
              <w:rPr>
                <w:rFonts w:eastAsia="Calibri"/>
              </w:rPr>
              <w:t>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paliwo gazowe (LPG) propan – butan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70659C">
            <w:pPr>
              <w:spacing w:befor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4AA2">
              <w:rPr>
                <w:rFonts w:eastAsia="Calibri"/>
              </w:rPr>
              <w:t xml:space="preserve"> </w:t>
            </w:r>
            <w:r w:rsidR="0070659C">
              <w:rPr>
                <w:rFonts w:eastAsia="Calibri"/>
              </w:rPr>
              <w:t>5</w:t>
            </w:r>
            <w:r w:rsidRPr="00016D18">
              <w:rPr>
                <w:rFonts w:eastAsia="Calibri"/>
              </w:rPr>
              <w:t>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666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right"/>
              <w:rPr>
                <w:rFonts w:eastAsia="Calibri"/>
              </w:rPr>
            </w:pPr>
            <w:r w:rsidRPr="00016D18">
              <w:rPr>
                <w:rFonts w:eastAsia="Calibri"/>
                <w:b/>
              </w:rPr>
              <w:t>*Razem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</w:tbl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  <w:r w:rsidRPr="00016D18">
        <w:rPr>
          <w:rFonts w:eastAsia="Calibri"/>
        </w:rPr>
        <w:t xml:space="preserve">* Wartość brutto (z uwzględnieniem rabatu służy do porównania ceny ofertowej a wskazany rabat, </w:t>
      </w:r>
      <w:r w:rsidRPr="00016D18">
        <w:rPr>
          <w:rFonts w:eastAsia="Calibri"/>
        </w:rPr>
        <w:br/>
        <w:t xml:space="preserve">o który każdorazowo zostanie pomniejszona cena zakupu paliwa w stosunku do ceny oferowanej w danym punkcie sprzedaży w dniu zakupu, będzie obowiązywał przez cały okres realizacji umowy): </w:t>
      </w:r>
    </w:p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:rsidR="0032232E" w:rsidRPr="0032232E" w:rsidRDefault="0032232E" w:rsidP="0032232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2232E">
        <w:rPr>
          <w:rFonts w:eastAsia="Calibri"/>
          <w:sz w:val="22"/>
          <w:szCs w:val="22"/>
        </w:rPr>
        <w:t>………………………..…………… zł (słownie:………</w:t>
      </w:r>
      <w:r>
        <w:rPr>
          <w:rFonts w:eastAsia="Calibri"/>
          <w:sz w:val="22"/>
          <w:szCs w:val="22"/>
        </w:rPr>
        <w:t>……………….…………………………………………………</w:t>
      </w:r>
      <w:r w:rsidRPr="0032232E">
        <w:rPr>
          <w:rFonts w:eastAsia="Calibri"/>
          <w:sz w:val="22"/>
          <w:szCs w:val="22"/>
        </w:rPr>
        <w:t>………………………)</w:t>
      </w: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p w:rsidR="008548FB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:rsidR="004C5CAF" w:rsidRPr="002D6C7B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sectPr w:rsidR="004C5CAF" w:rsidRPr="002D6C7B" w:rsidSect="0080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B"/>
    <w:rsid w:val="000B27DE"/>
    <w:rsid w:val="001E224F"/>
    <w:rsid w:val="002D6C7B"/>
    <w:rsid w:val="0032232E"/>
    <w:rsid w:val="004C5CAF"/>
    <w:rsid w:val="006A552A"/>
    <w:rsid w:val="0070659C"/>
    <w:rsid w:val="00800246"/>
    <w:rsid w:val="008548FB"/>
    <w:rsid w:val="009D4AA2"/>
    <w:rsid w:val="00D822EF"/>
    <w:rsid w:val="00D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10</cp:revision>
  <dcterms:created xsi:type="dcterms:W3CDTF">2018-03-19T18:01:00Z</dcterms:created>
  <dcterms:modified xsi:type="dcterms:W3CDTF">2020-12-04T11:49:00Z</dcterms:modified>
</cp:coreProperties>
</file>