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65B0" w14:textId="3520012B" w:rsidR="003B2505" w:rsidRPr="00C14532" w:rsidRDefault="003B2505" w:rsidP="00C563FA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E028D6">
        <w:rPr>
          <w:rFonts w:ascii="Lato" w:hAnsi="Lato"/>
          <w:i/>
          <w:sz w:val="18"/>
        </w:rPr>
        <w:t>6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7FEF0692" w14:textId="1F50FBF6" w:rsidR="003B2505" w:rsidRDefault="003B2505" w:rsidP="003B2505">
      <w:pPr>
        <w:jc w:val="center"/>
        <w:rPr>
          <w:rFonts w:ascii="Lato" w:hAnsi="Lato"/>
          <w:b/>
          <w:i/>
        </w:rPr>
      </w:pPr>
    </w:p>
    <w:p w14:paraId="00DED115" w14:textId="77777777" w:rsidR="00F1147E" w:rsidRPr="00C14532" w:rsidRDefault="00F1147E" w:rsidP="003B2505">
      <w:pPr>
        <w:jc w:val="center"/>
        <w:rPr>
          <w:rFonts w:ascii="Lato" w:hAnsi="Lato"/>
          <w:b/>
          <w:i/>
        </w:rPr>
      </w:pPr>
    </w:p>
    <w:p w14:paraId="0FDC15FD" w14:textId="77777777" w:rsidR="003B2505" w:rsidRPr="00C14532" w:rsidRDefault="003B2505" w:rsidP="003B2505">
      <w:pPr>
        <w:jc w:val="center"/>
        <w:rPr>
          <w:rFonts w:ascii="Lato" w:hAnsi="Lato"/>
          <w:b/>
          <w:i/>
        </w:rPr>
      </w:pPr>
      <w:r w:rsidRPr="00C14532">
        <w:rPr>
          <w:rFonts w:ascii="Lato" w:hAnsi="Lato"/>
          <w:b/>
          <w:i/>
        </w:rPr>
        <w:t>OŚWIADCZENIE DOTYCZĄCE GRUPY KAPITAŁOWEJ</w:t>
      </w:r>
    </w:p>
    <w:p w14:paraId="1AE36496" w14:textId="3B119BBE" w:rsidR="003B2505" w:rsidRDefault="003B2505" w:rsidP="003B2505">
      <w:pPr>
        <w:jc w:val="center"/>
        <w:rPr>
          <w:rFonts w:ascii="Lato" w:hAnsi="Lato"/>
          <w:b/>
          <w:i/>
        </w:rPr>
      </w:pPr>
    </w:p>
    <w:p w14:paraId="2D90992C" w14:textId="77777777" w:rsidR="00F1147E" w:rsidRPr="00C14532" w:rsidRDefault="00F1147E" w:rsidP="003B2505">
      <w:pPr>
        <w:jc w:val="center"/>
        <w:rPr>
          <w:rFonts w:ascii="Lato" w:hAnsi="Lato"/>
          <w:b/>
          <w:i/>
        </w:rPr>
      </w:pPr>
    </w:p>
    <w:p w14:paraId="35FD5DC4" w14:textId="408C3936" w:rsidR="00CC38CC" w:rsidRDefault="00CC38CC" w:rsidP="00CC38CC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>Składając ofertę w prowadzonym przez Gminę Kamionka Wielka postępowaniu o udzielenie zamówienia publicznego pn.:</w:t>
      </w:r>
      <w:r>
        <w:rPr>
          <w:rFonts w:ascii="Lato" w:hAnsi="Lato"/>
        </w:rPr>
        <w:t xml:space="preserve"> </w:t>
      </w:r>
      <w:r w:rsidRPr="00A756BE">
        <w:rPr>
          <w:rFonts w:ascii="Lato" w:hAnsi="Lato"/>
          <w:b/>
          <w:bCs/>
        </w:rPr>
        <w:t>Zaprojektowanie i wybudowanie sieci oświetlenia drogowego na terenie Gminy Kamionka Wielka</w:t>
      </w:r>
      <w:r w:rsidR="00A22D8F">
        <w:rPr>
          <w:rFonts w:ascii="Lato" w:hAnsi="Lato"/>
          <w:b/>
          <w:bCs/>
        </w:rPr>
        <w:t xml:space="preserve"> – II postępowanie</w:t>
      </w:r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>
        <w:rPr>
          <w:rFonts w:ascii="Lato" w:hAnsi="Lato"/>
        </w:rPr>
        <w:t>znak 271.</w:t>
      </w:r>
      <w:r w:rsidR="00A22D8F">
        <w:rPr>
          <w:rFonts w:ascii="Lato" w:hAnsi="Lato"/>
        </w:rPr>
        <w:t>6</w:t>
      </w:r>
      <w:r>
        <w:rPr>
          <w:rFonts w:ascii="Lato" w:hAnsi="Lato"/>
        </w:rPr>
        <w:t xml:space="preserve">.2021, </w:t>
      </w:r>
      <w:r w:rsidRPr="00EA7932">
        <w:rPr>
          <w:rFonts w:ascii="Lato" w:hAnsi="Lato"/>
        </w:rPr>
        <w:t>działając w imieniu Wykonawcy</w:t>
      </w:r>
    </w:p>
    <w:p w14:paraId="58FB2669" w14:textId="77777777" w:rsidR="00CC38CC" w:rsidRDefault="00CC38CC" w:rsidP="00F1147E">
      <w:pPr>
        <w:contextualSpacing/>
        <w:jc w:val="both"/>
        <w:rPr>
          <w:rFonts w:ascii="Lato" w:hAnsi="Lato"/>
        </w:rPr>
      </w:pPr>
    </w:p>
    <w:p w14:paraId="5C6D4674" w14:textId="77777777" w:rsidR="00F1147E" w:rsidRDefault="00F1147E" w:rsidP="00F1147E">
      <w:pPr>
        <w:snapToGrid w:val="0"/>
        <w:ind w:right="57"/>
        <w:jc w:val="both"/>
        <w:rPr>
          <w:rFonts w:ascii="Lato" w:hAnsi="Lato"/>
        </w:rPr>
      </w:pPr>
    </w:p>
    <w:p w14:paraId="6734BFA2" w14:textId="77777777" w:rsidR="00F1147E" w:rsidRPr="00AB1B73" w:rsidRDefault="00F1147E" w:rsidP="00F1147E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6DA88E7A" w14:textId="77777777" w:rsidR="00F1147E" w:rsidRPr="00AB1B73" w:rsidRDefault="00F1147E" w:rsidP="00F1147E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66EDC59" w14:textId="77777777" w:rsidR="00F1147E" w:rsidRPr="00AB1B73" w:rsidRDefault="00F1147E" w:rsidP="00F1147E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16083041" w14:textId="77777777" w:rsidR="00F1147E" w:rsidRPr="00AB1B73" w:rsidRDefault="00F1147E" w:rsidP="00F1147E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532FF312" w14:textId="77777777" w:rsidR="00F1147E" w:rsidRDefault="00F1147E" w:rsidP="00F1147E">
      <w:pPr>
        <w:snapToGrid w:val="0"/>
        <w:ind w:right="57"/>
        <w:jc w:val="both"/>
        <w:rPr>
          <w:rFonts w:ascii="Lato" w:hAnsi="Lato"/>
        </w:rPr>
      </w:pPr>
    </w:p>
    <w:p w14:paraId="718CE1FD" w14:textId="66BF7CDC" w:rsidR="00F1147E" w:rsidRDefault="00F1147E" w:rsidP="00F1147E">
      <w:pPr>
        <w:snapToGrid w:val="0"/>
        <w:ind w:right="57"/>
        <w:jc w:val="both"/>
        <w:rPr>
          <w:rFonts w:ascii="Lato" w:hAnsi="Lato"/>
        </w:rPr>
      </w:pPr>
      <w:r>
        <w:rPr>
          <w:rFonts w:ascii="Lato" w:hAnsi="Lato"/>
        </w:rPr>
        <w:t>oświadczam, że</w:t>
      </w:r>
      <w:r w:rsidR="001F0FFA">
        <w:rPr>
          <w:rFonts w:ascii="Lato" w:hAnsi="Lato"/>
        </w:rPr>
        <w:t xml:space="preserve"> (</w:t>
      </w:r>
      <w:r w:rsidR="001F0FFA">
        <w:rPr>
          <w:rFonts w:ascii="Lato" w:hAnsi="Lato"/>
          <w:i/>
          <w:iCs/>
        </w:rPr>
        <w:t>zaznaczyć właściwe)</w:t>
      </w:r>
      <w:r>
        <w:rPr>
          <w:rFonts w:ascii="Lato" w:hAnsi="Lato"/>
        </w:rPr>
        <w:t>:</w:t>
      </w:r>
    </w:p>
    <w:p w14:paraId="537FA509" w14:textId="77777777" w:rsidR="00F1147E" w:rsidRDefault="00F1147E" w:rsidP="003B2505">
      <w:pPr>
        <w:autoSpaceDE w:val="0"/>
        <w:jc w:val="both"/>
        <w:rPr>
          <w:rFonts w:ascii="Lato" w:hAnsi="Lato"/>
          <w:i/>
        </w:rPr>
      </w:pPr>
    </w:p>
    <w:p w14:paraId="381DB1A5" w14:textId="7A86ACBB" w:rsidR="00F1147E" w:rsidRPr="001F0FFA" w:rsidRDefault="001F0FFA" w:rsidP="001F0FFA">
      <w:pPr>
        <w:pStyle w:val="Tekstpodstawowy"/>
        <w:tabs>
          <w:tab w:val="clear" w:pos="567"/>
        </w:tabs>
        <w:ind w:left="567"/>
        <w:rPr>
          <w:rFonts w:ascii="Lato" w:hAnsi="Lato"/>
          <w:b w:val="0"/>
          <w:bCs/>
          <w:iCs/>
          <w:sz w:val="20"/>
          <w:szCs w:val="12"/>
        </w:rPr>
      </w:pPr>
      <w:r w:rsidRPr="001F0FFA">
        <w:rPr>
          <w:b w:val="0"/>
          <w:bCs/>
          <w:iCs/>
          <w:noProof/>
          <w:sz w:val="20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A6025" wp14:editId="468AFB39">
                <wp:simplePos x="0" y="0"/>
                <wp:positionH relativeFrom="margin">
                  <wp:posOffset>0</wp:posOffset>
                </wp:positionH>
                <wp:positionV relativeFrom="paragraph">
                  <wp:posOffset>66040</wp:posOffset>
                </wp:positionV>
                <wp:extent cx="198120" cy="182880"/>
                <wp:effectExtent l="0" t="0" r="1143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8C50C" id="Prostokąt 3" o:spid="_x0000_s1026" style="position:absolute;margin-left:0;margin-top:5.2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">
                <w10:wrap anchorx="margin"/>
              </v:rect>
            </w:pict>
          </mc:Fallback>
        </mc:AlternateContent>
      </w:r>
      <w:r w:rsidR="00F1147E" w:rsidRPr="001F0FFA">
        <w:rPr>
          <w:rFonts w:ascii="Lato" w:hAnsi="Lato"/>
          <w:b w:val="0"/>
          <w:bCs/>
          <w:iCs/>
          <w:sz w:val="20"/>
          <w:szCs w:val="12"/>
        </w:rPr>
        <w:t>nie należę/ymy do grupy kapitałowej (w rozumieniu ustawy z dnia 16 lutego 2007 r.</w:t>
      </w:r>
      <w:r>
        <w:rPr>
          <w:rFonts w:ascii="Lato" w:hAnsi="Lato"/>
          <w:b w:val="0"/>
          <w:bCs/>
          <w:iCs/>
          <w:sz w:val="20"/>
          <w:szCs w:val="12"/>
          <w:lang w:val="pl-PL"/>
        </w:rPr>
        <w:t xml:space="preserve"> </w:t>
      </w:r>
      <w:r w:rsidR="00F1147E" w:rsidRPr="001F0FFA">
        <w:rPr>
          <w:rFonts w:ascii="Lato" w:hAnsi="Lato"/>
          <w:b w:val="0"/>
          <w:bCs/>
          <w:iCs/>
          <w:sz w:val="20"/>
          <w:szCs w:val="12"/>
        </w:rPr>
        <w:t>o ochronie konkurencji i konsumentów – Dz. U. z 2020 r. poz. 1076 ze zm.), o której mowa w art. art. 108 ust. 1 pkt 5 ustawy Pzp *.</w:t>
      </w:r>
    </w:p>
    <w:p w14:paraId="637341ED" w14:textId="6EE2BDA5" w:rsidR="00F1147E" w:rsidRPr="00F1147E" w:rsidRDefault="00F1147E" w:rsidP="00F1147E">
      <w:pPr>
        <w:autoSpaceDE w:val="0"/>
        <w:ind w:left="426" w:hanging="426"/>
        <w:jc w:val="both"/>
        <w:rPr>
          <w:rFonts w:ascii="Lato" w:hAnsi="Lato"/>
          <w:i/>
        </w:rPr>
      </w:pPr>
    </w:p>
    <w:p w14:paraId="21487E1C" w14:textId="5B112432" w:rsidR="00F1147E" w:rsidRPr="001F0FFA" w:rsidRDefault="001F0FFA" w:rsidP="001F0FFA">
      <w:pPr>
        <w:pStyle w:val="Tekstpodstawowy"/>
        <w:tabs>
          <w:tab w:val="clear" w:pos="567"/>
        </w:tabs>
        <w:ind w:left="567"/>
        <w:rPr>
          <w:rFonts w:ascii="Lato" w:hAnsi="Lato"/>
          <w:b w:val="0"/>
          <w:bCs/>
          <w:iCs/>
          <w:sz w:val="20"/>
          <w:szCs w:val="12"/>
        </w:rPr>
      </w:pPr>
      <w:r w:rsidRPr="001F0FFA">
        <w:rPr>
          <w:b w:val="0"/>
          <w:bCs/>
          <w:iCs/>
          <w:noProof/>
          <w:sz w:val="20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3DAF81" wp14:editId="1E2DE005">
                <wp:simplePos x="0" y="0"/>
                <wp:positionH relativeFrom="margin">
                  <wp:posOffset>13970</wp:posOffset>
                </wp:positionH>
                <wp:positionV relativeFrom="paragraph">
                  <wp:posOffset>70485</wp:posOffset>
                </wp:positionV>
                <wp:extent cx="198120" cy="182880"/>
                <wp:effectExtent l="0" t="0" r="1143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B1B8E" id="Prostokąt 4" o:spid="_x0000_s1026" style="position:absolute;margin-left:1.1pt;margin-top:5.55pt;width:15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+n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KWdW&#10;dGTRlggGePzxPbBp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">
                <w10:wrap anchorx="margin"/>
              </v:rect>
            </w:pict>
          </mc:Fallback>
        </mc:AlternateContent>
      </w:r>
      <w:r w:rsidR="00F1147E" w:rsidRPr="001F0FFA">
        <w:rPr>
          <w:rFonts w:ascii="Lato" w:hAnsi="Lato"/>
          <w:b w:val="0"/>
          <w:bCs/>
          <w:iCs/>
          <w:sz w:val="20"/>
          <w:szCs w:val="12"/>
        </w:rPr>
        <w:t>należę/ymy do grupy kapitałowej (w rozumieniu ustawy z dnia 16 lutego 2007 r. o ochronie konkurencji i konsumentów – Dz. U. z 2020 r. poz. 1076 ze zm.), o której mowa w art. art. 108 ust. 1 pkt 5 ustawy Pzp *.</w:t>
      </w:r>
    </w:p>
    <w:p w14:paraId="16256F94" w14:textId="77777777" w:rsidR="001F0FFA" w:rsidRDefault="001F0FFA" w:rsidP="001F0FFA">
      <w:pPr>
        <w:tabs>
          <w:tab w:val="right" w:pos="10034"/>
        </w:tabs>
        <w:rPr>
          <w:rFonts w:ascii="Lato" w:hAnsi="Lato"/>
          <w:szCs w:val="22"/>
        </w:rPr>
      </w:pPr>
    </w:p>
    <w:p w14:paraId="3E932125" w14:textId="77777777" w:rsidR="003B2505" w:rsidRPr="00C14532" w:rsidRDefault="003B2505" w:rsidP="003B2505">
      <w:pPr>
        <w:autoSpaceDE w:val="0"/>
        <w:jc w:val="both"/>
        <w:rPr>
          <w:rFonts w:ascii="Lato" w:hAnsi="Lato"/>
          <w:i/>
        </w:rPr>
      </w:pPr>
    </w:p>
    <w:p w14:paraId="0B1C3C0A" w14:textId="77777777" w:rsidR="003B2505" w:rsidRPr="001F0FFA" w:rsidRDefault="003B2505" w:rsidP="001F0FFA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informacje podane w powyższych oświadczeniu są aktualne i zgodne z prawdą oraz zostały przedstawione z pełną świadomością konsekwencji wprowadzenia Zamawiającego w błąd przy podawaniu informacji.</w:t>
      </w:r>
    </w:p>
    <w:sectPr w:rsidR="003B2505" w:rsidRPr="001F0FFA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1FB1" w14:textId="77777777" w:rsidR="00631AE9" w:rsidRDefault="00631AE9" w:rsidP="00895879">
      <w:r>
        <w:separator/>
      </w:r>
    </w:p>
  </w:endnote>
  <w:endnote w:type="continuationSeparator" w:id="0">
    <w:p w14:paraId="013750AC" w14:textId="77777777" w:rsidR="00631AE9" w:rsidRDefault="00631AE9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51A4" w14:textId="77777777" w:rsidR="00631AE9" w:rsidRDefault="00631AE9" w:rsidP="00895879">
      <w:r>
        <w:separator/>
      </w:r>
    </w:p>
  </w:footnote>
  <w:footnote w:type="continuationSeparator" w:id="0">
    <w:p w14:paraId="13D684AC" w14:textId="77777777" w:rsidR="00631AE9" w:rsidRDefault="00631AE9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1005BAB0" w:rsidR="00CB7D68" w:rsidRPr="0066589D" w:rsidRDefault="00631AE9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67F6D">
          <w:rPr>
            <w:rFonts w:ascii="Lato" w:hAnsi="Lato"/>
            <w:sz w:val="18"/>
          </w:rPr>
          <w:t>Remont dróg gminnych w ramach Rządowego Funduszu Rozwoju Dróg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2AA6810C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399309" cy="466725"/>
                <wp:effectExtent l="0" t="0" r="127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284" cy="4690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16EC"/>
    <w:rsid w:val="00052584"/>
    <w:rsid w:val="00054DA9"/>
    <w:rsid w:val="0005596B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67F6D"/>
    <w:rsid w:val="002725F1"/>
    <w:rsid w:val="0027337F"/>
    <w:rsid w:val="00276375"/>
    <w:rsid w:val="00277BE4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E7895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B5F88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504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1AE9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65C6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5DF4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5A6D"/>
    <w:rsid w:val="0093383A"/>
    <w:rsid w:val="00933E24"/>
    <w:rsid w:val="009422D6"/>
    <w:rsid w:val="00943004"/>
    <w:rsid w:val="009504DF"/>
    <w:rsid w:val="009516DC"/>
    <w:rsid w:val="009542F6"/>
    <w:rsid w:val="00961F4E"/>
    <w:rsid w:val="009716ED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22D8F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38CC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28D6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0B41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1A2C51"/>
    <w:rsid w:val="001E2893"/>
    <w:rsid w:val="00230CF8"/>
    <w:rsid w:val="002440E6"/>
    <w:rsid w:val="00262FB6"/>
    <w:rsid w:val="002D608E"/>
    <w:rsid w:val="003550C7"/>
    <w:rsid w:val="00393CC2"/>
    <w:rsid w:val="003C0ECA"/>
    <w:rsid w:val="00457AA5"/>
    <w:rsid w:val="005422EF"/>
    <w:rsid w:val="00567C9D"/>
    <w:rsid w:val="0068620C"/>
    <w:rsid w:val="006C42E6"/>
    <w:rsid w:val="007A079D"/>
    <w:rsid w:val="007D0961"/>
    <w:rsid w:val="008C256A"/>
    <w:rsid w:val="009D30B4"/>
    <w:rsid w:val="009D78CD"/>
    <w:rsid w:val="009E7FEA"/>
    <w:rsid w:val="009F40BB"/>
    <w:rsid w:val="00A11DA2"/>
    <w:rsid w:val="00A45F18"/>
    <w:rsid w:val="00A5232F"/>
    <w:rsid w:val="00A97B9C"/>
    <w:rsid w:val="00AD5D3D"/>
    <w:rsid w:val="00AF5F4A"/>
    <w:rsid w:val="00AF7324"/>
    <w:rsid w:val="00B968C6"/>
    <w:rsid w:val="00BF5396"/>
    <w:rsid w:val="00C16D4C"/>
    <w:rsid w:val="00C64AAF"/>
    <w:rsid w:val="00C66DBC"/>
    <w:rsid w:val="00C768D0"/>
    <w:rsid w:val="00C84585"/>
    <w:rsid w:val="00CF2B49"/>
    <w:rsid w:val="00E54946"/>
    <w:rsid w:val="00E812AE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12232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dróg gminnych w ramach Rządowego Funduszu Rozwoju Dróg</dc:title>
  <dc:subject/>
  <dc:creator>Justyna Rek-Pawlowska</dc:creator>
  <cp:keywords/>
  <dc:description/>
  <cp:lastModifiedBy>Jarosław Strojny</cp:lastModifiedBy>
  <cp:revision>112</cp:revision>
  <cp:lastPrinted>2020-07-16T12:53:00Z</cp:lastPrinted>
  <dcterms:created xsi:type="dcterms:W3CDTF">2019-03-28T12:37:00Z</dcterms:created>
  <dcterms:modified xsi:type="dcterms:W3CDTF">2021-06-29T05:50:00Z</dcterms:modified>
  <cp:category>271.1.2021</cp:category>
</cp:coreProperties>
</file>