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7E592A84" w:rsidR="00E74842" w:rsidRPr="00C331BF" w:rsidRDefault="00221957" w:rsidP="00221957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842" w:rsidRPr="00C331BF">
        <w:rPr>
          <w:rFonts w:ascii="Arial" w:hAnsi="Arial" w:cs="Arial"/>
        </w:rPr>
        <w:t xml:space="preserve">Świnoujście, dnia </w:t>
      </w:r>
      <w:r w:rsidR="00251FE1">
        <w:rPr>
          <w:rFonts w:ascii="Arial" w:hAnsi="Arial" w:cs="Arial"/>
        </w:rPr>
        <w:t>5</w:t>
      </w:r>
      <w:r w:rsidR="00E74842" w:rsidRPr="00C331BF">
        <w:rPr>
          <w:rFonts w:ascii="Arial" w:hAnsi="Arial" w:cs="Arial"/>
        </w:rPr>
        <w:t>.</w:t>
      </w:r>
      <w:r w:rsidR="00251FE1">
        <w:rPr>
          <w:rFonts w:ascii="Arial" w:hAnsi="Arial" w:cs="Arial"/>
        </w:rPr>
        <w:t>01.2023</w:t>
      </w:r>
      <w:r w:rsidR="00E74842" w:rsidRPr="00C331BF">
        <w:rPr>
          <w:rFonts w:ascii="Arial" w:hAnsi="Arial" w:cs="Arial"/>
        </w:rPr>
        <w:t> r.</w:t>
      </w:r>
    </w:p>
    <w:p w14:paraId="34B040B2" w14:textId="17FCB7EB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Nr postępowania BZP.271.1.</w:t>
      </w:r>
      <w:r w:rsidR="006212C9" w:rsidRPr="00C331BF">
        <w:rPr>
          <w:rFonts w:ascii="Arial" w:hAnsi="Arial" w:cs="Arial"/>
        </w:rPr>
        <w:t>43</w:t>
      </w:r>
      <w:r w:rsidR="00CE2A7A" w:rsidRPr="00C331BF">
        <w:rPr>
          <w:rFonts w:ascii="Arial" w:hAnsi="Arial" w:cs="Arial"/>
        </w:rPr>
        <w:t>.2022</w:t>
      </w:r>
    </w:p>
    <w:p w14:paraId="68AEAEAC" w14:textId="77777777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Wykonawcy biorący udział w postępowaniu</w:t>
      </w:r>
    </w:p>
    <w:p w14:paraId="33631BEE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Strona internetowa Zamawiającego, na której umieszczono ogłoszenie o zamówieniu i udostępniono SWZ</w:t>
      </w:r>
    </w:p>
    <w:p w14:paraId="7C3343A3" w14:textId="77777777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</w:p>
    <w:p w14:paraId="55B6BDAC" w14:textId="218E8423" w:rsidR="00E74842" w:rsidRPr="00C331BF" w:rsidRDefault="00E74842" w:rsidP="00221957">
      <w:pPr>
        <w:pStyle w:val="Nagwek3"/>
        <w:jc w:val="both"/>
        <w:rPr>
          <w:rFonts w:ascii="Arial" w:hAnsi="Arial" w:cs="Arial"/>
          <w:bCs w:val="0"/>
          <w:sz w:val="22"/>
          <w:szCs w:val="22"/>
        </w:rPr>
      </w:pPr>
      <w:r w:rsidRPr="00C331BF">
        <w:rPr>
          <w:rFonts w:ascii="Arial" w:hAnsi="Arial" w:cs="Arial"/>
          <w:bCs w:val="0"/>
          <w:sz w:val="22"/>
          <w:szCs w:val="22"/>
        </w:rPr>
        <w:t>Dotyczy:</w:t>
      </w:r>
      <w:r w:rsidRPr="00C331BF">
        <w:rPr>
          <w:rFonts w:ascii="Arial" w:hAnsi="Arial" w:cs="Arial"/>
          <w:b w:val="0"/>
          <w:bCs w:val="0"/>
          <w:sz w:val="22"/>
          <w:szCs w:val="22"/>
        </w:rPr>
        <w:t xml:space="preserve"> postępowania nr 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BZP.271.1.</w:t>
      </w:r>
      <w:r w:rsidR="006212C9" w:rsidRPr="00C331BF">
        <w:rPr>
          <w:rFonts w:ascii="Arial" w:hAnsi="Arial" w:cs="Arial"/>
          <w:b w:val="0"/>
          <w:bCs w:val="0"/>
          <w:sz w:val="22"/>
          <w:szCs w:val="22"/>
        </w:rPr>
        <w:t>43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.2022 „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>Budowa systemu zarządzania ruchem w</w:t>
      </w:r>
      <w:r w:rsidR="002948F7" w:rsidRPr="00C331BF">
        <w:rPr>
          <w:rFonts w:ascii="Arial" w:hAnsi="Arial" w:cs="Arial"/>
          <w:b w:val="0"/>
          <w:bCs w:val="0"/>
          <w:sz w:val="22"/>
          <w:szCs w:val="22"/>
        </w:rPr>
        <w:t> 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 xml:space="preserve"> Świnoujściu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”</w:t>
      </w:r>
    </w:p>
    <w:p w14:paraId="6F6E6998" w14:textId="5B3074F3" w:rsidR="00E74842" w:rsidRPr="00C331BF" w:rsidRDefault="00E74842" w:rsidP="00221957">
      <w:pPr>
        <w:spacing w:after="0" w:line="360" w:lineRule="auto"/>
        <w:ind w:left="1416" w:firstLine="708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Odpowiedz</w:t>
      </w:r>
      <w:r w:rsidR="00004711" w:rsidRPr="00C331BF">
        <w:rPr>
          <w:rFonts w:ascii="Arial" w:hAnsi="Arial" w:cs="Arial"/>
          <w:b/>
        </w:rPr>
        <w:t>i</w:t>
      </w:r>
      <w:r w:rsidRPr="00C331BF">
        <w:rPr>
          <w:rFonts w:ascii="Arial" w:hAnsi="Arial" w:cs="Arial"/>
          <w:b/>
        </w:rPr>
        <w:t xml:space="preserve"> na pytani</w:t>
      </w:r>
      <w:r w:rsidR="00203CFA" w:rsidRPr="00C331BF">
        <w:rPr>
          <w:rFonts w:ascii="Arial" w:hAnsi="Arial" w:cs="Arial"/>
          <w:b/>
        </w:rPr>
        <w:t>a</w:t>
      </w:r>
      <w:r w:rsidRPr="00C331BF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</w:p>
    <w:p w14:paraId="1D325020" w14:textId="42430ECF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Zamawiający na mocy przysługujących mu, w świetle przepisu art. </w:t>
      </w:r>
      <w:r w:rsidR="00B9313D" w:rsidRPr="00C331BF">
        <w:rPr>
          <w:rFonts w:ascii="Arial" w:hAnsi="Arial" w:cs="Arial"/>
        </w:rPr>
        <w:t>13</w:t>
      </w:r>
      <w:r w:rsidR="00D16B11" w:rsidRPr="00C331BF">
        <w:rPr>
          <w:rFonts w:ascii="Arial" w:hAnsi="Arial" w:cs="Arial"/>
        </w:rPr>
        <w:t>5</w:t>
      </w:r>
      <w:r w:rsidR="00B9313D" w:rsidRPr="00C331BF">
        <w:rPr>
          <w:rFonts w:ascii="Arial" w:hAnsi="Arial" w:cs="Arial"/>
        </w:rPr>
        <w:t xml:space="preserve"> ust. 1</w:t>
      </w:r>
      <w:r w:rsidR="004C62E0" w:rsidRPr="00C331BF">
        <w:rPr>
          <w:rFonts w:ascii="Arial" w:hAnsi="Arial" w:cs="Arial"/>
        </w:rPr>
        <w:t xml:space="preserve">, 2,3, </w:t>
      </w:r>
      <w:r w:rsidR="00D16B11" w:rsidRPr="00C331BF">
        <w:rPr>
          <w:rFonts w:ascii="Arial" w:hAnsi="Arial" w:cs="Arial"/>
        </w:rPr>
        <w:t>6</w:t>
      </w:r>
      <w:r w:rsidRPr="00C331BF">
        <w:rPr>
          <w:rFonts w:ascii="Arial" w:hAnsi="Arial" w:cs="Arial"/>
        </w:rPr>
        <w:t xml:space="preserve"> ustawy</w:t>
      </w:r>
      <w:r w:rsidRPr="00C331BF">
        <w:rPr>
          <w:rFonts w:ascii="Arial" w:hAnsi="Arial" w:cs="Arial"/>
        </w:rPr>
        <w:br/>
        <w:t>z dnia 11 września 2019 r. Prawo zam</w:t>
      </w:r>
      <w:r w:rsidR="00972C77" w:rsidRPr="00C331BF">
        <w:rPr>
          <w:rFonts w:ascii="Arial" w:hAnsi="Arial" w:cs="Arial"/>
        </w:rPr>
        <w:t>ówień publicznych (Dz. U. z 2022</w:t>
      </w:r>
      <w:r w:rsidRPr="00C331BF">
        <w:rPr>
          <w:rFonts w:ascii="Arial" w:hAnsi="Arial" w:cs="Arial"/>
        </w:rPr>
        <w:t xml:space="preserve"> r., poz.</w:t>
      </w:r>
      <w:r w:rsidR="00972C77" w:rsidRPr="00C331BF">
        <w:rPr>
          <w:rFonts w:ascii="Arial" w:hAnsi="Arial" w:cs="Arial"/>
        </w:rPr>
        <w:t>1710 ze zm</w:t>
      </w:r>
      <w:r w:rsidRPr="00C331BF">
        <w:rPr>
          <w:rFonts w:ascii="Arial" w:hAnsi="Arial" w:cs="Arial"/>
        </w:rPr>
        <w:t>.), uprawnień, udziela wyjaśnień przekazując treść zapytań i odpowiedzi Zamawiającego wszystkim wykonawcom, biorącym udział w postępowaniu i publikując je również na stronie internetowej.</w:t>
      </w:r>
    </w:p>
    <w:p w14:paraId="285FD0BD" w14:textId="0FA87F9B" w:rsidR="00972C77" w:rsidRPr="00C331BF" w:rsidRDefault="00972C77" w:rsidP="00221957">
      <w:pPr>
        <w:spacing w:after="0" w:line="360" w:lineRule="auto"/>
        <w:jc w:val="both"/>
        <w:rPr>
          <w:rFonts w:ascii="Arial" w:hAnsi="Arial" w:cs="Arial"/>
        </w:rPr>
      </w:pPr>
    </w:p>
    <w:p w14:paraId="34F1717A" w14:textId="2FE26CAE" w:rsidR="00972C77" w:rsidRPr="00C331BF" w:rsidRDefault="00972C77" w:rsidP="005E4B62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A648D2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1</w:t>
      </w:r>
    </w:p>
    <w:p w14:paraId="710E5E85" w14:textId="77777777" w:rsidR="00251FE1" w:rsidRPr="00251FE1" w:rsidRDefault="00251FE1" w:rsidP="005E4B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251FE1">
        <w:rPr>
          <w:rFonts w:ascii="Arial" w:eastAsiaTheme="minorHAnsi" w:hAnsi="Arial" w:cs="Arial"/>
        </w:rPr>
        <w:t>Dot. pkt 2.2.1 PFU, pkt 1</w:t>
      </w:r>
    </w:p>
    <w:p w14:paraId="22267730" w14:textId="3916A344" w:rsidR="00251FE1" w:rsidRPr="00251FE1" w:rsidRDefault="00251FE1" w:rsidP="005E4B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251FE1">
        <w:rPr>
          <w:rFonts w:ascii="Arial" w:eastAsiaTheme="minorHAnsi" w:hAnsi="Arial" w:cs="Arial"/>
        </w:rPr>
        <w:t>Zgodnie z zapisami pkt 2.2.1 PFU, pkt 1 „System centralny będzie oparty</w:t>
      </w:r>
      <w:r>
        <w:rPr>
          <w:rFonts w:ascii="Arial" w:eastAsiaTheme="minorHAnsi" w:hAnsi="Arial" w:cs="Arial"/>
        </w:rPr>
        <w:t xml:space="preserve"> na technologii WEB”. Prosimy o </w:t>
      </w:r>
      <w:r w:rsidRPr="00251FE1">
        <w:rPr>
          <w:rFonts w:ascii="Arial" w:eastAsiaTheme="minorHAnsi" w:hAnsi="Arial" w:cs="Arial"/>
        </w:rPr>
        <w:t>potwierdzenie, iż zapis ten nie dotyczy dalszej części zapisów punktu</w:t>
      </w:r>
      <w:r>
        <w:rPr>
          <w:rFonts w:ascii="Arial" w:eastAsiaTheme="minorHAnsi" w:hAnsi="Arial" w:cs="Arial"/>
        </w:rPr>
        <w:t xml:space="preserve"> (akapitów Wymagania dla metody </w:t>
      </w:r>
      <w:r w:rsidRPr="00251FE1">
        <w:rPr>
          <w:rFonts w:ascii="Arial" w:eastAsiaTheme="minorHAnsi" w:hAnsi="Arial" w:cs="Arial"/>
        </w:rPr>
        <w:t>sterowania, Wymagania dla interfejsu operatora systemu sterowania ruc</w:t>
      </w:r>
      <w:r>
        <w:rPr>
          <w:rFonts w:ascii="Arial" w:eastAsiaTheme="minorHAnsi" w:hAnsi="Arial" w:cs="Arial"/>
        </w:rPr>
        <w:t xml:space="preserve">hem, Wymagania dla narzędzi dla </w:t>
      </w:r>
      <w:r w:rsidRPr="00251FE1">
        <w:rPr>
          <w:rFonts w:ascii="Arial" w:eastAsiaTheme="minorHAnsi" w:hAnsi="Arial" w:cs="Arial"/>
        </w:rPr>
        <w:t>inżyniera ruchu i operatora, Wymagania dla</w:t>
      </w:r>
      <w:r w:rsidR="005E4B62">
        <w:rPr>
          <w:rFonts w:ascii="Arial" w:eastAsiaTheme="minorHAnsi" w:hAnsi="Arial" w:cs="Arial"/>
        </w:rPr>
        <w:t> </w:t>
      </w:r>
      <w:r w:rsidRPr="00251FE1">
        <w:rPr>
          <w:rFonts w:ascii="Arial" w:eastAsiaTheme="minorHAnsi" w:hAnsi="Arial" w:cs="Arial"/>
        </w:rPr>
        <w:t xml:space="preserve"> grom</w:t>
      </w:r>
      <w:r>
        <w:rPr>
          <w:rFonts w:ascii="Arial" w:eastAsiaTheme="minorHAnsi" w:hAnsi="Arial" w:cs="Arial"/>
        </w:rPr>
        <w:t xml:space="preserve">adzenia danych i raportowania). </w:t>
      </w:r>
      <w:r w:rsidRPr="00251FE1">
        <w:rPr>
          <w:rFonts w:ascii="Arial" w:eastAsiaTheme="minorHAnsi" w:hAnsi="Arial" w:cs="Arial"/>
        </w:rPr>
        <w:t>Dedykowane narzędzia dla inżyniera ruchu czy</w:t>
      </w:r>
      <w:r w:rsidR="005E4B62">
        <w:rPr>
          <w:rFonts w:ascii="Arial" w:eastAsiaTheme="minorHAnsi" w:hAnsi="Arial" w:cs="Arial"/>
        </w:rPr>
        <w:t> </w:t>
      </w:r>
      <w:r w:rsidRPr="00251FE1">
        <w:rPr>
          <w:rFonts w:ascii="Arial" w:eastAsiaTheme="minorHAnsi" w:hAnsi="Arial" w:cs="Arial"/>
        </w:rPr>
        <w:t xml:space="preserve"> aplikacje podsystemów st</w:t>
      </w:r>
      <w:r>
        <w:rPr>
          <w:rFonts w:ascii="Arial" w:eastAsiaTheme="minorHAnsi" w:hAnsi="Arial" w:cs="Arial"/>
        </w:rPr>
        <w:t xml:space="preserve">erowania ruchem najczęściej nie </w:t>
      </w:r>
      <w:r w:rsidRPr="00251FE1">
        <w:rPr>
          <w:rFonts w:ascii="Arial" w:eastAsiaTheme="minorHAnsi" w:hAnsi="Arial" w:cs="Arial"/>
        </w:rPr>
        <w:t>są dostępne w technologii WEB ze względu na ergonomię użytkowania.</w:t>
      </w:r>
    </w:p>
    <w:p w14:paraId="12073750" w14:textId="5F1E22B6" w:rsidR="00972C77" w:rsidRPr="00251FE1" w:rsidRDefault="00972C77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51FE1">
        <w:rPr>
          <w:rFonts w:ascii="Arial" w:hAnsi="Arial" w:cs="Arial"/>
          <w:b/>
          <w:u w:val="single"/>
        </w:rPr>
        <w:t>Odpowiedź:</w:t>
      </w:r>
    </w:p>
    <w:p w14:paraId="2B2F8A34" w14:textId="44D7ED98" w:rsidR="005E4B62" w:rsidRDefault="00A74555" w:rsidP="005E4B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potwierdza powyższe.</w:t>
      </w:r>
    </w:p>
    <w:p w14:paraId="2AC2A767" w14:textId="77777777" w:rsidR="00A74555" w:rsidRDefault="00A74555" w:rsidP="005E4B62">
      <w:pPr>
        <w:spacing w:after="0" w:line="360" w:lineRule="auto"/>
        <w:jc w:val="both"/>
        <w:rPr>
          <w:rFonts w:ascii="Arial" w:hAnsi="Arial" w:cs="Arial"/>
        </w:rPr>
      </w:pPr>
    </w:p>
    <w:p w14:paraId="77A077D6" w14:textId="0952F339" w:rsidR="005E4B62" w:rsidRP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  <w:r w:rsidRPr="005E4B62">
        <w:rPr>
          <w:rFonts w:ascii="Arial" w:hAnsi="Arial" w:cs="Arial"/>
          <w:b/>
        </w:rPr>
        <w:t>Pytanie nr 2</w:t>
      </w:r>
    </w:p>
    <w:p w14:paraId="584A117E" w14:textId="77777777" w:rsidR="005E4B62" w:rsidRPr="005E4B62" w:rsidRDefault="005E4B62" w:rsidP="005E4B62">
      <w:pPr>
        <w:spacing w:after="0" w:line="360" w:lineRule="auto"/>
        <w:jc w:val="both"/>
        <w:rPr>
          <w:rFonts w:ascii="Arial" w:hAnsi="Arial" w:cs="Arial"/>
        </w:rPr>
      </w:pPr>
      <w:r w:rsidRPr="005E4B62">
        <w:rPr>
          <w:rFonts w:ascii="Arial" w:hAnsi="Arial" w:cs="Arial"/>
        </w:rPr>
        <w:t>Dot. pkt 2.2.1 PFU, pkt 1</w:t>
      </w:r>
    </w:p>
    <w:p w14:paraId="75508EF1" w14:textId="089CE354" w:rsidR="005438E0" w:rsidRDefault="005E4B62" w:rsidP="005E4B62">
      <w:pPr>
        <w:spacing w:after="0" w:line="360" w:lineRule="auto"/>
        <w:jc w:val="both"/>
        <w:rPr>
          <w:rFonts w:ascii="Arial" w:hAnsi="Arial" w:cs="Arial"/>
        </w:rPr>
      </w:pPr>
      <w:r w:rsidRPr="005E4B62">
        <w:rPr>
          <w:rFonts w:ascii="Arial" w:hAnsi="Arial" w:cs="Arial"/>
        </w:rPr>
        <w:t>Wnosimy o nadanie struktury punktu 2.2.1 w podziale na aplikacje specjalistyczne i aplikację integrującą.</w:t>
      </w:r>
    </w:p>
    <w:p w14:paraId="38300733" w14:textId="364B0DC8" w:rsidR="0076083E" w:rsidRPr="0076083E" w:rsidRDefault="0076083E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6083E">
        <w:rPr>
          <w:rFonts w:ascii="Arial" w:hAnsi="Arial" w:cs="Arial"/>
          <w:b/>
          <w:u w:val="single"/>
        </w:rPr>
        <w:t>Odpowiedź:</w:t>
      </w:r>
    </w:p>
    <w:p w14:paraId="2118C311" w14:textId="5F937C0F" w:rsidR="00A74555" w:rsidRDefault="0076083E" w:rsidP="005E4B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pozostawia zapis bez zmian.</w:t>
      </w:r>
    </w:p>
    <w:p w14:paraId="600C2399" w14:textId="02AE9F44" w:rsidR="005E4B62" w:rsidRDefault="005E4B62" w:rsidP="005E4B62">
      <w:pPr>
        <w:spacing w:after="0" w:line="360" w:lineRule="auto"/>
        <w:jc w:val="both"/>
        <w:rPr>
          <w:rFonts w:ascii="Arial" w:hAnsi="Arial" w:cs="Arial"/>
        </w:rPr>
      </w:pPr>
    </w:p>
    <w:p w14:paraId="0020B079" w14:textId="77777777" w:rsidR="0076083E" w:rsidRDefault="0076083E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89B91C" w14:textId="3EBA8A6E" w:rsid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  <w:r w:rsidRPr="005E4B62">
        <w:rPr>
          <w:rFonts w:ascii="Arial" w:hAnsi="Arial" w:cs="Arial"/>
          <w:b/>
        </w:rPr>
        <w:t>Pytanie nr 3</w:t>
      </w:r>
    </w:p>
    <w:p w14:paraId="055FF73F" w14:textId="77777777" w:rsidR="005E4B62" w:rsidRPr="0076083E" w:rsidRDefault="005E4B62" w:rsidP="007608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76083E">
        <w:rPr>
          <w:rFonts w:ascii="Arial" w:eastAsiaTheme="minorHAnsi" w:hAnsi="Arial" w:cs="Arial"/>
        </w:rPr>
        <w:t>Dot. pkt 2.2.1 PFU</w:t>
      </w:r>
    </w:p>
    <w:p w14:paraId="4D9CD911" w14:textId="77777777" w:rsidR="005E4B62" w:rsidRPr="0076083E" w:rsidRDefault="005E4B62" w:rsidP="007608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76083E">
        <w:rPr>
          <w:rFonts w:ascii="Arial" w:eastAsiaTheme="minorHAnsi" w:hAnsi="Arial" w:cs="Arial"/>
        </w:rPr>
        <w:t>„Wymagania dla gromadzenia danych i raportowania:</w:t>
      </w:r>
    </w:p>
    <w:p w14:paraId="15404F53" w14:textId="77777777" w:rsidR="005E4B62" w:rsidRPr="0076083E" w:rsidRDefault="005E4B62" w:rsidP="007608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76083E">
        <w:rPr>
          <w:rFonts w:ascii="Arial" w:eastAsiaTheme="minorHAnsi" w:hAnsi="Arial" w:cs="Arial"/>
        </w:rPr>
        <w:t>1. System powinien zbierać i archiwizować dane o ruchu, uzyskiwane z wszystkich urządzeń</w:t>
      </w:r>
    </w:p>
    <w:p w14:paraId="495AEF62" w14:textId="5213B149" w:rsidR="005E4B62" w:rsidRPr="0076083E" w:rsidRDefault="005E4B62" w:rsidP="007608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76083E">
        <w:rPr>
          <w:rFonts w:ascii="Arial" w:eastAsiaTheme="minorHAnsi" w:hAnsi="Arial" w:cs="Arial"/>
        </w:rPr>
        <w:t xml:space="preserve">terenowych takich jak między innymi: natężenia ruchu, gęstości ruchu, zajętość detektorów </w:t>
      </w:r>
      <w:r w:rsidR="0076083E">
        <w:rPr>
          <w:rFonts w:ascii="Arial" w:eastAsiaTheme="minorHAnsi" w:hAnsi="Arial" w:cs="Arial"/>
        </w:rPr>
        <w:t xml:space="preserve">            </w:t>
      </w:r>
      <w:r w:rsidRPr="0076083E">
        <w:rPr>
          <w:rFonts w:ascii="Arial" w:eastAsiaTheme="minorHAnsi" w:hAnsi="Arial" w:cs="Arial"/>
        </w:rPr>
        <w:t>w</w:t>
      </w:r>
      <w:r w:rsidR="0076083E">
        <w:rPr>
          <w:rFonts w:ascii="Arial" w:eastAsiaTheme="minorHAnsi" w:hAnsi="Arial" w:cs="Arial"/>
        </w:rPr>
        <w:t xml:space="preserve"> </w:t>
      </w:r>
      <w:r w:rsidRPr="0076083E">
        <w:rPr>
          <w:rFonts w:ascii="Arial" w:eastAsiaTheme="minorHAnsi" w:hAnsi="Arial" w:cs="Arial"/>
        </w:rPr>
        <w:t>czasie, realizowanym programie sterowania itp.</w:t>
      </w:r>
    </w:p>
    <w:p w14:paraId="1317757F" w14:textId="226F8C49" w:rsidR="005E4B62" w:rsidRPr="0076083E" w:rsidRDefault="005E4B62" w:rsidP="007608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76083E">
        <w:rPr>
          <w:rFonts w:ascii="Arial" w:eastAsiaTheme="minorHAnsi" w:hAnsi="Arial" w:cs="Arial"/>
        </w:rPr>
        <w:t>4. Sposób sterowania – Baza danych powinna zapewniać gromad</w:t>
      </w:r>
      <w:r w:rsidR="0076083E">
        <w:rPr>
          <w:rFonts w:ascii="Arial" w:eastAsiaTheme="minorHAnsi" w:hAnsi="Arial" w:cs="Arial"/>
        </w:rPr>
        <w:t xml:space="preserve">zenie i dostęp do informacji na </w:t>
      </w:r>
      <w:r w:rsidRPr="0076083E">
        <w:rPr>
          <w:rFonts w:ascii="Arial" w:eastAsiaTheme="minorHAnsi" w:hAnsi="Arial" w:cs="Arial"/>
        </w:rPr>
        <w:t>temat realizowanego w danym momencie sterowania. Automat</w:t>
      </w:r>
      <w:r w:rsidR="0076083E">
        <w:rPr>
          <w:rFonts w:ascii="Arial" w:eastAsiaTheme="minorHAnsi" w:hAnsi="Arial" w:cs="Arial"/>
        </w:rPr>
        <w:t xml:space="preserve">ycznie gromadzone mają być dane </w:t>
      </w:r>
      <w:r w:rsidRPr="0076083E">
        <w:rPr>
          <w:rFonts w:ascii="Arial" w:eastAsiaTheme="minorHAnsi" w:hAnsi="Arial" w:cs="Arial"/>
        </w:rPr>
        <w:t>na temat działań i stanu sterowania na każdym poziomie</w:t>
      </w:r>
      <w:r w:rsidR="0076083E">
        <w:rPr>
          <w:rFonts w:ascii="Arial" w:eastAsiaTheme="minorHAnsi" w:hAnsi="Arial" w:cs="Arial"/>
        </w:rPr>
        <w:t xml:space="preserve"> sterowania. Minimalny horyzont </w:t>
      </w:r>
      <w:r w:rsidRPr="0076083E">
        <w:rPr>
          <w:rFonts w:ascii="Arial" w:eastAsiaTheme="minorHAnsi" w:hAnsi="Arial" w:cs="Arial"/>
        </w:rPr>
        <w:t>gromadzenia danych to jeden rok z możliwością późniejszej archiwizacji.”</w:t>
      </w:r>
    </w:p>
    <w:p w14:paraId="155D83CB" w14:textId="3A1F382D" w:rsidR="005E4B62" w:rsidRPr="0076083E" w:rsidRDefault="005E4B62" w:rsidP="007608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76083E">
        <w:rPr>
          <w:rFonts w:ascii="Arial" w:eastAsiaTheme="minorHAnsi" w:hAnsi="Arial" w:cs="Arial"/>
        </w:rPr>
        <w:t>Czy w wymaganym okresie archiwizacji wymaga się również archiwiz</w:t>
      </w:r>
      <w:r w:rsidR="0076083E">
        <w:rPr>
          <w:rFonts w:ascii="Arial" w:eastAsiaTheme="minorHAnsi" w:hAnsi="Arial" w:cs="Arial"/>
        </w:rPr>
        <w:t xml:space="preserve">acji danych z grup i  detektorów </w:t>
      </w:r>
      <w:r w:rsidRPr="0076083E">
        <w:rPr>
          <w:rFonts w:ascii="Arial" w:eastAsiaTheme="minorHAnsi" w:hAnsi="Arial" w:cs="Arial"/>
        </w:rPr>
        <w:t>(paski)? Ze względu na częstotliwość zapisów jest to dosyć obszerny zasó</w:t>
      </w:r>
      <w:r w:rsidR="0076083E">
        <w:rPr>
          <w:rFonts w:ascii="Arial" w:eastAsiaTheme="minorHAnsi" w:hAnsi="Arial" w:cs="Arial"/>
        </w:rPr>
        <w:t xml:space="preserve">b, na  który należy zarezerwować </w:t>
      </w:r>
      <w:r w:rsidRPr="0076083E">
        <w:rPr>
          <w:rFonts w:ascii="Arial" w:eastAsiaTheme="minorHAnsi" w:hAnsi="Arial" w:cs="Arial"/>
        </w:rPr>
        <w:t>znaczą objętość przestrzeni dyskowej co ma wpływ na koszty oferty</w:t>
      </w:r>
      <w:r w:rsidRPr="0076083E">
        <w:rPr>
          <w:rFonts w:ascii="Arial" w:eastAsiaTheme="minorHAnsi" w:hAnsi="Arial" w:cs="Arial"/>
        </w:rPr>
        <w:t>.</w:t>
      </w:r>
    </w:p>
    <w:p w14:paraId="42A4B209" w14:textId="2FF4198A" w:rsidR="005E4B62" w:rsidRPr="0076083E" w:rsidRDefault="005E4B62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6083E">
        <w:rPr>
          <w:rFonts w:ascii="Arial" w:eastAsiaTheme="minorHAnsi" w:hAnsi="Arial" w:cs="Arial"/>
          <w:b/>
          <w:u w:val="single"/>
        </w:rPr>
        <w:t>Odpowiedź:</w:t>
      </w:r>
    </w:p>
    <w:p w14:paraId="337586A1" w14:textId="5D674122" w:rsidR="005E4B62" w:rsidRPr="00722210" w:rsidRDefault="00722210" w:rsidP="005E4B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wymaga arch</w:t>
      </w:r>
      <w:r w:rsidRPr="00722210">
        <w:rPr>
          <w:rFonts w:ascii="Arial" w:hAnsi="Arial" w:cs="Arial"/>
        </w:rPr>
        <w:t>iwizacji danych z grup i detektor</w:t>
      </w:r>
      <w:r>
        <w:rPr>
          <w:rFonts w:ascii="Arial" w:hAnsi="Arial" w:cs="Arial"/>
        </w:rPr>
        <w:t>ó</w:t>
      </w:r>
      <w:r w:rsidRPr="00722210">
        <w:rPr>
          <w:rFonts w:ascii="Arial" w:hAnsi="Arial" w:cs="Arial"/>
        </w:rPr>
        <w:t>w za okres ostatnich 30 dni.</w:t>
      </w:r>
    </w:p>
    <w:p w14:paraId="70901BC7" w14:textId="63869DF9" w:rsid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</w:p>
    <w:p w14:paraId="3E673CE3" w14:textId="3EC61A8F" w:rsid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4</w:t>
      </w:r>
    </w:p>
    <w:p w14:paraId="3E6BCF63" w14:textId="77777777" w:rsidR="005E4B62" w:rsidRPr="00BF6CC0" w:rsidRDefault="005E4B62" w:rsidP="00BF6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BF6CC0">
        <w:rPr>
          <w:rFonts w:ascii="Arial" w:eastAsiaTheme="minorHAnsi" w:hAnsi="Arial" w:cs="Arial"/>
        </w:rPr>
        <w:t>Dot. pkt 2.2.1 PFU, pkt 16</w:t>
      </w:r>
    </w:p>
    <w:p w14:paraId="1A7EF817" w14:textId="4693CB46" w:rsidR="005E4B62" w:rsidRPr="00BF6CC0" w:rsidRDefault="005E4B62" w:rsidP="00BF6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BF6CC0">
        <w:rPr>
          <w:rFonts w:ascii="Arial" w:eastAsiaTheme="minorHAnsi" w:hAnsi="Arial" w:cs="Arial"/>
        </w:rPr>
        <w:t xml:space="preserve">„System musi posiadać standaryzowany interfejs umożliwiający podłączenie się </w:t>
      </w:r>
      <w:r w:rsidR="00BF6CC0">
        <w:rPr>
          <w:rFonts w:ascii="Arial" w:eastAsiaTheme="minorHAnsi" w:hAnsi="Arial" w:cs="Arial"/>
        </w:rPr>
        <w:t xml:space="preserve">do online usług </w:t>
      </w:r>
      <w:r w:rsidRPr="00BF6CC0">
        <w:rPr>
          <w:rFonts w:ascii="Arial" w:eastAsiaTheme="minorHAnsi" w:hAnsi="Arial" w:cs="Arial"/>
        </w:rPr>
        <w:t>(services), takich jak Google-Maps, Bing-Maps, Open-Street Maps, Map-box i innych</w:t>
      </w:r>
    </w:p>
    <w:p w14:paraId="50F5B777" w14:textId="3BF3D4C5" w:rsidR="005E4B62" w:rsidRPr="00BF6CC0" w:rsidRDefault="00BF6CC0" w:rsidP="00BF6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działających w standardzie WMS”. </w:t>
      </w:r>
      <w:r w:rsidR="005E4B62" w:rsidRPr="00BF6CC0">
        <w:rPr>
          <w:rFonts w:ascii="Arial" w:eastAsiaTheme="minorHAnsi" w:hAnsi="Arial" w:cs="Arial"/>
        </w:rPr>
        <w:t>Prosimy o doprecyzowanie – czy Zamawiający wymaga możliwość podł</w:t>
      </w:r>
      <w:r>
        <w:rPr>
          <w:rFonts w:ascii="Arial" w:eastAsiaTheme="minorHAnsi" w:hAnsi="Arial" w:cs="Arial"/>
        </w:rPr>
        <w:t xml:space="preserve">ączania usługi WMS z dostępnych </w:t>
      </w:r>
      <w:r w:rsidR="005E4B62" w:rsidRPr="00BF6CC0">
        <w:rPr>
          <w:rFonts w:ascii="Arial" w:eastAsiaTheme="minorHAnsi" w:hAnsi="Arial" w:cs="Arial"/>
        </w:rPr>
        <w:t>serwerów GIS, czy chodzi o obsługę płatnych serwisów „Google-Maps, Bi</w:t>
      </w:r>
      <w:r>
        <w:rPr>
          <w:rFonts w:ascii="Arial" w:eastAsiaTheme="minorHAnsi" w:hAnsi="Arial" w:cs="Arial"/>
        </w:rPr>
        <w:t xml:space="preserve">ng-Maps itp.” które to wymagają </w:t>
      </w:r>
      <w:r w:rsidR="005E4B62" w:rsidRPr="00BF6CC0">
        <w:rPr>
          <w:rFonts w:ascii="Arial" w:eastAsiaTheme="minorHAnsi" w:hAnsi="Arial" w:cs="Arial"/>
        </w:rPr>
        <w:t xml:space="preserve">do pracy w sieci Intranet komercyjnych licencji? W takim przypadku </w:t>
      </w:r>
      <w:r>
        <w:rPr>
          <w:rFonts w:ascii="Arial" w:eastAsiaTheme="minorHAnsi" w:hAnsi="Arial" w:cs="Arial"/>
        </w:rPr>
        <w:t xml:space="preserve">prosimy o doprecyzowanie kto ma </w:t>
      </w:r>
      <w:r w:rsidR="005E4B62" w:rsidRPr="00BF6CC0">
        <w:rPr>
          <w:rFonts w:ascii="Arial" w:eastAsiaTheme="minorHAnsi" w:hAnsi="Arial" w:cs="Arial"/>
        </w:rPr>
        <w:t>ponieść koszty licencji i w jakim trybie.</w:t>
      </w:r>
    </w:p>
    <w:p w14:paraId="43ED8558" w14:textId="46455656" w:rsidR="005E4B62" w:rsidRDefault="005E4B62" w:rsidP="005E4B62">
      <w:pPr>
        <w:spacing w:after="0" w:line="360" w:lineRule="auto"/>
        <w:jc w:val="both"/>
        <w:rPr>
          <w:rFonts w:ascii="Arial" w:eastAsiaTheme="minorHAnsi" w:hAnsi="Arial" w:cs="Arial"/>
          <w:b/>
          <w:u w:val="single"/>
        </w:rPr>
      </w:pPr>
      <w:r w:rsidRPr="00BF6CC0">
        <w:rPr>
          <w:rFonts w:ascii="Arial" w:eastAsiaTheme="minorHAnsi" w:hAnsi="Arial" w:cs="Arial"/>
          <w:b/>
          <w:u w:val="single"/>
        </w:rPr>
        <w:t>Odpowiedź:</w:t>
      </w:r>
    </w:p>
    <w:p w14:paraId="6D0DF6BC" w14:textId="3B74031D" w:rsidR="00BF6CC0" w:rsidRPr="00BF6CC0" w:rsidRDefault="00BF6CC0" w:rsidP="005E4B62">
      <w:pPr>
        <w:spacing w:after="0" w:line="360" w:lineRule="auto"/>
        <w:jc w:val="both"/>
        <w:rPr>
          <w:rFonts w:ascii="Arial" w:eastAsiaTheme="minorHAnsi" w:hAnsi="Arial" w:cs="Arial"/>
        </w:rPr>
      </w:pPr>
      <w:r w:rsidRPr="00BF6CC0">
        <w:rPr>
          <w:rFonts w:ascii="Arial" w:eastAsiaTheme="minorHAnsi" w:hAnsi="Arial" w:cs="Arial"/>
        </w:rPr>
        <w:t>Zamawiający nie przewiduje wykorzy</w:t>
      </w:r>
      <w:r>
        <w:rPr>
          <w:rFonts w:ascii="Arial" w:eastAsiaTheme="minorHAnsi" w:hAnsi="Arial" w:cs="Arial"/>
        </w:rPr>
        <w:t>s</w:t>
      </w:r>
      <w:r w:rsidRPr="00BF6CC0">
        <w:rPr>
          <w:rFonts w:ascii="Arial" w:eastAsiaTheme="minorHAnsi" w:hAnsi="Arial" w:cs="Arial"/>
        </w:rPr>
        <w:t>tywania komercyjnych licencji, oprogramowanie centralne musi posiadać możliwość podłączania usług w standardzie WMS</w:t>
      </w:r>
      <w:r>
        <w:rPr>
          <w:rFonts w:ascii="Arial" w:eastAsiaTheme="minorHAnsi" w:hAnsi="Arial" w:cs="Arial"/>
        </w:rPr>
        <w:t>.</w:t>
      </w:r>
    </w:p>
    <w:p w14:paraId="3DE5B7BA" w14:textId="0D5ECD35" w:rsidR="005E4B62" w:rsidRPr="00BF6CC0" w:rsidRDefault="005E4B62" w:rsidP="00BF6CC0">
      <w:pPr>
        <w:spacing w:after="0" w:line="360" w:lineRule="auto"/>
        <w:jc w:val="both"/>
        <w:rPr>
          <w:rFonts w:ascii="Arial" w:eastAsiaTheme="minorHAnsi" w:hAnsi="Arial" w:cs="Arial"/>
          <w:b/>
          <w:u w:val="single"/>
        </w:rPr>
      </w:pPr>
    </w:p>
    <w:p w14:paraId="13237651" w14:textId="10792711" w:rsidR="005E4B62" w:rsidRPr="00BF6CC0" w:rsidRDefault="005E4B62" w:rsidP="00BF6CC0">
      <w:pPr>
        <w:spacing w:after="0" w:line="360" w:lineRule="auto"/>
        <w:jc w:val="both"/>
        <w:rPr>
          <w:rFonts w:ascii="Arial" w:hAnsi="Arial" w:cs="Arial"/>
          <w:b/>
        </w:rPr>
      </w:pPr>
      <w:r w:rsidRPr="00BF6CC0">
        <w:rPr>
          <w:rFonts w:ascii="Arial" w:eastAsiaTheme="minorHAnsi" w:hAnsi="Arial" w:cs="Arial"/>
          <w:b/>
        </w:rPr>
        <w:t>Pytanie nr 5</w:t>
      </w:r>
    </w:p>
    <w:p w14:paraId="258C345F" w14:textId="77777777" w:rsidR="005E4B62" w:rsidRPr="00BF6CC0" w:rsidRDefault="005E4B62" w:rsidP="00BF6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BF6CC0">
        <w:rPr>
          <w:rFonts w:ascii="Arial" w:eastAsiaTheme="minorHAnsi" w:hAnsi="Arial" w:cs="Arial"/>
        </w:rPr>
        <w:t>Dot. pkt 2.2.1 PFU, pkt 16</w:t>
      </w:r>
    </w:p>
    <w:p w14:paraId="0EC1F93B" w14:textId="77777777" w:rsidR="005E4B62" w:rsidRPr="00BF6CC0" w:rsidRDefault="005E4B62" w:rsidP="00BF6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BF6CC0">
        <w:rPr>
          <w:rFonts w:ascii="Arial" w:eastAsiaTheme="minorHAnsi" w:hAnsi="Arial" w:cs="Arial"/>
        </w:rPr>
        <w:t>Prosimy o zmianę zapisu punktu na:</w:t>
      </w:r>
    </w:p>
    <w:p w14:paraId="12DC5E37" w14:textId="4C658BEE" w:rsidR="005E4B62" w:rsidRPr="00BF6CC0" w:rsidRDefault="005E4B62" w:rsidP="00BF6CC0">
      <w:pPr>
        <w:spacing w:after="0" w:line="360" w:lineRule="auto"/>
        <w:jc w:val="both"/>
        <w:rPr>
          <w:rFonts w:ascii="Arial" w:eastAsiaTheme="minorHAnsi" w:hAnsi="Arial" w:cs="Arial"/>
        </w:rPr>
      </w:pPr>
      <w:r w:rsidRPr="00BF6CC0">
        <w:rPr>
          <w:rFonts w:ascii="Arial" w:eastAsiaTheme="minorHAnsi" w:hAnsi="Arial" w:cs="Arial"/>
        </w:rPr>
        <w:t>„System musi posiadać standaryzowany interfejs z możliwością podłączenia usług w</w:t>
      </w:r>
      <w:r w:rsidR="00BF6CC0">
        <w:rPr>
          <w:rFonts w:ascii="Arial" w:eastAsiaTheme="minorHAnsi" w:hAnsi="Arial" w:cs="Arial"/>
        </w:rPr>
        <w:t> </w:t>
      </w:r>
      <w:r w:rsidRPr="00BF6CC0">
        <w:rPr>
          <w:rFonts w:ascii="Arial" w:eastAsiaTheme="minorHAnsi" w:hAnsi="Arial" w:cs="Arial"/>
        </w:rPr>
        <w:t xml:space="preserve"> standardzie WMS”</w:t>
      </w:r>
      <w:r w:rsidR="00693A2F">
        <w:rPr>
          <w:rFonts w:ascii="Arial" w:eastAsiaTheme="minorHAnsi" w:hAnsi="Arial" w:cs="Arial"/>
        </w:rPr>
        <w:t>.</w:t>
      </w:r>
    </w:p>
    <w:p w14:paraId="3D3F49A4" w14:textId="46B79D64" w:rsidR="005E4B62" w:rsidRDefault="005E4B62" w:rsidP="005E4B62">
      <w:pPr>
        <w:spacing w:after="0" w:line="360" w:lineRule="auto"/>
        <w:jc w:val="both"/>
        <w:rPr>
          <w:rFonts w:ascii="Arial" w:eastAsiaTheme="minorHAnsi" w:hAnsi="Arial" w:cs="Arial"/>
          <w:b/>
          <w:u w:val="single"/>
        </w:rPr>
      </w:pPr>
      <w:r w:rsidRPr="00E57109">
        <w:rPr>
          <w:rFonts w:ascii="Arial" w:eastAsiaTheme="minorHAnsi" w:hAnsi="Arial" w:cs="Arial"/>
          <w:b/>
          <w:u w:val="single"/>
        </w:rPr>
        <w:t>Odpowiedź:</w:t>
      </w:r>
    </w:p>
    <w:p w14:paraId="0D1DDEDF" w14:textId="248E51D7" w:rsidR="00E57109" w:rsidRPr="00E57109" w:rsidRDefault="00E57109" w:rsidP="005E4B62">
      <w:pPr>
        <w:spacing w:after="0" w:line="360" w:lineRule="auto"/>
        <w:jc w:val="both"/>
        <w:rPr>
          <w:rFonts w:ascii="Arial" w:eastAsiaTheme="minorHAnsi" w:hAnsi="Arial" w:cs="Arial"/>
        </w:rPr>
      </w:pPr>
      <w:r w:rsidRPr="00E57109">
        <w:rPr>
          <w:rFonts w:ascii="Arial" w:eastAsiaTheme="minorHAnsi" w:hAnsi="Arial" w:cs="Arial"/>
        </w:rPr>
        <w:t xml:space="preserve">Zamawiający udzielił odpowiedzi w pytaniu nr 4. </w:t>
      </w:r>
    </w:p>
    <w:p w14:paraId="2FB67F8A" w14:textId="01C64EDA" w:rsidR="00E57109" w:rsidRPr="00E57109" w:rsidRDefault="00E57109" w:rsidP="005E4B62">
      <w:pPr>
        <w:spacing w:after="0" w:line="360" w:lineRule="auto"/>
        <w:jc w:val="both"/>
        <w:rPr>
          <w:rFonts w:ascii="Arial" w:eastAsiaTheme="minorHAnsi" w:hAnsi="Arial" w:cs="Arial"/>
          <w:b/>
          <w:u w:val="single"/>
        </w:rPr>
      </w:pPr>
    </w:p>
    <w:p w14:paraId="0CBFACA0" w14:textId="304E1DC3" w:rsidR="005E4B62" w:rsidRDefault="005E4B62" w:rsidP="005E4B62">
      <w:pPr>
        <w:spacing w:after="0" w:line="360" w:lineRule="auto"/>
        <w:jc w:val="both"/>
        <w:rPr>
          <w:rFonts w:ascii="CIDFont+F4" w:eastAsiaTheme="minorHAnsi" w:hAnsi="CIDFont+F4" w:cs="CIDFont+F4"/>
          <w:b/>
          <w:sz w:val="18"/>
          <w:szCs w:val="18"/>
          <w:u w:val="single"/>
        </w:rPr>
      </w:pPr>
    </w:p>
    <w:p w14:paraId="61940D03" w14:textId="77777777" w:rsidR="00926314" w:rsidRDefault="00926314" w:rsidP="005E4B62">
      <w:pPr>
        <w:spacing w:after="0" w:line="360" w:lineRule="auto"/>
        <w:jc w:val="both"/>
        <w:rPr>
          <w:rFonts w:ascii="Arial" w:eastAsiaTheme="minorHAnsi" w:hAnsi="Arial" w:cs="Arial"/>
          <w:b/>
        </w:rPr>
      </w:pPr>
    </w:p>
    <w:p w14:paraId="3FD89F0D" w14:textId="00B602BF" w:rsidR="005E4B62" w:rsidRPr="00E57109" w:rsidRDefault="005E4B62" w:rsidP="005E4B62">
      <w:pPr>
        <w:spacing w:after="0" w:line="360" w:lineRule="auto"/>
        <w:jc w:val="both"/>
        <w:rPr>
          <w:rFonts w:ascii="Arial" w:eastAsiaTheme="minorHAnsi" w:hAnsi="Arial" w:cs="Arial"/>
          <w:b/>
        </w:rPr>
      </w:pPr>
      <w:r w:rsidRPr="00E57109">
        <w:rPr>
          <w:rFonts w:ascii="Arial" w:eastAsiaTheme="minorHAnsi" w:hAnsi="Arial" w:cs="Arial"/>
          <w:b/>
        </w:rPr>
        <w:t>Pytanie nr 6</w:t>
      </w:r>
    </w:p>
    <w:p w14:paraId="0D2D532A" w14:textId="77777777" w:rsidR="005E4B62" w:rsidRPr="00E57109" w:rsidRDefault="005E4B62" w:rsidP="005E4B62">
      <w:pPr>
        <w:spacing w:after="0" w:line="360" w:lineRule="auto"/>
        <w:jc w:val="both"/>
        <w:rPr>
          <w:rFonts w:ascii="Arial" w:hAnsi="Arial" w:cs="Arial"/>
        </w:rPr>
      </w:pPr>
      <w:r w:rsidRPr="00E57109">
        <w:rPr>
          <w:rFonts w:ascii="Arial" w:hAnsi="Arial" w:cs="Arial"/>
        </w:rPr>
        <w:t>Dot. pkt 2.2.1 PFU [Wymagania dla interfejsu operatora systemu sterowania ruchem]</w:t>
      </w:r>
    </w:p>
    <w:p w14:paraId="7C3DE3D6" w14:textId="5EF2A386" w:rsidR="00E57109" w:rsidRPr="00E57109" w:rsidRDefault="005E4B62" w:rsidP="005E4B62">
      <w:pPr>
        <w:spacing w:after="0" w:line="360" w:lineRule="auto"/>
        <w:jc w:val="both"/>
        <w:rPr>
          <w:rFonts w:ascii="Arial" w:hAnsi="Arial" w:cs="Arial"/>
        </w:rPr>
      </w:pPr>
      <w:r w:rsidRPr="00E57109">
        <w:rPr>
          <w:rFonts w:ascii="Arial" w:hAnsi="Arial" w:cs="Arial"/>
        </w:rPr>
        <w:t>„System zostanie wyposażony w moduł informowania o awariach i nadzwyczajnych sytuacjach drogowy</w:t>
      </w:r>
      <w:r w:rsidR="008510EF">
        <w:rPr>
          <w:rFonts w:ascii="Arial" w:hAnsi="Arial" w:cs="Arial"/>
        </w:rPr>
        <w:t xml:space="preserve">ch </w:t>
      </w:r>
      <w:r w:rsidRPr="00E57109">
        <w:rPr>
          <w:rFonts w:ascii="Arial" w:hAnsi="Arial" w:cs="Arial"/>
        </w:rPr>
        <w:t>jak wypadki i zatory. Wykrywanie informacji i przekazanie je</w:t>
      </w:r>
      <w:r w:rsidR="008510EF">
        <w:rPr>
          <w:rFonts w:ascii="Arial" w:hAnsi="Arial" w:cs="Arial"/>
        </w:rPr>
        <w:t xml:space="preserve">j do centrum będzie realizowane </w:t>
      </w:r>
      <w:r w:rsidRPr="00E57109">
        <w:rPr>
          <w:rFonts w:ascii="Arial" w:hAnsi="Arial" w:cs="Arial"/>
        </w:rPr>
        <w:t>natychmiastowo, czas opóźnienia tej informacji w centrum</w:t>
      </w:r>
      <w:r w:rsidR="008510EF">
        <w:rPr>
          <w:rFonts w:ascii="Arial" w:hAnsi="Arial" w:cs="Arial"/>
        </w:rPr>
        <w:t xml:space="preserve"> nie może przekraczać 5 sekund”. </w:t>
      </w:r>
      <w:r w:rsidRPr="00E57109">
        <w:rPr>
          <w:rFonts w:ascii="Arial" w:hAnsi="Arial" w:cs="Arial"/>
        </w:rPr>
        <w:t>Prosimy o doprecyzowanie – czy Zamawiający wymaga możliwość podłączania u</w:t>
      </w:r>
      <w:r w:rsidR="008510EF">
        <w:rPr>
          <w:rFonts w:ascii="Arial" w:hAnsi="Arial" w:cs="Arial"/>
        </w:rPr>
        <w:t xml:space="preserve">sługi WMS z dostępnych </w:t>
      </w:r>
      <w:r w:rsidRPr="00E57109">
        <w:rPr>
          <w:rFonts w:ascii="Arial" w:hAnsi="Arial" w:cs="Arial"/>
        </w:rPr>
        <w:t>serwerów GIS, czy chodzi o obsługę płatnych serwisów „Google-Maps, Bi</w:t>
      </w:r>
      <w:r w:rsidR="008510EF">
        <w:rPr>
          <w:rFonts w:ascii="Arial" w:hAnsi="Arial" w:cs="Arial"/>
        </w:rPr>
        <w:t xml:space="preserve">ng-Maps itp.” które to wymagają </w:t>
      </w:r>
      <w:r w:rsidRPr="00E57109">
        <w:rPr>
          <w:rFonts w:ascii="Arial" w:hAnsi="Arial" w:cs="Arial"/>
        </w:rPr>
        <w:t>do pracy w sieci Intranet komercyjnych licencji? W</w:t>
      </w:r>
      <w:r w:rsidR="008510EF">
        <w:rPr>
          <w:rFonts w:ascii="Arial" w:hAnsi="Arial" w:cs="Arial"/>
        </w:rPr>
        <w:t> </w:t>
      </w:r>
      <w:r w:rsidRPr="00E57109">
        <w:rPr>
          <w:rFonts w:ascii="Arial" w:hAnsi="Arial" w:cs="Arial"/>
        </w:rPr>
        <w:t xml:space="preserve"> takim przypadku </w:t>
      </w:r>
      <w:r w:rsidR="008510EF">
        <w:rPr>
          <w:rFonts w:ascii="Arial" w:hAnsi="Arial" w:cs="Arial"/>
        </w:rPr>
        <w:t xml:space="preserve">prosimy o doprecyzowanie kto ma </w:t>
      </w:r>
      <w:r w:rsidRPr="00E57109">
        <w:rPr>
          <w:rFonts w:ascii="Arial" w:hAnsi="Arial" w:cs="Arial"/>
        </w:rPr>
        <w:t>ponieść koszty licencji i w jakim trybie.</w:t>
      </w:r>
    </w:p>
    <w:p w14:paraId="5C7D3813" w14:textId="5F93A289" w:rsidR="005E4B62" w:rsidRPr="008510EF" w:rsidRDefault="005E4B62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8510EF">
        <w:rPr>
          <w:rFonts w:ascii="Arial" w:hAnsi="Arial" w:cs="Arial"/>
          <w:b/>
          <w:u w:val="single"/>
        </w:rPr>
        <w:t>Odpowiedź:</w:t>
      </w:r>
    </w:p>
    <w:p w14:paraId="3DCF46A0" w14:textId="044189BA" w:rsidR="00E57109" w:rsidRDefault="008510EF" w:rsidP="005E4B62">
      <w:pPr>
        <w:spacing w:after="0" w:line="360" w:lineRule="auto"/>
        <w:jc w:val="both"/>
        <w:rPr>
          <w:rFonts w:ascii="Arial" w:hAnsi="Arial" w:cs="Arial"/>
        </w:rPr>
      </w:pPr>
      <w:r w:rsidRPr="008510EF">
        <w:rPr>
          <w:rFonts w:ascii="Arial" w:hAnsi="Arial" w:cs="Arial"/>
        </w:rPr>
        <w:t>Zamawiający nie przewiduje wykorzy</w:t>
      </w:r>
      <w:r>
        <w:rPr>
          <w:rFonts w:ascii="Arial" w:hAnsi="Arial" w:cs="Arial"/>
        </w:rPr>
        <w:t>s</w:t>
      </w:r>
      <w:r w:rsidRPr="008510EF">
        <w:rPr>
          <w:rFonts w:ascii="Arial" w:hAnsi="Arial" w:cs="Arial"/>
        </w:rPr>
        <w:t>tywania komercyjnych licencji, oprogramowanie centralne musi posiadać możliwość podłączania usług w standardzie WMS</w:t>
      </w:r>
      <w:r>
        <w:rPr>
          <w:rFonts w:ascii="Arial" w:hAnsi="Arial" w:cs="Arial"/>
        </w:rPr>
        <w:t>.</w:t>
      </w:r>
    </w:p>
    <w:p w14:paraId="614D5E30" w14:textId="70234B6D" w:rsidR="008510EF" w:rsidRDefault="008510EF" w:rsidP="005E4B62">
      <w:pPr>
        <w:spacing w:after="0" w:line="360" w:lineRule="auto"/>
        <w:jc w:val="both"/>
        <w:rPr>
          <w:rFonts w:ascii="Arial" w:hAnsi="Arial" w:cs="Arial"/>
        </w:rPr>
      </w:pPr>
    </w:p>
    <w:p w14:paraId="15117555" w14:textId="5A3A800A" w:rsidR="008510EF" w:rsidRPr="008510EF" w:rsidRDefault="008510EF" w:rsidP="005E4B62">
      <w:pPr>
        <w:spacing w:after="0" w:line="360" w:lineRule="auto"/>
        <w:jc w:val="both"/>
        <w:rPr>
          <w:rFonts w:ascii="Arial" w:hAnsi="Arial" w:cs="Arial"/>
          <w:b/>
        </w:rPr>
      </w:pPr>
      <w:r w:rsidRPr="008510EF">
        <w:rPr>
          <w:rFonts w:ascii="Arial" w:hAnsi="Arial" w:cs="Arial"/>
          <w:b/>
        </w:rPr>
        <w:t>Pytanie nr 7</w:t>
      </w:r>
    </w:p>
    <w:p w14:paraId="1EE21662" w14:textId="77777777" w:rsidR="008510EF" w:rsidRPr="008510EF" w:rsidRDefault="008510EF" w:rsidP="008510EF">
      <w:pPr>
        <w:spacing w:after="0" w:line="360" w:lineRule="auto"/>
        <w:jc w:val="both"/>
        <w:rPr>
          <w:rFonts w:ascii="Arial" w:hAnsi="Arial" w:cs="Arial"/>
          <w:b/>
        </w:rPr>
      </w:pPr>
      <w:r w:rsidRPr="008510EF">
        <w:rPr>
          <w:rFonts w:ascii="Arial" w:hAnsi="Arial" w:cs="Arial"/>
          <w:b/>
        </w:rPr>
        <w:t xml:space="preserve">Dot. pkt 2.2.1 PFU, pkt 7 </w:t>
      </w:r>
    </w:p>
    <w:p w14:paraId="345F5449" w14:textId="6EB5FAD5" w:rsidR="00E57109" w:rsidRDefault="008510EF" w:rsidP="008510EF">
      <w:pPr>
        <w:spacing w:after="0" w:line="360" w:lineRule="auto"/>
        <w:jc w:val="both"/>
        <w:rPr>
          <w:rFonts w:ascii="Arial" w:hAnsi="Arial" w:cs="Arial"/>
        </w:rPr>
      </w:pPr>
      <w:r w:rsidRPr="008510EF">
        <w:rPr>
          <w:rFonts w:ascii="Arial" w:hAnsi="Arial" w:cs="Arial"/>
        </w:rPr>
        <w:t xml:space="preserve">„System będzie niezależny od systemu operacyjnego (musi pracować na Microsoft Windows Server lub </w:t>
      </w:r>
      <w:r>
        <w:rPr>
          <w:rFonts w:ascii="Arial" w:hAnsi="Arial" w:cs="Arial"/>
        </w:rPr>
        <w:t xml:space="preserve">Linux).” </w:t>
      </w:r>
      <w:r w:rsidRPr="008510EF">
        <w:rPr>
          <w:rFonts w:ascii="Arial" w:hAnsi="Arial" w:cs="Arial"/>
        </w:rPr>
        <w:t>Czy Zamawiający miał na myśli, że komponenty systemu muszą być</w:t>
      </w:r>
      <w:r w:rsidR="00693A2F">
        <w:rPr>
          <w:rFonts w:ascii="Arial" w:hAnsi="Arial" w:cs="Arial"/>
        </w:rPr>
        <w:t> </w:t>
      </w:r>
      <w:r w:rsidRPr="008510EF">
        <w:rPr>
          <w:rFonts w:ascii="Arial" w:hAnsi="Arial" w:cs="Arial"/>
        </w:rPr>
        <w:t xml:space="preserve"> dostępne w wersjach na system Linux i Windows, czy że dostarczane komponenty muszą być wykonane w technologii niezależnej od systemu operacyjnego, np. w Java lub .NET? Wymaganie wydaje się niepotrzebne i zawężające zbiór możliwych do zastosowania komponentów, eliminując np. dobrej jakości produkty przez taki zapis. Zamawiający wymaga wirtualizacji, aby taką podmianę można było zrealizować na poziomie wymiany maszyny wirtualnej np. z Windows na Linux. Wymaganie wymusza niekorzystne rozwiązania z punktu widzenia Zamawiającego.</w:t>
      </w:r>
    </w:p>
    <w:p w14:paraId="099E38A3" w14:textId="29360392" w:rsidR="008510EF" w:rsidRDefault="008510EF" w:rsidP="008510E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8510EF">
        <w:rPr>
          <w:rFonts w:ascii="Arial" w:hAnsi="Arial" w:cs="Arial"/>
          <w:b/>
          <w:u w:val="single"/>
        </w:rPr>
        <w:t>Odpowiedź:</w:t>
      </w:r>
    </w:p>
    <w:p w14:paraId="1E584918" w14:textId="6A6A07B1" w:rsidR="00E57109" w:rsidRPr="00926314" w:rsidRDefault="008510EF" w:rsidP="005E4B62">
      <w:pPr>
        <w:spacing w:after="0" w:line="360" w:lineRule="auto"/>
        <w:jc w:val="both"/>
        <w:rPr>
          <w:rFonts w:ascii="Arial" w:hAnsi="Arial" w:cs="Arial"/>
        </w:rPr>
      </w:pPr>
      <w:r w:rsidRPr="008510EF">
        <w:rPr>
          <w:rFonts w:ascii="Arial" w:hAnsi="Arial" w:cs="Arial"/>
        </w:rPr>
        <w:t>Zamawiający miał na myśli możliwość instalacji oprogramowania centralnego na systemach operacyjnych Microsoft Windows Server lub Linux</w:t>
      </w:r>
      <w:r>
        <w:rPr>
          <w:rFonts w:ascii="Arial" w:hAnsi="Arial" w:cs="Arial"/>
        </w:rPr>
        <w:t>.</w:t>
      </w:r>
    </w:p>
    <w:p w14:paraId="579A4D80" w14:textId="77777777" w:rsidR="00E57109" w:rsidRDefault="00E57109" w:rsidP="005E4B62">
      <w:pPr>
        <w:spacing w:after="0" w:line="360" w:lineRule="auto"/>
        <w:jc w:val="both"/>
        <w:rPr>
          <w:rFonts w:ascii="Arial" w:hAnsi="Arial" w:cs="Arial"/>
          <w:b/>
        </w:rPr>
      </w:pPr>
    </w:p>
    <w:p w14:paraId="201C3E3A" w14:textId="66959088" w:rsid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</w:t>
      </w:r>
      <w:r w:rsidR="00926314">
        <w:rPr>
          <w:rFonts w:ascii="Arial" w:hAnsi="Arial" w:cs="Arial"/>
          <w:b/>
        </w:rPr>
        <w:t xml:space="preserve"> 8</w:t>
      </w:r>
    </w:p>
    <w:p w14:paraId="3AA682F1" w14:textId="77777777" w:rsidR="005E4B62" w:rsidRPr="00926314" w:rsidRDefault="005E4B62" w:rsidP="005E4B62">
      <w:pPr>
        <w:spacing w:after="0" w:line="360" w:lineRule="auto"/>
        <w:jc w:val="both"/>
        <w:rPr>
          <w:rFonts w:ascii="Arial" w:hAnsi="Arial" w:cs="Arial"/>
        </w:rPr>
      </w:pPr>
      <w:r w:rsidRPr="00926314">
        <w:rPr>
          <w:rFonts w:ascii="Arial" w:hAnsi="Arial" w:cs="Arial"/>
        </w:rPr>
        <w:t>Dot. pkt 2.5.2 PFU [Wymagania dla interfejsu operatora systemu sterowania ruchem]</w:t>
      </w:r>
    </w:p>
    <w:p w14:paraId="20FA2CAC" w14:textId="77777777" w:rsidR="005E4B62" w:rsidRPr="00926314" w:rsidRDefault="005E4B62" w:rsidP="005E4B62">
      <w:pPr>
        <w:spacing w:after="0" w:line="360" w:lineRule="auto"/>
        <w:jc w:val="both"/>
        <w:rPr>
          <w:rFonts w:ascii="Arial" w:hAnsi="Arial" w:cs="Arial"/>
        </w:rPr>
      </w:pPr>
      <w:r w:rsidRPr="00926314">
        <w:rPr>
          <w:rFonts w:ascii="Arial" w:hAnsi="Arial" w:cs="Arial"/>
        </w:rPr>
        <w:t>„System ANPR powinien spełniać następujące wymagania minimalne:</w:t>
      </w:r>
    </w:p>
    <w:p w14:paraId="6E21B273" w14:textId="34D71198" w:rsidR="005E4B62" w:rsidRPr="00926314" w:rsidRDefault="00926314" w:rsidP="005E4B62">
      <w:pPr>
        <w:spacing w:after="0" w:line="360" w:lineRule="auto"/>
        <w:jc w:val="both"/>
        <w:rPr>
          <w:rFonts w:ascii="Arial" w:hAnsi="Arial" w:cs="Arial"/>
        </w:rPr>
      </w:pPr>
      <w:r w:rsidRPr="00926314">
        <w:rPr>
          <w:rFonts w:ascii="Arial" w:hAnsi="Arial" w:cs="Arial"/>
        </w:rPr>
        <w:t>-</w:t>
      </w:r>
      <w:r w:rsidR="005E4B62" w:rsidRPr="00926314">
        <w:rPr>
          <w:rFonts w:ascii="Arial" w:hAnsi="Arial" w:cs="Arial"/>
        </w:rPr>
        <w:t xml:space="preserve"> archiwizacja danych z systemu ANPR powinna wynosić co najmniej 90 dni.”</w:t>
      </w:r>
    </w:p>
    <w:p w14:paraId="4EC67E09" w14:textId="12724288" w:rsidR="005E4B62" w:rsidRPr="00926314" w:rsidRDefault="005E4B62" w:rsidP="005E4B62">
      <w:pPr>
        <w:spacing w:after="0" w:line="360" w:lineRule="auto"/>
        <w:jc w:val="both"/>
        <w:rPr>
          <w:rFonts w:ascii="Arial" w:hAnsi="Arial" w:cs="Arial"/>
        </w:rPr>
      </w:pPr>
      <w:r w:rsidRPr="00926314">
        <w:rPr>
          <w:rFonts w:ascii="Arial" w:hAnsi="Arial" w:cs="Arial"/>
        </w:rPr>
        <w:t>Prosimy potwierdzić, że wskazane dane to ilość realizowanych przej</w:t>
      </w:r>
      <w:r w:rsidR="00926314">
        <w:rPr>
          <w:rFonts w:ascii="Arial" w:hAnsi="Arial" w:cs="Arial"/>
        </w:rPr>
        <w:t xml:space="preserve">azdów i prędkości na wskazanych </w:t>
      </w:r>
      <w:r w:rsidRPr="00926314">
        <w:rPr>
          <w:rFonts w:ascii="Arial" w:hAnsi="Arial" w:cs="Arial"/>
        </w:rPr>
        <w:t>ciągach komunikacyjnych. Jeśli jednak w archiwizowanych danych mają</w:t>
      </w:r>
      <w:r w:rsidR="00926314">
        <w:rPr>
          <w:rFonts w:ascii="Arial" w:hAnsi="Arial" w:cs="Arial"/>
        </w:rPr>
        <w:t xml:space="preserve"> zawrzeć się konkretne detekcje </w:t>
      </w:r>
      <w:r w:rsidRPr="00926314">
        <w:rPr>
          <w:rFonts w:ascii="Arial" w:hAnsi="Arial" w:cs="Arial"/>
        </w:rPr>
        <w:t xml:space="preserve">pojazdów, to prosimy o określenie czy mają zostać zarchiwizowane </w:t>
      </w:r>
      <w:r w:rsidR="00926314">
        <w:rPr>
          <w:rFonts w:ascii="Arial" w:hAnsi="Arial" w:cs="Arial"/>
        </w:rPr>
        <w:t xml:space="preserve">choćby dane takie jak zdjęcia z </w:t>
      </w:r>
      <w:r w:rsidRPr="00926314">
        <w:rPr>
          <w:rFonts w:ascii="Arial" w:hAnsi="Arial" w:cs="Arial"/>
        </w:rPr>
        <w:t>detekcji, czy tylko numery rejestracyjne?</w:t>
      </w:r>
    </w:p>
    <w:p w14:paraId="074A95C8" w14:textId="71D99A26" w:rsidR="005E4B62" w:rsidRDefault="005E4B62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26314">
        <w:rPr>
          <w:rFonts w:ascii="Arial" w:hAnsi="Arial" w:cs="Arial"/>
          <w:b/>
          <w:u w:val="single"/>
        </w:rPr>
        <w:t>Odpowiedź:</w:t>
      </w:r>
    </w:p>
    <w:p w14:paraId="51748369" w14:textId="77777777" w:rsidR="00606173" w:rsidRDefault="00606173" w:rsidP="005E4B62">
      <w:pPr>
        <w:spacing w:after="0" w:line="360" w:lineRule="auto"/>
        <w:jc w:val="both"/>
        <w:rPr>
          <w:rFonts w:ascii="Arial" w:hAnsi="Arial" w:cs="Arial"/>
        </w:rPr>
      </w:pPr>
      <w:r w:rsidRPr="00606173">
        <w:rPr>
          <w:rFonts w:ascii="Arial" w:hAnsi="Arial" w:cs="Arial"/>
        </w:rPr>
        <w:t>Zamawiający oczekuje zapisu danych dotyczących przejazdu, prędkości i numerów tablic. Zamawiający nie wymaga agregacji plików obrazów przez okres 90 dni. Kwestia szyfrowania zostanie rozstrzygnięta na etapie projektowym.</w:t>
      </w:r>
    </w:p>
    <w:p w14:paraId="3A1925F9" w14:textId="5115FFB3" w:rsidR="005E4B62" w:rsidRPr="00606173" w:rsidRDefault="00606173" w:rsidP="005E4B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Pytanie nr 9</w:t>
      </w:r>
    </w:p>
    <w:p w14:paraId="597015CB" w14:textId="77777777" w:rsidR="00A74555" w:rsidRPr="00606173" w:rsidRDefault="00A74555" w:rsidP="006061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606173">
        <w:rPr>
          <w:rFonts w:ascii="Arial" w:eastAsiaTheme="minorHAnsi" w:hAnsi="Arial" w:cs="Arial"/>
        </w:rPr>
        <w:t>Dot. pkt 2.2.1 PFU, pkt 7</w:t>
      </w:r>
    </w:p>
    <w:p w14:paraId="7A7FEC3F" w14:textId="67B8B17A" w:rsidR="00A74555" w:rsidRPr="00606173" w:rsidRDefault="00A74555" w:rsidP="006061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606173">
        <w:rPr>
          <w:rFonts w:ascii="Arial" w:eastAsiaTheme="minorHAnsi" w:hAnsi="Arial" w:cs="Arial"/>
        </w:rPr>
        <w:t xml:space="preserve">„System będzie niezależny od systemu operacyjnego (musi pracować </w:t>
      </w:r>
      <w:r w:rsidR="00606173">
        <w:rPr>
          <w:rFonts w:ascii="Arial" w:eastAsiaTheme="minorHAnsi" w:hAnsi="Arial" w:cs="Arial"/>
        </w:rPr>
        <w:t xml:space="preserve">na Microsoft Windows Server lub Linux).” </w:t>
      </w:r>
      <w:r w:rsidRPr="00606173">
        <w:rPr>
          <w:rFonts w:ascii="Arial" w:eastAsiaTheme="minorHAnsi" w:hAnsi="Arial" w:cs="Arial"/>
        </w:rPr>
        <w:t>Czy Zamawiający miał na myśli, że komponenty systemu muszą być dost</w:t>
      </w:r>
      <w:r w:rsidR="00606173">
        <w:rPr>
          <w:rFonts w:ascii="Arial" w:eastAsiaTheme="minorHAnsi" w:hAnsi="Arial" w:cs="Arial"/>
        </w:rPr>
        <w:t xml:space="preserve">ępne w wersjach na system Linux </w:t>
      </w:r>
      <w:r w:rsidRPr="00606173">
        <w:rPr>
          <w:rFonts w:ascii="Arial" w:eastAsiaTheme="minorHAnsi" w:hAnsi="Arial" w:cs="Arial"/>
        </w:rPr>
        <w:t>i Windows, czy że dostarczane komponenty muszą być wykonane w tec</w:t>
      </w:r>
      <w:r w:rsidR="00606173">
        <w:rPr>
          <w:rFonts w:ascii="Arial" w:eastAsiaTheme="minorHAnsi" w:hAnsi="Arial" w:cs="Arial"/>
        </w:rPr>
        <w:t xml:space="preserve">hnologii niezależnej od systemu </w:t>
      </w:r>
      <w:r w:rsidRPr="00606173">
        <w:rPr>
          <w:rFonts w:ascii="Arial" w:eastAsiaTheme="minorHAnsi" w:hAnsi="Arial" w:cs="Arial"/>
        </w:rPr>
        <w:t>operacyjnego, np. w Java lub .NET? Wymaganie wydaje się niepotrzebne i zawężając</w:t>
      </w:r>
      <w:r w:rsidR="00606173">
        <w:rPr>
          <w:rFonts w:ascii="Arial" w:eastAsiaTheme="minorHAnsi" w:hAnsi="Arial" w:cs="Arial"/>
        </w:rPr>
        <w:t xml:space="preserve">e zbiór możliwych do </w:t>
      </w:r>
      <w:r w:rsidRPr="00606173">
        <w:rPr>
          <w:rFonts w:ascii="Arial" w:eastAsiaTheme="minorHAnsi" w:hAnsi="Arial" w:cs="Arial"/>
        </w:rPr>
        <w:t>zastosowania komponentów, eliminując np. dobrej jakości produkty przez taki zapis. Zamawiający</w:t>
      </w:r>
    </w:p>
    <w:p w14:paraId="75FF622B" w14:textId="3385707B" w:rsidR="005E4B62" w:rsidRPr="00606173" w:rsidRDefault="00A74555" w:rsidP="006061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606173">
        <w:rPr>
          <w:rFonts w:ascii="Arial" w:eastAsiaTheme="minorHAnsi" w:hAnsi="Arial" w:cs="Arial"/>
        </w:rPr>
        <w:t>wymaga wirtualizacji, aby taką podmianę można było zrealizo</w:t>
      </w:r>
      <w:r w:rsidR="00606173">
        <w:rPr>
          <w:rFonts w:ascii="Arial" w:eastAsiaTheme="minorHAnsi" w:hAnsi="Arial" w:cs="Arial"/>
        </w:rPr>
        <w:t xml:space="preserve">wać na poziomie wymiany maszyny </w:t>
      </w:r>
      <w:r w:rsidRPr="00606173">
        <w:rPr>
          <w:rFonts w:ascii="Arial" w:eastAsiaTheme="minorHAnsi" w:hAnsi="Arial" w:cs="Arial"/>
        </w:rPr>
        <w:t>wirtualnej np. z Windows na Linux. Wymaganie wymusza niekorzystn</w:t>
      </w:r>
      <w:r w:rsidR="00606173">
        <w:rPr>
          <w:rFonts w:ascii="Arial" w:eastAsiaTheme="minorHAnsi" w:hAnsi="Arial" w:cs="Arial"/>
        </w:rPr>
        <w:t xml:space="preserve">e rozwiązania z punktu widzenia </w:t>
      </w:r>
      <w:r w:rsidRPr="00606173">
        <w:rPr>
          <w:rFonts w:ascii="Arial" w:eastAsiaTheme="minorHAnsi" w:hAnsi="Arial" w:cs="Arial"/>
        </w:rPr>
        <w:t>Zamawiającego.</w:t>
      </w:r>
    </w:p>
    <w:p w14:paraId="4656514A" w14:textId="7A72741E" w:rsidR="00A74555" w:rsidRPr="00606173" w:rsidRDefault="00A74555" w:rsidP="00A74555">
      <w:pPr>
        <w:spacing w:after="0" w:line="360" w:lineRule="auto"/>
        <w:jc w:val="both"/>
        <w:rPr>
          <w:rFonts w:ascii="Arial" w:eastAsiaTheme="minorHAnsi" w:hAnsi="Arial" w:cs="Arial"/>
          <w:b/>
          <w:u w:val="single"/>
        </w:rPr>
      </w:pPr>
      <w:r w:rsidRPr="00606173">
        <w:rPr>
          <w:rFonts w:ascii="Arial" w:eastAsiaTheme="minorHAnsi" w:hAnsi="Arial" w:cs="Arial"/>
          <w:b/>
          <w:u w:val="single"/>
        </w:rPr>
        <w:t>Odpowiedź:</w:t>
      </w:r>
    </w:p>
    <w:p w14:paraId="1CC16ECC" w14:textId="74EAF791" w:rsidR="00A74555" w:rsidRPr="00702AF2" w:rsidRDefault="00702AF2" w:rsidP="00A74555">
      <w:pPr>
        <w:spacing w:after="0" w:line="360" w:lineRule="auto"/>
        <w:jc w:val="both"/>
        <w:rPr>
          <w:rFonts w:ascii="Arial" w:hAnsi="Arial" w:cs="Arial"/>
        </w:rPr>
      </w:pPr>
      <w:r w:rsidRPr="00702AF2">
        <w:rPr>
          <w:rFonts w:ascii="Arial" w:hAnsi="Arial" w:cs="Arial"/>
        </w:rPr>
        <w:t>Zamawiający miał na myśli możliwość instalacji oprogramowania centralnego na systemach operacyjnych Microsoft Windows Server lub Linux</w:t>
      </w:r>
      <w:r>
        <w:rPr>
          <w:rFonts w:ascii="Arial" w:hAnsi="Arial" w:cs="Arial"/>
        </w:rPr>
        <w:t>.</w:t>
      </w:r>
    </w:p>
    <w:p w14:paraId="28EE34A2" w14:textId="5685CDE6" w:rsidR="00A74555" w:rsidRDefault="00A74555" w:rsidP="00A74555">
      <w:pPr>
        <w:spacing w:after="0" w:line="360" w:lineRule="auto"/>
        <w:jc w:val="both"/>
        <w:rPr>
          <w:rFonts w:ascii="Arial" w:hAnsi="Arial" w:cs="Arial"/>
          <w:b/>
        </w:rPr>
      </w:pPr>
    </w:p>
    <w:p w14:paraId="43C96340" w14:textId="5C0290EF" w:rsidR="00A74555" w:rsidRDefault="00F00958" w:rsidP="00A7455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10</w:t>
      </w:r>
    </w:p>
    <w:p w14:paraId="13148218" w14:textId="338A2ECE" w:rsidR="00A74555" w:rsidRPr="00F00958" w:rsidRDefault="00A74555" w:rsidP="00A74555">
      <w:pPr>
        <w:spacing w:after="0" w:line="360" w:lineRule="auto"/>
        <w:jc w:val="both"/>
        <w:rPr>
          <w:rFonts w:ascii="Arial" w:hAnsi="Arial" w:cs="Arial"/>
        </w:rPr>
      </w:pPr>
      <w:r w:rsidRPr="00F00958">
        <w:rPr>
          <w:rFonts w:ascii="Arial" w:hAnsi="Arial" w:cs="Arial"/>
        </w:rPr>
        <w:t>Dot. odpowiedzi na pytania z dnia 23.12.</w:t>
      </w:r>
      <w:r w:rsidR="00F00958">
        <w:rPr>
          <w:rFonts w:ascii="Arial" w:hAnsi="Arial" w:cs="Arial"/>
        </w:rPr>
        <w:t xml:space="preserve">2022 r. – zestaw 2., pytanie 64. </w:t>
      </w:r>
      <w:r w:rsidRPr="00F00958">
        <w:rPr>
          <w:rFonts w:ascii="Arial" w:hAnsi="Arial" w:cs="Arial"/>
        </w:rPr>
        <w:t>Zamawiający wskazał jako punkt do którego został przeniesiony zapi</w:t>
      </w:r>
      <w:r w:rsidR="00F00958" w:rsidRPr="00F00958">
        <w:rPr>
          <w:rFonts w:ascii="Arial" w:hAnsi="Arial" w:cs="Arial"/>
        </w:rPr>
        <w:t xml:space="preserve">s dotyczący wymogu dostarczenia </w:t>
      </w:r>
      <w:r w:rsidRPr="00F00958">
        <w:rPr>
          <w:rFonts w:ascii="Arial" w:hAnsi="Arial" w:cs="Arial"/>
        </w:rPr>
        <w:t xml:space="preserve">macierzy dyskowej na potrzeby CCTV punkt pierwotny – de facto nie </w:t>
      </w:r>
      <w:r w:rsidR="00F00958" w:rsidRPr="00F00958">
        <w:rPr>
          <w:rFonts w:ascii="Arial" w:hAnsi="Arial" w:cs="Arial"/>
        </w:rPr>
        <w:t xml:space="preserve">dokonał żadnej zmiany. Zwracamy </w:t>
      </w:r>
      <w:r w:rsidRPr="00F00958">
        <w:rPr>
          <w:rFonts w:ascii="Arial" w:hAnsi="Arial" w:cs="Arial"/>
        </w:rPr>
        <w:t xml:space="preserve">się z ponowną prośbą o wykreślenie/przeniesienie zapisów dot. macierzy </w:t>
      </w:r>
      <w:r w:rsidR="00F00958">
        <w:rPr>
          <w:rFonts w:ascii="Arial" w:hAnsi="Arial" w:cs="Arial"/>
        </w:rPr>
        <w:t xml:space="preserve">dyskowej na  potrzeby CCTV z pkt </w:t>
      </w:r>
      <w:r w:rsidRPr="00F00958">
        <w:rPr>
          <w:rFonts w:ascii="Arial" w:hAnsi="Arial" w:cs="Arial"/>
        </w:rPr>
        <w:t>2.8.1.2.</w:t>
      </w:r>
    </w:p>
    <w:p w14:paraId="77030D5A" w14:textId="2E6F7C15" w:rsidR="00A74555" w:rsidRPr="00F00958" w:rsidRDefault="00A74555" w:rsidP="00A7455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00958">
        <w:rPr>
          <w:rFonts w:ascii="Arial" w:hAnsi="Arial" w:cs="Arial"/>
          <w:b/>
          <w:u w:val="single"/>
        </w:rPr>
        <w:t>Odpowiedź:</w:t>
      </w:r>
    </w:p>
    <w:p w14:paraId="05F7F73E" w14:textId="6BF98FF4" w:rsidR="00A74555" w:rsidRPr="00F00958" w:rsidRDefault="00F00958" w:rsidP="00A745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przenosi wymóg</w:t>
      </w:r>
      <w:r w:rsidRPr="00F00958">
        <w:rPr>
          <w:rFonts w:ascii="Arial" w:hAnsi="Arial" w:cs="Arial"/>
        </w:rPr>
        <w:t xml:space="preserve"> dostarczenia macierzy dyskowej na potrzeby CCTV do pkt. 2.6.5</w:t>
      </w:r>
      <w:r>
        <w:rPr>
          <w:rFonts w:ascii="Arial" w:hAnsi="Arial" w:cs="Arial"/>
        </w:rPr>
        <w:t>.</w:t>
      </w:r>
    </w:p>
    <w:p w14:paraId="3E51779D" w14:textId="56669E32" w:rsidR="00A74555" w:rsidRDefault="00A74555" w:rsidP="00A74555">
      <w:pPr>
        <w:spacing w:after="0" w:line="360" w:lineRule="auto"/>
        <w:jc w:val="both"/>
        <w:rPr>
          <w:rFonts w:ascii="Arial" w:hAnsi="Arial" w:cs="Arial"/>
          <w:b/>
        </w:rPr>
      </w:pPr>
    </w:p>
    <w:p w14:paraId="3023BB0B" w14:textId="01FB0405" w:rsidR="00A74555" w:rsidRDefault="0094312B" w:rsidP="00A7455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11</w:t>
      </w:r>
    </w:p>
    <w:p w14:paraId="3B055A48" w14:textId="77777777" w:rsidR="00A74555" w:rsidRPr="0094312B" w:rsidRDefault="00A74555" w:rsidP="00A74555">
      <w:pPr>
        <w:spacing w:after="0" w:line="360" w:lineRule="auto"/>
        <w:jc w:val="both"/>
        <w:rPr>
          <w:rFonts w:ascii="Arial" w:hAnsi="Arial" w:cs="Arial"/>
        </w:rPr>
      </w:pPr>
      <w:r w:rsidRPr="0094312B">
        <w:rPr>
          <w:rFonts w:ascii="Arial" w:hAnsi="Arial" w:cs="Arial"/>
        </w:rPr>
        <w:t>Dot. odpowiedzi na pytania z dnia 23.12.2022 r. – zestaw 4., pytanie 19</w:t>
      </w:r>
    </w:p>
    <w:p w14:paraId="2AD65617" w14:textId="620912B1" w:rsidR="00A74555" w:rsidRPr="0094312B" w:rsidRDefault="00A74555" w:rsidP="00A74555">
      <w:pPr>
        <w:spacing w:after="0" w:line="360" w:lineRule="auto"/>
        <w:jc w:val="both"/>
        <w:rPr>
          <w:rFonts w:ascii="Arial" w:hAnsi="Arial" w:cs="Arial"/>
        </w:rPr>
      </w:pPr>
      <w:r w:rsidRPr="0094312B">
        <w:rPr>
          <w:rFonts w:ascii="Arial" w:hAnsi="Arial" w:cs="Arial"/>
        </w:rPr>
        <w:t>Prosimy o doprecyzowanie jaką zmianę wprowadził Zamawiający w zapisach PFU.</w:t>
      </w:r>
    </w:p>
    <w:p w14:paraId="111EF814" w14:textId="15D5D3D0" w:rsidR="00A74555" w:rsidRPr="00FC16E5" w:rsidRDefault="00A74555" w:rsidP="00A7455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C16E5">
        <w:rPr>
          <w:rFonts w:ascii="Arial" w:hAnsi="Arial" w:cs="Arial"/>
          <w:b/>
          <w:u w:val="single"/>
        </w:rPr>
        <w:t>Odpowiedź:</w:t>
      </w:r>
    </w:p>
    <w:p w14:paraId="472B9B8B" w14:textId="57DF6E93" w:rsidR="0094312B" w:rsidRDefault="0094312B" w:rsidP="00A74555">
      <w:pPr>
        <w:spacing w:after="0" w:line="360" w:lineRule="auto"/>
        <w:jc w:val="both"/>
        <w:rPr>
          <w:rFonts w:ascii="Arial" w:hAnsi="Arial" w:cs="Arial"/>
        </w:rPr>
      </w:pPr>
      <w:r w:rsidRPr="0094312B">
        <w:rPr>
          <w:rFonts w:ascii="Arial" w:hAnsi="Arial" w:cs="Arial"/>
        </w:rPr>
        <w:t>Zamawiający uzupełnia odpowiedź i wprowadza zmianę w zapisach w PFU poprzez wykreślenie wymogu instalacji systemu parkingowego na parkingu P11</w:t>
      </w:r>
      <w:r>
        <w:rPr>
          <w:rFonts w:ascii="Arial" w:hAnsi="Arial" w:cs="Arial"/>
        </w:rPr>
        <w:t>.</w:t>
      </w:r>
    </w:p>
    <w:p w14:paraId="31A1DD89" w14:textId="29BCAC55" w:rsidR="0094312B" w:rsidRDefault="0094312B" w:rsidP="00A74555">
      <w:pPr>
        <w:spacing w:after="0" w:line="360" w:lineRule="auto"/>
        <w:jc w:val="both"/>
        <w:rPr>
          <w:rFonts w:ascii="Arial" w:hAnsi="Arial" w:cs="Arial"/>
        </w:rPr>
      </w:pPr>
    </w:p>
    <w:p w14:paraId="462C115F" w14:textId="0AC14507" w:rsidR="0094312B" w:rsidRPr="0094312B" w:rsidRDefault="0094312B" w:rsidP="00A74555">
      <w:pPr>
        <w:spacing w:after="0" w:line="360" w:lineRule="auto"/>
        <w:jc w:val="both"/>
        <w:rPr>
          <w:rFonts w:ascii="Arial" w:hAnsi="Arial" w:cs="Arial"/>
          <w:b/>
        </w:rPr>
      </w:pPr>
      <w:r w:rsidRPr="0094312B">
        <w:rPr>
          <w:rFonts w:ascii="Arial" w:hAnsi="Arial" w:cs="Arial"/>
          <w:b/>
        </w:rPr>
        <w:t>Pytanie nr 12</w:t>
      </w:r>
    </w:p>
    <w:p w14:paraId="7F584AAB" w14:textId="46A217CD" w:rsidR="00A74555" w:rsidRPr="00F400F3" w:rsidRDefault="00F400F3" w:rsidP="00A74555">
      <w:pPr>
        <w:spacing w:after="0" w:line="360" w:lineRule="auto"/>
        <w:jc w:val="both"/>
        <w:rPr>
          <w:rFonts w:ascii="Arial" w:hAnsi="Arial" w:cs="Arial"/>
        </w:rPr>
      </w:pPr>
      <w:r w:rsidRPr="00F400F3">
        <w:rPr>
          <w:rFonts w:ascii="Arial" w:hAnsi="Arial" w:cs="Arial"/>
        </w:rPr>
        <w:t>Proszę o potwierdzenie, że systemy parkingowe, które należy zintegrować w ramach zamówienia są wyposażone w czujniki miejsc postojowych dla osób z niepełnosprawnością zgodnie z tabelą ”Miejsca dla osób z niepełnosprawnością” i udostępniają taką informację. Ze specyfikacji nie wynika wprost, które miejsca dla osób niepełnosprawnych należy opomiarować w ramach przedmiotowego zamówienia. Można jedynie zakładać, że w ramach przedmiotowego zamówienia należy wyposażyć w czujniki miejsca dla osób niepełnosprawnych tylko na 9 parkingowych, na których planowana jest instalacja systemów parkingowych.</w:t>
      </w:r>
    </w:p>
    <w:p w14:paraId="0D7F51AB" w14:textId="0AF1F238" w:rsidR="005E4B62" w:rsidRPr="00FC16E5" w:rsidRDefault="00FC16E5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C16E5">
        <w:rPr>
          <w:rFonts w:ascii="Arial" w:hAnsi="Arial" w:cs="Arial"/>
          <w:b/>
          <w:u w:val="single"/>
        </w:rPr>
        <w:t>Odpowiedź:</w:t>
      </w:r>
    </w:p>
    <w:p w14:paraId="7EE608A2" w14:textId="0220649E" w:rsidR="00FC16E5" w:rsidRPr="00FC16E5" w:rsidRDefault="00FC16E5" w:rsidP="005E4B62">
      <w:pPr>
        <w:spacing w:after="0" w:line="360" w:lineRule="auto"/>
        <w:jc w:val="both"/>
        <w:rPr>
          <w:rFonts w:ascii="Arial" w:hAnsi="Arial" w:cs="Arial"/>
        </w:rPr>
      </w:pPr>
      <w:r w:rsidRPr="00FC16E5">
        <w:rPr>
          <w:rFonts w:ascii="Arial" w:hAnsi="Arial" w:cs="Arial"/>
        </w:rPr>
        <w:t>Miejsca dla osób z niepełnosprawnością na pozostałych parkingach nie są objęte obecnie specjalnym systemem detekcji. Zadaniem Wykonawcy jest</w:t>
      </w:r>
      <w:r>
        <w:rPr>
          <w:rFonts w:ascii="Arial" w:hAnsi="Arial" w:cs="Arial"/>
        </w:rPr>
        <w:t xml:space="preserve"> zainstalowanie takich czujników na 9 wymienionych parkingach</w:t>
      </w:r>
      <w:r w:rsidRPr="00FC16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System powinien jednak umożliwić</w:t>
      </w:r>
      <w:r w:rsidRPr="00FC16E5">
        <w:rPr>
          <w:rFonts w:ascii="Arial" w:hAnsi="Arial" w:cs="Arial"/>
        </w:rPr>
        <w:t xml:space="preserve"> podpięcie in</w:t>
      </w:r>
      <w:r>
        <w:rPr>
          <w:rFonts w:ascii="Arial" w:hAnsi="Arial" w:cs="Arial"/>
        </w:rPr>
        <w:t>formacji z  pozostałych parkingów.</w:t>
      </w:r>
    </w:p>
    <w:p w14:paraId="2378AE44" w14:textId="77777777" w:rsidR="005E4B62" w:rsidRP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</w:p>
    <w:p w14:paraId="4D0B2387" w14:textId="50890BCC" w:rsidR="005E4B62" w:rsidRDefault="00FC16E5" w:rsidP="005E4B6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13</w:t>
      </w:r>
    </w:p>
    <w:p w14:paraId="0B76538E" w14:textId="77777777" w:rsidR="00FC16E5" w:rsidRPr="00FC16E5" w:rsidRDefault="00FC16E5" w:rsidP="00FC16E5">
      <w:pPr>
        <w:spacing w:after="0" w:line="360" w:lineRule="auto"/>
        <w:jc w:val="both"/>
        <w:rPr>
          <w:rFonts w:ascii="Arial" w:hAnsi="Arial" w:cs="Arial"/>
        </w:rPr>
      </w:pPr>
      <w:r w:rsidRPr="00FC16E5">
        <w:rPr>
          <w:rFonts w:ascii="Arial" w:hAnsi="Arial" w:cs="Arial"/>
        </w:rPr>
        <w:t>Dotyczy PFU pkt 2.10 Sieć transmisji danych</w:t>
      </w:r>
    </w:p>
    <w:p w14:paraId="557036F7" w14:textId="77777777" w:rsidR="00FC16E5" w:rsidRPr="00FC16E5" w:rsidRDefault="00FC16E5" w:rsidP="00FC16E5">
      <w:pPr>
        <w:spacing w:after="0" w:line="360" w:lineRule="auto"/>
        <w:jc w:val="both"/>
        <w:rPr>
          <w:rFonts w:ascii="Arial" w:hAnsi="Arial" w:cs="Arial"/>
        </w:rPr>
      </w:pPr>
      <w:r w:rsidRPr="00FC16E5">
        <w:rPr>
          <w:rFonts w:ascii="Arial" w:hAnsi="Arial" w:cs="Arial"/>
        </w:rPr>
        <w:t>a) Proszę o wyjaśnienie w jaki sposób będzie realizowana transmisja danych do Centrum Zarządzania Ruchem – budynek Centrum Zarządzania Ruchem w Tunelu.</w:t>
      </w:r>
    </w:p>
    <w:p w14:paraId="34966B06" w14:textId="1CB282EF" w:rsidR="00FC16E5" w:rsidRDefault="00FC16E5" w:rsidP="00FC16E5">
      <w:pPr>
        <w:spacing w:after="0" w:line="360" w:lineRule="auto"/>
        <w:jc w:val="both"/>
        <w:rPr>
          <w:rFonts w:ascii="Arial" w:hAnsi="Arial" w:cs="Arial"/>
        </w:rPr>
      </w:pPr>
      <w:r w:rsidRPr="00FC16E5">
        <w:rPr>
          <w:rFonts w:ascii="Arial" w:hAnsi="Arial" w:cs="Arial"/>
        </w:rPr>
        <w:t>b) Proszę o potwierdzenie, że zapewnienie transmisji danych do Centrum Zarządzania Ruchem – budynek Centrum Zarządzania Ruchem w Tunelu nie jest objęte przedmiotowym zamówieniem. Biura tunelu nie są wymienione jako punkt systemu w lokalizacjach urządzeń ITS wskazanych przez Zamawiającego.</w:t>
      </w:r>
    </w:p>
    <w:p w14:paraId="0755CE7D" w14:textId="19ABE062" w:rsidR="00FC16E5" w:rsidRPr="00FC16E5" w:rsidRDefault="00FC16E5" w:rsidP="00FC16E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C16E5">
        <w:rPr>
          <w:rFonts w:ascii="Arial" w:hAnsi="Arial" w:cs="Arial"/>
          <w:b/>
          <w:u w:val="single"/>
        </w:rPr>
        <w:t>Odpowiedź:</w:t>
      </w:r>
    </w:p>
    <w:p w14:paraId="3687560F" w14:textId="5664A142" w:rsidR="005E4B62" w:rsidRPr="005E4B62" w:rsidRDefault="00FC16E5" w:rsidP="005E4B62">
      <w:pPr>
        <w:spacing w:after="0" w:line="360" w:lineRule="auto"/>
        <w:jc w:val="both"/>
        <w:rPr>
          <w:rFonts w:ascii="Arial" w:hAnsi="Arial" w:cs="Arial"/>
        </w:rPr>
      </w:pPr>
      <w:r w:rsidRPr="00FC16E5">
        <w:rPr>
          <w:rFonts w:ascii="Arial" w:hAnsi="Arial" w:cs="Arial"/>
        </w:rPr>
        <w:t>Zadaniem Wykonawcy systemu jest podłączenie terenowych urządzeń ITS i</w:t>
      </w:r>
      <w:r>
        <w:rPr>
          <w:rFonts w:ascii="Arial" w:hAnsi="Arial" w:cs="Arial"/>
        </w:rPr>
        <w:t>n</w:t>
      </w:r>
      <w:r w:rsidRPr="00FC16E5">
        <w:rPr>
          <w:rFonts w:ascii="Arial" w:hAnsi="Arial" w:cs="Arial"/>
        </w:rPr>
        <w:t xml:space="preserve">stalowanych w </w:t>
      </w:r>
      <w:r w:rsidR="00693A2F">
        <w:rPr>
          <w:rFonts w:ascii="Arial" w:hAnsi="Arial" w:cs="Arial"/>
        </w:rPr>
        <w:t> </w:t>
      </w:r>
      <w:r w:rsidRPr="00FC16E5">
        <w:rPr>
          <w:rFonts w:ascii="Arial" w:hAnsi="Arial" w:cs="Arial"/>
        </w:rPr>
        <w:t xml:space="preserve">ramach tego zamówienia, </w:t>
      </w:r>
      <w:r>
        <w:rPr>
          <w:rFonts w:ascii="Arial" w:hAnsi="Arial" w:cs="Arial"/>
        </w:rPr>
        <w:t>przewodowo lub bezprzew</w:t>
      </w:r>
      <w:r w:rsidRPr="00FC16E5">
        <w:rPr>
          <w:rFonts w:ascii="Arial" w:hAnsi="Arial" w:cs="Arial"/>
        </w:rPr>
        <w:t>odow</w:t>
      </w:r>
      <w:r>
        <w:rPr>
          <w:rFonts w:ascii="Arial" w:hAnsi="Arial" w:cs="Arial"/>
        </w:rPr>
        <w:t>o (zależnie</w:t>
      </w:r>
      <w:r w:rsidRPr="00FC16E5">
        <w:rPr>
          <w:rFonts w:ascii="Arial" w:hAnsi="Arial" w:cs="Arial"/>
        </w:rPr>
        <w:t xml:space="preserve"> od rodzaju urządzeń i możliwości wskazano w rozdziale 2.10) do Centrum Zarządzania Ruchem, które umieszczone zostanie w budynku CZR w Tunelu.</w:t>
      </w:r>
    </w:p>
    <w:p w14:paraId="0AE973D6" w14:textId="4594F9DD" w:rsidR="005438E0" w:rsidRDefault="005438E0" w:rsidP="00251FE1">
      <w:pPr>
        <w:spacing w:line="360" w:lineRule="auto"/>
        <w:jc w:val="both"/>
        <w:rPr>
          <w:rFonts w:ascii="Arial" w:hAnsi="Arial" w:cs="Arial"/>
        </w:rPr>
      </w:pPr>
    </w:p>
    <w:p w14:paraId="22F872DA" w14:textId="77777777" w:rsidR="00FC16E5" w:rsidRDefault="00FC16E5" w:rsidP="00FC16E5">
      <w:pPr>
        <w:spacing w:after="0" w:line="360" w:lineRule="auto"/>
        <w:jc w:val="both"/>
        <w:rPr>
          <w:rFonts w:ascii="Arial" w:hAnsi="Arial" w:cs="Arial"/>
          <w:b/>
        </w:rPr>
      </w:pPr>
      <w:r w:rsidRPr="00FC16E5">
        <w:rPr>
          <w:rFonts w:ascii="Arial" w:hAnsi="Arial" w:cs="Arial"/>
          <w:b/>
        </w:rPr>
        <w:t>Pytanie nr 14</w:t>
      </w:r>
    </w:p>
    <w:p w14:paraId="12712D56" w14:textId="08367AF6" w:rsidR="00FC16E5" w:rsidRPr="00FC16E5" w:rsidRDefault="00FC16E5" w:rsidP="00FC16E5">
      <w:pPr>
        <w:spacing w:after="0" w:line="360" w:lineRule="auto"/>
        <w:jc w:val="both"/>
        <w:rPr>
          <w:rFonts w:ascii="Arial" w:hAnsi="Arial" w:cs="Arial"/>
          <w:b/>
        </w:rPr>
      </w:pPr>
      <w:r w:rsidRPr="00FC16E5">
        <w:rPr>
          <w:rFonts w:ascii="Arial" w:hAnsi="Arial" w:cs="Arial"/>
        </w:rPr>
        <w:t>Dotyczy PFU pkt 2.2.2.1. Budowa i modernizacja sygnalizacji świetlnej</w:t>
      </w:r>
      <w:r>
        <w:rPr>
          <w:rFonts w:ascii="Arial" w:hAnsi="Arial" w:cs="Arial"/>
        </w:rPr>
        <w:t>.</w:t>
      </w:r>
      <w:r w:rsidRPr="00FC16E5">
        <w:rPr>
          <w:rFonts w:ascii="Arial" w:hAnsi="Arial" w:cs="Arial"/>
          <w:b/>
        </w:rPr>
        <w:t xml:space="preserve"> </w:t>
      </w:r>
      <w:r w:rsidRPr="00FC16E5">
        <w:rPr>
          <w:rFonts w:ascii="Arial" w:hAnsi="Arial" w:cs="Arial"/>
        </w:rPr>
        <w:t>Czy Zamawiający napewno bedzie wymagał, aby „wszystkie elementy sygnalizacji (sterownik, maszty sygnalizacyjne) należy połączyć ze sobą używając bednarkę FeZn o wymiarach minim</w:t>
      </w:r>
      <w:r w:rsidR="001E0616">
        <w:rPr>
          <w:rFonts w:ascii="Arial" w:hAnsi="Arial" w:cs="Arial"/>
        </w:rPr>
        <w:t>alnych 25 x 4 mm.“? Standardowo</w:t>
      </w:r>
      <w:r w:rsidRPr="00FC16E5">
        <w:rPr>
          <w:rFonts w:ascii="Arial" w:hAnsi="Arial" w:cs="Arial"/>
        </w:rPr>
        <w:t xml:space="preserve"> w budowach sygnalizacji świetlnych w celu uziemienia instalacji wkopuje się odpowiedni zapas bednarki w ziemię.</w:t>
      </w:r>
      <w:r>
        <w:rPr>
          <w:rFonts w:ascii="Arial" w:hAnsi="Arial" w:cs="Arial"/>
        </w:rPr>
        <w:t xml:space="preserve"> </w:t>
      </w:r>
    </w:p>
    <w:p w14:paraId="276F04BE" w14:textId="153AF90D" w:rsidR="00FC16E5" w:rsidRPr="00FC16E5" w:rsidRDefault="00FC16E5" w:rsidP="00FC16E5">
      <w:pPr>
        <w:spacing w:after="0" w:line="360" w:lineRule="auto"/>
        <w:jc w:val="both"/>
        <w:rPr>
          <w:rFonts w:ascii="Arial" w:hAnsi="Arial" w:cs="Arial"/>
        </w:rPr>
      </w:pPr>
      <w:r w:rsidRPr="00FC16E5">
        <w:rPr>
          <w:rFonts w:ascii="Arial" w:hAnsi="Arial" w:cs="Arial"/>
          <w:b/>
          <w:u w:val="single"/>
        </w:rPr>
        <w:t>Odpowiedź:</w:t>
      </w:r>
    </w:p>
    <w:p w14:paraId="1F0FA272" w14:textId="090D147B" w:rsidR="00B55EEB" w:rsidRDefault="00FC16E5" w:rsidP="00251FE1">
      <w:pPr>
        <w:spacing w:line="360" w:lineRule="auto"/>
        <w:jc w:val="both"/>
        <w:rPr>
          <w:rFonts w:ascii="Arial" w:hAnsi="Arial" w:cs="Arial"/>
        </w:rPr>
      </w:pPr>
      <w:r w:rsidRPr="00FC16E5">
        <w:rPr>
          <w:rFonts w:ascii="Arial" w:hAnsi="Arial" w:cs="Arial"/>
        </w:rPr>
        <w:t>Zam</w:t>
      </w:r>
      <w:r>
        <w:rPr>
          <w:rFonts w:ascii="Arial" w:hAnsi="Arial" w:cs="Arial"/>
        </w:rPr>
        <w:t>awiający ma tutaj na myśli podłą</w:t>
      </w:r>
      <w:r w:rsidRPr="00FC16E5">
        <w:rPr>
          <w:rFonts w:ascii="Arial" w:hAnsi="Arial" w:cs="Arial"/>
        </w:rPr>
        <w:t>czenie urządzeń do uziemienia</w:t>
      </w:r>
      <w:r>
        <w:rPr>
          <w:rFonts w:ascii="Arial" w:hAnsi="Arial" w:cs="Arial"/>
        </w:rPr>
        <w:t>.</w:t>
      </w:r>
    </w:p>
    <w:p w14:paraId="55D75885" w14:textId="77777777" w:rsidR="00C723C0" w:rsidRDefault="00C723C0" w:rsidP="00251FE1">
      <w:pPr>
        <w:spacing w:line="360" w:lineRule="auto"/>
        <w:jc w:val="both"/>
        <w:rPr>
          <w:rFonts w:ascii="Arial" w:hAnsi="Arial" w:cs="Arial"/>
        </w:rPr>
      </w:pPr>
    </w:p>
    <w:p w14:paraId="11F2CC7A" w14:textId="77777777" w:rsidR="00BC5A8F" w:rsidRDefault="00B55EEB" w:rsidP="00BC5A8F">
      <w:pPr>
        <w:spacing w:after="0" w:line="360" w:lineRule="auto"/>
        <w:jc w:val="both"/>
        <w:rPr>
          <w:rFonts w:ascii="Arial" w:hAnsi="Arial" w:cs="Arial"/>
          <w:b/>
        </w:rPr>
      </w:pPr>
      <w:r w:rsidRPr="00B55EEB">
        <w:rPr>
          <w:rFonts w:ascii="Arial" w:hAnsi="Arial" w:cs="Arial"/>
          <w:b/>
        </w:rPr>
        <w:t>Pytanie nr 15</w:t>
      </w:r>
    </w:p>
    <w:p w14:paraId="7B5162A8" w14:textId="46CBC289" w:rsidR="00B55EEB" w:rsidRPr="00BC5A8F" w:rsidRDefault="00B55EEB" w:rsidP="00BC5A8F">
      <w:pPr>
        <w:spacing w:after="0" w:line="360" w:lineRule="auto"/>
        <w:jc w:val="both"/>
        <w:rPr>
          <w:rFonts w:ascii="Arial" w:hAnsi="Arial" w:cs="Arial"/>
          <w:b/>
        </w:rPr>
      </w:pPr>
      <w:r w:rsidRPr="00B55EEB">
        <w:rPr>
          <w:rFonts w:ascii="Arial" w:hAnsi="Arial" w:cs="Arial"/>
        </w:rPr>
        <w:t>Dotyczy PFU zal_6.7_ dokumentacja pomocnicza</w:t>
      </w:r>
    </w:p>
    <w:p w14:paraId="6EA3B1B2" w14:textId="6D8B3FC2" w:rsidR="00B55EEB" w:rsidRDefault="00B55EEB" w:rsidP="00B55EEB">
      <w:pPr>
        <w:spacing w:line="360" w:lineRule="auto"/>
        <w:jc w:val="both"/>
        <w:rPr>
          <w:rFonts w:ascii="Arial" w:hAnsi="Arial" w:cs="Arial"/>
        </w:rPr>
      </w:pPr>
      <w:r w:rsidRPr="00B55EEB">
        <w:rPr>
          <w:rFonts w:ascii="Arial" w:hAnsi="Arial" w:cs="Arial"/>
        </w:rPr>
        <w:t>Z dokumentacji nie wynika jaka detekcja jest zainstalowana na skrzyżowaniu ul. 11 listopada – Matejki. Z dokumentacji wynika, że pracuje tam program akomodowany. Brak natomiast wskazania jaki system detekcji dla pojazdów pracuje na tym skrzyżowaniu. Prosimy o</w:t>
      </w:r>
      <w:r w:rsidR="00693A2F">
        <w:rPr>
          <w:rFonts w:ascii="Arial" w:hAnsi="Arial" w:cs="Arial"/>
        </w:rPr>
        <w:t> </w:t>
      </w:r>
      <w:r w:rsidRPr="00B55EEB">
        <w:rPr>
          <w:rFonts w:ascii="Arial" w:hAnsi="Arial" w:cs="Arial"/>
        </w:rPr>
        <w:t xml:space="preserve"> wskazanie rodzaju i lokalizacji detektorów.</w:t>
      </w:r>
    </w:p>
    <w:p w14:paraId="2BB40938" w14:textId="77777777" w:rsidR="00605624" w:rsidRDefault="00605624" w:rsidP="00B55EEB">
      <w:pPr>
        <w:spacing w:line="360" w:lineRule="auto"/>
        <w:jc w:val="both"/>
        <w:rPr>
          <w:rFonts w:ascii="Arial" w:hAnsi="Arial" w:cs="Arial"/>
        </w:rPr>
      </w:pPr>
    </w:p>
    <w:p w14:paraId="51EA3D01" w14:textId="77777777" w:rsidR="00BC5A8F" w:rsidRDefault="00B55EEB" w:rsidP="00BC5A8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55EEB">
        <w:rPr>
          <w:rFonts w:ascii="Arial" w:hAnsi="Arial" w:cs="Arial"/>
          <w:b/>
          <w:u w:val="single"/>
        </w:rPr>
        <w:t>Odpowiedź:</w:t>
      </w:r>
    </w:p>
    <w:p w14:paraId="34505DBF" w14:textId="257D45C4" w:rsidR="00B55EEB" w:rsidRPr="00BC5A8F" w:rsidRDefault="00B55EEB" w:rsidP="00BC5A8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55EEB">
        <w:rPr>
          <w:rFonts w:ascii="Arial" w:hAnsi="Arial" w:cs="Arial"/>
        </w:rPr>
        <w:t>Dla skrzyżowania zgodnie z zapisami PFU należy wykonać nową detekcję dla pojazdów kołowych i pieszych</w:t>
      </w:r>
      <w:r>
        <w:rPr>
          <w:rFonts w:ascii="Arial" w:hAnsi="Arial" w:cs="Arial"/>
        </w:rPr>
        <w:t>.</w:t>
      </w:r>
    </w:p>
    <w:p w14:paraId="7E787DA7" w14:textId="6F795FFC" w:rsidR="0010559A" w:rsidRDefault="0010559A" w:rsidP="00B55EEB">
      <w:pPr>
        <w:spacing w:line="360" w:lineRule="auto"/>
        <w:jc w:val="both"/>
        <w:rPr>
          <w:rFonts w:ascii="Arial" w:hAnsi="Arial" w:cs="Arial"/>
        </w:rPr>
      </w:pPr>
    </w:p>
    <w:p w14:paraId="08A59B49" w14:textId="77777777" w:rsidR="00BC5A8F" w:rsidRDefault="0010559A" w:rsidP="00BC5A8F">
      <w:pPr>
        <w:spacing w:after="0" w:line="360" w:lineRule="auto"/>
        <w:jc w:val="both"/>
        <w:rPr>
          <w:rFonts w:ascii="Arial" w:hAnsi="Arial" w:cs="Arial"/>
          <w:b/>
        </w:rPr>
      </w:pPr>
      <w:r w:rsidRPr="0010559A">
        <w:rPr>
          <w:rFonts w:ascii="Arial" w:hAnsi="Arial" w:cs="Arial"/>
          <w:b/>
        </w:rPr>
        <w:t>Pytanie nr 16</w:t>
      </w:r>
    </w:p>
    <w:p w14:paraId="0BC019BA" w14:textId="13CF0954" w:rsidR="0010559A" w:rsidRPr="00BC5A8F" w:rsidRDefault="0010559A" w:rsidP="00BC5A8F">
      <w:pPr>
        <w:spacing w:after="0" w:line="360" w:lineRule="auto"/>
        <w:jc w:val="both"/>
        <w:rPr>
          <w:rFonts w:ascii="Arial" w:hAnsi="Arial" w:cs="Arial"/>
          <w:b/>
        </w:rPr>
      </w:pPr>
      <w:r w:rsidRPr="0010559A">
        <w:rPr>
          <w:rFonts w:ascii="Arial" w:hAnsi="Arial" w:cs="Arial"/>
        </w:rPr>
        <w:t>Dotyczy PFU zal_6.7_ dokumentacja pomocnicza</w:t>
      </w:r>
    </w:p>
    <w:p w14:paraId="64E2F9B1" w14:textId="77777777" w:rsidR="00B43A0A" w:rsidRDefault="0010559A" w:rsidP="00B43A0A">
      <w:pPr>
        <w:spacing w:after="0" w:line="360" w:lineRule="auto"/>
        <w:jc w:val="both"/>
        <w:rPr>
          <w:rFonts w:ascii="Arial" w:hAnsi="Arial" w:cs="Arial"/>
        </w:rPr>
      </w:pPr>
      <w:r w:rsidRPr="0010559A">
        <w:rPr>
          <w:rFonts w:ascii="Arial" w:hAnsi="Arial" w:cs="Arial"/>
        </w:rPr>
        <w:t>Z dokumentacji nie wynika jaka detekcja jest zainstalowana na skrzyżowaniu ul. Grunwaldzka – Wilków Morskich. Prosimy o wskazanie rodzaju i lokalizacji detektorów.</w:t>
      </w:r>
    </w:p>
    <w:p w14:paraId="39D03695" w14:textId="2F90E662" w:rsidR="00BC5A8F" w:rsidRPr="00B43A0A" w:rsidRDefault="0010559A" w:rsidP="00B43A0A">
      <w:pPr>
        <w:spacing w:after="0" w:line="360" w:lineRule="auto"/>
        <w:jc w:val="both"/>
        <w:rPr>
          <w:rFonts w:ascii="Arial" w:hAnsi="Arial" w:cs="Arial"/>
        </w:rPr>
      </w:pPr>
      <w:r w:rsidRPr="0010559A">
        <w:rPr>
          <w:rFonts w:ascii="Arial" w:hAnsi="Arial" w:cs="Arial"/>
          <w:b/>
          <w:u w:val="single"/>
        </w:rPr>
        <w:t>Odpowiedź:</w:t>
      </w:r>
    </w:p>
    <w:p w14:paraId="63570EFA" w14:textId="69B011A1" w:rsidR="0010559A" w:rsidRPr="00BC5A8F" w:rsidRDefault="009927B6" w:rsidP="00BC5A8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7B6">
        <w:rPr>
          <w:rFonts w:ascii="Arial" w:hAnsi="Arial" w:cs="Arial"/>
        </w:rPr>
        <w:t>Dla skrzyżowania zgodnie z zapisami PFU należy wykonać nową detekcję dla pojazdów kołowych i pieszych</w:t>
      </w:r>
      <w:r>
        <w:rPr>
          <w:rFonts w:ascii="Arial" w:hAnsi="Arial" w:cs="Arial"/>
        </w:rPr>
        <w:t>.</w:t>
      </w:r>
    </w:p>
    <w:p w14:paraId="56C9EB0D" w14:textId="77777777" w:rsidR="009927B6" w:rsidRDefault="009927B6" w:rsidP="0010559A">
      <w:pPr>
        <w:spacing w:line="360" w:lineRule="auto"/>
        <w:jc w:val="both"/>
        <w:rPr>
          <w:rFonts w:ascii="Arial" w:hAnsi="Arial" w:cs="Arial"/>
        </w:rPr>
      </w:pPr>
    </w:p>
    <w:p w14:paraId="3CBEBD26" w14:textId="77777777" w:rsidR="00FA4EA1" w:rsidRDefault="009927B6" w:rsidP="00FA4EA1">
      <w:pPr>
        <w:spacing w:after="0" w:line="360" w:lineRule="auto"/>
        <w:jc w:val="both"/>
        <w:rPr>
          <w:rFonts w:ascii="Arial" w:hAnsi="Arial" w:cs="Arial"/>
          <w:b/>
        </w:rPr>
      </w:pPr>
      <w:r w:rsidRPr="009927B6">
        <w:rPr>
          <w:rFonts w:ascii="Arial" w:hAnsi="Arial" w:cs="Arial"/>
          <w:b/>
        </w:rPr>
        <w:t>Pytanie nr 17</w:t>
      </w:r>
    </w:p>
    <w:p w14:paraId="3D6AE8D9" w14:textId="534943E6" w:rsidR="009927B6" w:rsidRPr="00FA4EA1" w:rsidRDefault="009927B6" w:rsidP="00FA4EA1">
      <w:pPr>
        <w:spacing w:after="0" w:line="360" w:lineRule="auto"/>
        <w:jc w:val="both"/>
        <w:rPr>
          <w:rFonts w:ascii="Arial" w:hAnsi="Arial" w:cs="Arial"/>
          <w:b/>
        </w:rPr>
      </w:pPr>
      <w:r w:rsidRPr="009927B6">
        <w:rPr>
          <w:rFonts w:ascii="Arial" w:hAnsi="Arial" w:cs="Arial"/>
        </w:rPr>
        <w:t>Dotyczy PFU zal_6.7_ dokumentacja pomocnicza</w:t>
      </w:r>
    </w:p>
    <w:p w14:paraId="535AEB76" w14:textId="77777777" w:rsidR="00B43A0A" w:rsidRDefault="009927B6" w:rsidP="00B43A0A">
      <w:pPr>
        <w:spacing w:after="0" w:line="360" w:lineRule="auto"/>
        <w:jc w:val="both"/>
        <w:rPr>
          <w:rFonts w:ascii="Arial" w:hAnsi="Arial" w:cs="Arial"/>
        </w:rPr>
      </w:pPr>
      <w:r w:rsidRPr="009927B6">
        <w:rPr>
          <w:rFonts w:ascii="Arial" w:hAnsi="Arial" w:cs="Arial"/>
        </w:rPr>
        <w:t>Z dokumentacji nie wynika jaka detekcja jest zainstalowana na skrzyżowaniu ul. Konstytucji 3 Maja – Kościuszki. Prosimy o wskazanie rodzaju i lokalizacji detektorów.</w:t>
      </w:r>
    </w:p>
    <w:p w14:paraId="50EB351B" w14:textId="39B7984F" w:rsidR="00FA4EA1" w:rsidRPr="00B43A0A" w:rsidRDefault="009927B6" w:rsidP="00B43A0A">
      <w:pPr>
        <w:spacing w:after="0" w:line="360" w:lineRule="auto"/>
        <w:jc w:val="both"/>
        <w:rPr>
          <w:rFonts w:ascii="Arial" w:hAnsi="Arial" w:cs="Arial"/>
        </w:rPr>
      </w:pPr>
      <w:r w:rsidRPr="009927B6">
        <w:rPr>
          <w:rFonts w:ascii="Arial" w:hAnsi="Arial" w:cs="Arial"/>
          <w:b/>
          <w:u w:val="single"/>
        </w:rPr>
        <w:t>Odpowiedź:</w:t>
      </w:r>
    </w:p>
    <w:p w14:paraId="30438D85" w14:textId="124735E4" w:rsidR="009927B6" w:rsidRPr="00FA4EA1" w:rsidRDefault="009927B6" w:rsidP="00FA4EA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7B6">
        <w:rPr>
          <w:rFonts w:ascii="Arial" w:hAnsi="Arial" w:cs="Arial"/>
        </w:rPr>
        <w:t>Dla skrzyżowania zgodnie z zapisami PFU należy wykonać nową detekcję dla pojazdów kołowych i pieszych</w:t>
      </w:r>
      <w:r>
        <w:rPr>
          <w:rFonts w:ascii="Arial" w:hAnsi="Arial" w:cs="Arial"/>
        </w:rPr>
        <w:t>.</w:t>
      </w:r>
    </w:p>
    <w:p w14:paraId="5768AAF4" w14:textId="77777777" w:rsidR="009927B6" w:rsidRDefault="009927B6" w:rsidP="009927B6">
      <w:pPr>
        <w:spacing w:line="360" w:lineRule="auto"/>
        <w:jc w:val="both"/>
        <w:rPr>
          <w:rFonts w:ascii="Arial" w:hAnsi="Arial" w:cs="Arial"/>
        </w:rPr>
      </w:pPr>
    </w:p>
    <w:p w14:paraId="33760FC2" w14:textId="77777777" w:rsidR="00FA4EA1" w:rsidRDefault="009927B6" w:rsidP="00FA4EA1">
      <w:pPr>
        <w:spacing w:after="0" w:line="360" w:lineRule="auto"/>
        <w:jc w:val="both"/>
        <w:rPr>
          <w:rFonts w:ascii="Arial" w:hAnsi="Arial" w:cs="Arial"/>
          <w:b/>
        </w:rPr>
      </w:pPr>
      <w:r w:rsidRPr="009927B6">
        <w:rPr>
          <w:rFonts w:ascii="Arial" w:hAnsi="Arial" w:cs="Arial"/>
          <w:b/>
        </w:rPr>
        <w:t>Pytanie nr 18</w:t>
      </w:r>
    </w:p>
    <w:p w14:paraId="0E67213A" w14:textId="5042F321" w:rsidR="009927B6" w:rsidRPr="00FA4EA1" w:rsidRDefault="009927B6" w:rsidP="00FA4EA1">
      <w:pPr>
        <w:spacing w:after="0" w:line="360" w:lineRule="auto"/>
        <w:jc w:val="both"/>
        <w:rPr>
          <w:rFonts w:ascii="Arial" w:hAnsi="Arial" w:cs="Arial"/>
          <w:b/>
        </w:rPr>
      </w:pPr>
      <w:r w:rsidRPr="009927B6">
        <w:rPr>
          <w:rFonts w:ascii="Arial" w:hAnsi="Arial" w:cs="Arial"/>
        </w:rPr>
        <w:t>Dotyczy PFU zal_6.7_ dokumentacja pomocnicza</w:t>
      </w:r>
    </w:p>
    <w:p w14:paraId="09DC7CC2" w14:textId="77777777" w:rsidR="00B43A0A" w:rsidRDefault="009927B6" w:rsidP="00B43A0A">
      <w:pPr>
        <w:spacing w:after="0" w:line="360" w:lineRule="auto"/>
        <w:jc w:val="both"/>
        <w:rPr>
          <w:rFonts w:ascii="Arial" w:hAnsi="Arial" w:cs="Arial"/>
        </w:rPr>
      </w:pPr>
      <w:r w:rsidRPr="009927B6">
        <w:rPr>
          <w:rFonts w:ascii="Arial" w:hAnsi="Arial" w:cs="Arial"/>
        </w:rPr>
        <w:t>Z dokumentacji nie wynika jaka detekcja jest zainstalowana na skrzyżowaniu ul. Konstytucji 3 Maja – Matejki. Prosimy o wskazanie rodzaju i lokalizacji detektorów.</w:t>
      </w:r>
    </w:p>
    <w:p w14:paraId="42A38569" w14:textId="1EFDCE35" w:rsidR="00B43A0A" w:rsidRPr="00B43A0A" w:rsidRDefault="009927B6" w:rsidP="00B43A0A">
      <w:pPr>
        <w:spacing w:after="0" w:line="360" w:lineRule="auto"/>
        <w:jc w:val="both"/>
        <w:rPr>
          <w:rFonts w:ascii="Arial" w:hAnsi="Arial" w:cs="Arial"/>
        </w:rPr>
      </w:pPr>
      <w:r w:rsidRPr="009927B6">
        <w:rPr>
          <w:rFonts w:ascii="Arial" w:hAnsi="Arial" w:cs="Arial"/>
          <w:b/>
          <w:u w:val="single"/>
        </w:rPr>
        <w:t>Odpowiedź:</w:t>
      </w:r>
    </w:p>
    <w:p w14:paraId="4D62E45D" w14:textId="5E38C327" w:rsidR="009927B6" w:rsidRPr="00B43A0A" w:rsidRDefault="009927B6" w:rsidP="00B43A0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7B6">
        <w:rPr>
          <w:rFonts w:ascii="Arial" w:hAnsi="Arial" w:cs="Arial"/>
        </w:rPr>
        <w:t>Dla skrzyżowania zgodnie z zapisami PFU należy wykonać nową detekcję dla pojazdów kołowych i pieszych</w:t>
      </w:r>
      <w:r>
        <w:rPr>
          <w:rFonts w:ascii="Arial" w:hAnsi="Arial" w:cs="Arial"/>
        </w:rPr>
        <w:t>.</w:t>
      </w:r>
    </w:p>
    <w:p w14:paraId="4CBF6EE8" w14:textId="77777777" w:rsidR="00B43A0A" w:rsidRDefault="00B43A0A" w:rsidP="009927B6">
      <w:pPr>
        <w:spacing w:line="360" w:lineRule="auto"/>
        <w:jc w:val="both"/>
        <w:rPr>
          <w:rFonts w:ascii="Arial" w:hAnsi="Arial" w:cs="Arial"/>
        </w:rPr>
      </w:pPr>
    </w:p>
    <w:p w14:paraId="2EB113D6" w14:textId="77777777" w:rsidR="00B43A0A" w:rsidRDefault="009927B6" w:rsidP="00B43A0A">
      <w:pPr>
        <w:spacing w:after="0" w:line="360" w:lineRule="auto"/>
        <w:jc w:val="both"/>
        <w:rPr>
          <w:rFonts w:ascii="Arial" w:hAnsi="Arial" w:cs="Arial"/>
          <w:b/>
        </w:rPr>
      </w:pPr>
      <w:r w:rsidRPr="009927B6">
        <w:rPr>
          <w:rFonts w:ascii="Arial" w:hAnsi="Arial" w:cs="Arial"/>
          <w:b/>
        </w:rPr>
        <w:t>Pytanie nr 19</w:t>
      </w:r>
    </w:p>
    <w:p w14:paraId="2507293E" w14:textId="20C48863" w:rsidR="009927B6" w:rsidRPr="00B43A0A" w:rsidRDefault="009927B6" w:rsidP="00B43A0A">
      <w:pPr>
        <w:spacing w:after="0" w:line="360" w:lineRule="auto"/>
        <w:jc w:val="both"/>
        <w:rPr>
          <w:rFonts w:ascii="Arial" w:hAnsi="Arial" w:cs="Arial"/>
          <w:b/>
        </w:rPr>
      </w:pPr>
      <w:r w:rsidRPr="009927B6">
        <w:rPr>
          <w:rFonts w:ascii="Arial" w:hAnsi="Arial" w:cs="Arial"/>
        </w:rPr>
        <w:t>Dotyczy PFU zal_6.7_ dokumentacja pomocnicza</w:t>
      </w:r>
    </w:p>
    <w:p w14:paraId="528C7554" w14:textId="77777777" w:rsidR="00B43A0A" w:rsidRDefault="009927B6" w:rsidP="00B43A0A">
      <w:pPr>
        <w:spacing w:after="0" w:line="360" w:lineRule="auto"/>
        <w:jc w:val="both"/>
        <w:rPr>
          <w:rFonts w:ascii="Arial" w:hAnsi="Arial" w:cs="Arial"/>
        </w:rPr>
      </w:pPr>
      <w:r w:rsidRPr="009927B6">
        <w:rPr>
          <w:rFonts w:ascii="Arial" w:hAnsi="Arial" w:cs="Arial"/>
        </w:rPr>
        <w:t>Z dokumentacji nie wynika jaka detekcja jest zainstalowana na skrzyżowaniu ul. 11 listopada - Grunwaldzka. Prosimy o wskazanie rodzaju i lokalizacji detektorów.</w:t>
      </w:r>
    </w:p>
    <w:p w14:paraId="5CC0F409" w14:textId="0C8B2EBB" w:rsidR="009927B6" w:rsidRPr="00B43A0A" w:rsidRDefault="009927B6" w:rsidP="00B43A0A">
      <w:pPr>
        <w:spacing w:after="0" w:line="360" w:lineRule="auto"/>
        <w:jc w:val="both"/>
        <w:rPr>
          <w:rFonts w:ascii="Arial" w:hAnsi="Arial" w:cs="Arial"/>
        </w:rPr>
      </w:pPr>
      <w:r w:rsidRPr="009927B6">
        <w:rPr>
          <w:rFonts w:ascii="Arial" w:hAnsi="Arial" w:cs="Arial"/>
          <w:b/>
          <w:u w:val="single"/>
        </w:rPr>
        <w:t>Odpowiedź:</w:t>
      </w:r>
    </w:p>
    <w:p w14:paraId="54D6944B" w14:textId="3C56339F" w:rsidR="00D65C61" w:rsidRDefault="00D65C61" w:rsidP="009927B6">
      <w:pPr>
        <w:spacing w:line="360" w:lineRule="auto"/>
        <w:jc w:val="both"/>
        <w:rPr>
          <w:rFonts w:ascii="Arial" w:hAnsi="Arial" w:cs="Arial"/>
        </w:rPr>
      </w:pPr>
      <w:r w:rsidRPr="00D65C61">
        <w:rPr>
          <w:rFonts w:ascii="Arial" w:hAnsi="Arial" w:cs="Arial"/>
        </w:rPr>
        <w:t>Zgodnie z zamieszczoną dokumentacją w skrzyżowaniu znajduje się 14 przycisków (z</w:t>
      </w:r>
      <w:r>
        <w:rPr>
          <w:rFonts w:ascii="Arial" w:hAnsi="Arial" w:cs="Arial"/>
        </w:rPr>
        <w:t> </w:t>
      </w:r>
      <w:r w:rsidRPr="00D65C61">
        <w:rPr>
          <w:rFonts w:ascii="Arial" w:hAnsi="Arial" w:cs="Arial"/>
        </w:rPr>
        <w:t xml:space="preserve"> podświetlaniem) dla pieszych oraz 12 detektorów indukcyjnych obejmujących obszarem detekcji wszystkie główne grupy kołowe </w:t>
      </w:r>
      <w:r>
        <w:rPr>
          <w:rFonts w:ascii="Arial" w:hAnsi="Arial" w:cs="Arial"/>
        </w:rPr>
        <w:t>.</w:t>
      </w:r>
      <w:r w:rsidRPr="00D65C61">
        <w:rPr>
          <w:rFonts w:ascii="Arial" w:hAnsi="Arial" w:cs="Arial"/>
        </w:rPr>
        <w:t xml:space="preserve"> </w:t>
      </w:r>
    </w:p>
    <w:p w14:paraId="52073C78" w14:textId="6E0D30AB" w:rsidR="00D65C61" w:rsidRDefault="00D65C61" w:rsidP="009927B6">
      <w:pPr>
        <w:spacing w:line="360" w:lineRule="auto"/>
        <w:jc w:val="both"/>
        <w:rPr>
          <w:rFonts w:ascii="Arial" w:hAnsi="Arial" w:cs="Arial"/>
        </w:rPr>
      </w:pPr>
    </w:p>
    <w:p w14:paraId="0B10F893" w14:textId="77777777" w:rsidR="00B43A0A" w:rsidRDefault="00B43A0A" w:rsidP="009927B6">
      <w:pPr>
        <w:spacing w:line="360" w:lineRule="auto"/>
        <w:jc w:val="both"/>
        <w:rPr>
          <w:rFonts w:ascii="Arial" w:hAnsi="Arial" w:cs="Arial"/>
        </w:rPr>
      </w:pPr>
    </w:p>
    <w:p w14:paraId="15E02028" w14:textId="77777777" w:rsidR="00B95421" w:rsidRDefault="00D65C61" w:rsidP="00B95421">
      <w:pPr>
        <w:spacing w:after="0" w:line="360" w:lineRule="auto"/>
        <w:jc w:val="both"/>
        <w:rPr>
          <w:rFonts w:ascii="Arial" w:hAnsi="Arial" w:cs="Arial"/>
          <w:b/>
        </w:rPr>
      </w:pPr>
      <w:r w:rsidRPr="00D65C61">
        <w:rPr>
          <w:rFonts w:ascii="Arial" w:hAnsi="Arial" w:cs="Arial"/>
          <w:b/>
        </w:rPr>
        <w:t>Pytanie nr 20</w:t>
      </w:r>
    </w:p>
    <w:p w14:paraId="71AE4492" w14:textId="0E8EC31E" w:rsidR="00D65C61" w:rsidRPr="00B95421" w:rsidRDefault="00D65C61" w:rsidP="00B95421">
      <w:pPr>
        <w:spacing w:after="0" w:line="360" w:lineRule="auto"/>
        <w:jc w:val="both"/>
        <w:rPr>
          <w:rFonts w:ascii="Arial" w:hAnsi="Arial" w:cs="Arial"/>
          <w:b/>
        </w:rPr>
      </w:pPr>
      <w:r w:rsidRPr="00D65C61">
        <w:rPr>
          <w:rFonts w:ascii="Arial" w:hAnsi="Arial" w:cs="Arial"/>
        </w:rPr>
        <w:t>Dotyczy PFU zal_6.7_ dokumentacja pomocnicza</w:t>
      </w:r>
    </w:p>
    <w:p w14:paraId="7F5CAAFC" w14:textId="77777777" w:rsidR="00B95421" w:rsidRDefault="00D65C61" w:rsidP="00B95421">
      <w:pPr>
        <w:spacing w:after="0" w:line="360" w:lineRule="auto"/>
        <w:jc w:val="both"/>
        <w:rPr>
          <w:rFonts w:ascii="Arial" w:hAnsi="Arial" w:cs="Arial"/>
        </w:rPr>
      </w:pPr>
      <w:r w:rsidRPr="00D65C61">
        <w:rPr>
          <w:rFonts w:ascii="Arial" w:hAnsi="Arial" w:cs="Arial"/>
        </w:rPr>
        <w:t>Z dokumentacji nie wynika jaka detekcja jest zainstalowana na skrzyżowaniu ul. 11 listopada - Szkolna. Prosimy o wskazanie r</w:t>
      </w:r>
      <w:r w:rsidR="00B95421">
        <w:rPr>
          <w:rFonts w:ascii="Arial" w:hAnsi="Arial" w:cs="Arial"/>
        </w:rPr>
        <w:t xml:space="preserve">odzaju i lokalizacji detektorów. </w:t>
      </w:r>
    </w:p>
    <w:p w14:paraId="1F594B84" w14:textId="5DF79D5C" w:rsidR="00D65C61" w:rsidRPr="00B95421" w:rsidRDefault="00D65C61" w:rsidP="00B95421">
      <w:pPr>
        <w:spacing w:after="0" w:line="360" w:lineRule="auto"/>
        <w:jc w:val="both"/>
        <w:rPr>
          <w:rFonts w:ascii="Arial" w:hAnsi="Arial" w:cs="Arial"/>
        </w:rPr>
      </w:pPr>
      <w:r w:rsidRPr="00D65C61">
        <w:rPr>
          <w:rFonts w:ascii="Arial" w:hAnsi="Arial" w:cs="Arial"/>
          <w:b/>
          <w:u w:val="single"/>
        </w:rPr>
        <w:t>Odpowiedź:</w:t>
      </w:r>
    </w:p>
    <w:p w14:paraId="72ED730F" w14:textId="7AF1B49F" w:rsidR="00D65C61" w:rsidRDefault="00D65C61" w:rsidP="00D65C61">
      <w:pPr>
        <w:spacing w:line="360" w:lineRule="auto"/>
        <w:jc w:val="both"/>
        <w:rPr>
          <w:rFonts w:ascii="Arial" w:hAnsi="Arial" w:cs="Arial"/>
        </w:rPr>
      </w:pPr>
      <w:r w:rsidRPr="00D65C61">
        <w:rPr>
          <w:rFonts w:ascii="Arial" w:hAnsi="Arial" w:cs="Arial"/>
        </w:rPr>
        <w:t>Dla skrzyżowania zgodnie z zapisami PFU należy wykonać nową detekcję dla pojazdów kołowych i pieszych.</w:t>
      </w:r>
    </w:p>
    <w:p w14:paraId="25AB3F89" w14:textId="35B12357" w:rsidR="00D65C61" w:rsidRDefault="00D65C61" w:rsidP="00D65C61">
      <w:pPr>
        <w:spacing w:line="360" w:lineRule="auto"/>
        <w:jc w:val="both"/>
        <w:rPr>
          <w:rFonts w:ascii="Arial" w:hAnsi="Arial" w:cs="Arial"/>
        </w:rPr>
      </w:pPr>
    </w:p>
    <w:p w14:paraId="5B01563F" w14:textId="77777777" w:rsidR="00B95421" w:rsidRDefault="00D65C61" w:rsidP="00B95421">
      <w:pPr>
        <w:spacing w:after="0" w:line="360" w:lineRule="auto"/>
        <w:jc w:val="both"/>
        <w:rPr>
          <w:rFonts w:ascii="Arial" w:hAnsi="Arial" w:cs="Arial"/>
          <w:b/>
        </w:rPr>
      </w:pPr>
      <w:r w:rsidRPr="00D65C61">
        <w:rPr>
          <w:rFonts w:ascii="Arial" w:hAnsi="Arial" w:cs="Arial"/>
          <w:b/>
        </w:rPr>
        <w:t>Pytanie nr 21</w:t>
      </w:r>
    </w:p>
    <w:p w14:paraId="04648CFB" w14:textId="6F9FA81D" w:rsidR="00D65C61" w:rsidRPr="00B95421" w:rsidRDefault="00D65C61" w:rsidP="00B95421">
      <w:pPr>
        <w:spacing w:after="0" w:line="360" w:lineRule="auto"/>
        <w:jc w:val="both"/>
        <w:rPr>
          <w:rFonts w:ascii="Arial" w:hAnsi="Arial" w:cs="Arial"/>
          <w:b/>
        </w:rPr>
      </w:pPr>
      <w:r w:rsidRPr="00D65C61">
        <w:rPr>
          <w:rFonts w:ascii="Arial" w:hAnsi="Arial" w:cs="Arial"/>
        </w:rPr>
        <w:t>Odpowiedzi na pytania zestaw 4 odp. 19</w:t>
      </w:r>
    </w:p>
    <w:p w14:paraId="208122D9" w14:textId="77777777" w:rsidR="00D65C61" w:rsidRPr="00D65C61" w:rsidRDefault="00D65C61" w:rsidP="00D65C61">
      <w:pPr>
        <w:spacing w:line="360" w:lineRule="auto"/>
        <w:jc w:val="both"/>
        <w:rPr>
          <w:rFonts w:ascii="Arial" w:hAnsi="Arial" w:cs="Arial"/>
        </w:rPr>
      </w:pPr>
      <w:r w:rsidRPr="00D65C61">
        <w:rPr>
          <w:rFonts w:ascii="Arial" w:hAnsi="Arial" w:cs="Arial"/>
        </w:rPr>
        <w:t>W nawiązaniu do odpowiedzi Zamawiającego:</w:t>
      </w:r>
    </w:p>
    <w:p w14:paraId="53C40304" w14:textId="77777777" w:rsidR="00B95421" w:rsidRDefault="00D65C61" w:rsidP="00B95421">
      <w:pPr>
        <w:spacing w:after="0" w:line="360" w:lineRule="auto"/>
        <w:jc w:val="both"/>
        <w:rPr>
          <w:rFonts w:ascii="Arial" w:hAnsi="Arial" w:cs="Arial"/>
        </w:rPr>
      </w:pPr>
      <w:r w:rsidRPr="00D65C61">
        <w:rPr>
          <w:rFonts w:ascii="Arial" w:hAnsi="Arial" w:cs="Arial"/>
        </w:rPr>
        <w:t>„Zamawiający nie jest uprawniony do wdrożenia systemu na parkingu P11. Zamawiający wprowadza zmianę w zapisach PFU”, proszę o informację na czym polega zmiana.</w:t>
      </w:r>
      <w:r w:rsidR="00E00543" w:rsidRPr="00E00543">
        <w:rPr>
          <w:rFonts w:ascii="Arial" w:eastAsiaTheme="minorHAnsi" w:hAnsi="Arial" w:cs="Arial"/>
          <w:color w:val="475257"/>
        </w:rPr>
        <w:t xml:space="preserve"> </w:t>
      </w:r>
      <w:r w:rsidR="00E00543" w:rsidRPr="00E00543">
        <w:rPr>
          <w:rFonts w:ascii="Arial" w:hAnsi="Arial" w:cs="Arial"/>
        </w:rPr>
        <w:t>W PFU brak wprowadzonej zmiany.</w:t>
      </w:r>
    </w:p>
    <w:p w14:paraId="6ED51856" w14:textId="20BB7D56" w:rsidR="00D65C61" w:rsidRPr="00180BD6" w:rsidRDefault="00D65C61" w:rsidP="00B95421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180BD6">
        <w:rPr>
          <w:rFonts w:ascii="Arial" w:hAnsi="Arial" w:cs="Arial"/>
          <w:b/>
          <w:u w:val="single"/>
        </w:rPr>
        <w:t>Odpowiedź:</w:t>
      </w:r>
    </w:p>
    <w:p w14:paraId="38AE233F" w14:textId="1D591FBF" w:rsidR="00E00543" w:rsidRPr="00E00543" w:rsidRDefault="00E00543" w:rsidP="00D65C61">
      <w:pPr>
        <w:spacing w:line="360" w:lineRule="auto"/>
        <w:jc w:val="both"/>
        <w:rPr>
          <w:rFonts w:ascii="Arial" w:hAnsi="Arial" w:cs="Arial"/>
        </w:rPr>
      </w:pPr>
      <w:r w:rsidRPr="00E00543">
        <w:rPr>
          <w:rFonts w:ascii="Arial" w:hAnsi="Arial" w:cs="Arial"/>
        </w:rPr>
        <w:t>Zamawiający uzupełnia odpowiedź i wprowadza zmianę w zapisach w PFU poprzez wykreślenie wymogu instalacji systemu parkingowego na parkingu P11.</w:t>
      </w:r>
    </w:p>
    <w:p w14:paraId="2D8B5EF1" w14:textId="1C8CA425" w:rsidR="008766F4" w:rsidRPr="00C331BF" w:rsidRDefault="008766F4" w:rsidP="00221957">
      <w:pPr>
        <w:spacing w:after="0" w:line="360" w:lineRule="auto"/>
        <w:jc w:val="both"/>
        <w:rPr>
          <w:rFonts w:ascii="Arial" w:hAnsi="Arial" w:cs="Arial"/>
        </w:rPr>
      </w:pPr>
    </w:p>
    <w:p w14:paraId="6B9311BF" w14:textId="041CCB52" w:rsidR="006E060C" w:rsidRPr="00C331BF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68BF014C" w14:textId="77777777" w:rsidR="006E060C" w:rsidRPr="00C331BF" w:rsidRDefault="006E060C" w:rsidP="0022195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Przedmiotowe wyjaśnienia i zmiany:</w:t>
      </w:r>
    </w:p>
    <w:p w14:paraId="02A1B234" w14:textId="7A0DACAF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należy uwzględnić przy sporządzaniu oferty i załączników,</w:t>
      </w:r>
    </w:p>
    <w:p w14:paraId="103E3675" w14:textId="0CA3B8F1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nie prowadzą do zmiany ogłoszenia.</w:t>
      </w:r>
    </w:p>
    <w:p w14:paraId="5FB0B0E0" w14:textId="765D7E20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884C99D" w14:textId="693738D7" w:rsidR="006E060C" w:rsidRPr="00C331BF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068C81C7" w14:textId="77777777" w:rsidR="006E060C" w:rsidRPr="00223EB4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58328F24" w14:textId="77777777" w:rsidR="00082D58" w:rsidRPr="00082D58" w:rsidRDefault="00082D58" w:rsidP="00221957">
      <w:pPr>
        <w:spacing w:after="0"/>
        <w:jc w:val="both"/>
        <w:rPr>
          <w:rFonts w:ascii="Arial" w:hAnsi="Arial" w:cs="Arial"/>
          <w:bCs/>
        </w:rPr>
      </w:pPr>
    </w:p>
    <w:p w14:paraId="5007BBB0" w14:textId="77777777" w:rsidR="00082D58" w:rsidRPr="00082D58" w:rsidRDefault="00082D58" w:rsidP="00082D58">
      <w:pPr>
        <w:spacing w:line="360" w:lineRule="auto"/>
        <w:ind w:left="3540"/>
        <w:rPr>
          <w:rFonts w:ascii="Arial" w:hAnsi="Arial" w:cs="Arial"/>
          <w:b/>
        </w:rPr>
      </w:pPr>
    </w:p>
    <w:p w14:paraId="57194122" w14:textId="7EE4A178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020EC6DC" w14:textId="0BEF9834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1DA991BE" w14:textId="0D48DAA0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66F7555D" w14:textId="06B6EB7B" w:rsidR="00311BB8" w:rsidRPr="002C7684" w:rsidRDefault="00311BB8" w:rsidP="00DA706C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11BB8" w:rsidRPr="002C7684" w:rsidSect="001028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CDCD" w14:textId="77777777" w:rsidR="005E4B62" w:rsidRDefault="005E4B62" w:rsidP="005E4B62">
      <w:pPr>
        <w:spacing w:after="0" w:line="240" w:lineRule="auto"/>
      </w:pPr>
      <w:r>
        <w:separator/>
      </w:r>
    </w:p>
  </w:endnote>
  <w:endnote w:type="continuationSeparator" w:id="0">
    <w:p w14:paraId="7CE8BEBE" w14:textId="77777777" w:rsidR="005E4B62" w:rsidRDefault="005E4B62" w:rsidP="005E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9066" w14:textId="77777777" w:rsidR="005E4B62" w:rsidRDefault="005E4B62" w:rsidP="005E4B62">
      <w:pPr>
        <w:spacing w:after="0" w:line="240" w:lineRule="auto"/>
      </w:pPr>
      <w:r>
        <w:separator/>
      </w:r>
    </w:p>
  </w:footnote>
  <w:footnote w:type="continuationSeparator" w:id="0">
    <w:p w14:paraId="660B9100" w14:textId="77777777" w:rsidR="005E4B62" w:rsidRDefault="005E4B62" w:rsidP="005E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F46"/>
    <w:multiLevelType w:val="multilevel"/>
    <w:tmpl w:val="0809001D"/>
    <w:styleLink w:val="Formatvorlage2"/>
    <w:lvl w:ilvl="0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  <w:sz w:val="22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774F"/>
    <w:multiLevelType w:val="hybridMultilevel"/>
    <w:tmpl w:val="69045F3A"/>
    <w:lvl w:ilvl="0" w:tplc="FB685C1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C8434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079B9"/>
    <w:multiLevelType w:val="hybridMultilevel"/>
    <w:tmpl w:val="16869AEA"/>
    <w:lvl w:ilvl="0" w:tplc="1CD46B76">
      <w:start w:val="1"/>
      <w:numFmt w:val="decimal"/>
      <w:lvlText w:val="Pytanie %1."/>
      <w:lvlJc w:val="left"/>
      <w:rPr>
        <w:rFonts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8" w15:restartNumberingAfterBreak="0">
    <w:nsid w:val="160E3D03"/>
    <w:multiLevelType w:val="hybridMultilevel"/>
    <w:tmpl w:val="82B84D34"/>
    <w:lvl w:ilvl="0" w:tplc="1848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53E10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95150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85CCF"/>
    <w:multiLevelType w:val="hybridMultilevel"/>
    <w:tmpl w:val="5FF0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453617"/>
    <w:multiLevelType w:val="hybridMultilevel"/>
    <w:tmpl w:val="60DA24E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F07"/>
    <w:multiLevelType w:val="hybridMultilevel"/>
    <w:tmpl w:val="43F6B76E"/>
    <w:lvl w:ilvl="0" w:tplc="6F00F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9008B1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A24322"/>
    <w:multiLevelType w:val="multilevel"/>
    <w:tmpl w:val="0809001D"/>
    <w:numStyleLink w:val="Formatvorlage2"/>
  </w:abstractNum>
  <w:abstractNum w:abstractNumId="22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E2B54"/>
    <w:multiLevelType w:val="hybridMultilevel"/>
    <w:tmpl w:val="BF80116E"/>
    <w:lvl w:ilvl="0" w:tplc="0F824080">
      <w:start w:val="1"/>
      <w:numFmt w:val="decimal"/>
      <w:lvlText w:val="%1."/>
      <w:lvlJc w:val="left"/>
      <w:pPr>
        <w:ind w:left="283" w:hanging="28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D6AB0CE">
      <w:start w:val="1"/>
      <w:numFmt w:val="lowerLetter"/>
      <w:lvlText w:val="%2."/>
      <w:lvlJc w:val="left"/>
      <w:pPr>
        <w:ind w:left="1440" w:hanging="360"/>
      </w:pPr>
    </w:lvl>
    <w:lvl w:ilvl="2" w:tplc="3FDEA778" w:tentative="1">
      <w:start w:val="1"/>
      <w:numFmt w:val="lowerRoman"/>
      <w:lvlText w:val="%3."/>
      <w:lvlJc w:val="right"/>
      <w:pPr>
        <w:ind w:left="2160" w:hanging="180"/>
      </w:pPr>
    </w:lvl>
    <w:lvl w:ilvl="3" w:tplc="5B068D6A" w:tentative="1">
      <w:start w:val="1"/>
      <w:numFmt w:val="decimal"/>
      <w:lvlText w:val="%4."/>
      <w:lvlJc w:val="left"/>
      <w:pPr>
        <w:ind w:left="2880" w:hanging="360"/>
      </w:pPr>
    </w:lvl>
    <w:lvl w:ilvl="4" w:tplc="863C2AEA" w:tentative="1">
      <w:start w:val="1"/>
      <w:numFmt w:val="lowerLetter"/>
      <w:lvlText w:val="%5."/>
      <w:lvlJc w:val="left"/>
      <w:pPr>
        <w:ind w:left="3600" w:hanging="360"/>
      </w:pPr>
    </w:lvl>
    <w:lvl w:ilvl="5" w:tplc="D8F49812" w:tentative="1">
      <w:start w:val="1"/>
      <w:numFmt w:val="lowerRoman"/>
      <w:lvlText w:val="%6."/>
      <w:lvlJc w:val="right"/>
      <w:pPr>
        <w:ind w:left="4320" w:hanging="180"/>
      </w:pPr>
    </w:lvl>
    <w:lvl w:ilvl="6" w:tplc="71AA0A58" w:tentative="1">
      <w:start w:val="1"/>
      <w:numFmt w:val="decimal"/>
      <w:lvlText w:val="%7."/>
      <w:lvlJc w:val="left"/>
      <w:pPr>
        <w:ind w:left="5040" w:hanging="360"/>
      </w:pPr>
    </w:lvl>
    <w:lvl w:ilvl="7" w:tplc="20CCB5B0" w:tentative="1">
      <w:start w:val="1"/>
      <w:numFmt w:val="lowerLetter"/>
      <w:lvlText w:val="%8."/>
      <w:lvlJc w:val="left"/>
      <w:pPr>
        <w:ind w:left="5760" w:hanging="360"/>
      </w:pPr>
    </w:lvl>
    <w:lvl w:ilvl="8" w:tplc="D16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F38EA"/>
    <w:multiLevelType w:val="hybridMultilevel"/>
    <w:tmpl w:val="35C08016"/>
    <w:lvl w:ilvl="0" w:tplc="6E82FB30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0833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DBB6440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AA2C21"/>
    <w:multiLevelType w:val="hybridMultilevel"/>
    <w:tmpl w:val="6C48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3E3D2D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30ACD"/>
    <w:multiLevelType w:val="hybridMultilevel"/>
    <w:tmpl w:val="D4CADA26"/>
    <w:lvl w:ilvl="0" w:tplc="226617F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934E7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5"/>
  </w:num>
  <w:num w:numId="2">
    <w:abstractNumId w:val="22"/>
  </w:num>
  <w:num w:numId="3">
    <w:abstractNumId w:val="1"/>
  </w:num>
  <w:num w:numId="4">
    <w:abstractNumId w:val="19"/>
  </w:num>
  <w:num w:numId="5">
    <w:abstractNumId w:val="25"/>
  </w:num>
  <w:num w:numId="6">
    <w:abstractNumId w:val="10"/>
  </w:num>
  <w:num w:numId="7">
    <w:abstractNumId w:val="7"/>
  </w:num>
  <w:num w:numId="8">
    <w:abstractNumId w:val="32"/>
  </w:num>
  <w:num w:numId="9">
    <w:abstractNumId w:val="18"/>
  </w:num>
  <w:num w:numId="10">
    <w:abstractNumId w:val="14"/>
  </w:num>
  <w:num w:numId="11">
    <w:abstractNumId w:val="9"/>
  </w:num>
  <w:num w:numId="12">
    <w:abstractNumId w:val="30"/>
  </w:num>
  <w:num w:numId="13">
    <w:abstractNumId w:val="23"/>
  </w:num>
  <w:num w:numId="14">
    <w:abstractNumId w:val="16"/>
  </w:num>
  <w:num w:numId="15">
    <w:abstractNumId w:val="11"/>
  </w:num>
  <w:num w:numId="16">
    <w:abstractNumId w:val="31"/>
  </w:num>
  <w:num w:numId="17">
    <w:abstractNumId w:val="3"/>
  </w:num>
  <w:num w:numId="18">
    <w:abstractNumId w:val="17"/>
  </w:num>
  <w:num w:numId="19">
    <w:abstractNumId w:val="4"/>
  </w:num>
  <w:num w:numId="20">
    <w:abstractNumId w:val="20"/>
  </w:num>
  <w:num w:numId="21">
    <w:abstractNumId w:val="28"/>
  </w:num>
  <w:num w:numId="22">
    <w:abstractNumId w:val="34"/>
  </w:num>
  <w:num w:numId="23">
    <w:abstractNumId w:val="27"/>
  </w:num>
  <w:num w:numId="24">
    <w:abstractNumId w:val="12"/>
  </w:num>
  <w:num w:numId="25">
    <w:abstractNumId w:val="24"/>
  </w:num>
  <w:num w:numId="26">
    <w:abstractNumId w:val="13"/>
  </w:num>
  <w:num w:numId="27">
    <w:abstractNumId w:val="8"/>
  </w:num>
  <w:num w:numId="28">
    <w:abstractNumId w:val="5"/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29"/>
  </w:num>
  <w:num w:numId="34">
    <w:abstractNumId w:val="0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00005"/>
    <w:rsid w:val="00004711"/>
    <w:rsid w:val="00023373"/>
    <w:rsid w:val="0003233E"/>
    <w:rsid w:val="000538EE"/>
    <w:rsid w:val="00082D58"/>
    <w:rsid w:val="00087E7F"/>
    <w:rsid w:val="0009009C"/>
    <w:rsid w:val="000C35F0"/>
    <w:rsid w:val="000C6B77"/>
    <w:rsid w:val="000D1D51"/>
    <w:rsid w:val="000E617B"/>
    <w:rsid w:val="00102857"/>
    <w:rsid w:val="0010559A"/>
    <w:rsid w:val="00117097"/>
    <w:rsid w:val="001246F3"/>
    <w:rsid w:val="001707EF"/>
    <w:rsid w:val="00173F0D"/>
    <w:rsid w:val="00180BD6"/>
    <w:rsid w:val="00183D55"/>
    <w:rsid w:val="001B3F2C"/>
    <w:rsid w:val="001C18DC"/>
    <w:rsid w:val="001C5384"/>
    <w:rsid w:val="001C7D52"/>
    <w:rsid w:val="001E0616"/>
    <w:rsid w:val="001E1A03"/>
    <w:rsid w:val="002008AE"/>
    <w:rsid w:val="00203CFA"/>
    <w:rsid w:val="00213921"/>
    <w:rsid w:val="00215DCE"/>
    <w:rsid w:val="00221957"/>
    <w:rsid w:val="00223EB4"/>
    <w:rsid w:val="0023094E"/>
    <w:rsid w:val="00251FE1"/>
    <w:rsid w:val="002839AA"/>
    <w:rsid w:val="00293305"/>
    <w:rsid w:val="00293E97"/>
    <w:rsid w:val="00293EF2"/>
    <w:rsid w:val="002948F7"/>
    <w:rsid w:val="002A303E"/>
    <w:rsid w:val="002A4E85"/>
    <w:rsid w:val="002C7684"/>
    <w:rsid w:val="00302158"/>
    <w:rsid w:val="00311BB8"/>
    <w:rsid w:val="003272C9"/>
    <w:rsid w:val="00344B40"/>
    <w:rsid w:val="00354C33"/>
    <w:rsid w:val="0037567B"/>
    <w:rsid w:val="00396197"/>
    <w:rsid w:val="003C2CBF"/>
    <w:rsid w:val="003E6CE7"/>
    <w:rsid w:val="003F7112"/>
    <w:rsid w:val="00425771"/>
    <w:rsid w:val="00437E6B"/>
    <w:rsid w:val="00447E3B"/>
    <w:rsid w:val="0048191B"/>
    <w:rsid w:val="004A474B"/>
    <w:rsid w:val="004C62E0"/>
    <w:rsid w:val="004C716D"/>
    <w:rsid w:val="004D3DCA"/>
    <w:rsid w:val="004D47B4"/>
    <w:rsid w:val="004F3975"/>
    <w:rsid w:val="00533E97"/>
    <w:rsid w:val="005438E0"/>
    <w:rsid w:val="005454C6"/>
    <w:rsid w:val="005605C0"/>
    <w:rsid w:val="005842B4"/>
    <w:rsid w:val="005A6387"/>
    <w:rsid w:val="005A6BF1"/>
    <w:rsid w:val="005D34FD"/>
    <w:rsid w:val="005D6015"/>
    <w:rsid w:val="005E4B62"/>
    <w:rsid w:val="00603FA9"/>
    <w:rsid w:val="00605624"/>
    <w:rsid w:val="00606173"/>
    <w:rsid w:val="006079D5"/>
    <w:rsid w:val="0061469B"/>
    <w:rsid w:val="006212C9"/>
    <w:rsid w:val="006243AE"/>
    <w:rsid w:val="00625B68"/>
    <w:rsid w:val="006336C1"/>
    <w:rsid w:val="006670C4"/>
    <w:rsid w:val="006803EF"/>
    <w:rsid w:val="00684749"/>
    <w:rsid w:val="00693A2F"/>
    <w:rsid w:val="00697576"/>
    <w:rsid w:val="006A2E1A"/>
    <w:rsid w:val="006C140E"/>
    <w:rsid w:val="006E060C"/>
    <w:rsid w:val="00702AF2"/>
    <w:rsid w:val="007137BF"/>
    <w:rsid w:val="00722210"/>
    <w:rsid w:val="007415FD"/>
    <w:rsid w:val="0076083E"/>
    <w:rsid w:val="0077290D"/>
    <w:rsid w:val="00772C95"/>
    <w:rsid w:val="007801FF"/>
    <w:rsid w:val="0079695C"/>
    <w:rsid w:val="007B3FA8"/>
    <w:rsid w:val="007D16BB"/>
    <w:rsid w:val="007F0A96"/>
    <w:rsid w:val="00823CB6"/>
    <w:rsid w:val="008510EF"/>
    <w:rsid w:val="008719A6"/>
    <w:rsid w:val="00874560"/>
    <w:rsid w:val="008766F4"/>
    <w:rsid w:val="00882CE6"/>
    <w:rsid w:val="00895F98"/>
    <w:rsid w:val="008A4767"/>
    <w:rsid w:val="008D3C31"/>
    <w:rsid w:val="008D463D"/>
    <w:rsid w:val="009170AF"/>
    <w:rsid w:val="00926314"/>
    <w:rsid w:val="009331E1"/>
    <w:rsid w:val="0094312B"/>
    <w:rsid w:val="009623F4"/>
    <w:rsid w:val="00963ABF"/>
    <w:rsid w:val="00966113"/>
    <w:rsid w:val="00972C77"/>
    <w:rsid w:val="00986122"/>
    <w:rsid w:val="009927B6"/>
    <w:rsid w:val="00996A2C"/>
    <w:rsid w:val="009A702D"/>
    <w:rsid w:val="009B5BC7"/>
    <w:rsid w:val="009C3DA8"/>
    <w:rsid w:val="009D7EEB"/>
    <w:rsid w:val="009F6D92"/>
    <w:rsid w:val="00A011E6"/>
    <w:rsid w:val="00A03F77"/>
    <w:rsid w:val="00A12268"/>
    <w:rsid w:val="00A1441F"/>
    <w:rsid w:val="00A17141"/>
    <w:rsid w:val="00A52503"/>
    <w:rsid w:val="00A54E55"/>
    <w:rsid w:val="00A648D2"/>
    <w:rsid w:val="00A74555"/>
    <w:rsid w:val="00A755F4"/>
    <w:rsid w:val="00A942C8"/>
    <w:rsid w:val="00A95567"/>
    <w:rsid w:val="00AA54C3"/>
    <w:rsid w:val="00AB733A"/>
    <w:rsid w:val="00AC4AD4"/>
    <w:rsid w:val="00AD7DA2"/>
    <w:rsid w:val="00B0244B"/>
    <w:rsid w:val="00B02C11"/>
    <w:rsid w:val="00B2337A"/>
    <w:rsid w:val="00B23995"/>
    <w:rsid w:val="00B43A0A"/>
    <w:rsid w:val="00B55EEB"/>
    <w:rsid w:val="00B66C69"/>
    <w:rsid w:val="00B75E08"/>
    <w:rsid w:val="00B81B4F"/>
    <w:rsid w:val="00B83EDD"/>
    <w:rsid w:val="00B92908"/>
    <w:rsid w:val="00B9313D"/>
    <w:rsid w:val="00B95421"/>
    <w:rsid w:val="00BA07B8"/>
    <w:rsid w:val="00BA2A05"/>
    <w:rsid w:val="00BA4020"/>
    <w:rsid w:val="00BB10F1"/>
    <w:rsid w:val="00BC0C17"/>
    <w:rsid w:val="00BC29BA"/>
    <w:rsid w:val="00BC5A8F"/>
    <w:rsid w:val="00BE382B"/>
    <w:rsid w:val="00BF6CC0"/>
    <w:rsid w:val="00C05240"/>
    <w:rsid w:val="00C131E0"/>
    <w:rsid w:val="00C171C0"/>
    <w:rsid w:val="00C270F1"/>
    <w:rsid w:val="00C331BF"/>
    <w:rsid w:val="00C45E81"/>
    <w:rsid w:val="00C567D7"/>
    <w:rsid w:val="00C60286"/>
    <w:rsid w:val="00C6260D"/>
    <w:rsid w:val="00C66FE0"/>
    <w:rsid w:val="00C723C0"/>
    <w:rsid w:val="00C72652"/>
    <w:rsid w:val="00C83177"/>
    <w:rsid w:val="00C870DC"/>
    <w:rsid w:val="00C874FE"/>
    <w:rsid w:val="00C9463C"/>
    <w:rsid w:val="00CE2A7A"/>
    <w:rsid w:val="00D16B11"/>
    <w:rsid w:val="00D24DB7"/>
    <w:rsid w:val="00D32F88"/>
    <w:rsid w:val="00D46470"/>
    <w:rsid w:val="00D51A60"/>
    <w:rsid w:val="00D6244A"/>
    <w:rsid w:val="00D65C61"/>
    <w:rsid w:val="00DA706C"/>
    <w:rsid w:val="00DB41FE"/>
    <w:rsid w:val="00DC1065"/>
    <w:rsid w:val="00DC507B"/>
    <w:rsid w:val="00DD5D3E"/>
    <w:rsid w:val="00E00543"/>
    <w:rsid w:val="00E01055"/>
    <w:rsid w:val="00E02B13"/>
    <w:rsid w:val="00E10C79"/>
    <w:rsid w:val="00E41659"/>
    <w:rsid w:val="00E50DFB"/>
    <w:rsid w:val="00E57109"/>
    <w:rsid w:val="00E74842"/>
    <w:rsid w:val="00E811D3"/>
    <w:rsid w:val="00E8507E"/>
    <w:rsid w:val="00EA2C39"/>
    <w:rsid w:val="00EB41D8"/>
    <w:rsid w:val="00EC055A"/>
    <w:rsid w:val="00EE0FD6"/>
    <w:rsid w:val="00EE16AE"/>
    <w:rsid w:val="00EE5B7D"/>
    <w:rsid w:val="00EE65DD"/>
    <w:rsid w:val="00F00958"/>
    <w:rsid w:val="00F05F73"/>
    <w:rsid w:val="00F11F9E"/>
    <w:rsid w:val="00F264DE"/>
    <w:rsid w:val="00F34F90"/>
    <w:rsid w:val="00F400F3"/>
    <w:rsid w:val="00F42F10"/>
    <w:rsid w:val="00F44EA9"/>
    <w:rsid w:val="00F634D6"/>
    <w:rsid w:val="00F75BE8"/>
    <w:rsid w:val="00F86422"/>
    <w:rsid w:val="00F87789"/>
    <w:rsid w:val="00FA4EA1"/>
    <w:rsid w:val="00FA5475"/>
    <w:rsid w:val="00FB4DD5"/>
    <w:rsid w:val="00FC16E5"/>
    <w:rsid w:val="00FD5BFF"/>
    <w:rsid w:val="00FD6BAF"/>
    <w:rsid w:val="00FE6116"/>
    <w:rsid w:val="00FE7E4B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0C385799-3DA1-4FCF-9241-570EC97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1B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87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character" w:customStyle="1" w:styleId="Nagwek3Znak">
    <w:name w:val="Nagłówek 3 Znak"/>
    <w:basedOn w:val="Domylnaczcionkaakapitu"/>
    <w:link w:val="Nagwek3"/>
    <w:uiPriority w:val="9"/>
    <w:rsid w:val="00087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2">
    <w:name w:val="Body Text Indent 2"/>
    <w:basedOn w:val="Normalny"/>
    <w:link w:val="Tekstpodstawowywcity2Znak"/>
    <w:rsid w:val="00087E7F"/>
    <w:pPr>
      <w:spacing w:line="252" w:lineRule="auto"/>
      <w:ind w:left="720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E7F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62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2FE9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40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140E"/>
    <w:rPr>
      <w:rFonts w:eastAsiaTheme="minorEastAsia"/>
      <w:color w:val="5A5A5A" w:themeColor="text1" w:themeTint="A5"/>
      <w:spacing w:val="15"/>
    </w:rPr>
  </w:style>
  <w:style w:type="paragraph" w:customStyle="1" w:styleId="Sprint-tre">
    <w:name w:val="Sprint - treść"/>
    <w:basedOn w:val="Normalny"/>
    <w:link w:val="Sprint-treChar"/>
    <w:qFormat/>
    <w:rsid w:val="00F264DE"/>
    <w:pPr>
      <w:spacing w:after="0" w:line="480" w:lineRule="auto"/>
      <w:jc w:val="both"/>
    </w:pPr>
    <w:rPr>
      <w:rFonts w:ascii="Montserrat Light" w:eastAsiaTheme="minorHAnsi" w:hAnsi="Montserrat Light" w:cs="Open Sans"/>
      <w:color w:val="000000"/>
      <w:sz w:val="18"/>
      <w:szCs w:val="16"/>
      <w:shd w:val="clear" w:color="auto" w:fill="FFFFFF"/>
      <w:lang w:val="en-US"/>
    </w:rPr>
  </w:style>
  <w:style w:type="character" w:customStyle="1" w:styleId="Sprint-treChar">
    <w:name w:val="Sprint - treść Char"/>
    <w:basedOn w:val="Domylnaczcionkaakapitu"/>
    <w:link w:val="Sprint-tre"/>
    <w:rsid w:val="00F264DE"/>
    <w:rPr>
      <w:rFonts w:ascii="Montserrat Light" w:hAnsi="Montserrat Light" w:cs="Open Sans"/>
      <w:color w:val="000000"/>
      <w:sz w:val="18"/>
      <w:szCs w:val="16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264DE"/>
    <w:pPr>
      <w:spacing w:before="200" w:line="360" w:lineRule="auto"/>
      <w:ind w:left="864" w:right="864"/>
      <w:jc w:val="both"/>
    </w:pPr>
    <w:rPr>
      <w:rFonts w:ascii="Montserrat Light" w:eastAsiaTheme="minorHAnsi" w:hAnsi="Montserrat Light" w:cstheme="minorBidi"/>
      <w:i/>
      <w:iCs/>
      <w:color w:val="404040" w:themeColor="text1" w:themeTint="BF"/>
      <w:sz w:val="18"/>
    </w:rPr>
  </w:style>
  <w:style w:type="character" w:customStyle="1" w:styleId="CytatZnak">
    <w:name w:val="Cytat Znak"/>
    <w:basedOn w:val="Domylnaczcionkaakapitu"/>
    <w:link w:val="Cytat"/>
    <w:uiPriority w:val="29"/>
    <w:rsid w:val="00F264DE"/>
    <w:rPr>
      <w:rFonts w:ascii="Montserrat Light" w:hAnsi="Montserrat Light"/>
      <w:i/>
      <w:iCs/>
      <w:color w:val="404040" w:themeColor="text1" w:themeTint="BF"/>
      <w:sz w:val="18"/>
    </w:rPr>
  </w:style>
  <w:style w:type="numbering" w:customStyle="1" w:styleId="Formatvorlage2">
    <w:name w:val="Formatvorlage2"/>
    <w:basedOn w:val="Bezlisty"/>
    <w:uiPriority w:val="99"/>
    <w:rsid w:val="006E060C"/>
    <w:pPr>
      <w:numPr>
        <w:numId w:val="34"/>
      </w:numPr>
    </w:pPr>
  </w:style>
  <w:style w:type="paragraph" w:customStyle="1" w:styleId="Bulletpoints">
    <w:name w:val="Bulletpoints"/>
    <w:basedOn w:val="Normalny"/>
    <w:qFormat/>
    <w:rsid w:val="006E060C"/>
    <w:pPr>
      <w:numPr>
        <w:numId w:val="35"/>
      </w:numPr>
      <w:spacing w:before="120" w:after="0" w:line="240" w:lineRule="auto"/>
      <w:jc w:val="both"/>
    </w:pPr>
    <w:rPr>
      <w:rFonts w:ascii="Arial" w:eastAsia="Times New Roman" w:hAnsi="Arial"/>
      <w:color w:val="485258"/>
      <w:szCs w:val="24"/>
      <w:lang w:val="de-AT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B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1AB6-7797-4479-963C-D26BFA8D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1838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82</cp:revision>
  <cp:lastPrinted>2022-06-24T10:53:00Z</cp:lastPrinted>
  <dcterms:created xsi:type="dcterms:W3CDTF">2022-12-17T17:46:00Z</dcterms:created>
  <dcterms:modified xsi:type="dcterms:W3CDTF">2023-01-05T11:48:00Z</dcterms:modified>
</cp:coreProperties>
</file>