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8A01" w14:textId="77777777" w:rsidR="0074490A" w:rsidRPr="00BE3D97" w:rsidRDefault="0074490A" w:rsidP="0074490A">
      <w:pPr>
        <w:rPr>
          <w:rFonts w:ascii="Garamond" w:hAnsi="Garamond"/>
          <w:sz w:val="20"/>
          <w:szCs w:val="20"/>
        </w:rPr>
      </w:pPr>
      <w:r w:rsidRPr="00BE3D97">
        <w:rPr>
          <w:rFonts w:ascii="Garamond" w:hAnsi="Garamond"/>
          <w:sz w:val="20"/>
          <w:szCs w:val="20"/>
        </w:rPr>
        <w:t>………………………….</w:t>
      </w:r>
    </w:p>
    <w:p w14:paraId="787B37EE" w14:textId="77777777" w:rsidR="0074490A" w:rsidRPr="00BE3D97" w:rsidRDefault="0074490A" w:rsidP="0074490A">
      <w:pPr>
        <w:rPr>
          <w:rFonts w:ascii="Garamond" w:hAnsi="Garamond"/>
          <w:sz w:val="20"/>
          <w:szCs w:val="20"/>
        </w:rPr>
      </w:pPr>
      <w:r w:rsidRPr="00BE3D97">
        <w:rPr>
          <w:rFonts w:ascii="Garamond" w:hAnsi="Garamond"/>
          <w:sz w:val="20"/>
          <w:szCs w:val="20"/>
        </w:rPr>
        <w:t>…………………………..</w:t>
      </w:r>
    </w:p>
    <w:p w14:paraId="2A1D910F" w14:textId="77777777" w:rsidR="0074490A" w:rsidRPr="00BE3D97" w:rsidRDefault="0074490A" w:rsidP="0074490A">
      <w:pPr>
        <w:rPr>
          <w:rFonts w:ascii="Garamond" w:hAnsi="Garamond"/>
          <w:sz w:val="20"/>
          <w:szCs w:val="20"/>
        </w:rPr>
      </w:pPr>
      <w:r w:rsidRPr="00BE3D97">
        <w:rPr>
          <w:rFonts w:ascii="Garamond" w:hAnsi="Garamond"/>
          <w:sz w:val="20"/>
          <w:szCs w:val="20"/>
        </w:rPr>
        <w:t>………………………….</w:t>
      </w:r>
    </w:p>
    <w:p w14:paraId="4B52BFFE" w14:textId="77777777" w:rsidR="0074490A" w:rsidRPr="00BE3D97" w:rsidRDefault="0074490A" w:rsidP="0074490A">
      <w:pPr>
        <w:rPr>
          <w:rFonts w:ascii="Garamond" w:hAnsi="Garamond"/>
          <w:sz w:val="20"/>
          <w:szCs w:val="20"/>
        </w:rPr>
      </w:pPr>
      <w:r w:rsidRPr="00BE3D97">
        <w:rPr>
          <w:rFonts w:ascii="Garamond" w:hAnsi="Garamond"/>
          <w:sz w:val="20"/>
          <w:szCs w:val="20"/>
        </w:rPr>
        <w:t>dane wykonawcy</w:t>
      </w:r>
    </w:p>
    <w:p w14:paraId="409C616B" w14:textId="77777777" w:rsidR="0074490A" w:rsidRDefault="0074490A" w:rsidP="0074490A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</w:p>
    <w:p w14:paraId="6CAD342A" w14:textId="77777777" w:rsidR="0074490A" w:rsidRDefault="0074490A" w:rsidP="0074490A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4A522029" w14:textId="6E41C847" w:rsidR="0074490A" w:rsidRDefault="0074490A" w:rsidP="0074490A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E3D9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4BA89A03" w14:textId="77777777" w:rsidR="0074490A" w:rsidRPr="00BE3D97" w:rsidRDefault="0074490A" w:rsidP="0074490A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E3D97">
        <w:rPr>
          <w:rFonts w:ascii="Garamond" w:hAnsi="Garamond" w:cs="Garamond"/>
          <w:b/>
          <w:bCs/>
          <w:sz w:val="20"/>
          <w:szCs w:val="20"/>
        </w:rPr>
        <w:t>dotycząc</w:t>
      </w:r>
      <w:r>
        <w:rPr>
          <w:rFonts w:ascii="Garamond" w:hAnsi="Garamond" w:cs="Garamond"/>
          <w:b/>
          <w:bCs/>
          <w:sz w:val="20"/>
          <w:szCs w:val="20"/>
        </w:rPr>
        <w:t>e przesłanek wykluczenia z postę</w:t>
      </w:r>
      <w:r w:rsidRPr="00BE3D97">
        <w:rPr>
          <w:rFonts w:ascii="Garamond" w:hAnsi="Garamond" w:cs="Garamond"/>
          <w:b/>
          <w:bCs/>
          <w:sz w:val="20"/>
          <w:szCs w:val="20"/>
        </w:rPr>
        <w:t>powania, o którym mowa w art.</w:t>
      </w:r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BE3D97">
        <w:rPr>
          <w:rFonts w:ascii="Garamond" w:hAnsi="Garamond" w:cs="Garamond"/>
          <w:b/>
          <w:bCs/>
          <w:sz w:val="20"/>
          <w:szCs w:val="20"/>
        </w:rPr>
        <w:t>108 ustawy z dnia 11 września 2019 r. Prawo zam</w:t>
      </w:r>
      <w:r>
        <w:rPr>
          <w:rFonts w:ascii="Garamond" w:hAnsi="Garamond" w:cs="Garamond"/>
          <w:b/>
          <w:bCs/>
          <w:sz w:val="20"/>
          <w:szCs w:val="20"/>
        </w:rPr>
        <w:t>ówień publicznych (Dz. U. z 2023 poz.1605)</w:t>
      </w:r>
      <w:r w:rsidRPr="00BE3D97">
        <w:rPr>
          <w:rFonts w:ascii="Garamond" w:hAnsi="Garamond" w:cs="Garamond"/>
          <w:b/>
          <w:bCs/>
          <w:sz w:val="20"/>
          <w:szCs w:val="20"/>
        </w:rPr>
        <w:t xml:space="preserve"> zm.) zwanej dalej „ ustawą Pzp”</w:t>
      </w:r>
    </w:p>
    <w:p w14:paraId="1E294C1E" w14:textId="77777777" w:rsidR="0074490A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1A7787F" w14:textId="77777777" w:rsidR="0074490A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BA681F3" w14:textId="52BC5BEC" w:rsidR="0074490A" w:rsidRDefault="0074490A" w:rsidP="0074490A">
      <w:pPr>
        <w:spacing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Postępowanie publiczne</w:t>
      </w:r>
      <w:r w:rsidRPr="00BE3D97">
        <w:rPr>
          <w:rFonts w:ascii="Garamond" w:hAnsi="Garamond" w:cs="Garamond"/>
          <w:bCs/>
          <w:sz w:val="20"/>
          <w:szCs w:val="20"/>
        </w:rPr>
        <w:t xml:space="preserve"> pn</w:t>
      </w:r>
      <w:r w:rsidRPr="00BE3D97">
        <w:rPr>
          <w:rFonts w:ascii="Garamond" w:hAnsi="Garamond" w:cs="Garamond"/>
          <w:b/>
          <w:bCs/>
          <w:sz w:val="20"/>
          <w:szCs w:val="20"/>
        </w:rPr>
        <w:t>.</w:t>
      </w:r>
      <w:r w:rsidRPr="00BE3D97">
        <w:rPr>
          <w:rFonts w:ascii="Garamond" w:hAnsi="Garamond" w:cs="Garamond"/>
          <w:b/>
          <w:sz w:val="20"/>
          <w:szCs w:val="20"/>
        </w:rPr>
        <w:t xml:space="preserve">: </w:t>
      </w:r>
      <w:r w:rsidR="00C02560">
        <w:rPr>
          <w:rFonts w:ascii="Garamond" w:hAnsi="Garamond" w:cstheme="minorHAnsi"/>
          <w:b/>
          <w:sz w:val="20"/>
          <w:szCs w:val="20"/>
        </w:rPr>
        <w:t>D</w:t>
      </w:r>
      <w:r w:rsidRPr="0074490A">
        <w:rPr>
          <w:rFonts w:ascii="Garamond" w:hAnsi="Garamond" w:cstheme="minorHAnsi"/>
          <w:b/>
          <w:sz w:val="20"/>
          <w:szCs w:val="20"/>
        </w:rPr>
        <w:t>ostawa urządzeń robotycznych jako doposażenia Oddziału Rehabilitacji Neurologicznej w innowacyjny sprzęt robotyczny do kończyn górnych oraz dolnych  w Specjalistycznym Szpitalu im. ks bp Józefa Nathana w Branicach</w:t>
      </w:r>
      <w:r>
        <w:rPr>
          <w:rFonts w:ascii="Garamond" w:hAnsi="Garamond" w:cstheme="minorHAnsi"/>
          <w:b/>
          <w:sz w:val="20"/>
          <w:szCs w:val="20"/>
        </w:rPr>
        <w:t xml:space="preserve"> – TP 18/2023</w:t>
      </w:r>
    </w:p>
    <w:p w14:paraId="78ED01A6" w14:textId="77777777" w:rsidR="0074490A" w:rsidRPr="0074490A" w:rsidRDefault="0074490A" w:rsidP="0074490A">
      <w:pPr>
        <w:spacing w:line="240" w:lineRule="auto"/>
        <w:jc w:val="both"/>
        <w:rPr>
          <w:rFonts w:ascii="Garamond" w:hAnsi="Garamond" w:cs="Garamond"/>
          <w:sz w:val="18"/>
          <w:szCs w:val="18"/>
        </w:rPr>
      </w:pPr>
    </w:p>
    <w:p w14:paraId="0DD3FEF4" w14:textId="597ABD78" w:rsidR="0074490A" w:rsidRDefault="0074490A" w:rsidP="006B703B">
      <w:pPr>
        <w:pStyle w:val="Standard"/>
        <w:numPr>
          <w:ilvl w:val="0"/>
          <w:numId w:val="1"/>
        </w:numPr>
        <w:spacing w:line="360" w:lineRule="auto"/>
        <w:ind w:left="426" w:hanging="284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Nie podlegam wykluczeniu z postę</w:t>
      </w:r>
      <w:r w:rsidRPr="00BE3D97">
        <w:rPr>
          <w:rFonts w:ascii="Garamond" w:hAnsi="Garamond" w:cs="Garamond"/>
          <w:sz w:val="20"/>
          <w:szCs w:val="20"/>
        </w:rPr>
        <w:t>powania na podstawie przesłanek określony</w:t>
      </w:r>
      <w:r>
        <w:rPr>
          <w:rFonts w:ascii="Garamond" w:hAnsi="Garamond" w:cs="Garamond"/>
          <w:sz w:val="20"/>
          <w:szCs w:val="20"/>
        </w:rPr>
        <w:t>ch w art. 108 ust. 1 ustaw Pzp</w:t>
      </w:r>
    </w:p>
    <w:p w14:paraId="18E8888C" w14:textId="77777777" w:rsidR="0074490A" w:rsidRDefault="0074490A" w:rsidP="006B703B">
      <w:pPr>
        <w:pStyle w:val="Standard"/>
        <w:numPr>
          <w:ilvl w:val="0"/>
          <w:numId w:val="1"/>
        </w:numPr>
        <w:spacing w:line="360" w:lineRule="auto"/>
        <w:ind w:left="426" w:hanging="284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Podlegam wykluczeniu z postę</w:t>
      </w:r>
      <w:r w:rsidRPr="00BE3D97">
        <w:rPr>
          <w:rFonts w:ascii="Garamond" w:hAnsi="Garamond" w:cs="Garamond"/>
          <w:sz w:val="20"/>
          <w:szCs w:val="20"/>
        </w:rPr>
        <w:t>powania na podstawie przesłanek określony</w:t>
      </w:r>
      <w:r>
        <w:rPr>
          <w:rFonts w:ascii="Garamond" w:hAnsi="Garamond" w:cs="Garamond"/>
          <w:sz w:val="20"/>
          <w:szCs w:val="20"/>
        </w:rPr>
        <w:t>ch w art. 108 ust. 1 ustawy Pzp</w:t>
      </w:r>
    </w:p>
    <w:p w14:paraId="7D33BAFA" w14:textId="44990C05" w:rsidR="006B703B" w:rsidRDefault="006B703B" w:rsidP="006B703B">
      <w:pPr>
        <w:pStyle w:val="Standard"/>
        <w:ind w:left="720"/>
        <w:jc w:val="both"/>
        <w:rPr>
          <w:rFonts w:ascii="Garamond" w:hAnsi="Garamond" w:cs="Garamond"/>
          <w:sz w:val="20"/>
          <w:szCs w:val="20"/>
        </w:rPr>
      </w:pPr>
    </w:p>
    <w:p w14:paraId="66BE3006" w14:textId="40590330" w:rsidR="006B703B" w:rsidRDefault="006B703B" w:rsidP="006B703B">
      <w:pPr>
        <w:pStyle w:val="Standard"/>
        <w:ind w:left="720"/>
        <w:jc w:val="both"/>
        <w:rPr>
          <w:rFonts w:ascii="Garamond" w:hAnsi="Garamond" w:cs="Garamond"/>
          <w:sz w:val="20"/>
          <w:szCs w:val="20"/>
        </w:rPr>
      </w:pPr>
      <w:r w:rsidRPr="006B703B">
        <w:rPr>
          <w:rFonts w:ascii="Garamond" w:hAnsi="Garamond" w:cs="Garamond"/>
          <w:sz w:val="20"/>
          <w:szCs w:val="20"/>
        </w:rPr>
        <w:t>lub</w:t>
      </w:r>
    </w:p>
    <w:p w14:paraId="333CC326" w14:textId="77777777" w:rsidR="0074490A" w:rsidRDefault="0074490A" w:rsidP="0074490A">
      <w:pPr>
        <w:pStyle w:val="Standard"/>
        <w:ind w:left="720"/>
        <w:jc w:val="both"/>
        <w:rPr>
          <w:rFonts w:ascii="Garamond" w:hAnsi="Garamond" w:cs="Garamond"/>
          <w:sz w:val="20"/>
          <w:szCs w:val="20"/>
        </w:rPr>
      </w:pPr>
    </w:p>
    <w:p w14:paraId="28FC74BA" w14:textId="77777777" w:rsidR="0074490A" w:rsidRPr="00BE3D97" w:rsidRDefault="0074490A" w:rsidP="0074490A">
      <w:pPr>
        <w:pStyle w:val="Standard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</w:t>
      </w:r>
      <w:r w:rsidRPr="00BE3D97">
        <w:rPr>
          <w:rFonts w:ascii="Garamond" w:hAnsi="Garamond" w:cs="Garamond"/>
          <w:sz w:val="20"/>
          <w:szCs w:val="20"/>
        </w:rPr>
        <w:t>Oświadczam, iż zachodzą w stosunku do mnie podstawy wykluczenia z postępowania na podstawie art. 108 ust. 1 pkt.1,2,5 i 6 ustawy Pzp. Jednocześnie oświadczam, iż, w związku z okolicznościami, o których mowa w art. 110 ust.2 ustawy Pzp:</w:t>
      </w:r>
    </w:p>
    <w:p w14:paraId="7816C9ED" w14:textId="77777777" w:rsidR="0074490A" w:rsidRPr="00BE3D97" w:rsidRDefault="0074490A" w:rsidP="0074490A">
      <w:pPr>
        <w:pStyle w:val="Standard"/>
        <w:numPr>
          <w:ilvl w:val="0"/>
          <w:numId w:val="2"/>
        </w:numPr>
        <w:ind w:left="567" w:hanging="283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naprawiłem lub zobowiązałem się do naprawienia szkody wyrządzonej przestępstwem, wykroczenie</w:t>
      </w:r>
      <w:r>
        <w:rPr>
          <w:rFonts w:ascii="Garamond" w:hAnsi="Garamond" w:cs="Garamond"/>
          <w:sz w:val="20"/>
          <w:szCs w:val="20"/>
        </w:rPr>
        <w:t>m lub swoim nieprawidłowym postę</w:t>
      </w:r>
      <w:r w:rsidRPr="00BE3D97">
        <w:rPr>
          <w:rFonts w:ascii="Garamond" w:hAnsi="Garamond" w:cs="Garamond"/>
          <w:sz w:val="20"/>
          <w:szCs w:val="20"/>
        </w:rPr>
        <w:t>powaniem w tym poprzez zadośćuczynienie pieniężne;</w:t>
      </w:r>
    </w:p>
    <w:p w14:paraId="1D4D7872" w14:textId="77777777" w:rsidR="0074490A" w:rsidRPr="00BE3D97" w:rsidRDefault="0074490A" w:rsidP="0074490A">
      <w:pPr>
        <w:pStyle w:val="Standard"/>
        <w:numPr>
          <w:ilvl w:val="0"/>
          <w:numId w:val="2"/>
        </w:numPr>
        <w:ind w:left="567" w:hanging="283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wyczerpująco wyjaśniłem fakty i okoliczności związane z przestępstwem, wykroczenie</w:t>
      </w:r>
      <w:r>
        <w:rPr>
          <w:rFonts w:ascii="Garamond" w:hAnsi="Garamond" w:cs="Garamond"/>
          <w:sz w:val="20"/>
          <w:szCs w:val="20"/>
        </w:rPr>
        <w:t>m lub swoim nieprawidłowym postę</w:t>
      </w:r>
      <w:r w:rsidRPr="00BE3D97">
        <w:rPr>
          <w:rFonts w:ascii="Garamond" w:hAnsi="Garamond" w:cs="Garamond"/>
          <w:sz w:val="20"/>
          <w:szCs w:val="20"/>
        </w:rPr>
        <w:t>powaniem oraz spowodowanymi przez nie szkodami, aktywnie współpracując odpowiednio z właściwymi organami, w tym organami ściągania, lub Zamawiającym.</w:t>
      </w:r>
    </w:p>
    <w:p w14:paraId="40125DE5" w14:textId="77777777" w:rsidR="0074490A" w:rsidRPr="00BE3D97" w:rsidRDefault="0074490A" w:rsidP="0074490A">
      <w:pPr>
        <w:pStyle w:val="Standard"/>
        <w:numPr>
          <w:ilvl w:val="0"/>
          <w:numId w:val="2"/>
        </w:numPr>
        <w:ind w:left="567" w:hanging="283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Podjąłem konkretne środki techniczne, organizacyjne i kadrowe odpowiednie dla zapobiegania dalszym przestępstwom, wykroczeniom lub nieprawidłowemu postępowaniu w szczególności:</w:t>
      </w:r>
    </w:p>
    <w:p w14:paraId="1BA8E1AD" w14:textId="77777777" w:rsidR="0074490A" w:rsidRPr="00BE3D97" w:rsidRDefault="0074490A" w:rsidP="0074490A">
      <w:pPr>
        <w:pStyle w:val="Standard"/>
        <w:numPr>
          <w:ilvl w:val="0"/>
          <w:numId w:val="3"/>
        </w:numPr>
        <w:ind w:left="993" w:hanging="284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Zerwałem wszelkie powiązania z osobami lub podmiotami odpowiedzial</w:t>
      </w:r>
      <w:r>
        <w:rPr>
          <w:rFonts w:ascii="Garamond" w:hAnsi="Garamond" w:cs="Garamond"/>
          <w:sz w:val="20"/>
          <w:szCs w:val="20"/>
        </w:rPr>
        <w:t>nymi za moje nieprawidłowe postę</w:t>
      </w:r>
      <w:r w:rsidRPr="00BE3D97">
        <w:rPr>
          <w:rFonts w:ascii="Garamond" w:hAnsi="Garamond" w:cs="Garamond"/>
          <w:sz w:val="20"/>
          <w:szCs w:val="20"/>
        </w:rPr>
        <w:t>powanie,</w:t>
      </w:r>
    </w:p>
    <w:p w14:paraId="38E66844" w14:textId="77777777" w:rsidR="0074490A" w:rsidRPr="00BE3D97" w:rsidRDefault="0074490A" w:rsidP="0074490A">
      <w:pPr>
        <w:pStyle w:val="Standard"/>
        <w:numPr>
          <w:ilvl w:val="0"/>
          <w:numId w:val="3"/>
        </w:numPr>
        <w:ind w:left="993" w:hanging="284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Zreorganizowałem personel,</w:t>
      </w:r>
    </w:p>
    <w:p w14:paraId="7A3AB7F0" w14:textId="77777777" w:rsidR="0074490A" w:rsidRPr="00BE3D97" w:rsidRDefault="0074490A" w:rsidP="0074490A">
      <w:pPr>
        <w:pStyle w:val="Standard"/>
        <w:numPr>
          <w:ilvl w:val="0"/>
          <w:numId w:val="3"/>
        </w:numPr>
        <w:ind w:left="993" w:hanging="284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 xml:space="preserve">Wdrożyłem system sprawozdawczości i kontroli, </w:t>
      </w:r>
    </w:p>
    <w:p w14:paraId="39AF7E14" w14:textId="77777777" w:rsidR="0074490A" w:rsidRPr="00BE3D97" w:rsidRDefault="0074490A" w:rsidP="0074490A">
      <w:pPr>
        <w:pStyle w:val="Standard"/>
        <w:numPr>
          <w:ilvl w:val="0"/>
          <w:numId w:val="3"/>
        </w:numPr>
        <w:ind w:left="993" w:hanging="284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Utworzyłem struktury audytu wewnętrznego do monitorowania przestrzegania przepisów, wewnętrznych regulacji lub standardów,</w:t>
      </w:r>
    </w:p>
    <w:p w14:paraId="1C84A3E7" w14:textId="77777777" w:rsidR="0074490A" w:rsidRPr="00BE3D97" w:rsidRDefault="0074490A" w:rsidP="0074490A">
      <w:pPr>
        <w:pStyle w:val="Standard"/>
        <w:numPr>
          <w:ilvl w:val="0"/>
          <w:numId w:val="3"/>
        </w:numPr>
        <w:ind w:left="993" w:hanging="284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Wprowadziłem wewnętrzne regulacje dotyczące odpowiedzialności i odszkodowań za nieprzestrzeganie przepisów, wewnętr</w:t>
      </w:r>
      <w:r>
        <w:rPr>
          <w:rFonts w:ascii="Garamond" w:hAnsi="Garamond" w:cs="Garamond"/>
          <w:sz w:val="20"/>
          <w:szCs w:val="20"/>
        </w:rPr>
        <w:t>znych regulacji lub standardów.</w:t>
      </w:r>
    </w:p>
    <w:p w14:paraId="712BE113" w14:textId="77777777" w:rsidR="0074490A" w:rsidRPr="00BE3D97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667C1B" w14:textId="77777777" w:rsidR="0074490A" w:rsidRPr="00BE3D97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BE3D97">
        <w:rPr>
          <w:rFonts w:ascii="Garamond" w:hAnsi="Garamond" w:cs="Garamond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5B3E85B" w14:textId="77777777" w:rsidR="0074490A" w:rsidRPr="00BE3D97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255CAB3" w14:textId="77777777" w:rsidR="0074490A" w:rsidRDefault="0074490A" w:rsidP="0074490A">
      <w:pPr>
        <w:pStyle w:val="Standard"/>
        <w:spacing w:line="276" w:lineRule="auto"/>
        <w:rPr>
          <w:rFonts w:ascii="Garamond" w:hAnsi="Garamond" w:cs="Garamond"/>
          <w:bCs/>
          <w:color w:val="000000"/>
          <w:sz w:val="20"/>
          <w:szCs w:val="20"/>
        </w:rPr>
      </w:pPr>
    </w:p>
    <w:p w14:paraId="704E0F77" w14:textId="77777777" w:rsidR="0074490A" w:rsidRPr="001B5CF7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1B5CF7">
        <w:rPr>
          <w:rFonts w:ascii="Garamond" w:hAnsi="Garamond" w:cs="Garamond"/>
          <w:b/>
          <w:bCs/>
          <w:sz w:val="20"/>
          <w:szCs w:val="20"/>
        </w:rPr>
        <w:t>* WYKAZANIE, ŻE NIE ZACHODZĄ WOBEC INNEGO PODMIOTU</w:t>
      </w:r>
      <w:r>
        <w:rPr>
          <w:rFonts w:ascii="Garamond" w:hAnsi="Garamond" w:cs="Garamond"/>
          <w:b/>
          <w:bCs/>
          <w:sz w:val="20"/>
          <w:szCs w:val="20"/>
        </w:rPr>
        <w:t xml:space="preserve"> (UDOSTĘPNIAJĄCEGO ZASOBY)</w:t>
      </w:r>
      <w:r w:rsidRPr="001B5CF7">
        <w:rPr>
          <w:rFonts w:ascii="Garamond" w:hAnsi="Garamond" w:cs="Garamond"/>
          <w:b/>
          <w:bCs/>
          <w:sz w:val="20"/>
          <w:szCs w:val="20"/>
        </w:rPr>
        <w:t xml:space="preserve">, PODSTAWY WYKLUCZENIA, O KTÓRYCH MOWA W ART. 108 UST. 1 </w:t>
      </w:r>
      <w:r>
        <w:rPr>
          <w:rFonts w:ascii="Garamond" w:hAnsi="Garamond" w:cs="Garamond"/>
          <w:b/>
          <w:bCs/>
          <w:sz w:val="20"/>
          <w:szCs w:val="20"/>
        </w:rPr>
        <w:t>USTAWY PZP</w:t>
      </w:r>
      <w:r w:rsidRPr="001B5CF7">
        <w:rPr>
          <w:rFonts w:ascii="Garamond" w:hAnsi="Garamond" w:cs="Garamond"/>
          <w:b/>
          <w:bCs/>
          <w:sz w:val="20"/>
          <w:szCs w:val="20"/>
        </w:rPr>
        <w:t>.</w:t>
      </w:r>
    </w:p>
    <w:p w14:paraId="7DB42B48" w14:textId="1E59E024" w:rsidR="0074490A" w:rsidRPr="001B5CF7" w:rsidRDefault="0074490A" w:rsidP="0074490A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1B5CF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</w:t>
      </w:r>
      <w:r>
        <w:rPr>
          <w:rFonts w:ascii="Garamond" w:hAnsi="Garamond" w:cs="Garamond"/>
          <w:sz w:val="20"/>
          <w:szCs w:val="20"/>
        </w:rPr>
        <w:t xml:space="preserve">               </w:t>
      </w:r>
      <w:r w:rsidRPr="001B5CF7">
        <w:rPr>
          <w:rFonts w:ascii="Garamond" w:hAnsi="Garamond" w:cs="Garamond"/>
          <w:sz w:val="20"/>
          <w:szCs w:val="20"/>
        </w:rPr>
        <w:t xml:space="preserve">w art. </w:t>
      </w:r>
      <w:r w:rsidRPr="001B5CF7">
        <w:rPr>
          <w:rFonts w:ascii="Garamond" w:hAnsi="Garamond" w:cs="Garamond"/>
          <w:b/>
          <w:bCs/>
          <w:sz w:val="20"/>
          <w:szCs w:val="20"/>
        </w:rPr>
        <w:t xml:space="preserve">108 </w:t>
      </w:r>
      <w:r>
        <w:rPr>
          <w:rFonts w:ascii="Garamond" w:hAnsi="Garamond" w:cs="Garamond"/>
          <w:b/>
          <w:bCs/>
          <w:sz w:val="20"/>
          <w:szCs w:val="20"/>
        </w:rPr>
        <w:t>ust</w:t>
      </w:r>
      <w:r w:rsidRPr="001B5CF7">
        <w:rPr>
          <w:rFonts w:ascii="Garamond" w:hAnsi="Garamond" w:cs="Garamond"/>
          <w:b/>
          <w:bCs/>
          <w:sz w:val="20"/>
          <w:szCs w:val="20"/>
        </w:rPr>
        <w:t xml:space="preserve">. 1 </w:t>
      </w:r>
      <w:r>
        <w:rPr>
          <w:rFonts w:ascii="Garamond" w:hAnsi="Garamond" w:cs="Garamond"/>
          <w:b/>
          <w:bCs/>
          <w:sz w:val="20"/>
          <w:szCs w:val="20"/>
        </w:rPr>
        <w:t>Pzp.</w:t>
      </w:r>
    </w:p>
    <w:p w14:paraId="03ED6E75" w14:textId="78F893D3" w:rsidR="0074490A" w:rsidRPr="001B5CF7" w:rsidRDefault="0074490A" w:rsidP="0074490A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1B5CF7">
        <w:rPr>
          <w:rFonts w:ascii="Garamond" w:hAnsi="Garamond" w:cs="Garamond"/>
          <w:sz w:val="20"/>
          <w:szCs w:val="20"/>
        </w:rPr>
        <w:t>……………</w:t>
      </w:r>
      <w:r>
        <w:rPr>
          <w:rFonts w:ascii="Garamond" w:hAnsi="Garamond" w:cs="Garamond"/>
          <w:sz w:val="20"/>
          <w:szCs w:val="20"/>
        </w:rPr>
        <w:t>…………………………………………………………………………………</w:t>
      </w:r>
      <w:r w:rsidRPr="001B5CF7">
        <w:rPr>
          <w:rFonts w:ascii="Garamond" w:hAnsi="Garamond" w:cs="Garamond"/>
          <w:sz w:val="20"/>
          <w:szCs w:val="20"/>
        </w:rPr>
        <w:t>…………………</w:t>
      </w:r>
      <w:r>
        <w:rPr>
          <w:rFonts w:ascii="Garamond" w:hAnsi="Garamond" w:cs="Garamond"/>
          <w:sz w:val="20"/>
          <w:szCs w:val="20"/>
        </w:rPr>
        <w:t>……</w:t>
      </w:r>
    </w:p>
    <w:p w14:paraId="1A10DC1B" w14:textId="77777777" w:rsidR="0074490A" w:rsidRDefault="0074490A" w:rsidP="0074490A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3D8AC30" w14:textId="77777777" w:rsidR="0074490A" w:rsidRDefault="0074490A" w:rsidP="0074490A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A525FA3" w14:textId="77777777" w:rsidR="0074490A" w:rsidRDefault="0074490A" w:rsidP="0074490A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52BE4E1" w14:textId="77777777" w:rsidR="0074490A" w:rsidRPr="00D8639F" w:rsidRDefault="0074490A" w:rsidP="0074490A">
      <w:pPr>
        <w:pStyle w:val="Standard"/>
        <w:spacing w:line="276" w:lineRule="auto"/>
        <w:rPr>
          <w:rFonts w:ascii="Garamond" w:hAnsi="Garamond" w:cs="Garamond"/>
          <w:bCs/>
          <w:color w:val="000000"/>
          <w:sz w:val="20"/>
          <w:szCs w:val="20"/>
        </w:rPr>
      </w:pPr>
      <w:r>
        <w:rPr>
          <w:rFonts w:ascii="Garamond" w:hAnsi="Garamond" w:cs="Garamond"/>
          <w:bCs/>
          <w:color w:val="000000"/>
          <w:sz w:val="20"/>
          <w:szCs w:val="20"/>
        </w:rPr>
        <w:t>* niepotrzebne skreślić</w:t>
      </w:r>
    </w:p>
    <w:p w14:paraId="3FF85E89" w14:textId="77777777" w:rsidR="0074490A" w:rsidRDefault="0074490A" w:rsidP="0074490A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………………………………..</w:t>
      </w:r>
      <w:r w:rsidRPr="001B5CF7">
        <w:rPr>
          <w:rFonts w:ascii="Garamond" w:hAnsi="Garamond" w:cs="Garamond"/>
          <w:b/>
          <w:bCs/>
          <w:sz w:val="20"/>
          <w:szCs w:val="20"/>
        </w:rPr>
        <w:t>………., dnia</w:t>
      </w:r>
      <w:r>
        <w:rPr>
          <w:rFonts w:ascii="Garamond" w:hAnsi="Garamond" w:cs="Garamond"/>
          <w:b/>
          <w:bCs/>
          <w:sz w:val="20"/>
          <w:szCs w:val="20"/>
        </w:rPr>
        <w:t>……..</w:t>
      </w:r>
      <w:r w:rsidRPr="001B5CF7">
        <w:rPr>
          <w:rFonts w:ascii="Garamond" w:hAnsi="Garamond" w:cs="Garamond"/>
          <w:b/>
          <w:bCs/>
          <w:sz w:val="20"/>
          <w:szCs w:val="20"/>
        </w:rPr>
        <w:t>……… r.</w:t>
      </w:r>
    </w:p>
    <w:p w14:paraId="364F7C98" w14:textId="77777777" w:rsidR="0074490A" w:rsidRDefault="0074490A" w:rsidP="0074490A">
      <w:pPr>
        <w:pStyle w:val="Standard"/>
        <w:spacing w:line="276" w:lineRule="auto"/>
        <w:rPr>
          <w:rFonts w:ascii="Garamond" w:hAnsi="Garamond"/>
          <w:sz w:val="20"/>
          <w:szCs w:val="20"/>
        </w:rPr>
      </w:pPr>
    </w:p>
    <w:p w14:paraId="226BB05B" w14:textId="77777777" w:rsidR="0074490A" w:rsidRDefault="0074490A" w:rsidP="0074490A">
      <w:pPr>
        <w:pStyle w:val="Standard"/>
        <w:spacing w:line="276" w:lineRule="auto"/>
        <w:rPr>
          <w:rFonts w:ascii="Garamond" w:hAnsi="Garamond"/>
          <w:sz w:val="20"/>
          <w:szCs w:val="20"/>
        </w:rPr>
      </w:pPr>
    </w:p>
    <w:p w14:paraId="1859646F" w14:textId="77777777" w:rsidR="0074490A" w:rsidRDefault="0074490A" w:rsidP="0074490A">
      <w:pPr>
        <w:pStyle w:val="Standard"/>
        <w:spacing w:line="276" w:lineRule="auto"/>
        <w:rPr>
          <w:rFonts w:ascii="Garamond" w:hAnsi="Garamond"/>
          <w:sz w:val="20"/>
          <w:szCs w:val="20"/>
        </w:rPr>
      </w:pPr>
    </w:p>
    <w:p w14:paraId="386EB3D7" w14:textId="77777777" w:rsidR="0074490A" w:rsidRDefault="0074490A" w:rsidP="0074490A">
      <w:pPr>
        <w:pStyle w:val="Standard"/>
        <w:spacing w:line="276" w:lineRule="auto"/>
        <w:rPr>
          <w:rFonts w:ascii="Garamond" w:hAnsi="Garamond"/>
          <w:sz w:val="20"/>
          <w:szCs w:val="20"/>
        </w:rPr>
      </w:pPr>
    </w:p>
    <w:p w14:paraId="09F61DD2" w14:textId="77777777" w:rsidR="0074490A" w:rsidRDefault="0074490A" w:rsidP="0074490A">
      <w:pPr>
        <w:pStyle w:val="Standard"/>
        <w:spacing w:line="276" w:lineRule="auto"/>
        <w:rPr>
          <w:rFonts w:ascii="Garamond" w:hAnsi="Garamond"/>
          <w:sz w:val="20"/>
          <w:szCs w:val="20"/>
        </w:rPr>
      </w:pPr>
    </w:p>
    <w:p w14:paraId="45FC9AB8" w14:textId="06C85000" w:rsidR="0074490A" w:rsidRPr="005F3F21" w:rsidRDefault="0074490A" w:rsidP="0074490A">
      <w:pPr>
        <w:spacing w:line="240" w:lineRule="auto"/>
        <w:jc w:val="right"/>
        <w:rPr>
          <w:rFonts w:ascii="Garamond" w:hAnsi="Garamond" w:cs="Tahoma"/>
          <w:bCs/>
          <w:sz w:val="20"/>
          <w:szCs w:val="20"/>
          <w:lang w:eastAsia="pl-PL"/>
        </w:rPr>
      </w:pPr>
      <w:r>
        <w:rPr>
          <w:rFonts w:ascii="Garamond" w:hAnsi="Garamond" w:cs="Tahoma"/>
          <w:bCs/>
          <w:sz w:val="20"/>
          <w:szCs w:val="20"/>
          <w:lang w:eastAsia="pl-PL"/>
        </w:rPr>
        <w:t>Ofertę podpisać</w:t>
      </w:r>
      <w:r w:rsidRPr="005F3F21">
        <w:rPr>
          <w:rFonts w:ascii="Garamond" w:hAnsi="Garamond" w:cs="Tahoma"/>
          <w:bCs/>
          <w:sz w:val="20"/>
          <w:szCs w:val="20"/>
          <w:lang w:eastAsia="pl-PL"/>
        </w:rPr>
        <w:t xml:space="preserve"> podpisem elektronicznym przez osobę/y uprawnioną/e</w:t>
      </w:r>
    </w:p>
    <w:p w14:paraId="38B604B5" w14:textId="77777777" w:rsidR="0074490A" w:rsidRDefault="0074490A" w:rsidP="0074490A">
      <w:pPr>
        <w:jc w:val="right"/>
        <w:rPr>
          <w:rFonts w:ascii="Garamond" w:hAnsi="Garamond" w:cs="Tahoma"/>
          <w:bCs/>
          <w:sz w:val="20"/>
          <w:szCs w:val="20"/>
          <w:lang w:eastAsia="pl-PL"/>
        </w:rPr>
      </w:pPr>
      <w:r w:rsidRPr="005F3F21">
        <w:rPr>
          <w:rFonts w:ascii="Garamond" w:hAnsi="Garamond" w:cs="Tahoma"/>
          <w:bCs/>
          <w:sz w:val="20"/>
          <w:szCs w:val="20"/>
          <w:lang w:eastAsia="pl-PL"/>
        </w:rPr>
        <w:t xml:space="preserve">do reprezentowania Wykonawcy/Wykonawców </w:t>
      </w:r>
    </w:p>
    <w:p w14:paraId="5A3D5AC5" w14:textId="4DB1CA98" w:rsidR="00B14AB6" w:rsidRDefault="0074490A" w:rsidP="0074490A">
      <w:pPr>
        <w:jc w:val="right"/>
      </w:pPr>
      <w:r w:rsidRPr="005F3F21">
        <w:rPr>
          <w:rFonts w:ascii="Garamond" w:hAnsi="Garamond" w:cs="Tahoma"/>
          <w:bCs/>
          <w:sz w:val="20"/>
          <w:szCs w:val="20"/>
          <w:lang w:eastAsia="pl-PL"/>
        </w:rPr>
        <w:t>wspólnie ubiegają</w:t>
      </w:r>
      <w:r>
        <w:rPr>
          <w:rFonts w:ascii="Garamond" w:hAnsi="Garamond" w:cs="Tahoma"/>
          <w:bCs/>
          <w:sz w:val="20"/>
          <w:szCs w:val="20"/>
          <w:lang w:eastAsia="pl-PL"/>
        </w:rPr>
        <w:t>cych się o udzielenie zamówienia</w:t>
      </w:r>
    </w:p>
    <w:sectPr w:rsidR="00B14AB6" w:rsidSect="0074490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C615" w14:textId="77777777" w:rsidR="00433C4B" w:rsidRDefault="00433C4B" w:rsidP="0074490A">
      <w:pPr>
        <w:spacing w:line="240" w:lineRule="auto"/>
      </w:pPr>
      <w:r>
        <w:separator/>
      </w:r>
    </w:p>
  </w:endnote>
  <w:endnote w:type="continuationSeparator" w:id="0">
    <w:p w14:paraId="2777E01E" w14:textId="77777777" w:rsidR="00433C4B" w:rsidRDefault="00433C4B" w:rsidP="0074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7DF" w14:textId="77777777" w:rsidR="00433C4B" w:rsidRDefault="00433C4B" w:rsidP="0074490A">
      <w:pPr>
        <w:spacing w:line="240" w:lineRule="auto"/>
      </w:pPr>
      <w:r>
        <w:separator/>
      </w:r>
    </w:p>
  </w:footnote>
  <w:footnote w:type="continuationSeparator" w:id="0">
    <w:p w14:paraId="7EBA8FE2" w14:textId="77777777" w:rsidR="00433C4B" w:rsidRDefault="00433C4B" w:rsidP="0074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22C1" w14:textId="73929257" w:rsidR="0074490A" w:rsidRDefault="0074490A" w:rsidP="0074490A">
    <w:pPr>
      <w:pStyle w:val="Standard"/>
      <w:spacing w:line="276" w:lineRule="auto"/>
      <w:rPr>
        <w:rFonts w:ascii="Garamond" w:hAnsi="Garamond" w:cs="Garamond"/>
        <w:b/>
        <w:bCs/>
        <w:sz w:val="20"/>
        <w:szCs w:val="20"/>
      </w:rPr>
    </w:pPr>
    <w:r>
      <w:rPr>
        <w:rFonts w:ascii="Garamond" w:hAnsi="Garamond" w:cs="Garamond"/>
        <w:b/>
        <w:bCs/>
        <w:noProof/>
        <w:sz w:val="20"/>
        <w:szCs w:val="20"/>
      </w:rPr>
      <w:drawing>
        <wp:inline distT="0" distB="0" distL="0" distR="0" wp14:anchorId="17ECED01" wp14:editId="4D6695ED">
          <wp:extent cx="5761355" cy="762000"/>
          <wp:effectExtent l="0" t="0" r="0" b="0"/>
          <wp:docPr id="1281937258" name="Obraz 1281937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F4A3B5" w14:textId="6C39219B" w:rsidR="0074490A" w:rsidRPr="00BE3D97" w:rsidRDefault="0074490A" w:rsidP="0074490A">
    <w:pPr>
      <w:pStyle w:val="Standard"/>
      <w:spacing w:line="276" w:lineRule="auto"/>
      <w:jc w:val="right"/>
      <w:rPr>
        <w:rFonts w:ascii="Garamond" w:hAnsi="Garamond" w:cs="Garamond"/>
        <w:b/>
        <w:bCs/>
        <w:sz w:val="20"/>
        <w:szCs w:val="20"/>
      </w:rPr>
    </w:pPr>
    <w:r>
      <w:rPr>
        <w:rFonts w:ascii="Garamond" w:hAnsi="Garamond" w:cs="Garamond"/>
        <w:b/>
        <w:bCs/>
        <w:sz w:val="20"/>
        <w:szCs w:val="20"/>
      </w:rPr>
      <w:t>Załącznik nr 4</w:t>
    </w:r>
    <w:r w:rsidRPr="00BE3D97">
      <w:rPr>
        <w:rFonts w:ascii="Garamond" w:hAnsi="Garamond" w:cs="Garamond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351C"/>
    <w:multiLevelType w:val="hybridMultilevel"/>
    <w:tmpl w:val="74B2472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F37E8F"/>
    <w:multiLevelType w:val="hybridMultilevel"/>
    <w:tmpl w:val="2F90E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274"/>
    <w:multiLevelType w:val="hybridMultilevel"/>
    <w:tmpl w:val="BA98CA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21082">
    <w:abstractNumId w:val="1"/>
  </w:num>
  <w:num w:numId="2" w16cid:durableId="553082250">
    <w:abstractNumId w:val="2"/>
  </w:num>
  <w:num w:numId="3" w16cid:durableId="3836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0A"/>
    <w:rsid w:val="00307828"/>
    <w:rsid w:val="00433C4B"/>
    <w:rsid w:val="00691A55"/>
    <w:rsid w:val="006B703B"/>
    <w:rsid w:val="0074490A"/>
    <w:rsid w:val="00B14AB6"/>
    <w:rsid w:val="00C02560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9CD87"/>
  <w15:chartTrackingRefBased/>
  <w15:docId w15:val="{3BB13E9B-0673-469A-95B9-9609F02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0A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49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49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90A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9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90A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2023-10-30T11:48:00Z</dcterms:created>
  <dcterms:modified xsi:type="dcterms:W3CDTF">2023-11-02T06:52:00Z</dcterms:modified>
</cp:coreProperties>
</file>