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993" w:rsidRPr="00EF373B" w:rsidRDefault="006B1993" w:rsidP="006B1993">
      <w:pPr>
        <w:autoSpaceDE w:val="0"/>
        <w:autoSpaceDN w:val="0"/>
        <w:adjustRightInd w:val="0"/>
        <w:spacing w:after="0" w:line="240" w:lineRule="auto"/>
        <w:jc w:val="right"/>
        <w:rPr>
          <w:rFonts w:ascii="Arial" w:hAnsi="Arial" w:cs="Arial"/>
          <w:sz w:val="20"/>
          <w:szCs w:val="20"/>
        </w:rPr>
      </w:pPr>
      <w:r w:rsidRPr="00EF373B">
        <w:rPr>
          <w:rFonts w:ascii="Arial" w:hAnsi="Arial" w:cs="Arial"/>
          <w:sz w:val="20"/>
          <w:szCs w:val="20"/>
        </w:rPr>
        <w:t>Załącznik nr 1</w:t>
      </w:r>
      <w:r>
        <w:rPr>
          <w:rFonts w:ascii="Arial" w:hAnsi="Arial" w:cs="Arial"/>
          <w:sz w:val="20"/>
          <w:szCs w:val="20"/>
        </w:rPr>
        <w:t xml:space="preserve"> do Specyfikacji Zamówienia</w:t>
      </w:r>
    </w:p>
    <w:p w:rsidR="006B1993" w:rsidRPr="00EF373B" w:rsidRDefault="006B1993" w:rsidP="006B1993">
      <w:pPr>
        <w:autoSpaceDE w:val="0"/>
        <w:autoSpaceDN w:val="0"/>
        <w:adjustRightInd w:val="0"/>
        <w:spacing w:after="0" w:line="240" w:lineRule="auto"/>
        <w:jc w:val="right"/>
        <w:rPr>
          <w:rFonts w:ascii="Arial" w:hAnsi="Arial" w:cs="Arial"/>
          <w:sz w:val="20"/>
          <w:szCs w:val="20"/>
        </w:rPr>
      </w:pPr>
      <w:proofErr w:type="spellStart"/>
      <w:r>
        <w:rPr>
          <w:rFonts w:ascii="Arial" w:hAnsi="Arial" w:cs="Arial"/>
          <w:sz w:val="20"/>
          <w:szCs w:val="20"/>
        </w:rPr>
        <w:t>z</w:t>
      </w:r>
      <w:r w:rsidRPr="00EF373B">
        <w:rPr>
          <w:rFonts w:ascii="Arial" w:hAnsi="Arial" w:cs="Arial"/>
          <w:sz w:val="20"/>
          <w:szCs w:val="20"/>
        </w:rPr>
        <w:t>n</w:t>
      </w:r>
      <w:proofErr w:type="spellEnd"/>
      <w:r w:rsidRPr="00EF373B">
        <w:rPr>
          <w:rFonts w:ascii="Arial" w:hAnsi="Arial" w:cs="Arial"/>
          <w:sz w:val="20"/>
          <w:szCs w:val="20"/>
        </w:rPr>
        <w:t xml:space="preserve">. </w:t>
      </w:r>
      <w:proofErr w:type="spellStart"/>
      <w:r w:rsidRPr="00EF373B">
        <w:rPr>
          <w:rFonts w:ascii="Arial" w:hAnsi="Arial" w:cs="Arial"/>
          <w:sz w:val="20"/>
          <w:szCs w:val="20"/>
        </w:rPr>
        <w:t>spr</w:t>
      </w:r>
      <w:proofErr w:type="spellEnd"/>
      <w:r w:rsidRPr="00EF373B">
        <w:rPr>
          <w:rFonts w:ascii="Arial" w:hAnsi="Arial" w:cs="Arial"/>
          <w:sz w:val="20"/>
          <w:szCs w:val="20"/>
        </w:rPr>
        <w:t>. SA.270.2.</w:t>
      </w:r>
      <w:r w:rsidR="009C7956">
        <w:rPr>
          <w:rFonts w:ascii="Arial" w:hAnsi="Arial" w:cs="Arial"/>
          <w:sz w:val="20"/>
          <w:szCs w:val="20"/>
        </w:rPr>
        <w:t>8.2024</w:t>
      </w:r>
    </w:p>
    <w:p w:rsidR="006B1993" w:rsidRPr="00EF373B" w:rsidRDefault="006B1993" w:rsidP="006B1993">
      <w:pPr>
        <w:autoSpaceDE w:val="0"/>
        <w:autoSpaceDN w:val="0"/>
        <w:adjustRightInd w:val="0"/>
        <w:spacing w:after="0" w:line="240" w:lineRule="auto"/>
        <w:jc w:val="right"/>
        <w:rPr>
          <w:rFonts w:ascii="Arial" w:hAnsi="Arial" w:cs="Arial"/>
          <w:sz w:val="20"/>
          <w:szCs w:val="20"/>
        </w:rPr>
      </w:pPr>
    </w:p>
    <w:p w:rsidR="006B1993" w:rsidRPr="00C012DD" w:rsidRDefault="006B1993" w:rsidP="006B1993">
      <w:pPr>
        <w:autoSpaceDE w:val="0"/>
        <w:autoSpaceDN w:val="0"/>
        <w:adjustRightInd w:val="0"/>
        <w:spacing w:after="0" w:line="240" w:lineRule="auto"/>
        <w:jc w:val="center"/>
        <w:rPr>
          <w:rFonts w:ascii="Arial" w:hAnsi="Arial" w:cs="Arial"/>
          <w:b/>
          <w:bCs/>
          <w:sz w:val="24"/>
          <w:szCs w:val="20"/>
        </w:rPr>
      </w:pPr>
      <w:r w:rsidRPr="00C012DD">
        <w:rPr>
          <w:rFonts w:ascii="Arial" w:hAnsi="Arial" w:cs="Arial"/>
          <w:b/>
          <w:bCs/>
          <w:sz w:val="24"/>
          <w:szCs w:val="20"/>
        </w:rPr>
        <w:t>Szczegó</w:t>
      </w:r>
      <w:r w:rsidRPr="00C012DD">
        <w:rPr>
          <w:rFonts w:ascii="Arial" w:hAnsi="Arial" w:cs="Arial"/>
          <w:sz w:val="24"/>
          <w:szCs w:val="20"/>
        </w:rPr>
        <w:t>ł</w:t>
      </w:r>
      <w:r w:rsidRPr="00C012DD">
        <w:rPr>
          <w:rFonts w:ascii="Arial" w:hAnsi="Arial" w:cs="Arial"/>
          <w:b/>
          <w:bCs/>
          <w:sz w:val="24"/>
          <w:szCs w:val="20"/>
        </w:rPr>
        <w:t>owy opis przedmiotu zamówienia</w:t>
      </w:r>
    </w:p>
    <w:p w:rsidR="006B1993" w:rsidRPr="00EF373B" w:rsidRDefault="006B1993" w:rsidP="006B1993">
      <w:pPr>
        <w:autoSpaceDE w:val="0"/>
        <w:autoSpaceDN w:val="0"/>
        <w:adjustRightInd w:val="0"/>
        <w:spacing w:after="0" w:line="240" w:lineRule="auto"/>
        <w:jc w:val="center"/>
        <w:rPr>
          <w:rFonts w:ascii="Arial" w:hAnsi="Arial" w:cs="Arial"/>
          <w:b/>
          <w:bCs/>
          <w:sz w:val="20"/>
          <w:szCs w:val="20"/>
        </w:rPr>
      </w:pPr>
    </w:p>
    <w:p w:rsidR="006B1993" w:rsidRPr="00EF373B" w:rsidRDefault="006B1993" w:rsidP="006B1993">
      <w:pPr>
        <w:autoSpaceDE w:val="0"/>
        <w:autoSpaceDN w:val="0"/>
        <w:adjustRightInd w:val="0"/>
        <w:spacing w:after="0" w:line="240" w:lineRule="auto"/>
        <w:jc w:val="center"/>
        <w:rPr>
          <w:rFonts w:ascii="Arial" w:hAnsi="Arial" w:cs="Arial"/>
          <w:b/>
          <w:bCs/>
          <w:sz w:val="20"/>
          <w:szCs w:val="20"/>
        </w:rPr>
      </w:pPr>
    </w:p>
    <w:p w:rsidR="006B1993" w:rsidRDefault="006B1993" w:rsidP="006B1993">
      <w:pPr>
        <w:autoSpaceDE w:val="0"/>
        <w:autoSpaceDN w:val="0"/>
        <w:adjustRightInd w:val="0"/>
        <w:spacing w:after="0" w:line="240" w:lineRule="auto"/>
        <w:ind w:left="284" w:hanging="284"/>
        <w:jc w:val="both"/>
        <w:rPr>
          <w:rFonts w:ascii="Arial" w:hAnsi="Arial" w:cs="Arial"/>
          <w:sz w:val="24"/>
          <w:szCs w:val="24"/>
        </w:rPr>
      </w:pPr>
      <w:r w:rsidRPr="00C012DD">
        <w:rPr>
          <w:rFonts w:ascii="Arial" w:hAnsi="Arial" w:cs="Arial"/>
          <w:sz w:val="24"/>
          <w:szCs w:val="24"/>
        </w:rPr>
        <w:t>1. Przedmiotem zamówienia jest świadczenie usług telefonii komórkowej (rozmowy, SMS, MMS, bezprzewodowy dostęp do Internetu, i inne</w:t>
      </w:r>
      <w:r w:rsidR="00B57B1A">
        <w:rPr>
          <w:rFonts w:ascii="Arial" w:hAnsi="Arial" w:cs="Arial"/>
          <w:sz w:val="24"/>
          <w:szCs w:val="24"/>
        </w:rPr>
        <w:t>)</w:t>
      </w:r>
      <w:r w:rsidRPr="00C012DD">
        <w:rPr>
          <w:rFonts w:ascii="Arial" w:hAnsi="Arial" w:cs="Arial"/>
          <w:sz w:val="24"/>
          <w:szCs w:val="24"/>
        </w:rPr>
        <w:t xml:space="preserve"> na 45 numerach telefonów, wraz z dostawą fabrycznie nowych 44 aparatów telefonicznych z certyfikatem Android Enterprise </w:t>
      </w:r>
      <w:proofErr w:type="spellStart"/>
      <w:r w:rsidRPr="00C012DD">
        <w:rPr>
          <w:rFonts w:ascii="Arial" w:hAnsi="Arial" w:cs="Arial"/>
          <w:sz w:val="24"/>
          <w:szCs w:val="24"/>
        </w:rPr>
        <w:t>Recommended</w:t>
      </w:r>
      <w:proofErr w:type="spellEnd"/>
      <w:r w:rsidRPr="00C012DD">
        <w:rPr>
          <w:rFonts w:ascii="Arial" w:hAnsi="Arial" w:cs="Arial"/>
          <w:sz w:val="24"/>
          <w:szCs w:val="24"/>
        </w:rPr>
        <w:t xml:space="preserve"> przy czym:</w:t>
      </w:r>
    </w:p>
    <w:p w:rsidR="006B1993" w:rsidRPr="00C012DD" w:rsidRDefault="006B1993" w:rsidP="006B1993">
      <w:pPr>
        <w:autoSpaceDE w:val="0"/>
        <w:autoSpaceDN w:val="0"/>
        <w:adjustRightInd w:val="0"/>
        <w:spacing w:after="0" w:line="240" w:lineRule="auto"/>
        <w:ind w:left="284" w:hanging="284"/>
        <w:jc w:val="both"/>
        <w:rPr>
          <w:rFonts w:ascii="Arial" w:hAnsi="Arial" w:cs="Arial"/>
          <w:sz w:val="24"/>
          <w:szCs w:val="24"/>
        </w:rPr>
      </w:pPr>
    </w:p>
    <w:p w:rsidR="006B1993" w:rsidRDefault="006B1993" w:rsidP="00B57B1A">
      <w:pPr>
        <w:autoSpaceDE w:val="0"/>
        <w:autoSpaceDN w:val="0"/>
        <w:adjustRightInd w:val="0"/>
        <w:spacing w:after="0" w:line="240" w:lineRule="auto"/>
        <w:ind w:left="709" w:hanging="425"/>
        <w:jc w:val="both"/>
        <w:rPr>
          <w:rFonts w:ascii="Arial" w:hAnsi="Arial" w:cs="Arial"/>
          <w:sz w:val="24"/>
          <w:szCs w:val="24"/>
        </w:rPr>
      </w:pPr>
      <w:r w:rsidRPr="00C012DD">
        <w:rPr>
          <w:rFonts w:ascii="Arial" w:hAnsi="Arial" w:cs="Arial"/>
          <w:sz w:val="24"/>
          <w:szCs w:val="24"/>
        </w:rPr>
        <w:t xml:space="preserve">a) </w:t>
      </w:r>
      <w:r w:rsidR="00B57B1A">
        <w:rPr>
          <w:rFonts w:ascii="Arial" w:hAnsi="Arial" w:cs="Arial"/>
          <w:sz w:val="24"/>
          <w:szCs w:val="24"/>
        </w:rPr>
        <w:t>44</w:t>
      </w:r>
      <w:r w:rsidRPr="00C012DD">
        <w:rPr>
          <w:rFonts w:ascii="Arial" w:hAnsi="Arial" w:cs="Arial"/>
          <w:sz w:val="24"/>
          <w:szCs w:val="24"/>
        </w:rPr>
        <w:t xml:space="preserve"> urządzenia - typu</w:t>
      </w:r>
      <w:r>
        <w:rPr>
          <w:rFonts w:ascii="Arial" w:hAnsi="Arial" w:cs="Arial"/>
          <w:sz w:val="24"/>
          <w:szCs w:val="24"/>
        </w:rPr>
        <w:t xml:space="preserve"> smartfon z moż</w:t>
      </w:r>
      <w:r w:rsidR="00ED3491">
        <w:rPr>
          <w:rFonts w:ascii="Arial" w:hAnsi="Arial" w:cs="Arial"/>
          <w:sz w:val="24"/>
          <w:szCs w:val="24"/>
        </w:rPr>
        <w:t>liwością pracy jako rejestrator -</w:t>
      </w:r>
      <w:r>
        <w:rPr>
          <w:rFonts w:ascii="Arial" w:hAnsi="Arial" w:cs="Arial"/>
          <w:sz w:val="24"/>
          <w:szCs w:val="24"/>
        </w:rPr>
        <w:t xml:space="preserve"> </w:t>
      </w:r>
      <w:r w:rsidRPr="00C012DD">
        <w:rPr>
          <w:rFonts w:ascii="Arial" w:hAnsi="Arial" w:cs="Arial"/>
          <w:sz w:val="24"/>
          <w:szCs w:val="24"/>
        </w:rPr>
        <w:t xml:space="preserve">muszą znajdować się na liście kompatybilnych urządzeń mobilnych współpracujących z </w:t>
      </w:r>
      <w:r w:rsidR="00B57B1A">
        <w:rPr>
          <w:rFonts w:ascii="Arial" w:hAnsi="Arial" w:cs="Arial"/>
          <w:sz w:val="24"/>
          <w:szCs w:val="24"/>
        </w:rPr>
        <w:t>systemem EMM</w:t>
      </w:r>
      <w:r w:rsidRPr="00C012DD">
        <w:rPr>
          <w:rFonts w:ascii="Arial" w:hAnsi="Arial" w:cs="Arial"/>
          <w:sz w:val="24"/>
          <w:szCs w:val="24"/>
        </w:rPr>
        <w:t xml:space="preserve"> (zał. </w:t>
      </w:r>
      <w:r w:rsidR="00ED3491">
        <w:rPr>
          <w:rFonts w:ascii="Arial" w:hAnsi="Arial" w:cs="Arial"/>
          <w:sz w:val="24"/>
          <w:szCs w:val="24"/>
        </w:rPr>
        <w:t>n</w:t>
      </w:r>
      <w:r w:rsidRPr="00C012DD">
        <w:rPr>
          <w:rFonts w:ascii="Arial" w:hAnsi="Arial" w:cs="Arial"/>
          <w:sz w:val="24"/>
          <w:szCs w:val="24"/>
        </w:rPr>
        <w:t>r 1</w:t>
      </w:r>
      <w:r>
        <w:rPr>
          <w:rFonts w:ascii="Arial" w:hAnsi="Arial" w:cs="Arial"/>
          <w:sz w:val="24"/>
          <w:szCs w:val="24"/>
        </w:rPr>
        <w:t xml:space="preserve"> do opisu przedmiotu zamówienia</w:t>
      </w:r>
      <w:r w:rsidRPr="00C012DD">
        <w:rPr>
          <w:rFonts w:ascii="Arial" w:hAnsi="Arial" w:cs="Arial"/>
          <w:sz w:val="24"/>
          <w:szCs w:val="24"/>
        </w:rPr>
        <w:t>)</w:t>
      </w:r>
      <w:r w:rsidR="00B57B1A">
        <w:rPr>
          <w:rFonts w:ascii="Arial" w:hAnsi="Arial" w:cs="Arial"/>
          <w:sz w:val="24"/>
          <w:szCs w:val="24"/>
        </w:rPr>
        <w:t>.</w:t>
      </w:r>
    </w:p>
    <w:p w:rsidR="00ED3491" w:rsidRDefault="00ED3491" w:rsidP="006B1993">
      <w:pPr>
        <w:autoSpaceDE w:val="0"/>
        <w:autoSpaceDN w:val="0"/>
        <w:adjustRightInd w:val="0"/>
        <w:spacing w:after="0" w:line="240" w:lineRule="auto"/>
        <w:ind w:left="993" w:hanging="426"/>
        <w:jc w:val="both"/>
        <w:rPr>
          <w:rFonts w:ascii="Arial" w:hAnsi="Arial" w:cs="Arial"/>
          <w:sz w:val="24"/>
          <w:szCs w:val="24"/>
        </w:rPr>
      </w:pPr>
    </w:p>
    <w:p w:rsidR="006B1993" w:rsidRDefault="00B57B1A" w:rsidP="006B1993">
      <w:pPr>
        <w:autoSpaceDE w:val="0"/>
        <w:autoSpaceDN w:val="0"/>
        <w:adjustRightInd w:val="0"/>
        <w:spacing w:after="0" w:line="240" w:lineRule="auto"/>
        <w:ind w:left="993" w:hanging="426"/>
        <w:jc w:val="both"/>
        <w:rPr>
          <w:rFonts w:ascii="Arial" w:hAnsi="Arial" w:cs="Arial"/>
          <w:sz w:val="24"/>
          <w:szCs w:val="24"/>
        </w:rPr>
      </w:pPr>
      <w:r w:rsidRPr="00ED3491">
        <w:rPr>
          <w:rFonts w:ascii="Arial" w:hAnsi="Arial" w:cs="Arial"/>
          <w:sz w:val="24"/>
          <w:szCs w:val="24"/>
        </w:rPr>
        <w:t>Minimalne w</w:t>
      </w:r>
      <w:r w:rsidR="006B1993" w:rsidRPr="00ED3491">
        <w:rPr>
          <w:rFonts w:ascii="Arial" w:hAnsi="Arial" w:cs="Arial"/>
          <w:sz w:val="24"/>
          <w:szCs w:val="24"/>
        </w:rPr>
        <w:t>ymagania sprzętowe:</w:t>
      </w:r>
    </w:p>
    <w:p w:rsidR="00F835E6" w:rsidRPr="00ED3491" w:rsidRDefault="00F835E6" w:rsidP="006B1993">
      <w:pPr>
        <w:autoSpaceDE w:val="0"/>
        <w:autoSpaceDN w:val="0"/>
        <w:adjustRightInd w:val="0"/>
        <w:spacing w:after="0" w:line="240" w:lineRule="auto"/>
        <w:ind w:left="993" w:hanging="426"/>
        <w:jc w:val="both"/>
        <w:rPr>
          <w:rFonts w:ascii="Arial" w:hAnsi="Arial" w:cs="Arial"/>
          <w:sz w:val="24"/>
          <w:szCs w:val="24"/>
        </w:rPr>
      </w:pPr>
      <w:r>
        <w:rPr>
          <w:rFonts w:ascii="Arial" w:hAnsi="Arial" w:cs="Arial"/>
          <w:sz w:val="24"/>
          <w:szCs w:val="24"/>
        </w:rPr>
        <w:t xml:space="preserve">- procesor </w:t>
      </w:r>
      <w:proofErr w:type="spellStart"/>
      <w:r>
        <w:rPr>
          <w:rFonts w:ascii="Arial" w:hAnsi="Arial" w:cs="Arial"/>
          <w:sz w:val="24"/>
          <w:szCs w:val="24"/>
        </w:rPr>
        <w:t>Qualcomm</w:t>
      </w:r>
      <w:proofErr w:type="spellEnd"/>
      <w:r>
        <w:rPr>
          <w:rFonts w:ascii="Arial" w:hAnsi="Arial" w:cs="Arial"/>
          <w:sz w:val="24"/>
          <w:szCs w:val="24"/>
        </w:rPr>
        <w:t xml:space="preserve"> </w:t>
      </w:r>
      <w:proofErr w:type="spellStart"/>
      <w:r>
        <w:rPr>
          <w:rFonts w:ascii="Arial" w:hAnsi="Arial" w:cs="Arial"/>
          <w:sz w:val="24"/>
          <w:szCs w:val="24"/>
        </w:rPr>
        <w:t>Snapdragon</w:t>
      </w:r>
      <w:proofErr w:type="spellEnd"/>
      <w:r>
        <w:rPr>
          <w:rFonts w:ascii="Arial" w:hAnsi="Arial" w:cs="Arial"/>
          <w:sz w:val="24"/>
          <w:szCs w:val="24"/>
        </w:rPr>
        <w:t xml:space="preserve"> 8 gen 2 lub o wyższych parametrach wydajnościowych,</w:t>
      </w:r>
    </w:p>
    <w:p w:rsidR="006B1993" w:rsidRPr="00ED3491" w:rsidRDefault="006B1993" w:rsidP="006B1993">
      <w:pPr>
        <w:autoSpaceDE w:val="0"/>
        <w:autoSpaceDN w:val="0"/>
        <w:adjustRightInd w:val="0"/>
        <w:spacing w:after="0" w:line="240" w:lineRule="auto"/>
        <w:ind w:left="567"/>
        <w:jc w:val="both"/>
        <w:rPr>
          <w:rFonts w:ascii="Arial" w:hAnsi="Arial" w:cs="Arial"/>
          <w:sz w:val="24"/>
          <w:szCs w:val="24"/>
        </w:rPr>
      </w:pPr>
      <w:r w:rsidRPr="00ED3491">
        <w:rPr>
          <w:rFonts w:ascii="Arial" w:hAnsi="Arial" w:cs="Arial"/>
          <w:sz w:val="24"/>
          <w:szCs w:val="24"/>
        </w:rPr>
        <w:t xml:space="preserve">- pamięć RAM nie może być mniejsza od </w:t>
      </w:r>
      <w:r w:rsidR="00B57B1A" w:rsidRPr="00ED3491">
        <w:rPr>
          <w:rFonts w:ascii="Arial" w:hAnsi="Arial" w:cs="Arial"/>
          <w:sz w:val="24"/>
          <w:szCs w:val="24"/>
        </w:rPr>
        <w:t>8 GB</w:t>
      </w:r>
      <w:r w:rsidRPr="00ED3491">
        <w:rPr>
          <w:rFonts w:ascii="Arial" w:hAnsi="Arial" w:cs="Arial"/>
          <w:sz w:val="24"/>
          <w:szCs w:val="24"/>
        </w:rPr>
        <w:t xml:space="preserve"> </w:t>
      </w:r>
    </w:p>
    <w:p w:rsidR="006B1993" w:rsidRPr="00ED3491" w:rsidRDefault="006B1993" w:rsidP="006B1993">
      <w:pPr>
        <w:autoSpaceDE w:val="0"/>
        <w:autoSpaceDN w:val="0"/>
        <w:adjustRightInd w:val="0"/>
        <w:spacing w:after="0" w:line="240" w:lineRule="auto"/>
        <w:ind w:left="567"/>
        <w:jc w:val="both"/>
        <w:rPr>
          <w:rFonts w:ascii="Arial" w:hAnsi="Arial" w:cs="Arial"/>
          <w:sz w:val="24"/>
          <w:szCs w:val="24"/>
        </w:rPr>
      </w:pPr>
      <w:r w:rsidRPr="00ED3491">
        <w:rPr>
          <w:rFonts w:ascii="Arial" w:hAnsi="Arial" w:cs="Arial"/>
          <w:sz w:val="24"/>
          <w:szCs w:val="24"/>
        </w:rPr>
        <w:t>- klasa szczelności minimum IP6</w:t>
      </w:r>
      <w:r w:rsidR="00B57B1A" w:rsidRPr="00ED3491">
        <w:rPr>
          <w:rFonts w:ascii="Arial" w:hAnsi="Arial" w:cs="Arial"/>
          <w:sz w:val="24"/>
          <w:szCs w:val="24"/>
        </w:rPr>
        <w:t>8</w:t>
      </w:r>
    </w:p>
    <w:p w:rsidR="006B1993" w:rsidRPr="00ED3491" w:rsidRDefault="006B1993" w:rsidP="006B1993">
      <w:pPr>
        <w:autoSpaceDE w:val="0"/>
        <w:autoSpaceDN w:val="0"/>
        <w:adjustRightInd w:val="0"/>
        <w:spacing w:after="0" w:line="240" w:lineRule="auto"/>
        <w:ind w:left="567"/>
        <w:jc w:val="both"/>
        <w:rPr>
          <w:rFonts w:ascii="Arial" w:hAnsi="Arial" w:cs="Arial"/>
          <w:sz w:val="24"/>
          <w:szCs w:val="24"/>
        </w:rPr>
      </w:pPr>
      <w:r w:rsidRPr="00ED3491">
        <w:rPr>
          <w:rFonts w:ascii="Arial" w:hAnsi="Arial" w:cs="Arial"/>
          <w:sz w:val="24"/>
          <w:szCs w:val="24"/>
        </w:rPr>
        <w:t xml:space="preserve">- bateria o pojemności minimum </w:t>
      </w:r>
      <w:r w:rsidR="00B57B1A" w:rsidRPr="00ED3491">
        <w:rPr>
          <w:rFonts w:ascii="Arial" w:hAnsi="Arial" w:cs="Arial"/>
          <w:sz w:val="24"/>
          <w:szCs w:val="24"/>
        </w:rPr>
        <w:t xml:space="preserve">3900 </w:t>
      </w:r>
      <w:proofErr w:type="spellStart"/>
      <w:r w:rsidR="00B57B1A" w:rsidRPr="00ED3491">
        <w:rPr>
          <w:rFonts w:ascii="Arial" w:hAnsi="Arial" w:cs="Arial"/>
          <w:sz w:val="24"/>
          <w:szCs w:val="24"/>
        </w:rPr>
        <w:t>mAh</w:t>
      </w:r>
      <w:proofErr w:type="spellEnd"/>
    </w:p>
    <w:p w:rsidR="006B1993" w:rsidRPr="00ED3491" w:rsidRDefault="006B1993" w:rsidP="006B1993">
      <w:pPr>
        <w:autoSpaceDE w:val="0"/>
        <w:autoSpaceDN w:val="0"/>
        <w:adjustRightInd w:val="0"/>
        <w:spacing w:after="0" w:line="240" w:lineRule="auto"/>
        <w:ind w:left="567"/>
        <w:jc w:val="both"/>
        <w:rPr>
          <w:rFonts w:ascii="Arial" w:hAnsi="Arial" w:cs="Arial"/>
          <w:sz w:val="24"/>
          <w:szCs w:val="24"/>
        </w:rPr>
      </w:pPr>
      <w:r w:rsidRPr="00ED3491">
        <w:rPr>
          <w:rFonts w:ascii="Arial" w:hAnsi="Arial" w:cs="Arial"/>
          <w:sz w:val="24"/>
          <w:szCs w:val="24"/>
        </w:rPr>
        <w:t xml:space="preserve">- przekątna ekranu minimum </w:t>
      </w:r>
      <w:r w:rsidR="00B57B1A" w:rsidRPr="00ED3491">
        <w:rPr>
          <w:rFonts w:ascii="Arial" w:hAnsi="Arial" w:cs="Arial"/>
          <w:sz w:val="24"/>
          <w:szCs w:val="24"/>
        </w:rPr>
        <w:t>6,0 cali</w:t>
      </w:r>
    </w:p>
    <w:p w:rsidR="006B1993" w:rsidRPr="00ED3491" w:rsidRDefault="006B1993" w:rsidP="006B1993">
      <w:pPr>
        <w:autoSpaceDE w:val="0"/>
        <w:autoSpaceDN w:val="0"/>
        <w:adjustRightInd w:val="0"/>
        <w:spacing w:after="0" w:line="240" w:lineRule="auto"/>
        <w:ind w:left="567"/>
        <w:jc w:val="both"/>
        <w:rPr>
          <w:rFonts w:ascii="Arial" w:hAnsi="Arial" w:cs="Arial"/>
          <w:sz w:val="24"/>
          <w:szCs w:val="24"/>
        </w:rPr>
      </w:pPr>
      <w:r w:rsidRPr="00ED3491">
        <w:rPr>
          <w:rFonts w:ascii="Arial" w:hAnsi="Arial" w:cs="Arial"/>
          <w:sz w:val="24"/>
          <w:szCs w:val="24"/>
        </w:rPr>
        <w:t xml:space="preserve">- pamięć wbudowana </w:t>
      </w:r>
      <w:r w:rsidR="00B57B1A" w:rsidRPr="00ED3491">
        <w:rPr>
          <w:rFonts w:ascii="Arial" w:hAnsi="Arial" w:cs="Arial"/>
          <w:sz w:val="24"/>
          <w:szCs w:val="24"/>
        </w:rPr>
        <w:t>minimum 128 GB</w:t>
      </w:r>
    </w:p>
    <w:p w:rsidR="006B1993" w:rsidRDefault="006B1993" w:rsidP="006B1993">
      <w:pPr>
        <w:autoSpaceDE w:val="0"/>
        <w:autoSpaceDN w:val="0"/>
        <w:adjustRightInd w:val="0"/>
        <w:spacing w:after="0" w:line="240" w:lineRule="auto"/>
        <w:ind w:left="709" w:hanging="142"/>
        <w:jc w:val="both"/>
        <w:rPr>
          <w:rFonts w:ascii="Arial" w:hAnsi="Arial" w:cs="Arial"/>
          <w:sz w:val="24"/>
          <w:szCs w:val="24"/>
        </w:rPr>
      </w:pPr>
      <w:r w:rsidRPr="00ED3491">
        <w:rPr>
          <w:rFonts w:ascii="Arial" w:hAnsi="Arial" w:cs="Arial"/>
          <w:sz w:val="24"/>
          <w:szCs w:val="24"/>
        </w:rPr>
        <w:t xml:space="preserve">- odporność na niskie i wysokie temperatury pracy w zakresie minimalnym od </w:t>
      </w:r>
      <w:r w:rsidRPr="00ED3491">
        <w:rPr>
          <w:rFonts w:ascii="Arial" w:hAnsi="Arial" w:cs="Arial"/>
          <w:sz w:val="24"/>
          <w:szCs w:val="24"/>
        </w:rPr>
        <w:br/>
        <w:t>-20</w:t>
      </w:r>
      <w:r w:rsidRPr="00ED3491">
        <w:rPr>
          <w:rFonts w:ascii="Arial" w:hAnsi="Arial" w:cs="Arial"/>
          <w:sz w:val="24"/>
          <w:szCs w:val="24"/>
          <w:vertAlign w:val="superscript"/>
        </w:rPr>
        <w:t>o</w:t>
      </w:r>
      <w:r w:rsidRPr="00ED3491">
        <w:rPr>
          <w:rFonts w:ascii="Arial" w:hAnsi="Arial" w:cs="Arial"/>
          <w:sz w:val="24"/>
          <w:szCs w:val="24"/>
        </w:rPr>
        <w:t>C do +50</w:t>
      </w:r>
      <w:r w:rsidRPr="00ED3491">
        <w:rPr>
          <w:rFonts w:ascii="Arial" w:hAnsi="Arial" w:cs="Arial"/>
          <w:sz w:val="24"/>
          <w:szCs w:val="24"/>
          <w:vertAlign w:val="superscript"/>
        </w:rPr>
        <w:t>o</w:t>
      </w:r>
      <w:r w:rsidRPr="00ED3491">
        <w:rPr>
          <w:rFonts w:ascii="Arial" w:hAnsi="Arial" w:cs="Arial"/>
          <w:sz w:val="24"/>
          <w:szCs w:val="24"/>
        </w:rPr>
        <w:t>C lub w szerszym zakresie temperatur,</w:t>
      </w:r>
    </w:p>
    <w:p w:rsidR="00F835E6" w:rsidRPr="00ED3491" w:rsidRDefault="00F835E6" w:rsidP="006B1993">
      <w:pPr>
        <w:autoSpaceDE w:val="0"/>
        <w:autoSpaceDN w:val="0"/>
        <w:adjustRightInd w:val="0"/>
        <w:spacing w:after="0" w:line="240" w:lineRule="auto"/>
        <w:ind w:left="709" w:hanging="142"/>
        <w:jc w:val="both"/>
        <w:rPr>
          <w:rFonts w:ascii="Arial" w:hAnsi="Arial" w:cs="Arial"/>
          <w:sz w:val="24"/>
          <w:szCs w:val="24"/>
        </w:rPr>
      </w:pPr>
      <w:r>
        <w:rPr>
          <w:rFonts w:ascii="Arial" w:hAnsi="Arial" w:cs="Arial"/>
          <w:sz w:val="24"/>
          <w:szCs w:val="24"/>
        </w:rPr>
        <w:t>- ładowanie za pomocą kabla USB-C,</w:t>
      </w:r>
    </w:p>
    <w:p w:rsidR="006B1993" w:rsidRPr="00ED3491" w:rsidRDefault="006B1993" w:rsidP="006B1993">
      <w:pPr>
        <w:autoSpaceDE w:val="0"/>
        <w:autoSpaceDN w:val="0"/>
        <w:adjustRightInd w:val="0"/>
        <w:spacing w:after="0" w:line="240" w:lineRule="auto"/>
        <w:ind w:left="709" w:hanging="142"/>
        <w:jc w:val="both"/>
        <w:rPr>
          <w:rFonts w:ascii="Arial" w:hAnsi="Arial" w:cs="Arial"/>
          <w:sz w:val="24"/>
          <w:szCs w:val="24"/>
        </w:rPr>
      </w:pPr>
      <w:r w:rsidRPr="00ED3491">
        <w:rPr>
          <w:rFonts w:ascii="Arial" w:hAnsi="Arial" w:cs="Arial"/>
          <w:sz w:val="24"/>
          <w:szCs w:val="24"/>
        </w:rPr>
        <w:t>- odbiornik GPS.</w:t>
      </w:r>
    </w:p>
    <w:p w:rsidR="006B1993" w:rsidRPr="00ED3491" w:rsidRDefault="006B1993" w:rsidP="006B1993">
      <w:pPr>
        <w:autoSpaceDE w:val="0"/>
        <w:autoSpaceDN w:val="0"/>
        <w:adjustRightInd w:val="0"/>
        <w:spacing w:after="0" w:line="240" w:lineRule="auto"/>
        <w:ind w:left="709" w:hanging="142"/>
        <w:jc w:val="both"/>
        <w:rPr>
          <w:rFonts w:ascii="Arial" w:hAnsi="Arial" w:cs="Arial"/>
          <w:sz w:val="24"/>
          <w:szCs w:val="24"/>
        </w:rPr>
      </w:pPr>
    </w:p>
    <w:p w:rsidR="006B1993" w:rsidRPr="00ED3491" w:rsidRDefault="006B1993" w:rsidP="006B1993">
      <w:pPr>
        <w:autoSpaceDE w:val="0"/>
        <w:autoSpaceDN w:val="0"/>
        <w:adjustRightInd w:val="0"/>
        <w:spacing w:after="0" w:line="240" w:lineRule="auto"/>
        <w:ind w:left="567"/>
        <w:jc w:val="both"/>
        <w:rPr>
          <w:rFonts w:ascii="Arial" w:hAnsi="Arial" w:cs="Arial"/>
          <w:sz w:val="24"/>
          <w:szCs w:val="24"/>
        </w:rPr>
      </w:pPr>
      <w:r w:rsidRPr="00ED3491">
        <w:rPr>
          <w:rFonts w:ascii="Arial" w:hAnsi="Arial" w:cs="Arial"/>
          <w:sz w:val="24"/>
          <w:szCs w:val="24"/>
        </w:rPr>
        <w:t>Do wszystkich urządzeń należy dołączyć:</w:t>
      </w:r>
    </w:p>
    <w:p w:rsidR="006B1993" w:rsidRPr="00ED3491" w:rsidRDefault="006B1993" w:rsidP="006B1993">
      <w:pPr>
        <w:autoSpaceDE w:val="0"/>
        <w:autoSpaceDN w:val="0"/>
        <w:adjustRightInd w:val="0"/>
        <w:spacing w:after="0" w:line="240" w:lineRule="auto"/>
        <w:ind w:left="567"/>
        <w:jc w:val="both"/>
        <w:rPr>
          <w:rFonts w:ascii="Arial" w:hAnsi="Arial" w:cs="Arial"/>
          <w:sz w:val="24"/>
          <w:szCs w:val="24"/>
        </w:rPr>
      </w:pPr>
      <w:r w:rsidRPr="00ED3491">
        <w:rPr>
          <w:rFonts w:ascii="Arial" w:hAnsi="Arial" w:cs="Arial"/>
          <w:sz w:val="24"/>
          <w:szCs w:val="24"/>
        </w:rPr>
        <w:t>- etui z uchwytem na rękę lub/i ramię,</w:t>
      </w:r>
    </w:p>
    <w:p w:rsidR="006B1993" w:rsidRPr="00ED3491" w:rsidRDefault="006B1993" w:rsidP="006B1993">
      <w:pPr>
        <w:autoSpaceDE w:val="0"/>
        <w:autoSpaceDN w:val="0"/>
        <w:adjustRightInd w:val="0"/>
        <w:spacing w:after="0" w:line="240" w:lineRule="auto"/>
        <w:ind w:left="567"/>
        <w:jc w:val="both"/>
        <w:rPr>
          <w:rFonts w:ascii="Arial" w:hAnsi="Arial" w:cs="Arial"/>
          <w:sz w:val="24"/>
          <w:szCs w:val="24"/>
        </w:rPr>
      </w:pPr>
      <w:r w:rsidRPr="00ED3491">
        <w:rPr>
          <w:rFonts w:ascii="Arial" w:hAnsi="Arial" w:cs="Arial"/>
          <w:sz w:val="24"/>
          <w:szCs w:val="24"/>
        </w:rPr>
        <w:t>- szkło ochronne,</w:t>
      </w:r>
    </w:p>
    <w:p w:rsidR="006B1993" w:rsidRPr="00ED3491" w:rsidRDefault="006B1993" w:rsidP="006B1993">
      <w:pPr>
        <w:autoSpaceDE w:val="0"/>
        <w:autoSpaceDN w:val="0"/>
        <w:adjustRightInd w:val="0"/>
        <w:spacing w:after="0" w:line="240" w:lineRule="auto"/>
        <w:ind w:left="567"/>
        <w:jc w:val="both"/>
        <w:rPr>
          <w:rFonts w:ascii="Arial" w:hAnsi="Arial" w:cs="Arial"/>
          <w:sz w:val="24"/>
          <w:szCs w:val="24"/>
        </w:rPr>
      </w:pPr>
      <w:r w:rsidRPr="00ED3491">
        <w:rPr>
          <w:rFonts w:ascii="Arial" w:hAnsi="Arial" w:cs="Arial"/>
          <w:sz w:val="24"/>
          <w:szCs w:val="24"/>
        </w:rPr>
        <w:t>- ładowarkę sieciową wraz z kablem dedykowanym do urządzenia,</w:t>
      </w:r>
    </w:p>
    <w:p w:rsidR="006B1993" w:rsidRPr="00ED3491" w:rsidRDefault="006B1993" w:rsidP="006B1993">
      <w:pPr>
        <w:autoSpaceDE w:val="0"/>
        <w:autoSpaceDN w:val="0"/>
        <w:adjustRightInd w:val="0"/>
        <w:spacing w:after="0" w:line="240" w:lineRule="auto"/>
        <w:jc w:val="both"/>
        <w:rPr>
          <w:rFonts w:ascii="Arial" w:hAnsi="Arial" w:cs="Arial"/>
          <w:sz w:val="24"/>
          <w:szCs w:val="24"/>
        </w:rPr>
      </w:pPr>
    </w:p>
    <w:p w:rsidR="006B1993" w:rsidRPr="00ED3491" w:rsidRDefault="006B1993" w:rsidP="006B1993">
      <w:pPr>
        <w:autoSpaceDE w:val="0"/>
        <w:autoSpaceDN w:val="0"/>
        <w:adjustRightInd w:val="0"/>
        <w:spacing w:after="0" w:line="240" w:lineRule="auto"/>
        <w:ind w:left="709" w:hanging="142"/>
        <w:jc w:val="both"/>
        <w:rPr>
          <w:rFonts w:ascii="Arial" w:hAnsi="Arial" w:cs="Arial"/>
          <w:sz w:val="24"/>
          <w:szCs w:val="24"/>
        </w:rPr>
      </w:pPr>
      <w:r w:rsidRPr="00ED3491">
        <w:rPr>
          <w:rFonts w:ascii="Arial" w:hAnsi="Arial" w:cs="Arial"/>
          <w:sz w:val="24"/>
          <w:szCs w:val="24"/>
        </w:rPr>
        <w:t>Uwagi:</w:t>
      </w:r>
    </w:p>
    <w:p w:rsidR="006B1993" w:rsidRPr="00ED3491" w:rsidRDefault="006B1993" w:rsidP="006B1993">
      <w:pPr>
        <w:autoSpaceDE w:val="0"/>
        <w:autoSpaceDN w:val="0"/>
        <w:adjustRightInd w:val="0"/>
        <w:spacing w:after="0" w:line="240" w:lineRule="auto"/>
        <w:ind w:left="709" w:hanging="142"/>
        <w:jc w:val="both"/>
        <w:rPr>
          <w:rFonts w:ascii="Arial" w:hAnsi="Arial" w:cs="Arial"/>
          <w:sz w:val="24"/>
          <w:szCs w:val="24"/>
        </w:rPr>
      </w:pPr>
      <w:r w:rsidRPr="00ED3491">
        <w:rPr>
          <w:rFonts w:ascii="Arial" w:hAnsi="Arial" w:cs="Arial"/>
          <w:sz w:val="24"/>
          <w:szCs w:val="24"/>
        </w:rPr>
        <w:t>- Dostawca zapewnia karty SIM z dostępem do usługi APN LP oraz pokrywa ew. opłaty związane z przeniesieniem numeru.</w:t>
      </w:r>
    </w:p>
    <w:p w:rsidR="006B1993" w:rsidRPr="00C012DD" w:rsidRDefault="006B1993" w:rsidP="006B1993">
      <w:pPr>
        <w:autoSpaceDE w:val="0"/>
        <w:autoSpaceDN w:val="0"/>
        <w:adjustRightInd w:val="0"/>
        <w:spacing w:after="0" w:line="240" w:lineRule="auto"/>
        <w:ind w:left="709" w:hanging="142"/>
        <w:jc w:val="both"/>
        <w:rPr>
          <w:rFonts w:ascii="Arial" w:hAnsi="Arial" w:cs="Arial"/>
          <w:b/>
          <w:sz w:val="24"/>
          <w:szCs w:val="24"/>
        </w:rPr>
      </w:pPr>
      <w:r w:rsidRPr="00ED3491">
        <w:rPr>
          <w:rFonts w:ascii="Arial" w:hAnsi="Arial" w:cs="Arial"/>
          <w:sz w:val="24"/>
          <w:szCs w:val="24"/>
        </w:rPr>
        <w:t xml:space="preserve">- </w:t>
      </w:r>
      <w:r w:rsidRPr="00ED3491">
        <w:rPr>
          <w:rFonts w:ascii="Arial" w:hAnsi="Arial" w:cs="Arial"/>
          <w:b/>
          <w:sz w:val="24"/>
          <w:szCs w:val="24"/>
        </w:rPr>
        <w:t xml:space="preserve">Abonament wliczony w cenę urządzenia nie może przekroczyć kwoty </w:t>
      </w:r>
      <w:r w:rsidR="006C7286">
        <w:rPr>
          <w:rFonts w:ascii="Arial" w:hAnsi="Arial" w:cs="Arial"/>
          <w:b/>
          <w:sz w:val="24"/>
          <w:szCs w:val="24"/>
        </w:rPr>
        <w:t>4</w:t>
      </w:r>
      <w:bookmarkStart w:id="0" w:name="_GoBack"/>
      <w:bookmarkEnd w:id="0"/>
      <w:r w:rsidR="00B57B1A" w:rsidRPr="00ED3491">
        <w:rPr>
          <w:rFonts w:ascii="Arial" w:hAnsi="Arial" w:cs="Arial"/>
          <w:b/>
          <w:sz w:val="24"/>
          <w:szCs w:val="24"/>
        </w:rPr>
        <w:t>0</w:t>
      </w:r>
      <w:r w:rsidRPr="00ED3491">
        <w:rPr>
          <w:rFonts w:ascii="Arial" w:hAnsi="Arial" w:cs="Arial"/>
          <w:b/>
          <w:sz w:val="24"/>
          <w:szCs w:val="24"/>
        </w:rPr>
        <w:t xml:space="preserve"> zł netto.</w:t>
      </w:r>
    </w:p>
    <w:p w:rsidR="006B1993" w:rsidRPr="00C012DD" w:rsidRDefault="006B1993" w:rsidP="006B1993">
      <w:pPr>
        <w:autoSpaceDE w:val="0"/>
        <w:autoSpaceDN w:val="0"/>
        <w:adjustRightInd w:val="0"/>
        <w:spacing w:after="0" w:line="240" w:lineRule="auto"/>
        <w:ind w:left="709" w:hanging="142"/>
        <w:jc w:val="both"/>
        <w:rPr>
          <w:rFonts w:ascii="Arial" w:hAnsi="Arial" w:cs="Arial"/>
          <w:sz w:val="24"/>
          <w:szCs w:val="24"/>
        </w:rPr>
      </w:pPr>
    </w:p>
    <w:p w:rsidR="006B1993" w:rsidRPr="00C012DD" w:rsidRDefault="006B1993" w:rsidP="006B1993">
      <w:pPr>
        <w:autoSpaceDE w:val="0"/>
        <w:autoSpaceDN w:val="0"/>
        <w:adjustRightInd w:val="0"/>
        <w:spacing w:after="0" w:line="240" w:lineRule="auto"/>
        <w:jc w:val="both"/>
        <w:rPr>
          <w:rFonts w:ascii="Arial" w:hAnsi="Arial" w:cs="Arial"/>
          <w:sz w:val="24"/>
          <w:szCs w:val="24"/>
        </w:rPr>
      </w:pPr>
    </w:p>
    <w:p w:rsidR="006B1993" w:rsidRPr="00C012DD" w:rsidRDefault="006B1993" w:rsidP="006B1993">
      <w:pPr>
        <w:autoSpaceDE w:val="0"/>
        <w:autoSpaceDN w:val="0"/>
        <w:adjustRightInd w:val="0"/>
        <w:spacing w:after="0" w:line="240" w:lineRule="auto"/>
        <w:jc w:val="both"/>
        <w:rPr>
          <w:rFonts w:ascii="Arial" w:hAnsi="Arial" w:cs="Arial"/>
          <w:sz w:val="24"/>
          <w:szCs w:val="24"/>
        </w:rPr>
      </w:pPr>
      <w:r w:rsidRPr="00C012DD">
        <w:rPr>
          <w:rFonts w:ascii="Arial" w:hAnsi="Arial" w:cs="Arial"/>
          <w:sz w:val="24"/>
          <w:szCs w:val="24"/>
        </w:rPr>
        <w:t>2. Świadczone usługi telekomunikacyjne muszą obejmować następujący zakres:</w:t>
      </w:r>
    </w:p>
    <w:p w:rsidR="006B1993" w:rsidRPr="00C012DD" w:rsidRDefault="006B1993" w:rsidP="006B1993">
      <w:pPr>
        <w:autoSpaceDE w:val="0"/>
        <w:autoSpaceDN w:val="0"/>
        <w:adjustRightInd w:val="0"/>
        <w:spacing w:after="0" w:line="240" w:lineRule="auto"/>
        <w:ind w:left="284"/>
        <w:jc w:val="both"/>
        <w:rPr>
          <w:rFonts w:ascii="Arial" w:hAnsi="Arial" w:cs="Arial"/>
          <w:sz w:val="24"/>
          <w:szCs w:val="24"/>
        </w:rPr>
      </w:pPr>
      <w:r w:rsidRPr="00C012DD">
        <w:rPr>
          <w:rFonts w:ascii="Arial" w:hAnsi="Arial" w:cs="Arial"/>
          <w:sz w:val="24"/>
          <w:szCs w:val="24"/>
        </w:rPr>
        <w:t>a) darmowe połączenia do wszystkich sieci łącznie z sieciami stacjonarnymi,</w:t>
      </w:r>
    </w:p>
    <w:p w:rsidR="006B1993" w:rsidRPr="00C012DD" w:rsidRDefault="006B1993" w:rsidP="006B1993">
      <w:pPr>
        <w:autoSpaceDE w:val="0"/>
        <w:autoSpaceDN w:val="0"/>
        <w:adjustRightInd w:val="0"/>
        <w:spacing w:after="0" w:line="240" w:lineRule="auto"/>
        <w:ind w:left="284"/>
        <w:jc w:val="both"/>
        <w:rPr>
          <w:rFonts w:ascii="Arial" w:hAnsi="Arial" w:cs="Arial"/>
          <w:sz w:val="24"/>
          <w:szCs w:val="24"/>
        </w:rPr>
      </w:pPr>
      <w:r w:rsidRPr="00C012DD">
        <w:rPr>
          <w:rFonts w:ascii="Arial" w:hAnsi="Arial" w:cs="Arial"/>
          <w:sz w:val="24"/>
          <w:szCs w:val="24"/>
        </w:rPr>
        <w:t xml:space="preserve">b) darmowe </w:t>
      </w:r>
      <w:proofErr w:type="spellStart"/>
      <w:r w:rsidRPr="00C012DD">
        <w:rPr>
          <w:rFonts w:ascii="Arial" w:hAnsi="Arial" w:cs="Arial"/>
          <w:sz w:val="24"/>
          <w:szCs w:val="24"/>
        </w:rPr>
        <w:t>sms-y</w:t>
      </w:r>
      <w:proofErr w:type="spellEnd"/>
      <w:r w:rsidRPr="00C012DD">
        <w:rPr>
          <w:rFonts w:ascii="Arial" w:hAnsi="Arial" w:cs="Arial"/>
          <w:sz w:val="24"/>
          <w:szCs w:val="24"/>
        </w:rPr>
        <w:t xml:space="preserve"> i </w:t>
      </w:r>
      <w:proofErr w:type="spellStart"/>
      <w:r w:rsidRPr="00C012DD">
        <w:rPr>
          <w:rFonts w:ascii="Arial" w:hAnsi="Arial" w:cs="Arial"/>
          <w:sz w:val="24"/>
          <w:szCs w:val="24"/>
        </w:rPr>
        <w:t>mms</w:t>
      </w:r>
      <w:proofErr w:type="spellEnd"/>
      <w:r w:rsidRPr="00C012DD">
        <w:rPr>
          <w:rFonts w:ascii="Arial" w:hAnsi="Arial" w:cs="Arial"/>
          <w:sz w:val="24"/>
          <w:szCs w:val="24"/>
        </w:rPr>
        <w:t xml:space="preserve">-y do wszystkich sieci, </w:t>
      </w:r>
    </w:p>
    <w:p w:rsidR="006B1993" w:rsidRPr="00C012DD" w:rsidRDefault="006B1993" w:rsidP="006B1993">
      <w:pPr>
        <w:autoSpaceDE w:val="0"/>
        <w:autoSpaceDN w:val="0"/>
        <w:adjustRightInd w:val="0"/>
        <w:spacing w:after="0" w:line="240" w:lineRule="auto"/>
        <w:ind w:left="284"/>
        <w:jc w:val="both"/>
        <w:rPr>
          <w:rFonts w:ascii="Arial" w:hAnsi="Arial" w:cs="Arial"/>
          <w:sz w:val="24"/>
          <w:szCs w:val="24"/>
        </w:rPr>
      </w:pPr>
      <w:r w:rsidRPr="00C012DD">
        <w:rPr>
          <w:rFonts w:ascii="Arial" w:hAnsi="Arial" w:cs="Arial"/>
          <w:sz w:val="24"/>
          <w:szCs w:val="24"/>
        </w:rPr>
        <w:t>c) darmowy pakiet internetowy LTE min. 10 GB/mc,</w:t>
      </w:r>
    </w:p>
    <w:p w:rsidR="006B1993" w:rsidRPr="00C012DD" w:rsidRDefault="006B1993" w:rsidP="006B1993">
      <w:pPr>
        <w:autoSpaceDE w:val="0"/>
        <w:autoSpaceDN w:val="0"/>
        <w:adjustRightInd w:val="0"/>
        <w:spacing w:after="0" w:line="240" w:lineRule="auto"/>
        <w:ind w:left="284"/>
        <w:jc w:val="both"/>
        <w:rPr>
          <w:rFonts w:ascii="Arial" w:hAnsi="Arial" w:cs="Arial"/>
          <w:sz w:val="24"/>
          <w:szCs w:val="24"/>
        </w:rPr>
      </w:pPr>
      <w:r w:rsidRPr="00C012DD">
        <w:rPr>
          <w:rFonts w:ascii="Arial" w:hAnsi="Arial" w:cs="Arial"/>
          <w:sz w:val="24"/>
          <w:szCs w:val="24"/>
        </w:rPr>
        <w:t>d) połączenia międzynarodowe,</w:t>
      </w:r>
    </w:p>
    <w:p w:rsidR="006B1993" w:rsidRDefault="006B1993" w:rsidP="006B1993">
      <w:pPr>
        <w:autoSpaceDE w:val="0"/>
        <w:autoSpaceDN w:val="0"/>
        <w:adjustRightInd w:val="0"/>
        <w:spacing w:after="0" w:line="240" w:lineRule="auto"/>
        <w:ind w:left="284"/>
        <w:jc w:val="both"/>
        <w:rPr>
          <w:rFonts w:ascii="Arial" w:hAnsi="Arial" w:cs="Arial"/>
          <w:sz w:val="24"/>
          <w:szCs w:val="24"/>
        </w:rPr>
      </w:pPr>
      <w:r>
        <w:rPr>
          <w:rFonts w:ascii="Arial" w:hAnsi="Arial" w:cs="Arial"/>
          <w:sz w:val="24"/>
          <w:szCs w:val="24"/>
        </w:rPr>
        <w:t xml:space="preserve">e) </w:t>
      </w:r>
      <w:proofErr w:type="spellStart"/>
      <w:r>
        <w:rPr>
          <w:rFonts w:ascii="Arial" w:hAnsi="Arial" w:cs="Arial"/>
          <w:sz w:val="24"/>
          <w:szCs w:val="24"/>
        </w:rPr>
        <w:t>roaming</w:t>
      </w:r>
      <w:proofErr w:type="spellEnd"/>
      <w:r>
        <w:rPr>
          <w:rFonts w:ascii="Arial" w:hAnsi="Arial" w:cs="Arial"/>
          <w:sz w:val="24"/>
          <w:szCs w:val="24"/>
        </w:rPr>
        <w:t xml:space="preserve"> darmowy w UE,</w:t>
      </w:r>
    </w:p>
    <w:p w:rsidR="00243492" w:rsidRPr="00C012DD" w:rsidRDefault="00243492" w:rsidP="00243492">
      <w:pPr>
        <w:autoSpaceDE w:val="0"/>
        <w:autoSpaceDN w:val="0"/>
        <w:adjustRightInd w:val="0"/>
        <w:spacing w:after="0" w:line="240" w:lineRule="auto"/>
        <w:ind w:left="284"/>
        <w:jc w:val="both"/>
        <w:rPr>
          <w:rFonts w:ascii="Arial" w:hAnsi="Arial" w:cs="Arial"/>
          <w:sz w:val="24"/>
          <w:szCs w:val="24"/>
        </w:rPr>
      </w:pPr>
      <w:r>
        <w:rPr>
          <w:rFonts w:ascii="Arial" w:hAnsi="Arial" w:cs="Arial"/>
          <w:sz w:val="24"/>
          <w:szCs w:val="24"/>
        </w:rPr>
        <w:t>f)</w:t>
      </w:r>
      <w:r w:rsidRPr="00243492">
        <w:rPr>
          <w:rFonts w:ascii="Arial" w:hAnsi="Arial" w:cs="Arial"/>
          <w:sz w:val="24"/>
          <w:szCs w:val="24"/>
        </w:rPr>
        <w:t xml:space="preserve"> </w:t>
      </w:r>
      <w:r w:rsidR="003C7F72">
        <w:rPr>
          <w:rFonts w:ascii="Arial" w:hAnsi="Arial" w:cs="Arial"/>
          <w:sz w:val="24"/>
          <w:szCs w:val="24"/>
        </w:rPr>
        <w:t>darmowy pakiet internetowy LTE</w:t>
      </w:r>
      <w:r>
        <w:rPr>
          <w:rFonts w:ascii="Arial" w:hAnsi="Arial" w:cs="Arial"/>
          <w:sz w:val="24"/>
          <w:szCs w:val="24"/>
        </w:rPr>
        <w:t xml:space="preserve"> w UE</w:t>
      </w:r>
    </w:p>
    <w:p w:rsidR="006B1993" w:rsidRPr="00C012DD" w:rsidRDefault="00243492" w:rsidP="006B1993">
      <w:pPr>
        <w:autoSpaceDE w:val="0"/>
        <w:autoSpaceDN w:val="0"/>
        <w:adjustRightInd w:val="0"/>
        <w:spacing w:after="0" w:line="240" w:lineRule="auto"/>
        <w:ind w:left="284"/>
        <w:jc w:val="both"/>
        <w:rPr>
          <w:rFonts w:ascii="Arial" w:hAnsi="Arial" w:cs="Arial"/>
          <w:sz w:val="24"/>
          <w:szCs w:val="24"/>
        </w:rPr>
      </w:pPr>
      <w:r>
        <w:rPr>
          <w:rFonts w:ascii="Arial" w:hAnsi="Arial" w:cs="Arial"/>
          <w:sz w:val="24"/>
          <w:szCs w:val="24"/>
        </w:rPr>
        <w:t>g</w:t>
      </w:r>
      <w:r w:rsidR="006B1993" w:rsidRPr="00C012DD">
        <w:rPr>
          <w:rFonts w:ascii="Arial" w:hAnsi="Arial" w:cs="Arial"/>
          <w:sz w:val="24"/>
          <w:szCs w:val="24"/>
        </w:rPr>
        <w:t>) usługi Premium SMS zablokowane dla wszystkich abonamentów,</w:t>
      </w:r>
    </w:p>
    <w:p w:rsidR="006B1993" w:rsidRPr="00C012DD" w:rsidRDefault="00243492" w:rsidP="006B1993">
      <w:pPr>
        <w:autoSpaceDE w:val="0"/>
        <w:autoSpaceDN w:val="0"/>
        <w:adjustRightInd w:val="0"/>
        <w:spacing w:after="0" w:line="240" w:lineRule="auto"/>
        <w:ind w:left="567" w:hanging="283"/>
        <w:jc w:val="both"/>
        <w:rPr>
          <w:rFonts w:ascii="Arial" w:hAnsi="Arial" w:cs="Arial"/>
          <w:sz w:val="24"/>
          <w:szCs w:val="24"/>
        </w:rPr>
      </w:pPr>
      <w:r>
        <w:rPr>
          <w:rFonts w:ascii="Arial" w:hAnsi="Arial" w:cs="Arial"/>
          <w:sz w:val="24"/>
          <w:szCs w:val="24"/>
        </w:rPr>
        <w:t>h</w:t>
      </w:r>
      <w:r w:rsidR="006B1993" w:rsidRPr="00C012DD">
        <w:rPr>
          <w:rFonts w:ascii="Arial" w:hAnsi="Arial" w:cs="Arial"/>
          <w:sz w:val="24"/>
          <w:szCs w:val="24"/>
        </w:rPr>
        <w:t>) inne usługi (serwisy informacyjne, połączenia z biura</w:t>
      </w:r>
      <w:r w:rsidR="006B1993">
        <w:rPr>
          <w:rFonts w:ascii="Arial" w:hAnsi="Arial" w:cs="Arial"/>
          <w:sz w:val="24"/>
          <w:szCs w:val="24"/>
        </w:rPr>
        <w:t>mi numerów itp.) – darmowe,</w:t>
      </w:r>
    </w:p>
    <w:p w:rsidR="006B1993" w:rsidRPr="00C012DD" w:rsidRDefault="00243492" w:rsidP="006B1993">
      <w:pPr>
        <w:autoSpaceDE w:val="0"/>
        <w:autoSpaceDN w:val="0"/>
        <w:adjustRightInd w:val="0"/>
        <w:spacing w:after="0" w:line="240" w:lineRule="auto"/>
        <w:ind w:left="284"/>
        <w:jc w:val="both"/>
        <w:rPr>
          <w:rFonts w:ascii="Arial" w:hAnsi="Arial" w:cs="Arial"/>
          <w:sz w:val="24"/>
          <w:szCs w:val="24"/>
        </w:rPr>
      </w:pPr>
      <w:r>
        <w:rPr>
          <w:rFonts w:ascii="Arial" w:hAnsi="Arial" w:cs="Arial"/>
          <w:sz w:val="24"/>
          <w:szCs w:val="24"/>
        </w:rPr>
        <w:t>i</w:t>
      </w:r>
      <w:r w:rsidR="006B1993" w:rsidRPr="00C012DD">
        <w:rPr>
          <w:rFonts w:ascii="Arial" w:hAnsi="Arial" w:cs="Arial"/>
          <w:sz w:val="24"/>
          <w:szCs w:val="24"/>
        </w:rPr>
        <w:t>) bezpłatna wymiana i aktywacja kart SIM w technologii LTE</w:t>
      </w:r>
      <w:r w:rsidR="00ED3491">
        <w:rPr>
          <w:rFonts w:ascii="Arial" w:hAnsi="Arial" w:cs="Arial"/>
          <w:sz w:val="24"/>
          <w:szCs w:val="24"/>
        </w:rPr>
        <w:t>/5G</w:t>
      </w:r>
      <w:r w:rsidR="006B1993" w:rsidRPr="00C012DD">
        <w:rPr>
          <w:rFonts w:ascii="Arial" w:hAnsi="Arial" w:cs="Arial"/>
          <w:sz w:val="24"/>
          <w:szCs w:val="24"/>
        </w:rPr>
        <w:t xml:space="preserve"> (jeżeli dotyczy)</w:t>
      </w:r>
      <w:r w:rsidR="006B1993">
        <w:rPr>
          <w:rFonts w:ascii="Arial" w:hAnsi="Arial" w:cs="Arial"/>
          <w:sz w:val="24"/>
          <w:szCs w:val="24"/>
        </w:rPr>
        <w:t>.</w:t>
      </w:r>
    </w:p>
    <w:p w:rsidR="006B1993" w:rsidRPr="00C012DD" w:rsidRDefault="006B1993" w:rsidP="006B1993">
      <w:pPr>
        <w:autoSpaceDE w:val="0"/>
        <w:autoSpaceDN w:val="0"/>
        <w:adjustRightInd w:val="0"/>
        <w:spacing w:after="0" w:line="240" w:lineRule="auto"/>
        <w:jc w:val="both"/>
        <w:rPr>
          <w:rFonts w:ascii="Arial" w:hAnsi="Arial" w:cs="Arial"/>
          <w:sz w:val="24"/>
          <w:szCs w:val="24"/>
        </w:rPr>
      </w:pPr>
    </w:p>
    <w:p w:rsidR="006B1993" w:rsidRPr="00C012DD" w:rsidRDefault="006B1993" w:rsidP="006B1993">
      <w:pPr>
        <w:autoSpaceDE w:val="0"/>
        <w:autoSpaceDN w:val="0"/>
        <w:adjustRightInd w:val="0"/>
        <w:spacing w:after="0" w:line="240" w:lineRule="auto"/>
        <w:ind w:left="284" w:hanging="284"/>
        <w:jc w:val="both"/>
        <w:rPr>
          <w:rFonts w:ascii="Arial" w:hAnsi="Arial" w:cs="Arial"/>
          <w:sz w:val="24"/>
          <w:szCs w:val="24"/>
        </w:rPr>
      </w:pPr>
      <w:r w:rsidRPr="00FD2ED2">
        <w:rPr>
          <w:rFonts w:ascii="Arial" w:hAnsi="Arial" w:cs="Arial"/>
          <w:sz w:val="24"/>
          <w:szCs w:val="24"/>
        </w:rPr>
        <w:t xml:space="preserve">3. Umowa na ww. usługi będzie obejmowała okres minimum </w:t>
      </w:r>
      <w:r w:rsidR="009C7956">
        <w:rPr>
          <w:rFonts w:ascii="Arial" w:hAnsi="Arial" w:cs="Arial"/>
          <w:sz w:val="24"/>
          <w:szCs w:val="24"/>
        </w:rPr>
        <w:t>24</w:t>
      </w:r>
      <w:r w:rsidRPr="00FD2ED2">
        <w:rPr>
          <w:rFonts w:ascii="Arial" w:hAnsi="Arial" w:cs="Arial"/>
          <w:sz w:val="24"/>
          <w:szCs w:val="24"/>
        </w:rPr>
        <w:t>-mc z 1 miesięcznym okresem wypowiedzenia.</w:t>
      </w:r>
    </w:p>
    <w:p w:rsidR="006B1993" w:rsidRPr="00C012DD" w:rsidRDefault="006B1993" w:rsidP="006B1993">
      <w:pPr>
        <w:autoSpaceDE w:val="0"/>
        <w:autoSpaceDN w:val="0"/>
        <w:adjustRightInd w:val="0"/>
        <w:spacing w:after="0" w:line="240" w:lineRule="auto"/>
        <w:jc w:val="both"/>
        <w:rPr>
          <w:rFonts w:ascii="Arial" w:hAnsi="Arial" w:cs="Arial"/>
          <w:color w:val="FF0000"/>
          <w:sz w:val="24"/>
          <w:szCs w:val="24"/>
        </w:rPr>
      </w:pPr>
    </w:p>
    <w:p w:rsidR="006B1993" w:rsidRPr="00C012DD" w:rsidRDefault="006B1993" w:rsidP="006B1993">
      <w:pPr>
        <w:autoSpaceDE w:val="0"/>
        <w:autoSpaceDN w:val="0"/>
        <w:adjustRightInd w:val="0"/>
        <w:spacing w:after="0" w:line="240" w:lineRule="auto"/>
        <w:ind w:left="284" w:hanging="284"/>
        <w:jc w:val="both"/>
        <w:rPr>
          <w:rFonts w:ascii="Arial" w:hAnsi="Arial" w:cs="Arial"/>
          <w:b/>
          <w:bCs/>
          <w:sz w:val="24"/>
          <w:szCs w:val="24"/>
        </w:rPr>
      </w:pPr>
      <w:r>
        <w:rPr>
          <w:rFonts w:ascii="Arial" w:hAnsi="Arial" w:cs="Arial"/>
          <w:sz w:val="24"/>
          <w:szCs w:val="24"/>
        </w:rPr>
        <w:t>4</w:t>
      </w:r>
      <w:r w:rsidRPr="00C012DD">
        <w:rPr>
          <w:rFonts w:ascii="Arial" w:hAnsi="Arial" w:cs="Arial"/>
          <w:sz w:val="24"/>
          <w:szCs w:val="24"/>
        </w:rPr>
        <w:t xml:space="preserve">. Wykonawca zobowiązany jest dostarczyć fabrycznie nowe urządzenia, w oryginalnym opakowaniu producenta, uniemożliwiającym ich uszkodzenie, z naniesionym na opakowaniu w sposób czytelny numerem fabrycznym urządzenia wraz z akcesoriami instrukcją w języku polskim. Zamawiający wymaga dostarczenia akcesoriów dla wszystkich urządzeń. </w:t>
      </w:r>
      <w:r w:rsidRPr="00C012DD">
        <w:rPr>
          <w:rFonts w:ascii="Arial" w:hAnsi="Arial" w:cs="Arial"/>
          <w:b/>
          <w:bCs/>
          <w:sz w:val="24"/>
          <w:szCs w:val="24"/>
        </w:rPr>
        <w:t>Na dostarczony sprz</w:t>
      </w:r>
      <w:r w:rsidRPr="00C012DD">
        <w:rPr>
          <w:rFonts w:ascii="Arial" w:hAnsi="Arial" w:cs="Arial"/>
          <w:b/>
          <w:sz w:val="24"/>
          <w:szCs w:val="24"/>
        </w:rPr>
        <w:t>ę</w:t>
      </w:r>
      <w:r w:rsidRPr="00C012DD">
        <w:rPr>
          <w:rFonts w:ascii="Arial" w:hAnsi="Arial" w:cs="Arial"/>
          <w:b/>
          <w:bCs/>
          <w:sz w:val="24"/>
          <w:szCs w:val="24"/>
        </w:rPr>
        <w:t>t</w:t>
      </w:r>
      <w:r w:rsidRPr="00C012DD">
        <w:rPr>
          <w:rFonts w:ascii="Arial" w:hAnsi="Arial" w:cs="Arial"/>
          <w:sz w:val="24"/>
          <w:szCs w:val="24"/>
        </w:rPr>
        <w:t xml:space="preserve"> </w:t>
      </w:r>
      <w:r w:rsidRPr="00C012DD">
        <w:rPr>
          <w:rFonts w:ascii="Arial" w:hAnsi="Arial" w:cs="Arial"/>
          <w:b/>
          <w:bCs/>
          <w:sz w:val="24"/>
          <w:szCs w:val="24"/>
        </w:rPr>
        <w:t>Wykonawca wystawi osobn</w:t>
      </w:r>
      <w:r w:rsidRPr="00C012DD">
        <w:rPr>
          <w:rFonts w:ascii="Arial" w:hAnsi="Arial" w:cs="Arial"/>
          <w:b/>
          <w:sz w:val="24"/>
          <w:szCs w:val="24"/>
        </w:rPr>
        <w:t xml:space="preserve">ą </w:t>
      </w:r>
      <w:r w:rsidRPr="00C012DD">
        <w:rPr>
          <w:rFonts w:ascii="Arial" w:hAnsi="Arial" w:cs="Arial"/>
          <w:b/>
          <w:bCs/>
          <w:sz w:val="24"/>
          <w:szCs w:val="24"/>
        </w:rPr>
        <w:t>faktur</w:t>
      </w:r>
      <w:r w:rsidR="00ED3491">
        <w:rPr>
          <w:rFonts w:ascii="Arial" w:hAnsi="Arial" w:cs="Arial"/>
          <w:b/>
          <w:sz w:val="24"/>
          <w:szCs w:val="24"/>
        </w:rPr>
        <w:t>ę</w:t>
      </w:r>
      <w:r w:rsidRPr="00C012DD">
        <w:rPr>
          <w:rFonts w:ascii="Arial" w:hAnsi="Arial" w:cs="Arial"/>
          <w:b/>
          <w:bCs/>
          <w:sz w:val="24"/>
          <w:szCs w:val="24"/>
        </w:rPr>
        <w:t>, niezale</w:t>
      </w:r>
      <w:r w:rsidRPr="00C012DD">
        <w:rPr>
          <w:rFonts w:ascii="Arial" w:hAnsi="Arial" w:cs="Arial"/>
          <w:b/>
          <w:sz w:val="24"/>
          <w:szCs w:val="24"/>
        </w:rPr>
        <w:t>ż</w:t>
      </w:r>
      <w:r w:rsidRPr="00C012DD">
        <w:rPr>
          <w:rFonts w:ascii="Arial" w:hAnsi="Arial" w:cs="Arial"/>
          <w:b/>
          <w:bCs/>
          <w:sz w:val="24"/>
          <w:szCs w:val="24"/>
        </w:rPr>
        <w:t>n</w:t>
      </w:r>
      <w:r w:rsidRPr="00C012DD">
        <w:rPr>
          <w:rFonts w:ascii="Arial" w:hAnsi="Arial" w:cs="Arial"/>
          <w:b/>
          <w:sz w:val="24"/>
          <w:szCs w:val="24"/>
        </w:rPr>
        <w:t xml:space="preserve">ą </w:t>
      </w:r>
      <w:r w:rsidRPr="00C012DD">
        <w:rPr>
          <w:rFonts w:ascii="Arial" w:hAnsi="Arial" w:cs="Arial"/>
          <w:b/>
          <w:bCs/>
          <w:sz w:val="24"/>
          <w:szCs w:val="24"/>
        </w:rPr>
        <w:t>od faktury na abonament.</w:t>
      </w:r>
    </w:p>
    <w:p w:rsidR="006B1993" w:rsidRPr="00C012DD" w:rsidRDefault="006B1993" w:rsidP="006B1993">
      <w:pPr>
        <w:autoSpaceDE w:val="0"/>
        <w:autoSpaceDN w:val="0"/>
        <w:adjustRightInd w:val="0"/>
        <w:spacing w:after="0" w:line="240" w:lineRule="auto"/>
        <w:jc w:val="both"/>
        <w:rPr>
          <w:rFonts w:ascii="Arial" w:hAnsi="Arial" w:cs="Arial"/>
          <w:b/>
          <w:bCs/>
          <w:sz w:val="24"/>
          <w:szCs w:val="24"/>
        </w:rPr>
      </w:pPr>
    </w:p>
    <w:p w:rsidR="006B1993" w:rsidRPr="00C012DD" w:rsidRDefault="006B1993" w:rsidP="006B1993">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5</w:t>
      </w:r>
      <w:r w:rsidRPr="00C012DD">
        <w:rPr>
          <w:rFonts w:ascii="Arial" w:hAnsi="Arial" w:cs="Arial"/>
          <w:sz w:val="24"/>
          <w:szCs w:val="24"/>
        </w:rPr>
        <w:t xml:space="preserve">. W okresie gwarancji Wykonawca winien zapewnić pełną obsługę serwisową urządzeń, a także transport uszkodzonego i naprawionego urządzenia do i z siedziby Zamawiającego (usługa serwisowa </w:t>
      </w:r>
      <w:proofErr w:type="spellStart"/>
      <w:r w:rsidRPr="00C012DD">
        <w:rPr>
          <w:rFonts w:ascii="Arial" w:hAnsi="Arial" w:cs="Arial"/>
          <w:sz w:val="24"/>
          <w:szCs w:val="24"/>
        </w:rPr>
        <w:t>door</w:t>
      </w:r>
      <w:proofErr w:type="spellEnd"/>
      <w:r w:rsidRPr="00C012DD">
        <w:rPr>
          <w:rFonts w:ascii="Arial" w:hAnsi="Arial" w:cs="Arial"/>
          <w:sz w:val="24"/>
          <w:szCs w:val="24"/>
        </w:rPr>
        <w:t xml:space="preserve"> to </w:t>
      </w:r>
      <w:proofErr w:type="spellStart"/>
      <w:r w:rsidRPr="00C012DD">
        <w:rPr>
          <w:rFonts w:ascii="Arial" w:hAnsi="Arial" w:cs="Arial"/>
          <w:sz w:val="24"/>
          <w:szCs w:val="24"/>
        </w:rPr>
        <w:t>door</w:t>
      </w:r>
      <w:proofErr w:type="spellEnd"/>
      <w:r w:rsidRPr="00C012DD">
        <w:rPr>
          <w:rFonts w:ascii="Arial" w:hAnsi="Arial" w:cs="Arial"/>
          <w:sz w:val="24"/>
          <w:szCs w:val="24"/>
        </w:rPr>
        <w:t>). Wykonawca zobowiązuje się do usunięcia wad i usterek urządzeń w terminie nie dłuższym niż 30 dni kalendarzowych od daty przekazania do naprawy. W przypadku braku możliwości naprawy reklamowanego sprzętu, Wykonawca bezpłatnie wymieni go na fabrycznie nowy. Na czas naprawy urządzenia dostawca sprzętu jest zobowiązany dostarczyć urządzenie zastępcze umożliwiające w pełni realizację usług telekomunikacyjnych będących przedmiotem</w:t>
      </w:r>
      <w:r w:rsidR="00ED3491">
        <w:rPr>
          <w:rFonts w:ascii="Arial" w:hAnsi="Arial" w:cs="Arial"/>
          <w:sz w:val="24"/>
          <w:szCs w:val="24"/>
        </w:rPr>
        <w:t xml:space="preserve"> zamówienia</w:t>
      </w:r>
      <w:r w:rsidRPr="00C012DD">
        <w:rPr>
          <w:rFonts w:ascii="Arial" w:hAnsi="Arial" w:cs="Arial"/>
          <w:sz w:val="24"/>
          <w:szCs w:val="24"/>
        </w:rPr>
        <w:t>.</w:t>
      </w:r>
    </w:p>
    <w:p w:rsidR="006B1993" w:rsidRPr="00C012DD" w:rsidRDefault="006B1993" w:rsidP="006B1993">
      <w:pPr>
        <w:autoSpaceDE w:val="0"/>
        <w:autoSpaceDN w:val="0"/>
        <w:adjustRightInd w:val="0"/>
        <w:spacing w:after="0" w:line="240" w:lineRule="auto"/>
        <w:jc w:val="both"/>
        <w:rPr>
          <w:rFonts w:ascii="Arial" w:hAnsi="Arial" w:cs="Arial"/>
          <w:sz w:val="24"/>
          <w:szCs w:val="24"/>
        </w:rPr>
      </w:pPr>
    </w:p>
    <w:p w:rsidR="006B1993" w:rsidRPr="00C012DD" w:rsidRDefault="006B1993" w:rsidP="006B1993">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6</w:t>
      </w:r>
      <w:r w:rsidRPr="00C012DD">
        <w:rPr>
          <w:rFonts w:ascii="Arial" w:hAnsi="Arial" w:cs="Arial"/>
          <w:sz w:val="24"/>
          <w:szCs w:val="24"/>
        </w:rPr>
        <w:t>. Wykonawca uruchomi i zapewni dedykowaną dla tutejszej jednostki sieć firmową z nielimitowanymi bezpłatnymi połączeniami głosowymi w ramach tzw. Sieci Firmowej.  Bezpłatne połączenia w usłudze Sieci Firmowej obejmują karty SIM objęte niniejszym postępowaniem i dotyczą połączeń krajowych.</w:t>
      </w:r>
    </w:p>
    <w:p w:rsidR="006B1993" w:rsidRPr="00C012DD" w:rsidRDefault="006B1993" w:rsidP="006B1993">
      <w:pPr>
        <w:autoSpaceDE w:val="0"/>
        <w:autoSpaceDN w:val="0"/>
        <w:adjustRightInd w:val="0"/>
        <w:spacing w:after="0" w:line="240" w:lineRule="auto"/>
        <w:jc w:val="both"/>
        <w:rPr>
          <w:rFonts w:ascii="Arial" w:hAnsi="Arial" w:cs="Arial"/>
          <w:sz w:val="24"/>
          <w:szCs w:val="24"/>
        </w:rPr>
      </w:pPr>
    </w:p>
    <w:p w:rsidR="006B1993" w:rsidRPr="00C012DD" w:rsidRDefault="006B1993" w:rsidP="006B1993">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7</w:t>
      </w:r>
      <w:r w:rsidRPr="00C012DD">
        <w:rPr>
          <w:rFonts w:ascii="Arial" w:hAnsi="Arial" w:cs="Arial"/>
          <w:sz w:val="24"/>
          <w:szCs w:val="24"/>
        </w:rPr>
        <w:t>. Realizacja umowy będzie polegała na przejęciu aktualnie wykorzystywanych przez Zamawiającego numerów telefonów tj. 45 sztuk. Numery telefonów stanowią załącznik numer 3 do specyfikacji zamówienia.</w:t>
      </w:r>
    </w:p>
    <w:p w:rsidR="006B1993" w:rsidRPr="00C012DD" w:rsidRDefault="006B1993" w:rsidP="006B1993">
      <w:pPr>
        <w:autoSpaceDE w:val="0"/>
        <w:autoSpaceDN w:val="0"/>
        <w:adjustRightInd w:val="0"/>
        <w:spacing w:after="0" w:line="240" w:lineRule="auto"/>
        <w:jc w:val="both"/>
        <w:rPr>
          <w:rFonts w:ascii="Arial" w:hAnsi="Arial" w:cs="Arial"/>
          <w:sz w:val="24"/>
          <w:szCs w:val="24"/>
        </w:rPr>
      </w:pPr>
    </w:p>
    <w:p w:rsidR="006B1993" w:rsidRPr="00C012DD" w:rsidRDefault="006B1993" w:rsidP="006B1993">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8</w:t>
      </w:r>
      <w:r w:rsidRPr="00C012DD">
        <w:rPr>
          <w:rFonts w:ascii="Arial" w:hAnsi="Arial" w:cs="Arial"/>
          <w:sz w:val="24"/>
          <w:szCs w:val="24"/>
        </w:rPr>
        <w:t xml:space="preserve">. Opcjonalnie, przeniesienie przez Wykonawcę usługi od dotychczasowego operatora aktualnie wykorzystywanych przez Zamawiającego numerów telefonów komórkowych winno być dokonane niezwłocznie po zawarciu umowy, najpóźniej na koniec bieżącego okresu rozrachunkowego obecnego operatora. Przerwa w świadczeniu usługi w momencie przenoszenia nie może być dłuższa niż 24 godziny. Zamawiający wymaga, aby procedura przeniesienia numerów była bezpłatna, </w:t>
      </w:r>
      <w:r w:rsidRPr="00C012DD">
        <w:rPr>
          <w:rFonts w:ascii="Arial" w:hAnsi="Arial" w:cs="Arial"/>
          <w:b/>
          <w:bCs/>
          <w:sz w:val="24"/>
          <w:szCs w:val="24"/>
        </w:rPr>
        <w:t xml:space="preserve">bez zmiany numerów </w:t>
      </w:r>
      <w:r w:rsidRPr="00C012DD">
        <w:rPr>
          <w:rFonts w:ascii="Arial" w:hAnsi="Arial" w:cs="Arial"/>
          <w:sz w:val="24"/>
          <w:szCs w:val="24"/>
        </w:rPr>
        <w:t>oraz odbyła się zgodnie z obowiązującymi w tym zakresie przepisami.</w:t>
      </w:r>
    </w:p>
    <w:p w:rsidR="006B1993" w:rsidRPr="00C012DD" w:rsidRDefault="006B1993" w:rsidP="006B1993">
      <w:pPr>
        <w:autoSpaceDE w:val="0"/>
        <w:autoSpaceDN w:val="0"/>
        <w:adjustRightInd w:val="0"/>
        <w:spacing w:after="0" w:line="240" w:lineRule="auto"/>
        <w:jc w:val="both"/>
        <w:rPr>
          <w:rFonts w:ascii="Arial" w:hAnsi="Arial" w:cs="Arial"/>
          <w:sz w:val="24"/>
          <w:szCs w:val="24"/>
        </w:rPr>
      </w:pPr>
    </w:p>
    <w:p w:rsidR="006B1993" w:rsidRPr="00C012DD" w:rsidRDefault="006B1993" w:rsidP="006B1993">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9</w:t>
      </w:r>
      <w:r w:rsidRPr="00C012DD">
        <w:rPr>
          <w:rFonts w:ascii="Arial" w:hAnsi="Arial" w:cs="Arial"/>
          <w:sz w:val="24"/>
          <w:szCs w:val="24"/>
        </w:rPr>
        <w:t>. Zamawiający wymaga aby Wykonawca przejął aktualnie kończące się zobowiązania z obecnym operatorem, zgodnie z poniższym zestawieniem, zawierającym terminy związania umowami (Orange) i zawarł jedną umowę na wszystkie numery telefonów:</w:t>
      </w:r>
    </w:p>
    <w:p w:rsidR="006B1993" w:rsidRPr="00C012DD" w:rsidRDefault="006B1993" w:rsidP="006B1993">
      <w:pPr>
        <w:autoSpaceDE w:val="0"/>
        <w:autoSpaceDN w:val="0"/>
        <w:adjustRightInd w:val="0"/>
        <w:spacing w:after="0" w:line="240" w:lineRule="auto"/>
        <w:jc w:val="both"/>
        <w:rPr>
          <w:rFonts w:ascii="Arial" w:hAnsi="Arial" w:cs="Arial"/>
          <w:sz w:val="24"/>
          <w:szCs w:val="24"/>
        </w:rPr>
      </w:pPr>
    </w:p>
    <w:tbl>
      <w:tblPr>
        <w:tblStyle w:val="Tabela-Siatka"/>
        <w:tblW w:w="0" w:type="auto"/>
        <w:tblLook w:val="04A0" w:firstRow="1" w:lastRow="0" w:firstColumn="1" w:lastColumn="0" w:noHBand="0" w:noVBand="1"/>
      </w:tblPr>
      <w:tblGrid>
        <w:gridCol w:w="4606"/>
        <w:gridCol w:w="4606"/>
      </w:tblGrid>
      <w:tr w:rsidR="006B1993" w:rsidRPr="00C012DD" w:rsidTr="00875175">
        <w:tc>
          <w:tcPr>
            <w:tcW w:w="4606" w:type="dxa"/>
            <w:vAlign w:val="center"/>
          </w:tcPr>
          <w:p w:rsidR="006B1993" w:rsidRPr="00C012DD" w:rsidRDefault="006B1993" w:rsidP="00875175">
            <w:pPr>
              <w:autoSpaceDE w:val="0"/>
              <w:autoSpaceDN w:val="0"/>
              <w:adjustRightInd w:val="0"/>
              <w:jc w:val="both"/>
              <w:rPr>
                <w:rFonts w:ascii="Arial" w:hAnsi="Arial" w:cs="Arial"/>
                <w:b/>
                <w:sz w:val="24"/>
                <w:szCs w:val="24"/>
              </w:rPr>
            </w:pPr>
            <w:r w:rsidRPr="00C012DD">
              <w:rPr>
                <w:rFonts w:ascii="Arial" w:hAnsi="Arial" w:cs="Arial"/>
                <w:b/>
                <w:sz w:val="24"/>
                <w:szCs w:val="24"/>
              </w:rPr>
              <w:t>Data z</w:t>
            </w:r>
            <w:r>
              <w:rPr>
                <w:rFonts w:ascii="Arial" w:hAnsi="Arial" w:cs="Arial"/>
                <w:b/>
                <w:sz w:val="24"/>
                <w:szCs w:val="24"/>
              </w:rPr>
              <w:t xml:space="preserve">akończenia świadczenia zgodnie </w:t>
            </w:r>
            <w:r w:rsidRPr="00C012DD">
              <w:rPr>
                <w:rFonts w:ascii="Arial" w:hAnsi="Arial" w:cs="Arial"/>
                <w:b/>
                <w:sz w:val="24"/>
                <w:szCs w:val="24"/>
              </w:rPr>
              <w:t>z umową</w:t>
            </w:r>
          </w:p>
        </w:tc>
        <w:tc>
          <w:tcPr>
            <w:tcW w:w="4606" w:type="dxa"/>
            <w:vAlign w:val="center"/>
          </w:tcPr>
          <w:p w:rsidR="006B1993" w:rsidRPr="00C012DD" w:rsidRDefault="006B1993" w:rsidP="00875175">
            <w:pPr>
              <w:autoSpaceDE w:val="0"/>
              <w:autoSpaceDN w:val="0"/>
              <w:adjustRightInd w:val="0"/>
              <w:jc w:val="both"/>
              <w:rPr>
                <w:rFonts w:ascii="Arial" w:hAnsi="Arial" w:cs="Arial"/>
                <w:b/>
                <w:sz w:val="24"/>
                <w:szCs w:val="24"/>
              </w:rPr>
            </w:pPr>
            <w:r w:rsidRPr="00C012DD">
              <w:rPr>
                <w:rFonts w:ascii="Arial" w:hAnsi="Arial" w:cs="Arial"/>
                <w:b/>
                <w:sz w:val="24"/>
                <w:szCs w:val="24"/>
              </w:rPr>
              <w:t>Liczba numerów telefonów objętych umową (szt.)</w:t>
            </w:r>
          </w:p>
        </w:tc>
      </w:tr>
      <w:tr w:rsidR="006D2D7A" w:rsidRPr="00C012DD" w:rsidTr="00875175">
        <w:tc>
          <w:tcPr>
            <w:tcW w:w="4606" w:type="dxa"/>
            <w:vAlign w:val="center"/>
          </w:tcPr>
          <w:p w:rsidR="006D2D7A" w:rsidRPr="00C012DD" w:rsidRDefault="006D2D7A" w:rsidP="003B2F0E">
            <w:pPr>
              <w:autoSpaceDE w:val="0"/>
              <w:autoSpaceDN w:val="0"/>
              <w:adjustRightInd w:val="0"/>
              <w:jc w:val="both"/>
              <w:rPr>
                <w:rFonts w:ascii="Arial" w:hAnsi="Arial" w:cs="Arial"/>
                <w:sz w:val="24"/>
                <w:szCs w:val="24"/>
              </w:rPr>
            </w:pPr>
            <w:r>
              <w:rPr>
                <w:rFonts w:ascii="Arial" w:hAnsi="Arial" w:cs="Arial"/>
                <w:sz w:val="24"/>
                <w:szCs w:val="24"/>
              </w:rPr>
              <w:t>Umowa na czas nieoznaczony z miesięcznym okresem wypowiedzenia</w:t>
            </w:r>
          </w:p>
        </w:tc>
        <w:tc>
          <w:tcPr>
            <w:tcW w:w="4606" w:type="dxa"/>
            <w:vAlign w:val="center"/>
          </w:tcPr>
          <w:p w:rsidR="006D2D7A" w:rsidRPr="00C012DD" w:rsidRDefault="006D2D7A" w:rsidP="00875175">
            <w:pPr>
              <w:autoSpaceDE w:val="0"/>
              <w:autoSpaceDN w:val="0"/>
              <w:adjustRightInd w:val="0"/>
              <w:jc w:val="both"/>
              <w:rPr>
                <w:rFonts w:ascii="Arial" w:hAnsi="Arial" w:cs="Arial"/>
                <w:sz w:val="24"/>
                <w:szCs w:val="24"/>
              </w:rPr>
            </w:pPr>
            <w:r w:rsidRPr="00C012DD">
              <w:rPr>
                <w:rFonts w:ascii="Arial" w:hAnsi="Arial" w:cs="Arial"/>
                <w:sz w:val="24"/>
                <w:szCs w:val="24"/>
              </w:rPr>
              <w:t>45</w:t>
            </w:r>
          </w:p>
        </w:tc>
      </w:tr>
      <w:tr w:rsidR="006D2D7A" w:rsidRPr="00C012DD" w:rsidTr="00875175">
        <w:tc>
          <w:tcPr>
            <w:tcW w:w="4606" w:type="dxa"/>
            <w:vAlign w:val="center"/>
          </w:tcPr>
          <w:p w:rsidR="006D2D7A" w:rsidRPr="00C012DD" w:rsidRDefault="006D2D7A" w:rsidP="00875175">
            <w:pPr>
              <w:autoSpaceDE w:val="0"/>
              <w:autoSpaceDN w:val="0"/>
              <w:adjustRightInd w:val="0"/>
              <w:jc w:val="both"/>
              <w:rPr>
                <w:rFonts w:ascii="Arial" w:hAnsi="Arial" w:cs="Arial"/>
                <w:b/>
                <w:sz w:val="24"/>
                <w:szCs w:val="24"/>
              </w:rPr>
            </w:pPr>
            <w:r w:rsidRPr="00C012DD">
              <w:rPr>
                <w:rFonts w:ascii="Arial" w:hAnsi="Arial" w:cs="Arial"/>
                <w:b/>
                <w:sz w:val="24"/>
                <w:szCs w:val="24"/>
              </w:rPr>
              <w:t>Razem:</w:t>
            </w:r>
          </w:p>
        </w:tc>
        <w:tc>
          <w:tcPr>
            <w:tcW w:w="4606" w:type="dxa"/>
            <w:vAlign w:val="center"/>
          </w:tcPr>
          <w:p w:rsidR="006D2D7A" w:rsidRPr="00C012DD" w:rsidRDefault="006D2D7A" w:rsidP="00875175">
            <w:pPr>
              <w:autoSpaceDE w:val="0"/>
              <w:autoSpaceDN w:val="0"/>
              <w:adjustRightInd w:val="0"/>
              <w:jc w:val="both"/>
              <w:rPr>
                <w:rFonts w:ascii="Arial" w:hAnsi="Arial" w:cs="Arial"/>
                <w:b/>
                <w:sz w:val="24"/>
                <w:szCs w:val="24"/>
              </w:rPr>
            </w:pPr>
            <w:r w:rsidRPr="00C012DD">
              <w:rPr>
                <w:rFonts w:ascii="Arial" w:hAnsi="Arial" w:cs="Arial"/>
                <w:b/>
                <w:sz w:val="24"/>
                <w:szCs w:val="24"/>
              </w:rPr>
              <w:t>45</w:t>
            </w:r>
          </w:p>
        </w:tc>
      </w:tr>
    </w:tbl>
    <w:p w:rsidR="006B1993" w:rsidRPr="00C012DD" w:rsidRDefault="006B1993" w:rsidP="006B1993">
      <w:pPr>
        <w:autoSpaceDE w:val="0"/>
        <w:autoSpaceDN w:val="0"/>
        <w:adjustRightInd w:val="0"/>
        <w:spacing w:after="0" w:line="240" w:lineRule="auto"/>
        <w:jc w:val="both"/>
        <w:rPr>
          <w:rFonts w:ascii="Arial" w:hAnsi="Arial" w:cs="Arial"/>
          <w:sz w:val="24"/>
          <w:szCs w:val="24"/>
        </w:rPr>
      </w:pPr>
    </w:p>
    <w:p w:rsidR="006B1993" w:rsidRPr="00C012DD" w:rsidRDefault="006B1993" w:rsidP="006B1993">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lastRenderedPageBreak/>
        <w:t>10</w:t>
      </w:r>
      <w:r w:rsidRPr="00C012DD">
        <w:rPr>
          <w:rFonts w:ascii="Arial" w:hAnsi="Arial" w:cs="Arial"/>
          <w:sz w:val="24"/>
          <w:szCs w:val="24"/>
        </w:rPr>
        <w:t xml:space="preserve">. Dostawa </w:t>
      </w:r>
      <w:r w:rsidR="00ED3491">
        <w:rPr>
          <w:rFonts w:ascii="Arial" w:hAnsi="Arial" w:cs="Arial"/>
          <w:sz w:val="24"/>
          <w:szCs w:val="24"/>
        </w:rPr>
        <w:t>44</w:t>
      </w:r>
      <w:r w:rsidRPr="00C012DD">
        <w:rPr>
          <w:rFonts w:ascii="Arial" w:hAnsi="Arial" w:cs="Arial"/>
          <w:sz w:val="24"/>
          <w:szCs w:val="24"/>
        </w:rPr>
        <w:t xml:space="preserve"> szt. terminali mobilnych (rejestratorów) pełniących również funkcję aparatu telefonicznego nastąpi najpóźniej w terminie 14 dni kalendarzowych od podpisania umowy. Przekazania urządzeń dokona upoważniony przedstawiciel Wykonawcy. Przyjęcie zostanie dokonane na podstawie obustronnie podpisanego odbioru, po uprzednim sprawdzeniu telefonów wybranych przez Zamawiającego. Dostawa sprzętu do siedziby Nadleśnictwa odbędzie się na koszt i ryzyko Wykonawcy. Z chwilą podpisania protokołu aparaty telefoniczne (ew. inny sprzęt) staje się własnością Zamawiającego.</w:t>
      </w:r>
    </w:p>
    <w:p w:rsidR="006B1993" w:rsidRPr="00C012DD" w:rsidRDefault="006B1993" w:rsidP="006B1993">
      <w:pPr>
        <w:autoSpaceDE w:val="0"/>
        <w:autoSpaceDN w:val="0"/>
        <w:adjustRightInd w:val="0"/>
        <w:spacing w:after="0" w:line="240" w:lineRule="auto"/>
        <w:jc w:val="both"/>
        <w:rPr>
          <w:rFonts w:ascii="Arial" w:hAnsi="Arial" w:cs="Arial"/>
          <w:sz w:val="24"/>
          <w:szCs w:val="24"/>
        </w:rPr>
      </w:pPr>
    </w:p>
    <w:p w:rsidR="006B1993" w:rsidRPr="00C012DD" w:rsidRDefault="006B1993" w:rsidP="006B1993">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11</w:t>
      </w:r>
      <w:r w:rsidRPr="00C012DD">
        <w:rPr>
          <w:rFonts w:ascii="Arial" w:hAnsi="Arial" w:cs="Arial"/>
          <w:sz w:val="24"/>
          <w:szCs w:val="24"/>
        </w:rPr>
        <w:t>. Wraz z dostawą wszystkich urządzeń oraz kart SIM (LTE</w:t>
      </w:r>
      <w:r w:rsidR="00ED3491">
        <w:rPr>
          <w:rFonts w:ascii="Arial" w:hAnsi="Arial" w:cs="Arial"/>
          <w:sz w:val="24"/>
          <w:szCs w:val="24"/>
        </w:rPr>
        <w:t>/5G</w:t>
      </w:r>
      <w:r w:rsidRPr="00C012DD">
        <w:rPr>
          <w:rFonts w:ascii="Arial" w:hAnsi="Arial" w:cs="Arial"/>
          <w:sz w:val="24"/>
          <w:szCs w:val="24"/>
        </w:rPr>
        <w:t>) Wykonawca dostarczy w wersji papierowej ich tabelaryczne zestawienia zawierające m.in.: nazwę , model i numer fabryczny.</w:t>
      </w:r>
    </w:p>
    <w:p w:rsidR="006B1993" w:rsidRPr="00C012DD" w:rsidRDefault="006B1993" w:rsidP="006B1993">
      <w:pPr>
        <w:autoSpaceDE w:val="0"/>
        <w:autoSpaceDN w:val="0"/>
        <w:adjustRightInd w:val="0"/>
        <w:spacing w:after="0" w:line="240" w:lineRule="auto"/>
        <w:jc w:val="both"/>
        <w:rPr>
          <w:rFonts w:ascii="Arial" w:hAnsi="Arial" w:cs="Arial"/>
          <w:sz w:val="24"/>
          <w:szCs w:val="24"/>
        </w:rPr>
      </w:pPr>
    </w:p>
    <w:p w:rsidR="006B1993" w:rsidRPr="00C012DD" w:rsidRDefault="006B1993" w:rsidP="006B1993">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12</w:t>
      </w:r>
      <w:r w:rsidRPr="00C012DD">
        <w:rPr>
          <w:rFonts w:ascii="Arial" w:hAnsi="Arial" w:cs="Arial"/>
          <w:sz w:val="24"/>
          <w:szCs w:val="24"/>
        </w:rPr>
        <w:t xml:space="preserve">. Wykonawca na dostarczony sprzęt udzieli min. </w:t>
      </w:r>
      <w:r w:rsidR="00BF178B">
        <w:rPr>
          <w:rFonts w:ascii="Arial" w:hAnsi="Arial" w:cs="Arial"/>
          <w:sz w:val="24"/>
          <w:szCs w:val="24"/>
        </w:rPr>
        <w:t>24</w:t>
      </w:r>
      <w:r w:rsidRPr="00C012DD">
        <w:rPr>
          <w:rFonts w:ascii="Arial" w:hAnsi="Arial" w:cs="Arial"/>
          <w:sz w:val="24"/>
          <w:szCs w:val="24"/>
        </w:rPr>
        <w:t>-miesięcznej gwarancji, na akcesoria min. 12-miesięczną, a na baterie min. 6-miesięczną gwarancję , na ogólnych zasadach zgodnie z gwarancją udzieloną przez producentów przedmiotowych urządzeń. Wykonawca załączy do dostarczonych urządzeń instrukcje obsługi w języku polskim.</w:t>
      </w:r>
    </w:p>
    <w:p w:rsidR="006B1993" w:rsidRPr="00C012DD" w:rsidRDefault="006B1993" w:rsidP="006B1993">
      <w:pPr>
        <w:autoSpaceDE w:val="0"/>
        <w:autoSpaceDN w:val="0"/>
        <w:adjustRightInd w:val="0"/>
        <w:spacing w:after="0" w:line="240" w:lineRule="auto"/>
        <w:jc w:val="both"/>
        <w:rPr>
          <w:rFonts w:ascii="Arial" w:hAnsi="Arial" w:cs="Arial"/>
          <w:sz w:val="24"/>
          <w:szCs w:val="24"/>
        </w:rPr>
      </w:pPr>
    </w:p>
    <w:p w:rsidR="006B1993" w:rsidRPr="00C012DD" w:rsidRDefault="006B1993" w:rsidP="006B1993">
      <w:pPr>
        <w:autoSpaceDE w:val="0"/>
        <w:autoSpaceDN w:val="0"/>
        <w:adjustRightInd w:val="0"/>
        <w:spacing w:after="0" w:line="240" w:lineRule="auto"/>
        <w:ind w:left="426" w:hanging="426"/>
        <w:jc w:val="both"/>
        <w:rPr>
          <w:rFonts w:ascii="Arial" w:hAnsi="Arial" w:cs="Arial"/>
          <w:sz w:val="24"/>
          <w:szCs w:val="24"/>
        </w:rPr>
      </w:pPr>
      <w:r>
        <w:rPr>
          <w:rFonts w:ascii="Arial" w:hAnsi="Arial" w:cs="Arial"/>
          <w:sz w:val="24"/>
          <w:szCs w:val="24"/>
        </w:rPr>
        <w:t>13</w:t>
      </w:r>
      <w:r w:rsidRPr="00C012DD">
        <w:rPr>
          <w:rFonts w:ascii="Arial" w:hAnsi="Arial" w:cs="Arial"/>
          <w:sz w:val="24"/>
          <w:szCs w:val="24"/>
        </w:rPr>
        <w:t>. Wykonawca będzie świadczył w okresie gwarancji pełną bezpłatną obsługę serwisową urządzeń zakupionych u Wykonawcy.</w:t>
      </w:r>
    </w:p>
    <w:p w:rsidR="006B1993" w:rsidRPr="00C012DD" w:rsidRDefault="006B1993" w:rsidP="006B1993">
      <w:pPr>
        <w:autoSpaceDE w:val="0"/>
        <w:autoSpaceDN w:val="0"/>
        <w:adjustRightInd w:val="0"/>
        <w:spacing w:after="0" w:line="240" w:lineRule="auto"/>
        <w:jc w:val="both"/>
        <w:rPr>
          <w:rFonts w:ascii="Arial" w:hAnsi="Arial" w:cs="Arial"/>
          <w:sz w:val="24"/>
          <w:szCs w:val="24"/>
        </w:rPr>
      </w:pPr>
    </w:p>
    <w:p w:rsidR="006B1993" w:rsidRPr="00C012DD" w:rsidRDefault="006B1993" w:rsidP="006B1993">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14</w:t>
      </w:r>
      <w:r w:rsidRPr="00C012DD">
        <w:rPr>
          <w:rFonts w:ascii="Arial" w:hAnsi="Arial" w:cs="Arial"/>
          <w:sz w:val="24"/>
          <w:szCs w:val="24"/>
        </w:rPr>
        <w:t>. W przypadku utraty lub uszkodzenia karty SIM z przyczyn, za które odpowiedzialność ponosi Zamawiający, Wykonawca zapewni wydanie i aktywację duplikatów kart za maksymalnie 10,00 zł netto za 1 sztukę (technologia LTE lub najnowsza na rynku).</w:t>
      </w:r>
    </w:p>
    <w:p w:rsidR="006B1993" w:rsidRPr="00C012DD" w:rsidRDefault="006B1993" w:rsidP="006B1993">
      <w:pPr>
        <w:autoSpaceDE w:val="0"/>
        <w:autoSpaceDN w:val="0"/>
        <w:adjustRightInd w:val="0"/>
        <w:spacing w:after="0" w:line="240" w:lineRule="auto"/>
        <w:ind w:left="284"/>
        <w:jc w:val="both"/>
        <w:rPr>
          <w:rFonts w:ascii="Arial" w:hAnsi="Arial" w:cs="Arial"/>
          <w:sz w:val="24"/>
          <w:szCs w:val="24"/>
        </w:rPr>
      </w:pPr>
      <w:r w:rsidRPr="00C012DD">
        <w:rPr>
          <w:rFonts w:ascii="Arial" w:hAnsi="Arial" w:cs="Arial"/>
          <w:sz w:val="24"/>
          <w:szCs w:val="24"/>
        </w:rPr>
        <w:t>Wykonawca z</w:t>
      </w:r>
      <w:r w:rsidR="00ED3491">
        <w:rPr>
          <w:rFonts w:ascii="Arial" w:hAnsi="Arial" w:cs="Arial"/>
          <w:sz w:val="24"/>
          <w:szCs w:val="24"/>
        </w:rPr>
        <w:t>apewni bezpłatną czasową blokad</w:t>
      </w:r>
      <w:r w:rsidRPr="00C012DD">
        <w:rPr>
          <w:rFonts w:ascii="Arial" w:hAnsi="Arial" w:cs="Arial"/>
          <w:sz w:val="24"/>
          <w:szCs w:val="24"/>
        </w:rPr>
        <w:t>ę karty SIM (np. w razie utraty telefonu).</w:t>
      </w:r>
    </w:p>
    <w:p w:rsidR="006B1993" w:rsidRPr="00C012DD" w:rsidRDefault="006B1993" w:rsidP="006B1993">
      <w:pPr>
        <w:autoSpaceDE w:val="0"/>
        <w:autoSpaceDN w:val="0"/>
        <w:adjustRightInd w:val="0"/>
        <w:spacing w:after="0" w:line="240" w:lineRule="auto"/>
        <w:ind w:left="284"/>
        <w:jc w:val="both"/>
        <w:rPr>
          <w:rFonts w:ascii="Arial" w:hAnsi="Arial" w:cs="Arial"/>
          <w:sz w:val="24"/>
          <w:szCs w:val="24"/>
        </w:rPr>
      </w:pPr>
      <w:r w:rsidRPr="00C012DD">
        <w:rPr>
          <w:rFonts w:ascii="Arial" w:hAnsi="Arial" w:cs="Arial"/>
          <w:sz w:val="24"/>
          <w:szCs w:val="24"/>
        </w:rPr>
        <w:t>Dodatkowo, Wykonawca zapewni aktywację każdej nowej karty SIM w terminie 24 godzin od chwili wydania dyspozycji przez osoby upoważnione przez Zamawiającego (dotyczy dni roboczych, a czas nie będzie liczony w dniach ustawowo wolnych od pracy). Dyspozycja aktywacji karty SIM będzie składana przez osoby upoważnione w formie faksu lub e-maila.</w:t>
      </w:r>
    </w:p>
    <w:p w:rsidR="006B1993" w:rsidRPr="00C012DD" w:rsidRDefault="006B1993" w:rsidP="006B1993">
      <w:pPr>
        <w:autoSpaceDE w:val="0"/>
        <w:autoSpaceDN w:val="0"/>
        <w:adjustRightInd w:val="0"/>
        <w:spacing w:after="0" w:line="240" w:lineRule="auto"/>
        <w:ind w:left="284"/>
        <w:jc w:val="both"/>
        <w:rPr>
          <w:rFonts w:ascii="Arial" w:hAnsi="Arial" w:cs="Arial"/>
          <w:sz w:val="24"/>
          <w:szCs w:val="24"/>
        </w:rPr>
      </w:pPr>
      <w:r w:rsidRPr="00C012DD">
        <w:rPr>
          <w:rFonts w:ascii="Arial" w:hAnsi="Arial" w:cs="Arial"/>
          <w:sz w:val="24"/>
          <w:szCs w:val="24"/>
        </w:rPr>
        <w:t>Za otrzymanie zamówienia uważane będzie potwierdzenie otrzymania faksu lub potwierdzenie odbioru e-maila.</w:t>
      </w:r>
    </w:p>
    <w:p w:rsidR="006B1993" w:rsidRPr="00C012DD" w:rsidRDefault="006B1993" w:rsidP="006B1993">
      <w:pPr>
        <w:autoSpaceDE w:val="0"/>
        <w:autoSpaceDN w:val="0"/>
        <w:adjustRightInd w:val="0"/>
        <w:spacing w:after="0" w:line="240" w:lineRule="auto"/>
        <w:jc w:val="both"/>
        <w:rPr>
          <w:rFonts w:ascii="Arial" w:hAnsi="Arial" w:cs="Arial"/>
          <w:sz w:val="24"/>
          <w:szCs w:val="24"/>
        </w:rPr>
      </w:pPr>
    </w:p>
    <w:p w:rsidR="006B1993" w:rsidRPr="00C012DD" w:rsidRDefault="006B1993" w:rsidP="006B1993">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15</w:t>
      </w:r>
      <w:r w:rsidRPr="00C012DD">
        <w:rPr>
          <w:rFonts w:ascii="Arial" w:hAnsi="Arial" w:cs="Arial"/>
          <w:sz w:val="24"/>
          <w:szCs w:val="24"/>
        </w:rPr>
        <w:t>. Wykonawca zapewni świadczenie zasięgu telefonii komórkowej w sposób ciągły 24h/do</w:t>
      </w:r>
      <w:r w:rsidR="00ED3491">
        <w:rPr>
          <w:rFonts w:ascii="Arial" w:hAnsi="Arial" w:cs="Arial"/>
          <w:sz w:val="24"/>
          <w:szCs w:val="24"/>
        </w:rPr>
        <w:t>bę na obszarze nie mniejszym ni</w:t>
      </w:r>
      <w:r w:rsidRPr="00C012DD">
        <w:rPr>
          <w:rFonts w:ascii="Arial" w:hAnsi="Arial" w:cs="Arial"/>
          <w:sz w:val="24"/>
          <w:szCs w:val="24"/>
        </w:rPr>
        <w:t xml:space="preserve">ż 90% terytorium RP. Usługa będzie świadczona także poza granicami kraju w ramach bezpłatnie aktywowanego tzw. </w:t>
      </w:r>
      <w:proofErr w:type="spellStart"/>
      <w:r w:rsidRPr="00C012DD">
        <w:rPr>
          <w:rFonts w:ascii="Arial" w:hAnsi="Arial" w:cs="Arial"/>
          <w:sz w:val="24"/>
          <w:szCs w:val="24"/>
        </w:rPr>
        <w:t>roamingu</w:t>
      </w:r>
      <w:proofErr w:type="spellEnd"/>
      <w:r w:rsidRPr="00C012DD">
        <w:rPr>
          <w:rFonts w:ascii="Arial" w:hAnsi="Arial" w:cs="Arial"/>
          <w:sz w:val="24"/>
          <w:szCs w:val="24"/>
        </w:rPr>
        <w:t xml:space="preserve">. </w:t>
      </w:r>
    </w:p>
    <w:p w:rsidR="006B1993" w:rsidRPr="00C012DD" w:rsidRDefault="006B1993" w:rsidP="006B1993">
      <w:pPr>
        <w:autoSpaceDE w:val="0"/>
        <w:autoSpaceDN w:val="0"/>
        <w:adjustRightInd w:val="0"/>
        <w:spacing w:after="0" w:line="240" w:lineRule="auto"/>
        <w:jc w:val="both"/>
        <w:rPr>
          <w:rFonts w:ascii="Arial" w:hAnsi="Arial" w:cs="Arial"/>
          <w:sz w:val="24"/>
          <w:szCs w:val="24"/>
        </w:rPr>
      </w:pPr>
    </w:p>
    <w:p w:rsidR="006B1993" w:rsidRPr="00C012DD" w:rsidRDefault="006B1993" w:rsidP="006B1993">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16</w:t>
      </w:r>
      <w:r w:rsidRPr="00C012DD">
        <w:rPr>
          <w:rFonts w:ascii="Arial" w:hAnsi="Arial" w:cs="Arial"/>
          <w:sz w:val="24"/>
          <w:szCs w:val="24"/>
        </w:rPr>
        <w:t>. W ramach zawartej umowy Wykonawca zagwarantuje i uruchomi następujące usługi:</w:t>
      </w:r>
    </w:p>
    <w:p w:rsidR="006B1993" w:rsidRPr="00C012DD" w:rsidRDefault="006B1993" w:rsidP="006B1993">
      <w:pPr>
        <w:autoSpaceDE w:val="0"/>
        <w:autoSpaceDN w:val="0"/>
        <w:adjustRightInd w:val="0"/>
        <w:spacing w:after="0" w:line="240" w:lineRule="auto"/>
        <w:jc w:val="both"/>
        <w:rPr>
          <w:rFonts w:ascii="Arial" w:hAnsi="Arial" w:cs="Arial"/>
          <w:sz w:val="24"/>
          <w:szCs w:val="24"/>
        </w:rPr>
      </w:pPr>
    </w:p>
    <w:p w:rsidR="006B1993" w:rsidRPr="00C012DD" w:rsidRDefault="006B1993" w:rsidP="006B1993">
      <w:pPr>
        <w:autoSpaceDE w:val="0"/>
        <w:autoSpaceDN w:val="0"/>
        <w:adjustRightInd w:val="0"/>
        <w:spacing w:after="0" w:line="240" w:lineRule="auto"/>
        <w:jc w:val="both"/>
        <w:rPr>
          <w:rFonts w:ascii="Arial" w:hAnsi="Arial" w:cs="Arial"/>
          <w:sz w:val="24"/>
          <w:szCs w:val="24"/>
        </w:rPr>
      </w:pPr>
      <w:r w:rsidRPr="00C012DD">
        <w:rPr>
          <w:rFonts w:ascii="Arial" w:hAnsi="Arial" w:cs="Arial"/>
          <w:b/>
          <w:bCs/>
          <w:sz w:val="24"/>
          <w:szCs w:val="24"/>
        </w:rPr>
        <w:t xml:space="preserve">A. dla 44 aktywacji z przeznaczeniem na telefony komórkowe </w:t>
      </w:r>
      <w:r w:rsidRPr="00C012DD">
        <w:rPr>
          <w:rFonts w:ascii="Arial" w:hAnsi="Arial" w:cs="Arial"/>
          <w:sz w:val="24"/>
          <w:szCs w:val="24"/>
        </w:rPr>
        <w:t>(karty SIM w technologii LTE):</w:t>
      </w:r>
    </w:p>
    <w:p w:rsidR="006B1993" w:rsidRPr="00C012DD" w:rsidRDefault="006B1993" w:rsidP="006B1993">
      <w:pPr>
        <w:autoSpaceDE w:val="0"/>
        <w:autoSpaceDN w:val="0"/>
        <w:adjustRightInd w:val="0"/>
        <w:spacing w:after="0" w:line="240" w:lineRule="auto"/>
        <w:ind w:left="284" w:hanging="284"/>
        <w:jc w:val="both"/>
        <w:rPr>
          <w:rFonts w:ascii="Arial" w:hAnsi="Arial" w:cs="Arial"/>
          <w:sz w:val="24"/>
          <w:szCs w:val="24"/>
        </w:rPr>
      </w:pPr>
      <w:r w:rsidRPr="00C012DD">
        <w:rPr>
          <w:rFonts w:ascii="Arial" w:hAnsi="Arial" w:cs="Arial"/>
          <w:sz w:val="24"/>
          <w:szCs w:val="24"/>
        </w:rPr>
        <w:t>a) wychodzące i przychodzące połączenia telefoniczne: nielimitowane i bezpłatne w ramach abonamentu do wszystkich operatorów krajowych (działających na terenie Polski zarówno w ramach sieci mobilnych jak i stacjonarnych) oraz na terenie UE w ramach sieci mobilnych;</w:t>
      </w:r>
    </w:p>
    <w:p w:rsidR="006B1993" w:rsidRPr="00C012DD" w:rsidRDefault="006B1993" w:rsidP="006B1993">
      <w:pPr>
        <w:autoSpaceDE w:val="0"/>
        <w:autoSpaceDN w:val="0"/>
        <w:adjustRightInd w:val="0"/>
        <w:spacing w:after="0" w:line="240" w:lineRule="auto"/>
        <w:ind w:left="284" w:hanging="284"/>
        <w:jc w:val="both"/>
        <w:rPr>
          <w:rFonts w:ascii="Arial" w:hAnsi="Arial" w:cs="Arial"/>
          <w:sz w:val="24"/>
          <w:szCs w:val="24"/>
        </w:rPr>
      </w:pPr>
      <w:r w:rsidRPr="00C012DD">
        <w:rPr>
          <w:rFonts w:ascii="Arial" w:hAnsi="Arial" w:cs="Arial"/>
          <w:sz w:val="24"/>
          <w:szCs w:val="24"/>
        </w:rPr>
        <w:lastRenderedPageBreak/>
        <w:t>b) wysyłanie i odbieranie SMS/MMS: nielimitowane i w ramach abonamentu do wszystkich operatorów krajowych oraz na terenie UE, działających w ramach sieci mobilnych;</w:t>
      </w:r>
    </w:p>
    <w:p w:rsidR="006B1993" w:rsidRPr="00C012DD" w:rsidRDefault="006B1993" w:rsidP="006B1993">
      <w:pPr>
        <w:autoSpaceDE w:val="0"/>
        <w:autoSpaceDN w:val="0"/>
        <w:adjustRightInd w:val="0"/>
        <w:spacing w:after="0" w:line="240" w:lineRule="auto"/>
        <w:ind w:left="284" w:hanging="284"/>
        <w:jc w:val="both"/>
        <w:rPr>
          <w:rFonts w:ascii="Arial" w:hAnsi="Arial" w:cs="Arial"/>
          <w:sz w:val="24"/>
          <w:szCs w:val="24"/>
        </w:rPr>
      </w:pPr>
      <w:r w:rsidRPr="00C012DD">
        <w:rPr>
          <w:rFonts w:ascii="Arial" w:hAnsi="Arial" w:cs="Arial"/>
          <w:sz w:val="24"/>
          <w:szCs w:val="24"/>
        </w:rPr>
        <w:t>c) dostęp do Internetu w technologiach: GPRS, UMTS, EDGE, HSDPA – transmisja danych z limitem min. 5 GB dla każdego numeru telefonicznego z osobna z zastrzeżeniem, że po wykorzystaniu limitu 5 GB bądź wyższego, jeżeli taki zostanie przedstawiony w ofercie, dostawca Internetu będzie miał prawo zmniejszyć jego prędkość do końca miesięcznego okresu rozliczeniowego, w którym nastąpiło</w:t>
      </w:r>
    </w:p>
    <w:p w:rsidR="006B1993" w:rsidRPr="00C012DD" w:rsidRDefault="006B1993" w:rsidP="006B1993">
      <w:pPr>
        <w:autoSpaceDE w:val="0"/>
        <w:autoSpaceDN w:val="0"/>
        <w:adjustRightInd w:val="0"/>
        <w:spacing w:after="0" w:line="240" w:lineRule="auto"/>
        <w:ind w:left="284"/>
        <w:jc w:val="both"/>
        <w:rPr>
          <w:rFonts w:ascii="Arial" w:hAnsi="Arial" w:cs="Arial"/>
          <w:sz w:val="24"/>
          <w:szCs w:val="24"/>
        </w:rPr>
      </w:pPr>
      <w:r w:rsidRPr="00C012DD">
        <w:rPr>
          <w:rFonts w:ascii="Arial" w:hAnsi="Arial" w:cs="Arial"/>
          <w:sz w:val="24"/>
          <w:szCs w:val="24"/>
        </w:rPr>
        <w:t>przekroczenie, a Zamawiający nie zostanie obciążony żadnymi dodatkowymi kosztami za transmisję danych powyżej określonego w ofercie Wykonawcy limitu transferu danych w Polsce;</w:t>
      </w:r>
    </w:p>
    <w:p w:rsidR="006B1993" w:rsidRPr="00C012DD" w:rsidRDefault="006B1993" w:rsidP="006B1993">
      <w:pPr>
        <w:autoSpaceDE w:val="0"/>
        <w:autoSpaceDN w:val="0"/>
        <w:adjustRightInd w:val="0"/>
        <w:spacing w:after="0" w:line="240" w:lineRule="auto"/>
        <w:ind w:left="284" w:hanging="284"/>
        <w:jc w:val="both"/>
        <w:rPr>
          <w:rFonts w:ascii="Arial" w:hAnsi="Arial" w:cs="Arial"/>
          <w:sz w:val="24"/>
          <w:szCs w:val="24"/>
        </w:rPr>
      </w:pPr>
      <w:r w:rsidRPr="00C012DD">
        <w:rPr>
          <w:rFonts w:ascii="Arial" w:hAnsi="Arial" w:cs="Arial"/>
          <w:sz w:val="24"/>
          <w:szCs w:val="24"/>
        </w:rPr>
        <w:t>d) w ramach abonamentu będzie realizowana bezpłatna prezentacja numeru (dzwoniącego i własnego) - z wyjątkiem sytuacji, gdy numer jest zastrzeżony,</w:t>
      </w:r>
    </w:p>
    <w:p w:rsidR="006B1993" w:rsidRPr="00C012DD" w:rsidRDefault="006B1993" w:rsidP="006B1993">
      <w:pPr>
        <w:autoSpaceDE w:val="0"/>
        <w:autoSpaceDN w:val="0"/>
        <w:adjustRightInd w:val="0"/>
        <w:spacing w:after="0" w:line="240" w:lineRule="auto"/>
        <w:ind w:left="284" w:hanging="284"/>
        <w:jc w:val="both"/>
        <w:rPr>
          <w:rFonts w:ascii="Arial" w:hAnsi="Arial" w:cs="Arial"/>
          <w:sz w:val="24"/>
          <w:szCs w:val="24"/>
        </w:rPr>
      </w:pPr>
      <w:r w:rsidRPr="00C012DD">
        <w:rPr>
          <w:rFonts w:ascii="Arial" w:hAnsi="Arial" w:cs="Arial"/>
          <w:sz w:val="24"/>
          <w:szCs w:val="24"/>
        </w:rPr>
        <w:t xml:space="preserve">e) w ramach abonamentu będzie realizowana bezpłatna aktywacja </w:t>
      </w:r>
      <w:proofErr w:type="spellStart"/>
      <w:r w:rsidRPr="00C012DD">
        <w:rPr>
          <w:rFonts w:ascii="Arial" w:hAnsi="Arial" w:cs="Arial"/>
          <w:sz w:val="24"/>
          <w:szCs w:val="24"/>
        </w:rPr>
        <w:t>roamingu</w:t>
      </w:r>
      <w:proofErr w:type="spellEnd"/>
      <w:r w:rsidRPr="00C012DD">
        <w:rPr>
          <w:rFonts w:ascii="Arial" w:hAnsi="Arial" w:cs="Arial"/>
          <w:sz w:val="24"/>
          <w:szCs w:val="24"/>
        </w:rPr>
        <w:t xml:space="preserve"> w dowolnym momencie trwania umowy na podstawie dyspozycji składanej przez osoby upoważnione w formie faksu lub e-maila,</w:t>
      </w:r>
    </w:p>
    <w:p w:rsidR="006B1993" w:rsidRPr="00C012DD" w:rsidRDefault="006B1993" w:rsidP="006B1993">
      <w:pPr>
        <w:autoSpaceDE w:val="0"/>
        <w:autoSpaceDN w:val="0"/>
        <w:adjustRightInd w:val="0"/>
        <w:spacing w:after="0" w:line="240" w:lineRule="auto"/>
        <w:jc w:val="both"/>
        <w:rPr>
          <w:rFonts w:ascii="Arial" w:hAnsi="Arial" w:cs="Arial"/>
          <w:sz w:val="24"/>
          <w:szCs w:val="24"/>
        </w:rPr>
      </w:pPr>
      <w:r w:rsidRPr="00C012DD">
        <w:rPr>
          <w:rFonts w:ascii="Arial" w:hAnsi="Arial" w:cs="Arial"/>
          <w:sz w:val="24"/>
          <w:szCs w:val="24"/>
        </w:rPr>
        <w:t>f) brak opłaty za rozpoczęcie połączenia,</w:t>
      </w:r>
    </w:p>
    <w:p w:rsidR="006B1993" w:rsidRPr="00C012DD" w:rsidRDefault="006B1993" w:rsidP="006B1993">
      <w:pPr>
        <w:autoSpaceDE w:val="0"/>
        <w:autoSpaceDN w:val="0"/>
        <w:adjustRightInd w:val="0"/>
        <w:spacing w:after="0" w:line="240" w:lineRule="auto"/>
        <w:ind w:left="284" w:hanging="284"/>
        <w:jc w:val="both"/>
        <w:rPr>
          <w:rFonts w:ascii="Arial" w:hAnsi="Arial" w:cs="Arial"/>
          <w:sz w:val="24"/>
          <w:szCs w:val="24"/>
        </w:rPr>
      </w:pPr>
      <w:r w:rsidRPr="00C012DD">
        <w:rPr>
          <w:rFonts w:ascii="Arial" w:hAnsi="Arial" w:cs="Arial"/>
          <w:sz w:val="24"/>
          <w:szCs w:val="24"/>
        </w:rPr>
        <w:t xml:space="preserve">g) naliczanie (taryfikowanie) transmisji danych maksymalnie co 100 </w:t>
      </w:r>
      <w:proofErr w:type="spellStart"/>
      <w:r w:rsidRPr="00C012DD">
        <w:rPr>
          <w:rFonts w:ascii="Arial" w:hAnsi="Arial" w:cs="Arial"/>
          <w:sz w:val="24"/>
          <w:szCs w:val="24"/>
        </w:rPr>
        <w:t>kB</w:t>
      </w:r>
      <w:proofErr w:type="spellEnd"/>
      <w:r w:rsidRPr="00C012DD">
        <w:rPr>
          <w:rFonts w:ascii="Arial" w:hAnsi="Arial" w:cs="Arial"/>
          <w:sz w:val="24"/>
          <w:szCs w:val="24"/>
        </w:rPr>
        <w:t xml:space="preserve"> - dla każdego typu</w:t>
      </w:r>
      <w:r>
        <w:rPr>
          <w:rFonts w:ascii="Arial" w:hAnsi="Arial" w:cs="Arial"/>
          <w:sz w:val="24"/>
          <w:szCs w:val="24"/>
        </w:rPr>
        <w:t xml:space="preserve"> </w:t>
      </w:r>
      <w:r w:rsidRPr="00C012DD">
        <w:rPr>
          <w:rFonts w:ascii="Arial" w:hAnsi="Arial" w:cs="Arial"/>
          <w:sz w:val="24"/>
          <w:szCs w:val="24"/>
        </w:rPr>
        <w:t>połączeń ,</w:t>
      </w:r>
    </w:p>
    <w:p w:rsidR="006B1993" w:rsidRPr="00C012DD" w:rsidRDefault="006B1993" w:rsidP="006B1993">
      <w:pPr>
        <w:autoSpaceDE w:val="0"/>
        <w:autoSpaceDN w:val="0"/>
        <w:adjustRightInd w:val="0"/>
        <w:spacing w:after="0" w:line="240" w:lineRule="auto"/>
        <w:ind w:left="284" w:hanging="284"/>
        <w:jc w:val="both"/>
        <w:rPr>
          <w:rFonts w:ascii="Arial" w:hAnsi="Arial" w:cs="Arial"/>
          <w:sz w:val="24"/>
          <w:szCs w:val="24"/>
        </w:rPr>
      </w:pPr>
      <w:r w:rsidRPr="00C012DD">
        <w:rPr>
          <w:rFonts w:ascii="Arial" w:hAnsi="Arial" w:cs="Arial"/>
          <w:sz w:val="24"/>
          <w:szCs w:val="24"/>
        </w:rPr>
        <w:t>h) informacja np. SMS-em (koszt SMS-a w cenie oferty) o próbie po łączenia wraz z identyfikacją numeru osoby dzwoniącej oraz datą i godziną (gdy numer dzwoniący nie posiada ograniczenia prezentacji numeru) dla ka</w:t>
      </w:r>
      <w:r>
        <w:rPr>
          <w:rFonts w:ascii="Arial" w:hAnsi="Arial" w:cs="Arial"/>
          <w:sz w:val="24"/>
          <w:szCs w:val="24"/>
        </w:rPr>
        <w:t>żdego numeru objętego umową</w:t>
      </w:r>
      <w:r w:rsidRPr="00C012DD">
        <w:rPr>
          <w:rFonts w:ascii="Arial" w:hAnsi="Arial" w:cs="Arial"/>
          <w:sz w:val="24"/>
          <w:szCs w:val="24"/>
        </w:rPr>
        <w:t>, gdy telefon był wyłączony, poza zasięgiem lub linia była zajęta,</w:t>
      </w:r>
    </w:p>
    <w:p w:rsidR="006B1993" w:rsidRPr="00C012DD" w:rsidRDefault="006B1993" w:rsidP="006B1993">
      <w:pPr>
        <w:autoSpaceDE w:val="0"/>
        <w:autoSpaceDN w:val="0"/>
        <w:adjustRightInd w:val="0"/>
        <w:spacing w:after="0" w:line="240" w:lineRule="auto"/>
        <w:ind w:left="284" w:hanging="284"/>
        <w:jc w:val="both"/>
        <w:rPr>
          <w:rFonts w:ascii="Arial" w:hAnsi="Arial" w:cs="Arial"/>
          <w:sz w:val="24"/>
          <w:szCs w:val="24"/>
        </w:rPr>
      </w:pPr>
      <w:r w:rsidRPr="00C012DD">
        <w:rPr>
          <w:rFonts w:ascii="Arial" w:hAnsi="Arial" w:cs="Arial"/>
          <w:sz w:val="24"/>
          <w:szCs w:val="24"/>
        </w:rPr>
        <w:t>i) ceny usług świadczonych standardowo, a nie ujętych w treści oferty oraz zapytania ofertowego rozliczane będą po najniższej cenie przewidzianej w taryfach dla Klientów Biznesowych zgodnie z cennikiem Wykonawcy,</w:t>
      </w:r>
    </w:p>
    <w:p w:rsidR="006B1993" w:rsidRPr="00C012DD" w:rsidRDefault="006B1993" w:rsidP="006B1993">
      <w:pPr>
        <w:autoSpaceDE w:val="0"/>
        <w:autoSpaceDN w:val="0"/>
        <w:adjustRightInd w:val="0"/>
        <w:spacing w:after="0" w:line="240" w:lineRule="auto"/>
        <w:jc w:val="both"/>
        <w:rPr>
          <w:rFonts w:ascii="Arial" w:hAnsi="Arial" w:cs="Arial"/>
          <w:sz w:val="24"/>
          <w:szCs w:val="24"/>
        </w:rPr>
      </w:pPr>
      <w:r w:rsidRPr="00C012DD">
        <w:rPr>
          <w:rFonts w:ascii="Arial" w:hAnsi="Arial" w:cs="Arial"/>
          <w:sz w:val="24"/>
          <w:szCs w:val="24"/>
        </w:rPr>
        <w:t>j) usługi Premium SMS zablokowane dla wszystkich abonamentów,</w:t>
      </w:r>
    </w:p>
    <w:p w:rsidR="006B1993" w:rsidRPr="00C012DD" w:rsidRDefault="006B1993" w:rsidP="006B1993">
      <w:pPr>
        <w:autoSpaceDE w:val="0"/>
        <w:autoSpaceDN w:val="0"/>
        <w:adjustRightInd w:val="0"/>
        <w:spacing w:after="0" w:line="240" w:lineRule="auto"/>
        <w:ind w:left="284" w:hanging="284"/>
        <w:jc w:val="both"/>
        <w:rPr>
          <w:rFonts w:ascii="Arial" w:hAnsi="Arial" w:cs="Arial"/>
          <w:sz w:val="24"/>
          <w:szCs w:val="24"/>
        </w:rPr>
      </w:pPr>
      <w:r w:rsidRPr="00C012DD">
        <w:rPr>
          <w:rFonts w:ascii="Arial" w:hAnsi="Arial" w:cs="Arial"/>
          <w:sz w:val="24"/>
          <w:szCs w:val="24"/>
        </w:rPr>
        <w:t>k) bezpłatną zmian ę numeru telefonu, je żeli korzystanie z danego numeru będzie dla Zamawiającego uciążliwe.</w:t>
      </w:r>
    </w:p>
    <w:p w:rsidR="006B1993" w:rsidRPr="00C012DD" w:rsidRDefault="006B1993" w:rsidP="006B1993">
      <w:pPr>
        <w:autoSpaceDE w:val="0"/>
        <w:autoSpaceDN w:val="0"/>
        <w:adjustRightInd w:val="0"/>
        <w:spacing w:after="0" w:line="240" w:lineRule="auto"/>
        <w:jc w:val="both"/>
        <w:rPr>
          <w:rFonts w:ascii="Arial" w:hAnsi="Arial" w:cs="Arial"/>
          <w:sz w:val="24"/>
          <w:szCs w:val="24"/>
        </w:rPr>
      </w:pPr>
      <w:r w:rsidRPr="00C012DD">
        <w:rPr>
          <w:rFonts w:ascii="Arial" w:hAnsi="Arial" w:cs="Arial"/>
          <w:b/>
          <w:bCs/>
          <w:sz w:val="24"/>
          <w:szCs w:val="24"/>
        </w:rPr>
        <w:t xml:space="preserve">B. dla 1 aktywacji z przeznaczeniem na bramki GSM </w:t>
      </w:r>
      <w:r w:rsidRPr="00C012DD">
        <w:rPr>
          <w:rFonts w:ascii="Arial" w:hAnsi="Arial" w:cs="Arial"/>
          <w:sz w:val="24"/>
          <w:szCs w:val="24"/>
        </w:rPr>
        <w:t>(karty SIM w technologii LTE</w:t>
      </w:r>
      <w:r w:rsidR="00ED3491">
        <w:rPr>
          <w:rFonts w:ascii="Arial" w:hAnsi="Arial" w:cs="Arial"/>
          <w:sz w:val="24"/>
          <w:szCs w:val="24"/>
        </w:rPr>
        <w:t xml:space="preserve"> lub nowszej dostępnej na rynku</w:t>
      </w:r>
      <w:r w:rsidRPr="00C012DD">
        <w:rPr>
          <w:rFonts w:ascii="Arial" w:hAnsi="Arial" w:cs="Arial"/>
          <w:sz w:val="24"/>
          <w:szCs w:val="24"/>
        </w:rPr>
        <w:t>):</w:t>
      </w:r>
    </w:p>
    <w:p w:rsidR="006B1993" w:rsidRPr="00C012DD" w:rsidRDefault="006B1993" w:rsidP="006B1993">
      <w:pPr>
        <w:autoSpaceDE w:val="0"/>
        <w:autoSpaceDN w:val="0"/>
        <w:adjustRightInd w:val="0"/>
        <w:spacing w:after="0" w:line="240" w:lineRule="auto"/>
        <w:ind w:left="284" w:hanging="284"/>
        <w:jc w:val="both"/>
        <w:rPr>
          <w:rFonts w:ascii="Arial" w:hAnsi="Arial" w:cs="Arial"/>
          <w:sz w:val="24"/>
          <w:szCs w:val="24"/>
        </w:rPr>
      </w:pPr>
      <w:r w:rsidRPr="00C012DD">
        <w:rPr>
          <w:rFonts w:ascii="Arial" w:hAnsi="Arial" w:cs="Arial"/>
          <w:sz w:val="24"/>
          <w:szCs w:val="24"/>
        </w:rPr>
        <w:t>a) wychodzące i przychodzące połączenia telefoniczne: nielimitowane i bezpłatne w ramach abonamentu do wszystkich operatorów krajowych (działających na terenie Polski zarówno w ramach sieci mobilnych jak i stacjonarnych) oraz na terenie UE działających w ramach sieci mobilnych,</w:t>
      </w:r>
    </w:p>
    <w:p w:rsidR="006B1993" w:rsidRDefault="006B1993" w:rsidP="006B1993">
      <w:pPr>
        <w:autoSpaceDE w:val="0"/>
        <w:autoSpaceDN w:val="0"/>
        <w:adjustRightInd w:val="0"/>
        <w:spacing w:after="0" w:line="240" w:lineRule="auto"/>
        <w:jc w:val="both"/>
        <w:rPr>
          <w:rFonts w:ascii="Arial" w:hAnsi="Arial" w:cs="Arial"/>
          <w:sz w:val="24"/>
          <w:szCs w:val="24"/>
        </w:rPr>
      </w:pPr>
      <w:r w:rsidRPr="00C012DD">
        <w:rPr>
          <w:rFonts w:ascii="Arial" w:hAnsi="Arial" w:cs="Arial"/>
          <w:sz w:val="24"/>
          <w:szCs w:val="24"/>
        </w:rPr>
        <w:t xml:space="preserve">b) karty SIM </w:t>
      </w:r>
      <w:proofErr w:type="spellStart"/>
      <w:r w:rsidRPr="00C012DD">
        <w:rPr>
          <w:rFonts w:ascii="Arial" w:hAnsi="Arial" w:cs="Arial"/>
          <w:sz w:val="24"/>
          <w:szCs w:val="24"/>
        </w:rPr>
        <w:t>bezpinowe</w:t>
      </w:r>
      <w:proofErr w:type="spellEnd"/>
      <w:r w:rsidRPr="00C012DD">
        <w:rPr>
          <w:rFonts w:ascii="Arial" w:hAnsi="Arial" w:cs="Arial"/>
          <w:sz w:val="24"/>
          <w:szCs w:val="24"/>
        </w:rPr>
        <w:t xml:space="preserve"> lub z pinem z możliwością całkowitej dezaktywacji kodu PIN.</w:t>
      </w:r>
    </w:p>
    <w:p w:rsidR="006B1993" w:rsidRPr="00C012DD" w:rsidRDefault="006B1993" w:rsidP="006B1993">
      <w:pPr>
        <w:autoSpaceDE w:val="0"/>
        <w:autoSpaceDN w:val="0"/>
        <w:adjustRightInd w:val="0"/>
        <w:spacing w:after="0" w:line="240" w:lineRule="auto"/>
        <w:jc w:val="both"/>
        <w:rPr>
          <w:rFonts w:ascii="Arial" w:hAnsi="Arial" w:cs="Arial"/>
          <w:sz w:val="24"/>
          <w:szCs w:val="24"/>
        </w:rPr>
      </w:pPr>
    </w:p>
    <w:p w:rsidR="006B1993" w:rsidRDefault="006B1993" w:rsidP="006B1993">
      <w:pPr>
        <w:autoSpaceDE w:val="0"/>
        <w:autoSpaceDN w:val="0"/>
        <w:adjustRightInd w:val="0"/>
        <w:spacing w:after="0" w:line="240" w:lineRule="auto"/>
        <w:ind w:left="284" w:hanging="426"/>
        <w:jc w:val="both"/>
        <w:rPr>
          <w:rFonts w:ascii="Arial" w:hAnsi="Arial" w:cs="Arial"/>
          <w:sz w:val="24"/>
          <w:szCs w:val="24"/>
        </w:rPr>
      </w:pPr>
      <w:r>
        <w:rPr>
          <w:rFonts w:ascii="Arial" w:hAnsi="Arial" w:cs="Arial"/>
          <w:sz w:val="24"/>
          <w:szCs w:val="24"/>
        </w:rPr>
        <w:t>17</w:t>
      </w:r>
      <w:r w:rsidRPr="00C012DD">
        <w:rPr>
          <w:rFonts w:ascii="Arial" w:hAnsi="Arial" w:cs="Arial"/>
          <w:sz w:val="24"/>
          <w:szCs w:val="24"/>
        </w:rPr>
        <w:t>. Zamawiający zastrzega sobie niezmienność ceny abonamentu przez cały okres obowiązywania umowy. Zamawiającemu będzie również przysługiwać prawo rozwiązania umowy z tytułu niewykonania lub nienależytego wykonania usługi telekomunikacyjnej.</w:t>
      </w:r>
    </w:p>
    <w:p w:rsidR="006B1993" w:rsidRPr="00C012DD" w:rsidRDefault="006B1993" w:rsidP="006B1993">
      <w:pPr>
        <w:autoSpaceDE w:val="0"/>
        <w:autoSpaceDN w:val="0"/>
        <w:adjustRightInd w:val="0"/>
        <w:spacing w:after="0" w:line="240" w:lineRule="auto"/>
        <w:ind w:left="284" w:hanging="426"/>
        <w:jc w:val="both"/>
        <w:rPr>
          <w:rFonts w:ascii="Arial" w:hAnsi="Arial" w:cs="Arial"/>
          <w:sz w:val="24"/>
          <w:szCs w:val="24"/>
        </w:rPr>
      </w:pPr>
    </w:p>
    <w:p w:rsidR="006B1993" w:rsidRDefault="006B1993" w:rsidP="006B1993">
      <w:pPr>
        <w:autoSpaceDE w:val="0"/>
        <w:autoSpaceDN w:val="0"/>
        <w:adjustRightInd w:val="0"/>
        <w:spacing w:after="0" w:line="240" w:lineRule="auto"/>
        <w:ind w:left="284" w:hanging="426"/>
        <w:jc w:val="both"/>
        <w:rPr>
          <w:rFonts w:ascii="Arial" w:hAnsi="Arial" w:cs="Arial"/>
          <w:sz w:val="24"/>
          <w:szCs w:val="24"/>
        </w:rPr>
      </w:pPr>
      <w:r>
        <w:rPr>
          <w:rFonts w:ascii="Arial" w:hAnsi="Arial" w:cs="Arial"/>
          <w:sz w:val="24"/>
          <w:szCs w:val="24"/>
        </w:rPr>
        <w:t>18</w:t>
      </w:r>
      <w:r w:rsidRPr="00C012DD">
        <w:rPr>
          <w:rFonts w:ascii="Arial" w:hAnsi="Arial" w:cs="Arial"/>
          <w:sz w:val="24"/>
          <w:szCs w:val="24"/>
        </w:rPr>
        <w:t>. Wykonawca do każdej faktury VAT dostarczy do siedziby Zamawiającego rozliczenie zbiorcze wszystkich telefonów oraz zestawienie usług telekomunikacyjnych dla poszczególnych telefonów.</w:t>
      </w:r>
    </w:p>
    <w:p w:rsidR="006B1993" w:rsidRPr="00C012DD" w:rsidRDefault="006B1993" w:rsidP="006B1993">
      <w:pPr>
        <w:autoSpaceDE w:val="0"/>
        <w:autoSpaceDN w:val="0"/>
        <w:adjustRightInd w:val="0"/>
        <w:spacing w:after="0" w:line="240" w:lineRule="auto"/>
        <w:jc w:val="both"/>
        <w:rPr>
          <w:rFonts w:ascii="Arial" w:hAnsi="Arial" w:cs="Arial"/>
          <w:sz w:val="24"/>
          <w:szCs w:val="24"/>
        </w:rPr>
      </w:pPr>
    </w:p>
    <w:p w:rsidR="006B1993" w:rsidRPr="00C012DD" w:rsidRDefault="006B1993" w:rsidP="006B1993">
      <w:pPr>
        <w:autoSpaceDE w:val="0"/>
        <w:autoSpaceDN w:val="0"/>
        <w:adjustRightInd w:val="0"/>
        <w:spacing w:after="0" w:line="240" w:lineRule="auto"/>
        <w:ind w:left="284" w:hanging="426"/>
        <w:jc w:val="both"/>
        <w:rPr>
          <w:rFonts w:ascii="Arial" w:hAnsi="Arial" w:cs="Arial"/>
          <w:sz w:val="24"/>
          <w:szCs w:val="24"/>
        </w:rPr>
      </w:pPr>
      <w:r>
        <w:rPr>
          <w:rFonts w:ascii="Arial" w:hAnsi="Arial" w:cs="Arial"/>
          <w:sz w:val="24"/>
          <w:szCs w:val="24"/>
        </w:rPr>
        <w:t>19</w:t>
      </w:r>
      <w:r w:rsidRPr="00C012DD">
        <w:rPr>
          <w:rFonts w:ascii="Arial" w:hAnsi="Arial" w:cs="Arial"/>
          <w:sz w:val="24"/>
          <w:szCs w:val="24"/>
        </w:rPr>
        <w:t xml:space="preserve">. Wykonawca dostarczy do siedziby Zamawiającego rozszerzony szczegółowy rachunek zawierający w szczególności bilingi numerów abonamentowych z bieżącego okresu rozliczeniowego. Zamawiający dopuszcza możliwość </w:t>
      </w:r>
      <w:r w:rsidRPr="00C012DD">
        <w:rPr>
          <w:rFonts w:ascii="Arial" w:hAnsi="Arial" w:cs="Arial"/>
          <w:sz w:val="24"/>
          <w:szCs w:val="24"/>
        </w:rPr>
        <w:lastRenderedPageBreak/>
        <w:t>dostarczenia rozszerzonego rachunku szczegółowego w formie papierowej lub elektronicznej, w postaci gotowego do wydruku zestawienia/bilingu przesłanego na wskazany przez Zamawiającego adres e-mail, niezwłocznie po zakończeniu okresu rozliczeniowego.</w:t>
      </w:r>
    </w:p>
    <w:p w:rsidR="006B1993" w:rsidRDefault="006B1993" w:rsidP="006B1993">
      <w:pPr>
        <w:autoSpaceDE w:val="0"/>
        <w:autoSpaceDN w:val="0"/>
        <w:adjustRightInd w:val="0"/>
        <w:spacing w:after="0" w:line="240" w:lineRule="auto"/>
        <w:ind w:left="284" w:hanging="426"/>
        <w:jc w:val="both"/>
        <w:rPr>
          <w:rFonts w:ascii="Arial" w:hAnsi="Arial" w:cs="Arial"/>
          <w:sz w:val="24"/>
          <w:szCs w:val="24"/>
        </w:rPr>
      </w:pPr>
      <w:r>
        <w:rPr>
          <w:rFonts w:ascii="Arial" w:hAnsi="Arial" w:cs="Arial"/>
          <w:sz w:val="24"/>
          <w:szCs w:val="24"/>
        </w:rPr>
        <w:t>20</w:t>
      </w:r>
      <w:r w:rsidRPr="00C012DD">
        <w:rPr>
          <w:rFonts w:ascii="Arial" w:hAnsi="Arial" w:cs="Arial"/>
          <w:sz w:val="24"/>
          <w:szCs w:val="24"/>
        </w:rPr>
        <w:t>. Wykonawca przydzieli dla Zamawiającego opiekuna (wskazanego z imienia i nazwiska; nr telefonu kontaktowego, e-mail), w celu bezpośredniego kontaktu wyłącznie z upoważnionymi przez Zamawiającego osobami w sprawach wynikających z realizacji umowy, pełniącego rolę doradcy, odpowiedzialnego za kontakt Zamawiającego z Wykonawcą i serwisem.</w:t>
      </w:r>
    </w:p>
    <w:p w:rsidR="006B1993" w:rsidRPr="00C012DD" w:rsidRDefault="006B1993" w:rsidP="006B1993">
      <w:pPr>
        <w:autoSpaceDE w:val="0"/>
        <w:autoSpaceDN w:val="0"/>
        <w:adjustRightInd w:val="0"/>
        <w:spacing w:after="0" w:line="240" w:lineRule="auto"/>
        <w:ind w:hanging="426"/>
        <w:jc w:val="both"/>
        <w:rPr>
          <w:rFonts w:ascii="Arial" w:hAnsi="Arial" w:cs="Arial"/>
          <w:sz w:val="24"/>
          <w:szCs w:val="24"/>
        </w:rPr>
      </w:pPr>
    </w:p>
    <w:p w:rsidR="006B1993" w:rsidRDefault="006B1993" w:rsidP="006B1993">
      <w:pPr>
        <w:autoSpaceDE w:val="0"/>
        <w:autoSpaceDN w:val="0"/>
        <w:adjustRightInd w:val="0"/>
        <w:spacing w:after="0" w:line="240" w:lineRule="auto"/>
        <w:ind w:left="284" w:hanging="426"/>
        <w:jc w:val="both"/>
        <w:rPr>
          <w:rFonts w:ascii="Arial" w:hAnsi="Arial" w:cs="Arial"/>
          <w:sz w:val="24"/>
          <w:szCs w:val="24"/>
        </w:rPr>
      </w:pPr>
      <w:r>
        <w:rPr>
          <w:rFonts w:ascii="Arial" w:hAnsi="Arial" w:cs="Arial"/>
          <w:sz w:val="24"/>
          <w:szCs w:val="24"/>
        </w:rPr>
        <w:t>21</w:t>
      </w:r>
      <w:r w:rsidRPr="00C012DD">
        <w:rPr>
          <w:rFonts w:ascii="Arial" w:hAnsi="Arial" w:cs="Arial"/>
          <w:sz w:val="24"/>
          <w:szCs w:val="24"/>
        </w:rPr>
        <w:t>. Zamawiający pisemnie wyznaczy 2 osoby upoważnione do kontaktu z opiekunem Wykonawcy, w zakresie dokonywania wszelkich zmian na koncie Zamawiającego, włącznie z aktywacją/</w:t>
      </w:r>
      <w:proofErr w:type="spellStart"/>
      <w:r w:rsidRPr="00C012DD">
        <w:rPr>
          <w:rFonts w:ascii="Arial" w:hAnsi="Arial" w:cs="Arial"/>
          <w:sz w:val="24"/>
          <w:szCs w:val="24"/>
        </w:rPr>
        <w:t>deaktywacją</w:t>
      </w:r>
      <w:proofErr w:type="spellEnd"/>
      <w:r w:rsidRPr="00C012DD">
        <w:rPr>
          <w:rFonts w:ascii="Arial" w:hAnsi="Arial" w:cs="Arial"/>
          <w:sz w:val="24"/>
          <w:szCs w:val="24"/>
        </w:rPr>
        <w:t xml:space="preserve"> kart SIM.</w:t>
      </w:r>
    </w:p>
    <w:p w:rsidR="006B1993" w:rsidRPr="00C012DD" w:rsidRDefault="006B1993" w:rsidP="006B1993">
      <w:pPr>
        <w:autoSpaceDE w:val="0"/>
        <w:autoSpaceDN w:val="0"/>
        <w:adjustRightInd w:val="0"/>
        <w:spacing w:after="0" w:line="240" w:lineRule="auto"/>
        <w:ind w:hanging="426"/>
        <w:jc w:val="both"/>
        <w:rPr>
          <w:rFonts w:ascii="Arial" w:hAnsi="Arial" w:cs="Arial"/>
          <w:sz w:val="24"/>
          <w:szCs w:val="24"/>
        </w:rPr>
      </w:pPr>
    </w:p>
    <w:p w:rsidR="006B1993" w:rsidRDefault="006B1993" w:rsidP="006B1993">
      <w:pPr>
        <w:autoSpaceDE w:val="0"/>
        <w:autoSpaceDN w:val="0"/>
        <w:adjustRightInd w:val="0"/>
        <w:spacing w:after="0" w:line="240" w:lineRule="auto"/>
        <w:ind w:left="284" w:hanging="426"/>
        <w:jc w:val="both"/>
        <w:rPr>
          <w:rFonts w:ascii="Arial" w:hAnsi="Arial" w:cs="Arial"/>
          <w:sz w:val="24"/>
          <w:szCs w:val="24"/>
        </w:rPr>
      </w:pPr>
      <w:r>
        <w:rPr>
          <w:rFonts w:ascii="Arial" w:hAnsi="Arial" w:cs="Arial"/>
          <w:sz w:val="24"/>
          <w:szCs w:val="24"/>
        </w:rPr>
        <w:t>22</w:t>
      </w:r>
      <w:r w:rsidRPr="00C012DD">
        <w:rPr>
          <w:rFonts w:ascii="Arial" w:hAnsi="Arial" w:cs="Arial"/>
          <w:sz w:val="24"/>
          <w:szCs w:val="24"/>
        </w:rPr>
        <w:t>. Z uwagi na specyfikę przedmiotu zamówienia Wykonawca przedłoży projekt umowy, zawierający wszystkie elementy wynikające z ustawy z dn. 16 lipca 2004r. Prawo telekomunikacyjne (tj. Dz.U. z 202</w:t>
      </w:r>
      <w:r w:rsidR="009C7956">
        <w:rPr>
          <w:rFonts w:ascii="Arial" w:hAnsi="Arial" w:cs="Arial"/>
          <w:sz w:val="24"/>
          <w:szCs w:val="24"/>
        </w:rPr>
        <w:t>4 r. poz. 34</w:t>
      </w:r>
      <w:r w:rsidRPr="00C012DD">
        <w:rPr>
          <w:rFonts w:ascii="Arial" w:hAnsi="Arial" w:cs="Arial"/>
          <w:sz w:val="24"/>
          <w:szCs w:val="24"/>
        </w:rPr>
        <w:t xml:space="preserve"> ze zm.) i wymagania określone przez Zamawiającego zawarte w treści niniejszego zapytania ofertowego. Wykonawca przedłoży również szczegółowy cennik usług telekomunikacyjnych, cennik sprzętu oraz regulamin świadczenia usług.</w:t>
      </w:r>
    </w:p>
    <w:p w:rsidR="006B1993" w:rsidRPr="00C012DD" w:rsidRDefault="006B1993" w:rsidP="006B1993">
      <w:pPr>
        <w:autoSpaceDE w:val="0"/>
        <w:autoSpaceDN w:val="0"/>
        <w:adjustRightInd w:val="0"/>
        <w:spacing w:after="0" w:line="240" w:lineRule="auto"/>
        <w:ind w:hanging="426"/>
        <w:jc w:val="both"/>
        <w:rPr>
          <w:rFonts w:ascii="Arial" w:hAnsi="Arial" w:cs="Arial"/>
          <w:sz w:val="24"/>
          <w:szCs w:val="24"/>
        </w:rPr>
      </w:pPr>
    </w:p>
    <w:p w:rsidR="00FD0ED0" w:rsidRPr="00EF373B" w:rsidRDefault="006B1993" w:rsidP="006B1993">
      <w:pPr>
        <w:autoSpaceDE w:val="0"/>
        <w:autoSpaceDN w:val="0"/>
        <w:adjustRightInd w:val="0"/>
        <w:spacing w:after="0" w:line="240" w:lineRule="auto"/>
        <w:jc w:val="both"/>
        <w:rPr>
          <w:rFonts w:ascii="Arial" w:hAnsi="Arial" w:cs="Arial"/>
          <w:sz w:val="20"/>
          <w:szCs w:val="20"/>
        </w:rPr>
      </w:pPr>
      <w:r w:rsidRPr="00E306D5">
        <w:rPr>
          <w:rFonts w:ascii="Arial" w:hAnsi="Arial" w:cs="Arial"/>
          <w:sz w:val="24"/>
          <w:szCs w:val="24"/>
        </w:rPr>
        <w:t xml:space="preserve">23. Średniomiesięczna szacunkowa liczba minut w ramach </w:t>
      </w:r>
      <w:proofErr w:type="spellStart"/>
      <w:r w:rsidRPr="00E306D5">
        <w:rPr>
          <w:rFonts w:ascii="Arial" w:hAnsi="Arial" w:cs="Arial"/>
          <w:sz w:val="24"/>
          <w:szCs w:val="24"/>
        </w:rPr>
        <w:t>roamingu</w:t>
      </w:r>
      <w:proofErr w:type="spellEnd"/>
      <w:r w:rsidRPr="00E306D5">
        <w:rPr>
          <w:rFonts w:ascii="Arial" w:hAnsi="Arial" w:cs="Arial"/>
          <w:sz w:val="24"/>
          <w:szCs w:val="24"/>
        </w:rPr>
        <w:t xml:space="preserve"> dla połączeń przychodzących</w:t>
      </w:r>
      <w:r w:rsidR="00E306D5">
        <w:rPr>
          <w:rFonts w:ascii="Arial" w:hAnsi="Arial" w:cs="Arial"/>
          <w:sz w:val="24"/>
          <w:szCs w:val="24"/>
        </w:rPr>
        <w:t xml:space="preserve"> wyniosła w ubiegłym roku ok. 20</w:t>
      </w:r>
      <w:r w:rsidRPr="00E306D5">
        <w:rPr>
          <w:rFonts w:ascii="Arial" w:hAnsi="Arial" w:cs="Arial"/>
          <w:sz w:val="24"/>
          <w:szCs w:val="24"/>
        </w:rPr>
        <w:t xml:space="preserve"> min</w:t>
      </w:r>
      <w:r w:rsidR="00E306D5">
        <w:rPr>
          <w:rFonts w:ascii="Arial" w:hAnsi="Arial" w:cs="Arial"/>
          <w:sz w:val="24"/>
          <w:szCs w:val="24"/>
        </w:rPr>
        <w:t>ut, dla połączeń wychodzących 30</w:t>
      </w:r>
      <w:r w:rsidRPr="00E306D5">
        <w:rPr>
          <w:rFonts w:ascii="Arial" w:hAnsi="Arial" w:cs="Arial"/>
          <w:sz w:val="24"/>
          <w:szCs w:val="24"/>
        </w:rPr>
        <w:t xml:space="preserve"> min,</w:t>
      </w:r>
      <w:r w:rsidR="00E306D5">
        <w:rPr>
          <w:rFonts w:ascii="Arial" w:hAnsi="Arial" w:cs="Arial"/>
          <w:sz w:val="24"/>
          <w:szCs w:val="24"/>
        </w:rPr>
        <w:t xml:space="preserve"> dla połączeń międzynarodowych 10</w:t>
      </w:r>
      <w:r w:rsidRPr="00E306D5">
        <w:rPr>
          <w:rFonts w:ascii="Arial" w:hAnsi="Arial" w:cs="Arial"/>
          <w:sz w:val="24"/>
          <w:szCs w:val="24"/>
        </w:rPr>
        <w:t xml:space="preserve"> minut.</w:t>
      </w:r>
    </w:p>
    <w:sectPr w:rsidR="00FD0ED0" w:rsidRPr="00EF373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978" w:rsidRDefault="00BA2978" w:rsidP="00EA0AA0">
      <w:pPr>
        <w:spacing w:after="0" w:line="240" w:lineRule="auto"/>
      </w:pPr>
      <w:r>
        <w:separator/>
      </w:r>
    </w:p>
  </w:endnote>
  <w:endnote w:type="continuationSeparator" w:id="0">
    <w:p w:rsidR="00BA2978" w:rsidRDefault="00BA2978" w:rsidP="00EA0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978" w:rsidRDefault="00BA2978" w:rsidP="00EA0AA0">
      <w:pPr>
        <w:spacing w:after="0" w:line="240" w:lineRule="auto"/>
      </w:pPr>
      <w:r>
        <w:separator/>
      </w:r>
    </w:p>
  </w:footnote>
  <w:footnote w:type="continuationSeparator" w:id="0">
    <w:p w:rsidR="00BA2978" w:rsidRDefault="00BA2978" w:rsidP="00EA0A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s://imppl.tradedoubler.com/imp?type(inv)g(24280910)a(1244817)" style="width:1pt;height:1pt;visibility:visible;mso-wrap-style:square" o:bullet="t">
        <v:imagedata r:id="rId1" o:title="imp?type(inv)g(24280910)a(1244817)"/>
      </v:shape>
    </w:pict>
  </w:numPicBullet>
  <w:abstractNum w:abstractNumId="0">
    <w:nsid w:val="18B216EB"/>
    <w:multiLevelType w:val="hybridMultilevel"/>
    <w:tmpl w:val="BAA03E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05F3451"/>
    <w:multiLevelType w:val="multilevel"/>
    <w:tmpl w:val="721E6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16"/>
    <w:rsid w:val="00041118"/>
    <w:rsid w:val="000528C8"/>
    <w:rsid w:val="00057B08"/>
    <w:rsid w:val="000C125A"/>
    <w:rsid w:val="000E445C"/>
    <w:rsid w:val="00124DE5"/>
    <w:rsid w:val="00156F8B"/>
    <w:rsid w:val="001C630F"/>
    <w:rsid w:val="001F488E"/>
    <w:rsid w:val="00221DFF"/>
    <w:rsid w:val="00236102"/>
    <w:rsid w:val="00243492"/>
    <w:rsid w:val="00274128"/>
    <w:rsid w:val="00297F34"/>
    <w:rsid w:val="002D2D79"/>
    <w:rsid w:val="00337BAE"/>
    <w:rsid w:val="003C7F72"/>
    <w:rsid w:val="004519AA"/>
    <w:rsid w:val="00495E9A"/>
    <w:rsid w:val="004C64B3"/>
    <w:rsid w:val="004D2E84"/>
    <w:rsid w:val="00522D51"/>
    <w:rsid w:val="005962C4"/>
    <w:rsid w:val="006767B2"/>
    <w:rsid w:val="006B1993"/>
    <w:rsid w:val="006C7286"/>
    <w:rsid w:val="006D2D7A"/>
    <w:rsid w:val="006E087C"/>
    <w:rsid w:val="00704352"/>
    <w:rsid w:val="00731CA0"/>
    <w:rsid w:val="007E7959"/>
    <w:rsid w:val="008009C6"/>
    <w:rsid w:val="0081508C"/>
    <w:rsid w:val="00856788"/>
    <w:rsid w:val="008D1204"/>
    <w:rsid w:val="008E16D0"/>
    <w:rsid w:val="008E5C03"/>
    <w:rsid w:val="008E64D5"/>
    <w:rsid w:val="008F6D0B"/>
    <w:rsid w:val="00961584"/>
    <w:rsid w:val="00961A9D"/>
    <w:rsid w:val="0096698C"/>
    <w:rsid w:val="009C747B"/>
    <w:rsid w:val="009C7956"/>
    <w:rsid w:val="00A25BF3"/>
    <w:rsid w:val="00A42777"/>
    <w:rsid w:val="00B14139"/>
    <w:rsid w:val="00B57B1A"/>
    <w:rsid w:val="00BA2978"/>
    <w:rsid w:val="00BF178B"/>
    <w:rsid w:val="00BF5397"/>
    <w:rsid w:val="00BF54D6"/>
    <w:rsid w:val="00C11705"/>
    <w:rsid w:val="00C222DE"/>
    <w:rsid w:val="00C620EE"/>
    <w:rsid w:val="00C85352"/>
    <w:rsid w:val="00C87A0A"/>
    <w:rsid w:val="00CA33FF"/>
    <w:rsid w:val="00CE0116"/>
    <w:rsid w:val="00D82A8B"/>
    <w:rsid w:val="00DB58AE"/>
    <w:rsid w:val="00DD750E"/>
    <w:rsid w:val="00E306D5"/>
    <w:rsid w:val="00EA0AA0"/>
    <w:rsid w:val="00ED3491"/>
    <w:rsid w:val="00EF373B"/>
    <w:rsid w:val="00F17A48"/>
    <w:rsid w:val="00F32C04"/>
    <w:rsid w:val="00F34BA2"/>
    <w:rsid w:val="00F743F7"/>
    <w:rsid w:val="00F835E6"/>
    <w:rsid w:val="00FB6AF9"/>
    <w:rsid w:val="00FD0ED0"/>
    <w:rsid w:val="00FD2ED2"/>
    <w:rsid w:val="00FE5D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FD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D0ED0"/>
    <w:pPr>
      <w:ind w:left="720"/>
      <w:contextualSpacing/>
    </w:pPr>
  </w:style>
  <w:style w:type="paragraph" w:styleId="Tekstprzypisudolnego">
    <w:name w:val="footnote text"/>
    <w:basedOn w:val="Normalny"/>
    <w:link w:val="TekstprzypisudolnegoZnak"/>
    <w:uiPriority w:val="99"/>
    <w:semiHidden/>
    <w:unhideWhenUsed/>
    <w:rsid w:val="00EA0AA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A0AA0"/>
    <w:rPr>
      <w:sz w:val="20"/>
      <w:szCs w:val="20"/>
    </w:rPr>
  </w:style>
  <w:style w:type="character" w:styleId="Odwoanieprzypisudolnego">
    <w:name w:val="footnote reference"/>
    <w:basedOn w:val="Domylnaczcionkaakapitu"/>
    <w:uiPriority w:val="99"/>
    <w:semiHidden/>
    <w:unhideWhenUsed/>
    <w:rsid w:val="00EA0AA0"/>
    <w:rPr>
      <w:vertAlign w:val="superscript"/>
    </w:rPr>
  </w:style>
  <w:style w:type="table" w:styleId="Tabela-Siatka">
    <w:name w:val="Table Grid"/>
    <w:basedOn w:val="Standardowy"/>
    <w:uiPriority w:val="59"/>
    <w:rsid w:val="008E5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81508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150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D0ED0"/>
    <w:pPr>
      <w:ind w:left="720"/>
      <w:contextualSpacing/>
    </w:pPr>
  </w:style>
  <w:style w:type="paragraph" w:styleId="Tekstprzypisudolnego">
    <w:name w:val="footnote text"/>
    <w:basedOn w:val="Normalny"/>
    <w:link w:val="TekstprzypisudolnegoZnak"/>
    <w:uiPriority w:val="99"/>
    <w:semiHidden/>
    <w:unhideWhenUsed/>
    <w:rsid w:val="00EA0AA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A0AA0"/>
    <w:rPr>
      <w:sz w:val="20"/>
      <w:szCs w:val="20"/>
    </w:rPr>
  </w:style>
  <w:style w:type="character" w:styleId="Odwoanieprzypisudolnego">
    <w:name w:val="footnote reference"/>
    <w:basedOn w:val="Domylnaczcionkaakapitu"/>
    <w:uiPriority w:val="99"/>
    <w:semiHidden/>
    <w:unhideWhenUsed/>
    <w:rsid w:val="00EA0AA0"/>
    <w:rPr>
      <w:vertAlign w:val="superscript"/>
    </w:rPr>
  </w:style>
  <w:style w:type="table" w:styleId="Tabela-Siatka">
    <w:name w:val="Table Grid"/>
    <w:basedOn w:val="Standardowy"/>
    <w:uiPriority w:val="59"/>
    <w:rsid w:val="008E5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81508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150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982581">
      <w:bodyDiv w:val="1"/>
      <w:marLeft w:val="0"/>
      <w:marRight w:val="0"/>
      <w:marTop w:val="0"/>
      <w:marBottom w:val="0"/>
      <w:divBdr>
        <w:top w:val="none" w:sz="0" w:space="0" w:color="auto"/>
        <w:left w:val="none" w:sz="0" w:space="0" w:color="auto"/>
        <w:bottom w:val="none" w:sz="0" w:space="0" w:color="auto"/>
        <w:right w:val="none" w:sz="0" w:space="0" w:color="auto"/>
      </w:divBdr>
      <w:divsChild>
        <w:div w:id="1866166318">
          <w:marLeft w:val="0"/>
          <w:marRight w:val="0"/>
          <w:marTop w:val="0"/>
          <w:marBottom w:val="0"/>
          <w:divBdr>
            <w:top w:val="none" w:sz="0" w:space="0" w:color="auto"/>
            <w:left w:val="none" w:sz="0" w:space="0" w:color="auto"/>
            <w:bottom w:val="none" w:sz="0" w:space="0" w:color="auto"/>
            <w:right w:val="none" w:sz="0" w:space="0" w:color="auto"/>
          </w:divBdr>
          <w:divsChild>
            <w:div w:id="514002941">
              <w:marLeft w:val="0"/>
              <w:marRight w:val="0"/>
              <w:marTop w:val="0"/>
              <w:marBottom w:val="0"/>
              <w:divBdr>
                <w:top w:val="none" w:sz="0" w:space="0" w:color="auto"/>
                <w:left w:val="none" w:sz="0" w:space="0" w:color="auto"/>
                <w:bottom w:val="none" w:sz="0" w:space="0" w:color="auto"/>
                <w:right w:val="none" w:sz="0" w:space="0" w:color="auto"/>
              </w:divBdr>
              <w:divsChild>
                <w:div w:id="1733113597">
                  <w:marLeft w:val="0"/>
                  <w:marRight w:val="0"/>
                  <w:marTop w:val="0"/>
                  <w:marBottom w:val="0"/>
                  <w:divBdr>
                    <w:top w:val="none" w:sz="0" w:space="0" w:color="auto"/>
                    <w:left w:val="none" w:sz="0" w:space="0" w:color="auto"/>
                    <w:bottom w:val="none" w:sz="0" w:space="0" w:color="auto"/>
                    <w:right w:val="none" w:sz="0" w:space="0" w:color="auto"/>
                  </w:divBdr>
                  <w:divsChild>
                    <w:div w:id="1489588012">
                      <w:marLeft w:val="0"/>
                      <w:marRight w:val="0"/>
                      <w:marTop w:val="150"/>
                      <w:marBottom w:val="150"/>
                      <w:divBdr>
                        <w:top w:val="none" w:sz="0" w:space="0" w:color="auto"/>
                        <w:left w:val="none" w:sz="0" w:space="0" w:color="auto"/>
                        <w:bottom w:val="none" w:sz="0" w:space="0" w:color="auto"/>
                        <w:right w:val="none" w:sz="0" w:space="0" w:color="auto"/>
                      </w:divBdr>
                      <w:divsChild>
                        <w:div w:id="2134128723">
                          <w:marLeft w:val="0"/>
                          <w:marRight w:val="0"/>
                          <w:marTop w:val="300"/>
                          <w:marBottom w:val="0"/>
                          <w:divBdr>
                            <w:top w:val="none" w:sz="0" w:space="0" w:color="auto"/>
                            <w:left w:val="none" w:sz="0" w:space="0" w:color="auto"/>
                            <w:bottom w:val="none" w:sz="0" w:space="0" w:color="auto"/>
                            <w:right w:val="none" w:sz="0" w:space="0" w:color="auto"/>
                          </w:divBdr>
                          <w:divsChild>
                            <w:div w:id="570508925">
                              <w:marLeft w:val="0"/>
                              <w:marRight w:val="0"/>
                              <w:marTop w:val="0"/>
                              <w:marBottom w:val="0"/>
                              <w:divBdr>
                                <w:top w:val="none" w:sz="0" w:space="0" w:color="auto"/>
                                <w:left w:val="none" w:sz="0" w:space="0" w:color="auto"/>
                                <w:bottom w:val="none" w:sz="0" w:space="0" w:color="auto"/>
                                <w:right w:val="none" w:sz="0" w:space="0" w:color="auto"/>
                              </w:divBdr>
                              <w:divsChild>
                                <w:div w:id="31927536">
                                  <w:marLeft w:val="0"/>
                                  <w:marRight w:val="0"/>
                                  <w:marTop w:val="0"/>
                                  <w:marBottom w:val="0"/>
                                  <w:divBdr>
                                    <w:top w:val="none" w:sz="0" w:space="0" w:color="auto"/>
                                    <w:left w:val="none" w:sz="0" w:space="0" w:color="auto"/>
                                    <w:bottom w:val="none" w:sz="0" w:space="0" w:color="auto"/>
                                    <w:right w:val="none" w:sz="0" w:space="0" w:color="auto"/>
                                  </w:divBdr>
                                </w:div>
                                <w:div w:id="284195519">
                                  <w:marLeft w:val="0"/>
                                  <w:marRight w:val="0"/>
                                  <w:marTop w:val="0"/>
                                  <w:marBottom w:val="0"/>
                                  <w:divBdr>
                                    <w:top w:val="none" w:sz="0" w:space="0" w:color="auto"/>
                                    <w:left w:val="none" w:sz="0" w:space="0" w:color="auto"/>
                                    <w:bottom w:val="none" w:sz="0" w:space="0" w:color="auto"/>
                                    <w:right w:val="none" w:sz="0" w:space="0" w:color="auto"/>
                                  </w:divBdr>
                                </w:div>
                              </w:divsChild>
                            </w:div>
                            <w:div w:id="808518621">
                              <w:marLeft w:val="0"/>
                              <w:marRight w:val="0"/>
                              <w:marTop w:val="0"/>
                              <w:marBottom w:val="0"/>
                              <w:divBdr>
                                <w:top w:val="none" w:sz="0" w:space="0" w:color="auto"/>
                                <w:left w:val="none" w:sz="0" w:space="0" w:color="auto"/>
                                <w:bottom w:val="none" w:sz="0" w:space="0" w:color="auto"/>
                                <w:right w:val="none" w:sz="0" w:space="0" w:color="auto"/>
                              </w:divBdr>
                              <w:divsChild>
                                <w:div w:id="1119644949">
                                  <w:marLeft w:val="0"/>
                                  <w:marRight w:val="0"/>
                                  <w:marTop w:val="0"/>
                                  <w:marBottom w:val="0"/>
                                  <w:divBdr>
                                    <w:top w:val="none" w:sz="0" w:space="0" w:color="auto"/>
                                    <w:left w:val="none" w:sz="0" w:space="0" w:color="auto"/>
                                    <w:bottom w:val="none" w:sz="0" w:space="0" w:color="auto"/>
                                    <w:right w:val="none" w:sz="0" w:space="0" w:color="auto"/>
                                  </w:divBdr>
                                </w:div>
                                <w:div w:id="1607612077">
                                  <w:marLeft w:val="0"/>
                                  <w:marRight w:val="0"/>
                                  <w:marTop w:val="0"/>
                                  <w:marBottom w:val="0"/>
                                  <w:divBdr>
                                    <w:top w:val="none" w:sz="0" w:space="0" w:color="auto"/>
                                    <w:left w:val="none" w:sz="0" w:space="0" w:color="auto"/>
                                    <w:bottom w:val="none" w:sz="0" w:space="0" w:color="auto"/>
                                    <w:right w:val="none" w:sz="0" w:space="0" w:color="auto"/>
                                  </w:divBdr>
                                </w:div>
                              </w:divsChild>
                            </w:div>
                            <w:div w:id="355430843">
                              <w:marLeft w:val="0"/>
                              <w:marRight w:val="0"/>
                              <w:marTop w:val="0"/>
                              <w:marBottom w:val="0"/>
                              <w:divBdr>
                                <w:top w:val="none" w:sz="0" w:space="0" w:color="auto"/>
                                <w:left w:val="none" w:sz="0" w:space="0" w:color="auto"/>
                                <w:bottom w:val="none" w:sz="0" w:space="0" w:color="auto"/>
                                <w:right w:val="none" w:sz="0" w:space="0" w:color="auto"/>
                              </w:divBdr>
                              <w:divsChild>
                                <w:div w:id="868372931">
                                  <w:marLeft w:val="0"/>
                                  <w:marRight w:val="0"/>
                                  <w:marTop w:val="0"/>
                                  <w:marBottom w:val="0"/>
                                  <w:divBdr>
                                    <w:top w:val="none" w:sz="0" w:space="0" w:color="auto"/>
                                    <w:left w:val="none" w:sz="0" w:space="0" w:color="auto"/>
                                    <w:bottom w:val="none" w:sz="0" w:space="0" w:color="auto"/>
                                    <w:right w:val="none" w:sz="0" w:space="0" w:color="auto"/>
                                  </w:divBdr>
                                </w:div>
                                <w:div w:id="1445346562">
                                  <w:marLeft w:val="0"/>
                                  <w:marRight w:val="0"/>
                                  <w:marTop w:val="0"/>
                                  <w:marBottom w:val="0"/>
                                  <w:divBdr>
                                    <w:top w:val="none" w:sz="0" w:space="0" w:color="auto"/>
                                    <w:left w:val="none" w:sz="0" w:space="0" w:color="auto"/>
                                    <w:bottom w:val="none" w:sz="0" w:space="0" w:color="auto"/>
                                    <w:right w:val="none" w:sz="0" w:space="0" w:color="auto"/>
                                  </w:divBdr>
                                </w:div>
                              </w:divsChild>
                            </w:div>
                            <w:div w:id="2133867315">
                              <w:marLeft w:val="0"/>
                              <w:marRight w:val="0"/>
                              <w:marTop w:val="0"/>
                              <w:marBottom w:val="0"/>
                              <w:divBdr>
                                <w:top w:val="none" w:sz="0" w:space="0" w:color="auto"/>
                                <w:left w:val="none" w:sz="0" w:space="0" w:color="auto"/>
                                <w:bottom w:val="none" w:sz="0" w:space="0" w:color="auto"/>
                                <w:right w:val="none" w:sz="0" w:space="0" w:color="auto"/>
                              </w:divBdr>
                              <w:divsChild>
                                <w:div w:id="866941153">
                                  <w:marLeft w:val="0"/>
                                  <w:marRight w:val="0"/>
                                  <w:marTop w:val="0"/>
                                  <w:marBottom w:val="0"/>
                                  <w:divBdr>
                                    <w:top w:val="none" w:sz="0" w:space="0" w:color="auto"/>
                                    <w:left w:val="none" w:sz="0" w:space="0" w:color="auto"/>
                                    <w:bottom w:val="none" w:sz="0" w:space="0" w:color="auto"/>
                                    <w:right w:val="none" w:sz="0" w:space="0" w:color="auto"/>
                                  </w:divBdr>
                                </w:div>
                                <w:div w:id="1761946403">
                                  <w:marLeft w:val="0"/>
                                  <w:marRight w:val="0"/>
                                  <w:marTop w:val="0"/>
                                  <w:marBottom w:val="0"/>
                                  <w:divBdr>
                                    <w:top w:val="none" w:sz="0" w:space="0" w:color="auto"/>
                                    <w:left w:val="none" w:sz="0" w:space="0" w:color="auto"/>
                                    <w:bottom w:val="none" w:sz="0" w:space="0" w:color="auto"/>
                                    <w:right w:val="none" w:sz="0" w:space="0" w:color="auto"/>
                                  </w:divBdr>
                                </w:div>
                              </w:divsChild>
                            </w:div>
                            <w:div w:id="1487746459">
                              <w:marLeft w:val="0"/>
                              <w:marRight w:val="0"/>
                              <w:marTop w:val="0"/>
                              <w:marBottom w:val="0"/>
                              <w:divBdr>
                                <w:top w:val="none" w:sz="0" w:space="0" w:color="auto"/>
                                <w:left w:val="none" w:sz="0" w:space="0" w:color="auto"/>
                                <w:bottom w:val="none" w:sz="0" w:space="0" w:color="auto"/>
                                <w:right w:val="none" w:sz="0" w:space="0" w:color="auto"/>
                              </w:divBdr>
                              <w:divsChild>
                                <w:div w:id="649676716">
                                  <w:marLeft w:val="0"/>
                                  <w:marRight w:val="0"/>
                                  <w:marTop w:val="0"/>
                                  <w:marBottom w:val="0"/>
                                  <w:divBdr>
                                    <w:top w:val="none" w:sz="0" w:space="0" w:color="auto"/>
                                    <w:left w:val="none" w:sz="0" w:space="0" w:color="auto"/>
                                    <w:bottom w:val="none" w:sz="0" w:space="0" w:color="auto"/>
                                    <w:right w:val="none" w:sz="0" w:space="0" w:color="auto"/>
                                  </w:divBdr>
                                </w:div>
                                <w:div w:id="525874255">
                                  <w:marLeft w:val="0"/>
                                  <w:marRight w:val="0"/>
                                  <w:marTop w:val="0"/>
                                  <w:marBottom w:val="0"/>
                                  <w:divBdr>
                                    <w:top w:val="none" w:sz="0" w:space="0" w:color="auto"/>
                                    <w:left w:val="none" w:sz="0" w:space="0" w:color="auto"/>
                                    <w:bottom w:val="none" w:sz="0" w:space="0" w:color="auto"/>
                                    <w:right w:val="none" w:sz="0" w:space="0" w:color="auto"/>
                                  </w:divBdr>
                                </w:div>
                              </w:divsChild>
                            </w:div>
                            <w:div w:id="1609510682">
                              <w:marLeft w:val="0"/>
                              <w:marRight w:val="0"/>
                              <w:marTop w:val="0"/>
                              <w:marBottom w:val="0"/>
                              <w:divBdr>
                                <w:top w:val="none" w:sz="0" w:space="0" w:color="auto"/>
                                <w:left w:val="none" w:sz="0" w:space="0" w:color="auto"/>
                                <w:bottom w:val="none" w:sz="0" w:space="0" w:color="auto"/>
                                <w:right w:val="none" w:sz="0" w:space="0" w:color="auto"/>
                              </w:divBdr>
                              <w:divsChild>
                                <w:div w:id="166673872">
                                  <w:marLeft w:val="0"/>
                                  <w:marRight w:val="0"/>
                                  <w:marTop w:val="0"/>
                                  <w:marBottom w:val="0"/>
                                  <w:divBdr>
                                    <w:top w:val="none" w:sz="0" w:space="0" w:color="auto"/>
                                    <w:left w:val="none" w:sz="0" w:space="0" w:color="auto"/>
                                    <w:bottom w:val="none" w:sz="0" w:space="0" w:color="auto"/>
                                    <w:right w:val="none" w:sz="0" w:space="0" w:color="auto"/>
                                  </w:divBdr>
                                </w:div>
                                <w:div w:id="2144030891">
                                  <w:marLeft w:val="0"/>
                                  <w:marRight w:val="0"/>
                                  <w:marTop w:val="0"/>
                                  <w:marBottom w:val="0"/>
                                  <w:divBdr>
                                    <w:top w:val="none" w:sz="0" w:space="0" w:color="auto"/>
                                    <w:left w:val="none" w:sz="0" w:space="0" w:color="auto"/>
                                    <w:bottom w:val="none" w:sz="0" w:space="0" w:color="auto"/>
                                    <w:right w:val="none" w:sz="0" w:space="0" w:color="auto"/>
                                  </w:divBdr>
                                </w:div>
                              </w:divsChild>
                            </w:div>
                            <w:div w:id="985545588">
                              <w:marLeft w:val="0"/>
                              <w:marRight w:val="0"/>
                              <w:marTop w:val="0"/>
                              <w:marBottom w:val="0"/>
                              <w:divBdr>
                                <w:top w:val="none" w:sz="0" w:space="0" w:color="auto"/>
                                <w:left w:val="none" w:sz="0" w:space="0" w:color="auto"/>
                                <w:bottom w:val="none" w:sz="0" w:space="0" w:color="auto"/>
                                <w:right w:val="none" w:sz="0" w:space="0" w:color="auto"/>
                              </w:divBdr>
                              <w:divsChild>
                                <w:div w:id="42756659">
                                  <w:marLeft w:val="0"/>
                                  <w:marRight w:val="0"/>
                                  <w:marTop w:val="0"/>
                                  <w:marBottom w:val="0"/>
                                  <w:divBdr>
                                    <w:top w:val="none" w:sz="0" w:space="0" w:color="auto"/>
                                    <w:left w:val="none" w:sz="0" w:space="0" w:color="auto"/>
                                    <w:bottom w:val="none" w:sz="0" w:space="0" w:color="auto"/>
                                    <w:right w:val="none" w:sz="0" w:space="0" w:color="auto"/>
                                  </w:divBdr>
                                </w:div>
                                <w:div w:id="1598097884">
                                  <w:marLeft w:val="0"/>
                                  <w:marRight w:val="0"/>
                                  <w:marTop w:val="0"/>
                                  <w:marBottom w:val="0"/>
                                  <w:divBdr>
                                    <w:top w:val="none" w:sz="0" w:space="0" w:color="auto"/>
                                    <w:left w:val="none" w:sz="0" w:space="0" w:color="auto"/>
                                    <w:bottom w:val="none" w:sz="0" w:space="0" w:color="auto"/>
                                    <w:right w:val="none" w:sz="0" w:space="0" w:color="auto"/>
                                  </w:divBdr>
                                </w:div>
                              </w:divsChild>
                            </w:div>
                            <w:div w:id="390159231">
                              <w:marLeft w:val="0"/>
                              <w:marRight w:val="0"/>
                              <w:marTop w:val="0"/>
                              <w:marBottom w:val="0"/>
                              <w:divBdr>
                                <w:top w:val="none" w:sz="0" w:space="0" w:color="auto"/>
                                <w:left w:val="none" w:sz="0" w:space="0" w:color="auto"/>
                                <w:bottom w:val="none" w:sz="0" w:space="0" w:color="auto"/>
                                <w:right w:val="none" w:sz="0" w:space="0" w:color="auto"/>
                              </w:divBdr>
                              <w:divsChild>
                                <w:div w:id="1910991794">
                                  <w:marLeft w:val="0"/>
                                  <w:marRight w:val="0"/>
                                  <w:marTop w:val="0"/>
                                  <w:marBottom w:val="0"/>
                                  <w:divBdr>
                                    <w:top w:val="none" w:sz="0" w:space="0" w:color="auto"/>
                                    <w:left w:val="none" w:sz="0" w:space="0" w:color="auto"/>
                                    <w:bottom w:val="none" w:sz="0" w:space="0" w:color="auto"/>
                                    <w:right w:val="none" w:sz="0" w:space="0" w:color="auto"/>
                                  </w:divBdr>
                                </w:div>
                                <w:div w:id="736628798">
                                  <w:marLeft w:val="0"/>
                                  <w:marRight w:val="0"/>
                                  <w:marTop w:val="0"/>
                                  <w:marBottom w:val="0"/>
                                  <w:divBdr>
                                    <w:top w:val="none" w:sz="0" w:space="0" w:color="auto"/>
                                    <w:left w:val="none" w:sz="0" w:space="0" w:color="auto"/>
                                    <w:bottom w:val="none" w:sz="0" w:space="0" w:color="auto"/>
                                    <w:right w:val="none" w:sz="0" w:space="0" w:color="auto"/>
                                  </w:divBdr>
                                </w:div>
                              </w:divsChild>
                            </w:div>
                            <w:div w:id="1410889111">
                              <w:marLeft w:val="0"/>
                              <w:marRight w:val="0"/>
                              <w:marTop w:val="0"/>
                              <w:marBottom w:val="0"/>
                              <w:divBdr>
                                <w:top w:val="none" w:sz="0" w:space="0" w:color="auto"/>
                                <w:left w:val="none" w:sz="0" w:space="0" w:color="auto"/>
                                <w:bottom w:val="none" w:sz="0" w:space="0" w:color="auto"/>
                                <w:right w:val="none" w:sz="0" w:space="0" w:color="auto"/>
                              </w:divBdr>
                              <w:divsChild>
                                <w:div w:id="1080955000">
                                  <w:marLeft w:val="0"/>
                                  <w:marRight w:val="0"/>
                                  <w:marTop w:val="0"/>
                                  <w:marBottom w:val="0"/>
                                  <w:divBdr>
                                    <w:top w:val="none" w:sz="0" w:space="0" w:color="auto"/>
                                    <w:left w:val="none" w:sz="0" w:space="0" w:color="auto"/>
                                    <w:bottom w:val="none" w:sz="0" w:space="0" w:color="auto"/>
                                    <w:right w:val="none" w:sz="0" w:space="0" w:color="auto"/>
                                  </w:divBdr>
                                </w:div>
                                <w:div w:id="1190483959">
                                  <w:marLeft w:val="0"/>
                                  <w:marRight w:val="0"/>
                                  <w:marTop w:val="0"/>
                                  <w:marBottom w:val="0"/>
                                  <w:divBdr>
                                    <w:top w:val="none" w:sz="0" w:space="0" w:color="auto"/>
                                    <w:left w:val="none" w:sz="0" w:space="0" w:color="auto"/>
                                    <w:bottom w:val="none" w:sz="0" w:space="0" w:color="auto"/>
                                    <w:right w:val="none" w:sz="0" w:space="0" w:color="auto"/>
                                  </w:divBdr>
                                </w:div>
                              </w:divsChild>
                            </w:div>
                            <w:div w:id="950553112">
                              <w:marLeft w:val="0"/>
                              <w:marRight w:val="0"/>
                              <w:marTop w:val="0"/>
                              <w:marBottom w:val="0"/>
                              <w:divBdr>
                                <w:top w:val="none" w:sz="0" w:space="0" w:color="auto"/>
                                <w:left w:val="none" w:sz="0" w:space="0" w:color="auto"/>
                                <w:bottom w:val="none" w:sz="0" w:space="0" w:color="auto"/>
                                <w:right w:val="none" w:sz="0" w:space="0" w:color="auto"/>
                              </w:divBdr>
                              <w:divsChild>
                                <w:div w:id="1119648470">
                                  <w:marLeft w:val="0"/>
                                  <w:marRight w:val="0"/>
                                  <w:marTop w:val="0"/>
                                  <w:marBottom w:val="0"/>
                                  <w:divBdr>
                                    <w:top w:val="none" w:sz="0" w:space="0" w:color="auto"/>
                                    <w:left w:val="none" w:sz="0" w:space="0" w:color="auto"/>
                                    <w:bottom w:val="none" w:sz="0" w:space="0" w:color="auto"/>
                                    <w:right w:val="none" w:sz="0" w:space="0" w:color="auto"/>
                                  </w:divBdr>
                                </w:div>
                                <w:div w:id="131214507">
                                  <w:marLeft w:val="0"/>
                                  <w:marRight w:val="0"/>
                                  <w:marTop w:val="0"/>
                                  <w:marBottom w:val="0"/>
                                  <w:divBdr>
                                    <w:top w:val="none" w:sz="0" w:space="0" w:color="auto"/>
                                    <w:left w:val="none" w:sz="0" w:space="0" w:color="auto"/>
                                    <w:bottom w:val="none" w:sz="0" w:space="0" w:color="auto"/>
                                    <w:right w:val="none" w:sz="0" w:space="0" w:color="auto"/>
                                  </w:divBdr>
                                  <w:divsChild>
                                    <w:div w:id="119032060">
                                      <w:marLeft w:val="0"/>
                                      <w:marRight w:val="0"/>
                                      <w:marTop w:val="0"/>
                                      <w:marBottom w:val="0"/>
                                      <w:divBdr>
                                        <w:top w:val="none" w:sz="0" w:space="0" w:color="auto"/>
                                        <w:left w:val="none" w:sz="0" w:space="0" w:color="auto"/>
                                        <w:bottom w:val="none" w:sz="0" w:space="0" w:color="auto"/>
                                        <w:right w:val="none" w:sz="0" w:space="0" w:color="auto"/>
                                      </w:divBdr>
                                    </w:div>
                                    <w:div w:id="45738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9150">
                              <w:marLeft w:val="0"/>
                              <w:marRight w:val="0"/>
                              <w:marTop w:val="0"/>
                              <w:marBottom w:val="0"/>
                              <w:divBdr>
                                <w:top w:val="none" w:sz="0" w:space="0" w:color="auto"/>
                                <w:left w:val="none" w:sz="0" w:space="0" w:color="auto"/>
                                <w:bottom w:val="none" w:sz="0" w:space="0" w:color="auto"/>
                                <w:right w:val="none" w:sz="0" w:space="0" w:color="auto"/>
                              </w:divBdr>
                              <w:divsChild>
                                <w:div w:id="345599154">
                                  <w:marLeft w:val="0"/>
                                  <w:marRight w:val="0"/>
                                  <w:marTop w:val="0"/>
                                  <w:marBottom w:val="0"/>
                                  <w:divBdr>
                                    <w:top w:val="none" w:sz="0" w:space="0" w:color="auto"/>
                                    <w:left w:val="none" w:sz="0" w:space="0" w:color="auto"/>
                                    <w:bottom w:val="none" w:sz="0" w:space="0" w:color="auto"/>
                                    <w:right w:val="none" w:sz="0" w:space="0" w:color="auto"/>
                                  </w:divBdr>
                                </w:div>
                                <w:div w:id="605356599">
                                  <w:marLeft w:val="0"/>
                                  <w:marRight w:val="0"/>
                                  <w:marTop w:val="0"/>
                                  <w:marBottom w:val="0"/>
                                  <w:divBdr>
                                    <w:top w:val="none" w:sz="0" w:space="0" w:color="auto"/>
                                    <w:left w:val="none" w:sz="0" w:space="0" w:color="auto"/>
                                    <w:bottom w:val="none" w:sz="0" w:space="0" w:color="auto"/>
                                    <w:right w:val="none" w:sz="0" w:space="0" w:color="auto"/>
                                  </w:divBdr>
                                </w:div>
                              </w:divsChild>
                            </w:div>
                            <w:div w:id="1265072750">
                              <w:marLeft w:val="0"/>
                              <w:marRight w:val="0"/>
                              <w:marTop w:val="0"/>
                              <w:marBottom w:val="0"/>
                              <w:divBdr>
                                <w:top w:val="none" w:sz="0" w:space="0" w:color="auto"/>
                                <w:left w:val="none" w:sz="0" w:space="0" w:color="auto"/>
                                <w:bottom w:val="none" w:sz="0" w:space="0" w:color="auto"/>
                                <w:right w:val="none" w:sz="0" w:space="0" w:color="auto"/>
                              </w:divBdr>
                              <w:divsChild>
                                <w:div w:id="910044321">
                                  <w:marLeft w:val="0"/>
                                  <w:marRight w:val="0"/>
                                  <w:marTop w:val="0"/>
                                  <w:marBottom w:val="0"/>
                                  <w:divBdr>
                                    <w:top w:val="none" w:sz="0" w:space="0" w:color="auto"/>
                                    <w:left w:val="none" w:sz="0" w:space="0" w:color="auto"/>
                                    <w:bottom w:val="none" w:sz="0" w:space="0" w:color="auto"/>
                                    <w:right w:val="none" w:sz="0" w:space="0" w:color="auto"/>
                                  </w:divBdr>
                                </w:div>
                                <w:div w:id="800683465">
                                  <w:marLeft w:val="0"/>
                                  <w:marRight w:val="0"/>
                                  <w:marTop w:val="0"/>
                                  <w:marBottom w:val="0"/>
                                  <w:divBdr>
                                    <w:top w:val="none" w:sz="0" w:space="0" w:color="auto"/>
                                    <w:left w:val="none" w:sz="0" w:space="0" w:color="auto"/>
                                    <w:bottom w:val="none" w:sz="0" w:space="0" w:color="auto"/>
                                    <w:right w:val="none" w:sz="0" w:space="0" w:color="auto"/>
                                  </w:divBdr>
                                </w:div>
                              </w:divsChild>
                            </w:div>
                            <w:div w:id="467287203">
                              <w:marLeft w:val="0"/>
                              <w:marRight w:val="0"/>
                              <w:marTop w:val="0"/>
                              <w:marBottom w:val="0"/>
                              <w:divBdr>
                                <w:top w:val="none" w:sz="0" w:space="0" w:color="auto"/>
                                <w:left w:val="none" w:sz="0" w:space="0" w:color="auto"/>
                                <w:bottom w:val="none" w:sz="0" w:space="0" w:color="auto"/>
                                <w:right w:val="none" w:sz="0" w:space="0" w:color="auto"/>
                              </w:divBdr>
                              <w:divsChild>
                                <w:div w:id="2098936172">
                                  <w:marLeft w:val="0"/>
                                  <w:marRight w:val="0"/>
                                  <w:marTop w:val="0"/>
                                  <w:marBottom w:val="0"/>
                                  <w:divBdr>
                                    <w:top w:val="none" w:sz="0" w:space="0" w:color="auto"/>
                                    <w:left w:val="none" w:sz="0" w:space="0" w:color="auto"/>
                                    <w:bottom w:val="none" w:sz="0" w:space="0" w:color="auto"/>
                                    <w:right w:val="none" w:sz="0" w:space="0" w:color="auto"/>
                                  </w:divBdr>
                                </w:div>
                                <w:div w:id="2047100723">
                                  <w:marLeft w:val="0"/>
                                  <w:marRight w:val="0"/>
                                  <w:marTop w:val="0"/>
                                  <w:marBottom w:val="0"/>
                                  <w:divBdr>
                                    <w:top w:val="none" w:sz="0" w:space="0" w:color="auto"/>
                                    <w:left w:val="none" w:sz="0" w:space="0" w:color="auto"/>
                                    <w:bottom w:val="none" w:sz="0" w:space="0" w:color="auto"/>
                                    <w:right w:val="none" w:sz="0" w:space="0" w:color="auto"/>
                                  </w:divBdr>
                                  <w:divsChild>
                                    <w:div w:id="2038003316">
                                      <w:marLeft w:val="0"/>
                                      <w:marRight w:val="0"/>
                                      <w:marTop w:val="0"/>
                                      <w:marBottom w:val="0"/>
                                      <w:divBdr>
                                        <w:top w:val="none" w:sz="0" w:space="0" w:color="auto"/>
                                        <w:left w:val="none" w:sz="0" w:space="0" w:color="auto"/>
                                        <w:bottom w:val="none" w:sz="0" w:space="0" w:color="auto"/>
                                        <w:right w:val="none" w:sz="0" w:space="0" w:color="auto"/>
                                      </w:divBdr>
                                    </w:div>
                                    <w:div w:id="20539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12835">
                              <w:marLeft w:val="0"/>
                              <w:marRight w:val="0"/>
                              <w:marTop w:val="0"/>
                              <w:marBottom w:val="0"/>
                              <w:divBdr>
                                <w:top w:val="none" w:sz="0" w:space="0" w:color="auto"/>
                                <w:left w:val="none" w:sz="0" w:space="0" w:color="auto"/>
                                <w:bottom w:val="none" w:sz="0" w:space="0" w:color="auto"/>
                                <w:right w:val="none" w:sz="0" w:space="0" w:color="auto"/>
                              </w:divBdr>
                              <w:divsChild>
                                <w:div w:id="1085109569">
                                  <w:marLeft w:val="0"/>
                                  <w:marRight w:val="0"/>
                                  <w:marTop w:val="0"/>
                                  <w:marBottom w:val="0"/>
                                  <w:divBdr>
                                    <w:top w:val="none" w:sz="0" w:space="0" w:color="auto"/>
                                    <w:left w:val="none" w:sz="0" w:space="0" w:color="auto"/>
                                    <w:bottom w:val="none" w:sz="0" w:space="0" w:color="auto"/>
                                    <w:right w:val="none" w:sz="0" w:space="0" w:color="auto"/>
                                  </w:divBdr>
                                </w:div>
                                <w:div w:id="1625769046">
                                  <w:marLeft w:val="0"/>
                                  <w:marRight w:val="0"/>
                                  <w:marTop w:val="0"/>
                                  <w:marBottom w:val="0"/>
                                  <w:divBdr>
                                    <w:top w:val="none" w:sz="0" w:space="0" w:color="auto"/>
                                    <w:left w:val="none" w:sz="0" w:space="0" w:color="auto"/>
                                    <w:bottom w:val="none" w:sz="0" w:space="0" w:color="auto"/>
                                    <w:right w:val="none" w:sz="0" w:space="0" w:color="auto"/>
                                  </w:divBdr>
                                </w:div>
                              </w:divsChild>
                            </w:div>
                            <w:div w:id="1876845025">
                              <w:marLeft w:val="0"/>
                              <w:marRight w:val="0"/>
                              <w:marTop w:val="0"/>
                              <w:marBottom w:val="0"/>
                              <w:divBdr>
                                <w:top w:val="none" w:sz="0" w:space="0" w:color="auto"/>
                                <w:left w:val="none" w:sz="0" w:space="0" w:color="auto"/>
                                <w:bottom w:val="none" w:sz="0" w:space="0" w:color="auto"/>
                                <w:right w:val="none" w:sz="0" w:space="0" w:color="auto"/>
                              </w:divBdr>
                              <w:divsChild>
                                <w:div w:id="1181579007">
                                  <w:marLeft w:val="0"/>
                                  <w:marRight w:val="0"/>
                                  <w:marTop w:val="0"/>
                                  <w:marBottom w:val="0"/>
                                  <w:divBdr>
                                    <w:top w:val="none" w:sz="0" w:space="0" w:color="auto"/>
                                    <w:left w:val="none" w:sz="0" w:space="0" w:color="auto"/>
                                    <w:bottom w:val="none" w:sz="0" w:space="0" w:color="auto"/>
                                    <w:right w:val="none" w:sz="0" w:space="0" w:color="auto"/>
                                  </w:divBdr>
                                </w:div>
                                <w:div w:id="919214061">
                                  <w:marLeft w:val="0"/>
                                  <w:marRight w:val="0"/>
                                  <w:marTop w:val="0"/>
                                  <w:marBottom w:val="0"/>
                                  <w:divBdr>
                                    <w:top w:val="none" w:sz="0" w:space="0" w:color="auto"/>
                                    <w:left w:val="none" w:sz="0" w:space="0" w:color="auto"/>
                                    <w:bottom w:val="none" w:sz="0" w:space="0" w:color="auto"/>
                                    <w:right w:val="none" w:sz="0" w:space="0" w:color="auto"/>
                                  </w:divBdr>
                                </w:div>
                              </w:divsChild>
                            </w:div>
                            <w:div w:id="803238467">
                              <w:marLeft w:val="0"/>
                              <w:marRight w:val="0"/>
                              <w:marTop w:val="0"/>
                              <w:marBottom w:val="0"/>
                              <w:divBdr>
                                <w:top w:val="none" w:sz="0" w:space="0" w:color="auto"/>
                                <w:left w:val="none" w:sz="0" w:space="0" w:color="auto"/>
                                <w:bottom w:val="none" w:sz="0" w:space="0" w:color="auto"/>
                                <w:right w:val="none" w:sz="0" w:space="0" w:color="auto"/>
                              </w:divBdr>
                              <w:divsChild>
                                <w:div w:id="222956958">
                                  <w:marLeft w:val="0"/>
                                  <w:marRight w:val="0"/>
                                  <w:marTop w:val="0"/>
                                  <w:marBottom w:val="0"/>
                                  <w:divBdr>
                                    <w:top w:val="none" w:sz="0" w:space="0" w:color="auto"/>
                                    <w:left w:val="none" w:sz="0" w:space="0" w:color="auto"/>
                                    <w:bottom w:val="none" w:sz="0" w:space="0" w:color="auto"/>
                                    <w:right w:val="none" w:sz="0" w:space="0" w:color="auto"/>
                                  </w:divBdr>
                                </w:div>
                                <w:div w:id="2132745239">
                                  <w:marLeft w:val="0"/>
                                  <w:marRight w:val="0"/>
                                  <w:marTop w:val="0"/>
                                  <w:marBottom w:val="0"/>
                                  <w:divBdr>
                                    <w:top w:val="none" w:sz="0" w:space="0" w:color="auto"/>
                                    <w:left w:val="none" w:sz="0" w:space="0" w:color="auto"/>
                                    <w:bottom w:val="none" w:sz="0" w:space="0" w:color="auto"/>
                                    <w:right w:val="none" w:sz="0" w:space="0" w:color="auto"/>
                                  </w:divBdr>
                                </w:div>
                              </w:divsChild>
                            </w:div>
                            <w:div w:id="734621048">
                              <w:marLeft w:val="0"/>
                              <w:marRight w:val="0"/>
                              <w:marTop w:val="0"/>
                              <w:marBottom w:val="0"/>
                              <w:divBdr>
                                <w:top w:val="none" w:sz="0" w:space="0" w:color="auto"/>
                                <w:left w:val="none" w:sz="0" w:space="0" w:color="auto"/>
                                <w:bottom w:val="none" w:sz="0" w:space="0" w:color="auto"/>
                                <w:right w:val="none" w:sz="0" w:space="0" w:color="auto"/>
                              </w:divBdr>
                              <w:divsChild>
                                <w:div w:id="421806851">
                                  <w:marLeft w:val="0"/>
                                  <w:marRight w:val="0"/>
                                  <w:marTop w:val="0"/>
                                  <w:marBottom w:val="0"/>
                                  <w:divBdr>
                                    <w:top w:val="none" w:sz="0" w:space="0" w:color="auto"/>
                                    <w:left w:val="none" w:sz="0" w:space="0" w:color="auto"/>
                                    <w:bottom w:val="none" w:sz="0" w:space="0" w:color="auto"/>
                                    <w:right w:val="none" w:sz="0" w:space="0" w:color="auto"/>
                                  </w:divBdr>
                                </w:div>
                                <w:div w:id="1513107691">
                                  <w:marLeft w:val="0"/>
                                  <w:marRight w:val="0"/>
                                  <w:marTop w:val="0"/>
                                  <w:marBottom w:val="0"/>
                                  <w:divBdr>
                                    <w:top w:val="none" w:sz="0" w:space="0" w:color="auto"/>
                                    <w:left w:val="none" w:sz="0" w:space="0" w:color="auto"/>
                                    <w:bottom w:val="none" w:sz="0" w:space="0" w:color="auto"/>
                                    <w:right w:val="none" w:sz="0" w:space="0" w:color="auto"/>
                                  </w:divBdr>
                                </w:div>
                              </w:divsChild>
                            </w:div>
                            <w:div w:id="856651794">
                              <w:marLeft w:val="0"/>
                              <w:marRight w:val="0"/>
                              <w:marTop w:val="0"/>
                              <w:marBottom w:val="0"/>
                              <w:divBdr>
                                <w:top w:val="none" w:sz="0" w:space="0" w:color="auto"/>
                                <w:left w:val="none" w:sz="0" w:space="0" w:color="auto"/>
                                <w:bottom w:val="none" w:sz="0" w:space="0" w:color="auto"/>
                                <w:right w:val="none" w:sz="0" w:space="0" w:color="auto"/>
                              </w:divBdr>
                              <w:divsChild>
                                <w:div w:id="775518630">
                                  <w:marLeft w:val="0"/>
                                  <w:marRight w:val="0"/>
                                  <w:marTop w:val="0"/>
                                  <w:marBottom w:val="0"/>
                                  <w:divBdr>
                                    <w:top w:val="none" w:sz="0" w:space="0" w:color="auto"/>
                                    <w:left w:val="none" w:sz="0" w:space="0" w:color="auto"/>
                                    <w:bottom w:val="none" w:sz="0" w:space="0" w:color="auto"/>
                                    <w:right w:val="none" w:sz="0" w:space="0" w:color="auto"/>
                                  </w:divBdr>
                                </w:div>
                                <w:div w:id="2145809120">
                                  <w:marLeft w:val="0"/>
                                  <w:marRight w:val="0"/>
                                  <w:marTop w:val="0"/>
                                  <w:marBottom w:val="0"/>
                                  <w:divBdr>
                                    <w:top w:val="none" w:sz="0" w:space="0" w:color="auto"/>
                                    <w:left w:val="none" w:sz="0" w:space="0" w:color="auto"/>
                                    <w:bottom w:val="none" w:sz="0" w:space="0" w:color="auto"/>
                                    <w:right w:val="none" w:sz="0" w:space="0" w:color="auto"/>
                                  </w:divBdr>
                                </w:div>
                              </w:divsChild>
                            </w:div>
                            <w:div w:id="1967007900">
                              <w:marLeft w:val="0"/>
                              <w:marRight w:val="0"/>
                              <w:marTop w:val="0"/>
                              <w:marBottom w:val="0"/>
                              <w:divBdr>
                                <w:top w:val="none" w:sz="0" w:space="0" w:color="auto"/>
                                <w:left w:val="none" w:sz="0" w:space="0" w:color="auto"/>
                                <w:bottom w:val="none" w:sz="0" w:space="0" w:color="auto"/>
                                <w:right w:val="none" w:sz="0" w:space="0" w:color="auto"/>
                              </w:divBdr>
                              <w:divsChild>
                                <w:div w:id="1737820433">
                                  <w:marLeft w:val="0"/>
                                  <w:marRight w:val="0"/>
                                  <w:marTop w:val="0"/>
                                  <w:marBottom w:val="0"/>
                                  <w:divBdr>
                                    <w:top w:val="none" w:sz="0" w:space="0" w:color="auto"/>
                                    <w:left w:val="none" w:sz="0" w:space="0" w:color="auto"/>
                                    <w:bottom w:val="none" w:sz="0" w:space="0" w:color="auto"/>
                                    <w:right w:val="none" w:sz="0" w:space="0" w:color="auto"/>
                                  </w:divBdr>
                                </w:div>
                                <w:div w:id="1643190363">
                                  <w:marLeft w:val="0"/>
                                  <w:marRight w:val="0"/>
                                  <w:marTop w:val="0"/>
                                  <w:marBottom w:val="0"/>
                                  <w:divBdr>
                                    <w:top w:val="none" w:sz="0" w:space="0" w:color="auto"/>
                                    <w:left w:val="none" w:sz="0" w:space="0" w:color="auto"/>
                                    <w:bottom w:val="none" w:sz="0" w:space="0" w:color="auto"/>
                                    <w:right w:val="none" w:sz="0" w:space="0" w:color="auto"/>
                                  </w:divBdr>
                                  <w:divsChild>
                                    <w:div w:id="1411124654">
                                      <w:marLeft w:val="0"/>
                                      <w:marRight w:val="0"/>
                                      <w:marTop w:val="0"/>
                                      <w:marBottom w:val="0"/>
                                      <w:divBdr>
                                        <w:top w:val="none" w:sz="0" w:space="0" w:color="auto"/>
                                        <w:left w:val="none" w:sz="0" w:space="0" w:color="auto"/>
                                        <w:bottom w:val="none" w:sz="0" w:space="0" w:color="auto"/>
                                        <w:right w:val="none" w:sz="0" w:space="0" w:color="auto"/>
                                      </w:divBdr>
                                    </w:div>
                                    <w:div w:id="161201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461613">
                              <w:marLeft w:val="0"/>
                              <w:marRight w:val="0"/>
                              <w:marTop w:val="0"/>
                              <w:marBottom w:val="0"/>
                              <w:divBdr>
                                <w:top w:val="none" w:sz="0" w:space="0" w:color="auto"/>
                                <w:left w:val="none" w:sz="0" w:space="0" w:color="auto"/>
                                <w:bottom w:val="none" w:sz="0" w:space="0" w:color="auto"/>
                                <w:right w:val="none" w:sz="0" w:space="0" w:color="auto"/>
                              </w:divBdr>
                              <w:divsChild>
                                <w:div w:id="2009015171">
                                  <w:marLeft w:val="0"/>
                                  <w:marRight w:val="0"/>
                                  <w:marTop w:val="0"/>
                                  <w:marBottom w:val="0"/>
                                  <w:divBdr>
                                    <w:top w:val="none" w:sz="0" w:space="0" w:color="auto"/>
                                    <w:left w:val="none" w:sz="0" w:space="0" w:color="auto"/>
                                    <w:bottom w:val="none" w:sz="0" w:space="0" w:color="auto"/>
                                    <w:right w:val="none" w:sz="0" w:space="0" w:color="auto"/>
                                  </w:divBdr>
                                </w:div>
                                <w:div w:id="1902447846">
                                  <w:marLeft w:val="0"/>
                                  <w:marRight w:val="0"/>
                                  <w:marTop w:val="0"/>
                                  <w:marBottom w:val="0"/>
                                  <w:divBdr>
                                    <w:top w:val="none" w:sz="0" w:space="0" w:color="auto"/>
                                    <w:left w:val="none" w:sz="0" w:space="0" w:color="auto"/>
                                    <w:bottom w:val="none" w:sz="0" w:space="0" w:color="auto"/>
                                    <w:right w:val="none" w:sz="0" w:space="0" w:color="auto"/>
                                  </w:divBdr>
                                </w:div>
                              </w:divsChild>
                            </w:div>
                            <w:div w:id="32851878">
                              <w:marLeft w:val="0"/>
                              <w:marRight w:val="0"/>
                              <w:marTop w:val="0"/>
                              <w:marBottom w:val="0"/>
                              <w:divBdr>
                                <w:top w:val="none" w:sz="0" w:space="0" w:color="auto"/>
                                <w:left w:val="none" w:sz="0" w:space="0" w:color="auto"/>
                                <w:bottom w:val="none" w:sz="0" w:space="0" w:color="auto"/>
                                <w:right w:val="none" w:sz="0" w:space="0" w:color="auto"/>
                              </w:divBdr>
                              <w:divsChild>
                                <w:div w:id="1571649711">
                                  <w:marLeft w:val="0"/>
                                  <w:marRight w:val="0"/>
                                  <w:marTop w:val="0"/>
                                  <w:marBottom w:val="0"/>
                                  <w:divBdr>
                                    <w:top w:val="none" w:sz="0" w:space="0" w:color="auto"/>
                                    <w:left w:val="none" w:sz="0" w:space="0" w:color="auto"/>
                                    <w:bottom w:val="none" w:sz="0" w:space="0" w:color="auto"/>
                                    <w:right w:val="none" w:sz="0" w:space="0" w:color="auto"/>
                                  </w:divBdr>
                                </w:div>
                                <w:div w:id="16153278">
                                  <w:marLeft w:val="0"/>
                                  <w:marRight w:val="0"/>
                                  <w:marTop w:val="0"/>
                                  <w:marBottom w:val="0"/>
                                  <w:divBdr>
                                    <w:top w:val="none" w:sz="0" w:space="0" w:color="auto"/>
                                    <w:left w:val="none" w:sz="0" w:space="0" w:color="auto"/>
                                    <w:bottom w:val="none" w:sz="0" w:space="0" w:color="auto"/>
                                    <w:right w:val="none" w:sz="0" w:space="0" w:color="auto"/>
                                  </w:divBdr>
                                </w:div>
                              </w:divsChild>
                            </w:div>
                            <w:div w:id="1208445228">
                              <w:marLeft w:val="0"/>
                              <w:marRight w:val="0"/>
                              <w:marTop w:val="0"/>
                              <w:marBottom w:val="0"/>
                              <w:divBdr>
                                <w:top w:val="none" w:sz="0" w:space="0" w:color="auto"/>
                                <w:left w:val="none" w:sz="0" w:space="0" w:color="auto"/>
                                <w:bottom w:val="none" w:sz="0" w:space="0" w:color="auto"/>
                                <w:right w:val="none" w:sz="0" w:space="0" w:color="auto"/>
                              </w:divBdr>
                              <w:divsChild>
                                <w:div w:id="1355303709">
                                  <w:marLeft w:val="0"/>
                                  <w:marRight w:val="0"/>
                                  <w:marTop w:val="0"/>
                                  <w:marBottom w:val="0"/>
                                  <w:divBdr>
                                    <w:top w:val="none" w:sz="0" w:space="0" w:color="auto"/>
                                    <w:left w:val="none" w:sz="0" w:space="0" w:color="auto"/>
                                    <w:bottom w:val="none" w:sz="0" w:space="0" w:color="auto"/>
                                    <w:right w:val="none" w:sz="0" w:space="0" w:color="auto"/>
                                  </w:divBdr>
                                </w:div>
                                <w:div w:id="1670980819">
                                  <w:marLeft w:val="0"/>
                                  <w:marRight w:val="0"/>
                                  <w:marTop w:val="0"/>
                                  <w:marBottom w:val="0"/>
                                  <w:divBdr>
                                    <w:top w:val="none" w:sz="0" w:space="0" w:color="auto"/>
                                    <w:left w:val="none" w:sz="0" w:space="0" w:color="auto"/>
                                    <w:bottom w:val="none" w:sz="0" w:space="0" w:color="auto"/>
                                    <w:right w:val="none" w:sz="0" w:space="0" w:color="auto"/>
                                  </w:divBdr>
                                  <w:divsChild>
                                    <w:div w:id="1612198511">
                                      <w:marLeft w:val="0"/>
                                      <w:marRight w:val="0"/>
                                      <w:marTop w:val="0"/>
                                      <w:marBottom w:val="0"/>
                                      <w:divBdr>
                                        <w:top w:val="none" w:sz="0" w:space="0" w:color="auto"/>
                                        <w:left w:val="none" w:sz="0" w:space="0" w:color="auto"/>
                                        <w:bottom w:val="none" w:sz="0" w:space="0" w:color="auto"/>
                                        <w:right w:val="none" w:sz="0" w:space="0" w:color="auto"/>
                                      </w:divBdr>
                                      <w:divsChild>
                                        <w:div w:id="606274242">
                                          <w:marLeft w:val="0"/>
                                          <w:marRight w:val="0"/>
                                          <w:marTop w:val="0"/>
                                          <w:marBottom w:val="0"/>
                                          <w:divBdr>
                                            <w:top w:val="none" w:sz="0" w:space="0" w:color="auto"/>
                                            <w:left w:val="none" w:sz="0" w:space="0" w:color="auto"/>
                                            <w:bottom w:val="none" w:sz="0" w:space="0" w:color="auto"/>
                                            <w:right w:val="none" w:sz="0" w:space="0" w:color="auto"/>
                                          </w:divBdr>
                                        </w:div>
                                        <w:div w:id="1334722198">
                                          <w:marLeft w:val="0"/>
                                          <w:marRight w:val="0"/>
                                          <w:marTop w:val="0"/>
                                          <w:marBottom w:val="0"/>
                                          <w:divBdr>
                                            <w:top w:val="none" w:sz="0" w:space="0" w:color="auto"/>
                                            <w:left w:val="none" w:sz="0" w:space="0" w:color="auto"/>
                                            <w:bottom w:val="none" w:sz="0" w:space="0" w:color="auto"/>
                                            <w:right w:val="none" w:sz="0" w:space="0" w:color="auto"/>
                                          </w:divBdr>
                                        </w:div>
                                        <w:div w:id="59324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975262">
                              <w:marLeft w:val="0"/>
                              <w:marRight w:val="0"/>
                              <w:marTop w:val="0"/>
                              <w:marBottom w:val="0"/>
                              <w:divBdr>
                                <w:top w:val="none" w:sz="0" w:space="0" w:color="auto"/>
                                <w:left w:val="none" w:sz="0" w:space="0" w:color="auto"/>
                                <w:bottom w:val="none" w:sz="0" w:space="0" w:color="auto"/>
                                <w:right w:val="none" w:sz="0" w:space="0" w:color="auto"/>
                              </w:divBdr>
                              <w:divsChild>
                                <w:div w:id="1450054417">
                                  <w:marLeft w:val="0"/>
                                  <w:marRight w:val="0"/>
                                  <w:marTop w:val="0"/>
                                  <w:marBottom w:val="0"/>
                                  <w:divBdr>
                                    <w:top w:val="none" w:sz="0" w:space="0" w:color="auto"/>
                                    <w:left w:val="none" w:sz="0" w:space="0" w:color="auto"/>
                                    <w:bottom w:val="none" w:sz="0" w:space="0" w:color="auto"/>
                                    <w:right w:val="none" w:sz="0" w:space="0" w:color="auto"/>
                                  </w:divBdr>
                                </w:div>
                                <w:div w:id="2115860961">
                                  <w:marLeft w:val="0"/>
                                  <w:marRight w:val="0"/>
                                  <w:marTop w:val="0"/>
                                  <w:marBottom w:val="0"/>
                                  <w:divBdr>
                                    <w:top w:val="none" w:sz="0" w:space="0" w:color="auto"/>
                                    <w:left w:val="none" w:sz="0" w:space="0" w:color="auto"/>
                                    <w:bottom w:val="none" w:sz="0" w:space="0" w:color="auto"/>
                                    <w:right w:val="none" w:sz="0" w:space="0" w:color="auto"/>
                                  </w:divBdr>
                                </w:div>
                              </w:divsChild>
                            </w:div>
                            <w:div w:id="573781513">
                              <w:marLeft w:val="0"/>
                              <w:marRight w:val="0"/>
                              <w:marTop w:val="0"/>
                              <w:marBottom w:val="0"/>
                              <w:divBdr>
                                <w:top w:val="none" w:sz="0" w:space="0" w:color="auto"/>
                                <w:left w:val="none" w:sz="0" w:space="0" w:color="auto"/>
                                <w:bottom w:val="none" w:sz="0" w:space="0" w:color="auto"/>
                                <w:right w:val="none" w:sz="0" w:space="0" w:color="auto"/>
                              </w:divBdr>
                              <w:divsChild>
                                <w:div w:id="113447601">
                                  <w:marLeft w:val="0"/>
                                  <w:marRight w:val="0"/>
                                  <w:marTop w:val="0"/>
                                  <w:marBottom w:val="0"/>
                                  <w:divBdr>
                                    <w:top w:val="none" w:sz="0" w:space="0" w:color="auto"/>
                                    <w:left w:val="none" w:sz="0" w:space="0" w:color="auto"/>
                                    <w:bottom w:val="none" w:sz="0" w:space="0" w:color="auto"/>
                                    <w:right w:val="none" w:sz="0" w:space="0" w:color="auto"/>
                                  </w:divBdr>
                                </w:div>
                                <w:div w:id="435757723">
                                  <w:marLeft w:val="0"/>
                                  <w:marRight w:val="0"/>
                                  <w:marTop w:val="0"/>
                                  <w:marBottom w:val="0"/>
                                  <w:divBdr>
                                    <w:top w:val="none" w:sz="0" w:space="0" w:color="auto"/>
                                    <w:left w:val="none" w:sz="0" w:space="0" w:color="auto"/>
                                    <w:bottom w:val="none" w:sz="0" w:space="0" w:color="auto"/>
                                    <w:right w:val="none" w:sz="0" w:space="0" w:color="auto"/>
                                  </w:divBdr>
                                </w:div>
                              </w:divsChild>
                            </w:div>
                            <w:div w:id="1566719160">
                              <w:marLeft w:val="0"/>
                              <w:marRight w:val="0"/>
                              <w:marTop w:val="0"/>
                              <w:marBottom w:val="0"/>
                              <w:divBdr>
                                <w:top w:val="none" w:sz="0" w:space="0" w:color="auto"/>
                                <w:left w:val="none" w:sz="0" w:space="0" w:color="auto"/>
                                <w:bottom w:val="none" w:sz="0" w:space="0" w:color="auto"/>
                                <w:right w:val="none" w:sz="0" w:space="0" w:color="auto"/>
                              </w:divBdr>
                              <w:divsChild>
                                <w:div w:id="40793478">
                                  <w:marLeft w:val="0"/>
                                  <w:marRight w:val="0"/>
                                  <w:marTop w:val="0"/>
                                  <w:marBottom w:val="0"/>
                                  <w:divBdr>
                                    <w:top w:val="none" w:sz="0" w:space="0" w:color="auto"/>
                                    <w:left w:val="none" w:sz="0" w:space="0" w:color="auto"/>
                                    <w:bottom w:val="none" w:sz="0" w:space="0" w:color="auto"/>
                                    <w:right w:val="none" w:sz="0" w:space="0" w:color="auto"/>
                                  </w:divBdr>
                                </w:div>
                                <w:div w:id="110330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202255">
      <w:bodyDiv w:val="1"/>
      <w:marLeft w:val="0"/>
      <w:marRight w:val="0"/>
      <w:marTop w:val="0"/>
      <w:marBottom w:val="0"/>
      <w:divBdr>
        <w:top w:val="none" w:sz="0" w:space="0" w:color="auto"/>
        <w:left w:val="none" w:sz="0" w:space="0" w:color="auto"/>
        <w:bottom w:val="none" w:sz="0" w:space="0" w:color="auto"/>
        <w:right w:val="none" w:sz="0" w:space="0" w:color="auto"/>
      </w:divBdr>
      <w:divsChild>
        <w:div w:id="673843547">
          <w:marLeft w:val="0"/>
          <w:marRight w:val="0"/>
          <w:marTop w:val="0"/>
          <w:marBottom w:val="0"/>
          <w:divBdr>
            <w:top w:val="none" w:sz="0" w:space="0" w:color="auto"/>
            <w:left w:val="none" w:sz="0" w:space="0" w:color="auto"/>
            <w:bottom w:val="none" w:sz="0" w:space="0" w:color="auto"/>
            <w:right w:val="none" w:sz="0" w:space="0" w:color="auto"/>
          </w:divBdr>
          <w:divsChild>
            <w:div w:id="1959556959">
              <w:marLeft w:val="0"/>
              <w:marRight w:val="0"/>
              <w:marTop w:val="0"/>
              <w:marBottom w:val="0"/>
              <w:divBdr>
                <w:top w:val="none" w:sz="0" w:space="0" w:color="auto"/>
                <w:left w:val="none" w:sz="0" w:space="0" w:color="auto"/>
                <w:bottom w:val="none" w:sz="0" w:space="0" w:color="auto"/>
                <w:right w:val="none" w:sz="0" w:space="0" w:color="auto"/>
              </w:divBdr>
              <w:divsChild>
                <w:div w:id="1679458039">
                  <w:marLeft w:val="0"/>
                  <w:marRight w:val="0"/>
                  <w:marTop w:val="0"/>
                  <w:marBottom w:val="0"/>
                  <w:divBdr>
                    <w:top w:val="none" w:sz="0" w:space="0" w:color="auto"/>
                    <w:left w:val="none" w:sz="0" w:space="0" w:color="auto"/>
                    <w:bottom w:val="none" w:sz="0" w:space="0" w:color="auto"/>
                    <w:right w:val="none" w:sz="0" w:space="0" w:color="auto"/>
                  </w:divBdr>
                  <w:divsChild>
                    <w:div w:id="1803420511">
                      <w:marLeft w:val="0"/>
                      <w:marRight w:val="0"/>
                      <w:marTop w:val="150"/>
                      <w:marBottom w:val="150"/>
                      <w:divBdr>
                        <w:top w:val="none" w:sz="0" w:space="0" w:color="auto"/>
                        <w:left w:val="none" w:sz="0" w:space="0" w:color="auto"/>
                        <w:bottom w:val="none" w:sz="0" w:space="0" w:color="auto"/>
                        <w:right w:val="none" w:sz="0" w:space="0" w:color="auto"/>
                      </w:divBdr>
                      <w:divsChild>
                        <w:div w:id="1653292382">
                          <w:marLeft w:val="0"/>
                          <w:marRight w:val="0"/>
                          <w:marTop w:val="300"/>
                          <w:marBottom w:val="0"/>
                          <w:divBdr>
                            <w:top w:val="none" w:sz="0" w:space="0" w:color="auto"/>
                            <w:left w:val="none" w:sz="0" w:space="0" w:color="auto"/>
                            <w:bottom w:val="none" w:sz="0" w:space="0" w:color="auto"/>
                            <w:right w:val="none" w:sz="0" w:space="0" w:color="auto"/>
                          </w:divBdr>
                          <w:divsChild>
                            <w:div w:id="822547645">
                              <w:marLeft w:val="0"/>
                              <w:marRight w:val="0"/>
                              <w:marTop w:val="0"/>
                              <w:marBottom w:val="0"/>
                              <w:divBdr>
                                <w:top w:val="none" w:sz="0" w:space="0" w:color="auto"/>
                                <w:left w:val="none" w:sz="0" w:space="0" w:color="auto"/>
                                <w:bottom w:val="none" w:sz="0" w:space="0" w:color="auto"/>
                                <w:right w:val="none" w:sz="0" w:space="0" w:color="auto"/>
                              </w:divBdr>
                              <w:divsChild>
                                <w:div w:id="2028174817">
                                  <w:marLeft w:val="0"/>
                                  <w:marRight w:val="0"/>
                                  <w:marTop w:val="0"/>
                                  <w:marBottom w:val="0"/>
                                  <w:divBdr>
                                    <w:top w:val="none" w:sz="0" w:space="0" w:color="auto"/>
                                    <w:left w:val="none" w:sz="0" w:space="0" w:color="auto"/>
                                    <w:bottom w:val="none" w:sz="0" w:space="0" w:color="auto"/>
                                    <w:right w:val="none" w:sz="0" w:space="0" w:color="auto"/>
                                  </w:divBdr>
                                </w:div>
                                <w:div w:id="1209226197">
                                  <w:marLeft w:val="0"/>
                                  <w:marRight w:val="0"/>
                                  <w:marTop w:val="0"/>
                                  <w:marBottom w:val="0"/>
                                  <w:divBdr>
                                    <w:top w:val="none" w:sz="0" w:space="0" w:color="auto"/>
                                    <w:left w:val="none" w:sz="0" w:space="0" w:color="auto"/>
                                    <w:bottom w:val="none" w:sz="0" w:space="0" w:color="auto"/>
                                    <w:right w:val="none" w:sz="0" w:space="0" w:color="auto"/>
                                  </w:divBdr>
                                </w:div>
                              </w:divsChild>
                            </w:div>
                            <w:div w:id="585185613">
                              <w:marLeft w:val="0"/>
                              <w:marRight w:val="0"/>
                              <w:marTop w:val="0"/>
                              <w:marBottom w:val="0"/>
                              <w:divBdr>
                                <w:top w:val="none" w:sz="0" w:space="0" w:color="auto"/>
                                <w:left w:val="none" w:sz="0" w:space="0" w:color="auto"/>
                                <w:bottom w:val="none" w:sz="0" w:space="0" w:color="auto"/>
                                <w:right w:val="none" w:sz="0" w:space="0" w:color="auto"/>
                              </w:divBdr>
                              <w:divsChild>
                                <w:div w:id="769591325">
                                  <w:marLeft w:val="0"/>
                                  <w:marRight w:val="0"/>
                                  <w:marTop w:val="0"/>
                                  <w:marBottom w:val="0"/>
                                  <w:divBdr>
                                    <w:top w:val="none" w:sz="0" w:space="0" w:color="auto"/>
                                    <w:left w:val="none" w:sz="0" w:space="0" w:color="auto"/>
                                    <w:bottom w:val="none" w:sz="0" w:space="0" w:color="auto"/>
                                    <w:right w:val="none" w:sz="0" w:space="0" w:color="auto"/>
                                  </w:divBdr>
                                </w:div>
                                <w:div w:id="1243297159">
                                  <w:marLeft w:val="0"/>
                                  <w:marRight w:val="0"/>
                                  <w:marTop w:val="0"/>
                                  <w:marBottom w:val="0"/>
                                  <w:divBdr>
                                    <w:top w:val="none" w:sz="0" w:space="0" w:color="auto"/>
                                    <w:left w:val="none" w:sz="0" w:space="0" w:color="auto"/>
                                    <w:bottom w:val="none" w:sz="0" w:space="0" w:color="auto"/>
                                    <w:right w:val="none" w:sz="0" w:space="0" w:color="auto"/>
                                  </w:divBdr>
                                </w:div>
                              </w:divsChild>
                            </w:div>
                            <w:div w:id="168369790">
                              <w:marLeft w:val="0"/>
                              <w:marRight w:val="0"/>
                              <w:marTop w:val="0"/>
                              <w:marBottom w:val="0"/>
                              <w:divBdr>
                                <w:top w:val="none" w:sz="0" w:space="0" w:color="auto"/>
                                <w:left w:val="none" w:sz="0" w:space="0" w:color="auto"/>
                                <w:bottom w:val="none" w:sz="0" w:space="0" w:color="auto"/>
                                <w:right w:val="none" w:sz="0" w:space="0" w:color="auto"/>
                              </w:divBdr>
                              <w:divsChild>
                                <w:div w:id="1733654700">
                                  <w:marLeft w:val="0"/>
                                  <w:marRight w:val="0"/>
                                  <w:marTop w:val="0"/>
                                  <w:marBottom w:val="0"/>
                                  <w:divBdr>
                                    <w:top w:val="none" w:sz="0" w:space="0" w:color="auto"/>
                                    <w:left w:val="none" w:sz="0" w:space="0" w:color="auto"/>
                                    <w:bottom w:val="none" w:sz="0" w:space="0" w:color="auto"/>
                                    <w:right w:val="none" w:sz="0" w:space="0" w:color="auto"/>
                                  </w:divBdr>
                                </w:div>
                                <w:div w:id="2105806038">
                                  <w:marLeft w:val="0"/>
                                  <w:marRight w:val="0"/>
                                  <w:marTop w:val="0"/>
                                  <w:marBottom w:val="0"/>
                                  <w:divBdr>
                                    <w:top w:val="none" w:sz="0" w:space="0" w:color="auto"/>
                                    <w:left w:val="none" w:sz="0" w:space="0" w:color="auto"/>
                                    <w:bottom w:val="none" w:sz="0" w:space="0" w:color="auto"/>
                                    <w:right w:val="none" w:sz="0" w:space="0" w:color="auto"/>
                                  </w:divBdr>
                                </w:div>
                              </w:divsChild>
                            </w:div>
                            <w:div w:id="1281260980">
                              <w:marLeft w:val="0"/>
                              <w:marRight w:val="0"/>
                              <w:marTop w:val="0"/>
                              <w:marBottom w:val="0"/>
                              <w:divBdr>
                                <w:top w:val="none" w:sz="0" w:space="0" w:color="auto"/>
                                <w:left w:val="none" w:sz="0" w:space="0" w:color="auto"/>
                                <w:bottom w:val="none" w:sz="0" w:space="0" w:color="auto"/>
                                <w:right w:val="none" w:sz="0" w:space="0" w:color="auto"/>
                              </w:divBdr>
                              <w:divsChild>
                                <w:div w:id="1579900765">
                                  <w:marLeft w:val="0"/>
                                  <w:marRight w:val="0"/>
                                  <w:marTop w:val="0"/>
                                  <w:marBottom w:val="0"/>
                                  <w:divBdr>
                                    <w:top w:val="none" w:sz="0" w:space="0" w:color="auto"/>
                                    <w:left w:val="none" w:sz="0" w:space="0" w:color="auto"/>
                                    <w:bottom w:val="none" w:sz="0" w:space="0" w:color="auto"/>
                                    <w:right w:val="none" w:sz="0" w:space="0" w:color="auto"/>
                                  </w:divBdr>
                                </w:div>
                                <w:div w:id="385614226">
                                  <w:marLeft w:val="0"/>
                                  <w:marRight w:val="0"/>
                                  <w:marTop w:val="0"/>
                                  <w:marBottom w:val="0"/>
                                  <w:divBdr>
                                    <w:top w:val="none" w:sz="0" w:space="0" w:color="auto"/>
                                    <w:left w:val="none" w:sz="0" w:space="0" w:color="auto"/>
                                    <w:bottom w:val="none" w:sz="0" w:space="0" w:color="auto"/>
                                    <w:right w:val="none" w:sz="0" w:space="0" w:color="auto"/>
                                  </w:divBdr>
                                </w:div>
                              </w:divsChild>
                            </w:div>
                            <w:div w:id="1548372465">
                              <w:marLeft w:val="0"/>
                              <w:marRight w:val="0"/>
                              <w:marTop w:val="0"/>
                              <w:marBottom w:val="0"/>
                              <w:divBdr>
                                <w:top w:val="none" w:sz="0" w:space="0" w:color="auto"/>
                                <w:left w:val="none" w:sz="0" w:space="0" w:color="auto"/>
                                <w:bottom w:val="none" w:sz="0" w:space="0" w:color="auto"/>
                                <w:right w:val="none" w:sz="0" w:space="0" w:color="auto"/>
                              </w:divBdr>
                              <w:divsChild>
                                <w:div w:id="437993853">
                                  <w:marLeft w:val="0"/>
                                  <w:marRight w:val="0"/>
                                  <w:marTop w:val="0"/>
                                  <w:marBottom w:val="0"/>
                                  <w:divBdr>
                                    <w:top w:val="none" w:sz="0" w:space="0" w:color="auto"/>
                                    <w:left w:val="none" w:sz="0" w:space="0" w:color="auto"/>
                                    <w:bottom w:val="none" w:sz="0" w:space="0" w:color="auto"/>
                                    <w:right w:val="none" w:sz="0" w:space="0" w:color="auto"/>
                                  </w:divBdr>
                                </w:div>
                                <w:div w:id="1812404261">
                                  <w:marLeft w:val="0"/>
                                  <w:marRight w:val="0"/>
                                  <w:marTop w:val="0"/>
                                  <w:marBottom w:val="0"/>
                                  <w:divBdr>
                                    <w:top w:val="none" w:sz="0" w:space="0" w:color="auto"/>
                                    <w:left w:val="none" w:sz="0" w:space="0" w:color="auto"/>
                                    <w:bottom w:val="none" w:sz="0" w:space="0" w:color="auto"/>
                                    <w:right w:val="none" w:sz="0" w:space="0" w:color="auto"/>
                                  </w:divBdr>
                                </w:div>
                              </w:divsChild>
                            </w:div>
                            <w:div w:id="1793134520">
                              <w:marLeft w:val="0"/>
                              <w:marRight w:val="0"/>
                              <w:marTop w:val="0"/>
                              <w:marBottom w:val="0"/>
                              <w:divBdr>
                                <w:top w:val="none" w:sz="0" w:space="0" w:color="auto"/>
                                <w:left w:val="none" w:sz="0" w:space="0" w:color="auto"/>
                                <w:bottom w:val="none" w:sz="0" w:space="0" w:color="auto"/>
                                <w:right w:val="none" w:sz="0" w:space="0" w:color="auto"/>
                              </w:divBdr>
                              <w:divsChild>
                                <w:div w:id="933248501">
                                  <w:marLeft w:val="0"/>
                                  <w:marRight w:val="0"/>
                                  <w:marTop w:val="0"/>
                                  <w:marBottom w:val="0"/>
                                  <w:divBdr>
                                    <w:top w:val="none" w:sz="0" w:space="0" w:color="auto"/>
                                    <w:left w:val="none" w:sz="0" w:space="0" w:color="auto"/>
                                    <w:bottom w:val="none" w:sz="0" w:space="0" w:color="auto"/>
                                    <w:right w:val="none" w:sz="0" w:space="0" w:color="auto"/>
                                  </w:divBdr>
                                </w:div>
                                <w:div w:id="1952470682">
                                  <w:marLeft w:val="0"/>
                                  <w:marRight w:val="0"/>
                                  <w:marTop w:val="0"/>
                                  <w:marBottom w:val="0"/>
                                  <w:divBdr>
                                    <w:top w:val="none" w:sz="0" w:space="0" w:color="auto"/>
                                    <w:left w:val="none" w:sz="0" w:space="0" w:color="auto"/>
                                    <w:bottom w:val="none" w:sz="0" w:space="0" w:color="auto"/>
                                    <w:right w:val="none" w:sz="0" w:space="0" w:color="auto"/>
                                  </w:divBdr>
                                </w:div>
                              </w:divsChild>
                            </w:div>
                            <w:div w:id="1696417281">
                              <w:marLeft w:val="0"/>
                              <w:marRight w:val="0"/>
                              <w:marTop w:val="0"/>
                              <w:marBottom w:val="0"/>
                              <w:divBdr>
                                <w:top w:val="none" w:sz="0" w:space="0" w:color="auto"/>
                                <w:left w:val="none" w:sz="0" w:space="0" w:color="auto"/>
                                <w:bottom w:val="none" w:sz="0" w:space="0" w:color="auto"/>
                                <w:right w:val="none" w:sz="0" w:space="0" w:color="auto"/>
                              </w:divBdr>
                              <w:divsChild>
                                <w:div w:id="198593348">
                                  <w:marLeft w:val="0"/>
                                  <w:marRight w:val="0"/>
                                  <w:marTop w:val="0"/>
                                  <w:marBottom w:val="0"/>
                                  <w:divBdr>
                                    <w:top w:val="none" w:sz="0" w:space="0" w:color="auto"/>
                                    <w:left w:val="none" w:sz="0" w:space="0" w:color="auto"/>
                                    <w:bottom w:val="none" w:sz="0" w:space="0" w:color="auto"/>
                                    <w:right w:val="none" w:sz="0" w:space="0" w:color="auto"/>
                                  </w:divBdr>
                                </w:div>
                                <w:div w:id="526406347">
                                  <w:marLeft w:val="0"/>
                                  <w:marRight w:val="0"/>
                                  <w:marTop w:val="0"/>
                                  <w:marBottom w:val="0"/>
                                  <w:divBdr>
                                    <w:top w:val="none" w:sz="0" w:space="0" w:color="auto"/>
                                    <w:left w:val="none" w:sz="0" w:space="0" w:color="auto"/>
                                    <w:bottom w:val="none" w:sz="0" w:space="0" w:color="auto"/>
                                    <w:right w:val="none" w:sz="0" w:space="0" w:color="auto"/>
                                  </w:divBdr>
                                </w:div>
                              </w:divsChild>
                            </w:div>
                            <w:div w:id="1852644764">
                              <w:marLeft w:val="0"/>
                              <w:marRight w:val="0"/>
                              <w:marTop w:val="0"/>
                              <w:marBottom w:val="0"/>
                              <w:divBdr>
                                <w:top w:val="none" w:sz="0" w:space="0" w:color="auto"/>
                                <w:left w:val="none" w:sz="0" w:space="0" w:color="auto"/>
                                <w:bottom w:val="none" w:sz="0" w:space="0" w:color="auto"/>
                                <w:right w:val="none" w:sz="0" w:space="0" w:color="auto"/>
                              </w:divBdr>
                              <w:divsChild>
                                <w:div w:id="929121599">
                                  <w:marLeft w:val="0"/>
                                  <w:marRight w:val="0"/>
                                  <w:marTop w:val="0"/>
                                  <w:marBottom w:val="0"/>
                                  <w:divBdr>
                                    <w:top w:val="none" w:sz="0" w:space="0" w:color="auto"/>
                                    <w:left w:val="none" w:sz="0" w:space="0" w:color="auto"/>
                                    <w:bottom w:val="none" w:sz="0" w:space="0" w:color="auto"/>
                                    <w:right w:val="none" w:sz="0" w:space="0" w:color="auto"/>
                                  </w:divBdr>
                                </w:div>
                                <w:div w:id="711152899">
                                  <w:marLeft w:val="0"/>
                                  <w:marRight w:val="0"/>
                                  <w:marTop w:val="0"/>
                                  <w:marBottom w:val="0"/>
                                  <w:divBdr>
                                    <w:top w:val="none" w:sz="0" w:space="0" w:color="auto"/>
                                    <w:left w:val="none" w:sz="0" w:space="0" w:color="auto"/>
                                    <w:bottom w:val="none" w:sz="0" w:space="0" w:color="auto"/>
                                    <w:right w:val="none" w:sz="0" w:space="0" w:color="auto"/>
                                  </w:divBdr>
                                </w:div>
                              </w:divsChild>
                            </w:div>
                            <w:div w:id="135996087">
                              <w:marLeft w:val="0"/>
                              <w:marRight w:val="0"/>
                              <w:marTop w:val="0"/>
                              <w:marBottom w:val="0"/>
                              <w:divBdr>
                                <w:top w:val="none" w:sz="0" w:space="0" w:color="auto"/>
                                <w:left w:val="none" w:sz="0" w:space="0" w:color="auto"/>
                                <w:bottom w:val="none" w:sz="0" w:space="0" w:color="auto"/>
                                <w:right w:val="none" w:sz="0" w:space="0" w:color="auto"/>
                              </w:divBdr>
                              <w:divsChild>
                                <w:div w:id="1742287488">
                                  <w:marLeft w:val="0"/>
                                  <w:marRight w:val="0"/>
                                  <w:marTop w:val="0"/>
                                  <w:marBottom w:val="0"/>
                                  <w:divBdr>
                                    <w:top w:val="none" w:sz="0" w:space="0" w:color="auto"/>
                                    <w:left w:val="none" w:sz="0" w:space="0" w:color="auto"/>
                                    <w:bottom w:val="none" w:sz="0" w:space="0" w:color="auto"/>
                                    <w:right w:val="none" w:sz="0" w:space="0" w:color="auto"/>
                                  </w:divBdr>
                                </w:div>
                                <w:div w:id="40713921">
                                  <w:marLeft w:val="0"/>
                                  <w:marRight w:val="0"/>
                                  <w:marTop w:val="0"/>
                                  <w:marBottom w:val="0"/>
                                  <w:divBdr>
                                    <w:top w:val="none" w:sz="0" w:space="0" w:color="auto"/>
                                    <w:left w:val="none" w:sz="0" w:space="0" w:color="auto"/>
                                    <w:bottom w:val="none" w:sz="0" w:space="0" w:color="auto"/>
                                    <w:right w:val="none" w:sz="0" w:space="0" w:color="auto"/>
                                  </w:divBdr>
                                </w:div>
                              </w:divsChild>
                            </w:div>
                            <w:div w:id="627056451">
                              <w:marLeft w:val="0"/>
                              <w:marRight w:val="0"/>
                              <w:marTop w:val="0"/>
                              <w:marBottom w:val="0"/>
                              <w:divBdr>
                                <w:top w:val="none" w:sz="0" w:space="0" w:color="auto"/>
                                <w:left w:val="none" w:sz="0" w:space="0" w:color="auto"/>
                                <w:bottom w:val="none" w:sz="0" w:space="0" w:color="auto"/>
                                <w:right w:val="none" w:sz="0" w:space="0" w:color="auto"/>
                              </w:divBdr>
                              <w:divsChild>
                                <w:div w:id="1297371742">
                                  <w:marLeft w:val="0"/>
                                  <w:marRight w:val="0"/>
                                  <w:marTop w:val="0"/>
                                  <w:marBottom w:val="0"/>
                                  <w:divBdr>
                                    <w:top w:val="none" w:sz="0" w:space="0" w:color="auto"/>
                                    <w:left w:val="none" w:sz="0" w:space="0" w:color="auto"/>
                                    <w:bottom w:val="none" w:sz="0" w:space="0" w:color="auto"/>
                                    <w:right w:val="none" w:sz="0" w:space="0" w:color="auto"/>
                                  </w:divBdr>
                                </w:div>
                                <w:div w:id="376398729">
                                  <w:marLeft w:val="0"/>
                                  <w:marRight w:val="0"/>
                                  <w:marTop w:val="0"/>
                                  <w:marBottom w:val="0"/>
                                  <w:divBdr>
                                    <w:top w:val="none" w:sz="0" w:space="0" w:color="auto"/>
                                    <w:left w:val="none" w:sz="0" w:space="0" w:color="auto"/>
                                    <w:bottom w:val="none" w:sz="0" w:space="0" w:color="auto"/>
                                    <w:right w:val="none" w:sz="0" w:space="0" w:color="auto"/>
                                  </w:divBdr>
                                  <w:divsChild>
                                    <w:div w:id="2095785503">
                                      <w:marLeft w:val="0"/>
                                      <w:marRight w:val="0"/>
                                      <w:marTop w:val="0"/>
                                      <w:marBottom w:val="0"/>
                                      <w:divBdr>
                                        <w:top w:val="none" w:sz="0" w:space="0" w:color="auto"/>
                                        <w:left w:val="none" w:sz="0" w:space="0" w:color="auto"/>
                                        <w:bottom w:val="none" w:sz="0" w:space="0" w:color="auto"/>
                                        <w:right w:val="none" w:sz="0" w:space="0" w:color="auto"/>
                                      </w:divBdr>
                                    </w:div>
                                    <w:div w:id="2877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73117">
                              <w:marLeft w:val="0"/>
                              <w:marRight w:val="0"/>
                              <w:marTop w:val="0"/>
                              <w:marBottom w:val="0"/>
                              <w:divBdr>
                                <w:top w:val="none" w:sz="0" w:space="0" w:color="auto"/>
                                <w:left w:val="none" w:sz="0" w:space="0" w:color="auto"/>
                                <w:bottom w:val="none" w:sz="0" w:space="0" w:color="auto"/>
                                <w:right w:val="none" w:sz="0" w:space="0" w:color="auto"/>
                              </w:divBdr>
                              <w:divsChild>
                                <w:div w:id="1876194248">
                                  <w:marLeft w:val="0"/>
                                  <w:marRight w:val="0"/>
                                  <w:marTop w:val="0"/>
                                  <w:marBottom w:val="0"/>
                                  <w:divBdr>
                                    <w:top w:val="none" w:sz="0" w:space="0" w:color="auto"/>
                                    <w:left w:val="none" w:sz="0" w:space="0" w:color="auto"/>
                                    <w:bottom w:val="none" w:sz="0" w:space="0" w:color="auto"/>
                                    <w:right w:val="none" w:sz="0" w:space="0" w:color="auto"/>
                                  </w:divBdr>
                                </w:div>
                                <w:div w:id="1783182054">
                                  <w:marLeft w:val="0"/>
                                  <w:marRight w:val="0"/>
                                  <w:marTop w:val="0"/>
                                  <w:marBottom w:val="0"/>
                                  <w:divBdr>
                                    <w:top w:val="none" w:sz="0" w:space="0" w:color="auto"/>
                                    <w:left w:val="none" w:sz="0" w:space="0" w:color="auto"/>
                                    <w:bottom w:val="none" w:sz="0" w:space="0" w:color="auto"/>
                                    <w:right w:val="none" w:sz="0" w:space="0" w:color="auto"/>
                                  </w:divBdr>
                                </w:div>
                              </w:divsChild>
                            </w:div>
                            <w:div w:id="1952858946">
                              <w:marLeft w:val="0"/>
                              <w:marRight w:val="0"/>
                              <w:marTop w:val="0"/>
                              <w:marBottom w:val="0"/>
                              <w:divBdr>
                                <w:top w:val="none" w:sz="0" w:space="0" w:color="auto"/>
                                <w:left w:val="none" w:sz="0" w:space="0" w:color="auto"/>
                                <w:bottom w:val="none" w:sz="0" w:space="0" w:color="auto"/>
                                <w:right w:val="none" w:sz="0" w:space="0" w:color="auto"/>
                              </w:divBdr>
                              <w:divsChild>
                                <w:div w:id="1898204540">
                                  <w:marLeft w:val="0"/>
                                  <w:marRight w:val="0"/>
                                  <w:marTop w:val="0"/>
                                  <w:marBottom w:val="0"/>
                                  <w:divBdr>
                                    <w:top w:val="none" w:sz="0" w:space="0" w:color="auto"/>
                                    <w:left w:val="none" w:sz="0" w:space="0" w:color="auto"/>
                                    <w:bottom w:val="none" w:sz="0" w:space="0" w:color="auto"/>
                                    <w:right w:val="none" w:sz="0" w:space="0" w:color="auto"/>
                                  </w:divBdr>
                                </w:div>
                                <w:div w:id="657072563">
                                  <w:marLeft w:val="0"/>
                                  <w:marRight w:val="0"/>
                                  <w:marTop w:val="0"/>
                                  <w:marBottom w:val="0"/>
                                  <w:divBdr>
                                    <w:top w:val="none" w:sz="0" w:space="0" w:color="auto"/>
                                    <w:left w:val="none" w:sz="0" w:space="0" w:color="auto"/>
                                    <w:bottom w:val="none" w:sz="0" w:space="0" w:color="auto"/>
                                    <w:right w:val="none" w:sz="0" w:space="0" w:color="auto"/>
                                  </w:divBdr>
                                </w:div>
                              </w:divsChild>
                            </w:div>
                            <w:div w:id="1008563528">
                              <w:marLeft w:val="0"/>
                              <w:marRight w:val="0"/>
                              <w:marTop w:val="0"/>
                              <w:marBottom w:val="0"/>
                              <w:divBdr>
                                <w:top w:val="none" w:sz="0" w:space="0" w:color="auto"/>
                                <w:left w:val="none" w:sz="0" w:space="0" w:color="auto"/>
                                <w:bottom w:val="none" w:sz="0" w:space="0" w:color="auto"/>
                                <w:right w:val="none" w:sz="0" w:space="0" w:color="auto"/>
                              </w:divBdr>
                              <w:divsChild>
                                <w:div w:id="1750036519">
                                  <w:marLeft w:val="0"/>
                                  <w:marRight w:val="0"/>
                                  <w:marTop w:val="0"/>
                                  <w:marBottom w:val="0"/>
                                  <w:divBdr>
                                    <w:top w:val="none" w:sz="0" w:space="0" w:color="auto"/>
                                    <w:left w:val="none" w:sz="0" w:space="0" w:color="auto"/>
                                    <w:bottom w:val="none" w:sz="0" w:space="0" w:color="auto"/>
                                    <w:right w:val="none" w:sz="0" w:space="0" w:color="auto"/>
                                  </w:divBdr>
                                </w:div>
                                <w:div w:id="1920485619">
                                  <w:marLeft w:val="0"/>
                                  <w:marRight w:val="0"/>
                                  <w:marTop w:val="0"/>
                                  <w:marBottom w:val="0"/>
                                  <w:divBdr>
                                    <w:top w:val="none" w:sz="0" w:space="0" w:color="auto"/>
                                    <w:left w:val="none" w:sz="0" w:space="0" w:color="auto"/>
                                    <w:bottom w:val="none" w:sz="0" w:space="0" w:color="auto"/>
                                    <w:right w:val="none" w:sz="0" w:space="0" w:color="auto"/>
                                  </w:divBdr>
                                  <w:divsChild>
                                    <w:div w:id="595481109">
                                      <w:marLeft w:val="0"/>
                                      <w:marRight w:val="0"/>
                                      <w:marTop w:val="0"/>
                                      <w:marBottom w:val="0"/>
                                      <w:divBdr>
                                        <w:top w:val="none" w:sz="0" w:space="0" w:color="auto"/>
                                        <w:left w:val="none" w:sz="0" w:space="0" w:color="auto"/>
                                        <w:bottom w:val="none" w:sz="0" w:space="0" w:color="auto"/>
                                        <w:right w:val="none" w:sz="0" w:space="0" w:color="auto"/>
                                      </w:divBdr>
                                    </w:div>
                                    <w:div w:id="212206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08739">
                              <w:marLeft w:val="0"/>
                              <w:marRight w:val="0"/>
                              <w:marTop w:val="0"/>
                              <w:marBottom w:val="0"/>
                              <w:divBdr>
                                <w:top w:val="none" w:sz="0" w:space="0" w:color="auto"/>
                                <w:left w:val="none" w:sz="0" w:space="0" w:color="auto"/>
                                <w:bottom w:val="none" w:sz="0" w:space="0" w:color="auto"/>
                                <w:right w:val="none" w:sz="0" w:space="0" w:color="auto"/>
                              </w:divBdr>
                              <w:divsChild>
                                <w:div w:id="85156943">
                                  <w:marLeft w:val="0"/>
                                  <w:marRight w:val="0"/>
                                  <w:marTop w:val="0"/>
                                  <w:marBottom w:val="0"/>
                                  <w:divBdr>
                                    <w:top w:val="none" w:sz="0" w:space="0" w:color="auto"/>
                                    <w:left w:val="none" w:sz="0" w:space="0" w:color="auto"/>
                                    <w:bottom w:val="none" w:sz="0" w:space="0" w:color="auto"/>
                                    <w:right w:val="none" w:sz="0" w:space="0" w:color="auto"/>
                                  </w:divBdr>
                                </w:div>
                                <w:div w:id="1580335199">
                                  <w:marLeft w:val="0"/>
                                  <w:marRight w:val="0"/>
                                  <w:marTop w:val="0"/>
                                  <w:marBottom w:val="0"/>
                                  <w:divBdr>
                                    <w:top w:val="none" w:sz="0" w:space="0" w:color="auto"/>
                                    <w:left w:val="none" w:sz="0" w:space="0" w:color="auto"/>
                                    <w:bottom w:val="none" w:sz="0" w:space="0" w:color="auto"/>
                                    <w:right w:val="none" w:sz="0" w:space="0" w:color="auto"/>
                                  </w:divBdr>
                                </w:div>
                              </w:divsChild>
                            </w:div>
                            <w:div w:id="574586454">
                              <w:marLeft w:val="0"/>
                              <w:marRight w:val="0"/>
                              <w:marTop w:val="0"/>
                              <w:marBottom w:val="0"/>
                              <w:divBdr>
                                <w:top w:val="none" w:sz="0" w:space="0" w:color="auto"/>
                                <w:left w:val="none" w:sz="0" w:space="0" w:color="auto"/>
                                <w:bottom w:val="none" w:sz="0" w:space="0" w:color="auto"/>
                                <w:right w:val="none" w:sz="0" w:space="0" w:color="auto"/>
                              </w:divBdr>
                              <w:divsChild>
                                <w:div w:id="249394396">
                                  <w:marLeft w:val="0"/>
                                  <w:marRight w:val="0"/>
                                  <w:marTop w:val="0"/>
                                  <w:marBottom w:val="0"/>
                                  <w:divBdr>
                                    <w:top w:val="none" w:sz="0" w:space="0" w:color="auto"/>
                                    <w:left w:val="none" w:sz="0" w:space="0" w:color="auto"/>
                                    <w:bottom w:val="none" w:sz="0" w:space="0" w:color="auto"/>
                                    <w:right w:val="none" w:sz="0" w:space="0" w:color="auto"/>
                                  </w:divBdr>
                                </w:div>
                                <w:div w:id="1480536615">
                                  <w:marLeft w:val="0"/>
                                  <w:marRight w:val="0"/>
                                  <w:marTop w:val="0"/>
                                  <w:marBottom w:val="0"/>
                                  <w:divBdr>
                                    <w:top w:val="none" w:sz="0" w:space="0" w:color="auto"/>
                                    <w:left w:val="none" w:sz="0" w:space="0" w:color="auto"/>
                                    <w:bottom w:val="none" w:sz="0" w:space="0" w:color="auto"/>
                                    <w:right w:val="none" w:sz="0" w:space="0" w:color="auto"/>
                                  </w:divBdr>
                                </w:div>
                              </w:divsChild>
                            </w:div>
                            <w:div w:id="59795510">
                              <w:marLeft w:val="0"/>
                              <w:marRight w:val="0"/>
                              <w:marTop w:val="0"/>
                              <w:marBottom w:val="0"/>
                              <w:divBdr>
                                <w:top w:val="none" w:sz="0" w:space="0" w:color="auto"/>
                                <w:left w:val="none" w:sz="0" w:space="0" w:color="auto"/>
                                <w:bottom w:val="none" w:sz="0" w:space="0" w:color="auto"/>
                                <w:right w:val="none" w:sz="0" w:space="0" w:color="auto"/>
                              </w:divBdr>
                              <w:divsChild>
                                <w:div w:id="1328628931">
                                  <w:marLeft w:val="0"/>
                                  <w:marRight w:val="0"/>
                                  <w:marTop w:val="0"/>
                                  <w:marBottom w:val="0"/>
                                  <w:divBdr>
                                    <w:top w:val="none" w:sz="0" w:space="0" w:color="auto"/>
                                    <w:left w:val="none" w:sz="0" w:space="0" w:color="auto"/>
                                    <w:bottom w:val="none" w:sz="0" w:space="0" w:color="auto"/>
                                    <w:right w:val="none" w:sz="0" w:space="0" w:color="auto"/>
                                  </w:divBdr>
                                </w:div>
                                <w:div w:id="2003239185">
                                  <w:marLeft w:val="0"/>
                                  <w:marRight w:val="0"/>
                                  <w:marTop w:val="0"/>
                                  <w:marBottom w:val="0"/>
                                  <w:divBdr>
                                    <w:top w:val="none" w:sz="0" w:space="0" w:color="auto"/>
                                    <w:left w:val="none" w:sz="0" w:space="0" w:color="auto"/>
                                    <w:bottom w:val="none" w:sz="0" w:space="0" w:color="auto"/>
                                    <w:right w:val="none" w:sz="0" w:space="0" w:color="auto"/>
                                  </w:divBdr>
                                </w:div>
                              </w:divsChild>
                            </w:div>
                            <w:div w:id="2032603894">
                              <w:marLeft w:val="0"/>
                              <w:marRight w:val="0"/>
                              <w:marTop w:val="0"/>
                              <w:marBottom w:val="0"/>
                              <w:divBdr>
                                <w:top w:val="none" w:sz="0" w:space="0" w:color="auto"/>
                                <w:left w:val="none" w:sz="0" w:space="0" w:color="auto"/>
                                <w:bottom w:val="none" w:sz="0" w:space="0" w:color="auto"/>
                                <w:right w:val="none" w:sz="0" w:space="0" w:color="auto"/>
                              </w:divBdr>
                              <w:divsChild>
                                <w:div w:id="399134102">
                                  <w:marLeft w:val="0"/>
                                  <w:marRight w:val="0"/>
                                  <w:marTop w:val="0"/>
                                  <w:marBottom w:val="0"/>
                                  <w:divBdr>
                                    <w:top w:val="none" w:sz="0" w:space="0" w:color="auto"/>
                                    <w:left w:val="none" w:sz="0" w:space="0" w:color="auto"/>
                                    <w:bottom w:val="none" w:sz="0" w:space="0" w:color="auto"/>
                                    <w:right w:val="none" w:sz="0" w:space="0" w:color="auto"/>
                                  </w:divBdr>
                                </w:div>
                                <w:div w:id="8486911">
                                  <w:marLeft w:val="0"/>
                                  <w:marRight w:val="0"/>
                                  <w:marTop w:val="0"/>
                                  <w:marBottom w:val="0"/>
                                  <w:divBdr>
                                    <w:top w:val="none" w:sz="0" w:space="0" w:color="auto"/>
                                    <w:left w:val="none" w:sz="0" w:space="0" w:color="auto"/>
                                    <w:bottom w:val="none" w:sz="0" w:space="0" w:color="auto"/>
                                    <w:right w:val="none" w:sz="0" w:space="0" w:color="auto"/>
                                  </w:divBdr>
                                </w:div>
                              </w:divsChild>
                            </w:div>
                            <w:div w:id="1299996901">
                              <w:marLeft w:val="0"/>
                              <w:marRight w:val="0"/>
                              <w:marTop w:val="0"/>
                              <w:marBottom w:val="0"/>
                              <w:divBdr>
                                <w:top w:val="none" w:sz="0" w:space="0" w:color="auto"/>
                                <w:left w:val="none" w:sz="0" w:space="0" w:color="auto"/>
                                <w:bottom w:val="none" w:sz="0" w:space="0" w:color="auto"/>
                                <w:right w:val="none" w:sz="0" w:space="0" w:color="auto"/>
                              </w:divBdr>
                              <w:divsChild>
                                <w:div w:id="1977295083">
                                  <w:marLeft w:val="0"/>
                                  <w:marRight w:val="0"/>
                                  <w:marTop w:val="0"/>
                                  <w:marBottom w:val="0"/>
                                  <w:divBdr>
                                    <w:top w:val="none" w:sz="0" w:space="0" w:color="auto"/>
                                    <w:left w:val="none" w:sz="0" w:space="0" w:color="auto"/>
                                    <w:bottom w:val="none" w:sz="0" w:space="0" w:color="auto"/>
                                    <w:right w:val="none" w:sz="0" w:space="0" w:color="auto"/>
                                  </w:divBdr>
                                </w:div>
                                <w:div w:id="1665668259">
                                  <w:marLeft w:val="0"/>
                                  <w:marRight w:val="0"/>
                                  <w:marTop w:val="0"/>
                                  <w:marBottom w:val="0"/>
                                  <w:divBdr>
                                    <w:top w:val="none" w:sz="0" w:space="0" w:color="auto"/>
                                    <w:left w:val="none" w:sz="0" w:space="0" w:color="auto"/>
                                    <w:bottom w:val="none" w:sz="0" w:space="0" w:color="auto"/>
                                    <w:right w:val="none" w:sz="0" w:space="0" w:color="auto"/>
                                  </w:divBdr>
                                </w:div>
                              </w:divsChild>
                            </w:div>
                            <w:div w:id="10034112">
                              <w:marLeft w:val="0"/>
                              <w:marRight w:val="0"/>
                              <w:marTop w:val="0"/>
                              <w:marBottom w:val="0"/>
                              <w:divBdr>
                                <w:top w:val="none" w:sz="0" w:space="0" w:color="auto"/>
                                <w:left w:val="none" w:sz="0" w:space="0" w:color="auto"/>
                                <w:bottom w:val="none" w:sz="0" w:space="0" w:color="auto"/>
                                <w:right w:val="none" w:sz="0" w:space="0" w:color="auto"/>
                              </w:divBdr>
                              <w:divsChild>
                                <w:div w:id="1499153469">
                                  <w:marLeft w:val="0"/>
                                  <w:marRight w:val="0"/>
                                  <w:marTop w:val="0"/>
                                  <w:marBottom w:val="0"/>
                                  <w:divBdr>
                                    <w:top w:val="none" w:sz="0" w:space="0" w:color="auto"/>
                                    <w:left w:val="none" w:sz="0" w:space="0" w:color="auto"/>
                                    <w:bottom w:val="none" w:sz="0" w:space="0" w:color="auto"/>
                                    <w:right w:val="none" w:sz="0" w:space="0" w:color="auto"/>
                                  </w:divBdr>
                                </w:div>
                                <w:div w:id="1702509802">
                                  <w:marLeft w:val="0"/>
                                  <w:marRight w:val="0"/>
                                  <w:marTop w:val="0"/>
                                  <w:marBottom w:val="0"/>
                                  <w:divBdr>
                                    <w:top w:val="none" w:sz="0" w:space="0" w:color="auto"/>
                                    <w:left w:val="none" w:sz="0" w:space="0" w:color="auto"/>
                                    <w:bottom w:val="none" w:sz="0" w:space="0" w:color="auto"/>
                                    <w:right w:val="none" w:sz="0" w:space="0" w:color="auto"/>
                                  </w:divBdr>
                                  <w:divsChild>
                                    <w:div w:id="1763141169">
                                      <w:marLeft w:val="0"/>
                                      <w:marRight w:val="0"/>
                                      <w:marTop w:val="0"/>
                                      <w:marBottom w:val="0"/>
                                      <w:divBdr>
                                        <w:top w:val="none" w:sz="0" w:space="0" w:color="auto"/>
                                        <w:left w:val="none" w:sz="0" w:space="0" w:color="auto"/>
                                        <w:bottom w:val="none" w:sz="0" w:space="0" w:color="auto"/>
                                        <w:right w:val="none" w:sz="0" w:space="0" w:color="auto"/>
                                      </w:divBdr>
                                    </w:div>
                                    <w:div w:id="3919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024122">
                              <w:marLeft w:val="0"/>
                              <w:marRight w:val="0"/>
                              <w:marTop w:val="0"/>
                              <w:marBottom w:val="0"/>
                              <w:divBdr>
                                <w:top w:val="none" w:sz="0" w:space="0" w:color="auto"/>
                                <w:left w:val="none" w:sz="0" w:space="0" w:color="auto"/>
                                <w:bottom w:val="none" w:sz="0" w:space="0" w:color="auto"/>
                                <w:right w:val="none" w:sz="0" w:space="0" w:color="auto"/>
                              </w:divBdr>
                              <w:divsChild>
                                <w:div w:id="304512810">
                                  <w:marLeft w:val="0"/>
                                  <w:marRight w:val="0"/>
                                  <w:marTop w:val="0"/>
                                  <w:marBottom w:val="0"/>
                                  <w:divBdr>
                                    <w:top w:val="none" w:sz="0" w:space="0" w:color="auto"/>
                                    <w:left w:val="none" w:sz="0" w:space="0" w:color="auto"/>
                                    <w:bottom w:val="none" w:sz="0" w:space="0" w:color="auto"/>
                                    <w:right w:val="none" w:sz="0" w:space="0" w:color="auto"/>
                                  </w:divBdr>
                                </w:div>
                                <w:div w:id="236407624">
                                  <w:marLeft w:val="0"/>
                                  <w:marRight w:val="0"/>
                                  <w:marTop w:val="0"/>
                                  <w:marBottom w:val="0"/>
                                  <w:divBdr>
                                    <w:top w:val="none" w:sz="0" w:space="0" w:color="auto"/>
                                    <w:left w:val="none" w:sz="0" w:space="0" w:color="auto"/>
                                    <w:bottom w:val="none" w:sz="0" w:space="0" w:color="auto"/>
                                    <w:right w:val="none" w:sz="0" w:space="0" w:color="auto"/>
                                  </w:divBdr>
                                </w:div>
                              </w:divsChild>
                            </w:div>
                            <w:div w:id="111095515">
                              <w:marLeft w:val="0"/>
                              <w:marRight w:val="0"/>
                              <w:marTop w:val="0"/>
                              <w:marBottom w:val="0"/>
                              <w:divBdr>
                                <w:top w:val="none" w:sz="0" w:space="0" w:color="auto"/>
                                <w:left w:val="none" w:sz="0" w:space="0" w:color="auto"/>
                                <w:bottom w:val="none" w:sz="0" w:space="0" w:color="auto"/>
                                <w:right w:val="none" w:sz="0" w:space="0" w:color="auto"/>
                              </w:divBdr>
                              <w:divsChild>
                                <w:div w:id="1427967266">
                                  <w:marLeft w:val="0"/>
                                  <w:marRight w:val="0"/>
                                  <w:marTop w:val="0"/>
                                  <w:marBottom w:val="0"/>
                                  <w:divBdr>
                                    <w:top w:val="none" w:sz="0" w:space="0" w:color="auto"/>
                                    <w:left w:val="none" w:sz="0" w:space="0" w:color="auto"/>
                                    <w:bottom w:val="none" w:sz="0" w:space="0" w:color="auto"/>
                                    <w:right w:val="none" w:sz="0" w:space="0" w:color="auto"/>
                                  </w:divBdr>
                                </w:div>
                                <w:div w:id="1349914151">
                                  <w:marLeft w:val="0"/>
                                  <w:marRight w:val="0"/>
                                  <w:marTop w:val="0"/>
                                  <w:marBottom w:val="0"/>
                                  <w:divBdr>
                                    <w:top w:val="none" w:sz="0" w:space="0" w:color="auto"/>
                                    <w:left w:val="none" w:sz="0" w:space="0" w:color="auto"/>
                                    <w:bottom w:val="none" w:sz="0" w:space="0" w:color="auto"/>
                                    <w:right w:val="none" w:sz="0" w:space="0" w:color="auto"/>
                                  </w:divBdr>
                                </w:div>
                              </w:divsChild>
                            </w:div>
                            <w:div w:id="2019186940">
                              <w:marLeft w:val="0"/>
                              <w:marRight w:val="0"/>
                              <w:marTop w:val="0"/>
                              <w:marBottom w:val="0"/>
                              <w:divBdr>
                                <w:top w:val="none" w:sz="0" w:space="0" w:color="auto"/>
                                <w:left w:val="none" w:sz="0" w:space="0" w:color="auto"/>
                                <w:bottom w:val="none" w:sz="0" w:space="0" w:color="auto"/>
                                <w:right w:val="none" w:sz="0" w:space="0" w:color="auto"/>
                              </w:divBdr>
                              <w:divsChild>
                                <w:div w:id="556820568">
                                  <w:marLeft w:val="0"/>
                                  <w:marRight w:val="0"/>
                                  <w:marTop w:val="0"/>
                                  <w:marBottom w:val="0"/>
                                  <w:divBdr>
                                    <w:top w:val="none" w:sz="0" w:space="0" w:color="auto"/>
                                    <w:left w:val="none" w:sz="0" w:space="0" w:color="auto"/>
                                    <w:bottom w:val="none" w:sz="0" w:space="0" w:color="auto"/>
                                    <w:right w:val="none" w:sz="0" w:space="0" w:color="auto"/>
                                  </w:divBdr>
                                </w:div>
                                <w:div w:id="1198590349">
                                  <w:marLeft w:val="0"/>
                                  <w:marRight w:val="0"/>
                                  <w:marTop w:val="0"/>
                                  <w:marBottom w:val="0"/>
                                  <w:divBdr>
                                    <w:top w:val="none" w:sz="0" w:space="0" w:color="auto"/>
                                    <w:left w:val="none" w:sz="0" w:space="0" w:color="auto"/>
                                    <w:bottom w:val="none" w:sz="0" w:space="0" w:color="auto"/>
                                    <w:right w:val="none" w:sz="0" w:space="0" w:color="auto"/>
                                  </w:divBdr>
                                  <w:divsChild>
                                    <w:div w:id="501891682">
                                      <w:marLeft w:val="0"/>
                                      <w:marRight w:val="0"/>
                                      <w:marTop w:val="0"/>
                                      <w:marBottom w:val="0"/>
                                      <w:divBdr>
                                        <w:top w:val="none" w:sz="0" w:space="0" w:color="auto"/>
                                        <w:left w:val="none" w:sz="0" w:space="0" w:color="auto"/>
                                        <w:bottom w:val="none" w:sz="0" w:space="0" w:color="auto"/>
                                        <w:right w:val="none" w:sz="0" w:space="0" w:color="auto"/>
                                      </w:divBdr>
                                      <w:divsChild>
                                        <w:div w:id="712852823">
                                          <w:marLeft w:val="0"/>
                                          <w:marRight w:val="0"/>
                                          <w:marTop w:val="0"/>
                                          <w:marBottom w:val="0"/>
                                          <w:divBdr>
                                            <w:top w:val="none" w:sz="0" w:space="0" w:color="auto"/>
                                            <w:left w:val="none" w:sz="0" w:space="0" w:color="auto"/>
                                            <w:bottom w:val="none" w:sz="0" w:space="0" w:color="auto"/>
                                            <w:right w:val="none" w:sz="0" w:space="0" w:color="auto"/>
                                          </w:divBdr>
                                        </w:div>
                                        <w:div w:id="699941000">
                                          <w:marLeft w:val="0"/>
                                          <w:marRight w:val="0"/>
                                          <w:marTop w:val="0"/>
                                          <w:marBottom w:val="0"/>
                                          <w:divBdr>
                                            <w:top w:val="none" w:sz="0" w:space="0" w:color="auto"/>
                                            <w:left w:val="none" w:sz="0" w:space="0" w:color="auto"/>
                                            <w:bottom w:val="none" w:sz="0" w:space="0" w:color="auto"/>
                                            <w:right w:val="none" w:sz="0" w:space="0" w:color="auto"/>
                                          </w:divBdr>
                                        </w:div>
                                        <w:div w:id="90252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018387">
                              <w:marLeft w:val="0"/>
                              <w:marRight w:val="0"/>
                              <w:marTop w:val="0"/>
                              <w:marBottom w:val="0"/>
                              <w:divBdr>
                                <w:top w:val="none" w:sz="0" w:space="0" w:color="auto"/>
                                <w:left w:val="none" w:sz="0" w:space="0" w:color="auto"/>
                                <w:bottom w:val="none" w:sz="0" w:space="0" w:color="auto"/>
                                <w:right w:val="none" w:sz="0" w:space="0" w:color="auto"/>
                              </w:divBdr>
                              <w:divsChild>
                                <w:div w:id="1810510889">
                                  <w:marLeft w:val="0"/>
                                  <w:marRight w:val="0"/>
                                  <w:marTop w:val="0"/>
                                  <w:marBottom w:val="0"/>
                                  <w:divBdr>
                                    <w:top w:val="none" w:sz="0" w:space="0" w:color="auto"/>
                                    <w:left w:val="none" w:sz="0" w:space="0" w:color="auto"/>
                                    <w:bottom w:val="none" w:sz="0" w:space="0" w:color="auto"/>
                                    <w:right w:val="none" w:sz="0" w:space="0" w:color="auto"/>
                                  </w:divBdr>
                                </w:div>
                                <w:div w:id="768549956">
                                  <w:marLeft w:val="0"/>
                                  <w:marRight w:val="0"/>
                                  <w:marTop w:val="0"/>
                                  <w:marBottom w:val="0"/>
                                  <w:divBdr>
                                    <w:top w:val="none" w:sz="0" w:space="0" w:color="auto"/>
                                    <w:left w:val="none" w:sz="0" w:space="0" w:color="auto"/>
                                    <w:bottom w:val="none" w:sz="0" w:space="0" w:color="auto"/>
                                    <w:right w:val="none" w:sz="0" w:space="0" w:color="auto"/>
                                  </w:divBdr>
                                </w:div>
                              </w:divsChild>
                            </w:div>
                            <w:div w:id="2017658048">
                              <w:marLeft w:val="0"/>
                              <w:marRight w:val="0"/>
                              <w:marTop w:val="0"/>
                              <w:marBottom w:val="0"/>
                              <w:divBdr>
                                <w:top w:val="none" w:sz="0" w:space="0" w:color="auto"/>
                                <w:left w:val="none" w:sz="0" w:space="0" w:color="auto"/>
                                <w:bottom w:val="none" w:sz="0" w:space="0" w:color="auto"/>
                                <w:right w:val="none" w:sz="0" w:space="0" w:color="auto"/>
                              </w:divBdr>
                              <w:divsChild>
                                <w:div w:id="1500461870">
                                  <w:marLeft w:val="0"/>
                                  <w:marRight w:val="0"/>
                                  <w:marTop w:val="0"/>
                                  <w:marBottom w:val="0"/>
                                  <w:divBdr>
                                    <w:top w:val="none" w:sz="0" w:space="0" w:color="auto"/>
                                    <w:left w:val="none" w:sz="0" w:space="0" w:color="auto"/>
                                    <w:bottom w:val="none" w:sz="0" w:space="0" w:color="auto"/>
                                    <w:right w:val="none" w:sz="0" w:space="0" w:color="auto"/>
                                  </w:divBdr>
                                </w:div>
                                <w:div w:id="1614483857">
                                  <w:marLeft w:val="0"/>
                                  <w:marRight w:val="0"/>
                                  <w:marTop w:val="0"/>
                                  <w:marBottom w:val="0"/>
                                  <w:divBdr>
                                    <w:top w:val="none" w:sz="0" w:space="0" w:color="auto"/>
                                    <w:left w:val="none" w:sz="0" w:space="0" w:color="auto"/>
                                    <w:bottom w:val="none" w:sz="0" w:space="0" w:color="auto"/>
                                    <w:right w:val="none" w:sz="0" w:space="0" w:color="auto"/>
                                  </w:divBdr>
                                </w:div>
                              </w:divsChild>
                            </w:div>
                            <w:div w:id="1783958765">
                              <w:marLeft w:val="0"/>
                              <w:marRight w:val="0"/>
                              <w:marTop w:val="0"/>
                              <w:marBottom w:val="0"/>
                              <w:divBdr>
                                <w:top w:val="none" w:sz="0" w:space="0" w:color="auto"/>
                                <w:left w:val="none" w:sz="0" w:space="0" w:color="auto"/>
                                <w:bottom w:val="none" w:sz="0" w:space="0" w:color="auto"/>
                                <w:right w:val="none" w:sz="0" w:space="0" w:color="auto"/>
                              </w:divBdr>
                              <w:divsChild>
                                <w:div w:id="1000426655">
                                  <w:marLeft w:val="0"/>
                                  <w:marRight w:val="0"/>
                                  <w:marTop w:val="0"/>
                                  <w:marBottom w:val="0"/>
                                  <w:divBdr>
                                    <w:top w:val="none" w:sz="0" w:space="0" w:color="auto"/>
                                    <w:left w:val="none" w:sz="0" w:space="0" w:color="auto"/>
                                    <w:bottom w:val="none" w:sz="0" w:space="0" w:color="auto"/>
                                    <w:right w:val="none" w:sz="0" w:space="0" w:color="auto"/>
                                  </w:divBdr>
                                </w:div>
                                <w:div w:id="11275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74960-1BE4-4021-A3CC-9CFF07658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1674</Words>
  <Characters>10049</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Norbert Jaroch</dc:creator>
  <cp:lastModifiedBy>Norbert Jaroch (Nadl. Myślenice)</cp:lastModifiedBy>
  <cp:revision>12</cp:revision>
  <cp:lastPrinted>2019-02-12T09:52:00Z</cp:lastPrinted>
  <dcterms:created xsi:type="dcterms:W3CDTF">2024-03-15T07:22:00Z</dcterms:created>
  <dcterms:modified xsi:type="dcterms:W3CDTF">2024-05-16T06:18:00Z</dcterms:modified>
</cp:coreProperties>
</file>