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DF15" w14:textId="0D28D49E" w:rsidR="000614AD" w:rsidRPr="00BC27ED" w:rsidRDefault="001D5456" w:rsidP="000614AD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Załącznik nr 3</w:t>
      </w:r>
    </w:p>
    <w:p w14:paraId="4DEAAEB7" w14:textId="6D5B8892" w:rsidR="000614AD" w:rsidRDefault="000614AD" w:rsidP="000614AD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14:paraId="6B9339BB" w14:textId="77777777" w:rsidR="000614AD" w:rsidRPr="00BC27ED" w:rsidRDefault="000614AD" w:rsidP="000614AD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14:paraId="3F3D762D" w14:textId="0A1A9BF8" w:rsidR="000614AD" w:rsidRDefault="000614AD" w:rsidP="000614AD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C27ED">
        <w:rPr>
          <w:rFonts w:ascii="Tahoma" w:hAnsi="Tahoma" w:cs="Tahoma"/>
          <w:b/>
          <w:bCs/>
          <w:sz w:val="18"/>
          <w:szCs w:val="18"/>
        </w:rPr>
        <w:t>OPIS PRZEDMIOTU ZAMÓWIENIA</w:t>
      </w:r>
    </w:p>
    <w:p w14:paraId="39DE3543" w14:textId="77777777" w:rsidR="000614AD" w:rsidRPr="00BC27ED" w:rsidRDefault="000614AD" w:rsidP="000614AD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0BB2CC0" w14:textId="49E9C1D4" w:rsidR="009E35E9" w:rsidRPr="00D41D42" w:rsidRDefault="000614AD" w:rsidP="00EC0C43">
      <w:pPr>
        <w:jc w:val="both"/>
        <w:rPr>
          <w:rFonts w:ascii="Tahoma" w:hAnsi="Tahoma" w:cs="Tahoma"/>
          <w:sz w:val="20"/>
          <w:szCs w:val="20"/>
        </w:rPr>
      </w:pPr>
      <w:r w:rsidRPr="00D41D42">
        <w:rPr>
          <w:rFonts w:ascii="Tahoma" w:hAnsi="Tahoma" w:cs="Tahoma"/>
          <w:sz w:val="20"/>
          <w:szCs w:val="20"/>
        </w:rPr>
        <w:t>Przedmiotem zamówienia jest</w:t>
      </w:r>
      <w:r w:rsidR="00922ADD" w:rsidRPr="00D41D42">
        <w:rPr>
          <w:rFonts w:ascii="Tahoma" w:hAnsi="Tahoma" w:cs="Tahoma"/>
          <w:sz w:val="20"/>
          <w:szCs w:val="20"/>
        </w:rPr>
        <w:t>:</w:t>
      </w:r>
      <w:r w:rsidRPr="00D41D42">
        <w:rPr>
          <w:rFonts w:ascii="Tahoma" w:hAnsi="Tahoma" w:cs="Tahoma"/>
          <w:sz w:val="20"/>
          <w:szCs w:val="20"/>
        </w:rPr>
        <w:t xml:space="preserve"> </w:t>
      </w:r>
      <w:r w:rsidR="00922ADD" w:rsidRPr="001D5456">
        <w:rPr>
          <w:rFonts w:ascii="Tahoma" w:hAnsi="Tahoma" w:cs="Tahoma"/>
          <w:b/>
          <w:sz w:val="20"/>
          <w:szCs w:val="20"/>
        </w:rPr>
        <w:t>„W</w:t>
      </w:r>
      <w:r w:rsidRPr="001D5456">
        <w:rPr>
          <w:rFonts w:ascii="Tahoma" w:hAnsi="Tahoma" w:cs="Tahoma"/>
          <w:b/>
          <w:sz w:val="20"/>
          <w:szCs w:val="20"/>
        </w:rPr>
        <w:t>ykonanie</w:t>
      </w:r>
      <w:r w:rsidR="00CC35FC" w:rsidRPr="001D5456">
        <w:rPr>
          <w:rFonts w:ascii="Tahoma" w:hAnsi="Tahoma" w:cs="Tahoma"/>
          <w:b/>
          <w:sz w:val="20"/>
          <w:szCs w:val="20"/>
        </w:rPr>
        <w:t xml:space="preserve"> </w:t>
      </w:r>
      <w:r w:rsidR="00287B78" w:rsidRPr="001D5456">
        <w:rPr>
          <w:rFonts w:ascii="Tahoma" w:hAnsi="Tahoma" w:cs="Tahoma"/>
          <w:b/>
          <w:sz w:val="20"/>
          <w:szCs w:val="20"/>
        </w:rPr>
        <w:t xml:space="preserve">jednorazowego </w:t>
      </w:r>
      <w:r w:rsidR="00CC35FC" w:rsidRPr="001D5456">
        <w:rPr>
          <w:rFonts w:ascii="Tahoma" w:hAnsi="Tahoma" w:cs="Tahoma"/>
          <w:b/>
          <w:sz w:val="20"/>
          <w:szCs w:val="20"/>
        </w:rPr>
        <w:t xml:space="preserve">audytu </w:t>
      </w:r>
      <w:r w:rsidR="00287B78" w:rsidRPr="001D5456">
        <w:rPr>
          <w:rFonts w:ascii="Tahoma" w:hAnsi="Tahoma" w:cs="Tahoma"/>
          <w:b/>
          <w:sz w:val="20"/>
          <w:szCs w:val="20"/>
        </w:rPr>
        <w:t>technicznego</w:t>
      </w:r>
      <w:r w:rsidR="00CC35FC" w:rsidRPr="001D5456">
        <w:rPr>
          <w:rFonts w:ascii="Tahoma" w:hAnsi="Tahoma" w:cs="Tahoma"/>
          <w:b/>
          <w:sz w:val="20"/>
          <w:szCs w:val="20"/>
        </w:rPr>
        <w:t xml:space="preserve"> oraz</w:t>
      </w:r>
      <w:r w:rsidRPr="001D5456">
        <w:rPr>
          <w:rFonts w:ascii="Tahoma" w:hAnsi="Tahoma" w:cs="Tahoma"/>
          <w:b/>
          <w:sz w:val="20"/>
          <w:szCs w:val="20"/>
        </w:rPr>
        <w:t xml:space="preserve"> okresowych corocznych i pięcioletnich przeglądów budynków i budowli (obiektów budowlanych) zgodnie z art. 62 ust. 1 pkt 1 lit. a i b pkt 2, oraz pkt 3 ustawy z dnia 7 lipca 1994 r. Prawo budowlane (Dz.U. z</w:t>
      </w:r>
      <w:r w:rsidR="00D41D42" w:rsidRPr="001D5456">
        <w:rPr>
          <w:rFonts w:ascii="Tahoma" w:hAnsi="Tahoma" w:cs="Tahoma"/>
          <w:b/>
          <w:sz w:val="20"/>
          <w:szCs w:val="20"/>
        </w:rPr>
        <w:t xml:space="preserve"> 2021 r. poz. 2351 z </w:t>
      </w:r>
      <w:proofErr w:type="spellStart"/>
      <w:r w:rsidR="00D41D42" w:rsidRPr="001D5456">
        <w:rPr>
          <w:rFonts w:ascii="Tahoma" w:hAnsi="Tahoma" w:cs="Tahoma"/>
          <w:b/>
          <w:sz w:val="20"/>
          <w:szCs w:val="20"/>
        </w:rPr>
        <w:t>późn</w:t>
      </w:r>
      <w:proofErr w:type="spellEnd"/>
      <w:r w:rsidR="00D41D42" w:rsidRPr="001D5456">
        <w:rPr>
          <w:rFonts w:ascii="Tahoma" w:hAnsi="Tahoma" w:cs="Tahoma"/>
          <w:b/>
          <w:sz w:val="20"/>
          <w:szCs w:val="20"/>
        </w:rPr>
        <w:t>. zm.) wraz z aktualizacją książek obiektów,</w:t>
      </w:r>
      <w:r w:rsidRPr="001D5456">
        <w:rPr>
          <w:rFonts w:ascii="Tahoma" w:hAnsi="Tahoma" w:cs="Tahoma"/>
          <w:b/>
          <w:sz w:val="20"/>
          <w:szCs w:val="20"/>
        </w:rPr>
        <w:t xml:space="preserve"> zlokalizowanych</w:t>
      </w:r>
      <w:r w:rsidR="00E51845" w:rsidRPr="001D5456">
        <w:rPr>
          <w:rFonts w:ascii="Tahoma" w:hAnsi="Tahoma" w:cs="Tahoma"/>
          <w:b/>
          <w:sz w:val="20"/>
          <w:szCs w:val="20"/>
        </w:rPr>
        <w:t xml:space="preserve"> w Uniwer</w:t>
      </w:r>
      <w:r w:rsidR="00922ADD" w:rsidRPr="001D5456">
        <w:rPr>
          <w:rFonts w:ascii="Tahoma" w:hAnsi="Tahoma" w:cs="Tahoma"/>
          <w:b/>
          <w:sz w:val="20"/>
          <w:szCs w:val="20"/>
        </w:rPr>
        <w:t>sy</w:t>
      </w:r>
      <w:r w:rsidR="00E51845" w:rsidRPr="001D5456">
        <w:rPr>
          <w:rFonts w:ascii="Tahoma" w:hAnsi="Tahoma" w:cs="Tahoma"/>
          <w:b/>
          <w:sz w:val="20"/>
          <w:szCs w:val="20"/>
        </w:rPr>
        <w:t xml:space="preserve">teckim Szpitalu Klinicznym </w:t>
      </w:r>
      <w:r w:rsidR="00922ADD" w:rsidRPr="001D5456">
        <w:rPr>
          <w:rFonts w:ascii="Tahoma" w:hAnsi="Tahoma" w:cs="Tahoma"/>
          <w:b/>
          <w:sz w:val="20"/>
          <w:szCs w:val="20"/>
        </w:rPr>
        <w:t>im. Wojskowej Akademii Medycznej w Łodzi- Centralny Szpital Weteranów”.</w:t>
      </w:r>
      <w:r w:rsidR="00F5634E" w:rsidRPr="00D41D42">
        <w:rPr>
          <w:rFonts w:ascii="Tahoma" w:hAnsi="Tahoma" w:cs="Tahoma"/>
          <w:sz w:val="20"/>
          <w:szCs w:val="20"/>
        </w:rPr>
        <w:t xml:space="preserve"> </w:t>
      </w:r>
    </w:p>
    <w:p w14:paraId="6588A7BE" w14:textId="469819D0" w:rsidR="00922ADD" w:rsidRDefault="00922ADD" w:rsidP="00EC0C43">
      <w:pPr>
        <w:jc w:val="both"/>
        <w:rPr>
          <w:rFonts w:ascii="Tahoma" w:hAnsi="Tahoma" w:cs="Tahoma"/>
          <w:sz w:val="22"/>
          <w:szCs w:val="22"/>
        </w:rPr>
      </w:pPr>
    </w:p>
    <w:p w14:paraId="2B11D0C9" w14:textId="77777777" w:rsidR="001F4546" w:rsidRDefault="001F4546" w:rsidP="00EC0C43">
      <w:pPr>
        <w:jc w:val="both"/>
        <w:rPr>
          <w:rFonts w:ascii="Tahoma" w:hAnsi="Tahoma" w:cs="Tahoma"/>
          <w:sz w:val="22"/>
          <w:szCs w:val="22"/>
        </w:rPr>
      </w:pPr>
    </w:p>
    <w:p w14:paraId="0B56957C" w14:textId="03B39416" w:rsidR="00287B78" w:rsidRPr="001D5456" w:rsidRDefault="00287B78" w:rsidP="001D5456">
      <w:pPr>
        <w:pStyle w:val="Akapitzlist"/>
        <w:numPr>
          <w:ilvl w:val="0"/>
          <w:numId w:val="2"/>
        </w:num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1D5456">
        <w:rPr>
          <w:rFonts w:ascii="Tahoma" w:hAnsi="Tahoma" w:cs="Tahoma"/>
          <w:b/>
          <w:sz w:val="20"/>
          <w:szCs w:val="20"/>
        </w:rPr>
        <w:t xml:space="preserve">Audyt techniczny: </w:t>
      </w:r>
    </w:p>
    <w:p w14:paraId="65B27B87" w14:textId="0BD3E4AF" w:rsidR="00287B78" w:rsidRPr="00780929" w:rsidRDefault="00287B78" w:rsidP="001D545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Jednorazowy audyt techniczny obiektów </w:t>
      </w:r>
      <w:bookmarkStart w:id="0" w:name="_GoBack"/>
      <w:bookmarkEnd w:id="0"/>
      <w:r w:rsidRPr="00780929">
        <w:rPr>
          <w:rFonts w:ascii="Tahoma" w:hAnsi="Tahoma" w:cs="Tahoma"/>
          <w:sz w:val="20"/>
          <w:szCs w:val="20"/>
        </w:rPr>
        <w:t xml:space="preserve">budowlanych powinien obejmować: </w:t>
      </w:r>
    </w:p>
    <w:p w14:paraId="5D364B2F" w14:textId="47FB061A" w:rsidR="00287B78" w:rsidRPr="00780929" w:rsidRDefault="00287B78" w:rsidP="001D545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Sprawdzenie termoizolacji budynków;</w:t>
      </w:r>
    </w:p>
    <w:p w14:paraId="06EF2F75" w14:textId="79C6AF05" w:rsidR="00287B78" w:rsidRPr="00780929" w:rsidRDefault="00287B78" w:rsidP="001D54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Kontrolę instalacji elektrycznej,</w:t>
      </w:r>
    </w:p>
    <w:p w14:paraId="20FC45C4" w14:textId="77777777" w:rsidR="00287B78" w:rsidRPr="00780929" w:rsidRDefault="00287B78" w:rsidP="001D54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wentylacja,</w:t>
      </w:r>
    </w:p>
    <w:p w14:paraId="090D34C4" w14:textId="77777777" w:rsidR="00287B78" w:rsidRPr="00780929" w:rsidRDefault="00287B78" w:rsidP="001D54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instalacja wodna i grzewcza,</w:t>
      </w:r>
    </w:p>
    <w:p w14:paraId="5AADFE65" w14:textId="77777777" w:rsidR="00287B78" w:rsidRPr="00780929" w:rsidRDefault="00287B78" w:rsidP="001D54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mury zewnętrzne,</w:t>
      </w:r>
    </w:p>
    <w:p w14:paraId="60055590" w14:textId="77777777" w:rsidR="00287B78" w:rsidRPr="00780929" w:rsidRDefault="00287B78" w:rsidP="001D54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poszycie dachowe i kominy,</w:t>
      </w:r>
    </w:p>
    <w:p w14:paraId="47B04C3B" w14:textId="77777777" w:rsidR="00287B78" w:rsidRPr="00780929" w:rsidRDefault="00287B78" w:rsidP="001D54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stolarka okienna i drzwiowa,</w:t>
      </w:r>
    </w:p>
    <w:p w14:paraId="516941E2" w14:textId="77777777" w:rsidR="00287B78" w:rsidRPr="00780929" w:rsidRDefault="00287B78" w:rsidP="001D54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ściany i sufity,</w:t>
      </w:r>
    </w:p>
    <w:p w14:paraId="4E115BC2" w14:textId="77777777" w:rsidR="00287B78" w:rsidRPr="00780929" w:rsidRDefault="00287B78" w:rsidP="001D54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kanalizacja,</w:t>
      </w:r>
    </w:p>
    <w:p w14:paraId="0AFA0775" w14:textId="77777777" w:rsidR="00287B78" w:rsidRPr="00780929" w:rsidRDefault="00287B78" w:rsidP="001D54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podłoga i posadzki,</w:t>
      </w:r>
    </w:p>
    <w:p w14:paraId="61A3AEC2" w14:textId="7C6C185A" w:rsidR="00287B78" w:rsidRPr="00780929" w:rsidRDefault="00287B78" w:rsidP="001D545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Z każdej kontroli sporządzany jest drobiazgowy raport pisemny dla </w:t>
      </w:r>
      <w:r w:rsidR="00215EE4">
        <w:rPr>
          <w:rFonts w:ascii="Tahoma" w:hAnsi="Tahoma" w:cs="Tahoma"/>
          <w:sz w:val="20"/>
          <w:szCs w:val="20"/>
        </w:rPr>
        <w:t>Zamawiającego</w:t>
      </w:r>
      <w:r w:rsidRPr="00780929">
        <w:rPr>
          <w:rFonts w:ascii="Tahoma" w:hAnsi="Tahoma" w:cs="Tahoma"/>
          <w:sz w:val="20"/>
          <w:szCs w:val="20"/>
        </w:rPr>
        <w:t>.</w:t>
      </w:r>
    </w:p>
    <w:p w14:paraId="4EAA4E0A" w14:textId="77777777" w:rsidR="00F5634E" w:rsidRPr="00780929" w:rsidRDefault="00F5634E" w:rsidP="00287B78">
      <w:pPr>
        <w:jc w:val="both"/>
        <w:rPr>
          <w:rFonts w:ascii="Tahoma" w:hAnsi="Tahoma" w:cs="Tahoma"/>
          <w:sz w:val="20"/>
          <w:szCs w:val="20"/>
        </w:rPr>
      </w:pPr>
    </w:p>
    <w:p w14:paraId="74B4DBDA" w14:textId="77777777" w:rsidR="00F5634E" w:rsidRPr="00780929" w:rsidRDefault="00F5634E" w:rsidP="00F5634E">
      <w:pPr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Zakres okresowych przeglądów budynków i budowli:</w:t>
      </w:r>
    </w:p>
    <w:p w14:paraId="1746F592" w14:textId="77777777" w:rsidR="00287B78" w:rsidRDefault="00287B78" w:rsidP="00287B78">
      <w:pPr>
        <w:pStyle w:val="Akapitzlist"/>
        <w:jc w:val="both"/>
        <w:rPr>
          <w:rFonts w:ascii="Tahoma" w:hAnsi="Tahoma" w:cs="Tahoma"/>
          <w:b/>
          <w:sz w:val="22"/>
          <w:szCs w:val="22"/>
        </w:rPr>
      </w:pPr>
    </w:p>
    <w:p w14:paraId="345AE91F" w14:textId="65C94DA8" w:rsidR="001F4546" w:rsidRPr="00780929" w:rsidRDefault="001F4546" w:rsidP="00287B78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780929">
        <w:rPr>
          <w:rFonts w:ascii="Tahoma" w:hAnsi="Tahoma" w:cs="Tahoma"/>
          <w:b/>
          <w:sz w:val="20"/>
          <w:szCs w:val="20"/>
        </w:rPr>
        <w:t>Okresowy przegląd 5-letni:</w:t>
      </w:r>
    </w:p>
    <w:p w14:paraId="0173F99E" w14:textId="77777777" w:rsidR="001F4546" w:rsidRPr="00780929" w:rsidRDefault="001F4546" w:rsidP="00EC0C4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77A400C" w14:textId="6271B6D7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Przegląd budowlany 5-letni kontroli stanu technicznego i przydatności do użytkowania obiektów budowlanych wymienionych i opisanych w OPZ powinien obejmować w szczególności: </w:t>
      </w:r>
    </w:p>
    <w:p w14:paraId="37F7F4BC" w14:textId="63932FCA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1) </w:t>
      </w:r>
      <w:r w:rsidR="00A80C0E" w:rsidRPr="00780929">
        <w:rPr>
          <w:rFonts w:ascii="Tahoma" w:hAnsi="Tahoma" w:cs="Tahoma"/>
          <w:sz w:val="20"/>
          <w:szCs w:val="20"/>
        </w:rPr>
        <w:t>S</w:t>
      </w:r>
      <w:r w:rsidRPr="00780929">
        <w:rPr>
          <w:rFonts w:ascii="Tahoma" w:hAnsi="Tahoma" w:cs="Tahoma"/>
          <w:sz w:val="20"/>
          <w:szCs w:val="20"/>
        </w:rPr>
        <w:t>prawdzenie stanu tynków lub płyt elewacyjnych, gzymsów, attyk itp.;</w:t>
      </w:r>
    </w:p>
    <w:p w14:paraId="1CD530B5" w14:textId="7797A9DD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2) </w:t>
      </w:r>
      <w:r w:rsidR="00A80C0E" w:rsidRPr="00780929">
        <w:rPr>
          <w:rFonts w:ascii="Tahoma" w:hAnsi="Tahoma" w:cs="Tahoma"/>
          <w:sz w:val="20"/>
          <w:szCs w:val="20"/>
        </w:rPr>
        <w:t>K</w:t>
      </w:r>
      <w:r w:rsidRPr="00780929">
        <w:rPr>
          <w:rFonts w:ascii="Tahoma" w:hAnsi="Tahoma" w:cs="Tahoma"/>
          <w:sz w:val="20"/>
          <w:szCs w:val="20"/>
        </w:rPr>
        <w:t>ontrolę prawidłowości mocowania wszystkich elementów zamocowanych do ścian np. anteny, lampy oświetleniowe oraz ich stanu,</w:t>
      </w:r>
    </w:p>
    <w:p w14:paraId="3D18F8EC" w14:textId="105C7627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3) </w:t>
      </w:r>
      <w:r w:rsidR="00A80C0E" w:rsidRPr="00780929">
        <w:rPr>
          <w:rFonts w:ascii="Tahoma" w:hAnsi="Tahoma" w:cs="Tahoma"/>
          <w:sz w:val="20"/>
          <w:szCs w:val="20"/>
        </w:rPr>
        <w:t>O</w:t>
      </w:r>
      <w:r w:rsidRPr="00780929">
        <w:rPr>
          <w:rFonts w:ascii="Tahoma" w:hAnsi="Tahoma" w:cs="Tahoma"/>
          <w:sz w:val="20"/>
          <w:szCs w:val="20"/>
        </w:rPr>
        <w:t>cenę stanu rynien i rur spustowych z dokładnym określeniem stopnia zużycia,</w:t>
      </w:r>
    </w:p>
    <w:p w14:paraId="104A9132" w14:textId="462D7B2D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4) </w:t>
      </w:r>
      <w:r w:rsidR="00A80C0E" w:rsidRPr="00780929">
        <w:rPr>
          <w:rFonts w:ascii="Tahoma" w:hAnsi="Tahoma" w:cs="Tahoma"/>
          <w:sz w:val="20"/>
          <w:szCs w:val="20"/>
        </w:rPr>
        <w:t>O</w:t>
      </w:r>
      <w:r w:rsidRPr="00780929">
        <w:rPr>
          <w:rFonts w:ascii="Tahoma" w:hAnsi="Tahoma" w:cs="Tahoma"/>
          <w:sz w:val="20"/>
          <w:szCs w:val="20"/>
        </w:rPr>
        <w:t>cenę stanu obróbek blacharskich z dokładnym określeniem stopnia zużycia,</w:t>
      </w:r>
    </w:p>
    <w:p w14:paraId="17B0D7AD" w14:textId="6276EEC6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5) </w:t>
      </w:r>
      <w:r w:rsidR="00A80C0E" w:rsidRPr="00780929">
        <w:rPr>
          <w:rFonts w:ascii="Tahoma" w:hAnsi="Tahoma" w:cs="Tahoma"/>
          <w:sz w:val="20"/>
          <w:szCs w:val="20"/>
        </w:rPr>
        <w:t>K</w:t>
      </w:r>
      <w:r w:rsidRPr="00780929">
        <w:rPr>
          <w:rFonts w:ascii="Tahoma" w:hAnsi="Tahoma" w:cs="Tahoma"/>
          <w:sz w:val="20"/>
          <w:szCs w:val="20"/>
        </w:rPr>
        <w:t xml:space="preserve">ontrolę konstrukcji dachu: </w:t>
      </w:r>
    </w:p>
    <w:p w14:paraId="764ECE47" w14:textId="518E41E9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- uszkodzenia mechaniczne, zawilgocenia, zagrzybienia,</w:t>
      </w:r>
    </w:p>
    <w:p w14:paraId="484C701B" w14:textId="469DC183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- stan powłok malarskich, występowanie korozji,</w:t>
      </w:r>
    </w:p>
    <w:p w14:paraId="33E6DF65" w14:textId="59DB525A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6) </w:t>
      </w:r>
      <w:r w:rsidR="00A80C0E" w:rsidRPr="00780929">
        <w:rPr>
          <w:rFonts w:ascii="Tahoma" w:hAnsi="Tahoma" w:cs="Tahoma"/>
          <w:sz w:val="20"/>
          <w:szCs w:val="20"/>
        </w:rPr>
        <w:t>S</w:t>
      </w:r>
      <w:r w:rsidRPr="00780929">
        <w:rPr>
          <w:rFonts w:ascii="Tahoma" w:hAnsi="Tahoma" w:cs="Tahoma"/>
          <w:sz w:val="20"/>
          <w:szCs w:val="20"/>
        </w:rPr>
        <w:t>prawdzenie stanu pokrycia dachu, z oceną stopnia zniszczenia lub ewentualną kwalifikacją do wymiany,</w:t>
      </w:r>
    </w:p>
    <w:p w14:paraId="51F881CC" w14:textId="02598346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7) </w:t>
      </w:r>
      <w:r w:rsidR="00A80C0E" w:rsidRPr="00780929">
        <w:rPr>
          <w:rFonts w:ascii="Tahoma" w:hAnsi="Tahoma" w:cs="Tahoma"/>
          <w:sz w:val="20"/>
          <w:szCs w:val="20"/>
        </w:rPr>
        <w:t>S</w:t>
      </w:r>
      <w:r w:rsidRPr="00780929">
        <w:rPr>
          <w:rFonts w:ascii="Tahoma" w:hAnsi="Tahoma" w:cs="Tahoma"/>
          <w:sz w:val="20"/>
          <w:szCs w:val="20"/>
        </w:rPr>
        <w:t>prawdzenie stanu kominów na powierzchni dachu (ubytki i uszkodzenia czapek kominowych, spękania kominów, brak wypełnień spoin, ubytki tynku),</w:t>
      </w:r>
    </w:p>
    <w:p w14:paraId="7F5B76A0" w14:textId="4BC92481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lastRenderedPageBreak/>
        <w:t xml:space="preserve">8) </w:t>
      </w:r>
      <w:r w:rsidR="00A80C0E" w:rsidRPr="00780929">
        <w:rPr>
          <w:rFonts w:ascii="Tahoma" w:hAnsi="Tahoma" w:cs="Tahoma"/>
          <w:sz w:val="20"/>
          <w:szCs w:val="20"/>
        </w:rPr>
        <w:t>K</w:t>
      </w:r>
      <w:r w:rsidRPr="00780929">
        <w:rPr>
          <w:rFonts w:ascii="Tahoma" w:hAnsi="Tahoma" w:cs="Tahoma"/>
          <w:sz w:val="20"/>
          <w:szCs w:val="20"/>
        </w:rPr>
        <w:t xml:space="preserve">ontrolę konstrukcji nośnej, ścian nośnych i działowych (występowanie </w:t>
      </w:r>
      <w:r w:rsidR="00CC35FC" w:rsidRPr="00780929">
        <w:rPr>
          <w:rFonts w:ascii="Tahoma" w:hAnsi="Tahoma" w:cs="Tahoma"/>
          <w:sz w:val="20"/>
          <w:szCs w:val="20"/>
        </w:rPr>
        <w:t>p</w:t>
      </w:r>
      <w:r w:rsidRPr="00780929">
        <w:rPr>
          <w:rFonts w:ascii="Tahoma" w:hAnsi="Tahoma" w:cs="Tahoma"/>
          <w:sz w:val="20"/>
          <w:szCs w:val="20"/>
        </w:rPr>
        <w:t>ęknięć, ubytków, zawilgoceń, zagrzybień, ubytków tynku),</w:t>
      </w:r>
    </w:p>
    <w:p w14:paraId="4198492B" w14:textId="1A757652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9) </w:t>
      </w:r>
      <w:r w:rsidR="00A80C0E" w:rsidRPr="00780929">
        <w:rPr>
          <w:rFonts w:ascii="Tahoma" w:hAnsi="Tahoma" w:cs="Tahoma"/>
          <w:sz w:val="20"/>
          <w:szCs w:val="20"/>
        </w:rPr>
        <w:t>K</w:t>
      </w:r>
      <w:r w:rsidRPr="00780929">
        <w:rPr>
          <w:rFonts w:ascii="Tahoma" w:hAnsi="Tahoma" w:cs="Tahoma"/>
          <w:sz w:val="20"/>
          <w:szCs w:val="20"/>
        </w:rPr>
        <w:t>ontrolę stropów (występowanie zarysowań, pęknięć, nadmiernych ugięć, ubytków tynku, występowanie innych zagrożeń grożących uszkodzeniem bądź awarią konstrukcji nośnej,</w:t>
      </w:r>
    </w:p>
    <w:p w14:paraId="30D668C8" w14:textId="2748F7BD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10) </w:t>
      </w:r>
      <w:r w:rsidR="00A80C0E" w:rsidRPr="00780929">
        <w:rPr>
          <w:rFonts w:ascii="Tahoma" w:hAnsi="Tahoma" w:cs="Tahoma"/>
          <w:sz w:val="20"/>
          <w:szCs w:val="20"/>
        </w:rPr>
        <w:t>O</w:t>
      </w:r>
      <w:r w:rsidRPr="00780929">
        <w:rPr>
          <w:rFonts w:ascii="Tahoma" w:hAnsi="Tahoma" w:cs="Tahoma"/>
          <w:sz w:val="20"/>
          <w:szCs w:val="20"/>
        </w:rPr>
        <w:t>cenę stanu podłóg i posadzek z podaniem rodzaju ewentualnych uszkodzeń,</w:t>
      </w:r>
    </w:p>
    <w:p w14:paraId="2C7E81EC" w14:textId="4CE54BC4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11) </w:t>
      </w:r>
      <w:r w:rsidR="00A80C0E" w:rsidRPr="00780929">
        <w:rPr>
          <w:rFonts w:ascii="Tahoma" w:hAnsi="Tahoma" w:cs="Tahoma"/>
          <w:sz w:val="20"/>
          <w:szCs w:val="20"/>
        </w:rPr>
        <w:t>O</w:t>
      </w:r>
      <w:r w:rsidRPr="00780929">
        <w:rPr>
          <w:rFonts w:ascii="Tahoma" w:hAnsi="Tahoma" w:cs="Tahoma"/>
          <w:sz w:val="20"/>
          <w:szCs w:val="20"/>
        </w:rPr>
        <w:t>cenę stanu stolarki okiennej i drzwiowej,</w:t>
      </w:r>
    </w:p>
    <w:p w14:paraId="0C4AF63B" w14:textId="5D391909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12) </w:t>
      </w:r>
      <w:r w:rsidR="00A80C0E" w:rsidRPr="00780929">
        <w:rPr>
          <w:rFonts w:ascii="Tahoma" w:hAnsi="Tahoma" w:cs="Tahoma"/>
          <w:sz w:val="20"/>
          <w:szCs w:val="20"/>
        </w:rPr>
        <w:t>O</w:t>
      </w:r>
      <w:r w:rsidRPr="00780929">
        <w:rPr>
          <w:rFonts w:ascii="Tahoma" w:hAnsi="Tahoma" w:cs="Tahoma"/>
          <w:sz w:val="20"/>
          <w:szCs w:val="20"/>
        </w:rPr>
        <w:t>cenę stanu instalacji wodnej (występowanie korozji, nieszczelności),</w:t>
      </w:r>
    </w:p>
    <w:p w14:paraId="2E3FB593" w14:textId="3554E03B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13) </w:t>
      </w:r>
      <w:r w:rsidR="00A80C0E" w:rsidRPr="00780929">
        <w:rPr>
          <w:rFonts w:ascii="Tahoma" w:hAnsi="Tahoma" w:cs="Tahoma"/>
          <w:sz w:val="20"/>
          <w:szCs w:val="20"/>
        </w:rPr>
        <w:t>O</w:t>
      </w:r>
      <w:r w:rsidRPr="00780929">
        <w:rPr>
          <w:rFonts w:ascii="Tahoma" w:hAnsi="Tahoma" w:cs="Tahoma"/>
          <w:sz w:val="20"/>
          <w:szCs w:val="20"/>
        </w:rPr>
        <w:t>cenę stanu instalacji c.o. i c.w.u. (występowanie nieszczelności, korozji, braku izolacji rur oraz stan grzejników),</w:t>
      </w:r>
    </w:p>
    <w:p w14:paraId="06528745" w14:textId="142B17B8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14) </w:t>
      </w:r>
      <w:r w:rsidR="00A80C0E" w:rsidRPr="00780929">
        <w:rPr>
          <w:rFonts w:ascii="Tahoma" w:hAnsi="Tahoma" w:cs="Tahoma"/>
          <w:sz w:val="20"/>
          <w:szCs w:val="20"/>
        </w:rPr>
        <w:t>O</w:t>
      </w:r>
      <w:r w:rsidRPr="00780929">
        <w:rPr>
          <w:rFonts w:ascii="Tahoma" w:hAnsi="Tahoma" w:cs="Tahoma"/>
          <w:sz w:val="20"/>
          <w:szCs w:val="20"/>
        </w:rPr>
        <w:t xml:space="preserve">cenę stanu instalacji kanalizacyjnej (występowanie nieszczelności na rurach i złączach oraz poprawność przejść przez ściany, </w:t>
      </w:r>
    </w:p>
    <w:p w14:paraId="6BC230D3" w14:textId="00D83369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15) </w:t>
      </w:r>
      <w:r w:rsidR="00A80C0E" w:rsidRPr="00780929">
        <w:rPr>
          <w:rFonts w:ascii="Tahoma" w:hAnsi="Tahoma" w:cs="Tahoma"/>
          <w:sz w:val="20"/>
          <w:szCs w:val="20"/>
        </w:rPr>
        <w:t>K</w:t>
      </w:r>
      <w:r w:rsidRPr="00780929">
        <w:rPr>
          <w:rFonts w:ascii="Tahoma" w:hAnsi="Tahoma" w:cs="Tahoma"/>
          <w:sz w:val="20"/>
          <w:szCs w:val="20"/>
        </w:rPr>
        <w:t>ontrolę budynku pod kątem zabezpieczeń p. pożarowych, dotyczy budynków użyteczności publicznej oraz zaplecza technicznego(wyposażenie budynku w gaśnice, hydranty oraz ich lokalizacja),</w:t>
      </w:r>
    </w:p>
    <w:p w14:paraId="2093B00D" w14:textId="5DCA6EB7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16) </w:t>
      </w:r>
      <w:r w:rsidR="00A80C0E" w:rsidRPr="00780929">
        <w:rPr>
          <w:rFonts w:ascii="Tahoma" w:hAnsi="Tahoma" w:cs="Tahoma"/>
          <w:sz w:val="20"/>
          <w:szCs w:val="20"/>
        </w:rPr>
        <w:t>O</w:t>
      </w:r>
      <w:r w:rsidRPr="00780929">
        <w:rPr>
          <w:rFonts w:ascii="Tahoma" w:hAnsi="Tahoma" w:cs="Tahoma"/>
          <w:sz w:val="20"/>
          <w:szCs w:val="20"/>
        </w:rPr>
        <w:t>cenę estetyki budynku i jego otoczenia stan techniczny zabezpieczenia małej architektury (drogi i chodniki, studzienki, szamba, oświetlenie, ogrodzenie itp. szczegółowy opis w dalszej</w:t>
      </w:r>
      <w:r w:rsidR="00CC35FC" w:rsidRPr="00780929">
        <w:rPr>
          <w:rFonts w:ascii="Tahoma" w:hAnsi="Tahoma" w:cs="Tahoma"/>
          <w:sz w:val="20"/>
          <w:szCs w:val="20"/>
        </w:rPr>
        <w:t xml:space="preserve"> </w:t>
      </w:r>
      <w:r w:rsidRPr="00780929">
        <w:rPr>
          <w:rFonts w:ascii="Tahoma" w:hAnsi="Tahoma" w:cs="Tahoma"/>
          <w:sz w:val="20"/>
          <w:szCs w:val="20"/>
        </w:rPr>
        <w:t>części),</w:t>
      </w:r>
    </w:p>
    <w:p w14:paraId="3E3F2B1D" w14:textId="7F15C900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17) </w:t>
      </w:r>
      <w:r w:rsidR="00A80C0E" w:rsidRPr="00780929">
        <w:rPr>
          <w:rFonts w:ascii="Tahoma" w:hAnsi="Tahoma" w:cs="Tahoma"/>
          <w:sz w:val="20"/>
          <w:szCs w:val="20"/>
        </w:rPr>
        <w:t>K</w:t>
      </w:r>
      <w:r w:rsidRPr="00780929">
        <w:rPr>
          <w:rFonts w:ascii="Tahoma" w:hAnsi="Tahoma" w:cs="Tahoma"/>
          <w:sz w:val="20"/>
          <w:szCs w:val="20"/>
        </w:rPr>
        <w:t>ontrolą tą powinno być objęte również badanie instalacji elektrycznej i piorunochronnej (odgromowej) w zakresie stanu sprawności połączeń, osprzętu, zabezpieczeń i środków</w:t>
      </w:r>
      <w:r w:rsidR="00CC35FC" w:rsidRPr="00780929">
        <w:rPr>
          <w:rFonts w:ascii="Tahoma" w:hAnsi="Tahoma" w:cs="Tahoma"/>
          <w:sz w:val="20"/>
          <w:szCs w:val="20"/>
        </w:rPr>
        <w:t xml:space="preserve"> </w:t>
      </w:r>
      <w:r w:rsidRPr="00780929">
        <w:rPr>
          <w:rFonts w:ascii="Tahoma" w:hAnsi="Tahoma" w:cs="Tahoma"/>
          <w:sz w:val="20"/>
          <w:szCs w:val="20"/>
        </w:rPr>
        <w:t>ochrony od porażeń, oporności izolacji przewodów oraz uziemień instalacji i aparatów,</w:t>
      </w:r>
    </w:p>
    <w:p w14:paraId="2B177F9F" w14:textId="58E20255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>18)</w:t>
      </w:r>
      <w:r w:rsidR="00A80C0E" w:rsidRPr="00780929">
        <w:rPr>
          <w:rFonts w:ascii="Tahoma" w:hAnsi="Tahoma" w:cs="Tahoma"/>
          <w:sz w:val="20"/>
          <w:szCs w:val="20"/>
        </w:rPr>
        <w:t xml:space="preserve"> P</w:t>
      </w:r>
      <w:r w:rsidRPr="00780929">
        <w:rPr>
          <w:rFonts w:ascii="Tahoma" w:hAnsi="Tahoma" w:cs="Tahoma"/>
          <w:sz w:val="20"/>
          <w:szCs w:val="20"/>
        </w:rPr>
        <w:t>o wykonaniu kontroli Wykonawca sporządzi stosowne protokoły, które w formie</w:t>
      </w:r>
      <w:r w:rsidR="00CC35FC" w:rsidRPr="00780929">
        <w:rPr>
          <w:rFonts w:ascii="Tahoma" w:hAnsi="Tahoma" w:cs="Tahoma"/>
          <w:sz w:val="20"/>
          <w:szCs w:val="20"/>
        </w:rPr>
        <w:t xml:space="preserve"> </w:t>
      </w:r>
      <w:r w:rsidRPr="00780929">
        <w:rPr>
          <w:rFonts w:ascii="Tahoma" w:hAnsi="Tahoma" w:cs="Tahoma"/>
          <w:sz w:val="20"/>
          <w:szCs w:val="20"/>
        </w:rPr>
        <w:t xml:space="preserve">oryginałów zostaną dołączone do Książek obiektów budowlanych przechowywanych u Zamawiającego. Do protokołów należy dołączyć kopię zaświadczeń o przynależności do właściwej izby samorządu zawodowego oraz kopie decyzji o nadaniu uprawnień budowlanych w danej specjalności. </w:t>
      </w:r>
    </w:p>
    <w:p w14:paraId="521F284A" w14:textId="77777777" w:rsidR="001F4546" w:rsidRPr="001F4546" w:rsidRDefault="001F4546" w:rsidP="00CC35FC">
      <w:pPr>
        <w:jc w:val="both"/>
        <w:rPr>
          <w:rFonts w:ascii="Tahoma" w:hAnsi="Tahoma" w:cs="Tahoma"/>
          <w:sz w:val="22"/>
          <w:szCs w:val="22"/>
        </w:rPr>
      </w:pPr>
    </w:p>
    <w:p w14:paraId="70A0785E" w14:textId="79E2121A" w:rsidR="001F4546" w:rsidRPr="00780929" w:rsidRDefault="001F4546" w:rsidP="00287B78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780929">
        <w:rPr>
          <w:rFonts w:ascii="Tahoma" w:hAnsi="Tahoma" w:cs="Tahoma"/>
          <w:b/>
          <w:sz w:val="20"/>
          <w:szCs w:val="20"/>
        </w:rPr>
        <w:t xml:space="preserve"> Okresowy przegląd coroczny:</w:t>
      </w:r>
    </w:p>
    <w:p w14:paraId="55EEA68E" w14:textId="77777777" w:rsidR="001F4546" w:rsidRPr="00780929" w:rsidRDefault="001F4546" w:rsidP="00CC35FC">
      <w:pPr>
        <w:jc w:val="both"/>
        <w:rPr>
          <w:rFonts w:ascii="Tahoma" w:hAnsi="Tahoma" w:cs="Tahoma"/>
          <w:b/>
          <w:sz w:val="20"/>
          <w:szCs w:val="20"/>
        </w:rPr>
      </w:pPr>
    </w:p>
    <w:p w14:paraId="573542CF" w14:textId="3F78812F" w:rsidR="001F4546" w:rsidRPr="00780929" w:rsidRDefault="001F4546" w:rsidP="00CC35FC">
      <w:pPr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 Przegląd obiektów budowlanych w zakresie:</w:t>
      </w:r>
    </w:p>
    <w:p w14:paraId="0D00BB9F" w14:textId="77777777" w:rsidR="001F4546" w:rsidRPr="00780929" w:rsidRDefault="001F4546" w:rsidP="00CC35FC">
      <w:pPr>
        <w:jc w:val="both"/>
        <w:rPr>
          <w:rFonts w:ascii="Tahoma" w:hAnsi="Tahoma" w:cs="Tahoma"/>
          <w:b/>
          <w:sz w:val="20"/>
          <w:szCs w:val="20"/>
        </w:rPr>
      </w:pPr>
    </w:p>
    <w:p w14:paraId="4F4DC2C9" w14:textId="7DFCE1B6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1) </w:t>
      </w:r>
      <w:r w:rsidR="00A80C0E" w:rsidRPr="00780929">
        <w:rPr>
          <w:rFonts w:ascii="Tahoma" w:hAnsi="Tahoma" w:cs="Tahoma"/>
          <w:sz w:val="20"/>
          <w:szCs w:val="20"/>
        </w:rPr>
        <w:t>E</w:t>
      </w:r>
      <w:r w:rsidRPr="00780929">
        <w:rPr>
          <w:rFonts w:ascii="Tahoma" w:hAnsi="Tahoma" w:cs="Tahoma"/>
          <w:sz w:val="20"/>
          <w:szCs w:val="20"/>
        </w:rPr>
        <w:t>lementów budynku, budowli i instalacji narażonych na szkodliwe wpływy atmosferyczne i niszczące działania czynników występujących podczas użytkowania obiektu,</w:t>
      </w:r>
    </w:p>
    <w:p w14:paraId="7536831D" w14:textId="4EAAD7E6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2) </w:t>
      </w:r>
      <w:r w:rsidR="00A80C0E" w:rsidRPr="00780929">
        <w:rPr>
          <w:rFonts w:ascii="Tahoma" w:hAnsi="Tahoma" w:cs="Tahoma"/>
          <w:sz w:val="20"/>
          <w:szCs w:val="20"/>
        </w:rPr>
        <w:t>I</w:t>
      </w:r>
      <w:r w:rsidRPr="00780929">
        <w:rPr>
          <w:rFonts w:ascii="Tahoma" w:hAnsi="Tahoma" w:cs="Tahoma"/>
          <w:sz w:val="20"/>
          <w:szCs w:val="20"/>
        </w:rPr>
        <w:t>nstalacji gazowych i urządzeń gazowych,</w:t>
      </w:r>
    </w:p>
    <w:p w14:paraId="4750F788" w14:textId="51F6306B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3) </w:t>
      </w:r>
      <w:r w:rsidR="00A80C0E" w:rsidRPr="00780929">
        <w:rPr>
          <w:rFonts w:ascii="Tahoma" w:hAnsi="Tahoma" w:cs="Tahoma"/>
          <w:sz w:val="20"/>
          <w:szCs w:val="20"/>
        </w:rPr>
        <w:t>P</w:t>
      </w:r>
      <w:r w:rsidRPr="00780929">
        <w:rPr>
          <w:rFonts w:ascii="Tahoma" w:hAnsi="Tahoma" w:cs="Tahoma"/>
          <w:sz w:val="20"/>
          <w:szCs w:val="20"/>
        </w:rPr>
        <w:t>rzewodów kominowych (dymowych, spalinowych i wentylacyjnych),</w:t>
      </w:r>
    </w:p>
    <w:p w14:paraId="0834E9F6" w14:textId="2C8BA3A8" w:rsidR="001F4546" w:rsidRPr="00780929" w:rsidRDefault="001F4546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929">
        <w:rPr>
          <w:rFonts w:ascii="Tahoma" w:hAnsi="Tahoma" w:cs="Tahoma"/>
          <w:sz w:val="20"/>
          <w:szCs w:val="20"/>
        </w:rPr>
        <w:t xml:space="preserve">4) </w:t>
      </w:r>
      <w:r w:rsidR="00A80C0E" w:rsidRPr="00780929">
        <w:rPr>
          <w:rFonts w:ascii="Tahoma" w:hAnsi="Tahoma" w:cs="Tahoma"/>
          <w:sz w:val="20"/>
          <w:szCs w:val="20"/>
        </w:rPr>
        <w:t>I</w:t>
      </w:r>
      <w:r w:rsidRPr="00780929">
        <w:rPr>
          <w:rFonts w:ascii="Tahoma" w:hAnsi="Tahoma" w:cs="Tahoma"/>
          <w:sz w:val="20"/>
          <w:szCs w:val="20"/>
        </w:rPr>
        <w:t>nstalacji i urządzeń służących ochronie środowiska,</w:t>
      </w:r>
    </w:p>
    <w:p w14:paraId="542308B8" w14:textId="2711B773" w:rsidR="00922ADD" w:rsidRPr="00780929" w:rsidRDefault="00922ADD" w:rsidP="00CC35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922ADD" w:rsidRPr="00780929" w:rsidSect="001D5456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53060" w14:textId="77777777" w:rsidR="001A3763" w:rsidRDefault="001A3763" w:rsidP="001A3763">
      <w:r>
        <w:separator/>
      </w:r>
    </w:p>
  </w:endnote>
  <w:endnote w:type="continuationSeparator" w:id="0">
    <w:p w14:paraId="3CB88C9D" w14:textId="77777777" w:rsidR="001A3763" w:rsidRDefault="001A3763" w:rsidP="001A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D7FB8" w14:textId="77777777" w:rsidR="001A3763" w:rsidRDefault="001A3763" w:rsidP="001A3763">
      <w:r>
        <w:separator/>
      </w:r>
    </w:p>
  </w:footnote>
  <w:footnote w:type="continuationSeparator" w:id="0">
    <w:p w14:paraId="686760C3" w14:textId="77777777" w:rsidR="001A3763" w:rsidRDefault="001A3763" w:rsidP="001A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C02E" w14:textId="6431521E" w:rsidR="001A3763" w:rsidRPr="001A3763" w:rsidRDefault="001A3763" w:rsidP="001A3763">
    <w:pPr>
      <w:pStyle w:val="Nagwek"/>
      <w:jc w:val="center"/>
      <w:rPr>
        <w:rFonts w:ascii="Tahoma" w:hAnsi="Tahoma" w:cs="Tahoma"/>
        <w:b/>
        <w:sz w:val="20"/>
        <w:szCs w:val="20"/>
      </w:rPr>
    </w:pPr>
    <w:r w:rsidRPr="001A3763">
      <w:rPr>
        <w:rFonts w:ascii="Tahoma" w:hAnsi="Tahoma" w:cs="Tahoma"/>
        <w:b/>
        <w:sz w:val="20"/>
        <w:szCs w:val="20"/>
      </w:rPr>
      <w:t>73/PP/ZP/U/2024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176"/>
    <w:multiLevelType w:val="multilevel"/>
    <w:tmpl w:val="171CE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27B52"/>
    <w:multiLevelType w:val="hybridMultilevel"/>
    <w:tmpl w:val="7390EF4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9114D4"/>
    <w:multiLevelType w:val="hybridMultilevel"/>
    <w:tmpl w:val="C1A69C02"/>
    <w:lvl w:ilvl="0" w:tplc="3A12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EE"/>
    <w:rsid w:val="000614AD"/>
    <w:rsid w:val="001A3763"/>
    <w:rsid w:val="001D5456"/>
    <w:rsid w:val="001F4546"/>
    <w:rsid w:val="00215EE4"/>
    <w:rsid w:val="00287B78"/>
    <w:rsid w:val="003346AA"/>
    <w:rsid w:val="005C39C1"/>
    <w:rsid w:val="00720B96"/>
    <w:rsid w:val="00780929"/>
    <w:rsid w:val="00922ADD"/>
    <w:rsid w:val="00956F3A"/>
    <w:rsid w:val="009E35E9"/>
    <w:rsid w:val="00A80C0E"/>
    <w:rsid w:val="00A8270C"/>
    <w:rsid w:val="00B068EE"/>
    <w:rsid w:val="00B25675"/>
    <w:rsid w:val="00CC35FC"/>
    <w:rsid w:val="00D41D42"/>
    <w:rsid w:val="00E51845"/>
    <w:rsid w:val="00EC0C43"/>
    <w:rsid w:val="00F13249"/>
    <w:rsid w:val="00F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4A70"/>
  <w15:chartTrackingRefBased/>
  <w15:docId w15:val="{B0A9C37F-970F-4669-84E3-E062BFD3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6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F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F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F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F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F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7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3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7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B9DD-52B2-4962-AD9B-5941BE36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USKWAM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Kulpa</dc:creator>
  <cp:keywords/>
  <dc:description/>
  <cp:lastModifiedBy>Pracownik</cp:lastModifiedBy>
  <cp:revision>18</cp:revision>
  <cp:lastPrinted>2024-02-16T12:26:00Z</cp:lastPrinted>
  <dcterms:created xsi:type="dcterms:W3CDTF">2024-02-16T07:43:00Z</dcterms:created>
  <dcterms:modified xsi:type="dcterms:W3CDTF">2024-06-19T07:25:00Z</dcterms:modified>
</cp:coreProperties>
</file>