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B2" w:rsidRDefault="004204B2" w:rsidP="004204B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FE454B" w:rsidRPr="00D872C0" w:rsidRDefault="00FE454B" w:rsidP="00FE454B">
      <w:pPr>
        <w:jc w:val="right"/>
        <w:rPr>
          <w:i/>
          <w:szCs w:val="20"/>
        </w:rPr>
      </w:pPr>
      <w:r w:rsidRPr="00D872C0">
        <w:rPr>
          <w:szCs w:val="20"/>
        </w:rPr>
        <w:t xml:space="preserve">Łódź dnia </w:t>
      </w:r>
      <w:r w:rsidR="00D5557E">
        <w:rPr>
          <w:szCs w:val="20"/>
        </w:rPr>
        <w:t>0</w:t>
      </w:r>
      <w:r w:rsidR="00CB14A0">
        <w:rPr>
          <w:szCs w:val="20"/>
        </w:rPr>
        <w:t>4</w:t>
      </w:r>
      <w:r w:rsidRPr="00D872C0">
        <w:rPr>
          <w:szCs w:val="20"/>
        </w:rPr>
        <w:t>.0</w:t>
      </w:r>
      <w:r w:rsidR="00CB14A0">
        <w:rPr>
          <w:szCs w:val="20"/>
        </w:rPr>
        <w:t>8</w:t>
      </w:r>
      <w:r w:rsidRPr="00D872C0">
        <w:rPr>
          <w:szCs w:val="20"/>
        </w:rPr>
        <w:t>.202</w:t>
      </w:r>
      <w:r>
        <w:rPr>
          <w:szCs w:val="20"/>
        </w:rPr>
        <w:t>3</w:t>
      </w:r>
      <w:r w:rsidRPr="00D872C0">
        <w:rPr>
          <w:szCs w:val="20"/>
        </w:rPr>
        <w:t xml:space="preserve"> r. </w:t>
      </w:r>
    </w:p>
    <w:p w:rsidR="00FE454B" w:rsidRPr="00D872C0" w:rsidRDefault="00FE454B" w:rsidP="00FE454B">
      <w:pPr>
        <w:rPr>
          <w:szCs w:val="20"/>
        </w:rPr>
      </w:pPr>
    </w:p>
    <w:p w:rsidR="00FE454B" w:rsidRPr="00D872C0" w:rsidRDefault="00FE454B" w:rsidP="00FE454B">
      <w:pPr>
        <w:jc w:val="right"/>
        <w:rPr>
          <w:b/>
          <w:szCs w:val="20"/>
          <w:u w:val="single"/>
        </w:rPr>
      </w:pPr>
      <w:r w:rsidRPr="00D872C0">
        <w:rPr>
          <w:b/>
          <w:bCs/>
          <w:szCs w:val="20"/>
        </w:rPr>
        <w:tab/>
      </w:r>
      <w:r w:rsidRPr="00D872C0">
        <w:rPr>
          <w:b/>
          <w:bCs/>
          <w:szCs w:val="20"/>
        </w:rPr>
        <w:tab/>
      </w:r>
      <w:r w:rsidRPr="00D872C0">
        <w:rPr>
          <w:b/>
          <w:bCs/>
          <w:szCs w:val="20"/>
        </w:rPr>
        <w:tab/>
      </w:r>
      <w:r w:rsidRPr="00D872C0">
        <w:rPr>
          <w:b/>
          <w:szCs w:val="20"/>
        </w:rPr>
        <w:tab/>
      </w:r>
      <w:r w:rsidRPr="00D872C0">
        <w:rPr>
          <w:b/>
          <w:szCs w:val="20"/>
        </w:rPr>
        <w:tab/>
      </w:r>
      <w:r w:rsidRPr="00D872C0">
        <w:rPr>
          <w:b/>
          <w:szCs w:val="20"/>
          <w:u w:val="single"/>
        </w:rPr>
        <w:t xml:space="preserve">WSZYSCY WYKONAWCY </w:t>
      </w:r>
    </w:p>
    <w:p w:rsidR="00FE454B" w:rsidRPr="00D872C0" w:rsidRDefault="00FE454B" w:rsidP="00FE454B">
      <w:pPr>
        <w:pStyle w:val="Tekstpodstawowy"/>
        <w:rPr>
          <w:rFonts w:ascii="Tahoma" w:hAnsi="Tahoma" w:cs="Tahoma"/>
          <w:b/>
          <w:bCs/>
          <w:sz w:val="20"/>
          <w:szCs w:val="20"/>
        </w:rPr>
      </w:pPr>
    </w:p>
    <w:p w:rsidR="007B2207" w:rsidRPr="007B2207" w:rsidRDefault="00FE454B" w:rsidP="007B2207">
      <w:pPr>
        <w:jc w:val="both"/>
        <w:rPr>
          <w:rFonts w:ascii="Cambria" w:eastAsia="Times New Roman" w:hAnsi="Cambria" w:cs="DejaVuSansCondensed-Bold"/>
          <w:b/>
          <w:bCs/>
          <w:i/>
          <w:sz w:val="24"/>
          <w:szCs w:val="24"/>
        </w:rPr>
      </w:pPr>
      <w:r w:rsidRPr="00D872C0">
        <w:rPr>
          <w:szCs w:val="20"/>
          <w:lang w:eastAsia="ar-SA"/>
        </w:rPr>
        <w:t>Dotyczy:</w:t>
      </w:r>
      <w:r w:rsidRPr="00D872C0">
        <w:rPr>
          <w:b/>
          <w:szCs w:val="20"/>
          <w:lang w:eastAsia="ar-SA"/>
        </w:rPr>
        <w:t xml:space="preserve"> </w:t>
      </w:r>
      <w:r w:rsidRPr="00D872C0">
        <w:rPr>
          <w:szCs w:val="20"/>
        </w:rPr>
        <w:t xml:space="preserve">postępowania </w:t>
      </w:r>
      <w:r w:rsidRPr="00D872C0">
        <w:rPr>
          <w:rFonts w:eastAsia="Times New Roman"/>
          <w:b/>
          <w:bCs/>
          <w:i/>
          <w:szCs w:val="20"/>
        </w:rPr>
        <w:t xml:space="preserve">pn. </w:t>
      </w:r>
      <w:r w:rsidRPr="002836A6">
        <w:rPr>
          <w:rFonts w:ascii="Cambria" w:eastAsia="Times New Roman" w:hAnsi="Cambria" w:cs="DejaVuSansCondensed-Bold"/>
          <w:b/>
          <w:bCs/>
          <w:i/>
          <w:sz w:val="24"/>
          <w:szCs w:val="24"/>
        </w:rPr>
        <w:t>„</w:t>
      </w:r>
      <w:r w:rsidR="007B2207">
        <w:rPr>
          <w:rFonts w:ascii="Cambria" w:eastAsia="Times New Roman" w:hAnsi="Cambria" w:cs="DejaVuSansCondensed-Bold"/>
          <w:b/>
          <w:bCs/>
          <w:i/>
          <w:sz w:val="24"/>
          <w:szCs w:val="24"/>
        </w:rPr>
        <w:t>Dostawa  środków ochrony i</w:t>
      </w:r>
      <w:r w:rsidR="007B2207" w:rsidRPr="007B2207">
        <w:rPr>
          <w:rFonts w:ascii="Cambria" w:eastAsia="Times New Roman" w:hAnsi="Cambria" w:cs="DejaVuSansCondensed-Bold"/>
          <w:b/>
          <w:bCs/>
          <w:i/>
          <w:sz w:val="24"/>
          <w:szCs w:val="24"/>
        </w:rPr>
        <w:t>ndywidualnej do stosowania przy chorych zakażonych wirusem</w:t>
      </w:r>
      <w:r w:rsidR="007B2207">
        <w:rPr>
          <w:rFonts w:ascii="Cambria" w:eastAsia="Times New Roman" w:hAnsi="Cambria" w:cs="DejaVuSansCondensed-Bold"/>
          <w:b/>
          <w:bCs/>
          <w:i/>
          <w:sz w:val="24"/>
          <w:szCs w:val="24"/>
        </w:rPr>
        <w:t xml:space="preserve"> </w:t>
      </w:r>
      <w:r w:rsidR="007B2207" w:rsidRPr="007B2207">
        <w:rPr>
          <w:rFonts w:ascii="Cambria" w:eastAsia="Times New Roman" w:hAnsi="Cambria" w:cs="DejaVuSansCondensed-Bold"/>
          <w:b/>
          <w:bCs/>
          <w:i/>
          <w:sz w:val="24"/>
          <w:szCs w:val="24"/>
        </w:rPr>
        <w:t>SARS –Cov-2 dla Centralnego Szpitala Klinicznego Uniwersytetu Medycznego w Łodzi</w:t>
      </w:r>
      <w:bookmarkStart w:id="0" w:name="_Hlk137488149"/>
      <w:r w:rsidR="007B2207">
        <w:rPr>
          <w:rFonts w:ascii="Cambria" w:eastAsia="Times New Roman" w:hAnsi="Cambria" w:cs="DejaVuSansCondensed-Bold"/>
          <w:b/>
          <w:bCs/>
          <w:i/>
          <w:sz w:val="24"/>
          <w:szCs w:val="24"/>
        </w:rPr>
        <w:t xml:space="preserve"> - </w:t>
      </w:r>
      <w:r w:rsidR="007B2207" w:rsidRPr="007B2207">
        <w:rPr>
          <w:rFonts w:ascii="Cambria" w:eastAsia="Times New Roman" w:hAnsi="Cambria" w:cs="DejaVuSansCondensed-Bold"/>
          <w:b/>
          <w:bCs/>
          <w:i/>
          <w:sz w:val="24"/>
          <w:szCs w:val="24"/>
        </w:rPr>
        <w:t xml:space="preserve">Sprawa nr  ZP/ </w:t>
      </w:r>
      <w:r w:rsidR="00CB14A0">
        <w:rPr>
          <w:rFonts w:ascii="Cambria" w:eastAsia="Times New Roman" w:hAnsi="Cambria" w:cs="DejaVuSansCondensed-Bold"/>
          <w:b/>
          <w:bCs/>
          <w:i/>
          <w:sz w:val="24"/>
          <w:szCs w:val="24"/>
        </w:rPr>
        <w:t>79</w:t>
      </w:r>
      <w:r w:rsidR="007B2207" w:rsidRPr="007B2207">
        <w:rPr>
          <w:rFonts w:ascii="Cambria" w:eastAsia="Times New Roman" w:hAnsi="Cambria" w:cs="DejaVuSansCondensed-Bold"/>
          <w:b/>
          <w:bCs/>
          <w:i/>
          <w:sz w:val="24"/>
          <w:szCs w:val="24"/>
        </w:rPr>
        <w:t>/2023</w:t>
      </w:r>
    </w:p>
    <w:p w:rsidR="00471018" w:rsidRDefault="00471018" w:rsidP="007B2207">
      <w:pPr>
        <w:ind w:firstLine="708"/>
        <w:jc w:val="both"/>
        <w:rPr>
          <w:rFonts w:eastAsia="Times New Roman" w:cstheme="minorHAnsi"/>
          <w:u w:val="single"/>
          <w:lang w:eastAsia="ar-SA"/>
        </w:rPr>
      </w:pPr>
      <w:bookmarkStart w:id="1" w:name="_GoBack"/>
      <w:bookmarkEnd w:id="0"/>
      <w:bookmarkEnd w:id="1"/>
    </w:p>
    <w:p w:rsidR="007B2207" w:rsidRDefault="007B2207" w:rsidP="007B2207">
      <w:pPr>
        <w:ind w:firstLine="708"/>
        <w:jc w:val="both"/>
        <w:rPr>
          <w:rFonts w:eastAsia="Times New Roman" w:cstheme="minorHAnsi"/>
          <w:u w:val="single"/>
          <w:lang w:eastAsia="ar-SA"/>
        </w:rPr>
      </w:pPr>
      <w:r>
        <w:rPr>
          <w:rFonts w:eastAsia="Times New Roman" w:cstheme="minorHAnsi"/>
          <w:u w:val="single"/>
          <w:lang w:eastAsia="ar-SA"/>
        </w:rPr>
        <w:t xml:space="preserve">Zgodnie z art. 135 ust. 2 ustawy z dnia 11 września 2019 r. – Prawo zamówień publicznych </w:t>
      </w:r>
      <w:r>
        <w:rPr>
          <w:rFonts w:eastAsia="Times New Roman" w:cstheme="minorHAnsi"/>
          <w:u w:val="single"/>
          <w:lang w:eastAsia="ar-SA"/>
        </w:rPr>
        <w:br/>
        <w:t>(</w:t>
      </w:r>
      <w:proofErr w:type="spellStart"/>
      <w:r>
        <w:rPr>
          <w:rFonts w:eastAsia="Times New Roman" w:cstheme="minorHAnsi"/>
          <w:u w:val="single"/>
          <w:lang w:eastAsia="ar-SA"/>
        </w:rPr>
        <w:t>t.j</w:t>
      </w:r>
      <w:proofErr w:type="spellEnd"/>
      <w:r>
        <w:rPr>
          <w:rFonts w:eastAsia="Times New Roman" w:cstheme="minorHAnsi"/>
          <w:u w:val="single"/>
          <w:lang w:eastAsia="ar-SA"/>
        </w:rPr>
        <w:t xml:space="preserve">. Dz.U. z 2022 poz. 1710 z </w:t>
      </w:r>
      <w:proofErr w:type="spellStart"/>
      <w:r>
        <w:rPr>
          <w:rFonts w:eastAsia="Times New Roman" w:cstheme="minorHAnsi"/>
          <w:u w:val="single"/>
          <w:lang w:eastAsia="ar-SA"/>
        </w:rPr>
        <w:t>późn</w:t>
      </w:r>
      <w:proofErr w:type="spellEnd"/>
      <w:r>
        <w:rPr>
          <w:rFonts w:eastAsia="Times New Roman" w:cstheme="minorHAnsi"/>
          <w:u w:val="single"/>
          <w:lang w:eastAsia="ar-SA"/>
        </w:rPr>
        <w:t>. zm.), w odpowiedzi na wniosek o wyjaśnienie treści Specyfikacji Warunków Zamówienia, SP  ZOZ  Centralny Szpital Kliniczny UM w Łodzi wyjaśnia co następuje:</w:t>
      </w:r>
    </w:p>
    <w:p w:rsidR="00FE454B" w:rsidRPr="002836A6" w:rsidRDefault="00FE454B" w:rsidP="00FE454B">
      <w:pPr>
        <w:pStyle w:val="Tekstpodstawowy"/>
        <w:rPr>
          <w:rFonts w:ascii="Tahoma" w:hAnsi="Tahoma" w:cs="Tahoma"/>
          <w:b/>
          <w:bCs/>
          <w:sz w:val="20"/>
          <w:szCs w:val="20"/>
        </w:rPr>
      </w:pPr>
    </w:p>
    <w:p w:rsidR="00FE454B" w:rsidRPr="002836A6" w:rsidRDefault="00FE454B" w:rsidP="00FE454B">
      <w:pPr>
        <w:rPr>
          <w:bCs/>
          <w:szCs w:val="20"/>
        </w:rPr>
      </w:pPr>
      <w:r>
        <w:rPr>
          <w:b/>
          <w:bCs/>
          <w:szCs w:val="20"/>
        </w:rPr>
        <w:t>Pytania i odpowiedzi</w:t>
      </w:r>
      <w:r w:rsidRPr="002836A6">
        <w:rPr>
          <w:b/>
          <w:bCs/>
          <w:szCs w:val="20"/>
        </w:rPr>
        <w:t>:</w:t>
      </w:r>
    </w:p>
    <w:p w:rsidR="00CB14A0" w:rsidRPr="00CB14A0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4A0">
        <w:rPr>
          <w:rFonts w:ascii="Arial" w:eastAsia="Times New Roman" w:hAnsi="Arial" w:cs="Arial"/>
          <w:b/>
          <w:sz w:val="20"/>
          <w:szCs w:val="20"/>
          <w:lang w:eastAsia="pl-PL"/>
        </w:rPr>
        <w:t>Zadanie 1</w:t>
      </w:r>
    </w:p>
    <w:p w:rsidR="00CB14A0" w:rsidRPr="00CB14A0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4A0">
        <w:rPr>
          <w:rFonts w:ascii="Arial" w:eastAsia="Times New Roman" w:hAnsi="Arial" w:cs="Arial"/>
          <w:bCs/>
          <w:sz w:val="20"/>
          <w:szCs w:val="20"/>
          <w:lang w:eastAsia="pl-PL"/>
        </w:rPr>
        <w:t>Czy Zamawiający wyrazi zgodę na dopuszczenie maski z szybką zapobiegającą parowaniu  dla osób noszących okulary?</w:t>
      </w:r>
    </w:p>
    <w:p w:rsidR="00CB14A0" w:rsidRPr="00CB14A0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B14A0" w:rsidRPr="004204B2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Zamawiający pozostawia zapis zgodnie ze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CB14A0" w:rsidRPr="00CB14A0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B14A0" w:rsidRPr="00CB14A0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4A0">
        <w:rPr>
          <w:rFonts w:ascii="Arial" w:eastAsia="Times New Roman" w:hAnsi="Arial" w:cs="Arial"/>
          <w:b/>
          <w:sz w:val="20"/>
          <w:szCs w:val="20"/>
          <w:lang w:eastAsia="pl-PL"/>
        </w:rPr>
        <w:t>Zadanie 1</w:t>
      </w:r>
    </w:p>
    <w:p w:rsidR="00CB14A0" w:rsidRPr="00CB14A0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4A0">
        <w:rPr>
          <w:rFonts w:ascii="Arial" w:eastAsia="Times New Roman" w:hAnsi="Arial" w:cs="Arial"/>
          <w:bCs/>
          <w:sz w:val="20"/>
          <w:szCs w:val="20"/>
          <w:lang w:eastAsia="pl-PL"/>
        </w:rPr>
        <w:t>Czy Zamawiający wyrazi zgodę na dopuszczenie maski typ II ?</w:t>
      </w:r>
    </w:p>
    <w:p w:rsidR="00E31330" w:rsidRDefault="00E31330" w:rsidP="00E3133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B14A0" w:rsidRPr="004204B2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Zamawiający pozostawia zapis zgodnie ze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CB14A0" w:rsidRDefault="00CB14A0" w:rsidP="00E3133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B14A0" w:rsidRPr="00603BD3" w:rsidRDefault="00CB14A0" w:rsidP="00CB14A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3BD3">
        <w:rPr>
          <w:rFonts w:eastAsia="Times New Roman" w:cstheme="minorHAnsi"/>
          <w:b/>
          <w:lang w:eastAsia="pl-PL"/>
        </w:rPr>
        <w:t xml:space="preserve">Pakiet </w:t>
      </w:r>
      <w:r>
        <w:rPr>
          <w:rFonts w:eastAsia="Times New Roman" w:cstheme="minorHAnsi"/>
          <w:b/>
          <w:lang w:eastAsia="pl-PL"/>
        </w:rPr>
        <w:t xml:space="preserve">1 - </w:t>
      </w:r>
      <w:r w:rsidRPr="00603BD3">
        <w:rPr>
          <w:rFonts w:eastAsia="Times New Roman" w:cstheme="minorHAnsi"/>
          <w:bCs/>
          <w:lang w:eastAsia="pl-PL"/>
        </w:rPr>
        <w:t xml:space="preserve">Czy Zamawiający dopuści </w:t>
      </w:r>
      <w:r>
        <w:rPr>
          <w:rFonts w:eastAsia="Times New Roman" w:cstheme="minorHAnsi"/>
          <w:bCs/>
          <w:lang w:eastAsia="pl-PL"/>
        </w:rPr>
        <w:t xml:space="preserve">standardową maskę </w:t>
      </w:r>
      <w:r w:rsidRPr="00A106FB">
        <w:rPr>
          <w:rFonts w:eastAsia="Times New Roman" w:cstheme="minorHAnsi"/>
          <w:bCs/>
          <w:lang w:eastAsia="pl-PL"/>
        </w:rPr>
        <w:t>medyczn</w:t>
      </w:r>
      <w:r>
        <w:rPr>
          <w:rFonts w:eastAsia="Times New Roman" w:cstheme="minorHAnsi"/>
          <w:bCs/>
          <w:lang w:eastAsia="pl-PL"/>
        </w:rPr>
        <w:t>ą</w:t>
      </w:r>
      <w:r w:rsidRPr="00A106FB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 xml:space="preserve">IIR </w:t>
      </w:r>
      <w:r w:rsidRPr="00A106FB">
        <w:rPr>
          <w:rFonts w:eastAsia="Times New Roman" w:cstheme="minorHAnsi"/>
          <w:bCs/>
          <w:lang w:eastAsia="pl-PL"/>
        </w:rPr>
        <w:t>mocowan</w:t>
      </w:r>
      <w:r>
        <w:rPr>
          <w:rFonts w:eastAsia="Times New Roman" w:cstheme="minorHAnsi"/>
          <w:bCs/>
          <w:lang w:eastAsia="pl-PL"/>
        </w:rPr>
        <w:t>ą</w:t>
      </w:r>
      <w:r w:rsidRPr="00A106FB">
        <w:rPr>
          <w:rFonts w:eastAsia="Times New Roman" w:cstheme="minorHAnsi"/>
          <w:bCs/>
          <w:lang w:eastAsia="pl-PL"/>
        </w:rPr>
        <w:t xml:space="preserve"> na gumki, wykonana z trzech warstw niepylącej włókniny (25 g/m²+ 25 g/m²+ 25 g/m²), wymiary maski 17,5cm x 9,5cm.  Wymiary gumek 16,5 cm. Długość sztywnika do formowania maski na nosie 10,5cm. </w:t>
      </w:r>
      <w:r>
        <w:rPr>
          <w:rFonts w:eastAsia="Times New Roman" w:cstheme="minorHAnsi"/>
          <w:bCs/>
          <w:lang w:eastAsia="pl-PL"/>
        </w:rPr>
        <w:t xml:space="preserve">Bez paska zapobiegającego parowaniu. </w:t>
      </w:r>
      <w:r w:rsidRPr="00A106FB">
        <w:rPr>
          <w:rFonts w:eastAsia="Times New Roman" w:cstheme="minorHAnsi"/>
          <w:bCs/>
          <w:lang w:eastAsia="pl-PL"/>
        </w:rPr>
        <w:t xml:space="preserve">Zgodna z normą PN-EN 14683:2019 + AC:2019 typ IIR– poziom filtracji bakterii BFE 99,9%, ciśnienie różnicowe 44,76 Pa/cm², czystość mikrobiologiczna 22,26 </w:t>
      </w:r>
      <w:proofErr w:type="spellStart"/>
      <w:r w:rsidRPr="00A106FB">
        <w:rPr>
          <w:rFonts w:eastAsia="Times New Roman" w:cstheme="minorHAnsi"/>
          <w:bCs/>
          <w:lang w:eastAsia="pl-PL"/>
        </w:rPr>
        <w:t>cfu</w:t>
      </w:r>
      <w:proofErr w:type="spellEnd"/>
      <w:r w:rsidRPr="00A106FB">
        <w:rPr>
          <w:rFonts w:eastAsia="Times New Roman" w:cstheme="minorHAnsi"/>
          <w:bCs/>
          <w:lang w:eastAsia="pl-PL"/>
        </w:rPr>
        <w:t>/g</w:t>
      </w:r>
      <w:r>
        <w:rPr>
          <w:rFonts w:eastAsia="Times New Roman" w:cstheme="minorHAnsi"/>
          <w:bCs/>
          <w:lang w:eastAsia="pl-PL"/>
        </w:rPr>
        <w:t>?</w:t>
      </w:r>
    </w:p>
    <w:p w:rsidR="00CB14A0" w:rsidRDefault="00CB14A0" w:rsidP="00CB14A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B14A0" w:rsidRPr="004204B2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Zamawiający pozostawia zapis zgodnie ze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CB14A0" w:rsidRPr="00603BD3" w:rsidRDefault="00CB14A0" w:rsidP="00CB14A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B14A0" w:rsidRDefault="00CB14A0" w:rsidP="00CB14A0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03BD3">
        <w:rPr>
          <w:rFonts w:eastAsia="Times New Roman" w:cstheme="minorHAnsi"/>
          <w:b/>
          <w:lang w:eastAsia="pl-PL"/>
        </w:rPr>
        <w:t xml:space="preserve">Pakiet </w:t>
      </w:r>
      <w:r>
        <w:rPr>
          <w:rFonts w:eastAsia="Times New Roman" w:cstheme="minorHAnsi"/>
          <w:b/>
          <w:lang w:eastAsia="pl-PL"/>
        </w:rPr>
        <w:t xml:space="preserve">1 - </w:t>
      </w:r>
      <w:r w:rsidRPr="00603BD3">
        <w:rPr>
          <w:rFonts w:eastAsia="Times New Roman" w:cstheme="minorHAnsi"/>
          <w:bCs/>
          <w:lang w:eastAsia="pl-PL"/>
        </w:rPr>
        <w:t>Czy Zamawiający dopuści</w:t>
      </w:r>
      <w:r>
        <w:rPr>
          <w:rFonts w:eastAsia="Times New Roman" w:cstheme="minorHAnsi"/>
          <w:bCs/>
          <w:lang w:eastAsia="pl-PL"/>
        </w:rPr>
        <w:t xml:space="preserve"> podanie ceny za opakowanie a’50 </w:t>
      </w:r>
      <w:proofErr w:type="spellStart"/>
      <w:r>
        <w:rPr>
          <w:rFonts w:eastAsia="Times New Roman" w:cstheme="minorHAnsi"/>
          <w:bCs/>
          <w:lang w:eastAsia="pl-PL"/>
        </w:rPr>
        <w:t>szt</w:t>
      </w:r>
      <w:proofErr w:type="spellEnd"/>
      <w:r>
        <w:rPr>
          <w:rFonts w:eastAsia="Times New Roman" w:cstheme="minorHAnsi"/>
          <w:bCs/>
          <w:lang w:eastAsia="pl-PL"/>
        </w:rPr>
        <w:t xml:space="preserve"> z przeliczeniem zamawianych ilości?</w:t>
      </w:r>
    </w:p>
    <w:p w:rsidR="00CB14A0" w:rsidRDefault="00CB14A0" w:rsidP="00CB14A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CB14A0" w:rsidRPr="004204B2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Zamawiający pozostawia zapis zgodnie ze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CB14A0" w:rsidRDefault="00CB14A0" w:rsidP="00CB14A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CB14A0" w:rsidRDefault="00CB14A0" w:rsidP="00CB14A0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03BD3">
        <w:rPr>
          <w:rFonts w:eastAsia="Times New Roman" w:cstheme="minorHAnsi"/>
          <w:b/>
          <w:lang w:eastAsia="pl-PL"/>
        </w:rPr>
        <w:t xml:space="preserve">Pakiet </w:t>
      </w:r>
      <w:r>
        <w:rPr>
          <w:rFonts w:eastAsia="Times New Roman" w:cstheme="minorHAnsi"/>
          <w:b/>
          <w:lang w:eastAsia="pl-PL"/>
        </w:rPr>
        <w:t xml:space="preserve">2 - </w:t>
      </w:r>
      <w:r w:rsidRPr="00603BD3">
        <w:rPr>
          <w:rFonts w:eastAsia="Times New Roman" w:cstheme="minorHAnsi"/>
          <w:bCs/>
          <w:lang w:eastAsia="pl-PL"/>
        </w:rPr>
        <w:t>Czy Zamawiający dopuści</w:t>
      </w:r>
      <w:r>
        <w:rPr>
          <w:rFonts w:eastAsia="Times New Roman" w:cstheme="minorHAnsi"/>
          <w:bCs/>
          <w:lang w:eastAsia="pl-PL"/>
        </w:rPr>
        <w:t xml:space="preserve"> czepek </w:t>
      </w:r>
      <w:r w:rsidRPr="00A106FB">
        <w:rPr>
          <w:rFonts w:eastAsia="Times New Roman" w:cstheme="minorHAnsi"/>
          <w:bCs/>
          <w:lang w:eastAsia="pl-PL"/>
        </w:rPr>
        <w:t>o konstrukcji umożliwiającej zabezpieczenie oraz szyi, wykonany z włókniny perforowanej 25g/m²</w:t>
      </w:r>
      <w:r>
        <w:rPr>
          <w:rFonts w:eastAsia="Times New Roman" w:cstheme="minorHAnsi"/>
          <w:bCs/>
          <w:lang w:eastAsia="pl-PL"/>
        </w:rPr>
        <w:t>, bez wstawki na czole?</w:t>
      </w:r>
    </w:p>
    <w:p w:rsidR="00CB14A0" w:rsidRDefault="00CB14A0" w:rsidP="00CB14A0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:rsidR="00CB14A0" w:rsidRPr="004204B2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Zamawiający pozostawia zapis zgodnie ze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CB14A0" w:rsidRDefault="00CB14A0" w:rsidP="00CB14A0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:rsidR="00CB14A0" w:rsidRDefault="00CB14A0" w:rsidP="00CB14A0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03BD3">
        <w:rPr>
          <w:rFonts w:eastAsia="Times New Roman" w:cstheme="minorHAnsi"/>
          <w:b/>
          <w:lang w:eastAsia="pl-PL"/>
        </w:rPr>
        <w:t xml:space="preserve">Pakiet </w:t>
      </w:r>
      <w:r>
        <w:rPr>
          <w:rFonts w:eastAsia="Times New Roman" w:cstheme="minorHAnsi"/>
          <w:b/>
          <w:lang w:eastAsia="pl-PL"/>
        </w:rPr>
        <w:t xml:space="preserve">2 - </w:t>
      </w:r>
      <w:r w:rsidRPr="00603BD3">
        <w:rPr>
          <w:rFonts w:eastAsia="Times New Roman" w:cstheme="minorHAnsi"/>
          <w:bCs/>
          <w:lang w:eastAsia="pl-PL"/>
        </w:rPr>
        <w:t>Czy Zamawiający dopuści</w:t>
      </w:r>
      <w:r>
        <w:rPr>
          <w:rFonts w:eastAsia="Times New Roman" w:cstheme="minorHAnsi"/>
          <w:bCs/>
          <w:lang w:eastAsia="pl-PL"/>
        </w:rPr>
        <w:t xml:space="preserve"> czepek pakowany a’100 </w:t>
      </w:r>
      <w:proofErr w:type="spellStart"/>
      <w:r>
        <w:rPr>
          <w:rFonts w:eastAsia="Times New Roman" w:cstheme="minorHAnsi"/>
          <w:bCs/>
          <w:lang w:eastAsia="pl-PL"/>
        </w:rPr>
        <w:t>szt</w:t>
      </w:r>
      <w:proofErr w:type="spellEnd"/>
      <w:r>
        <w:rPr>
          <w:rFonts w:eastAsia="Times New Roman" w:cstheme="minorHAnsi"/>
          <w:bCs/>
          <w:lang w:eastAsia="pl-PL"/>
        </w:rPr>
        <w:t xml:space="preserve"> z przeliczeniem zamawianych ilości i wyceną za opakowanie?</w:t>
      </w:r>
    </w:p>
    <w:p w:rsidR="00CB14A0" w:rsidRDefault="00CB14A0" w:rsidP="00CB14A0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:rsidR="00CB14A0" w:rsidRPr="004204B2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Zamawiający pozostawia zapis zgodnie ze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CB14A0" w:rsidRDefault="00CB14A0" w:rsidP="00CB14A0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:rsidR="00CB14A0" w:rsidRDefault="00CB14A0" w:rsidP="00CB14A0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03BD3">
        <w:rPr>
          <w:rFonts w:eastAsia="Times New Roman" w:cstheme="minorHAnsi"/>
          <w:b/>
          <w:lang w:eastAsia="pl-PL"/>
        </w:rPr>
        <w:t xml:space="preserve">Pakiet </w:t>
      </w:r>
      <w:r>
        <w:rPr>
          <w:rFonts w:eastAsia="Times New Roman" w:cstheme="minorHAnsi"/>
          <w:b/>
          <w:lang w:eastAsia="pl-PL"/>
        </w:rPr>
        <w:t xml:space="preserve">3 - </w:t>
      </w:r>
      <w:r w:rsidRPr="00603BD3">
        <w:rPr>
          <w:rFonts w:eastAsia="Times New Roman" w:cstheme="minorHAnsi"/>
          <w:bCs/>
          <w:lang w:eastAsia="pl-PL"/>
        </w:rPr>
        <w:t>Czy Zamawiający dopuści</w:t>
      </w:r>
      <w:r>
        <w:rPr>
          <w:rFonts w:eastAsia="Times New Roman" w:cstheme="minorHAnsi"/>
          <w:bCs/>
          <w:lang w:eastAsia="pl-PL"/>
        </w:rPr>
        <w:t xml:space="preserve"> bluzę i spodnie o gramaturze minimalnej 47g/m2 w kolorze niebieskim, w rozmiarach S – XXL, o parametrach: w</w:t>
      </w:r>
      <w:r w:rsidRPr="00DF699A">
        <w:rPr>
          <w:rFonts w:eastAsia="Times New Roman" w:cstheme="minorHAnsi"/>
          <w:bCs/>
          <w:lang w:eastAsia="pl-PL"/>
        </w:rPr>
        <w:t xml:space="preserve">ytrzymałość na wypychanie – na sucho 106 </w:t>
      </w:r>
      <w:proofErr w:type="spellStart"/>
      <w:r w:rsidRPr="00DF699A">
        <w:rPr>
          <w:rFonts w:eastAsia="Times New Roman" w:cstheme="minorHAnsi"/>
          <w:bCs/>
          <w:lang w:eastAsia="pl-PL"/>
        </w:rPr>
        <w:t>kPa</w:t>
      </w:r>
      <w:proofErr w:type="spellEnd"/>
      <w:r w:rsidRPr="00DF699A">
        <w:rPr>
          <w:rFonts w:eastAsia="Times New Roman" w:cstheme="minorHAnsi"/>
          <w:bCs/>
          <w:lang w:eastAsia="pl-PL"/>
        </w:rPr>
        <w:t>, wytrzymałość na rozciąganie- na sucho 44,3 N,  czystość pod względem cząstek stałych 2,0 IPM, poziom pylenia 2,1 Log10</w:t>
      </w:r>
      <w:r>
        <w:rPr>
          <w:rFonts w:eastAsia="Times New Roman" w:cstheme="minorHAnsi"/>
          <w:bCs/>
          <w:lang w:eastAsia="pl-PL"/>
        </w:rPr>
        <w:t xml:space="preserve">? </w:t>
      </w:r>
    </w:p>
    <w:p w:rsidR="00CB14A0" w:rsidRDefault="00CB14A0" w:rsidP="00E3133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B14A0" w:rsidRPr="004204B2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Zamawiający pozostawia zapis zgodnie ze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CB14A0" w:rsidRDefault="00CB14A0" w:rsidP="00E3133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B14A0" w:rsidRDefault="00CB14A0" w:rsidP="00E3133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B14A0" w:rsidRDefault="00CB14A0" w:rsidP="00CB14A0">
      <w:pPr>
        <w:jc w:val="both"/>
        <w:rPr>
          <w:b/>
          <w:bCs/>
        </w:rPr>
      </w:pPr>
      <w:r w:rsidRPr="07BB89E8">
        <w:rPr>
          <w:b/>
          <w:bCs/>
        </w:rPr>
        <w:t>Pakiet 1</w:t>
      </w:r>
    </w:p>
    <w:p w:rsidR="00CB14A0" w:rsidRDefault="00CB14A0" w:rsidP="00CB14A0">
      <w:pPr>
        <w:jc w:val="both"/>
      </w:pPr>
      <w:r>
        <w:t xml:space="preserve">Prosimy zamawiającego o dopuszczenie maski chirurgicznej odpornej na spryskanie wykonana z min. czterech warstw włóknin, wyposażona w sztywnik zapewniający łatwe dopasowanie się maski do kształtu twarzy oraz piankę przeciw parowaniu okularów, wiązana na troki. Skuteczność filtracji bakteryjnej minimum 99,8%, odporność na spryskanie 21 </w:t>
      </w:r>
      <w:proofErr w:type="spellStart"/>
      <w:r>
        <w:t>kPa</w:t>
      </w:r>
      <w:proofErr w:type="spellEnd"/>
      <w:r>
        <w:t xml:space="preserve">. Ciśnienie różnicowe &lt;36 Pa. Maska typu IIR zgodnie z EN 14683. Pakowana w kartoniki z oznaczeniem typu, rodzaju maski i spełnianej normy. Zgodny z EN 13485 i EN 14001, potwierdzone certyfikatem. </w:t>
      </w:r>
    </w:p>
    <w:p w:rsidR="00CB14A0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Zamawiający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dopuszcza  powyższe rozwiązanie.</w:t>
      </w:r>
    </w:p>
    <w:p w:rsidR="00CB14A0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B14A0" w:rsidRDefault="00CB14A0" w:rsidP="00CB14A0">
      <w:pPr>
        <w:jc w:val="both"/>
        <w:rPr>
          <w:b/>
          <w:bCs/>
        </w:rPr>
      </w:pPr>
      <w:r w:rsidRPr="08EEE1E0">
        <w:rPr>
          <w:b/>
          <w:bCs/>
        </w:rPr>
        <w:t>Pakiet 1</w:t>
      </w:r>
    </w:p>
    <w:p w:rsidR="00CB14A0" w:rsidRDefault="00CB14A0" w:rsidP="00CB14A0">
      <w:pPr>
        <w:jc w:val="both"/>
      </w:pPr>
      <w:r>
        <w:t xml:space="preserve">Prosimy zamawiającego o dopuszczenie maski chirurgicznej wykonana z min. trzech warstw włóknin (celuloza, polipropylen, celuloza), wyposażona w sztywnik zapewniający łatwe dopasowanie się maski do kształtu twarzy, wiązana na troki z grubą warstwą pianki przeciw parowaniu okularów. Skuteczność filtracji bakteryjnej minimum 99,7%. Maska typu II zgodnie z EN 14683. Wyraźne oznakowanie zewnętrznej strony maski dodatkowym oznaczeniem graficznym. Kolor niebieski. Pakowana w kartoniki z oznaczeniem typu, rodzaju maski i spełnianej normy. Zgodny z EN 13485 i EN 14001, potwierdzone certyfikatem. </w:t>
      </w:r>
    </w:p>
    <w:p w:rsidR="00CB14A0" w:rsidRPr="004204B2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Zamawiający pozostawia zapis zgodnie ze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CB14A0" w:rsidRDefault="00CB14A0" w:rsidP="00CB14A0">
      <w:pPr>
        <w:jc w:val="both"/>
        <w:rPr>
          <w:b/>
          <w:bCs/>
        </w:rPr>
      </w:pPr>
    </w:p>
    <w:p w:rsidR="00CB14A0" w:rsidRDefault="00CB14A0" w:rsidP="00CB14A0">
      <w:pPr>
        <w:jc w:val="both"/>
        <w:rPr>
          <w:b/>
          <w:bCs/>
        </w:rPr>
      </w:pPr>
      <w:r w:rsidRPr="07BB89E8">
        <w:rPr>
          <w:b/>
          <w:bCs/>
        </w:rPr>
        <w:t>Pakiet 2</w:t>
      </w:r>
    </w:p>
    <w:p w:rsidR="00CB14A0" w:rsidRDefault="00CB14A0" w:rsidP="00CB14A0">
      <w:pPr>
        <w:jc w:val="both"/>
      </w:pPr>
      <w:r>
        <w:t xml:space="preserve">Prosimy zamawiającego o dopuszczenie czepka o gramaturze 25g/m2, Pakowany w kartonik w formie podajnika po 50 szt. Reszta zgodnie z SWZ. </w:t>
      </w:r>
    </w:p>
    <w:p w:rsidR="00CB14A0" w:rsidRPr="004204B2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Zamawiający pozostawia zapis zgodnie ze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CB14A0" w:rsidRDefault="00CB14A0" w:rsidP="00CB14A0">
      <w:pPr>
        <w:jc w:val="both"/>
        <w:rPr>
          <w:b/>
          <w:bCs/>
        </w:rPr>
      </w:pPr>
    </w:p>
    <w:p w:rsidR="00CB14A0" w:rsidRDefault="00CB14A0" w:rsidP="00CB14A0">
      <w:pPr>
        <w:jc w:val="both"/>
        <w:rPr>
          <w:b/>
          <w:bCs/>
        </w:rPr>
      </w:pPr>
      <w:r w:rsidRPr="08EEE1E0">
        <w:rPr>
          <w:b/>
          <w:bCs/>
        </w:rPr>
        <w:t>Pakiet 3, pozycja 1</w:t>
      </w:r>
    </w:p>
    <w:p w:rsidR="00CB14A0" w:rsidRDefault="00CB14A0" w:rsidP="00CB14A0">
      <w:pPr>
        <w:jc w:val="both"/>
      </w:pPr>
      <w:r>
        <w:t xml:space="preserve">Prosimy o dopuszczenie bluzy operacyjnej jednorazowego użytku wykonanej z włókniny polipropylenowej typu SMS o gramaturze 45 g/m2.  Antystatyczna niepyląca, oddychająca, przeznaczona  do stosowania przez personel medyczny w środowisku bloku operacyjnego. Podwyższona odporności na wypychanie – na sucho min. 190 </w:t>
      </w:r>
      <w:proofErr w:type="spellStart"/>
      <w:r>
        <w:t>kPa</w:t>
      </w:r>
      <w:proofErr w:type="spellEnd"/>
      <w:r>
        <w:t xml:space="preserve"> (badanie wg EN ISO 13938-1); czystość pod względem cząstek stałych równa 2,1 IPM (badanie wg EN ISO 9073-10), pylenie równe 2,2 Log10 (liczba cząstek) (badanie wg EN ISO 9073-10). Bluza z krótkim rękawem, trzy praktyczne  kieszenie: jedna na piersi oraz dwie kieszenie na dole bluzy. Wycięcie szyjne w kształcie trójkąta wykończone lamówką. Bluza   w rozmiarach:  XS – XXXL w kolorze zielonym lub niebieskim, posiadająca indywidualne widoczne oznakowanie rozmiaru. </w:t>
      </w:r>
    </w:p>
    <w:p w:rsidR="00CB14A0" w:rsidRPr="004204B2" w:rsidRDefault="00CB14A0" w:rsidP="00CB14A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Zamawiający pozostawia zapis zgodnie ze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CB14A0" w:rsidRDefault="00CB14A0" w:rsidP="00CB14A0">
      <w:pPr>
        <w:jc w:val="both"/>
      </w:pPr>
    </w:p>
    <w:p w:rsidR="00CB14A0" w:rsidRDefault="00CB14A0" w:rsidP="00CB14A0">
      <w:pPr>
        <w:jc w:val="both"/>
        <w:rPr>
          <w:b/>
          <w:bCs/>
        </w:rPr>
      </w:pPr>
      <w:r w:rsidRPr="08EEE1E0">
        <w:rPr>
          <w:b/>
          <w:bCs/>
        </w:rPr>
        <w:t>Pakiet 3, pozycja 2</w:t>
      </w:r>
    </w:p>
    <w:p w:rsidR="00CB14A0" w:rsidRDefault="00CB14A0" w:rsidP="00CB14A0">
      <w:pPr>
        <w:jc w:val="both"/>
      </w:pPr>
      <w:r>
        <w:t xml:space="preserve">Prosimy o dopuszczenie spodni operacyjnych jednorazowego użytku wykonanych z włókniny polipropylenowej typu SMS o gramaturze 45 g/m2. Antystatyczne niepylące, oddychające, przeznaczone  do stosowania przez personel medyczny w środowisku bloku operacyjnego. Spodnie o podwyższonej odporności na wypychanie – na sucho min. 190 </w:t>
      </w:r>
      <w:proofErr w:type="spellStart"/>
      <w:r>
        <w:t>kPa</w:t>
      </w:r>
      <w:proofErr w:type="spellEnd"/>
      <w:r>
        <w:t xml:space="preserve"> (badanie wg EN ISO 13938-1); czystość pod względem cząstek stałych równa 2,1 IPM (badanie wg EN ISO 9073-10), pylenie równe 2,2 Log10 (liczba cząstek) (badanie wg EN ISO 9073-10). Spodnie ściągane trokiem, głęboka kieszeń boczna na nogawicy. Spodnie  dostępne w rozmiarach:  XS – XXXL w kolorze zielonym lub niebieskim posiadające indywidualne widoczne oznakowanie rozmiaru.</w:t>
      </w:r>
    </w:p>
    <w:p w:rsidR="00E31330" w:rsidRPr="004204B2" w:rsidRDefault="00E31330" w:rsidP="00E31330">
      <w:pPr>
        <w:tabs>
          <w:tab w:val="left" w:pos="8505"/>
        </w:tabs>
        <w:spacing w:after="0" w:line="276" w:lineRule="auto"/>
        <w:ind w:right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Zamawiający pozostawia zapis zgodnie ze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C30833" w:rsidRDefault="00C30833" w:rsidP="00C30833">
      <w:pPr>
        <w:ind w:firstLine="708"/>
      </w:pPr>
    </w:p>
    <w:p w:rsidR="00CB14A0" w:rsidRDefault="00CB14A0" w:rsidP="00C30833">
      <w:pPr>
        <w:ind w:firstLine="708"/>
      </w:pPr>
    </w:p>
    <w:p w:rsidR="00FE454B" w:rsidRPr="003A48BB" w:rsidRDefault="00FE454B" w:rsidP="00FE454B">
      <w:pPr>
        <w:tabs>
          <w:tab w:val="left" w:pos="1005"/>
        </w:tabs>
        <w:spacing w:after="0" w:line="240" w:lineRule="auto"/>
        <w:jc w:val="right"/>
        <w:outlineLvl w:val="0"/>
        <w:rPr>
          <w:rFonts w:eastAsia="Times New Roman"/>
          <w:sz w:val="24"/>
          <w:szCs w:val="24"/>
        </w:rPr>
      </w:pPr>
      <w:r w:rsidRPr="003A48BB">
        <w:rPr>
          <w:rFonts w:eastAsia="Times New Roman"/>
          <w:sz w:val="24"/>
          <w:szCs w:val="24"/>
        </w:rPr>
        <w:t xml:space="preserve">Przewodniczący Komisji Przetargowej </w:t>
      </w:r>
    </w:p>
    <w:p w:rsidR="00FE454B" w:rsidRPr="003A48BB" w:rsidRDefault="00FE454B" w:rsidP="00FE454B">
      <w:pPr>
        <w:tabs>
          <w:tab w:val="left" w:pos="1005"/>
        </w:tabs>
        <w:spacing w:after="0" w:line="240" w:lineRule="auto"/>
        <w:jc w:val="right"/>
        <w:outlineLvl w:val="0"/>
        <w:rPr>
          <w:rFonts w:eastAsia="Times New Roman"/>
          <w:sz w:val="24"/>
          <w:szCs w:val="24"/>
        </w:rPr>
      </w:pPr>
    </w:p>
    <w:p w:rsidR="00FE454B" w:rsidRPr="003A48BB" w:rsidRDefault="00FE454B" w:rsidP="00FE454B">
      <w:pPr>
        <w:tabs>
          <w:tab w:val="left" w:pos="1005"/>
        </w:tabs>
        <w:spacing w:after="0" w:line="240" w:lineRule="auto"/>
        <w:jc w:val="right"/>
        <w:outlineLvl w:val="0"/>
        <w:rPr>
          <w:rFonts w:eastAsia="Times New Roman"/>
          <w:sz w:val="24"/>
          <w:szCs w:val="24"/>
        </w:rPr>
      </w:pPr>
      <w:r w:rsidRPr="003A48BB">
        <w:rPr>
          <w:rFonts w:eastAsia="Times New Roman"/>
          <w:sz w:val="24"/>
          <w:szCs w:val="24"/>
        </w:rPr>
        <w:t xml:space="preserve">Tomasz Miazek       </w:t>
      </w:r>
    </w:p>
    <w:sectPr w:rsidR="00FE454B" w:rsidRPr="003A48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4B" w:rsidRDefault="00FE454B" w:rsidP="00FE454B">
      <w:pPr>
        <w:spacing w:after="0" w:line="240" w:lineRule="auto"/>
      </w:pPr>
      <w:r>
        <w:separator/>
      </w:r>
    </w:p>
  </w:endnote>
  <w:endnote w:type="continuationSeparator" w:id="0">
    <w:p w:rsidR="00FE454B" w:rsidRDefault="00FE454B" w:rsidP="00FE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4B" w:rsidRDefault="00FE454B" w:rsidP="00FE454B">
      <w:pPr>
        <w:spacing w:after="0" w:line="240" w:lineRule="auto"/>
      </w:pPr>
      <w:r>
        <w:separator/>
      </w:r>
    </w:p>
  </w:footnote>
  <w:footnote w:type="continuationSeparator" w:id="0">
    <w:p w:rsidR="00FE454B" w:rsidRDefault="00FE454B" w:rsidP="00FE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54B" w:rsidRDefault="00FE454B">
    <w:pPr>
      <w:pStyle w:val="Nagwek"/>
    </w:pPr>
    <w:r>
      <w:rPr>
        <w:noProof/>
        <w:lang w:eastAsia="pl-PL"/>
      </w:rPr>
      <w:drawing>
        <wp:inline distT="0" distB="0" distL="0" distR="0" wp14:anchorId="3B9128BF" wp14:editId="4AD4F370">
          <wp:extent cx="5517515" cy="1122045"/>
          <wp:effectExtent l="0" t="0" r="698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B2"/>
    <w:rsid w:val="001E7916"/>
    <w:rsid w:val="003A48BB"/>
    <w:rsid w:val="004204B2"/>
    <w:rsid w:val="00471018"/>
    <w:rsid w:val="00676039"/>
    <w:rsid w:val="00722475"/>
    <w:rsid w:val="007B2207"/>
    <w:rsid w:val="00C30833"/>
    <w:rsid w:val="00CB14A0"/>
    <w:rsid w:val="00D50310"/>
    <w:rsid w:val="00D5557E"/>
    <w:rsid w:val="00DF07F9"/>
    <w:rsid w:val="00E31330"/>
    <w:rsid w:val="00F33FE2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D572"/>
  <w15:chartTrackingRefBased/>
  <w15:docId w15:val="{C0D3A0C9-A59A-47CE-97DA-5E13F00D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83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E454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454B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E4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54B"/>
  </w:style>
  <w:style w:type="paragraph" w:styleId="Stopka">
    <w:name w:val="footer"/>
    <w:basedOn w:val="Normalny"/>
    <w:link w:val="StopkaZnak"/>
    <w:uiPriority w:val="99"/>
    <w:unhideWhenUsed/>
    <w:rsid w:val="00FE4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54B"/>
  </w:style>
  <w:style w:type="paragraph" w:styleId="Tekstdymka">
    <w:name w:val="Balloon Text"/>
    <w:basedOn w:val="Normalny"/>
    <w:link w:val="TekstdymkaZnak"/>
    <w:uiPriority w:val="99"/>
    <w:semiHidden/>
    <w:unhideWhenUsed/>
    <w:rsid w:val="0047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Miazek</dc:creator>
  <cp:keywords/>
  <dc:description/>
  <cp:lastModifiedBy>Tomasz Miazek</cp:lastModifiedBy>
  <cp:revision>4</cp:revision>
  <cp:lastPrinted>2023-07-06T14:30:00Z</cp:lastPrinted>
  <dcterms:created xsi:type="dcterms:W3CDTF">2023-07-06T14:29:00Z</dcterms:created>
  <dcterms:modified xsi:type="dcterms:W3CDTF">2023-08-04T13:03:00Z</dcterms:modified>
</cp:coreProperties>
</file>