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9D" w:rsidRPr="00E003F9" w:rsidRDefault="00705D9D" w:rsidP="00BD04CA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E003F9">
        <w:rPr>
          <w:rFonts w:ascii="Times New Roman" w:hAnsi="Times New Roman"/>
          <w:b/>
          <w:sz w:val="24"/>
          <w:szCs w:val="24"/>
        </w:rPr>
        <w:t xml:space="preserve">Wydział Prezydialny </w:t>
      </w:r>
    </w:p>
    <w:p w:rsidR="00705D9D" w:rsidRPr="00E003F9" w:rsidRDefault="00705D9D" w:rsidP="00BD04CA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E003F9">
        <w:rPr>
          <w:rFonts w:ascii="Times New Roman" w:hAnsi="Times New Roman"/>
          <w:b/>
          <w:sz w:val="24"/>
          <w:szCs w:val="24"/>
        </w:rPr>
        <w:t>Szkoły Policji w Pile</w:t>
      </w:r>
    </w:p>
    <w:p w:rsidR="00705D9D" w:rsidRPr="00E003F9" w:rsidRDefault="00705D9D" w:rsidP="00BD04CA">
      <w:pPr>
        <w:spacing w:after="0" w:line="288" w:lineRule="auto"/>
        <w:rPr>
          <w:rFonts w:ascii="Times New Roman" w:hAnsi="Times New Roman"/>
          <w:i/>
          <w:sz w:val="24"/>
          <w:szCs w:val="24"/>
        </w:rPr>
      </w:pPr>
      <w:r w:rsidRPr="00E003F9">
        <w:rPr>
          <w:rFonts w:ascii="Times New Roman" w:hAnsi="Times New Roman"/>
          <w:i/>
          <w:sz w:val="24"/>
          <w:szCs w:val="24"/>
        </w:rPr>
        <w:t>komórka wnioskująca</w:t>
      </w:r>
    </w:p>
    <w:p w:rsidR="00705D9D" w:rsidRPr="00E003F9" w:rsidRDefault="00705D9D" w:rsidP="00BD04CA">
      <w:pPr>
        <w:spacing w:after="0" w:line="288" w:lineRule="auto"/>
        <w:rPr>
          <w:rFonts w:ascii="Times New Roman" w:hAnsi="Times New Roman"/>
          <w:i/>
          <w:sz w:val="24"/>
          <w:szCs w:val="24"/>
        </w:rPr>
      </w:pPr>
    </w:p>
    <w:p w:rsidR="00705D9D" w:rsidRPr="00E003F9" w:rsidRDefault="008F18B7" w:rsidP="00BD04CA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5A4C0E">
        <w:rPr>
          <w:rFonts w:ascii="Times New Roman" w:hAnsi="Times New Roman"/>
          <w:b/>
          <w:sz w:val="24"/>
          <w:szCs w:val="24"/>
        </w:rPr>
        <w:t>220</w:t>
      </w:r>
      <w:r w:rsidR="002F41A5">
        <w:rPr>
          <w:rFonts w:ascii="Times New Roman" w:hAnsi="Times New Roman"/>
          <w:b/>
          <w:sz w:val="24"/>
          <w:szCs w:val="24"/>
        </w:rPr>
        <w:t>/2024</w:t>
      </w:r>
    </w:p>
    <w:p w:rsidR="00705D9D" w:rsidRPr="00E003F9" w:rsidRDefault="00705D9D" w:rsidP="00BD04CA">
      <w:pPr>
        <w:spacing w:after="0" w:line="288" w:lineRule="auto"/>
        <w:rPr>
          <w:rFonts w:ascii="Times New Roman" w:hAnsi="Times New Roman"/>
          <w:i/>
          <w:sz w:val="24"/>
          <w:szCs w:val="24"/>
        </w:rPr>
      </w:pPr>
      <w:r w:rsidRPr="00E003F9">
        <w:rPr>
          <w:rFonts w:ascii="Times New Roman" w:hAnsi="Times New Roman"/>
          <w:i/>
          <w:sz w:val="24"/>
          <w:szCs w:val="24"/>
        </w:rPr>
        <w:t>numer postępowania</w:t>
      </w:r>
    </w:p>
    <w:p w:rsidR="00705D9D" w:rsidRPr="00E003F9" w:rsidRDefault="00705D9D" w:rsidP="00BD04CA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705D9D" w:rsidRPr="00E003F9" w:rsidRDefault="00705D9D" w:rsidP="00BD04CA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003F9">
        <w:rPr>
          <w:rFonts w:ascii="Times New Roman" w:hAnsi="Times New Roman"/>
          <w:b/>
          <w:sz w:val="24"/>
          <w:szCs w:val="24"/>
        </w:rPr>
        <w:t>Zapytanie ofertowe</w:t>
      </w:r>
    </w:p>
    <w:p w:rsidR="00705D9D" w:rsidRPr="00E003F9" w:rsidRDefault="00705D9D" w:rsidP="00BD04CA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D9D" w:rsidRPr="00E003F9" w:rsidRDefault="00705D9D" w:rsidP="001A308C">
      <w:pPr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E003F9">
        <w:rPr>
          <w:rFonts w:ascii="Times New Roman" w:hAnsi="Times New Roman"/>
          <w:b/>
          <w:sz w:val="24"/>
          <w:szCs w:val="24"/>
        </w:rPr>
        <w:t xml:space="preserve">Zamawiający: </w:t>
      </w:r>
      <w:r w:rsidRPr="00E003F9">
        <w:rPr>
          <w:rFonts w:ascii="Times New Roman" w:hAnsi="Times New Roman"/>
          <w:sz w:val="24"/>
          <w:szCs w:val="24"/>
        </w:rPr>
        <w:t>Szkoła Policji w Pile, Plac Staszica 7, 64-920 Piła</w:t>
      </w:r>
    </w:p>
    <w:p w:rsidR="00705D9D" w:rsidRPr="00E003F9" w:rsidRDefault="00705D9D" w:rsidP="00BD04CA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D9D" w:rsidRPr="00E003F9" w:rsidRDefault="00705D9D" w:rsidP="001A308C">
      <w:pPr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E003F9">
        <w:rPr>
          <w:rFonts w:ascii="Times New Roman" w:hAnsi="Times New Roman"/>
          <w:b/>
          <w:sz w:val="24"/>
          <w:szCs w:val="24"/>
        </w:rPr>
        <w:t>Opis przedmiotu zamówienia:</w:t>
      </w:r>
    </w:p>
    <w:p w:rsidR="00705D9D" w:rsidRPr="00E003F9" w:rsidRDefault="00705D9D" w:rsidP="001A308C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05D9D" w:rsidRPr="00E003F9" w:rsidRDefault="00705D9D" w:rsidP="00E003F9">
      <w:pPr>
        <w:spacing w:after="0" w:line="288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 xml:space="preserve">Przedmiotem zamówienia jest świadczenie usługi cateringowej w postaci lunchu oraz przerwy kawowej ciągłej na kursie międzynarodowym </w:t>
      </w:r>
      <w:r w:rsidR="00445A8B" w:rsidRPr="00445A8B">
        <w:rPr>
          <w:rFonts w:ascii="Times New Roman" w:hAnsi="Times New Roman"/>
          <w:b/>
          <w:sz w:val="24"/>
          <w:szCs w:val="24"/>
        </w:rPr>
        <w:t xml:space="preserve">CEPOL 5/2024 </w:t>
      </w:r>
      <w:proofErr w:type="spellStart"/>
      <w:r w:rsidR="00445A8B" w:rsidRPr="00445A8B">
        <w:rPr>
          <w:rFonts w:ascii="Times New Roman" w:hAnsi="Times New Roman"/>
          <w:b/>
          <w:sz w:val="24"/>
          <w:szCs w:val="24"/>
        </w:rPr>
        <w:t>Interviewing</w:t>
      </w:r>
      <w:proofErr w:type="spellEnd"/>
      <w:r w:rsidR="00445A8B" w:rsidRPr="00445A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45A8B" w:rsidRPr="00445A8B">
        <w:rPr>
          <w:rFonts w:ascii="Times New Roman" w:hAnsi="Times New Roman"/>
          <w:b/>
          <w:sz w:val="24"/>
          <w:szCs w:val="24"/>
        </w:rPr>
        <w:t>Techniques</w:t>
      </w:r>
      <w:proofErr w:type="spellEnd"/>
      <w:r w:rsidR="00445A8B" w:rsidRPr="00445A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45A8B" w:rsidRPr="00445A8B">
        <w:rPr>
          <w:rFonts w:ascii="Times New Roman" w:hAnsi="Times New Roman"/>
          <w:b/>
          <w:sz w:val="24"/>
          <w:szCs w:val="24"/>
        </w:rPr>
        <w:t>in</w:t>
      </w:r>
      <w:proofErr w:type="spellEnd"/>
      <w:r w:rsidR="00445A8B" w:rsidRPr="00445A8B">
        <w:rPr>
          <w:rFonts w:ascii="Times New Roman" w:hAnsi="Times New Roman"/>
          <w:b/>
          <w:sz w:val="24"/>
          <w:szCs w:val="24"/>
        </w:rPr>
        <w:t xml:space="preserve"> Migrant </w:t>
      </w:r>
      <w:proofErr w:type="spellStart"/>
      <w:r w:rsidR="00445A8B" w:rsidRPr="00445A8B">
        <w:rPr>
          <w:rFonts w:ascii="Times New Roman" w:hAnsi="Times New Roman"/>
          <w:b/>
          <w:sz w:val="24"/>
          <w:szCs w:val="24"/>
        </w:rPr>
        <w:t>Smuggling</w:t>
      </w:r>
      <w:proofErr w:type="spellEnd"/>
      <w:r w:rsidR="00445A8B" w:rsidRPr="00445A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45A8B" w:rsidRPr="00445A8B">
        <w:rPr>
          <w:rFonts w:ascii="Times New Roman" w:hAnsi="Times New Roman"/>
          <w:b/>
          <w:sz w:val="24"/>
          <w:szCs w:val="24"/>
        </w:rPr>
        <w:t>Cases</w:t>
      </w:r>
      <w:proofErr w:type="spellEnd"/>
      <w:r w:rsidR="00445A8B" w:rsidRPr="00086E7C">
        <w:rPr>
          <w:b/>
        </w:rPr>
        <w:t xml:space="preserve"> </w:t>
      </w:r>
      <w:r w:rsidR="002F41A5">
        <w:rPr>
          <w:rFonts w:ascii="Times New Roman" w:hAnsi="Times New Roman"/>
          <w:sz w:val="24"/>
          <w:szCs w:val="24"/>
        </w:rPr>
        <w:t xml:space="preserve">realizowanym w Szkole Policji </w:t>
      </w:r>
      <w:r w:rsidRPr="00E003F9">
        <w:rPr>
          <w:rFonts w:ascii="Times New Roman" w:hAnsi="Times New Roman"/>
          <w:sz w:val="24"/>
          <w:szCs w:val="24"/>
        </w:rPr>
        <w:t xml:space="preserve">w Pile </w:t>
      </w:r>
      <w:r w:rsidR="002F41A5">
        <w:rPr>
          <w:rFonts w:ascii="Times New Roman" w:hAnsi="Times New Roman"/>
          <w:sz w:val="24"/>
          <w:szCs w:val="24"/>
        </w:rPr>
        <w:br/>
      </w:r>
      <w:r w:rsidRPr="00E003F9">
        <w:rPr>
          <w:rFonts w:ascii="Times New Roman" w:hAnsi="Times New Roman"/>
          <w:sz w:val="24"/>
          <w:szCs w:val="24"/>
        </w:rPr>
        <w:t xml:space="preserve">w terminie </w:t>
      </w:r>
      <w:r w:rsidRPr="00E003F9">
        <w:rPr>
          <w:rFonts w:ascii="Times New Roman" w:hAnsi="Times New Roman"/>
          <w:b/>
          <w:sz w:val="24"/>
          <w:szCs w:val="24"/>
        </w:rPr>
        <w:t xml:space="preserve">od </w:t>
      </w:r>
      <w:r w:rsidR="00445A8B">
        <w:rPr>
          <w:rFonts w:ascii="Times New Roman" w:hAnsi="Times New Roman"/>
          <w:b/>
          <w:sz w:val="24"/>
          <w:szCs w:val="24"/>
        </w:rPr>
        <w:t>10</w:t>
      </w:r>
      <w:r w:rsidRPr="00E003F9">
        <w:rPr>
          <w:rFonts w:ascii="Times New Roman" w:hAnsi="Times New Roman"/>
          <w:b/>
          <w:sz w:val="24"/>
          <w:szCs w:val="24"/>
        </w:rPr>
        <w:t xml:space="preserve"> do </w:t>
      </w:r>
      <w:r w:rsidR="00445A8B">
        <w:rPr>
          <w:rFonts w:ascii="Times New Roman" w:hAnsi="Times New Roman"/>
          <w:b/>
          <w:sz w:val="24"/>
          <w:szCs w:val="24"/>
        </w:rPr>
        <w:t>14 czerwca</w:t>
      </w:r>
      <w:r w:rsidRPr="00E003F9">
        <w:rPr>
          <w:rFonts w:ascii="Times New Roman" w:hAnsi="Times New Roman"/>
          <w:b/>
          <w:sz w:val="24"/>
          <w:szCs w:val="24"/>
        </w:rPr>
        <w:t xml:space="preserve"> 202</w:t>
      </w:r>
      <w:r w:rsidR="00445A8B">
        <w:rPr>
          <w:rFonts w:ascii="Times New Roman" w:hAnsi="Times New Roman"/>
          <w:b/>
          <w:sz w:val="24"/>
          <w:szCs w:val="24"/>
        </w:rPr>
        <w:t>4</w:t>
      </w:r>
      <w:r w:rsidRPr="00E003F9">
        <w:rPr>
          <w:rFonts w:ascii="Times New Roman" w:hAnsi="Times New Roman"/>
          <w:b/>
          <w:sz w:val="24"/>
          <w:szCs w:val="24"/>
        </w:rPr>
        <w:t xml:space="preserve"> r.</w:t>
      </w:r>
    </w:p>
    <w:p w:rsidR="00705D9D" w:rsidRPr="00E003F9" w:rsidRDefault="00705D9D" w:rsidP="002F41A5">
      <w:p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 xml:space="preserve">Usługa cateringowa świadczona będzie w miejscu wskazanym przez Szkołę Policji </w:t>
      </w:r>
      <w:r w:rsidR="002F41A5">
        <w:rPr>
          <w:rFonts w:ascii="Times New Roman" w:hAnsi="Times New Roman"/>
          <w:sz w:val="24"/>
          <w:szCs w:val="24"/>
        </w:rPr>
        <w:br/>
      </w:r>
      <w:r w:rsidRPr="00E003F9">
        <w:rPr>
          <w:rFonts w:ascii="Times New Roman" w:hAnsi="Times New Roman"/>
          <w:sz w:val="24"/>
          <w:szCs w:val="24"/>
        </w:rPr>
        <w:t xml:space="preserve">w Pile: </w:t>
      </w:r>
    </w:p>
    <w:p w:rsidR="00705D9D" w:rsidRPr="00E003F9" w:rsidRDefault="00705D9D" w:rsidP="00BD04CA">
      <w:pPr>
        <w:pStyle w:val="Akapitzlist"/>
        <w:widowControl w:val="0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 xml:space="preserve">Lunch – stołówka Szkoły Policji w Pile przy Placu Staszica 7, w godzinach 12.30 -13.30 (W dniu zakończenia kursu, tj. </w:t>
      </w:r>
      <w:r w:rsidR="001B5BA0">
        <w:rPr>
          <w:rFonts w:ascii="Times New Roman" w:hAnsi="Times New Roman"/>
          <w:sz w:val="24"/>
          <w:szCs w:val="24"/>
        </w:rPr>
        <w:t>14 czerwca 2024</w:t>
      </w:r>
      <w:r w:rsidRPr="00E003F9">
        <w:rPr>
          <w:rFonts w:ascii="Times New Roman" w:hAnsi="Times New Roman"/>
          <w:sz w:val="24"/>
          <w:szCs w:val="24"/>
        </w:rPr>
        <w:t xml:space="preserve"> r. – przygotowanie </w:t>
      </w:r>
      <w:r>
        <w:rPr>
          <w:rFonts w:ascii="Times New Roman" w:hAnsi="Times New Roman"/>
          <w:sz w:val="24"/>
          <w:szCs w:val="24"/>
        </w:rPr>
        <w:t xml:space="preserve">pakietów wyjazdowych </w:t>
      </w:r>
      <w:r w:rsidRPr="00E003F9">
        <w:rPr>
          <w:rFonts w:ascii="Times New Roman" w:hAnsi="Times New Roman"/>
          <w:sz w:val="24"/>
          <w:szCs w:val="24"/>
        </w:rPr>
        <w:t>dla wskazanej przez Zamawiającego liczby osób).</w:t>
      </w:r>
    </w:p>
    <w:p w:rsidR="00705D9D" w:rsidRPr="00E003F9" w:rsidRDefault="00705D9D" w:rsidP="00BD04CA">
      <w:pPr>
        <w:pStyle w:val="Akapitzlist"/>
        <w:widowControl w:val="0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 xml:space="preserve">Przerwa kawowa ciągła – bufet kawowy w budynku głównym Szkoły Policji w Pile, plac Staszica 7, w godzinach 9.00-17.30: </w:t>
      </w:r>
    </w:p>
    <w:p w:rsidR="00705D9D" w:rsidRPr="00E003F9" w:rsidRDefault="00705D9D" w:rsidP="001A308C">
      <w:pPr>
        <w:pStyle w:val="Akapitzlist"/>
        <w:widowControl w:val="0"/>
        <w:suppressAutoHyphens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 xml:space="preserve">1 przerwa: 10.30-11.00, </w:t>
      </w:r>
    </w:p>
    <w:p w:rsidR="00705D9D" w:rsidRPr="00E003F9" w:rsidRDefault="00705D9D" w:rsidP="001A308C">
      <w:pPr>
        <w:pStyle w:val="Akapitzlist"/>
        <w:widowControl w:val="0"/>
        <w:suppressAutoHyphens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 xml:space="preserve">2 przerwa: 12.30-13.30, </w:t>
      </w:r>
    </w:p>
    <w:p w:rsidR="00705D9D" w:rsidRPr="00E003F9" w:rsidRDefault="00705D9D" w:rsidP="00B40E73">
      <w:pPr>
        <w:pStyle w:val="Akapitzlist"/>
        <w:widowControl w:val="0"/>
        <w:suppressAutoHyphens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>3 przerwa: 15.00-15.30.</w:t>
      </w:r>
    </w:p>
    <w:p w:rsidR="00705D9D" w:rsidRPr="00E003F9" w:rsidRDefault="00705D9D" w:rsidP="00BD04C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05D9D" w:rsidRPr="00E003F9" w:rsidRDefault="00705D9D" w:rsidP="001A308C">
      <w:pPr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b/>
          <w:sz w:val="24"/>
          <w:szCs w:val="24"/>
        </w:rPr>
        <w:t xml:space="preserve"> Termin realizacji zamówienia: </w:t>
      </w:r>
      <w:r w:rsidR="001B5BA0">
        <w:rPr>
          <w:rFonts w:ascii="Times New Roman" w:hAnsi="Times New Roman"/>
          <w:sz w:val="24"/>
          <w:szCs w:val="24"/>
        </w:rPr>
        <w:t>10</w:t>
      </w:r>
      <w:r w:rsidRPr="00E003F9">
        <w:rPr>
          <w:rFonts w:ascii="Times New Roman" w:hAnsi="Times New Roman"/>
          <w:sz w:val="24"/>
          <w:szCs w:val="24"/>
        </w:rPr>
        <w:t xml:space="preserve"> – </w:t>
      </w:r>
      <w:r w:rsidR="001B5BA0">
        <w:rPr>
          <w:rFonts w:ascii="Times New Roman" w:hAnsi="Times New Roman"/>
          <w:sz w:val="24"/>
          <w:szCs w:val="24"/>
        </w:rPr>
        <w:t>14 czerwca 2024</w:t>
      </w:r>
      <w:r w:rsidRPr="00E003F9">
        <w:rPr>
          <w:rFonts w:ascii="Times New Roman" w:hAnsi="Times New Roman"/>
          <w:sz w:val="24"/>
          <w:szCs w:val="24"/>
        </w:rPr>
        <w:t xml:space="preserve"> r.</w:t>
      </w:r>
    </w:p>
    <w:p w:rsidR="00705D9D" w:rsidRPr="00E003F9" w:rsidRDefault="00705D9D" w:rsidP="001A308C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05D9D" w:rsidRPr="00E003F9" w:rsidRDefault="00705D9D" w:rsidP="00B965D6">
      <w:pPr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b/>
          <w:sz w:val="24"/>
          <w:szCs w:val="24"/>
        </w:rPr>
        <w:t>Kryterium oceny i wyboru ofert</w:t>
      </w:r>
      <w:r w:rsidRPr="00E003F9">
        <w:rPr>
          <w:rFonts w:ascii="Times New Roman" w:hAnsi="Times New Roman"/>
          <w:sz w:val="24"/>
          <w:szCs w:val="24"/>
        </w:rPr>
        <w:t>: Cena (100%)</w:t>
      </w:r>
    </w:p>
    <w:p w:rsidR="00705D9D" w:rsidRPr="00E003F9" w:rsidRDefault="00705D9D" w:rsidP="001A308C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05D9D" w:rsidRPr="00E003F9" w:rsidRDefault="00705D9D" w:rsidP="001A308C">
      <w:pPr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b/>
          <w:sz w:val="24"/>
          <w:szCs w:val="24"/>
        </w:rPr>
        <w:t>Inne istotne warunki zamówienia</w:t>
      </w:r>
      <w:r w:rsidRPr="00E003F9">
        <w:rPr>
          <w:rFonts w:ascii="Times New Roman" w:hAnsi="Times New Roman"/>
          <w:sz w:val="24"/>
          <w:szCs w:val="24"/>
        </w:rPr>
        <w:t>:</w:t>
      </w:r>
    </w:p>
    <w:p w:rsidR="00705D9D" w:rsidRPr="00E003F9" w:rsidRDefault="00705D9D" w:rsidP="001A308C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5A4C0E" w:rsidRDefault="005A4C0E" w:rsidP="002F41A5">
      <w:p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wymaga zawarcia umowy w przedmiotowym postępowaniu. Wzór umowy stanowi załącznik nr 1 do </w:t>
      </w:r>
      <w:r w:rsidRPr="005A4C0E">
        <w:rPr>
          <w:rFonts w:ascii="Times New Roman" w:hAnsi="Times New Roman"/>
          <w:i/>
          <w:sz w:val="24"/>
          <w:szCs w:val="24"/>
        </w:rPr>
        <w:t>Zapytania ofertowego</w:t>
      </w:r>
      <w:r>
        <w:rPr>
          <w:rFonts w:ascii="Times New Roman" w:hAnsi="Times New Roman"/>
          <w:sz w:val="24"/>
          <w:szCs w:val="24"/>
        </w:rPr>
        <w:t>.</w:t>
      </w:r>
    </w:p>
    <w:p w:rsidR="005A4C0E" w:rsidRDefault="005A4C0E" w:rsidP="002F41A5">
      <w:p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A4C0E" w:rsidRDefault="005A4C0E" w:rsidP="002F41A5">
      <w:p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A4C0E" w:rsidRDefault="005A4C0E" w:rsidP="002F41A5">
      <w:p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A4C0E" w:rsidRDefault="005A4C0E" w:rsidP="002F41A5">
      <w:p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A4C0E" w:rsidRDefault="005A4C0E" w:rsidP="002F41A5">
      <w:p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A4C0E" w:rsidRDefault="005A4C0E" w:rsidP="002F41A5">
      <w:p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05D9D" w:rsidRPr="00E003F9" w:rsidRDefault="00705D9D" w:rsidP="002F41A5">
      <w:p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lastRenderedPageBreak/>
        <w:t>Wykonawca zapewni usługę z uwzględnieniem warunków określonych przez Zamawiającego:</w:t>
      </w:r>
    </w:p>
    <w:p w:rsidR="00705D9D" w:rsidRPr="00E003F9" w:rsidRDefault="00705D9D" w:rsidP="001A308C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05D9D" w:rsidRPr="00E003F9" w:rsidRDefault="00705D9D" w:rsidP="001A308C">
      <w:pPr>
        <w:pStyle w:val="Akapitzlist"/>
        <w:numPr>
          <w:ilvl w:val="0"/>
          <w:numId w:val="16"/>
        </w:numPr>
        <w:spacing w:after="0" w:line="288" w:lineRule="auto"/>
        <w:ind w:left="993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E003F9">
        <w:rPr>
          <w:rFonts w:ascii="Times New Roman" w:hAnsi="Times New Roman"/>
          <w:sz w:val="24"/>
          <w:szCs w:val="24"/>
          <w:u w:val="single"/>
        </w:rPr>
        <w:t>Lunch:</w:t>
      </w:r>
    </w:p>
    <w:p w:rsidR="00705D9D" w:rsidRPr="00E003F9" w:rsidRDefault="00705D9D" w:rsidP="001A308C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05D9D" w:rsidRPr="00AC2599" w:rsidRDefault="00705D9D" w:rsidP="00BD04CA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C2599">
        <w:rPr>
          <w:rFonts w:ascii="Times New Roman" w:hAnsi="Times New Roman"/>
          <w:sz w:val="24"/>
          <w:szCs w:val="24"/>
        </w:rPr>
        <w:t xml:space="preserve">Przygotowanie oraz transport do stołówki Szkoły Policji w Pile, lunchu na:     maksymalnie </w:t>
      </w:r>
      <w:r w:rsidR="00C34671" w:rsidRPr="00AC2599">
        <w:rPr>
          <w:rFonts w:ascii="Times New Roman" w:hAnsi="Times New Roman"/>
          <w:b/>
          <w:sz w:val="24"/>
          <w:szCs w:val="24"/>
        </w:rPr>
        <w:t>1</w:t>
      </w:r>
      <w:r w:rsidR="00AC2599" w:rsidRPr="00AC2599">
        <w:rPr>
          <w:rFonts w:ascii="Times New Roman" w:hAnsi="Times New Roman"/>
          <w:b/>
          <w:sz w:val="24"/>
          <w:szCs w:val="24"/>
        </w:rPr>
        <w:t>80</w:t>
      </w:r>
      <w:r w:rsidRPr="00AC2599">
        <w:rPr>
          <w:rFonts w:ascii="Times New Roman" w:hAnsi="Times New Roman"/>
          <w:sz w:val="24"/>
          <w:szCs w:val="24"/>
        </w:rPr>
        <w:t xml:space="preserve"> porcji dla uczestników i ekspertów kursu (wedle przedstawionego przez Zamawiającego harmonogramu) płatnych z budżetu </w:t>
      </w:r>
      <w:proofErr w:type="spellStart"/>
      <w:r w:rsidRPr="00AC2599">
        <w:rPr>
          <w:rFonts w:ascii="Times New Roman" w:hAnsi="Times New Roman"/>
          <w:sz w:val="24"/>
          <w:szCs w:val="24"/>
        </w:rPr>
        <w:t>Cepol</w:t>
      </w:r>
      <w:proofErr w:type="spellEnd"/>
      <w:r w:rsidR="00AC2599">
        <w:rPr>
          <w:rFonts w:ascii="Times New Roman" w:hAnsi="Times New Roman"/>
          <w:sz w:val="24"/>
          <w:szCs w:val="24"/>
        </w:rPr>
        <w:t>.</w:t>
      </w:r>
    </w:p>
    <w:p w:rsidR="00705D9D" w:rsidRPr="00E003F9" w:rsidRDefault="00705D9D" w:rsidP="00BD04CA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C2599">
        <w:rPr>
          <w:rFonts w:ascii="Times New Roman" w:hAnsi="Times New Roman"/>
          <w:sz w:val="24"/>
          <w:szCs w:val="24"/>
        </w:rPr>
        <w:t xml:space="preserve">Przygotowanie stołów – obrusów, dekoracji, ekspozycji menu przy serwowanych posiłkach w języku angielskim/polskim, utrzymanie porządku w trakcie lunchu oraz po jego zakończeniu; </w:t>
      </w:r>
    </w:p>
    <w:p w:rsidR="00705D9D" w:rsidRPr="00E003F9" w:rsidRDefault="00705D9D" w:rsidP="00BD04CA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 xml:space="preserve">Zapewnienie własnych naczyń (termosów/podgrzewaczy, filiżanek, spodeczków, szklanek, łyżeczek, cukiernic, talerzy itp.) zgodnie z wymaganiami menu. Zamawiający nie dopuszcza możliwości serwowania dań i napojów na plastikowych lub jednorazowych naczyniach; </w:t>
      </w:r>
    </w:p>
    <w:p w:rsidR="00705D9D" w:rsidRPr="00E003F9" w:rsidRDefault="00705D9D" w:rsidP="00BD04CA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>Zapewnienie utrzymania stałej temperatury serwowanych dań;</w:t>
      </w:r>
    </w:p>
    <w:p w:rsidR="00705D9D" w:rsidRPr="00E003F9" w:rsidRDefault="00705D9D" w:rsidP="00BD04CA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>Serwowanie lunchu w formie bufetu szwedzkiego;</w:t>
      </w:r>
    </w:p>
    <w:p w:rsidR="00705D9D" w:rsidRPr="00E003F9" w:rsidRDefault="00705D9D" w:rsidP="00BD04CA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>Świadczenie usługi cateringowej wyłącznie przy użyciu produktów spełniających normy jakości produktów spożywczych, zgodnie z  obowiązującymi przepisami prawnymi w tym zakresie;</w:t>
      </w:r>
    </w:p>
    <w:p w:rsidR="00705D9D" w:rsidRPr="00E003F9" w:rsidRDefault="00705D9D" w:rsidP="00BD04CA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>W przypadku, gdy uczestnicy będą wegetarianami/weganami – zapewnienie menu wedle zgłoszonych wcześniej potrzeb (</w:t>
      </w:r>
      <w:proofErr w:type="spellStart"/>
      <w:r w:rsidRPr="00E003F9">
        <w:rPr>
          <w:rFonts w:ascii="Times New Roman" w:hAnsi="Times New Roman"/>
          <w:sz w:val="24"/>
          <w:szCs w:val="24"/>
        </w:rPr>
        <w:t>max</w:t>
      </w:r>
      <w:proofErr w:type="spellEnd"/>
      <w:r w:rsidRPr="00E003F9">
        <w:rPr>
          <w:rFonts w:ascii="Times New Roman" w:hAnsi="Times New Roman"/>
          <w:sz w:val="24"/>
          <w:szCs w:val="24"/>
        </w:rPr>
        <w:t>. 5 osób).</w:t>
      </w:r>
    </w:p>
    <w:p w:rsidR="00705D9D" w:rsidRPr="00E003F9" w:rsidRDefault="00705D9D" w:rsidP="00BD04CA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 xml:space="preserve">W dniu zakończenia kursu, tj. </w:t>
      </w:r>
      <w:r w:rsidR="001B5BA0" w:rsidRPr="001B5BA0">
        <w:rPr>
          <w:rFonts w:ascii="Times New Roman" w:hAnsi="Times New Roman"/>
          <w:b/>
          <w:sz w:val="24"/>
          <w:szCs w:val="24"/>
        </w:rPr>
        <w:t>14 czerwca 2024</w:t>
      </w:r>
      <w:r w:rsidRPr="001B5BA0">
        <w:rPr>
          <w:rFonts w:ascii="Times New Roman" w:hAnsi="Times New Roman"/>
          <w:b/>
          <w:sz w:val="24"/>
          <w:szCs w:val="24"/>
        </w:rPr>
        <w:t xml:space="preserve"> r.</w:t>
      </w:r>
      <w:r w:rsidRPr="00E003F9">
        <w:rPr>
          <w:rFonts w:ascii="Times New Roman" w:hAnsi="Times New Roman"/>
          <w:sz w:val="24"/>
          <w:szCs w:val="24"/>
        </w:rPr>
        <w:t xml:space="preserve"> Wykonawca przygotuje dla wskazanej przez Zamawiającego ilości osób </w:t>
      </w:r>
      <w:proofErr w:type="spellStart"/>
      <w:r w:rsidRPr="00E003F9">
        <w:rPr>
          <w:rFonts w:ascii="Times New Roman" w:hAnsi="Times New Roman"/>
          <w:sz w:val="24"/>
          <w:szCs w:val="24"/>
        </w:rPr>
        <w:t>lunchboxy</w:t>
      </w:r>
      <w:proofErr w:type="spellEnd"/>
      <w:r w:rsidRPr="00E003F9">
        <w:rPr>
          <w:rFonts w:ascii="Times New Roman" w:hAnsi="Times New Roman"/>
          <w:sz w:val="24"/>
          <w:szCs w:val="24"/>
        </w:rPr>
        <w:t xml:space="preserve"> (pakiety wyjazdowe).</w:t>
      </w:r>
    </w:p>
    <w:p w:rsidR="00705D9D" w:rsidRPr="00E003F9" w:rsidRDefault="00705D9D" w:rsidP="00BD04C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05D9D" w:rsidRPr="00E003F9" w:rsidRDefault="00705D9D" w:rsidP="00BD04C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 xml:space="preserve">Oferta powinna składać się z następującego menu zapewniającego obiad wraz z napojem dla uczestników i ekspertów przedsięwzięcia (z możliwością wyboru odpowiedniego dania 1,5 porcji/osobę) serwowanego w podgrzewanych bemarach: </w:t>
      </w:r>
    </w:p>
    <w:p w:rsidR="00705D9D" w:rsidRPr="00E003F9" w:rsidRDefault="00705D9D" w:rsidP="00285DAD">
      <w:pPr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 xml:space="preserve">Zupa;  </w:t>
      </w:r>
    </w:p>
    <w:p w:rsidR="00705D9D" w:rsidRPr="00E003F9" w:rsidRDefault="00705D9D" w:rsidP="00BD04CA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>Mięso/Ryba (do wyboru dwa rodzaje mięsa/w jeden dzień mięso/ryba);</w:t>
      </w:r>
    </w:p>
    <w:p w:rsidR="00705D9D" w:rsidRPr="00E003F9" w:rsidRDefault="00705D9D" w:rsidP="00BD04CA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 xml:space="preserve">Danie wegetariańskie/wegańskie (dla </w:t>
      </w:r>
      <w:proofErr w:type="spellStart"/>
      <w:r w:rsidRPr="00E003F9">
        <w:rPr>
          <w:rFonts w:ascii="Times New Roman" w:hAnsi="Times New Roman"/>
          <w:sz w:val="24"/>
          <w:szCs w:val="24"/>
        </w:rPr>
        <w:t>max</w:t>
      </w:r>
      <w:proofErr w:type="spellEnd"/>
      <w:r w:rsidRPr="00E003F9">
        <w:rPr>
          <w:rFonts w:ascii="Times New Roman" w:hAnsi="Times New Roman"/>
          <w:sz w:val="24"/>
          <w:szCs w:val="24"/>
        </w:rPr>
        <w:t>. 5 osób);</w:t>
      </w:r>
    </w:p>
    <w:p w:rsidR="00705D9D" w:rsidRPr="00E003F9" w:rsidRDefault="00705D9D" w:rsidP="00BD04CA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>Surówka, warzywa gotowane, grillowane;</w:t>
      </w:r>
    </w:p>
    <w:p w:rsidR="00705D9D" w:rsidRPr="00E003F9" w:rsidRDefault="00705D9D" w:rsidP="00BD04CA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>Dodatki: ziemniaki gotowane, zapiekane, ryż, makaron itp.;</w:t>
      </w:r>
    </w:p>
    <w:p w:rsidR="00A872A9" w:rsidRPr="00A872A9" w:rsidRDefault="00705D9D" w:rsidP="00A872A9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 xml:space="preserve">Napój (sok, woda gazowana, niegazowana, cytryna). </w:t>
      </w:r>
    </w:p>
    <w:p w:rsidR="00705D9D" w:rsidRPr="00E003F9" w:rsidRDefault="00705D9D" w:rsidP="00BD04C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05D9D" w:rsidRPr="009336EB" w:rsidRDefault="00705D9D" w:rsidP="009336EB">
      <w:pPr>
        <w:numPr>
          <w:ilvl w:val="0"/>
          <w:numId w:val="16"/>
        </w:numPr>
        <w:spacing w:after="0" w:line="288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  <w:u w:val="single"/>
        </w:rPr>
        <w:t>Przerwa kawowa ciągła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705D9D" w:rsidRPr="00AC2599" w:rsidRDefault="00705D9D" w:rsidP="00AC2599">
      <w:pPr>
        <w:numPr>
          <w:ilvl w:val="1"/>
          <w:numId w:val="16"/>
        </w:numPr>
        <w:tabs>
          <w:tab w:val="clear" w:pos="2145"/>
        </w:tabs>
        <w:spacing w:after="0" w:line="288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Przygotowanie, transport oraz obsługa przerwy kawowej ciągłej</w:t>
      </w:r>
      <w:r w:rsidRPr="00E003F9">
        <w:rPr>
          <w:rFonts w:ascii="Times New Roman" w:hAnsi="Times New Roman"/>
          <w:sz w:val="24"/>
          <w:szCs w:val="24"/>
        </w:rPr>
        <w:t xml:space="preserve"> (wedle przedstawionego przez Zamawiającego harmonogramu)</w:t>
      </w:r>
      <w:r>
        <w:rPr>
          <w:rFonts w:ascii="Times New Roman" w:hAnsi="Times New Roman"/>
          <w:sz w:val="24"/>
          <w:szCs w:val="24"/>
        </w:rPr>
        <w:t xml:space="preserve"> na maksymalnie </w:t>
      </w:r>
      <w:r w:rsidR="001B5BA0">
        <w:rPr>
          <w:rFonts w:ascii="Times New Roman" w:hAnsi="Times New Roman"/>
          <w:b/>
          <w:sz w:val="24"/>
          <w:szCs w:val="24"/>
        </w:rPr>
        <w:t>1</w:t>
      </w:r>
      <w:r w:rsidR="00AC2599">
        <w:rPr>
          <w:rFonts w:ascii="Times New Roman" w:hAnsi="Times New Roman"/>
          <w:b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porcj</w:t>
      </w:r>
      <w:r w:rsidR="00C3467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599">
        <w:rPr>
          <w:rFonts w:ascii="Times New Roman" w:hAnsi="Times New Roman"/>
          <w:sz w:val="24"/>
          <w:szCs w:val="24"/>
        </w:rPr>
        <w:t xml:space="preserve">dla uczestników i ekspertów kursu płatnych z budżetu </w:t>
      </w:r>
      <w:proofErr w:type="spellStart"/>
      <w:r w:rsidRPr="00AC2599">
        <w:rPr>
          <w:rFonts w:ascii="Times New Roman" w:hAnsi="Times New Roman"/>
          <w:sz w:val="24"/>
          <w:szCs w:val="24"/>
        </w:rPr>
        <w:t>Cepol</w:t>
      </w:r>
      <w:proofErr w:type="spellEnd"/>
      <w:r w:rsidR="00AC2599" w:rsidRPr="00AC2599">
        <w:rPr>
          <w:rFonts w:ascii="Times New Roman" w:hAnsi="Times New Roman"/>
          <w:sz w:val="24"/>
          <w:szCs w:val="24"/>
        </w:rPr>
        <w:t>:</w:t>
      </w:r>
    </w:p>
    <w:p w:rsidR="00705D9D" w:rsidRPr="00E003F9" w:rsidRDefault="00705D9D" w:rsidP="00BD04CA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>Przygotowanie stołów: zapewnienie obrusów, kompletnej zastawy stołowej, termosów, podgrzewaczy, obsługi kelnerskiej dekoracji, ekspozycji menu przy serwowanych posiłkach, uporządkowanie po zakończeniu obsługi (itp.);</w:t>
      </w:r>
    </w:p>
    <w:p w:rsidR="00705D9D" w:rsidRPr="00E003F9" w:rsidRDefault="00705D9D" w:rsidP="00BD04CA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lastRenderedPageBreak/>
        <w:t>Dostawa i obsługa na koszt Wykonawcy;</w:t>
      </w:r>
    </w:p>
    <w:p w:rsidR="00705D9D" w:rsidRPr="00E003F9" w:rsidRDefault="00705D9D" w:rsidP="00BD04CA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>Zapewnienie utrzymania stałej temperatury serwowanych napojów;</w:t>
      </w:r>
    </w:p>
    <w:p w:rsidR="00705D9D" w:rsidRPr="00E003F9" w:rsidRDefault="00705D9D" w:rsidP="00BD04CA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>Serwis kawowy winien składać się z:</w:t>
      </w:r>
    </w:p>
    <w:p w:rsidR="00705D9D" w:rsidRPr="00E003F9" w:rsidRDefault="00705D9D" w:rsidP="00BD04CA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>kawy, herbaty (czarna, zielona), mleka, mleka bez laktozy, cukru (biały, brązowy), cytryny;</w:t>
      </w:r>
    </w:p>
    <w:p w:rsidR="00705D9D" w:rsidRPr="00E003F9" w:rsidRDefault="00705D9D" w:rsidP="00BD04CA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>wody mineralnej gazowanej, niegazowanej, soków;</w:t>
      </w:r>
    </w:p>
    <w:p w:rsidR="00705D9D" w:rsidRPr="00E003F9" w:rsidRDefault="00705D9D" w:rsidP="00BD04CA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>ciast, ciastek oraz słonych przekąsek, – różnego rodzaju po ok. 200 g/ na osobę;</w:t>
      </w:r>
    </w:p>
    <w:p w:rsidR="00705D9D" w:rsidRPr="00E003F9" w:rsidRDefault="00705D9D" w:rsidP="00BD04CA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>owoce po 2 szt. na osobę;</w:t>
      </w:r>
    </w:p>
    <w:p w:rsidR="00705D9D" w:rsidRPr="00E003F9" w:rsidRDefault="00705D9D" w:rsidP="00BD04CA">
      <w:pPr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>Świadczenie usługi cateringowej wyłącznie przy użyciu produktów spełniających normy jakości produktów spożywczych, zgodnie z obowiązującymi przepisami prawnymi w tym zakresie;</w:t>
      </w:r>
    </w:p>
    <w:p w:rsidR="00705D9D" w:rsidRPr="00E003F9" w:rsidRDefault="00705D9D" w:rsidP="00BD04CA">
      <w:pPr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 xml:space="preserve">Obsługa i utrzymanie porządku w trakcie przerw kawowych oraz pomiędzy nimi (wg potrzeb zapewnienie osoby do obsługi oraz uzupełniania napojów/ekspresu). </w:t>
      </w:r>
    </w:p>
    <w:p w:rsidR="00705D9D" w:rsidRPr="00E003F9" w:rsidRDefault="00705D9D" w:rsidP="00BD04C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05D9D" w:rsidRPr="00E003F9" w:rsidRDefault="00705D9D" w:rsidP="001A308C">
      <w:pPr>
        <w:numPr>
          <w:ilvl w:val="0"/>
          <w:numId w:val="18"/>
        </w:numPr>
        <w:spacing w:after="12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E003F9">
        <w:rPr>
          <w:rFonts w:ascii="Times New Roman" w:hAnsi="Times New Roman"/>
          <w:b/>
          <w:sz w:val="24"/>
          <w:szCs w:val="24"/>
        </w:rPr>
        <w:t xml:space="preserve"> Sposób przygotowania oferty:</w:t>
      </w:r>
    </w:p>
    <w:p w:rsidR="00705D9D" w:rsidRPr="00E003F9" w:rsidRDefault="00705D9D" w:rsidP="00BD04CA">
      <w:pPr>
        <w:pStyle w:val="Akapitzlist"/>
        <w:numPr>
          <w:ilvl w:val="0"/>
          <w:numId w:val="14"/>
        </w:numPr>
        <w:spacing w:after="0" w:line="288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>Oferta musi zawierać:</w:t>
      </w:r>
    </w:p>
    <w:p w:rsidR="00705D9D" w:rsidRPr="00E003F9" w:rsidRDefault="00705D9D" w:rsidP="00827E60">
      <w:pPr>
        <w:pStyle w:val="Akapitzlist"/>
        <w:numPr>
          <w:ilvl w:val="0"/>
          <w:numId w:val="15"/>
        </w:numPr>
        <w:spacing w:after="120" w:line="288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b/>
          <w:sz w:val="24"/>
          <w:szCs w:val="24"/>
        </w:rPr>
        <w:t>ceny jednostkowe</w:t>
      </w:r>
      <w:r w:rsidRPr="00E003F9">
        <w:rPr>
          <w:rFonts w:ascii="Times New Roman" w:hAnsi="Times New Roman"/>
          <w:sz w:val="24"/>
          <w:szCs w:val="24"/>
        </w:rPr>
        <w:t xml:space="preserve"> za:</w:t>
      </w:r>
    </w:p>
    <w:p w:rsidR="00705D9D" w:rsidRPr="00E003F9" w:rsidRDefault="00705D9D" w:rsidP="00827E60">
      <w:pPr>
        <w:pStyle w:val="Akapitzlist"/>
        <w:spacing w:after="0" w:line="288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b/>
          <w:sz w:val="24"/>
          <w:szCs w:val="24"/>
        </w:rPr>
        <w:t xml:space="preserve">Lunch: </w:t>
      </w:r>
      <w:r w:rsidRPr="00E003F9">
        <w:rPr>
          <w:rFonts w:ascii="Times New Roman" w:hAnsi="Times New Roman"/>
          <w:sz w:val="24"/>
          <w:szCs w:val="24"/>
        </w:rPr>
        <w:t xml:space="preserve">……………..brutto za osobę, </w:t>
      </w:r>
      <w:proofErr w:type="spellStart"/>
      <w:r w:rsidRPr="00E003F9">
        <w:rPr>
          <w:rFonts w:ascii="Times New Roman" w:hAnsi="Times New Roman"/>
          <w:sz w:val="24"/>
          <w:szCs w:val="24"/>
        </w:rPr>
        <w:t>tj…………..netto</w:t>
      </w:r>
      <w:proofErr w:type="spellEnd"/>
      <w:r w:rsidRPr="00E003F9">
        <w:rPr>
          <w:rFonts w:ascii="Times New Roman" w:hAnsi="Times New Roman"/>
          <w:sz w:val="24"/>
          <w:szCs w:val="24"/>
        </w:rPr>
        <w:t xml:space="preserve"> za osobę +………VAT;</w:t>
      </w:r>
    </w:p>
    <w:p w:rsidR="00705D9D" w:rsidRPr="00E003F9" w:rsidRDefault="00705D9D" w:rsidP="00827E60">
      <w:pPr>
        <w:pStyle w:val="Akapitzlist"/>
        <w:spacing w:after="0" w:line="288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b/>
          <w:sz w:val="24"/>
          <w:szCs w:val="24"/>
        </w:rPr>
        <w:t>Przerwę kawową ciągłą:</w:t>
      </w:r>
      <w:r w:rsidRPr="00E003F9">
        <w:rPr>
          <w:rFonts w:ascii="Times New Roman" w:hAnsi="Times New Roman"/>
          <w:sz w:val="24"/>
          <w:szCs w:val="24"/>
        </w:rPr>
        <w:t xml:space="preserve"> ……..brutto za osobę, </w:t>
      </w:r>
      <w:proofErr w:type="spellStart"/>
      <w:r w:rsidRPr="00E003F9">
        <w:rPr>
          <w:rFonts w:ascii="Times New Roman" w:hAnsi="Times New Roman"/>
          <w:sz w:val="24"/>
          <w:szCs w:val="24"/>
        </w:rPr>
        <w:t>tj……..netto</w:t>
      </w:r>
      <w:proofErr w:type="spellEnd"/>
      <w:r w:rsidRPr="00E003F9">
        <w:rPr>
          <w:rFonts w:ascii="Times New Roman" w:hAnsi="Times New Roman"/>
          <w:sz w:val="24"/>
          <w:szCs w:val="24"/>
        </w:rPr>
        <w:t xml:space="preserve"> za osobę +……VAT.</w:t>
      </w:r>
    </w:p>
    <w:p w:rsidR="00705D9D" w:rsidRPr="00E003F9" w:rsidRDefault="00705D9D" w:rsidP="00BD04CA">
      <w:pPr>
        <w:pStyle w:val="Akapitzlist"/>
        <w:spacing w:line="288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05D9D" w:rsidRPr="00E003F9" w:rsidRDefault="00705D9D" w:rsidP="00BD04CA">
      <w:pPr>
        <w:pStyle w:val="Akapitzlist"/>
        <w:numPr>
          <w:ilvl w:val="0"/>
          <w:numId w:val="15"/>
        </w:numPr>
        <w:spacing w:line="288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b/>
          <w:sz w:val="24"/>
          <w:szCs w:val="24"/>
        </w:rPr>
        <w:t xml:space="preserve">cenę całkowitą </w:t>
      </w:r>
      <w:r w:rsidRPr="00E003F9">
        <w:rPr>
          <w:rFonts w:ascii="Times New Roman" w:hAnsi="Times New Roman"/>
          <w:sz w:val="24"/>
          <w:szCs w:val="24"/>
        </w:rPr>
        <w:t xml:space="preserve">za usługę cateringową (lunch i przerwa kawowa ciągła) przy założeniu maksymalnej liczby </w:t>
      </w:r>
      <w:r>
        <w:rPr>
          <w:rFonts w:ascii="Times New Roman" w:hAnsi="Times New Roman"/>
          <w:sz w:val="24"/>
          <w:szCs w:val="24"/>
        </w:rPr>
        <w:t>lunchów i przerwy kawowej dla uczestników i ekspertów kursu</w:t>
      </w:r>
      <w:r w:rsidRPr="003D18A0">
        <w:rPr>
          <w:rFonts w:ascii="Times New Roman" w:hAnsi="Times New Roman"/>
          <w:sz w:val="24"/>
          <w:szCs w:val="24"/>
        </w:rPr>
        <w:t>.</w:t>
      </w:r>
    </w:p>
    <w:p w:rsidR="00705D9D" w:rsidRPr="00E003F9" w:rsidRDefault="00705D9D" w:rsidP="00827E60">
      <w:pPr>
        <w:pStyle w:val="Akapitzlist"/>
        <w:spacing w:after="120" w:line="288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 xml:space="preserve">Wartość oferty należy obliczyć w sposób wskazany w </w:t>
      </w:r>
      <w:r w:rsidRPr="00E003F9">
        <w:rPr>
          <w:rFonts w:ascii="Times New Roman" w:hAnsi="Times New Roman"/>
          <w:i/>
          <w:sz w:val="24"/>
          <w:szCs w:val="24"/>
        </w:rPr>
        <w:t>Formularzu ofertowym</w:t>
      </w:r>
      <w:r w:rsidR="005A4C0E">
        <w:rPr>
          <w:rFonts w:ascii="Times New Roman" w:hAnsi="Times New Roman"/>
          <w:sz w:val="24"/>
          <w:szCs w:val="24"/>
        </w:rPr>
        <w:t>, stanowiącym załącznik nr 2</w:t>
      </w:r>
      <w:r w:rsidRPr="00E003F9">
        <w:rPr>
          <w:rFonts w:ascii="Times New Roman" w:hAnsi="Times New Roman"/>
          <w:sz w:val="24"/>
          <w:szCs w:val="24"/>
        </w:rPr>
        <w:t xml:space="preserve"> do </w:t>
      </w:r>
      <w:r w:rsidRPr="00E003F9">
        <w:rPr>
          <w:rFonts w:ascii="Times New Roman" w:hAnsi="Times New Roman"/>
          <w:i/>
          <w:sz w:val="24"/>
          <w:szCs w:val="24"/>
        </w:rPr>
        <w:t>Zapytania ofertowego</w:t>
      </w:r>
      <w:r w:rsidRPr="00E003F9">
        <w:rPr>
          <w:rFonts w:ascii="Times New Roman" w:hAnsi="Times New Roman"/>
          <w:sz w:val="24"/>
          <w:szCs w:val="24"/>
        </w:rPr>
        <w:t>:</w:t>
      </w:r>
    </w:p>
    <w:p w:rsidR="00705D9D" w:rsidRPr="00E003F9" w:rsidRDefault="00705D9D" w:rsidP="00BD04CA">
      <w:pPr>
        <w:pStyle w:val="Akapitzlist"/>
        <w:spacing w:line="288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05D9D" w:rsidRPr="00AC2599" w:rsidRDefault="00705D9D" w:rsidP="00070E0E">
      <w:pPr>
        <w:pStyle w:val="Akapitzlist"/>
        <w:numPr>
          <w:ilvl w:val="0"/>
          <w:numId w:val="14"/>
        </w:numPr>
        <w:spacing w:line="288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C2599">
        <w:rPr>
          <w:rFonts w:ascii="Times New Roman" w:hAnsi="Times New Roman"/>
          <w:sz w:val="24"/>
          <w:szCs w:val="24"/>
        </w:rPr>
        <w:t>Do oferty należy załączyć przykładowe menu na 2 dni;</w:t>
      </w:r>
    </w:p>
    <w:p w:rsidR="00705D9D" w:rsidRPr="00E003F9" w:rsidRDefault="00705D9D" w:rsidP="001A308C">
      <w:pPr>
        <w:pStyle w:val="Akapitzlist"/>
        <w:numPr>
          <w:ilvl w:val="0"/>
          <w:numId w:val="14"/>
        </w:numPr>
        <w:spacing w:line="288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>Nie jest dopuszczalne złożenie oferty na części zamówienia.</w:t>
      </w:r>
    </w:p>
    <w:p w:rsidR="00705D9D" w:rsidRPr="00E003F9" w:rsidRDefault="00705D9D" w:rsidP="001A308C">
      <w:pPr>
        <w:numPr>
          <w:ilvl w:val="0"/>
          <w:numId w:val="18"/>
        </w:numPr>
        <w:spacing w:after="12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E003F9">
        <w:rPr>
          <w:rFonts w:ascii="Times New Roman" w:hAnsi="Times New Roman"/>
          <w:b/>
          <w:sz w:val="24"/>
          <w:szCs w:val="24"/>
        </w:rPr>
        <w:t xml:space="preserve">Miejsce i termin złożenia oferty: </w:t>
      </w:r>
    </w:p>
    <w:p w:rsidR="00705D9D" w:rsidRPr="005A4C0E" w:rsidRDefault="00705D9D" w:rsidP="001A308C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 xml:space="preserve">Oferty należy składać za pośrednictwem </w:t>
      </w:r>
      <w:r w:rsidR="005A4C0E">
        <w:rPr>
          <w:rFonts w:ascii="Times New Roman" w:hAnsi="Times New Roman"/>
          <w:sz w:val="24"/>
          <w:szCs w:val="24"/>
        </w:rPr>
        <w:t xml:space="preserve">platformy zakupowej </w:t>
      </w:r>
      <w:proofErr w:type="spellStart"/>
      <w:r w:rsidR="005A4C0E">
        <w:rPr>
          <w:rFonts w:ascii="Times New Roman" w:hAnsi="Times New Roman"/>
          <w:sz w:val="24"/>
          <w:szCs w:val="24"/>
        </w:rPr>
        <w:t>Open</w:t>
      </w:r>
      <w:proofErr w:type="spellEnd"/>
      <w:r w:rsidR="005A4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4C0E">
        <w:rPr>
          <w:rFonts w:ascii="Times New Roman" w:hAnsi="Times New Roman"/>
          <w:sz w:val="24"/>
          <w:szCs w:val="24"/>
        </w:rPr>
        <w:t>Nexus</w:t>
      </w:r>
      <w:proofErr w:type="spellEnd"/>
      <w:r w:rsidR="005A4C0E">
        <w:rPr>
          <w:rFonts w:ascii="Times New Roman" w:hAnsi="Times New Roman"/>
          <w:sz w:val="24"/>
          <w:szCs w:val="24"/>
        </w:rPr>
        <w:t xml:space="preserve"> </w:t>
      </w:r>
      <w:r w:rsidRPr="00E003F9">
        <w:rPr>
          <w:rFonts w:ascii="Times New Roman" w:hAnsi="Times New Roman"/>
          <w:sz w:val="24"/>
          <w:szCs w:val="24"/>
        </w:rPr>
        <w:t xml:space="preserve">w terminie </w:t>
      </w:r>
      <w:r w:rsidRPr="00E003F9">
        <w:rPr>
          <w:rFonts w:ascii="Times New Roman" w:hAnsi="Times New Roman"/>
          <w:b/>
          <w:sz w:val="24"/>
          <w:szCs w:val="24"/>
        </w:rPr>
        <w:t xml:space="preserve">do </w:t>
      </w:r>
      <w:r w:rsidR="005A4C0E">
        <w:rPr>
          <w:rFonts w:ascii="Times New Roman" w:hAnsi="Times New Roman"/>
          <w:b/>
          <w:sz w:val="24"/>
          <w:szCs w:val="24"/>
        </w:rPr>
        <w:br/>
        <w:t>4 czerwca</w:t>
      </w:r>
      <w:r w:rsidR="001B5BA0">
        <w:rPr>
          <w:rFonts w:ascii="Times New Roman" w:hAnsi="Times New Roman"/>
          <w:b/>
          <w:sz w:val="24"/>
          <w:szCs w:val="24"/>
        </w:rPr>
        <w:t xml:space="preserve"> </w:t>
      </w:r>
      <w:r w:rsidR="001B5BA0" w:rsidRPr="000B369D">
        <w:rPr>
          <w:rFonts w:ascii="Times New Roman" w:hAnsi="Times New Roman"/>
          <w:b/>
          <w:sz w:val="24"/>
          <w:szCs w:val="24"/>
        </w:rPr>
        <w:t>2024</w:t>
      </w:r>
      <w:r w:rsidRPr="000B369D">
        <w:rPr>
          <w:rFonts w:ascii="Times New Roman" w:hAnsi="Times New Roman"/>
          <w:b/>
          <w:sz w:val="24"/>
          <w:szCs w:val="24"/>
        </w:rPr>
        <w:t xml:space="preserve"> r. </w:t>
      </w:r>
      <w:r w:rsidR="000B369D" w:rsidRPr="000B369D">
        <w:rPr>
          <w:rFonts w:ascii="Times New Roman" w:hAnsi="Times New Roman"/>
          <w:b/>
          <w:sz w:val="24"/>
          <w:szCs w:val="24"/>
        </w:rPr>
        <w:t>do godz. 10:00.</w:t>
      </w:r>
    </w:p>
    <w:p w:rsidR="00705D9D" w:rsidRPr="00E003F9" w:rsidRDefault="00705D9D" w:rsidP="00BD04CA">
      <w:pPr>
        <w:pStyle w:val="Akapitzlist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05D9D" w:rsidRPr="00E003F9" w:rsidRDefault="00705D9D" w:rsidP="001A308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4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E003F9">
        <w:rPr>
          <w:rFonts w:ascii="Times New Roman" w:hAnsi="Times New Roman"/>
          <w:b/>
          <w:sz w:val="24"/>
          <w:szCs w:val="24"/>
        </w:rPr>
        <w:t>Warunki płatności:</w:t>
      </w:r>
    </w:p>
    <w:p w:rsidR="00705D9D" w:rsidRPr="00E003F9" w:rsidRDefault="00705D9D" w:rsidP="001A308C">
      <w:pPr>
        <w:pStyle w:val="Akapitzlist"/>
        <w:autoSpaceDE w:val="0"/>
        <w:autoSpaceDN w:val="0"/>
        <w:adjustRightInd w:val="0"/>
        <w:spacing w:after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  <w:lang w:eastAsia="pl-PL"/>
        </w:rPr>
        <w:t xml:space="preserve">Zapłata wynagrodzenia za wykonanie przedmiotu zapytania ofertowego nastąpi na podstawie faktury wystawionej po przedsięwzięciu szkoleniowym w ramach którego dokonywane jest zamówienie usługi cateringowej. </w:t>
      </w:r>
    </w:p>
    <w:p w:rsidR="00705D9D" w:rsidRPr="00E003F9" w:rsidRDefault="00705D9D" w:rsidP="001A308C">
      <w:pPr>
        <w:pStyle w:val="Akapitzlist"/>
        <w:autoSpaceDE w:val="0"/>
        <w:autoSpaceDN w:val="0"/>
        <w:adjustRightInd w:val="0"/>
        <w:spacing w:after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  <w:lang w:eastAsia="pl-PL"/>
        </w:rPr>
        <w:t>Wykonawca zobowiązuje się dostarczyć fakturę (przelewową, termin płatności 14 dni od dnia wystawienia faktury) do siedziby Zamawiającego w terminie 3 dni od dnia wystawienia.</w:t>
      </w:r>
    </w:p>
    <w:p w:rsidR="00A872A9" w:rsidRPr="00E003F9" w:rsidRDefault="00A872A9" w:rsidP="00BD04C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05D9D" w:rsidRPr="00E003F9" w:rsidRDefault="00705D9D" w:rsidP="00BD04CA">
      <w:pPr>
        <w:spacing w:after="0" w:line="288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E003F9">
        <w:rPr>
          <w:rFonts w:ascii="Times New Roman" w:hAnsi="Times New Roman"/>
          <w:sz w:val="24"/>
          <w:szCs w:val="24"/>
        </w:rPr>
        <w:t xml:space="preserve">       …………….……………………..</w:t>
      </w:r>
    </w:p>
    <w:p w:rsidR="00705D9D" w:rsidRPr="00E003F9" w:rsidRDefault="00705D9D" w:rsidP="00BD04CA">
      <w:pPr>
        <w:spacing w:after="0" w:line="288" w:lineRule="auto"/>
        <w:ind w:left="4248" w:firstLine="70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E003F9">
        <w:rPr>
          <w:rFonts w:ascii="Times New Roman" w:hAnsi="Times New Roman"/>
          <w:i/>
          <w:sz w:val="24"/>
          <w:szCs w:val="24"/>
          <w:vertAlign w:val="superscript"/>
        </w:rPr>
        <w:t>podpis kierownika komórki zaopatrującej</w:t>
      </w:r>
    </w:p>
    <w:sectPr w:rsidR="00705D9D" w:rsidRPr="00E003F9" w:rsidSect="00D10F69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20E"/>
    <w:multiLevelType w:val="multilevel"/>
    <w:tmpl w:val="A6E06A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53E53"/>
    <w:multiLevelType w:val="multilevel"/>
    <w:tmpl w:val="73CC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B021A"/>
    <w:multiLevelType w:val="hybridMultilevel"/>
    <w:tmpl w:val="EB4A08C4"/>
    <w:lvl w:ilvl="0" w:tplc="A0FA37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8F2402"/>
    <w:multiLevelType w:val="hybridMultilevel"/>
    <w:tmpl w:val="268AE6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01E4B"/>
    <w:multiLevelType w:val="hybridMultilevel"/>
    <w:tmpl w:val="A37C40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0C2C87"/>
    <w:multiLevelType w:val="hybridMultilevel"/>
    <w:tmpl w:val="CE703D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1B7295"/>
    <w:multiLevelType w:val="hybridMultilevel"/>
    <w:tmpl w:val="0944F6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424146"/>
    <w:multiLevelType w:val="hybridMultilevel"/>
    <w:tmpl w:val="22EE8B36"/>
    <w:lvl w:ilvl="0" w:tplc="00FAE5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2592089A"/>
    <w:multiLevelType w:val="hybridMultilevel"/>
    <w:tmpl w:val="3814CCB8"/>
    <w:lvl w:ilvl="0" w:tplc="D8002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20869"/>
    <w:multiLevelType w:val="hybridMultilevel"/>
    <w:tmpl w:val="A6E06A8E"/>
    <w:lvl w:ilvl="0" w:tplc="E4CAB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740E3"/>
    <w:multiLevelType w:val="hybridMultilevel"/>
    <w:tmpl w:val="33D4DB24"/>
    <w:lvl w:ilvl="0" w:tplc="7AD816EA">
      <w:start w:val="1"/>
      <w:numFmt w:val="decimal"/>
      <w:lvlText w:val="%1)"/>
      <w:lvlJc w:val="left"/>
      <w:pPr>
        <w:ind w:left="1425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1">
    <w:nsid w:val="344A4A17"/>
    <w:multiLevelType w:val="hybridMultilevel"/>
    <w:tmpl w:val="B28EA83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3B740153"/>
    <w:multiLevelType w:val="hybridMultilevel"/>
    <w:tmpl w:val="4B7A01D2"/>
    <w:lvl w:ilvl="0" w:tplc="41002E9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25B01"/>
    <w:multiLevelType w:val="hybridMultilevel"/>
    <w:tmpl w:val="142C4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9629D"/>
    <w:multiLevelType w:val="hybridMultilevel"/>
    <w:tmpl w:val="B6603658"/>
    <w:lvl w:ilvl="0" w:tplc="169E2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324E8"/>
    <w:multiLevelType w:val="hybridMultilevel"/>
    <w:tmpl w:val="5C405BAE"/>
    <w:lvl w:ilvl="0" w:tplc="A5BA77AA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E94733"/>
    <w:multiLevelType w:val="hybridMultilevel"/>
    <w:tmpl w:val="C17095E0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7">
    <w:nsid w:val="5E7E46CB"/>
    <w:multiLevelType w:val="hybridMultilevel"/>
    <w:tmpl w:val="17E62E34"/>
    <w:lvl w:ilvl="0" w:tplc="48E044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67963497"/>
    <w:multiLevelType w:val="hybridMultilevel"/>
    <w:tmpl w:val="725461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BD58AF"/>
    <w:multiLevelType w:val="hybridMultilevel"/>
    <w:tmpl w:val="FF6EBC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207A0A"/>
    <w:multiLevelType w:val="hybridMultilevel"/>
    <w:tmpl w:val="A9C220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82708D"/>
    <w:multiLevelType w:val="hybridMultilevel"/>
    <w:tmpl w:val="686C745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18"/>
  </w:num>
  <w:num w:numId="5">
    <w:abstractNumId w:val="9"/>
  </w:num>
  <w:num w:numId="6">
    <w:abstractNumId w:val="3"/>
  </w:num>
  <w:num w:numId="7">
    <w:abstractNumId w:val="20"/>
  </w:num>
  <w:num w:numId="8">
    <w:abstractNumId w:val="15"/>
  </w:num>
  <w:num w:numId="9">
    <w:abstractNumId w:val="12"/>
  </w:num>
  <w:num w:numId="10">
    <w:abstractNumId w:val="0"/>
  </w:num>
  <w:num w:numId="11">
    <w:abstractNumId w:val="14"/>
  </w:num>
  <w:num w:numId="12">
    <w:abstractNumId w:val="1"/>
  </w:num>
  <w:num w:numId="13">
    <w:abstractNumId w:val="7"/>
  </w:num>
  <w:num w:numId="14">
    <w:abstractNumId w:val="11"/>
  </w:num>
  <w:num w:numId="15">
    <w:abstractNumId w:val="16"/>
  </w:num>
  <w:num w:numId="16">
    <w:abstractNumId w:val="10"/>
  </w:num>
  <w:num w:numId="17">
    <w:abstractNumId w:val="17"/>
  </w:num>
  <w:num w:numId="18">
    <w:abstractNumId w:val="2"/>
  </w:num>
  <w:num w:numId="19">
    <w:abstractNumId w:val="8"/>
  </w:num>
  <w:num w:numId="20">
    <w:abstractNumId w:val="4"/>
  </w:num>
  <w:num w:numId="21">
    <w:abstractNumId w:val="2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065B1"/>
    <w:rsid w:val="000149CD"/>
    <w:rsid w:val="000674E9"/>
    <w:rsid w:val="00067685"/>
    <w:rsid w:val="00070E0E"/>
    <w:rsid w:val="000B369D"/>
    <w:rsid w:val="000B4108"/>
    <w:rsid w:val="000C29ED"/>
    <w:rsid w:val="000D5D72"/>
    <w:rsid w:val="000F39FE"/>
    <w:rsid w:val="00102C5B"/>
    <w:rsid w:val="001065B1"/>
    <w:rsid w:val="00120449"/>
    <w:rsid w:val="001369C5"/>
    <w:rsid w:val="00153B2D"/>
    <w:rsid w:val="00162433"/>
    <w:rsid w:val="00162950"/>
    <w:rsid w:val="00171BAE"/>
    <w:rsid w:val="0017237B"/>
    <w:rsid w:val="001A308C"/>
    <w:rsid w:val="001B5BA0"/>
    <w:rsid w:val="001D6FEC"/>
    <w:rsid w:val="00215A31"/>
    <w:rsid w:val="002278F9"/>
    <w:rsid w:val="00234178"/>
    <w:rsid w:val="00275C8C"/>
    <w:rsid w:val="002763FE"/>
    <w:rsid w:val="00285DAD"/>
    <w:rsid w:val="002C34EC"/>
    <w:rsid w:val="002F41A5"/>
    <w:rsid w:val="00313899"/>
    <w:rsid w:val="00314423"/>
    <w:rsid w:val="0031550B"/>
    <w:rsid w:val="003321EA"/>
    <w:rsid w:val="00347218"/>
    <w:rsid w:val="0035095E"/>
    <w:rsid w:val="00355141"/>
    <w:rsid w:val="00356EDA"/>
    <w:rsid w:val="00360FD0"/>
    <w:rsid w:val="00364AAC"/>
    <w:rsid w:val="00377BF1"/>
    <w:rsid w:val="003C2B54"/>
    <w:rsid w:val="003D009F"/>
    <w:rsid w:val="003D18A0"/>
    <w:rsid w:val="003D5246"/>
    <w:rsid w:val="003F301E"/>
    <w:rsid w:val="00402107"/>
    <w:rsid w:val="00402F91"/>
    <w:rsid w:val="0044219D"/>
    <w:rsid w:val="004447AB"/>
    <w:rsid w:val="00445A8B"/>
    <w:rsid w:val="00456A48"/>
    <w:rsid w:val="00456EE9"/>
    <w:rsid w:val="00461064"/>
    <w:rsid w:val="0046204B"/>
    <w:rsid w:val="00464143"/>
    <w:rsid w:val="0049485B"/>
    <w:rsid w:val="004A2460"/>
    <w:rsid w:val="004B0D80"/>
    <w:rsid w:val="004D5D93"/>
    <w:rsid w:val="004E22A9"/>
    <w:rsid w:val="004E745A"/>
    <w:rsid w:val="0050121F"/>
    <w:rsid w:val="00510FED"/>
    <w:rsid w:val="0051743F"/>
    <w:rsid w:val="00522323"/>
    <w:rsid w:val="005301F5"/>
    <w:rsid w:val="005359A4"/>
    <w:rsid w:val="0055024D"/>
    <w:rsid w:val="005611B3"/>
    <w:rsid w:val="00564CA9"/>
    <w:rsid w:val="00573568"/>
    <w:rsid w:val="005760E9"/>
    <w:rsid w:val="00582F12"/>
    <w:rsid w:val="005A051E"/>
    <w:rsid w:val="005A4C0E"/>
    <w:rsid w:val="005C1283"/>
    <w:rsid w:val="005D04D8"/>
    <w:rsid w:val="005F2845"/>
    <w:rsid w:val="00615C1E"/>
    <w:rsid w:val="0062091D"/>
    <w:rsid w:val="006554A2"/>
    <w:rsid w:val="00680CB7"/>
    <w:rsid w:val="006966B9"/>
    <w:rsid w:val="006A2DBD"/>
    <w:rsid w:val="006A4A34"/>
    <w:rsid w:val="006D3CAC"/>
    <w:rsid w:val="006D6757"/>
    <w:rsid w:val="006E130B"/>
    <w:rsid w:val="006F3E8A"/>
    <w:rsid w:val="00701ECF"/>
    <w:rsid w:val="00705D9D"/>
    <w:rsid w:val="0071414B"/>
    <w:rsid w:val="0071569F"/>
    <w:rsid w:val="007172F6"/>
    <w:rsid w:val="00725EBD"/>
    <w:rsid w:val="00747456"/>
    <w:rsid w:val="007534B3"/>
    <w:rsid w:val="007803CD"/>
    <w:rsid w:val="00781515"/>
    <w:rsid w:val="007B2CEC"/>
    <w:rsid w:val="007B3233"/>
    <w:rsid w:val="007B499C"/>
    <w:rsid w:val="007B6020"/>
    <w:rsid w:val="007C25E0"/>
    <w:rsid w:val="007D65B5"/>
    <w:rsid w:val="007E1AEE"/>
    <w:rsid w:val="007E470D"/>
    <w:rsid w:val="008044AF"/>
    <w:rsid w:val="00827E60"/>
    <w:rsid w:val="00846086"/>
    <w:rsid w:val="00857C99"/>
    <w:rsid w:val="00862D8B"/>
    <w:rsid w:val="00877BFD"/>
    <w:rsid w:val="008A4983"/>
    <w:rsid w:val="008F18B7"/>
    <w:rsid w:val="009336EB"/>
    <w:rsid w:val="009839D0"/>
    <w:rsid w:val="00986F00"/>
    <w:rsid w:val="009B0596"/>
    <w:rsid w:val="009B11F5"/>
    <w:rsid w:val="009B62AB"/>
    <w:rsid w:val="009F475D"/>
    <w:rsid w:val="009F4B95"/>
    <w:rsid w:val="00A0098E"/>
    <w:rsid w:val="00A03422"/>
    <w:rsid w:val="00A06107"/>
    <w:rsid w:val="00A11936"/>
    <w:rsid w:val="00A30B98"/>
    <w:rsid w:val="00A344E0"/>
    <w:rsid w:val="00A54C9B"/>
    <w:rsid w:val="00A56420"/>
    <w:rsid w:val="00A57747"/>
    <w:rsid w:val="00A7210C"/>
    <w:rsid w:val="00A80DC9"/>
    <w:rsid w:val="00A872A9"/>
    <w:rsid w:val="00AA02D7"/>
    <w:rsid w:val="00AA5E8F"/>
    <w:rsid w:val="00AB0348"/>
    <w:rsid w:val="00AB7136"/>
    <w:rsid w:val="00AC2599"/>
    <w:rsid w:val="00AD5A1E"/>
    <w:rsid w:val="00AF1173"/>
    <w:rsid w:val="00AF2275"/>
    <w:rsid w:val="00B01AFF"/>
    <w:rsid w:val="00B27A97"/>
    <w:rsid w:val="00B40A52"/>
    <w:rsid w:val="00B40E73"/>
    <w:rsid w:val="00B44256"/>
    <w:rsid w:val="00B4656F"/>
    <w:rsid w:val="00B51708"/>
    <w:rsid w:val="00B965D6"/>
    <w:rsid w:val="00BB48AE"/>
    <w:rsid w:val="00BC5E9F"/>
    <w:rsid w:val="00BD04CA"/>
    <w:rsid w:val="00BD789F"/>
    <w:rsid w:val="00BE5B46"/>
    <w:rsid w:val="00BE7C27"/>
    <w:rsid w:val="00BF712C"/>
    <w:rsid w:val="00C22CC8"/>
    <w:rsid w:val="00C31732"/>
    <w:rsid w:val="00C33118"/>
    <w:rsid w:val="00C34671"/>
    <w:rsid w:val="00C56313"/>
    <w:rsid w:val="00C61A24"/>
    <w:rsid w:val="00C91012"/>
    <w:rsid w:val="00C961F7"/>
    <w:rsid w:val="00CA3BC7"/>
    <w:rsid w:val="00CB5F44"/>
    <w:rsid w:val="00CD2002"/>
    <w:rsid w:val="00CF3600"/>
    <w:rsid w:val="00D04C4B"/>
    <w:rsid w:val="00D10F69"/>
    <w:rsid w:val="00D21593"/>
    <w:rsid w:val="00D2720F"/>
    <w:rsid w:val="00D41DF9"/>
    <w:rsid w:val="00D658DA"/>
    <w:rsid w:val="00D66316"/>
    <w:rsid w:val="00D67189"/>
    <w:rsid w:val="00D7580D"/>
    <w:rsid w:val="00D773B2"/>
    <w:rsid w:val="00D96BAF"/>
    <w:rsid w:val="00DB3D87"/>
    <w:rsid w:val="00DF0FB6"/>
    <w:rsid w:val="00DF7DC1"/>
    <w:rsid w:val="00E003F9"/>
    <w:rsid w:val="00E16C1C"/>
    <w:rsid w:val="00E25997"/>
    <w:rsid w:val="00E443BE"/>
    <w:rsid w:val="00E85AB5"/>
    <w:rsid w:val="00EA2916"/>
    <w:rsid w:val="00ED5DB7"/>
    <w:rsid w:val="00EF2E2F"/>
    <w:rsid w:val="00EF348B"/>
    <w:rsid w:val="00F31836"/>
    <w:rsid w:val="00F47BAD"/>
    <w:rsid w:val="00F602AC"/>
    <w:rsid w:val="00F73AAF"/>
    <w:rsid w:val="00FB6A20"/>
    <w:rsid w:val="00FC1A4C"/>
    <w:rsid w:val="00FD2C79"/>
    <w:rsid w:val="00FD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6E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065B1"/>
    <w:pPr>
      <w:ind w:left="720"/>
      <w:contextualSpacing/>
    </w:pPr>
  </w:style>
  <w:style w:type="paragraph" w:customStyle="1" w:styleId="Default">
    <w:name w:val="Default"/>
    <w:uiPriority w:val="99"/>
    <w:rsid w:val="001065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56A4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56A48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7803CD"/>
    <w:rPr>
      <w:rFonts w:cs="Times New Roman"/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301E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F301E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734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A92023</dc:creator>
  <cp:lastModifiedBy>A92023</cp:lastModifiedBy>
  <cp:revision>2</cp:revision>
  <cp:lastPrinted>2022-08-22T09:49:00Z</cp:lastPrinted>
  <dcterms:created xsi:type="dcterms:W3CDTF">2024-05-29T12:44:00Z</dcterms:created>
  <dcterms:modified xsi:type="dcterms:W3CDTF">2024-05-29T12:44:00Z</dcterms:modified>
</cp:coreProperties>
</file>