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423C2DBE" w:rsidR="0020799D" w:rsidRPr="0020799D" w:rsidRDefault="00EF72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</w:t>
      </w:r>
      <w:r w:rsidR="00D805A9">
        <w:rPr>
          <w:rFonts w:asciiTheme="majorHAnsi" w:eastAsia="Times New Roman" w:hAnsiTheme="majorHAnsi" w:cs="Arial"/>
          <w:snapToGrid w:val="0"/>
          <w:lang w:eastAsia="pl-PL"/>
        </w:rPr>
        <w:t xml:space="preserve"> 28</w:t>
      </w:r>
      <w:r>
        <w:rPr>
          <w:rFonts w:asciiTheme="majorHAnsi" w:eastAsia="Times New Roman" w:hAnsiTheme="majorHAnsi" w:cs="Arial"/>
          <w:snapToGrid w:val="0"/>
          <w:lang w:eastAsia="pl-PL"/>
        </w:rPr>
        <w:t>.02.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36E92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FF150C2" w:rsid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57B3E217" w14:textId="1A42EE08" w:rsidR="00EF72EF" w:rsidRP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37D094C" w14:textId="501C097D" w:rsidR="0020799D" w:rsidRPr="007721F4" w:rsidRDefault="0020799D" w:rsidP="00D805A9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  <w:r w:rsidR="00EF72EF">
        <w:rPr>
          <w:rFonts w:asciiTheme="majorHAnsi" w:eastAsia="Calibri" w:hAnsiTheme="majorHAnsi" w:cs="Arial"/>
        </w:rPr>
        <w:t xml:space="preserve"> </w:t>
      </w:r>
      <w:r w:rsidR="00606287">
        <w:rPr>
          <w:rFonts w:asciiTheme="majorHAnsi" w:eastAsia="Calibri" w:hAnsiTheme="majorHAnsi" w:cs="Arial"/>
        </w:rPr>
        <w:t xml:space="preserve"> </w:t>
      </w:r>
      <w:r w:rsidR="00D805A9" w:rsidRPr="00D805A9">
        <w:rPr>
          <w:rFonts w:asciiTheme="majorHAnsi" w:eastAsia="Calibri" w:hAnsiTheme="majorHAnsi" w:cs="Arial"/>
          <w:b/>
          <w:bCs/>
        </w:rPr>
        <w:t>Dzierżawa analizatora do immunochemii</w:t>
      </w:r>
    </w:p>
    <w:p w14:paraId="3EDA6D78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73126A40" w:rsid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 xml:space="preserve">informuje, że na realizację zamówienia zamierza przeznaczyć </w:t>
      </w:r>
      <w:r w:rsidR="00606287">
        <w:rPr>
          <w:rFonts w:asciiTheme="majorHAnsi" w:eastAsia="Calibri" w:hAnsiTheme="majorHAnsi" w:cs="Arial"/>
        </w:rPr>
        <w:t xml:space="preserve"> brutto; </w:t>
      </w:r>
    </w:p>
    <w:p w14:paraId="2483090C" w14:textId="51FEC522" w:rsidR="00D805A9" w:rsidRDefault="00D805A9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5DD96E6" w14:textId="69DE0D8C" w:rsidR="00D805A9" w:rsidRDefault="00D805A9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1845,00 zł</w:t>
      </w:r>
    </w:p>
    <w:p w14:paraId="03945F84" w14:textId="6E210A0A" w:rsidR="00EF72EF" w:rsidRDefault="00EF72E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B298443" w14:textId="689F4E73" w:rsidR="00FB250F" w:rsidRPr="0020799D" w:rsidRDefault="00D805A9" w:rsidP="00D805A9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Ewa Kwiatkowska</w:t>
      </w: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24340A61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7B7EFB1C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0F40A636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E351F76" w14:textId="1704D467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F55216D" w14:textId="6FF01A4D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92DF5A7" w14:textId="23360746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AC1C8B7" w14:textId="273E0ED7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2CC1956" w14:textId="3AF4B9CE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988EB33" w14:textId="74B3FBC9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7CF3C51" w14:textId="2449B14A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A2330C3" w14:textId="77777777" w:rsidR="00D805A9" w:rsidRPr="0020799D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771E62A" w14:textId="7D46C0CA" w:rsidR="0020799D" w:rsidRPr="0020799D" w:rsidRDefault="00DD32B7" w:rsidP="0020799D">
      <w:pPr>
        <w:shd w:val="clear" w:color="auto" w:fill="C6D9F1" w:themeFill="text2" w:themeFillTint="33"/>
        <w:spacing w:after="0" w:line="240" w:lineRule="auto"/>
        <w:jc w:val="both"/>
        <w:rPr>
          <w:rFonts w:asciiTheme="majorHAnsi" w:eastAsia="Calibri" w:hAnsiTheme="majorHAnsi" w:cs="Arial"/>
          <w:b/>
          <w:i/>
        </w:rPr>
      </w:pPr>
      <w:r>
        <w:rPr>
          <w:rFonts w:asciiTheme="majorHAnsi" w:eastAsia="Calibri" w:hAnsiTheme="majorHAnsi" w:cs="Arial"/>
          <w:b/>
          <w:i/>
        </w:rPr>
        <w:t>Komentarz</w:t>
      </w:r>
      <w:r w:rsidR="0020799D" w:rsidRPr="0020799D">
        <w:rPr>
          <w:rFonts w:asciiTheme="majorHAnsi" w:eastAsia="Calibri" w:hAnsiTheme="majorHAnsi" w:cs="Arial"/>
          <w:b/>
          <w:i/>
        </w:rPr>
        <w:t>:</w:t>
      </w:r>
    </w:p>
    <w:p w14:paraId="1797CA07" w14:textId="77777777" w:rsidR="00C3227B" w:rsidRPr="00FB250F" w:rsidRDefault="00FB250F" w:rsidP="00FB250F">
      <w:pPr>
        <w:shd w:val="clear" w:color="auto" w:fill="C6D9F1" w:themeFill="text2" w:themeFillTint="33"/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Zgodnie z art. 222 ust. 4 </w:t>
      </w:r>
      <w:r w:rsidRPr="0020799D">
        <w:rPr>
          <w:rFonts w:asciiTheme="majorHAnsi" w:eastAsia="Calibri" w:hAnsiTheme="majorHAnsi" w:cs="Arial"/>
        </w:rPr>
        <w:t>ustawy</w:t>
      </w:r>
      <w:r>
        <w:rPr>
          <w:rFonts w:asciiTheme="majorHAnsi" w:eastAsia="Calibri" w:hAnsiTheme="majorHAnsi" w:cs="Arial"/>
        </w:rPr>
        <w:t xml:space="preserve"> </w:t>
      </w:r>
      <w:proofErr w:type="spellStart"/>
      <w:r>
        <w:rPr>
          <w:rFonts w:asciiTheme="majorHAnsi" w:eastAsia="Calibri" w:hAnsiTheme="majorHAnsi" w:cs="Arial"/>
        </w:rPr>
        <w:t>Pzp</w:t>
      </w:r>
      <w:proofErr w:type="spellEnd"/>
      <w:r>
        <w:rPr>
          <w:rFonts w:asciiTheme="majorHAnsi" w:eastAsia="Calibri" w:hAnsiTheme="majorHAnsi" w:cs="Arial"/>
        </w:rPr>
        <w:t xml:space="preserve">, </w:t>
      </w:r>
      <w:r w:rsidRPr="00FB250F">
        <w:rPr>
          <w:rFonts w:asciiTheme="majorHAnsi" w:eastAsia="Calibri" w:hAnsiTheme="majorHAnsi" w:cs="Arial"/>
        </w:rPr>
        <w:t>z</w:t>
      </w:r>
      <w:r w:rsidR="00C3227B" w:rsidRPr="00FB250F">
        <w:rPr>
          <w:rFonts w:asciiTheme="majorHAnsi" w:eastAsia="Calibri" w:hAnsiTheme="majorHAnsi" w:cs="Arial"/>
        </w:rPr>
        <w:t xml:space="preserve">amawiający, </w:t>
      </w:r>
      <w:r w:rsidR="00C3227B" w:rsidRPr="00FB250F">
        <w:rPr>
          <w:rFonts w:asciiTheme="majorHAnsi" w:eastAsia="Calibri" w:hAnsiTheme="majorHAnsi" w:cs="Arial"/>
          <w:b/>
        </w:rPr>
        <w:t xml:space="preserve">najpóźniej przed otwarciem ofert, </w:t>
      </w:r>
      <w:r w:rsidR="00C3227B" w:rsidRPr="00FB250F">
        <w:rPr>
          <w:rFonts w:asciiTheme="majorHAnsi" w:eastAsia="Calibri" w:hAnsiTheme="majorHAnsi" w:cs="Arial"/>
        </w:rPr>
        <w:t>udostępnia na stronie internetowej prowadzonego postępowania informację o kwocie, jaką zamierza przeznaczyć na sfinansowanie zamówienia.</w:t>
      </w: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E6A74"/>
    <w:multiLevelType w:val="hybridMultilevel"/>
    <w:tmpl w:val="C3D8B4CE"/>
    <w:lvl w:ilvl="0" w:tplc="BCC66F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E7FE2"/>
    <w:rsid w:val="0020799D"/>
    <w:rsid w:val="00236E92"/>
    <w:rsid w:val="002D0A95"/>
    <w:rsid w:val="004D6E3D"/>
    <w:rsid w:val="00606287"/>
    <w:rsid w:val="007721F4"/>
    <w:rsid w:val="00924BD0"/>
    <w:rsid w:val="00AD543C"/>
    <w:rsid w:val="00C3227B"/>
    <w:rsid w:val="00D805A9"/>
    <w:rsid w:val="00DB13EA"/>
    <w:rsid w:val="00DD32B7"/>
    <w:rsid w:val="00EF72EF"/>
    <w:rsid w:val="00F80EDF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spzozrypin</cp:lastModifiedBy>
  <cp:revision>8</cp:revision>
  <cp:lastPrinted>2021-02-09T11:39:00Z</cp:lastPrinted>
  <dcterms:created xsi:type="dcterms:W3CDTF">2021-01-28T09:41:00Z</dcterms:created>
  <dcterms:modified xsi:type="dcterms:W3CDTF">2022-02-28T13:53:00Z</dcterms:modified>
</cp:coreProperties>
</file>