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7777777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>Załącznik nr 8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3A65B894" w:rsidR="00FF2C71" w:rsidRPr="004A6004" w:rsidRDefault="00FF2C71" w:rsidP="00FF2C71">
      <w:pPr>
        <w:spacing w:after="0"/>
      </w:pPr>
      <w:r w:rsidRPr="004A6004">
        <w:rPr>
          <w:b/>
          <w:bCs/>
        </w:rPr>
        <w:t>Wykonawca</w:t>
      </w:r>
      <w:r w:rsidR="00D7433C">
        <w:rPr>
          <w:b/>
          <w:bCs/>
        </w:rPr>
        <w:t>*</w:t>
      </w:r>
      <w:r w:rsidR="00155D16">
        <w:rPr>
          <w:b/>
          <w:bCs/>
        </w:rPr>
        <w:t xml:space="preserve"> / Podmiot udostępniający zasoby</w:t>
      </w:r>
      <w:r w:rsidR="00D7433C">
        <w:rPr>
          <w:b/>
          <w:bCs/>
        </w:rPr>
        <w:t xml:space="preserve">* </w:t>
      </w:r>
      <w:r w:rsidR="00155D16">
        <w:rPr>
          <w:b/>
          <w:bCs/>
        </w:rPr>
        <w:t>/ Wykonawcy wspólnie ubiegający się</w:t>
      </w:r>
      <w:r w:rsidR="008C7026">
        <w:rPr>
          <w:b/>
          <w:bCs/>
        </w:rPr>
        <w:br/>
      </w:r>
      <w:r w:rsidR="00155D16">
        <w:rPr>
          <w:b/>
          <w:bCs/>
        </w:rPr>
        <w:t>o udzielenie zamówienia</w:t>
      </w:r>
      <w:r w:rsidR="00D7433C">
        <w:rPr>
          <w:b/>
          <w:bCs/>
        </w:rPr>
        <w:t xml:space="preserve">* 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4F6BD52" w14:textId="77777777" w:rsidR="00350222" w:rsidRPr="00B3248F" w:rsidRDefault="00FF2C71" w:rsidP="00350222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74002A">
        <w:rPr>
          <w:rFonts w:ascii="Calibri" w:hAnsi="Calibri" w:cs="Calibri"/>
        </w:rPr>
        <w:t>Na potrzeby postępowania o udzielenie zamówienia publicznego pn.:</w:t>
      </w:r>
      <w:r>
        <w:t xml:space="preserve"> </w:t>
      </w:r>
      <w:bookmarkStart w:id="0" w:name="_Hlk131582047"/>
      <w:bookmarkStart w:id="1" w:name="_Hlk134790545"/>
      <w:r w:rsidR="00350222" w:rsidRPr="006614EE">
        <w:rPr>
          <w:rFonts w:asciiTheme="minorHAnsi" w:hAnsiTheme="minorHAnsi" w:cstheme="minorHAnsi"/>
          <w:b/>
          <w:bCs/>
        </w:rPr>
        <w:t>Przebudowa</w:t>
      </w:r>
      <w:r w:rsidR="00350222" w:rsidRPr="00B3248F">
        <w:rPr>
          <w:rFonts w:asciiTheme="minorHAnsi" w:hAnsiTheme="minorHAnsi" w:cstheme="minorHAnsi"/>
          <w:b/>
          <w:bCs/>
        </w:rPr>
        <w:t xml:space="preserve"> </w:t>
      </w:r>
      <w:r w:rsidR="00350222">
        <w:rPr>
          <w:rFonts w:asciiTheme="minorHAnsi" w:hAnsiTheme="minorHAnsi" w:cstheme="minorHAnsi"/>
          <w:b/>
          <w:bCs/>
        </w:rPr>
        <w:t>istniejących nawierzchni utwardzonych w Parzęczewie</w:t>
      </w:r>
      <w:r w:rsidR="00350222" w:rsidRPr="00B3248F">
        <w:rPr>
          <w:rFonts w:asciiTheme="minorHAnsi" w:hAnsiTheme="minorHAnsi" w:cstheme="minorHAnsi"/>
          <w:b/>
          <w:bCs/>
        </w:rPr>
        <w:t>:</w:t>
      </w:r>
    </w:p>
    <w:p w14:paraId="08C9AE96" w14:textId="77777777" w:rsidR="00350222" w:rsidRPr="00B3248F" w:rsidRDefault="00350222" w:rsidP="00350222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3C3B6205" w14:textId="77777777" w:rsidR="00350222" w:rsidRDefault="00350222" w:rsidP="00350222">
      <w:pPr>
        <w:pStyle w:val="Nagwek1"/>
        <w:spacing w:before="0"/>
        <w:ind w:left="567" w:right="283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2" w:name="_Hlk94176670"/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Część 1</w:t>
      </w:r>
      <w:r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*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zadanie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pn. „Przebudowa istniejących miejsc postojowych przy ul. Południowej 1a  w Parzęczewie oraz utwardzenie powierzchni gruntu”</w:t>
      </w:r>
    </w:p>
    <w:p w14:paraId="4D2C3621" w14:textId="77777777" w:rsidR="00350222" w:rsidRPr="00210670" w:rsidRDefault="00350222" w:rsidP="00350222">
      <w:pPr>
        <w:pStyle w:val="Nagwek1"/>
        <w:spacing w:before="0"/>
        <w:ind w:left="851" w:right="283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bookmarkEnd w:id="0"/>
    <w:bookmarkEnd w:id="2"/>
    <w:p w14:paraId="34256170" w14:textId="77777777" w:rsidR="00350222" w:rsidRDefault="00350222" w:rsidP="00350222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2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1917CA2D" w14:textId="77777777" w:rsidR="00350222" w:rsidRPr="00210670" w:rsidRDefault="00350222" w:rsidP="00350222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</w:p>
    <w:p w14:paraId="40B3D493" w14:textId="77777777" w:rsidR="00350222" w:rsidRPr="00210670" w:rsidRDefault="00350222" w:rsidP="00350222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3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„Przebudowa chodnika w ul. Parkowej w Parzęczewie”.</w:t>
      </w:r>
    </w:p>
    <w:bookmarkEnd w:id="1"/>
    <w:p w14:paraId="67DE8CB6" w14:textId="77777777" w:rsidR="00FF2C71" w:rsidRPr="00E9008A" w:rsidRDefault="00FF2C71" w:rsidP="00FF2C71"/>
    <w:p w14:paraId="5FC8FE21" w14:textId="1544AE05" w:rsidR="00FF2C71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6F60AD">
        <w:t xml:space="preserve"> w dokumentach postępowania </w:t>
      </w:r>
      <w:r w:rsidRPr="00E9008A">
        <w:t>są nadal aktualne.</w:t>
      </w:r>
    </w:p>
    <w:p w14:paraId="45AE887F" w14:textId="77777777" w:rsidR="00350222" w:rsidRPr="00E9008A" w:rsidRDefault="00350222" w:rsidP="00FF2C71">
      <w:pPr>
        <w:jc w:val="both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7AB46A92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7D57FC34" w14:textId="77777777" w:rsidR="00D7433C" w:rsidRDefault="00D7433C" w:rsidP="00B74906">
            <w:pPr>
              <w:rPr>
                <w:sz w:val="16"/>
                <w:szCs w:val="16"/>
              </w:rPr>
            </w:pPr>
          </w:p>
          <w:p w14:paraId="33736149" w14:textId="77777777" w:rsidR="00D7433C" w:rsidRPr="00C0734D" w:rsidRDefault="00D7433C" w:rsidP="00D7433C">
            <w:pPr>
              <w:tabs>
                <w:tab w:val="left" w:pos="-426"/>
                <w:tab w:val="left" w:pos="3045"/>
              </w:tabs>
              <w:ind w:left="-120" w:right="-143" w:firstLine="404"/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</w:pPr>
            <w:r w:rsidRPr="00C0734D">
              <w:rPr>
                <w:rFonts w:ascii="Palatino Linotype" w:hAnsi="Palatino Linotype"/>
                <w:b/>
                <w:bCs/>
                <w:i/>
                <w:iCs/>
                <w:sz w:val="21"/>
                <w:szCs w:val="21"/>
                <w:u w:val="single"/>
              </w:rPr>
              <w:t>* niepotrzebne skreślić</w:t>
            </w:r>
          </w:p>
          <w:p w14:paraId="4C90B71B" w14:textId="7E00BCCD" w:rsidR="00D7433C" w:rsidRPr="00A62BE2" w:rsidRDefault="00D7433C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01403" w14:textId="77777777" w:rsidR="00484252" w:rsidRDefault="00484252" w:rsidP="00FF2C71">
      <w:pPr>
        <w:spacing w:after="0" w:line="240" w:lineRule="auto"/>
      </w:pPr>
      <w:r>
        <w:separator/>
      </w:r>
    </w:p>
  </w:endnote>
  <w:endnote w:type="continuationSeparator" w:id="0">
    <w:p w14:paraId="07B272EF" w14:textId="77777777" w:rsidR="00484252" w:rsidRDefault="00484252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649F" w14:textId="77777777" w:rsidR="00350222" w:rsidRPr="001D6CD1" w:rsidRDefault="00350222" w:rsidP="00350222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250EEA13" w14:textId="77777777" w:rsidR="00350222" w:rsidRPr="00210670" w:rsidRDefault="00350222" w:rsidP="00350222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4836AB3A" w14:textId="77777777" w:rsidR="00350222" w:rsidRPr="00210670" w:rsidRDefault="00350222" w:rsidP="00350222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74539F1E" w14:textId="77777777" w:rsidR="00350222" w:rsidRPr="009447FD" w:rsidRDefault="00350222" w:rsidP="00350222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95865" w14:textId="77777777" w:rsidR="00484252" w:rsidRDefault="00484252" w:rsidP="00FF2C71">
      <w:pPr>
        <w:spacing w:after="0" w:line="240" w:lineRule="auto"/>
      </w:pPr>
      <w:r>
        <w:separator/>
      </w:r>
    </w:p>
  </w:footnote>
  <w:footnote w:type="continuationSeparator" w:id="0">
    <w:p w14:paraId="02DF5EC9" w14:textId="77777777" w:rsidR="00484252" w:rsidRDefault="00484252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9BEF" w14:textId="77777777" w:rsidR="00350222" w:rsidRDefault="00350222" w:rsidP="00350222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5EC0967" w14:textId="77777777" w:rsidR="00350222" w:rsidRDefault="00350222" w:rsidP="00350222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4B316545" w14:textId="77777777" w:rsidR="00350222" w:rsidRPr="00E828DB" w:rsidRDefault="00350222" w:rsidP="00350222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</w:p>
  <w:p w14:paraId="7E45C135" w14:textId="77777777" w:rsidR="00FF2C71" w:rsidRPr="00061FD6" w:rsidRDefault="00FF2C71">
    <w:pPr>
      <w:pStyle w:val="Nagwek"/>
      <w:rPr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61FD6"/>
    <w:rsid w:val="000D45D0"/>
    <w:rsid w:val="00155D16"/>
    <w:rsid w:val="0025746E"/>
    <w:rsid w:val="002904AC"/>
    <w:rsid w:val="002A24B8"/>
    <w:rsid w:val="00350222"/>
    <w:rsid w:val="003C1E3F"/>
    <w:rsid w:val="00484252"/>
    <w:rsid w:val="0056503C"/>
    <w:rsid w:val="0056583D"/>
    <w:rsid w:val="00590910"/>
    <w:rsid w:val="006323F0"/>
    <w:rsid w:val="006F60AD"/>
    <w:rsid w:val="0074002A"/>
    <w:rsid w:val="008A7377"/>
    <w:rsid w:val="008C7026"/>
    <w:rsid w:val="00902AEA"/>
    <w:rsid w:val="00A33571"/>
    <w:rsid w:val="00B8729A"/>
    <w:rsid w:val="00C92266"/>
    <w:rsid w:val="00CA7A5B"/>
    <w:rsid w:val="00D407C5"/>
    <w:rsid w:val="00D7433C"/>
    <w:rsid w:val="00D75121"/>
    <w:rsid w:val="00DD23E5"/>
    <w:rsid w:val="00F51F38"/>
    <w:rsid w:val="00F96325"/>
    <w:rsid w:val="00FB7410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74002A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400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350222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350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2023-05-12T11:35:00Z</dcterms:created>
  <dcterms:modified xsi:type="dcterms:W3CDTF">2023-05-12T11:35:00Z</dcterms:modified>
</cp:coreProperties>
</file>