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399E" w14:textId="77777777" w:rsidR="00534D0E" w:rsidRPr="00534D0E" w:rsidRDefault="00534D0E" w:rsidP="00A2073C">
      <w:pPr>
        <w:widowControl w:val="0"/>
        <w:tabs>
          <w:tab w:val="left" w:pos="934"/>
        </w:tabs>
        <w:autoSpaceDE w:val="0"/>
        <w:autoSpaceDN w:val="0"/>
        <w:spacing w:before="118" w:after="0" w:line="240" w:lineRule="auto"/>
        <w:ind w:left="568"/>
        <w:rPr>
          <w:rFonts w:ascii="Arial" w:eastAsia="Arial" w:hAnsi="Arial" w:cs="Arial"/>
          <w:b/>
          <w:bCs/>
        </w:rPr>
      </w:pPr>
      <w:r w:rsidRPr="00534D0E">
        <w:rPr>
          <w:rFonts w:ascii="Arial" w:eastAsia="Arial" w:hAnsi="Arial" w:cs="Arial"/>
          <w:b/>
          <w:bCs/>
          <w:highlight w:val="yellow"/>
        </w:rPr>
        <w:t>Klasyfikacja</w:t>
      </w:r>
      <w:r w:rsidRPr="00534D0E">
        <w:rPr>
          <w:rFonts w:ascii="Arial" w:eastAsia="Arial" w:hAnsi="Arial" w:cs="Arial"/>
          <w:b/>
          <w:bCs/>
          <w:spacing w:val="-12"/>
          <w:highlight w:val="yellow"/>
        </w:rPr>
        <w:t xml:space="preserve"> </w:t>
      </w:r>
      <w:r w:rsidRPr="00534D0E">
        <w:rPr>
          <w:rFonts w:ascii="Arial" w:eastAsia="Arial" w:hAnsi="Arial" w:cs="Arial"/>
          <w:b/>
          <w:bCs/>
          <w:highlight w:val="yellow"/>
        </w:rPr>
        <w:t>betonowych</w:t>
      </w:r>
      <w:r w:rsidRPr="00534D0E">
        <w:rPr>
          <w:rFonts w:ascii="Arial" w:eastAsia="Arial" w:hAnsi="Arial" w:cs="Arial"/>
          <w:b/>
          <w:bCs/>
          <w:spacing w:val="-11"/>
          <w:highlight w:val="yellow"/>
        </w:rPr>
        <w:t xml:space="preserve"> </w:t>
      </w:r>
      <w:r w:rsidRPr="00534D0E">
        <w:rPr>
          <w:rFonts w:ascii="Arial" w:eastAsia="Arial" w:hAnsi="Arial" w:cs="Arial"/>
          <w:b/>
          <w:bCs/>
          <w:highlight w:val="yellow"/>
        </w:rPr>
        <w:t>kostek</w:t>
      </w:r>
      <w:r w:rsidRPr="00534D0E">
        <w:rPr>
          <w:rFonts w:ascii="Arial" w:eastAsia="Arial" w:hAnsi="Arial" w:cs="Arial"/>
          <w:b/>
          <w:bCs/>
          <w:spacing w:val="-9"/>
          <w:highlight w:val="yellow"/>
        </w:rPr>
        <w:t xml:space="preserve"> </w:t>
      </w:r>
      <w:r w:rsidRPr="00534D0E">
        <w:rPr>
          <w:rFonts w:ascii="Arial" w:eastAsia="Arial" w:hAnsi="Arial" w:cs="Arial"/>
          <w:b/>
          <w:bCs/>
          <w:spacing w:val="-2"/>
          <w:highlight w:val="yellow"/>
        </w:rPr>
        <w:t>brukowych</w:t>
      </w:r>
    </w:p>
    <w:p w14:paraId="40C05351" w14:textId="77777777" w:rsidR="00534D0E" w:rsidRPr="00534D0E" w:rsidRDefault="00534D0E" w:rsidP="00534D0E">
      <w:pPr>
        <w:widowControl w:val="0"/>
        <w:autoSpaceDE w:val="0"/>
        <w:autoSpaceDN w:val="0"/>
        <w:spacing w:before="123" w:after="0" w:line="240" w:lineRule="auto"/>
        <w:ind w:left="945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Betonowa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kostka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brukowa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może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mieć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następujące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cechy</w:t>
      </w:r>
      <w:r w:rsidRPr="00534D0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charakterystyczne,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określone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</w:t>
      </w:r>
      <w:r w:rsidRPr="00534D0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 xml:space="preserve">katalogu </w:t>
      </w:r>
      <w:r w:rsidRPr="00534D0E">
        <w:rPr>
          <w:rFonts w:ascii="Arial" w:eastAsia="Arial" w:hAnsi="Arial" w:cs="Arial"/>
          <w:spacing w:val="-2"/>
          <w:sz w:val="20"/>
          <w:szCs w:val="20"/>
        </w:rPr>
        <w:t>producenta:</w:t>
      </w:r>
    </w:p>
    <w:p w14:paraId="2D491A13" w14:textId="77777777" w:rsidR="00534D0E" w:rsidRPr="00534D0E" w:rsidRDefault="00534D0E" w:rsidP="00534D0E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pacing w:val="-2"/>
          <w:sz w:val="20"/>
        </w:rPr>
        <w:t>odmianę:</w:t>
      </w:r>
    </w:p>
    <w:p w14:paraId="687A27F6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40" w:lineRule="auto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kostka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jednowarstwowa</w:t>
      </w:r>
      <w:r w:rsidRPr="00534D0E">
        <w:rPr>
          <w:rFonts w:ascii="Arial" w:eastAsia="Arial" w:hAnsi="Arial" w:cs="Arial"/>
          <w:spacing w:val="-10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(z</w:t>
      </w:r>
      <w:r w:rsidRPr="00534D0E">
        <w:rPr>
          <w:rFonts w:ascii="Arial" w:eastAsia="Arial" w:hAnsi="Arial" w:cs="Arial"/>
          <w:spacing w:val="-10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jednego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rodzaju</w:t>
      </w:r>
      <w:r w:rsidRPr="00534D0E">
        <w:rPr>
          <w:rFonts w:ascii="Arial" w:eastAsia="Arial" w:hAnsi="Arial" w:cs="Arial"/>
          <w:spacing w:val="-10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betonu),</w:t>
      </w:r>
    </w:p>
    <w:p w14:paraId="315BF923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40" w:lineRule="auto"/>
        <w:ind w:right="504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kostka dwuwarstwowa (z betonu warstwy spodniej konstrukcyjnej i warstwy ścieralnej (górnej) zwykle barwionej grubości min. 4 mm,</w:t>
      </w:r>
    </w:p>
    <w:p w14:paraId="3071755A" w14:textId="77777777" w:rsidR="00534D0E" w:rsidRPr="00534D0E" w:rsidRDefault="00534D0E" w:rsidP="00534D0E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after="0" w:line="228" w:lineRule="exact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pacing w:val="-2"/>
          <w:sz w:val="20"/>
        </w:rPr>
        <w:t>barwę:</w:t>
      </w:r>
    </w:p>
    <w:p w14:paraId="0BAFDC09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40" w:lineRule="auto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kostka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szara,</w:t>
      </w:r>
      <w:r w:rsidRPr="00534D0E">
        <w:rPr>
          <w:rFonts w:ascii="Arial" w:eastAsia="Arial" w:hAnsi="Arial" w:cs="Arial"/>
          <w:spacing w:val="-5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betonu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niebarwionego,</w:t>
      </w:r>
    </w:p>
    <w:p w14:paraId="7498ECAE" w14:textId="77777777" w:rsidR="00534D0E" w:rsidRPr="00534D0E" w:rsidRDefault="00534D0E" w:rsidP="00534D0E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wzór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(kształt)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kostki: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zgodny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kształtami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określonymi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przez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producenta,</w:t>
      </w:r>
    </w:p>
    <w:p w14:paraId="29BCBDE2" w14:textId="77777777" w:rsidR="00534D0E" w:rsidRPr="00534D0E" w:rsidRDefault="00534D0E" w:rsidP="00534D0E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wymiary,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zgodne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wymiarami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określonymi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przez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producenta,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w</w:t>
      </w:r>
      <w:r w:rsidRPr="00534D0E">
        <w:rPr>
          <w:rFonts w:ascii="Arial" w:eastAsia="Arial" w:hAnsi="Arial" w:cs="Arial"/>
          <w:spacing w:val="-10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zasadzie:</w:t>
      </w:r>
    </w:p>
    <w:p w14:paraId="48CD4584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40" w:lineRule="auto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długość: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od</w:t>
      </w:r>
      <w:r w:rsidRPr="00534D0E">
        <w:rPr>
          <w:rFonts w:ascii="Arial" w:eastAsia="Arial" w:hAnsi="Arial" w:cs="Arial"/>
          <w:spacing w:val="-4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140</w:t>
      </w:r>
      <w:r w:rsidRPr="00534D0E">
        <w:rPr>
          <w:rFonts w:ascii="Arial" w:eastAsia="Arial" w:hAnsi="Arial" w:cs="Arial"/>
          <w:spacing w:val="-4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mm</w:t>
      </w:r>
      <w:r w:rsidRPr="00534D0E">
        <w:rPr>
          <w:rFonts w:ascii="Arial" w:eastAsia="Arial" w:hAnsi="Arial" w:cs="Arial"/>
          <w:spacing w:val="-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do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280</w:t>
      </w:r>
      <w:r w:rsidRPr="00534D0E">
        <w:rPr>
          <w:rFonts w:ascii="Arial" w:eastAsia="Arial" w:hAnsi="Arial" w:cs="Arial"/>
          <w:spacing w:val="-5"/>
          <w:sz w:val="20"/>
        </w:rPr>
        <w:t xml:space="preserve"> mm,</w:t>
      </w:r>
    </w:p>
    <w:p w14:paraId="05F0BE8F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29" w:lineRule="exact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szerokość: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od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0,5</w:t>
      </w:r>
      <w:r w:rsidRPr="00534D0E">
        <w:rPr>
          <w:rFonts w:ascii="Arial" w:eastAsia="Arial" w:hAnsi="Arial" w:cs="Arial"/>
          <w:spacing w:val="-5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do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1,0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wymiaru</w:t>
      </w:r>
      <w:r w:rsidRPr="00534D0E">
        <w:rPr>
          <w:rFonts w:ascii="Arial" w:eastAsia="Arial" w:hAnsi="Arial" w:cs="Arial"/>
          <w:spacing w:val="-5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długości,</w:t>
      </w:r>
      <w:r w:rsidRPr="00534D0E">
        <w:rPr>
          <w:rFonts w:ascii="Arial" w:eastAsia="Arial" w:hAnsi="Arial" w:cs="Arial"/>
          <w:spacing w:val="-5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lecz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nie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mniej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niż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100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pacing w:val="-5"/>
          <w:sz w:val="20"/>
        </w:rPr>
        <w:t>mm,</w:t>
      </w:r>
    </w:p>
    <w:p w14:paraId="7FCB331C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29" w:lineRule="exact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grubość: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80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pacing w:val="-5"/>
          <w:sz w:val="20"/>
        </w:rPr>
        <w:t>mm.</w:t>
      </w:r>
    </w:p>
    <w:p w14:paraId="3174BE19" w14:textId="77777777" w:rsidR="00534D0E" w:rsidRPr="00534D0E" w:rsidRDefault="00534D0E" w:rsidP="00534D0E">
      <w:pPr>
        <w:widowControl w:val="0"/>
        <w:autoSpaceDE w:val="0"/>
        <w:autoSpaceDN w:val="0"/>
        <w:spacing w:after="0" w:line="240" w:lineRule="auto"/>
        <w:ind w:left="945" w:right="977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Pożądane</w:t>
      </w:r>
      <w:r w:rsidRPr="00534D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jest,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aby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wymiary</w:t>
      </w:r>
      <w:r w:rsidRPr="00534D0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kostek</w:t>
      </w:r>
      <w:r w:rsidRPr="00534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były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dostosowane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do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sposobu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układania</w:t>
      </w:r>
      <w:r w:rsidRPr="00534D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siatki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spoin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oraz umożliwiały wykonanie warstwy o szerokości 1,0 m lub 1,5 m bez konieczności przecinania elementów w trakcie ich wbudowywania w nawierzchnię.</w:t>
      </w:r>
    </w:p>
    <w:p w14:paraId="66AD818C" w14:textId="77777777" w:rsidR="00534D0E" w:rsidRPr="00534D0E" w:rsidRDefault="00534D0E" w:rsidP="00534D0E">
      <w:pPr>
        <w:widowControl w:val="0"/>
        <w:autoSpaceDE w:val="0"/>
        <w:autoSpaceDN w:val="0"/>
        <w:spacing w:after="0" w:line="240" w:lineRule="auto"/>
        <w:ind w:left="945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Kostki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mogą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być</w:t>
      </w:r>
      <w:r w:rsidRPr="00534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produkowane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z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wypustkami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dystansowymi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na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powierzchniach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bocznych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oraz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z ukosowanymi krawędziami górnymi.</w:t>
      </w:r>
    </w:p>
    <w:p w14:paraId="294FC81B" w14:textId="77777777" w:rsidR="00534D0E" w:rsidRPr="00534D0E" w:rsidRDefault="00534D0E" w:rsidP="00A2073C">
      <w:pPr>
        <w:widowControl w:val="0"/>
        <w:tabs>
          <w:tab w:val="left" w:pos="929"/>
        </w:tabs>
        <w:autoSpaceDE w:val="0"/>
        <w:autoSpaceDN w:val="0"/>
        <w:spacing w:before="112" w:after="0" w:line="240" w:lineRule="auto"/>
        <w:ind w:left="928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Wymagania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techniczne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stawiane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betonowym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kostkom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brukowym</w:t>
      </w:r>
    </w:p>
    <w:p w14:paraId="74BC6B07" w14:textId="77777777" w:rsidR="00534D0E" w:rsidRPr="00534D0E" w:rsidRDefault="00534D0E" w:rsidP="00534D0E">
      <w:pPr>
        <w:widowControl w:val="0"/>
        <w:autoSpaceDE w:val="0"/>
        <w:autoSpaceDN w:val="0"/>
        <w:spacing w:before="123" w:after="0" w:line="240" w:lineRule="auto"/>
        <w:ind w:left="945" w:right="573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Wymagania</w:t>
      </w:r>
      <w:r w:rsidRPr="00534D0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techniczne</w:t>
      </w:r>
      <w:r w:rsidRPr="00534D0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stawiane</w:t>
      </w:r>
      <w:r w:rsidRPr="00534D0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betonowym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kostkom</w:t>
      </w:r>
      <w:r w:rsidRPr="00534D0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brukowym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stosowanym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na</w:t>
      </w:r>
      <w:r w:rsidRPr="00534D0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nawierzchniach dróg, ulic, chodników itp. określa PN-EN 1338 [2] w sposób przedstawiony w tablicy 1.</w:t>
      </w:r>
    </w:p>
    <w:p w14:paraId="7B62E6B9" w14:textId="77777777" w:rsidR="00534D0E" w:rsidRPr="00534D0E" w:rsidRDefault="00534D0E" w:rsidP="00534D0E">
      <w:pPr>
        <w:widowControl w:val="0"/>
        <w:tabs>
          <w:tab w:val="left" w:pos="2502"/>
        </w:tabs>
        <w:autoSpaceDE w:val="0"/>
        <w:autoSpaceDN w:val="0"/>
        <w:spacing w:before="121" w:after="0" w:line="240" w:lineRule="auto"/>
        <w:ind w:left="1797" w:right="1119" w:hanging="852"/>
        <w:jc w:val="both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Tablica 1.</w:t>
      </w:r>
      <w:r w:rsidRPr="00534D0E">
        <w:rPr>
          <w:rFonts w:ascii="Arial" w:eastAsia="Arial" w:hAnsi="Arial" w:cs="Arial"/>
          <w:sz w:val="20"/>
          <w:szCs w:val="20"/>
        </w:rPr>
        <w:tab/>
        <w:t>Wymagania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wobec</w:t>
      </w:r>
      <w:r w:rsidRPr="00534D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betonowej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kostki</w:t>
      </w:r>
      <w:r w:rsidRPr="00534D0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brukowej,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ustalone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PN-EN</w:t>
      </w:r>
      <w:r w:rsidRPr="00534D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1338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[2]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do stosowania na zewnętrznych nawierzchniach,</w:t>
      </w:r>
      <w:r w:rsidRPr="00534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mających kontakt z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solą odladzającą w warunkach mrozu</w:t>
      </w:r>
    </w:p>
    <w:p w14:paraId="1C3A38BA" w14:textId="77777777" w:rsidR="00534D0E" w:rsidRPr="00534D0E" w:rsidRDefault="00534D0E" w:rsidP="00534D0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0"/>
          <w:szCs w:val="20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4"/>
        <w:gridCol w:w="854"/>
        <w:gridCol w:w="1699"/>
        <w:gridCol w:w="567"/>
        <w:gridCol w:w="1278"/>
      </w:tblGrid>
      <w:tr w:rsidR="00534D0E" w:rsidRPr="00534D0E" w14:paraId="5E3B932F" w14:textId="77777777" w:rsidTr="00E704BA">
        <w:trPr>
          <w:trHeight w:val="368"/>
        </w:trPr>
        <w:tc>
          <w:tcPr>
            <w:tcW w:w="569" w:type="dxa"/>
            <w:tcBorders>
              <w:bottom w:val="double" w:sz="4" w:space="0" w:color="000000"/>
            </w:tcBorders>
          </w:tcPr>
          <w:p w14:paraId="009EF23E" w14:textId="77777777" w:rsidR="00534D0E" w:rsidRPr="00534D0E" w:rsidRDefault="00534D0E" w:rsidP="00E704BA">
            <w:pPr>
              <w:spacing w:before="116"/>
              <w:ind w:left="158" w:right="15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5"/>
                <w:sz w:val="16"/>
              </w:rPr>
              <w:t>Lp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>.</w:t>
            </w:r>
          </w:p>
        </w:tc>
        <w:tc>
          <w:tcPr>
            <w:tcW w:w="2694" w:type="dxa"/>
            <w:tcBorders>
              <w:bottom w:val="double" w:sz="4" w:space="0" w:color="000000"/>
            </w:tcBorders>
          </w:tcPr>
          <w:p w14:paraId="6CBFF09D" w14:textId="77777777" w:rsidR="00534D0E" w:rsidRPr="00534D0E" w:rsidRDefault="00534D0E" w:rsidP="00E704BA">
            <w:pPr>
              <w:spacing w:before="116"/>
              <w:ind w:right="1105"/>
              <w:jc w:val="right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Cecha</w:t>
            </w:r>
            <w:proofErr w:type="spellEnd"/>
          </w:p>
        </w:tc>
        <w:tc>
          <w:tcPr>
            <w:tcW w:w="854" w:type="dxa"/>
            <w:tcBorders>
              <w:bottom w:val="double" w:sz="4" w:space="0" w:color="000000"/>
            </w:tcBorders>
          </w:tcPr>
          <w:p w14:paraId="1A7EAACE" w14:textId="77777777" w:rsidR="00534D0E" w:rsidRPr="00534D0E" w:rsidRDefault="00534D0E" w:rsidP="00E704BA">
            <w:pPr>
              <w:spacing w:line="180" w:lineRule="exact"/>
              <w:ind w:left="126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Załączni</w:t>
            </w:r>
            <w:proofErr w:type="spellEnd"/>
          </w:p>
          <w:p w14:paraId="086B51EB" w14:textId="77777777" w:rsidR="00534D0E" w:rsidRPr="00534D0E" w:rsidRDefault="00534D0E" w:rsidP="00E704BA">
            <w:pPr>
              <w:spacing w:before="1" w:line="168" w:lineRule="exact"/>
              <w:ind w:left="138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k</w:t>
            </w:r>
            <w:r w:rsidRPr="00534D0E">
              <w:rPr>
                <w:rFonts w:ascii="Arial" w:eastAsia="Arial" w:hAnsi="Arial" w:cs="Arial"/>
                <w:spacing w:val="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normy</w:t>
            </w:r>
            <w:proofErr w:type="spellEnd"/>
          </w:p>
        </w:tc>
        <w:tc>
          <w:tcPr>
            <w:tcW w:w="3544" w:type="dxa"/>
            <w:gridSpan w:val="3"/>
            <w:tcBorders>
              <w:bottom w:val="double" w:sz="4" w:space="0" w:color="000000"/>
            </w:tcBorders>
          </w:tcPr>
          <w:p w14:paraId="183256E0" w14:textId="77777777" w:rsidR="00534D0E" w:rsidRPr="00534D0E" w:rsidRDefault="00534D0E" w:rsidP="00E704BA">
            <w:pPr>
              <w:spacing w:before="116"/>
              <w:ind w:left="1333" w:right="1333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Wymaganie</w:t>
            </w:r>
            <w:proofErr w:type="spellEnd"/>
          </w:p>
        </w:tc>
      </w:tr>
      <w:tr w:rsidR="00534D0E" w:rsidRPr="00534D0E" w14:paraId="0C3B6611" w14:textId="77777777" w:rsidTr="00E704BA">
        <w:trPr>
          <w:trHeight w:val="303"/>
        </w:trPr>
        <w:tc>
          <w:tcPr>
            <w:tcW w:w="569" w:type="dxa"/>
            <w:tcBorders>
              <w:top w:val="double" w:sz="4" w:space="0" w:color="000000"/>
            </w:tcBorders>
          </w:tcPr>
          <w:p w14:paraId="2E8A5AAD" w14:textId="77777777" w:rsidR="00534D0E" w:rsidRPr="00534D0E" w:rsidRDefault="00534D0E" w:rsidP="00E704BA">
            <w:pPr>
              <w:spacing w:before="55"/>
              <w:ind w:left="9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7092" w:type="dxa"/>
            <w:gridSpan w:val="5"/>
            <w:tcBorders>
              <w:top w:val="double" w:sz="4" w:space="0" w:color="000000"/>
            </w:tcBorders>
          </w:tcPr>
          <w:p w14:paraId="0CC56835" w14:textId="77777777" w:rsidR="00534D0E" w:rsidRPr="00534D0E" w:rsidRDefault="00534D0E" w:rsidP="00E704BA">
            <w:pPr>
              <w:spacing w:before="55"/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Kształt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wymiary</w:t>
            </w:r>
            <w:proofErr w:type="spellEnd"/>
          </w:p>
        </w:tc>
      </w:tr>
      <w:tr w:rsidR="00534D0E" w:rsidRPr="00534D0E" w14:paraId="646672FD" w14:textId="77777777" w:rsidTr="00E704BA">
        <w:trPr>
          <w:trHeight w:val="177"/>
        </w:trPr>
        <w:tc>
          <w:tcPr>
            <w:tcW w:w="569" w:type="dxa"/>
            <w:tcBorders>
              <w:bottom w:val="nil"/>
            </w:tcBorders>
          </w:tcPr>
          <w:p w14:paraId="5DC73F1D" w14:textId="77777777" w:rsidR="00534D0E" w:rsidRPr="00534D0E" w:rsidRDefault="00534D0E" w:rsidP="00E704BA">
            <w:pPr>
              <w:spacing w:line="158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1.1</w:t>
            </w:r>
          </w:p>
        </w:tc>
        <w:tc>
          <w:tcPr>
            <w:tcW w:w="2694" w:type="dxa"/>
            <w:vMerge w:val="restart"/>
          </w:tcPr>
          <w:p w14:paraId="3FCD2A6E" w14:textId="77777777" w:rsidR="00534D0E" w:rsidRPr="00534D0E" w:rsidRDefault="00534D0E" w:rsidP="00E704BA">
            <w:pPr>
              <w:ind w:left="107" w:right="16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Dopuszczalne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odchyłki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w</w:t>
            </w:r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mm</w:t>
            </w:r>
            <w:r w:rsidRPr="00534D0E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 xml:space="preserve">od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zadeklarowanych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wymiarów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kostki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,</w:t>
            </w:r>
          </w:p>
          <w:p w14:paraId="3CE19135" w14:textId="77777777" w:rsidR="00534D0E" w:rsidRPr="00534D0E" w:rsidRDefault="00534D0E" w:rsidP="00E704BA">
            <w:pPr>
              <w:tabs>
                <w:tab w:val="left" w:pos="1958"/>
              </w:tabs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grubości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ab/>
              <w:t>&lt;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100</w:t>
            </w:r>
          </w:p>
          <w:p w14:paraId="348C7087" w14:textId="77777777" w:rsidR="00534D0E" w:rsidRPr="00534D0E" w:rsidRDefault="00534D0E" w:rsidP="00E704BA">
            <w:pPr>
              <w:spacing w:line="183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  <w:p w14:paraId="0AC5AF75" w14:textId="77777777" w:rsidR="00534D0E" w:rsidRPr="00534D0E" w:rsidRDefault="00534D0E" w:rsidP="00E704BA">
            <w:pPr>
              <w:spacing w:line="183" w:lineRule="exact"/>
              <w:ind w:left="197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≥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100</w:t>
            </w:r>
          </w:p>
          <w:p w14:paraId="5CE8C8C2" w14:textId="77777777" w:rsidR="00534D0E" w:rsidRPr="00534D0E" w:rsidRDefault="00534D0E" w:rsidP="00E704BA">
            <w:pPr>
              <w:ind w:left="10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</w:tc>
        <w:tc>
          <w:tcPr>
            <w:tcW w:w="854" w:type="dxa"/>
            <w:tcBorders>
              <w:bottom w:val="nil"/>
            </w:tcBorders>
          </w:tcPr>
          <w:p w14:paraId="696AAF96" w14:textId="77777777" w:rsidR="00534D0E" w:rsidRPr="00534D0E" w:rsidRDefault="00534D0E" w:rsidP="00E704BA">
            <w:pPr>
              <w:spacing w:line="158" w:lineRule="exact"/>
              <w:ind w:left="366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 w14:paraId="3CDF0A06" w14:textId="77777777" w:rsidR="00534D0E" w:rsidRPr="00534D0E" w:rsidRDefault="00534D0E" w:rsidP="00E704BA">
            <w:pPr>
              <w:spacing w:line="158" w:lineRule="exact"/>
              <w:ind w:left="412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Długość</w:t>
            </w:r>
            <w:proofErr w:type="spellEnd"/>
            <w:r w:rsidRPr="00534D0E">
              <w:rPr>
                <w:rFonts w:ascii="Arial" w:eastAsia="Arial" w:hAnsi="Arial" w:cs="Arial"/>
                <w:spacing w:val="59"/>
                <w:w w:val="15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szerokość</w:t>
            </w:r>
            <w:proofErr w:type="spellEnd"/>
          </w:p>
        </w:tc>
        <w:tc>
          <w:tcPr>
            <w:tcW w:w="1278" w:type="dxa"/>
            <w:tcBorders>
              <w:bottom w:val="nil"/>
            </w:tcBorders>
          </w:tcPr>
          <w:p w14:paraId="53905DAC" w14:textId="77777777" w:rsidR="00534D0E" w:rsidRPr="00534D0E" w:rsidRDefault="00534D0E" w:rsidP="00E704BA">
            <w:pPr>
              <w:spacing w:line="158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Różnica</w:t>
            </w:r>
            <w:proofErr w:type="spellEnd"/>
          </w:p>
        </w:tc>
      </w:tr>
      <w:tr w:rsidR="00534D0E" w:rsidRPr="00534D0E" w14:paraId="10FA9547" w14:textId="77777777" w:rsidTr="00E704BA">
        <w:trPr>
          <w:trHeight w:val="173"/>
        </w:trPr>
        <w:tc>
          <w:tcPr>
            <w:tcW w:w="569" w:type="dxa"/>
            <w:tcBorders>
              <w:top w:val="nil"/>
              <w:bottom w:val="nil"/>
            </w:tcBorders>
          </w:tcPr>
          <w:p w14:paraId="49563624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B67E1F1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B538C61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3F3D370F" w14:textId="77777777" w:rsidR="00534D0E" w:rsidRPr="00534D0E" w:rsidRDefault="00534D0E" w:rsidP="00E704BA">
            <w:pPr>
              <w:spacing w:line="154" w:lineRule="exact"/>
              <w:ind w:left="831" w:right="829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grubość</w:t>
            </w:r>
            <w:proofErr w:type="spell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A7621C7" w14:textId="77777777" w:rsidR="00534D0E" w:rsidRPr="00534D0E" w:rsidRDefault="00534D0E" w:rsidP="00E704BA">
            <w:pPr>
              <w:spacing w:line="154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pomię-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dzy</w:t>
            </w:r>
            <w:proofErr w:type="spellEnd"/>
          </w:p>
        </w:tc>
      </w:tr>
      <w:tr w:rsidR="00534D0E" w:rsidRPr="00534D0E" w14:paraId="7A2EAD86" w14:textId="77777777" w:rsidTr="00E704BA">
        <w:trPr>
          <w:trHeight w:val="173"/>
        </w:trPr>
        <w:tc>
          <w:tcPr>
            <w:tcW w:w="569" w:type="dxa"/>
            <w:tcBorders>
              <w:top w:val="nil"/>
              <w:bottom w:val="nil"/>
            </w:tcBorders>
          </w:tcPr>
          <w:p w14:paraId="783D914B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CFBD58A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43C1389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5FC620BF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EE31F25" w14:textId="77777777" w:rsidR="00534D0E" w:rsidRPr="00534D0E" w:rsidRDefault="00534D0E" w:rsidP="00E704BA">
            <w:pPr>
              <w:spacing w:line="154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dwoma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po-</w:t>
            </w:r>
          </w:p>
        </w:tc>
      </w:tr>
      <w:tr w:rsidR="00534D0E" w:rsidRPr="00534D0E" w14:paraId="7B7CD24A" w14:textId="77777777" w:rsidTr="00E704BA">
        <w:trPr>
          <w:trHeight w:val="174"/>
        </w:trPr>
        <w:tc>
          <w:tcPr>
            <w:tcW w:w="569" w:type="dxa"/>
            <w:tcBorders>
              <w:top w:val="nil"/>
              <w:bottom w:val="nil"/>
            </w:tcBorders>
          </w:tcPr>
          <w:p w14:paraId="6BC3DAC6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3ACC9C0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6C4B347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631E6D2D" w14:textId="77777777" w:rsidR="00534D0E" w:rsidRPr="00534D0E" w:rsidRDefault="00534D0E" w:rsidP="00E704BA">
            <w:pPr>
              <w:tabs>
                <w:tab w:val="left" w:pos="1019"/>
                <w:tab w:val="left" w:pos="1774"/>
              </w:tabs>
              <w:spacing w:line="155" w:lineRule="exact"/>
              <w:ind w:left="26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±</w:t>
            </w:r>
            <w:r w:rsidRPr="00534D0E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2</w:t>
            </w:r>
            <w:r w:rsidRPr="00534D0E">
              <w:rPr>
                <w:rFonts w:ascii="Arial" w:eastAsia="Arial" w:hAnsi="Arial" w:cs="Arial"/>
                <w:sz w:val="16"/>
              </w:rPr>
              <w:tab/>
              <w:t>±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2</w:t>
            </w:r>
            <w:r w:rsidRPr="00534D0E">
              <w:rPr>
                <w:rFonts w:ascii="Arial" w:eastAsia="Arial" w:hAnsi="Arial" w:cs="Arial"/>
                <w:sz w:val="16"/>
              </w:rPr>
              <w:tab/>
              <w:t>±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3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14F5501" w14:textId="77777777" w:rsidR="00534D0E" w:rsidRPr="00534D0E" w:rsidRDefault="00534D0E" w:rsidP="00E704BA">
            <w:pPr>
              <w:spacing w:line="155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miarami</w:t>
            </w:r>
            <w:proofErr w:type="spellEnd"/>
            <w:r w:rsidRPr="00534D0E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4"/>
                <w:sz w:val="16"/>
              </w:rPr>
              <w:t>gru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>-</w:t>
            </w:r>
          </w:p>
        </w:tc>
      </w:tr>
      <w:tr w:rsidR="00534D0E" w:rsidRPr="00534D0E" w14:paraId="7ECF0F28" w14:textId="77777777" w:rsidTr="00E704BA">
        <w:trPr>
          <w:trHeight w:val="173"/>
        </w:trPr>
        <w:tc>
          <w:tcPr>
            <w:tcW w:w="569" w:type="dxa"/>
            <w:tcBorders>
              <w:top w:val="nil"/>
              <w:bottom w:val="nil"/>
            </w:tcBorders>
          </w:tcPr>
          <w:p w14:paraId="7E9C534B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E347289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D1AC936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17A5F57C" w14:textId="77777777" w:rsidR="00534D0E" w:rsidRPr="00534D0E" w:rsidRDefault="00534D0E" w:rsidP="00E704BA">
            <w:pPr>
              <w:tabs>
                <w:tab w:val="left" w:pos="1019"/>
                <w:tab w:val="left" w:pos="1774"/>
              </w:tabs>
              <w:spacing w:line="154" w:lineRule="exact"/>
              <w:ind w:left="26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±</w:t>
            </w:r>
            <w:r w:rsidRPr="00534D0E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3</w:t>
            </w:r>
            <w:r w:rsidRPr="00534D0E">
              <w:rPr>
                <w:rFonts w:ascii="Arial" w:eastAsia="Arial" w:hAnsi="Arial" w:cs="Arial"/>
                <w:sz w:val="16"/>
              </w:rPr>
              <w:tab/>
              <w:t>±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3</w:t>
            </w:r>
            <w:r w:rsidRPr="00534D0E">
              <w:rPr>
                <w:rFonts w:ascii="Arial" w:eastAsia="Arial" w:hAnsi="Arial" w:cs="Arial"/>
                <w:sz w:val="16"/>
              </w:rPr>
              <w:tab/>
              <w:t>±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4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4C759DB" w14:textId="77777777" w:rsidR="00534D0E" w:rsidRPr="00534D0E" w:rsidRDefault="00534D0E" w:rsidP="00E704BA">
            <w:pPr>
              <w:spacing w:line="154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bości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,</w:t>
            </w:r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5"/>
                <w:sz w:val="16"/>
              </w:rPr>
              <w:t>tej</w:t>
            </w:r>
            <w:proofErr w:type="spellEnd"/>
          </w:p>
        </w:tc>
      </w:tr>
      <w:tr w:rsidR="00534D0E" w:rsidRPr="00534D0E" w14:paraId="78F3A800" w14:textId="77777777" w:rsidTr="00E704BA">
        <w:trPr>
          <w:trHeight w:val="173"/>
        </w:trPr>
        <w:tc>
          <w:tcPr>
            <w:tcW w:w="569" w:type="dxa"/>
            <w:tcBorders>
              <w:top w:val="nil"/>
              <w:bottom w:val="nil"/>
            </w:tcBorders>
          </w:tcPr>
          <w:p w14:paraId="6885613F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FF0A77E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E568569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4848D18E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C9C0835" w14:textId="77777777" w:rsidR="00534D0E" w:rsidRPr="00534D0E" w:rsidRDefault="00534D0E" w:rsidP="00E704BA">
            <w:pPr>
              <w:spacing w:line="154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samej</w:t>
            </w:r>
            <w:proofErr w:type="spellEnd"/>
            <w:r w:rsidRPr="00534D0E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kostki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,</w:t>
            </w:r>
          </w:p>
        </w:tc>
      </w:tr>
      <w:tr w:rsidR="00534D0E" w:rsidRPr="00534D0E" w14:paraId="0DE07D57" w14:textId="77777777" w:rsidTr="00E704BA">
        <w:trPr>
          <w:trHeight w:val="174"/>
        </w:trPr>
        <w:tc>
          <w:tcPr>
            <w:tcW w:w="569" w:type="dxa"/>
            <w:tcBorders>
              <w:top w:val="nil"/>
              <w:bottom w:val="nil"/>
            </w:tcBorders>
          </w:tcPr>
          <w:p w14:paraId="36810488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E97AB0D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B89DCCC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22E87E77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C48548D" w14:textId="77777777" w:rsidR="00534D0E" w:rsidRPr="00534D0E" w:rsidRDefault="00534D0E" w:rsidP="00E704BA">
            <w:pPr>
              <w:spacing w:line="155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powinna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być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≤</w:t>
            </w:r>
          </w:p>
        </w:tc>
      </w:tr>
      <w:tr w:rsidR="00534D0E" w:rsidRPr="00534D0E" w14:paraId="2907CDAA" w14:textId="77777777" w:rsidTr="00E704BA">
        <w:trPr>
          <w:trHeight w:val="178"/>
        </w:trPr>
        <w:tc>
          <w:tcPr>
            <w:tcW w:w="569" w:type="dxa"/>
            <w:tcBorders>
              <w:top w:val="nil"/>
            </w:tcBorders>
          </w:tcPr>
          <w:p w14:paraId="78353D75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D839CF4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2D290266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</w:tcPr>
          <w:p w14:paraId="194DE104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BBE27C0" w14:textId="77777777" w:rsidR="00534D0E" w:rsidRPr="00534D0E" w:rsidRDefault="00534D0E" w:rsidP="00E704BA">
            <w:pPr>
              <w:spacing w:line="159" w:lineRule="exact"/>
              <w:ind w:left="104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3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</w:tc>
      </w:tr>
      <w:tr w:rsidR="00534D0E" w:rsidRPr="00534D0E" w14:paraId="1803F91A" w14:textId="77777777" w:rsidTr="00E704BA">
        <w:trPr>
          <w:trHeight w:val="179"/>
        </w:trPr>
        <w:tc>
          <w:tcPr>
            <w:tcW w:w="569" w:type="dxa"/>
            <w:tcBorders>
              <w:bottom w:val="nil"/>
            </w:tcBorders>
          </w:tcPr>
          <w:p w14:paraId="2B69AF3A" w14:textId="77777777" w:rsidR="00534D0E" w:rsidRPr="00534D0E" w:rsidRDefault="00534D0E" w:rsidP="00E704BA">
            <w:pPr>
              <w:spacing w:line="159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1.2</w:t>
            </w:r>
          </w:p>
        </w:tc>
        <w:tc>
          <w:tcPr>
            <w:tcW w:w="2694" w:type="dxa"/>
            <w:vMerge w:val="restart"/>
          </w:tcPr>
          <w:p w14:paraId="10740DF4" w14:textId="77777777" w:rsidR="00534D0E" w:rsidRPr="00534D0E" w:rsidRDefault="00534D0E" w:rsidP="00E704BA">
            <w:pPr>
              <w:ind w:left="107" w:right="16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Odchyłki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płaskości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pofalowania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jeśli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maksymalne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wymiary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kostki</w:t>
            </w:r>
            <w:proofErr w:type="spellEnd"/>
          </w:p>
          <w:p w14:paraId="4F4800DD" w14:textId="77777777" w:rsidR="00534D0E" w:rsidRPr="00534D0E" w:rsidRDefault="00534D0E" w:rsidP="00E704BA">
            <w:pPr>
              <w:ind w:left="107" w:right="16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&gt;</w:t>
            </w:r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300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mm),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przy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długości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pomiarowej</w:t>
            </w:r>
            <w:proofErr w:type="spellEnd"/>
          </w:p>
          <w:p w14:paraId="1855F31B" w14:textId="77777777" w:rsidR="00534D0E" w:rsidRPr="00534D0E" w:rsidRDefault="00534D0E" w:rsidP="00E704BA">
            <w:pPr>
              <w:spacing w:line="183" w:lineRule="exact"/>
              <w:ind w:left="2112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300</w:t>
            </w:r>
          </w:p>
          <w:p w14:paraId="345C1DF6" w14:textId="77777777" w:rsidR="00534D0E" w:rsidRPr="00534D0E" w:rsidRDefault="00534D0E" w:rsidP="00E704BA">
            <w:pPr>
              <w:spacing w:line="183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  <w:p w14:paraId="4CF64753" w14:textId="77777777" w:rsidR="00534D0E" w:rsidRPr="00534D0E" w:rsidRDefault="00534D0E" w:rsidP="00E704BA">
            <w:pPr>
              <w:spacing w:line="183" w:lineRule="exact"/>
              <w:ind w:left="2112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400</w:t>
            </w:r>
          </w:p>
          <w:p w14:paraId="1F1B16A4" w14:textId="77777777" w:rsidR="00534D0E" w:rsidRPr="00534D0E" w:rsidRDefault="00534D0E" w:rsidP="00E704BA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</w:tc>
        <w:tc>
          <w:tcPr>
            <w:tcW w:w="854" w:type="dxa"/>
            <w:tcBorders>
              <w:bottom w:val="nil"/>
            </w:tcBorders>
          </w:tcPr>
          <w:p w14:paraId="6D406319" w14:textId="77777777" w:rsidR="00534D0E" w:rsidRPr="00534D0E" w:rsidRDefault="00534D0E" w:rsidP="00E704BA">
            <w:pPr>
              <w:spacing w:line="159" w:lineRule="exact"/>
              <w:ind w:left="366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14:paraId="5A26A7E6" w14:textId="77777777" w:rsidR="00534D0E" w:rsidRPr="00534D0E" w:rsidRDefault="00534D0E" w:rsidP="00E704BA">
            <w:pPr>
              <w:spacing w:line="159" w:lineRule="exact"/>
              <w:ind w:left="1029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Maksymalna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(w</w:t>
            </w:r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mm)</w:t>
            </w:r>
          </w:p>
        </w:tc>
      </w:tr>
      <w:tr w:rsidR="00534D0E" w:rsidRPr="00534D0E" w14:paraId="34C29463" w14:textId="77777777" w:rsidTr="00E704BA">
        <w:trPr>
          <w:trHeight w:val="264"/>
        </w:trPr>
        <w:tc>
          <w:tcPr>
            <w:tcW w:w="569" w:type="dxa"/>
            <w:tcBorders>
              <w:top w:val="nil"/>
              <w:bottom w:val="nil"/>
            </w:tcBorders>
          </w:tcPr>
          <w:p w14:paraId="6B78060D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68D15FC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D9148BA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699FDBDD" w14:textId="77777777" w:rsidR="00534D0E" w:rsidRPr="00534D0E" w:rsidRDefault="00534D0E" w:rsidP="00E704BA">
            <w:pPr>
              <w:tabs>
                <w:tab w:val="left" w:pos="2283"/>
              </w:tabs>
              <w:spacing w:line="176" w:lineRule="exact"/>
              <w:ind w:left="566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wypukłość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ab/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wklęsłość</w:t>
            </w:r>
            <w:proofErr w:type="spellEnd"/>
          </w:p>
        </w:tc>
      </w:tr>
      <w:tr w:rsidR="00534D0E" w:rsidRPr="00534D0E" w14:paraId="1722D013" w14:textId="77777777" w:rsidTr="00E704BA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14:paraId="27C37168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FE27BA6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EAE531C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00B76824" w14:textId="77777777" w:rsidR="00534D0E" w:rsidRPr="00534D0E" w:rsidRDefault="00534D0E" w:rsidP="00E704BA">
            <w:pPr>
              <w:tabs>
                <w:tab w:val="left" w:pos="2568"/>
              </w:tabs>
              <w:spacing w:before="84" w:line="162" w:lineRule="exact"/>
              <w:ind w:left="74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1,5</w:t>
            </w:r>
            <w:r w:rsidRPr="00534D0E">
              <w:rPr>
                <w:rFonts w:ascii="Arial" w:eastAsia="Arial" w:hAnsi="Arial" w:cs="Arial"/>
                <w:sz w:val="16"/>
              </w:rPr>
              <w:tab/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1,0</w:t>
            </w:r>
          </w:p>
        </w:tc>
      </w:tr>
      <w:tr w:rsidR="00534D0E" w:rsidRPr="00534D0E" w14:paraId="1671483E" w14:textId="77777777" w:rsidTr="00E704BA">
        <w:trPr>
          <w:trHeight w:val="733"/>
        </w:trPr>
        <w:tc>
          <w:tcPr>
            <w:tcW w:w="569" w:type="dxa"/>
            <w:tcBorders>
              <w:top w:val="nil"/>
            </w:tcBorders>
          </w:tcPr>
          <w:p w14:paraId="2D9515B6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B6EBDEC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7278DDE9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21E62DA1" w14:textId="77777777" w:rsidR="00534D0E" w:rsidRPr="00534D0E" w:rsidRDefault="00534D0E" w:rsidP="00E704BA">
            <w:pPr>
              <w:tabs>
                <w:tab w:val="left" w:pos="2570"/>
              </w:tabs>
              <w:spacing w:line="177" w:lineRule="exact"/>
              <w:ind w:left="74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2,0</w:t>
            </w:r>
            <w:r w:rsidRPr="00534D0E">
              <w:rPr>
                <w:rFonts w:ascii="Arial" w:eastAsia="Arial" w:hAnsi="Arial" w:cs="Arial"/>
                <w:sz w:val="16"/>
              </w:rPr>
              <w:tab/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1,5</w:t>
            </w:r>
          </w:p>
        </w:tc>
      </w:tr>
      <w:tr w:rsidR="00534D0E" w:rsidRPr="00534D0E" w14:paraId="059B1E3C" w14:textId="77777777" w:rsidTr="00E704BA">
        <w:trPr>
          <w:trHeight w:val="304"/>
        </w:trPr>
        <w:tc>
          <w:tcPr>
            <w:tcW w:w="569" w:type="dxa"/>
          </w:tcPr>
          <w:p w14:paraId="12ED2255" w14:textId="77777777" w:rsidR="00534D0E" w:rsidRPr="00534D0E" w:rsidRDefault="00534D0E" w:rsidP="00E704BA">
            <w:pPr>
              <w:spacing w:before="56"/>
              <w:ind w:left="9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7092" w:type="dxa"/>
            <w:gridSpan w:val="5"/>
          </w:tcPr>
          <w:p w14:paraId="2E4AC603" w14:textId="77777777" w:rsidR="00534D0E" w:rsidRPr="00534D0E" w:rsidRDefault="00534D0E" w:rsidP="00E704BA">
            <w:pPr>
              <w:spacing w:before="56"/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Właściwości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fizyczne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mechaniczne</w:t>
            </w:r>
            <w:proofErr w:type="spellEnd"/>
          </w:p>
        </w:tc>
      </w:tr>
      <w:tr w:rsidR="00534D0E" w:rsidRPr="00534D0E" w14:paraId="062687E2" w14:textId="77777777" w:rsidTr="00E704BA">
        <w:trPr>
          <w:trHeight w:val="734"/>
        </w:trPr>
        <w:tc>
          <w:tcPr>
            <w:tcW w:w="569" w:type="dxa"/>
          </w:tcPr>
          <w:p w14:paraId="2AE39FAB" w14:textId="77777777" w:rsidR="00534D0E" w:rsidRPr="00534D0E" w:rsidRDefault="00534D0E" w:rsidP="00E704BA">
            <w:pPr>
              <w:spacing w:line="180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2.1</w:t>
            </w:r>
          </w:p>
        </w:tc>
        <w:tc>
          <w:tcPr>
            <w:tcW w:w="2694" w:type="dxa"/>
          </w:tcPr>
          <w:p w14:paraId="79711B9D" w14:textId="77777777" w:rsidR="00534D0E" w:rsidRPr="00534D0E" w:rsidRDefault="00534D0E" w:rsidP="00E704BA">
            <w:pPr>
              <w:ind w:left="107" w:right="290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Odporność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zamrażanie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rozmraża-nie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udziałem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soli</w:t>
            </w:r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odladzających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</w:p>
          <w:p w14:paraId="033D5498" w14:textId="77777777" w:rsidR="00534D0E" w:rsidRPr="00534D0E" w:rsidRDefault="00534D0E" w:rsidP="00E704BA">
            <w:pPr>
              <w:spacing w:line="166" w:lineRule="exact"/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klasy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3,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zał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.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D)</w:t>
            </w:r>
          </w:p>
        </w:tc>
        <w:tc>
          <w:tcPr>
            <w:tcW w:w="854" w:type="dxa"/>
          </w:tcPr>
          <w:p w14:paraId="62E2F6C0" w14:textId="77777777" w:rsidR="00534D0E" w:rsidRPr="00534D0E" w:rsidRDefault="00534D0E" w:rsidP="00E704BA">
            <w:pPr>
              <w:spacing w:line="180" w:lineRule="exact"/>
              <w:ind w:left="366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D</w:t>
            </w:r>
          </w:p>
        </w:tc>
        <w:tc>
          <w:tcPr>
            <w:tcW w:w="3544" w:type="dxa"/>
            <w:gridSpan w:val="3"/>
          </w:tcPr>
          <w:p w14:paraId="3821120C" w14:textId="77777777" w:rsidR="00534D0E" w:rsidRPr="00534D0E" w:rsidRDefault="00534D0E" w:rsidP="00E704BA">
            <w:pPr>
              <w:spacing w:line="237" w:lineRule="auto"/>
              <w:ind w:left="102" w:right="185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Ubytek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masy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po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badaniu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: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wartość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średnia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≤ 1,0</w:t>
            </w:r>
            <w:r w:rsidRPr="00534D0E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kg/m</w:t>
            </w:r>
            <w:r w:rsidRPr="00534D0E"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 w:rsidRPr="00534D0E">
              <w:rPr>
                <w:rFonts w:ascii="Arial" w:eastAsia="Arial" w:hAnsi="Arial" w:cs="Arial"/>
                <w:sz w:val="16"/>
              </w:rPr>
              <w:t>,</w:t>
            </w:r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przy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czym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każdy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pojedynczy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wynik</w:t>
            </w:r>
            <w:proofErr w:type="spellEnd"/>
          </w:p>
          <w:p w14:paraId="67BE2F39" w14:textId="77777777" w:rsidR="00534D0E" w:rsidRPr="00534D0E" w:rsidRDefault="00534D0E" w:rsidP="00E704BA">
            <w:pPr>
              <w:ind w:left="102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&lt;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1,5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kg/m</w:t>
            </w:r>
            <w:r w:rsidRPr="00534D0E">
              <w:rPr>
                <w:rFonts w:ascii="Arial" w:eastAsia="Arial" w:hAnsi="Arial" w:cs="Arial"/>
                <w:spacing w:val="-2"/>
                <w:sz w:val="16"/>
                <w:vertAlign w:val="superscript"/>
              </w:rPr>
              <w:t>2</w:t>
            </w:r>
          </w:p>
        </w:tc>
      </w:tr>
      <w:tr w:rsidR="00534D0E" w:rsidRPr="00534D0E" w14:paraId="021E1698" w14:textId="77777777" w:rsidTr="00E704BA">
        <w:trPr>
          <w:trHeight w:val="736"/>
        </w:trPr>
        <w:tc>
          <w:tcPr>
            <w:tcW w:w="569" w:type="dxa"/>
          </w:tcPr>
          <w:p w14:paraId="0F37AB57" w14:textId="77777777" w:rsidR="00534D0E" w:rsidRPr="00534D0E" w:rsidRDefault="00534D0E" w:rsidP="00E704BA">
            <w:pPr>
              <w:spacing w:line="183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2.2</w:t>
            </w:r>
          </w:p>
        </w:tc>
        <w:tc>
          <w:tcPr>
            <w:tcW w:w="2694" w:type="dxa"/>
          </w:tcPr>
          <w:p w14:paraId="65B4F1F5" w14:textId="77777777" w:rsidR="00534D0E" w:rsidRPr="00534D0E" w:rsidRDefault="00534D0E" w:rsidP="00E704BA">
            <w:pPr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Wytrzymałość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rozciąganie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przy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rozłupywaniu</w:t>
            </w:r>
            <w:proofErr w:type="spellEnd"/>
          </w:p>
        </w:tc>
        <w:tc>
          <w:tcPr>
            <w:tcW w:w="854" w:type="dxa"/>
          </w:tcPr>
          <w:p w14:paraId="69B33D89" w14:textId="77777777" w:rsidR="00534D0E" w:rsidRPr="00534D0E" w:rsidRDefault="00534D0E" w:rsidP="00E704BA">
            <w:pPr>
              <w:spacing w:line="183" w:lineRule="exact"/>
              <w:ind w:left="37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F</w:t>
            </w:r>
          </w:p>
        </w:tc>
        <w:tc>
          <w:tcPr>
            <w:tcW w:w="3544" w:type="dxa"/>
            <w:gridSpan w:val="3"/>
          </w:tcPr>
          <w:p w14:paraId="1C4CA270" w14:textId="77777777" w:rsidR="00534D0E" w:rsidRPr="00534D0E" w:rsidRDefault="00534D0E" w:rsidP="00E704BA">
            <w:pPr>
              <w:ind w:left="102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Wytrzymałość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charakterystyczna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T</w:t>
            </w:r>
            <w:r w:rsidRPr="00534D0E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≥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3,6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 xml:space="preserve">MPa.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Każdy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pojedynczy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wynik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≥ 2,9 MPa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powinien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wykazywać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obciążenia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niszczącego</w:t>
            </w:r>
            <w:proofErr w:type="spellEnd"/>
          </w:p>
          <w:p w14:paraId="43006B38" w14:textId="77777777" w:rsidR="00534D0E" w:rsidRPr="00534D0E" w:rsidRDefault="00534D0E" w:rsidP="00E704BA">
            <w:pPr>
              <w:spacing w:line="166" w:lineRule="exact"/>
              <w:ind w:left="102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mniejszego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250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N/mm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długości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rozłupania</w:t>
            </w:r>
            <w:proofErr w:type="spellEnd"/>
          </w:p>
        </w:tc>
      </w:tr>
      <w:tr w:rsidR="00534D0E" w:rsidRPr="00534D0E" w14:paraId="1B47327F" w14:textId="77777777" w:rsidTr="00E704BA">
        <w:trPr>
          <w:trHeight w:val="551"/>
        </w:trPr>
        <w:tc>
          <w:tcPr>
            <w:tcW w:w="569" w:type="dxa"/>
          </w:tcPr>
          <w:p w14:paraId="57557120" w14:textId="77777777" w:rsidR="00534D0E" w:rsidRPr="00534D0E" w:rsidRDefault="00534D0E" w:rsidP="00E704BA">
            <w:pPr>
              <w:spacing w:line="180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2.3</w:t>
            </w:r>
          </w:p>
        </w:tc>
        <w:tc>
          <w:tcPr>
            <w:tcW w:w="2694" w:type="dxa"/>
          </w:tcPr>
          <w:p w14:paraId="03E1C367" w14:textId="77777777" w:rsidR="00534D0E" w:rsidRPr="00534D0E" w:rsidRDefault="00534D0E" w:rsidP="00E704BA">
            <w:pPr>
              <w:ind w:left="107" w:right="726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Trwałość</w:t>
            </w:r>
            <w:proofErr w:type="spellEnd"/>
            <w:r w:rsidRPr="00534D0E">
              <w:rPr>
                <w:rFonts w:ascii="Arial" w:eastAsia="Arial" w:hAnsi="Arial" w:cs="Arial"/>
                <w:spacing w:val="65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(ze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względu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wytrzyma-łość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)</w:t>
            </w:r>
          </w:p>
        </w:tc>
        <w:tc>
          <w:tcPr>
            <w:tcW w:w="854" w:type="dxa"/>
          </w:tcPr>
          <w:p w14:paraId="07120AAE" w14:textId="77777777" w:rsidR="00534D0E" w:rsidRPr="00534D0E" w:rsidRDefault="00534D0E" w:rsidP="00E704B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F</w:t>
            </w:r>
          </w:p>
        </w:tc>
        <w:tc>
          <w:tcPr>
            <w:tcW w:w="3544" w:type="dxa"/>
            <w:gridSpan w:val="3"/>
          </w:tcPr>
          <w:p w14:paraId="5A307AE5" w14:textId="77777777" w:rsidR="00534D0E" w:rsidRPr="00534D0E" w:rsidRDefault="00534D0E" w:rsidP="00E704BA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Kostki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mają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zadawalającą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trwałość</w:t>
            </w:r>
            <w:proofErr w:type="spellEnd"/>
          </w:p>
          <w:p w14:paraId="10E77A30" w14:textId="77777777" w:rsidR="00534D0E" w:rsidRPr="00534D0E" w:rsidRDefault="00534D0E" w:rsidP="00E704BA">
            <w:pPr>
              <w:spacing w:line="180" w:lineRule="atLeast"/>
              <w:ind w:left="102" w:right="185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wytrzymałość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)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jeśli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spełnione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są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wymagania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pktu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2.2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istnieje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normalna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konserwacja</w:t>
            </w:r>
            <w:proofErr w:type="spellEnd"/>
          </w:p>
        </w:tc>
      </w:tr>
      <w:tr w:rsidR="00534D0E" w:rsidRPr="00534D0E" w14:paraId="781B181A" w14:textId="77777777" w:rsidTr="00E704BA">
        <w:trPr>
          <w:trHeight w:val="369"/>
        </w:trPr>
        <w:tc>
          <w:tcPr>
            <w:tcW w:w="569" w:type="dxa"/>
            <w:vMerge w:val="restart"/>
          </w:tcPr>
          <w:p w14:paraId="1568E850" w14:textId="77777777" w:rsidR="00534D0E" w:rsidRPr="00534D0E" w:rsidRDefault="00534D0E" w:rsidP="00E704BA">
            <w:pPr>
              <w:spacing w:line="183" w:lineRule="exact"/>
              <w:ind w:left="172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2.4</w:t>
            </w:r>
          </w:p>
        </w:tc>
        <w:tc>
          <w:tcPr>
            <w:tcW w:w="2694" w:type="dxa"/>
            <w:tcBorders>
              <w:bottom w:val="nil"/>
            </w:tcBorders>
          </w:tcPr>
          <w:p w14:paraId="74A5050C" w14:textId="77777777" w:rsidR="00534D0E" w:rsidRPr="00534D0E" w:rsidRDefault="00534D0E" w:rsidP="00E704BA">
            <w:pPr>
              <w:spacing w:line="182" w:lineRule="exact"/>
              <w:ind w:left="107" w:right="16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Odporność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ścieranie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klasy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3</w:t>
            </w:r>
          </w:p>
        </w:tc>
        <w:tc>
          <w:tcPr>
            <w:tcW w:w="854" w:type="dxa"/>
            <w:vMerge w:val="restart"/>
          </w:tcPr>
          <w:p w14:paraId="79BFA234" w14:textId="77777777" w:rsidR="00534D0E" w:rsidRPr="00534D0E" w:rsidRDefault="00534D0E" w:rsidP="00E704BA">
            <w:pPr>
              <w:spacing w:line="183" w:lineRule="exact"/>
              <w:ind w:left="241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 xml:space="preserve">G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H</w:t>
            </w:r>
          </w:p>
        </w:tc>
        <w:tc>
          <w:tcPr>
            <w:tcW w:w="3544" w:type="dxa"/>
            <w:gridSpan w:val="3"/>
          </w:tcPr>
          <w:p w14:paraId="47BEA70A" w14:textId="77777777" w:rsidR="00534D0E" w:rsidRPr="00534D0E" w:rsidRDefault="00534D0E" w:rsidP="00E704BA">
            <w:pPr>
              <w:spacing w:line="183" w:lineRule="exact"/>
              <w:ind w:left="789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Pomiar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wykonany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tarczy</w:t>
            </w:r>
            <w:proofErr w:type="spellEnd"/>
          </w:p>
        </w:tc>
      </w:tr>
      <w:tr w:rsidR="00534D0E" w:rsidRPr="00534D0E" w14:paraId="66F2DB8D" w14:textId="77777777" w:rsidTr="00E704BA">
        <w:trPr>
          <w:trHeight w:val="736"/>
        </w:trPr>
        <w:tc>
          <w:tcPr>
            <w:tcW w:w="569" w:type="dxa"/>
            <w:vMerge/>
            <w:tcBorders>
              <w:top w:val="nil"/>
            </w:tcBorders>
          </w:tcPr>
          <w:p w14:paraId="427885BF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4AFC43C" w14:textId="77777777" w:rsidR="00534D0E" w:rsidRPr="00534D0E" w:rsidRDefault="00534D0E" w:rsidP="00E704BA">
            <w:pPr>
              <w:spacing w:line="180" w:lineRule="exact"/>
              <w:ind w:right="1062"/>
              <w:jc w:val="right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oznaczenia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H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normy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)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0607EF18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99" w:type="dxa"/>
          </w:tcPr>
          <w:p w14:paraId="796C0F28" w14:textId="77777777" w:rsidR="00534D0E" w:rsidRPr="00534D0E" w:rsidRDefault="00534D0E" w:rsidP="00E704BA">
            <w:pPr>
              <w:ind w:left="198" w:right="196" w:hanging="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szerokiej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ściernej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zał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.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G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normy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 xml:space="preserve">–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badanie</w:t>
            </w:r>
            <w:proofErr w:type="spellEnd"/>
          </w:p>
          <w:p w14:paraId="418E6E83" w14:textId="77777777" w:rsidR="00534D0E" w:rsidRPr="00534D0E" w:rsidRDefault="00534D0E" w:rsidP="00E704BA">
            <w:pPr>
              <w:spacing w:line="168" w:lineRule="exact"/>
              <w:ind w:left="389" w:right="389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podstawowe</w:t>
            </w:r>
            <w:proofErr w:type="spellEnd"/>
          </w:p>
        </w:tc>
        <w:tc>
          <w:tcPr>
            <w:tcW w:w="1845" w:type="dxa"/>
            <w:gridSpan w:val="2"/>
          </w:tcPr>
          <w:p w14:paraId="10327088" w14:textId="77777777" w:rsidR="00534D0E" w:rsidRPr="00534D0E" w:rsidRDefault="00534D0E" w:rsidP="00E704BA">
            <w:pPr>
              <w:spacing w:line="180" w:lineRule="exact"/>
              <w:ind w:left="542" w:right="538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Böhmego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,</w:t>
            </w:r>
          </w:p>
          <w:p w14:paraId="7A13DC2E" w14:textId="77777777" w:rsidR="00534D0E" w:rsidRPr="00534D0E" w:rsidRDefault="00534D0E" w:rsidP="00E704BA">
            <w:pPr>
              <w:spacing w:before="1"/>
              <w:ind w:left="158" w:right="155" w:firstLine="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zał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. H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mormy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badanie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alternatywne</w:t>
            </w:r>
            <w:proofErr w:type="spellEnd"/>
          </w:p>
        </w:tc>
      </w:tr>
      <w:tr w:rsidR="00534D0E" w:rsidRPr="00534D0E" w14:paraId="23A7059F" w14:textId="77777777" w:rsidTr="00E704BA">
        <w:trPr>
          <w:trHeight w:val="366"/>
        </w:trPr>
        <w:tc>
          <w:tcPr>
            <w:tcW w:w="569" w:type="dxa"/>
            <w:vMerge/>
            <w:tcBorders>
              <w:top w:val="nil"/>
            </w:tcBorders>
          </w:tcPr>
          <w:p w14:paraId="0DDDA065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A5EF2F3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779B06DA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99" w:type="dxa"/>
          </w:tcPr>
          <w:p w14:paraId="1162CA57" w14:textId="77777777" w:rsidR="00534D0E" w:rsidRPr="00534D0E" w:rsidRDefault="00534D0E" w:rsidP="00E704BA">
            <w:pPr>
              <w:spacing w:line="180" w:lineRule="exact"/>
              <w:ind w:left="534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≤ 23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</w:tc>
        <w:tc>
          <w:tcPr>
            <w:tcW w:w="1845" w:type="dxa"/>
            <w:gridSpan w:val="2"/>
          </w:tcPr>
          <w:p w14:paraId="15F929E0" w14:textId="77777777" w:rsidR="00534D0E" w:rsidRPr="00534D0E" w:rsidRDefault="00534D0E" w:rsidP="00E704BA">
            <w:pPr>
              <w:spacing w:line="179" w:lineRule="exact"/>
              <w:ind w:left="105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≤20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>000mm</w:t>
            </w:r>
            <w:r w:rsidRPr="00534D0E">
              <w:rPr>
                <w:rFonts w:ascii="Arial" w:eastAsia="Arial" w:hAnsi="Arial" w:cs="Arial"/>
                <w:spacing w:val="-2"/>
                <w:sz w:val="16"/>
                <w:vertAlign w:val="superscript"/>
              </w:rPr>
              <w:t>3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>/5000</w:t>
            </w:r>
          </w:p>
          <w:p w14:paraId="12C827AE" w14:textId="77777777" w:rsidR="00534D0E" w:rsidRPr="00534D0E" w:rsidRDefault="00534D0E" w:rsidP="00E704BA">
            <w:pPr>
              <w:spacing w:line="167" w:lineRule="exact"/>
              <w:ind w:left="105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  <w:r w:rsidRPr="00534D0E">
              <w:rPr>
                <w:rFonts w:ascii="Arial" w:eastAsia="Arial" w:hAnsi="Arial" w:cs="Arial"/>
                <w:spacing w:val="-5"/>
                <w:sz w:val="16"/>
                <w:vertAlign w:val="superscript"/>
              </w:rPr>
              <w:t>2</w:t>
            </w:r>
          </w:p>
        </w:tc>
      </w:tr>
      <w:tr w:rsidR="00534D0E" w:rsidRPr="00534D0E" w14:paraId="58199ECB" w14:textId="77777777" w:rsidTr="00E704BA">
        <w:trPr>
          <w:trHeight w:val="1655"/>
        </w:trPr>
        <w:tc>
          <w:tcPr>
            <w:tcW w:w="569" w:type="dxa"/>
          </w:tcPr>
          <w:p w14:paraId="598F5C35" w14:textId="77777777" w:rsidR="00534D0E" w:rsidRPr="00534D0E" w:rsidRDefault="00534D0E" w:rsidP="00E704BA">
            <w:pPr>
              <w:spacing w:line="180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lastRenderedPageBreak/>
              <w:t>2.5</w:t>
            </w:r>
          </w:p>
        </w:tc>
        <w:tc>
          <w:tcPr>
            <w:tcW w:w="2694" w:type="dxa"/>
          </w:tcPr>
          <w:p w14:paraId="6BD146FA" w14:textId="77777777" w:rsidR="00534D0E" w:rsidRPr="00534D0E" w:rsidRDefault="00534D0E" w:rsidP="00E704BA">
            <w:pPr>
              <w:ind w:left="107" w:right="290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Odporność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poślizg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/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poślizgnięcie</w:t>
            </w:r>
            <w:proofErr w:type="spellEnd"/>
          </w:p>
        </w:tc>
        <w:tc>
          <w:tcPr>
            <w:tcW w:w="854" w:type="dxa"/>
          </w:tcPr>
          <w:p w14:paraId="569CC9F9" w14:textId="77777777" w:rsidR="00534D0E" w:rsidRPr="00534D0E" w:rsidRDefault="00534D0E" w:rsidP="00E704BA">
            <w:pPr>
              <w:spacing w:line="180" w:lineRule="exact"/>
              <w:ind w:left="399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3544" w:type="dxa"/>
            <w:gridSpan w:val="3"/>
          </w:tcPr>
          <w:p w14:paraId="57FD37B0" w14:textId="77777777" w:rsidR="00534D0E" w:rsidRPr="00534D0E" w:rsidRDefault="00534D0E" w:rsidP="00E704BA">
            <w:pPr>
              <w:numPr>
                <w:ilvl w:val="0"/>
                <w:numId w:val="4"/>
              </w:numPr>
              <w:tabs>
                <w:tab w:val="left" w:pos="279"/>
              </w:tabs>
              <w:ind w:right="17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jeśli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górna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powierzchnia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kostki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była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szlifo-wana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polerowana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–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zadawalająca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odporność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,</w:t>
            </w:r>
          </w:p>
          <w:p w14:paraId="284E39CC" w14:textId="77777777" w:rsidR="00534D0E" w:rsidRPr="00534D0E" w:rsidRDefault="00534D0E" w:rsidP="00E704BA">
            <w:pPr>
              <w:numPr>
                <w:ilvl w:val="0"/>
                <w:numId w:val="4"/>
              </w:numPr>
              <w:tabs>
                <w:tab w:val="left" w:pos="279"/>
              </w:tabs>
              <w:ind w:right="99"/>
              <w:jc w:val="both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jeśli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wyjątkowo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wymaga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podania</w:t>
            </w:r>
            <w:proofErr w:type="spellEnd"/>
            <w:r w:rsidRPr="00534D0E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wartości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odporności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poślizg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poślizgnięcie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zadeklarować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minimalną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jej</w:t>
            </w:r>
            <w:proofErr w:type="spellEnd"/>
            <w:r w:rsidRPr="00534D0E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wartość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pomierzoną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zał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. I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normy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wahadłowym</w:t>
            </w:r>
            <w:proofErr w:type="spellEnd"/>
            <w:r w:rsidRPr="00534D0E">
              <w:rPr>
                <w:rFonts w:ascii="Arial" w:eastAsia="Arial" w:hAnsi="Arial" w:cs="Arial"/>
                <w:spacing w:val="50"/>
                <w:sz w:val="16"/>
              </w:rPr>
              <w:t xml:space="preserve"> 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przyrządem</w:t>
            </w:r>
            <w:proofErr w:type="spellEnd"/>
            <w:r w:rsidRPr="00534D0E">
              <w:rPr>
                <w:rFonts w:ascii="Arial" w:eastAsia="Arial" w:hAnsi="Arial" w:cs="Arial"/>
                <w:spacing w:val="50"/>
                <w:sz w:val="16"/>
              </w:rPr>
              <w:t xml:space="preserve">  </w:t>
            </w:r>
            <w:r w:rsidRPr="00534D0E">
              <w:rPr>
                <w:rFonts w:ascii="Arial" w:eastAsia="Arial" w:hAnsi="Arial" w:cs="Arial"/>
                <w:sz w:val="16"/>
              </w:rPr>
              <w:t>do</w:t>
            </w:r>
            <w:r w:rsidRPr="00534D0E">
              <w:rPr>
                <w:rFonts w:ascii="Arial" w:eastAsia="Arial" w:hAnsi="Arial" w:cs="Arial"/>
                <w:spacing w:val="49"/>
                <w:sz w:val="16"/>
              </w:rPr>
              <w:t xml:space="preserve"> 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badania</w:t>
            </w:r>
            <w:proofErr w:type="spellEnd"/>
          </w:p>
          <w:p w14:paraId="5C0C1F4C" w14:textId="77777777" w:rsidR="00534D0E" w:rsidRPr="00534D0E" w:rsidRDefault="00534D0E" w:rsidP="00E704BA">
            <w:pPr>
              <w:spacing w:line="166" w:lineRule="exact"/>
              <w:ind w:left="278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tarcia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)</w:t>
            </w:r>
          </w:p>
        </w:tc>
      </w:tr>
      <w:tr w:rsidR="00534D0E" w:rsidRPr="00534D0E" w14:paraId="758A77F7" w14:textId="77777777" w:rsidTr="00E704BA">
        <w:trPr>
          <w:trHeight w:val="304"/>
        </w:trPr>
        <w:tc>
          <w:tcPr>
            <w:tcW w:w="569" w:type="dxa"/>
          </w:tcPr>
          <w:p w14:paraId="69EDB912" w14:textId="77777777" w:rsidR="00534D0E" w:rsidRPr="00534D0E" w:rsidRDefault="00534D0E" w:rsidP="00E704BA">
            <w:pPr>
              <w:spacing w:before="56"/>
              <w:ind w:left="9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7092" w:type="dxa"/>
            <w:gridSpan w:val="5"/>
          </w:tcPr>
          <w:p w14:paraId="5FE1D3E2" w14:textId="77777777" w:rsidR="00534D0E" w:rsidRPr="00534D0E" w:rsidRDefault="00534D0E" w:rsidP="00E704BA">
            <w:pPr>
              <w:spacing w:before="56"/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Aspekty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wizualne</w:t>
            </w:r>
            <w:proofErr w:type="spellEnd"/>
          </w:p>
        </w:tc>
      </w:tr>
    </w:tbl>
    <w:p w14:paraId="5C292A07" w14:textId="77777777" w:rsidR="00534D0E" w:rsidRDefault="00534D0E" w:rsidP="00534D0E">
      <w:pPr>
        <w:pStyle w:val="Tekstpodstawowy"/>
        <w:ind w:left="945" w:right="573"/>
      </w:pPr>
    </w:p>
    <w:p w14:paraId="323E2C94" w14:textId="77777777" w:rsidR="00534D0E" w:rsidRDefault="00534D0E" w:rsidP="00534D0E">
      <w:pPr>
        <w:pStyle w:val="Tekstpodstawowy"/>
        <w:ind w:left="945" w:right="573"/>
      </w:pPr>
    </w:p>
    <w:p w14:paraId="16410209" w14:textId="77777777" w:rsidR="00534D0E" w:rsidRDefault="00534D0E" w:rsidP="00534D0E">
      <w:pPr>
        <w:pStyle w:val="Tekstpodstawowy"/>
        <w:ind w:left="945" w:right="573"/>
      </w:pPr>
      <w:r>
        <w:t>W przypadku zastosowań kostki na powierzchniach innych niż przewidziano w tablicy 1 (np. na nawierzchniach</w:t>
      </w:r>
      <w:r>
        <w:rPr>
          <w:spacing w:val="-2"/>
        </w:rPr>
        <w:t xml:space="preserve"> </w:t>
      </w:r>
      <w:r>
        <w:t>wewnętrznych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narażonych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kontakt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solą</w:t>
      </w:r>
      <w:r>
        <w:rPr>
          <w:spacing w:val="-4"/>
        </w:rPr>
        <w:t xml:space="preserve"> </w:t>
      </w:r>
      <w:r>
        <w:t>odladzającą),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wobec kostki należy odpowiednio dostosować do ustaleń PN-EN-1338 [2].</w:t>
      </w:r>
    </w:p>
    <w:p w14:paraId="56F7C5B2" w14:textId="77777777" w:rsidR="00534D0E" w:rsidRDefault="00534D0E" w:rsidP="00534D0E">
      <w:pPr>
        <w:pStyle w:val="Tekstpodstawowy"/>
        <w:spacing w:before="1"/>
        <w:ind w:left="945" w:right="496"/>
      </w:pPr>
      <w:r>
        <w:t>Kostki kolorowe powinny być barwione substancjami odpornymi na działanie czynników atmosferycznych, światła (w tym promieniowania UV) i silnych alkaliów (m.in. cementu, który przy wypełnieniu</w:t>
      </w:r>
      <w:r>
        <w:rPr>
          <w:spacing w:val="-4"/>
        </w:rPr>
        <w:t xml:space="preserve"> </w:t>
      </w:r>
      <w:r>
        <w:t>spoin</w:t>
      </w:r>
      <w:r>
        <w:rPr>
          <w:spacing w:val="-4"/>
        </w:rPr>
        <w:t xml:space="preserve"> </w:t>
      </w:r>
      <w:r>
        <w:t>zaprawą</w:t>
      </w:r>
      <w:r>
        <w:rPr>
          <w:spacing w:val="-4"/>
        </w:rPr>
        <w:t xml:space="preserve"> </w:t>
      </w:r>
      <w:r>
        <w:t>cementowo-piaskową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odbarwiać</w:t>
      </w:r>
      <w:r>
        <w:rPr>
          <w:spacing w:val="-4"/>
        </w:rPr>
        <w:t xml:space="preserve"> </w:t>
      </w:r>
      <w:r>
        <w:t>kostek).</w:t>
      </w:r>
      <w:r>
        <w:rPr>
          <w:spacing w:val="-5"/>
        </w:rPr>
        <w:t xml:space="preserve"> </w:t>
      </w:r>
      <w:r>
        <w:t>Zaleca</w:t>
      </w:r>
      <w:r>
        <w:rPr>
          <w:spacing w:val="-5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stosowanie środków stabilnie barwiących zaczyn cementowy w kostce, np. tlenki żelaza, tlenek chromu, tlenek tytanu,</w:t>
      </w:r>
      <w:r>
        <w:rPr>
          <w:spacing w:val="-2"/>
        </w:rPr>
        <w:t xml:space="preserve"> </w:t>
      </w:r>
      <w:r>
        <w:t>tlenek kobaltowo-glinowy</w:t>
      </w:r>
      <w:r>
        <w:rPr>
          <w:spacing w:val="-5"/>
        </w:rPr>
        <w:t xml:space="preserve"> </w:t>
      </w:r>
      <w:r>
        <w:t>(nie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stosować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barwienia:</w:t>
      </w:r>
      <w:r>
        <w:rPr>
          <w:spacing w:val="-3"/>
        </w:rPr>
        <w:t xml:space="preserve"> </w:t>
      </w:r>
      <w:r>
        <w:t>sadz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barwników</w:t>
      </w:r>
      <w:r>
        <w:rPr>
          <w:spacing w:val="-4"/>
        </w:rPr>
        <w:t xml:space="preserve"> </w:t>
      </w:r>
      <w:r>
        <w:t>organicznych). Uwaga:</w:t>
      </w:r>
      <w:r>
        <w:rPr>
          <w:spacing w:val="-1"/>
        </w:rPr>
        <w:t xml:space="preserve"> </w:t>
      </w:r>
      <w:r>
        <w:t>Naloty</w:t>
      </w:r>
      <w:r>
        <w:rPr>
          <w:spacing w:val="-2"/>
        </w:rPr>
        <w:t xml:space="preserve"> </w:t>
      </w:r>
      <w:r>
        <w:t>wapienne</w:t>
      </w:r>
      <w:r>
        <w:rPr>
          <w:spacing w:val="-2"/>
        </w:rPr>
        <w:t xml:space="preserve"> </w:t>
      </w:r>
      <w:r>
        <w:t>(wykwity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2"/>
        </w:rPr>
        <w:t xml:space="preserve"> </w:t>
      </w:r>
      <w:r>
        <w:t>białych plam)</w:t>
      </w:r>
      <w:r>
        <w:rPr>
          <w:spacing w:val="-3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pojawić się na powierzchni</w:t>
      </w:r>
      <w:r>
        <w:rPr>
          <w:spacing w:val="-2"/>
        </w:rPr>
        <w:t xml:space="preserve"> </w:t>
      </w:r>
      <w:r>
        <w:t>kostek w początkowym okresie eksploatacji. Powstają one w wyniku naturalnych procesów fizykochemicznych występujących w betonie i zanikają w trakcie użytkowania w okresie do 2-3 lat.</w:t>
      </w:r>
    </w:p>
    <w:p w14:paraId="7A6820DE" w14:textId="77777777" w:rsidR="00534D0E" w:rsidRDefault="00534D0E" w:rsidP="00534D0E">
      <w:pPr>
        <w:widowControl w:val="0"/>
        <w:autoSpaceDE w:val="0"/>
        <w:autoSpaceDN w:val="0"/>
        <w:spacing w:after="0" w:line="240" w:lineRule="auto"/>
      </w:pPr>
    </w:p>
    <w:p w14:paraId="47ABBD50" w14:textId="77777777" w:rsidR="00E045ED" w:rsidRPr="00A2073C" w:rsidRDefault="00E045ED" w:rsidP="00A2073C">
      <w:pPr>
        <w:pStyle w:val="Akapitzlist"/>
        <w:tabs>
          <w:tab w:val="left" w:pos="934"/>
        </w:tabs>
        <w:spacing w:before="118"/>
        <w:ind w:left="933" w:firstLine="0"/>
        <w:rPr>
          <w:b/>
          <w:bCs/>
          <w:highlight w:val="yellow"/>
        </w:rPr>
      </w:pPr>
      <w:r w:rsidRPr="00A2073C">
        <w:rPr>
          <w:b/>
          <w:bCs/>
          <w:highlight w:val="yellow"/>
        </w:rPr>
        <w:t>Krawężniki</w:t>
      </w:r>
      <w:r w:rsidRPr="00A2073C">
        <w:rPr>
          <w:b/>
          <w:bCs/>
          <w:spacing w:val="-14"/>
          <w:highlight w:val="yellow"/>
        </w:rPr>
        <w:t xml:space="preserve"> </w:t>
      </w:r>
      <w:r w:rsidRPr="00A2073C">
        <w:rPr>
          <w:b/>
          <w:bCs/>
          <w:spacing w:val="-2"/>
          <w:highlight w:val="yellow"/>
        </w:rPr>
        <w:t>betonowe</w:t>
      </w:r>
    </w:p>
    <w:p w14:paraId="228A7D22" w14:textId="77777777" w:rsidR="00E045ED" w:rsidRDefault="00E045ED" w:rsidP="00A2073C">
      <w:pPr>
        <w:pStyle w:val="Akapitzlist"/>
        <w:tabs>
          <w:tab w:val="left" w:pos="1097"/>
        </w:tabs>
        <w:spacing w:before="123"/>
        <w:ind w:left="1096" w:firstLine="0"/>
        <w:rPr>
          <w:sz w:val="20"/>
        </w:rPr>
      </w:pPr>
      <w:r>
        <w:rPr>
          <w:sz w:val="20"/>
        </w:rPr>
        <w:t>Wymagania</w:t>
      </w:r>
      <w:r>
        <w:rPr>
          <w:spacing w:val="-8"/>
          <w:sz w:val="20"/>
        </w:rPr>
        <w:t xml:space="preserve"> </w:t>
      </w:r>
      <w:r>
        <w:rPr>
          <w:sz w:val="20"/>
        </w:rPr>
        <w:t>ogólne</w:t>
      </w:r>
      <w:r>
        <w:rPr>
          <w:spacing w:val="-8"/>
          <w:sz w:val="20"/>
        </w:rPr>
        <w:t xml:space="preserve"> </w:t>
      </w:r>
      <w:r>
        <w:rPr>
          <w:sz w:val="20"/>
        </w:rPr>
        <w:t>wobec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krawężników</w:t>
      </w:r>
    </w:p>
    <w:p w14:paraId="35EF3760" w14:textId="77777777" w:rsidR="00E045ED" w:rsidRDefault="00E045ED" w:rsidP="00E045ED">
      <w:pPr>
        <w:pStyle w:val="Tekstpodstawowy"/>
        <w:spacing w:before="120"/>
        <w:ind w:left="1086"/>
        <w:jc w:val="both"/>
      </w:pPr>
      <w:r>
        <w:t>Krawężniki</w:t>
      </w:r>
      <w:r>
        <w:rPr>
          <w:spacing w:val="-10"/>
        </w:rPr>
        <w:t xml:space="preserve"> </w:t>
      </w:r>
      <w:r>
        <w:t>betonowe</w:t>
      </w:r>
      <w:r>
        <w:rPr>
          <w:spacing w:val="-9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mieć</w:t>
      </w:r>
      <w:r>
        <w:rPr>
          <w:spacing w:val="-9"/>
        </w:rPr>
        <w:t xml:space="preserve"> </w:t>
      </w:r>
      <w:r>
        <w:t>następujące</w:t>
      </w:r>
      <w:r>
        <w:rPr>
          <w:spacing w:val="-9"/>
        </w:rPr>
        <w:t xml:space="preserve"> </w:t>
      </w:r>
      <w:r>
        <w:t>cechy</w:t>
      </w:r>
      <w:r>
        <w:rPr>
          <w:spacing w:val="-11"/>
        </w:rPr>
        <w:t xml:space="preserve"> </w:t>
      </w:r>
      <w:r>
        <w:rPr>
          <w:spacing w:val="-2"/>
        </w:rPr>
        <w:t>charakterystyczne:</w:t>
      </w:r>
    </w:p>
    <w:p w14:paraId="352C364B" w14:textId="77777777" w:rsidR="00E045ED" w:rsidRDefault="00E045ED" w:rsidP="00E045ED">
      <w:pPr>
        <w:pStyle w:val="Akapitzlist"/>
        <w:numPr>
          <w:ilvl w:val="4"/>
          <w:numId w:val="7"/>
        </w:numPr>
        <w:tabs>
          <w:tab w:val="left" w:pos="1373"/>
        </w:tabs>
        <w:spacing w:before="1" w:line="231" w:lineRule="exact"/>
        <w:ind w:hanging="287"/>
        <w:jc w:val="both"/>
        <w:rPr>
          <w:sz w:val="20"/>
        </w:rPr>
      </w:pPr>
      <w:r>
        <w:rPr>
          <w:sz w:val="20"/>
        </w:rPr>
        <w:t>krawężnik</w:t>
      </w:r>
      <w:r>
        <w:rPr>
          <w:spacing w:val="-9"/>
          <w:sz w:val="20"/>
        </w:rPr>
        <w:t xml:space="preserve"> </w:t>
      </w:r>
      <w:r>
        <w:rPr>
          <w:sz w:val="20"/>
        </w:rPr>
        <w:t>może</w:t>
      </w:r>
      <w:r>
        <w:rPr>
          <w:spacing w:val="-8"/>
          <w:sz w:val="20"/>
        </w:rPr>
        <w:t xml:space="preserve"> </w:t>
      </w:r>
      <w:r>
        <w:rPr>
          <w:sz w:val="20"/>
        </w:rPr>
        <w:t>być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produkowany:</w:t>
      </w:r>
    </w:p>
    <w:p w14:paraId="7C2B9B9B" w14:textId="77777777" w:rsidR="00E045ED" w:rsidRDefault="00E045ED" w:rsidP="00E045ED">
      <w:pPr>
        <w:pStyle w:val="Akapitzlist"/>
        <w:numPr>
          <w:ilvl w:val="5"/>
          <w:numId w:val="7"/>
        </w:numPr>
        <w:tabs>
          <w:tab w:val="left" w:pos="1656"/>
        </w:tabs>
        <w:spacing w:line="229" w:lineRule="exact"/>
        <w:jc w:val="both"/>
        <w:rPr>
          <w:sz w:val="20"/>
        </w:rPr>
      </w:pP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jednego</w:t>
      </w:r>
      <w:r>
        <w:rPr>
          <w:spacing w:val="-6"/>
          <w:sz w:val="20"/>
        </w:rPr>
        <w:t xml:space="preserve"> </w:t>
      </w:r>
      <w:r>
        <w:rPr>
          <w:sz w:val="20"/>
        </w:rPr>
        <w:t>rodzaju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betonu,</w:t>
      </w:r>
    </w:p>
    <w:p w14:paraId="2FFD8AA3" w14:textId="77777777" w:rsidR="00E045ED" w:rsidRDefault="00E045ED" w:rsidP="00E045ED">
      <w:pPr>
        <w:pStyle w:val="Akapitzlist"/>
        <w:numPr>
          <w:ilvl w:val="5"/>
          <w:numId w:val="7"/>
        </w:numPr>
        <w:tabs>
          <w:tab w:val="left" w:pos="1656"/>
        </w:tabs>
        <w:ind w:right="497"/>
        <w:jc w:val="both"/>
        <w:rPr>
          <w:sz w:val="20"/>
        </w:rPr>
      </w:pPr>
      <w:r>
        <w:rPr>
          <w:sz w:val="20"/>
        </w:rPr>
        <w:t>z różnych betonów zastosowanych w warstwie konstrukcyjnej oraz w warstwie ścieralnej</w:t>
      </w:r>
      <w:r>
        <w:rPr>
          <w:spacing w:val="40"/>
          <w:sz w:val="20"/>
        </w:rPr>
        <w:t xml:space="preserve"> </w:t>
      </w:r>
      <w:r>
        <w:rPr>
          <w:sz w:val="20"/>
        </w:rPr>
        <w:t>(która na całej powierzchni deklarowanej przez producenta jako powierzchnia widoczna powinna mieć minimalną grubość 4 mm),</w:t>
      </w:r>
    </w:p>
    <w:p w14:paraId="2CBC5679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ind w:right="493"/>
        <w:jc w:val="both"/>
        <w:rPr>
          <w:sz w:val="20"/>
        </w:rPr>
      </w:pPr>
      <w:r>
        <w:rPr>
          <w:sz w:val="20"/>
        </w:rPr>
        <w:t>skośne</w:t>
      </w:r>
      <w:r>
        <w:rPr>
          <w:spacing w:val="-3"/>
          <w:sz w:val="20"/>
        </w:rPr>
        <w:t xml:space="preserve"> </w:t>
      </w:r>
      <w:r>
        <w:rPr>
          <w:sz w:val="20"/>
        </w:rPr>
        <w:t>krawędzie krawężnika</w:t>
      </w:r>
      <w:r>
        <w:rPr>
          <w:spacing w:val="-2"/>
          <w:sz w:val="20"/>
        </w:rPr>
        <w:t xml:space="preserve"> </w:t>
      </w:r>
      <w:r>
        <w:rPr>
          <w:sz w:val="20"/>
        </w:rPr>
        <w:t>powyżej 2</w:t>
      </w:r>
      <w:r>
        <w:rPr>
          <w:spacing w:val="-2"/>
          <w:sz w:val="20"/>
        </w:rPr>
        <w:t xml:space="preserve"> </w:t>
      </w:r>
      <w:r>
        <w:rPr>
          <w:sz w:val="20"/>
        </w:rPr>
        <w:t>mm powinny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fazowane, z wymiarami deklarowanymi przez producenta,</w:t>
      </w:r>
    </w:p>
    <w:p w14:paraId="504E2FD4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ind w:right="488"/>
        <w:jc w:val="both"/>
        <w:rPr>
          <w:sz w:val="20"/>
        </w:rPr>
      </w:pPr>
      <w:r>
        <w:rPr>
          <w:sz w:val="20"/>
        </w:rPr>
        <w:t>krawężnik może mieć profile funkcjonalne i/lub dekoracyjne (których nie uwzględnia się przy określaniu wymiarów nominalnych krawężnika); zalecana długość prostego odcinka krawężnika wraz ze złączem wynosi 1000 mm,</w:t>
      </w:r>
    </w:p>
    <w:p w14:paraId="628DC9FB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ind w:right="497"/>
        <w:jc w:val="both"/>
        <w:rPr>
          <w:sz w:val="20"/>
        </w:rPr>
      </w:pPr>
      <w:r>
        <w:rPr>
          <w:sz w:val="20"/>
        </w:rPr>
        <w:t xml:space="preserve">powierzchnia krawężnika może być obrabiana, poddana dodatkowej obróbce lub obróbce </w:t>
      </w:r>
      <w:r>
        <w:rPr>
          <w:spacing w:val="-2"/>
          <w:sz w:val="20"/>
        </w:rPr>
        <w:t>chemicznej,</w:t>
      </w:r>
    </w:p>
    <w:p w14:paraId="748A8696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ind w:right="495"/>
        <w:jc w:val="both"/>
        <w:rPr>
          <w:sz w:val="20"/>
        </w:rPr>
      </w:pPr>
      <w:r>
        <w:rPr>
          <w:sz w:val="20"/>
        </w:rPr>
        <w:t>płaszczyzny czołowe krawężników mogą być proste lub ukształtowane w sposób ułatwiający układanie lub ryglowanie (przykłady w zał. 1),</w:t>
      </w:r>
    </w:p>
    <w:p w14:paraId="015A119F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spacing w:line="228" w:lineRule="exact"/>
        <w:ind w:hanging="287"/>
        <w:jc w:val="both"/>
        <w:rPr>
          <w:sz w:val="20"/>
        </w:rPr>
      </w:pPr>
      <w:r>
        <w:rPr>
          <w:sz w:val="20"/>
        </w:rPr>
        <w:t>krawężniki</w:t>
      </w:r>
      <w:r>
        <w:rPr>
          <w:spacing w:val="-9"/>
          <w:sz w:val="20"/>
        </w:rPr>
        <w:t xml:space="preserve"> </w:t>
      </w:r>
      <w:r>
        <w:rPr>
          <w:sz w:val="20"/>
        </w:rPr>
        <w:t>łukowe</w:t>
      </w:r>
      <w:r>
        <w:rPr>
          <w:spacing w:val="-9"/>
          <w:sz w:val="20"/>
        </w:rPr>
        <w:t xml:space="preserve"> </w:t>
      </w:r>
      <w:r>
        <w:rPr>
          <w:sz w:val="20"/>
        </w:rPr>
        <w:t>mogą</w:t>
      </w:r>
      <w:r>
        <w:rPr>
          <w:spacing w:val="-8"/>
          <w:sz w:val="20"/>
        </w:rPr>
        <w:t xml:space="preserve"> </w:t>
      </w:r>
      <w:r>
        <w:rPr>
          <w:sz w:val="20"/>
        </w:rPr>
        <w:t>być</w:t>
      </w:r>
      <w:r>
        <w:rPr>
          <w:spacing w:val="-7"/>
          <w:sz w:val="20"/>
        </w:rPr>
        <w:t xml:space="preserve"> </w:t>
      </w:r>
      <w:r>
        <w:rPr>
          <w:sz w:val="20"/>
        </w:rPr>
        <w:t>wykonane</w:t>
      </w:r>
      <w:r>
        <w:rPr>
          <w:spacing w:val="-9"/>
          <w:sz w:val="20"/>
        </w:rPr>
        <w:t xml:space="preserve"> </w:t>
      </w:r>
      <w:r>
        <w:rPr>
          <w:sz w:val="20"/>
        </w:rPr>
        <w:t>jako</w:t>
      </w:r>
      <w:r>
        <w:rPr>
          <w:spacing w:val="-7"/>
          <w:sz w:val="20"/>
        </w:rPr>
        <w:t xml:space="preserve"> </w:t>
      </w:r>
      <w:r>
        <w:rPr>
          <w:sz w:val="20"/>
        </w:rPr>
        <w:t>wypukłe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wklęsłe</w:t>
      </w:r>
      <w:r>
        <w:rPr>
          <w:spacing w:val="-8"/>
          <w:sz w:val="20"/>
        </w:rPr>
        <w:t xml:space="preserve"> </w:t>
      </w:r>
      <w:r>
        <w:rPr>
          <w:sz w:val="20"/>
        </w:rPr>
        <w:t>(przykłady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zał.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2),</w:t>
      </w:r>
    </w:p>
    <w:p w14:paraId="7762AE3D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spacing w:line="230" w:lineRule="exact"/>
        <w:ind w:hanging="287"/>
        <w:jc w:val="both"/>
        <w:rPr>
          <w:sz w:val="20"/>
        </w:rPr>
      </w:pPr>
      <w:r>
        <w:rPr>
          <w:sz w:val="20"/>
        </w:rPr>
        <w:t>rozróżnia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dwa</w:t>
      </w:r>
      <w:r>
        <w:rPr>
          <w:spacing w:val="-6"/>
          <w:sz w:val="20"/>
        </w:rPr>
        <w:t xml:space="preserve"> </w:t>
      </w:r>
      <w:r>
        <w:rPr>
          <w:sz w:val="20"/>
        </w:rPr>
        <w:t>typy</w:t>
      </w:r>
      <w:r>
        <w:rPr>
          <w:spacing w:val="-11"/>
          <w:sz w:val="20"/>
        </w:rPr>
        <w:t xml:space="preserve"> </w:t>
      </w:r>
      <w:r>
        <w:rPr>
          <w:sz w:val="20"/>
        </w:rPr>
        <w:t>krawężników</w:t>
      </w:r>
      <w:r>
        <w:rPr>
          <w:spacing w:val="-9"/>
          <w:sz w:val="20"/>
        </w:rPr>
        <w:t xml:space="preserve"> </w:t>
      </w:r>
      <w:r>
        <w:rPr>
          <w:sz w:val="20"/>
        </w:rPr>
        <w:t>(przykłady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zał.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3):</w:t>
      </w:r>
    </w:p>
    <w:p w14:paraId="1FC3642E" w14:textId="77777777" w:rsidR="0026511C" w:rsidRDefault="0026511C" w:rsidP="0026511C">
      <w:pPr>
        <w:pStyle w:val="Akapitzlist"/>
        <w:numPr>
          <w:ilvl w:val="5"/>
          <w:numId w:val="7"/>
        </w:numPr>
        <w:tabs>
          <w:tab w:val="left" w:pos="1656"/>
        </w:tabs>
        <w:ind w:right="486"/>
        <w:jc w:val="both"/>
        <w:rPr>
          <w:sz w:val="20"/>
        </w:rPr>
      </w:pPr>
      <w:r>
        <w:rPr>
          <w:sz w:val="20"/>
        </w:rPr>
        <w:t xml:space="preserve">uliczne, do oddzielenia powierzchni znajdujących się na różnych poziomach (np. jezdni i </w:t>
      </w:r>
      <w:r>
        <w:rPr>
          <w:spacing w:val="-2"/>
          <w:sz w:val="20"/>
        </w:rPr>
        <w:t>chodnika),</w:t>
      </w:r>
    </w:p>
    <w:p w14:paraId="25E70E0E" w14:textId="77777777" w:rsidR="0026511C" w:rsidRDefault="0026511C" w:rsidP="0026511C">
      <w:pPr>
        <w:pStyle w:val="Akapitzlist"/>
        <w:numPr>
          <w:ilvl w:val="5"/>
          <w:numId w:val="7"/>
        </w:numPr>
        <w:tabs>
          <w:tab w:val="left" w:pos="1656"/>
        </w:tabs>
        <w:ind w:right="497"/>
        <w:jc w:val="both"/>
        <w:rPr>
          <w:sz w:val="20"/>
        </w:rPr>
      </w:pPr>
      <w:r>
        <w:rPr>
          <w:sz w:val="20"/>
        </w:rPr>
        <w:t xml:space="preserve">drogowe, do oddzielenia powierzchni znajdujących się na tym samym poziomie (np. jezdni i </w:t>
      </w:r>
      <w:r>
        <w:rPr>
          <w:spacing w:val="-2"/>
          <w:sz w:val="20"/>
        </w:rPr>
        <w:t>pobocza).</w:t>
      </w:r>
    </w:p>
    <w:p w14:paraId="2C1304A8" w14:textId="77777777" w:rsidR="0026511C" w:rsidRDefault="0026511C" w:rsidP="00A2073C">
      <w:pPr>
        <w:pStyle w:val="Akapitzlist"/>
        <w:tabs>
          <w:tab w:val="left" w:pos="1097"/>
        </w:tabs>
        <w:spacing w:before="109"/>
        <w:ind w:left="1096" w:firstLine="0"/>
        <w:rPr>
          <w:sz w:val="20"/>
        </w:rPr>
      </w:pPr>
      <w:r>
        <w:rPr>
          <w:sz w:val="20"/>
        </w:rPr>
        <w:t>Wymagania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</w:t>
      </w:r>
      <w:r>
        <w:rPr>
          <w:spacing w:val="-10"/>
          <w:sz w:val="20"/>
        </w:rPr>
        <w:t xml:space="preserve"> </w:t>
      </w:r>
      <w:r>
        <w:rPr>
          <w:sz w:val="20"/>
        </w:rPr>
        <w:t>wobec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krawężników</w:t>
      </w:r>
    </w:p>
    <w:p w14:paraId="70A66523" w14:textId="77777777" w:rsidR="0026511C" w:rsidRDefault="0026511C" w:rsidP="00D27AB0">
      <w:pPr>
        <w:pStyle w:val="Tekstpodstawowy"/>
        <w:spacing w:before="120"/>
        <w:ind w:left="1086"/>
      </w:pPr>
      <w:r>
        <w:t>Wymagania</w:t>
      </w:r>
      <w:r>
        <w:rPr>
          <w:spacing w:val="-5"/>
        </w:rPr>
        <w:t xml:space="preserve"> </w:t>
      </w:r>
      <w:r>
        <w:t>techniczne</w:t>
      </w:r>
      <w:r>
        <w:rPr>
          <w:spacing w:val="-5"/>
        </w:rPr>
        <w:t xml:space="preserve"> </w:t>
      </w:r>
      <w:r>
        <w:t>stawiane</w:t>
      </w:r>
      <w:r>
        <w:rPr>
          <w:spacing w:val="-5"/>
        </w:rPr>
        <w:t xml:space="preserve"> </w:t>
      </w:r>
      <w:r>
        <w:t>krawężnikom betonowym określa</w:t>
      </w:r>
      <w:r>
        <w:rPr>
          <w:spacing w:val="-5"/>
        </w:rPr>
        <w:t xml:space="preserve"> </w:t>
      </w:r>
      <w:r>
        <w:t>PN-EN</w:t>
      </w:r>
      <w:r>
        <w:rPr>
          <w:spacing w:val="-5"/>
        </w:rPr>
        <w:t xml:space="preserve"> </w:t>
      </w:r>
      <w:r>
        <w:t>1340</w:t>
      </w:r>
      <w:r>
        <w:rPr>
          <w:spacing w:val="-6"/>
        </w:rPr>
        <w:t xml:space="preserve"> </w:t>
      </w:r>
      <w:r>
        <w:t>[5]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sposób przedstawiony w tablicy 1.</w:t>
      </w:r>
    </w:p>
    <w:p w14:paraId="3A82F430" w14:textId="77777777" w:rsidR="0026511C" w:rsidRDefault="0026511C" w:rsidP="0026511C">
      <w:pPr>
        <w:pStyle w:val="Tekstpodstawowy"/>
        <w:ind w:left="2080" w:hanging="994"/>
      </w:pPr>
      <w:r>
        <w:t>Tablica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Wymagania wobec</w:t>
      </w:r>
      <w:r>
        <w:rPr>
          <w:spacing w:val="-3"/>
        </w:rPr>
        <w:t xml:space="preserve"> </w:t>
      </w:r>
      <w:r>
        <w:t>krawężnika</w:t>
      </w:r>
      <w:r>
        <w:rPr>
          <w:spacing w:val="-4"/>
        </w:rPr>
        <w:t xml:space="preserve"> </w:t>
      </w:r>
      <w:r>
        <w:t>betonowego,</w:t>
      </w:r>
      <w:r>
        <w:rPr>
          <w:spacing w:val="-4"/>
        </w:rPr>
        <w:t xml:space="preserve"> </w:t>
      </w:r>
      <w:r>
        <w:t>ustalone w</w:t>
      </w:r>
      <w:r>
        <w:rPr>
          <w:spacing w:val="-6"/>
        </w:rPr>
        <w:t xml:space="preserve"> </w:t>
      </w:r>
      <w:r>
        <w:t>PN-EN</w:t>
      </w:r>
      <w:r>
        <w:rPr>
          <w:spacing w:val="-1"/>
        </w:rPr>
        <w:t xml:space="preserve"> </w:t>
      </w:r>
      <w:r>
        <w:t>1340</w:t>
      </w:r>
      <w:r>
        <w:rPr>
          <w:spacing w:val="-4"/>
        </w:rPr>
        <w:t xml:space="preserve"> </w:t>
      </w:r>
      <w:r>
        <w:t>[5]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stosowania w warunkach kontaktu z solą odladzającą w warunkach mrozu</w:t>
      </w:r>
    </w:p>
    <w:p w14:paraId="4CDEB4AC" w14:textId="77777777" w:rsidR="0026511C" w:rsidRDefault="0026511C" w:rsidP="0026511C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7"/>
        <w:gridCol w:w="852"/>
        <w:gridCol w:w="723"/>
        <w:gridCol w:w="1402"/>
        <w:gridCol w:w="1844"/>
      </w:tblGrid>
      <w:tr w:rsidR="0026511C" w14:paraId="16412F00" w14:textId="77777777" w:rsidTr="00E4505B">
        <w:trPr>
          <w:trHeight w:val="488"/>
        </w:trPr>
        <w:tc>
          <w:tcPr>
            <w:tcW w:w="535" w:type="dxa"/>
            <w:tcBorders>
              <w:bottom w:val="double" w:sz="4" w:space="0" w:color="000000"/>
            </w:tcBorders>
          </w:tcPr>
          <w:p w14:paraId="16C5FF28" w14:textId="77777777" w:rsidR="0026511C" w:rsidRDefault="0026511C" w:rsidP="00E4505B">
            <w:pPr>
              <w:pStyle w:val="TableParagraph"/>
              <w:spacing w:before="56"/>
              <w:ind w:left="137" w:right="134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lastRenderedPageBreak/>
              <w:t>Lp</w:t>
            </w:r>
            <w:proofErr w:type="spellEnd"/>
            <w:r>
              <w:rPr>
                <w:spacing w:val="-5"/>
                <w:sz w:val="16"/>
              </w:rPr>
              <w:t>.</w:t>
            </w: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14:paraId="44DA5EBF" w14:textId="77777777" w:rsidR="0026511C" w:rsidRDefault="0026511C" w:rsidP="00E4505B">
            <w:pPr>
              <w:pStyle w:val="TableParagraph"/>
              <w:spacing w:before="56"/>
              <w:ind w:left="815" w:right="808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Cecha</w:t>
            </w:r>
            <w:proofErr w:type="spellEnd"/>
          </w:p>
        </w:tc>
        <w:tc>
          <w:tcPr>
            <w:tcW w:w="852" w:type="dxa"/>
            <w:tcBorders>
              <w:bottom w:val="double" w:sz="4" w:space="0" w:color="000000"/>
            </w:tcBorders>
          </w:tcPr>
          <w:p w14:paraId="0871AE97" w14:textId="77777777" w:rsidR="0026511C" w:rsidRDefault="0026511C" w:rsidP="00E4505B">
            <w:pPr>
              <w:pStyle w:val="TableParagraph"/>
              <w:spacing w:before="56"/>
              <w:ind w:left="108" w:right="10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Załączni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k</w:t>
            </w:r>
          </w:p>
        </w:tc>
        <w:tc>
          <w:tcPr>
            <w:tcW w:w="3969" w:type="dxa"/>
            <w:gridSpan w:val="3"/>
            <w:tcBorders>
              <w:bottom w:val="double" w:sz="4" w:space="0" w:color="000000"/>
            </w:tcBorders>
          </w:tcPr>
          <w:p w14:paraId="0C438B3C" w14:textId="77777777" w:rsidR="0026511C" w:rsidRDefault="0026511C" w:rsidP="00E4505B">
            <w:pPr>
              <w:pStyle w:val="TableParagraph"/>
              <w:spacing w:before="56"/>
              <w:ind w:left="1550" w:right="1541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Wymagania</w:t>
            </w:r>
            <w:proofErr w:type="spellEnd"/>
          </w:p>
        </w:tc>
      </w:tr>
      <w:tr w:rsidR="0026511C" w14:paraId="0CCA8986" w14:textId="77777777" w:rsidTr="00E4505B">
        <w:trPr>
          <w:trHeight w:val="183"/>
        </w:trPr>
        <w:tc>
          <w:tcPr>
            <w:tcW w:w="535" w:type="dxa"/>
            <w:tcBorders>
              <w:top w:val="double" w:sz="4" w:space="0" w:color="000000"/>
            </w:tcBorders>
          </w:tcPr>
          <w:p w14:paraId="5DB4E14C" w14:textId="77777777" w:rsidR="0026511C" w:rsidRDefault="0026511C" w:rsidP="00E4505B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8" w:type="dxa"/>
            <w:gridSpan w:val="5"/>
            <w:tcBorders>
              <w:top w:val="double" w:sz="4" w:space="0" w:color="000000"/>
            </w:tcBorders>
          </w:tcPr>
          <w:p w14:paraId="7F3419B1" w14:textId="77777777" w:rsidR="0026511C" w:rsidRDefault="0026511C" w:rsidP="00E4505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Kształt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wymiary</w:t>
            </w:r>
            <w:proofErr w:type="spellEnd"/>
          </w:p>
        </w:tc>
      </w:tr>
      <w:tr w:rsidR="0026511C" w14:paraId="0F7CA600" w14:textId="77777777" w:rsidTr="00E4505B">
        <w:trPr>
          <w:trHeight w:val="736"/>
        </w:trPr>
        <w:tc>
          <w:tcPr>
            <w:tcW w:w="535" w:type="dxa"/>
          </w:tcPr>
          <w:p w14:paraId="510A94A6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1.1</w:t>
            </w:r>
          </w:p>
        </w:tc>
        <w:tc>
          <w:tcPr>
            <w:tcW w:w="2127" w:type="dxa"/>
          </w:tcPr>
          <w:p w14:paraId="1DF57C46" w14:textId="77777777" w:rsidR="0026511C" w:rsidRDefault="0026511C" w:rsidP="00E4505B">
            <w:pPr>
              <w:pStyle w:val="TableParagraph"/>
              <w:ind w:left="108" w:right="200"/>
              <w:rPr>
                <w:sz w:val="16"/>
              </w:rPr>
            </w:pPr>
            <w:proofErr w:type="spellStart"/>
            <w:r>
              <w:rPr>
                <w:sz w:val="16"/>
              </w:rPr>
              <w:t>Wartości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dopuszczalnych</w:t>
            </w:r>
            <w:proofErr w:type="spellEnd"/>
            <w:r>
              <w:rPr>
                <w:sz w:val="16"/>
              </w:rPr>
              <w:t xml:space="preserve"> od-</w:t>
            </w:r>
            <w:proofErr w:type="spellStart"/>
            <w:r>
              <w:rPr>
                <w:sz w:val="16"/>
              </w:rPr>
              <w:t>chyłek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wymiarów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nomi-nalnych</w:t>
            </w:r>
            <w:proofErr w:type="spellEnd"/>
            <w:r>
              <w:rPr>
                <w:sz w:val="16"/>
              </w:rPr>
              <w:t>, z</w:t>
            </w:r>
          </w:p>
          <w:p w14:paraId="6DAD4658" w14:textId="77777777" w:rsidR="0026511C" w:rsidRDefault="0026511C" w:rsidP="00E4505B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dokładnością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milimetra</w:t>
            </w:r>
            <w:proofErr w:type="spellEnd"/>
          </w:p>
        </w:tc>
        <w:tc>
          <w:tcPr>
            <w:tcW w:w="852" w:type="dxa"/>
          </w:tcPr>
          <w:p w14:paraId="2B7091A9" w14:textId="77777777" w:rsidR="0026511C" w:rsidRDefault="0026511C" w:rsidP="00E4505B">
            <w:pPr>
              <w:pStyle w:val="TableParagraph"/>
              <w:spacing w:line="180" w:lineRule="exact"/>
              <w:ind w:left="367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69" w:type="dxa"/>
            <w:gridSpan w:val="3"/>
          </w:tcPr>
          <w:p w14:paraId="1890C542" w14:textId="77777777" w:rsidR="0026511C" w:rsidRDefault="0026511C" w:rsidP="00E4505B">
            <w:pPr>
              <w:pStyle w:val="TableParagraph"/>
              <w:ind w:left="105" w:right="1165"/>
              <w:rPr>
                <w:sz w:val="16"/>
              </w:rPr>
            </w:pPr>
            <w:proofErr w:type="spellStart"/>
            <w:r>
              <w:rPr>
                <w:sz w:val="16"/>
              </w:rPr>
              <w:t>Długość</w:t>
            </w:r>
            <w:proofErr w:type="spellEnd"/>
            <w:r>
              <w:rPr>
                <w:sz w:val="16"/>
              </w:rPr>
              <w:t xml:space="preserve">: ± 1%, ≥ 4 mm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≤ 10 mm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wymiary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wyjątkiem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promienia</w:t>
            </w:r>
            <w:proofErr w:type="spellEnd"/>
            <w:r>
              <w:rPr>
                <w:sz w:val="16"/>
              </w:rPr>
              <w:t>:</w:t>
            </w:r>
          </w:p>
          <w:p w14:paraId="04EC25AF" w14:textId="77777777" w:rsidR="0026511C" w:rsidRDefault="0026511C" w:rsidP="00E4505B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>: 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3%,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mm,</w:t>
            </w:r>
          </w:p>
          <w:p w14:paraId="726E6098" w14:textId="77777777" w:rsidR="0026511C" w:rsidRDefault="0026511C" w:rsidP="00E4505B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16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5%,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</w:tr>
      <w:tr w:rsidR="0026511C" w14:paraId="5E469FDB" w14:textId="77777777" w:rsidTr="00E4505B">
        <w:trPr>
          <w:trHeight w:val="1470"/>
        </w:trPr>
        <w:tc>
          <w:tcPr>
            <w:tcW w:w="535" w:type="dxa"/>
          </w:tcPr>
          <w:p w14:paraId="3BF90E5D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1.2</w:t>
            </w:r>
          </w:p>
        </w:tc>
        <w:tc>
          <w:tcPr>
            <w:tcW w:w="2127" w:type="dxa"/>
          </w:tcPr>
          <w:p w14:paraId="5CA8E0BF" w14:textId="77777777" w:rsidR="0026511C" w:rsidRDefault="0026511C" w:rsidP="00E4505B">
            <w:pPr>
              <w:pStyle w:val="TableParagraph"/>
              <w:ind w:left="108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Dopuszczalne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odchyłki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płaskości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prostoliniowości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długości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pomiarowej</w:t>
            </w:r>
            <w:proofErr w:type="spellEnd"/>
          </w:p>
          <w:p w14:paraId="55C2ECDB" w14:textId="77777777" w:rsidR="0026511C" w:rsidRDefault="0026511C" w:rsidP="00E4505B">
            <w:pPr>
              <w:pStyle w:val="TableParagraph"/>
              <w:spacing w:line="18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14:paraId="320575DC" w14:textId="77777777" w:rsidR="0026511C" w:rsidRDefault="0026511C" w:rsidP="00E4505B">
            <w:pPr>
              <w:pStyle w:val="TableParagraph"/>
              <w:spacing w:line="18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14:paraId="16874CC5" w14:textId="77777777" w:rsidR="0026511C" w:rsidRDefault="0026511C" w:rsidP="00E4505B">
            <w:pPr>
              <w:pStyle w:val="TableParagraph"/>
              <w:spacing w:line="18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14:paraId="5F98DEDB" w14:textId="77777777" w:rsidR="0026511C" w:rsidRDefault="0026511C" w:rsidP="00E4505B">
            <w:pPr>
              <w:pStyle w:val="TableParagraph"/>
              <w:spacing w:line="167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852" w:type="dxa"/>
          </w:tcPr>
          <w:p w14:paraId="06AA67BB" w14:textId="77777777" w:rsidR="0026511C" w:rsidRDefault="0026511C" w:rsidP="00E4505B">
            <w:pPr>
              <w:pStyle w:val="TableParagraph"/>
              <w:spacing w:line="180" w:lineRule="exact"/>
              <w:ind w:left="367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69" w:type="dxa"/>
            <w:gridSpan w:val="3"/>
          </w:tcPr>
          <w:p w14:paraId="525A2130" w14:textId="77777777" w:rsidR="0026511C" w:rsidRDefault="0026511C" w:rsidP="00E4505B">
            <w:pPr>
              <w:pStyle w:val="TableParagraph"/>
              <w:rPr>
                <w:sz w:val="18"/>
              </w:rPr>
            </w:pPr>
          </w:p>
          <w:p w14:paraId="66B80760" w14:textId="77777777" w:rsidR="0026511C" w:rsidRDefault="0026511C" w:rsidP="00E4505B">
            <w:pPr>
              <w:pStyle w:val="TableParagraph"/>
              <w:rPr>
                <w:sz w:val="18"/>
              </w:rPr>
            </w:pPr>
          </w:p>
          <w:p w14:paraId="3CFFDF04" w14:textId="77777777" w:rsidR="0026511C" w:rsidRDefault="0026511C" w:rsidP="00E4505B">
            <w:pPr>
              <w:pStyle w:val="TableParagraph"/>
              <w:spacing w:before="134"/>
              <w:ind w:left="105"/>
              <w:rPr>
                <w:sz w:val="16"/>
              </w:rPr>
            </w:pPr>
            <w:r>
              <w:rPr>
                <w:sz w:val="16"/>
              </w:rPr>
              <w:t>± 1,5</w:t>
            </w:r>
            <w:r>
              <w:rPr>
                <w:spacing w:val="-5"/>
                <w:sz w:val="16"/>
              </w:rPr>
              <w:t xml:space="preserve"> mm</w:t>
            </w:r>
          </w:p>
          <w:p w14:paraId="3F1B80EF" w14:textId="77777777" w:rsidR="0026511C" w:rsidRDefault="0026511C" w:rsidP="00E4505B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± 2,0</w:t>
            </w:r>
            <w:r>
              <w:rPr>
                <w:spacing w:val="-5"/>
                <w:sz w:val="16"/>
              </w:rPr>
              <w:t xml:space="preserve"> mm</w:t>
            </w:r>
          </w:p>
          <w:p w14:paraId="1D2E1A8E" w14:textId="77777777" w:rsidR="0026511C" w:rsidRDefault="0026511C" w:rsidP="00E4505B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± 2,5</w:t>
            </w:r>
            <w:r>
              <w:rPr>
                <w:spacing w:val="-5"/>
                <w:sz w:val="16"/>
              </w:rPr>
              <w:t xml:space="preserve"> mm</w:t>
            </w:r>
          </w:p>
          <w:p w14:paraId="0CBD893D" w14:textId="77777777" w:rsidR="0026511C" w:rsidRDefault="0026511C" w:rsidP="00E4505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± 4,0</w:t>
            </w:r>
            <w:r>
              <w:rPr>
                <w:spacing w:val="-5"/>
                <w:sz w:val="16"/>
              </w:rPr>
              <w:t xml:space="preserve"> mm</w:t>
            </w:r>
          </w:p>
        </w:tc>
      </w:tr>
      <w:tr w:rsidR="0026511C" w14:paraId="24181B81" w14:textId="77777777" w:rsidTr="00E4505B">
        <w:trPr>
          <w:trHeight w:val="184"/>
        </w:trPr>
        <w:tc>
          <w:tcPr>
            <w:tcW w:w="535" w:type="dxa"/>
          </w:tcPr>
          <w:p w14:paraId="566F8553" w14:textId="77777777" w:rsidR="0026511C" w:rsidRDefault="0026511C" w:rsidP="00E4505B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48" w:type="dxa"/>
            <w:gridSpan w:val="5"/>
          </w:tcPr>
          <w:p w14:paraId="0F5AA928" w14:textId="77777777" w:rsidR="0026511C" w:rsidRDefault="0026511C" w:rsidP="00E4505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Właściwości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mechaniczne</w:t>
            </w:r>
            <w:proofErr w:type="spellEnd"/>
          </w:p>
        </w:tc>
      </w:tr>
      <w:tr w:rsidR="0026511C" w14:paraId="2D386902" w14:textId="77777777" w:rsidTr="00E4505B">
        <w:trPr>
          <w:trHeight w:val="736"/>
        </w:trPr>
        <w:tc>
          <w:tcPr>
            <w:tcW w:w="535" w:type="dxa"/>
          </w:tcPr>
          <w:p w14:paraId="4BE3F1A3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2.1</w:t>
            </w:r>
          </w:p>
        </w:tc>
        <w:tc>
          <w:tcPr>
            <w:tcW w:w="2127" w:type="dxa"/>
          </w:tcPr>
          <w:p w14:paraId="02B9E8E3" w14:textId="77777777" w:rsidR="0026511C" w:rsidRDefault="0026511C" w:rsidP="00E4505B">
            <w:pPr>
              <w:pStyle w:val="TableParagraph"/>
              <w:ind w:left="108" w:right="299"/>
              <w:rPr>
                <w:sz w:val="16"/>
              </w:rPr>
            </w:pPr>
            <w:proofErr w:type="spellStart"/>
            <w:r>
              <w:rPr>
                <w:sz w:val="16"/>
              </w:rPr>
              <w:t>Odporność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zamrażanie</w:t>
            </w:r>
            <w:proofErr w:type="spellEnd"/>
            <w:r>
              <w:rPr>
                <w:spacing w:val="-2"/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rozmrażanie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udziałem</w:t>
            </w:r>
            <w:proofErr w:type="spellEnd"/>
          </w:p>
          <w:p w14:paraId="31280ACE" w14:textId="77777777" w:rsidR="0026511C" w:rsidRDefault="0026511C" w:rsidP="00E4505B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soli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odladzających</w:t>
            </w:r>
            <w:proofErr w:type="spellEnd"/>
          </w:p>
        </w:tc>
        <w:tc>
          <w:tcPr>
            <w:tcW w:w="852" w:type="dxa"/>
          </w:tcPr>
          <w:p w14:paraId="68335F78" w14:textId="77777777" w:rsidR="0026511C" w:rsidRDefault="0026511C" w:rsidP="00E4505B">
            <w:pPr>
              <w:pStyle w:val="TableParagraph"/>
              <w:spacing w:line="180" w:lineRule="exact"/>
              <w:ind w:left="367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3969" w:type="dxa"/>
            <w:gridSpan w:val="3"/>
          </w:tcPr>
          <w:p w14:paraId="15E27F40" w14:textId="77777777" w:rsidR="0026511C" w:rsidRDefault="0026511C" w:rsidP="00E4505B">
            <w:pPr>
              <w:pStyle w:val="TableParagraph"/>
              <w:ind w:left="105" w:right="478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Ubytek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badaniu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wartość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średnia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1,0 kg/m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czym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każdy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pojedynczy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wynik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r>
              <w:rPr>
                <w:spacing w:val="-2"/>
                <w:sz w:val="16"/>
              </w:rPr>
              <w:t>kg/m</w:t>
            </w:r>
            <w:r>
              <w:rPr>
                <w:spacing w:val="-2"/>
                <w:sz w:val="16"/>
                <w:vertAlign w:val="superscript"/>
              </w:rPr>
              <w:t>2</w:t>
            </w:r>
          </w:p>
        </w:tc>
      </w:tr>
      <w:tr w:rsidR="0026511C" w14:paraId="5D39068B" w14:textId="77777777" w:rsidTr="00E4505B">
        <w:trPr>
          <w:trHeight w:val="1103"/>
        </w:trPr>
        <w:tc>
          <w:tcPr>
            <w:tcW w:w="535" w:type="dxa"/>
          </w:tcPr>
          <w:p w14:paraId="68213263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2127" w:type="dxa"/>
          </w:tcPr>
          <w:p w14:paraId="5C96F6CD" w14:textId="77777777" w:rsidR="0026511C" w:rsidRDefault="0026511C" w:rsidP="00E4505B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Wytrzymałość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zginanie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Klasa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wytrzymałości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ustalona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dokumentacji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Inżyniera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852" w:type="dxa"/>
          </w:tcPr>
          <w:p w14:paraId="2686F376" w14:textId="77777777" w:rsidR="0026511C" w:rsidRDefault="0026511C" w:rsidP="00E4505B">
            <w:pPr>
              <w:pStyle w:val="TableParagraph"/>
              <w:spacing w:line="180" w:lineRule="exact"/>
              <w:ind w:left="374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969" w:type="dxa"/>
            <w:gridSpan w:val="3"/>
          </w:tcPr>
          <w:p w14:paraId="2236B94E" w14:textId="77777777" w:rsidR="0026511C" w:rsidRDefault="0026511C" w:rsidP="00E4505B">
            <w:pPr>
              <w:pStyle w:val="TableParagraph"/>
              <w:tabs>
                <w:tab w:val="left" w:pos="952"/>
                <w:tab w:val="left" w:pos="2763"/>
              </w:tabs>
              <w:ind w:left="105" w:right="74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Klasa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Charakterystyczna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pacing w:val="-4"/>
                <w:sz w:val="16"/>
              </w:rPr>
              <w:t>Każdy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pojedynczy</w:t>
            </w:r>
            <w:proofErr w:type="spellEnd"/>
          </w:p>
          <w:p w14:paraId="286FAB19" w14:textId="77777777" w:rsidR="0026511C" w:rsidRDefault="0026511C" w:rsidP="00E4505B">
            <w:pPr>
              <w:pStyle w:val="TableParagraph"/>
              <w:tabs>
                <w:tab w:val="left" w:pos="925"/>
                <w:tab w:val="left" w:pos="2704"/>
              </w:tabs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wytrz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wytrzymałość</w:t>
            </w:r>
            <w:proofErr w:type="spellEnd"/>
            <w:r>
              <w:rPr>
                <w:spacing w:val="-2"/>
                <w:sz w:val="16"/>
              </w:rPr>
              <w:t>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MPa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wynik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MPa</w:t>
            </w:r>
          </w:p>
          <w:p w14:paraId="5F0395AD" w14:textId="77777777" w:rsidR="0026511C" w:rsidRDefault="0026511C" w:rsidP="00E4505B">
            <w:pPr>
              <w:pStyle w:val="TableParagraph"/>
              <w:tabs>
                <w:tab w:val="left" w:pos="1484"/>
                <w:tab w:val="left" w:pos="3130"/>
              </w:tabs>
              <w:ind w:left="24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3,5</w:t>
            </w:r>
            <w:r>
              <w:rPr>
                <w:sz w:val="16"/>
              </w:rPr>
              <w:tab/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2,8</w:t>
            </w:r>
          </w:p>
          <w:p w14:paraId="27920583" w14:textId="77777777" w:rsidR="0026511C" w:rsidRDefault="0026511C" w:rsidP="00E4505B">
            <w:pPr>
              <w:pStyle w:val="TableParagraph"/>
              <w:tabs>
                <w:tab w:val="left" w:pos="1484"/>
                <w:tab w:val="left" w:pos="3130"/>
              </w:tabs>
              <w:spacing w:line="183" w:lineRule="exact"/>
              <w:ind w:left="242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5,0</w:t>
            </w:r>
            <w:r>
              <w:rPr>
                <w:sz w:val="16"/>
              </w:rPr>
              <w:tab/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4,0</w:t>
            </w:r>
          </w:p>
          <w:p w14:paraId="27EA2924" w14:textId="77777777" w:rsidR="0026511C" w:rsidRDefault="0026511C" w:rsidP="00E4505B">
            <w:pPr>
              <w:pStyle w:val="TableParagraph"/>
              <w:tabs>
                <w:tab w:val="left" w:pos="1484"/>
                <w:tab w:val="left" w:pos="3130"/>
              </w:tabs>
              <w:spacing w:line="167" w:lineRule="exact"/>
              <w:ind w:left="242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6,0</w:t>
            </w:r>
            <w:r>
              <w:rPr>
                <w:sz w:val="16"/>
              </w:rPr>
              <w:tab/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4,8</w:t>
            </w:r>
          </w:p>
        </w:tc>
      </w:tr>
      <w:tr w:rsidR="0026511C" w14:paraId="50D5B232" w14:textId="77777777" w:rsidTr="00E4505B">
        <w:trPr>
          <w:trHeight w:val="551"/>
        </w:trPr>
        <w:tc>
          <w:tcPr>
            <w:tcW w:w="535" w:type="dxa"/>
          </w:tcPr>
          <w:p w14:paraId="6FBCF2BC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2.3</w:t>
            </w:r>
          </w:p>
        </w:tc>
        <w:tc>
          <w:tcPr>
            <w:tcW w:w="2127" w:type="dxa"/>
          </w:tcPr>
          <w:p w14:paraId="3EB91A3F" w14:textId="77777777" w:rsidR="0026511C" w:rsidRDefault="0026511C" w:rsidP="00E4505B">
            <w:pPr>
              <w:pStyle w:val="TableParagraph"/>
              <w:ind w:left="108" w:right="200"/>
              <w:rPr>
                <w:sz w:val="16"/>
              </w:rPr>
            </w:pPr>
            <w:proofErr w:type="spellStart"/>
            <w:r>
              <w:rPr>
                <w:sz w:val="16"/>
              </w:rPr>
              <w:t>Trwałość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względu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wytrzymałość</w:t>
            </w:r>
            <w:proofErr w:type="spellEnd"/>
          </w:p>
        </w:tc>
        <w:tc>
          <w:tcPr>
            <w:tcW w:w="852" w:type="dxa"/>
          </w:tcPr>
          <w:p w14:paraId="5E30B7C7" w14:textId="77777777" w:rsidR="0026511C" w:rsidRDefault="0026511C" w:rsidP="00E4505B">
            <w:pPr>
              <w:pStyle w:val="TableParagraph"/>
              <w:spacing w:line="180" w:lineRule="exact"/>
              <w:ind w:left="374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969" w:type="dxa"/>
            <w:gridSpan w:val="3"/>
          </w:tcPr>
          <w:p w14:paraId="0E0745C8" w14:textId="77777777" w:rsidR="0026511C" w:rsidRDefault="0026511C" w:rsidP="00E4505B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mają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zadawalającą</w:t>
            </w:r>
            <w:proofErr w:type="spellEnd"/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trwałość</w:t>
            </w:r>
            <w:proofErr w:type="spellEnd"/>
          </w:p>
          <w:p w14:paraId="480CC021" w14:textId="77777777" w:rsidR="0026511C" w:rsidRDefault="0026511C" w:rsidP="00E4505B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wytrzymałość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jeśli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spełnione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wymagania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pktu</w:t>
            </w:r>
            <w:proofErr w:type="spellEnd"/>
          </w:p>
          <w:p w14:paraId="2C338DDA" w14:textId="77777777" w:rsidR="0026511C" w:rsidRDefault="0026511C" w:rsidP="00E4505B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2.2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poddawane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normalnej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konserwacji</w:t>
            </w:r>
            <w:proofErr w:type="spellEnd"/>
          </w:p>
        </w:tc>
      </w:tr>
      <w:tr w:rsidR="0026511C" w14:paraId="5792EE7F" w14:textId="77777777" w:rsidTr="00E4505B">
        <w:trPr>
          <w:trHeight w:val="184"/>
        </w:trPr>
        <w:tc>
          <w:tcPr>
            <w:tcW w:w="535" w:type="dxa"/>
            <w:vMerge w:val="restart"/>
          </w:tcPr>
          <w:p w14:paraId="31220560" w14:textId="77777777" w:rsidR="0026511C" w:rsidRDefault="0026511C" w:rsidP="00E4505B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2.4</w:t>
            </w:r>
          </w:p>
        </w:tc>
        <w:tc>
          <w:tcPr>
            <w:tcW w:w="2127" w:type="dxa"/>
            <w:tcBorders>
              <w:bottom w:val="nil"/>
            </w:tcBorders>
          </w:tcPr>
          <w:p w14:paraId="01350C38" w14:textId="77777777" w:rsidR="0026511C" w:rsidRDefault="0026511C" w:rsidP="00E4505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Odporność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ścieranie</w:t>
            </w:r>
            <w:proofErr w:type="spellEnd"/>
          </w:p>
        </w:tc>
        <w:tc>
          <w:tcPr>
            <w:tcW w:w="852" w:type="dxa"/>
            <w:vMerge w:val="restart"/>
          </w:tcPr>
          <w:p w14:paraId="6B2279BD" w14:textId="77777777" w:rsidR="0026511C" w:rsidRDefault="0026511C" w:rsidP="00E4505B">
            <w:pPr>
              <w:pStyle w:val="TableParagraph"/>
              <w:spacing w:line="180" w:lineRule="exact"/>
              <w:ind w:left="242"/>
              <w:rPr>
                <w:sz w:val="16"/>
              </w:rPr>
            </w:pPr>
            <w:r>
              <w:rPr>
                <w:sz w:val="16"/>
              </w:rPr>
              <w:t xml:space="preserve">G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723" w:type="dxa"/>
            <w:vMerge w:val="restart"/>
          </w:tcPr>
          <w:p w14:paraId="24A526BF" w14:textId="77777777" w:rsidR="0026511C" w:rsidRDefault="0026511C" w:rsidP="00E4505B">
            <w:pPr>
              <w:pStyle w:val="TableParagraph"/>
              <w:spacing w:before="6"/>
              <w:rPr>
                <w:sz w:val="16"/>
              </w:rPr>
            </w:pPr>
          </w:p>
          <w:p w14:paraId="6ECC3FBB" w14:textId="77777777" w:rsidR="0026511C" w:rsidRDefault="0026511C" w:rsidP="00E4505B">
            <w:pPr>
              <w:pStyle w:val="TableParagraph"/>
              <w:ind w:left="127" w:right="122" w:firstLine="31"/>
              <w:jc w:val="both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Klasa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odpor</w:t>
            </w:r>
            <w:proofErr w:type="spellEnd"/>
            <w:r>
              <w:rPr>
                <w:spacing w:val="-2"/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ności</w:t>
            </w:r>
            <w:proofErr w:type="spellEnd"/>
          </w:p>
        </w:tc>
        <w:tc>
          <w:tcPr>
            <w:tcW w:w="3246" w:type="dxa"/>
            <w:gridSpan w:val="2"/>
          </w:tcPr>
          <w:p w14:paraId="2CB5DAAD" w14:textId="77777777" w:rsidR="0026511C" w:rsidRDefault="0026511C" w:rsidP="00E4505B">
            <w:pPr>
              <w:pStyle w:val="TableParagraph"/>
              <w:spacing w:line="164" w:lineRule="exact"/>
              <w:ind w:left="357"/>
              <w:rPr>
                <w:sz w:val="16"/>
              </w:rPr>
            </w:pPr>
            <w:proofErr w:type="spellStart"/>
            <w:r>
              <w:rPr>
                <w:sz w:val="16"/>
              </w:rPr>
              <w:t>Odporność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pomiarze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tarczy</w:t>
            </w:r>
            <w:proofErr w:type="spellEnd"/>
          </w:p>
        </w:tc>
      </w:tr>
      <w:tr w:rsidR="0026511C" w14:paraId="0B55A1F6" w14:textId="77777777" w:rsidTr="00E4505B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14:paraId="3AD45B33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BB7DED" w14:textId="77777777" w:rsidR="0026511C" w:rsidRDefault="0026511C" w:rsidP="00E4505B">
            <w:pPr>
              <w:pStyle w:val="TableParagraph"/>
              <w:ind w:left="108" w:right="2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Klasa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odporności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ustalona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Inżyniera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56DAFB76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29EDBC34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2059E4AB" w14:textId="77777777" w:rsidR="0026511C" w:rsidRDefault="0026511C" w:rsidP="00E4505B">
            <w:pPr>
              <w:pStyle w:val="TableParagraph"/>
              <w:ind w:left="129" w:right="122" w:hanging="1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szerokiej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ściernej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wg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</w:t>
            </w:r>
            <w:proofErr w:type="spellEnd"/>
            <w:r>
              <w:rPr>
                <w:sz w:val="16"/>
              </w:rPr>
              <w:t>.</w:t>
            </w:r>
          </w:p>
          <w:p w14:paraId="33A63C6E" w14:textId="77777777" w:rsidR="0026511C" w:rsidRDefault="0026511C" w:rsidP="00E4505B">
            <w:pPr>
              <w:pStyle w:val="TableParagraph"/>
              <w:spacing w:line="184" w:lineRule="exact"/>
              <w:ind w:left="163" w:right="1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 </w:t>
            </w:r>
            <w:proofErr w:type="spellStart"/>
            <w:r>
              <w:rPr>
                <w:sz w:val="16"/>
              </w:rPr>
              <w:t>normy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pacing w:val="-2"/>
                <w:sz w:val="16"/>
              </w:rPr>
              <w:t>badanie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podstawowe</w:t>
            </w:r>
            <w:proofErr w:type="spellEnd"/>
          </w:p>
        </w:tc>
        <w:tc>
          <w:tcPr>
            <w:tcW w:w="1844" w:type="dxa"/>
          </w:tcPr>
          <w:p w14:paraId="0B69064E" w14:textId="77777777" w:rsidR="0026511C" w:rsidRDefault="0026511C" w:rsidP="00E4505B">
            <w:pPr>
              <w:pStyle w:val="TableParagraph"/>
              <w:spacing w:line="180" w:lineRule="exact"/>
              <w:ind w:left="544" w:right="535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Böhmego</w:t>
            </w:r>
            <w:proofErr w:type="spellEnd"/>
            <w:r>
              <w:rPr>
                <w:spacing w:val="-2"/>
                <w:sz w:val="16"/>
              </w:rPr>
              <w:t>,</w:t>
            </w:r>
          </w:p>
          <w:p w14:paraId="5723969B" w14:textId="77777777" w:rsidR="0026511C" w:rsidRDefault="0026511C" w:rsidP="00E4505B">
            <w:pPr>
              <w:pStyle w:val="TableParagraph"/>
              <w:spacing w:before="1"/>
              <w:ind w:left="160" w:right="152" w:firstLine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</w:t>
            </w:r>
            <w:proofErr w:type="spellEnd"/>
            <w:r>
              <w:rPr>
                <w:sz w:val="16"/>
              </w:rPr>
              <w:t xml:space="preserve">. H </w:t>
            </w:r>
            <w:proofErr w:type="spellStart"/>
            <w:r>
              <w:rPr>
                <w:sz w:val="16"/>
              </w:rPr>
              <w:t>normy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badanie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alternatywne</w:t>
            </w:r>
            <w:proofErr w:type="spellEnd"/>
          </w:p>
        </w:tc>
      </w:tr>
      <w:tr w:rsidR="0026511C" w14:paraId="2564798C" w14:textId="77777777" w:rsidTr="00E4505B">
        <w:trPr>
          <w:trHeight w:val="920"/>
        </w:trPr>
        <w:tc>
          <w:tcPr>
            <w:tcW w:w="535" w:type="dxa"/>
            <w:vMerge/>
            <w:tcBorders>
              <w:top w:val="nil"/>
            </w:tcBorders>
          </w:tcPr>
          <w:p w14:paraId="6F331230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54DA1A5" w14:textId="77777777" w:rsidR="0026511C" w:rsidRDefault="0026511C" w:rsidP="00E4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E3EE120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D4F6C95" w14:textId="77777777" w:rsidR="0026511C" w:rsidRDefault="0026511C" w:rsidP="00E4505B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B054F71" w14:textId="77777777" w:rsidR="0026511C" w:rsidRDefault="0026511C" w:rsidP="00E4505B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5C58E8B" w14:textId="77777777" w:rsidR="0026511C" w:rsidRDefault="0026511C" w:rsidP="00E4505B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02" w:type="dxa"/>
          </w:tcPr>
          <w:p w14:paraId="36FA6B4C" w14:textId="77777777" w:rsidR="0026511C" w:rsidRDefault="0026511C" w:rsidP="00E4505B">
            <w:pPr>
              <w:pStyle w:val="TableParagraph"/>
              <w:spacing w:line="181" w:lineRule="exact"/>
              <w:ind w:left="166" w:right="1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się</w:t>
            </w:r>
            <w:proofErr w:type="spellEnd"/>
          </w:p>
          <w:p w14:paraId="3FF325BD" w14:textId="77777777" w:rsidR="0026511C" w:rsidRDefault="0026511C" w:rsidP="00E4505B">
            <w:pPr>
              <w:pStyle w:val="TableParagraph"/>
              <w:spacing w:line="183" w:lineRule="exact"/>
              <w:ind w:left="165" w:right="158"/>
              <w:jc w:val="center"/>
              <w:rPr>
                <w:sz w:val="16"/>
              </w:rPr>
            </w:pPr>
            <w:r>
              <w:rPr>
                <w:sz w:val="16"/>
              </w:rPr>
              <w:t>≤ 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14:paraId="6DFBA969" w14:textId="77777777" w:rsidR="0026511C" w:rsidRDefault="0026511C" w:rsidP="00E4505B">
            <w:pPr>
              <w:pStyle w:val="TableParagraph"/>
              <w:spacing w:before="1"/>
              <w:ind w:left="165" w:right="158"/>
              <w:jc w:val="center"/>
              <w:rPr>
                <w:sz w:val="16"/>
              </w:rPr>
            </w:pPr>
            <w:r>
              <w:rPr>
                <w:sz w:val="16"/>
              </w:rPr>
              <w:t>≤ 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4" w:type="dxa"/>
          </w:tcPr>
          <w:p w14:paraId="6A9F149B" w14:textId="77777777" w:rsidR="0026511C" w:rsidRDefault="0026511C" w:rsidP="00E4505B">
            <w:pPr>
              <w:pStyle w:val="TableParagraph"/>
              <w:spacing w:line="181" w:lineRule="exact"/>
              <w:ind w:right="38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się</w:t>
            </w:r>
            <w:proofErr w:type="spellEnd"/>
          </w:p>
          <w:p w14:paraId="73E67B10" w14:textId="77777777" w:rsidR="0026511C" w:rsidRDefault="0026511C" w:rsidP="00E4505B">
            <w:pPr>
              <w:pStyle w:val="TableParagraph"/>
              <w:spacing w:line="183" w:lineRule="exact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mm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/5000</w:t>
            </w:r>
          </w:p>
          <w:p w14:paraId="6C0BFF35" w14:textId="77777777" w:rsidR="0026511C" w:rsidRDefault="0026511C" w:rsidP="00E4505B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  <w:r>
              <w:rPr>
                <w:spacing w:val="-5"/>
                <w:sz w:val="16"/>
                <w:vertAlign w:val="superscript"/>
              </w:rPr>
              <w:t>2</w:t>
            </w:r>
          </w:p>
          <w:p w14:paraId="234A91C3" w14:textId="77777777" w:rsidR="0026511C" w:rsidRDefault="0026511C" w:rsidP="00E4505B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mm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/5000</w:t>
            </w:r>
          </w:p>
          <w:p w14:paraId="7EC6A2E7" w14:textId="77777777" w:rsidR="0026511C" w:rsidRDefault="0026511C" w:rsidP="00E4505B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  <w:r>
              <w:rPr>
                <w:spacing w:val="-5"/>
                <w:sz w:val="16"/>
                <w:vertAlign w:val="superscript"/>
              </w:rPr>
              <w:t>2</w:t>
            </w:r>
          </w:p>
        </w:tc>
      </w:tr>
      <w:tr w:rsidR="0026511C" w14:paraId="7B12EECB" w14:textId="77777777" w:rsidTr="00E4505B">
        <w:trPr>
          <w:trHeight w:val="2022"/>
        </w:trPr>
        <w:tc>
          <w:tcPr>
            <w:tcW w:w="535" w:type="dxa"/>
          </w:tcPr>
          <w:p w14:paraId="1A97ACA1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  <w:tc>
          <w:tcPr>
            <w:tcW w:w="2127" w:type="dxa"/>
          </w:tcPr>
          <w:p w14:paraId="47C65BE1" w14:textId="77777777" w:rsidR="0026511C" w:rsidRDefault="0026511C" w:rsidP="00E4505B">
            <w:pPr>
              <w:pStyle w:val="TableParagraph"/>
              <w:ind w:left="108" w:right="200"/>
              <w:rPr>
                <w:sz w:val="16"/>
              </w:rPr>
            </w:pPr>
            <w:proofErr w:type="spellStart"/>
            <w:r>
              <w:rPr>
                <w:sz w:val="16"/>
              </w:rPr>
              <w:t>Odporność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poślizg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pacing w:val="-2"/>
                <w:sz w:val="16"/>
              </w:rPr>
              <w:t>poślizgnięcie</w:t>
            </w:r>
            <w:proofErr w:type="spellEnd"/>
          </w:p>
        </w:tc>
        <w:tc>
          <w:tcPr>
            <w:tcW w:w="852" w:type="dxa"/>
          </w:tcPr>
          <w:p w14:paraId="1FBF93D7" w14:textId="77777777" w:rsidR="0026511C" w:rsidRDefault="0026511C" w:rsidP="00E4505B">
            <w:pPr>
              <w:pStyle w:val="TableParagraph"/>
              <w:spacing w:line="180" w:lineRule="exact"/>
              <w:ind w:left="400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3969" w:type="dxa"/>
            <w:gridSpan w:val="3"/>
          </w:tcPr>
          <w:p w14:paraId="1397756D" w14:textId="77777777" w:rsidR="0026511C" w:rsidRDefault="0026511C" w:rsidP="00E4505B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9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jeśli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górna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była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szlifowana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polerowana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zadawalająca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odporność</w:t>
            </w:r>
            <w:proofErr w:type="spellEnd"/>
            <w:r>
              <w:rPr>
                <w:spacing w:val="-2"/>
                <w:sz w:val="16"/>
              </w:rPr>
              <w:t>,</w:t>
            </w:r>
          </w:p>
          <w:p w14:paraId="348093AA" w14:textId="77777777" w:rsidR="0026511C" w:rsidRDefault="0026511C" w:rsidP="00E4505B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9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jeśli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wyjątkowo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wartości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odporności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poślizg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poślizgnięcie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zadekla-rować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minimalną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wartość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pomierzoną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</w:t>
            </w:r>
            <w:proofErr w:type="spellEnd"/>
            <w:r>
              <w:rPr>
                <w:sz w:val="16"/>
              </w:rPr>
              <w:t xml:space="preserve">. I </w:t>
            </w:r>
            <w:proofErr w:type="spellStart"/>
            <w:r>
              <w:rPr>
                <w:sz w:val="16"/>
              </w:rPr>
              <w:t>normy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wahadłowym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przyrządem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badania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tarcia</w:t>
            </w:r>
            <w:proofErr w:type="spellEnd"/>
            <w:r>
              <w:rPr>
                <w:sz w:val="16"/>
              </w:rPr>
              <w:t>),</w:t>
            </w:r>
          </w:p>
          <w:p w14:paraId="43ADBC05" w14:textId="77777777" w:rsidR="0026511C" w:rsidRDefault="0026511C" w:rsidP="00E4505B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184" w:lineRule="exact"/>
              <w:ind w:right="10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trwałość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odporności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poślizg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poślizgnięcie</w:t>
            </w:r>
            <w:proofErr w:type="spellEnd"/>
            <w:r>
              <w:rPr>
                <w:sz w:val="16"/>
              </w:rPr>
              <w:t xml:space="preserve"> w nor-</w:t>
            </w:r>
            <w:proofErr w:type="spellStart"/>
            <w:r>
              <w:rPr>
                <w:sz w:val="16"/>
              </w:rPr>
              <w:t>malnych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krawężnika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zada-walająca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użytkowania</w:t>
            </w:r>
            <w:proofErr w:type="spellEnd"/>
            <w:r>
              <w:rPr>
                <w:sz w:val="16"/>
              </w:rPr>
              <w:t>,</w:t>
            </w:r>
          </w:p>
        </w:tc>
      </w:tr>
    </w:tbl>
    <w:p w14:paraId="205FDFED" w14:textId="77777777" w:rsidR="0026511C" w:rsidRDefault="0026511C" w:rsidP="0026511C">
      <w:pPr>
        <w:spacing w:line="184" w:lineRule="exact"/>
        <w:jc w:val="both"/>
        <w:rPr>
          <w:sz w:val="16"/>
        </w:rPr>
      </w:pPr>
    </w:p>
    <w:p w14:paraId="191E5C72" w14:textId="77777777" w:rsidR="0026511C" w:rsidRPr="00E045ED" w:rsidRDefault="0026511C" w:rsidP="0026511C">
      <w:pPr>
        <w:rPr>
          <w:sz w:val="16"/>
        </w:rPr>
      </w:pPr>
    </w:p>
    <w:p w14:paraId="3CCD309F" w14:textId="77777777" w:rsidR="0026511C" w:rsidRPr="00E045ED" w:rsidRDefault="0026511C" w:rsidP="0026511C">
      <w:pPr>
        <w:rPr>
          <w:sz w:val="16"/>
        </w:rPr>
      </w:pPr>
    </w:p>
    <w:p w14:paraId="26CF07E0" w14:textId="77777777" w:rsidR="0026511C" w:rsidRDefault="0026511C" w:rsidP="0026511C">
      <w:pPr>
        <w:rPr>
          <w:sz w:val="16"/>
        </w:rPr>
      </w:pPr>
    </w:p>
    <w:p w14:paraId="6F6DD41E" w14:textId="77777777" w:rsidR="0026511C" w:rsidRDefault="0026511C" w:rsidP="0026511C">
      <w:pPr>
        <w:rPr>
          <w:sz w:val="16"/>
        </w:rPr>
      </w:pPr>
    </w:p>
    <w:p w14:paraId="636F887E" w14:textId="77777777" w:rsidR="0026511C" w:rsidRDefault="0026511C" w:rsidP="0026511C">
      <w:pPr>
        <w:rPr>
          <w:sz w:val="16"/>
        </w:rPr>
      </w:pPr>
    </w:p>
    <w:p w14:paraId="48D444E1" w14:textId="77777777" w:rsidR="00E045ED" w:rsidRDefault="00E045ED" w:rsidP="00E045ED">
      <w:pPr>
        <w:jc w:val="both"/>
        <w:rPr>
          <w:sz w:val="20"/>
        </w:rPr>
        <w:sectPr w:rsidR="00E045ED">
          <w:headerReference w:type="default" r:id="rId7"/>
          <w:footerReference w:type="default" r:id="rId8"/>
          <w:pgSz w:w="11910" w:h="16840"/>
          <w:pgMar w:top="880" w:right="360" w:bottom="960" w:left="1040" w:header="0" w:footer="772" w:gutter="0"/>
          <w:cols w:space="708"/>
        </w:sectPr>
      </w:pPr>
    </w:p>
    <w:p w14:paraId="1263564A" w14:textId="77777777" w:rsidR="00E045ED" w:rsidRDefault="00E045ED" w:rsidP="00E045ED">
      <w:pPr>
        <w:spacing w:before="66" w:after="4"/>
        <w:ind w:left="378"/>
        <w:rPr>
          <w:sz w:val="16"/>
        </w:rPr>
      </w:pPr>
      <w:r>
        <w:rPr>
          <w:sz w:val="16"/>
        </w:rPr>
        <w:lastRenderedPageBreak/>
        <w:t>.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5"/>
        <w:gridCol w:w="2127"/>
        <w:gridCol w:w="850"/>
        <w:gridCol w:w="3971"/>
        <w:gridCol w:w="1476"/>
      </w:tblGrid>
      <w:tr w:rsidR="0026511C" w14:paraId="1D2F6ACA" w14:textId="77777777" w:rsidTr="00E4032F">
        <w:trPr>
          <w:trHeight w:val="553"/>
        </w:trPr>
        <w:tc>
          <w:tcPr>
            <w:tcW w:w="737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07F2139A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AFB1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14B5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43E3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3707" w14:textId="77777777" w:rsidR="0026511C" w:rsidRDefault="0026511C" w:rsidP="00E4032F">
            <w:pPr>
              <w:pStyle w:val="TableParagraph"/>
              <w:spacing w:line="182" w:lineRule="exact"/>
              <w:ind w:left="277"/>
              <w:rPr>
                <w:sz w:val="16"/>
              </w:rPr>
            </w:pPr>
            <w:r>
              <w:rPr>
                <w:sz w:val="16"/>
              </w:rPr>
              <w:t>pod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warunkiem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właściwego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utrzymywania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na</w:t>
            </w:r>
            <w:proofErr w:type="spellEnd"/>
          </w:p>
          <w:p w14:paraId="5B4AE008" w14:textId="77777777" w:rsidR="0026511C" w:rsidRDefault="0026511C" w:rsidP="00E4032F">
            <w:pPr>
              <w:pStyle w:val="TableParagraph"/>
              <w:spacing w:line="182" w:lineRule="exact"/>
              <w:ind w:left="277"/>
              <w:rPr>
                <w:sz w:val="16"/>
              </w:rPr>
            </w:pPr>
            <w:proofErr w:type="spellStart"/>
            <w:r>
              <w:rPr>
                <w:sz w:val="16"/>
              </w:rPr>
              <w:t>znacznej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zostało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odsłonięte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kruszywo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podlegające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intensyw-nemu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polerowaniu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14:paraId="62818099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11C" w14:paraId="0E87BFD5" w14:textId="77777777" w:rsidTr="00E4032F">
        <w:trPr>
          <w:trHeight w:val="184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208EDD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9910" w14:textId="77777777" w:rsidR="0026511C" w:rsidRDefault="0026511C" w:rsidP="00E4032F">
            <w:pPr>
              <w:pStyle w:val="TableParagraph"/>
              <w:spacing w:line="164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E06A" w14:textId="77777777" w:rsidR="0026511C" w:rsidRDefault="0026511C" w:rsidP="00E4032F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Aspekty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wizualne</w:t>
            </w:r>
            <w:proofErr w:type="spellEnd"/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B72808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</w:tr>
      <w:tr w:rsidR="0026511C" w14:paraId="7C826EE4" w14:textId="77777777" w:rsidTr="00E4032F">
        <w:trPr>
          <w:trHeight w:val="919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70ADA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F0B6" w14:textId="77777777" w:rsidR="0026511C" w:rsidRDefault="0026511C" w:rsidP="00E4032F">
            <w:pPr>
              <w:pStyle w:val="TableParagraph"/>
              <w:spacing w:line="180" w:lineRule="exact"/>
              <w:ind w:left="134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53B3" w14:textId="77777777" w:rsidR="0026511C" w:rsidRDefault="0026511C" w:rsidP="00E4032F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Wygląd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F535" w14:textId="77777777" w:rsidR="0026511C" w:rsidRDefault="0026511C" w:rsidP="00E4032F">
            <w:pPr>
              <w:pStyle w:val="TableParagraph"/>
              <w:spacing w:line="180" w:lineRule="exact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3C6" w14:textId="77777777" w:rsidR="0026511C" w:rsidRDefault="0026511C" w:rsidP="00E4032F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42" w:lineRule="auto"/>
              <w:ind w:right="103"/>
              <w:rPr>
                <w:sz w:val="16"/>
              </w:rPr>
            </w:pPr>
            <w:proofErr w:type="spellStart"/>
            <w:r>
              <w:rPr>
                <w:sz w:val="16"/>
              </w:rPr>
              <w:t>powierzchnia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krawężnika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powinna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mieć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rys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odprysków</w:t>
            </w:r>
            <w:proofErr w:type="spellEnd"/>
            <w:r>
              <w:rPr>
                <w:spacing w:val="-2"/>
                <w:sz w:val="16"/>
              </w:rPr>
              <w:t>,</w:t>
            </w:r>
          </w:p>
          <w:p w14:paraId="3F8EDD86" w14:textId="77777777" w:rsidR="0026511C" w:rsidRDefault="0026511C" w:rsidP="00E4032F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ind w:right="106"/>
              <w:rPr>
                <w:sz w:val="16"/>
              </w:rPr>
            </w:pP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dopuszcza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rozwarstwień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dwuwarstwowych</w:t>
            </w:r>
            <w:proofErr w:type="spellEnd"/>
          </w:p>
          <w:p w14:paraId="66D5392A" w14:textId="77777777" w:rsidR="0026511C" w:rsidRDefault="0026511C" w:rsidP="00E4032F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ewentualne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wykwity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uważane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istotne</w:t>
            </w:r>
            <w:proofErr w:type="spellEnd"/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FEF825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</w:tr>
      <w:tr w:rsidR="0026511C" w14:paraId="700B0FC8" w14:textId="77777777" w:rsidTr="00E4032F">
        <w:trPr>
          <w:trHeight w:val="1655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E51DA9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78D" w14:textId="77777777" w:rsidR="0026511C" w:rsidRDefault="0026511C" w:rsidP="00E4032F">
            <w:pPr>
              <w:pStyle w:val="TableParagraph"/>
              <w:spacing w:line="183" w:lineRule="exact"/>
              <w:ind w:left="134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86D1" w14:textId="77777777" w:rsidR="0026511C" w:rsidRDefault="0026511C" w:rsidP="00E4032F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Tekstura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DB6A" w14:textId="77777777" w:rsidR="0026511C" w:rsidRDefault="0026511C" w:rsidP="00E4032F">
            <w:pPr>
              <w:pStyle w:val="TableParagraph"/>
              <w:spacing w:line="183" w:lineRule="exact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308" w14:textId="77777777" w:rsidR="0026511C" w:rsidRDefault="0026511C" w:rsidP="00E4032F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10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powierzchnią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specjalnej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teksturze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– producent </w:t>
            </w:r>
            <w:proofErr w:type="spellStart"/>
            <w:r>
              <w:rPr>
                <w:sz w:val="16"/>
              </w:rPr>
              <w:t>powinien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tekstury</w:t>
            </w:r>
            <w:proofErr w:type="spellEnd"/>
            <w:r>
              <w:rPr>
                <w:sz w:val="16"/>
              </w:rPr>
              <w:t>,</w:t>
            </w:r>
          </w:p>
          <w:p w14:paraId="0E75555D" w14:textId="77777777" w:rsidR="0026511C" w:rsidRDefault="0026511C" w:rsidP="00E4032F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10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tekstura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powinna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porównana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próbkami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dostarczonymi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producenta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zatwierdzonymi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odbiorcę</w:t>
            </w:r>
            <w:proofErr w:type="spellEnd"/>
            <w:r>
              <w:rPr>
                <w:sz w:val="16"/>
              </w:rPr>
              <w:t>,</w:t>
            </w:r>
          </w:p>
          <w:p w14:paraId="465880E4" w14:textId="77777777" w:rsidR="0026511C" w:rsidRDefault="0026511C" w:rsidP="00E4032F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10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różnice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jednolitości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tekstury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spowodowane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nieuniknionymi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zmianami</w:t>
            </w:r>
            <w:proofErr w:type="spellEnd"/>
            <w:r>
              <w:rPr>
                <w:sz w:val="16"/>
              </w:rPr>
              <w:t xml:space="preserve"> we </w:t>
            </w:r>
            <w:proofErr w:type="spellStart"/>
            <w:r>
              <w:rPr>
                <w:sz w:val="16"/>
              </w:rPr>
              <w:t>właściwości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surowców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warunków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twardnienia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</w:p>
          <w:p w14:paraId="4C5575D5" w14:textId="77777777" w:rsidR="0026511C" w:rsidRDefault="0026511C" w:rsidP="00E4032F">
            <w:pPr>
              <w:pStyle w:val="TableParagraph"/>
              <w:spacing w:line="166" w:lineRule="exact"/>
              <w:ind w:left="27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uważane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istotne</w:t>
            </w:r>
            <w:proofErr w:type="spellEnd"/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963F67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</w:tr>
      <w:tr w:rsidR="0026511C" w14:paraId="4469CF46" w14:textId="77777777" w:rsidTr="00E4032F">
        <w:trPr>
          <w:trHeight w:val="1658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962CA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865" w14:textId="77777777" w:rsidR="0026511C" w:rsidRDefault="0026511C" w:rsidP="00E4032F">
            <w:pPr>
              <w:pStyle w:val="TableParagraph"/>
              <w:spacing w:line="183" w:lineRule="exact"/>
              <w:ind w:left="134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5BA7" w14:textId="77777777" w:rsidR="0026511C" w:rsidRDefault="0026511C" w:rsidP="00E4032F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Zabarwienie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203" w14:textId="77777777" w:rsidR="0026511C" w:rsidRDefault="0026511C" w:rsidP="00E4032F">
            <w:pPr>
              <w:pStyle w:val="TableParagraph"/>
              <w:spacing w:line="183" w:lineRule="exact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01B" w14:textId="77777777" w:rsidR="0026511C" w:rsidRDefault="0026511C" w:rsidP="00E4032F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05" w:hanging="34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barwiona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może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ścieralna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element,</w:t>
            </w:r>
          </w:p>
          <w:p w14:paraId="24F07EC2" w14:textId="77777777" w:rsidR="0026511C" w:rsidRDefault="0026511C" w:rsidP="00E4032F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277" w:right="10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zabarwienie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powinno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porównane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próbkami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dostarczonymi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producenta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zatwierdzonymi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odbiorcę</w:t>
            </w:r>
            <w:proofErr w:type="spellEnd"/>
            <w:r>
              <w:rPr>
                <w:sz w:val="16"/>
              </w:rPr>
              <w:t>,</w:t>
            </w:r>
          </w:p>
          <w:p w14:paraId="393B8EE0" w14:textId="77777777" w:rsidR="0026511C" w:rsidRDefault="0026511C" w:rsidP="00E4032F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277" w:right="10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różnice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jednolitości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zabarwienia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spowodowane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nieuniknionymi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zmianami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właściwości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surowców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warunków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dojrzewania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betonu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</w:p>
          <w:p w14:paraId="3CE4FC45" w14:textId="77777777" w:rsidR="0026511C" w:rsidRDefault="0026511C" w:rsidP="00E4032F">
            <w:pPr>
              <w:pStyle w:val="TableParagraph"/>
              <w:spacing w:line="168" w:lineRule="exact"/>
              <w:ind w:left="27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uważane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istotne</w:t>
            </w:r>
            <w:proofErr w:type="spellEnd"/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AEB530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</w:tr>
    </w:tbl>
    <w:p w14:paraId="2A418C4B" w14:textId="77777777" w:rsidR="0026511C" w:rsidRPr="00D27AB0" w:rsidRDefault="0026511C" w:rsidP="00D27AB0">
      <w:pPr>
        <w:pStyle w:val="Tekstpodstawowy"/>
        <w:tabs>
          <w:tab w:val="left" w:pos="1740"/>
        </w:tabs>
        <w:spacing w:before="6"/>
        <w:ind w:firstLine="993"/>
      </w:pPr>
    </w:p>
    <w:p w14:paraId="2FAFE73F" w14:textId="77777777" w:rsidR="0026511C" w:rsidRPr="00534D0E" w:rsidRDefault="0026511C" w:rsidP="0026511C">
      <w:pPr>
        <w:widowControl w:val="0"/>
        <w:autoSpaceDE w:val="0"/>
        <w:autoSpaceDN w:val="0"/>
        <w:spacing w:before="66" w:after="0" w:line="240" w:lineRule="auto"/>
        <w:ind w:left="378"/>
        <w:rPr>
          <w:rFonts w:ascii="Arial" w:eastAsia="Arial" w:hAnsi="Arial" w:cs="Arial"/>
          <w:sz w:val="16"/>
        </w:rPr>
      </w:pPr>
      <w:r w:rsidRPr="00534D0E">
        <w:rPr>
          <w:rFonts w:ascii="Arial" w:eastAsia="Arial" w:hAnsi="Arial" w:cs="Arial"/>
          <w:sz w:val="16"/>
        </w:rPr>
        <w:t>.</w:t>
      </w:r>
    </w:p>
    <w:p w14:paraId="0A47391A" w14:textId="77777777" w:rsidR="00D27AB0" w:rsidRDefault="00D27AB0" w:rsidP="00D27AB0">
      <w:pPr>
        <w:pStyle w:val="Tekstpodstawowy"/>
        <w:spacing w:before="93"/>
        <w:ind w:left="1086" w:right="496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zastosowań</w:t>
      </w:r>
      <w:r>
        <w:rPr>
          <w:spacing w:val="-6"/>
        </w:rPr>
        <w:t xml:space="preserve"> </w:t>
      </w:r>
      <w:r>
        <w:t>krawężników</w:t>
      </w:r>
      <w:r>
        <w:rPr>
          <w:spacing w:val="-6"/>
        </w:rPr>
        <w:t xml:space="preserve"> </w:t>
      </w:r>
      <w:r>
        <w:t>betonowych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powierzchniach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przewidziano</w:t>
      </w:r>
      <w:r>
        <w:rPr>
          <w:spacing w:val="-2"/>
        </w:rPr>
        <w:t xml:space="preserve"> </w:t>
      </w:r>
      <w:r>
        <w:t>w tablicy 1 (np. przy nawierzchniach wewnętrznych, nie narażonych na kontakt z solą odladzającą), wymagania wobec krawężników należy odpowiednio dostosować do ustaleń PN-EN 1340 [5].</w:t>
      </w:r>
    </w:p>
    <w:p w14:paraId="69664C6C" w14:textId="77777777" w:rsidR="0026511C" w:rsidRDefault="0026511C" w:rsidP="0026511C">
      <w:pPr>
        <w:rPr>
          <w:rFonts w:ascii="Arial" w:eastAsia="Arial" w:hAnsi="Arial" w:cs="Arial"/>
          <w:sz w:val="20"/>
        </w:rPr>
      </w:pPr>
    </w:p>
    <w:p w14:paraId="4042B15C" w14:textId="1324212E" w:rsidR="0026511C" w:rsidRDefault="0026511C" w:rsidP="00252DB4">
      <w:pPr>
        <w:pStyle w:val="Akapitzlist"/>
        <w:tabs>
          <w:tab w:val="left" w:pos="1066"/>
        </w:tabs>
        <w:spacing w:line="229" w:lineRule="exact"/>
        <w:ind w:left="1065" w:firstLine="0"/>
        <w:jc w:val="both"/>
        <w:rPr>
          <w:b/>
          <w:spacing w:val="-2"/>
        </w:rPr>
      </w:pPr>
      <w:r w:rsidRPr="00A2073C">
        <w:rPr>
          <w:b/>
          <w:highlight w:val="yellow"/>
        </w:rPr>
        <w:t>Obrzeża</w:t>
      </w:r>
      <w:r w:rsidRPr="00A2073C">
        <w:rPr>
          <w:b/>
          <w:spacing w:val="-12"/>
          <w:highlight w:val="yellow"/>
        </w:rPr>
        <w:t xml:space="preserve"> </w:t>
      </w:r>
      <w:r w:rsidRPr="00A2073C">
        <w:rPr>
          <w:b/>
          <w:spacing w:val="-2"/>
          <w:highlight w:val="yellow"/>
        </w:rPr>
        <w:t>betonowe</w:t>
      </w:r>
    </w:p>
    <w:p w14:paraId="2B8E8ED8" w14:textId="77777777" w:rsidR="00252DB4" w:rsidRPr="00252DB4" w:rsidRDefault="00252DB4" w:rsidP="00252DB4">
      <w:pPr>
        <w:pStyle w:val="Akapitzlist"/>
        <w:tabs>
          <w:tab w:val="left" w:pos="1066"/>
        </w:tabs>
        <w:spacing w:line="229" w:lineRule="exact"/>
        <w:ind w:left="1065" w:firstLine="0"/>
        <w:jc w:val="both"/>
        <w:rPr>
          <w:b/>
        </w:rPr>
      </w:pPr>
    </w:p>
    <w:p w14:paraId="599ADD27" w14:textId="77777777" w:rsidR="0026511C" w:rsidRDefault="0026511C" w:rsidP="00A2073C">
      <w:pPr>
        <w:pStyle w:val="Akapitzlist"/>
        <w:tabs>
          <w:tab w:val="left" w:pos="1066"/>
        </w:tabs>
        <w:spacing w:before="1"/>
        <w:ind w:left="1065" w:firstLine="0"/>
        <w:rPr>
          <w:sz w:val="20"/>
        </w:rPr>
      </w:pPr>
      <w:r>
        <w:rPr>
          <w:sz w:val="20"/>
        </w:rPr>
        <w:t>Obrzeża</w:t>
      </w:r>
      <w:r>
        <w:rPr>
          <w:spacing w:val="-9"/>
          <w:sz w:val="20"/>
        </w:rPr>
        <w:t xml:space="preserve"> </w:t>
      </w:r>
      <w:r>
        <w:rPr>
          <w:sz w:val="20"/>
        </w:rPr>
        <w:t>betonowe</w:t>
      </w:r>
      <w:r>
        <w:rPr>
          <w:spacing w:val="-6"/>
          <w:sz w:val="20"/>
        </w:rPr>
        <w:t xml:space="preserve"> </w:t>
      </w:r>
      <w:r>
        <w:rPr>
          <w:sz w:val="20"/>
        </w:rPr>
        <w:t>wg</w:t>
      </w:r>
      <w:r>
        <w:rPr>
          <w:spacing w:val="-7"/>
          <w:sz w:val="20"/>
        </w:rPr>
        <w:t xml:space="preserve"> </w:t>
      </w:r>
      <w:r>
        <w:rPr>
          <w:sz w:val="20"/>
        </w:rPr>
        <w:t>PN-EN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1340:</w:t>
      </w:r>
    </w:p>
    <w:p w14:paraId="25230CFE" w14:textId="77777777" w:rsidR="0026511C" w:rsidRDefault="0026511C" w:rsidP="0026511C">
      <w:pPr>
        <w:pStyle w:val="Akapitzlist"/>
        <w:numPr>
          <w:ilvl w:val="3"/>
          <w:numId w:val="13"/>
        </w:numPr>
        <w:tabs>
          <w:tab w:val="left" w:pos="552"/>
        </w:tabs>
        <w:spacing w:before="2"/>
        <w:ind w:left="551"/>
        <w:rPr>
          <w:sz w:val="20"/>
        </w:rPr>
      </w:pPr>
      <w:r>
        <w:rPr>
          <w:sz w:val="20"/>
        </w:rPr>
        <w:t>odporność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zamrażanie/rozmrażanie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udziałem</w:t>
      </w:r>
      <w:r>
        <w:rPr>
          <w:spacing w:val="-9"/>
          <w:sz w:val="20"/>
        </w:rPr>
        <w:t xml:space="preserve"> </w:t>
      </w:r>
      <w:r>
        <w:rPr>
          <w:sz w:val="20"/>
        </w:rPr>
        <w:t>soli</w:t>
      </w:r>
      <w:r>
        <w:rPr>
          <w:spacing w:val="-12"/>
          <w:sz w:val="20"/>
        </w:rPr>
        <w:t xml:space="preserve"> </w:t>
      </w:r>
      <w:r>
        <w:rPr>
          <w:sz w:val="20"/>
        </w:rPr>
        <w:t>odladzających:</w:t>
      </w:r>
      <w:r>
        <w:rPr>
          <w:spacing w:val="-13"/>
          <w:sz w:val="20"/>
        </w:rPr>
        <w:t xml:space="preserve"> </w:t>
      </w:r>
      <w:r>
        <w:rPr>
          <w:sz w:val="20"/>
        </w:rPr>
        <w:t>klasa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4CB62E5C" w14:textId="77777777" w:rsidR="0026511C" w:rsidRDefault="0026511C" w:rsidP="0026511C">
      <w:pPr>
        <w:pStyle w:val="Akapitzlist"/>
        <w:numPr>
          <w:ilvl w:val="3"/>
          <w:numId w:val="13"/>
        </w:numPr>
        <w:tabs>
          <w:tab w:val="left" w:pos="555"/>
        </w:tabs>
        <w:spacing w:before="73"/>
        <w:ind w:left="554" w:hanging="169"/>
        <w:rPr>
          <w:sz w:val="20"/>
        </w:rPr>
      </w:pPr>
      <w:r>
        <w:rPr>
          <w:sz w:val="20"/>
        </w:rPr>
        <w:t>wytrzymałość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zginanie</w:t>
      </w:r>
      <w:r>
        <w:rPr>
          <w:spacing w:val="-6"/>
          <w:sz w:val="20"/>
        </w:rPr>
        <w:t xml:space="preserve"> </w:t>
      </w:r>
      <w:r>
        <w:rPr>
          <w:sz w:val="20"/>
        </w:rPr>
        <w:t>wg</w:t>
      </w:r>
      <w:r>
        <w:rPr>
          <w:spacing w:val="-8"/>
          <w:sz w:val="20"/>
        </w:rPr>
        <w:t xml:space="preserve"> </w:t>
      </w:r>
      <w:r>
        <w:rPr>
          <w:sz w:val="20"/>
        </w:rPr>
        <w:t>PN-EN</w:t>
      </w:r>
      <w:r>
        <w:rPr>
          <w:spacing w:val="-6"/>
          <w:sz w:val="20"/>
        </w:rPr>
        <w:t xml:space="preserve"> </w:t>
      </w:r>
      <w:r>
        <w:rPr>
          <w:sz w:val="20"/>
        </w:rPr>
        <w:t>1339:</w:t>
      </w:r>
      <w:r>
        <w:rPr>
          <w:spacing w:val="-8"/>
          <w:sz w:val="20"/>
        </w:rPr>
        <w:t xml:space="preserve"> </w:t>
      </w:r>
      <w:r>
        <w:rPr>
          <w:sz w:val="20"/>
        </w:rPr>
        <w:t>klasa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041D6135" w14:textId="77777777" w:rsidR="0026511C" w:rsidRDefault="0026511C" w:rsidP="0026511C">
      <w:pPr>
        <w:pStyle w:val="Akapitzlist"/>
        <w:numPr>
          <w:ilvl w:val="3"/>
          <w:numId w:val="13"/>
        </w:numPr>
        <w:tabs>
          <w:tab w:val="left" w:pos="552"/>
        </w:tabs>
        <w:spacing w:before="72"/>
        <w:ind w:left="551"/>
        <w:rPr>
          <w:sz w:val="20"/>
        </w:rPr>
      </w:pPr>
      <w:r>
        <w:rPr>
          <w:sz w:val="20"/>
        </w:rPr>
        <w:t>odporność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ścieralnie:</w:t>
      </w:r>
      <w:r>
        <w:rPr>
          <w:spacing w:val="-7"/>
          <w:sz w:val="20"/>
        </w:rPr>
        <w:t xml:space="preserve"> </w:t>
      </w:r>
      <w:r>
        <w:rPr>
          <w:sz w:val="20"/>
        </w:rPr>
        <w:t>klasa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7626E34D" w14:textId="77777777" w:rsidR="0026511C" w:rsidRDefault="0026511C" w:rsidP="0026511C">
      <w:pPr>
        <w:pStyle w:val="Akapitzlist"/>
        <w:numPr>
          <w:ilvl w:val="3"/>
          <w:numId w:val="13"/>
        </w:numPr>
        <w:tabs>
          <w:tab w:val="left" w:pos="552"/>
        </w:tabs>
        <w:spacing w:before="73"/>
        <w:ind w:right="492" w:hanging="140"/>
        <w:rPr>
          <w:sz w:val="20"/>
        </w:rPr>
      </w:pPr>
      <w:r>
        <w:rPr>
          <w:sz w:val="20"/>
        </w:rPr>
        <w:t>nasiąkliwość: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4%</w:t>
      </w:r>
      <w:r>
        <w:rPr>
          <w:spacing w:val="-3"/>
          <w:sz w:val="20"/>
        </w:rPr>
        <w:t xml:space="preserve"> </w:t>
      </w:r>
      <w:r>
        <w:rPr>
          <w:sz w:val="20"/>
        </w:rPr>
        <w:t>(w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niespełnienia</w:t>
      </w:r>
      <w:r>
        <w:rPr>
          <w:spacing w:val="-1"/>
          <w:sz w:val="20"/>
        </w:rPr>
        <w:t xml:space="preserve"> </w:t>
      </w:r>
      <w:r>
        <w:rPr>
          <w:sz w:val="20"/>
        </w:rPr>
        <w:t>wymagania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nasiąkliwości,</w:t>
      </w:r>
      <w:r>
        <w:rPr>
          <w:spacing w:val="-1"/>
          <w:sz w:val="20"/>
        </w:rPr>
        <w:t xml:space="preserve"> </w:t>
      </w:r>
      <w:r>
        <w:rPr>
          <w:sz w:val="20"/>
        </w:rPr>
        <w:t>parametrem decydującym o trwałości betonu będzie odporność na działanie środków odladzających)</w:t>
      </w:r>
    </w:p>
    <w:p w14:paraId="4CEAF1E4" w14:textId="77777777" w:rsidR="0026511C" w:rsidRDefault="0026511C" w:rsidP="0026511C">
      <w:pPr>
        <w:pStyle w:val="Tekstpodstawowy"/>
        <w:spacing w:before="8" w:line="237" w:lineRule="auto"/>
        <w:ind w:left="386" w:right="491"/>
        <w:jc w:val="both"/>
      </w:pPr>
      <w:r>
        <w:t>Wymiary nominalne powinny być zadeklarowane przez Producenta zgodnie z wymaganiami dokumentacji projektowej. Dopuszczalne odchyłki wymiarów nominalnych powinny być zgodne z wymaganiami podanymi w PN-EN 1340.</w:t>
      </w:r>
    </w:p>
    <w:p w14:paraId="6C4E8779" w14:textId="77777777" w:rsidR="0026511C" w:rsidRDefault="0026511C" w:rsidP="0026511C">
      <w:pPr>
        <w:pStyle w:val="Tekstpodstawowy"/>
        <w:spacing w:line="229" w:lineRule="exact"/>
        <w:ind w:left="386"/>
      </w:pPr>
      <w:r>
        <w:t>Powierzchnia</w:t>
      </w:r>
      <w:r>
        <w:rPr>
          <w:spacing w:val="-8"/>
        </w:rPr>
        <w:t xml:space="preserve"> </w:t>
      </w:r>
      <w:r>
        <w:t>obrzeży</w:t>
      </w:r>
      <w:r>
        <w:rPr>
          <w:spacing w:val="-9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powinna</w:t>
      </w:r>
      <w:r>
        <w:rPr>
          <w:spacing w:val="-9"/>
        </w:rPr>
        <w:t xml:space="preserve"> </w:t>
      </w:r>
      <w:r>
        <w:t>mieć</w:t>
      </w:r>
      <w:r>
        <w:rPr>
          <w:spacing w:val="-7"/>
        </w:rPr>
        <w:t xml:space="preserve"> </w:t>
      </w:r>
      <w:r>
        <w:t>rys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odprysków.</w:t>
      </w:r>
    </w:p>
    <w:p w14:paraId="1BB03062" w14:textId="77777777" w:rsidR="0026511C" w:rsidRDefault="0026511C" w:rsidP="0026511C">
      <w:pPr>
        <w:rPr>
          <w:rFonts w:ascii="Arial" w:eastAsia="Arial" w:hAnsi="Arial" w:cs="Arial"/>
          <w:sz w:val="20"/>
        </w:rPr>
      </w:pPr>
    </w:p>
    <w:sectPr w:rsidR="0026511C" w:rsidSect="00CF0E63">
      <w:headerReference w:type="default" r:id="rId9"/>
      <w:footerReference w:type="default" r:id="rId10"/>
      <w:pgSz w:w="11910" w:h="16840"/>
      <w:pgMar w:top="880" w:right="360" w:bottom="960" w:left="104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89CB" w14:textId="77777777" w:rsidR="00804DC1" w:rsidRDefault="00804DC1">
      <w:pPr>
        <w:spacing w:after="0" w:line="240" w:lineRule="auto"/>
      </w:pPr>
      <w:r>
        <w:separator/>
      </w:r>
    </w:p>
  </w:endnote>
  <w:endnote w:type="continuationSeparator" w:id="0">
    <w:p w14:paraId="5CD44740" w14:textId="77777777" w:rsidR="00804DC1" w:rsidRDefault="0080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F2C2" w14:textId="77777777" w:rsidR="00E045ED" w:rsidRDefault="00000000">
    <w:pPr>
      <w:pStyle w:val="Tekstpodstawowy"/>
      <w:spacing w:line="14" w:lineRule="auto"/>
    </w:pPr>
    <w:r>
      <w:pict w14:anchorId="734D651E">
        <v:rect id="docshape159" o:spid="_x0000_s1029" style="position:absolute;margin-left:104.65pt;margin-top:793.3pt;width:449.7pt;height:.7pt;z-index:-251649024;mso-position-horizontal-relative:page;mso-position-vertical-relative:page" fillcolor="black" stroked="f">
          <w10:wrap anchorx="page" anchory="page"/>
        </v:rect>
      </w:pict>
    </w:r>
    <w:r>
      <w:pict w14:anchorId="7B2D3711">
        <v:shapetype id="_x0000_t202" coordsize="21600,21600" o:spt="202" path="m,l,21600r21600,l21600,xe">
          <v:stroke joinstyle="miter"/>
          <v:path gradientshapeok="t" o:connecttype="rect"/>
        </v:shapetype>
        <v:shape id="docshape160" o:spid="_x0000_s1030" type="#_x0000_t202" style="position:absolute;margin-left:330.65pt;margin-top:794.2pt;width:16.85pt;height:13.05pt;z-index:-251648000;mso-position-horizontal-relative:page;mso-position-vertical-relative:page" filled="f" stroked="f">
          <v:textbox inset="0,0,0,0">
            <w:txbxContent>
              <w:p w14:paraId="4FD4BDA8" w14:textId="77777777" w:rsidR="00E045ED" w:rsidRDefault="00E045ED">
                <w:pPr>
                  <w:pStyle w:val="Tekstpodstawowy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67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2C04" w14:textId="77777777" w:rsidR="006A36B4" w:rsidRDefault="00534D0E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BF41A7" wp14:editId="32466D8C">
              <wp:simplePos x="0" y="0"/>
              <wp:positionH relativeFrom="page">
                <wp:posOffset>1329055</wp:posOffset>
              </wp:positionH>
              <wp:positionV relativeFrom="page">
                <wp:posOffset>10074910</wp:posOffset>
              </wp:positionV>
              <wp:extent cx="5711190" cy="8890"/>
              <wp:effectExtent l="0" t="0" r="0" b="317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19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AFAB198" id="Prostokąt 4" o:spid="_x0000_s1026" style="position:absolute;margin-left:104.65pt;margin-top:793.3pt;width:449.7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H4gEAALMDAAAOAAAAZHJzL2Uyb0RvYy54bWysU9tu2zAMfR+wfxD0vjgO0rU14hRFig4D&#10;ugvQ7QMUWbaFyaJGKnGyrx8lp2mwvQ3zgyCK5BHP0fHq7jA4sTdIFnwty9lcCuM1NNZ3tfz+7fHd&#10;jRQUlW+UA29qeTQk79Zv36zGUJkF9OAag4JBPFVjqGUfY6iKgnRvBkUzCMZzsgUcVOQQu6JBNTL6&#10;4IrFfP6+GAGbgKANEZ8+TEm5zvhta3T80rZkonC15NliXjGv27QW65WqOlSht/o0hvqHKQZlPV96&#10;hnpQUYkd2r+gBqsRCNo40zAU0LZWm8yB2ZTzP9g89yqYzIXFoXCWif4frP68fw5fMY1O4Qn0DxIe&#10;Nr3ynblHhLE3quHryiRUMQaqzg0pIG4V2/ETNPy0ahcha3BocUiAzE4cstTHs9TmEIXmw6vrsixv&#10;+UU0525ueJcuUNVLb0CKHwwMIm1qifyQGVvtnyhOpS8leXZwtnm0zuUAu+3Godir9Oj5O6HTZZnz&#10;qdhDapsQ00kmmXglC1G1hebIHBEm57DTedMD/pJiZNfUkn7uFBop3EfPOt2Wy2WyWQ6WV9cLDvAy&#10;s73MKK8ZqpZRimm7iZM1dwFt1/NNZSbt4Z61bW0m/jrVaVh2Rpbu5OJkvcs4V73+a+vfAAAA//8D&#10;AFBLAwQUAAYACAAAACEAl8+YKOEAAAAOAQAADwAAAGRycy9kb3ducmV2LnhtbEyPwU7DMAyG70i8&#10;Q2QkbixZYSUrTSeGxHESGxzYLW1MW61xSpNtHU9Ptgsc7f/T78/5YrQdO+DgW0cKphMBDKlypqVa&#10;wcf7650E5oMmoztHqOCEHhbF9VWuM+OOtMbDJtQslpDPtIImhD7j3FcNWu0nrkeK2ZcbrA5xHGpu&#10;Bn2M5bbjiRApt7qleKHRPb40WO02e6tgOZfL77cHWv2syy1uP8vdLBmEUrc34/MTsIBj+IPhrB/V&#10;oYhOpduT8axTkIj5fURjMJNpCuyMTIV8BFZedlIAL3L+/43iFwAA//8DAFBLAQItABQABgAIAAAA&#10;IQC2gziS/gAAAOEBAAATAAAAAAAAAAAAAAAAAAAAAABbQ29udGVudF9UeXBlc10ueG1sUEsBAi0A&#10;FAAGAAgAAAAhADj9If/WAAAAlAEAAAsAAAAAAAAAAAAAAAAALwEAAF9yZWxzLy5yZWxzUEsBAi0A&#10;FAAGAAgAAAAhAABxFkfiAQAAswMAAA4AAAAAAAAAAAAAAAAALgIAAGRycy9lMm9Eb2MueG1sUEsB&#10;Ai0AFAAGAAgAAAAhAJfPmCj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E57172" wp14:editId="473DF73C">
              <wp:simplePos x="0" y="0"/>
              <wp:positionH relativeFrom="page">
                <wp:posOffset>4199255</wp:posOffset>
              </wp:positionH>
              <wp:positionV relativeFrom="page">
                <wp:posOffset>10086340</wp:posOffset>
              </wp:positionV>
              <wp:extent cx="213995" cy="1657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9C0B0" w14:textId="77777777" w:rsidR="006A36B4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59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E5717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0" type="#_x0000_t202" style="position:absolute;margin-left:330.65pt;margin-top:794.2pt;width:16.8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b12wEAAJcDAAAOAAAAZHJzL2Uyb0RvYy54bWysU9tu2zAMfR+wfxD0vjhOl2414hRdiw4D&#10;um5Atw+QZTkWZosaqcTOvn6UHKe7vA17EShKOjznkNpcj30nDgbJgitlvlhKYZyG2rpdKb9+uX/1&#10;VgoKytWqA2dKeTQkr7cvX2wGX5gVtNDVBgWDOCoGX8o2BF9kGenW9IoW4I3jwwawV4G3uMtqVAOj&#10;9122Wi4vswGw9gjaEHH2bjqU24TfNEaHT01DJoiulMwtpBXTWsU1225UsUPlW6tPNNQ/sOiVdVz0&#10;DHWnghJ7tH9B9VYjEDRhoaHPoGmsNkkDq8mXf6h5apU3SQubQ/5sE/0/WP14ePKfUYTxHYzcwCSC&#10;/APobyQc3LbK7cwNIgytUTUXzqNl2eCpOD2NVlNBEaQaPkLNTVb7AAlobLCPrrBOwejcgOPZdDMG&#10;oTm5yi+urtZSaD7KL9dvLtapgirmxx4pvDfQixiUErmnCVwdHihEMqqYr8RaDu5t16W+du63BF+M&#10;mUQ+8p2Yh7Eaha1L+TrWjVoqqI+sBmGaFp5uDlrAH1IMPCmlpO97hUaK7oNjR+JYzQHOQTUHyml+&#10;WsogxRTehmn89h7trmXkyXMHN+xaY5OiZxYnutz9JPQ0qXG8ft2nW8//afsTAAD//wMAUEsDBBQA&#10;BgAIAAAAIQAHquK24QAAAA0BAAAPAAAAZHJzL2Rvd25yZXYueG1sTI/BTsMwEETvSPyDtUjcqBNo&#10;rDTEqSoEJyREGg4cndhNrMbrELtt+HuWExx35ml2ptwubmRnMwfrUUK6SoAZ7Ly22Ev4aF7ucmAh&#10;KtRq9GgkfJsA2+r6qlSF9heszXkfe0YhGAolYYhxKjgP3WCcCis/GSTv4GenIp1zz/WsLhTuRn6f&#10;JII7ZZE+DGoyT4PpjvuTk7D7xPrZfr217/Whtk2zSfBVHKW8vVl2j8CiWeIfDL/1qTpU1Kn1J9SB&#10;jRKESB8IJSPL8zUwQsQmo3ktSSJdZ8Crkv9fUf0AAAD//wMAUEsBAi0AFAAGAAgAAAAhALaDOJL+&#10;AAAA4QEAABMAAAAAAAAAAAAAAAAAAAAAAFtDb250ZW50X1R5cGVzXS54bWxQSwECLQAUAAYACAAA&#10;ACEAOP0h/9YAAACUAQAACwAAAAAAAAAAAAAAAAAvAQAAX3JlbHMvLnJlbHNQSwECLQAUAAYACAAA&#10;ACEAG4zW9dsBAACXAwAADgAAAAAAAAAAAAAAAAAuAgAAZHJzL2Uyb0RvYy54bWxQSwECLQAUAAYA&#10;CAAAACEAB6rituEAAAANAQAADwAAAAAAAAAAAAAAAAA1BAAAZHJzL2Rvd25yZXYueG1sUEsFBgAA&#10;AAAEAAQA8wAAAEMFAAAAAA==&#10;" filled="f" stroked="f">
              <v:textbox inset="0,0,0,0">
                <w:txbxContent>
                  <w:p w14:paraId="5B19C0B0" w14:textId="77777777" w:rsidR="006A36B4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59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58AB" w14:textId="77777777" w:rsidR="00804DC1" w:rsidRDefault="00804DC1">
      <w:pPr>
        <w:spacing w:after="0" w:line="240" w:lineRule="auto"/>
      </w:pPr>
      <w:r>
        <w:separator/>
      </w:r>
    </w:p>
  </w:footnote>
  <w:footnote w:type="continuationSeparator" w:id="0">
    <w:p w14:paraId="267EA210" w14:textId="77777777" w:rsidR="00804DC1" w:rsidRDefault="0080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88F" w14:textId="77777777" w:rsidR="00E045ED" w:rsidRDefault="00E045ED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0568" w14:textId="77777777" w:rsidR="006A36B4" w:rsidRDefault="0000000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8C9"/>
    <w:multiLevelType w:val="hybridMultilevel"/>
    <w:tmpl w:val="7E12F034"/>
    <w:lvl w:ilvl="0" w:tplc="B3509A52">
      <w:start w:val="1"/>
      <w:numFmt w:val="lowerLetter"/>
      <w:lvlText w:val="%1)"/>
      <w:lvlJc w:val="left"/>
      <w:pPr>
        <w:ind w:left="277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DB26E5BA">
      <w:numFmt w:val="bullet"/>
      <w:lvlText w:val="•"/>
      <w:lvlJc w:val="left"/>
      <w:pPr>
        <w:ind w:left="605" w:hanging="176"/>
      </w:pPr>
      <w:rPr>
        <w:rFonts w:hint="default"/>
        <w:lang w:val="pl-PL" w:eastAsia="en-US" w:bidi="ar-SA"/>
      </w:rPr>
    </w:lvl>
    <w:lvl w:ilvl="2" w:tplc="9FA868B4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3" w:tplc="466C2A1C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4" w:tplc="FB36E90A">
      <w:numFmt w:val="bullet"/>
      <w:lvlText w:val="•"/>
      <w:lvlJc w:val="left"/>
      <w:pPr>
        <w:ind w:left="1582" w:hanging="176"/>
      </w:pPr>
      <w:rPr>
        <w:rFonts w:hint="default"/>
        <w:lang w:val="pl-PL" w:eastAsia="en-US" w:bidi="ar-SA"/>
      </w:rPr>
    </w:lvl>
    <w:lvl w:ilvl="5" w:tplc="E02EFC28">
      <w:numFmt w:val="bullet"/>
      <w:lvlText w:val="•"/>
      <w:lvlJc w:val="left"/>
      <w:pPr>
        <w:ind w:left="1908" w:hanging="176"/>
      </w:pPr>
      <w:rPr>
        <w:rFonts w:hint="default"/>
        <w:lang w:val="pl-PL" w:eastAsia="en-US" w:bidi="ar-SA"/>
      </w:rPr>
    </w:lvl>
    <w:lvl w:ilvl="6" w:tplc="31FA9F1E">
      <w:numFmt w:val="bullet"/>
      <w:lvlText w:val="•"/>
      <w:lvlJc w:val="left"/>
      <w:pPr>
        <w:ind w:left="2233" w:hanging="176"/>
      </w:pPr>
      <w:rPr>
        <w:rFonts w:hint="default"/>
        <w:lang w:val="pl-PL" w:eastAsia="en-US" w:bidi="ar-SA"/>
      </w:rPr>
    </w:lvl>
    <w:lvl w:ilvl="7" w:tplc="EDDA6D36">
      <w:numFmt w:val="bullet"/>
      <w:lvlText w:val="•"/>
      <w:lvlJc w:val="left"/>
      <w:pPr>
        <w:ind w:left="2559" w:hanging="176"/>
      </w:pPr>
      <w:rPr>
        <w:rFonts w:hint="default"/>
        <w:lang w:val="pl-PL" w:eastAsia="en-US" w:bidi="ar-SA"/>
      </w:rPr>
    </w:lvl>
    <w:lvl w:ilvl="8" w:tplc="347611C8">
      <w:numFmt w:val="bullet"/>
      <w:lvlText w:val="•"/>
      <w:lvlJc w:val="left"/>
      <w:pPr>
        <w:ind w:left="2884" w:hanging="176"/>
      </w:pPr>
      <w:rPr>
        <w:rFonts w:hint="default"/>
        <w:lang w:val="pl-PL" w:eastAsia="en-US" w:bidi="ar-SA"/>
      </w:rPr>
    </w:lvl>
  </w:abstractNum>
  <w:abstractNum w:abstractNumId="1" w15:restartNumberingAfterBreak="0">
    <w:nsid w:val="05A95F9F"/>
    <w:multiLevelType w:val="hybridMultilevel"/>
    <w:tmpl w:val="2C7CF348"/>
    <w:lvl w:ilvl="0" w:tplc="CC9026F8">
      <w:start w:val="1"/>
      <w:numFmt w:val="lowerLetter"/>
      <w:lvlText w:val="%1)"/>
      <w:lvlJc w:val="left"/>
      <w:pPr>
        <w:ind w:left="277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7B20FC20">
      <w:numFmt w:val="bullet"/>
      <w:lvlText w:val="•"/>
      <w:lvlJc w:val="left"/>
      <w:pPr>
        <w:ind w:left="605" w:hanging="176"/>
      </w:pPr>
      <w:rPr>
        <w:rFonts w:hint="default"/>
        <w:lang w:val="pl-PL" w:eastAsia="en-US" w:bidi="ar-SA"/>
      </w:rPr>
    </w:lvl>
    <w:lvl w:ilvl="2" w:tplc="0D84FCA8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3" w:tplc="542467EE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4" w:tplc="81E81E1C">
      <w:numFmt w:val="bullet"/>
      <w:lvlText w:val="•"/>
      <w:lvlJc w:val="left"/>
      <w:pPr>
        <w:ind w:left="1582" w:hanging="176"/>
      </w:pPr>
      <w:rPr>
        <w:rFonts w:hint="default"/>
        <w:lang w:val="pl-PL" w:eastAsia="en-US" w:bidi="ar-SA"/>
      </w:rPr>
    </w:lvl>
    <w:lvl w:ilvl="5" w:tplc="7E18D622">
      <w:numFmt w:val="bullet"/>
      <w:lvlText w:val="•"/>
      <w:lvlJc w:val="left"/>
      <w:pPr>
        <w:ind w:left="1908" w:hanging="176"/>
      </w:pPr>
      <w:rPr>
        <w:rFonts w:hint="default"/>
        <w:lang w:val="pl-PL" w:eastAsia="en-US" w:bidi="ar-SA"/>
      </w:rPr>
    </w:lvl>
    <w:lvl w:ilvl="6" w:tplc="8EF6EB24">
      <w:numFmt w:val="bullet"/>
      <w:lvlText w:val="•"/>
      <w:lvlJc w:val="left"/>
      <w:pPr>
        <w:ind w:left="2233" w:hanging="176"/>
      </w:pPr>
      <w:rPr>
        <w:rFonts w:hint="default"/>
        <w:lang w:val="pl-PL" w:eastAsia="en-US" w:bidi="ar-SA"/>
      </w:rPr>
    </w:lvl>
    <w:lvl w:ilvl="7" w:tplc="6DF60F8E">
      <w:numFmt w:val="bullet"/>
      <w:lvlText w:val="•"/>
      <w:lvlJc w:val="left"/>
      <w:pPr>
        <w:ind w:left="2559" w:hanging="176"/>
      </w:pPr>
      <w:rPr>
        <w:rFonts w:hint="default"/>
        <w:lang w:val="pl-PL" w:eastAsia="en-US" w:bidi="ar-SA"/>
      </w:rPr>
    </w:lvl>
    <w:lvl w:ilvl="8" w:tplc="2AE63CBC">
      <w:numFmt w:val="bullet"/>
      <w:lvlText w:val="•"/>
      <w:lvlJc w:val="left"/>
      <w:pPr>
        <w:ind w:left="2884" w:hanging="176"/>
      </w:pPr>
      <w:rPr>
        <w:rFonts w:hint="default"/>
        <w:lang w:val="pl-PL" w:eastAsia="en-US" w:bidi="ar-SA"/>
      </w:rPr>
    </w:lvl>
  </w:abstractNum>
  <w:abstractNum w:abstractNumId="2" w15:restartNumberingAfterBreak="0">
    <w:nsid w:val="06DA1763"/>
    <w:multiLevelType w:val="multilevel"/>
    <w:tmpl w:val="B666D408"/>
    <w:lvl w:ilvl="0">
      <w:start w:val="2"/>
      <w:numFmt w:val="decimal"/>
      <w:lvlText w:val="%1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3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09" w:hanging="5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66" w:hanging="5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23" w:hanging="5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9" w:hanging="5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6" w:hanging="5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3" w:hanging="555"/>
      </w:pPr>
      <w:rPr>
        <w:rFonts w:hint="default"/>
        <w:lang w:val="pl-PL" w:eastAsia="en-US" w:bidi="ar-SA"/>
      </w:rPr>
    </w:lvl>
  </w:abstractNum>
  <w:abstractNum w:abstractNumId="3" w15:restartNumberingAfterBreak="0">
    <w:nsid w:val="0AAC28D1"/>
    <w:multiLevelType w:val="multilevel"/>
    <w:tmpl w:val="4176BB1E"/>
    <w:lvl w:ilvl="0">
      <w:start w:val="2"/>
      <w:numFmt w:val="decimal"/>
      <w:lvlText w:val="%1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3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09" w:hanging="5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66" w:hanging="5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23" w:hanging="5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9" w:hanging="5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6" w:hanging="5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3" w:hanging="555"/>
      </w:pPr>
      <w:rPr>
        <w:rFonts w:hint="default"/>
        <w:lang w:val="pl-PL" w:eastAsia="en-US" w:bidi="ar-SA"/>
      </w:rPr>
    </w:lvl>
  </w:abstractNum>
  <w:abstractNum w:abstractNumId="4" w15:restartNumberingAfterBreak="0">
    <w:nsid w:val="106F27FA"/>
    <w:multiLevelType w:val="multilevel"/>
    <w:tmpl w:val="D0F60CC6"/>
    <w:lvl w:ilvl="0">
      <w:start w:val="1"/>
      <w:numFmt w:val="decimal"/>
      <w:lvlText w:val="%1."/>
      <w:lvlJc w:val="left"/>
      <w:pPr>
        <w:ind w:left="592" w:hanging="214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3" w:hanging="375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23" w:hanging="55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94" w:hanging="14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080" w:hanging="14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00" w:hanging="14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541" w:hanging="14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282" w:hanging="14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23" w:hanging="1416"/>
      </w:pPr>
      <w:rPr>
        <w:rFonts w:hint="default"/>
        <w:lang w:val="pl-PL" w:eastAsia="en-US" w:bidi="ar-SA"/>
      </w:rPr>
    </w:lvl>
  </w:abstractNum>
  <w:abstractNum w:abstractNumId="5" w15:restartNumberingAfterBreak="0">
    <w:nsid w:val="1E096573"/>
    <w:multiLevelType w:val="hybridMultilevel"/>
    <w:tmpl w:val="89C60750"/>
    <w:lvl w:ilvl="0" w:tplc="FAB22E58">
      <w:start w:val="1"/>
      <w:numFmt w:val="lowerLetter"/>
      <w:lvlText w:val="%1)"/>
      <w:lvlJc w:val="left"/>
      <w:pPr>
        <w:ind w:left="277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681A40A6">
      <w:numFmt w:val="bullet"/>
      <w:lvlText w:val="•"/>
      <w:lvlJc w:val="left"/>
      <w:pPr>
        <w:ind w:left="648" w:hanging="176"/>
      </w:pPr>
      <w:rPr>
        <w:rFonts w:hint="default"/>
        <w:lang w:val="pl-PL" w:eastAsia="en-US" w:bidi="ar-SA"/>
      </w:rPr>
    </w:lvl>
    <w:lvl w:ilvl="2" w:tplc="9A121670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3" w:tplc="438A583E">
      <w:numFmt w:val="bullet"/>
      <w:lvlText w:val="•"/>
      <w:lvlJc w:val="left"/>
      <w:pPr>
        <w:ind w:left="1384" w:hanging="176"/>
      </w:pPr>
      <w:rPr>
        <w:rFonts w:hint="default"/>
        <w:lang w:val="pl-PL" w:eastAsia="en-US" w:bidi="ar-SA"/>
      </w:rPr>
    </w:lvl>
    <w:lvl w:ilvl="4" w:tplc="A6660D68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5" w:tplc="AFE80E9C">
      <w:numFmt w:val="bullet"/>
      <w:lvlText w:val="•"/>
      <w:lvlJc w:val="left"/>
      <w:pPr>
        <w:ind w:left="2120" w:hanging="176"/>
      </w:pPr>
      <w:rPr>
        <w:rFonts w:hint="default"/>
        <w:lang w:val="pl-PL" w:eastAsia="en-US" w:bidi="ar-SA"/>
      </w:rPr>
    </w:lvl>
    <w:lvl w:ilvl="6" w:tplc="CB6C9FD4">
      <w:numFmt w:val="bullet"/>
      <w:lvlText w:val="•"/>
      <w:lvlJc w:val="left"/>
      <w:pPr>
        <w:ind w:left="2488" w:hanging="176"/>
      </w:pPr>
      <w:rPr>
        <w:rFonts w:hint="default"/>
        <w:lang w:val="pl-PL" w:eastAsia="en-US" w:bidi="ar-SA"/>
      </w:rPr>
    </w:lvl>
    <w:lvl w:ilvl="7" w:tplc="1E68EC78">
      <w:numFmt w:val="bullet"/>
      <w:lvlText w:val="•"/>
      <w:lvlJc w:val="left"/>
      <w:pPr>
        <w:ind w:left="2856" w:hanging="176"/>
      </w:pPr>
      <w:rPr>
        <w:rFonts w:hint="default"/>
        <w:lang w:val="pl-PL" w:eastAsia="en-US" w:bidi="ar-SA"/>
      </w:rPr>
    </w:lvl>
    <w:lvl w:ilvl="8" w:tplc="6C78D8DE">
      <w:numFmt w:val="bullet"/>
      <w:lvlText w:val="•"/>
      <w:lvlJc w:val="left"/>
      <w:pPr>
        <w:ind w:left="3224" w:hanging="176"/>
      </w:pPr>
      <w:rPr>
        <w:rFonts w:hint="default"/>
        <w:lang w:val="pl-PL" w:eastAsia="en-US" w:bidi="ar-SA"/>
      </w:rPr>
    </w:lvl>
  </w:abstractNum>
  <w:abstractNum w:abstractNumId="6" w15:restartNumberingAfterBreak="0">
    <w:nsid w:val="1FBC37A0"/>
    <w:multiLevelType w:val="hybridMultilevel"/>
    <w:tmpl w:val="4B10F8DA"/>
    <w:lvl w:ilvl="0" w:tplc="5CDE28A4">
      <w:start w:val="1"/>
      <w:numFmt w:val="lowerLetter"/>
      <w:lvlText w:val="%1)"/>
      <w:lvlJc w:val="left"/>
      <w:pPr>
        <w:ind w:left="280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73E2187E">
      <w:numFmt w:val="bullet"/>
      <w:lvlText w:val="•"/>
      <w:lvlJc w:val="left"/>
      <w:pPr>
        <w:ind w:left="647" w:hanging="176"/>
      </w:pPr>
      <w:rPr>
        <w:rFonts w:hint="default"/>
        <w:lang w:val="pl-PL" w:eastAsia="en-US" w:bidi="ar-SA"/>
      </w:rPr>
    </w:lvl>
    <w:lvl w:ilvl="2" w:tplc="F284404C">
      <w:numFmt w:val="bullet"/>
      <w:lvlText w:val="•"/>
      <w:lvlJc w:val="left"/>
      <w:pPr>
        <w:ind w:left="1015" w:hanging="176"/>
      </w:pPr>
      <w:rPr>
        <w:rFonts w:hint="default"/>
        <w:lang w:val="pl-PL" w:eastAsia="en-US" w:bidi="ar-SA"/>
      </w:rPr>
    </w:lvl>
    <w:lvl w:ilvl="3" w:tplc="21CA9538">
      <w:numFmt w:val="bullet"/>
      <w:lvlText w:val="•"/>
      <w:lvlJc w:val="left"/>
      <w:pPr>
        <w:ind w:left="1383" w:hanging="176"/>
      </w:pPr>
      <w:rPr>
        <w:rFonts w:hint="default"/>
        <w:lang w:val="pl-PL" w:eastAsia="en-US" w:bidi="ar-SA"/>
      </w:rPr>
    </w:lvl>
    <w:lvl w:ilvl="4" w:tplc="03121F8A">
      <w:numFmt w:val="bullet"/>
      <w:lvlText w:val="•"/>
      <w:lvlJc w:val="left"/>
      <w:pPr>
        <w:ind w:left="1751" w:hanging="176"/>
      </w:pPr>
      <w:rPr>
        <w:rFonts w:hint="default"/>
        <w:lang w:val="pl-PL" w:eastAsia="en-US" w:bidi="ar-SA"/>
      </w:rPr>
    </w:lvl>
    <w:lvl w:ilvl="5" w:tplc="5E7C17F8">
      <w:numFmt w:val="bullet"/>
      <w:lvlText w:val="•"/>
      <w:lvlJc w:val="left"/>
      <w:pPr>
        <w:ind w:left="2119" w:hanging="176"/>
      </w:pPr>
      <w:rPr>
        <w:rFonts w:hint="default"/>
        <w:lang w:val="pl-PL" w:eastAsia="en-US" w:bidi="ar-SA"/>
      </w:rPr>
    </w:lvl>
    <w:lvl w:ilvl="6" w:tplc="0B68065A">
      <w:numFmt w:val="bullet"/>
      <w:lvlText w:val="•"/>
      <w:lvlJc w:val="left"/>
      <w:pPr>
        <w:ind w:left="2487" w:hanging="176"/>
      </w:pPr>
      <w:rPr>
        <w:rFonts w:hint="default"/>
        <w:lang w:val="pl-PL" w:eastAsia="en-US" w:bidi="ar-SA"/>
      </w:rPr>
    </w:lvl>
    <w:lvl w:ilvl="7" w:tplc="1DAE0484">
      <w:numFmt w:val="bullet"/>
      <w:lvlText w:val="•"/>
      <w:lvlJc w:val="left"/>
      <w:pPr>
        <w:ind w:left="2855" w:hanging="176"/>
      </w:pPr>
      <w:rPr>
        <w:rFonts w:hint="default"/>
        <w:lang w:val="pl-PL" w:eastAsia="en-US" w:bidi="ar-SA"/>
      </w:rPr>
    </w:lvl>
    <w:lvl w:ilvl="8" w:tplc="8E04A042">
      <w:numFmt w:val="bullet"/>
      <w:lvlText w:val="•"/>
      <w:lvlJc w:val="left"/>
      <w:pPr>
        <w:ind w:left="3223" w:hanging="176"/>
      </w:pPr>
      <w:rPr>
        <w:rFonts w:hint="default"/>
        <w:lang w:val="pl-PL" w:eastAsia="en-US" w:bidi="ar-SA"/>
      </w:rPr>
    </w:lvl>
  </w:abstractNum>
  <w:abstractNum w:abstractNumId="7" w15:restartNumberingAfterBreak="0">
    <w:nsid w:val="37FE4D5C"/>
    <w:multiLevelType w:val="hybridMultilevel"/>
    <w:tmpl w:val="2EF026FA"/>
    <w:lvl w:ilvl="0" w:tplc="A9EC4804">
      <w:start w:val="1"/>
      <w:numFmt w:val="decimal"/>
      <w:lvlText w:val="%1."/>
      <w:lvlJc w:val="left"/>
      <w:pPr>
        <w:ind w:left="1230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3DADC86">
      <w:start w:val="1"/>
      <w:numFmt w:val="lowerLetter"/>
      <w:lvlText w:val="%2)"/>
      <w:lvlJc w:val="left"/>
      <w:pPr>
        <w:ind w:left="1511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A8241340">
      <w:numFmt w:val="bullet"/>
      <w:lvlText w:val="•"/>
      <w:lvlJc w:val="left"/>
      <w:pPr>
        <w:ind w:left="2518" w:hanging="281"/>
      </w:pPr>
      <w:rPr>
        <w:rFonts w:hint="default"/>
        <w:lang w:val="pl-PL" w:eastAsia="en-US" w:bidi="ar-SA"/>
      </w:rPr>
    </w:lvl>
    <w:lvl w:ilvl="3" w:tplc="DCA4400C">
      <w:numFmt w:val="bullet"/>
      <w:lvlText w:val="•"/>
      <w:lvlJc w:val="left"/>
      <w:pPr>
        <w:ind w:left="3516" w:hanging="281"/>
      </w:pPr>
      <w:rPr>
        <w:rFonts w:hint="default"/>
        <w:lang w:val="pl-PL" w:eastAsia="en-US" w:bidi="ar-SA"/>
      </w:rPr>
    </w:lvl>
    <w:lvl w:ilvl="4" w:tplc="75A812CE">
      <w:numFmt w:val="bullet"/>
      <w:lvlText w:val="•"/>
      <w:lvlJc w:val="left"/>
      <w:pPr>
        <w:ind w:left="4515" w:hanging="281"/>
      </w:pPr>
      <w:rPr>
        <w:rFonts w:hint="default"/>
        <w:lang w:val="pl-PL" w:eastAsia="en-US" w:bidi="ar-SA"/>
      </w:rPr>
    </w:lvl>
    <w:lvl w:ilvl="5" w:tplc="E156419A">
      <w:numFmt w:val="bullet"/>
      <w:lvlText w:val="•"/>
      <w:lvlJc w:val="left"/>
      <w:pPr>
        <w:ind w:left="5513" w:hanging="281"/>
      </w:pPr>
      <w:rPr>
        <w:rFonts w:hint="default"/>
        <w:lang w:val="pl-PL" w:eastAsia="en-US" w:bidi="ar-SA"/>
      </w:rPr>
    </w:lvl>
    <w:lvl w:ilvl="6" w:tplc="0AC809E6">
      <w:numFmt w:val="bullet"/>
      <w:lvlText w:val="•"/>
      <w:lvlJc w:val="left"/>
      <w:pPr>
        <w:ind w:left="6512" w:hanging="281"/>
      </w:pPr>
      <w:rPr>
        <w:rFonts w:hint="default"/>
        <w:lang w:val="pl-PL" w:eastAsia="en-US" w:bidi="ar-SA"/>
      </w:rPr>
    </w:lvl>
    <w:lvl w:ilvl="7" w:tplc="229868F0">
      <w:numFmt w:val="bullet"/>
      <w:lvlText w:val="•"/>
      <w:lvlJc w:val="left"/>
      <w:pPr>
        <w:ind w:left="7510" w:hanging="281"/>
      </w:pPr>
      <w:rPr>
        <w:rFonts w:hint="default"/>
        <w:lang w:val="pl-PL" w:eastAsia="en-US" w:bidi="ar-SA"/>
      </w:rPr>
    </w:lvl>
    <w:lvl w:ilvl="8" w:tplc="55E47744">
      <w:numFmt w:val="bullet"/>
      <w:lvlText w:val="•"/>
      <w:lvlJc w:val="left"/>
      <w:pPr>
        <w:ind w:left="850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38607507"/>
    <w:multiLevelType w:val="hybridMultilevel"/>
    <w:tmpl w:val="B00E80B4"/>
    <w:lvl w:ilvl="0" w:tplc="E93EA1AA">
      <w:numFmt w:val="bullet"/>
      <w:lvlText w:val="-"/>
      <w:lvlJc w:val="left"/>
      <w:pPr>
        <w:ind w:left="204" w:hanging="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97807FC6">
      <w:numFmt w:val="bullet"/>
      <w:lvlText w:val="•"/>
      <w:lvlJc w:val="left"/>
      <w:pPr>
        <w:ind w:left="575" w:hanging="99"/>
      </w:pPr>
      <w:rPr>
        <w:rFonts w:hint="default"/>
        <w:lang w:val="pl-PL" w:eastAsia="en-US" w:bidi="ar-SA"/>
      </w:rPr>
    </w:lvl>
    <w:lvl w:ilvl="2" w:tplc="58203690">
      <w:numFmt w:val="bullet"/>
      <w:lvlText w:val="•"/>
      <w:lvlJc w:val="left"/>
      <w:pPr>
        <w:ind w:left="951" w:hanging="99"/>
      </w:pPr>
      <w:rPr>
        <w:rFonts w:hint="default"/>
        <w:lang w:val="pl-PL" w:eastAsia="en-US" w:bidi="ar-SA"/>
      </w:rPr>
    </w:lvl>
    <w:lvl w:ilvl="3" w:tplc="B9941292">
      <w:numFmt w:val="bullet"/>
      <w:lvlText w:val="•"/>
      <w:lvlJc w:val="left"/>
      <w:pPr>
        <w:ind w:left="1327" w:hanging="99"/>
      </w:pPr>
      <w:rPr>
        <w:rFonts w:hint="default"/>
        <w:lang w:val="pl-PL" w:eastAsia="en-US" w:bidi="ar-SA"/>
      </w:rPr>
    </w:lvl>
    <w:lvl w:ilvl="4" w:tplc="DB6A2408">
      <w:numFmt w:val="bullet"/>
      <w:lvlText w:val="•"/>
      <w:lvlJc w:val="left"/>
      <w:pPr>
        <w:ind w:left="1703" w:hanging="99"/>
      </w:pPr>
      <w:rPr>
        <w:rFonts w:hint="default"/>
        <w:lang w:val="pl-PL" w:eastAsia="en-US" w:bidi="ar-SA"/>
      </w:rPr>
    </w:lvl>
    <w:lvl w:ilvl="5" w:tplc="AC2C94F6">
      <w:numFmt w:val="bullet"/>
      <w:lvlText w:val="•"/>
      <w:lvlJc w:val="left"/>
      <w:pPr>
        <w:ind w:left="2079" w:hanging="99"/>
      </w:pPr>
      <w:rPr>
        <w:rFonts w:hint="default"/>
        <w:lang w:val="pl-PL" w:eastAsia="en-US" w:bidi="ar-SA"/>
      </w:rPr>
    </w:lvl>
    <w:lvl w:ilvl="6" w:tplc="0518DB10">
      <w:numFmt w:val="bullet"/>
      <w:lvlText w:val="•"/>
      <w:lvlJc w:val="left"/>
      <w:pPr>
        <w:ind w:left="2455" w:hanging="99"/>
      </w:pPr>
      <w:rPr>
        <w:rFonts w:hint="default"/>
        <w:lang w:val="pl-PL" w:eastAsia="en-US" w:bidi="ar-SA"/>
      </w:rPr>
    </w:lvl>
    <w:lvl w:ilvl="7" w:tplc="AEAA49B4">
      <w:numFmt w:val="bullet"/>
      <w:lvlText w:val="•"/>
      <w:lvlJc w:val="left"/>
      <w:pPr>
        <w:ind w:left="2831" w:hanging="99"/>
      </w:pPr>
      <w:rPr>
        <w:rFonts w:hint="default"/>
        <w:lang w:val="pl-PL" w:eastAsia="en-US" w:bidi="ar-SA"/>
      </w:rPr>
    </w:lvl>
    <w:lvl w:ilvl="8" w:tplc="160C22D8">
      <w:numFmt w:val="bullet"/>
      <w:lvlText w:val="•"/>
      <w:lvlJc w:val="left"/>
      <w:pPr>
        <w:ind w:left="3207" w:hanging="99"/>
      </w:pPr>
      <w:rPr>
        <w:rFonts w:hint="default"/>
        <w:lang w:val="pl-PL" w:eastAsia="en-US" w:bidi="ar-SA"/>
      </w:rPr>
    </w:lvl>
  </w:abstractNum>
  <w:abstractNum w:abstractNumId="9" w15:restartNumberingAfterBreak="0">
    <w:nsid w:val="3D616351"/>
    <w:multiLevelType w:val="multilevel"/>
    <w:tmpl w:val="B666D408"/>
    <w:lvl w:ilvl="0">
      <w:start w:val="2"/>
      <w:numFmt w:val="decimal"/>
      <w:lvlText w:val="%1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3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09" w:hanging="5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66" w:hanging="5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23" w:hanging="5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9" w:hanging="5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6" w:hanging="5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3" w:hanging="555"/>
      </w:pPr>
      <w:rPr>
        <w:rFonts w:hint="default"/>
        <w:lang w:val="pl-PL" w:eastAsia="en-US" w:bidi="ar-SA"/>
      </w:rPr>
    </w:lvl>
  </w:abstractNum>
  <w:abstractNum w:abstractNumId="10" w15:restartNumberingAfterBreak="0">
    <w:nsid w:val="40DB4E53"/>
    <w:multiLevelType w:val="multilevel"/>
    <w:tmpl w:val="32F4483A"/>
    <w:lvl w:ilvl="0">
      <w:start w:val="1"/>
      <w:numFmt w:val="decimal"/>
      <w:lvlText w:val="%1."/>
      <w:lvlJc w:val="left"/>
      <w:pPr>
        <w:ind w:left="669" w:hanging="291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66" w:hanging="48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45" w:hanging="55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096" w:hanging="71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–"/>
      <w:lvlJc w:val="left"/>
      <w:pPr>
        <w:ind w:left="137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5">
      <w:start w:val="1"/>
      <w:numFmt w:val="lowerLetter"/>
      <w:lvlText w:val="%6)"/>
      <w:lvlJc w:val="left"/>
      <w:pPr>
        <w:ind w:left="165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166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871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6520C28"/>
    <w:multiLevelType w:val="hybridMultilevel"/>
    <w:tmpl w:val="3DCC15A0"/>
    <w:lvl w:ilvl="0" w:tplc="0FD821A8">
      <w:start w:val="1"/>
      <w:numFmt w:val="lowerLetter"/>
      <w:lvlText w:val="%1)"/>
      <w:lvlJc w:val="left"/>
      <w:pPr>
        <w:ind w:left="108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D647F6E">
      <w:numFmt w:val="bullet"/>
      <w:lvlText w:val=""/>
      <w:lvlJc w:val="left"/>
      <w:pPr>
        <w:ind w:left="137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1C52CE26">
      <w:numFmt w:val="bullet"/>
      <w:lvlText w:val="•"/>
      <w:lvlJc w:val="left"/>
      <w:pPr>
        <w:ind w:left="2394" w:hanging="286"/>
      </w:pPr>
      <w:rPr>
        <w:rFonts w:hint="default"/>
        <w:lang w:val="pl-PL" w:eastAsia="en-US" w:bidi="ar-SA"/>
      </w:rPr>
    </w:lvl>
    <w:lvl w:ilvl="3" w:tplc="17322B40">
      <w:numFmt w:val="bullet"/>
      <w:lvlText w:val="•"/>
      <w:lvlJc w:val="left"/>
      <w:pPr>
        <w:ind w:left="3408" w:hanging="286"/>
      </w:pPr>
      <w:rPr>
        <w:rFonts w:hint="default"/>
        <w:lang w:val="pl-PL" w:eastAsia="en-US" w:bidi="ar-SA"/>
      </w:rPr>
    </w:lvl>
    <w:lvl w:ilvl="4" w:tplc="8F788902">
      <w:numFmt w:val="bullet"/>
      <w:lvlText w:val="•"/>
      <w:lvlJc w:val="left"/>
      <w:pPr>
        <w:ind w:left="4422" w:hanging="286"/>
      </w:pPr>
      <w:rPr>
        <w:rFonts w:hint="default"/>
        <w:lang w:val="pl-PL" w:eastAsia="en-US" w:bidi="ar-SA"/>
      </w:rPr>
    </w:lvl>
    <w:lvl w:ilvl="5" w:tplc="7856D710">
      <w:numFmt w:val="bullet"/>
      <w:lvlText w:val="•"/>
      <w:lvlJc w:val="left"/>
      <w:pPr>
        <w:ind w:left="5436" w:hanging="286"/>
      </w:pPr>
      <w:rPr>
        <w:rFonts w:hint="default"/>
        <w:lang w:val="pl-PL" w:eastAsia="en-US" w:bidi="ar-SA"/>
      </w:rPr>
    </w:lvl>
    <w:lvl w:ilvl="6" w:tplc="24F40390">
      <w:numFmt w:val="bullet"/>
      <w:lvlText w:val="•"/>
      <w:lvlJc w:val="left"/>
      <w:pPr>
        <w:ind w:left="6450" w:hanging="286"/>
      </w:pPr>
      <w:rPr>
        <w:rFonts w:hint="default"/>
        <w:lang w:val="pl-PL" w:eastAsia="en-US" w:bidi="ar-SA"/>
      </w:rPr>
    </w:lvl>
    <w:lvl w:ilvl="7" w:tplc="EEEC5546">
      <w:numFmt w:val="bullet"/>
      <w:lvlText w:val="•"/>
      <w:lvlJc w:val="left"/>
      <w:pPr>
        <w:ind w:left="7464" w:hanging="286"/>
      </w:pPr>
      <w:rPr>
        <w:rFonts w:hint="default"/>
        <w:lang w:val="pl-PL" w:eastAsia="en-US" w:bidi="ar-SA"/>
      </w:rPr>
    </w:lvl>
    <w:lvl w:ilvl="8" w:tplc="F7DE8306">
      <w:numFmt w:val="bullet"/>
      <w:lvlText w:val="•"/>
      <w:lvlJc w:val="left"/>
      <w:pPr>
        <w:ind w:left="8478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6114006C"/>
    <w:multiLevelType w:val="multilevel"/>
    <w:tmpl w:val="B3044246"/>
    <w:lvl w:ilvl="0">
      <w:start w:val="1"/>
      <w:numFmt w:val="decimal"/>
      <w:lvlText w:val="%1."/>
      <w:lvlJc w:val="left"/>
      <w:pPr>
        <w:ind w:left="662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61" w:hanging="48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98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–"/>
      <w:lvlJc w:val="left"/>
      <w:pPr>
        <w:ind w:left="525" w:hanging="1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060" w:hanging="16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140" w:hanging="16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013" w:hanging="16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886" w:hanging="16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759" w:hanging="166"/>
      </w:pPr>
      <w:rPr>
        <w:rFonts w:hint="default"/>
        <w:lang w:val="pl-PL" w:eastAsia="en-US" w:bidi="ar-SA"/>
      </w:rPr>
    </w:lvl>
  </w:abstractNum>
  <w:abstractNum w:abstractNumId="13" w15:restartNumberingAfterBreak="0">
    <w:nsid w:val="734A3191"/>
    <w:multiLevelType w:val="hybridMultilevel"/>
    <w:tmpl w:val="8982CADE"/>
    <w:lvl w:ilvl="0" w:tplc="54E074EC">
      <w:start w:val="1"/>
      <w:numFmt w:val="lowerLetter"/>
      <w:lvlText w:val="%1)"/>
      <w:lvlJc w:val="left"/>
      <w:pPr>
        <w:ind w:left="44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E0387AE2">
      <w:numFmt w:val="bullet"/>
      <w:lvlText w:val="•"/>
      <w:lvlJc w:val="left"/>
      <w:pPr>
        <w:ind w:left="792" w:hanging="176"/>
      </w:pPr>
      <w:rPr>
        <w:rFonts w:hint="default"/>
        <w:lang w:val="pl-PL" w:eastAsia="en-US" w:bidi="ar-SA"/>
      </w:rPr>
    </w:lvl>
    <w:lvl w:ilvl="2" w:tplc="90AE063C">
      <w:numFmt w:val="bullet"/>
      <w:lvlText w:val="•"/>
      <w:lvlJc w:val="left"/>
      <w:pPr>
        <w:ind w:left="1144" w:hanging="176"/>
      </w:pPr>
      <w:rPr>
        <w:rFonts w:hint="default"/>
        <w:lang w:val="pl-PL" w:eastAsia="en-US" w:bidi="ar-SA"/>
      </w:rPr>
    </w:lvl>
    <w:lvl w:ilvl="3" w:tplc="A8F073AA">
      <w:numFmt w:val="bullet"/>
      <w:lvlText w:val="•"/>
      <w:lvlJc w:val="left"/>
      <w:pPr>
        <w:ind w:left="1496" w:hanging="176"/>
      </w:pPr>
      <w:rPr>
        <w:rFonts w:hint="default"/>
        <w:lang w:val="pl-PL" w:eastAsia="en-US" w:bidi="ar-SA"/>
      </w:rPr>
    </w:lvl>
    <w:lvl w:ilvl="4" w:tplc="9C027384">
      <w:numFmt w:val="bullet"/>
      <w:lvlText w:val="•"/>
      <w:lvlJc w:val="left"/>
      <w:pPr>
        <w:ind w:left="1848" w:hanging="176"/>
      </w:pPr>
      <w:rPr>
        <w:rFonts w:hint="default"/>
        <w:lang w:val="pl-PL" w:eastAsia="en-US" w:bidi="ar-SA"/>
      </w:rPr>
    </w:lvl>
    <w:lvl w:ilvl="5" w:tplc="18480806">
      <w:numFmt w:val="bullet"/>
      <w:lvlText w:val="•"/>
      <w:lvlJc w:val="left"/>
      <w:pPr>
        <w:ind w:left="2200" w:hanging="176"/>
      </w:pPr>
      <w:rPr>
        <w:rFonts w:hint="default"/>
        <w:lang w:val="pl-PL" w:eastAsia="en-US" w:bidi="ar-SA"/>
      </w:rPr>
    </w:lvl>
    <w:lvl w:ilvl="6" w:tplc="3752CBA0">
      <w:numFmt w:val="bullet"/>
      <w:lvlText w:val="•"/>
      <w:lvlJc w:val="left"/>
      <w:pPr>
        <w:ind w:left="2552" w:hanging="176"/>
      </w:pPr>
      <w:rPr>
        <w:rFonts w:hint="default"/>
        <w:lang w:val="pl-PL" w:eastAsia="en-US" w:bidi="ar-SA"/>
      </w:rPr>
    </w:lvl>
    <w:lvl w:ilvl="7" w:tplc="61DA85C2">
      <w:numFmt w:val="bullet"/>
      <w:lvlText w:val="•"/>
      <w:lvlJc w:val="left"/>
      <w:pPr>
        <w:ind w:left="2904" w:hanging="176"/>
      </w:pPr>
      <w:rPr>
        <w:rFonts w:hint="default"/>
        <w:lang w:val="pl-PL" w:eastAsia="en-US" w:bidi="ar-SA"/>
      </w:rPr>
    </w:lvl>
    <w:lvl w:ilvl="8" w:tplc="DB54BDA2">
      <w:numFmt w:val="bullet"/>
      <w:lvlText w:val="•"/>
      <w:lvlJc w:val="left"/>
      <w:pPr>
        <w:ind w:left="3256" w:hanging="176"/>
      </w:pPr>
      <w:rPr>
        <w:rFonts w:hint="default"/>
        <w:lang w:val="pl-PL" w:eastAsia="en-US" w:bidi="ar-SA"/>
      </w:rPr>
    </w:lvl>
  </w:abstractNum>
  <w:abstractNum w:abstractNumId="14" w15:restartNumberingAfterBreak="0">
    <w:nsid w:val="7893644A"/>
    <w:multiLevelType w:val="hybridMultilevel"/>
    <w:tmpl w:val="7E086956"/>
    <w:lvl w:ilvl="0" w:tplc="A476AB92">
      <w:start w:val="1"/>
      <w:numFmt w:val="lowerLetter"/>
      <w:lvlText w:val="%1)"/>
      <w:lvlJc w:val="left"/>
      <w:pPr>
        <w:ind w:left="277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6EE478A6">
      <w:numFmt w:val="bullet"/>
      <w:lvlText w:val="•"/>
      <w:lvlJc w:val="left"/>
      <w:pPr>
        <w:ind w:left="648" w:hanging="176"/>
      </w:pPr>
      <w:rPr>
        <w:rFonts w:hint="default"/>
        <w:lang w:val="pl-PL" w:eastAsia="en-US" w:bidi="ar-SA"/>
      </w:rPr>
    </w:lvl>
    <w:lvl w:ilvl="2" w:tplc="E5F8E4F8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3" w:tplc="B692B81A">
      <w:numFmt w:val="bullet"/>
      <w:lvlText w:val="•"/>
      <w:lvlJc w:val="left"/>
      <w:pPr>
        <w:ind w:left="1384" w:hanging="176"/>
      </w:pPr>
      <w:rPr>
        <w:rFonts w:hint="default"/>
        <w:lang w:val="pl-PL" w:eastAsia="en-US" w:bidi="ar-SA"/>
      </w:rPr>
    </w:lvl>
    <w:lvl w:ilvl="4" w:tplc="53FEC082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5" w:tplc="E0FCA90A">
      <w:numFmt w:val="bullet"/>
      <w:lvlText w:val="•"/>
      <w:lvlJc w:val="left"/>
      <w:pPr>
        <w:ind w:left="2120" w:hanging="176"/>
      </w:pPr>
      <w:rPr>
        <w:rFonts w:hint="default"/>
        <w:lang w:val="pl-PL" w:eastAsia="en-US" w:bidi="ar-SA"/>
      </w:rPr>
    </w:lvl>
    <w:lvl w:ilvl="6" w:tplc="565440F0">
      <w:numFmt w:val="bullet"/>
      <w:lvlText w:val="•"/>
      <w:lvlJc w:val="left"/>
      <w:pPr>
        <w:ind w:left="2488" w:hanging="176"/>
      </w:pPr>
      <w:rPr>
        <w:rFonts w:hint="default"/>
        <w:lang w:val="pl-PL" w:eastAsia="en-US" w:bidi="ar-SA"/>
      </w:rPr>
    </w:lvl>
    <w:lvl w:ilvl="7" w:tplc="B9E4EF9E">
      <w:numFmt w:val="bullet"/>
      <w:lvlText w:val="•"/>
      <w:lvlJc w:val="left"/>
      <w:pPr>
        <w:ind w:left="2856" w:hanging="176"/>
      </w:pPr>
      <w:rPr>
        <w:rFonts w:hint="default"/>
        <w:lang w:val="pl-PL" w:eastAsia="en-US" w:bidi="ar-SA"/>
      </w:rPr>
    </w:lvl>
    <w:lvl w:ilvl="8" w:tplc="2698F4BE">
      <w:numFmt w:val="bullet"/>
      <w:lvlText w:val="•"/>
      <w:lvlJc w:val="left"/>
      <w:pPr>
        <w:ind w:left="3224" w:hanging="176"/>
      </w:pPr>
      <w:rPr>
        <w:rFonts w:hint="default"/>
        <w:lang w:val="pl-PL" w:eastAsia="en-US" w:bidi="ar-SA"/>
      </w:rPr>
    </w:lvl>
  </w:abstractNum>
  <w:abstractNum w:abstractNumId="15" w15:restartNumberingAfterBreak="0">
    <w:nsid w:val="79F62E03"/>
    <w:multiLevelType w:val="hybridMultilevel"/>
    <w:tmpl w:val="E9A640CE"/>
    <w:lvl w:ilvl="0" w:tplc="A4200F7A">
      <w:start w:val="1"/>
      <w:numFmt w:val="lowerLetter"/>
      <w:lvlText w:val="%1)"/>
      <w:lvlJc w:val="left"/>
      <w:pPr>
        <w:ind w:left="27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FFA606A4">
      <w:numFmt w:val="bullet"/>
      <w:lvlText w:val="•"/>
      <w:lvlJc w:val="left"/>
      <w:pPr>
        <w:ind w:left="605" w:hanging="176"/>
      </w:pPr>
      <w:rPr>
        <w:rFonts w:hint="default"/>
        <w:lang w:val="pl-PL" w:eastAsia="en-US" w:bidi="ar-SA"/>
      </w:rPr>
    </w:lvl>
    <w:lvl w:ilvl="2" w:tplc="24C87EDE">
      <w:numFmt w:val="bullet"/>
      <w:lvlText w:val="•"/>
      <w:lvlJc w:val="left"/>
      <w:pPr>
        <w:ind w:left="930" w:hanging="176"/>
      </w:pPr>
      <w:rPr>
        <w:rFonts w:hint="default"/>
        <w:lang w:val="pl-PL" w:eastAsia="en-US" w:bidi="ar-SA"/>
      </w:rPr>
    </w:lvl>
    <w:lvl w:ilvl="3" w:tplc="6DFCDF86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4" w:tplc="AD5425B2">
      <w:numFmt w:val="bullet"/>
      <w:lvlText w:val="•"/>
      <w:lvlJc w:val="left"/>
      <w:pPr>
        <w:ind w:left="1581" w:hanging="176"/>
      </w:pPr>
      <w:rPr>
        <w:rFonts w:hint="default"/>
        <w:lang w:val="pl-PL" w:eastAsia="en-US" w:bidi="ar-SA"/>
      </w:rPr>
    </w:lvl>
    <w:lvl w:ilvl="5" w:tplc="7518BAE6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6" w:tplc="9E3E4600">
      <w:numFmt w:val="bullet"/>
      <w:lvlText w:val="•"/>
      <w:lvlJc w:val="left"/>
      <w:pPr>
        <w:ind w:left="2232" w:hanging="176"/>
      </w:pPr>
      <w:rPr>
        <w:rFonts w:hint="default"/>
        <w:lang w:val="pl-PL" w:eastAsia="en-US" w:bidi="ar-SA"/>
      </w:rPr>
    </w:lvl>
    <w:lvl w:ilvl="7" w:tplc="DB1A17D8">
      <w:numFmt w:val="bullet"/>
      <w:lvlText w:val="•"/>
      <w:lvlJc w:val="left"/>
      <w:pPr>
        <w:ind w:left="2557" w:hanging="176"/>
      </w:pPr>
      <w:rPr>
        <w:rFonts w:hint="default"/>
        <w:lang w:val="pl-PL" w:eastAsia="en-US" w:bidi="ar-SA"/>
      </w:rPr>
    </w:lvl>
    <w:lvl w:ilvl="8" w:tplc="2ACE7242">
      <w:numFmt w:val="bullet"/>
      <w:lvlText w:val="•"/>
      <w:lvlJc w:val="left"/>
      <w:pPr>
        <w:ind w:left="2883" w:hanging="176"/>
      </w:pPr>
      <w:rPr>
        <w:rFonts w:hint="default"/>
        <w:lang w:val="pl-PL" w:eastAsia="en-US" w:bidi="ar-SA"/>
      </w:rPr>
    </w:lvl>
  </w:abstractNum>
  <w:num w:numId="1" w16cid:durableId="1792356306">
    <w:abstractNumId w:val="7"/>
  </w:num>
  <w:num w:numId="2" w16cid:durableId="1066227101">
    <w:abstractNumId w:val="1"/>
  </w:num>
  <w:num w:numId="3" w16cid:durableId="1077675409">
    <w:abstractNumId w:val="0"/>
  </w:num>
  <w:num w:numId="4" w16cid:durableId="1048839358">
    <w:abstractNumId w:val="15"/>
  </w:num>
  <w:num w:numId="5" w16cid:durableId="491602130">
    <w:abstractNumId w:val="4"/>
  </w:num>
  <w:num w:numId="6" w16cid:durableId="1013873356">
    <w:abstractNumId w:val="11"/>
  </w:num>
  <w:num w:numId="7" w16cid:durableId="1041783657">
    <w:abstractNumId w:val="10"/>
  </w:num>
  <w:num w:numId="8" w16cid:durableId="924192149">
    <w:abstractNumId w:val="13"/>
  </w:num>
  <w:num w:numId="9" w16cid:durableId="897740061">
    <w:abstractNumId w:val="14"/>
  </w:num>
  <w:num w:numId="10" w16cid:durableId="1279020835">
    <w:abstractNumId w:val="5"/>
  </w:num>
  <w:num w:numId="11" w16cid:durableId="817382923">
    <w:abstractNumId w:val="6"/>
  </w:num>
  <w:num w:numId="12" w16cid:durableId="1671327272">
    <w:abstractNumId w:val="8"/>
  </w:num>
  <w:num w:numId="13" w16cid:durableId="417412957">
    <w:abstractNumId w:val="12"/>
  </w:num>
  <w:num w:numId="14" w16cid:durableId="1734114216">
    <w:abstractNumId w:val="9"/>
  </w:num>
  <w:num w:numId="15" w16cid:durableId="1835491119">
    <w:abstractNumId w:val="2"/>
  </w:num>
  <w:num w:numId="16" w16cid:durableId="1419448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0E"/>
    <w:rsid w:val="00040917"/>
    <w:rsid w:val="00252DB4"/>
    <w:rsid w:val="0026511C"/>
    <w:rsid w:val="00443B3F"/>
    <w:rsid w:val="005068DB"/>
    <w:rsid w:val="00534D0E"/>
    <w:rsid w:val="005829FB"/>
    <w:rsid w:val="00764459"/>
    <w:rsid w:val="007C1534"/>
    <w:rsid w:val="007D6F80"/>
    <w:rsid w:val="00804DC1"/>
    <w:rsid w:val="00843801"/>
    <w:rsid w:val="00A2073C"/>
    <w:rsid w:val="00C264D5"/>
    <w:rsid w:val="00CF0E63"/>
    <w:rsid w:val="00D27AB0"/>
    <w:rsid w:val="00E045ED"/>
    <w:rsid w:val="00FA29D2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E3D0A"/>
  <w15:chartTrackingRefBased/>
  <w15:docId w15:val="{07B2C03D-58CE-4A17-93E1-D378DC6A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unhideWhenUsed/>
    <w:qFormat/>
    <w:rsid w:val="00FA29D2"/>
    <w:pPr>
      <w:widowControl w:val="0"/>
      <w:autoSpaceDE w:val="0"/>
      <w:autoSpaceDN w:val="0"/>
      <w:spacing w:before="118" w:after="0" w:line="240" w:lineRule="auto"/>
      <w:ind w:left="753" w:hanging="376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4D0E"/>
  </w:style>
  <w:style w:type="paragraph" w:styleId="Tekstpodstawowy">
    <w:name w:val="Body Text"/>
    <w:basedOn w:val="Normalny"/>
    <w:link w:val="TekstpodstawowyZnak"/>
    <w:uiPriority w:val="99"/>
    <w:unhideWhenUsed/>
    <w:rsid w:val="00534D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4D0E"/>
  </w:style>
  <w:style w:type="table" w:customStyle="1" w:styleId="TableNormal">
    <w:name w:val="Table Normal"/>
    <w:uiPriority w:val="2"/>
    <w:semiHidden/>
    <w:unhideWhenUsed/>
    <w:qFormat/>
    <w:rsid w:val="00534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534D0E"/>
    <w:pPr>
      <w:widowControl w:val="0"/>
      <w:autoSpaceDE w:val="0"/>
      <w:autoSpaceDN w:val="0"/>
      <w:spacing w:after="0" w:line="240" w:lineRule="auto"/>
      <w:ind w:left="753" w:hanging="376"/>
    </w:pPr>
    <w:rPr>
      <w:rFonts w:ascii="Arial" w:eastAsia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rsid w:val="00FA29D2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045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2</cp:revision>
  <cp:lastPrinted>2023-05-29T08:50:00Z</cp:lastPrinted>
  <dcterms:created xsi:type="dcterms:W3CDTF">2023-06-13T10:39:00Z</dcterms:created>
  <dcterms:modified xsi:type="dcterms:W3CDTF">2023-06-13T10:39:00Z</dcterms:modified>
</cp:coreProperties>
</file>