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08BB" w14:textId="0268D69D" w:rsidR="00F139EA" w:rsidRPr="00821D45" w:rsidRDefault="00F139EA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0AFDEF00" wp14:editId="49652A08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D862" w14:textId="5661E33D" w:rsidR="00F139EA" w:rsidRPr="00821D45" w:rsidRDefault="00F139EA" w:rsidP="00821D45">
      <w:pPr>
        <w:spacing w:after="0"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Sulejów, 21.04.2022 </w:t>
      </w:r>
      <w:proofErr w:type="gramStart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r</w:t>
      </w:r>
      <w:proofErr w:type="gramEnd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.</w:t>
      </w:r>
    </w:p>
    <w:p w14:paraId="0D75D503" w14:textId="77777777" w:rsidR="00F139EA" w:rsidRPr="00821D45" w:rsidRDefault="00F139EA" w:rsidP="00821D45">
      <w:pPr>
        <w:spacing w:after="0"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Znak sprawy: IZ.ZP.271.5.2022</w:t>
      </w:r>
    </w:p>
    <w:p w14:paraId="7C798A69" w14:textId="77777777" w:rsidR="00F139EA" w:rsidRPr="00821D45" w:rsidRDefault="00F139EA" w:rsidP="00821D45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821D45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821D45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podstawowym bez przeprowadzenia negocjacji pn.: „Budowa Przedszkola Miejskiego w standardzie pasywnym wraz z zagospodarowaniem działki nr ewid. 81 </w:t>
      </w:r>
      <w:proofErr w:type="gramStart"/>
      <w:r w:rsidRPr="00821D45">
        <w:rPr>
          <w:rFonts w:ascii="Calibri" w:eastAsia="Trebuchet MS" w:hAnsi="Calibri"/>
          <w:b/>
          <w:color w:val="auto"/>
          <w:sz w:val="24"/>
          <w:szCs w:val="24"/>
        </w:rPr>
        <w:t>przy</w:t>
      </w:r>
      <w:proofErr w:type="gramEnd"/>
      <w:r w:rsidRPr="00821D45">
        <w:rPr>
          <w:rFonts w:ascii="Calibri" w:eastAsia="Trebuchet MS" w:hAnsi="Calibri"/>
          <w:b/>
          <w:color w:val="auto"/>
          <w:sz w:val="24"/>
          <w:szCs w:val="24"/>
        </w:rPr>
        <w:t xml:space="preserve"> ul. Opoczyńskiej w Sulejowie</w:t>
      </w:r>
    </w:p>
    <w:p w14:paraId="5DBFE96F" w14:textId="77777777" w:rsidR="00F139EA" w:rsidRPr="00821D45" w:rsidRDefault="00F139EA" w:rsidP="00821D45">
      <w:pPr>
        <w:spacing w:before="240" w:after="0"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Działając na podstawie art. 284 ust. 2 i ust. 6 ustawy z dnia 11 września 2019 r. Prawo zamówień publicznych w związku z wpłynięciem do Zamawiającego pytań do przedmiotowego postępowania, Zamawiający udziela następujących wyjaśnień:</w:t>
      </w:r>
    </w:p>
    <w:p w14:paraId="2A1FF6B5" w14:textId="77777777" w:rsidR="00F139EA" w:rsidRPr="00821D45" w:rsidRDefault="00F139EA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2BD11D05" w14:textId="77777777" w:rsidR="00781E5E" w:rsidRPr="00821D45" w:rsidRDefault="00781E5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</w:t>
      </w:r>
    </w:p>
    <w:p w14:paraId="4754B523" w14:textId="432FA952" w:rsidR="001352EC" w:rsidRPr="00821D45" w:rsidRDefault="001352E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paragrafu 10 ust.6 wzoru umowy: Wnioskujemy </w:t>
      </w:r>
      <w:r w:rsidR="00FE0787" w:rsidRPr="00821D45">
        <w:rPr>
          <w:rFonts w:ascii="Calibri" w:hAnsi="Calibri" w:cs="Times New Roman"/>
          <w:sz w:val="24"/>
          <w:szCs w:val="24"/>
        </w:rPr>
        <w:t xml:space="preserve">do Zmawiającego </w:t>
      </w:r>
      <w:r w:rsidRPr="00821D45">
        <w:rPr>
          <w:rFonts w:ascii="Calibri" w:hAnsi="Calibri" w:cs="Times New Roman"/>
          <w:sz w:val="24"/>
          <w:szCs w:val="24"/>
        </w:rPr>
        <w:t>o zmniejszenie łącznej maksymalnej wysokości kar umownych poprzez zastosowanie następującego zapisu:</w:t>
      </w:r>
    </w:p>
    <w:p w14:paraId="3786F374" w14:textId="4417D5DF" w:rsidR="001352EC" w:rsidRPr="00821D45" w:rsidRDefault="001352EC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„Łączna maksymalna wysokość kar umownych, których mogą dochodzić strony </w:t>
      </w:r>
      <w:r w:rsidR="00F475DE" w:rsidRPr="00821D45">
        <w:rPr>
          <w:rFonts w:ascii="Calibri" w:hAnsi="Calibri" w:cs="Times New Roman"/>
          <w:iCs/>
          <w:sz w:val="24"/>
          <w:szCs w:val="24"/>
        </w:rPr>
        <w:t xml:space="preserve">wynosi </w:t>
      </w:r>
      <w:r w:rsidR="0029226F" w:rsidRPr="00821D45">
        <w:rPr>
          <w:rFonts w:ascii="Calibri" w:hAnsi="Calibri" w:cs="Times New Roman"/>
          <w:bCs/>
          <w:iCs/>
          <w:sz w:val="24"/>
          <w:szCs w:val="24"/>
        </w:rPr>
        <w:t>20</w:t>
      </w:r>
      <w:r w:rsidRPr="00821D45">
        <w:rPr>
          <w:rFonts w:ascii="Calibri" w:hAnsi="Calibri" w:cs="Times New Roman"/>
          <w:bCs/>
          <w:iCs/>
          <w:sz w:val="24"/>
          <w:szCs w:val="24"/>
        </w:rPr>
        <w:t>%</w:t>
      </w:r>
      <w:r w:rsidRPr="00821D45">
        <w:rPr>
          <w:rFonts w:ascii="Calibri" w:hAnsi="Calibri" w:cs="Times New Roman"/>
          <w:iCs/>
          <w:sz w:val="24"/>
          <w:szCs w:val="24"/>
        </w:rPr>
        <w:t xml:space="preserve"> wynagrodzenia umownego brutto”.</w:t>
      </w:r>
    </w:p>
    <w:p w14:paraId="30BE024B" w14:textId="5F453BC8" w:rsidR="0029226F" w:rsidRPr="00821D45" w:rsidRDefault="0029226F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Kary umowne powinny wynosić do 20% wartości umowy. Byłoby to rozwiązanie zgodne z praktyką rynkową. Obecne rozwiązanie jest niespotykane w praktyce rynkowej i stanowi niesłuszne obciążenie Wykonawcy tak wysokimi karami.</w:t>
      </w:r>
    </w:p>
    <w:p w14:paraId="1F6EA4AD" w14:textId="5B7656FB" w:rsidR="00CA3945" w:rsidRPr="00821D45" w:rsidRDefault="00CA3945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3566C2CC" w14:textId="74B02DB9" w:rsidR="00F139EA" w:rsidRPr="00821D45" w:rsidRDefault="00F139EA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 xml:space="preserve">Odpowiedź: </w:t>
      </w:r>
    </w:p>
    <w:p w14:paraId="424BE580" w14:textId="328DC0F1" w:rsidR="00F139EA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Zamawiający nie wyraża zgody na zmniejszenie łącznej maksymalnej wysokości kar umownych.</w:t>
      </w:r>
    </w:p>
    <w:p w14:paraId="25D70453" w14:textId="77777777" w:rsidR="00F139EA" w:rsidRPr="00821D45" w:rsidRDefault="00F139EA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542379F1" w14:textId="4E7864A3" w:rsidR="00781E5E" w:rsidRPr="00821D45" w:rsidRDefault="00781E5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2</w:t>
      </w:r>
    </w:p>
    <w:p w14:paraId="6C567C35" w14:textId="5876D710" w:rsidR="00B73CD4" w:rsidRPr="00821D45" w:rsidRDefault="00B73CD4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Prosimy Zamawiającego o potwierdzenie, że Zamawiający wyraża zgodę na zmniejszenie wysokości zabezpieczenia należytego wykonania umowy z wysokości 5% 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na 3% ceny brutto podanej w ofercie.</w:t>
      </w:r>
    </w:p>
    <w:p w14:paraId="71C34C64" w14:textId="77777777" w:rsidR="00B73CD4" w:rsidRPr="00821D45" w:rsidRDefault="00B73CD4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21EDA2BE" w14:textId="2D628E75" w:rsidR="00F139EA" w:rsidRPr="00821D45" w:rsidRDefault="00F139EA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3489236C" w14:textId="39EC537B" w:rsidR="00F139EA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nie wyraża zgody na zmianę wysokości zabezpieczenie należytego wykonania umowy.</w:t>
      </w:r>
    </w:p>
    <w:p w14:paraId="3A4B74B2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5C04F4CA" w14:textId="6CDC989D" w:rsidR="00781E5E" w:rsidRPr="00821D45" w:rsidRDefault="00781E5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3</w:t>
      </w:r>
    </w:p>
    <w:p w14:paraId="6CA83B31" w14:textId="5E359206" w:rsidR="001352EC" w:rsidRPr="00821D45" w:rsidRDefault="0029226F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</w:t>
      </w:r>
      <w:r w:rsidR="00FE0787" w:rsidRPr="00821D45">
        <w:rPr>
          <w:rFonts w:ascii="Calibri" w:hAnsi="Calibri" w:cs="Times New Roman"/>
          <w:sz w:val="24"/>
          <w:szCs w:val="24"/>
        </w:rPr>
        <w:t xml:space="preserve">Zamawiającego </w:t>
      </w:r>
      <w:r w:rsidRPr="00821D45">
        <w:rPr>
          <w:rFonts w:ascii="Calibri" w:hAnsi="Calibri" w:cs="Times New Roman"/>
          <w:sz w:val="24"/>
          <w:szCs w:val="24"/>
        </w:rPr>
        <w:t>o informacje, kiedy nastąpi protokolarne przekazanie Wykonawcy terenu robót</w:t>
      </w:r>
      <w:r w:rsidR="001A1103" w:rsidRPr="00821D45">
        <w:rPr>
          <w:rFonts w:ascii="Calibri" w:hAnsi="Calibri" w:cs="Times New Roman"/>
          <w:sz w:val="24"/>
          <w:szCs w:val="24"/>
        </w:rPr>
        <w:t xml:space="preserve"> (w ile dni od podpisania umowy z Zamawiającym)</w:t>
      </w:r>
      <w:r w:rsidRPr="00821D45">
        <w:rPr>
          <w:rFonts w:ascii="Calibri" w:hAnsi="Calibri" w:cs="Times New Roman"/>
          <w:sz w:val="24"/>
          <w:szCs w:val="24"/>
        </w:rPr>
        <w:t>.</w:t>
      </w:r>
    </w:p>
    <w:p w14:paraId="02E7C57E" w14:textId="09EB2B3C" w:rsidR="00781E5E" w:rsidRPr="00821D45" w:rsidRDefault="00781E5E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3E39B65E" w14:textId="4611A4B8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2DE8F200" w14:textId="1A814F6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Zgodnie z zapisami zawartymi w Projektowanych postanowieniach umowy (Załącznik nr 5 do SWZ).</w:t>
      </w:r>
    </w:p>
    <w:p w14:paraId="47160AEA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4BB83061" w14:textId="344D400E" w:rsidR="001A1103" w:rsidRPr="00821D45" w:rsidRDefault="001A1103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4</w:t>
      </w:r>
    </w:p>
    <w:p w14:paraId="7A786EC4" w14:textId="5A267013" w:rsidR="0056391F" w:rsidRPr="00821D45" w:rsidRDefault="0056391F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zapisu paragrafu 4 ust. 1 pkt. 8 </w:t>
      </w:r>
      <w:r w:rsidR="00FD5CA1" w:rsidRPr="00821D45">
        <w:rPr>
          <w:rFonts w:ascii="Calibri" w:hAnsi="Calibri" w:cs="Times New Roman"/>
          <w:sz w:val="24"/>
          <w:szCs w:val="24"/>
        </w:rPr>
        <w:t xml:space="preserve">wzoru umowy </w:t>
      </w:r>
      <w:r w:rsidRPr="00821D45">
        <w:rPr>
          <w:rFonts w:ascii="Calibri" w:hAnsi="Calibri" w:cs="Times New Roman"/>
          <w:sz w:val="24"/>
          <w:szCs w:val="24"/>
        </w:rPr>
        <w:t xml:space="preserve">– </w:t>
      </w:r>
      <w:r w:rsidR="00FD5CA1" w:rsidRPr="00821D45">
        <w:rPr>
          <w:rFonts w:ascii="Calibri" w:hAnsi="Calibri" w:cs="Times New Roman"/>
          <w:sz w:val="24"/>
          <w:szCs w:val="24"/>
        </w:rPr>
        <w:t>z</w:t>
      </w:r>
      <w:r w:rsidRPr="00821D45">
        <w:rPr>
          <w:rFonts w:ascii="Calibri" w:hAnsi="Calibri" w:cs="Times New Roman"/>
          <w:sz w:val="24"/>
          <w:szCs w:val="24"/>
        </w:rPr>
        <w:t xml:space="preserve"> uwagi na zapis</w:t>
      </w:r>
      <w:r w:rsidR="00FD5CA1" w:rsidRPr="00821D45">
        <w:rPr>
          <w:rFonts w:ascii="Calibri" w:hAnsi="Calibri" w:cs="Times New Roman"/>
          <w:sz w:val="24"/>
          <w:szCs w:val="24"/>
        </w:rPr>
        <w:t xml:space="preserve">, </w:t>
      </w:r>
      <w:r w:rsidRPr="00821D45">
        <w:rPr>
          <w:rFonts w:ascii="Calibri" w:hAnsi="Calibri" w:cs="Times New Roman"/>
          <w:sz w:val="24"/>
          <w:szCs w:val="24"/>
        </w:rPr>
        <w:t>cytowany poniżej:</w:t>
      </w:r>
    </w:p>
    <w:p w14:paraId="51AD0084" w14:textId="74F99833" w:rsidR="008475E5" w:rsidRPr="00821D45" w:rsidRDefault="0056391F" w:rsidP="00821D45">
      <w:pPr>
        <w:tabs>
          <w:tab w:val="left" w:pos="709"/>
        </w:tabs>
        <w:spacing w:after="0" w:line="23" w:lineRule="atLeast"/>
        <w:rPr>
          <w:rFonts w:ascii="Calibri" w:hAnsi="Calibri" w:cs="Times New Roman"/>
          <w:iCs/>
          <w:color w:val="000000"/>
          <w:kern w:val="2"/>
          <w:sz w:val="24"/>
          <w:szCs w:val="24"/>
        </w:rPr>
      </w:pPr>
      <w:r w:rsidRPr="00821D45">
        <w:rPr>
          <w:rFonts w:ascii="Calibri" w:hAnsi="Calibri" w:cs="Times New Roman"/>
          <w:iCs/>
          <w:color w:val="000000"/>
          <w:kern w:val="2"/>
          <w:sz w:val="24"/>
          <w:szCs w:val="24"/>
        </w:rPr>
        <w:lastRenderedPageBreak/>
        <w:t xml:space="preserve">„8) W przypadku stwierdzenia błędów lub braków lub rozbieżności w dokumentacji projektowej Wykonawca zobowiązuje się zgłosić je w formie </w:t>
      </w:r>
      <w:proofErr w:type="gramStart"/>
      <w:r w:rsidRPr="00821D45">
        <w:rPr>
          <w:rFonts w:ascii="Calibri" w:hAnsi="Calibri" w:cs="Times New Roman"/>
          <w:iCs/>
          <w:color w:val="000000"/>
          <w:kern w:val="2"/>
          <w:sz w:val="24"/>
          <w:szCs w:val="24"/>
        </w:rPr>
        <w:t>pisemnej  Zamawiającemu</w:t>
      </w:r>
      <w:proofErr w:type="gramEnd"/>
      <w:r w:rsidRPr="00821D45">
        <w:rPr>
          <w:rFonts w:ascii="Calibri" w:hAnsi="Calibri" w:cs="Times New Roman"/>
          <w:iCs/>
          <w:color w:val="000000"/>
          <w:kern w:val="2"/>
          <w:sz w:val="24"/>
          <w:szCs w:val="24"/>
        </w:rPr>
        <w:t>, nie później niż w ciągu 7 dni od ich ujawnienia. Wykonawca ponosi odpowiedzialność także za szkody wynikłe wskutek zaniechania zawiadomienia Zamawiającego o zauważonych wadach w dokumentacji w przewidzianym wyżej terminie”.</w:t>
      </w:r>
    </w:p>
    <w:p w14:paraId="1DE66541" w14:textId="190E09D3" w:rsidR="001A1103" w:rsidRPr="00821D45" w:rsidRDefault="001A1103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</w:t>
      </w:r>
      <w:r w:rsidRPr="00821D45">
        <w:rPr>
          <w:rFonts w:ascii="Calibri" w:hAnsi="Calibri" w:cs="Times New Roman"/>
          <w:bCs/>
          <w:sz w:val="24"/>
          <w:szCs w:val="24"/>
        </w:rPr>
        <w:t>o</w:t>
      </w:r>
      <w:r w:rsidR="003E1754" w:rsidRPr="00821D45">
        <w:rPr>
          <w:rFonts w:ascii="Calibri" w:hAnsi="Calibri" w:cs="Times New Roman"/>
          <w:bCs/>
          <w:sz w:val="24"/>
          <w:szCs w:val="24"/>
        </w:rPr>
        <w:t xml:space="preserve"> </w:t>
      </w:r>
      <w:r w:rsidR="0056391F" w:rsidRPr="00821D45">
        <w:rPr>
          <w:rFonts w:ascii="Calibri" w:hAnsi="Calibri" w:cs="Times New Roman"/>
          <w:bCs/>
          <w:sz w:val="24"/>
          <w:szCs w:val="24"/>
        </w:rPr>
        <w:t>wykreślenie zdania drugiego z tego zapisu,</w:t>
      </w:r>
      <w:r w:rsidR="0056391F" w:rsidRPr="00821D45">
        <w:rPr>
          <w:rFonts w:ascii="Calibri" w:hAnsi="Calibri" w:cs="Times New Roman"/>
          <w:sz w:val="24"/>
          <w:szCs w:val="24"/>
        </w:rPr>
        <w:t xml:space="preserve"> </w:t>
      </w:r>
      <w:r w:rsidR="00FD5CA1" w:rsidRPr="00821D45">
        <w:rPr>
          <w:rFonts w:ascii="Calibri" w:hAnsi="Calibri" w:cs="Times New Roman"/>
          <w:sz w:val="24"/>
          <w:szCs w:val="24"/>
        </w:rPr>
        <w:t>a zatem by paragraf 4 ust. 1 pkt. 8) wzoru umowy miał postać:</w:t>
      </w:r>
    </w:p>
    <w:p w14:paraId="390C134C" w14:textId="02829721" w:rsidR="00FD5CA1" w:rsidRPr="00821D45" w:rsidRDefault="00FD5CA1" w:rsidP="00821D45">
      <w:pPr>
        <w:tabs>
          <w:tab w:val="left" w:pos="709"/>
        </w:tabs>
        <w:spacing w:after="0" w:line="23" w:lineRule="atLeast"/>
        <w:rPr>
          <w:rFonts w:ascii="Calibri" w:hAnsi="Calibri" w:cs="Times New Roman"/>
          <w:iCs/>
          <w:color w:val="000000"/>
          <w:kern w:val="2"/>
          <w:sz w:val="24"/>
          <w:szCs w:val="24"/>
        </w:rPr>
      </w:pPr>
      <w:r w:rsidRPr="00821D45">
        <w:rPr>
          <w:rFonts w:ascii="Calibri" w:hAnsi="Calibri" w:cs="Times New Roman"/>
          <w:iCs/>
          <w:color w:val="000000"/>
          <w:kern w:val="2"/>
          <w:sz w:val="24"/>
          <w:szCs w:val="24"/>
        </w:rPr>
        <w:t xml:space="preserve">„8) W przypadku stwierdzenia błędów lub braków lub rozbieżności w dokumentacji projektowej Wykonawca zobowiązuje się zgłosić je w formie </w:t>
      </w:r>
      <w:proofErr w:type="gramStart"/>
      <w:r w:rsidRPr="00821D45">
        <w:rPr>
          <w:rFonts w:ascii="Calibri" w:hAnsi="Calibri" w:cs="Times New Roman"/>
          <w:iCs/>
          <w:color w:val="000000"/>
          <w:kern w:val="2"/>
          <w:sz w:val="24"/>
          <w:szCs w:val="24"/>
        </w:rPr>
        <w:t>pisemnej  Zamawiającemu</w:t>
      </w:r>
      <w:proofErr w:type="gramEnd"/>
      <w:r w:rsidRPr="00821D45">
        <w:rPr>
          <w:rFonts w:ascii="Calibri" w:hAnsi="Calibri" w:cs="Times New Roman"/>
          <w:iCs/>
          <w:color w:val="000000"/>
          <w:kern w:val="2"/>
          <w:sz w:val="24"/>
          <w:szCs w:val="24"/>
        </w:rPr>
        <w:t>, nie później niż w ciągu 7 dni od ich ujawnienia”.</w:t>
      </w:r>
    </w:p>
    <w:p w14:paraId="7B173617" w14:textId="56366086" w:rsidR="00FE0787" w:rsidRPr="00821D45" w:rsidRDefault="00FD5CA1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powini</w:t>
      </w:r>
      <w:r w:rsidR="00FE0787" w:rsidRPr="00821D45">
        <w:rPr>
          <w:rFonts w:ascii="Calibri" w:hAnsi="Calibri" w:cs="Times New Roman"/>
          <w:sz w:val="24"/>
          <w:szCs w:val="24"/>
        </w:rPr>
        <w:t>en mieć na względzie fakt, iż w przedmiotowym postępowaniu mamy do czynienia z samą realizacją („wybuduj”) bazując na gotowych projektach, a nie w trybie „zaprojektuj i wybuduj”, i nie można obciążać Wykonawcy odpowiedzialnością za projekt, który leżał po stronie Zamawiającego.</w:t>
      </w:r>
    </w:p>
    <w:p w14:paraId="2F53912B" w14:textId="33F4DB9D" w:rsidR="001A1103" w:rsidRPr="00821D45" w:rsidRDefault="001A1103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5C98A498" w14:textId="4D5A9082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2666A777" w14:textId="6ECA90FC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Zamawiający nie wyraża zgody. </w:t>
      </w:r>
    </w:p>
    <w:p w14:paraId="66EF36B4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1F8E5C4B" w14:textId="3E55470B" w:rsidR="005E588E" w:rsidRPr="00821D45" w:rsidRDefault="005E588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5</w:t>
      </w:r>
    </w:p>
    <w:p w14:paraId="33775D53" w14:textId="1ECF37E7" w:rsidR="005E588E" w:rsidRPr="00821D45" w:rsidRDefault="005E588E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zapisu paragrafu 4 ust. 1 pkt. </w:t>
      </w:r>
      <w:r w:rsidR="00F42383" w:rsidRPr="00821D45">
        <w:rPr>
          <w:rFonts w:ascii="Calibri" w:hAnsi="Calibri" w:cs="Times New Roman"/>
          <w:sz w:val="24"/>
          <w:szCs w:val="24"/>
        </w:rPr>
        <w:t xml:space="preserve">II ppkt. </w:t>
      </w:r>
      <w:proofErr w:type="gramStart"/>
      <w:r w:rsidR="00F42383" w:rsidRPr="00821D45">
        <w:rPr>
          <w:rFonts w:ascii="Calibri" w:hAnsi="Calibri" w:cs="Times New Roman"/>
          <w:sz w:val="24"/>
          <w:szCs w:val="24"/>
        </w:rPr>
        <w:t>a</w:t>
      </w:r>
      <w:proofErr w:type="gramEnd"/>
      <w:r w:rsidR="00F42383" w:rsidRPr="00821D45">
        <w:rPr>
          <w:rFonts w:ascii="Calibri" w:hAnsi="Calibri" w:cs="Times New Roman"/>
          <w:sz w:val="24"/>
          <w:szCs w:val="24"/>
        </w:rPr>
        <w:t>)</w:t>
      </w:r>
      <w:r w:rsidRPr="00821D45">
        <w:rPr>
          <w:rFonts w:ascii="Calibri" w:hAnsi="Calibri" w:cs="Times New Roman"/>
          <w:sz w:val="24"/>
          <w:szCs w:val="24"/>
        </w:rPr>
        <w:t xml:space="preserve"> wzoru umowy – z uwagi na zapis, cytowany poniżej:</w:t>
      </w:r>
    </w:p>
    <w:p w14:paraId="5399EA54" w14:textId="75E88F8B" w:rsidR="001A1103" w:rsidRPr="00821D45" w:rsidRDefault="00F42383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bCs/>
          <w:iCs/>
          <w:sz w:val="24"/>
          <w:szCs w:val="24"/>
        </w:rPr>
        <w:t>„a) Wykonawca zapewni, by surowce i materiały zostały dostarczone na miejsce realizacji prac w terminie umożliwiającym Zamawiającemu przeprowadzenie postępowania w celu ich akceptacji. Przyjmuje się, że Wykonawca właściwie ocenił trudności, na jakie może natrafić w tym względzie, i nie będzie mu wolno w żaden sposób uzasadniać opóźnień w wypełnieniu tych obowiązków”.</w:t>
      </w:r>
    </w:p>
    <w:p w14:paraId="3B999372" w14:textId="2D8F4B50" w:rsidR="00F42383" w:rsidRPr="00821D45" w:rsidRDefault="00F42383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</w:t>
      </w:r>
      <w:r w:rsidRPr="00821D45">
        <w:rPr>
          <w:rFonts w:ascii="Calibri" w:hAnsi="Calibri" w:cs="Times New Roman"/>
          <w:bCs/>
          <w:sz w:val="24"/>
          <w:szCs w:val="24"/>
        </w:rPr>
        <w:t>o wykreślenie zdania drugiego z tego zapisu,</w:t>
      </w:r>
      <w:r w:rsidRPr="00821D45">
        <w:rPr>
          <w:rFonts w:ascii="Calibri" w:hAnsi="Calibri" w:cs="Times New Roman"/>
          <w:sz w:val="24"/>
          <w:szCs w:val="24"/>
        </w:rPr>
        <w:t xml:space="preserve"> a zatem by paragraf </w:t>
      </w:r>
      <w:r w:rsidR="00A712CB" w:rsidRPr="00821D45">
        <w:rPr>
          <w:rFonts w:ascii="Calibri" w:hAnsi="Calibri" w:cs="Times New Roman"/>
          <w:sz w:val="24"/>
          <w:szCs w:val="24"/>
        </w:rPr>
        <w:t xml:space="preserve">4 ust. 1 pkt. II ppkt. </w:t>
      </w:r>
      <w:proofErr w:type="gramStart"/>
      <w:r w:rsidR="00A712CB" w:rsidRPr="00821D45">
        <w:rPr>
          <w:rFonts w:ascii="Calibri" w:hAnsi="Calibri" w:cs="Times New Roman"/>
          <w:sz w:val="24"/>
          <w:szCs w:val="24"/>
        </w:rPr>
        <w:t>a</w:t>
      </w:r>
      <w:proofErr w:type="gramEnd"/>
      <w:r w:rsidR="00A712CB" w:rsidRPr="00821D45">
        <w:rPr>
          <w:rFonts w:ascii="Calibri" w:hAnsi="Calibri" w:cs="Times New Roman"/>
          <w:sz w:val="24"/>
          <w:szCs w:val="24"/>
        </w:rPr>
        <w:t xml:space="preserve">) </w:t>
      </w:r>
      <w:r w:rsidRPr="00821D45">
        <w:rPr>
          <w:rFonts w:ascii="Calibri" w:hAnsi="Calibri" w:cs="Times New Roman"/>
          <w:sz w:val="24"/>
          <w:szCs w:val="24"/>
        </w:rPr>
        <w:t>wzoru umowy miał postać:</w:t>
      </w:r>
    </w:p>
    <w:p w14:paraId="178FA7D8" w14:textId="40058588" w:rsidR="001A1103" w:rsidRPr="00821D45" w:rsidRDefault="00A712CB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bCs/>
          <w:iCs/>
          <w:sz w:val="24"/>
          <w:szCs w:val="24"/>
        </w:rPr>
        <w:t>„a) Wykonawca zapewni, by surowce i materiały zostały dostarczone na miejsce realizacji prac w terminie umożliwiającym Zamawiającemu przeprowadzenie postępowania w celu ich akceptacji”.</w:t>
      </w:r>
    </w:p>
    <w:p w14:paraId="4C686DBF" w14:textId="539877A5" w:rsidR="00A712CB" w:rsidRPr="00821D45" w:rsidRDefault="00A712CB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powinien mieć na względzie fakt, iż ani Wykonawca ani Zamawiający nie jest w stanie przewidzieć sytuacji na obecnym rynku</w:t>
      </w:r>
      <w:r w:rsidR="00D6013E" w:rsidRPr="00821D45">
        <w:rPr>
          <w:rFonts w:ascii="Calibri" w:hAnsi="Calibri" w:cs="Times New Roman"/>
          <w:sz w:val="24"/>
          <w:szCs w:val="24"/>
        </w:rPr>
        <w:t xml:space="preserve"> </w:t>
      </w:r>
      <w:r w:rsidR="00F06B70" w:rsidRPr="00821D45">
        <w:rPr>
          <w:rFonts w:ascii="Calibri" w:hAnsi="Calibri" w:cs="Times New Roman"/>
          <w:sz w:val="24"/>
          <w:szCs w:val="24"/>
        </w:rPr>
        <w:t xml:space="preserve">(np. </w:t>
      </w:r>
      <w:r w:rsidR="00D6013E" w:rsidRPr="00821D45">
        <w:rPr>
          <w:rFonts w:ascii="Calibri" w:hAnsi="Calibri" w:cs="Times New Roman"/>
          <w:sz w:val="24"/>
          <w:szCs w:val="24"/>
        </w:rPr>
        <w:t>w czasie trwającej wojny na Ukrainie etc.</w:t>
      </w:r>
      <w:r w:rsidR="00F06B70" w:rsidRPr="00821D45">
        <w:rPr>
          <w:rFonts w:ascii="Calibri" w:hAnsi="Calibri" w:cs="Times New Roman"/>
          <w:sz w:val="24"/>
          <w:szCs w:val="24"/>
        </w:rPr>
        <w:t xml:space="preserve">) </w:t>
      </w:r>
      <w:r w:rsidRPr="00821D45">
        <w:rPr>
          <w:rFonts w:ascii="Calibri" w:hAnsi="Calibri" w:cs="Times New Roman"/>
          <w:sz w:val="24"/>
          <w:szCs w:val="24"/>
        </w:rPr>
        <w:t xml:space="preserve">i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sytuacji jaka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może zastać w trakcie realizacji umowy </w:t>
      </w:r>
      <w:r w:rsidR="00F06B70" w:rsidRPr="00821D45">
        <w:rPr>
          <w:rFonts w:ascii="Calibri" w:hAnsi="Calibri" w:cs="Times New Roman"/>
          <w:sz w:val="24"/>
          <w:szCs w:val="24"/>
        </w:rPr>
        <w:t xml:space="preserve">(szczególnie w przypadku realizacji umowy </w:t>
      </w:r>
      <w:r w:rsidRPr="00821D45">
        <w:rPr>
          <w:rFonts w:ascii="Calibri" w:hAnsi="Calibri" w:cs="Times New Roman"/>
          <w:sz w:val="24"/>
          <w:szCs w:val="24"/>
        </w:rPr>
        <w:t>powyżej 12 miesięcy</w:t>
      </w:r>
      <w:r w:rsidR="007E25AC" w:rsidRPr="00821D45">
        <w:rPr>
          <w:rFonts w:ascii="Calibri" w:hAnsi="Calibri" w:cs="Times New Roman"/>
          <w:sz w:val="24"/>
          <w:szCs w:val="24"/>
        </w:rPr>
        <w:t>)</w:t>
      </w:r>
      <w:r w:rsidR="00D6013E" w:rsidRPr="00821D45">
        <w:rPr>
          <w:rFonts w:ascii="Calibri" w:hAnsi="Calibri" w:cs="Times New Roman"/>
          <w:sz w:val="24"/>
          <w:szCs w:val="24"/>
        </w:rPr>
        <w:t xml:space="preserve"> oraz </w:t>
      </w:r>
      <w:r w:rsidRPr="00821D45">
        <w:rPr>
          <w:rFonts w:ascii="Calibri" w:hAnsi="Calibri" w:cs="Times New Roman"/>
          <w:sz w:val="24"/>
          <w:szCs w:val="24"/>
        </w:rPr>
        <w:t xml:space="preserve">zapewnić, że surowce i materiały wymagane </w:t>
      </w:r>
      <w:r w:rsidR="00D6013E" w:rsidRPr="00821D45">
        <w:rPr>
          <w:rFonts w:ascii="Calibri" w:hAnsi="Calibri" w:cs="Times New Roman"/>
          <w:sz w:val="24"/>
          <w:szCs w:val="24"/>
        </w:rPr>
        <w:t>do realizacji inwestycji b</w:t>
      </w:r>
      <w:r w:rsidRPr="00821D45">
        <w:rPr>
          <w:rFonts w:ascii="Calibri" w:hAnsi="Calibri" w:cs="Times New Roman"/>
          <w:sz w:val="24"/>
          <w:szCs w:val="24"/>
        </w:rPr>
        <w:t>ędą w pełni dostępne na rynku</w:t>
      </w:r>
      <w:r w:rsidR="005B092F" w:rsidRPr="00821D45">
        <w:rPr>
          <w:rFonts w:ascii="Calibri" w:hAnsi="Calibri" w:cs="Times New Roman"/>
          <w:sz w:val="24"/>
          <w:szCs w:val="24"/>
        </w:rPr>
        <w:t>, produkowane</w:t>
      </w:r>
      <w:r w:rsidRPr="00821D45">
        <w:rPr>
          <w:rFonts w:ascii="Calibri" w:hAnsi="Calibri" w:cs="Times New Roman"/>
          <w:sz w:val="24"/>
          <w:szCs w:val="24"/>
        </w:rPr>
        <w:t xml:space="preserve"> albo </w:t>
      </w:r>
      <w:r w:rsidR="00D6013E" w:rsidRPr="00821D45">
        <w:rPr>
          <w:rFonts w:ascii="Calibri" w:hAnsi="Calibri" w:cs="Times New Roman"/>
          <w:sz w:val="24"/>
          <w:szCs w:val="24"/>
        </w:rPr>
        <w:t xml:space="preserve">też </w:t>
      </w:r>
      <w:r w:rsidRPr="00821D45">
        <w:rPr>
          <w:rFonts w:ascii="Calibri" w:hAnsi="Calibri" w:cs="Times New Roman"/>
          <w:sz w:val="24"/>
          <w:szCs w:val="24"/>
        </w:rPr>
        <w:t xml:space="preserve">nie będzie </w:t>
      </w:r>
      <w:r w:rsidR="00D6013E" w:rsidRPr="00821D45">
        <w:rPr>
          <w:rFonts w:ascii="Calibri" w:hAnsi="Calibri" w:cs="Times New Roman"/>
          <w:sz w:val="24"/>
          <w:szCs w:val="24"/>
        </w:rPr>
        <w:t xml:space="preserve">ewentualnych </w:t>
      </w:r>
      <w:r w:rsidRPr="00821D45">
        <w:rPr>
          <w:rFonts w:ascii="Calibri" w:hAnsi="Calibri" w:cs="Times New Roman"/>
          <w:sz w:val="24"/>
          <w:szCs w:val="24"/>
        </w:rPr>
        <w:t>opó</w:t>
      </w:r>
      <w:r w:rsidR="00D6013E" w:rsidRPr="00821D45">
        <w:rPr>
          <w:rFonts w:ascii="Calibri" w:hAnsi="Calibri" w:cs="Times New Roman"/>
          <w:sz w:val="24"/>
          <w:szCs w:val="24"/>
        </w:rPr>
        <w:t>ź</w:t>
      </w:r>
      <w:r w:rsidRPr="00821D45">
        <w:rPr>
          <w:rFonts w:ascii="Calibri" w:hAnsi="Calibri" w:cs="Times New Roman"/>
          <w:sz w:val="24"/>
          <w:szCs w:val="24"/>
        </w:rPr>
        <w:t>nień</w:t>
      </w:r>
      <w:r w:rsidR="00D6013E" w:rsidRPr="00821D45">
        <w:rPr>
          <w:rFonts w:ascii="Calibri" w:hAnsi="Calibri" w:cs="Times New Roman"/>
          <w:sz w:val="24"/>
          <w:szCs w:val="24"/>
        </w:rPr>
        <w:t xml:space="preserve"> w kontekście </w:t>
      </w:r>
      <w:r w:rsidR="007E25AC" w:rsidRPr="00821D45">
        <w:rPr>
          <w:rFonts w:ascii="Calibri" w:hAnsi="Calibri" w:cs="Times New Roman"/>
          <w:sz w:val="24"/>
          <w:szCs w:val="24"/>
        </w:rPr>
        <w:t xml:space="preserve">przywołanego </w:t>
      </w:r>
      <w:r w:rsidR="00D6013E" w:rsidRPr="00821D45">
        <w:rPr>
          <w:rFonts w:ascii="Calibri" w:hAnsi="Calibri" w:cs="Times New Roman"/>
          <w:sz w:val="24"/>
          <w:szCs w:val="24"/>
        </w:rPr>
        <w:t>zapisu</w:t>
      </w:r>
      <w:r w:rsidR="007E25AC" w:rsidRPr="00821D45">
        <w:rPr>
          <w:rFonts w:ascii="Calibri" w:hAnsi="Calibri" w:cs="Times New Roman"/>
          <w:sz w:val="24"/>
          <w:szCs w:val="24"/>
        </w:rPr>
        <w:t xml:space="preserve"> umowy.</w:t>
      </w:r>
    </w:p>
    <w:p w14:paraId="252FC6E0" w14:textId="34ED3806" w:rsidR="005E588E" w:rsidRPr="00821D45" w:rsidRDefault="005E588E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4B334AB5" w14:textId="646159C0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6C28F480" w14:textId="07B95B13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zmienia zapisy § 4 ust. 1 pkt II lit. a projektowanych postanowień umowy:</w:t>
      </w:r>
    </w:p>
    <w:p w14:paraId="05BCFB30" w14:textId="0D7FBB8F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Z: </w:t>
      </w:r>
    </w:p>
    <w:p w14:paraId="6CE7A3B1" w14:textId="4ADDC67F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a</w:t>
      </w:r>
      <w:proofErr w:type="gramEnd"/>
      <w:r w:rsidRPr="00821D45">
        <w:rPr>
          <w:rFonts w:ascii="Calibri" w:hAnsi="Calibri" w:cs="Times New Roman"/>
          <w:sz w:val="24"/>
          <w:szCs w:val="24"/>
        </w:rPr>
        <w:t>) Wykonawca zapewni, by surowce i materiały zostały dostarczone na miejsce realizacji prac w terminie umożliwiającym Zamawiającemu przeprowadzenie postępowania w celu ich akceptacji. Przyjmuje się, że Wykonawca właściwie ocenił trudności, na jakie może natrafić w tym względzie, i nie będzie mu wolno w żaden sposób uzasadniać opóźnień w wypełnieniu tych obowiązków.</w:t>
      </w:r>
    </w:p>
    <w:p w14:paraId="3914D093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E927A74" w14:textId="73811D2D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lastRenderedPageBreak/>
        <w:t xml:space="preserve">NA: </w:t>
      </w:r>
    </w:p>
    <w:p w14:paraId="0470B94B" w14:textId="0960ECE1" w:rsidR="00315319" w:rsidRPr="00821D45" w:rsidRDefault="00315319" w:rsidP="00821D45">
      <w:pPr>
        <w:spacing w:after="0" w:line="23" w:lineRule="atLeast"/>
        <w:rPr>
          <w:rFonts w:ascii="Calibri" w:hAnsi="Calibri" w:cs="Times New Roman"/>
          <w:strike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a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) Wykonawca zapewni, by surowce i materiały zostały dostarczone na miejsce realizacji prac w terminie umożliwiającym Zamawiającemu przeprowadzenie postępowania w celu ich akceptacji. </w:t>
      </w:r>
      <w:r w:rsidRPr="00821D45">
        <w:rPr>
          <w:rFonts w:ascii="Calibri" w:hAnsi="Calibri" w:cs="Times New Roman"/>
          <w:strike/>
          <w:sz w:val="24"/>
          <w:szCs w:val="24"/>
        </w:rPr>
        <w:t>Przyjmuje się, że Wykonawca właściwie ocenił trudności, na jakie może natrafić w tym względzie, i nie będzie mu wolno w żaden sposób uzasadniać opóźnień w wypełnieniu tych obowiązków.</w:t>
      </w:r>
    </w:p>
    <w:p w14:paraId="666C2DF5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trike/>
          <w:sz w:val="24"/>
          <w:szCs w:val="24"/>
        </w:rPr>
      </w:pPr>
    </w:p>
    <w:p w14:paraId="5F2BEF03" w14:textId="77425B51" w:rsidR="00315319" w:rsidRPr="00821D45" w:rsidRDefault="00522E9D" w:rsidP="00821D45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/>
          <w:sz w:val="24"/>
          <w:szCs w:val="24"/>
        </w:rPr>
        <w:t xml:space="preserve">Zamawiający </w:t>
      </w:r>
      <w:r w:rsidRPr="00821D45">
        <w:rPr>
          <w:rFonts w:ascii="Calibri" w:hAnsi="Calibri"/>
          <w:sz w:val="24"/>
          <w:szCs w:val="24"/>
          <w:u w:val="single"/>
        </w:rPr>
        <w:t>przekazuje w załączeniu</w:t>
      </w:r>
      <w:r w:rsidRPr="00821D45">
        <w:rPr>
          <w:rFonts w:ascii="Calibri" w:hAnsi="Calibri"/>
          <w:sz w:val="24"/>
          <w:szCs w:val="24"/>
        </w:rPr>
        <w:t xml:space="preserve"> zmieniony Załącznik nr 5 do SWZ - Projektowane postanowienia umowy – zmiana 21.04.2022 </w:t>
      </w:r>
      <w:proofErr w:type="gramStart"/>
      <w:r w:rsidRPr="00821D45">
        <w:rPr>
          <w:rFonts w:ascii="Calibri" w:hAnsi="Calibri"/>
          <w:sz w:val="24"/>
          <w:szCs w:val="24"/>
        </w:rPr>
        <w:t>r</w:t>
      </w:r>
      <w:proofErr w:type="gramEnd"/>
      <w:r w:rsidRPr="00821D45">
        <w:rPr>
          <w:rFonts w:ascii="Calibri" w:hAnsi="Calibri"/>
          <w:sz w:val="24"/>
          <w:szCs w:val="24"/>
        </w:rPr>
        <w:t xml:space="preserve">. </w:t>
      </w:r>
      <w:r w:rsidRPr="00821D45">
        <w:rPr>
          <w:rFonts w:ascii="Calibri" w:hAnsi="Calibri" w:cs="Times New Roman"/>
          <w:sz w:val="24"/>
          <w:szCs w:val="24"/>
        </w:rPr>
        <w:t xml:space="preserve"> </w:t>
      </w:r>
    </w:p>
    <w:p w14:paraId="09C5F0BA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31A8EBF0" w14:textId="01A959A2" w:rsidR="007E25AC" w:rsidRPr="00821D45" w:rsidRDefault="007E25AC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6</w:t>
      </w:r>
    </w:p>
    <w:p w14:paraId="6025BF04" w14:textId="77777777" w:rsidR="0087515C" w:rsidRPr="00821D45" w:rsidRDefault="007E25A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zapisu paragrafu 4 ust. 1 pkt. </w:t>
      </w:r>
      <w:r w:rsidR="0087515C" w:rsidRPr="00821D45">
        <w:rPr>
          <w:rFonts w:ascii="Calibri" w:hAnsi="Calibri" w:cs="Times New Roman"/>
          <w:sz w:val="24"/>
          <w:szCs w:val="24"/>
        </w:rPr>
        <w:t>IV ppkt. 42)</w:t>
      </w:r>
      <w:r w:rsidRPr="00821D45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wzoru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umowy – z uwagi na zapis, cytowany poniżej:</w:t>
      </w:r>
    </w:p>
    <w:p w14:paraId="6D8848BA" w14:textId="65FC31E6" w:rsidR="0087515C" w:rsidRPr="00821D45" w:rsidRDefault="0087515C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„42) </w:t>
      </w:r>
      <w:r w:rsidRPr="00821D45">
        <w:rPr>
          <w:rFonts w:ascii="Calibri" w:hAnsi="Calibri" w:cs="Times New Roman"/>
          <w:iCs/>
          <w:color w:val="000000"/>
          <w:sz w:val="24"/>
          <w:szCs w:val="24"/>
        </w:rPr>
        <w:t>Zamawiający może w szczególności nienależytego wykonywania przedmiotu umowy jednostronnie zmniejszyć zakres przedmiotu umowy wraz ze stosownym zmniejszeniem wynagrodzenia, określonego w umowie. Wykonawcy w sytuacji opisanej w niniejszym ustępie nie przysługują żadne roszczenia i prawa wobec Zamawiającego w szczególności z tytułu utraconych korzyści</w:t>
      </w:r>
      <w:r w:rsidR="00D3479E" w:rsidRPr="00821D45">
        <w:rPr>
          <w:rFonts w:ascii="Calibri" w:hAnsi="Calibri" w:cs="Times New Roman"/>
          <w:iCs/>
          <w:color w:val="000000"/>
          <w:sz w:val="24"/>
          <w:szCs w:val="24"/>
        </w:rPr>
        <w:t>”.</w:t>
      </w:r>
    </w:p>
    <w:p w14:paraId="528CD0D2" w14:textId="190968AA" w:rsidR="00D3479E" w:rsidRPr="00821D45" w:rsidRDefault="00D3479E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</w:t>
      </w:r>
      <w:r w:rsidRPr="00821D45">
        <w:rPr>
          <w:rFonts w:ascii="Calibri" w:hAnsi="Calibri" w:cs="Times New Roman"/>
          <w:bCs/>
          <w:sz w:val="24"/>
          <w:szCs w:val="24"/>
        </w:rPr>
        <w:t xml:space="preserve">o wykreślenie zdania drugiego z tego zapisu i wprowadzenie stosowanego zapisu, by </w:t>
      </w:r>
      <w:r w:rsidRPr="00821D45">
        <w:rPr>
          <w:rFonts w:ascii="Calibri" w:hAnsi="Calibri" w:cs="Times New Roman"/>
          <w:sz w:val="24"/>
          <w:szCs w:val="24"/>
        </w:rPr>
        <w:t xml:space="preserve">Wykonawcy przysługiwała możliwość należnego mu wynagrodzenia za wykonane prace, </w:t>
      </w:r>
      <w:r w:rsidRPr="00821D45">
        <w:rPr>
          <w:rFonts w:ascii="Calibri" w:hAnsi="Calibri" w:cs="Times New Roman"/>
          <w:color w:val="000000"/>
          <w:sz w:val="24"/>
          <w:szCs w:val="24"/>
        </w:rPr>
        <w:t>roszczenia i prawa wobec Zamawiającego w szczególności z tytułu utraconych korzyści.</w:t>
      </w:r>
    </w:p>
    <w:p w14:paraId="0B8AFDF2" w14:textId="7F33F9BA" w:rsidR="005E588E" w:rsidRPr="00821D45" w:rsidRDefault="005E588E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3DFD0B26" w14:textId="379D8A50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31CFE619" w14:textId="435E77C7" w:rsidR="00315319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nie wyraża zgody.</w:t>
      </w:r>
    </w:p>
    <w:p w14:paraId="2FA178D0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54F50EA8" w14:textId="3169489D" w:rsidR="00D3479E" w:rsidRPr="00821D45" w:rsidRDefault="00D3479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7</w:t>
      </w:r>
    </w:p>
    <w:p w14:paraId="1418501A" w14:textId="61C38347" w:rsidR="00D847AC" w:rsidRPr="00821D45" w:rsidRDefault="00D847A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zapisu paragrafu </w:t>
      </w:r>
      <w:r w:rsidR="002171D2" w:rsidRPr="00821D45">
        <w:rPr>
          <w:rFonts w:ascii="Calibri" w:hAnsi="Calibri" w:cs="Times New Roman"/>
          <w:sz w:val="24"/>
          <w:szCs w:val="24"/>
        </w:rPr>
        <w:t xml:space="preserve">4 ust. 1 pkt. II ppkt. </w:t>
      </w:r>
      <w:proofErr w:type="gramStart"/>
      <w:r w:rsidR="002171D2" w:rsidRPr="00821D45">
        <w:rPr>
          <w:rFonts w:ascii="Calibri" w:hAnsi="Calibri" w:cs="Times New Roman"/>
          <w:sz w:val="24"/>
          <w:szCs w:val="24"/>
        </w:rPr>
        <w:t>c</w:t>
      </w:r>
      <w:proofErr w:type="gramEnd"/>
      <w:r w:rsidR="002171D2" w:rsidRPr="00821D45">
        <w:rPr>
          <w:rFonts w:ascii="Calibri" w:hAnsi="Calibri" w:cs="Times New Roman"/>
          <w:sz w:val="24"/>
          <w:szCs w:val="24"/>
        </w:rPr>
        <w:t>)</w:t>
      </w:r>
      <w:r w:rsidRPr="00821D45">
        <w:rPr>
          <w:rFonts w:ascii="Calibri" w:hAnsi="Calibri" w:cs="Times New Roman"/>
          <w:sz w:val="24"/>
          <w:szCs w:val="24"/>
        </w:rPr>
        <w:t xml:space="preserve"> wzoru umowy – z uwagi na zapis, cytowany poniżej:</w:t>
      </w:r>
    </w:p>
    <w:p w14:paraId="5BFAEA72" w14:textId="4AB00BC4" w:rsidR="00DE6696" w:rsidRPr="00821D45" w:rsidRDefault="00D847AC" w:rsidP="00821D45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contextualSpacing/>
        <w:rPr>
          <w:rFonts w:ascii="Calibri" w:hAnsi="Calibri" w:cs="Times New Roman"/>
          <w:bCs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</w:t>
      </w:r>
      <w:r w:rsidR="002171D2" w:rsidRPr="00821D45">
        <w:rPr>
          <w:rFonts w:ascii="Calibri" w:hAnsi="Calibri" w:cs="Times New Roman"/>
          <w:iCs/>
          <w:sz w:val="24"/>
          <w:szCs w:val="24"/>
        </w:rPr>
        <w:t>c</w:t>
      </w:r>
      <w:r w:rsidR="00DE6696" w:rsidRPr="00821D45">
        <w:rPr>
          <w:rFonts w:ascii="Calibri" w:hAnsi="Calibri" w:cs="Times New Roman"/>
          <w:iCs/>
          <w:sz w:val="24"/>
          <w:szCs w:val="24"/>
        </w:rPr>
        <w:t xml:space="preserve">) </w:t>
      </w:r>
      <w:r w:rsidR="00DE6696" w:rsidRPr="00821D45">
        <w:rPr>
          <w:rFonts w:ascii="Calibri" w:hAnsi="Calibri" w:cs="Times New Roman"/>
          <w:bCs/>
          <w:iCs/>
          <w:sz w:val="24"/>
          <w:szCs w:val="24"/>
        </w:rPr>
        <w:t>W celu przeprowadzenia takich testów i kontroli Wykonawca:</w:t>
      </w:r>
    </w:p>
    <w:p w14:paraId="37710E7E" w14:textId="77777777" w:rsidR="00522E9D" w:rsidRPr="00821D45" w:rsidRDefault="00DE6696" w:rsidP="00821D45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ascii="Calibri" w:hAnsi="Calibri" w:cs="Times New Roman"/>
          <w:bCs/>
          <w:iCs/>
          <w:sz w:val="24"/>
          <w:szCs w:val="24"/>
        </w:rPr>
      </w:pPr>
      <w:proofErr w:type="gramStart"/>
      <w:r w:rsidRPr="00821D45">
        <w:rPr>
          <w:rFonts w:ascii="Calibri" w:hAnsi="Calibri" w:cs="Times New Roman"/>
          <w:bCs/>
          <w:iCs/>
          <w:sz w:val="24"/>
          <w:szCs w:val="24"/>
        </w:rPr>
        <w:t>zapewni</w:t>
      </w:r>
      <w:proofErr w:type="gramEnd"/>
      <w:r w:rsidRPr="00821D45">
        <w:rPr>
          <w:rFonts w:ascii="Calibri" w:hAnsi="Calibri" w:cs="Times New Roman"/>
          <w:bCs/>
          <w:iCs/>
          <w:sz w:val="24"/>
          <w:szCs w:val="24"/>
        </w:rPr>
        <w:t xml:space="preserve"> Zamawiającemu, czasowo i nieodpłatnie, taką pomoc, próbki testowe, części, maszyny, urządzenia, narzędzia lub materiały oraz pracowników, jakie normalnie są wymagane dla przeprowadzenia testów i kontroli;</w:t>
      </w:r>
    </w:p>
    <w:p w14:paraId="269EC5AB" w14:textId="0745C447" w:rsidR="00DE6696" w:rsidRPr="00821D45" w:rsidRDefault="00DE6696" w:rsidP="00821D45">
      <w:pPr>
        <w:widowControl w:val="0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ascii="Calibri" w:hAnsi="Calibri" w:cs="Times New Roman"/>
          <w:bCs/>
          <w:iCs/>
          <w:sz w:val="24"/>
          <w:szCs w:val="24"/>
        </w:rPr>
      </w:pPr>
      <w:proofErr w:type="gramStart"/>
      <w:r w:rsidRPr="00821D45">
        <w:rPr>
          <w:rFonts w:ascii="Calibri" w:hAnsi="Calibri" w:cs="Times New Roman"/>
          <w:bCs/>
          <w:iCs/>
          <w:sz w:val="24"/>
          <w:szCs w:val="24"/>
        </w:rPr>
        <w:t>zapewni</w:t>
      </w:r>
      <w:proofErr w:type="gramEnd"/>
      <w:r w:rsidRPr="00821D45">
        <w:rPr>
          <w:rFonts w:ascii="Calibri" w:hAnsi="Calibri" w:cs="Times New Roman"/>
          <w:bCs/>
          <w:iCs/>
          <w:sz w:val="24"/>
          <w:szCs w:val="24"/>
        </w:rPr>
        <w:t xml:space="preserve"> Zamawiającemu w każdym czasie dostęp do miejsca przeprowadzania testów”.</w:t>
      </w:r>
    </w:p>
    <w:p w14:paraId="7C0B093D" w14:textId="68B7EBE4" w:rsidR="005E588E" w:rsidRPr="00821D45" w:rsidRDefault="00D847AC" w:rsidP="00821D45">
      <w:pPr>
        <w:tabs>
          <w:tab w:val="left" w:pos="284"/>
        </w:tabs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</w:t>
      </w:r>
      <w:r w:rsidRPr="00821D45">
        <w:rPr>
          <w:rFonts w:ascii="Calibri" w:hAnsi="Calibri" w:cs="Times New Roman"/>
          <w:bCs/>
          <w:sz w:val="24"/>
          <w:szCs w:val="24"/>
        </w:rPr>
        <w:t>o wykreślenie w/w cytowanego zapisu z projektu umowy.</w:t>
      </w:r>
    </w:p>
    <w:p w14:paraId="221F8A25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799C8B42" w14:textId="5A12E672" w:rsidR="005E588E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2FD5071B" w14:textId="205D4CD8" w:rsidR="00315319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nie wyraża zgody.</w:t>
      </w:r>
    </w:p>
    <w:p w14:paraId="1A7E58C0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86AF9CD" w14:textId="3322A36B" w:rsidR="00DE6696" w:rsidRPr="00821D45" w:rsidRDefault="00DE6696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8</w:t>
      </w:r>
    </w:p>
    <w:p w14:paraId="6D35410B" w14:textId="29B0B488" w:rsidR="002171D2" w:rsidRPr="00821D45" w:rsidRDefault="002171D2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Dot. zapisu paragrafu 6 ust. 1</w:t>
      </w:r>
      <w:r w:rsidR="007A418C" w:rsidRPr="00821D45">
        <w:rPr>
          <w:rFonts w:ascii="Calibri" w:hAnsi="Calibri" w:cs="Times New Roman"/>
          <w:sz w:val="24"/>
          <w:szCs w:val="24"/>
        </w:rPr>
        <w:t>.</w:t>
      </w:r>
      <w:r w:rsidRPr="00821D45">
        <w:rPr>
          <w:rFonts w:ascii="Calibri" w:hAnsi="Calibri" w:cs="Times New Roman"/>
          <w:sz w:val="24"/>
          <w:szCs w:val="24"/>
        </w:rPr>
        <w:t xml:space="preserve"> wzoru umowy – z uwagi na zapis, cytowany poniżej:</w:t>
      </w:r>
    </w:p>
    <w:p w14:paraId="7A40B26D" w14:textId="03D09BDD" w:rsidR="00874DF5" w:rsidRPr="00821D45" w:rsidRDefault="00874DF5" w:rsidP="00821D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„1. Przedmiotem odbioru końcowego jest całość robót budowlanych i wykończeniowych oraz zrealizowanie przez Wykonawcę wszelkich czynności </w:t>
      </w:r>
      <w:proofErr w:type="gramStart"/>
      <w:r w:rsidRPr="00821D45">
        <w:rPr>
          <w:rFonts w:ascii="Calibri" w:hAnsi="Calibri" w:cs="Times New Roman"/>
          <w:iCs/>
          <w:sz w:val="24"/>
          <w:szCs w:val="24"/>
        </w:rPr>
        <w:t>formalnoprawnych – przez co</w:t>
      </w:r>
      <w:proofErr w:type="gramEnd"/>
      <w:r w:rsidRPr="00821D45">
        <w:rPr>
          <w:rFonts w:ascii="Calibri" w:hAnsi="Calibri" w:cs="Times New Roman"/>
          <w:iCs/>
          <w:sz w:val="24"/>
          <w:szCs w:val="24"/>
        </w:rPr>
        <w:t xml:space="preserve"> należy rozumieć uzyskanie pozwolenia na użytkowanie, po wykonaniu przedmiotu umowy w rozumieniu </w:t>
      </w:r>
      <w:r w:rsidRPr="00821D45">
        <w:rPr>
          <w:rFonts w:ascii="Calibri" w:hAnsi="Calibri" w:cs="Times New Roman"/>
          <w:bCs/>
          <w:iCs/>
          <w:sz w:val="24"/>
          <w:szCs w:val="24"/>
        </w:rPr>
        <w:t>§ 1 Umowy</w:t>
      </w:r>
      <w:r w:rsidRPr="00821D45">
        <w:rPr>
          <w:rFonts w:ascii="Calibri" w:hAnsi="Calibri" w:cs="Times New Roman"/>
          <w:iCs/>
          <w:sz w:val="24"/>
          <w:szCs w:val="24"/>
        </w:rPr>
        <w:t xml:space="preserve">. Odbiorom częściowym podlegają roboty zanikowe, ulegające zakryciu, prace podlegające częściowym rozliczeniom lub elementy robót według uzgodnień </w:t>
      </w:r>
      <w:r w:rsidRPr="00821D45">
        <w:rPr>
          <w:rFonts w:ascii="Calibri" w:hAnsi="Calibri" w:cs="Times New Roman"/>
          <w:iCs/>
          <w:sz w:val="24"/>
          <w:szCs w:val="24"/>
        </w:rPr>
        <w:lastRenderedPageBreak/>
        <w:t>na budowie. Warunkiem koniecznym do przejęcia całości robót przez Zamawiającego i podpisania (bez uwag) protokołu odbioru końcowego dla całości robót jest osiągnięcie pozytywnego wyniku próby szczelności na poziomie nie wyższym niż 0,4 h-1 zgodnie z normą PN-EN ISO</w:t>
      </w:r>
      <w:proofErr w:type="gramStart"/>
      <w:r w:rsidRPr="00821D45">
        <w:rPr>
          <w:rFonts w:ascii="Calibri" w:hAnsi="Calibri" w:cs="Times New Roman"/>
          <w:iCs/>
          <w:sz w:val="24"/>
          <w:szCs w:val="24"/>
        </w:rPr>
        <w:t xml:space="preserve"> 9972:2015-10 lub</w:t>
      </w:r>
      <w:proofErr w:type="gramEnd"/>
      <w:r w:rsidRPr="00821D45">
        <w:rPr>
          <w:rFonts w:ascii="Calibri" w:hAnsi="Calibri" w:cs="Times New Roman"/>
          <w:iCs/>
          <w:sz w:val="24"/>
          <w:szCs w:val="24"/>
        </w:rPr>
        <w:t xml:space="preserve"> równoważną, a tym samym uzyskanie certyfikatu budynku pasywnego, zgodnie z wymogami dokumentacji projektowej”.</w:t>
      </w:r>
    </w:p>
    <w:p w14:paraId="10DEF29C" w14:textId="77777777" w:rsidR="005249D6" w:rsidRPr="00821D45" w:rsidRDefault="00874DF5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Prosimy Zamawiającego o zmianę tego zapisu, ponieważ odbiór końcowy może być podpisany z uwagam</w:t>
      </w:r>
      <w:r w:rsidR="00154339" w:rsidRPr="00821D45">
        <w:rPr>
          <w:rFonts w:ascii="Calibri" w:hAnsi="Calibri" w:cs="Times New Roman"/>
          <w:sz w:val="24"/>
          <w:szCs w:val="24"/>
        </w:rPr>
        <w:t xml:space="preserve">i wraz z </w:t>
      </w:r>
      <w:r w:rsidR="005249D6" w:rsidRPr="00821D45">
        <w:rPr>
          <w:rFonts w:ascii="Calibri" w:hAnsi="Calibri" w:cs="Times New Roman"/>
          <w:sz w:val="24"/>
          <w:szCs w:val="24"/>
        </w:rPr>
        <w:t xml:space="preserve">jednoczesnym sporządzeniem dokumentu mówiących o uwagach z </w:t>
      </w:r>
      <w:r w:rsidR="00154339" w:rsidRPr="00821D45">
        <w:rPr>
          <w:rFonts w:ascii="Calibri" w:hAnsi="Calibri" w:cs="Times New Roman"/>
          <w:sz w:val="24"/>
          <w:szCs w:val="24"/>
        </w:rPr>
        <w:t>wyznaczeniem terminu na ustosunkowanie się do tych uwag /poprawienie</w:t>
      </w:r>
      <w:r w:rsidR="00DD1CA2" w:rsidRPr="00821D45">
        <w:rPr>
          <w:rFonts w:ascii="Calibri" w:hAnsi="Calibri" w:cs="Times New Roman"/>
          <w:sz w:val="24"/>
          <w:szCs w:val="24"/>
        </w:rPr>
        <w:t xml:space="preserve"> prac względem uwag</w:t>
      </w:r>
      <w:r w:rsidR="005249D6" w:rsidRPr="00821D45">
        <w:rPr>
          <w:rFonts w:ascii="Calibri" w:hAnsi="Calibri" w:cs="Times New Roman"/>
          <w:sz w:val="24"/>
          <w:szCs w:val="24"/>
        </w:rPr>
        <w:t>, jeśli to możliwe</w:t>
      </w:r>
      <w:r w:rsidR="00DD1CA2" w:rsidRPr="00821D45">
        <w:rPr>
          <w:rFonts w:ascii="Calibri" w:hAnsi="Calibri" w:cs="Times New Roman"/>
          <w:sz w:val="24"/>
          <w:szCs w:val="24"/>
        </w:rPr>
        <w:t>.</w:t>
      </w:r>
      <w:r w:rsidR="005249D6" w:rsidRPr="00821D45">
        <w:rPr>
          <w:rFonts w:ascii="Calibri" w:hAnsi="Calibri" w:cs="Times New Roman"/>
          <w:sz w:val="24"/>
          <w:szCs w:val="24"/>
        </w:rPr>
        <w:t xml:space="preserve"> </w:t>
      </w:r>
    </w:p>
    <w:p w14:paraId="5E22099F" w14:textId="46C11B31" w:rsidR="00DD1CA2" w:rsidRPr="00821D45" w:rsidRDefault="005249D6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Ponadto p</w:t>
      </w:r>
      <w:r w:rsidR="00DD1CA2" w:rsidRPr="00821D45">
        <w:rPr>
          <w:rFonts w:ascii="Calibri" w:hAnsi="Calibri" w:cs="Times New Roman"/>
          <w:sz w:val="24"/>
          <w:szCs w:val="24"/>
        </w:rPr>
        <w:t xml:space="preserve">owołując się na 1 wyrok KIO z dnia 13 grudnia 2019 r., sygn. akt KIO 2416/19 Izba po zapoznaniu się ze sprawą stwierdziła, że ze strony zamawiającego rażącym nadużyciem jest sformułowanie w treści projektu umowy postanowienia umożliwiającego zamawiającemu odmowę dokonania odbioru końcowego, w sytuacji stwierdzenia w toku tego odbioru jakiejkolwiek, nawet drobnej wady czy też usterki. Również na podstawie art. 647 KC obowiązek odebrania robót przez Zamawiającego nie można doprowadzać do sytuacji, w której odebranie robót ma dotyczyć wyłącznie obiektu całkowicie wolnego od wad. Stwierdzenie, że każde odstępstwo od takiego idealnego stanu dawałoby Zamawiającemu prawo odmowy odebrania obiektu pozostawałoby w sprzeczności z naturą zobowiązania objętego umową o roboty budowlane i naruszałoby równowagę między stronami. W związku z </w:t>
      </w:r>
      <w:r w:rsidRPr="00821D45">
        <w:rPr>
          <w:rFonts w:ascii="Calibri" w:hAnsi="Calibri" w:cs="Times New Roman"/>
          <w:sz w:val="24"/>
          <w:szCs w:val="24"/>
        </w:rPr>
        <w:t>wnioskujemy jak na wstępie.</w:t>
      </w:r>
    </w:p>
    <w:p w14:paraId="3659CD91" w14:textId="77777777" w:rsidR="00522E9D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121A44B" w14:textId="7769CB91" w:rsidR="00DE6696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7C1F6B3A" w14:textId="301BD302" w:rsidR="00315319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zmienia zapisy § 6 ust. 1 projektowanych postanowień umowy:</w:t>
      </w:r>
    </w:p>
    <w:p w14:paraId="367AC0C1" w14:textId="53356DE1" w:rsidR="00522E9D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Z:</w:t>
      </w:r>
    </w:p>
    <w:p w14:paraId="1E41891A" w14:textId="01F64C11" w:rsidR="00522E9D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1. Przedmiotem odbioru końcowego jest całość robót budowlanych i wykończeniowych oraz zrealizowanie przez Wykonawcę wszelkich czynności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formalnoprawnych – przez co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należy rozumieć uzyskanie pozwolenia na użytkowanie, po wykonaniu przedmiotu umowy w rozumieniu § 1 Umowy. Odbiorom częściowym podlegają roboty zanikowe, ulegające zakryciu, prace podlegające częściowym rozliczeniom lub elementy robót według uzgodnień na budowie. Warunkiem koniecznym do przejęcia całości robót przez Zamawiającego i podpisania (bez uwag) protokołu odbioru końcowego dla całości robót jest osiągnięcie pozytywnego wyniku próby szczelności na poziomie nie wyższym niż 0,4 h-1 zgodnie z normą PN-EN ISO</w:t>
      </w:r>
      <w:proofErr w:type="gramStart"/>
      <w:r w:rsidRPr="00821D45">
        <w:rPr>
          <w:rFonts w:ascii="Calibri" w:hAnsi="Calibri" w:cs="Times New Roman"/>
          <w:sz w:val="24"/>
          <w:szCs w:val="24"/>
        </w:rPr>
        <w:t xml:space="preserve"> 9972:2015-10 lub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równoważną, a tym samym uzyskanie certyfikatu budynku pasywnego, zgodnie z wymogami dokumentacji projektowej.</w:t>
      </w:r>
    </w:p>
    <w:p w14:paraId="60D0CB3E" w14:textId="77777777" w:rsidR="00522E9D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4511E3AA" w14:textId="75AAD9C0" w:rsidR="00522E9D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NA:</w:t>
      </w:r>
    </w:p>
    <w:p w14:paraId="5A57CEF1" w14:textId="05D001DC" w:rsidR="00522E9D" w:rsidRPr="00821D45" w:rsidRDefault="00522E9D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1. Przedmiotem odbioru końcowego jest całość robót budowlanych i wykończeniowych oraz zrealizowanie przez Wykonawcę wszelkich czynności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formalnoprawnych – przez co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należy rozumieć uzyskanie pozwolenia na użytkowanie, po wykonaniu przedmiotu umowy w rozumieniu § 1 Umowy. Odbiorom częściowym podlegają roboty zanikowe, ulegające zakryciu, prace podlegające częściowym rozliczeniom lub elementy robót według uzgodnień na budowie. Warunkiem koniecznym do przejęcia całości robót przez Zamawiającego i podpisania </w:t>
      </w:r>
      <w:r w:rsidRPr="00821D45">
        <w:rPr>
          <w:rFonts w:ascii="Calibri" w:hAnsi="Calibri" w:cs="Times New Roman"/>
          <w:strike/>
          <w:sz w:val="24"/>
          <w:szCs w:val="24"/>
        </w:rPr>
        <w:t>(bez uwag)</w:t>
      </w:r>
      <w:r w:rsidRPr="00821D45">
        <w:rPr>
          <w:rFonts w:ascii="Calibri" w:hAnsi="Calibri" w:cs="Times New Roman"/>
          <w:sz w:val="24"/>
          <w:szCs w:val="24"/>
        </w:rPr>
        <w:t xml:space="preserve"> protokołu odbioru końcowego dla całości robót jest osiągnięcie pozytywnego wyniku próby szczelności na poziomie nie wyższym niż 0,4 h-1 zgodnie z normą PN-EN ISO</w:t>
      </w:r>
      <w:proofErr w:type="gramStart"/>
      <w:r w:rsidRPr="00821D45">
        <w:rPr>
          <w:rFonts w:ascii="Calibri" w:hAnsi="Calibri" w:cs="Times New Roman"/>
          <w:sz w:val="24"/>
          <w:szCs w:val="24"/>
        </w:rPr>
        <w:t xml:space="preserve"> 9972:2015-10 lub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równoważną, a tym samym uzyskanie certyfikatu budynku pasywnego, zgodnie z wymogami dokumentacji projektowej. </w:t>
      </w:r>
      <w:r w:rsidR="008237B2" w:rsidRPr="00821D45">
        <w:rPr>
          <w:rFonts w:ascii="Calibri" w:hAnsi="Calibri" w:cs="Times New Roman"/>
          <w:sz w:val="24"/>
          <w:szCs w:val="24"/>
        </w:rPr>
        <w:t xml:space="preserve">Odmowa odbioru będzie uzasadniona jedynie w przypadku, gdy przedmiot zamówienia będzie mógł być </w:t>
      </w:r>
      <w:proofErr w:type="gramStart"/>
      <w:r w:rsidR="008237B2" w:rsidRPr="00821D45">
        <w:rPr>
          <w:rFonts w:ascii="Calibri" w:hAnsi="Calibri" w:cs="Times New Roman"/>
          <w:sz w:val="24"/>
          <w:szCs w:val="24"/>
        </w:rPr>
        <w:t>kwalifikowany jako</w:t>
      </w:r>
      <w:proofErr w:type="gramEnd"/>
      <w:r w:rsidR="008237B2" w:rsidRPr="00821D45">
        <w:rPr>
          <w:rFonts w:ascii="Calibri" w:hAnsi="Calibri" w:cs="Times New Roman"/>
          <w:sz w:val="24"/>
          <w:szCs w:val="24"/>
        </w:rPr>
        <w:t xml:space="preserve"> wykonany niezgodnie z projektem i zasadami wiedzy technicznej lub wady będą na tyle istotne, że obiekt nie będzie się nadawał do użytkowania.</w:t>
      </w:r>
    </w:p>
    <w:p w14:paraId="7304063D" w14:textId="77777777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3E9B781" w14:textId="77777777" w:rsidR="00EA0708" w:rsidRPr="00821D45" w:rsidRDefault="00EA0708" w:rsidP="00821D45">
      <w:p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/>
          <w:sz w:val="24"/>
          <w:szCs w:val="24"/>
        </w:rPr>
        <w:t xml:space="preserve">Zamawiający </w:t>
      </w:r>
      <w:r w:rsidRPr="00821D45">
        <w:rPr>
          <w:rFonts w:ascii="Calibri" w:hAnsi="Calibri"/>
          <w:sz w:val="24"/>
          <w:szCs w:val="24"/>
          <w:u w:val="single"/>
        </w:rPr>
        <w:t>przekazuje w załączeniu</w:t>
      </w:r>
      <w:r w:rsidRPr="00821D45">
        <w:rPr>
          <w:rFonts w:ascii="Calibri" w:hAnsi="Calibri"/>
          <w:sz w:val="24"/>
          <w:szCs w:val="24"/>
        </w:rPr>
        <w:t xml:space="preserve"> zmieniony Załącznik nr 5 do SWZ - Projektowane postanowienia umowy – zmiana 21.04.2022 </w:t>
      </w:r>
      <w:proofErr w:type="gramStart"/>
      <w:r w:rsidRPr="00821D45">
        <w:rPr>
          <w:rFonts w:ascii="Calibri" w:hAnsi="Calibri"/>
          <w:sz w:val="24"/>
          <w:szCs w:val="24"/>
        </w:rPr>
        <w:t>r</w:t>
      </w:r>
      <w:proofErr w:type="gramEnd"/>
      <w:r w:rsidRPr="00821D45">
        <w:rPr>
          <w:rFonts w:ascii="Calibri" w:hAnsi="Calibri"/>
          <w:sz w:val="24"/>
          <w:szCs w:val="24"/>
        </w:rPr>
        <w:t xml:space="preserve">. </w:t>
      </w:r>
      <w:r w:rsidRPr="00821D45">
        <w:rPr>
          <w:rFonts w:ascii="Calibri" w:hAnsi="Calibri" w:cs="Times New Roman"/>
          <w:sz w:val="24"/>
          <w:szCs w:val="24"/>
        </w:rPr>
        <w:t xml:space="preserve"> </w:t>
      </w:r>
    </w:p>
    <w:p w14:paraId="1831B804" w14:textId="77777777" w:rsidR="00EA0708" w:rsidRPr="00821D45" w:rsidRDefault="00EA0708" w:rsidP="00821D45">
      <w:pPr>
        <w:spacing w:after="0" w:line="276" w:lineRule="auto"/>
        <w:rPr>
          <w:rFonts w:ascii="Calibri" w:hAnsi="Calibri" w:cs="Times New Roman"/>
          <w:sz w:val="24"/>
          <w:szCs w:val="24"/>
        </w:rPr>
      </w:pPr>
    </w:p>
    <w:p w14:paraId="7EA0828D" w14:textId="4ACA663F" w:rsidR="007F06CF" w:rsidRPr="00821D45" w:rsidRDefault="007F06CF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9</w:t>
      </w:r>
    </w:p>
    <w:p w14:paraId="6EBD5E45" w14:textId="7EB7436B" w:rsidR="007F06CF" w:rsidRPr="00821D45" w:rsidRDefault="007F06CF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zapisu paragrafu </w:t>
      </w:r>
      <w:r w:rsidR="00682CB4" w:rsidRPr="00821D45">
        <w:rPr>
          <w:rFonts w:ascii="Calibri" w:hAnsi="Calibri" w:cs="Times New Roman"/>
          <w:sz w:val="24"/>
          <w:szCs w:val="24"/>
        </w:rPr>
        <w:t>6</w:t>
      </w:r>
      <w:r w:rsidRPr="00821D45">
        <w:rPr>
          <w:rFonts w:ascii="Calibri" w:hAnsi="Calibri" w:cs="Times New Roman"/>
          <w:sz w:val="24"/>
          <w:szCs w:val="24"/>
        </w:rPr>
        <w:t xml:space="preserve"> ust. </w:t>
      </w:r>
      <w:r w:rsidR="00682CB4" w:rsidRPr="00821D45">
        <w:rPr>
          <w:rFonts w:ascii="Calibri" w:hAnsi="Calibri" w:cs="Times New Roman"/>
          <w:sz w:val="24"/>
          <w:szCs w:val="24"/>
        </w:rPr>
        <w:t xml:space="preserve">4 pkt. 1) ppkt. </w:t>
      </w:r>
      <w:proofErr w:type="gramStart"/>
      <w:r w:rsidR="00682CB4" w:rsidRPr="00821D45">
        <w:rPr>
          <w:rFonts w:ascii="Calibri" w:hAnsi="Calibri" w:cs="Times New Roman"/>
          <w:sz w:val="24"/>
          <w:szCs w:val="24"/>
        </w:rPr>
        <w:t>b</w:t>
      </w:r>
      <w:proofErr w:type="gramEnd"/>
      <w:r w:rsidR="00682CB4" w:rsidRPr="00821D45">
        <w:rPr>
          <w:rFonts w:ascii="Calibri" w:hAnsi="Calibri" w:cs="Times New Roman"/>
          <w:sz w:val="24"/>
          <w:szCs w:val="24"/>
        </w:rPr>
        <w:t xml:space="preserve">) </w:t>
      </w:r>
      <w:r w:rsidRPr="00821D45">
        <w:rPr>
          <w:rFonts w:ascii="Calibri" w:hAnsi="Calibri" w:cs="Times New Roman"/>
          <w:sz w:val="24"/>
          <w:szCs w:val="24"/>
        </w:rPr>
        <w:t>wzoru umowy – z uwagi na zapis, cytowany poniżej:</w:t>
      </w:r>
    </w:p>
    <w:p w14:paraId="0D14A31E" w14:textId="61F50BF2" w:rsidR="00682CB4" w:rsidRPr="00821D45" w:rsidRDefault="00682CB4" w:rsidP="00821D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„b) Zamawiający przystąpi do odbioru w terminie do 14 dni od daty zgłoszenia</w:t>
      </w:r>
      <w:r w:rsidR="00A15F71" w:rsidRPr="00821D45">
        <w:rPr>
          <w:rFonts w:ascii="Calibri" w:hAnsi="Calibri" w:cs="Times New Roman"/>
          <w:iCs/>
          <w:sz w:val="24"/>
          <w:szCs w:val="24"/>
        </w:rPr>
        <w:t>”</w:t>
      </w:r>
      <w:r w:rsidRPr="00821D45">
        <w:rPr>
          <w:rFonts w:ascii="Calibri" w:hAnsi="Calibri" w:cs="Times New Roman"/>
          <w:iCs/>
          <w:sz w:val="24"/>
          <w:szCs w:val="24"/>
        </w:rPr>
        <w:t>.</w:t>
      </w:r>
    </w:p>
    <w:p w14:paraId="7EE2D831" w14:textId="3A2F510C" w:rsidR="00DE6696" w:rsidRPr="00821D45" w:rsidRDefault="00682CB4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o zmianę tego zapisu na następujący zapis: </w:t>
      </w:r>
    </w:p>
    <w:p w14:paraId="52322E7B" w14:textId="7DB9EAFD" w:rsidR="00A15F71" w:rsidRPr="00821D45" w:rsidRDefault="00A15F71" w:rsidP="00821D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„b) Zamawiający przystąpi do odbioru w terminie </w:t>
      </w:r>
      <w:r w:rsidRPr="00821D45">
        <w:rPr>
          <w:rFonts w:ascii="Calibri" w:hAnsi="Calibri" w:cs="Times New Roman"/>
          <w:bCs/>
          <w:iCs/>
          <w:sz w:val="24"/>
          <w:szCs w:val="24"/>
        </w:rPr>
        <w:t>do 5 dni</w:t>
      </w:r>
      <w:r w:rsidRPr="00821D45">
        <w:rPr>
          <w:rFonts w:ascii="Calibri" w:hAnsi="Calibri" w:cs="Times New Roman"/>
          <w:iCs/>
          <w:sz w:val="24"/>
          <w:szCs w:val="24"/>
        </w:rPr>
        <w:t xml:space="preserve"> od daty zgłoszenia”.</w:t>
      </w:r>
    </w:p>
    <w:p w14:paraId="444502A4" w14:textId="0E9DAB8D" w:rsidR="00A15F71" w:rsidRPr="00821D45" w:rsidRDefault="00A15F71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Wprowadzenie proponowanej zmiany (skrócenie terminu z 14 dni do 5 dni) korzystnie wpłynie na realizację inwestycji.</w:t>
      </w:r>
    </w:p>
    <w:p w14:paraId="2D8F8DA5" w14:textId="29E4484D" w:rsidR="003E1754" w:rsidRPr="00821D45" w:rsidRDefault="003E1754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30B37ED3" w14:textId="26A19A01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74506521" w14:textId="101D1417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zmienia zapisy § 6 ust. 4 pkt 1) lit. b i lit. c projektowanych postanowień umowy:</w:t>
      </w:r>
    </w:p>
    <w:p w14:paraId="68F12E47" w14:textId="60DBB9A5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Z:</w:t>
      </w:r>
    </w:p>
    <w:p w14:paraId="075E36C1" w14:textId="58EE692A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b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) Zamawiający, a w jego imieniu Inspektor Nadzoru przystąpi do odbioru robót częściowych </w:t>
      </w:r>
    </w:p>
    <w:p w14:paraId="44674F7F" w14:textId="77777777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zanikających w terminie do 7 dni od daty zgłoszenia i potwierdzi prawidłowość zgłoszonych robót wpisem do dziennika budowy.</w:t>
      </w:r>
    </w:p>
    <w:p w14:paraId="4A619C9E" w14:textId="77C520E7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c) Jeżeli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w trakcie odbioru robót częściowych i zanikających zostaną stwierdzone wady</w:t>
      </w:r>
    </w:p>
    <w:p w14:paraId="078945D8" w14:textId="1DC23F4E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usterki to Zamawiający, a w jego imieniu Inspektorzy Nadzoru ma prawo odstąpić od odbioru wadliwie i usterkowo wykonanego elementu oraz wyznacza termin usunięcia wad i usterek lub wzywa Wykonawcę do ponownego wykonania przedmiotu.</w:t>
      </w:r>
    </w:p>
    <w:p w14:paraId="38492019" w14:textId="77777777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86DC901" w14:textId="614E1793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NA:</w:t>
      </w:r>
    </w:p>
    <w:p w14:paraId="0A9440AA" w14:textId="7D50D346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b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) Zamawiający, a w jego imieniu Inspektor Nadzoru dokona odbioru robót częściowych </w:t>
      </w:r>
    </w:p>
    <w:p w14:paraId="74817C11" w14:textId="77777777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zanikających w terminie do 7 dni od daty zgłoszenia i potwierdzi prawidłowość zgłoszonych robót wpisem do dziennika budowy.</w:t>
      </w:r>
    </w:p>
    <w:p w14:paraId="26818EDD" w14:textId="777011AF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c) Jeżeli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w trakcie odbioru robót częściowych i zanikających zostaną stwierdzone wady</w:t>
      </w:r>
    </w:p>
    <w:p w14:paraId="56C511F0" w14:textId="1A93C8EE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usterki to Zamawiający, a w jego imieniu Inspektorzy Nadzoru ma prawo odstąpić od odbioru wadliwie i usterkowo wykonanego elementu oraz wyznacza termin usunięcia wad i usterek lub wzywa Wykonawcę do ponownego wykonania przedmiotu, a termin opisany w lit. b ulega zawieszeniu do czasu usunięcia przeszkód</w:t>
      </w:r>
      <w:r w:rsidR="001D4C98" w:rsidRPr="00821D45">
        <w:rPr>
          <w:rFonts w:ascii="Calibri" w:hAnsi="Calibri" w:cs="Times New Roman"/>
          <w:sz w:val="24"/>
          <w:szCs w:val="24"/>
        </w:rPr>
        <w:t xml:space="preserve">. </w:t>
      </w:r>
    </w:p>
    <w:p w14:paraId="7007DC56" w14:textId="77777777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70F2101A" w14:textId="60B16B4B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zmienia zapisy § 6 ust. 4 pkt 2) lit. b i lit. c projektowanych postanowień umowy:</w:t>
      </w:r>
    </w:p>
    <w:p w14:paraId="789CBCA2" w14:textId="1160A893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Z:</w:t>
      </w:r>
    </w:p>
    <w:p w14:paraId="036921B9" w14:textId="5EEF026E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b</w:t>
      </w:r>
      <w:proofErr w:type="gramEnd"/>
      <w:r w:rsidRPr="00821D45">
        <w:rPr>
          <w:rFonts w:ascii="Calibri" w:hAnsi="Calibri" w:cs="Times New Roman"/>
          <w:sz w:val="24"/>
          <w:szCs w:val="24"/>
        </w:rPr>
        <w:t>) Zamawiający przystąpi do odbioru w terminie do 14 dni od daty zgłoszenia.</w:t>
      </w:r>
    </w:p>
    <w:p w14:paraId="733F74EB" w14:textId="508A83FB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c) Jeżeli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w trakcie odbioru zostaną stwierdzone wady i usterki to Zamawiający wyznacza termin usunięcia wad i usterek lub wzywa Wykonawcę do ponownego wykonania przedmiotu. </w:t>
      </w:r>
    </w:p>
    <w:p w14:paraId="2FFD9A8C" w14:textId="64755CD8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W przypadku stwierdzenia wad i usterek Zamawiający ma prawo przerwać czynności odbiorowe traktując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je jako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nieterminowo wykonane.</w:t>
      </w:r>
    </w:p>
    <w:p w14:paraId="6CF62180" w14:textId="77777777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39702C3A" w14:textId="6269662D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NA:</w:t>
      </w:r>
    </w:p>
    <w:p w14:paraId="51FBDFF3" w14:textId="2EDEA83B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b</w:t>
      </w:r>
      <w:proofErr w:type="gramEnd"/>
      <w:r w:rsidRPr="00821D45">
        <w:rPr>
          <w:rFonts w:ascii="Calibri" w:hAnsi="Calibri" w:cs="Times New Roman"/>
          <w:sz w:val="24"/>
          <w:szCs w:val="24"/>
        </w:rPr>
        <w:t>) Zamawiający dokona odbioru w terminie do 14 dni od daty zgłoszenia.</w:t>
      </w:r>
    </w:p>
    <w:p w14:paraId="46CB4F22" w14:textId="639FE8A8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c) Jeżeli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w trakcie odbioru zostaną stwierdzone wady i usterki to Zamawiający wyznacza termin usunięcia wad i usterek lub wzywa Wykonawcę do ponownego wykonania przedmiotu, a termin opisany w lit. b ulega zawieszeniu do czasu usunięcia przeszkód.</w:t>
      </w:r>
    </w:p>
    <w:p w14:paraId="1F5D894F" w14:textId="00A7ADBD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W przypadku stwierdzenia wad i usterek Zamawiający ma prawo przerwać czynności odbiorowe traktując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je jako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nieterminowo wykonane.</w:t>
      </w:r>
    </w:p>
    <w:p w14:paraId="68613480" w14:textId="77777777" w:rsidR="00EA0708" w:rsidRPr="00821D45" w:rsidRDefault="00EA070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263CFF6" w14:textId="369E3FF1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Zamawiający przekazuje w załączeniu zmieniony Załącznik nr 5 do SWZ - Projektowane postanowienia umowy – zmiana 21.04.2022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r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.  </w:t>
      </w:r>
    </w:p>
    <w:p w14:paraId="2A2DFBAB" w14:textId="77777777" w:rsidR="001D4C98" w:rsidRPr="00821D45" w:rsidRDefault="001D4C9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46B2EC47" w14:textId="605E0E48" w:rsidR="008A3DEC" w:rsidRPr="00821D45" w:rsidRDefault="008A3DEC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10</w:t>
      </w:r>
    </w:p>
    <w:p w14:paraId="591F416C" w14:textId="6E410958" w:rsidR="008A3DEC" w:rsidRPr="00821D45" w:rsidRDefault="008A3DE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zapisu paragrafu 6 ust. 4 pkt. 3) ppkt.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o</w:t>
      </w:r>
      <w:proofErr w:type="gramEnd"/>
      <w:r w:rsidRPr="00821D45">
        <w:rPr>
          <w:rFonts w:ascii="Calibri" w:hAnsi="Calibri" w:cs="Times New Roman"/>
          <w:sz w:val="24"/>
          <w:szCs w:val="24"/>
        </w:rPr>
        <w:t>) wzoru umowy – z uwagi na zapis, cytowany poniżej:</w:t>
      </w:r>
    </w:p>
    <w:p w14:paraId="239AF4A6" w14:textId="222E9784" w:rsidR="008A3DEC" w:rsidRPr="00821D45" w:rsidRDefault="008A3DEC" w:rsidP="00821D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„o) Zamawiający przystąpi do odbioru w terminie do 14 dni od daty złożenia powyższych dokumentów”.</w:t>
      </w:r>
    </w:p>
    <w:p w14:paraId="535E6BB2" w14:textId="77777777" w:rsidR="008A3DEC" w:rsidRPr="00821D45" w:rsidRDefault="008A3DE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o zmianę tego zapisu na następujący zapis: </w:t>
      </w:r>
    </w:p>
    <w:p w14:paraId="01D5CA5E" w14:textId="72293683" w:rsidR="008A3DEC" w:rsidRPr="00821D45" w:rsidRDefault="008A3DEC" w:rsidP="00821D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„o) Zamawiający przystąpi do odbioru w terminie </w:t>
      </w:r>
      <w:r w:rsidRPr="00821D45">
        <w:rPr>
          <w:rFonts w:ascii="Calibri" w:hAnsi="Calibri" w:cs="Times New Roman"/>
          <w:bCs/>
          <w:iCs/>
          <w:sz w:val="24"/>
          <w:szCs w:val="24"/>
        </w:rPr>
        <w:t>do 7 dni</w:t>
      </w:r>
      <w:r w:rsidRPr="00821D45">
        <w:rPr>
          <w:rFonts w:ascii="Calibri" w:hAnsi="Calibri" w:cs="Times New Roman"/>
          <w:iCs/>
          <w:sz w:val="24"/>
          <w:szCs w:val="24"/>
        </w:rPr>
        <w:t xml:space="preserve"> od daty złożenia powyższych dokumentów”.</w:t>
      </w:r>
    </w:p>
    <w:p w14:paraId="599A0854" w14:textId="77777777" w:rsidR="008A3DEC" w:rsidRPr="00821D45" w:rsidRDefault="008A3DE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Wprowadzenie proponowanej zmiany (skrócenie terminu z 14 dni do 5 dni) korzystnie wpłynie na realizację inwestycji.</w:t>
      </w:r>
    </w:p>
    <w:p w14:paraId="053E7641" w14:textId="77777777" w:rsidR="008A3DEC" w:rsidRPr="00821D45" w:rsidRDefault="008A3DE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209DE3D1" w14:textId="07167FF8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294C10E9" w14:textId="77777777" w:rsidR="00EA0708" w:rsidRPr="00821D45" w:rsidRDefault="00EA0708" w:rsidP="00821D45">
      <w:pPr>
        <w:spacing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Zamawiający zmienia zapisy §6 ust. 4 pkt. 3 lit. p projektowanych postanowień umowy </w:t>
      </w:r>
    </w:p>
    <w:p w14:paraId="663192C2" w14:textId="77777777" w:rsidR="00EA0708" w:rsidRPr="00821D45" w:rsidRDefault="00EA0708" w:rsidP="00821D45">
      <w:pPr>
        <w:spacing w:after="0"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Z: </w:t>
      </w:r>
    </w:p>
    <w:p w14:paraId="16D80DB2" w14:textId="77777777" w:rsidR="00EA0708" w:rsidRPr="00821D45" w:rsidRDefault="00EA0708" w:rsidP="00821D45">
      <w:pPr>
        <w:tabs>
          <w:tab w:val="left" w:pos="284"/>
        </w:tabs>
        <w:spacing w:after="0"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p</w:t>
      </w:r>
      <w:proofErr w:type="gramStart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)</w:t>
      </w: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ab/>
        <w:t>Zamawiający</w:t>
      </w:r>
      <w:proofErr w:type="gramEnd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 przystąpi do odbioru w terminie do 14 dni od daty złożenia powyższych dokumentów.</w:t>
      </w:r>
    </w:p>
    <w:p w14:paraId="79922ABF" w14:textId="77777777" w:rsidR="00EA0708" w:rsidRPr="00821D45" w:rsidRDefault="00EA0708" w:rsidP="00821D45">
      <w:pPr>
        <w:tabs>
          <w:tab w:val="left" w:pos="284"/>
        </w:tabs>
        <w:spacing w:after="0"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</w:p>
    <w:p w14:paraId="777ECD5B" w14:textId="77777777" w:rsidR="00EA0708" w:rsidRPr="00821D45" w:rsidRDefault="00EA0708" w:rsidP="00821D45">
      <w:pPr>
        <w:spacing w:after="0"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NA: </w:t>
      </w:r>
    </w:p>
    <w:p w14:paraId="56991285" w14:textId="53A609D2" w:rsidR="00EA0708" w:rsidRPr="00821D45" w:rsidRDefault="00EA0708" w:rsidP="00821D45">
      <w:pPr>
        <w:tabs>
          <w:tab w:val="left" w:pos="284"/>
        </w:tabs>
        <w:spacing w:after="0"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  <w:proofErr w:type="gramStart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4)</w:t>
      </w: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ab/>
        <w:t>Z</w:t>
      </w:r>
      <w:proofErr w:type="gramEnd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amawiający dokona odbioru, </w:t>
      </w:r>
      <w:bookmarkStart w:id="0" w:name="_GoBack"/>
      <w:bookmarkEnd w:id="0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w terminie do 14 dni od daty złożenia powyższych dokumentów.</w:t>
      </w:r>
    </w:p>
    <w:p w14:paraId="496858E6" w14:textId="77777777" w:rsidR="00EA0708" w:rsidRPr="00821D45" w:rsidRDefault="00EA0708" w:rsidP="00821D45">
      <w:pPr>
        <w:tabs>
          <w:tab w:val="left" w:pos="284"/>
        </w:tabs>
        <w:spacing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</w:p>
    <w:p w14:paraId="43274E90" w14:textId="77777777" w:rsidR="00EA0708" w:rsidRPr="00821D45" w:rsidRDefault="00EA0708" w:rsidP="00821D45">
      <w:pPr>
        <w:spacing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Zamawiający zmienia zapisy §6 ust. 4 pkt. 3 lit. q projektowanych postanowień umowy </w:t>
      </w:r>
    </w:p>
    <w:p w14:paraId="55FDD070" w14:textId="77777777" w:rsidR="00EA0708" w:rsidRPr="00821D45" w:rsidRDefault="00EA0708" w:rsidP="00821D45">
      <w:pPr>
        <w:spacing w:after="0"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Z: </w:t>
      </w:r>
    </w:p>
    <w:p w14:paraId="053248A2" w14:textId="77777777" w:rsidR="00EA0708" w:rsidRPr="00821D45" w:rsidRDefault="00EA0708" w:rsidP="00821D45">
      <w:pPr>
        <w:tabs>
          <w:tab w:val="left" w:pos="284"/>
        </w:tabs>
        <w:spacing w:after="0"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q</w:t>
      </w:r>
      <w:proofErr w:type="gramStart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)</w:t>
      </w: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ab/>
        <w:t>Jeżeli</w:t>
      </w:r>
      <w:proofErr w:type="gramEnd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 w trakcie odbioru zostaną stwierdzone istotne wady i usterki, a także wady uniemożliwiające użytkowanie przedmiotu umowy, to Zamawiający przerywa czynności odbiorowe.</w:t>
      </w:r>
    </w:p>
    <w:p w14:paraId="75193090" w14:textId="77777777" w:rsidR="00EA0708" w:rsidRPr="00821D45" w:rsidRDefault="00EA0708" w:rsidP="00821D45">
      <w:pPr>
        <w:tabs>
          <w:tab w:val="left" w:pos="284"/>
        </w:tabs>
        <w:spacing w:after="0"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</w:p>
    <w:p w14:paraId="6268E99D" w14:textId="77777777" w:rsidR="00EA0708" w:rsidRPr="00821D45" w:rsidRDefault="00EA0708" w:rsidP="00821D45">
      <w:pPr>
        <w:spacing w:after="0" w:line="23" w:lineRule="atLeast"/>
        <w:ind w:left="1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NA: </w:t>
      </w:r>
    </w:p>
    <w:p w14:paraId="6DD71C0D" w14:textId="77777777" w:rsidR="00EA0708" w:rsidRPr="00821D45" w:rsidRDefault="00EA0708" w:rsidP="00821D45">
      <w:pPr>
        <w:tabs>
          <w:tab w:val="left" w:pos="284"/>
        </w:tabs>
        <w:spacing w:after="0"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  <w:proofErr w:type="gramStart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5)</w:t>
      </w: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ab/>
        <w:t>Jeżeli</w:t>
      </w:r>
      <w:proofErr w:type="gramEnd"/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 xml:space="preserve"> w trakcie odbioru zostaną stwierdzone istotne wady i usterki, a także wady uniemożliwiające użytkowanie przedmiotu umowy, to Zamawiający przerywa czynności odbiorowe, a termin opisany w pkt 4. ulega zawieszeniu do czasu usunięcia przeszkód.</w:t>
      </w:r>
    </w:p>
    <w:p w14:paraId="705C0DC4" w14:textId="77777777" w:rsidR="00EA0708" w:rsidRPr="00821D45" w:rsidRDefault="00EA0708" w:rsidP="00821D45">
      <w:pPr>
        <w:tabs>
          <w:tab w:val="left" w:pos="284"/>
        </w:tabs>
        <w:spacing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</w:p>
    <w:p w14:paraId="1688F98A" w14:textId="77777777" w:rsidR="00EA0708" w:rsidRPr="00821D45" w:rsidRDefault="00EA0708" w:rsidP="00821D45">
      <w:pPr>
        <w:tabs>
          <w:tab w:val="left" w:pos="284"/>
        </w:tabs>
        <w:spacing w:line="23" w:lineRule="atLeast"/>
        <w:rPr>
          <w:rFonts w:ascii="Calibri" w:eastAsia="Trebuchet MS" w:hAnsi="Calibri"/>
          <w:color w:val="000000" w:themeColor="text1"/>
          <w:sz w:val="24"/>
          <w:szCs w:val="24"/>
        </w:rPr>
      </w:pPr>
      <w:r w:rsidRPr="00821D45">
        <w:rPr>
          <w:rFonts w:ascii="Calibri" w:eastAsia="Trebuchet MS" w:hAnsi="Calibri"/>
          <w:color w:val="000000" w:themeColor="text1"/>
          <w:sz w:val="24"/>
          <w:szCs w:val="24"/>
        </w:rPr>
        <w:t>Ponadto Zamawiający informuje, że zmieniła się numeracja zapisów zawartych w §6 ust. 4 pkt. 3.</w:t>
      </w:r>
    </w:p>
    <w:p w14:paraId="40CB7ECB" w14:textId="77777777" w:rsidR="00FE027D" w:rsidRPr="00821D45" w:rsidRDefault="00FE027D" w:rsidP="00821D45">
      <w:p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/>
          <w:sz w:val="24"/>
          <w:szCs w:val="24"/>
        </w:rPr>
        <w:t xml:space="preserve">Zamawiający </w:t>
      </w:r>
      <w:r w:rsidRPr="00821D45">
        <w:rPr>
          <w:rFonts w:ascii="Calibri" w:hAnsi="Calibri"/>
          <w:sz w:val="24"/>
          <w:szCs w:val="24"/>
          <w:u w:val="single"/>
        </w:rPr>
        <w:t>przekazuje w załączeniu</w:t>
      </w:r>
      <w:r w:rsidRPr="00821D45">
        <w:rPr>
          <w:rFonts w:ascii="Calibri" w:hAnsi="Calibri"/>
          <w:sz w:val="24"/>
          <w:szCs w:val="24"/>
        </w:rPr>
        <w:t xml:space="preserve"> zmieniony Załącznik nr 5 do SWZ - Projektowane postanowienia umowy – zmiana 21.04.2022 </w:t>
      </w:r>
      <w:proofErr w:type="gramStart"/>
      <w:r w:rsidRPr="00821D45">
        <w:rPr>
          <w:rFonts w:ascii="Calibri" w:hAnsi="Calibri"/>
          <w:sz w:val="24"/>
          <w:szCs w:val="24"/>
        </w:rPr>
        <w:t>r</w:t>
      </w:r>
      <w:proofErr w:type="gramEnd"/>
      <w:r w:rsidRPr="00821D45">
        <w:rPr>
          <w:rFonts w:ascii="Calibri" w:hAnsi="Calibri"/>
          <w:sz w:val="24"/>
          <w:szCs w:val="24"/>
        </w:rPr>
        <w:t xml:space="preserve">. </w:t>
      </w:r>
      <w:r w:rsidRPr="00821D45">
        <w:rPr>
          <w:rFonts w:ascii="Calibri" w:hAnsi="Calibri" w:cs="Times New Roman"/>
          <w:sz w:val="24"/>
          <w:szCs w:val="24"/>
        </w:rPr>
        <w:t xml:space="preserve"> </w:t>
      </w:r>
    </w:p>
    <w:p w14:paraId="11A4B0B3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2702A20C" w14:textId="0999BA07" w:rsidR="008A3DEC" w:rsidRPr="00821D45" w:rsidRDefault="008A3DEC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11</w:t>
      </w:r>
    </w:p>
    <w:p w14:paraId="2D7CE456" w14:textId="72AAE553" w:rsidR="00E20C10" w:rsidRPr="00821D45" w:rsidRDefault="00E20C10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Dot. zapisu paragrafu 7 ust. 9 wzoru umowy – z uwagi na zapis, cytowany poniżej:</w:t>
      </w:r>
    </w:p>
    <w:p w14:paraId="35B675DC" w14:textId="0F496ED6" w:rsidR="00A15F71" w:rsidRPr="00821D45" w:rsidRDefault="00E20C10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</w:t>
      </w:r>
      <w:r w:rsidR="001E6B85" w:rsidRPr="00821D45">
        <w:rPr>
          <w:rFonts w:ascii="Calibri" w:hAnsi="Calibri" w:cs="Times New Roman"/>
          <w:iCs/>
          <w:sz w:val="24"/>
          <w:szCs w:val="24"/>
        </w:rPr>
        <w:t xml:space="preserve">9. Jeżeli Zamawiający w terminie 7 dni od dnia przedłożenia mu projektu Umowy o Podwykonawstwo, </w:t>
      </w:r>
      <w:proofErr w:type="gramStart"/>
      <w:r w:rsidR="001E6B85" w:rsidRPr="00821D45">
        <w:rPr>
          <w:rFonts w:ascii="Calibri" w:hAnsi="Calibri" w:cs="Times New Roman"/>
          <w:iCs/>
          <w:sz w:val="24"/>
          <w:szCs w:val="24"/>
        </w:rPr>
        <w:t>której  przedmiotem</w:t>
      </w:r>
      <w:proofErr w:type="gramEnd"/>
      <w:r w:rsidR="001E6B85" w:rsidRPr="00821D45">
        <w:rPr>
          <w:rFonts w:ascii="Calibri" w:hAnsi="Calibri" w:cs="Times New Roman"/>
          <w:iCs/>
          <w:sz w:val="24"/>
          <w:szCs w:val="24"/>
        </w:rPr>
        <w:t xml:space="preserve">  są  roboty  budowlane nie zgłosi w formie pisemnej zastrzeżeń, uważa się, że zaakceptował ten projekt umowy”.</w:t>
      </w:r>
    </w:p>
    <w:p w14:paraId="29112677" w14:textId="69CDE4DD" w:rsidR="00841B67" w:rsidRPr="00821D45" w:rsidRDefault="00841B67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o zmianę tego zapisu na następujący zapis: </w:t>
      </w:r>
    </w:p>
    <w:p w14:paraId="18C480D7" w14:textId="2B19198D" w:rsidR="001E6B85" w:rsidRPr="00821D45" w:rsidRDefault="001E6B85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„9. Jeżeli Zamawiający w terminie </w:t>
      </w:r>
      <w:r w:rsidRPr="00821D45">
        <w:rPr>
          <w:rFonts w:ascii="Calibri" w:hAnsi="Calibri" w:cs="Times New Roman"/>
          <w:bCs/>
          <w:iCs/>
          <w:sz w:val="24"/>
          <w:szCs w:val="24"/>
        </w:rPr>
        <w:t>3 dni</w:t>
      </w:r>
      <w:r w:rsidRPr="00821D45">
        <w:rPr>
          <w:rFonts w:ascii="Calibri" w:hAnsi="Calibri" w:cs="Times New Roman"/>
          <w:iCs/>
          <w:sz w:val="24"/>
          <w:szCs w:val="24"/>
        </w:rPr>
        <w:t xml:space="preserve"> od dnia przedłożenia mu projektu Umowy o Podwykonawstwo, </w:t>
      </w:r>
      <w:proofErr w:type="gramStart"/>
      <w:r w:rsidRPr="00821D45">
        <w:rPr>
          <w:rFonts w:ascii="Calibri" w:hAnsi="Calibri" w:cs="Times New Roman"/>
          <w:iCs/>
          <w:sz w:val="24"/>
          <w:szCs w:val="24"/>
        </w:rPr>
        <w:t>której  przedmiotem</w:t>
      </w:r>
      <w:proofErr w:type="gramEnd"/>
      <w:r w:rsidRPr="00821D45">
        <w:rPr>
          <w:rFonts w:ascii="Calibri" w:hAnsi="Calibri" w:cs="Times New Roman"/>
          <w:iCs/>
          <w:sz w:val="24"/>
          <w:szCs w:val="24"/>
        </w:rPr>
        <w:t xml:space="preserve">  są  roboty  budowlane nie zgłosi w formie pisemnej zastrzeżeń, uważa się, że zaakceptował ten projekt umowy”.</w:t>
      </w:r>
    </w:p>
    <w:p w14:paraId="404D1FE8" w14:textId="60FA5120" w:rsidR="00841B67" w:rsidRPr="00821D45" w:rsidRDefault="00841B67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Wprowadzenie proponowanej zmiany (skrócenie terminu z </w:t>
      </w:r>
      <w:r w:rsidR="001E6B85" w:rsidRPr="00821D45">
        <w:rPr>
          <w:rFonts w:ascii="Calibri" w:hAnsi="Calibri" w:cs="Times New Roman"/>
          <w:sz w:val="24"/>
          <w:szCs w:val="24"/>
        </w:rPr>
        <w:t>7</w:t>
      </w:r>
      <w:r w:rsidRPr="00821D45">
        <w:rPr>
          <w:rFonts w:ascii="Calibri" w:hAnsi="Calibri" w:cs="Times New Roman"/>
          <w:sz w:val="24"/>
          <w:szCs w:val="24"/>
        </w:rPr>
        <w:t xml:space="preserve"> dni do </w:t>
      </w:r>
      <w:r w:rsidR="001E6B85" w:rsidRPr="00821D45">
        <w:rPr>
          <w:rFonts w:ascii="Calibri" w:hAnsi="Calibri" w:cs="Times New Roman"/>
          <w:sz w:val="24"/>
          <w:szCs w:val="24"/>
        </w:rPr>
        <w:t>3</w:t>
      </w:r>
      <w:r w:rsidRPr="00821D45">
        <w:rPr>
          <w:rFonts w:ascii="Calibri" w:hAnsi="Calibri" w:cs="Times New Roman"/>
          <w:sz w:val="24"/>
          <w:szCs w:val="24"/>
        </w:rPr>
        <w:t xml:space="preserve"> dni) korzystnie wpłynie na realizację inwestycji.</w:t>
      </w:r>
    </w:p>
    <w:p w14:paraId="70F9B138" w14:textId="3610AB41" w:rsidR="00A15F71" w:rsidRPr="00821D45" w:rsidRDefault="00A15F71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053813FB" w14:textId="37F32B19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53633137" w14:textId="0A58D197" w:rsidR="00315319" w:rsidRPr="00821D45" w:rsidRDefault="0059297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Zamawiający nie wyraża zgody. </w:t>
      </w:r>
    </w:p>
    <w:p w14:paraId="4728FC03" w14:textId="77777777" w:rsidR="0059297C" w:rsidRPr="00821D45" w:rsidRDefault="0059297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43F30C8F" w14:textId="3607418A" w:rsidR="00D007B4" w:rsidRPr="00821D45" w:rsidRDefault="00D007B4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12</w:t>
      </w:r>
    </w:p>
    <w:p w14:paraId="5E35B0AD" w14:textId="7A6AA013" w:rsidR="00D007B4" w:rsidRPr="00821D45" w:rsidRDefault="00D007B4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Dot. zapisu paragrafu 7 ust. 11 wzoru umowy – z uwagi na zapis, cytowany poniżej:</w:t>
      </w:r>
    </w:p>
    <w:p w14:paraId="1B38999B" w14:textId="6600E53E" w:rsidR="008A6D78" w:rsidRPr="00821D45" w:rsidRDefault="00D007B4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„11. </w:t>
      </w:r>
      <w:r w:rsidR="008A6D78" w:rsidRPr="00821D45">
        <w:rPr>
          <w:rFonts w:ascii="Calibri" w:hAnsi="Calibri" w:cs="Times New Roman"/>
          <w:iCs/>
          <w:sz w:val="24"/>
          <w:szCs w:val="24"/>
        </w:rPr>
        <w:t>Jeżeli Zamawiający w terminie 7 dni od dnia przedłożenia Umowy o podwykonawstwo, której przedmiotem są roboty budowlane, nie zgłosi w formie pisemnej pod rygorem nieważności sprzeciwu, uważa się, że zaakceptował tę umowę”.</w:t>
      </w:r>
    </w:p>
    <w:p w14:paraId="24E36DAC" w14:textId="77777777" w:rsidR="00D007B4" w:rsidRPr="00821D45" w:rsidRDefault="00D007B4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o zmianę tego zapisu na następujący zapis: </w:t>
      </w:r>
    </w:p>
    <w:p w14:paraId="65E09863" w14:textId="45D7BA9A" w:rsidR="008A6D78" w:rsidRPr="00821D45" w:rsidRDefault="008A6D78" w:rsidP="00821D45">
      <w:pPr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 xml:space="preserve">„11. Jeżeli Zamawiający w terminie </w:t>
      </w:r>
      <w:r w:rsidRPr="00821D45">
        <w:rPr>
          <w:rFonts w:ascii="Calibri" w:hAnsi="Calibri" w:cs="Times New Roman"/>
          <w:bCs/>
          <w:iCs/>
          <w:sz w:val="24"/>
          <w:szCs w:val="24"/>
        </w:rPr>
        <w:t>3 dni</w:t>
      </w:r>
      <w:r w:rsidRPr="00821D45">
        <w:rPr>
          <w:rFonts w:ascii="Calibri" w:hAnsi="Calibri" w:cs="Times New Roman"/>
          <w:iCs/>
          <w:sz w:val="24"/>
          <w:szCs w:val="24"/>
        </w:rPr>
        <w:t xml:space="preserve"> od dnia przedłożenia Umowy o podwykonawstwo, której przedmiotem są roboty budowlane, nie zgłosi w formie pisemnej pod rygorem nieważności sprzeciwu, uważa się, że zaakceptował tę umowę”.</w:t>
      </w:r>
    </w:p>
    <w:p w14:paraId="61560014" w14:textId="77777777" w:rsidR="00D007B4" w:rsidRPr="00821D45" w:rsidRDefault="00D007B4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Wprowadzenie proponowanej zmiany (skrócenie terminu z 7 dni do 3 dni) korzystnie wpłynie na realizację inwestycji.</w:t>
      </w:r>
    </w:p>
    <w:p w14:paraId="3886A478" w14:textId="206070DA" w:rsidR="00A15F71" w:rsidRPr="00821D45" w:rsidRDefault="00A15F71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06C92964" w14:textId="054F5ACC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6E45837E" w14:textId="44E34A5F" w:rsidR="00315319" w:rsidRPr="00821D45" w:rsidRDefault="0059297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Zamawiający nie wyraża zgody. </w:t>
      </w:r>
    </w:p>
    <w:p w14:paraId="7BD27261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10FB6362" w14:textId="529392C1" w:rsidR="00CA754E" w:rsidRPr="00821D45" w:rsidRDefault="00CA754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13</w:t>
      </w:r>
    </w:p>
    <w:p w14:paraId="26D56564" w14:textId="6065F850" w:rsidR="00881C4C" w:rsidRPr="00821D45" w:rsidRDefault="00881C4C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Dot. zapisu paragrafu 8 ust. 5 wzoru umowy – z uwagi na zapis, cytowany poniżej:</w:t>
      </w:r>
    </w:p>
    <w:p w14:paraId="64773FA5" w14:textId="61E67DB1" w:rsidR="00881C4C" w:rsidRPr="00821D45" w:rsidRDefault="00881C4C" w:rsidP="00821D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" w:lineRule="atLeast"/>
        <w:contextualSpacing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„5. Zamawiający upoważniony jest do potrącenia w każdym czasie z zabezpieczenia należytego wykonania umowy wszelkich wierzytelności (wymagalnych i niewymagalnych) należnych od Wykonawcy”.</w:t>
      </w:r>
    </w:p>
    <w:p w14:paraId="2788B8ED" w14:textId="77777777" w:rsidR="00FC19A5" w:rsidRPr="00821D45" w:rsidRDefault="00FC19A5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Prosimy Zamawiającego </w:t>
      </w:r>
      <w:r w:rsidRPr="00821D45">
        <w:rPr>
          <w:rFonts w:ascii="Calibri" w:hAnsi="Calibri" w:cs="Times New Roman"/>
          <w:bCs/>
          <w:sz w:val="24"/>
          <w:szCs w:val="24"/>
        </w:rPr>
        <w:t>o wykreślenie w/w cytowanego zapisu z projektu umowy.</w:t>
      </w:r>
    </w:p>
    <w:p w14:paraId="2ED62C32" w14:textId="4DD18B76" w:rsidR="00A15F71" w:rsidRPr="00821D45" w:rsidRDefault="00A15F71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505AFD5B" w14:textId="3077FED6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4DB65D35" w14:textId="3057805C" w:rsidR="00315319" w:rsidRPr="00821D45" w:rsidRDefault="005F3018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Zamawiający nie wyraża zgody. </w:t>
      </w:r>
    </w:p>
    <w:p w14:paraId="6822893A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90F28E5" w14:textId="056D98A1" w:rsidR="00FC19A5" w:rsidRPr="00821D45" w:rsidRDefault="00FC19A5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14</w:t>
      </w:r>
    </w:p>
    <w:p w14:paraId="1C6A463B" w14:textId="7936783F" w:rsidR="00F5681A" w:rsidRPr="00821D45" w:rsidRDefault="00F5681A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Dot. zapisu paragrafu 13 ust. 1 pkt. 8) ppkt. </w:t>
      </w:r>
      <w:proofErr w:type="gramStart"/>
      <w:r w:rsidRPr="00821D45">
        <w:rPr>
          <w:rFonts w:ascii="Calibri" w:hAnsi="Calibri" w:cs="Times New Roman"/>
          <w:sz w:val="24"/>
          <w:szCs w:val="24"/>
        </w:rPr>
        <w:t>c</w:t>
      </w:r>
      <w:proofErr w:type="gramEnd"/>
      <w:r w:rsidRPr="00821D45">
        <w:rPr>
          <w:rFonts w:ascii="Calibri" w:hAnsi="Calibri" w:cs="Times New Roman"/>
          <w:sz w:val="24"/>
          <w:szCs w:val="24"/>
        </w:rPr>
        <w:t>) wzoru umowy – z uwagi na zapis, cytowany poniżej:</w:t>
      </w:r>
    </w:p>
    <w:p w14:paraId="0EB59924" w14:textId="64145246" w:rsidR="00F5681A" w:rsidRPr="00821D45" w:rsidRDefault="00F5681A" w:rsidP="00821D45">
      <w:pPr>
        <w:tabs>
          <w:tab w:val="left" w:pos="426"/>
        </w:tabs>
        <w:suppressAutoHyphens/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„c) działania siły wyższej, w szczególności: wojny, akty terroryzmu, klęski żywiołowe, strajki, przy czym przedłużenie terminu realizacji zamówienia nastąpi o liczbę dni, odpowiadającą okresowi występowania okoliczności siły wyższej, uniemożliwiającej wykonanie umowy w określonym pierwotnie terminie”;</w:t>
      </w:r>
    </w:p>
    <w:p w14:paraId="59896DBA" w14:textId="08435D94" w:rsidR="00F5681A" w:rsidRPr="00821D45" w:rsidRDefault="00F5681A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Prosimy Zamawiającego o zmianę tego zapisu na następujący zapis:</w:t>
      </w:r>
    </w:p>
    <w:p w14:paraId="3EDA6806" w14:textId="2ACA2A01" w:rsidR="00F5681A" w:rsidRPr="00821D45" w:rsidRDefault="00F5681A" w:rsidP="00821D45">
      <w:pPr>
        <w:tabs>
          <w:tab w:val="left" w:pos="426"/>
        </w:tabs>
        <w:suppressAutoHyphens/>
        <w:spacing w:after="0" w:line="23" w:lineRule="atLeast"/>
        <w:rPr>
          <w:rFonts w:ascii="Calibri" w:hAnsi="Calibri" w:cs="Times New Roman"/>
          <w:iCs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„c) działania siły wyższej, w szczególności: wojny, akty terroryzmu, klęski żywiołowe, strajki</w:t>
      </w:r>
      <w:r w:rsidR="00D876A1" w:rsidRPr="00821D45">
        <w:rPr>
          <w:rFonts w:ascii="Calibri" w:hAnsi="Calibri" w:cs="Times New Roman"/>
          <w:iCs/>
          <w:sz w:val="24"/>
          <w:szCs w:val="24"/>
        </w:rPr>
        <w:t xml:space="preserve"> </w:t>
      </w:r>
      <w:r w:rsidR="00D876A1" w:rsidRPr="00821D45">
        <w:rPr>
          <w:rFonts w:ascii="Calibri" w:hAnsi="Calibri" w:cs="Cambria"/>
          <w:iCs/>
          <w:color w:val="000000"/>
          <w:sz w:val="24"/>
          <w:szCs w:val="24"/>
        </w:rPr>
        <w:t>oraz akty władzy i administracji publicznej, a także wprowadzenie stanu wojennego, katastrofy, etc.,</w:t>
      </w:r>
      <w:r w:rsidR="00D876A1" w:rsidRPr="00821D45">
        <w:rPr>
          <w:rFonts w:ascii="Calibri" w:hAnsi="Calibri" w:cs="Cambria"/>
          <w:bCs/>
          <w:iCs/>
          <w:color w:val="000000"/>
          <w:sz w:val="24"/>
          <w:szCs w:val="24"/>
        </w:rPr>
        <w:t xml:space="preserve"> </w:t>
      </w:r>
      <w:r w:rsidRPr="00821D45">
        <w:rPr>
          <w:rFonts w:ascii="Calibri" w:hAnsi="Calibri" w:cs="Times New Roman"/>
          <w:iCs/>
          <w:sz w:val="24"/>
          <w:szCs w:val="24"/>
        </w:rPr>
        <w:t>przy czym przedłużenie terminu realizacji zamówienia nastąpi o liczbę dni, odpowiadającą okresowi występowania okoliczności siły wyższej, uniemożliwiającej wykonanie umowy w określonym pierwotnie terminie”;</w:t>
      </w:r>
    </w:p>
    <w:p w14:paraId="48292AF2" w14:textId="506EE477" w:rsidR="00D876A1" w:rsidRPr="00821D45" w:rsidRDefault="00D876A1" w:rsidP="00821D45">
      <w:pPr>
        <w:spacing w:after="0" w:line="23" w:lineRule="atLeast"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Ponadto przewidzenie takiego zapisu „siły wyższej” w projekcie umowy, </w:t>
      </w:r>
      <w:proofErr w:type="gramStart"/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rozumianej jako</w:t>
      </w:r>
      <w:proofErr w:type="gramEnd"/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zdarzenia niezależne od Stron,</w:t>
      </w:r>
      <w:r w:rsidRPr="00821D45">
        <w:rPr>
          <w:rFonts w:ascii="Calibri" w:hAnsi="Calibri" w:cs="Cambria"/>
          <w:color w:val="000000"/>
          <w:sz w:val="24"/>
          <w:szCs w:val="24"/>
        </w:rPr>
        <w:t xml:space="preserve"> zewnętrzne, niemożliwe do zapobieżenia, które nastąpiło po dniu wejścia w życie umowy, </w:t>
      </w: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a uniemożliwiającej realizację umowy, powinno wiązać się wówczas z brakiem naliczania kar.</w:t>
      </w:r>
    </w:p>
    <w:p w14:paraId="7C08F480" w14:textId="7E98D360" w:rsidR="00A15F71" w:rsidRPr="00821D45" w:rsidRDefault="00A15F71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0678139D" w14:textId="4E3CFD7E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Odpowiedź:</w:t>
      </w:r>
    </w:p>
    <w:p w14:paraId="47952688" w14:textId="68C47F4E" w:rsidR="00315319" w:rsidRPr="00821D45" w:rsidRDefault="00FA1540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Zamawiający nie wyraża zgody.</w:t>
      </w:r>
    </w:p>
    <w:p w14:paraId="3FF40799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</w:p>
    <w:p w14:paraId="6ED64D94" w14:textId="0E10E5A6" w:rsidR="00D876A1" w:rsidRPr="00821D45" w:rsidRDefault="00D876A1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15</w:t>
      </w:r>
    </w:p>
    <w:p w14:paraId="2E6B1BE1" w14:textId="4DAF39C7" w:rsidR="00D876A1" w:rsidRPr="00821D45" w:rsidRDefault="00D876A1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>Dot. zapisu paragrafu 13a ust. 1</w:t>
      </w:r>
      <w:r w:rsidR="000A0F26" w:rsidRPr="00821D45">
        <w:rPr>
          <w:rFonts w:ascii="Calibri" w:hAnsi="Calibri" w:cs="Times New Roman"/>
          <w:sz w:val="24"/>
          <w:szCs w:val="24"/>
        </w:rPr>
        <w:t xml:space="preserve"> pkt. 1)</w:t>
      </w:r>
      <w:r w:rsidR="00494EF0" w:rsidRPr="00821D45">
        <w:rPr>
          <w:rFonts w:ascii="Calibri" w:hAnsi="Calibri" w:cs="Times New Roman"/>
          <w:sz w:val="24"/>
          <w:szCs w:val="24"/>
        </w:rPr>
        <w:t xml:space="preserve"> i pkt. 2)</w:t>
      </w:r>
      <w:r w:rsidRPr="00821D45">
        <w:rPr>
          <w:rFonts w:ascii="Calibri" w:hAnsi="Calibri" w:cs="Times New Roman"/>
          <w:sz w:val="24"/>
          <w:szCs w:val="24"/>
        </w:rPr>
        <w:t xml:space="preserve"> wzoru umowy, cytowany poniżej:</w:t>
      </w:r>
    </w:p>
    <w:p w14:paraId="0FC16EAE" w14:textId="77777777" w:rsidR="00B949AF" w:rsidRPr="00821D45" w:rsidRDefault="00B949AF" w:rsidP="00821D45">
      <w:pPr>
        <w:tabs>
          <w:tab w:val="num" w:pos="709"/>
        </w:tabs>
        <w:spacing w:after="0" w:line="23" w:lineRule="atLeast"/>
        <w:rPr>
          <w:rFonts w:ascii="Calibri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hAnsi="Calibri" w:cs="Times New Roman"/>
          <w:iCs/>
          <w:sz w:val="24"/>
          <w:szCs w:val="24"/>
        </w:rPr>
        <w:t>„1. Strony</w:t>
      </w:r>
      <w:r w:rsidRPr="00821D45">
        <w:rPr>
          <w:rFonts w:ascii="Calibri" w:hAnsi="Calibri" w:cs="Times New Roman"/>
          <w:iCs/>
          <w:color w:val="000000"/>
          <w:sz w:val="24"/>
          <w:szCs w:val="24"/>
        </w:rPr>
        <w:t xml:space="preserve"> przewidują możliwość zmiany wynagrodzenia Wykonawcy, o którym mowa w §5 umowy zgodnie z poniższymi zasadami, w przypadku zmiany ceny materiałów lub kosztów związanych z realizacją zamówienia:</w:t>
      </w:r>
    </w:p>
    <w:p w14:paraId="0ABFC322" w14:textId="77777777" w:rsidR="00B949AF" w:rsidRPr="00821D45" w:rsidRDefault="00B949AF" w:rsidP="00821D45">
      <w:pPr>
        <w:pStyle w:val="Akapitzlist"/>
        <w:tabs>
          <w:tab w:val="left" w:pos="0"/>
        </w:tabs>
        <w:spacing w:after="0" w:line="23" w:lineRule="atLeast"/>
        <w:ind w:left="0"/>
        <w:rPr>
          <w:rFonts w:ascii="Calibri" w:hAnsi="Calibri" w:cs="Times New Roman"/>
          <w:iCs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1) wyliczenie</w:t>
      </w:r>
      <w:proofErr w:type="gramEnd"/>
      <w:r w:rsidRPr="00821D45">
        <w:rPr>
          <w:rFonts w:ascii="Calibri" w:hAnsi="Calibri" w:cs="Times New Roman"/>
          <w:iCs/>
          <w:color w:val="000000"/>
          <w:sz w:val="24"/>
          <w:szCs w:val="24"/>
        </w:rPr>
        <w:t xml:space="preserve"> wysokości zmiany wynagrodzenia odbywać się będzie w oparciu o kwartalny wskaźnik cen produkcji budowlano-montażowej liczony do poprzedniego kwartału publikowany przez Prezesa GUS = zwany dalej wskaźnikiem GUS, </w:t>
      </w:r>
    </w:p>
    <w:p w14:paraId="79ADB27C" w14:textId="77777777" w:rsidR="00B949AF" w:rsidRPr="00821D45" w:rsidRDefault="00B949AF" w:rsidP="00821D45">
      <w:pPr>
        <w:tabs>
          <w:tab w:val="left" w:pos="0"/>
        </w:tabs>
        <w:spacing w:after="0" w:line="23" w:lineRule="atLeast"/>
        <w:rPr>
          <w:rFonts w:ascii="Calibri" w:hAnsi="Calibri" w:cs="Times New Roman"/>
          <w:iCs/>
          <w:color w:val="000000"/>
          <w:sz w:val="24"/>
          <w:szCs w:val="24"/>
        </w:rPr>
      </w:pPr>
      <w:proofErr w:type="gramStart"/>
      <w:r w:rsidRPr="00821D45">
        <w:rPr>
          <w:rFonts w:ascii="Calibri" w:hAnsi="Calibri" w:cs="Times New Roman"/>
          <w:iCs/>
          <w:color w:val="000000"/>
          <w:sz w:val="24"/>
          <w:szCs w:val="24"/>
        </w:rPr>
        <w:t>2)  w</w:t>
      </w:r>
      <w:proofErr w:type="gramEnd"/>
      <w:r w:rsidRPr="00821D45">
        <w:rPr>
          <w:rFonts w:ascii="Calibri" w:hAnsi="Calibri" w:cs="Times New Roman"/>
          <w:iCs/>
          <w:color w:val="000000"/>
          <w:sz w:val="24"/>
          <w:szCs w:val="24"/>
        </w:rPr>
        <w:t xml:space="preserve"> sytuacji, gdy ostatni opublikowany wskaźnik GUS przed: </w:t>
      </w:r>
    </w:p>
    <w:p w14:paraId="17A535A9" w14:textId="77777777" w:rsidR="00B949AF" w:rsidRPr="00821D45" w:rsidRDefault="00B949AF" w:rsidP="00821D45">
      <w:pPr>
        <w:tabs>
          <w:tab w:val="left" w:pos="0"/>
        </w:tabs>
        <w:spacing w:after="0" w:line="23" w:lineRule="atLeast"/>
        <w:contextualSpacing/>
        <w:rPr>
          <w:rFonts w:ascii="Calibri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a</w:t>
      </w: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) podpisaniem</w:t>
      </w:r>
      <w:proofErr w:type="gramEnd"/>
      <w:r w:rsidRPr="00821D45">
        <w:rPr>
          <w:rFonts w:ascii="Calibri" w:hAnsi="Calibri" w:cs="Times New Roman"/>
          <w:iCs/>
          <w:color w:val="000000"/>
          <w:sz w:val="24"/>
          <w:szCs w:val="24"/>
        </w:rPr>
        <w:t xml:space="preserve"> protokołu odbioru częściowego, o którym mowa w § 6 ust. 4 pkt 1, pkt 2 lub</w:t>
      </w:r>
    </w:p>
    <w:p w14:paraId="38085C8D" w14:textId="77777777" w:rsidR="00B949AF" w:rsidRPr="00821D45" w:rsidRDefault="00B949AF" w:rsidP="00821D45">
      <w:pPr>
        <w:tabs>
          <w:tab w:val="left" w:pos="0"/>
        </w:tabs>
        <w:spacing w:after="0" w:line="23" w:lineRule="atLeast"/>
        <w:contextualSpacing/>
        <w:rPr>
          <w:rFonts w:ascii="Calibri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b</w:t>
      </w: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) podpisaniem</w:t>
      </w:r>
      <w:proofErr w:type="gramEnd"/>
      <w:r w:rsidRPr="00821D45">
        <w:rPr>
          <w:rFonts w:ascii="Calibri" w:hAnsi="Calibri" w:cs="Times New Roman"/>
          <w:iCs/>
          <w:color w:val="000000"/>
          <w:sz w:val="24"/>
          <w:szCs w:val="24"/>
        </w:rPr>
        <w:t xml:space="preserve"> protokołu odbioru końcowego, o którym mowa w § 6 ust. 4 pkt 3</w:t>
      </w:r>
    </w:p>
    <w:p w14:paraId="33D363FE" w14:textId="77777777" w:rsidR="00B949AF" w:rsidRPr="00821D45" w:rsidRDefault="00B949AF" w:rsidP="00821D45">
      <w:pPr>
        <w:tabs>
          <w:tab w:val="left" w:pos="0"/>
          <w:tab w:val="num" w:pos="709"/>
        </w:tabs>
        <w:spacing w:after="0" w:line="23" w:lineRule="atLeast"/>
        <w:rPr>
          <w:rFonts w:ascii="Calibri" w:hAnsi="Calibri" w:cs="Times New Roman"/>
          <w:bCs/>
          <w:iCs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zmieni</w:t>
      </w:r>
      <w:proofErr w:type="gramEnd"/>
      <w:r w:rsidRPr="00821D45">
        <w:rPr>
          <w:rFonts w:ascii="Calibri" w:hAnsi="Calibri" w:cs="Times New Roman"/>
          <w:iCs/>
          <w:color w:val="000000"/>
          <w:sz w:val="24"/>
          <w:szCs w:val="24"/>
        </w:rPr>
        <w:t xml:space="preserve"> się (narastająco) w stosunku do ostatniego opublikowanego wskaźnika GUS przed podpisaniem umowy o poziom przekraczający 14%, strony mogą złożyć wniosek o dokonanie odpowiedniej zmiany wynagrodzenia </w:t>
      </w:r>
      <w:r w:rsidRPr="00821D45">
        <w:rPr>
          <w:rFonts w:ascii="Calibri" w:hAnsi="Calibri" w:cs="Times New Roman"/>
          <w:bCs/>
          <w:iCs/>
          <w:color w:val="000000"/>
          <w:sz w:val="24"/>
          <w:szCs w:val="24"/>
        </w:rPr>
        <w:t>w zakresie robót odebranych protokołem podpisanym po publikacji wskaźnika, o którym mowa w lit a) lub b)”</w:t>
      </w:r>
    </w:p>
    <w:p w14:paraId="291DAC75" w14:textId="77777777" w:rsidR="00494EF0" w:rsidRPr="00821D45" w:rsidRDefault="00494EF0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oraz</w:t>
      </w:r>
      <w:proofErr w:type="gramEnd"/>
    </w:p>
    <w:p w14:paraId="16500B9B" w14:textId="0C8D7066" w:rsidR="00494EF0" w:rsidRPr="00821D45" w:rsidRDefault="00494EF0" w:rsidP="00821D45">
      <w:pPr>
        <w:spacing w:after="0" w:line="23" w:lineRule="atLeast"/>
        <w:rPr>
          <w:rFonts w:ascii="Calibri" w:hAnsi="Calibri" w:cs="Times New Roman"/>
          <w:sz w:val="24"/>
          <w:szCs w:val="24"/>
        </w:rPr>
      </w:pPr>
      <w:proofErr w:type="gramStart"/>
      <w:r w:rsidRPr="00821D45">
        <w:rPr>
          <w:rFonts w:ascii="Calibri" w:hAnsi="Calibri" w:cs="Times New Roman"/>
          <w:sz w:val="24"/>
          <w:szCs w:val="24"/>
        </w:rPr>
        <w:t>zapisu</w:t>
      </w:r>
      <w:proofErr w:type="gramEnd"/>
      <w:r w:rsidRPr="00821D45">
        <w:rPr>
          <w:rFonts w:ascii="Calibri" w:hAnsi="Calibri" w:cs="Times New Roman"/>
          <w:sz w:val="24"/>
          <w:szCs w:val="24"/>
        </w:rPr>
        <w:t xml:space="preserve"> paragrafu 13a ust. 1 pkt. 3) wzoru umowy, cytowany poniżej:</w:t>
      </w:r>
    </w:p>
    <w:p w14:paraId="26F3DEC1" w14:textId="5EE69E38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„3) strona po spełnieniu przesłanek wskazanych w pkt 1-2 może złożyć wniosek o zmianę wynagrodzenia w wysokości wynikającej z wyliczenia: </w:t>
      </w:r>
    </w:p>
    <w:p w14:paraId="74B54C7B" w14:textId="77777777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C= A x (B% - 14 %) </w:t>
      </w:r>
    </w:p>
    <w:p w14:paraId="6A43F7A1" w14:textId="77777777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gdzie</w:t>
      </w:r>
      <w:proofErr w:type="gramEnd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: </w:t>
      </w:r>
    </w:p>
    <w:p w14:paraId="4C7FB986" w14:textId="77777777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C - wartość zmiany</w:t>
      </w:r>
    </w:p>
    <w:p w14:paraId="5AFD21F2" w14:textId="77777777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A – wartość prac objętych protokołem (odbioru częściowego lub końcowego) podpisanym po publikacji wskaźnika, który zmieni się (narastająco) w stosunku do ostatniego opublikowanego przed podpisaniem umowy wskaźnika GUS o poziom przekraczający 14%, </w:t>
      </w:r>
    </w:p>
    <w:p w14:paraId="3C0C19B4" w14:textId="77777777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B – wartość ostatniego opublikowanego wskaźnika GUS przed podpisaniem </w:t>
      </w:r>
    </w:p>
    <w:p w14:paraId="3742F199" w14:textId="77777777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protokołu odbioru </w:t>
      </w: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częściowego o którym</w:t>
      </w:r>
      <w:proofErr w:type="gramEnd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 mowa w § 6 ust. 4 pkt 1, pkt 2 </w:t>
      </w:r>
    </w:p>
    <w:p w14:paraId="1E3B40F1" w14:textId="77777777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lub</w:t>
      </w:r>
      <w:proofErr w:type="gramEnd"/>
    </w:p>
    <w:p w14:paraId="62372687" w14:textId="4101B2B9" w:rsidR="00494EF0" w:rsidRPr="00821D45" w:rsidRDefault="00494EF0" w:rsidP="00821D45">
      <w:pPr>
        <w:tabs>
          <w:tab w:val="left" w:pos="0"/>
        </w:tabs>
        <w:spacing w:after="0" w:line="23" w:lineRule="atLeast"/>
        <w:contextualSpacing/>
        <w:rPr>
          <w:rFonts w:ascii="Calibri" w:eastAsia="Arial Unicode MS" w:hAnsi="Calibri" w:cs="Times New Roman"/>
          <w:iCs/>
          <w:color w:val="000000"/>
          <w:sz w:val="24"/>
          <w:szCs w:val="24"/>
        </w:rPr>
      </w:pP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protokołu odbioru </w:t>
      </w:r>
      <w:proofErr w:type="gramStart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końcowego o którym</w:t>
      </w:r>
      <w:proofErr w:type="gramEnd"/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 xml:space="preserve"> mowa w § 6 ust. 4 pkt 3</w:t>
      </w:r>
      <w:r w:rsidR="005E2971"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.</w:t>
      </w:r>
      <w:r w:rsidRPr="00821D45">
        <w:rPr>
          <w:rFonts w:ascii="Calibri" w:eastAsia="Arial Unicode MS" w:hAnsi="Calibri" w:cs="Times New Roman"/>
          <w:iCs/>
          <w:color w:val="000000"/>
          <w:sz w:val="24"/>
          <w:szCs w:val="24"/>
        </w:rPr>
        <w:t>”</w:t>
      </w:r>
    </w:p>
    <w:p w14:paraId="21A8E0CE" w14:textId="48591033" w:rsidR="000E6637" w:rsidRPr="00821D45" w:rsidRDefault="000E6637" w:rsidP="00821D45">
      <w:pPr>
        <w:spacing w:after="0" w:line="23" w:lineRule="atLeas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Prosimy Zamawiającego o zmianę </w:t>
      </w:r>
      <w:r w:rsidRPr="00821D45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„o poziom przekraczający 1</w:t>
      </w:r>
      <w:r w:rsidR="000A0F26" w:rsidRPr="00821D45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4</w:t>
      </w:r>
      <w:r w:rsidRPr="00821D45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%”</w:t>
      </w: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</w:t>
      </w:r>
      <w:r w:rsidRPr="00821D45">
        <w:rPr>
          <w:rFonts w:ascii="Calibri" w:eastAsia="Times New Roman" w:hAnsi="Calibri" w:cs="Times New Roman"/>
          <w:iCs/>
          <w:sz w:val="24"/>
          <w:szCs w:val="24"/>
          <w:lang w:eastAsia="pl-PL"/>
        </w:rPr>
        <w:t>„o poziom przekraczający 5%”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w w/w cytowan</w:t>
      </w:r>
      <w:r w:rsidR="000A0F26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y</w:t>
      </w:r>
      <w:r w:rsidR="005E2971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ch</w:t>
      </w: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fragmen</w:t>
      </w:r>
      <w:r w:rsidR="005E2971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tach</w:t>
      </w: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projektu umowy, tak by zapisy waloryzacji były zadowalające dla obu stron umowy.</w:t>
      </w:r>
    </w:p>
    <w:p w14:paraId="14395D8A" w14:textId="098866E6" w:rsidR="000A0F26" w:rsidRPr="00821D45" w:rsidRDefault="000A0F26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D5ADFB" w14:textId="5670235E" w:rsidR="00315319" w:rsidRPr="00821D45" w:rsidRDefault="00315319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Odpowiedź:</w:t>
      </w:r>
    </w:p>
    <w:p w14:paraId="64803C8A" w14:textId="4D254582" w:rsidR="00315319" w:rsidRPr="00821D45" w:rsidRDefault="00FE027D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Zamawiający zmienia zapisy §13a projektowanych postanowień umowy</w:t>
      </w:r>
    </w:p>
    <w:p w14:paraId="29E87C2C" w14:textId="5F7A42F7" w:rsidR="00FE027D" w:rsidRPr="00821D45" w:rsidRDefault="00FE027D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Z:</w:t>
      </w:r>
    </w:p>
    <w:p w14:paraId="7067EDBF" w14:textId="77777777" w:rsidR="00FE027D" w:rsidRPr="00821D45" w:rsidRDefault="00FE027D" w:rsidP="00821D4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3" w:lineRule="atLeast"/>
        <w:ind w:left="0" w:firstLine="0"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/>
          <w:sz w:val="24"/>
          <w:szCs w:val="24"/>
        </w:rPr>
        <w:t>Strony</w:t>
      </w:r>
      <w:r w:rsidRPr="00821D45">
        <w:rPr>
          <w:rFonts w:ascii="Calibri" w:hAnsi="Calibri" w:cs="Cambria"/>
          <w:color w:val="000000"/>
          <w:sz w:val="24"/>
          <w:szCs w:val="24"/>
        </w:rPr>
        <w:t xml:space="preserve"> przewidują możliwość zmiany wynagrodzenia Wykonawcy, o którym mowa w §5 umowy zgodnie z poniższymi zasadami, w przypadku zmiany ceny materiałów lub kosztów związanych z realizacją zamówienia:</w:t>
      </w:r>
    </w:p>
    <w:p w14:paraId="5E18A76E" w14:textId="77777777" w:rsidR="00FE027D" w:rsidRPr="00821D45" w:rsidRDefault="00FE027D" w:rsidP="00821D45">
      <w:pPr>
        <w:numPr>
          <w:ilvl w:val="0"/>
          <w:numId w:val="17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/>
          <w:color w:val="000000"/>
          <w:sz w:val="24"/>
          <w:szCs w:val="24"/>
          <w:u w:color="000000"/>
        </w:rPr>
        <w:t>wyliczenie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wysokości zmiany wynagrodzenia odbywać się będzie w oparciu o kwartalny wskaźnik cen produkcji budowlano-montażowej liczony do poprzedniego kwartału publikowany przez Prezesa GUS = zwany dalej wskaźnikiem GUS, </w:t>
      </w:r>
    </w:p>
    <w:p w14:paraId="72DC084A" w14:textId="77777777" w:rsidR="00FE027D" w:rsidRPr="00821D45" w:rsidRDefault="00FE027D" w:rsidP="00821D45">
      <w:pPr>
        <w:numPr>
          <w:ilvl w:val="0"/>
          <w:numId w:val="17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w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sytuacji, gdy ostatni opublikowany wskaźnik GUS przed: </w:t>
      </w:r>
    </w:p>
    <w:p w14:paraId="7E36FD35" w14:textId="77777777" w:rsidR="00FE027D" w:rsidRPr="00821D45" w:rsidRDefault="00FE027D" w:rsidP="00821D45">
      <w:pPr>
        <w:numPr>
          <w:ilvl w:val="0"/>
          <w:numId w:val="18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/>
          <w:color w:val="000000"/>
          <w:sz w:val="24"/>
          <w:szCs w:val="24"/>
          <w:u w:color="000000"/>
        </w:rPr>
        <w:t>podpisaniem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protokołu odbioru częściowego, o którym mowa w § 6 ust. 4 pkt 1, pkt 2 lub</w:t>
      </w:r>
    </w:p>
    <w:p w14:paraId="1E9CE40D" w14:textId="77777777" w:rsidR="00FE027D" w:rsidRPr="00821D45" w:rsidRDefault="00FE027D" w:rsidP="00821D45">
      <w:pPr>
        <w:numPr>
          <w:ilvl w:val="0"/>
          <w:numId w:val="18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/>
          <w:color w:val="000000"/>
          <w:sz w:val="24"/>
          <w:szCs w:val="24"/>
          <w:u w:color="000000"/>
        </w:rPr>
        <w:t>podpisaniem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protokołu odbioru końcowego, o którym mowa w § 6 ust. 4 pkt 3</w:t>
      </w:r>
    </w:p>
    <w:p w14:paraId="03E57BB3" w14:textId="77777777" w:rsidR="00FE027D" w:rsidRPr="00821D45" w:rsidRDefault="00FE027D" w:rsidP="00821D45">
      <w:pPr>
        <w:tabs>
          <w:tab w:val="left" w:pos="0"/>
          <w:tab w:val="left" w:pos="426"/>
        </w:tabs>
        <w:spacing w:line="23" w:lineRule="atLeast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/>
          <w:color w:val="000000"/>
          <w:sz w:val="24"/>
          <w:szCs w:val="24"/>
          <w:u w:color="000000"/>
        </w:rPr>
        <w:t>zmieni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się (narastająco) w stosunku do ostatniego opublikowanego wskaźnika GUS przed podpisaniem umowy o poziom przekraczający 14%, strony mogą złożyć wniosek o dokonanie odpowiedniej zmiany wynagrodzenia </w:t>
      </w:r>
      <w:r w:rsidRPr="00821D45">
        <w:rPr>
          <w:rFonts w:ascii="Calibri" w:hAnsi="Calibri" w:cs="Cambria"/>
          <w:bCs/>
          <w:color w:val="000000"/>
          <w:sz w:val="24"/>
          <w:szCs w:val="24"/>
        </w:rPr>
        <w:t>w zakresie robót odebranych protokołem podpisanym po publikacji wskaźnika, o którym mowa w lit a) lub b)</w:t>
      </w:r>
    </w:p>
    <w:p w14:paraId="15C7459E" w14:textId="77777777" w:rsidR="00FE027D" w:rsidRPr="00821D45" w:rsidRDefault="00FE027D" w:rsidP="00821D45">
      <w:pPr>
        <w:numPr>
          <w:ilvl w:val="0"/>
          <w:numId w:val="17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strona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po spełnieniu przesłanek wskazanych w pkt 1-2 może złożyć wniosek o zmianę wynagrodzenia w wysokości wynikającej z wyliczenia: </w:t>
      </w:r>
    </w:p>
    <w:p w14:paraId="18C66BBC" w14:textId="77777777" w:rsidR="00FE027D" w:rsidRPr="00821D45" w:rsidRDefault="00FE027D" w:rsidP="00821D45">
      <w:pPr>
        <w:autoSpaceDE w:val="0"/>
        <w:autoSpaceDN w:val="0"/>
        <w:adjustRightInd w:val="0"/>
        <w:spacing w:line="23" w:lineRule="atLeast"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 xml:space="preserve">C= A x (B% - 14 %) </w:t>
      </w:r>
    </w:p>
    <w:p w14:paraId="0F1FBAA8" w14:textId="77777777" w:rsidR="00FE027D" w:rsidRPr="00821D45" w:rsidRDefault="00FE027D" w:rsidP="00821D45">
      <w:pPr>
        <w:autoSpaceDE w:val="0"/>
        <w:autoSpaceDN w:val="0"/>
        <w:adjustRightInd w:val="0"/>
        <w:spacing w:line="23" w:lineRule="atLeast"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gdzie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: </w:t>
      </w:r>
    </w:p>
    <w:p w14:paraId="4F486AB7" w14:textId="77777777" w:rsidR="00FE027D" w:rsidRPr="00821D45" w:rsidRDefault="00FE027D" w:rsidP="00821D45">
      <w:pPr>
        <w:autoSpaceDE w:val="0"/>
        <w:autoSpaceDN w:val="0"/>
        <w:adjustRightInd w:val="0"/>
        <w:spacing w:line="23" w:lineRule="atLeast"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>C - wartość zmiany</w:t>
      </w:r>
    </w:p>
    <w:p w14:paraId="2832C45A" w14:textId="77777777" w:rsidR="00FE027D" w:rsidRPr="00821D45" w:rsidRDefault="00FE027D" w:rsidP="00821D45">
      <w:pPr>
        <w:autoSpaceDE w:val="0"/>
        <w:autoSpaceDN w:val="0"/>
        <w:adjustRightInd w:val="0"/>
        <w:spacing w:line="23" w:lineRule="atLeast"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 xml:space="preserve">A – wartość prac objętych protokołem (odbioru częściowego lub końcowego) podpisanym po publikacji wskaźnika, który zmieni się (narastająco) w stosunku do ostatniego opublikowanego przed podpisaniem umowy wskaźnika GUS o poziom przekraczający 14%, </w:t>
      </w:r>
    </w:p>
    <w:p w14:paraId="3EA36A51" w14:textId="77777777" w:rsidR="00FE027D" w:rsidRPr="00821D45" w:rsidRDefault="00FE027D" w:rsidP="00821D45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line="23" w:lineRule="atLeast"/>
        <w:contextualSpacing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 xml:space="preserve">B – wartość ostatniego opublikowanego wskaźnika GUS przed podpisaniem </w:t>
      </w:r>
    </w:p>
    <w:p w14:paraId="1E32730E" w14:textId="77777777" w:rsidR="00FE027D" w:rsidRPr="00821D45" w:rsidRDefault="00FE027D" w:rsidP="00821D45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line="23" w:lineRule="atLeast"/>
        <w:contextualSpacing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 xml:space="preserve">protokołu odbioru </w:t>
      </w: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częściowego o którym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mowa w § 6 ust. 4 pkt 1, pkt 2 </w:t>
      </w:r>
    </w:p>
    <w:p w14:paraId="10749A75" w14:textId="77777777" w:rsidR="00FE027D" w:rsidRPr="00821D45" w:rsidRDefault="00FE027D" w:rsidP="00821D45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line="23" w:lineRule="atLeast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lub</w:t>
      </w:r>
      <w:proofErr w:type="gramEnd"/>
    </w:p>
    <w:p w14:paraId="64564116" w14:textId="77777777" w:rsidR="00FE027D" w:rsidRPr="00821D45" w:rsidRDefault="00FE027D" w:rsidP="00821D45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line="23" w:lineRule="atLeast"/>
        <w:contextualSpacing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 xml:space="preserve">protokołu odbioru </w:t>
      </w: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końcowego o którym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mowa w § 6 ust. 4 pkt 3 </w:t>
      </w:r>
    </w:p>
    <w:p w14:paraId="5C0BC6E0" w14:textId="77777777" w:rsidR="00FE027D" w:rsidRPr="00821D45" w:rsidRDefault="00FE027D" w:rsidP="00821D45">
      <w:pPr>
        <w:numPr>
          <w:ilvl w:val="0"/>
          <w:numId w:val="17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strona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składając wniosek o zmianę powinna przedstawić w szczególności: </w:t>
      </w:r>
    </w:p>
    <w:p w14:paraId="4AD97011" w14:textId="77777777" w:rsidR="00FE027D" w:rsidRPr="00821D45" w:rsidRDefault="00FE027D" w:rsidP="00821D45">
      <w:pPr>
        <w:numPr>
          <w:ilvl w:val="0"/>
          <w:numId w:val="19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/>
          <w:color w:val="000000"/>
          <w:sz w:val="24"/>
          <w:szCs w:val="24"/>
          <w:u w:color="000000"/>
        </w:rPr>
        <w:t>wyliczenie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wnioskowanej kwoty zmiany wynagrodzenia; </w:t>
      </w:r>
    </w:p>
    <w:p w14:paraId="12AD1D36" w14:textId="77777777" w:rsidR="00FE027D" w:rsidRPr="00821D45" w:rsidRDefault="00FE027D" w:rsidP="00821D45">
      <w:pPr>
        <w:numPr>
          <w:ilvl w:val="0"/>
          <w:numId w:val="19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eastAsia="Arial Unicode MS" w:hAnsi="Calibri"/>
          <w:color w:val="000000"/>
          <w:sz w:val="24"/>
          <w:szCs w:val="24"/>
          <w:u w:color="000000"/>
        </w:rPr>
        <w:t>dowody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na to, że wzrost kosztów materiałów lub usług miał wpływ na koszt realizacji zamówienia. </w:t>
      </w:r>
    </w:p>
    <w:p w14:paraId="16465CB6" w14:textId="77777777" w:rsidR="00FE027D" w:rsidRPr="00821D45" w:rsidRDefault="00FE027D" w:rsidP="00821D45">
      <w:pPr>
        <w:numPr>
          <w:ilvl w:val="0"/>
          <w:numId w:val="17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łączna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wartość zmian wysokości wynagrodzenia Wykonawcy, dokonanych na podstawie postanowień niniejszego ustępu nie może być wyższa niż 1% w stosunku do pierwotnej wartości umowy. </w:t>
      </w:r>
    </w:p>
    <w:p w14:paraId="245F7F85" w14:textId="77777777" w:rsidR="00FE027D" w:rsidRPr="00821D45" w:rsidRDefault="00FE027D" w:rsidP="00821D45">
      <w:pPr>
        <w:numPr>
          <w:ilvl w:val="0"/>
          <w:numId w:val="17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 xml:space="preserve">Strony mogą złożyć wniosek o zmianę wynagrodzenia nie wcześniej niż po 6 miesiącach od dnia zawarcia umowy. </w:t>
      </w:r>
    </w:p>
    <w:p w14:paraId="7EABDD24" w14:textId="77777777" w:rsidR="00FE027D" w:rsidRPr="00821D45" w:rsidRDefault="00FE027D" w:rsidP="00821D45">
      <w:pPr>
        <w:numPr>
          <w:ilvl w:val="0"/>
          <w:numId w:val="17"/>
        </w:numPr>
        <w:tabs>
          <w:tab w:val="left" w:pos="0"/>
          <w:tab w:val="left" w:pos="426"/>
        </w:tabs>
        <w:spacing w:after="0" w:line="23" w:lineRule="atLeast"/>
        <w:ind w:left="0" w:firstLine="0"/>
        <w:contextualSpacing/>
        <w:rPr>
          <w:rFonts w:ascii="Calibri" w:hAnsi="Calibri"/>
          <w:bCs/>
          <w:sz w:val="24"/>
          <w:szCs w:val="24"/>
        </w:rPr>
      </w:pPr>
      <w:proofErr w:type="gramStart"/>
      <w:r w:rsidRPr="00821D45">
        <w:rPr>
          <w:rFonts w:ascii="Calibri" w:hAnsi="Calibri" w:cs="Cambria"/>
          <w:color w:val="000000"/>
          <w:sz w:val="24"/>
          <w:szCs w:val="24"/>
        </w:rPr>
        <w:t>zmiana</w:t>
      </w:r>
      <w:proofErr w:type="gramEnd"/>
      <w:r w:rsidRPr="00821D45">
        <w:rPr>
          <w:rFonts w:ascii="Calibri" w:hAnsi="Calibri" w:cs="Cambria"/>
          <w:color w:val="000000"/>
          <w:sz w:val="24"/>
          <w:szCs w:val="24"/>
        </w:rPr>
        <w:t xml:space="preserve"> wynagrodzenia w oparciu o niniejszy ustęp wymaga zgodnej woli obu stron wyrażonej aneksem do umowy.</w:t>
      </w:r>
    </w:p>
    <w:p w14:paraId="224FA764" w14:textId="77777777" w:rsidR="00FE027D" w:rsidRPr="00821D45" w:rsidRDefault="00FE027D" w:rsidP="00821D4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3" w:lineRule="atLeast"/>
        <w:ind w:left="0" w:firstLine="0"/>
        <w:rPr>
          <w:rFonts w:ascii="Calibri" w:hAnsi="Calibri" w:cs="Cambria"/>
          <w:color w:val="000000"/>
          <w:sz w:val="24"/>
          <w:szCs w:val="24"/>
        </w:rPr>
      </w:pPr>
      <w:r w:rsidRPr="00821D45">
        <w:rPr>
          <w:rFonts w:ascii="Calibri" w:hAnsi="Calibri" w:cs="Cambria"/>
          <w:color w:val="000000"/>
          <w:sz w:val="24"/>
          <w:szCs w:val="24"/>
        </w:rPr>
        <w:t xml:space="preserve">Wykonawca, którego wynagrodzenie zostało zmienione zgodnie z ust. 1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64D55DCD" w14:textId="77777777" w:rsidR="00FE027D" w:rsidRPr="00821D45" w:rsidRDefault="00FE027D" w:rsidP="00821D45">
      <w:pPr>
        <w:pStyle w:val="Akapitzlist"/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0" w:lineRule="atLeast"/>
        <w:ind w:left="0"/>
        <w:rPr>
          <w:rFonts w:ascii="Calibri" w:hAnsi="Calibri"/>
          <w:bCs/>
          <w:sz w:val="24"/>
          <w:szCs w:val="24"/>
        </w:rPr>
      </w:pPr>
      <w:proofErr w:type="gramStart"/>
      <w:r w:rsidRPr="00821D45">
        <w:rPr>
          <w:rFonts w:ascii="Calibri" w:hAnsi="Calibri"/>
          <w:bCs/>
          <w:sz w:val="24"/>
          <w:szCs w:val="24"/>
        </w:rPr>
        <w:t>a</w:t>
      </w:r>
      <w:proofErr w:type="gramEnd"/>
      <w:r w:rsidRPr="00821D45">
        <w:rPr>
          <w:rFonts w:ascii="Calibri" w:hAnsi="Calibri"/>
          <w:bCs/>
          <w:sz w:val="24"/>
          <w:szCs w:val="24"/>
        </w:rPr>
        <w:t>) przedmiotem umowy są roboty budowlane lub usługi,</w:t>
      </w:r>
    </w:p>
    <w:p w14:paraId="687C5D55" w14:textId="77777777" w:rsidR="00FE027D" w:rsidRPr="00821D45" w:rsidRDefault="00FE027D" w:rsidP="00821D45">
      <w:pPr>
        <w:pStyle w:val="Akapitzlist"/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0" w:lineRule="atLeast"/>
        <w:ind w:left="0"/>
        <w:rPr>
          <w:rFonts w:ascii="Calibri" w:hAnsi="Calibri"/>
          <w:bCs/>
          <w:sz w:val="24"/>
          <w:szCs w:val="24"/>
        </w:rPr>
      </w:pPr>
      <w:proofErr w:type="gramStart"/>
      <w:r w:rsidRPr="00821D45">
        <w:rPr>
          <w:rFonts w:ascii="Calibri" w:hAnsi="Calibri"/>
          <w:bCs/>
          <w:sz w:val="24"/>
          <w:szCs w:val="24"/>
        </w:rPr>
        <w:t>b</w:t>
      </w:r>
      <w:proofErr w:type="gramEnd"/>
      <w:r w:rsidRPr="00821D45">
        <w:rPr>
          <w:rFonts w:ascii="Calibri" w:hAnsi="Calibri"/>
          <w:bCs/>
          <w:sz w:val="24"/>
          <w:szCs w:val="24"/>
        </w:rPr>
        <w:t>) okres obowiązywania umowy przekracza 12 miesięcy.</w:t>
      </w:r>
    </w:p>
    <w:p w14:paraId="56F065B2" w14:textId="77777777" w:rsidR="00FE027D" w:rsidRPr="00821D45" w:rsidRDefault="00FE027D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9F697A" w14:textId="6E141CEB" w:rsidR="00315319" w:rsidRPr="00821D45" w:rsidRDefault="00FE027D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NA:</w:t>
      </w:r>
    </w:p>
    <w:p w14:paraId="159D6539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W przypadku zmiany ceny materiałów lub kosztów związanych z realizacją umowy Zamawiający i Wykonawca są uprawnieni do wprowadzenia zmiany wysokości wynagrodzenia należnego Wykonawcy (podwyższenie lub obniżenie) na następujących zasadach:</w:t>
      </w:r>
    </w:p>
    <w:p w14:paraId="5240F148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1)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Strony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mogą złożyć wniosek o zmianę wynagrodzenia nie wcześniej niż po 6 miesiącach od dnia zawarcia umowy; </w:t>
      </w:r>
    </w:p>
    <w:p w14:paraId="20752C21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2)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zmiana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wynagrodzenia za wykonanie robót objętych fakturą, o której mowa w ust. 1, zostanie dokonana w oparciu o miesięczny wskaźnik wzrostu lub spadku cen nakładów inwestycyjnych i produkcji budowlano-montażowej opublikowany przez Prezesa Głównego Urzędu Statystycznego (GUS) w Biuletynie Statystycznym GUS Tabl. 37. Wskaźniki cen nakładów inwestycyjnych i produkcji budowlano-montażowej Budowa obiektów inżynierii lądowej i wodnej, na stronie internetowej GUS, dalej cyt. jako „wskaźnik”;</w:t>
      </w:r>
    </w:p>
    <w:p w14:paraId="4A2AA0B7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3)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zmiana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wynagrodzenia zostanie dokonana pod warunkiem osiągnięcia przez wskaźnik, obliczony według zasad określonych w ust. 2, poziomu równego lub większego niż 1,02 lub równego lub mniejszego niż 0,98 w stosunku do wskaźnika ogłoszonego dla miesiąca w roku, w którym zawarto Umowę;</w:t>
      </w:r>
    </w:p>
    <w:p w14:paraId="60646532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4)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jeżeli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Umowa została zawarta po upływie 180 dni od dnia upływu terminu składania ofert, początkowym terminem ustalenia zmiany wynagrodzenia jest dzień otwarcia ofert.</w:t>
      </w:r>
    </w:p>
    <w:p w14:paraId="068B0B68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2.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Zmiana wynagrodzenia, o której mowa w ust. 1, zostanie dokonana w poniższy sposób:</w:t>
      </w:r>
    </w:p>
    <w:p w14:paraId="1F4138E6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1)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waloryzowana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będzie kwota netto za wykonanie robót wskazanych we wniosku o zmianę wynagrodzenia;</w:t>
      </w:r>
    </w:p>
    <w:p w14:paraId="2430982A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2)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waloryzacja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kwoty wynagrodzenia netto będzie dokonywana z uwzględnieniem kolejnych miesięcznych zmian wskaźnika w stosunku do wskaźnika, jaki był ogłoszony dla początkowego terminu ustalenia zmiany wynagrodzenia, jakim jest dzień zawarcia Umowy;</w:t>
      </w:r>
    </w:p>
    <w:p w14:paraId="774A371B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3)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aby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wyznaczyć wskaźnik zmiany cen dla okresu od daty podpisania Umowy do daty waloryzacji należy przemnożyć przez siebie ogłaszane kolejne miesięczne wskaźniki w odpowiednim przedziale czasowym; do obliczenia zmiany wynagrodzenia zostaną przyjęte wskaźniki otrzymane w wyniku podzielenia wskaźnika opublikowanego przez 100.</w:t>
      </w:r>
    </w:p>
    <w:p w14:paraId="7530FB52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3.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Nie będą waloryzowane kwoty wynagrodzenia za dodatkowe i zamienne roboty w </w:t>
      </w: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przypadku gdy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ceny za ich wykonanie zostaną określone na podstawie cen rynkowych z okresu ich wykonania.</w:t>
      </w:r>
    </w:p>
    <w:p w14:paraId="73266402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4.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W przypadku likwidacji wskaźnika, o którym mowa wyżej lub zmiany podmiotu, który urzędowo go ustala, mechanizm, o którym mowa w ust. 2 stosuje się odpowiednio do wskaźnika i podmiotu, który zgodnie z odpowiednimi przepisami prawa zastąpi dotychczasowy wskaźnik lub podmiot.</w:t>
      </w:r>
    </w:p>
    <w:p w14:paraId="22D79E3C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5.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Maksymalna wartość zmiany wynagrodzenia (dodatnia lub ujemna), jaką dopuszcza Zamawiający w wyniku zastosowania postanowień o zasadach wprowadzania zmian wysokości wynagrodzenia, nie może przekroczyć 3% kwoty wynagrodzenia netto określonego w Umowie. </w:t>
      </w:r>
    </w:p>
    <w:p w14:paraId="44DE20DD" w14:textId="77777777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6.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Zmiana wysokości wynagrodzenia należnego Wykonawcy, o którym mowa w niniejszym paragrafie Umowy, wymaga uprzedniej merytorycznej akceptacji inspektora nadzoru i zawarcia aneksu w formie pisemnej pod rygorem nieważności. </w:t>
      </w:r>
    </w:p>
    <w:p w14:paraId="0A86BD2D" w14:textId="189F998D" w:rsidR="00FE027D" w:rsidRPr="00821D45" w:rsidRDefault="00FE027D" w:rsidP="00821D45">
      <w:pPr>
        <w:tabs>
          <w:tab w:val="left" w:pos="426"/>
        </w:tabs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7.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ab/>
        <w:t>Wykonawca, którego wynagrodzenie zostało zmienione zgodnie z postanowieniami niniejszego paragrafu Umowy, zobowiązany jest do zmiany wynagrodzenia przysługującego podwykonawcy, z którym zawarł umowę w zakresie odpowiadającym zmianom cen materiałów lub kosztów dotyczących zobowiązania podwykonawcy, jeżeli łącznie są spełnione następujące warunki tj. przedmiotem umowy są roboty budowlane lub usługi, a okres obowiązywania umowy przekracza 12 miesięcy.</w:t>
      </w:r>
    </w:p>
    <w:p w14:paraId="170DE13E" w14:textId="77777777" w:rsidR="00FE027D" w:rsidRPr="00821D45" w:rsidRDefault="00FE027D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FA6369C" w14:textId="77777777" w:rsidR="00FE027D" w:rsidRPr="00821D45" w:rsidRDefault="00FE027D" w:rsidP="00821D45">
      <w:p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821D45">
        <w:rPr>
          <w:rFonts w:ascii="Calibri" w:hAnsi="Calibri"/>
          <w:sz w:val="24"/>
          <w:szCs w:val="24"/>
        </w:rPr>
        <w:t xml:space="preserve">Zamawiający </w:t>
      </w:r>
      <w:r w:rsidRPr="00821D45">
        <w:rPr>
          <w:rFonts w:ascii="Calibri" w:hAnsi="Calibri"/>
          <w:sz w:val="24"/>
          <w:szCs w:val="24"/>
          <w:u w:val="single"/>
        </w:rPr>
        <w:t>przekazuje w załączeniu</w:t>
      </w:r>
      <w:r w:rsidRPr="00821D45">
        <w:rPr>
          <w:rFonts w:ascii="Calibri" w:hAnsi="Calibri"/>
          <w:sz w:val="24"/>
          <w:szCs w:val="24"/>
        </w:rPr>
        <w:t xml:space="preserve"> zmieniony Załącznik nr 5 do SWZ - Projektowane postanowienia umowy – zmiana 21.04.2022 </w:t>
      </w:r>
      <w:proofErr w:type="gramStart"/>
      <w:r w:rsidRPr="00821D45">
        <w:rPr>
          <w:rFonts w:ascii="Calibri" w:hAnsi="Calibri"/>
          <w:sz w:val="24"/>
          <w:szCs w:val="24"/>
        </w:rPr>
        <w:t>r</w:t>
      </w:r>
      <w:proofErr w:type="gramEnd"/>
      <w:r w:rsidRPr="00821D45">
        <w:rPr>
          <w:rFonts w:ascii="Calibri" w:hAnsi="Calibri"/>
          <w:sz w:val="24"/>
          <w:szCs w:val="24"/>
        </w:rPr>
        <w:t xml:space="preserve">. </w:t>
      </w:r>
      <w:r w:rsidRPr="00821D45">
        <w:rPr>
          <w:rFonts w:ascii="Calibri" w:hAnsi="Calibri" w:cs="Times New Roman"/>
          <w:sz w:val="24"/>
          <w:szCs w:val="24"/>
        </w:rPr>
        <w:t xml:space="preserve"> </w:t>
      </w:r>
    </w:p>
    <w:p w14:paraId="34BB472C" w14:textId="77777777" w:rsidR="00FE027D" w:rsidRPr="00821D45" w:rsidRDefault="00FE027D" w:rsidP="00821D45">
      <w:pPr>
        <w:spacing w:after="0" w:line="2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F0457A" w14:textId="4947C61A" w:rsidR="000A0F26" w:rsidRPr="00821D45" w:rsidRDefault="000A0F26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16</w:t>
      </w:r>
    </w:p>
    <w:p w14:paraId="7B59220C" w14:textId="6BD171D8" w:rsidR="000A0F26" w:rsidRPr="00821D45" w:rsidRDefault="000A0F26" w:rsidP="00821D45">
      <w:pPr>
        <w:spacing w:after="0" w:line="23" w:lineRule="atLeas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Prosimy Zamawiającego o wykreślenie z projektu umowy paragrafu 13a ust. 1 pkt. 5), o treści:</w:t>
      </w:r>
    </w:p>
    <w:p w14:paraId="0A1EB29F" w14:textId="6B7B8394" w:rsidR="005E2971" w:rsidRPr="00821D45" w:rsidRDefault="005E2971" w:rsidP="00821D45">
      <w:pPr>
        <w:tabs>
          <w:tab w:val="left" w:pos="426"/>
          <w:tab w:val="left" w:pos="851"/>
        </w:tabs>
        <w:spacing w:after="0" w:line="23" w:lineRule="atLeast"/>
        <w:contextualSpacing/>
        <w:rPr>
          <w:rFonts w:ascii="Calibri" w:hAnsi="Calibri" w:cs="Times New Roman"/>
          <w:color w:val="000000"/>
          <w:sz w:val="24"/>
          <w:szCs w:val="24"/>
        </w:rPr>
      </w:pPr>
      <w:r w:rsidRPr="00821D45">
        <w:rPr>
          <w:rFonts w:ascii="Calibri" w:hAnsi="Calibri" w:cs="Times New Roman"/>
          <w:sz w:val="24"/>
          <w:szCs w:val="24"/>
        </w:rPr>
        <w:t xml:space="preserve">„5) </w:t>
      </w:r>
      <w:r w:rsidRPr="00821D45">
        <w:rPr>
          <w:rFonts w:ascii="Calibri" w:hAnsi="Calibri" w:cs="Times New Roman"/>
          <w:color w:val="000000"/>
          <w:sz w:val="24"/>
          <w:szCs w:val="24"/>
        </w:rPr>
        <w:t>łączna wartość zmian wysokości wynagrodzenia Wykonawcy, dokonanych na podstawie postanowień niniejszego ustępu nie może być wyższa niż 1% w stosunku do pierwotnej wartości umowy”,</w:t>
      </w:r>
    </w:p>
    <w:p w14:paraId="621317E5" w14:textId="5A9AC8F2" w:rsidR="00F11A5C" w:rsidRPr="00821D45" w:rsidRDefault="000A0F26" w:rsidP="00821D45">
      <w:pPr>
        <w:spacing w:after="0" w:line="23" w:lineRule="atLeas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proofErr w:type="gramStart"/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z</w:t>
      </w:r>
      <w:proofErr w:type="gramEnd"/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uwagi na fakt, iż ustawa Prawo zamówień publicznych (</w:t>
      </w:r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Dz. U. </w:t>
      </w:r>
      <w:proofErr w:type="gramStart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proofErr w:type="gramEnd"/>
      <w:r w:rsidRPr="00821D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2021 r., poz. 1129 z późn. zm.</w:t>
      </w:r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) reguluje to w art. 455 ust. 2, a także art. 455 ust. 1 pkt</w:t>
      </w:r>
      <w:proofErr w:type="gramStart"/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. 4). Ograniczenie</w:t>
      </w:r>
      <w:proofErr w:type="gramEnd"/>
      <w:r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do 1% nie uwzględnia nawet poziomu wzrostu inflacji w obecnej sytuacji ekonomiczno-gospodarczej.</w:t>
      </w:r>
      <w:r w:rsidR="00F11A5C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Dlatego też prosimy o zmianę w/w zapisy by </w:t>
      </w:r>
      <w:proofErr w:type="gramStart"/>
      <w:r w:rsidR="00F11A5C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uwzględnić chociaż</w:t>
      </w:r>
      <w:proofErr w:type="gramEnd"/>
      <w:r w:rsidR="00F11A5C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EA4D0A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F11A5C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>%</w:t>
      </w:r>
      <w:r w:rsidR="003E0440" w:rsidRPr="00821D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 stosunku do wartości umowy.</w:t>
      </w:r>
    </w:p>
    <w:p w14:paraId="2709AC9C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392F9FE2" w14:textId="026540C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Odpowiedź:</w:t>
      </w:r>
    </w:p>
    <w:p w14:paraId="5205F90B" w14:textId="77897F8E" w:rsidR="008C7D5E" w:rsidRPr="00821D45" w:rsidRDefault="008C7D5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 xml:space="preserve">Zamawiający nie wyraża zgody. </w:t>
      </w:r>
    </w:p>
    <w:p w14:paraId="0172C360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178F0081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Pytanie 17</w:t>
      </w:r>
    </w:p>
    <w:p w14:paraId="2ABDEC61" w14:textId="64132410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Prosimy Zamawiającego o potwierdzenie, że Zamawiający podtrzymuje odpowiedź w sprawie serwisów jak w poprzednim postępowaniu, tj.</w:t>
      </w:r>
    </w:p>
    <w:p w14:paraId="6998A060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 xml:space="preserve">Pytanie 10: </w:t>
      </w:r>
    </w:p>
    <w:p w14:paraId="1F4D6C60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 xml:space="preserve">Prosimy o wyjaśnienie, czy po stronie Wykonawcy jest koszt wykonywania przeglądów technicznych w okresie gwarancji zamontowanych urządzeń takich jak: kocioł, agregat wody </w:t>
      </w:r>
      <w:proofErr w:type="gramStart"/>
      <w:r w:rsidRPr="00821D45">
        <w:rPr>
          <w:rFonts w:ascii="Calibri" w:hAnsi="Calibri" w:cs="Times New Roman"/>
          <w:bCs/>
          <w:sz w:val="24"/>
          <w:szCs w:val="24"/>
        </w:rPr>
        <w:t>lodowej</w:t>
      </w:r>
      <w:proofErr w:type="gramEnd"/>
      <w:r w:rsidRPr="00821D45">
        <w:rPr>
          <w:rFonts w:ascii="Calibri" w:hAnsi="Calibri" w:cs="Times New Roman"/>
          <w:bCs/>
          <w:sz w:val="24"/>
          <w:szCs w:val="24"/>
        </w:rPr>
        <w:t xml:space="preserve"> klimatyzatory i centrale wentylacyjne (tu producent wymaga 2 razy w roku) itp.</w:t>
      </w:r>
    </w:p>
    <w:p w14:paraId="4E0AE6B5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 xml:space="preserve">Odpowiedź 10: </w:t>
      </w:r>
    </w:p>
    <w:p w14:paraId="4D5B536D" w14:textId="13417DB5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Zamawiający informuje, że koszty wykonania obowiązkowych przeglądów wyznaczonych przez producenta celem utrzymania gwarancji producenta będą po stronie Zamawiającego.</w:t>
      </w:r>
    </w:p>
    <w:p w14:paraId="1B7CA1A7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175246CE" w14:textId="77777777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4A731D15" w14:textId="4194182C" w:rsidR="00315319" w:rsidRPr="00821D45" w:rsidRDefault="00315319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Odpowiedź:</w:t>
      </w:r>
    </w:p>
    <w:p w14:paraId="70EF592D" w14:textId="1A60BF7A" w:rsidR="008C7D5E" w:rsidRPr="00821D45" w:rsidRDefault="008C7D5E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 xml:space="preserve">Zamawiający podtrzymuje odpowiedź w sprawie </w:t>
      </w:r>
      <w:r w:rsidR="00814337" w:rsidRPr="00821D45">
        <w:rPr>
          <w:rFonts w:ascii="Calibri" w:hAnsi="Calibri" w:cs="Times New Roman"/>
          <w:bCs/>
          <w:sz w:val="24"/>
          <w:szCs w:val="24"/>
        </w:rPr>
        <w:t xml:space="preserve">kosztów wykonania obowiązkowych przeglądów wyznaczonych przez producenta </w:t>
      </w:r>
      <w:r w:rsidRPr="00821D45">
        <w:rPr>
          <w:rFonts w:ascii="Calibri" w:hAnsi="Calibri" w:cs="Times New Roman"/>
          <w:bCs/>
          <w:sz w:val="24"/>
          <w:szCs w:val="24"/>
        </w:rPr>
        <w:t xml:space="preserve">jak w poprzednim postępowaniu (pytanie nr 10 i odpowiedź nr 10). </w:t>
      </w:r>
    </w:p>
    <w:p w14:paraId="3CBC5B0B" w14:textId="77777777" w:rsidR="001B6F43" w:rsidRPr="00821D45" w:rsidRDefault="001B6F43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20FD7C41" w14:textId="77777777" w:rsidR="001B6F43" w:rsidRPr="00821D45" w:rsidRDefault="001B6F43" w:rsidP="00821D45">
      <w:pPr>
        <w:spacing w:after="0" w:line="23" w:lineRule="atLeast"/>
        <w:rPr>
          <w:rFonts w:ascii="Calibri" w:hAnsi="Calibri" w:cs="Times New Roman"/>
          <w:bCs/>
          <w:sz w:val="24"/>
          <w:szCs w:val="24"/>
        </w:rPr>
      </w:pPr>
    </w:p>
    <w:p w14:paraId="16FCBD8A" w14:textId="10566359" w:rsidR="002E1371" w:rsidRPr="00821D45" w:rsidRDefault="002E1371" w:rsidP="00821D45">
      <w:pPr>
        <w:spacing w:after="0" w:line="23" w:lineRule="atLeast"/>
        <w:ind w:firstLine="6663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 xml:space="preserve">Z up. Burmistrza </w:t>
      </w:r>
    </w:p>
    <w:p w14:paraId="790001EA" w14:textId="4B7CB8DE" w:rsidR="002E1371" w:rsidRPr="00821D45" w:rsidRDefault="002E1371" w:rsidP="00821D45">
      <w:pPr>
        <w:spacing w:after="0" w:line="23" w:lineRule="atLeast"/>
        <w:ind w:firstLine="6663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Małgorzata Just</w:t>
      </w:r>
    </w:p>
    <w:p w14:paraId="5D2E1231" w14:textId="0ACCF90A" w:rsidR="002E1371" w:rsidRPr="00821D45" w:rsidRDefault="002E1371" w:rsidP="00821D45">
      <w:pPr>
        <w:spacing w:after="0" w:line="23" w:lineRule="atLeast"/>
        <w:ind w:firstLine="6663"/>
        <w:rPr>
          <w:rFonts w:ascii="Calibri" w:hAnsi="Calibri" w:cs="Times New Roman"/>
          <w:bCs/>
          <w:sz w:val="24"/>
          <w:szCs w:val="24"/>
        </w:rPr>
      </w:pPr>
      <w:r w:rsidRPr="00821D45">
        <w:rPr>
          <w:rFonts w:ascii="Calibri" w:hAnsi="Calibri" w:cs="Times New Roman"/>
          <w:bCs/>
          <w:sz w:val="24"/>
          <w:szCs w:val="24"/>
        </w:rPr>
        <w:t>Z-ca Burmistrza</w:t>
      </w:r>
    </w:p>
    <w:sectPr w:rsidR="002E1371" w:rsidRPr="00821D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9077" w14:textId="77777777" w:rsidR="001B6F43" w:rsidRDefault="001B6F43" w:rsidP="001B6F43">
      <w:pPr>
        <w:spacing w:after="0" w:line="240" w:lineRule="auto"/>
      </w:pPr>
      <w:r>
        <w:separator/>
      </w:r>
    </w:p>
  </w:endnote>
  <w:endnote w:type="continuationSeparator" w:id="0">
    <w:p w14:paraId="6E028FE8" w14:textId="77777777" w:rsidR="001B6F43" w:rsidRDefault="001B6F43" w:rsidP="001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70589"/>
      <w:docPartObj>
        <w:docPartGallery w:val="Page Numbers (Bottom of Page)"/>
        <w:docPartUnique/>
      </w:docPartObj>
    </w:sdtPr>
    <w:sdtEndPr/>
    <w:sdtContent>
      <w:p w14:paraId="27CE21BF" w14:textId="2D93D4CA" w:rsidR="001B6F43" w:rsidRDefault="001B6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216">
          <w:rPr>
            <w:noProof/>
          </w:rPr>
          <w:t>7</w:t>
        </w:r>
        <w:r>
          <w:fldChar w:fldCharType="end"/>
        </w:r>
      </w:p>
    </w:sdtContent>
  </w:sdt>
  <w:p w14:paraId="3C0D941A" w14:textId="77777777" w:rsidR="001B6F43" w:rsidRDefault="001B6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46F83" w14:textId="77777777" w:rsidR="001B6F43" w:rsidRDefault="001B6F43" w:rsidP="001B6F43">
      <w:pPr>
        <w:spacing w:after="0" w:line="240" w:lineRule="auto"/>
      </w:pPr>
      <w:r>
        <w:separator/>
      </w:r>
    </w:p>
  </w:footnote>
  <w:footnote w:type="continuationSeparator" w:id="0">
    <w:p w14:paraId="29170EED" w14:textId="77777777" w:rsidR="001B6F43" w:rsidRDefault="001B6F43" w:rsidP="001B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D265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6C7012"/>
    <w:multiLevelType w:val="hybridMultilevel"/>
    <w:tmpl w:val="76424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013D25"/>
    <w:multiLevelType w:val="hybridMultilevel"/>
    <w:tmpl w:val="B1FCC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38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F294B"/>
    <w:multiLevelType w:val="hybridMultilevel"/>
    <w:tmpl w:val="8B4EAC0E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F22EB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4C0C"/>
    <w:multiLevelType w:val="hybridMultilevel"/>
    <w:tmpl w:val="6D4EDD60"/>
    <w:lvl w:ilvl="0" w:tplc="A29EEFF0">
      <w:start w:val="1"/>
      <w:numFmt w:val="lowerLetter"/>
      <w:lvlText w:val="%1)"/>
      <w:lvlJc w:val="left"/>
      <w:pPr>
        <w:ind w:left="117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CAF02C8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3E4C"/>
    <w:multiLevelType w:val="hybridMultilevel"/>
    <w:tmpl w:val="EFB6DE9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276036D"/>
    <w:multiLevelType w:val="hybridMultilevel"/>
    <w:tmpl w:val="C284F65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F8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81EA9"/>
    <w:multiLevelType w:val="hybridMultilevel"/>
    <w:tmpl w:val="67CEE1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11" w15:restartNumberingAfterBreak="0">
    <w:nsid w:val="39AF2204"/>
    <w:multiLevelType w:val="hybridMultilevel"/>
    <w:tmpl w:val="7B0E2EB4"/>
    <w:lvl w:ilvl="0" w:tplc="CE6E0C2A">
      <w:start w:val="1"/>
      <w:numFmt w:val="bullet"/>
      <w:lvlText w:val=""/>
      <w:lvlJc w:val="right"/>
      <w:pPr>
        <w:ind w:left="2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2" w15:restartNumberingAfterBreak="0">
    <w:nsid w:val="57970C45"/>
    <w:multiLevelType w:val="hybridMultilevel"/>
    <w:tmpl w:val="E84C5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26525D"/>
    <w:multiLevelType w:val="hybridMultilevel"/>
    <w:tmpl w:val="6568CBA2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10459A"/>
    <w:multiLevelType w:val="hybridMultilevel"/>
    <w:tmpl w:val="6026F206"/>
    <w:lvl w:ilvl="0" w:tplc="7B76C4C2">
      <w:start w:val="1"/>
      <w:numFmt w:val="decimal"/>
      <w:lvlText w:val="%1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2"/>
    <w:rsid w:val="00041275"/>
    <w:rsid w:val="00041A1A"/>
    <w:rsid w:val="00053A80"/>
    <w:rsid w:val="000A0F26"/>
    <w:rsid w:val="000E6637"/>
    <w:rsid w:val="000F0093"/>
    <w:rsid w:val="001021AE"/>
    <w:rsid w:val="001352EC"/>
    <w:rsid w:val="00154339"/>
    <w:rsid w:val="001A1103"/>
    <w:rsid w:val="001B6F43"/>
    <w:rsid w:val="001D4C98"/>
    <w:rsid w:val="001E6B85"/>
    <w:rsid w:val="001F2D72"/>
    <w:rsid w:val="002171D2"/>
    <w:rsid w:val="0029226F"/>
    <w:rsid w:val="002D1466"/>
    <w:rsid w:val="002E1371"/>
    <w:rsid w:val="002F2788"/>
    <w:rsid w:val="00315319"/>
    <w:rsid w:val="0036618F"/>
    <w:rsid w:val="003D42EA"/>
    <w:rsid w:val="003E0440"/>
    <w:rsid w:val="003E1754"/>
    <w:rsid w:val="0042166B"/>
    <w:rsid w:val="00423367"/>
    <w:rsid w:val="00494EF0"/>
    <w:rsid w:val="005038F2"/>
    <w:rsid w:val="00522E9D"/>
    <w:rsid w:val="005249D6"/>
    <w:rsid w:val="0056391F"/>
    <w:rsid w:val="00585481"/>
    <w:rsid w:val="0059297C"/>
    <w:rsid w:val="005A220E"/>
    <w:rsid w:val="005B092F"/>
    <w:rsid w:val="005E2971"/>
    <w:rsid w:val="005E588E"/>
    <w:rsid w:val="005F3018"/>
    <w:rsid w:val="005F3880"/>
    <w:rsid w:val="00611604"/>
    <w:rsid w:val="00643B64"/>
    <w:rsid w:val="00682CB4"/>
    <w:rsid w:val="006B553A"/>
    <w:rsid w:val="006F1404"/>
    <w:rsid w:val="00781E5E"/>
    <w:rsid w:val="00790E31"/>
    <w:rsid w:val="007A418C"/>
    <w:rsid w:val="007E25AC"/>
    <w:rsid w:val="007E323B"/>
    <w:rsid w:val="007F06CF"/>
    <w:rsid w:val="00814337"/>
    <w:rsid w:val="00821D45"/>
    <w:rsid w:val="008237B2"/>
    <w:rsid w:val="00823C28"/>
    <w:rsid w:val="00841B67"/>
    <w:rsid w:val="008475E5"/>
    <w:rsid w:val="00874DF5"/>
    <w:rsid w:val="0087515C"/>
    <w:rsid w:val="00881C4C"/>
    <w:rsid w:val="008A3DEC"/>
    <w:rsid w:val="008A6D78"/>
    <w:rsid w:val="008C7D5E"/>
    <w:rsid w:val="008D3803"/>
    <w:rsid w:val="009D02FA"/>
    <w:rsid w:val="00A15F71"/>
    <w:rsid w:val="00A712CB"/>
    <w:rsid w:val="00B074F9"/>
    <w:rsid w:val="00B73CD4"/>
    <w:rsid w:val="00B74578"/>
    <w:rsid w:val="00B949AF"/>
    <w:rsid w:val="00BD6347"/>
    <w:rsid w:val="00C238B1"/>
    <w:rsid w:val="00CA3945"/>
    <w:rsid w:val="00CA754E"/>
    <w:rsid w:val="00CF351A"/>
    <w:rsid w:val="00CF44A2"/>
    <w:rsid w:val="00D007B4"/>
    <w:rsid w:val="00D3479E"/>
    <w:rsid w:val="00D6013E"/>
    <w:rsid w:val="00D74A46"/>
    <w:rsid w:val="00D847AC"/>
    <w:rsid w:val="00D876A1"/>
    <w:rsid w:val="00DB25AF"/>
    <w:rsid w:val="00DD1CA2"/>
    <w:rsid w:val="00DE6696"/>
    <w:rsid w:val="00E05BDD"/>
    <w:rsid w:val="00E20C10"/>
    <w:rsid w:val="00E86899"/>
    <w:rsid w:val="00EA0708"/>
    <w:rsid w:val="00EA4D0A"/>
    <w:rsid w:val="00EB68DB"/>
    <w:rsid w:val="00ED42A0"/>
    <w:rsid w:val="00EF3BDB"/>
    <w:rsid w:val="00F06B70"/>
    <w:rsid w:val="00F11A5C"/>
    <w:rsid w:val="00F139EA"/>
    <w:rsid w:val="00F42383"/>
    <w:rsid w:val="00F475DE"/>
    <w:rsid w:val="00F5681A"/>
    <w:rsid w:val="00FA1540"/>
    <w:rsid w:val="00FC19A5"/>
    <w:rsid w:val="00FD5CA1"/>
    <w:rsid w:val="00FE027D"/>
    <w:rsid w:val="00FE078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07B"/>
  <w15:chartTrackingRefBased/>
  <w15:docId w15:val="{8F4FC4CC-3FB9-441B-A759-C3E77C5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9E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3367"/>
    <w:pPr>
      <w:ind w:left="720"/>
      <w:contextualSpacing/>
    </w:pPr>
  </w:style>
  <w:style w:type="paragraph" w:customStyle="1" w:styleId="Default">
    <w:name w:val="Default"/>
    <w:rsid w:val="003E04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43"/>
  </w:style>
  <w:style w:type="paragraph" w:styleId="Stopka">
    <w:name w:val="footer"/>
    <w:basedOn w:val="Normalny"/>
    <w:link w:val="Stopka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3993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AD23</dc:creator>
  <cp:keywords/>
  <dc:description/>
  <cp:lastModifiedBy>Izabela ID. Dróżdż</cp:lastModifiedBy>
  <cp:revision>17</cp:revision>
  <cp:lastPrinted>2022-04-21T11:30:00Z</cp:lastPrinted>
  <dcterms:created xsi:type="dcterms:W3CDTF">2022-04-21T07:11:00Z</dcterms:created>
  <dcterms:modified xsi:type="dcterms:W3CDTF">2022-04-21T11:31:00Z</dcterms:modified>
</cp:coreProperties>
</file>