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5C01E" w14:textId="77777777" w:rsidR="00C929C0" w:rsidRPr="00F4703C" w:rsidRDefault="00C929C0" w:rsidP="00A45BC6">
      <w:pPr>
        <w:spacing w:after="0" w:line="360" w:lineRule="auto"/>
        <w:jc w:val="right"/>
        <w:rPr>
          <w:rFonts w:ascii="Times New Roman" w:hAnsi="Times New Roman" w:cs="Times New Roman"/>
          <w:i/>
          <w:szCs w:val="20"/>
        </w:rPr>
      </w:pPr>
      <w:r w:rsidRPr="00F4703C">
        <w:rPr>
          <w:rFonts w:ascii="Times New Roman" w:hAnsi="Times New Roman" w:cs="Times New Roman"/>
          <w:i/>
          <w:szCs w:val="20"/>
        </w:rPr>
        <w:t xml:space="preserve">Załącznik nr 1 </w:t>
      </w:r>
    </w:p>
    <w:p w14:paraId="24782182" w14:textId="77777777" w:rsidR="00C929C0" w:rsidRDefault="00C929C0" w:rsidP="00C929C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2FAA2D34" w14:textId="77777777" w:rsidR="00C929C0" w:rsidRDefault="00C929C0" w:rsidP="00C929C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2E94E77A" w14:textId="77777777" w:rsidR="00C929C0" w:rsidRDefault="00C929C0" w:rsidP="00C929C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810704" w14:textId="77777777" w:rsidR="00C929C0" w:rsidRDefault="00C929C0" w:rsidP="00C929C0">
      <w:pPr>
        <w:tabs>
          <w:tab w:val="center" w:pos="4536"/>
          <w:tab w:val="right" w:pos="9072"/>
        </w:tabs>
        <w:spacing w:after="0" w:line="360" w:lineRule="auto"/>
        <w:ind w:left="1985" w:hanging="1985"/>
        <w:rPr>
          <w:rFonts w:ascii="Times New Roman" w:eastAsia="Times New Roman" w:hAnsi="Times New Roman" w:cs="Times New Roman"/>
          <w:b/>
          <w:lang w:val="x-none" w:eastAsia="x-none"/>
        </w:rPr>
      </w:pPr>
      <w:r w:rsidRPr="00F4703C">
        <w:rPr>
          <w:rFonts w:ascii="Times New Roman" w:eastAsia="Times New Roman" w:hAnsi="Times New Roman" w:cs="Times New Roman"/>
          <w:lang w:val="x-none" w:eastAsia="x-none"/>
        </w:rPr>
        <w:t>D</w:t>
      </w:r>
      <w:r w:rsidRPr="00F4703C">
        <w:rPr>
          <w:rFonts w:ascii="Times New Roman" w:eastAsia="Times New Roman" w:hAnsi="Times New Roman" w:cs="Times New Roman"/>
          <w:lang w:eastAsia="x-none"/>
        </w:rPr>
        <w:t xml:space="preserve">otyczy postępowania o udzielenie zamówienia publicznego w trybie </w:t>
      </w:r>
      <w:r>
        <w:rPr>
          <w:rFonts w:ascii="Times New Roman" w:eastAsia="Times New Roman" w:hAnsi="Times New Roman" w:cs="Times New Roman"/>
          <w:lang w:eastAsia="x-none"/>
        </w:rPr>
        <w:t>Zapytania ofertowego</w:t>
      </w:r>
      <w:r w:rsidRPr="00F4703C">
        <w:rPr>
          <w:rFonts w:ascii="Times New Roman" w:eastAsia="Times New Roman" w:hAnsi="Times New Roman" w:cs="Times New Roman"/>
          <w:lang w:eastAsia="x-none"/>
        </w:rPr>
        <w:t>, pn.:</w:t>
      </w:r>
      <w:r w:rsidRPr="00F4703C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14:paraId="6DF6FA2B" w14:textId="585DB06E" w:rsidR="00C929C0" w:rsidRPr="00F4703C" w:rsidRDefault="00C929C0" w:rsidP="00C929C0">
      <w:pPr>
        <w:tabs>
          <w:tab w:val="center" w:pos="4536"/>
          <w:tab w:val="right" w:pos="9072"/>
        </w:tabs>
        <w:spacing w:after="0" w:line="360" w:lineRule="auto"/>
        <w:ind w:left="1985" w:hanging="1985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4703C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„</w:t>
      </w:r>
      <w:r w:rsidRPr="00C929C0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Opracowanie dokumentacji projektowych na rozbudowę SUW</w:t>
      </w:r>
      <w:r w:rsidRPr="00F4703C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”</w:t>
      </w:r>
    </w:p>
    <w:p w14:paraId="36E83C08" w14:textId="77777777" w:rsidR="00C929C0" w:rsidRDefault="00C929C0" w:rsidP="00C929C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653D4DA" w14:textId="77777777" w:rsidR="00C929C0" w:rsidRPr="00F4703C" w:rsidRDefault="00C929C0" w:rsidP="00C929C0">
      <w:pPr>
        <w:widowControl w:val="0"/>
        <w:tabs>
          <w:tab w:val="left" w:pos="3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1.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ab/>
        <w:t xml:space="preserve">ZAMAWIAJĄCY </w:t>
      </w:r>
    </w:p>
    <w:p w14:paraId="59196FC8" w14:textId="77777777" w:rsidR="00C929C0" w:rsidRPr="00F4703C" w:rsidRDefault="00C929C0" w:rsidP="00C929C0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Zakład Wodociągów i Kanalizacji „WiK” Sp. z o.o. w Żninie </w:t>
      </w:r>
    </w:p>
    <w:p w14:paraId="3FE23B86" w14:textId="77777777" w:rsidR="00C929C0" w:rsidRPr="00F4703C" w:rsidRDefault="00C929C0" w:rsidP="00C929C0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lang w:eastAsia="pl-PL"/>
        </w:rPr>
        <w:t>ul. Mickiewicza 22 a; 88-400 Żnin</w:t>
      </w:r>
      <w:r w:rsidRPr="00F4703C">
        <w:rPr>
          <w:rFonts w:ascii="Times New Roman" w:eastAsia="Times New Roman" w:hAnsi="Times New Roman" w:cs="Times New Roman"/>
          <w:lang w:eastAsia="pl-PL"/>
        </w:rPr>
        <w:t>,</w:t>
      </w:r>
    </w:p>
    <w:p w14:paraId="651264C9" w14:textId="77777777" w:rsidR="00C929C0" w:rsidRPr="00F4703C" w:rsidRDefault="00C929C0" w:rsidP="00C929C0">
      <w:pPr>
        <w:widowControl w:val="0"/>
        <w:tabs>
          <w:tab w:val="left" w:pos="35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2.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ab/>
        <w:t xml:space="preserve">WYKONAWCA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29C0" w14:paraId="39225ADE" w14:textId="77777777" w:rsidTr="001E7CBC">
        <w:trPr>
          <w:trHeight w:val="769"/>
        </w:trPr>
        <w:tc>
          <w:tcPr>
            <w:tcW w:w="9062" w:type="dxa"/>
            <w:gridSpan w:val="2"/>
          </w:tcPr>
          <w:p w14:paraId="0DB15C72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68344AB1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C929C0" w14:paraId="2B90094B" w14:textId="77777777" w:rsidTr="001E7CBC">
        <w:trPr>
          <w:trHeight w:val="769"/>
        </w:trPr>
        <w:tc>
          <w:tcPr>
            <w:tcW w:w="9062" w:type="dxa"/>
            <w:gridSpan w:val="2"/>
          </w:tcPr>
          <w:p w14:paraId="7604C612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302F8F0F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C929C0" w14:paraId="4EA8C0EF" w14:textId="77777777" w:rsidTr="001E7CBC">
        <w:tc>
          <w:tcPr>
            <w:tcW w:w="4531" w:type="dxa"/>
          </w:tcPr>
          <w:p w14:paraId="4FC149BA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45364959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</w:t>
            </w:r>
          </w:p>
        </w:tc>
      </w:tr>
      <w:tr w:rsidR="00C929C0" w14:paraId="1614554C" w14:textId="77777777" w:rsidTr="001E7CBC">
        <w:tc>
          <w:tcPr>
            <w:tcW w:w="4531" w:type="dxa"/>
          </w:tcPr>
          <w:p w14:paraId="3AFE765A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4F0F3941" w14:textId="77777777" w:rsidR="00C929C0" w:rsidRDefault="00C929C0" w:rsidP="001E7C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2519008E" w14:textId="77777777" w:rsidR="00C929C0" w:rsidRDefault="00C929C0" w:rsidP="00C929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37070D" w14:textId="77777777" w:rsidR="00C929C0" w:rsidRPr="00F4703C" w:rsidRDefault="00C929C0" w:rsidP="00C929C0">
      <w:pPr>
        <w:widowControl w:val="0"/>
        <w:numPr>
          <w:ilvl w:val="0"/>
          <w:numId w:val="2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 xml:space="preserve">DANE DO KONTAKTU: 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C929C0" w:rsidRPr="00F4703C" w14:paraId="35C151CD" w14:textId="77777777" w:rsidTr="001E7C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1CB" w14:textId="77777777" w:rsidR="00C929C0" w:rsidRPr="00F4703C" w:rsidRDefault="00C929C0" w:rsidP="001E7C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AF2" w14:textId="77777777" w:rsidR="00C929C0" w:rsidRDefault="00C929C0" w:rsidP="001E7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0046C35C" w14:textId="77777777" w:rsidR="00C929C0" w:rsidRPr="00F4703C" w:rsidRDefault="00C929C0" w:rsidP="001E7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C929C0" w:rsidRPr="00F4703C" w14:paraId="46E33426" w14:textId="77777777" w:rsidTr="001E7C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F3D9" w14:textId="77777777" w:rsidR="00C929C0" w:rsidRPr="00F4703C" w:rsidRDefault="00C929C0" w:rsidP="001E7C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3E8" w14:textId="77777777" w:rsidR="00C929C0" w:rsidRDefault="00C929C0" w:rsidP="001E7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00E0B097" w14:textId="77777777" w:rsidR="00C929C0" w:rsidRPr="00F4703C" w:rsidRDefault="00C929C0" w:rsidP="001E7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C929C0" w:rsidRPr="00F4703C" w14:paraId="6DDCDCA9" w14:textId="77777777" w:rsidTr="001E7C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E7D" w14:textId="77777777" w:rsidR="00C929C0" w:rsidRPr="00F4703C" w:rsidRDefault="00C929C0" w:rsidP="001E7C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7B1" w14:textId="77777777" w:rsidR="00C929C0" w:rsidRDefault="00C929C0" w:rsidP="001E7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4D6319AD" w14:textId="77777777" w:rsidR="00C929C0" w:rsidRPr="00F4703C" w:rsidRDefault="00C929C0" w:rsidP="001E7C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D0A1EED" w14:textId="77777777" w:rsidR="00C929C0" w:rsidRPr="00F4703C" w:rsidRDefault="00C929C0" w:rsidP="00C929C0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515AB8" w14:textId="77777777" w:rsidR="00C929C0" w:rsidRPr="00F4703C" w:rsidRDefault="00C929C0" w:rsidP="00C929C0">
      <w:pPr>
        <w:widowControl w:val="0"/>
        <w:numPr>
          <w:ilvl w:val="0"/>
          <w:numId w:val="2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Składając niniejszą ofertę oświadczam(y), że:</w:t>
      </w:r>
    </w:p>
    <w:p w14:paraId="0411F88C" w14:textId="77777777" w:rsidR="00C929C0" w:rsidRPr="00F4703C" w:rsidRDefault="00C929C0" w:rsidP="00C929C0">
      <w:pPr>
        <w:widowControl w:val="0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Zapoznaliśmy się z warunkami przystąpienia do zamówienia określonymi w </w:t>
      </w:r>
      <w:r>
        <w:rPr>
          <w:rFonts w:ascii="Times New Roman" w:eastAsia="Times New Roman" w:hAnsi="Times New Roman" w:cs="Times New Roman"/>
          <w:lang w:eastAsia="pl-PL"/>
        </w:rPr>
        <w:t xml:space="preserve">Zapytaniu ofertowym 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i nie wnosimy zastrzeżeń oraz uzyskaliśmy niezbędne informacje potrzebne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>do przygotowania oferty i właściwego wykonania zamówienia.</w:t>
      </w:r>
    </w:p>
    <w:p w14:paraId="4078D313" w14:textId="45BCDB6B" w:rsidR="00C929C0" w:rsidRPr="008405A9" w:rsidRDefault="00C929C0" w:rsidP="00C929C0">
      <w:pPr>
        <w:widowControl w:val="0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Zrealizujemy zamówienie zgodnie z wymogami,</w:t>
      </w:r>
      <w:r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="000D14B0">
        <w:rPr>
          <w:rFonts w:ascii="Times New Roman" w:eastAsia="Times New Roman" w:hAnsi="Times New Roman" w:cs="Times New Roman"/>
          <w:lang w:eastAsia="pl-PL"/>
        </w:rPr>
        <w:t>do 7 miesięcy od dnia podpisania Umowy.</w:t>
      </w:r>
    </w:p>
    <w:p w14:paraId="76464CED" w14:textId="77777777" w:rsidR="00C929C0" w:rsidRPr="00F4703C" w:rsidRDefault="00C929C0" w:rsidP="00C929C0">
      <w:pPr>
        <w:widowControl w:val="0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W trakcie trwania postępowania mieliśmy świadomość możliwości składania zapytań dotyczących treści</w:t>
      </w:r>
      <w:r>
        <w:rPr>
          <w:rFonts w:ascii="Times New Roman" w:eastAsia="Times New Roman" w:hAnsi="Times New Roman" w:cs="Times New Roman"/>
          <w:lang w:eastAsia="pl-PL"/>
        </w:rPr>
        <w:t xml:space="preserve"> Zapytania ofertowego</w:t>
      </w:r>
    </w:p>
    <w:p w14:paraId="020215D0" w14:textId="77777777" w:rsidR="00C929C0" w:rsidRDefault="00C929C0" w:rsidP="00C929C0">
      <w:pPr>
        <w:widowControl w:val="0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Akceptujemy </w:t>
      </w:r>
      <w:r>
        <w:rPr>
          <w:rFonts w:ascii="Times New Roman" w:eastAsia="Times New Roman" w:hAnsi="Times New Roman" w:cs="Times New Roman"/>
          <w:lang w:eastAsia="pl-PL"/>
        </w:rPr>
        <w:t>istotne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 postanowienia umowy stanowiące załącznik do </w:t>
      </w:r>
      <w:r>
        <w:rPr>
          <w:rFonts w:ascii="Times New Roman" w:eastAsia="Times New Roman" w:hAnsi="Times New Roman" w:cs="Times New Roman"/>
          <w:lang w:eastAsia="pl-PL"/>
        </w:rPr>
        <w:t xml:space="preserve">Zapytania ofertowego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i zobowiązujemy się w przypadku wyboru naszej oferty do zawarcia umowy na określonych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>w nich warunkach, w miejscu i terminie wyznaczonym przez Zamawiającego.</w:t>
      </w:r>
    </w:p>
    <w:p w14:paraId="250B8DD4" w14:textId="27758592" w:rsidR="00C929C0" w:rsidRPr="00F4703C" w:rsidRDefault="00C929C0" w:rsidP="00C929C0">
      <w:pPr>
        <w:widowControl w:val="0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Oświadczamy, że uważamy się za związanych niniejszą ofertą przez okres </w:t>
      </w:r>
      <w:r w:rsidR="000D14B0">
        <w:rPr>
          <w:rFonts w:ascii="Times New Roman" w:eastAsia="Times New Roman" w:hAnsi="Times New Roman" w:cs="Times New Roman"/>
          <w:lang w:eastAsia="pl-PL"/>
        </w:rPr>
        <w:t>30 dni.</w:t>
      </w:r>
    </w:p>
    <w:p w14:paraId="474CB983" w14:textId="77777777" w:rsidR="00C929C0" w:rsidRPr="00852D3F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38334527"/>
      <w:bookmarkStart w:id="1" w:name="_Hlk95822455"/>
      <w:r w:rsidRPr="00F4703C">
        <w:rPr>
          <w:rFonts w:ascii="Times New Roman" w:eastAsia="Times New Roman" w:hAnsi="Times New Roman" w:cs="Times New Roman"/>
          <w:b/>
          <w:lang w:eastAsia="pl-PL"/>
        </w:rPr>
        <w:lastRenderedPageBreak/>
        <w:t>Oferujemy wykonanie zamówienia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zgodnie z treścią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Zapytania ofertowego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za cenę: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253"/>
        <w:gridCol w:w="925"/>
        <w:gridCol w:w="2552"/>
      </w:tblGrid>
      <w:tr w:rsidR="00C929C0" w:rsidRPr="007C3D60" w14:paraId="777BE77E" w14:textId="77777777" w:rsidTr="000D14B0">
        <w:trPr>
          <w:cantSplit/>
          <w:trHeight w:val="884"/>
          <w:jc w:val="center"/>
        </w:trPr>
        <w:tc>
          <w:tcPr>
            <w:tcW w:w="492" w:type="dxa"/>
            <w:vAlign w:val="center"/>
          </w:tcPr>
          <w:bookmarkEnd w:id="0"/>
          <w:p w14:paraId="760D2F47" w14:textId="77777777" w:rsidR="00C929C0" w:rsidRPr="00C929C0" w:rsidRDefault="00C929C0" w:rsidP="001E7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929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72DBBC2A" w14:textId="1303B042" w:rsidR="00C929C0" w:rsidRPr="00C929C0" w:rsidRDefault="00C929C0" w:rsidP="001E7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929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Nazwa obiektu</w:t>
            </w:r>
          </w:p>
        </w:tc>
        <w:tc>
          <w:tcPr>
            <w:tcW w:w="925" w:type="dxa"/>
            <w:vAlign w:val="center"/>
          </w:tcPr>
          <w:p w14:paraId="67308484" w14:textId="5DD893CE" w:rsidR="00C929C0" w:rsidRPr="00C929C0" w:rsidRDefault="000D14B0" w:rsidP="001E7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552" w:type="dxa"/>
            <w:vAlign w:val="center"/>
          </w:tcPr>
          <w:p w14:paraId="4B58A42E" w14:textId="77777777" w:rsidR="00C929C0" w:rsidRPr="00C929C0" w:rsidRDefault="00C929C0" w:rsidP="001E7C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9F4597" w14:textId="6AB0CD5E" w:rsidR="00C929C0" w:rsidRPr="000D14B0" w:rsidRDefault="00C929C0" w:rsidP="001E7CB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D14B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Wartość </w:t>
            </w:r>
            <w:r w:rsidR="000D14B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netto dokumentacji projektowej</w:t>
            </w:r>
          </w:p>
          <w:p w14:paraId="533D7344" w14:textId="77777777" w:rsidR="00C929C0" w:rsidRPr="00C929C0" w:rsidRDefault="00C929C0" w:rsidP="001E7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9C0" w:rsidRPr="007C3D60" w14:paraId="16997BB0" w14:textId="77777777" w:rsidTr="000D14B0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676CCD46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14:paraId="540BE40D" w14:textId="54139928" w:rsidR="00C929C0" w:rsidRPr="007C3D60" w:rsidRDefault="000D14B0" w:rsidP="000D14B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SUW Jadowniki Rycerskie</w:t>
            </w:r>
          </w:p>
        </w:tc>
        <w:tc>
          <w:tcPr>
            <w:tcW w:w="925" w:type="dxa"/>
            <w:vAlign w:val="center"/>
          </w:tcPr>
          <w:p w14:paraId="00AFEA7B" w14:textId="652897A4" w:rsidR="00C929C0" w:rsidRPr="007C3D60" w:rsidRDefault="000D14B0" w:rsidP="000D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77C33371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9C0" w:rsidRPr="007C3D60" w14:paraId="3A3219A0" w14:textId="77777777" w:rsidTr="000D14B0">
        <w:trPr>
          <w:cantSplit/>
          <w:trHeight w:val="390"/>
          <w:jc w:val="center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92ABD05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14:paraId="17A2377E" w14:textId="3136B237" w:rsidR="00C929C0" w:rsidRPr="007C3D60" w:rsidRDefault="000D14B0" w:rsidP="000D14B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SUW Dobrylewo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5791AAB" w14:textId="614E68DC" w:rsidR="00C929C0" w:rsidRPr="007C3D60" w:rsidRDefault="000D14B0" w:rsidP="000D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200F7E0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9C0" w:rsidRPr="007C3D60" w14:paraId="420ED973" w14:textId="77777777" w:rsidTr="000D14B0">
        <w:trPr>
          <w:cantSplit/>
          <w:trHeight w:val="390"/>
          <w:jc w:val="center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F0DF361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14:paraId="453EAB6D" w14:textId="1E454BE1" w:rsidR="00C929C0" w:rsidRPr="007C3D60" w:rsidRDefault="000D14B0" w:rsidP="000D14B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SUW Białożewin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F1FD1A3" w14:textId="1819AA8C" w:rsidR="00C929C0" w:rsidRPr="007C3D60" w:rsidRDefault="000D14B0" w:rsidP="000D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2BA59AC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9C0" w:rsidRPr="007C3D60" w14:paraId="1739DF1A" w14:textId="77777777" w:rsidTr="000D14B0">
        <w:trPr>
          <w:cantSplit/>
          <w:trHeight w:val="390"/>
          <w:jc w:val="center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EB8F2EF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  <w:vAlign w:val="center"/>
          </w:tcPr>
          <w:p w14:paraId="284CA9B8" w14:textId="589F86A0" w:rsidR="00C929C0" w:rsidRPr="00660904" w:rsidRDefault="000D14B0" w:rsidP="000D14B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SUW Gorzyce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12B2FBE7" w14:textId="2BB0828B" w:rsidR="00C929C0" w:rsidRPr="007C3D60" w:rsidRDefault="000D14B0" w:rsidP="000D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767A2C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9C0" w:rsidRPr="007C3D60" w14:paraId="138E461B" w14:textId="77777777" w:rsidTr="000D14B0">
        <w:trPr>
          <w:trHeight w:val="690"/>
          <w:jc w:val="center"/>
        </w:trPr>
        <w:tc>
          <w:tcPr>
            <w:tcW w:w="5670" w:type="dxa"/>
            <w:gridSpan w:val="3"/>
            <w:shd w:val="clear" w:color="auto" w:fill="E7E6E6" w:themeFill="background2"/>
            <w:vAlign w:val="center"/>
          </w:tcPr>
          <w:p w14:paraId="6B36652E" w14:textId="77777777" w:rsidR="00C929C0" w:rsidRPr="0006776D" w:rsidRDefault="00C929C0" w:rsidP="001E7CB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0D4820F" w14:textId="77777777" w:rsidR="00C929C0" w:rsidRPr="007C3D60" w:rsidRDefault="00C929C0" w:rsidP="001E7C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929C0" w:rsidRPr="007C3D60" w14:paraId="428D885C" w14:textId="77777777" w:rsidTr="000D14B0">
        <w:trPr>
          <w:trHeight w:val="690"/>
          <w:jc w:val="center"/>
        </w:trPr>
        <w:tc>
          <w:tcPr>
            <w:tcW w:w="5670" w:type="dxa"/>
            <w:gridSpan w:val="3"/>
            <w:shd w:val="clear" w:color="auto" w:fill="E7E6E6" w:themeFill="background2"/>
            <w:vAlign w:val="center"/>
          </w:tcPr>
          <w:p w14:paraId="54242651" w14:textId="77777777" w:rsidR="00C929C0" w:rsidRPr="0006776D" w:rsidRDefault="00C929C0" w:rsidP="001E7CB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9DEC739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9C0" w:rsidRPr="007C3D60" w14:paraId="57932F49" w14:textId="77777777" w:rsidTr="000D14B0">
        <w:trPr>
          <w:trHeight w:val="690"/>
          <w:jc w:val="center"/>
        </w:trPr>
        <w:tc>
          <w:tcPr>
            <w:tcW w:w="5670" w:type="dxa"/>
            <w:gridSpan w:val="3"/>
            <w:shd w:val="clear" w:color="auto" w:fill="E7E6E6" w:themeFill="background2"/>
            <w:vAlign w:val="center"/>
          </w:tcPr>
          <w:p w14:paraId="4AB5032B" w14:textId="77777777" w:rsidR="00C929C0" w:rsidRPr="0006776D" w:rsidRDefault="00C929C0" w:rsidP="001E7CBC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D4768FB" w14:textId="77777777" w:rsidR="00C929C0" w:rsidRPr="007C3D60" w:rsidRDefault="00C929C0" w:rsidP="001E7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B09324" w14:textId="77777777" w:rsidR="00C929C0" w:rsidRPr="00F4703C" w:rsidRDefault="00C929C0" w:rsidP="00C929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D09B0B4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80619246"/>
      <w:bookmarkEnd w:id="1"/>
      <w:r w:rsidRPr="00F4703C">
        <w:rPr>
          <w:rFonts w:ascii="Times New Roman" w:eastAsia="Times New Roman" w:hAnsi="Times New Roman" w:cs="Times New Roman"/>
          <w:b/>
          <w:lang w:eastAsia="pl-PL"/>
        </w:rPr>
        <w:t>Informujemy, że nasza oferta (niepotrzebne skreślić):</w:t>
      </w:r>
    </w:p>
    <w:p w14:paraId="77CCE76B" w14:textId="77777777" w:rsidR="00C929C0" w:rsidRPr="00F4703C" w:rsidRDefault="00C929C0" w:rsidP="00C929C0">
      <w:pPr>
        <w:widowControl w:val="0"/>
        <w:numPr>
          <w:ilvl w:val="0"/>
          <w:numId w:val="31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Nie zawiera informacji stanowiących tajemnicę przedsiębiorstwa;</w:t>
      </w:r>
    </w:p>
    <w:p w14:paraId="0AD6E1CB" w14:textId="77777777" w:rsidR="00C929C0" w:rsidRPr="00BE7D05" w:rsidRDefault="00C929C0" w:rsidP="00C929C0">
      <w:pPr>
        <w:widowControl w:val="0"/>
        <w:numPr>
          <w:ilvl w:val="0"/>
          <w:numId w:val="31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Zawiera informacje stanowiące tajemnicę przedsiębiorstwa.</w:t>
      </w:r>
    </w:p>
    <w:p w14:paraId="70A0EE34" w14:textId="77777777" w:rsidR="00C929C0" w:rsidRDefault="00C929C0" w:rsidP="00C929C0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  <w:r w:rsidRPr="00F4703C">
        <w:rPr>
          <w:rFonts w:ascii="Times New Roman" w:eastAsia="Calibri" w:hAnsi="Times New Roman" w:cs="Times New Roman"/>
          <w:i/>
          <w:iCs/>
        </w:rPr>
        <w:t xml:space="preserve">Informujemy, że tajemnicę przedsiębiorstwa w rozumieniu przepisów ustawy z dnia 16 kwietnia 1993 r. </w:t>
      </w:r>
      <w:r w:rsidRPr="00F4703C">
        <w:rPr>
          <w:rFonts w:ascii="Times New Roman" w:eastAsia="Calibri" w:hAnsi="Times New Roman" w:cs="Times New Roman"/>
          <w:i/>
          <w:iCs/>
        </w:rPr>
        <w:br/>
        <w:t xml:space="preserve">o zwalczaniu nieuczciwej konkurencji (tj. Dz. U. z 2020 r., poz. 1913) stanowią informacje zawarte </w:t>
      </w:r>
      <w:r w:rsidRPr="00F4703C">
        <w:rPr>
          <w:rFonts w:ascii="Times New Roman" w:eastAsia="Calibri" w:hAnsi="Times New Roman" w:cs="Times New Roman"/>
          <w:i/>
          <w:iCs/>
        </w:rPr>
        <w:br/>
        <w:t xml:space="preserve">w wydzielonym i odpowiednio oznaczonym pliku w polu „Tajemnica przedsiębiorstwa” i jako takie informacje te nie mogą być udostępniane innym uczestnikom niniejszego postępowania. </w:t>
      </w:r>
    </w:p>
    <w:p w14:paraId="68DF2957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</w:p>
    <w:p w14:paraId="5441D089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Rodzaj Wykonawcy składającego ofertę (zaznaczyć właściwe)</w:t>
      </w:r>
    </w:p>
    <w:p w14:paraId="7BEA011E" w14:textId="77777777" w:rsidR="00C929C0" w:rsidRPr="00F4703C" w:rsidRDefault="00C929C0" w:rsidP="00C929C0">
      <w:pPr>
        <w:numPr>
          <w:ilvl w:val="0"/>
          <w:numId w:val="34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mikro przedsiębiorstwo,</w:t>
      </w:r>
    </w:p>
    <w:p w14:paraId="5B39C492" w14:textId="77777777" w:rsidR="00C929C0" w:rsidRPr="00F4703C" w:rsidRDefault="00C929C0" w:rsidP="00C929C0">
      <w:pPr>
        <w:numPr>
          <w:ilvl w:val="0"/>
          <w:numId w:val="34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małe przedsiębiorstwo,</w:t>
      </w:r>
    </w:p>
    <w:p w14:paraId="52370BCD" w14:textId="77777777" w:rsidR="00C929C0" w:rsidRPr="00F4703C" w:rsidRDefault="00C929C0" w:rsidP="00C929C0">
      <w:pPr>
        <w:numPr>
          <w:ilvl w:val="0"/>
          <w:numId w:val="34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średnie przedsiębiorstwo,</w:t>
      </w:r>
    </w:p>
    <w:p w14:paraId="24CC8D7E" w14:textId="77777777" w:rsidR="00C929C0" w:rsidRPr="00F4703C" w:rsidRDefault="00C929C0" w:rsidP="00C929C0">
      <w:pPr>
        <w:widowControl w:val="0"/>
        <w:numPr>
          <w:ilvl w:val="0"/>
          <w:numId w:val="33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inne</w:t>
      </w:r>
      <w:bookmarkEnd w:id="2"/>
    </w:p>
    <w:p w14:paraId="565CE254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Oświadczamy, że wybór naszej oferty (niepotrzebne skreślić):</w:t>
      </w:r>
    </w:p>
    <w:p w14:paraId="44639C43" w14:textId="77777777" w:rsidR="00C929C0" w:rsidRPr="00F4703C" w:rsidRDefault="00C929C0" w:rsidP="00C929C0">
      <w:pPr>
        <w:widowControl w:val="0"/>
        <w:numPr>
          <w:ilvl w:val="0"/>
          <w:numId w:val="32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nie będzie prowadzić u zamawiającego do powstania obowiązku podatkowego zgodnie </w:t>
      </w:r>
    </w:p>
    <w:p w14:paraId="3C6E97D2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</w:t>
      </w:r>
      <w:proofErr w:type="spellStart"/>
      <w:r w:rsidRPr="00F470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4703C">
        <w:rPr>
          <w:rFonts w:ascii="Times New Roman" w:eastAsia="Times New Roman" w:hAnsi="Times New Roman" w:cs="Times New Roman"/>
          <w:lang w:eastAsia="pl-PL"/>
        </w:rPr>
        <w:t>. Dz. U. z 2021 r. poz. 685 ze zm.)</w:t>
      </w:r>
    </w:p>
    <w:p w14:paraId="79C33930" w14:textId="77777777" w:rsidR="00C929C0" w:rsidRPr="00F4703C" w:rsidRDefault="00C929C0" w:rsidP="00C929C0">
      <w:pPr>
        <w:widowControl w:val="0"/>
        <w:numPr>
          <w:ilvl w:val="0"/>
          <w:numId w:val="32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będzie prowadzić u zamawiającego do powstania obowiązku podatkowego zgodnie </w:t>
      </w:r>
    </w:p>
    <w:p w14:paraId="5175E7D7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</w:t>
      </w:r>
      <w:proofErr w:type="spellStart"/>
      <w:r w:rsidRPr="00F470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4703C">
        <w:rPr>
          <w:rFonts w:ascii="Times New Roman" w:eastAsia="Times New Roman" w:hAnsi="Times New Roman" w:cs="Times New Roman"/>
          <w:lang w:eastAsia="pl-PL"/>
        </w:rPr>
        <w:t xml:space="preserve">. Dz. U. z 2021 r. poz. 685 ze zm.). W związku z powyższym wskazujemy nazwę (rodzaj) towaru lub usługi, </w:t>
      </w:r>
      <w:r w:rsidRPr="00F4703C">
        <w:rPr>
          <w:rFonts w:ascii="Times New Roman" w:eastAsia="Times New Roman" w:hAnsi="Times New Roman" w:cs="Times New Roman"/>
          <w:lang w:eastAsia="pl-PL"/>
        </w:rPr>
        <w:lastRenderedPageBreak/>
        <w:t>których dostawa lub świadczenie będą prowadziły do powstania obowiązku podatkowego oraz ich wartość bez kwoty podatku:</w:t>
      </w:r>
    </w:p>
    <w:p w14:paraId="334BF142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br/>
        <w:t>od towarów i usług, wskazując nazwę (rodzaj) usługi, której świadczenie będzie prowadzić do jego powstania. Brak wymaganego zaznaczenia w oświadczeniu oznacza, że złożona oferta nie będzie prowadzić do powstania u zamawiającego obowiązku podatkowego.</w:t>
      </w:r>
    </w:p>
    <w:p w14:paraId="037335C4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5E249EF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W związku z tym, że niniejsza oferta składana jest przez wykonawców wspólnie ubiegających się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o zamówienie oświadczamy, że ponosimy solidarną odpowiedzialność za wykonanie przedmiotu umowy.</w:t>
      </w:r>
    </w:p>
    <w:p w14:paraId="053B5CB3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lang w:eastAsia="pl-PL"/>
        </w:rPr>
        <w:t>Poniżej przedstawiamy, jaki zakres zamówienia wykonają poszczególni wykonawcy:</w:t>
      </w:r>
    </w:p>
    <w:p w14:paraId="515FF0B4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6"/>
        <w:gridCol w:w="4252"/>
      </w:tblGrid>
      <w:tr w:rsidR="00C929C0" w:rsidRPr="00F4703C" w14:paraId="33C70029" w14:textId="77777777" w:rsidTr="001E7CBC">
        <w:trPr>
          <w:trHeight w:val="740"/>
          <w:jc w:val="center"/>
        </w:trPr>
        <w:tc>
          <w:tcPr>
            <w:tcW w:w="851" w:type="dxa"/>
            <w:vAlign w:val="center"/>
          </w:tcPr>
          <w:p w14:paraId="68A213A3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6" w:type="dxa"/>
            <w:vAlign w:val="center"/>
          </w:tcPr>
          <w:p w14:paraId="2CD843C9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4252" w:type="dxa"/>
            <w:vAlign w:val="center"/>
          </w:tcPr>
          <w:p w14:paraId="7FAD3B40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zakresu zamówienia</w:t>
            </w:r>
          </w:p>
        </w:tc>
      </w:tr>
      <w:tr w:rsidR="00C929C0" w:rsidRPr="00F4703C" w14:paraId="3874A45A" w14:textId="77777777" w:rsidTr="001E7CBC">
        <w:trPr>
          <w:trHeight w:val="467"/>
          <w:jc w:val="center"/>
        </w:trPr>
        <w:tc>
          <w:tcPr>
            <w:tcW w:w="851" w:type="dxa"/>
            <w:vAlign w:val="center"/>
          </w:tcPr>
          <w:p w14:paraId="745DECBF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6" w:type="dxa"/>
          </w:tcPr>
          <w:p w14:paraId="52506302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0F314DF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929C0" w:rsidRPr="00F4703C" w14:paraId="19FADF3F" w14:textId="77777777" w:rsidTr="001E7CBC">
        <w:trPr>
          <w:trHeight w:val="431"/>
          <w:jc w:val="center"/>
        </w:trPr>
        <w:tc>
          <w:tcPr>
            <w:tcW w:w="851" w:type="dxa"/>
            <w:vAlign w:val="center"/>
          </w:tcPr>
          <w:p w14:paraId="6DD1D58D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6" w:type="dxa"/>
          </w:tcPr>
          <w:p w14:paraId="25FA7FA8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6000635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8532C02" w14:textId="77777777" w:rsidR="00C929C0" w:rsidRDefault="00C929C0" w:rsidP="00C929C0">
      <w:pPr>
        <w:widowControl w:val="0"/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CC2471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Przewidujemy powierzenie realizacji części zamówienia następującymi podwykonawcom:</w:t>
      </w:r>
    </w:p>
    <w:p w14:paraId="679EC31D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6"/>
        <w:gridCol w:w="4252"/>
      </w:tblGrid>
      <w:tr w:rsidR="00C929C0" w:rsidRPr="00F4703C" w14:paraId="2A44F9E8" w14:textId="77777777" w:rsidTr="001E7CBC">
        <w:trPr>
          <w:trHeight w:val="740"/>
          <w:jc w:val="center"/>
        </w:trPr>
        <w:tc>
          <w:tcPr>
            <w:tcW w:w="851" w:type="dxa"/>
            <w:vAlign w:val="center"/>
          </w:tcPr>
          <w:p w14:paraId="50B014FD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6" w:type="dxa"/>
            <w:vAlign w:val="center"/>
          </w:tcPr>
          <w:p w14:paraId="0E220581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252" w:type="dxa"/>
            <w:vAlign w:val="center"/>
          </w:tcPr>
          <w:p w14:paraId="4A39E64D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części zamówienia, które zamierzam(y) powierzyć podwykonawcy</w:t>
            </w:r>
          </w:p>
        </w:tc>
      </w:tr>
      <w:tr w:rsidR="00C929C0" w:rsidRPr="00F4703C" w14:paraId="4DC3455D" w14:textId="77777777" w:rsidTr="001E7CBC">
        <w:trPr>
          <w:trHeight w:val="467"/>
          <w:jc w:val="center"/>
        </w:trPr>
        <w:tc>
          <w:tcPr>
            <w:tcW w:w="851" w:type="dxa"/>
            <w:vAlign w:val="center"/>
          </w:tcPr>
          <w:p w14:paraId="3333FC45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6" w:type="dxa"/>
          </w:tcPr>
          <w:p w14:paraId="6C61A560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9124A8F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929C0" w:rsidRPr="00F4703C" w14:paraId="3B3B9A9B" w14:textId="77777777" w:rsidTr="001E7CBC">
        <w:trPr>
          <w:trHeight w:val="431"/>
          <w:jc w:val="center"/>
        </w:trPr>
        <w:tc>
          <w:tcPr>
            <w:tcW w:w="851" w:type="dxa"/>
            <w:vAlign w:val="center"/>
          </w:tcPr>
          <w:p w14:paraId="5748CC89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6" w:type="dxa"/>
          </w:tcPr>
          <w:p w14:paraId="1EDB961D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91A910D" w14:textId="77777777" w:rsidR="00C929C0" w:rsidRPr="00F4703C" w:rsidRDefault="00C929C0" w:rsidP="001E7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8A701F3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02B8B8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W celu wykazania spełniania warunków udziału w postępowaniu, polegamy na zasobach następujących podmiotów, zgodnie z załączonym do oferty zobowiązaniem.</w:t>
      </w:r>
    </w:p>
    <w:p w14:paraId="157544FC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p w14:paraId="4EE43EBA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Oświadczamy, że wszystkie informacje podane w powyższych oświadczeniach są aktualne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i zgodne z prawdą oraz zostały przedstawione z pełną świadomością konsekwencji wprowadzenia zamawiającego w błąd przy przedstawianiu informacji.</w:t>
      </w:r>
    </w:p>
    <w:p w14:paraId="254754D7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3C8E8BD4" w14:textId="77777777" w:rsidR="00C929C0" w:rsidRPr="00F4703C" w:rsidRDefault="00C929C0" w:rsidP="00C929C0">
      <w:pPr>
        <w:widowControl w:val="0"/>
        <w:numPr>
          <w:ilvl w:val="0"/>
          <w:numId w:val="30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F4703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*</w:t>
      </w:r>
    </w:p>
    <w:p w14:paraId="4397280C" w14:textId="77777777" w:rsidR="00C929C0" w:rsidRPr="00F4703C" w:rsidRDefault="00C929C0" w:rsidP="00C929C0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8E81AA5" w14:textId="77777777" w:rsidR="00C929C0" w:rsidRPr="00B1122F" w:rsidRDefault="00C929C0" w:rsidP="00C929C0">
      <w:pPr>
        <w:widowControl w:val="0"/>
        <w:tabs>
          <w:tab w:val="left" w:pos="10260"/>
        </w:tabs>
        <w:spacing w:after="0" w:line="360" w:lineRule="auto"/>
        <w:ind w:left="357" w:right="-1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52EDF5" w14:textId="77777777" w:rsidR="00C929C0" w:rsidRDefault="00C929C0" w:rsidP="00C929C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C929C0" w14:paraId="520935AC" w14:textId="77777777" w:rsidTr="001E7CBC">
        <w:tc>
          <w:tcPr>
            <w:tcW w:w="3114" w:type="dxa"/>
            <w:vAlign w:val="center"/>
          </w:tcPr>
          <w:p w14:paraId="577F8474" w14:textId="77777777" w:rsidR="00C929C0" w:rsidRDefault="00C929C0" w:rsidP="001E7C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dnia …………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C929C0" w14:paraId="77A3F7A3" w14:textId="77777777" w:rsidTr="001E7CBC">
        <w:tc>
          <w:tcPr>
            <w:tcW w:w="3114" w:type="dxa"/>
            <w:vAlign w:val="center"/>
          </w:tcPr>
          <w:p w14:paraId="465CF807" w14:textId="77777777" w:rsidR="00C929C0" w:rsidRDefault="00C929C0" w:rsidP="001E7C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C929C0" w14:paraId="48C267A9" w14:textId="77777777" w:rsidTr="001E7CBC">
        <w:tc>
          <w:tcPr>
            <w:tcW w:w="3114" w:type="dxa"/>
            <w:vAlign w:val="center"/>
          </w:tcPr>
          <w:p w14:paraId="686012E9" w14:textId="77777777" w:rsidR="00C929C0" w:rsidRDefault="00C929C0" w:rsidP="001E7C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650F9143" w14:textId="77777777" w:rsidR="00C929C0" w:rsidRDefault="00C929C0" w:rsidP="00C929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38AB83" w14:textId="77777777" w:rsidR="003B402D" w:rsidRDefault="003B402D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16BDDA6D" w14:textId="77777777" w:rsidR="00A45BC6" w:rsidRDefault="00A45BC6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  <w:sectPr w:rsidR="00A45BC6" w:rsidSect="001F63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21B09" w14:textId="49998059" w:rsidR="00743F4C" w:rsidRDefault="0037180C" w:rsidP="00A45BC6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2</w:t>
      </w:r>
    </w:p>
    <w:p w14:paraId="13B210ED" w14:textId="77777777" w:rsidR="008A149A" w:rsidRPr="00AB1820" w:rsidRDefault="008A149A" w:rsidP="00AB182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0E43151" w14:textId="77777777" w:rsidR="00743F4C" w:rsidRDefault="005E1F14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4D44AC71" w14:textId="77777777" w:rsidR="00743F4C" w:rsidRDefault="00743F4C" w:rsidP="00AB182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5DA96A70" w14:textId="77777777" w:rsidTr="000C1B17">
        <w:tc>
          <w:tcPr>
            <w:tcW w:w="2405" w:type="dxa"/>
          </w:tcPr>
          <w:p w14:paraId="5E9857D9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56EFB3F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562CBC5" w14:textId="77777777" w:rsidTr="000C1B17">
        <w:tc>
          <w:tcPr>
            <w:tcW w:w="2405" w:type="dxa"/>
          </w:tcPr>
          <w:p w14:paraId="03BEE647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D94ED5C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3F3F8CD1" w14:textId="45648421" w:rsidR="00743F4C" w:rsidRDefault="00743F4C" w:rsidP="008C5B86">
      <w:pPr>
        <w:pStyle w:val="Akapitzlist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  <w:b/>
          <w:bCs/>
        </w:rPr>
        <w:t>Oświadczam, że firma, którą reprezentuje:</w:t>
      </w:r>
    </w:p>
    <w:p w14:paraId="0409FA95" w14:textId="7AB4C998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uprawnienia do wykonania określonej działalności lub czynności, jeżeli przepisy prawa nakładają obowiązek ich posiadania.</w:t>
      </w:r>
    </w:p>
    <w:p w14:paraId="0DDED2A4" w14:textId="445B5270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niezbędną wiedzę i doświadczenie.</w:t>
      </w:r>
    </w:p>
    <w:p w14:paraId="38438D02" w14:textId="0C8090F8" w:rsidR="00743F4C" w:rsidRPr="00AB1820" w:rsidRDefault="00B92197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 xml:space="preserve">Dysponuje </w:t>
      </w:r>
      <w:r w:rsidR="00743F4C" w:rsidRPr="00AB1820">
        <w:rPr>
          <w:rFonts w:ascii="Times New Roman" w:hAnsi="Times New Roman" w:cs="Times New Roman"/>
        </w:rPr>
        <w:t>odpowiednim potencjałem technicznym oraz osobami zdolnymi do wykonania zamówienia.</w:t>
      </w:r>
    </w:p>
    <w:p w14:paraId="12855EBF" w14:textId="1B19EFA0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749833A7" w14:textId="09C31DAE" w:rsidR="00AB1820" w:rsidRDefault="00AB1820" w:rsidP="008C5B86">
      <w:pPr>
        <w:pStyle w:val="Akapitzlist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  <w:b/>
          <w:bCs/>
        </w:rPr>
        <w:t>Na potwierdzenie spełniania warunków udziału w postępowaniu wraz z ofertą składam:</w:t>
      </w:r>
    </w:p>
    <w:p w14:paraId="2877835F" w14:textId="77777777" w:rsidR="008A149A" w:rsidRPr="008A149A" w:rsidRDefault="008A149A" w:rsidP="008A14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149A">
        <w:rPr>
          <w:rFonts w:ascii="Times New Roman" w:hAnsi="Times New Roman" w:cs="Times New Roman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527455F" w14:textId="05FA3631" w:rsidR="008A149A" w:rsidRPr="008A149A" w:rsidRDefault="008A149A" w:rsidP="008A14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149A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 - wg załącznika nr 3 do Zapytania ofertowego;</w:t>
      </w:r>
    </w:p>
    <w:p w14:paraId="52C4DD91" w14:textId="55EFF2D1" w:rsidR="008A149A" w:rsidRPr="008A149A" w:rsidRDefault="008A149A" w:rsidP="008A14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149A">
        <w:rPr>
          <w:rFonts w:ascii="Times New Roman" w:hAnsi="Times New Roman" w:cs="Times New Roman"/>
        </w:rPr>
        <w:t>Wykaz co najmniej 2 usług (czyli dwóch zadań rozumianych jako dwa zamówienia, dwie odrębne umowy), polegających na wykonaniu dokumentacji projektowych w zakresie budowy lub rozbudowy stacji uzdatniania wody o przepływie dobowym minimum Qśrd 350,0 m3/d,</w:t>
      </w:r>
      <w:r>
        <w:rPr>
          <w:rFonts w:ascii="Times New Roman" w:hAnsi="Times New Roman" w:cs="Times New Roman"/>
        </w:rPr>
        <w:t xml:space="preserve"> </w:t>
      </w:r>
      <w:r w:rsidRPr="008A149A">
        <w:rPr>
          <w:rFonts w:ascii="Times New Roman" w:hAnsi="Times New Roman" w:cs="Times New Roman"/>
        </w:rPr>
        <w:t xml:space="preserve">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usługi te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wykonawcy, w przypadku świadczeń okresowych lub ciągłych nadal wykonywanych </w:t>
      </w:r>
      <w:r w:rsidRPr="008A149A">
        <w:rPr>
          <w:rFonts w:ascii="Times New Roman" w:hAnsi="Times New Roman" w:cs="Times New Roman"/>
        </w:rPr>
        <w:lastRenderedPageBreak/>
        <w:t>referencje bądź inne dokumenty potwierdzające ich należyte wykonywanie powinny być wydane nie wcześniej niż 3 miesiące przed upływem terminu składania ofert - wg załącznika nr 4 do zapytania ofertowego</w:t>
      </w:r>
    </w:p>
    <w:p w14:paraId="6574E707" w14:textId="77777777" w:rsidR="008A149A" w:rsidRPr="008A149A" w:rsidRDefault="008A149A" w:rsidP="008A14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149A">
        <w:rPr>
          <w:rFonts w:ascii="Times New Roman" w:hAnsi="Times New Roman" w:cs="Times New Roman"/>
        </w:rPr>
        <w:t>Uprawnienia budowlane bez ograniczeń do projektowania w specjalności sanitarnej, architektoniczno-konstrukcyjnej, elektrycznej lub odpowiadające im równoważne uprawnienia budowlane, które zostały wydane na podstawie wcześniej obowiązujących przepisów w tym zakresie.</w:t>
      </w:r>
    </w:p>
    <w:p w14:paraId="219070C6" w14:textId="77777777" w:rsidR="00743F4C" w:rsidRPr="008A149A" w:rsidRDefault="00743F4C" w:rsidP="008A149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3D4315ED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RPr="00AB1820" w14:paraId="72616A04" w14:textId="77777777" w:rsidTr="000C1B17">
        <w:tc>
          <w:tcPr>
            <w:tcW w:w="3397" w:type="dxa"/>
          </w:tcPr>
          <w:p w14:paraId="51ACEF33" w14:textId="77777777" w:rsidR="00743F4C" w:rsidRPr="00AB1820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</w:tc>
      </w:tr>
      <w:tr w:rsidR="00743F4C" w:rsidRPr="00AB1820" w14:paraId="40EFEBC8" w14:textId="77777777" w:rsidTr="000C1B17">
        <w:tc>
          <w:tcPr>
            <w:tcW w:w="3397" w:type="dxa"/>
          </w:tcPr>
          <w:p w14:paraId="1E2D0A46" w14:textId="714310F7" w:rsidR="00743F4C" w:rsidRPr="00AB1820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6F7E898F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3D64A7FD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6C3B4FEB" w14:textId="77777777" w:rsidR="003C3D2F" w:rsidRPr="00732B28" w:rsidRDefault="003C3D2F" w:rsidP="003C3D2F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32B2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</w:p>
    <w:p w14:paraId="231D9F12" w14:textId="77777777" w:rsidR="003C3D2F" w:rsidRDefault="003C3D2F" w:rsidP="003C3D2F">
      <w:pPr>
        <w:rPr>
          <w:rFonts w:ascii="Times New Roman" w:hAnsi="Times New Roman" w:cs="Times New Roman"/>
          <w:i/>
        </w:rPr>
      </w:pPr>
    </w:p>
    <w:p w14:paraId="4ACD2BDB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D777F5F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3837DA0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07D1133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5ECA1751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74A7549C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27DC9036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200B5688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13277BE7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7723A8B9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367C57E6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7B9B6DFA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17300324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7F120F0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56050D4D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89AD120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93D2F4C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345C4F00" w14:textId="77777777" w:rsidR="008A149A" w:rsidRDefault="008A149A" w:rsidP="000E17C5">
      <w:pPr>
        <w:jc w:val="right"/>
        <w:rPr>
          <w:rFonts w:ascii="Times New Roman" w:hAnsi="Times New Roman" w:cs="Times New Roman"/>
          <w:i/>
        </w:rPr>
      </w:pPr>
    </w:p>
    <w:p w14:paraId="08EC7C06" w14:textId="77777777" w:rsidR="008A149A" w:rsidRDefault="008A149A" w:rsidP="000E17C5">
      <w:pPr>
        <w:jc w:val="right"/>
        <w:rPr>
          <w:rFonts w:ascii="Times New Roman" w:hAnsi="Times New Roman" w:cs="Times New Roman"/>
          <w:i/>
        </w:rPr>
      </w:pPr>
    </w:p>
    <w:p w14:paraId="431E9975" w14:textId="544F7FF3" w:rsidR="000E17C5" w:rsidRPr="000E17C5" w:rsidRDefault="005E1F14" w:rsidP="000E17C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3</w:t>
      </w:r>
    </w:p>
    <w:p w14:paraId="5751897F" w14:textId="77777777" w:rsidR="0006282E" w:rsidRPr="009559BB" w:rsidRDefault="0006282E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6E14B31D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0D608F56" w14:textId="77777777" w:rsidTr="008F12F4">
        <w:tc>
          <w:tcPr>
            <w:tcW w:w="2405" w:type="dxa"/>
          </w:tcPr>
          <w:p w14:paraId="2B28418B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42673B73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74ADB1C2" w14:textId="77777777" w:rsidTr="008F12F4">
        <w:tc>
          <w:tcPr>
            <w:tcW w:w="2405" w:type="dxa"/>
          </w:tcPr>
          <w:p w14:paraId="48147375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539E22E6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AE0CB68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1CE854C3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1808799C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182E1510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3AEAD3EA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AB1820" w14:paraId="24F0E996" w14:textId="77777777" w:rsidTr="008F12F4">
        <w:tc>
          <w:tcPr>
            <w:tcW w:w="3397" w:type="dxa"/>
          </w:tcPr>
          <w:p w14:paraId="5DD08E53" w14:textId="77777777" w:rsidR="0006282E" w:rsidRPr="00AB1820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</w:tc>
      </w:tr>
      <w:tr w:rsidR="0006282E" w:rsidRPr="00AB1820" w14:paraId="6409E34E" w14:textId="77777777" w:rsidTr="008F12F4">
        <w:tc>
          <w:tcPr>
            <w:tcW w:w="3397" w:type="dxa"/>
          </w:tcPr>
          <w:p w14:paraId="493DD464" w14:textId="10A3DB60" w:rsidR="0006282E" w:rsidRPr="00AB1820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6A622583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52460E4C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649F4F2D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4EAD5BD2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BA86566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646D94A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70AC0A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28CA4AC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8963F8F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711526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E93F4A5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7D1D17A2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60209CCF" w14:textId="18F5118D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0CAF097F" w14:textId="320BF440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0FA60E0D" w14:textId="686E5F5B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6D4D0943" w14:textId="3F693C10" w:rsidR="000E17C5" w:rsidRDefault="000E17C5" w:rsidP="000C63A5">
      <w:pPr>
        <w:jc w:val="both"/>
        <w:rPr>
          <w:rFonts w:ascii="Times New Roman" w:hAnsi="Times New Roman" w:cs="Times New Roman"/>
        </w:rPr>
      </w:pPr>
    </w:p>
    <w:p w14:paraId="4331FADE" w14:textId="77777777" w:rsidR="000E17C5" w:rsidRDefault="000E17C5" w:rsidP="000C63A5">
      <w:pPr>
        <w:jc w:val="both"/>
        <w:rPr>
          <w:rFonts w:ascii="Times New Roman" w:hAnsi="Times New Roman" w:cs="Times New Roman"/>
        </w:rPr>
      </w:pPr>
    </w:p>
    <w:p w14:paraId="6A54AED4" w14:textId="77777777" w:rsidR="008A149A" w:rsidRDefault="008A149A" w:rsidP="00AB1820">
      <w:pPr>
        <w:jc w:val="right"/>
        <w:rPr>
          <w:rFonts w:ascii="Times New Roman" w:hAnsi="Times New Roman" w:cs="Times New Roman"/>
          <w:i/>
        </w:rPr>
      </w:pPr>
    </w:p>
    <w:p w14:paraId="2D14F311" w14:textId="2E0E014D" w:rsidR="00AB1820" w:rsidRDefault="00AB1820" w:rsidP="00AB182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14:paraId="36B086FF" w14:textId="50442E56" w:rsidR="00AB1820" w:rsidRPr="00E7172E" w:rsidRDefault="00AB1820" w:rsidP="00AB182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</w:t>
      </w:r>
      <w:r w:rsidR="003C3D2F">
        <w:rPr>
          <w:rFonts w:ascii="Times New Roman" w:hAnsi="Times New Roman" w:cs="Times New Roman"/>
          <w:b/>
          <w:sz w:val="28"/>
        </w:rPr>
        <w:t>zrealizowanych usług</w:t>
      </w:r>
    </w:p>
    <w:p w14:paraId="2D37A90C" w14:textId="77777777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A94DFEF" w14:textId="4716E005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9CF250" w14:textId="77777777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44" w:type="dxa"/>
        <w:jc w:val="center"/>
        <w:tblLook w:val="04A0" w:firstRow="1" w:lastRow="0" w:firstColumn="1" w:lastColumn="0" w:noHBand="0" w:noVBand="1"/>
      </w:tblPr>
      <w:tblGrid>
        <w:gridCol w:w="541"/>
        <w:gridCol w:w="3140"/>
        <w:gridCol w:w="1701"/>
        <w:gridCol w:w="2551"/>
        <w:gridCol w:w="1711"/>
      </w:tblGrid>
      <w:tr w:rsidR="00AB1820" w:rsidRPr="00E7172E" w14:paraId="009E5648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4C5FA9FE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0D094AC5" w14:textId="66D73D78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Przedmiot wykonanych/wykonywanych zamówień</w:t>
            </w:r>
            <w:r w:rsidR="00A4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określeniem dobowego przepływu</w:t>
            </w:r>
          </w:p>
        </w:tc>
        <w:tc>
          <w:tcPr>
            <w:tcW w:w="1701" w:type="dxa"/>
            <w:vAlign w:val="center"/>
          </w:tcPr>
          <w:p w14:paraId="388624B5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0D3B15FD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551" w:type="dxa"/>
            <w:vAlign w:val="center"/>
          </w:tcPr>
          <w:p w14:paraId="2EC74368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711" w:type="dxa"/>
            <w:vAlign w:val="center"/>
          </w:tcPr>
          <w:p w14:paraId="2D71C4F9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AB1820" w:rsidRPr="00E7172E" w14:paraId="58E34FD1" w14:textId="77777777" w:rsidTr="000A6223">
        <w:trPr>
          <w:trHeight w:val="316"/>
          <w:jc w:val="center"/>
        </w:trPr>
        <w:tc>
          <w:tcPr>
            <w:tcW w:w="541" w:type="dxa"/>
            <w:vAlign w:val="center"/>
          </w:tcPr>
          <w:p w14:paraId="5560C91E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vAlign w:val="center"/>
          </w:tcPr>
          <w:p w14:paraId="7D10703E" w14:textId="77777777" w:rsidR="00AB1820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7AAEF8D9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258DA6A1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1" w:type="dxa"/>
            <w:vAlign w:val="center"/>
          </w:tcPr>
          <w:p w14:paraId="463E237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1820" w:rsidRPr="00E7172E" w14:paraId="313DB235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379D89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  <w:vAlign w:val="center"/>
          </w:tcPr>
          <w:p w14:paraId="1478217C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FA93DBA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AB204CC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1A6F0C75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461B65B0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6EA5C9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  <w:vAlign w:val="center"/>
          </w:tcPr>
          <w:p w14:paraId="07EEF5A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553F27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089D2C4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326775B5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73BE7FE2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418EEF9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  <w:vAlign w:val="center"/>
          </w:tcPr>
          <w:p w14:paraId="6B949EB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F99F7F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0CBD4EB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76B408B2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4560F0E6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6E3CFE9B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  <w:vAlign w:val="center"/>
          </w:tcPr>
          <w:p w14:paraId="350063BD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AFF24F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93B349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4F5D325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06715C" w14:textId="35C9107F" w:rsidR="00AB1820" w:rsidRDefault="00AB1820" w:rsidP="00AB182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D8AA802" w14:textId="4DC3DC46" w:rsidR="00AB1820" w:rsidRDefault="00AB1820" w:rsidP="008A14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B1820">
        <w:rPr>
          <w:rFonts w:ascii="Times New Roman" w:hAnsi="Times New Roman" w:cs="Times New Roman"/>
          <w:i/>
          <w:iCs/>
          <w:sz w:val="20"/>
          <w:szCs w:val="20"/>
        </w:rPr>
        <w:t xml:space="preserve">Należy przedstawić </w:t>
      </w:r>
      <w:r w:rsidR="008A149A" w:rsidRPr="008A149A">
        <w:rPr>
          <w:rFonts w:ascii="Times New Roman" w:hAnsi="Times New Roman" w:cs="Times New Roman"/>
          <w:i/>
          <w:iCs/>
          <w:sz w:val="20"/>
          <w:szCs w:val="20"/>
        </w:rPr>
        <w:t>Wykaz co najmniej 2 usług (czyli dwóch zadań rozumianych jako dwa zamówienia, dwie odrębne umowy), polegających na wykonaniu dokumentacji projektowych w zakresie budowy lub rozbudowy stacji uzdatniania wody o przepływie dobowym minimum Qśrd 350,0 m3/d,</w:t>
      </w:r>
      <w:r w:rsidR="008A14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149A" w:rsidRPr="008A149A">
        <w:rPr>
          <w:rFonts w:ascii="Times New Roman" w:hAnsi="Times New Roman" w:cs="Times New Roman"/>
          <w:i/>
          <w:iCs/>
          <w:sz w:val="20"/>
          <w:szCs w:val="20"/>
        </w:rPr>
        <w:t>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usługi te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2066B565" w14:textId="77777777" w:rsidR="009D5BB8" w:rsidRDefault="009D5BB8" w:rsidP="003C3D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D9DC90D" w14:textId="77777777" w:rsidR="003B3822" w:rsidRPr="003B3822" w:rsidRDefault="003B3822" w:rsidP="003B38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37AD0B" w14:textId="77777777" w:rsidR="00AB1820" w:rsidRDefault="00AB1820" w:rsidP="00AB182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AB1820" w:rsidRPr="003B3822" w14:paraId="7391FD87" w14:textId="77777777" w:rsidTr="000A6223">
        <w:tc>
          <w:tcPr>
            <w:tcW w:w="3114" w:type="dxa"/>
            <w:vAlign w:val="center"/>
          </w:tcPr>
          <w:p w14:paraId="335F8C31" w14:textId="77777777" w:rsidR="00AB1820" w:rsidRPr="003B3822" w:rsidRDefault="00AB1820" w:rsidP="000A62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AB1820" w:rsidRPr="003B3822" w14:paraId="2BCC6839" w14:textId="77777777" w:rsidTr="000A6223">
        <w:tc>
          <w:tcPr>
            <w:tcW w:w="3114" w:type="dxa"/>
            <w:vAlign w:val="center"/>
          </w:tcPr>
          <w:p w14:paraId="42B81A0E" w14:textId="77777777" w:rsidR="00AB1820" w:rsidRPr="003B3822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5BC72414" w14:textId="77777777" w:rsidR="00AB1820" w:rsidRPr="001C2CB5" w:rsidRDefault="00AB1820" w:rsidP="00AB1820">
      <w:pPr>
        <w:spacing w:line="360" w:lineRule="auto"/>
        <w:rPr>
          <w:rFonts w:ascii="Times New Roman" w:hAnsi="Times New Roman" w:cs="Times New Roman"/>
        </w:rPr>
      </w:pPr>
    </w:p>
    <w:p w14:paraId="09B15A5D" w14:textId="77777777" w:rsidR="00AB1820" w:rsidRDefault="00AB1820" w:rsidP="00AB1820">
      <w:pPr>
        <w:rPr>
          <w:rFonts w:ascii="Times New Roman" w:hAnsi="Times New Roman" w:cs="Times New Roman"/>
          <w:i/>
        </w:rPr>
      </w:pPr>
    </w:p>
    <w:p w14:paraId="29596A81" w14:textId="66579161" w:rsidR="00AB1820" w:rsidRDefault="00AB1820" w:rsidP="00AB1820">
      <w:pPr>
        <w:rPr>
          <w:rFonts w:ascii="Times New Roman" w:hAnsi="Times New Roman" w:cs="Times New Roman"/>
          <w:i/>
        </w:rPr>
      </w:pPr>
    </w:p>
    <w:p w14:paraId="4A33DEE9" w14:textId="77777777" w:rsidR="008A149A" w:rsidRDefault="008A149A" w:rsidP="00AB1820">
      <w:pPr>
        <w:rPr>
          <w:rFonts w:ascii="Times New Roman" w:hAnsi="Times New Roman" w:cs="Times New Roman"/>
          <w:i/>
        </w:rPr>
      </w:pPr>
    </w:p>
    <w:p w14:paraId="15B67072" w14:textId="77777777" w:rsidR="008A149A" w:rsidRPr="00D21918" w:rsidRDefault="008A149A" w:rsidP="008A149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PROJEKT UMOWY</w:t>
      </w:r>
    </w:p>
    <w:p w14:paraId="13048AA7" w14:textId="77777777" w:rsidR="008A149A" w:rsidRPr="00D9364B" w:rsidRDefault="008A149A" w:rsidP="008A149A">
      <w:pPr>
        <w:spacing w:after="0" w:line="360" w:lineRule="auto"/>
        <w:rPr>
          <w:rFonts w:ascii="Times New Roman" w:eastAsia="Calibri" w:hAnsi="Times New Roman" w:cs="Times New Roman"/>
        </w:rPr>
      </w:pPr>
    </w:p>
    <w:p w14:paraId="3047D5DA" w14:textId="77777777" w:rsidR="008A149A" w:rsidRPr="00D9364B" w:rsidRDefault="008A149A" w:rsidP="008A14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……….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3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3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C1D5D">
        <w:rPr>
          <w:rFonts w:ascii="Times New Roman" w:eastAsia="Times New Roman" w:hAnsi="Times New Roman" w:cs="Times New Roman"/>
          <w:b/>
          <w:lang w:eastAsia="ar-SA"/>
        </w:rPr>
        <w:t>30 823 500,00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14:paraId="4EE3D3FA" w14:textId="77777777" w:rsidR="008A149A" w:rsidRPr="00D9364B" w:rsidRDefault="008A149A" w:rsidP="008A149A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547F81D" w14:textId="77777777" w:rsidR="008A149A" w:rsidRPr="00D9364B" w:rsidRDefault="008A149A" w:rsidP="008A149A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 - Prezesa Zarządu,</w:t>
      </w:r>
    </w:p>
    <w:p w14:paraId="05061F4B" w14:textId="77777777" w:rsidR="008A149A" w:rsidRPr="00D9364B" w:rsidRDefault="008A149A" w:rsidP="008A149A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  <w:r>
        <w:rPr>
          <w:rFonts w:ascii="Times New Roman" w:eastAsia="Calibri" w:hAnsi="Times New Roman" w:cs="Times New Roman"/>
          <w:b/>
          <w:szCs w:val="24"/>
        </w:rPr>
        <w:t>,</w:t>
      </w:r>
    </w:p>
    <w:p w14:paraId="56EB40E8" w14:textId="77777777" w:rsidR="008A149A" w:rsidRDefault="008A149A" w:rsidP="008A149A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1A25FB1F" w14:textId="77777777" w:rsidR="008A149A" w:rsidRDefault="008A149A" w:rsidP="008A149A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F8AE3" w14:textId="77777777" w:rsidR="008A149A" w:rsidRDefault="008A149A" w:rsidP="008A149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p w14:paraId="5B1FE9E6" w14:textId="77777777" w:rsidR="008A149A" w:rsidRDefault="008A149A" w:rsidP="008A149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B23D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725D08AC" w14:textId="77777777" w:rsidR="008A149A" w:rsidRPr="00D9364B" w:rsidRDefault="008A149A" w:rsidP="008A149A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„Wykonawcą”.</w:t>
      </w:r>
    </w:p>
    <w:p w14:paraId="7622B2CE" w14:textId="77777777" w:rsidR="008A149A" w:rsidRPr="00D9364B" w:rsidRDefault="008A149A" w:rsidP="008A149A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2C3280A6" w14:textId="77777777" w:rsidR="008A149A" w:rsidRPr="00D9364B" w:rsidRDefault="008A149A" w:rsidP="008A149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9364B">
        <w:rPr>
          <w:rFonts w:ascii="Times New Roman" w:eastAsia="Calibri" w:hAnsi="Times New Roman" w:cs="Times New Roman"/>
        </w:rPr>
        <w:t>W wyniku postępowania prowadzonego na podstawie Regulaminu udzielania zamówień publicznych, obowiązującego w Zakładzie Wodociągów i Kanalizacji „WiK” Sp. z o.o. w Żninie została zawarta umowa o następującej treści:</w:t>
      </w:r>
    </w:p>
    <w:p w14:paraId="287E24DE" w14:textId="77777777" w:rsidR="008A149A" w:rsidRDefault="008A149A" w:rsidP="008A149A">
      <w:pPr>
        <w:rPr>
          <w:rFonts w:ascii="Times New Roman" w:eastAsia="Calibri" w:hAnsi="Times New Roman" w:cs="Times New Roman"/>
          <w:b/>
          <w:szCs w:val="24"/>
        </w:rPr>
      </w:pPr>
    </w:p>
    <w:p w14:paraId="0A5913D8" w14:textId="77777777" w:rsidR="008A149A" w:rsidRPr="00C21C41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165B0BFB" w14:textId="77777777" w:rsidR="008A149A" w:rsidRDefault="008A149A" w:rsidP="008A14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D5BB8">
        <w:rPr>
          <w:rFonts w:ascii="Times New Roman" w:hAnsi="Times New Roman" w:cs="Times New Roman"/>
        </w:rPr>
        <w:t>Przedmiotem niniejszej Umowy jest</w:t>
      </w:r>
      <w:r>
        <w:rPr>
          <w:rFonts w:ascii="Times New Roman" w:hAnsi="Times New Roman" w:cs="Times New Roman"/>
        </w:rPr>
        <w:t xml:space="preserve"> </w:t>
      </w:r>
      <w:r w:rsidRPr="00FA2C82">
        <w:rPr>
          <w:rFonts w:ascii="Times New Roman" w:hAnsi="Times New Roman" w:cs="Times New Roman"/>
        </w:rPr>
        <w:t xml:space="preserve">Opracowanie </w:t>
      </w:r>
      <w:r w:rsidRPr="00FB23DC">
        <w:rPr>
          <w:rFonts w:ascii="Times New Roman" w:eastAsia="Calibri" w:hAnsi="Times New Roman" w:cs="Times New Roman"/>
          <w:shd w:val="clear" w:color="auto" w:fill="FFFFFF"/>
        </w:rPr>
        <w:t>dokumentacji projektowej na modernizację Stacji Uzdatniania Wody w miejscowościach Jadowniki Rycerskie, Dobrylewo, Białożewin, Gorzyc.</w:t>
      </w:r>
    </w:p>
    <w:p w14:paraId="3DE74CBD" w14:textId="77777777" w:rsidR="008A149A" w:rsidRDefault="008A149A" w:rsidP="008A14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W ramach Umowy Wykonawca wykona dla każdej SUW wskazanej w ust. 1 indywidualne opracowanie.</w:t>
      </w:r>
    </w:p>
    <w:p w14:paraId="6D77BD1C" w14:textId="77777777" w:rsidR="008A149A" w:rsidRPr="00FB23DC" w:rsidRDefault="008A149A" w:rsidP="008A14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B23DC">
        <w:rPr>
          <w:rFonts w:ascii="Times New Roman" w:hAnsi="Times New Roman" w:cs="Times New Roman"/>
          <w:shd w:val="clear" w:color="auto" w:fill="FFFFFF"/>
        </w:rPr>
        <w:t>Opracowanie przekazane Zamawiającemu musi zawierać:</w:t>
      </w:r>
    </w:p>
    <w:p w14:paraId="259EBBD5" w14:textId="77777777" w:rsidR="008A149A" w:rsidRPr="00242E23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Projekt techniczny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42E23">
        <w:rPr>
          <w:rFonts w:ascii="Times New Roman" w:hAnsi="Times New Roman" w:cs="Times New Roman"/>
          <w:shd w:val="clear" w:color="auto" w:fill="FFFFFF"/>
        </w:rPr>
        <w:t xml:space="preserve"> 4 egz.</w:t>
      </w:r>
    </w:p>
    <w:p w14:paraId="55989A24" w14:textId="77777777" w:rsidR="008A149A" w:rsidRPr="00242E23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Projekt architektoniczno-budowlany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42E23">
        <w:rPr>
          <w:rFonts w:ascii="Times New Roman" w:hAnsi="Times New Roman" w:cs="Times New Roman"/>
          <w:shd w:val="clear" w:color="auto" w:fill="FFFFFF"/>
        </w:rPr>
        <w:t xml:space="preserve"> 4 egz.</w:t>
      </w:r>
    </w:p>
    <w:p w14:paraId="5A5E4705" w14:textId="77777777" w:rsidR="008A149A" w:rsidRPr="00242E23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Projekt zagospodarowania terenu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42E23">
        <w:rPr>
          <w:rFonts w:ascii="Times New Roman" w:hAnsi="Times New Roman" w:cs="Times New Roman"/>
          <w:shd w:val="clear" w:color="auto" w:fill="FFFFFF"/>
        </w:rPr>
        <w:t xml:space="preserve"> 4 egz.</w:t>
      </w:r>
    </w:p>
    <w:p w14:paraId="6DD772E4" w14:textId="77777777" w:rsidR="008A149A" w:rsidRPr="00242E23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Specyfikacje techniczne wykonania i odbioru robót budowlanych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42E23">
        <w:rPr>
          <w:rFonts w:ascii="Times New Roman" w:hAnsi="Times New Roman" w:cs="Times New Roman"/>
          <w:shd w:val="clear" w:color="auto" w:fill="FFFFFF"/>
        </w:rPr>
        <w:t xml:space="preserve"> 2 egz.</w:t>
      </w:r>
    </w:p>
    <w:p w14:paraId="7D5F7A21" w14:textId="77777777" w:rsidR="008A149A" w:rsidRPr="00242E23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Przedmiar robót – 2 egz.</w:t>
      </w:r>
    </w:p>
    <w:p w14:paraId="52DD3401" w14:textId="77777777" w:rsidR="008A149A" w:rsidRPr="00242E23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Dokumentacja geotechniczna (jeśli jest wymagana)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42E23">
        <w:rPr>
          <w:rFonts w:ascii="Times New Roman" w:hAnsi="Times New Roman" w:cs="Times New Roman"/>
          <w:shd w:val="clear" w:color="auto" w:fill="FFFFFF"/>
        </w:rPr>
        <w:t xml:space="preserve"> 2 egz.</w:t>
      </w:r>
    </w:p>
    <w:p w14:paraId="0B20F97C" w14:textId="77777777" w:rsidR="008A149A" w:rsidRPr="00242E23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Kosztorys inwestorski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42E23">
        <w:rPr>
          <w:rFonts w:ascii="Times New Roman" w:hAnsi="Times New Roman" w:cs="Times New Roman"/>
          <w:shd w:val="clear" w:color="auto" w:fill="FFFFFF"/>
        </w:rPr>
        <w:t xml:space="preserve"> 2 egz.</w:t>
      </w:r>
    </w:p>
    <w:p w14:paraId="0B0FCBD6" w14:textId="77777777" w:rsidR="008A149A" w:rsidRPr="00FB23DC" w:rsidRDefault="008A149A" w:rsidP="008A149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Wykonanie opracowania na nośniku elektronicznym – płyta CD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42E23">
        <w:rPr>
          <w:rFonts w:ascii="Times New Roman" w:hAnsi="Times New Roman" w:cs="Times New Roman"/>
          <w:shd w:val="clear" w:color="auto" w:fill="FFFFFF"/>
        </w:rPr>
        <w:t xml:space="preserve"> 2 egz.</w:t>
      </w:r>
    </w:p>
    <w:p w14:paraId="780B96A6" w14:textId="77777777" w:rsidR="008A149A" w:rsidRDefault="008A149A" w:rsidP="008A149A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Do obowiązków Wykonawcy należy:</w:t>
      </w:r>
    </w:p>
    <w:p w14:paraId="6F9F4A33" w14:textId="77777777" w:rsidR="008A149A" w:rsidRPr="00433259" w:rsidRDefault="008A149A" w:rsidP="008A149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33259">
        <w:rPr>
          <w:rFonts w:ascii="Times New Roman" w:hAnsi="Times New Roman" w:cs="Times New Roman"/>
          <w:shd w:val="clear" w:color="auto" w:fill="FFFFFF"/>
        </w:rPr>
        <w:t>Uzyskanie pozwolenia na budowę</w:t>
      </w:r>
    </w:p>
    <w:p w14:paraId="4CEE75F2" w14:textId="77777777" w:rsidR="008A149A" w:rsidRDefault="008A149A" w:rsidP="008A149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33259">
        <w:rPr>
          <w:rFonts w:ascii="Times New Roman" w:hAnsi="Times New Roman" w:cs="Times New Roman"/>
          <w:shd w:val="clear" w:color="auto" w:fill="FFFFFF"/>
        </w:rPr>
        <w:t>Sprawowanie nadzoru autorskiego – 2 pobyty</w:t>
      </w:r>
    </w:p>
    <w:p w14:paraId="732FA2A6" w14:textId="77777777" w:rsidR="008A149A" w:rsidRDefault="008A149A" w:rsidP="008A149A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433259">
        <w:rPr>
          <w:rFonts w:ascii="Times New Roman" w:hAnsi="Times New Roman" w:cs="Times New Roman"/>
          <w:shd w:val="clear" w:color="auto" w:fill="FFFFFF"/>
        </w:rPr>
        <w:t>Realizację zamówienia należy opracować w oparciu o:</w:t>
      </w:r>
    </w:p>
    <w:p w14:paraId="057F9D10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Umowę z Zamawiającym.</w:t>
      </w:r>
    </w:p>
    <w:p w14:paraId="0BB931E0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Warunki techniczne wydane przez Zakład Wodociągów i Kanalizacji „WiK”</w:t>
      </w:r>
    </w:p>
    <w:p w14:paraId="5ABB27A7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Sp. z o.o. w Żninie.</w:t>
      </w:r>
    </w:p>
    <w:p w14:paraId="58ED243B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Mapę do celów projektowych.</w:t>
      </w:r>
    </w:p>
    <w:p w14:paraId="1C93E139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Miejscowy plan zagospodarowania przestrzennego bądź Decyzję o warunkach zabudowy i zagospodarowania terenu.</w:t>
      </w:r>
    </w:p>
    <w:p w14:paraId="70340FDC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Decyzje, opinie, warunki, uzgodnienia i inne dokumenty niezbędne do uzyskania </w:t>
      </w:r>
    </w:p>
    <w:p w14:paraId="1851680E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na etapie, m.in. projektowania, uzgadniania przedmiotu zamówienia.</w:t>
      </w:r>
    </w:p>
    <w:p w14:paraId="0611A1C1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Ustawę Prawo budowlane z dnia 7 lipca 1994 r. (tekst jednolity Dz. U. z 2023 r. </w:t>
      </w:r>
    </w:p>
    <w:p w14:paraId="6D771338" w14:textId="77777777" w:rsidR="008A149A" w:rsidRPr="00242E23" w:rsidRDefault="008A149A" w:rsidP="008A149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poz. 682, 553, 967, 1506, 1597, 1681, 1688, 1762, 1890, 1963, 2029 z późn. zm.).</w:t>
      </w:r>
    </w:p>
    <w:p w14:paraId="0C294EB2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Rozporządzenie Ministra Transportu, Budownictwa i Gospodarki Morskiej z dnia 27 kwietnia 2012 r. w sprawie szczegółowego zakresu i formy projektu budowlanego (Dz. U. z 2012 r. poz. 525 z późn. zm.).</w:t>
      </w:r>
    </w:p>
    <w:p w14:paraId="27BCC62D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Ustawę z dnia 7 czerwca 2001 r. o zbiorowym zaopatrzeniu w wodę i zbiorowym odprowadzaniu ścieków (tekst jednolity Dz. U. z 2023 r. poz. 537, 1688 z późn. zm.).</w:t>
      </w:r>
    </w:p>
    <w:p w14:paraId="100B7914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2023 r poz. 2458).</w:t>
      </w:r>
    </w:p>
    <w:p w14:paraId="2330A7BE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 xml:space="preserve">Ustawę Prawo ochrony środowiska z dnia 27 kwietnia 2001 (tekst jednolity Dz. U.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242E23">
        <w:rPr>
          <w:rFonts w:ascii="Times New Roman" w:hAnsi="Times New Roman" w:cs="Times New Roman"/>
          <w:shd w:val="clear" w:color="auto" w:fill="FFFFFF"/>
        </w:rPr>
        <w:t>z 2024 r. poz. 54).</w:t>
      </w:r>
    </w:p>
    <w:p w14:paraId="1C9FF5B3" w14:textId="77777777" w:rsidR="008A149A" w:rsidRPr="00242E23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Rozporządzenie Ministra Środowiska z dnia 18 listopada 2016 r. w sprawie dokumentacji hydrogeologicznej i dokumentacji geologiczno-inżynierskiej (Dz.U. 2016 poz. 2033).</w:t>
      </w:r>
    </w:p>
    <w:p w14:paraId="3FA1870E" w14:textId="77777777" w:rsidR="008A149A" w:rsidRPr="00FB23DC" w:rsidRDefault="008A149A" w:rsidP="008A14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2E23">
        <w:rPr>
          <w:rFonts w:ascii="Times New Roman" w:hAnsi="Times New Roman" w:cs="Times New Roman"/>
          <w:shd w:val="clear" w:color="auto" w:fill="FFFFFF"/>
        </w:rPr>
        <w:t>Inne obowiązujące przepisy prawa niewymienione powyżej.</w:t>
      </w:r>
    </w:p>
    <w:p w14:paraId="32C6F250" w14:textId="77777777" w:rsidR="008A149A" w:rsidRPr="00433259" w:rsidRDefault="008A149A" w:rsidP="008A149A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433259">
        <w:rPr>
          <w:rFonts w:ascii="Times New Roman" w:hAnsi="Times New Roman" w:cs="Times New Roman"/>
          <w:shd w:val="clear" w:color="auto" w:fill="FFFFFF"/>
        </w:rPr>
        <w:t>Zamawiający udzieli Wykonawcy pełnomocnictwa do występowania w imieniu Zamawiającego przed organami administracji samorządowej w zakresie rzeczowym wynikającym z projektowania, a Wykonawca kopią pism i wniosków będzie powiadamiał Zamawiającego o swoich wystąpieniach oraz odwrotnie przekazywał kopie otrzymywanych postanowień, decyzji, itp.</w:t>
      </w:r>
    </w:p>
    <w:p w14:paraId="154AB2D1" w14:textId="77777777" w:rsidR="008A149A" w:rsidRDefault="008A149A" w:rsidP="008A149A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433259">
        <w:rPr>
          <w:rFonts w:ascii="Times New Roman" w:hAnsi="Times New Roman" w:cs="Times New Roman"/>
          <w:shd w:val="clear" w:color="auto" w:fill="FFFFFF"/>
        </w:rPr>
        <w:t>Opracowanie dokumentacji projektowej: projekt zagospodarowania terenu w skali 1:500, rzuty w skali 1:50, profile podłużne w skali 1:100/500, rysunku szczegółowe w skali 1:25.</w:t>
      </w:r>
    </w:p>
    <w:p w14:paraId="6DBAC7E7" w14:textId="77777777" w:rsidR="008A149A" w:rsidRDefault="008A149A" w:rsidP="008A149A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9D5BB8">
        <w:rPr>
          <w:rFonts w:ascii="Times New Roman" w:hAnsi="Times New Roman" w:cs="Times New Roman"/>
          <w:shd w:val="clear" w:color="auto" w:fill="FFFFFF"/>
        </w:rPr>
        <w:lastRenderedPageBreak/>
        <w:t>Przed złożeniem projektu do Zespołu Uzgadniania Dokumentacji do uzgodnienia, należy przedstawić projekt do Zamawiającego celem uzyskania jego akceptacji</w:t>
      </w:r>
    </w:p>
    <w:p w14:paraId="3193C9CD" w14:textId="77777777" w:rsidR="008A149A" w:rsidRPr="00BD3436" w:rsidRDefault="008A149A" w:rsidP="008A149A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D96AE4">
        <w:rPr>
          <w:rFonts w:ascii="Times New Roman" w:hAnsi="Times New Roman" w:cs="Times New Roman"/>
          <w:shd w:val="clear" w:color="auto" w:fill="FFFFFF"/>
        </w:rPr>
        <w:t xml:space="preserve">Dokumentacja winna być wykonana zgodnie z zakresem </w:t>
      </w:r>
      <w:r>
        <w:rPr>
          <w:rFonts w:ascii="Times New Roman" w:hAnsi="Times New Roman" w:cs="Times New Roman"/>
          <w:shd w:val="clear" w:color="auto" w:fill="FFFFFF"/>
        </w:rPr>
        <w:t xml:space="preserve">przedstawionym w warunkach technicznych- załącznik nr 2 do niniejszej Umowy, </w:t>
      </w:r>
      <w:r w:rsidRPr="00BD3436">
        <w:rPr>
          <w:rFonts w:ascii="Times New Roman" w:hAnsi="Times New Roman" w:cs="Times New Roman"/>
          <w:shd w:val="clear" w:color="auto" w:fill="FFFFFF"/>
        </w:rPr>
        <w:t>obowiązującymi przepisami, normami i zasadami wiedzy technicznej oraz zawierać wszystkie elementy z punktu widzenia celu, któremu ma służyć, a w szczególności winna posiadać niezbędne uzgodnienia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0DB19212" w14:textId="77777777" w:rsidR="008A149A" w:rsidRPr="009210B3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10B3">
        <w:rPr>
          <w:rFonts w:ascii="Times New Roman" w:hAnsi="Times New Roman" w:cs="Times New Roman"/>
          <w:b/>
        </w:rPr>
        <w:t>§ 2.</w:t>
      </w:r>
    </w:p>
    <w:p w14:paraId="703D72C9" w14:textId="77777777" w:rsidR="008A149A" w:rsidRDefault="008A149A" w:rsidP="008A149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0F0758">
        <w:rPr>
          <w:rFonts w:ascii="Times New Roman" w:hAnsi="Times New Roman" w:cs="Times New Roman"/>
          <w:szCs w:val="24"/>
        </w:rPr>
        <w:t>Termin realizacji zamówienia:</w:t>
      </w:r>
      <w:r>
        <w:rPr>
          <w:rFonts w:ascii="Times New Roman" w:hAnsi="Times New Roman" w:cs="Times New Roman"/>
          <w:szCs w:val="24"/>
        </w:rPr>
        <w:t xml:space="preserve"> 7 miesięcy od dnia podpisania Umowy.</w:t>
      </w:r>
    </w:p>
    <w:p w14:paraId="00697658" w14:textId="77777777" w:rsidR="008A149A" w:rsidRDefault="008A149A" w:rsidP="008A149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8EDC20B" w14:textId="77777777" w:rsidR="008A149A" w:rsidRPr="009210B3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10B3">
        <w:rPr>
          <w:rFonts w:ascii="Times New Roman" w:hAnsi="Times New Roman" w:cs="Times New Roman"/>
          <w:b/>
        </w:rPr>
        <w:t>§ 3.</w:t>
      </w:r>
    </w:p>
    <w:p w14:paraId="043A030F" w14:textId="77777777" w:rsidR="008A149A" w:rsidRDefault="008A149A" w:rsidP="008A14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</w:t>
      </w:r>
      <w:r w:rsidRPr="00D91431">
        <w:rPr>
          <w:rFonts w:ascii="Times New Roman" w:hAnsi="Times New Roman" w:cs="Times New Roman"/>
        </w:rPr>
        <w:t>za wykonanie przedmiotu umowy</w:t>
      </w:r>
      <w:r w:rsidRPr="00F74B10">
        <w:rPr>
          <w:rFonts w:ascii="Times New Roman" w:hAnsi="Times New Roman" w:cs="Times New Roman"/>
        </w:rPr>
        <w:t xml:space="preserve"> </w:t>
      </w:r>
      <w:r w:rsidRPr="00D91431">
        <w:rPr>
          <w:rFonts w:ascii="Times New Roman" w:hAnsi="Times New Roman" w:cs="Times New Roman"/>
        </w:rPr>
        <w:t>Wykonawca otrzyma wynagrodzenie zgodnie ze złożoną ofertą</w:t>
      </w:r>
      <w:r>
        <w:rPr>
          <w:rFonts w:ascii="Times New Roman" w:hAnsi="Times New Roman" w:cs="Times New Roman"/>
        </w:rPr>
        <w:t>, które wynosi …………………………………………………………</w:t>
      </w:r>
    </w:p>
    <w:p w14:paraId="4093F6E5" w14:textId="77777777" w:rsidR="008A149A" w:rsidRPr="00FA2C82" w:rsidRDefault="008A149A" w:rsidP="008A149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737B9F" w14:textId="77777777" w:rsidR="008A149A" w:rsidRDefault="008A149A" w:rsidP="008A14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5BB8">
        <w:rPr>
          <w:rFonts w:ascii="Times New Roman" w:hAnsi="Times New Roman" w:cs="Times New Roman"/>
        </w:rPr>
        <w:t>Wynagrodzenie wskazane w ust. 1 zawiera wszystkie koszty, jakie poniesie Wykonawca przy realizacji przedmiotu umowy, w tym koszty uzyskania niezbędnych decyzji, warunków, uzgodnień oraz inne koszty dotyczące czynności formalnych i prawnych.</w:t>
      </w:r>
    </w:p>
    <w:p w14:paraId="745A40B9" w14:textId="77777777" w:rsidR="008A149A" w:rsidRPr="009D5BB8" w:rsidRDefault="008A149A" w:rsidP="008A14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5BB8">
        <w:rPr>
          <w:rFonts w:ascii="Times New Roman" w:hAnsi="Times New Roman" w:cs="Times New Roman"/>
        </w:rPr>
        <w:t xml:space="preserve">Zamawiający ma obowiązek zapłaty faktury, wystawionej przez Wykonawcę, w terminie </w:t>
      </w:r>
      <w:r w:rsidRPr="009D5BB8">
        <w:rPr>
          <w:rFonts w:ascii="Times New Roman" w:hAnsi="Times New Roman" w:cs="Times New Roman"/>
        </w:rPr>
        <w:br/>
        <w:t xml:space="preserve">30 dni licząc od daty jej doręczenia, na konto wskazane na fakturze. </w:t>
      </w:r>
    </w:p>
    <w:p w14:paraId="457201BA" w14:textId="77777777" w:rsidR="008A149A" w:rsidRDefault="008A149A" w:rsidP="008A149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6112A">
        <w:rPr>
          <w:rFonts w:ascii="Times New Roman" w:hAnsi="Times New Roman" w:cs="Times New Roman"/>
        </w:rPr>
        <w:t xml:space="preserve">Za termin wykonania zamówienia uznaje się datę protokolarnego przekazania </w:t>
      </w:r>
      <w:r>
        <w:rPr>
          <w:rFonts w:ascii="Times New Roman" w:hAnsi="Times New Roman" w:cs="Times New Roman"/>
        </w:rPr>
        <w:br/>
      </w:r>
      <w:r w:rsidRPr="00A6112A">
        <w:rPr>
          <w:rFonts w:ascii="Times New Roman" w:hAnsi="Times New Roman" w:cs="Times New Roman"/>
        </w:rPr>
        <w:t>do Zamawiającego kompletu dokumentów wskazanych w opisie przedmiotu zamówienia.</w:t>
      </w:r>
    </w:p>
    <w:p w14:paraId="41B9149C" w14:textId="77777777" w:rsidR="008A149A" w:rsidRPr="00B92DF9" w:rsidRDefault="008A149A" w:rsidP="008A149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736AC">
        <w:rPr>
          <w:rFonts w:ascii="Times New Roman" w:hAnsi="Times New Roman" w:cs="Times New Roman"/>
        </w:rPr>
        <w:t xml:space="preserve">Otrzymanie powyższych dokumentów oraz potwierdzenie przez Zamawiającego </w:t>
      </w:r>
      <w:r w:rsidRPr="002736AC">
        <w:rPr>
          <w:rFonts w:ascii="Times New Roman" w:hAnsi="Times New Roman" w:cs="Times New Roman"/>
        </w:rPr>
        <w:br/>
        <w:t>ich kompletności i zgodności z Umową stanowi postawę do sporządzenia protokołu odbioru końcowego zamówienia. Podpisany przez obie strony protokół odbioru końcowego stanowi podstawę do wystawienia faktury</w:t>
      </w:r>
      <w:r>
        <w:rPr>
          <w:rFonts w:ascii="Times New Roman" w:hAnsi="Times New Roman" w:cs="Times New Roman"/>
        </w:rPr>
        <w:t>.</w:t>
      </w:r>
    </w:p>
    <w:p w14:paraId="74588EEB" w14:textId="77777777" w:rsidR="008A149A" w:rsidRDefault="008A149A" w:rsidP="008A149A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046FBCF1" w14:textId="77777777" w:rsidR="008A149A" w:rsidRPr="009D5BB8" w:rsidRDefault="008A149A" w:rsidP="008A14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4DB02EDC" w14:textId="77777777" w:rsidR="008A149A" w:rsidRPr="00682535" w:rsidRDefault="008A149A" w:rsidP="008A149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Osoby odpowiedzialne za realizację przedmiotu umowy:</w:t>
      </w:r>
    </w:p>
    <w:p w14:paraId="7B02886F" w14:textId="77777777" w:rsidR="008A149A" w:rsidRPr="00682535" w:rsidRDefault="008A149A" w:rsidP="008A149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 - …………………………………….</w:t>
      </w:r>
    </w:p>
    <w:p w14:paraId="2B38F459" w14:textId="77777777" w:rsidR="008A149A" w:rsidRPr="00682535" w:rsidRDefault="008A149A" w:rsidP="008A149A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FB23DC">
        <w:rPr>
          <w:rFonts w:ascii="Times New Roman" w:hAnsi="Times New Roman" w:cs="Times New Roman"/>
        </w:rPr>
        <w:t>……………………………………</w:t>
      </w:r>
    </w:p>
    <w:p w14:paraId="4302D512" w14:textId="77777777" w:rsidR="008A149A" w:rsidRPr="00FB23DC" w:rsidRDefault="008A149A" w:rsidP="008A149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2535">
        <w:rPr>
          <w:rFonts w:ascii="Times New Roman" w:hAnsi="Times New Roman" w:cs="Times New Roman"/>
        </w:rPr>
        <w:t>ze strony Wykonawcy</w:t>
      </w:r>
      <w:r>
        <w:rPr>
          <w:rFonts w:ascii="Times New Roman" w:hAnsi="Times New Roman" w:cs="Times New Roman"/>
        </w:rPr>
        <w:t xml:space="preserve"> -</w:t>
      </w:r>
      <w:r w:rsidRPr="00682535">
        <w:rPr>
          <w:rFonts w:ascii="Times New Roman" w:hAnsi="Times New Roman" w:cs="Times New Roman"/>
        </w:rPr>
        <w:t xml:space="preserve"> </w:t>
      </w:r>
      <w:r w:rsidRPr="00FB23DC">
        <w:rPr>
          <w:rFonts w:ascii="Times New Roman" w:hAnsi="Times New Roman" w:cs="Times New Roman"/>
        </w:rPr>
        <w:t>……………………………………</w:t>
      </w:r>
    </w:p>
    <w:p w14:paraId="72D582E4" w14:textId="75491B29" w:rsidR="008A149A" w:rsidRPr="008A149A" w:rsidRDefault="008A149A" w:rsidP="008A149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FB23DC">
        <w:rPr>
          <w:rFonts w:ascii="Times New Roman" w:hAnsi="Times New Roman" w:cs="Times New Roman"/>
        </w:rPr>
        <w:t>e-mail: ……………………………………</w:t>
      </w:r>
    </w:p>
    <w:p w14:paraId="040B530D" w14:textId="77777777" w:rsidR="008A149A" w:rsidRDefault="008A149A" w:rsidP="008A14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5.</w:t>
      </w:r>
    </w:p>
    <w:p w14:paraId="417DD4B1" w14:textId="77777777" w:rsidR="008A149A" w:rsidRPr="007D669C" w:rsidRDefault="008A149A" w:rsidP="008A149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Pr="007D669C">
        <w:rPr>
          <w:rFonts w:ascii="Times New Roman" w:hAnsi="Times New Roman" w:cs="Times New Roman"/>
          <w:szCs w:val="24"/>
        </w:rPr>
        <w:t>odpowiedzialny</w:t>
      </w:r>
      <w:r>
        <w:rPr>
          <w:rFonts w:ascii="Times New Roman" w:hAnsi="Times New Roman" w:cs="Times New Roman"/>
          <w:szCs w:val="24"/>
        </w:rPr>
        <w:t xml:space="preserve"> jest</w:t>
      </w:r>
      <w:r w:rsidRPr="007D669C">
        <w:rPr>
          <w:rFonts w:ascii="Times New Roman" w:hAnsi="Times New Roman" w:cs="Times New Roman"/>
          <w:szCs w:val="24"/>
        </w:rPr>
        <w:t xml:space="preserve"> wobec Zamawiającego z tytułu rękojmi za wady projektu do czasu zakończenia rękojmi Wykonawcy robót wykonywanych na podstawie dokumentacji projektowej.</w:t>
      </w:r>
    </w:p>
    <w:p w14:paraId="13556245" w14:textId="77777777" w:rsidR="008A149A" w:rsidRPr="007D669C" w:rsidRDefault="008A149A" w:rsidP="008A149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lastRenderedPageBreak/>
        <w:t xml:space="preserve">Zamawiający zawiadomi Wykonawcę pisemnie o wadach dokumentacji stwierdzonych </w:t>
      </w:r>
      <w:r>
        <w:rPr>
          <w:rFonts w:ascii="Times New Roman" w:hAnsi="Times New Roman" w:cs="Times New Roman"/>
          <w:szCs w:val="24"/>
        </w:rPr>
        <w:br/>
      </w:r>
      <w:r w:rsidRPr="007D669C">
        <w:rPr>
          <w:rFonts w:ascii="Times New Roman" w:hAnsi="Times New Roman" w:cs="Times New Roman"/>
          <w:szCs w:val="24"/>
        </w:rPr>
        <w:t xml:space="preserve">w trakcie realizacji robót budowlanych realizowanych na podstawie dokumentacji będącej przedmiotem niniejszej umowy, w ciągu 3 dni od ich ujawnienia. </w:t>
      </w:r>
    </w:p>
    <w:p w14:paraId="4DA7ADFC" w14:textId="77777777" w:rsidR="008A149A" w:rsidRPr="007D669C" w:rsidRDefault="008A149A" w:rsidP="008A149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t xml:space="preserve">Wykonawca zobowiązany jest w terminie 14 dni od powiadomienia usunąć na własny koszt wady lub błędy w dokumentacji. Wyjaśnienie tych błędów odbędzie się pomiędzy Wykonawcą, Zamawiającym i Realizatorem robót budowlanych na podstawie dokumentacji dostarczonej przez Wykonawcę. </w:t>
      </w:r>
    </w:p>
    <w:p w14:paraId="34CA69E0" w14:textId="77777777" w:rsidR="008A149A" w:rsidRDefault="008A149A" w:rsidP="008A149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t>Wykonawca ponosi pełną odpowiedzialność finansową za skutki wad dokumentacji powstałych z jego winy, a powodujących dodatkowe nieuzasadnione koszty z punktu widzenia prawidłowego przebiegu procesu inwestycyjnego.</w:t>
      </w:r>
    </w:p>
    <w:p w14:paraId="544C7B3C" w14:textId="77777777" w:rsidR="008A149A" w:rsidRDefault="008A149A" w:rsidP="008A149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152083DE" w14:textId="77777777" w:rsidR="008A149A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14:paraId="1B6F91AD" w14:textId="77777777" w:rsidR="008A149A" w:rsidRDefault="008A149A" w:rsidP="008A149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22344BE7" w14:textId="77777777" w:rsidR="008A149A" w:rsidRDefault="008A149A" w:rsidP="008A149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opóźnienia w realizacji usługi w wysokości 0,1 % szacowanego wynagrodzenia brutto określonego w § 3 ust. 1 za każdy dzień zwłoki.</w:t>
      </w:r>
    </w:p>
    <w:p w14:paraId="4B509D48" w14:textId="77777777" w:rsidR="008A149A" w:rsidRDefault="008A149A" w:rsidP="008A149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obciążony przez Zamawiającego karą umowną w wysokości 0,1% szacowanego wynagrodzenia brutto za każdy dzień zwłoki w usunięciu wad lub błędów</w:t>
      </w:r>
      <w:r w:rsidRPr="007D66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7D669C">
        <w:rPr>
          <w:rFonts w:ascii="Times New Roman" w:hAnsi="Times New Roman" w:cs="Times New Roman"/>
          <w:szCs w:val="24"/>
        </w:rPr>
        <w:t>w dokumentacji</w:t>
      </w:r>
      <w:r>
        <w:rPr>
          <w:rFonts w:ascii="Times New Roman" w:hAnsi="Times New Roman" w:cs="Times New Roman"/>
          <w:szCs w:val="24"/>
        </w:rPr>
        <w:t xml:space="preserve">, o którym mowa w § 5 ust. 3. </w:t>
      </w:r>
    </w:p>
    <w:p w14:paraId="6EAEAE1E" w14:textId="77777777" w:rsidR="008A149A" w:rsidRPr="00067D43" w:rsidRDefault="008A149A" w:rsidP="008A149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14:paraId="3E5AA25E" w14:textId="77777777" w:rsidR="008A149A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7.</w:t>
      </w:r>
    </w:p>
    <w:p w14:paraId="3613D886" w14:textId="77777777" w:rsidR="008A149A" w:rsidRDefault="008A149A" w:rsidP="008A149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t>Zamawiający dokonuje odbioru przedmiotu umowy pod względem formalny</w:t>
      </w:r>
      <w:r>
        <w:rPr>
          <w:rFonts w:ascii="Times New Roman" w:hAnsi="Times New Roman" w:cs="Times New Roman"/>
          <w:szCs w:val="24"/>
        </w:rPr>
        <w:t>m</w:t>
      </w:r>
      <w:r w:rsidRPr="007D669C">
        <w:rPr>
          <w:rFonts w:ascii="Times New Roman" w:hAnsi="Times New Roman" w:cs="Times New Roman"/>
          <w:szCs w:val="24"/>
        </w:rPr>
        <w:t xml:space="preserve">. Za jakość </w:t>
      </w:r>
      <w:r>
        <w:rPr>
          <w:rFonts w:ascii="Times New Roman" w:hAnsi="Times New Roman" w:cs="Times New Roman"/>
          <w:szCs w:val="24"/>
        </w:rPr>
        <w:br/>
      </w:r>
      <w:r w:rsidRPr="007D669C">
        <w:rPr>
          <w:rFonts w:ascii="Times New Roman" w:hAnsi="Times New Roman" w:cs="Times New Roman"/>
          <w:szCs w:val="24"/>
        </w:rPr>
        <w:t xml:space="preserve">i kompletność przedmiotu umowy oraz za szkody wynikające z jego wad odpowiada Wykonawca. Dokumentem potwierdzającym przyjęcie wykonania przedmiotu umowy, </w:t>
      </w:r>
      <w:r>
        <w:rPr>
          <w:rFonts w:ascii="Times New Roman" w:hAnsi="Times New Roman" w:cs="Times New Roman"/>
          <w:szCs w:val="24"/>
        </w:rPr>
        <w:br/>
        <w:t xml:space="preserve">jest </w:t>
      </w:r>
      <w:r w:rsidRPr="007D669C">
        <w:rPr>
          <w:rFonts w:ascii="Times New Roman" w:hAnsi="Times New Roman" w:cs="Times New Roman"/>
          <w:szCs w:val="24"/>
        </w:rPr>
        <w:t>Protokół</w:t>
      </w:r>
      <w:r w:rsidRPr="00AA6681">
        <w:rPr>
          <w:rFonts w:ascii="Times New Roman" w:hAnsi="Times New Roman" w:cs="Times New Roman"/>
        </w:rPr>
        <w:t xml:space="preserve"> Odbioru Końcowego</w:t>
      </w:r>
      <w:r w:rsidRPr="007D669C">
        <w:rPr>
          <w:rFonts w:ascii="Times New Roman" w:hAnsi="Times New Roman" w:cs="Times New Roman"/>
          <w:szCs w:val="24"/>
        </w:rPr>
        <w:t xml:space="preserve"> podpisany prze</w:t>
      </w:r>
      <w:r>
        <w:rPr>
          <w:rFonts w:ascii="Times New Roman" w:hAnsi="Times New Roman" w:cs="Times New Roman"/>
          <w:szCs w:val="24"/>
        </w:rPr>
        <w:t>z</w:t>
      </w:r>
      <w:r w:rsidRPr="007D669C">
        <w:rPr>
          <w:rFonts w:ascii="Times New Roman" w:hAnsi="Times New Roman" w:cs="Times New Roman"/>
          <w:szCs w:val="24"/>
        </w:rPr>
        <w:t xml:space="preserve"> obie strony bez zastrzeżeń.</w:t>
      </w:r>
    </w:p>
    <w:p w14:paraId="3266677E" w14:textId="77777777" w:rsidR="008A149A" w:rsidRDefault="008A149A" w:rsidP="008A149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terminie odbioru kompletnej dokumentacji projektowej, o której mowa w </w:t>
      </w:r>
      <w:r w:rsidRPr="004F3EE2">
        <w:rPr>
          <w:rFonts w:ascii="Times New Roman" w:hAnsi="Times New Roman" w:cs="Times New Roman"/>
          <w:szCs w:val="24"/>
        </w:rPr>
        <w:t>§ 1</w:t>
      </w:r>
      <w:r>
        <w:rPr>
          <w:rFonts w:ascii="Times New Roman" w:hAnsi="Times New Roman" w:cs="Times New Roman"/>
          <w:szCs w:val="24"/>
        </w:rPr>
        <w:t xml:space="preserve"> ust. 1   Wykonawca zobowiązany jest powiadomić Zamawiającego z co najmniej dwudniowym wyprzedzeniem przed planowanym terminem dostawy.</w:t>
      </w:r>
    </w:p>
    <w:p w14:paraId="1D9D2C4F" w14:textId="77777777" w:rsidR="008A149A" w:rsidRDefault="008A149A" w:rsidP="008A14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F3EE2">
        <w:rPr>
          <w:rFonts w:ascii="Times New Roman" w:hAnsi="Times New Roman" w:cs="Times New Roman"/>
          <w:szCs w:val="24"/>
        </w:rPr>
        <w:t xml:space="preserve">Strony niniejszej umowy ustalają, że z chwilą przekazania Zamawiającemu wszelkich opracowań, stają się one własnością Zamawiającego, włącznie z prawami autorskimi do nich. Wykonawca zobowiązuje się do niewykorzystywania tych materiałów w innym celu niż wynikający z niniejszej umowy oraz do nieudostępniania innym podmiotom bez zgody Zamawiającego. </w:t>
      </w:r>
    </w:p>
    <w:p w14:paraId="31B99CE1" w14:textId="77777777" w:rsidR="008A149A" w:rsidRDefault="008A149A" w:rsidP="008A14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F3EE2">
        <w:rPr>
          <w:rFonts w:ascii="Times New Roman" w:hAnsi="Times New Roman" w:cs="Times New Roman"/>
          <w:szCs w:val="24"/>
        </w:rPr>
        <w:t xml:space="preserve"> </w:t>
      </w:r>
      <w:r w:rsidRPr="00DC1B29">
        <w:rPr>
          <w:rFonts w:ascii="Times New Roman" w:hAnsi="Times New Roman" w:cs="Times New Roman"/>
          <w:szCs w:val="24"/>
        </w:rPr>
        <w:t xml:space="preserve">Zamawiający ma prawo do wykorzystania dokumentacji stanowiących przedmiot umowy na następujących polach eksploatacji: </w:t>
      </w:r>
    </w:p>
    <w:p w14:paraId="38C436D6" w14:textId="77777777" w:rsidR="008A149A" w:rsidRPr="00DC1B29" w:rsidRDefault="008A149A" w:rsidP="008A14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lastRenderedPageBreak/>
        <w:t xml:space="preserve">w zakresie utrwalania i zwielokrotniania dowolną techniką, </w:t>
      </w:r>
    </w:p>
    <w:p w14:paraId="5A787413" w14:textId="77777777" w:rsidR="008A149A" w:rsidRPr="00DC1B29" w:rsidRDefault="008A149A" w:rsidP="008A14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>w zakresie obrotu oryginałem albo egzemplarzami, na których utrwalono dokumentację -</w:t>
      </w:r>
    </w:p>
    <w:p w14:paraId="5A09EFEA" w14:textId="77777777" w:rsidR="008A149A" w:rsidRPr="00DC1B29" w:rsidRDefault="008A149A" w:rsidP="008A14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 xml:space="preserve">wprowadzanie do obrotu, użyczenie lub najem oryginału albo egzemplarzy, w szczególności </w:t>
      </w:r>
    </w:p>
    <w:p w14:paraId="4A45DD3E" w14:textId="77777777" w:rsidR="008A149A" w:rsidRDefault="008A149A" w:rsidP="008A14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 xml:space="preserve">przekazanie dokumentacji lub ich dowolnych części, a także ich kopii: </w:t>
      </w:r>
    </w:p>
    <w:p w14:paraId="75456950" w14:textId="77777777" w:rsidR="008A149A" w:rsidRDefault="008A149A" w:rsidP="008A14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>innym wykonawcom jako podstawę lub materiał wyjściowy do wykonania innych</w:t>
      </w:r>
      <w:r>
        <w:rPr>
          <w:rFonts w:ascii="Times New Roman" w:hAnsi="Times New Roman" w:cs="Times New Roman"/>
          <w:szCs w:val="24"/>
        </w:rPr>
        <w:t xml:space="preserve"> </w:t>
      </w:r>
      <w:r w:rsidRPr="00DC1B29">
        <w:rPr>
          <w:rFonts w:ascii="Times New Roman" w:hAnsi="Times New Roman" w:cs="Times New Roman"/>
          <w:szCs w:val="24"/>
        </w:rPr>
        <w:t xml:space="preserve">opracowań, </w:t>
      </w:r>
    </w:p>
    <w:p w14:paraId="02E62172" w14:textId="77777777" w:rsidR="008A149A" w:rsidRDefault="008A149A" w:rsidP="008A14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>wykonawcom biorącym udział w postępowaniu o udzielenie zamówienia publicznego jako części specyfikacji istotnych warunków zamówienia</w:t>
      </w:r>
      <w:r>
        <w:rPr>
          <w:rFonts w:ascii="Times New Roman" w:hAnsi="Times New Roman" w:cs="Times New Roman"/>
          <w:szCs w:val="24"/>
        </w:rPr>
        <w:t>.</w:t>
      </w:r>
    </w:p>
    <w:p w14:paraId="519DBDCC" w14:textId="77777777" w:rsidR="008A149A" w:rsidRDefault="008A149A" w:rsidP="008A14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>w zakresie wprowadzania do pamięci komputera</w:t>
      </w:r>
      <w:r>
        <w:rPr>
          <w:rFonts w:ascii="Times New Roman" w:hAnsi="Times New Roman" w:cs="Times New Roman"/>
          <w:szCs w:val="24"/>
        </w:rPr>
        <w:t>,</w:t>
      </w:r>
    </w:p>
    <w:p w14:paraId="2B871B79" w14:textId="77777777" w:rsidR="008A149A" w:rsidRPr="00DC1B29" w:rsidRDefault="008A149A" w:rsidP="008A14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 xml:space="preserve">samodzielnie lub z udziałem osób/ podmiotów trzecich w zakresie dokonywania dalszych </w:t>
      </w:r>
    </w:p>
    <w:p w14:paraId="7935ABB3" w14:textId="77777777" w:rsidR="008A149A" w:rsidRPr="00DC1B29" w:rsidRDefault="008A149A" w:rsidP="008A149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>zmian, modyfikacji, przekształceń i przeróbek dokumentacji - w razie wątpliwości poczytuje się, że opracowania powstały w celu dalszego opracowania</w:t>
      </w:r>
      <w:r>
        <w:rPr>
          <w:rFonts w:ascii="Times New Roman" w:hAnsi="Times New Roman" w:cs="Times New Roman"/>
          <w:szCs w:val="24"/>
        </w:rPr>
        <w:t>.</w:t>
      </w:r>
    </w:p>
    <w:p w14:paraId="1B08DB74" w14:textId="77777777" w:rsidR="008A149A" w:rsidRPr="00DC1B29" w:rsidRDefault="008A149A" w:rsidP="008A149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C1B29">
        <w:rPr>
          <w:rFonts w:ascii="Times New Roman" w:hAnsi="Times New Roman" w:cs="Times New Roman"/>
          <w:szCs w:val="24"/>
        </w:rPr>
        <w:t>Wykonawca upoważnia Zamawiającego do dokonywania, zmian w przedmiocie umowy w tym do wprowadzania w całości lub części dzieła zmian, modyfikacji dekompozycji, wykorzystania całości lub poszczególnych elementów dzieła</w:t>
      </w:r>
      <w:r>
        <w:rPr>
          <w:rFonts w:ascii="Times New Roman" w:hAnsi="Times New Roman" w:cs="Times New Roman"/>
          <w:szCs w:val="24"/>
        </w:rPr>
        <w:t>.</w:t>
      </w:r>
    </w:p>
    <w:p w14:paraId="3DD7BA7F" w14:textId="77777777" w:rsidR="008A149A" w:rsidRPr="00FB23DC" w:rsidRDefault="008A149A" w:rsidP="008A149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F3EE2">
        <w:rPr>
          <w:rFonts w:ascii="Times New Roman" w:hAnsi="Times New Roman" w:cs="Times New Roman"/>
          <w:szCs w:val="24"/>
        </w:rPr>
        <w:t xml:space="preserve">Wykonawca zobowiązuje się do wykonania dokumentacji projektowej, </w:t>
      </w:r>
      <w:r>
        <w:rPr>
          <w:rFonts w:ascii="Times New Roman" w:hAnsi="Times New Roman" w:cs="Times New Roman"/>
          <w:szCs w:val="24"/>
        </w:rPr>
        <w:t>stanowiącej przedmiot Umowy</w:t>
      </w:r>
      <w:r w:rsidRPr="004F3EE2">
        <w:rPr>
          <w:rFonts w:ascii="Times New Roman" w:hAnsi="Times New Roman" w:cs="Times New Roman"/>
          <w:szCs w:val="24"/>
        </w:rPr>
        <w:t>, zgodnie z zasadami współczesnej wiedzy technicznej, obowiązującymi w tym zakresie przepisami oraz zgodnie z normami. W związku z tym Wykonawca zobowiązuje się zaopatrzyć dokumentację projektową w pisemne oświadczenie, że została wykonana zgodnie z zapytaniem ofertowym, przepisami techniczno-budowlanymi, normami oraz zasadami wiedzy technicznej.</w:t>
      </w:r>
    </w:p>
    <w:p w14:paraId="181A6D4F" w14:textId="77777777" w:rsidR="008A149A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8.</w:t>
      </w:r>
    </w:p>
    <w:p w14:paraId="48E03B00" w14:textId="77777777" w:rsidR="008A149A" w:rsidRPr="0039642C" w:rsidRDefault="008A149A" w:rsidP="008A14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39642C">
        <w:rPr>
          <w:rFonts w:ascii="Times New Roman" w:hAnsi="Times New Roman" w:cs="Times New Roman"/>
          <w:bCs/>
          <w:szCs w:val="24"/>
        </w:rPr>
        <w:t>Zamawiającemu przysługuje prawo do odstąpienia umowy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39642C">
        <w:rPr>
          <w:rFonts w:ascii="Times New Roman" w:hAnsi="Times New Roman" w:cs="Times New Roman"/>
          <w:szCs w:val="24"/>
        </w:rPr>
        <w:t>w przypadku niewykonania lub nienależytego wykonania umowy przez Wykonawcę.</w:t>
      </w:r>
    </w:p>
    <w:p w14:paraId="5D445DE4" w14:textId="77777777" w:rsidR="008A149A" w:rsidRDefault="008A149A" w:rsidP="008A14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umowy bez wyznaczenia dodatkowego terminu, w całości lub w części według własnego wyboru, w przypadku co najmniej 7 dniowego opóźnienia Wykonawcy w realizacji umowy, w stosunku do terminów określonych w niniejszej umowie lub na jej podstawie.</w:t>
      </w:r>
    </w:p>
    <w:p w14:paraId="22D2ED70" w14:textId="77777777" w:rsidR="008A149A" w:rsidRPr="00265005" w:rsidRDefault="008A149A" w:rsidP="008A14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14:paraId="3D63A8C7" w14:textId="77777777" w:rsidR="008A149A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34EADEA" w14:textId="77777777" w:rsidR="008A149A" w:rsidRPr="0039642C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9642C">
        <w:rPr>
          <w:rFonts w:ascii="Times New Roman" w:hAnsi="Times New Roman" w:cs="Times New Roman"/>
          <w:b/>
          <w:szCs w:val="24"/>
        </w:rPr>
        <w:t>§ 9.</w:t>
      </w:r>
    </w:p>
    <w:p w14:paraId="6C72B8C1" w14:textId="77777777" w:rsidR="008A149A" w:rsidRPr="008F0A4D" w:rsidRDefault="008A149A" w:rsidP="008A149A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 xml:space="preserve">Zamawiający dopuszcza zmiany umowy </w:t>
      </w:r>
      <w:r>
        <w:rPr>
          <w:rFonts w:ascii="Times New Roman" w:hAnsi="Times New Roman" w:cs="Times New Roman"/>
        </w:rPr>
        <w:t xml:space="preserve">w zakresie </w:t>
      </w:r>
      <w:r w:rsidRPr="008F0A4D">
        <w:rPr>
          <w:rFonts w:ascii="Times New Roman" w:hAnsi="Times New Roman" w:cs="Times New Roman"/>
        </w:rPr>
        <w:t>wydłużeni</w:t>
      </w:r>
      <w:r>
        <w:rPr>
          <w:rFonts w:ascii="Times New Roman" w:hAnsi="Times New Roman" w:cs="Times New Roman"/>
        </w:rPr>
        <w:t>a</w:t>
      </w:r>
      <w:r w:rsidRPr="008F0A4D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</w:t>
      </w:r>
      <w:r w:rsidRPr="008F0A4D">
        <w:rPr>
          <w:rFonts w:ascii="Times New Roman" w:hAnsi="Times New Roman" w:cs="Times New Roman"/>
        </w:rPr>
        <w:t xml:space="preserve"> wykonania zamówienia w przypadku:</w:t>
      </w:r>
    </w:p>
    <w:p w14:paraId="0826C0A6" w14:textId="77777777" w:rsidR="008A149A" w:rsidRPr="008F0A4D" w:rsidRDefault="008A149A" w:rsidP="008A14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działań organów administracyjnych lub gestorów sieci skutkujących przekroczeniem określonych przez prawo terminów wydania decyzji, zezwoleń uzgodnień oraz odmową wydania przez w/w podmioty wymaganych decyzji, zezwoleń, uzgodnień itp.</w:t>
      </w:r>
    </w:p>
    <w:p w14:paraId="51B94F95" w14:textId="77777777" w:rsidR="008A149A" w:rsidRPr="008F0A4D" w:rsidRDefault="008A149A" w:rsidP="008A14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lastRenderedPageBreak/>
        <w:t xml:space="preserve">wystąpienia okoliczności, których strony umowy nie były w stanie przewidzieć, pomimo zachowania należytej staranności; </w:t>
      </w:r>
    </w:p>
    <w:p w14:paraId="4D2EF892" w14:textId="77777777" w:rsidR="008A149A" w:rsidRPr="00A75742" w:rsidRDefault="008A149A" w:rsidP="008A149A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Zmianie może ulec wysokość wynagrodzenia w przypadku zmiany w okresie obowiązywania umowy stawki podatku VAT.</w:t>
      </w:r>
    </w:p>
    <w:p w14:paraId="1E02D308" w14:textId="77777777" w:rsidR="008A149A" w:rsidRPr="00A75742" w:rsidRDefault="008A149A" w:rsidP="008A149A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A75742">
        <w:rPr>
          <w:rFonts w:ascii="Times New Roman" w:hAnsi="Times New Roman" w:cs="Times New Roman"/>
          <w:bCs/>
          <w:szCs w:val="24"/>
        </w:rPr>
        <w:t>Zmiany postanowień Umowy wymagają zachowania formy pisemnej, pod rygorem nieważności.</w:t>
      </w:r>
    </w:p>
    <w:p w14:paraId="6D669326" w14:textId="77777777" w:rsidR="008A149A" w:rsidRPr="00A75742" w:rsidRDefault="008A149A" w:rsidP="008A149A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A75742">
        <w:rPr>
          <w:rFonts w:ascii="Times New Roman" w:hAnsi="Times New Roman" w:cs="Times New Roman"/>
          <w:bCs/>
          <w:szCs w:val="24"/>
        </w:rPr>
        <w:t>Warunkiem wprowadzenia zmian zawartej Umowy jest sporządzenie podpisanego przez Strony protokołu konieczności określającego przyczyny zmiany oraz potwierdzającego wystąpienie, co najmniej jednej z okoliczności wymienionych w ust. 1. Protokół konieczności będzie załącznikiem do aneksu do niniejszej Umowy.</w:t>
      </w:r>
    </w:p>
    <w:p w14:paraId="13281052" w14:textId="77777777" w:rsidR="008A149A" w:rsidRPr="008F0A4D" w:rsidRDefault="008A149A" w:rsidP="008A149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szCs w:val="24"/>
        </w:rPr>
      </w:pPr>
    </w:p>
    <w:p w14:paraId="0306C27B" w14:textId="77777777" w:rsidR="008A149A" w:rsidRPr="008F0A4D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  <w:b/>
          <w:szCs w:val="24"/>
        </w:rPr>
        <w:t>§ 1</w:t>
      </w:r>
      <w:r>
        <w:rPr>
          <w:rFonts w:ascii="Times New Roman" w:hAnsi="Times New Roman" w:cs="Times New Roman"/>
          <w:b/>
          <w:szCs w:val="24"/>
        </w:rPr>
        <w:t>0</w:t>
      </w:r>
      <w:r w:rsidRPr="008F0A4D">
        <w:rPr>
          <w:rFonts w:ascii="Times New Roman" w:hAnsi="Times New Roman" w:cs="Times New Roman"/>
          <w:b/>
          <w:szCs w:val="24"/>
        </w:rPr>
        <w:t>.</w:t>
      </w:r>
    </w:p>
    <w:p w14:paraId="355F8E00" w14:textId="77777777" w:rsidR="008A149A" w:rsidRDefault="008A149A" w:rsidP="008A149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2DD75B03" w14:textId="77777777" w:rsidR="008A149A" w:rsidRDefault="008A149A" w:rsidP="008A149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Kodeksu Cywilnego. </w:t>
      </w:r>
    </w:p>
    <w:p w14:paraId="39CB57BC" w14:textId="77777777" w:rsidR="008A149A" w:rsidRDefault="008A149A" w:rsidP="008A149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14:paraId="48F19260" w14:textId="77777777" w:rsidR="008A149A" w:rsidRPr="009210B3" w:rsidRDefault="008A149A" w:rsidP="008A149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768946DC" w14:textId="77777777" w:rsidR="008A149A" w:rsidRDefault="008A149A" w:rsidP="008A149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11.</w:t>
      </w:r>
    </w:p>
    <w:p w14:paraId="0B706BE6" w14:textId="77777777" w:rsidR="008A149A" w:rsidRDefault="008A149A" w:rsidP="008A149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72E80156" w14:textId="77777777" w:rsidR="008A149A" w:rsidRDefault="008A149A" w:rsidP="008A149A">
      <w:pPr>
        <w:rPr>
          <w:rFonts w:ascii="Times New Roman" w:eastAsia="Calibri" w:hAnsi="Times New Roman" w:cs="Times New Roman"/>
          <w:b/>
          <w:szCs w:val="24"/>
        </w:rPr>
      </w:pPr>
    </w:p>
    <w:p w14:paraId="49883594" w14:textId="77777777" w:rsidR="008A149A" w:rsidRPr="00D9364B" w:rsidRDefault="008A149A" w:rsidP="008A149A">
      <w:pPr>
        <w:rPr>
          <w:rFonts w:ascii="Calibri" w:eastAsia="Calibri" w:hAnsi="Calibri" w:cs="Times New Roman"/>
        </w:rPr>
      </w:pPr>
      <w:r w:rsidRPr="00D9364B">
        <w:rPr>
          <w:rFonts w:ascii="Times New Roman" w:eastAsia="Calibri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14:paraId="57CD2D20" w14:textId="77777777" w:rsidR="008A149A" w:rsidRDefault="008A149A" w:rsidP="008A149A"/>
    <w:p w14:paraId="2C78F435" w14:textId="77777777" w:rsidR="008A149A" w:rsidRPr="00FA2C82" w:rsidRDefault="008A149A" w:rsidP="008A149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2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OSOBOWYCH </w:t>
      </w:r>
    </w:p>
    <w:p w14:paraId="373D6DAC" w14:textId="77777777" w:rsidR="008A149A" w:rsidRPr="00FA2C82" w:rsidRDefault="008A149A" w:rsidP="008A149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A536DA" w14:textId="77777777" w:rsidR="008A149A" w:rsidRPr="00FA2C82" w:rsidRDefault="008A149A" w:rsidP="008A1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61B18" w14:textId="77777777" w:rsidR="008A149A" w:rsidRPr="00FA2C82" w:rsidRDefault="008A149A" w:rsidP="008A14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19BA2FA7" w14:textId="77777777" w:rsidR="008A149A" w:rsidRPr="00FA2C82" w:rsidRDefault="008A149A" w:rsidP="008A14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FA2C82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FA2C82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16C2DB88" w14:textId="77777777" w:rsidR="008A149A" w:rsidRPr="00FA2C82" w:rsidRDefault="008A149A" w:rsidP="008A14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FA2C82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FA2C82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4C6CBD48" w14:textId="77777777" w:rsidR="008A149A" w:rsidRPr="00FA2C82" w:rsidRDefault="008A149A" w:rsidP="008A14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</w:t>
      </w:r>
      <w:r w:rsidRPr="00FA2C82">
        <w:rPr>
          <w:rFonts w:ascii="Times New Roman" w:eastAsia="Times New Roman" w:hAnsi="Times New Roman" w:cs="Times New Roman"/>
          <w:iCs/>
          <w:szCs w:val="18"/>
          <w:lang w:eastAsia="pl-PL"/>
        </w:rPr>
        <w:lastRenderedPageBreak/>
        <w:t>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02A65AF0" w14:textId="77777777" w:rsidR="008A149A" w:rsidRPr="00FA2C82" w:rsidRDefault="008A149A" w:rsidP="008A149A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</w:t>
      </w:r>
      <w:proofErr w:type="gramStart"/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..</w:t>
      </w:r>
      <w:proofErr w:type="gramEnd"/>
      <w:r>
        <w:rPr>
          <w:rFonts w:ascii="Times New Roman" w:eastAsia="Times New Roman" w:hAnsi="Times New Roman" w:cs="Times New Roman"/>
          <w:iCs/>
          <w:szCs w:val="20"/>
          <w:lang w:eastAsia="pl-PL"/>
        </w:rPr>
        <w:t>/../</w:t>
      </w: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4</w:t>
      </w: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zawartej dnia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......2024 r.</w:t>
      </w: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oraz dla realizacji prawnie określonych obowiązków i zadań przedsiębiorstwa. Odbiorcami Państwa danych będą wyłącznie podmioty uprawnione do uzyskania danych oraz firmy, z którymi „WIK” Sp. z o.o. ma zawarte stosowne umowy. Dane nie będą podlegały profilowaniu. </w:t>
      </w:r>
    </w:p>
    <w:p w14:paraId="42FB4C41" w14:textId="77777777" w:rsidR="008A149A" w:rsidRPr="00FA2C82" w:rsidRDefault="008A149A" w:rsidP="008A149A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3DA933C1" w14:textId="77777777" w:rsidR="008A149A" w:rsidRPr="00FA2C82" w:rsidRDefault="008A149A" w:rsidP="008A149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1F33514D" w14:textId="77777777" w:rsidR="008A149A" w:rsidRPr="00FA2C82" w:rsidRDefault="008A149A" w:rsidP="008A149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0EC2B6D1" w14:textId="77777777" w:rsidR="008A149A" w:rsidRPr="00FA2C82" w:rsidRDefault="008A149A" w:rsidP="008A149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5EEC1A1C" w14:textId="77777777" w:rsidR="008A149A" w:rsidRPr="00FA2C82" w:rsidRDefault="008A149A" w:rsidP="008A149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22B28821" w14:textId="77777777" w:rsidR="008A149A" w:rsidRPr="00FA2C82" w:rsidRDefault="008A149A" w:rsidP="008A149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FA2C82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7E06CB84" w14:textId="77777777" w:rsidR="009D5BB8" w:rsidRPr="009D5BB8" w:rsidRDefault="009D5BB8" w:rsidP="009D5BB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4B9DC7" w14:textId="314017C2" w:rsidR="009D5BB8" w:rsidRPr="009D5BB8" w:rsidRDefault="009D5BB8" w:rsidP="009D5BB8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Akceptuję projekt umowy:</w:t>
      </w:r>
    </w:p>
    <w:p w14:paraId="15F0C385" w14:textId="77777777" w:rsidR="009D5BB8" w:rsidRPr="009D5BB8" w:rsidRDefault="009D5BB8" w:rsidP="009D5BB8">
      <w:pPr>
        <w:jc w:val="center"/>
        <w:rPr>
          <w:rFonts w:ascii="Times New Roman" w:hAnsi="Times New Roman" w:cs="Times New Roman"/>
          <w:i/>
        </w:rPr>
      </w:pPr>
    </w:p>
    <w:p w14:paraId="50899231" w14:textId="77777777" w:rsidR="009D5BB8" w:rsidRPr="009D5BB8" w:rsidRDefault="009D5BB8" w:rsidP="009D5BB8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.......................................................</w:t>
      </w:r>
    </w:p>
    <w:p w14:paraId="48BA4994" w14:textId="77777777" w:rsidR="009D5BB8" w:rsidRPr="009D5BB8" w:rsidRDefault="009D5BB8" w:rsidP="009D5BB8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imię, nazwisko (pieczęć) i podpis osoby</w:t>
      </w:r>
    </w:p>
    <w:p w14:paraId="7E54B43F" w14:textId="2DA57C32" w:rsidR="009A762D" w:rsidRDefault="009D5BB8" w:rsidP="009D5BB8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upoważnionej do reprezentowania Wykonawcy</w:t>
      </w:r>
    </w:p>
    <w:sectPr w:rsidR="009A762D" w:rsidSect="001F63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DF2D0" w14:textId="77777777" w:rsidR="001F63EA" w:rsidRDefault="001F63EA" w:rsidP="00C4469A">
      <w:pPr>
        <w:spacing w:after="0" w:line="240" w:lineRule="auto"/>
      </w:pPr>
      <w:r>
        <w:separator/>
      </w:r>
    </w:p>
  </w:endnote>
  <w:endnote w:type="continuationSeparator" w:id="0">
    <w:p w14:paraId="18AD43A1" w14:textId="77777777" w:rsidR="001F63EA" w:rsidRDefault="001F63EA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2CD5C" w14:textId="77777777" w:rsidR="001F63EA" w:rsidRDefault="001F63EA" w:rsidP="00C4469A">
      <w:pPr>
        <w:spacing w:after="0" w:line="240" w:lineRule="auto"/>
      </w:pPr>
      <w:r>
        <w:separator/>
      </w:r>
    </w:p>
  </w:footnote>
  <w:footnote w:type="continuationSeparator" w:id="0">
    <w:p w14:paraId="54B83DFB" w14:textId="77777777" w:rsidR="001F63EA" w:rsidRDefault="001F63EA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5900E83"/>
    <w:multiLevelType w:val="multilevel"/>
    <w:tmpl w:val="DBC6E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8E038A7"/>
    <w:multiLevelType w:val="hybridMultilevel"/>
    <w:tmpl w:val="1896B2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3D433B"/>
    <w:multiLevelType w:val="hybridMultilevel"/>
    <w:tmpl w:val="ED60FF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26485"/>
    <w:multiLevelType w:val="hybridMultilevel"/>
    <w:tmpl w:val="501212B2"/>
    <w:lvl w:ilvl="0" w:tplc="3488C5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C69"/>
    <w:multiLevelType w:val="hybridMultilevel"/>
    <w:tmpl w:val="5282AF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515A3"/>
    <w:multiLevelType w:val="hybridMultilevel"/>
    <w:tmpl w:val="445A91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E69A8"/>
    <w:multiLevelType w:val="hybridMultilevel"/>
    <w:tmpl w:val="629EB6DE"/>
    <w:lvl w:ilvl="0" w:tplc="E3060CA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09E9"/>
    <w:multiLevelType w:val="hybridMultilevel"/>
    <w:tmpl w:val="9FAE3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075CA"/>
    <w:multiLevelType w:val="hybridMultilevel"/>
    <w:tmpl w:val="32EAB7BA"/>
    <w:lvl w:ilvl="0" w:tplc="F3242EFA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A4C75"/>
    <w:multiLevelType w:val="hybridMultilevel"/>
    <w:tmpl w:val="150497CE"/>
    <w:lvl w:ilvl="0" w:tplc="32EA80E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664AA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631"/>
    <w:multiLevelType w:val="hybridMultilevel"/>
    <w:tmpl w:val="78B2AEEC"/>
    <w:lvl w:ilvl="0" w:tplc="1400AFC6">
      <w:start w:val="1"/>
      <w:numFmt w:val="lowerLetter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6E1B6D"/>
    <w:multiLevelType w:val="hybridMultilevel"/>
    <w:tmpl w:val="4120F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7B6F"/>
    <w:multiLevelType w:val="hybridMultilevel"/>
    <w:tmpl w:val="4208A4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A41644"/>
    <w:multiLevelType w:val="hybridMultilevel"/>
    <w:tmpl w:val="D592BD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EF112D"/>
    <w:multiLevelType w:val="hybridMultilevel"/>
    <w:tmpl w:val="09FE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91916"/>
    <w:multiLevelType w:val="hybridMultilevel"/>
    <w:tmpl w:val="4C641064"/>
    <w:lvl w:ilvl="0" w:tplc="47FE5BC0">
      <w:start w:val="1"/>
      <w:numFmt w:val="lowerLetter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864A5"/>
    <w:multiLevelType w:val="hybridMultilevel"/>
    <w:tmpl w:val="66BEFD08"/>
    <w:lvl w:ilvl="0" w:tplc="7D1CF94A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6303"/>
    <w:multiLevelType w:val="hybridMultilevel"/>
    <w:tmpl w:val="5EC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E3072"/>
    <w:multiLevelType w:val="hybridMultilevel"/>
    <w:tmpl w:val="10DE5AB0"/>
    <w:lvl w:ilvl="0" w:tplc="6DEA34E8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315999"/>
    <w:multiLevelType w:val="hybridMultilevel"/>
    <w:tmpl w:val="55EE1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06798"/>
    <w:multiLevelType w:val="hybridMultilevel"/>
    <w:tmpl w:val="DD4EA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71A4B"/>
    <w:multiLevelType w:val="hybridMultilevel"/>
    <w:tmpl w:val="E340C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665523">
    <w:abstractNumId w:val="26"/>
  </w:num>
  <w:num w:numId="2" w16cid:durableId="1665208634">
    <w:abstractNumId w:val="27"/>
  </w:num>
  <w:num w:numId="3" w16cid:durableId="515734391">
    <w:abstractNumId w:val="6"/>
  </w:num>
  <w:num w:numId="4" w16cid:durableId="722021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843472">
    <w:abstractNumId w:val="22"/>
  </w:num>
  <w:num w:numId="6" w16cid:durableId="10492266">
    <w:abstractNumId w:val="23"/>
  </w:num>
  <w:num w:numId="7" w16cid:durableId="839740672">
    <w:abstractNumId w:val="16"/>
  </w:num>
  <w:num w:numId="8" w16cid:durableId="701320329">
    <w:abstractNumId w:val="8"/>
  </w:num>
  <w:num w:numId="9" w16cid:durableId="1865943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2894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5188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2635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1927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937039">
    <w:abstractNumId w:val="31"/>
  </w:num>
  <w:num w:numId="15" w16cid:durableId="151414892">
    <w:abstractNumId w:val="2"/>
  </w:num>
  <w:num w:numId="16" w16cid:durableId="473522959">
    <w:abstractNumId w:val="20"/>
  </w:num>
  <w:num w:numId="17" w16cid:durableId="54865075">
    <w:abstractNumId w:val="4"/>
  </w:num>
  <w:num w:numId="18" w16cid:durableId="852845679">
    <w:abstractNumId w:val="11"/>
  </w:num>
  <w:num w:numId="19" w16cid:durableId="794638455">
    <w:abstractNumId w:val="13"/>
  </w:num>
  <w:num w:numId="20" w16cid:durableId="1552502731">
    <w:abstractNumId w:val="10"/>
  </w:num>
  <w:num w:numId="21" w16cid:durableId="386732689">
    <w:abstractNumId w:val="21"/>
  </w:num>
  <w:num w:numId="22" w16cid:durableId="218519070">
    <w:abstractNumId w:val="5"/>
  </w:num>
  <w:num w:numId="23" w16cid:durableId="351493484">
    <w:abstractNumId w:val="14"/>
  </w:num>
  <w:num w:numId="24" w16cid:durableId="2041735350">
    <w:abstractNumId w:val="19"/>
  </w:num>
  <w:num w:numId="25" w16cid:durableId="728041749">
    <w:abstractNumId w:val="9"/>
  </w:num>
  <w:num w:numId="26" w16cid:durableId="1171992358">
    <w:abstractNumId w:val="3"/>
  </w:num>
  <w:num w:numId="27" w16cid:durableId="348216118">
    <w:abstractNumId w:val="24"/>
  </w:num>
  <w:num w:numId="28" w16cid:durableId="1018039433">
    <w:abstractNumId w:val="0"/>
  </w:num>
  <w:num w:numId="29" w16cid:durableId="414212029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656700">
    <w:abstractNumId w:val="1"/>
  </w:num>
  <w:num w:numId="31" w16cid:durableId="669257861">
    <w:abstractNumId w:val="30"/>
  </w:num>
  <w:num w:numId="32" w16cid:durableId="1325544083">
    <w:abstractNumId w:val="28"/>
  </w:num>
  <w:num w:numId="33" w16cid:durableId="241107966">
    <w:abstractNumId w:val="7"/>
  </w:num>
  <w:num w:numId="34" w16cid:durableId="171234214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20E8D"/>
    <w:rsid w:val="000226B4"/>
    <w:rsid w:val="000612A2"/>
    <w:rsid w:val="0006282E"/>
    <w:rsid w:val="000730F1"/>
    <w:rsid w:val="00080B6E"/>
    <w:rsid w:val="0008583E"/>
    <w:rsid w:val="00093EBF"/>
    <w:rsid w:val="00095B8B"/>
    <w:rsid w:val="000A4C9F"/>
    <w:rsid w:val="000C0130"/>
    <w:rsid w:val="000C1B17"/>
    <w:rsid w:val="000C63A5"/>
    <w:rsid w:val="000D14B0"/>
    <w:rsid w:val="000D69AE"/>
    <w:rsid w:val="000E17C5"/>
    <w:rsid w:val="001153C9"/>
    <w:rsid w:val="001174AF"/>
    <w:rsid w:val="00120869"/>
    <w:rsid w:val="001218DC"/>
    <w:rsid w:val="00123329"/>
    <w:rsid w:val="0017262D"/>
    <w:rsid w:val="00180A66"/>
    <w:rsid w:val="001857DD"/>
    <w:rsid w:val="001A01B3"/>
    <w:rsid w:val="001A35C3"/>
    <w:rsid w:val="001A71C4"/>
    <w:rsid w:val="001A797E"/>
    <w:rsid w:val="001B1631"/>
    <w:rsid w:val="001D5287"/>
    <w:rsid w:val="001E75CE"/>
    <w:rsid w:val="001F229A"/>
    <w:rsid w:val="001F5218"/>
    <w:rsid w:val="001F63EA"/>
    <w:rsid w:val="002028B4"/>
    <w:rsid w:val="00214B15"/>
    <w:rsid w:val="00223630"/>
    <w:rsid w:val="00225B0F"/>
    <w:rsid w:val="0022744C"/>
    <w:rsid w:val="00230E41"/>
    <w:rsid w:val="00235BC7"/>
    <w:rsid w:val="002360B1"/>
    <w:rsid w:val="00244AAC"/>
    <w:rsid w:val="00247808"/>
    <w:rsid w:val="00250088"/>
    <w:rsid w:val="00274D9E"/>
    <w:rsid w:val="00286F40"/>
    <w:rsid w:val="00293CEF"/>
    <w:rsid w:val="00294559"/>
    <w:rsid w:val="002A2A1E"/>
    <w:rsid w:val="002B0204"/>
    <w:rsid w:val="002B3590"/>
    <w:rsid w:val="002C0EC1"/>
    <w:rsid w:val="002E3E83"/>
    <w:rsid w:val="002F2C0D"/>
    <w:rsid w:val="002F7B8D"/>
    <w:rsid w:val="00303721"/>
    <w:rsid w:val="00306C91"/>
    <w:rsid w:val="003111E9"/>
    <w:rsid w:val="00317AE4"/>
    <w:rsid w:val="00360FFC"/>
    <w:rsid w:val="0037180C"/>
    <w:rsid w:val="0037434D"/>
    <w:rsid w:val="003A6B30"/>
    <w:rsid w:val="003B3822"/>
    <w:rsid w:val="003B402D"/>
    <w:rsid w:val="003B45E2"/>
    <w:rsid w:val="003C3D2F"/>
    <w:rsid w:val="003C72F6"/>
    <w:rsid w:val="003D4730"/>
    <w:rsid w:val="003E00A3"/>
    <w:rsid w:val="003F0803"/>
    <w:rsid w:val="003F4E32"/>
    <w:rsid w:val="003F4FBB"/>
    <w:rsid w:val="00403B77"/>
    <w:rsid w:val="00405575"/>
    <w:rsid w:val="00406A1C"/>
    <w:rsid w:val="00420BDA"/>
    <w:rsid w:val="00422521"/>
    <w:rsid w:val="00422ACD"/>
    <w:rsid w:val="004274FF"/>
    <w:rsid w:val="004332F5"/>
    <w:rsid w:val="004347C3"/>
    <w:rsid w:val="004359C4"/>
    <w:rsid w:val="00454583"/>
    <w:rsid w:val="0046687F"/>
    <w:rsid w:val="00473E30"/>
    <w:rsid w:val="004A37C5"/>
    <w:rsid w:val="004A7B34"/>
    <w:rsid w:val="004C70B0"/>
    <w:rsid w:val="004F03EF"/>
    <w:rsid w:val="004F2C70"/>
    <w:rsid w:val="004F5351"/>
    <w:rsid w:val="004F5E4A"/>
    <w:rsid w:val="0050299A"/>
    <w:rsid w:val="005049F2"/>
    <w:rsid w:val="00510014"/>
    <w:rsid w:val="00532165"/>
    <w:rsid w:val="005329C9"/>
    <w:rsid w:val="00551009"/>
    <w:rsid w:val="005521FA"/>
    <w:rsid w:val="005556A7"/>
    <w:rsid w:val="00571889"/>
    <w:rsid w:val="00572D56"/>
    <w:rsid w:val="00574066"/>
    <w:rsid w:val="005830CF"/>
    <w:rsid w:val="0058310F"/>
    <w:rsid w:val="00587F5D"/>
    <w:rsid w:val="005929AF"/>
    <w:rsid w:val="005977CA"/>
    <w:rsid w:val="005A3655"/>
    <w:rsid w:val="005A50EC"/>
    <w:rsid w:val="005B38C4"/>
    <w:rsid w:val="005C0E95"/>
    <w:rsid w:val="005C2CBA"/>
    <w:rsid w:val="005D03C1"/>
    <w:rsid w:val="005D7587"/>
    <w:rsid w:val="005E1F14"/>
    <w:rsid w:val="005E3F56"/>
    <w:rsid w:val="005F0D9C"/>
    <w:rsid w:val="005F6D0A"/>
    <w:rsid w:val="005F7842"/>
    <w:rsid w:val="006015BA"/>
    <w:rsid w:val="00617375"/>
    <w:rsid w:val="0066146C"/>
    <w:rsid w:val="00662C57"/>
    <w:rsid w:val="0067127E"/>
    <w:rsid w:val="00672EDB"/>
    <w:rsid w:val="00682535"/>
    <w:rsid w:val="0069586D"/>
    <w:rsid w:val="006A1567"/>
    <w:rsid w:val="006A6F73"/>
    <w:rsid w:val="006B5471"/>
    <w:rsid w:val="006B6E40"/>
    <w:rsid w:val="006E51A6"/>
    <w:rsid w:val="007121D9"/>
    <w:rsid w:val="00730A3B"/>
    <w:rsid w:val="00743568"/>
    <w:rsid w:val="00743F4C"/>
    <w:rsid w:val="007446EE"/>
    <w:rsid w:val="00751D2C"/>
    <w:rsid w:val="00754C84"/>
    <w:rsid w:val="007612D1"/>
    <w:rsid w:val="00763D87"/>
    <w:rsid w:val="00765524"/>
    <w:rsid w:val="00773189"/>
    <w:rsid w:val="00787FD9"/>
    <w:rsid w:val="00797969"/>
    <w:rsid w:val="007A186E"/>
    <w:rsid w:val="007A7662"/>
    <w:rsid w:val="007C27BB"/>
    <w:rsid w:val="007C4457"/>
    <w:rsid w:val="007C6AC2"/>
    <w:rsid w:val="007C6E79"/>
    <w:rsid w:val="007D39DA"/>
    <w:rsid w:val="007F4C3D"/>
    <w:rsid w:val="007F685A"/>
    <w:rsid w:val="00804331"/>
    <w:rsid w:val="00811F29"/>
    <w:rsid w:val="00842EBE"/>
    <w:rsid w:val="0086250B"/>
    <w:rsid w:val="008674AB"/>
    <w:rsid w:val="00882EDD"/>
    <w:rsid w:val="008A149A"/>
    <w:rsid w:val="008B23BA"/>
    <w:rsid w:val="008B7289"/>
    <w:rsid w:val="008C0475"/>
    <w:rsid w:val="008C5B86"/>
    <w:rsid w:val="008C6D62"/>
    <w:rsid w:val="008D3680"/>
    <w:rsid w:val="008E0131"/>
    <w:rsid w:val="008E26CA"/>
    <w:rsid w:val="008E7286"/>
    <w:rsid w:val="008F0A4D"/>
    <w:rsid w:val="008F12F4"/>
    <w:rsid w:val="008F5763"/>
    <w:rsid w:val="00907CAB"/>
    <w:rsid w:val="00911B6D"/>
    <w:rsid w:val="00914FFC"/>
    <w:rsid w:val="00915368"/>
    <w:rsid w:val="00915E41"/>
    <w:rsid w:val="00926B3F"/>
    <w:rsid w:val="00936E43"/>
    <w:rsid w:val="00940CB3"/>
    <w:rsid w:val="00943103"/>
    <w:rsid w:val="0094593F"/>
    <w:rsid w:val="00945DA5"/>
    <w:rsid w:val="00962EB3"/>
    <w:rsid w:val="00965D0C"/>
    <w:rsid w:val="0096755B"/>
    <w:rsid w:val="00971977"/>
    <w:rsid w:val="00983771"/>
    <w:rsid w:val="009850BD"/>
    <w:rsid w:val="009A762D"/>
    <w:rsid w:val="009B3CF6"/>
    <w:rsid w:val="009B4270"/>
    <w:rsid w:val="009C3A18"/>
    <w:rsid w:val="009D281F"/>
    <w:rsid w:val="009D4CD0"/>
    <w:rsid w:val="009D5A12"/>
    <w:rsid w:val="009D5BB8"/>
    <w:rsid w:val="009E7F14"/>
    <w:rsid w:val="009F2EA8"/>
    <w:rsid w:val="009F6106"/>
    <w:rsid w:val="00A023B9"/>
    <w:rsid w:val="00A03281"/>
    <w:rsid w:val="00A05B97"/>
    <w:rsid w:val="00A126C2"/>
    <w:rsid w:val="00A21340"/>
    <w:rsid w:val="00A22CEB"/>
    <w:rsid w:val="00A34365"/>
    <w:rsid w:val="00A45900"/>
    <w:rsid w:val="00A45BC6"/>
    <w:rsid w:val="00A472FB"/>
    <w:rsid w:val="00A550DC"/>
    <w:rsid w:val="00A6244C"/>
    <w:rsid w:val="00A62A94"/>
    <w:rsid w:val="00A74C4B"/>
    <w:rsid w:val="00A75742"/>
    <w:rsid w:val="00A80B03"/>
    <w:rsid w:val="00A91462"/>
    <w:rsid w:val="00AA2219"/>
    <w:rsid w:val="00AA45C1"/>
    <w:rsid w:val="00AA5963"/>
    <w:rsid w:val="00AB1820"/>
    <w:rsid w:val="00AB4AF6"/>
    <w:rsid w:val="00AB6473"/>
    <w:rsid w:val="00AC4C99"/>
    <w:rsid w:val="00AC70F6"/>
    <w:rsid w:val="00AD3F30"/>
    <w:rsid w:val="00AE1103"/>
    <w:rsid w:val="00AE7509"/>
    <w:rsid w:val="00B0421F"/>
    <w:rsid w:val="00B11055"/>
    <w:rsid w:val="00B17B65"/>
    <w:rsid w:val="00B25DBE"/>
    <w:rsid w:val="00B357C5"/>
    <w:rsid w:val="00B42705"/>
    <w:rsid w:val="00B52686"/>
    <w:rsid w:val="00B54D3D"/>
    <w:rsid w:val="00B82C47"/>
    <w:rsid w:val="00B92197"/>
    <w:rsid w:val="00B94DAC"/>
    <w:rsid w:val="00BA5B15"/>
    <w:rsid w:val="00BB7B52"/>
    <w:rsid w:val="00BC3223"/>
    <w:rsid w:val="00BD3792"/>
    <w:rsid w:val="00BF198E"/>
    <w:rsid w:val="00BF6989"/>
    <w:rsid w:val="00C00F68"/>
    <w:rsid w:val="00C05C07"/>
    <w:rsid w:val="00C220F8"/>
    <w:rsid w:val="00C26975"/>
    <w:rsid w:val="00C43E9B"/>
    <w:rsid w:val="00C4469A"/>
    <w:rsid w:val="00C535A1"/>
    <w:rsid w:val="00C54AFE"/>
    <w:rsid w:val="00C61E07"/>
    <w:rsid w:val="00C65A13"/>
    <w:rsid w:val="00C66269"/>
    <w:rsid w:val="00C7579B"/>
    <w:rsid w:val="00C819D7"/>
    <w:rsid w:val="00C867E9"/>
    <w:rsid w:val="00C86893"/>
    <w:rsid w:val="00C929C0"/>
    <w:rsid w:val="00C9734A"/>
    <w:rsid w:val="00CA2B32"/>
    <w:rsid w:val="00CC58E3"/>
    <w:rsid w:val="00CD3617"/>
    <w:rsid w:val="00CD5191"/>
    <w:rsid w:val="00CD6A8A"/>
    <w:rsid w:val="00CE31D3"/>
    <w:rsid w:val="00CF417B"/>
    <w:rsid w:val="00D15841"/>
    <w:rsid w:val="00D16C05"/>
    <w:rsid w:val="00D30319"/>
    <w:rsid w:val="00D3363A"/>
    <w:rsid w:val="00D36D2E"/>
    <w:rsid w:val="00D40893"/>
    <w:rsid w:val="00D413C8"/>
    <w:rsid w:val="00D47DA8"/>
    <w:rsid w:val="00D555E5"/>
    <w:rsid w:val="00D630C5"/>
    <w:rsid w:val="00D84912"/>
    <w:rsid w:val="00DA15E1"/>
    <w:rsid w:val="00DB1EBF"/>
    <w:rsid w:val="00DB2096"/>
    <w:rsid w:val="00DC37D3"/>
    <w:rsid w:val="00DC3940"/>
    <w:rsid w:val="00DC5545"/>
    <w:rsid w:val="00DD41C4"/>
    <w:rsid w:val="00DE7999"/>
    <w:rsid w:val="00E17350"/>
    <w:rsid w:val="00E32469"/>
    <w:rsid w:val="00E337A4"/>
    <w:rsid w:val="00E533A6"/>
    <w:rsid w:val="00E55D61"/>
    <w:rsid w:val="00E55F4A"/>
    <w:rsid w:val="00E70763"/>
    <w:rsid w:val="00E713A1"/>
    <w:rsid w:val="00E939E5"/>
    <w:rsid w:val="00EA7850"/>
    <w:rsid w:val="00EA7B00"/>
    <w:rsid w:val="00EB3F74"/>
    <w:rsid w:val="00EC0E00"/>
    <w:rsid w:val="00EC1889"/>
    <w:rsid w:val="00EC56F2"/>
    <w:rsid w:val="00ED671D"/>
    <w:rsid w:val="00EE6CCD"/>
    <w:rsid w:val="00EF2E8F"/>
    <w:rsid w:val="00F06A78"/>
    <w:rsid w:val="00F21D57"/>
    <w:rsid w:val="00F24CEC"/>
    <w:rsid w:val="00F32994"/>
    <w:rsid w:val="00F32C57"/>
    <w:rsid w:val="00F36E62"/>
    <w:rsid w:val="00F37D7F"/>
    <w:rsid w:val="00F40C31"/>
    <w:rsid w:val="00F4389D"/>
    <w:rsid w:val="00F52948"/>
    <w:rsid w:val="00F574B6"/>
    <w:rsid w:val="00F6704A"/>
    <w:rsid w:val="00F74B10"/>
    <w:rsid w:val="00F77DB6"/>
    <w:rsid w:val="00F838F8"/>
    <w:rsid w:val="00F85E4F"/>
    <w:rsid w:val="00FB2F52"/>
    <w:rsid w:val="00FC3E31"/>
    <w:rsid w:val="00FC613D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1D7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"/>
    <w:basedOn w:val="Normalny"/>
    <w:link w:val="AkapitzlistZnak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9D5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9D5BB8"/>
    <w:pPr>
      <w:spacing w:after="0" w:line="240" w:lineRule="auto"/>
    </w:pPr>
  </w:style>
  <w:style w:type="character" w:customStyle="1" w:styleId="AkapitzlistZnak">
    <w:name w:val="Akapit z listą Znak"/>
    <w:aliases w:val="ASIA Znak"/>
    <w:basedOn w:val="Domylnaczcionkaakapitu"/>
    <w:link w:val="Akapitzlist"/>
    <w:uiPriority w:val="34"/>
    <w:rsid w:val="008A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6819-67CC-4DC7-B5F8-8AA4F35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3477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64</cp:revision>
  <cp:lastPrinted>2019-02-14T11:25:00Z</cp:lastPrinted>
  <dcterms:created xsi:type="dcterms:W3CDTF">2019-03-14T08:59:00Z</dcterms:created>
  <dcterms:modified xsi:type="dcterms:W3CDTF">2024-03-29T08:11:00Z</dcterms:modified>
</cp:coreProperties>
</file>