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BBC3C90" w14:textId="7A0BF08E" w:rsidR="0017317B" w:rsidRPr="00EB1827" w:rsidRDefault="0017317B" w:rsidP="0017317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7428802" w14:textId="77777777" w:rsidR="005804FB" w:rsidRPr="00775EBF" w:rsidRDefault="005804FB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1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18202F1E" w14:textId="77777777" w:rsidR="005804FB" w:rsidRPr="00DE6C89" w:rsidRDefault="005804FB" w:rsidP="005804FB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BC5D6E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64940" w14:textId="77777777" w:rsidR="005804FB" w:rsidRPr="00DE6C89" w:rsidRDefault="005804FB" w:rsidP="005804F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5132424B" w14:textId="77777777" w:rsidR="00FC012E" w:rsidRPr="00FC012E" w:rsidRDefault="00FC012E" w:rsidP="00FC012E">
      <w:pPr>
        <w:jc w:val="center"/>
        <w:rPr>
          <w:rFonts w:ascii="Calibri" w:hAnsi="Calibri"/>
          <w:b/>
          <w:sz w:val="20"/>
          <w:szCs w:val="20"/>
        </w:rPr>
      </w:pPr>
      <w:r w:rsidRPr="00FC012E">
        <w:rPr>
          <w:rFonts w:ascii="Calibri" w:hAnsi="Calibri"/>
          <w:b/>
          <w:sz w:val="20"/>
          <w:szCs w:val="20"/>
        </w:rPr>
        <w:t xml:space="preserve">Dostawa </w:t>
      </w:r>
    </w:p>
    <w:p w14:paraId="10262492" w14:textId="77777777" w:rsidR="00FC012E" w:rsidRPr="00FC012E" w:rsidRDefault="00FC012E" w:rsidP="00FC012E">
      <w:pPr>
        <w:jc w:val="center"/>
        <w:rPr>
          <w:rFonts w:ascii="Calibri" w:hAnsi="Calibri"/>
          <w:b/>
          <w:sz w:val="20"/>
          <w:szCs w:val="20"/>
        </w:rPr>
      </w:pPr>
      <w:r w:rsidRPr="00FC012E">
        <w:rPr>
          <w:rFonts w:ascii="Calibri" w:hAnsi="Calibri"/>
          <w:b/>
          <w:sz w:val="20"/>
          <w:szCs w:val="20"/>
        </w:rPr>
        <w:t xml:space="preserve">subskrypcji oprogramowania Microsoft w ramach programu licencyjnego Microsoft </w:t>
      </w:r>
      <w:proofErr w:type="spellStart"/>
      <w:r w:rsidRPr="00FC012E">
        <w:rPr>
          <w:rFonts w:ascii="Calibri" w:hAnsi="Calibri"/>
          <w:b/>
          <w:sz w:val="20"/>
          <w:szCs w:val="20"/>
        </w:rPr>
        <w:t>Enrollment</w:t>
      </w:r>
      <w:proofErr w:type="spellEnd"/>
      <w:r w:rsidRPr="00FC012E">
        <w:rPr>
          <w:rFonts w:ascii="Calibri" w:hAnsi="Calibri"/>
          <w:b/>
          <w:sz w:val="20"/>
          <w:szCs w:val="20"/>
        </w:rPr>
        <w:t xml:space="preserve"> </w:t>
      </w:r>
    </w:p>
    <w:p w14:paraId="5EC67482" w14:textId="2255A90B" w:rsidR="00E77F01" w:rsidRDefault="00FC012E" w:rsidP="00FC01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C012E">
        <w:rPr>
          <w:rFonts w:ascii="Calibri" w:hAnsi="Calibri"/>
          <w:b/>
          <w:sz w:val="20"/>
          <w:szCs w:val="20"/>
        </w:rPr>
        <w:t xml:space="preserve">for </w:t>
      </w:r>
      <w:proofErr w:type="spellStart"/>
      <w:r w:rsidRPr="00FC012E">
        <w:rPr>
          <w:rFonts w:ascii="Calibri" w:hAnsi="Calibri"/>
          <w:b/>
          <w:sz w:val="20"/>
          <w:szCs w:val="20"/>
        </w:rPr>
        <w:t>Education</w:t>
      </w:r>
      <w:proofErr w:type="spellEnd"/>
      <w:r w:rsidRPr="00FC012E">
        <w:rPr>
          <w:rFonts w:ascii="Calibri" w:hAnsi="Calibri"/>
          <w:b/>
          <w:sz w:val="20"/>
          <w:szCs w:val="20"/>
        </w:rPr>
        <w:t xml:space="preserve"> Solutions (EES) 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DAF73C6" w14:textId="77777777" w:rsidR="00EB1827" w:rsidRPr="00EB1827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EF96499" w14:textId="77777777" w:rsidR="00EB1827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BCC23B3" w14:textId="77777777" w:rsidR="002B5253" w:rsidRPr="00EB1827" w:rsidRDefault="002B5253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556"/>
        <w:gridCol w:w="1446"/>
        <w:gridCol w:w="2637"/>
      </w:tblGrid>
      <w:tr w:rsidR="00FC012E" w:rsidRPr="00E77F01" w14:paraId="2DDB91B9" w14:textId="77777777" w:rsidTr="00FC012E">
        <w:trPr>
          <w:trHeight w:val="390"/>
          <w:jc w:val="center"/>
        </w:trPr>
        <w:tc>
          <w:tcPr>
            <w:tcW w:w="2380" w:type="dxa"/>
          </w:tcPr>
          <w:p w14:paraId="3940FE4B" w14:textId="0816614C" w:rsidR="00FC012E" w:rsidRPr="00E77F01" w:rsidRDefault="00FC012E" w:rsidP="0020656D">
            <w:pPr>
              <w:widowControl w:val="0"/>
              <w:tabs>
                <w:tab w:val="left" w:pos="924"/>
              </w:tabs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Przedmiot zamówienia</w:t>
            </w:r>
          </w:p>
        </w:tc>
        <w:tc>
          <w:tcPr>
            <w:tcW w:w="2556" w:type="dxa"/>
            <w:vAlign w:val="center"/>
          </w:tcPr>
          <w:p w14:paraId="7E0DED47" w14:textId="16EDBB8E" w:rsidR="00FC012E" w:rsidRPr="00E77F01" w:rsidRDefault="00FC012E" w:rsidP="0020656D">
            <w:pPr>
              <w:widowControl w:val="0"/>
              <w:tabs>
                <w:tab w:val="left" w:pos="924"/>
              </w:tabs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Cena netto za całość (PLN)</w:t>
            </w:r>
          </w:p>
        </w:tc>
        <w:tc>
          <w:tcPr>
            <w:tcW w:w="1446" w:type="dxa"/>
            <w:vAlign w:val="center"/>
          </w:tcPr>
          <w:p w14:paraId="7754B919" w14:textId="77777777" w:rsidR="00FC012E" w:rsidRPr="00E77F01" w:rsidRDefault="00FC012E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Podatek VAT </w:t>
            </w: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br/>
              <w:t>(%)</w:t>
            </w:r>
          </w:p>
        </w:tc>
        <w:tc>
          <w:tcPr>
            <w:tcW w:w="2637" w:type="dxa"/>
            <w:vAlign w:val="center"/>
          </w:tcPr>
          <w:p w14:paraId="084DDB1D" w14:textId="77777777" w:rsidR="00FC012E" w:rsidRPr="00E77F01" w:rsidRDefault="00FC012E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Cena brutto za całość (PLN)</w:t>
            </w:r>
          </w:p>
        </w:tc>
      </w:tr>
      <w:tr w:rsidR="00FC4589" w:rsidRPr="00E77F01" w14:paraId="4017345D" w14:textId="77777777" w:rsidTr="00FC012E">
        <w:trPr>
          <w:trHeight w:val="390"/>
          <w:jc w:val="center"/>
        </w:trPr>
        <w:tc>
          <w:tcPr>
            <w:tcW w:w="2380" w:type="dxa"/>
          </w:tcPr>
          <w:p w14:paraId="55491B2A" w14:textId="5540B677" w:rsidR="00FC4589" w:rsidRDefault="00FC4589" w:rsidP="0020656D">
            <w:pPr>
              <w:widowControl w:val="0"/>
              <w:tabs>
                <w:tab w:val="left" w:pos="924"/>
              </w:tabs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1</w:t>
            </w:r>
          </w:p>
        </w:tc>
        <w:tc>
          <w:tcPr>
            <w:tcW w:w="2556" w:type="dxa"/>
            <w:vAlign w:val="center"/>
          </w:tcPr>
          <w:p w14:paraId="70A3ECE7" w14:textId="2EA4D58A" w:rsidR="00FC4589" w:rsidRPr="00E77F01" w:rsidRDefault="00FC4589" w:rsidP="0020656D">
            <w:pPr>
              <w:widowControl w:val="0"/>
              <w:tabs>
                <w:tab w:val="left" w:pos="924"/>
              </w:tabs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5BC4412B" w14:textId="04A0CE9A" w:rsidR="00FC4589" w:rsidRPr="00E77F01" w:rsidRDefault="00FC4589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3</w:t>
            </w:r>
          </w:p>
        </w:tc>
        <w:tc>
          <w:tcPr>
            <w:tcW w:w="2637" w:type="dxa"/>
            <w:vAlign w:val="center"/>
          </w:tcPr>
          <w:p w14:paraId="1304F427" w14:textId="282297A7" w:rsidR="00FC4589" w:rsidRPr="00E77F01" w:rsidRDefault="00FC4589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4</w:t>
            </w:r>
            <w:bookmarkStart w:id="0" w:name="_GoBack"/>
            <w:bookmarkEnd w:id="0"/>
          </w:p>
        </w:tc>
      </w:tr>
      <w:tr w:rsidR="00FC012E" w:rsidRPr="00E77F01" w14:paraId="5FF3BF64" w14:textId="77777777" w:rsidTr="00FC012E">
        <w:trPr>
          <w:trHeight w:val="617"/>
          <w:jc w:val="center"/>
        </w:trPr>
        <w:tc>
          <w:tcPr>
            <w:tcW w:w="2380" w:type="dxa"/>
          </w:tcPr>
          <w:p w14:paraId="76CDD1EA" w14:textId="09CD9E4B" w:rsidR="00FC012E" w:rsidRPr="00E77F01" w:rsidRDefault="00FC012E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Dostawa licencji w programie subskrypcyjnym Microsoft </w:t>
            </w:r>
            <w:proofErr w:type="spellStart"/>
            <w:r w:rsidRPr="00FC012E">
              <w:rPr>
                <w:rFonts w:ascii="Calibri" w:eastAsia="Calibri" w:hAnsi="Calibri" w:cs="Times New Roman"/>
                <w:lang w:val="pl-PL" w:eastAsia="en-US"/>
              </w:rPr>
              <w:t>Enrollment</w:t>
            </w:r>
            <w:proofErr w:type="spellEnd"/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 for </w:t>
            </w:r>
            <w:proofErr w:type="spellStart"/>
            <w:r w:rsidRPr="00FC012E">
              <w:rPr>
                <w:rFonts w:ascii="Calibri" w:eastAsia="Calibri" w:hAnsi="Calibri" w:cs="Times New Roman"/>
                <w:lang w:val="pl-PL" w:eastAsia="en-US"/>
              </w:rPr>
              <w:t>Education</w:t>
            </w:r>
            <w:proofErr w:type="spellEnd"/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 Solutions (EES): M365 A3 </w:t>
            </w:r>
            <w:proofErr w:type="spellStart"/>
            <w:r w:rsidRPr="00FC012E">
              <w:rPr>
                <w:rFonts w:ascii="Calibri" w:eastAsia="Calibri" w:hAnsi="Calibri" w:cs="Times New Roman"/>
                <w:lang w:val="pl-PL" w:eastAsia="en-US"/>
              </w:rPr>
              <w:t>Unified</w:t>
            </w:r>
            <w:proofErr w:type="spellEnd"/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 </w:t>
            </w:r>
            <w:proofErr w:type="spellStart"/>
            <w:r w:rsidRPr="00FC012E">
              <w:rPr>
                <w:rFonts w:ascii="Calibri" w:eastAsia="Calibri" w:hAnsi="Calibri" w:cs="Times New Roman"/>
                <w:lang w:val="pl-PL" w:eastAsia="en-US"/>
              </w:rPr>
              <w:t>Edu</w:t>
            </w:r>
            <w:proofErr w:type="spellEnd"/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 </w:t>
            </w:r>
            <w:proofErr w:type="spellStart"/>
            <w:r w:rsidRPr="00FC012E">
              <w:rPr>
                <w:rFonts w:ascii="Calibri" w:eastAsia="Calibri" w:hAnsi="Calibri" w:cs="Times New Roman"/>
                <w:lang w:val="pl-PL" w:eastAsia="en-US"/>
              </w:rPr>
              <w:t>Sub</w:t>
            </w:r>
            <w:proofErr w:type="spellEnd"/>
            <w:r w:rsidRPr="00FC012E">
              <w:rPr>
                <w:rFonts w:ascii="Calibri" w:eastAsia="Calibri" w:hAnsi="Calibri" w:cs="Times New Roman"/>
                <w:lang w:val="pl-PL" w:eastAsia="en-US"/>
              </w:rPr>
              <w:t xml:space="preserve"> Per User (PN: AAD-38391) w liczbie 1000 licencji na okres 36 miesięcy wraz z benefitem studenckim w liczbie 20000</w:t>
            </w:r>
          </w:p>
        </w:tc>
        <w:tc>
          <w:tcPr>
            <w:tcW w:w="2556" w:type="dxa"/>
            <w:vAlign w:val="center"/>
          </w:tcPr>
          <w:p w14:paraId="5B7223CC" w14:textId="0D685692" w:rsidR="00FC012E" w:rsidRPr="00E77F01" w:rsidRDefault="00FC012E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4D42EC9" w14:textId="77777777" w:rsidR="00FC012E" w:rsidRPr="00E77F01" w:rsidRDefault="00FC012E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szCs w:val="20"/>
              </w:rPr>
              <w:t>23%</w:t>
            </w:r>
          </w:p>
        </w:tc>
        <w:tc>
          <w:tcPr>
            <w:tcW w:w="2637" w:type="dxa"/>
            <w:vAlign w:val="center"/>
          </w:tcPr>
          <w:p w14:paraId="1B13C185" w14:textId="77777777" w:rsidR="00FC012E" w:rsidRPr="00E77F01" w:rsidRDefault="00FC012E" w:rsidP="0020656D">
            <w:pPr>
              <w:widowControl w:val="0"/>
              <w:adjustRightInd w:val="0"/>
              <w:ind w:firstLine="357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</w:p>
        </w:tc>
      </w:tr>
    </w:tbl>
    <w:p w14:paraId="74AF4E4C" w14:textId="77777777" w:rsidR="002E0897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42A61656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lastRenderedPageBreak/>
        <w:t xml:space="preserve">OŚWIADCZAMY, że zapoznaliśmy się z Projektowanymi Postanowieniami Umowy, określonymi w Załączniku nr </w:t>
      </w:r>
      <w:r w:rsidR="00FC012E">
        <w:rPr>
          <w:rFonts w:asciiTheme="majorHAnsi" w:hAnsiTheme="majorHAnsi" w:cstheme="majorHAnsi"/>
          <w:sz w:val="20"/>
          <w:szCs w:val="20"/>
        </w:rPr>
        <w:t>5</w:t>
      </w:r>
      <w:r w:rsidRPr="005804FB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503F980A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4E78552F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68B846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41D405" w14:textId="407B2F26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2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22DF8A" w14:textId="76064639" w:rsidR="00FC012E" w:rsidRPr="00FC012E" w:rsidRDefault="00EB1827" w:rsidP="00FC012E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FC012E">
        <w:rPr>
          <w:rFonts w:asciiTheme="majorHAnsi" w:hAnsiTheme="majorHAnsi" w:cstheme="majorHAnsi"/>
          <w:sz w:val="20"/>
          <w:szCs w:val="20"/>
        </w:rPr>
        <w:t>.</w:t>
      </w:r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FC012E" w:rsidRPr="00FC012E">
        <w:rPr>
          <w:rFonts w:ascii="Calibri" w:hAnsi="Calibri"/>
          <w:b/>
          <w:sz w:val="20"/>
          <w:szCs w:val="20"/>
        </w:rPr>
        <w:t xml:space="preserve">Dostawa </w:t>
      </w:r>
    </w:p>
    <w:p w14:paraId="27E6B383" w14:textId="77777777" w:rsidR="00FC012E" w:rsidRPr="00FC012E" w:rsidRDefault="00FC012E" w:rsidP="00FC012E">
      <w:pPr>
        <w:jc w:val="both"/>
        <w:rPr>
          <w:rFonts w:ascii="Calibri" w:hAnsi="Calibri"/>
          <w:b/>
          <w:sz w:val="20"/>
          <w:szCs w:val="20"/>
        </w:rPr>
      </w:pPr>
      <w:r w:rsidRPr="00FC012E">
        <w:rPr>
          <w:rFonts w:ascii="Calibri" w:hAnsi="Calibri"/>
          <w:b/>
          <w:sz w:val="20"/>
          <w:szCs w:val="20"/>
        </w:rPr>
        <w:t xml:space="preserve">subskrypcji oprogramowania Microsoft w ramach programu licencyjnego Microsoft </w:t>
      </w:r>
      <w:proofErr w:type="spellStart"/>
      <w:r w:rsidRPr="00FC012E">
        <w:rPr>
          <w:rFonts w:ascii="Calibri" w:hAnsi="Calibri"/>
          <w:b/>
          <w:sz w:val="20"/>
          <w:szCs w:val="20"/>
        </w:rPr>
        <w:t>Enrollment</w:t>
      </w:r>
      <w:proofErr w:type="spellEnd"/>
      <w:r w:rsidRPr="00FC012E">
        <w:rPr>
          <w:rFonts w:ascii="Calibri" w:hAnsi="Calibri"/>
          <w:b/>
          <w:sz w:val="20"/>
          <w:szCs w:val="20"/>
        </w:rPr>
        <w:t xml:space="preserve"> </w:t>
      </w:r>
    </w:p>
    <w:p w14:paraId="42265566" w14:textId="58815E2A" w:rsidR="00EB1827" w:rsidRPr="00E77F01" w:rsidRDefault="00FC012E" w:rsidP="00FC012E">
      <w:pPr>
        <w:jc w:val="both"/>
        <w:rPr>
          <w:rFonts w:ascii="Calibri" w:hAnsi="Calibri"/>
          <w:b/>
          <w:sz w:val="20"/>
          <w:szCs w:val="20"/>
        </w:rPr>
      </w:pPr>
      <w:r w:rsidRPr="00FC012E">
        <w:rPr>
          <w:rFonts w:ascii="Calibri" w:hAnsi="Calibri"/>
          <w:b/>
          <w:sz w:val="20"/>
          <w:szCs w:val="20"/>
        </w:rPr>
        <w:t xml:space="preserve">for </w:t>
      </w:r>
      <w:proofErr w:type="spellStart"/>
      <w:r w:rsidRPr="00FC012E">
        <w:rPr>
          <w:rFonts w:ascii="Calibri" w:hAnsi="Calibri"/>
          <w:b/>
          <w:sz w:val="20"/>
          <w:szCs w:val="20"/>
        </w:rPr>
        <w:t>Education</w:t>
      </w:r>
      <w:proofErr w:type="spellEnd"/>
      <w:r w:rsidRPr="00FC012E">
        <w:rPr>
          <w:rFonts w:ascii="Calibri" w:hAnsi="Calibri"/>
          <w:b/>
          <w:sz w:val="20"/>
          <w:szCs w:val="20"/>
        </w:rPr>
        <w:t xml:space="preserve"> Solutions (EES)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B1827"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66453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B78F9F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B19289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B42D19C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D4D7BF3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0D35A5C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5F4B660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0573D1" w14:textId="5C40E853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E77F01">
        <w:rPr>
          <w:rFonts w:asciiTheme="majorHAnsi" w:hAnsiTheme="majorHAnsi" w:cstheme="majorHAnsi"/>
          <w:b/>
          <w:sz w:val="20"/>
          <w:szCs w:val="20"/>
        </w:rPr>
        <w:t>3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D22D2C5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FC012E" w:rsidRPr="00FC012E">
        <w:rPr>
          <w:rFonts w:asciiTheme="majorHAnsi" w:hAnsiTheme="majorHAnsi" w:cstheme="majorHAnsi"/>
          <w:b/>
          <w:sz w:val="20"/>
          <w:szCs w:val="20"/>
        </w:rPr>
        <w:t xml:space="preserve">Dz. U. z 2024 r. poz. 507 z </w:t>
      </w:r>
      <w:proofErr w:type="spellStart"/>
      <w:r w:rsidR="00FC012E" w:rsidRPr="00FC012E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="00FC012E" w:rsidRPr="00FC012E">
        <w:rPr>
          <w:rFonts w:asciiTheme="majorHAnsi" w:hAnsiTheme="majorHAnsi" w:cstheme="majorHAnsi"/>
          <w:b/>
          <w:sz w:val="20"/>
          <w:szCs w:val="20"/>
        </w:rPr>
        <w:t>. zm.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5E15" w14:textId="77777777" w:rsidR="00FC012E" w:rsidRPr="00FC012E" w:rsidRDefault="00775EBF" w:rsidP="00FC012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Na potrzeby postępowania o udzielenie zamówienia publicznego pn</w:t>
            </w:r>
            <w:r w:rsidR="00FC012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FC012E" w:rsidRPr="00FC012E">
              <w:rPr>
                <w:rFonts w:ascii="Calibri" w:hAnsi="Calibri"/>
                <w:b/>
                <w:sz w:val="20"/>
                <w:szCs w:val="20"/>
              </w:rPr>
              <w:t xml:space="preserve">Dostawa </w:t>
            </w:r>
          </w:p>
          <w:p w14:paraId="603F197A" w14:textId="77777777" w:rsidR="00FC012E" w:rsidRPr="00FC012E" w:rsidRDefault="00FC012E" w:rsidP="00FC012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C012E">
              <w:rPr>
                <w:rFonts w:ascii="Calibri" w:hAnsi="Calibri"/>
                <w:b/>
                <w:sz w:val="20"/>
                <w:szCs w:val="20"/>
              </w:rPr>
              <w:t xml:space="preserve">subskrypcji oprogramowania Microsoft w ramach programu licencyjnego Microsoft </w:t>
            </w:r>
            <w:proofErr w:type="spellStart"/>
            <w:r w:rsidRPr="00FC012E">
              <w:rPr>
                <w:rFonts w:ascii="Calibri" w:hAnsi="Calibri"/>
                <w:b/>
                <w:sz w:val="20"/>
                <w:szCs w:val="20"/>
              </w:rPr>
              <w:t>Enrollment</w:t>
            </w:r>
            <w:proofErr w:type="spellEnd"/>
            <w:r w:rsidRPr="00FC01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0A8A1B5" w14:textId="6E65332C" w:rsidR="00775EBF" w:rsidRPr="00775EBF" w:rsidRDefault="00FC012E" w:rsidP="00FC01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012E">
              <w:rPr>
                <w:rFonts w:ascii="Calibri" w:hAnsi="Calibri"/>
                <w:b/>
                <w:sz w:val="20"/>
                <w:szCs w:val="20"/>
              </w:rPr>
              <w:t xml:space="preserve">for </w:t>
            </w:r>
            <w:proofErr w:type="spellStart"/>
            <w:r w:rsidRPr="00FC012E">
              <w:rPr>
                <w:rFonts w:ascii="Calibri" w:hAnsi="Calibri"/>
                <w:b/>
                <w:sz w:val="20"/>
                <w:szCs w:val="20"/>
              </w:rPr>
              <w:t>Education</w:t>
            </w:r>
            <w:proofErr w:type="spellEnd"/>
            <w:r w:rsidRPr="00FC012E">
              <w:rPr>
                <w:rFonts w:ascii="Calibri" w:hAnsi="Calibri"/>
                <w:b/>
                <w:sz w:val="20"/>
                <w:szCs w:val="20"/>
              </w:rPr>
              <w:t xml:space="preserve"> Solutions (EES)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nr ZP/027/24 </w:t>
            </w:r>
            <w:r w:rsidR="00775EBF"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="00775EBF"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</w:t>
            </w:r>
            <w:r w:rsidRPr="00FC012E">
              <w:rPr>
                <w:rFonts w:asciiTheme="majorHAnsi" w:hAnsiTheme="majorHAnsi" w:cstheme="majorHAnsi"/>
                <w:sz w:val="20"/>
                <w:szCs w:val="20"/>
              </w:rPr>
              <w:t xml:space="preserve">Dz. U. z 2024 r. poz. 507 z </w:t>
            </w:r>
            <w:proofErr w:type="spellStart"/>
            <w:r w:rsidRPr="00FC012E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Pr="00FC012E">
              <w:rPr>
                <w:rFonts w:asciiTheme="majorHAnsi" w:hAnsiTheme="majorHAnsi" w:cstheme="majorHAnsi"/>
                <w:sz w:val="20"/>
                <w:szCs w:val="20"/>
              </w:rPr>
              <w:t>. zm.</w:t>
            </w:r>
            <w:r w:rsidR="00775EBF" w:rsidRPr="00775EB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E65442" w16cid:durableId="2798B1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7238" w14:textId="77777777" w:rsidR="005A23CB" w:rsidRDefault="005A23CB">
      <w:pPr>
        <w:spacing w:line="240" w:lineRule="auto"/>
      </w:pPr>
      <w:r>
        <w:separator/>
      </w:r>
    </w:p>
  </w:endnote>
  <w:endnote w:type="continuationSeparator" w:id="0">
    <w:p w14:paraId="1FCD38C7" w14:textId="77777777" w:rsidR="005A23CB" w:rsidRDefault="005A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A23CB" w:rsidRDefault="005A23CB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C836" w14:textId="77777777" w:rsidR="005A23CB" w:rsidRDefault="005A23CB">
      <w:pPr>
        <w:spacing w:line="240" w:lineRule="auto"/>
      </w:pPr>
      <w:r>
        <w:separator/>
      </w:r>
    </w:p>
  </w:footnote>
  <w:footnote w:type="continuationSeparator" w:id="0">
    <w:p w14:paraId="41C40E37" w14:textId="77777777" w:rsidR="005A23CB" w:rsidRDefault="005A2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D3E6F69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FC012E">
      <w:rPr>
        <w:rFonts w:asciiTheme="majorHAnsi" w:hAnsiTheme="majorHAnsi" w:cstheme="majorHAnsi"/>
        <w:b/>
        <w:sz w:val="20"/>
        <w:szCs w:val="20"/>
      </w:rPr>
      <w:t>ZP/027</w:t>
    </w:r>
    <w:r>
      <w:rPr>
        <w:rFonts w:asciiTheme="majorHAnsi" w:hAnsiTheme="majorHAnsi" w:cstheme="majorHAnsi"/>
        <w:b/>
        <w:sz w:val="20"/>
        <w:szCs w:val="20"/>
      </w:rPr>
      <w:t>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0CABC12F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FC012E">
      <w:rPr>
        <w:rFonts w:asciiTheme="majorHAnsi" w:hAnsiTheme="majorHAnsi" w:cstheme="majorHAnsi"/>
        <w:b/>
        <w:sz w:val="20"/>
        <w:szCs w:val="20"/>
      </w:rPr>
      <w:t>27</w:t>
    </w:r>
    <w:r>
      <w:rPr>
        <w:rFonts w:asciiTheme="majorHAnsi" w:hAnsiTheme="majorHAnsi" w:cstheme="majorHAnsi"/>
        <w:b/>
        <w:sz w:val="20"/>
        <w:szCs w:val="20"/>
      </w:rPr>
      <w:t>/</w:t>
    </w:r>
    <w:r w:rsidR="000011C8">
      <w:rPr>
        <w:rFonts w:asciiTheme="majorHAnsi" w:hAnsiTheme="majorHAnsi" w:cstheme="majorHAnsi"/>
        <w:b/>
        <w:sz w:val="20"/>
        <w:szCs w:val="20"/>
      </w:rPr>
      <w:t>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6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8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6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0"/>
  </w:num>
  <w:num w:numId="5">
    <w:abstractNumId w:val="41"/>
  </w:num>
  <w:num w:numId="6">
    <w:abstractNumId w:val="40"/>
  </w:num>
  <w:num w:numId="7">
    <w:abstractNumId w:val="37"/>
  </w:num>
  <w:num w:numId="8">
    <w:abstractNumId w:val="25"/>
  </w:num>
  <w:num w:numId="9">
    <w:abstractNumId w:val="42"/>
  </w:num>
  <w:num w:numId="10">
    <w:abstractNumId w:val="31"/>
  </w:num>
  <w:num w:numId="11">
    <w:abstractNumId w:val="12"/>
  </w:num>
  <w:num w:numId="12">
    <w:abstractNumId w:val="27"/>
  </w:num>
  <w:num w:numId="13">
    <w:abstractNumId w:val="5"/>
  </w:num>
  <w:num w:numId="14">
    <w:abstractNumId w:val="24"/>
  </w:num>
  <w:num w:numId="15">
    <w:abstractNumId w:val="16"/>
  </w:num>
  <w:num w:numId="16">
    <w:abstractNumId w:val="7"/>
  </w:num>
  <w:num w:numId="17">
    <w:abstractNumId w:val="14"/>
  </w:num>
  <w:num w:numId="18">
    <w:abstractNumId w:val="34"/>
  </w:num>
  <w:num w:numId="19">
    <w:abstractNumId w:val="13"/>
  </w:num>
  <w:num w:numId="20">
    <w:abstractNumId w:val="18"/>
  </w:num>
  <w:num w:numId="21">
    <w:abstractNumId w:val="8"/>
  </w:num>
  <w:num w:numId="22">
    <w:abstractNumId w:val="35"/>
  </w:num>
  <w:num w:numId="23">
    <w:abstractNumId w:val="36"/>
  </w:num>
  <w:num w:numId="24">
    <w:abstractNumId w:val="4"/>
  </w:num>
  <w:num w:numId="25">
    <w:abstractNumId w:val="3"/>
  </w:num>
  <w:num w:numId="26">
    <w:abstractNumId w:val="29"/>
  </w:num>
  <w:num w:numId="27">
    <w:abstractNumId w:val="38"/>
  </w:num>
  <w:num w:numId="28">
    <w:abstractNumId w:val="20"/>
  </w:num>
  <w:num w:numId="29">
    <w:abstractNumId w:val="26"/>
  </w:num>
  <w:num w:numId="30">
    <w:abstractNumId w:val="0"/>
  </w:num>
  <w:num w:numId="31">
    <w:abstractNumId w:val="3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7"/>
  </w:num>
  <w:num w:numId="35">
    <w:abstractNumId w:val="22"/>
  </w:num>
  <w:num w:numId="36">
    <w:abstractNumId w:val="19"/>
  </w:num>
  <w:num w:numId="3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2"/>
  </w:num>
  <w:num w:numId="39">
    <w:abstractNumId w:val="28"/>
  </w:num>
  <w:num w:numId="40">
    <w:abstractNumId w:val="6"/>
  </w:num>
  <w:num w:numId="41">
    <w:abstractNumId w:val="11"/>
  </w:num>
  <w:num w:numId="42">
    <w:abstractNumId w:val="33"/>
  </w:num>
  <w:num w:numId="43">
    <w:abstractNumId w:val="39"/>
  </w:num>
  <w:num w:numId="44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7317B"/>
    <w:rsid w:val="00181C0F"/>
    <w:rsid w:val="001B24F2"/>
    <w:rsid w:val="001B3F6A"/>
    <w:rsid w:val="001C59E5"/>
    <w:rsid w:val="001D3732"/>
    <w:rsid w:val="001F48B4"/>
    <w:rsid w:val="00200AAF"/>
    <w:rsid w:val="00201EE9"/>
    <w:rsid w:val="00203808"/>
    <w:rsid w:val="002059F1"/>
    <w:rsid w:val="0020656D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42079"/>
    <w:rsid w:val="00443E07"/>
    <w:rsid w:val="0045148D"/>
    <w:rsid w:val="0048186F"/>
    <w:rsid w:val="004A735E"/>
    <w:rsid w:val="004E5417"/>
    <w:rsid w:val="004F027D"/>
    <w:rsid w:val="00512B53"/>
    <w:rsid w:val="005410BF"/>
    <w:rsid w:val="00543D7B"/>
    <w:rsid w:val="005531E2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113A"/>
    <w:rsid w:val="0068135F"/>
    <w:rsid w:val="006A77C4"/>
    <w:rsid w:val="006D264C"/>
    <w:rsid w:val="006D4A03"/>
    <w:rsid w:val="006E2D2F"/>
    <w:rsid w:val="006E70F2"/>
    <w:rsid w:val="006F7005"/>
    <w:rsid w:val="00700202"/>
    <w:rsid w:val="007019FA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D029A"/>
    <w:rsid w:val="007E0C59"/>
    <w:rsid w:val="007F7957"/>
    <w:rsid w:val="008015AF"/>
    <w:rsid w:val="00806D00"/>
    <w:rsid w:val="00807B7B"/>
    <w:rsid w:val="008320FE"/>
    <w:rsid w:val="00843072"/>
    <w:rsid w:val="00863CF2"/>
    <w:rsid w:val="008A0E5D"/>
    <w:rsid w:val="008A47BE"/>
    <w:rsid w:val="008C2008"/>
    <w:rsid w:val="008C6356"/>
    <w:rsid w:val="008D70F1"/>
    <w:rsid w:val="008E22E0"/>
    <w:rsid w:val="008F3AB2"/>
    <w:rsid w:val="00907D1E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E35A0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F6C8B"/>
    <w:rsid w:val="00D02BE2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C0624"/>
    <w:rsid w:val="00DC5973"/>
    <w:rsid w:val="00DD311C"/>
    <w:rsid w:val="00DF7D6A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C012E"/>
    <w:rsid w:val="00FC4589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2349-787C-440D-A2B4-9F741BA6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D08E56AC</Template>
  <TotalTime>14</TotalTime>
  <Pages>4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6</cp:revision>
  <cp:lastPrinted>2024-03-28T10:59:00Z</cp:lastPrinted>
  <dcterms:created xsi:type="dcterms:W3CDTF">2024-03-29T13:13:00Z</dcterms:created>
  <dcterms:modified xsi:type="dcterms:W3CDTF">2024-07-31T09:00:00Z</dcterms:modified>
</cp:coreProperties>
</file>