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99998pt;margin-top:27.731274pt;width:340.9pt;height:32pt;mso-position-horizontal-relative:page;mso-position-vertical-relative:page;z-index:-252320768" type="#_x0000_t202" filled="false" stroked="false">
            <v:textbox inset="0,0,0,0">
              <w:txbxContent>
                <w:p>
                  <w:pPr>
                    <w:spacing w:line="240" w:lineRule="exact" w:before="16"/>
                    <w:ind w:left="424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PRZEDMIAR</w:t>
                  </w:r>
                </w:p>
                <w:p>
                  <w:pPr>
                    <w:pStyle w:val="BodyText"/>
                    <w:spacing w:line="235" w:lineRule="auto" w:before="2"/>
                    <w:ind w:left="20" w:right="17" w:firstLine="2942"/>
                  </w:pPr>
                  <w:r>
                    <w:rPr/>
                    <w:t>Klasyfikacja robót wg Wspólnego Słownika Zamówień 45235000-3 Roboty budowlane w zakresie lotnisk, pasów startowych i placów manewrowych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66.721329pt;width:60.25pt;height:11pt;mso-position-horizontal-relative:page;mso-position-vertical-relative:page;z-index:-252319744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Nazwa remontu: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245544pt;margin-top:66.721329pt;width:4.2pt;height:11pt;mso-position-horizontal-relative:page;mso-position-vertical-relative:page;z-index:-25231872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>
                      <w:w w:val="1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240005pt;margin-top:66.721329pt;width:364.8pt;height:47pt;mso-position-horizontal-relative:page;mso-position-vertical-relative:page;z-index:-252317696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8"/>
                    <w:ind w:left="20"/>
                  </w:pPr>
                  <w:r>
                    <w:rPr/>
                    <w:t>Wymiana masy zalewowej w szczelinach dylatacyjnych wraz z naprawą pęknięć szczelinowych na na- wierzchniach betonowych w KW 6033 lotnisko Gdynia Oksywie</w:t>
                  </w:r>
                </w:p>
                <w:p>
                  <w:pPr>
                    <w:pStyle w:val="BodyText"/>
                    <w:spacing w:line="178" w:lineRule="exact"/>
                    <w:ind w:left="20"/>
                  </w:pPr>
                  <w:r>
                    <w:rPr/>
                    <w:t>81-929 Gdynia Babie Doły ul.Zielona</w:t>
                  </w:r>
                </w:p>
                <w:p>
                  <w:pPr>
                    <w:pStyle w:val="BodyText"/>
                    <w:spacing w:line="180" w:lineRule="exact"/>
                    <w:ind w:left="20"/>
                  </w:pPr>
                  <w:r>
                    <w:rPr/>
                    <w:t>18 WOJSKOWY ODDZIAŁ GOSPODARCZY (18 WOG)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r>
                    <w:rPr/>
                    <w:t>ul. Sobieskiego 277, 84-200 Wejherowo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84.721329pt;width:61.7pt;height:29pt;mso-position-horizontal-relative:page;mso-position-vertical-relative:page;z-index:-25231667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8"/>
                    <w:ind w:left="20" w:right="100"/>
                  </w:pPr>
                  <w:r>
                    <w:rPr/>
                    <w:t>Adres remontu: Inwestor:</w:t>
                  </w:r>
                </w:p>
                <w:p>
                  <w:pPr>
                    <w:pStyle w:val="BodyText"/>
                    <w:spacing w:line="180" w:lineRule="exact"/>
                    <w:ind w:left="20"/>
                  </w:pPr>
                  <w:r>
                    <w:rPr/>
                    <w:t>Adres inwestora: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245544pt;margin-top:84.721329pt;width:4.2pt;height:29pt;mso-position-horizontal-relative:page;mso-position-vertical-relative:page;z-index:-252315648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 w:before="15"/>
                    <w:ind w:left="20"/>
                  </w:pPr>
                  <w:r>
                    <w:rPr>
                      <w:w w:val="100"/>
                    </w:rPr>
                    <w:t>:</w:t>
                  </w:r>
                </w:p>
                <w:p>
                  <w:pPr>
                    <w:pStyle w:val="BodyText"/>
                    <w:spacing w:line="180" w:lineRule="exact"/>
                    <w:ind w:left="20"/>
                  </w:pPr>
                  <w:r>
                    <w:rPr>
                      <w:w w:val="100"/>
                    </w:rPr>
                    <w:t>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r>
                    <w:rPr>
                      <w:w w:val="1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120.241333pt;width:87.3pt;height:11pt;mso-position-horizontal-relative:page;mso-position-vertical-relative:page;z-index:-252314624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DATA OPRACOWANIA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485535pt;margin-top:120.241333pt;width:4.2pt;height:11pt;mso-position-horizontal-relative:page;mso-position-vertical-relative:page;z-index:-25231360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>
                      <w:w w:val="1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480011pt;margin-top:120.241333pt;width:53.5pt;height:11pt;mso-position-horizontal-relative:page;mso-position-vertical-relative:page;z-index:-25231257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wrzesień 2024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1320" w:right="6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36.719986pt;margin-top:27.241331pt;width:157.8pt;height:11pt;mso-position-horizontal-relative:page;mso-position-vertical-relative:page;z-index:-25231155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OGÓLNA CHARAKTERYSTYKA OBIEKTU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69.841331pt;width:477.1pt;height:74pt;mso-position-horizontal-relative:page;mso-position-vertical-relative:page;z-index:-25231052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56" w:val="left" w:leader="none"/>
                    </w:tabs>
                    <w:spacing w:line="182" w:lineRule="exact" w:before="15" w:after="0"/>
                    <w:ind w:left="155" w:right="0" w:hanging="136"/>
                    <w:jc w:val="left"/>
                  </w:pPr>
                  <w:r>
                    <w:rPr/>
                    <w:t>ZAŁOŻENIA WYJŚCIOWE 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KOSZTORYSOWANIA: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200" w:val="left" w:leader="none"/>
                    </w:tabs>
                    <w:spacing w:line="180" w:lineRule="exact" w:before="0" w:after="0"/>
                    <w:ind w:left="199" w:right="0" w:hanging="180"/>
                    <w:jc w:val="left"/>
                  </w:pPr>
                  <w:r>
                    <w:rPr/>
                    <w:t>Podstawa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prawna</w:t>
                  </w:r>
                </w:p>
                <w:p>
                  <w:pPr>
                    <w:pStyle w:val="BodyText"/>
                    <w:spacing w:line="235" w:lineRule="auto" w:before="1"/>
                    <w:ind w:left="20"/>
                  </w:pPr>
                  <w:r>
                    <w:rPr/>
                    <w:t>Przedmiar robót został opracowany zgodnie z Rozporządzenie Ministra Rozwoju i Technologii z dnia 20 grudnia 2021 r. w sprawie szczegółowego zakresu i formy dokumentacji projektowej, specyfikacji technicznych wykonania i odbioru robót budowlanych oraz pro- gramu funkcjonalno-użytkowego (Dz.U. 2021 poz. 2454).</w:t>
                  </w:r>
                </w:p>
                <w:p>
                  <w:pPr>
                    <w:pStyle w:val="BodyText"/>
                    <w:spacing w:line="178" w:lineRule="exact"/>
                    <w:ind w:left="20"/>
                  </w:pPr>
                  <w:r>
                    <w:rPr/>
                    <w:t>Ustawa z dnia 11 września 2019 r. Prawo zamówień publicznych (Dz.U. Nr 2019 poz. 2019)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200" w:val="left" w:leader="none"/>
                    </w:tabs>
                    <w:spacing w:line="180" w:lineRule="exact" w:before="0" w:after="0"/>
                    <w:ind w:left="199" w:right="0" w:hanging="180"/>
                    <w:jc w:val="left"/>
                  </w:pPr>
                  <w:r>
                    <w:rPr/>
                    <w:t>Podstawa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wyceny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r>
                    <w:rPr/>
                    <w:t>Przedmiar robót opracowano na podstawie katalogów nakładów rzeczowych (KNR) przytoczonych w przedmiotowym opracowaniu.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150.841339pt;width:485.3pt;height:110pt;mso-position-horizontal-relative:page;mso-position-vertical-relative:page;z-index:-252309504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 w:before="15"/>
                    <w:ind w:left="20"/>
                  </w:pPr>
                  <w:r>
                    <w:rPr/>
                    <w:t>II. CHARAKTERYSTYKA OBIEKTU</w:t>
                  </w:r>
                </w:p>
                <w:p>
                  <w:pPr>
                    <w:pStyle w:val="BodyText"/>
                    <w:spacing w:line="235" w:lineRule="auto" w:before="1"/>
                    <w:ind w:left="20"/>
                  </w:pPr>
                  <w:r>
                    <w:rPr/>
                    <w:t>1. Wymiana masy zalewowej w szczelinach dylatacyjnych wraz z naprawą pęknięć szczelinowych na nawierzchniach betonowych w KW 6033 lotnisko Gdynia Oksywie.</w:t>
                  </w:r>
                </w:p>
                <w:p>
                  <w:pPr>
                    <w:pStyle w:val="BodyText"/>
                    <w:spacing w:line="178" w:lineRule="exact"/>
                    <w:ind w:left="20"/>
                  </w:pPr>
                  <w:r>
                    <w:rPr/>
                    <w:t>Prace będą polegały na: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oczyszczenie szczelin ze starej masy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zalewowej;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zdjęcie "starych" nadlewek w bezpośredniej okolicy oczyszczanej szczeliny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dylatacyjnej;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wywiezienie i utylizację starej masy zalewowej usuniętej ze szczelin;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oczyszczeniu krawędzi płyt lotniska, w sposób umożliwiający użycie masy szczepnej (podkład),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naprawę uszkodzonych płyt masą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naprawczą,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umieszczeniu w szczelinie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kordu,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0" w:lineRule="exact" w:before="0" w:after="0"/>
                    <w:ind w:left="118" w:right="0" w:hanging="99"/>
                    <w:jc w:val="left"/>
                  </w:pPr>
                  <w:r>
                    <w:rPr/>
                    <w:t>wypełnieniu szczelin nową masą asfaltowo - zalewową na gorąco, posiadającą atest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ITWL,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19" w:val="left" w:leader="none"/>
                    </w:tabs>
                    <w:spacing w:line="182" w:lineRule="exact" w:before="0" w:after="0"/>
                    <w:ind w:left="118" w:right="0" w:hanging="99"/>
                    <w:jc w:val="left"/>
                  </w:pPr>
                  <w:r>
                    <w:rPr/>
                    <w:t>oczyszczeniu płyt betonowych lotniska po wykonanej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pracy.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599998pt;margin-top:267.841339pt;width:485.15pt;height:38pt;mso-position-horizontal-relative:page;mso-position-vertical-relative:page;z-index:-252308480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 w:before="15"/>
                    <w:ind w:left="20"/>
                  </w:pPr>
                  <w:r>
                    <w:rPr/>
                    <w:t>III: UWAGI</w:t>
                  </w:r>
                </w:p>
                <w:p>
                  <w:pPr>
                    <w:pStyle w:val="BodyText"/>
                    <w:spacing w:line="180" w:lineRule="exact"/>
                    <w:ind w:left="20"/>
                  </w:pPr>
                  <w:r>
                    <w:rPr/>
                    <w:t>Wymiary szczegółowo w przedmiarze.</w:t>
                  </w:r>
                </w:p>
                <w:p>
                  <w:pPr>
                    <w:pStyle w:val="BodyText"/>
                    <w:spacing w:line="235" w:lineRule="auto" w:before="1"/>
                    <w:ind w:left="20"/>
                  </w:pPr>
                  <w:r>
                    <w:rPr/>
                    <w:t>Roboty nawierzchniowe należy wykonać zgodnie z obowiązującymi normami i przepisami w tym zakresie. Materiały powinny mieć odpo- wiednie atesty, aprobaty techniczne i deklaracje zgodności w szczególności ITWL.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519989pt;margin-top:793.201355pt;width:16.3pt;height:11pt;mso-position-horizontal-relative:page;mso-position-vertical-relative:page;z-index:-25230745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- 2 -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822.888184pt;width:117.35pt;height:8.75pt;mso-position-horizontal-relative:page;mso-position-vertical-relative:page;z-index:-2523064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Norma PRO Wersja 4.80 Nr seryjny: 37113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20" w:bottom="0" w:left="1320" w:right="6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1.8125pt;margin-top:70.612503pt;width:487.6pt;height:338.7pt;mso-position-horizontal-relative:page;mso-position-vertical-relative:page;z-index:-252305408" coordorigin="1436,1412" coordsize="9752,6774">
            <v:shape style="position:absolute;left:1920;top:5929;width:11796;height:9021" coordorigin="1920,5930" coordsize="11796,9021" path="m1824,1817l1824,1416m2928,1817l2928,1416m3828,1817l3828,1416m8863,1817l8863,1416m9401,1817l9401,1416m10286,1817l10286,1416m1440,8182l1440,1416e" filled="false" stroked="true" strokeweight=".375pt" strokecolor="#000000">
              <v:path arrowok="t"/>
              <v:stroke dashstyle="solid"/>
            </v:shape>
            <v:line style="position:absolute" from="1436,8183" to="1444,8183" stroked="true" strokeweight=".11998pt" strokecolor="#000000">
              <v:stroke dashstyle="solid"/>
            </v:line>
            <v:line style="position:absolute" from="11184,8182" to="11184,1416" stroked="true" strokeweight=".375pt" strokecolor="#000000">
              <v:stroke dashstyle="solid"/>
            </v:line>
            <v:line style="position:absolute" from="11180,8183" to="11188,8183" stroked="true" strokeweight=".11998pt" strokecolor="#000000">
              <v:stroke dashstyle="solid"/>
            </v:line>
            <v:shape style="position:absolute;left:1920;top:5929;width:12996;height:9021" coordorigin="1920,5930" coordsize="12996,9021" path="m1440,1416l11186,1416m1440,1812l11186,1812m1440,1814l11186,1814m1824,8182l1824,2194e" filled="false" stroked="true" strokeweight=".375pt" strokecolor="#000000">
              <v:path arrowok="t"/>
              <v:stroke dashstyle="solid"/>
            </v:shape>
            <v:line style="position:absolute" from="1820,8183" to="1828,8183" stroked="true" strokeweight=".11998pt" strokecolor="#000000">
              <v:stroke dashstyle="solid"/>
            </v:line>
            <v:line style="position:absolute" from="2928,8182" to="2928,2194" stroked="true" strokeweight=".375pt" strokecolor="#000000">
              <v:stroke dashstyle="solid"/>
            </v:line>
            <v:line style="position:absolute" from="2924,8183" to="2932,8183" stroked="true" strokeweight=".11998pt" strokecolor="#000000">
              <v:stroke dashstyle="solid"/>
            </v:line>
            <v:line style="position:absolute" from="3828,8182" to="3828,2194" stroked="true" strokeweight=".375pt" strokecolor="#000000">
              <v:stroke dashstyle="solid"/>
            </v:line>
            <v:line style="position:absolute" from="3824,8183" to="3832,8183" stroked="true" strokeweight=".11998pt" strokecolor="#000000">
              <v:stroke dashstyle="solid"/>
            </v:line>
            <v:shape style="position:absolute;left:1920;top:5929;width:12996;height:7988" coordorigin="1920,5930" coordsize="12996,7988" path="m1440,2191l11186,2191m8863,8182l8863,2570e" filled="false" stroked="true" strokeweight=".375pt" strokecolor="#000000">
              <v:path arrowok="t"/>
              <v:stroke dashstyle="solid"/>
            </v:shape>
            <v:line style="position:absolute" from="8859,8183" to="8867,8183" stroked="true" strokeweight=".11998pt" strokecolor="#000000">
              <v:stroke dashstyle="solid"/>
            </v:line>
            <v:line style="position:absolute" from="9401,8182" to="9401,2570" stroked="true" strokeweight=".375pt" strokecolor="#000000">
              <v:stroke dashstyle="solid"/>
            </v:line>
            <v:line style="position:absolute" from="9397,8183" to="9405,8183" stroked="true" strokeweight=".11998pt" strokecolor="#000000">
              <v:stroke dashstyle="solid"/>
            </v:line>
            <v:line style="position:absolute" from="10286,8182" to="10286,2570" stroked="true" strokeweight=".375pt" strokecolor="#000000">
              <v:stroke dashstyle="solid"/>
            </v:line>
            <v:line style="position:absolute" from="10283,8183" to="10290,8183" stroked="true" strokeweight=".11998pt" strokecolor="#000000">
              <v:stroke dashstyle="solid"/>
            </v:line>
            <v:shape style="position:absolute;left:1920;top:5929;width:12996;height:7485" coordorigin="1920,5930" coordsize="12996,7485" path="m1440,2568l11186,2568m1440,3110l11186,3110m1440,3293l11186,3293m1440,3835l11186,3835m1440,4018l11186,4018m1440,4560l11186,4560m1440,4742l11186,4742m1440,5465l11186,5465m1440,5647l11186,5647m1440,6190l11186,6190m1440,6372l11186,6372m1440,7094l11186,7094m1440,7277l11186,7277m1440,7999l11186,7999m1440,8182l11186,8182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90.959991pt;margin-top:27.241331pt;width:49.35pt;height:11pt;mso-position-horizontal-relative:page;mso-position-vertical-relative:page;z-index:-252304384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PRZEDMIAR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519989pt;margin-top:793.201355pt;width:16.3pt;height:11pt;mso-position-horizontal-relative:page;mso-position-vertical-relative:page;z-index:-25230336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- 3 -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822.888184pt;width:117.35pt;height:8.75pt;mso-position-horizontal-relative:page;mso-position-vertical-relative:page;z-index:-2523023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Norma PRO Wersja 4.80 Nr seryjny: 37113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70.800003pt;width:19.2pt;height:19.9pt;mso-position-horizontal-relative:page;mso-position-vertical-relative:page;z-index:-252301312" type="#_x0000_t202" filled="false" stroked="false">
            <v:textbox inset="0,0,0,0">
              <w:txbxContent>
                <w:p>
                  <w:pPr>
                    <w:spacing w:before="10"/>
                    <w:ind w:left="6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Lp.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70.800003pt;width:55.2pt;height:19.9pt;mso-position-horizontal-relative:page;mso-position-vertical-relative:page;z-index:-252300288" type="#_x0000_t202" filled="false" stroked="false">
            <v:textbox inset="0,0,0,0">
              <w:txbxContent>
                <w:p>
                  <w:pPr>
                    <w:spacing w:line="244" w:lineRule="auto" w:before="10"/>
                    <w:ind w:left="311" w:right="220" w:hanging="79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Nr spec. techn.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70.800003pt;width:45pt;height:19.9pt;mso-position-horizontal-relative:page;mso-position-vertical-relative:page;z-index:-252299264" type="#_x0000_t202" filled="false" stroked="false">
            <v:textbox inset="0,0,0,0">
              <w:txbxContent>
                <w:p>
                  <w:pPr>
                    <w:spacing w:before="10"/>
                    <w:ind w:left="72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Podstawa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70.800003pt;width:251.8pt;height:19.9pt;mso-position-horizontal-relative:page;mso-position-vertical-relative:page;z-index:-252298240" type="#_x0000_t202" filled="false" stroked="false">
            <v:textbox inset="0,0,0,0">
              <w:txbxContent>
                <w:p>
                  <w:pPr>
                    <w:spacing w:before="10"/>
                    <w:ind w:left="1856" w:right="1859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Opis i wyliczenia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70.800003pt;width:26.9pt;height:19.9pt;mso-position-horizontal-relative:page;mso-position-vertical-relative:page;z-index:-252297216" type="#_x0000_t202" filled="false" stroked="false">
            <v:textbox inset="0,0,0,0">
              <w:txbxContent>
                <w:p>
                  <w:pPr>
                    <w:spacing w:before="10"/>
                    <w:ind w:left="12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j.m.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70.800003pt;width:44.3pt;height:19.9pt;mso-position-horizontal-relative:page;mso-position-vertical-relative:page;z-index:-252296192" type="#_x0000_t202" filled="false" stroked="false">
            <v:textbox inset="0,0,0,0">
              <w:txbxContent>
                <w:p>
                  <w:pPr>
                    <w:spacing w:before="10"/>
                    <w:ind w:left="143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Poszcz.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70.800003pt;width:44.9pt;height:19.9pt;mso-position-horizontal-relative:page;mso-position-vertical-relative:page;z-index:-252295168" type="#_x0000_t202" filled="false" stroked="false">
            <v:textbox inset="0,0,0,0">
              <w:txbxContent>
                <w:p>
                  <w:pPr>
                    <w:spacing w:before="10"/>
                    <w:ind w:left="18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Razem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90.660004pt;width:487.2pt;height:18.9pt;mso-position-horizontal-relative:page;mso-position-vertical-relative:page;z-index:-252294144" type="#_x0000_t202" filled="false" stroked="false">
            <v:textbox inset="0,0,0,0">
              <w:txbxContent>
                <w:p>
                  <w:pPr>
                    <w:spacing w:line="244" w:lineRule="auto" w:before="4"/>
                    <w:ind w:left="3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Wymiana masy zalewowej w szczelinach dylatacyjnych wraz z naprawą pęknięć szczelinowych na nawierzchniach betonowych w KW 6033 lotnisko Gdynia Oksywie.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09.560005pt;width:19.2pt;height:18.850pt;mso-position-horizontal-relative:page;mso-position-vertical-relative:page;z-index:-252293120" type="#_x0000_t202" filled="false" stroked="false">
            <v:textbox inset="0,0,0,0">
              <w:txbxContent>
                <w:p>
                  <w:pPr>
                    <w:spacing w:before="3"/>
                    <w:ind w:left="0" w:right="26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109.560005pt;width:55.2pt;height:18.850pt;mso-position-horizontal-relative:page;mso-position-vertical-relative:page;z-index:-2522920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109.560005pt;width:45pt;height:18.850pt;mso-position-horizontal-relative:page;mso-position-vertical-relative:page;z-index:-252291072" type="#_x0000_t202" filled="false" stroked="false">
            <v:textbox inset="0,0,0,0">
              <w:txbxContent>
                <w:p>
                  <w:pPr>
                    <w:spacing w:before="3"/>
                    <w:ind w:left="3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45235000-</w:t>
                  </w:r>
                </w:p>
                <w:p>
                  <w:pPr>
                    <w:spacing w:before="3"/>
                    <w:ind w:left="3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109.560005pt;width:367.8pt;height:18.850pt;mso-position-horizontal-relative:page;mso-position-vertical-relative:page;z-index:-252290048" type="#_x0000_t202" filled="false" stroked="false">
            <v:textbox inset="0,0,0,0">
              <w:txbxContent>
                <w:p>
                  <w:pPr>
                    <w:spacing w:line="244" w:lineRule="auto" w:before="3"/>
                    <w:ind w:left="31" w:right="102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Wymiana masy zalewowej w szczelinach dylatacyjnych wraz z naprawą pęknięć szczelinowych na nawierzchniach betonowych w KW 6033 lotnisko Gdynia Oksywie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28.399994pt;width:19.2pt;height:27.15pt;mso-position-horizontal-relative:page;mso-position-vertical-relative:page;z-index:-252289024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1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128.399994pt;width:55.2pt;height:27.15pt;mso-position-horizontal-relative:page;mso-position-vertical-relative:page;z-index:-252288000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128.399994pt;width:45pt;height:27.15pt;mso-position-horizontal-relative:page;mso-position-vertical-relative:page;z-index:-252286976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143"/>
                  </w:pPr>
                  <w:r>
                    <w:rPr/>
                    <w:t>KNR K-01 0101-01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128.399994pt;width:251.8pt;height:27.15pt;mso-position-horizontal-relative:page;mso-position-vertical-relative:page;z-index:-25228595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40"/>
                  </w:pPr>
                  <w:r>
                    <w:rPr/>
                    <w:t>Czyszczenie strumieniowo-ścierne powierzchni betonowych nie malo- wanych</w:t>
                  </w:r>
                </w:p>
                <w:p>
                  <w:pPr>
                    <w:pStyle w:val="BodyText"/>
                    <w:spacing w:line="180" w:lineRule="exact"/>
                    <w:ind w:left="31"/>
                  </w:pPr>
                  <w:r>
                    <w:rPr/>
                    <w:t>0,3*0,3*100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128.399994pt;width:26.9pt;height:27.15pt;mso-position-horizontal-relative:page;mso-position-vertical-relative:page;z-index:-25228492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2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128.399994pt;width:44.3pt;height:27.15pt;mso-position-horizontal-relative:page;mso-position-vertical-relative:page;z-index:-25228390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51"/>
                    <w:ind w:left="544"/>
                  </w:pPr>
                  <w:r>
                    <w:rPr/>
                    <w:t>9,00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128.399994pt;width:44.9pt;height:27.15pt;mso-position-horizontal-relative:page;mso-position-vertical-relative:page;z-index:-252282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55.520004pt;width:19.2pt;height:9.15pt;mso-position-horizontal-relative:page;mso-position-vertical-relative:page;z-index:-2522818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155.520004pt;width:55.2pt;height:9.15pt;mso-position-horizontal-relative:page;mso-position-vertical-relative:page;z-index:-2522808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155.520004pt;width:45pt;height:9.15pt;mso-position-horizontal-relative:page;mso-position-vertical-relative:page;z-index:-2522798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155.520004pt;width:251.8pt;height:9.15pt;mso-position-horizontal-relative:page;mso-position-vertical-relative:page;z-index:-2522787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155.520004pt;width:26.9pt;height:9.15pt;mso-position-horizontal-relative:page;mso-position-vertical-relative:page;z-index:-2522777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155.520004pt;width:44.3pt;height:9.15pt;mso-position-horizontal-relative:page;mso-position-vertical-relative:page;z-index:-252276736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155.520004pt;width:44.9pt;height:9.15pt;mso-position-horizontal-relative:page;mso-position-vertical-relative:page;z-index:-252275712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59"/>
                  </w:pPr>
                  <w:r>
                    <w:rPr/>
                    <w:t>9,00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64.639999pt;width:19.2pt;height:27.15pt;mso-position-horizontal-relative:page;mso-position-vertical-relative:page;z-index:-252274688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2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164.639999pt;width:55.2pt;height:27.15pt;mso-position-horizontal-relative:page;mso-position-vertical-relative:page;z-index:-252273664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164.639999pt;width:45pt;height:27.15pt;mso-position-horizontal-relative:page;mso-position-vertical-relative:page;z-index:-252272640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143"/>
                  </w:pPr>
                  <w:r>
                    <w:rPr/>
                    <w:t>KNR K-01 0107-01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164.639999pt;width:251.8pt;height:27.15pt;mso-position-horizontal-relative:page;mso-position-vertical-relative:page;z-index:-252271616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31"/>
                  </w:pPr>
                  <w:r>
                    <w:rPr/>
                    <w:t>Ręczna reprofilacja ubytków w konstrukcjach betonowych na powierz- chniach poziomych zaprawą cementowo-polimerową cz.II 0,3*0,3*100*0,03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164.639999pt;width:26.9pt;height:27.15pt;mso-position-horizontal-relative:page;mso-position-vertical-relative:page;z-index:-25227059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164.639999pt;width:44.3pt;height:27.15pt;mso-position-horizontal-relative:page;mso-position-vertical-relative:page;z-index:-252269568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51"/>
                    <w:ind w:left="544"/>
                  </w:pPr>
                  <w:r>
                    <w:rPr/>
                    <w:t>0,27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164.639999pt;width:44.9pt;height:27.15pt;mso-position-horizontal-relative:page;mso-position-vertical-relative:page;z-index:-2522685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191.759995pt;width:19.2pt;height:9.15pt;mso-position-horizontal-relative:page;mso-position-vertical-relative:page;z-index:-2522675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191.759995pt;width:55.2pt;height:9.15pt;mso-position-horizontal-relative:page;mso-position-vertical-relative:page;z-index:-2522664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191.759995pt;width:45pt;height:9.15pt;mso-position-horizontal-relative:page;mso-position-vertical-relative:page;z-index:-2522654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191.759995pt;width:251.8pt;height:9.15pt;mso-position-horizontal-relative:page;mso-position-vertical-relative:page;z-index:-2522644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191.759995pt;width:26.9pt;height:9.15pt;mso-position-horizontal-relative:page;mso-position-vertical-relative:page;z-index:-2522634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191.759995pt;width:44.3pt;height:9.15pt;mso-position-horizontal-relative:page;mso-position-vertical-relative:page;z-index:-252262400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191.759995pt;width:44.9pt;height:9.15pt;mso-position-horizontal-relative:page;mso-position-vertical-relative:page;z-index:-252261376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59"/>
                  </w:pPr>
                  <w:r>
                    <w:rPr/>
                    <w:t>0,27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200.87999pt;width:19.2pt;height:27.15pt;mso-position-horizontal-relative:page;mso-position-vertical-relative:page;z-index:-252260352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3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00.87999pt;width:55.2pt;height:27.15pt;mso-position-horizontal-relative:page;mso-position-vertical-relative:page;z-index:-252259328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200.87999pt;width:45pt;height:27.15pt;mso-position-horizontal-relative:page;mso-position-vertical-relative:page;z-index:-252258304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31"/>
                  </w:pPr>
                  <w:r>
                    <w:rPr/>
                    <w:t>KNNR 6</w:t>
                  </w:r>
                </w:p>
                <w:p>
                  <w:pPr>
                    <w:pStyle w:val="BodyText"/>
                    <w:spacing w:line="182" w:lineRule="exact"/>
                    <w:ind w:left="31"/>
                  </w:pPr>
                  <w:r>
                    <w:rPr/>
                    <w:t>1005-05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200.87999pt;width:251.8pt;height:27.15pt;mso-position-horizontal-relative:page;mso-position-vertical-relative:page;z-index:-252257280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Oczyszczenie mechaniczne nawierzchni drogowych z betonu, kostki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pStyle w:val="BodyText"/>
                    <w:spacing w:line="184" w:lineRule="exact"/>
                    <w:ind w:left="31"/>
                  </w:pPr>
                  <w:r>
                    <w:rPr/>
                    <w:t>8600*1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200.87999pt;width:26.9pt;height:27.15pt;mso-position-horizontal-relative:page;mso-position-vertical-relative:page;z-index:-25225625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2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200.87999pt;width:44.3pt;height:27.15pt;mso-position-horizontal-relative:page;mso-position-vertical-relative:page;z-index:-25225523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51"/>
                    <w:ind w:left="232"/>
                  </w:pPr>
                  <w:r>
                    <w:rPr/>
                    <w:t>8 600,00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200.87999pt;width:44.9pt;height:27.15pt;mso-position-horizontal-relative:page;mso-position-vertical-relative:page;z-index:-2522542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228pt;width:19.2pt;height:9.15pt;mso-position-horizontal-relative:page;mso-position-vertical-relative:page;z-index:-2522531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28pt;width:55.2pt;height:9.15pt;mso-position-horizontal-relative:page;mso-position-vertical-relative:page;z-index:-2522521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228pt;width:45pt;height:9.15pt;mso-position-horizontal-relative:page;mso-position-vertical-relative:page;z-index:-2522511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228pt;width:251.8pt;height:9.15pt;mso-position-horizontal-relative:page;mso-position-vertical-relative:page;z-index:-2522501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228pt;width:26.9pt;height:9.15pt;mso-position-horizontal-relative:page;mso-position-vertical-relative:page;z-index:-2522490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228pt;width:44.3pt;height:9.15pt;mso-position-horizontal-relative:page;mso-position-vertical-relative:page;z-index:-252248064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228pt;width:44.9pt;height:9.15pt;mso-position-horizontal-relative:page;mso-position-vertical-relative:page;z-index:-252247040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247"/>
                  </w:pPr>
                  <w:r>
                    <w:rPr/>
                    <w:t>8 600,00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237.12001pt;width:19.2pt;height:36.15pt;mso-position-horizontal-relative:page;mso-position-vertical-relative:page;z-index:-252246016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4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37.12001pt;width:55.2pt;height:36.15pt;mso-position-horizontal-relative:page;mso-position-vertical-relative:page;z-index:-252244992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237.12001pt;width:45pt;height:36.15pt;mso-position-horizontal-relative:page;mso-position-vertical-relative:page;z-index:-2522439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35" w:lineRule="auto"/>
                    <w:ind w:left="31"/>
                  </w:pPr>
                  <w:r>
                    <w:rPr/>
                    <w:t>analiza in- dywidualna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237.12001pt;width:251.8pt;height:36.15pt;mso-position-horizontal-relative:page;mso-position-vertical-relative:page;z-index:-252242944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164"/>
                  </w:pPr>
                  <w:r>
                    <w:rPr/>
                    <w:t>Naprawa szczelin w nawierzchni z betonu cementowego - usunięcie istniejącej masy, oczyszczenie szczelin, wypełnienie szczelin nową masą zalewową</w:t>
                  </w:r>
                </w:p>
                <w:p>
                  <w:pPr>
                    <w:pStyle w:val="BodyText"/>
                    <w:spacing w:line="180" w:lineRule="exact"/>
                    <w:ind w:left="31"/>
                  </w:pPr>
                  <w:r>
                    <w:rPr/>
                    <w:t>8600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237.12001pt;width:26.9pt;height:36.15pt;mso-position-horizontal-relative:page;mso-position-vertical-relative:page;z-index:-252241920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>
                      <w:w w:val="100"/>
                    </w:rPr>
                    <w:t>m</w:t>
                  </w:r>
                </w:p>
                <w:p>
                  <w:pPr>
                    <w:pStyle w:val="BodyText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49"/>
                    <w:ind w:left="31"/>
                  </w:pPr>
                  <w:r>
                    <w:rPr>
                      <w:w w:val="10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237.12001pt;width:44.3pt;height:36.15pt;mso-position-horizontal-relative:page;mso-position-vertical-relative:page;z-index:-25224089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24"/>
                    <w:ind w:left="232"/>
                  </w:pPr>
                  <w:r>
                    <w:rPr/>
                    <w:t>8 600,00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237.12001pt;width:44.9pt;height:36.15pt;mso-position-horizontal-relative:page;mso-position-vertical-relative:page;z-index:-2522398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273.239990pt;width:19.2pt;height:9.15pt;mso-position-horizontal-relative:page;mso-position-vertical-relative:page;z-index:-2522388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73.239990pt;width:55.2pt;height:9.15pt;mso-position-horizontal-relative:page;mso-position-vertical-relative:page;z-index:-2522378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273.239990pt;width:45pt;height:9.15pt;mso-position-horizontal-relative:page;mso-position-vertical-relative:page;z-index:-2522368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273.239990pt;width:251.8pt;height:9.15pt;mso-position-horizontal-relative:page;mso-position-vertical-relative:page;z-index:-2522357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273.239990pt;width:26.9pt;height:9.15pt;mso-position-horizontal-relative:page;mso-position-vertical-relative:page;z-index:-2522347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273.239990pt;width:44.3pt;height:9.15pt;mso-position-horizontal-relative:page;mso-position-vertical-relative:page;z-index:-252233728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273.239990pt;width:44.9pt;height:9.15pt;mso-position-horizontal-relative:page;mso-position-vertical-relative:page;z-index:-252232704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247"/>
                  </w:pPr>
                  <w:r>
                    <w:rPr/>
                    <w:t>8 600,00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282.360016pt;width:19.2pt;height:27.15pt;mso-position-horizontal-relative:page;mso-position-vertical-relative:page;z-index:-252231680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5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282.360016pt;width:55.2pt;height:27.15pt;mso-position-horizontal-relative:page;mso-position-vertical-relative:page;z-index:-252230656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282.360016pt;width:45pt;height:27.15pt;mso-position-horizontal-relative:page;mso-position-vertical-relative:page;z-index:-252229632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31"/>
                  </w:pPr>
                  <w:r>
                    <w:rPr/>
                    <w:t>KNR 19-01</w:t>
                  </w:r>
                </w:p>
                <w:p>
                  <w:pPr>
                    <w:pStyle w:val="BodyText"/>
                    <w:spacing w:line="182" w:lineRule="exact"/>
                    <w:ind w:left="31"/>
                  </w:pPr>
                  <w:r>
                    <w:rPr/>
                    <w:t>0118-13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282.360016pt;width:251.8pt;height:27.15pt;mso-position-horizontal-relative:page;mso-position-vertical-relative:page;z-index:-252228608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40"/>
                  </w:pPr>
                  <w:r>
                    <w:rPr/>
                    <w:t>Wywóz gruzu spryzmowanego samochodami samowyładowczymi na odl. do 1 km</w:t>
                  </w:r>
                </w:p>
                <w:p>
                  <w:pPr>
                    <w:pStyle w:val="BodyText"/>
                    <w:spacing w:line="180" w:lineRule="exact"/>
                    <w:ind w:left="31"/>
                  </w:pPr>
                  <w:r>
                    <w:rPr/>
                    <w:t>8600*0,02*0,05+0,27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282.360016pt;width:26.9pt;height:27.15pt;mso-position-horizontal-relative:page;mso-position-vertical-relative:page;z-index:-25222758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282.360016pt;width:44.3pt;height:27.15pt;mso-position-horizontal-relative:page;mso-position-vertical-relative:page;z-index:-25222656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51"/>
                    <w:ind w:left="544"/>
                  </w:pPr>
                  <w:r>
                    <w:rPr/>
                    <w:t>8,87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282.360016pt;width:44.9pt;height:27.15pt;mso-position-horizontal-relative:page;mso-position-vertical-relative:page;z-index:-2522255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309.480011pt;width:19.2pt;height:9.15pt;mso-position-horizontal-relative:page;mso-position-vertical-relative:page;z-index:-2522245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309.480011pt;width:55.2pt;height:9.15pt;mso-position-horizontal-relative:page;mso-position-vertical-relative:page;z-index:-2522234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309.480011pt;width:45pt;height:9.15pt;mso-position-horizontal-relative:page;mso-position-vertical-relative:page;z-index:-2522224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309.480011pt;width:251.8pt;height:9.15pt;mso-position-horizontal-relative:page;mso-position-vertical-relative:page;z-index:-2522214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309.480011pt;width:26.9pt;height:9.15pt;mso-position-horizontal-relative:page;mso-position-vertical-relative:page;z-index:-2522204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309.480011pt;width:44.3pt;height:9.15pt;mso-position-horizontal-relative:page;mso-position-vertical-relative:page;z-index:-252219392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309.480011pt;width:44.9pt;height:9.15pt;mso-position-horizontal-relative:page;mso-position-vertical-relative:page;z-index:-252218368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59"/>
                  </w:pPr>
                  <w:r>
                    <w:rPr/>
                    <w:t>8,87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318.600006pt;width:19.2pt;height:36.15pt;mso-position-horizontal-relative:page;mso-position-vertical-relative:page;z-index:-252217344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6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318.600006pt;width:55.2pt;height:36.15pt;mso-position-horizontal-relative:page;mso-position-vertical-relative:page;z-index:-252216320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318.600006pt;width:45pt;height:36.15pt;mso-position-horizontal-relative:page;mso-position-vertical-relative:page;z-index:-252215296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31"/>
                  </w:pPr>
                  <w:r>
                    <w:rPr/>
                    <w:t>KNR 19-01</w:t>
                  </w:r>
                </w:p>
                <w:p>
                  <w:pPr>
                    <w:pStyle w:val="BodyText"/>
                    <w:spacing w:line="182" w:lineRule="exact"/>
                    <w:ind w:left="31"/>
                  </w:pPr>
                  <w:r>
                    <w:rPr/>
                    <w:t>0118-14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318.600006pt;width:251.8pt;height:36.15pt;mso-position-horizontal-relative:page;mso-position-vertical-relative:page;z-index:-25221427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1"/>
                    <w:ind w:left="31" w:right="218"/>
                  </w:pPr>
                  <w:r>
                    <w:rPr/>
                    <w:t>Wywóz gruzu spryzmowanego samochodami samowyładowczymi - dodatek za każde dalsze 0,5 km ponad 1 km za 19 km</w:t>
                  </w:r>
                </w:p>
                <w:p>
                  <w:pPr>
                    <w:pStyle w:val="BodyText"/>
                    <w:spacing w:line="235" w:lineRule="auto"/>
                    <w:ind w:left="31" w:right="3476"/>
                  </w:pPr>
                  <w:r>
                    <w:rPr/>
                    <w:t>Krotność = 19 8600*0,02*0,05+0,27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318.600006pt;width:26.9pt;height:36.15pt;mso-position-horizontal-relative:page;mso-position-vertical-relative:page;z-index:-25221324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  <w:p>
                  <w:pPr>
                    <w:pStyle w:val="BodyText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49"/>
                    <w:ind w:left="31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-2"/>
                      <w:sz w:val="16"/>
                    </w:rPr>
                    <w:t>m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318.600006pt;width:44.3pt;height:36.15pt;mso-position-horizontal-relative:page;mso-position-vertical-relative:page;z-index:-25221222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24"/>
                    <w:ind w:left="544"/>
                  </w:pPr>
                  <w:r>
                    <w:rPr/>
                    <w:t>8,87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318.600006pt;width:44.9pt;height:36.15pt;mso-position-horizontal-relative:page;mso-position-vertical-relative:page;z-index:-2522112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354.720001pt;width:19.2pt;height:9.15pt;mso-position-horizontal-relative:page;mso-position-vertical-relative:page;z-index:-2522101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354.720001pt;width:55.2pt;height:9.15pt;mso-position-horizontal-relative:page;mso-position-vertical-relative:page;z-index:-2522091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354.720001pt;width:45pt;height:9.15pt;mso-position-horizontal-relative:page;mso-position-vertical-relative:page;z-index:-2522081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354.720001pt;width:251.8pt;height:9.15pt;mso-position-horizontal-relative:page;mso-position-vertical-relative:page;z-index:-2522071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354.720001pt;width:26.9pt;height:9.15pt;mso-position-horizontal-relative:page;mso-position-vertical-relative:page;z-index:-2522060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354.720001pt;width:44.3pt;height:9.15pt;mso-position-horizontal-relative:page;mso-position-vertical-relative:page;z-index:-252205056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354.720001pt;width:44.9pt;height:9.15pt;mso-position-horizontal-relative:page;mso-position-vertical-relative:page;z-index:-252204032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59"/>
                  </w:pPr>
                  <w:r>
                    <w:rPr/>
                    <w:t>8,87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363.839996pt;width:19.2pt;height:36.15pt;mso-position-horizontal-relative:page;mso-position-vertical-relative:page;z-index:-252203008" type="#_x0000_t202" filled="false" stroked="false">
            <v:textbox inset="0,0,0,0">
              <w:txbxContent>
                <w:p>
                  <w:pPr>
                    <w:pStyle w:val="BodyText"/>
                    <w:spacing w:line="181" w:lineRule="exact"/>
                    <w:ind w:left="0" w:right="26"/>
                    <w:jc w:val="right"/>
                  </w:pPr>
                  <w:r>
                    <w:rPr>
                      <w:w w:val="100"/>
                    </w:rPr>
                    <w:t>7</w:t>
                  </w:r>
                </w:p>
                <w:p>
                  <w:pPr>
                    <w:pStyle w:val="BodyText"/>
                    <w:spacing w:line="182" w:lineRule="exact"/>
                    <w:ind w:left="0" w:right="25"/>
                    <w:jc w:val="right"/>
                  </w:pPr>
                  <w:r>
                    <w:rPr/>
                    <w:t>d.1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363.839996pt;width:55.2pt;height:36.15pt;mso-position-horizontal-relative:page;mso-position-vertical-relative:page;z-index:-252201984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ST-00.01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363.839996pt;width:45pt;height:36.15pt;mso-position-horizontal-relative:page;mso-position-vertical-relative:page;z-index:-2522009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35" w:lineRule="auto"/>
                    <w:ind w:left="31"/>
                  </w:pPr>
                  <w:r>
                    <w:rPr/>
                    <w:t>analiza in- dywidualna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363.839996pt;width:251.8pt;height:36.15pt;mso-position-horizontal-relative:page;mso-position-vertical-relative:page;z-index:-252199936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/>
                    <w:t>Opłata wysypiska</w:t>
                  </w:r>
                </w:p>
                <w:p>
                  <w:pPr>
                    <w:pStyle w:val="BodyText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49"/>
                    <w:ind w:left="31"/>
                  </w:pPr>
                  <w:r>
                    <w:rPr/>
                    <w:t>8,87*2,2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363.839996pt;width:26.9pt;height:36.15pt;mso-position-horizontal-relative:page;mso-position-vertical-relative:page;z-index:-252198912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/>
                    <w:ind w:left="31"/>
                  </w:pPr>
                  <w:r>
                    <w:rPr>
                      <w:w w:val="100"/>
                    </w:rPr>
                    <w:t>t</w:t>
                  </w:r>
                </w:p>
                <w:p>
                  <w:pPr>
                    <w:pStyle w:val="BodyText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49"/>
                    <w:ind w:left="31"/>
                  </w:pPr>
                  <w:r>
                    <w:rPr>
                      <w:w w:val="10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363.839996pt;width:44.3pt;height:36.15pt;mso-position-horizontal-relative:page;mso-position-vertical-relative:page;z-index:-252197888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184" w:lineRule="exact" w:before="124"/>
                    <w:ind w:left="456"/>
                  </w:pPr>
                  <w:r>
                    <w:rPr/>
                    <w:t>19,51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363.839996pt;width:44.9pt;height:36.15pt;mso-position-horizontal-relative:page;mso-position-vertical-relative:page;z-index:-2521968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399.960022pt;width:19.2pt;height:9.15pt;mso-position-horizontal-relative:page;mso-position-vertical-relative:page;z-index:-2521958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199997pt;margin-top:399.960022pt;width:55.2pt;height:9.15pt;mso-position-horizontal-relative:page;mso-position-vertical-relative:page;z-index:-2521948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399994pt;margin-top:399.960022pt;width:45pt;height:9.15pt;mso-position-horizontal-relative:page;mso-position-vertical-relative:page;z-index:-25219379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399994pt;margin-top:399.960022pt;width:251.8pt;height:9.15pt;mso-position-horizontal-relative:page;mso-position-vertical-relative:page;z-index:-2521927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3.160004pt;margin-top:399.960022pt;width:26.9pt;height:9.15pt;mso-position-horizontal-relative:page;mso-position-vertical-relative:page;z-index:-2521917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039978pt;margin-top:399.960022pt;width:44.3pt;height:9.15pt;mso-position-horizontal-relative:page;mso-position-vertical-relative:page;z-index:-252190720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52"/>
                  </w:pPr>
                  <w:r>
                    <w:rPr/>
                    <w:t>RAZEM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20007pt;margin-top:399.960022pt;width:44.9pt;height:9.15pt;mso-position-horizontal-relative:page;mso-position-vertical-relative:page;z-index:-252189696" type="#_x0000_t202" filled="false" stroked="false">
            <v:textbox inset="0,0,0,0">
              <w:txbxContent>
                <w:p>
                  <w:pPr>
                    <w:pStyle w:val="BodyText"/>
                    <w:spacing w:line="182" w:lineRule="exact"/>
                    <w:ind w:left="470"/>
                  </w:pPr>
                  <w:r>
                    <w:rPr/>
                    <w:t>19,51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8" w:hanging="99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078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7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5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4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1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0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8" w:hanging="9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5" w:hanging="136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1"/>
      <w:numFmt w:val="decimal"/>
      <w:lvlText w:val="%2."/>
      <w:lvlJc w:val="left"/>
      <w:pPr>
        <w:ind w:left="199" w:hanging="180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23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2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6" w:hanging="1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RadosBaw Laskowski</dc:creator>
  <dc:title>Przedmiar Dylatacje</dc:title>
  <dcterms:created xsi:type="dcterms:W3CDTF">2024-09-05T03:55:08Z</dcterms:created>
  <dcterms:modified xsi:type="dcterms:W3CDTF">2024-09-05T03:55:08Z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2024-09-05T00:00:00Z</vt:filetime>
  </property>
</Properties>
</file>