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7F" w:rsidRDefault="008D1A7F" w:rsidP="00744876"/>
    <w:p w:rsidR="008D1A7F" w:rsidRDefault="008D1A7F" w:rsidP="00744876"/>
    <w:p w:rsidR="00133A00" w:rsidRDefault="00744876" w:rsidP="00744876">
      <w:r>
        <w:t>SŁUŻBA OCHRONY PAŃSTWA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33A00">
        <w:t xml:space="preserve">Warszawa, </w:t>
      </w:r>
      <w:r w:rsidR="00120DEF">
        <w:t>1</w:t>
      </w:r>
      <w:r w:rsidR="00652983">
        <w:t>2</w:t>
      </w:r>
      <w:r w:rsidR="00120DEF">
        <w:t>.0</w:t>
      </w:r>
      <w:r w:rsidR="00652983">
        <w:t>7</w:t>
      </w:r>
      <w:r w:rsidR="00120DEF">
        <w:t>.202</w:t>
      </w:r>
      <w:r w:rsidR="00C9576C">
        <w:t>1</w:t>
      </w:r>
      <w:r w:rsidR="000E19C9">
        <w:t xml:space="preserve"> r.</w:t>
      </w:r>
    </w:p>
    <w:p w:rsidR="00133A00" w:rsidRDefault="00744876" w:rsidP="00744876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ul. Podchorążych 38</w:t>
      </w:r>
    </w:p>
    <w:p w:rsidR="00133A00" w:rsidRDefault="00744876" w:rsidP="00744876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00-463 Warszawa</w:t>
      </w:r>
    </w:p>
    <w:p w:rsidR="00744876" w:rsidRDefault="00744876" w:rsidP="00744876">
      <w:pPr>
        <w:spacing w:after="0" w:line="240" w:lineRule="auto"/>
        <w:ind w:firstLine="708"/>
        <w:rPr>
          <w:sz w:val="20"/>
          <w:szCs w:val="20"/>
        </w:rPr>
      </w:pPr>
    </w:p>
    <w:p w:rsidR="00744876" w:rsidRDefault="00744876" w:rsidP="00744876">
      <w:pPr>
        <w:spacing w:after="0" w:line="240" w:lineRule="auto"/>
        <w:ind w:firstLine="708"/>
        <w:rPr>
          <w:sz w:val="20"/>
          <w:szCs w:val="20"/>
        </w:rPr>
      </w:pPr>
    </w:p>
    <w:p w:rsidR="00744876" w:rsidRDefault="00744876" w:rsidP="00744876">
      <w:pPr>
        <w:spacing w:after="0" w:line="240" w:lineRule="auto"/>
        <w:ind w:firstLine="708"/>
        <w:rPr>
          <w:sz w:val="20"/>
          <w:szCs w:val="20"/>
        </w:rPr>
      </w:pPr>
    </w:p>
    <w:p w:rsidR="00133A00" w:rsidRDefault="00342589" w:rsidP="00F6059F">
      <w:pPr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>OPIS PRZEDMIOTU ZAMÓWIENIA</w:t>
      </w:r>
    </w:p>
    <w:p w:rsidR="00744876" w:rsidRDefault="00744876" w:rsidP="00E8176C">
      <w:pPr>
        <w:spacing w:after="0" w:line="276" w:lineRule="auto"/>
        <w:jc w:val="both"/>
        <w:rPr>
          <w:b/>
          <w:szCs w:val="24"/>
        </w:rPr>
      </w:pPr>
    </w:p>
    <w:p w:rsidR="008D1A7F" w:rsidRDefault="008D1A7F" w:rsidP="00E8176C">
      <w:pPr>
        <w:spacing w:after="0" w:line="276" w:lineRule="auto"/>
        <w:jc w:val="both"/>
        <w:rPr>
          <w:b/>
          <w:szCs w:val="24"/>
        </w:rPr>
      </w:pPr>
    </w:p>
    <w:p w:rsidR="00133A00" w:rsidRDefault="00EC084A" w:rsidP="00E8176C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Służba Ochrony Państwa</w:t>
      </w:r>
      <w:r w:rsidR="00133A00">
        <w:rPr>
          <w:szCs w:val="24"/>
        </w:rPr>
        <w:t>, ul. Podchorążych</w:t>
      </w:r>
      <w:r w:rsidR="005C0C1B">
        <w:rPr>
          <w:szCs w:val="24"/>
        </w:rPr>
        <w:t xml:space="preserve"> </w:t>
      </w:r>
      <w:r w:rsidR="000E19C9">
        <w:rPr>
          <w:szCs w:val="24"/>
        </w:rPr>
        <w:t>38, 00-463 Warszawa zaprasza</w:t>
      </w:r>
      <w:r w:rsidR="000E19C9">
        <w:rPr>
          <w:szCs w:val="24"/>
        </w:rPr>
        <w:br/>
      </w:r>
      <w:r w:rsidR="00133A00">
        <w:rPr>
          <w:szCs w:val="24"/>
        </w:rPr>
        <w:t xml:space="preserve">do złożenia oferty na: </w:t>
      </w:r>
    </w:p>
    <w:p w:rsidR="00133A00" w:rsidRPr="00133A00" w:rsidRDefault="00652983" w:rsidP="00F6059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Dostawę</w:t>
      </w:r>
      <w:r w:rsidR="00C51E87">
        <w:rPr>
          <w:b/>
          <w:szCs w:val="24"/>
        </w:rPr>
        <w:t xml:space="preserve"> i</w:t>
      </w:r>
      <w:r>
        <w:rPr>
          <w:b/>
          <w:szCs w:val="24"/>
        </w:rPr>
        <w:t xml:space="preserve"> montaż </w:t>
      </w:r>
      <w:r w:rsidR="00C63DAC">
        <w:rPr>
          <w:b/>
          <w:szCs w:val="24"/>
        </w:rPr>
        <w:t>urządzeń klimatyzacyjnych,</w:t>
      </w:r>
      <w:r w:rsidR="00C51E87">
        <w:rPr>
          <w:b/>
          <w:szCs w:val="24"/>
        </w:rPr>
        <w:t xml:space="preserve"> ko</w:t>
      </w:r>
      <w:r w:rsidR="00133A00" w:rsidRPr="00133A00">
        <w:rPr>
          <w:b/>
          <w:szCs w:val="24"/>
        </w:rPr>
        <w:t xml:space="preserve">nserwację urządzeń klimatyzacyjnych </w:t>
      </w:r>
      <w:r w:rsidR="00460BB2">
        <w:rPr>
          <w:b/>
          <w:szCs w:val="24"/>
        </w:rPr>
        <w:t xml:space="preserve"> oraz dostawę</w:t>
      </w:r>
      <w:r w:rsidR="00C63DAC">
        <w:rPr>
          <w:b/>
          <w:szCs w:val="24"/>
        </w:rPr>
        <w:t xml:space="preserve"> bezprzewodowych, uniwersalnych pilotów sterujących pracą urządzeń klimatyzacyjnych różnych producentów </w:t>
      </w:r>
      <w:r w:rsidR="00133A00">
        <w:rPr>
          <w:b/>
          <w:szCs w:val="24"/>
        </w:rPr>
        <w:t>w obiektach</w:t>
      </w:r>
      <w:r w:rsidR="00C51E87">
        <w:rPr>
          <w:b/>
          <w:szCs w:val="24"/>
        </w:rPr>
        <w:t xml:space="preserve"> </w:t>
      </w:r>
      <w:r w:rsidR="00EC084A">
        <w:rPr>
          <w:b/>
          <w:szCs w:val="24"/>
        </w:rPr>
        <w:t>Służby Ochrony Państwa</w:t>
      </w:r>
      <w:r w:rsidR="00133A00" w:rsidRPr="00133A00">
        <w:rPr>
          <w:b/>
          <w:szCs w:val="24"/>
        </w:rPr>
        <w:t xml:space="preserve"> </w:t>
      </w:r>
      <w:r w:rsidR="00CE3377">
        <w:rPr>
          <w:b/>
          <w:szCs w:val="24"/>
        </w:rPr>
        <w:t>przy</w:t>
      </w:r>
      <w:r w:rsidR="00CE3377">
        <w:rPr>
          <w:b/>
          <w:szCs w:val="24"/>
        </w:rPr>
        <w:br/>
      </w:r>
      <w:r w:rsidR="00C51E87">
        <w:rPr>
          <w:b/>
          <w:szCs w:val="24"/>
        </w:rPr>
        <w:t>ul. Podchorążych 38</w:t>
      </w:r>
      <w:r w:rsidR="00CE3377">
        <w:rPr>
          <w:b/>
          <w:szCs w:val="24"/>
        </w:rPr>
        <w:t xml:space="preserve"> </w:t>
      </w:r>
      <w:r>
        <w:rPr>
          <w:b/>
          <w:szCs w:val="24"/>
        </w:rPr>
        <w:t xml:space="preserve">i ul. Miłobędzkiej 38 </w:t>
      </w:r>
      <w:r w:rsidR="00133A00" w:rsidRPr="00133A00">
        <w:rPr>
          <w:b/>
          <w:szCs w:val="24"/>
        </w:rPr>
        <w:t>w Warszawie</w:t>
      </w:r>
      <w:r w:rsidR="008D1A7F">
        <w:rPr>
          <w:b/>
          <w:szCs w:val="24"/>
        </w:rPr>
        <w:t>.</w:t>
      </w:r>
    </w:p>
    <w:p w:rsidR="00460BB2" w:rsidRPr="00CD25CD" w:rsidRDefault="00133A00" w:rsidP="00E8176C">
      <w:pPr>
        <w:spacing w:after="0" w:line="276" w:lineRule="auto"/>
        <w:jc w:val="both"/>
        <w:rPr>
          <w:szCs w:val="24"/>
          <w:u w:val="single"/>
        </w:rPr>
      </w:pPr>
      <w:r w:rsidRPr="00CD25CD">
        <w:rPr>
          <w:szCs w:val="24"/>
          <w:u w:val="single"/>
        </w:rPr>
        <w:t>Przedmiotem zamówienia jest</w:t>
      </w:r>
      <w:r w:rsidR="00460BB2" w:rsidRPr="00CD25CD">
        <w:rPr>
          <w:szCs w:val="24"/>
          <w:u w:val="single"/>
        </w:rPr>
        <w:t>:</w:t>
      </w:r>
    </w:p>
    <w:p w:rsidR="00CD25CD" w:rsidRDefault="00CD25CD" w:rsidP="00E8176C">
      <w:pPr>
        <w:spacing w:after="0" w:line="276" w:lineRule="auto"/>
        <w:jc w:val="both"/>
        <w:rPr>
          <w:b/>
          <w:szCs w:val="24"/>
        </w:rPr>
      </w:pPr>
    </w:p>
    <w:p w:rsidR="00460BB2" w:rsidRPr="00460BB2" w:rsidRDefault="00652983" w:rsidP="00460BB2">
      <w:pPr>
        <w:pStyle w:val="Akapitzlist"/>
        <w:numPr>
          <w:ilvl w:val="0"/>
          <w:numId w:val="11"/>
        </w:numPr>
        <w:spacing w:after="0" w:line="276" w:lineRule="auto"/>
        <w:jc w:val="both"/>
        <w:rPr>
          <w:b/>
          <w:szCs w:val="24"/>
        </w:rPr>
      </w:pPr>
      <w:r w:rsidRPr="00460BB2">
        <w:rPr>
          <w:b/>
          <w:szCs w:val="24"/>
        </w:rPr>
        <w:t>dostawa, montaż i uruchomienie czterech urządzeń klimatyzacyjnych typu split</w:t>
      </w:r>
      <w:r w:rsidR="00C51E87" w:rsidRPr="00460BB2">
        <w:rPr>
          <w:b/>
          <w:szCs w:val="24"/>
        </w:rPr>
        <w:t xml:space="preserve"> (w tym jednego typu Multisplit)</w:t>
      </w:r>
      <w:r w:rsidR="00460BB2" w:rsidRPr="00460BB2">
        <w:rPr>
          <w:b/>
          <w:szCs w:val="24"/>
        </w:rPr>
        <w:t>,</w:t>
      </w:r>
    </w:p>
    <w:p w:rsidR="00460BB2" w:rsidRPr="00460BB2" w:rsidRDefault="00652983" w:rsidP="00460BB2">
      <w:pPr>
        <w:pStyle w:val="Akapitzlist"/>
        <w:numPr>
          <w:ilvl w:val="0"/>
          <w:numId w:val="11"/>
        </w:numPr>
        <w:spacing w:after="0" w:line="276" w:lineRule="auto"/>
        <w:jc w:val="both"/>
        <w:rPr>
          <w:b/>
          <w:szCs w:val="24"/>
        </w:rPr>
      </w:pPr>
      <w:r w:rsidRPr="00460BB2">
        <w:rPr>
          <w:b/>
          <w:szCs w:val="24"/>
        </w:rPr>
        <w:t xml:space="preserve">dostawa </w:t>
      </w:r>
      <w:r w:rsidR="00460BB2" w:rsidRPr="00460BB2">
        <w:rPr>
          <w:b/>
          <w:szCs w:val="24"/>
        </w:rPr>
        <w:t>6</w:t>
      </w:r>
      <w:r w:rsidRPr="00460BB2">
        <w:rPr>
          <w:b/>
          <w:szCs w:val="24"/>
        </w:rPr>
        <w:t xml:space="preserve"> szt. klimatyzatorów przenośnych</w:t>
      </w:r>
      <w:r w:rsidR="00460BB2" w:rsidRPr="00460BB2">
        <w:rPr>
          <w:b/>
          <w:szCs w:val="24"/>
        </w:rPr>
        <w:t>,</w:t>
      </w:r>
    </w:p>
    <w:p w:rsidR="00460BB2" w:rsidRPr="00460BB2" w:rsidRDefault="003D0913" w:rsidP="00460BB2">
      <w:pPr>
        <w:pStyle w:val="Akapitzlist"/>
        <w:numPr>
          <w:ilvl w:val="0"/>
          <w:numId w:val="11"/>
        </w:numPr>
        <w:spacing w:after="0" w:line="276" w:lineRule="auto"/>
        <w:jc w:val="both"/>
        <w:rPr>
          <w:b/>
          <w:szCs w:val="24"/>
        </w:rPr>
      </w:pPr>
      <w:r w:rsidRPr="00460BB2">
        <w:rPr>
          <w:b/>
          <w:szCs w:val="24"/>
        </w:rPr>
        <w:t xml:space="preserve">dostawa 10 szt. bezprzewodowych, uniwersalnych pliotów do sterowania </w:t>
      </w:r>
      <w:r w:rsidR="00C63DAC" w:rsidRPr="00460BB2">
        <w:rPr>
          <w:b/>
          <w:szCs w:val="24"/>
        </w:rPr>
        <w:t xml:space="preserve">pracą urządzeń </w:t>
      </w:r>
      <w:r w:rsidRPr="00460BB2">
        <w:rPr>
          <w:b/>
          <w:szCs w:val="24"/>
        </w:rPr>
        <w:t>klimatyzacyjny</w:t>
      </w:r>
      <w:r w:rsidR="00C63DAC" w:rsidRPr="00460BB2">
        <w:rPr>
          <w:b/>
          <w:szCs w:val="24"/>
        </w:rPr>
        <w:t>ch</w:t>
      </w:r>
    </w:p>
    <w:p w:rsidR="00133A00" w:rsidRPr="00460BB2" w:rsidRDefault="00652983" w:rsidP="00460BB2">
      <w:pPr>
        <w:pStyle w:val="Akapitzlist"/>
        <w:numPr>
          <w:ilvl w:val="0"/>
          <w:numId w:val="11"/>
        </w:numPr>
        <w:spacing w:after="0" w:line="276" w:lineRule="auto"/>
        <w:jc w:val="both"/>
        <w:rPr>
          <w:b/>
          <w:szCs w:val="24"/>
        </w:rPr>
      </w:pPr>
      <w:r w:rsidRPr="00460BB2">
        <w:rPr>
          <w:b/>
          <w:szCs w:val="24"/>
        </w:rPr>
        <w:t xml:space="preserve">przeprowadzenie </w:t>
      </w:r>
      <w:r w:rsidR="000E19C9" w:rsidRPr="00460BB2">
        <w:rPr>
          <w:b/>
          <w:szCs w:val="24"/>
        </w:rPr>
        <w:t>przeglądów konserwacyjnych</w:t>
      </w:r>
      <w:r w:rsidRPr="00460BB2">
        <w:rPr>
          <w:b/>
          <w:szCs w:val="24"/>
        </w:rPr>
        <w:t xml:space="preserve"> </w:t>
      </w:r>
      <w:r w:rsidR="00CD25CD">
        <w:rPr>
          <w:b/>
          <w:szCs w:val="24"/>
        </w:rPr>
        <w:t>3</w:t>
      </w:r>
      <w:r w:rsidR="00786E8E" w:rsidRPr="00460BB2">
        <w:rPr>
          <w:b/>
          <w:szCs w:val="24"/>
        </w:rPr>
        <w:t xml:space="preserve"> </w:t>
      </w:r>
      <w:r w:rsidRPr="00460BB2">
        <w:rPr>
          <w:b/>
          <w:szCs w:val="24"/>
        </w:rPr>
        <w:t>przenośnych urządzeń klimatyzacyjnych</w:t>
      </w:r>
      <w:r w:rsidR="00133A00" w:rsidRPr="00460BB2">
        <w:rPr>
          <w:b/>
          <w:szCs w:val="24"/>
        </w:rPr>
        <w:t xml:space="preserve"> w obiektach </w:t>
      </w:r>
      <w:r w:rsidRPr="00460BB2">
        <w:rPr>
          <w:b/>
          <w:szCs w:val="24"/>
        </w:rPr>
        <w:t xml:space="preserve">znajdujących </w:t>
      </w:r>
      <w:r w:rsidR="003D0913" w:rsidRPr="00460BB2">
        <w:rPr>
          <w:b/>
          <w:szCs w:val="24"/>
        </w:rPr>
        <w:t xml:space="preserve">się przy </w:t>
      </w:r>
      <w:r w:rsidRPr="00460BB2">
        <w:rPr>
          <w:b/>
          <w:szCs w:val="24"/>
        </w:rPr>
        <w:t>u</w:t>
      </w:r>
      <w:r w:rsidR="00EC084A" w:rsidRPr="00460BB2">
        <w:rPr>
          <w:b/>
          <w:szCs w:val="24"/>
        </w:rPr>
        <w:t>l. Podchorążych 3</w:t>
      </w:r>
      <w:r w:rsidR="00C51E87" w:rsidRPr="00460BB2">
        <w:rPr>
          <w:b/>
          <w:szCs w:val="24"/>
        </w:rPr>
        <w:t>8</w:t>
      </w:r>
      <w:r w:rsidR="00460BB2">
        <w:rPr>
          <w:b/>
          <w:szCs w:val="24"/>
        </w:rPr>
        <w:br/>
      </w:r>
      <w:r w:rsidR="00C51E87" w:rsidRPr="00460BB2">
        <w:rPr>
          <w:b/>
          <w:szCs w:val="24"/>
        </w:rPr>
        <w:t xml:space="preserve">i </w:t>
      </w:r>
      <w:r w:rsidR="00744876" w:rsidRPr="00460BB2">
        <w:rPr>
          <w:b/>
          <w:szCs w:val="24"/>
        </w:rPr>
        <w:t>ul. Miłobędzkiej</w:t>
      </w:r>
      <w:r w:rsidR="000E19C9" w:rsidRPr="00460BB2">
        <w:rPr>
          <w:b/>
          <w:szCs w:val="24"/>
        </w:rPr>
        <w:t xml:space="preserve"> 38</w:t>
      </w:r>
      <w:r w:rsidRPr="00460BB2">
        <w:rPr>
          <w:b/>
          <w:szCs w:val="24"/>
        </w:rPr>
        <w:t xml:space="preserve"> </w:t>
      </w:r>
      <w:r w:rsidR="00744876" w:rsidRPr="00460BB2">
        <w:rPr>
          <w:b/>
          <w:szCs w:val="24"/>
        </w:rPr>
        <w:t>w Warszawie</w:t>
      </w:r>
      <w:r w:rsidR="000E19C9" w:rsidRPr="00460BB2">
        <w:rPr>
          <w:b/>
          <w:szCs w:val="24"/>
        </w:rPr>
        <w:t>.</w:t>
      </w:r>
    </w:p>
    <w:p w:rsidR="008D1A7F" w:rsidRDefault="008D1A7F" w:rsidP="00E8176C">
      <w:pPr>
        <w:spacing w:after="0" w:line="276" w:lineRule="auto"/>
        <w:jc w:val="both"/>
        <w:rPr>
          <w:b/>
          <w:szCs w:val="24"/>
        </w:rPr>
      </w:pPr>
    </w:p>
    <w:p w:rsidR="00133A00" w:rsidRDefault="00133A00" w:rsidP="00E8176C">
      <w:pPr>
        <w:spacing w:line="276" w:lineRule="auto"/>
        <w:jc w:val="both"/>
        <w:rPr>
          <w:szCs w:val="24"/>
        </w:rPr>
      </w:pPr>
      <w:r>
        <w:rPr>
          <w:szCs w:val="24"/>
        </w:rPr>
        <w:t>Wybór oferty najkorzystniejszej nastąpi w oparciu o następujące kryteria:</w:t>
      </w:r>
    </w:p>
    <w:p w:rsidR="00133A00" w:rsidRDefault="00133A00" w:rsidP="00E8176C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 w:rsidRPr="00133A00">
        <w:rPr>
          <w:b/>
          <w:szCs w:val="24"/>
        </w:rPr>
        <w:t>Cena        100 %.</w:t>
      </w:r>
    </w:p>
    <w:p w:rsidR="00460BB2" w:rsidRPr="00E9686B" w:rsidRDefault="00460BB2" w:rsidP="00460BB2">
      <w:pPr>
        <w:pStyle w:val="Akapitzlist"/>
        <w:spacing w:line="276" w:lineRule="auto"/>
        <w:ind w:left="786"/>
        <w:jc w:val="both"/>
        <w:rPr>
          <w:b/>
          <w:szCs w:val="24"/>
        </w:rPr>
      </w:pPr>
    </w:p>
    <w:p w:rsidR="003D0913" w:rsidRPr="00460BB2" w:rsidRDefault="003D0913" w:rsidP="00460BB2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Cs w:val="24"/>
          <w:u w:val="single"/>
        </w:rPr>
      </w:pPr>
      <w:r w:rsidRPr="00460BB2">
        <w:rPr>
          <w:szCs w:val="24"/>
          <w:u w:val="single"/>
        </w:rPr>
        <w:t>Termin realizacji zamówienia:</w:t>
      </w:r>
    </w:p>
    <w:p w:rsidR="003D0913" w:rsidRPr="003D0913" w:rsidRDefault="003D0913" w:rsidP="003D0913">
      <w:pPr>
        <w:spacing w:after="0" w:line="276" w:lineRule="auto"/>
        <w:jc w:val="both"/>
        <w:rPr>
          <w:szCs w:val="24"/>
          <w:u w:val="single"/>
        </w:rPr>
      </w:pPr>
    </w:p>
    <w:p w:rsidR="003D0913" w:rsidRPr="00593C81" w:rsidRDefault="003D0913" w:rsidP="00460BB2">
      <w:pPr>
        <w:pStyle w:val="Akapitzlist"/>
        <w:numPr>
          <w:ilvl w:val="0"/>
          <w:numId w:val="12"/>
        </w:numPr>
        <w:spacing w:after="0" w:line="276" w:lineRule="auto"/>
        <w:jc w:val="both"/>
        <w:rPr>
          <w:b/>
          <w:szCs w:val="24"/>
        </w:rPr>
      </w:pPr>
      <w:r w:rsidRPr="0055713B">
        <w:rPr>
          <w:szCs w:val="24"/>
        </w:rPr>
        <w:t>Na dostawę, montaż i uruchomienie urządzenia klimatyzacyjnego typu Multisplit (jednostka zewnętrzna o mocy dostosowanej do mocy jednostek wewnętrznych montowana na dachu budynku) do pomieszczeń znajdujących się na parterze budynku nr 1A</w:t>
      </w:r>
      <w:r>
        <w:rPr>
          <w:szCs w:val="24"/>
        </w:rPr>
        <w:t xml:space="preserve"> obiektu Podchorążych 38 w Warszawie</w:t>
      </w:r>
      <w:r w:rsidRPr="0055713B">
        <w:rPr>
          <w:szCs w:val="24"/>
        </w:rPr>
        <w:t xml:space="preserve">. Pomieszczenie biurowe nr 14 z jednym oknem od strony południowej, jednostka wewnętrzna typu split o </w:t>
      </w:r>
      <w:r w:rsidR="00CD25CD">
        <w:rPr>
          <w:szCs w:val="24"/>
        </w:rPr>
        <w:t xml:space="preserve">minimalnej </w:t>
      </w:r>
      <w:r w:rsidRPr="0055713B">
        <w:rPr>
          <w:szCs w:val="24"/>
        </w:rPr>
        <w:t xml:space="preserve">mocy </w:t>
      </w:r>
      <w:r>
        <w:rPr>
          <w:szCs w:val="24"/>
        </w:rPr>
        <w:t xml:space="preserve">chłodniczej </w:t>
      </w:r>
      <w:r w:rsidRPr="0055713B">
        <w:rPr>
          <w:szCs w:val="24"/>
        </w:rPr>
        <w:t>2,6 kW. Pomieszczen</w:t>
      </w:r>
      <w:r>
        <w:rPr>
          <w:szCs w:val="24"/>
        </w:rPr>
        <w:t xml:space="preserve">ie biurowe nr 15 z dwoma oknami </w:t>
      </w:r>
      <w:r w:rsidRPr="0055713B">
        <w:rPr>
          <w:szCs w:val="24"/>
        </w:rPr>
        <w:t>od strony północnej, jednostka wewnętrzna typu split</w:t>
      </w:r>
      <w:r w:rsidR="00CD25CD">
        <w:rPr>
          <w:szCs w:val="24"/>
        </w:rPr>
        <w:t xml:space="preserve"> </w:t>
      </w:r>
      <w:r w:rsidRPr="0055713B">
        <w:rPr>
          <w:szCs w:val="24"/>
        </w:rPr>
        <w:t xml:space="preserve">o </w:t>
      </w:r>
      <w:r w:rsidR="00CD25CD">
        <w:rPr>
          <w:szCs w:val="24"/>
        </w:rPr>
        <w:t xml:space="preserve">minimalnej </w:t>
      </w:r>
      <w:r w:rsidRPr="0055713B">
        <w:rPr>
          <w:szCs w:val="24"/>
        </w:rPr>
        <w:t xml:space="preserve">mocy </w:t>
      </w:r>
      <w:r>
        <w:rPr>
          <w:szCs w:val="24"/>
        </w:rPr>
        <w:t xml:space="preserve">chłodniczej </w:t>
      </w:r>
      <w:r w:rsidRPr="0055713B">
        <w:rPr>
          <w:szCs w:val="24"/>
        </w:rPr>
        <w:t>5,1 kW</w:t>
      </w:r>
      <w:r>
        <w:rPr>
          <w:szCs w:val="24"/>
        </w:rPr>
        <w:t xml:space="preserve">. Pomieszczenie biurowe </w:t>
      </w:r>
      <w:r w:rsidRPr="0055713B">
        <w:rPr>
          <w:szCs w:val="24"/>
        </w:rPr>
        <w:t xml:space="preserve">nr 16 z dwoma oknami od strony północnej, jednostka wewnętrzna typu split o </w:t>
      </w:r>
      <w:r w:rsidR="00CD25CD">
        <w:rPr>
          <w:szCs w:val="24"/>
        </w:rPr>
        <w:t xml:space="preserve">minimalnej </w:t>
      </w:r>
      <w:r w:rsidRPr="0055713B">
        <w:rPr>
          <w:szCs w:val="24"/>
        </w:rPr>
        <w:t xml:space="preserve">mocy </w:t>
      </w:r>
      <w:r>
        <w:rPr>
          <w:szCs w:val="24"/>
        </w:rPr>
        <w:t>chłodniczej 6,5</w:t>
      </w:r>
      <w:r w:rsidRPr="0055713B">
        <w:rPr>
          <w:szCs w:val="24"/>
        </w:rPr>
        <w:t xml:space="preserve"> kW</w:t>
      </w:r>
      <w:r>
        <w:rPr>
          <w:szCs w:val="24"/>
        </w:rPr>
        <w:t>.</w:t>
      </w:r>
    </w:p>
    <w:p w:rsidR="003D0913" w:rsidRDefault="003D0913" w:rsidP="003D0913">
      <w:pPr>
        <w:pStyle w:val="Akapitzlist"/>
        <w:spacing w:after="0" w:line="276" w:lineRule="auto"/>
        <w:jc w:val="both"/>
        <w:rPr>
          <w:b/>
          <w:szCs w:val="24"/>
        </w:rPr>
      </w:pPr>
      <w:r w:rsidRPr="00593C81">
        <w:rPr>
          <w:b/>
          <w:szCs w:val="24"/>
        </w:rPr>
        <w:t>Termin montażu uzgodniony pisemnie z zamawiającym z dwutygodniowym wyprzedzeniem</w:t>
      </w:r>
      <w:r>
        <w:rPr>
          <w:b/>
          <w:szCs w:val="24"/>
        </w:rPr>
        <w:t xml:space="preserve"> </w:t>
      </w:r>
      <w:r w:rsidRPr="00593C81">
        <w:rPr>
          <w:b/>
          <w:szCs w:val="24"/>
        </w:rPr>
        <w:t xml:space="preserve">(termin uzależniony </w:t>
      </w:r>
      <w:r>
        <w:rPr>
          <w:b/>
          <w:szCs w:val="24"/>
        </w:rPr>
        <w:t xml:space="preserve">jest </w:t>
      </w:r>
      <w:r w:rsidRPr="00593C81">
        <w:rPr>
          <w:b/>
          <w:szCs w:val="24"/>
        </w:rPr>
        <w:t xml:space="preserve">od </w:t>
      </w:r>
      <w:r>
        <w:rPr>
          <w:b/>
          <w:szCs w:val="24"/>
        </w:rPr>
        <w:t>zakończenia prac remontowych</w:t>
      </w:r>
      <w:r>
        <w:rPr>
          <w:b/>
          <w:szCs w:val="24"/>
        </w:rPr>
        <w:br/>
      </w:r>
      <w:r w:rsidRPr="00593C81">
        <w:rPr>
          <w:b/>
          <w:szCs w:val="24"/>
        </w:rPr>
        <w:t>w pomieszczeniu</w:t>
      </w:r>
      <w:r w:rsidR="00C63DAC">
        <w:rPr>
          <w:b/>
          <w:szCs w:val="24"/>
        </w:rPr>
        <w:t>, III lub IV kwartał 2021 r.</w:t>
      </w:r>
      <w:r w:rsidRPr="00593C81">
        <w:rPr>
          <w:b/>
          <w:szCs w:val="24"/>
        </w:rPr>
        <w:t>).</w:t>
      </w:r>
    </w:p>
    <w:p w:rsidR="003D0913" w:rsidRDefault="003D0913" w:rsidP="00460BB2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 w:rsidRPr="00593C81">
        <w:rPr>
          <w:szCs w:val="24"/>
        </w:rPr>
        <w:lastRenderedPageBreak/>
        <w:t xml:space="preserve">Na </w:t>
      </w:r>
      <w:r>
        <w:rPr>
          <w:szCs w:val="24"/>
        </w:rPr>
        <w:t>dostawę,</w:t>
      </w:r>
      <w:r w:rsidRPr="00593C81">
        <w:rPr>
          <w:szCs w:val="24"/>
        </w:rPr>
        <w:t xml:space="preserve"> montaż</w:t>
      </w:r>
      <w:r>
        <w:rPr>
          <w:szCs w:val="24"/>
        </w:rPr>
        <w:t xml:space="preserve"> i uruchomienie urządzenia klimatyzacyjnego typu split</w:t>
      </w:r>
      <w:r>
        <w:rPr>
          <w:szCs w:val="24"/>
        </w:rPr>
        <w:br/>
        <w:t xml:space="preserve">do pomieszczenia nr 73 znajdującego się na parterze w budynku nr B obiektu Miłobędzka 38 w Warszawie. Pomieszczenie techniczne od strony południowej, jednostka wewnętrzna o </w:t>
      </w:r>
      <w:r w:rsidR="00CD25CD">
        <w:rPr>
          <w:szCs w:val="24"/>
        </w:rPr>
        <w:t xml:space="preserve">minimalnej </w:t>
      </w:r>
      <w:r>
        <w:rPr>
          <w:szCs w:val="24"/>
        </w:rPr>
        <w:t>mocy chłodniczej 5,3 kW.</w:t>
      </w:r>
    </w:p>
    <w:p w:rsidR="003D0913" w:rsidRPr="00E16946" w:rsidRDefault="003D0913" w:rsidP="003D0913">
      <w:pPr>
        <w:spacing w:after="0" w:line="276" w:lineRule="auto"/>
        <w:ind w:left="708"/>
        <w:jc w:val="both"/>
        <w:rPr>
          <w:b/>
          <w:szCs w:val="24"/>
        </w:rPr>
      </w:pPr>
      <w:r w:rsidRPr="00E16946">
        <w:rPr>
          <w:b/>
          <w:szCs w:val="24"/>
        </w:rPr>
        <w:t>Termin montażu maksymalnie dwa tygodnie od dnia podpisania umowy.</w:t>
      </w:r>
    </w:p>
    <w:p w:rsidR="003D0913" w:rsidRDefault="003D0913" w:rsidP="00460BB2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 w:rsidRPr="00593C81">
        <w:rPr>
          <w:szCs w:val="24"/>
        </w:rPr>
        <w:t xml:space="preserve">Na </w:t>
      </w:r>
      <w:r>
        <w:rPr>
          <w:szCs w:val="24"/>
        </w:rPr>
        <w:t>dostawę,</w:t>
      </w:r>
      <w:r w:rsidRPr="00593C81">
        <w:rPr>
          <w:szCs w:val="24"/>
        </w:rPr>
        <w:t xml:space="preserve"> montaż</w:t>
      </w:r>
      <w:r>
        <w:rPr>
          <w:szCs w:val="24"/>
        </w:rPr>
        <w:t xml:space="preserve"> i uruchomienie urządzenia klimatyzacyjnego typu split</w:t>
      </w:r>
      <w:r>
        <w:rPr>
          <w:szCs w:val="24"/>
        </w:rPr>
        <w:br/>
        <w:t xml:space="preserve">do pomieszczenia technicznego znajdującego się na parterze w budynku nr 10 obiektu Podchorążych 38 w Warszawie. Pomieszczenie techniczne od strony południowej, jednostka wewnętrzna o </w:t>
      </w:r>
      <w:r w:rsidR="00CD25CD">
        <w:rPr>
          <w:szCs w:val="24"/>
        </w:rPr>
        <w:t xml:space="preserve">minimalnej </w:t>
      </w:r>
      <w:r>
        <w:rPr>
          <w:szCs w:val="24"/>
        </w:rPr>
        <w:t>mocy chłodniczej 5,3 kW.</w:t>
      </w:r>
    </w:p>
    <w:p w:rsidR="003D0913" w:rsidRPr="00E16946" w:rsidRDefault="003D0913" w:rsidP="003D0913">
      <w:pPr>
        <w:spacing w:after="0" w:line="276" w:lineRule="auto"/>
        <w:ind w:left="708"/>
        <w:jc w:val="both"/>
        <w:rPr>
          <w:b/>
          <w:szCs w:val="24"/>
        </w:rPr>
      </w:pPr>
      <w:r w:rsidRPr="00E16946">
        <w:rPr>
          <w:b/>
          <w:szCs w:val="24"/>
        </w:rPr>
        <w:t>Termin montażu maksymalnie dwa tygodnie od dnia podpisania umowy.</w:t>
      </w:r>
    </w:p>
    <w:p w:rsidR="003D0913" w:rsidRDefault="003D0913" w:rsidP="00460BB2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 w:rsidRPr="00593C81">
        <w:rPr>
          <w:szCs w:val="24"/>
        </w:rPr>
        <w:t xml:space="preserve">Na </w:t>
      </w:r>
      <w:r>
        <w:rPr>
          <w:szCs w:val="24"/>
        </w:rPr>
        <w:t>dostawę,</w:t>
      </w:r>
      <w:r w:rsidRPr="00593C81">
        <w:rPr>
          <w:szCs w:val="24"/>
        </w:rPr>
        <w:t xml:space="preserve"> montaż</w:t>
      </w:r>
      <w:r>
        <w:rPr>
          <w:szCs w:val="24"/>
        </w:rPr>
        <w:t xml:space="preserve"> i uruchomienie urządzenia klimatyzacyjnego typu split</w:t>
      </w:r>
      <w:r>
        <w:rPr>
          <w:szCs w:val="24"/>
        </w:rPr>
        <w:br/>
        <w:t>do pomieszczenia technicznego znajdującego się na parterze w budynku nr 10 obiektu Podchorążych 38 w Warszawie. Pomieszczenie t</w:t>
      </w:r>
      <w:r w:rsidR="002F630C">
        <w:rPr>
          <w:szCs w:val="24"/>
        </w:rPr>
        <w:t>echniczne, jednostka wewnętrzna</w:t>
      </w:r>
      <w:r w:rsidR="002F630C">
        <w:rPr>
          <w:szCs w:val="24"/>
        </w:rPr>
        <w:br/>
      </w:r>
      <w:r>
        <w:rPr>
          <w:szCs w:val="24"/>
        </w:rPr>
        <w:t xml:space="preserve">o </w:t>
      </w:r>
      <w:r w:rsidR="002F630C">
        <w:rPr>
          <w:szCs w:val="24"/>
        </w:rPr>
        <w:t>minimalnej mocy chłodniczej 7,0 kW</w:t>
      </w:r>
      <w:r>
        <w:rPr>
          <w:szCs w:val="24"/>
        </w:rPr>
        <w:t>.</w:t>
      </w:r>
    </w:p>
    <w:p w:rsidR="003D0913" w:rsidRDefault="003D0913" w:rsidP="003D0913">
      <w:pPr>
        <w:pStyle w:val="Akapitzlist"/>
        <w:spacing w:after="0" w:line="276" w:lineRule="auto"/>
        <w:jc w:val="both"/>
        <w:rPr>
          <w:szCs w:val="24"/>
        </w:rPr>
      </w:pPr>
      <w:r w:rsidRPr="00E16946">
        <w:rPr>
          <w:b/>
          <w:szCs w:val="24"/>
        </w:rPr>
        <w:t>Termin montażu maksymalnie dwa tygodnie od dnia podpisania umowy</w:t>
      </w:r>
      <w:r>
        <w:rPr>
          <w:b/>
          <w:szCs w:val="24"/>
        </w:rPr>
        <w:t>.</w:t>
      </w:r>
    </w:p>
    <w:p w:rsidR="0048181D" w:rsidRDefault="0048181D" w:rsidP="00C51E87">
      <w:pPr>
        <w:spacing w:after="0" w:line="276" w:lineRule="auto"/>
        <w:jc w:val="both"/>
        <w:rPr>
          <w:szCs w:val="24"/>
          <w:u w:val="single"/>
        </w:rPr>
      </w:pPr>
    </w:p>
    <w:p w:rsidR="00E16946" w:rsidRPr="00460BB2" w:rsidRDefault="00E16946" w:rsidP="00460BB2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Cs w:val="24"/>
          <w:u w:val="single"/>
        </w:rPr>
      </w:pPr>
      <w:r w:rsidRPr="00460BB2">
        <w:rPr>
          <w:szCs w:val="24"/>
          <w:u w:val="single"/>
        </w:rPr>
        <w:t xml:space="preserve">Dostawa przenośnych urządzeń klimatyzacyjnych </w:t>
      </w:r>
      <w:r w:rsidR="003D0913" w:rsidRPr="00460BB2">
        <w:rPr>
          <w:szCs w:val="24"/>
          <w:u w:val="single"/>
        </w:rPr>
        <w:t xml:space="preserve">w ilości </w:t>
      </w:r>
      <w:r w:rsidR="00CD25CD">
        <w:rPr>
          <w:szCs w:val="24"/>
          <w:u w:val="single"/>
        </w:rPr>
        <w:t>6</w:t>
      </w:r>
      <w:r w:rsidR="003D0913" w:rsidRPr="00460BB2">
        <w:rPr>
          <w:szCs w:val="24"/>
          <w:u w:val="single"/>
        </w:rPr>
        <w:t xml:space="preserve"> szt. do Magazynu SOP</w:t>
      </w:r>
      <w:r w:rsidR="003D0913" w:rsidRPr="00460BB2">
        <w:rPr>
          <w:szCs w:val="24"/>
          <w:u w:val="single"/>
        </w:rPr>
        <w:br/>
      </w:r>
      <w:r w:rsidRPr="00460BB2">
        <w:rPr>
          <w:szCs w:val="24"/>
          <w:u w:val="single"/>
        </w:rPr>
        <w:t>przy ul. Podchorążych</w:t>
      </w:r>
      <w:r w:rsidR="003D0913" w:rsidRPr="00460BB2">
        <w:rPr>
          <w:szCs w:val="24"/>
          <w:u w:val="single"/>
        </w:rPr>
        <w:t xml:space="preserve"> </w:t>
      </w:r>
      <w:r w:rsidRPr="00460BB2">
        <w:rPr>
          <w:szCs w:val="24"/>
          <w:u w:val="single"/>
        </w:rPr>
        <w:t>38 w Warszawie:</w:t>
      </w:r>
    </w:p>
    <w:p w:rsidR="00E16946" w:rsidRPr="00E16946" w:rsidRDefault="00E16946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</w:rPr>
      </w:pPr>
      <w:r w:rsidRPr="00E16946">
        <w:rPr>
          <w:szCs w:val="24"/>
        </w:rPr>
        <w:t>Moc chłodnicza urządzenia: 2,5 kW – 3,5 kW;</w:t>
      </w:r>
    </w:p>
    <w:p w:rsidR="00E16946" w:rsidRPr="00E16946" w:rsidRDefault="00E16946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  <w:u w:val="single"/>
        </w:rPr>
      </w:pPr>
      <w:r>
        <w:rPr>
          <w:szCs w:val="24"/>
        </w:rPr>
        <w:t>Urządzenie wyposażone w cyfrowy panel sterowania z wyświetlaczem LED;</w:t>
      </w:r>
    </w:p>
    <w:p w:rsidR="00E16946" w:rsidRPr="003D0913" w:rsidRDefault="003D0913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  <w:u w:val="single"/>
        </w:rPr>
      </w:pPr>
      <w:r>
        <w:rPr>
          <w:szCs w:val="24"/>
        </w:rPr>
        <w:t>Urządzenia w klasie energetycznej minimum A;</w:t>
      </w:r>
    </w:p>
    <w:p w:rsidR="003D0913" w:rsidRPr="003D0913" w:rsidRDefault="0048181D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  <w:u w:val="single"/>
        </w:rPr>
      </w:pPr>
      <w:r>
        <w:rPr>
          <w:szCs w:val="24"/>
        </w:rPr>
        <w:t>P</w:t>
      </w:r>
      <w:r w:rsidR="003D0913">
        <w:rPr>
          <w:szCs w:val="24"/>
        </w:rPr>
        <w:t>rzepływ powietrza 300 – 400 m</w:t>
      </w:r>
      <w:r w:rsidR="003D0913">
        <w:rPr>
          <w:szCs w:val="24"/>
          <w:vertAlign w:val="superscript"/>
        </w:rPr>
        <w:t>3</w:t>
      </w:r>
      <w:r w:rsidR="003D0913">
        <w:rPr>
          <w:szCs w:val="24"/>
        </w:rPr>
        <w:t>/h;</w:t>
      </w:r>
    </w:p>
    <w:p w:rsidR="003D0913" w:rsidRPr="003D0913" w:rsidRDefault="003D0913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  <w:u w:val="single"/>
        </w:rPr>
      </w:pPr>
      <w:r>
        <w:rPr>
          <w:szCs w:val="24"/>
        </w:rPr>
        <w:t>Ułatwiony dostęp do zmywalnego wodą filtra powietrza;</w:t>
      </w:r>
    </w:p>
    <w:p w:rsidR="003D0913" w:rsidRPr="003D0913" w:rsidRDefault="003D0913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  <w:u w:val="single"/>
        </w:rPr>
      </w:pPr>
      <w:r>
        <w:rPr>
          <w:szCs w:val="24"/>
        </w:rPr>
        <w:t>Dopuszczalne natężenie hałasu podczas pracy – 60 dB;</w:t>
      </w:r>
    </w:p>
    <w:p w:rsidR="003D0913" w:rsidRPr="00E16946" w:rsidRDefault="003D0913" w:rsidP="00E16946">
      <w:pPr>
        <w:pStyle w:val="Akapitzlist"/>
        <w:numPr>
          <w:ilvl w:val="0"/>
          <w:numId w:val="8"/>
        </w:numPr>
        <w:spacing w:after="0" w:line="276" w:lineRule="auto"/>
        <w:jc w:val="both"/>
        <w:rPr>
          <w:szCs w:val="24"/>
          <w:u w:val="single"/>
        </w:rPr>
      </w:pPr>
      <w:r>
        <w:rPr>
          <w:szCs w:val="24"/>
        </w:rPr>
        <w:t>W ukompletowaniu: bezprzewodowy pilot zdalnego sterowania, rura wylotowa gorącego powietrza, przyłącze rury gorącego powietrza z klimatyzatorem, uszczelka (uszczelnienie) okna do klimatyzatora przenośnego.</w:t>
      </w:r>
    </w:p>
    <w:p w:rsidR="00E16946" w:rsidRDefault="00E16946" w:rsidP="00C51E87">
      <w:pPr>
        <w:spacing w:after="0" w:line="276" w:lineRule="auto"/>
        <w:jc w:val="both"/>
        <w:rPr>
          <w:szCs w:val="24"/>
          <w:u w:val="single"/>
        </w:rPr>
      </w:pPr>
    </w:p>
    <w:p w:rsidR="00E205FD" w:rsidRPr="00E205FD" w:rsidRDefault="00E205FD" w:rsidP="00C63DAC">
      <w:pPr>
        <w:spacing w:after="0" w:line="276" w:lineRule="auto"/>
        <w:jc w:val="both"/>
        <w:rPr>
          <w:b/>
          <w:szCs w:val="24"/>
        </w:rPr>
      </w:pPr>
      <w:r w:rsidRPr="00E205FD">
        <w:rPr>
          <w:b/>
          <w:szCs w:val="24"/>
        </w:rPr>
        <w:t>Termin dostawy: maksymalnie dwa tygodnie od dnia podpisania umowy.</w:t>
      </w:r>
    </w:p>
    <w:p w:rsidR="00E205FD" w:rsidRDefault="00E205FD" w:rsidP="00C63DAC">
      <w:pPr>
        <w:spacing w:after="0" w:line="276" w:lineRule="auto"/>
        <w:jc w:val="both"/>
        <w:rPr>
          <w:szCs w:val="24"/>
          <w:u w:val="single"/>
        </w:rPr>
      </w:pPr>
    </w:p>
    <w:p w:rsidR="00C63DAC" w:rsidRPr="00460BB2" w:rsidRDefault="00C63DAC" w:rsidP="00460BB2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Cs w:val="24"/>
          <w:u w:val="single"/>
        </w:rPr>
      </w:pPr>
      <w:r w:rsidRPr="00460BB2">
        <w:rPr>
          <w:szCs w:val="24"/>
          <w:u w:val="single"/>
        </w:rPr>
        <w:t>Dostawa uniwersalnych, bezprzewodowych pilotów do sterowania urządzeniami klimatyzacyjnymi w ilości 10 szt. (możliwość sterownia pracą klimatyzatorów różnych producentów</w:t>
      </w:r>
      <w:r w:rsidR="002F630C">
        <w:rPr>
          <w:szCs w:val="24"/>
          <w:u w:val="single"/>
        </w:rPr>
        <w:t>, baza minimum 4000 kodów producentów</w:t>
      </w:r>
      <w:r w:rsidRPr="00460BB2">
        <w:rPr>
          <w:szCs w:val="24"/>
          <w:u w:val="single"/>
        </w:rPr>
        <w:t xml:space="preserve">) </w:t>
      </w:r>
      <w:r w:rsidR="002F630C">
        <w:rPr>
          <w:szCs w:val="24"/>
          <w:u w:val="single"/>
        </w:rPr>
        <w:t>do Magazynu SOP</w:t>
      </w:r>
      <w:r w:rsidR="002F630C">
        <w:rPr>
          <w:szCs w:val="24"/>
          <w:u w:val="single"/>
        </w:rPr>
        <w:br/>
      </w:r>
      <w:r w:rsidRPr="00460BB2">
        <w:rPr>
          <w:szCs w:val="24"/>
          <w:u w:val="single"/>
        </w:rPr>
        <w:t>przy ul. Podchorążych 38 w Warszawie.</w:t>
      </w:r>
    </w:p>
    <w:p w:rsidR="00C63DAC" w:rsidRDefault="00C63DAC" w:rsidP="00C51E87">
      <w:pPr>
        <w:spacing w:after="0" w:line="276" w:lineRule="auto"/>
        <w:jc w:val="both"/>
        <w:rPr>
          <w:szCs w:val="24"/>
          <w:u w:val="single"/>
        </w:rPr>
      </w:pPr>
    </w:p>
    <w:p w:rsidR="00E205FD" w:rsidRPr="00E205FD" w:rsidRDefault="00E205FD" w:rsidP="00E205FD">
      <w:pPr>
        <w:spacing w:after="0" w:line="276" w:lineRule="auto"/>
        <w:jc w:val="both"/>
        <w:rPr>
          <w:b/>
          <w:szCs w:val="24"/>
        </w:rPr>
      </w:pPr>
      <w:r w:rsidRPr="00E205FD">
        <w:rPr>
          <w:b/>
          <w:szCs w:val="24"/>
        </w:rPr>
        <w:t>Termin dostawy: maksymalnie dwa tygodnie od dnia podpisania umowy.</w:t>
      </w:r>
    </w:p>
    <w:p w:rsidR="00460BB2" w:rsidRDefault="00460BB2" w:rsidP="00C51E87">
      <w:pPr>
        <w:spacing w:after="0" w:line="276" w:lineRule="auto"/>
        <w:jc w:val="both"/>
        <w:rPr>
          <w:szCs w:val="24"/>
          <w:u w:val="single"/>
        </w:rPr>
      </w:pPr>
    </w:p>
    <w:p w:rsidR="00C51E87" w:rsidRPr="00460BB2" w:rsidRDefault="00C51E87" w:rsidP="00460BB2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Cs w:val="24"/>
          <w:u w:val="single"/>
        </w:rPr>
      </w:pPr>
      <w:r w:rsidRPr="00460BB2">
        <w:rPr>
          <w:szCs w:val="24"/>
          <w:u w:val="single"/>
        </w:rPr>
        <w:t>W zakres przeglądów konserwacyjnych wchodzi:</w:t>
      </w:r>
    </w:p>
    <w:p w:rsidR="0048181D" w:rsidRPr="00744876" w:rsidRDefault="0048181D" w:rsidP="00C51E87">
      <w:pPr>
        <w:spacing w:after="0" w:line="276" w:lineRule="auto"/>
        <w:jc w:val="both"/>
        <w:rPr>
          <w:szCs w:val="24"/>
          <w:u w:val="single"/>
        </w:rPr>
      </w:pPr>
    </w:p>
    <w:p w:rsidR="00C51E87" w:rsidRPr="0048181D" w:rsidRDefault="00C51E87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48181D">
        <w:rPr>
          <w:szCs w:val="24"/>
        </w:rPr>
        <w:t>Sprawdzenie poprawności działania funkcji urządzenia,</w:t>
      </w:r>
    </w:p>
    <w:p w:rsidR="00C51E87" w:rsidRPr="0048181D" w:rsidRDefault="00C51E87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48181D">
        <w:rPr>
          <w:szCs w:val="24"/>
        </w:rPr>
        <w:t>Czyszczenie jednostki,</w:t>
      </w:r>
    </w:p>
    <w:p w:rsidR="00C51E87" w:rsidRPr="0048181D" w:rsidRDefault="00C51E87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48181D">
        <w:rPr>
          <w:szCs w:val="24"/>
        </w:rPr>
        <w:t>Czyszczenie lamel wymienników ciepła,</w:t>
      </w:r>
    </w:p>
    <w:p w:rsidR="00C51E87" w:rsidRPr="0048181D" w:rsidRDefault="00C51E87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48181D">
        <w:rPr>
          <w:szCs w:val="24"/>
        </w:rPr>
        <w:t>Czyszczenie filtrów lub ich wymiana na nowe,</w:t>
      </w:r>
    </w:p>
    <w:p w:rsidR="00C51E87" w:rsidRPr="0048181D" w:rsidRDefault="00C51E87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48181D">
        <w:rPr>
          <w:szCs w:val="24"/>
        </w:rPr>
        <w:t>Sprawdzenie szczelności połączeń instalacji czynnika chłodniczego oraz uzupełnienie czynnika chłodzącego,</w:t>
      </w:r>
    </w:p>
    <w:p w:rsidR="00C51E87" w:rsidRDefault="00C51E87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48181D">
        <w:rPr>
          <w:szCs w:val="24"/>
        </w:rPr>
        <w:t>Dezynfekcja urządzenia (preparat bakterio oraz grzybobójczy)</w:t>
      </w:r>
    </w:p>
    <w:p w:rsidR="00E205FD" w:rsidRPr="00E205FD" w:rsidRDefault="00E205FD" w:rsidP="00C51E87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szCs w:val="24"/>
        </w:rPr>
      </w:pPr>
      <w:r w:rsidRPr="00E205FD">
        <w:rPr>
          <w:b/>
          <w:szCs w:val="24"/>
        </w:rPr>
        <w:t>Termin realizacji: do dwóch tygodni od dnia podpisania umowy.</w:t>
      </w:r>
    </w:p>
    <w:p w:rsidR="00C51E87" w:rsidRDefault="00C51E87" w:rsidP="00E8176C">
      <w:pPr>
        <w:spacing w:after="0" w:line="276" w:lineRule="auto"/>
        <w:jc w:val="both"/>
        <w:rPr>
          <w:b/>
          <w:szCs w:val="24"/>
          <w:u w:val="single"/>
        </w:rPr>
      </w:pPr>
    </w:p>
    <w:p w:rsidR="00953FD2" w:rsidRPr="005103E6" w:rsidRDefault="00953FD2" w:rsidP="00E8176C">
      <w:pPr>
        <w:spacing w:after="0" w:line="276" w:lineRule="auto"/>
        <w:jc w:val="both"/>
        <w:rPr>
          <w:rFonts w:cs="Times New Roman"/>
          <w:b/>
          <w:szCs w:val="24"/>
        </w:rPr>
      </w:pPr>
    </w:p>
    <w:p w:rsidR="00317AF1" w:rsidRDefault="00317AF1" w:rsidP="00317AF1">
      <w:pPr>
        <w:jc w:val="center"/>
        <w:rPr>
          <w:b/>
        </w:rPr>
      </w:pPr>
      <w:r w:rsidRPr="005B24B6">
        <w:rPr>
          <w:b/>
        </w:rPr>
        <w:t>WYKAZ KLIMATYZATORÓW DO PRZEGLĄDU</w:t>
      </w:r>
    </w:p>
    <w:tbl>
      <w:tblPr>
        <w:tblW w:w="8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40"/>
        <w:gridCol w:w="1701"/>
        <w:gridCol w:w="2410"/>
        <w:gridCol w:w="3119"/>
      </w:tblGrid>
      <w:tr w:rsidR="0048181D" w:rsidRPr="005B24B6" w:rsidTr="00460BB2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</w:tr>
      <w:tr w:rsidR="0048181D" w:rsidRPr="005B24B6" w:rsidTr="00460BB2">
        <w:trPr>
          <w:trHeight w:val="53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TORELL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Podchorążcyh 38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 1 A,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p, pok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TCC-8057</w:t>
            </w:r>
          </w:p>
        </w:tc>
      </w:tr>
      <w:tr w:rsidR="0048181D" w:rsidRPr="005B24B6" w:rsidTr="00004BD8">
        <w:trPr>
          <w:trHeight w:val="53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BLAUPUNKT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Podchorążcyh 38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481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Bud. 1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</w:t>
            </w: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 p, pok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5B2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1D" w:rsidRPr="005B24B6" w:rsidRDefault="0048181D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BAC-PO0909-CO6D</w:t>
            </w:r>
          </w:p>
        </w:tc>
      </w:tr>
      <w:tr w:rsidR="00004BD8" w:rsidRPr="005B24B6" w:rsidTr="00460BB2">
        <w:trPr>
          <w:trHeight w:val="53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BD8" w:rsidRPr="005B24B6" w:rsidRDefault="00004BD8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D8" w:rsidRDefault="00004BD8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RAVANSON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D8" w:rsidRPr="005B24B6" w:rsidRDefault="00004BD8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Podchorążych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D8" w:rsidRPr="005B24B6" w:rsidRDefault="00004BD8" w:rsidP="00481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 1 A, III p, pok. 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D8" w:rsidRDefault="00004BD8" w:rsidP="00F50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KR-2011</w:t>
            </w:r>
          </w:p>
        </w:tc>
      </w:tr>
    </w:tbl>
    <w:p w:rsidR="00460BB2" w:rsidRDefault="00460BB2" w:rsidP="00460BB2">
      <w:pPr>
        <w:spacing w:line="276" w:lineRule="auto"/>
        <w:jc w:val="both"/>
        <w:rPr>
          <w:szCs w:val="24"/>
          <w:u w:val="single"/>
        </w:rPr>
      </w:pPr>
      <w:bookmarkStart w:id="0" w:name="_GoBack"/>
      <w:bookmarkEnd w:id="0"/>
    </w:p>
    <w:p w:rsidR="00460BB2" w:rsidRPr="00460BB2" w:rsidRDefault="00460BB2" w:rsidP="00460BB2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Cs w:val="24"/>
          <w:u w:val="single"/>
        </w:rPr>
      </w:pPr>
      <w:r w:rsidRPr="00460BB2">
        <w:rPr>
          <w:szCs w:val="24"/>
          <w:u w:val="single"/>
        </w:rPr>
        <w:t>Warunki realizacji:</w:t>
      </w:r>
    </w:p>
    <w:p w:rsidR="00460BB2" w:rsidRPr="00442A03" w:rsidRDefault="00460BB2" w:rsidP="00460BB2">
      <w:pPr>
        <w:pStyle w:val="Akapitzlist"/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442A03">
        <w:rPr>
          <w:rFonts w:cs="Times New Roman"/>
          <w:szCs w:val="24"/>
        </w:rPr>
        <w:t xml:space="preserve">Płatność w formie przelewu w terminie </w:t>
      </w:r>
      <w:r>
        <w:rPr>
          <w:rFonts w:cs="Times New Roman"/>
          <w:szCs w:val="24"/>
        </w:rPr>
        <w:t>30</w:t>
      </w:r>
      <w:r w:rsidRPr="00442A03">
        <w:rPr>
          <w:rFonts w:cs="Times New Roman"/>
          <w:szCs w:val="24"/>
        </w:rPr>
        <w:t xml:space="preserve"> dni od otrzymania faktury na konto wskazane przez Wykonawcę;</w:t>
      </w:r>
    </w:p>
    <w:p w:rsidR="00460BB2" w:rsidRPr="00442A03" w:rsidRDefault="00460BB2" w:rsidP="00460BB2">
      <w:pPr>
        <w:pStyle w:val="Akapitzlist"/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442A03">
        <w:rPr>
          <w:rFonts w:cs="Times New Roman"/>
          <w:szCs w:val="24"/>
        </w:rPr>
        <w:t xml:space="preserve">W ofercie należy przedstawić jednostkowy koszt </w:t>
      </w:r>
      <w:r>
        <w:rPr>
          <w:rFonts w:cs="Times New Roman"/>
          <w:szCs w:val="24"/>
        </w:rPr>
        <w:t xml:space="preserve">zakupu, montażu, </w:t>
      </w:r>
      <w:r w:rsidRPr="00442A03">
        <w:rPr>
          <w:rFonts w:cs="Times New Roman"/>
          <w:szCs w:val="24"/>
        </w:rPr>
        <w:t xml:space="preserve">przeglądu oraz całkowity koszt </w:t>
      </w:r>
      <w:r>
        <w:rPr>
          <w:rFonts w:cs="Times New Roman"/>
          <w:szCs w:val="24"/>
        </w:rPr>
        <w:t xml:space="preserve">zakupu, montażu, </w:t>
      </w:r>
      <w:r w:rsidRPr="00442A03">
        <w:rPr>
          <w:rFonts w:cs="Times New Roman"/>
          <w:szCs w:val="24"/>
        </w:rPr>
        <w:t xml:space="preserve">przeglądu </w:t>
      </w:r>
      <w:r>
        <w:rPr>
          <w:rFonts w:cs="Times New Roman"/>
          <w:szCs w:val="24"/>
        </w:rPr>
        <w:t>urządzeń klimatyzacyjnych</w:t>
      </w:r>
      <w:r w:rsidRPr="00442A03">
        <w:rPr>
          <w:rFonts w:cs="Times New Roman"/>
          <w:szCs w:val="24"/>
        </w:rPr>
        <w:t>. Najkorzystniejsza oferta zostanie wybrana w oparciu o najniższą kwotę brutto</w:t>
      </w:r>
      <w:r>
        <w:rPr>
          <w:rFonts w:cs="Times New Roman"/>
          <w:szCs w:val="24"/>
        </w:rPr>
        <w:t xml:space="preserve"> zaoferowaną za zakup, montaż i przegląd klimatyzatorów;</w:t>
      </w:r>
    </w:p>
    <w:p w:rsidR="00460BB2" w:rsidRPr="00007A75" w:rsidRDefault="00460BB2" w:rsidP="00460BB2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  <w:u w:val="single"/>
        </w:rPr>
      </w:pPr>
      <w:r w:rsidRPr="00007A75">
        <w:rPr>
          <w:rFonts w:cs="Times New Roman"/>
          <w:szCs w:val="24"/>
          <w:u w:val="single"/>
        </w:rPr>
        <w:t>Zamawiający zast</w:t>
      </w:r>
      <w:r>
        <w:rPr>
          <w:rFonts w:cs="Times New Roman"/>
          <w:szCs w:val="24"/>
          <w:u w:val="single"/>
        </w:rPr>
        <w:t>rzega sobie prawo do zwiększenia bądź zmniejszenia ilości</w:t>
      </w:r>
      <w:r w:rsidRPr="00007A75">
        <w:rPr>
          <w:rFonts w:cs="Times New Roman"/>
          <w:szCs w:val="24"/>
          <w:u w:val="single"/>
        </w:rPr>
        <w:t xml:space="preserve"> urz</w:t>
      </w:r>
      <w:r>
        <w:rPr>
          <w:rFonts w:cs="Times New Roman"/>
          <w:szCs w:val="24"/>
          <w:u w:val="single"/>
        </w:rPr>
        <w:t>ądzeń podlegających konserwacji;</w:t>
      </w:r>
    </w:p>
    <w:p w:rsidR="00460BB2" w:rsidRDefault="00460BB2" w:rsidP="00460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</w:rPr>
      </w:pPr>
      <w:r w:rsidRPr="00442A03">
        <w:rPr>
          <w:rFonts w:cs="Times New Roman"/>
          <w:szCs w:val="24"/>
        </w:rPr>
        <w:t>W przypadku stwierdzenia uszkodzenia klimatyzatora Zamawiający zastrzega sobie prawo</w:t>
      </w:r>
      <w:r>
        <w:rPr>
          <w:rFonts w:cs="Times New Roman"/>
          <w:szCs w:val="24"/>
        </w:rPr>
        <w:t xml:space="preserve"> do zlecenia naprawy </w:t>
      </w:r>
      <w:r w:rsidRPr="00442A03">
        <w:rPr>
          <w:rFonts w:cs="Times New Roman"/>
          <w:szCs w:val="24"/>
        </w:rPr>
        <w:t>Wykonawcy, który dokonuje przeglądu po uprzednim przedstawieniu oferty cenowej lub innemu Wykonawcy.</w:t>
      </w:r>
    </w:p>
    <w:p w:rsidR="00460BB2" w:rsidRDefault="00460BB2" w:rsidP="00460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Montaż i przegląd urządzeń może przeprowadzić certyfikowany wykonawca posiadający certyfikat, o którym mowa w Ustawie z dnia 15 maja 2015 r.</w:t>
      </w:r>
      <w:r>
        <w:rPr>
          <w:rFonts w:cs="Times New Roman"/>
          <w:szCs w:val="24"/>
        </w:rPr>
        <w:br/>
        <w:t>o substancjach zubożających warstwę ozonową oraz niektórych fluorowanych gazach cieplarnianych. Wykonawca wraz z ofertą prześle kopię wyżej wymienionego certyfikatu.</w:t>
      </w:r>
    </w:p>
    <w:p w:rsidR="00460BB2" w:rsidRDefault="00460BB2" w:rsidP="00460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Przed przystąpieniem do montażu i konserwacji urządzeń Wykonawca przekaże</w:t>
      </w:r>
      <w:r>
        <w:rPr>
          <w:rFonts w:cs="Times New Roman"/>
          <w:szCs w:val="24"/>
        </w:rPr>
        <w:br/>
        <w:t>w formie zestawienia listę pracowników realizujących konserwację – (imię, nazwisko, nr PESEL, imię ojca, seria i nr dowodu osobistego oraz dane pojazdów</w:t>
      </w:r>
      <w:r>
        <w:rPr>
          <w:rFonts w:cs="Times New Roman"/>
          <w:szCs w:val="24"/>
        </w:rPr>
        <w:br/>
        <w:t>(nr rejestracyjny, marka). Na terenie obiektów SOP obowiązuje system przepustkowy.</w:t>
      </w:r>
    </w:p>
    <w:p w:rsidR="00317AF1" w:rsidRPr="0048181D" w:rsidRDefault="00317AF1" w:rsidP="009D04CD">
      <w:pPr>
        <w:spacing w:line="360" w:lineRule="auto"/>
        <w:jc w:val="both"/>
        <w:rPr>
          <w:rFonts w:cs="Times New Roman"/>
          <w:szCs w:val="24"/>
        </w:rPr>
      </w:pPr>
    </w:p>
    <w:sectPr w:rsidR="00317AF1" w:rsidRPr="0048181D" w:rsidSect="006C660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6C" w:rsidRDefault="00AC5D6C" w:rsidP="00AC5D6C">
      <w:pPr>
        <w:spacing w:after="0" w:line="240" w:lineRule="auto"/>
      </w:pPr>
      <w:r>
        <w:separator/>
      </w:r>
    </w:p>
  </w:endnote>
  <w:endnote w:type="continuationSeparator" w:id="0">
    <w:p w:rsidR="00AC5D6C" w:rsidRDefault="00AC5D6C" w:rsidP="00AC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1D" w:rsidRDefault="0048181D" w:rsidP="0048181D">
    <w:pPr>
      <w:pStyle w:val="Stopka"/>
      <w:jc w:val="right"/>
    </w:pPr>
    <w:r>
      <w:tab/>
    </w:r>
    <w:r>
      <w:tab/>
    </w:r>
    <w:sdt>
      <w:sdtPr>
        <w:id w:val="1142239560"/>
        <w:docPartObj>
          <w:docPartGallery w:val="Page Numbers (Top of Page)"/>
          <w:docPartUnique/>
        </w:docPartObj>
      </w:sdtPr>
      <w:sdtEndPr/>
      <w:sdtContent>
        <w:r w:rsidRPr="0048181D">
          <w:rPr>
            <w:sz w:val="16"/>
            <w:szCs w:val="16"/>
          </w:rPr>
          <w:t xml:space="preserve">Strona </w:t>
        </w:r>
        <w:r w:rsidRPr="0048181D">
          <w:rPr>
            <w:b/>
            <w:bCs/>
            <w:sz w:val="16"/>
            <w:szCs w:val="16"/>
          </w:rPr>
          <w:fldChar w:fldCharType="begin"/>
        </w:r>
        <w:r w:rsidRPr="0048181D">
          <w:rPr>
            <w:b/>
            <w:bCs/>
            <w:sz w:val="16"/>
            <w:szCs w:val="16"/>
          </w:rPr>
          <w:instrText>PAGE</w:instrText>
        </w:r>
        <w:r w:rsidRPr="0048181D">
          <w:rPr>
            <w:b/>
            <w:bCs/>
            <w:sz w:val="16"/>
            <w:szCs w:val="16"/>
          </w:rPr>
          <w:fldChar w:fldCharType="separate"/>
        </w:r>
        <w:r w:rsidR="00004BD8">
          <w:rPr>
            <w:b/>
            <w:bCs/>
            <w:noProof/>
            <w:sz w:val="16"/>
            <w:szCs w:val="16"/>
          </w:rPr>
          <w:t>2</w:t>
        </w:r>
        <w:r w:rsidRPr="0048181D">
          <w:rPr>
            <w:b/>
            <w:bCs/>
            <w:sz w:val="16"/>
            <w:szCs w:val="16"/>
          </w:rPr>
          <w:fldChar w:fldCharType="end"/>
        </w:r>
        <w:r w:rsidRPr="0048181D">
          <w:rPr>
            <w:sz w:val="16"/>
            <w:szCs w:val="16"/>
          </w:rPr>
          <w:t xml:space="preserve"> z </w:t>
        </w:r>
        <w:r w:rsidRPr="0048181D">
          <w:rPr>
            <w:b/>
            <w:bCs/>
            <w:sz w:val="16"/>
            <w:szCs w:val="16"/>
          </w:rPr>
          <w:fldChar w:fldCharType="begin"/>
        </w:r>
        <w:r w:rsidRPr="0048181D">
          <w:rPr>
            <w:b/>
            <w:bCs/>
            <w:sz w:val="16"/>
            <w:szCs w:val="16"/>
          </w:rPr>
          <w:instrText>NUMPAGES</w:instrText>
        </w:r>
        <w:r w:rsidRPr="0048181D">
          <w:rPr>
            <w:b/>
            <w:bCs/>
            <w:sz w:val="16"/>
            <w:szCs w:val="16"/>
          </w:rPr>
          <w:fldChar w:fldCharType="separate"/>
        </w:r>
        <w:r w:rsidR="00004BD8">
          <w:rPr>
            <w:b/>
            <w:bCs/>
            <w:noProof/>
            <w:sz w:val="16"/>
            <w:szCs w:val="16"/>
          </w:rPr>
          <w:t>3</w:t>
        </w:r>
        <w:r w:rsidRPr="0048181D">
          <w:rPr>
            <w:b/>
            <w:bCs/>
            <w:sz w:val="16"/>
            <w:szCs w:val="16"/>
          </w:rPr>
          <w:fldChar w:fldCharType="end"/>
        </w:r>
      </w:sdtContent>
    </w:sdt>
  </w:p>
  <w:p w:rsidR="0048181D" w:rsidRDefault="00481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60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181D" w:rsidRDefault="0048181D">
            <w:pPr>
              <w:pStyle w:val="Stopka"/>
              <w:jc w:val="right"/>
            </w:pPr>
            <w:r w:rsidRPr="0048181D">
              <w:rPr>
                <w:sz w:val="16"/>
                <w:szCs w:val="16"/>
              </w:rPr>
              <w:t xml:space="preserve">Strona </w:t>
            </w:r>
            <w:r w:rsidRPr="0048181D">
              <w:rPr>
                <w:b/>
                <w:bCs/>
                <w:sz w:val="16"/>
                <w:szCs w:val="16"/>
              </w:rPr>
              <w:fldChar w:fldCharType="begin"/>
            </w:r>
            <w:r w:rsidRPr="0048181D">
              <w:rPr>
                <w:b/>
                <w:bCs/>
                <w:sz w:val="16"/>
                <w:szCs w:val="16"/>
              </w:rPr>
              <w:instrText>PAGE</w:instrText>
            </w:r>
            <w:r w:rsidRPr="0048181D">
              <w:rPr>
                <w:b/>
                <w:bCs/>
                <w:sz w:val="16"/>
                <w:szCs w:val="16"/>
              </w:rPr>
              <w:fldChar w:fldCharType="separate"/>
            </w:r>
            <w:r w:rsidR="00004BD8">
              <w:rPr>
                <w:b/>
                <w:bCs/>
                <w:noProof/>
                <w:sz w:val="16"/>
                <w:szCs w:val="16"/>
              </w:rPr>
              <w:t>3</w:t>
            </w:r>
            <w:r w:rsidRPr="0048181D">
              <w:rPr>
                <w:b/>
                <w:bCs/>
                <w:sz w:val="16"/>
                <w:szCs w:val="16"/>
              </w:rPr>
              <w:fldChar w:fldCharType="end"/>
            </w:r>
            <w:r w:rsidRPr="0048181D">
              <w:rPr>
                <w:sz w:val="16"/>
                <w:szCs w:val="16"/>
              </w:rPr>
              <w:t xml:space="preserve"> z </w:t>
            </w:r>
            <w:r w:rsidRPr="0048181D">
              <w:rPr>
                <w:b/>
                <w:bCs/>
                <w:sz w:val="16"/>
                <w:szCs w:val="16"/>
              </w:rPr>
              <w:fldChar w:fldCharType="begin"/>
            </w:r>
            <w:r w:rsidRPr="0048181D">
              <w:rPr>
                <w:b/>
                <w:bCs/>
                <w:sz w:val="16"/>
                <w:szCs w:val="16"/>
              </w:rPr>
              <w:instrText>NUMPAGES</w:instrText>
            </w:r>
            <w:r w:rsidRPr="0048181D">
              <w:rPr>
                <w:b/>
                <w:bCs/>
                <w:sz w:val="16"/>
                <w:szCs w:val="16"/>
              </w:rPr>
              <w:fldChar w:fldCharType="separate"/>
            </w:r>
            <w:r w:rsidR="00004BD8">
              <w:rPr>
                <w:b/>
                <w:bCs/>
                <w:noProof/>
                <w:sz w:val="16"/>
                <w:szCs w:val="16"/>
              </w:rPr>
              <w:t>3</w:t>
            </w:r>
            <w:r w:rsidRPr="004818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D1A7F" w:rsidRPr="0048181D" w:rsidRDefault="008D1A7F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1D" w:rsidRDefault="0048181D" w:rsidP="0048181D">
    <w:pPr>
      <w:pStyle w:val="Stopka"/>
      <w:jc w:val="right"/>
    </w:pPr>
    <w:r>
      <w:tab/>
    </w:r>
    <w:r>
      <w:tab/>
    </w:r>
    <w:sdt>
      <w:sdtPr>
        <w:id w:val="-272864970"/>
        <w:docPartObj>
          <w:docPartGallery w:val="Page Numbers (Top of Page)"/>
          <w:docPartUnique/>
        </w:docPartObj>
      </w:sdtPr>
      <w:sdtEndPr/>
      <w:sdtContent>
        <w:r w:rsidRPr="0048181D">
          <w:rPr>
            <w:sz w:val="16"/>
            <w:szCs w:val="16"/>
          </w:rPr>
          <w:t xml:space="preserve">Strona </w:t>
        </w:r>
        <w:r w:rsidRPr="0048181D">
          <w:rPr>
            <w:b/>
            <w:bCs/>
            <w:sz w:val="16"/>
            <w:szCs w:val="16"/>
          </w:rPr>
          <w:fldChar w:fldCharType="begin"/>
        </w:r>
        <w:r w:rsidRPr="0048181D">
          <w:rPr>
            <w:b/>
            <w:bCs/>
            <w:sz w:val="16"/>
            <w:szCs w:val="16"/>
          </w:rPr>
          <w:instrText>PAGE</w:instrText>
        </w:r>
        <w:r w:rsidRPr="0048181D">
          <w:rPr>
            <w:b/>
            <w:bCs/>
            <w:sz w:val="16"/>
            <w:szCs w:val="16"/>
          </w:rPr>
          <w:fldChar w:fldCharType="separate"/>
        </w:r>
        <w:r w:rsidR="00004BD8">
          <w:rPr>
            <w:b/>
            <w:bCs/>
            <w:noProof/>
            <w:sz w:val="16"/>
            <w:szCs w:val="16"/>
          </w:rPr>
          <w:t>1</w:t>
        </w:r>
        <w:r w:rsidRPr="0048181D">
          <w:rPr>
            <w:b/>
            <w:bCs/>
            <w:sz w:val="16"/>
            <w:szCs w:val="16"/>
          </w:rPr>
          <w:fldChar w:fldCharType="end"/>
        </w:r>
        <w:r w:rsidRPr="0048181D">
          <w:rPr>
            <w:sz w:val="16"/>
            <w:szCs w:val="16"/>
          </w:rPr>
          <w:t xml:space="preserve"> z </w:t>
        </w:r>
        <w:r w:rsidRPr="0048181D">
          <w:rPr>
            <w:b/>
            <w:bCs/>
            <w:sz w:val="16"/>
            <w:szCs w:val="16"/>
          </w:rPr>
          <w:fldChar w:fldCharType="begin"/>
        </w:r>
        <w:r w:rsidRPr="0048181D">
          <w:rPr>
            <w:b/>
            <w:bCs/>
            <w:sz w:val="16"/>
            <w:szCs w:val="16"/>
          </w:rPr>
          <w:instrText>NUMPAGES</w:instrText>
        </w:r>
        <w:r w:rsidRPr="0048181D">
          <w:rPr>
            <w:b/>
            <w:bCs/>
            <w:sz w:val="16"/>
            <w:szCs w:val="16"/>
          </w:rPr>
          <w:fldChar w:fldCharType="separate"/>
        </w:r>
        <w:r w:rsidR="00004BD8">
          <w:rPr>
            <w:b/>
            <w:bCs/>
            <w:noProof/>
            <w:sz w:val="16"/>
            <w:szCs w:val="16"/>
          </w:rPr>
          <w:t>3</w:t>
        </w:r>
        <w:r w:rsidRPr="0048181D">
          <w:rPr>
            <w:b/>
            <w:bCs/>
            <w:sz w:val="16"/>
            <w:szCs w:val="16"/>
          </w:rPr>
          <w:fldChar w:fldCharType="end"/>
        </w:r>
      </w:sdtContent>
    </w:sdt>
  </w:p>
  <w:p w:rsidR="0048181D" w:rsidRDefault="00481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6C" w:rsidRDefault="00AC5D6C" w:rsidP="00AC5D6C">
      <w:pPr>
        <w:spacing w:after="0" w:line="240" w:lineRule="auto"/>
      </w:pPr>
      <w:r>
        <w:separator/>
      </w:r>
    </w:p>
  </w:footnote>
  <w:footnote w:type="continuationSeparator" w:id="0">
    <w:p w:rsidR="00AC5D6C" w:rsidRDefault="00AC5D6C" w:rsidP="00AC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04" w:rsidRDefault="006C6604" w:rsidP="006C6604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C10"/>
    <w:multiLevelType w:val="hybridMultilevel"/>
    <w:tmpl w:val="6178CD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94482D"/>
    <w:multiLevelType w:val="hybridMultilevel"/>
    <w:tmpl w:val="74FA38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555582"/>
    <w:multiLevelType w:val="hybridMultilevel"/>
    <w:tmpl w:val="BD26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72F"/>
    <w:multiLevelType w:val="hybridMultilevel"/>
    <w:tmpl w:val="115A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7508"/>
    <w:multiLevelType w:val="hybridMultilevel"/>
    <w:tmpl w:val="24289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193"/>
    <w:multiLevelType w:val="hybridMultilevel"/>
    <w:tmpl w:val="05C6D5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115A"/>
    <w:multiLevelType w:val="hybridMultilevel"/>
    <w:tmpl w:val="E2B268E8"/>
    <w:lvl w:ilvl="0" w:tplc="0B0AF7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0932C0"/>
    <w:multiLevelType w:val="hybridMultilevel"/>
    <w:tmpl w:val="05C6D5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D053E"/>
    <w:multiLevelType w:val="hybridMultilevel"/>
    <w:tmpl w:val="919A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A7CDE"/>
    <w:multiLevelType w:val="hybridMultilevel"/>
    <w:tmpl w:val="6144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702AB"/>
    <w:multiLevelType w:val="hybridMultilevel"/>
    <w:tmpl w:val="8458B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7EA3"/>
    <w:multiLevelType w:val="hybridMultilevel"/>
    <w:tmpl w:val="0F601AB2"/>
    <w:lvl w:ilvl="0" w:tplc="669C0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8C"/>
    <w:rsid w:val="00004BD8"/>
    <w:rsid w:val="00007A75"/>
    <w:rsid w:val="00063C0D"/>
    <w:rsid w:val="0008763E"/>
    <w:rsid w:val="000D744E"/>
    <w:rsid w:val="000E19C9"/>
    <w:rsid w:val="00120DEF"/>
    <w:rsid w:val="00122E87"/>
    <w:rsid w:val="00133A00"/>
    <w:rsid w:val="00252D9C"/>
    <w:rsid w:val="002917F2"/>
    <w:rsid w:val="00295BD5"/>
    <w:rsid w:val="002B746F"/>
    <w:rsid w:val="002B7894"/>
    <w:rsid w:val="002F630C"/>
    <w:rsid w:val="00317AF1"/>
    <w:rsid w:val="00342589"/>
    <w:rsid w:val="003431E8"/>
    <w:rsid w:val="00363426"/>
    <w:rsid w:val="003D0913"/>
    <w:rsid w:val="00442A03"/>
    <w:rsid w:val="00455A45"/>
    <w:rsid w:val="00460BB2"/>
    <w:rsid w:val="0048181D"/>
    <w:rsid w:val="004A67B0"/>
    <w:rsid w:val="005103E6"/>
    <w:rsid w:val="0055713B"/>
    <w:rsid w:val="00584D3C"/>
    <w:rsid w:val="00593C81"/>
    <w:rsid w:val="005A73F7"/>
    <w:rsid w:val="005C0C1B"/>
    <w:rsid w:val="00633A2C"/>
    <w:rsid w:val="00652983"/>
    <w:rsid w:val="006C6604"/>
    <w:rsid w:val="00744876"/>
    <w:rsid w:val="00772049"/>
    <w:rsid w:val="00774F73"/>
    <w:rsid w:val="00786E8E"/>
    <w:rsid w:val="008D1A7F"/>
    <w:rsid w:val="0093057B"/>
    <w:rsid w:val="00953FD2"/>
    <w:rsid w:val="00956F09"/>
    <w:rsid w:val="009D04CD"/>
    <w:rsid w:val="00A64B84"/>
    <w:rsid w:val="00A92D07"/>
    <w:rsid w:val="00AC5D6C"/>
    <w:rsid w:val="00B73684"/>
    <w:rsid w:val="00B96346"/>
    <w:rsid w:val="00BA2F50"/>
    <w:rsid w:val="00BE2530"/>
    <w:rsid w:val="00C469BA"/>
    <w:rsid w:val="00C51E87"/>
    <w:rsid w:val="00C63DAC"/>
    <w:rsid w:val="00C9576C"/>
    <w:rsid w:val="00CC387A"/>
    <w:rsid w:val="00CD25CD"/>
    <w:rsid w:val="00CE3377"/>
    <w:rsid w:val="00CF1AE7"/>
    <w:rsid w:val="00D2288C"/>
    <w:rsid w:val="00D70EB7"/>
    <w:rsid w:val="00E16946"/>
    <w:rsid w:val="00E205FD"/>
    <w:rsid w:val="00E463C2"/>
    <w:rsid w:val="00E8176C"/>
    <w:rsid w:val="00E9686B"/>
    <w:rsid w:val="00EC084A"/>
    <w:rsid w:val="00F15EBC"/>
    <w:rsid w:val="00F318AC"/>
    <w:rsid w:val="00F6059F"/>
    <w:rsid w:val="00F617AB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3B14A8"/>
  <w15:docId w15:val="{DC4E1D95-D64B-42CA-BF0D-82C866AB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D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B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876"/>
  </w:style>
  <w:style w:type="paragraph" w:styleId="Stopka">
    <w:name w:val="footer"/>
    <w:basedOn w:val="Normalny"/>
    <w:link w:val="StopkaZnak"/>
    <w:uiPriority w:val="99"/>
    <w:unhideWhenUsed/>
    <w:rsid w:val="0074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876"/>
  </w:style>
  <w:style w:type="character" w:styleId="Hipercze">
    <w:name w:val="Hyperlink"/>
    <w:basedOn w:val="Domylnaczcionkaakapitu"/>
    <w:uiPriority w:val="99"/>
    <w:unhideWhenUsed/>
    <w:rsid w:val="0095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340C-3A92-4329-B970-C8CA6346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Birek Lukasz</dc:creator>
  <cp:lastModifiedBy>Spodar Bartosz</cp:lastModifiedBy>
  <cp:revision>19</cp:revision>
  <cp:lastPrinted>2021-06-15T08:05:00Z</cp:lastPrinted>
  <dcterms:created xsi:type="dcterms:W3CDTF">2020-06-18T07:38:00Z</dcterms:created>
  <dcterms:modified xsi:type="dcterms:W3CDTF">2021-07-12T13:40:00Z</dcterms:modified>
</cp:coreProperties>
</file>