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2B309" w14:textId="329A4FF5" w:rsidR="00757039" w:rsidRPr="00DC5FF6" w:rsidRDefault="00DC5FF6" w:rsidP="00DC5FF6">
      <w:pPr>
        <w:jc w:val="right"/>
        <w:rPr>
          <w:rFonts w:ascii="Arial Narrow" w:hAnsi="Arial Narrow" w:cstheme="minorHAnsi"/>
          <w:b/>
          <w:bCs/>
          <w:color w:val="000000" w:themeColor="text1"/>
        </w:rPr>
      </w:pPr>
      <w:bookmarkStart w:id="0" w:name="_GoBack"/>
      <w:bookmarkEnd w:id="0"/>
      <w:r w:rsidRPr="00DC5FF6">
        <w:rPr>
          <w:rFonts w:ascii="Arial Narrow" w:hAnsi="Arial Narrow" w:cstheme="minorHAnsi"/>
          <w:b/>
          <w:bCs/>
          <w:color w:val="000000" w:themeColor="text1"/>
        </w:rPr>
        <w:t>Załącznik nr 3.2 do SWZ</w:t>
      </w:r>
    </w:p>
    <w:p w14:paraId="663B49C4" w14:textId="77777777" w:rsidR="00415234" w:rsidRPr="00DC5FF6" w:rsidRDefault="00415234" w:rsidP="00481E04">
      <w:pPr>
        <w:jc w:val="both"/>
        <w:rPr>
          <w:rFonts w:ascii="Arial Narrow" w:hAnsi="Arial Narrow" w:cstheme="minorHAnsi"/>
          <w:b/>
          <w:bCs/>
          <w:color w:val="000000" w:themeColor="text1"/>
        </w:rPr>
      </w:pPr>
    </w:p>
    <w:p w14:paraId="0B89DAD1" w14:textId="06BF851F" w:rsidR="00415234" w:rsidRPr="00DC5FF6" w:rsidRDefault="00842BFC" w:rsidP="00842BFC">
      <w:pPr>
        <w:jc w:val="center"/>
        <w:rPr>
          <w:rFonts w:ascii="Arial Narrow" w:hAnsi="Arial Narrow" w:cstheme="minorHAnsi"/>
          <w:b/>
          <w:color w:val="000000" w:themeColor="text1"/>
        </w:rPr>
      </w:pPr>
      <w:r w:rsidRPr="00DC5FF6">
        <w:rPr>
          <w:rFonts w:ascii="Arial Narrow" w:hAnsi="Arial Narrow" w:cstheme="minorHAnsi"/>
          <w:b/>
          <w:bCs/>
          <w:color w:val="000000" w:themeColor="text1"/>
        </w:rPr>
        <w:t>Inkubator CO2 wraz z dedykowaną wytrząsarką x1 szt.</w:t>
      </w:r>
    </w:p>
    <w:p w14:paraId="4940F5E2" w14:textId="77777777" w:rsidR="0005023B" w:rsidRPr="00DC5FF6" w:rsidRDefault="0005023B" w:rsidP="00415234">
      <w:pPr>
        <w:jc w:val="both"/>
        <w:rPr>
          <w:rFonts w:ascii="Arial Narrow" w:hAnsi="Arial Narrow" w:cstheme="minorHAnsi"/>
          <w:b/>
          <w:bCs/>
          <w:color w:val="000000" w:themeColor="text1"/>
        </w:rPr>
      </w:pPr>
    </w:p>
    <w:p w14:paraId="011CB888" w14:textId="37792595" w:rsidR="00415234" w:rsidRPr="00DC5FF6" w:rsidRDefault="00415234" w:rsidP="0005023B">
      <w:pPr>
        <w:tabs>
          <w:tab w:val="left" w:leader="dot" w:pos="3686"/>
        </w:tabs>
        <w:rPr>
          <w:rFonts w:ascii="Arial Narrow" w:eastAsia="Times New Roman" w:hAnsi="Arial Narrow" w:cstheme="minorHAnsi"/>
        </w:rPr>
      </w:pPr>
      <w:r w:rsidRPr="00DC5FF6">
        <w:rPr>
          <w:rFonts w:ascii="Arial Narrow" w:eastAsia="Times New Roman" w:hAnsi="Arial Narrow" w:cstheme="minorHAnsi"/>
        </w:rPr>
        <w:t>Model/typ</w:t>
      </w:r>
      <w:r w:rsidR="001F4BE3" w:rsidRPr="00DC5FF6">
        <w:rPr>
          <w:rFonts w:ascii="Arial Narrow" w:eastAsia="Times New Roman" w:hAnsi="Arial Narrow" w:cstheme="minorHAnsi"/>
        </w:rPr>
        <w:t xml:space="preserve"> </w:t>
      </w:r>
      <w:r w:rsidR="0005023B" w:rsidRPr="00DC5FF6">
        <w:rPr>
          <w:rFonts w:ascii="Arial Narrow" w:eastAsia="Times New Roman" w:hAnsi="Arial Narrow" w:cstheme="minorHAnsi"/>
        </w:rPr>
        <w:tab/>
      </w:r>
    </w:p>
    <w:p w14:paraId="45DFD7AD" w14:textId="77777777" w:rsidR="00415234" w:rsidRPr="00DC5FF6" w:rsidRDefault="00415234" w:rsidP="00415234">
      <w:pPr>
        <w:tabs>
          <w:tab w:val="left" w:leader="dot" w:pos="3686"/>
        </w:tabs>
        <w:spacing w:after="0" w:line="240" w:lineRule="auto"/>
        <w:rPr>
          <w:rFonts w:ascii="Arial Narrow" w:eastAsia="Times New Roman" w:hAnsi="Arial Narrow" w:cstheme="minorHAnsi"/>
        </w:rPr>
      </w:pPr>
      <w:r w:rsidRPr="00DC5FF6">
        <w:rPr>
          <w:rFonts w:ascii="Arial Narrow" w:eastAsia="Times New Roman" w:hAnsi="Arial Narrow" w:cstheme="minorHAnsi"/>
        </w:rPr>
        <w:t>Producent/kraj</w:t>
      </w:r>
      <w:r w:rsidRPr="00DC5FF6">
        <w:rPr>
          <w:rFonts w:ascii="Arial Narrow" w:eastAsia="Times New Roman" w:hAnsi="Arial Narrow" w:cstheme="minorHAnsi"/>
        </w:rPr>
        <w:tab/>
      </w:r>
    </w:p>
    <w:p w14:paraId="3761F060" w14:textId="77777777" w:rsidR="00415234" w:rsidRPr="00DC5FF6" w:rsidRDefault="00415234" w:rsidP="00415234">
      <w:pPr>
        <w:tabs>
          <w:tab w:val="left" w:leader="dot" w:pos="3686"/>
        </w:tabs>
        <w:spacing w:after="0" w:line="240" w:lineRule="auto"/>
        <w:ind w:left="426"/>
        <w:jc w:val="center"/>
        <w:rPr>
          <w:rFonts w:ascii="Arial Narrow" w:eastAsia="Times New Roman" w:hAnsi="Arial Narrow" w:cstheme="minorHAnsi"/>
        </w:rPr>
      </w:pPr>
    </w:p>
    <w:p w14:paraId="434F60BA" w14:textId="77777777" w:rsidR="00415234" w:rsidRPr="00DC5FF6" w:rsidRDefault="00415234" w:rsidP="00415234">
      <w:pPr>
        <w:tabs>
          <w:tab w:val="left" w:leader="dot" w:pos="3686"/>
        </w:tabs>
        <w:spacing w:after="0" w:line="240" w:lineRule="auto"/>
        <w:rPr>
          <w:rFonts w:ascii="Arial Narrow" w:eastAsia="Times New Roman" w:hAnsi="Arial Narrow" w:cstheme="minorHAnsi"/>
          <w:b/>
        </w:rPr>
      </w:pPr>
      <w:r w:rsidRPr="00DC5FF6">
        <w:rPr>
          <w:rFonts w:ascii="Arial Narrow" w:eastAsia="Times New Roman" w:hAnsi="Arial Narrow" w:cstheme="minorHAnsi"/>
        </w:rPr>
        <w:t>Rok produkcji</w:t>
      </w:r>
      <w:r w:rsidRPr="00DC5FF6">
        <w:rPr>
          <w:rFonts w:ascii="Arial Narrow" w:eastAsia="Times New Roman" w:hAnsi="Arial Narrow" w:cstheme="minorHAnsi"/>
        </w:rPr>
        <w:tab/>
      </w:r>
    </w:p>
    <w:p w14:paraId="573E8ED8" w14:textId="77777777" w:rsidR="00415234" w:rsidRPr="00DC5FF6" w:rsidRDefault="00415234" w:rsidP="00A81055">
      <w:pPr>
        <w:jc w:val="center"/>
        <w:rPr>
          <w:rFonts w:ascii="Arial Narrow" w:hAnsi="Arial Narrow" w:cstheme="minorHAnsi"/>
          <w:b/>
          <w:bCs/>
          <w:color w:val="000000" w:themeColor="text1"/>
        </w:rPr>
      </w:pPr>
    </w:p>
    <w:p w14:paraId="15FAD50E" w14:textId="77777777" w:rsidR="00481E04" w:rsidRPr="00DC5FF6" w:rsidRDefault="00481E04" w:rsidP="00A81055">
      <w:pPr>
        <w:jc w:val="center"/>
        <w:rPr>
          <w:rFonts w:ascii="Arial Narrow" w:hAnsi="Arial Narrow" w:cstheme="minorHAnsi"/>
          <w:b/>
          <w:color w:val="000000" w:themeColor="text1"/>
        </w:rPr>
      </w:pPr>
      <w:r w:rsidRPr="00DC5FF6">
        <w:rPr>
          <w:rFonts w:ascii="Arial Narrow" w:hAnsi="Arial Narrow" w:cstheme="minorHAnsi"/>
          <w:b/>
          <w:color w:val="000000" w:themeColor="text1"/>
        </w:rPr>
        <w:t>PARAMETRY TECHNICZNE</w:t>
      </w:r>
    </w:p>
    <w:tbl>
      <w:tblPr>
        <w:tblpPr w:leftFromText="141" w:rightFromText="141" w:vertAnchor="text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671"/>
        <w:gridCol w:w="4961"/>
      </w:tblGrid>
      <w:tr w:rsidR="00A81055" w:rsidRPr="00DC5FF6" w14:paraId="29043D8E" w14:textId="77777777" w:rsidTr="0005023B">
        <w:trPr>
          <w:trHeight w:val="12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2CC32BB" w14:textId="77777777" w:rsidR="00A81055" w:rsidRPr="00DC5FF6" w:rsidRDefault="00A81055" w:rsidP="00A81055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EC3160F" w14:textId="77777777" w:rsidR="00A81055" w:rsidRPr="00DC5FF6" w:rsidRDefault="00A81055" w:rsidP="00A81055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  <w:b/>
                <w:color w:val="000000" w:themeColor="text1"/>
              </w:rPr>
              <w:t>Minimalne parametry techniczne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1D322D65" w14:textId="2E6E5118" w:rsidR="00A81055" w:rsidRPr="00DC5FF6" w:rsidRDefault="00A81055" w:rsidP="00A81055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  <w:b/>
                <w:color w:val="000000" w:themeColor="text1"/>
              </w:rPr>
              <w:t>Parametry i warunki zaoferowane przez Wykonawcę potwierdzające wymagania Zamawiającego (należy uzupełnić wszystkie wymagane pola podając parametry</w:t>
            </w:r>
            <w:r w:rsidR="00A3149F" w:rsidRPr="00DC5FF6">
              <w:rPr>
                <w:rFonts w:ascii="Arial Narrow" w:hAnsi="Arial Narrow" w:cstheme="minorHAnsi"/>
                <w:b/>
                <w:color w:val="000000" w:themeColor="text1"/>
              </w:rPr>
              <w:t xml:space="preserve"> </w:t>
            </w:r>
            <w:r w:rsidRPr="00DC5FF6">
              <w:rPr>
                <w:rFonts w:ascii="Arial Narrow" w:hAnsi="Arial Narrow" w:cstheme="minorHAnsi"/>
                <w:b/>
                <w:color w:val="000000" w:themeColor="text1"/>
              </w:rPr>
              <w:t xml:space="preserve">oferowanego produktu lub wpisać </w:t>
            </w:r>
            <w:r w:rsidR="00DC5FF6">
              <w:rPr>
                <w:rFonts w:ascii="Arial Narrow" w:hAnsi="Arial Narrow" w:cstheme="minorHAnsi"/>
                <w:b/>
                <w:color w:val="000000" w:themeColor="text1"/>
              </w:rPr>
              <w:t>„</w:t>
            </w:r>
            <w:r w:rsidR="001D6E4C" w:rsidRPr="00DC5FF6">
              <w:rPr>
                <w:rFonts w:ascii="Arial Narrow" w:hAnsi="Arial Narrow" w:cstheme="minorHAnsi"/>
                <w:b/>
                <w:color w:val="000000" w:themeColor="text1"/>
              </w:rPr>
              <w:t>TAK</w:t>
            </w:r>
            <w:r w:rsidR="00DC5FF6">
              <w:rPr>
                <w:rFonts w:ascii="Arial Narrow" w:hAnsi="Arial Narrow" w:cstheme="minorHAnsi"/>
                <w:b/>
                <w:color w:val="000000" w:themeColor="text1"/>
              </w:rPr>
              <w:t>”</w:t>
            </w:r>
            <w:r w:rsidRPr="00DC5FF6">
              <w:rPr>
                <w:rFonts w:ascii="Arial Narrow" w:hAnsi="Arial Narrow" w:cstheme="minorHAnsi"/>
                <w:b/>
                <w:color w:val="000000" w:themeColor="text1"/>
              </w:rPr>
              <w:t>)</w:t>
            </w:r>
          </w:p>
        </w:tc>
      </w:tr>
      <w:tr w:rsidR="00F5586D" w:rsidRPr="00DC5FF6" w14:paraId="21D88420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77B0" w14:textId="77777777" w:rsidR="00F5586D" w:rsidRPr="00DC5FF6" w:rsidRDefault="00F5586D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5D7A" w14:textId="039DA0E2" w:rsidR="00F5586D" w:rsidRPr="00DC5FF6" w:rsidRDefault="00F5586D" w:rsidP="0005023B">
            <w:pPr>
              <w:rPr>
                <w:rFonts w:ascii="Arial Narrow" w:hAnsi="Arial Narrow" w:cstheme="minorHAnsi"/>
              </w:rPr>
            </w:pPr>
            <w:r w:rsidRPr="00DC5FF6">
              <w:rPr>
                <w:rFonts w:ascii="Arial Narrow" w:hAnsi="Arial Narrow" w:cstheme="minorHAnsi"/>
              </w:rPr>
              <w:t>Sprzęt fabrycznie nowy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D030" w14:textId="77777777" w:rsidR="00F5586D" w:rsidRPr="00DC5FF6" w:rsidRDefault="00F5586D" w:rsidP="0005023B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05023B" w:rsidRPr="00DC5FF6" w14:paraId="473AA4A6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3D77" w14:textId="58BFBCFD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BFA4" w14:textId="1A894FD9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Płaszcz powietrzny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E65F" w14:textId="77777777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05023B" w:rsidRPr="00DC5FF6" w14:paraId="22180FA7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1DA" w14:textId="4EC21E0F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B11A" w14:textId="20C8F919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 xml:space="preserve">System ogrzewania typu </w:t>
            </w:r>
            <w:proofErr w:type="spellStart"/>
            <w:r w:rsidRPr="00DC5FF6">
              <w:rPr>
                <w:rFonts w:ascii="Arial Narrow" w:hAnsi="Arial Narrow" w:cstheme="minorHAnsi"/>
              </w:rPr>
              <w:t>direct</w:t>
            </w:r>
            <w:proofErr w:type="spellEnd"/>
            <w:r w:rsidRPr="00DC5FF6">
              <w:rPr>
                <w:rFonts w:ascii="Arial Narrow" w:hAnsi="Arial Narrow" w:cstheme="minorHAnsi"/>
              </w:rPr>
              <w:t xml:space="preserve"> </w:t>
            </w:r>
            <w:proofErr w:type="spellStart"/>
            <w:r w:rsidRPr="00DC5FF6">
              <w:rPr>
                <w:rFonts w:ascii="Arial Narrow" w:hAnsi="Arial Narrow" w:cstheme="minorHAnsi"/>
              </w:rPr>
              <w:t>heat</w:t>
            </w:r>
            <w:proofErr w:type="spellEnd"/>
            <w:r w:rsidRPr="00DC5FF6">
              <w:rPr>
                <w:rFonts w:ascii="Arial Narrow" w:hAnsi="Arial Narrow" w:cstheme="minorHAnsi"/>
              </w:rPr>
              <w:t xml:space="preserve"> – rozmieszczenie elementów grzewczych we wszystkich 5 ścianach komory wewnętrznej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022B" w14:textId="77777777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05023B" w:rsidRPr="00DC5FF6" w14:paraId="1F55A838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3FF4" w14:textId="080811B9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35A7" w14:textId="5908EF93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Ogrzewane drzwi zewnętrzne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27C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4521D824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3686" w14:textId="389CABBE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85C6" w14:textId="4CAA9595" w:rsidR="0005023B" w:rsidRPr="00DC5FF6" w:rsidRDefault="0005023B" w:rsidP="0005023B">
            <w:pPr>
              <w:tabs>
                <w:tab w:val="left" w:pos="1910"/>
              </w:tabs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Pojemność komory roboczej: nie mniej</w:t>
            </w:r>
            <w:r w:rsidR="00F5586D" w:rsidRPr="00DC5FF6">
              <w:rPr>
                <w:rFonts w:ascii="Arial Narrow" w:hAnsi="Arial Narrow" w:cstheme="minorHAnsi"/>
              </w:rPr>
              <w:t>sza</w:t>
            </w:r>
            <w:r w:rsidRPr="00DC5FF6">
              <w:rPr>
                <w:rFonts w:ascii="Arial Narrow" w:hAnsi="Arial Narrow" w:cstheme="minorHAnsi"/>
              </w:rPr>
              <w:t xml:space="preserve"> niż 184 litry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E7A1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5A314355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AFF3" w14:textId="6D756113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313" w14:textId="76E63173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 xml:space="preserve">System pomiaru stężenia CO2 oparty o </w:t>
            </w:r>
            <w:proofErr w:type="spellStart"/>
            <w:r w:rsidRPr="00DC5FF6">
              <w:rPr>
                <w:rFonts w:ascii="Arial Narrow" w:hAnsi="Arial Narrow" w:cstheme="minorHAnsi"/>
              </w:rPr>
              <w:t>termoprzewodnictwo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328D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2830E1D6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F43D" w14:textId="4B1A19ED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9243" w14:textId="7803FF16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Dwa niezależne czujniki temperatury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06D4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53DB48B4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9B17" w14:textId="43617509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76B1" w14:textId="4C5DE800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Zakres temperatury nie gorszy niż od +5°C pow. temp. otoczenia do +50°C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49C0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432B6ED5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0832" w14:textId="0CD3AF3E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21BB" w14:textId="499A2F53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Jednorodność temperatury: nie więcej niż 0,3°C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EC49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7226B9E3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B1B3" w14:textId="2FF69040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1570" w14:textId="3B166F80" w:rsidR="0005023B" w:rsidRPr="00DC5FF6" w:rsidRDefault="0005023B" w:rsidP="0005023B">
            <w:pPr>
              <w:tabs>
                <w:tab w:val="right" w:leader="dot" w:pos="3686"/>
              </w:tabs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Zakres regulacji stężenia CO2: przynajmniej w zakresie od 0 do 20%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5BCE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0965F5D3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2151" w14:textId="2108BFF8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F0FA" w14:textId="66C04E00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 xml:space="preserve">Czułość układu pomiarowego nie gorsza niż 0,1%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646A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4271A5BC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65C9" w14:textId="67B942F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AA76" w14:textId="7A7D414B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Precyzja nie gorsza niż 0,1%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2D8F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2F058E37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0586" w14:textId="494AEE92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28E" w14:textId="323EDEA5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Poziom wilgotności nie mniejszy niż 95% przy 37°C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D95C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3F250882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AE20" w14:textId="5AAF4602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A272" w14:textId="30F03848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Komora gładka, z zaokrąglonymi narożami, wykonana ze stali nierdzewnej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853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44E111E0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93A0" w14:textId="111D94F2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218F" w14:textId="0AAC01EB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We wnętrzu komory kuweta na wodę destylowaną wykonana ze stali nierdzewnej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733E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76C59B92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7170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9500" w14:textId="03D24D19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Na wyposażeniu co najmniej 4 półki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0D7F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76D5F9AE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E3976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1C6F" w14:textId="35E45874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Drzwi wewnętrzne szklane, dzielone na minimum 8 segmentów.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D3D9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24DD5CDD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7DDA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CE90" w14:textId="14221F9A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 xml:space="preserve">Wewnętrzny zamontowany filtr HEPA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5743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48535641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549D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EC11" w14:textId="7C231907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Wymiary zewnętrzne nie większe niż (szer. x głęb. x wys.): 670 x 635 x 1000 mm +/- 3%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2AA2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337170F3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C771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0CFF" w14:textId="698429AF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Wymiary wewnętrzne komory roboczej (szer. x głęb. x wys.): 540 x 510 x 680 mm +/- 3%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6F65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380D2B74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EC67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E1E3" w14:textId="0E40206E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Dekontaminacja komory wewnętrznej za pomocą sterylizacji suchym powietrzem o temperaturze 140°C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C3B2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00CD7166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C5EC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E532" w14:textId="4D28C71F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Czas sterylizacji nie dłuższy niż 12 godzin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8FBF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4DE6D8B9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15D1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2DF" w14:textId="306BBBB7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Zabezpieczenie przed przypadkowym uruchomieniem sterylizacji oraz ochrona przed niepowołaną modyfikacją parametrów procesu sterylizacji za pomocą hasła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5231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3EDEB1A3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084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7397" w14:textId="300D31F3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Panel sterowania wyposażony w alfanumeryczny wyświetlacz informujący w formie komunikatów słownych (nie dopuszcza się skrótów tekstowych) o fazie procesu sterylizacji, osiągnięciu czystości powietrza klasy 100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4750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4F8B272A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9170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1349" w14:textId="05420249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Świetlny i dźwiękowy alarm w przypadku jakichkolwiek nieprawidłowości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A7B1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0B1AD74D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4575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731F" w14:textId="505E572D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Programowane poziomy alarmów temperatury i stężenia CO2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2908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642E8B73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4BB6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B6E" w14:textId="4E433D14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Wskazanie w postaci komunikatu o potrzebie wymiany filtra HEPA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94C1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40E4EE48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A4B9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4744" w14:textId="048AF90B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Automatyczna, elektroniczna kalibracja czujnika CO2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D16D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1CCB5AD6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1607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C429" w14:textId="6280C721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Szybkość filtrach objętości komory nie gorsza niż 1 raz na minutę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4CE2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4CDDCAA5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F6E8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F23A" w14:textId="0164164F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</w:rPr>
              <w:t>Wymiary zewnętrzne nie większe niż (szer. x głęb. x wys.) mm: 635 x 670 x 1000 +/- 5%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9402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22100292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62DF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E404" w14:textId="5B7385F5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  <w:spacing w:val="-4"/>
              </w:rPr>
              <w:t>We wnętrzu inkubatora wytrząsarka z platformą wytrząsającą o wymiarach nie mniejszych niż 355 x 295 mm (szerokość x głębokość)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79F1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1FE98D90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63B8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6B07" w14:textId="79E6EAFB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  <w:spacing w:val="-4"/>
              </w:rPr>
              <w:t>Wytrząsarka wyposażona w sterowanie pozwalające na regulację parametrów wytrząsania bez konieczności otwierania inkubatora.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B592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3FB08379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99E3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8BBB" w14:textId="2AD1AB00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  <w:spacing w:val="-4"/>
              </w:rPr>
              <w:t>Panel sterujący wyposażony w wyświetlacz.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5EDA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46473D16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8E39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15AC" w14:textId="4899F6BE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  <w:spacing w:val="-4"/>
              </w:rPr>
              <w:t xml:space="preserve">Zakres regulacji parametrów wytrząsania nie gorszy niż 30-300 </w:t>
            </w:r>
            <w:proofErr w:type="spellStart"/>
            <w:r w:rsidRPr="00DC5FF6">
              <w:rPr>
                <w:rFonts w:ascii="Arial Narrow" w:hAnsi="Arial Narrow" w:cstheme="minorHAnsi"/>
                <w:spacing w:val="-4"/>
              </w:rPr>
              <w:t>rpm</w:t>
            </w:r>
            <w:proofErr w:type="spellEnd"/>
            <w:r w:rsidRPr="00DC5FF6">
              <w:rPr>
                <w:rFonts w:ascii="Arial Narrow" w:hAnsi="Arial Narrow" w:cstheme="minorHAnsi"/>
                <w:spacing w:val="-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2FCB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22633ABD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53A1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AC7" w14:textId="559BA566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  <w:spacing w:val="-4"/>
              </w:rPr>
              <w:t xml:space="preserve">Dokładność ustawienia prędkości wytrząsania się gorszy niż 1 </w:t>
            </w:r>
            <w:proofErr w:type="spellStart"/>
            <w:r w:rsidRPr="00DC5FF6">
              <w:rPr>
                <w:rFonts w:ascii="Arial Narrow" w:hAnsi="Arial Narrow" w:cstheme="minorHAnsi"/>
                <w:spacing w:val="-4"/>
              </w:rPr>
              <w:t>rpm</w:t>
            </w:r>
            <w:proofErr w:type="spellEnd"/>
            <w:r w:rsidRPr="00DC5FF6">
              <w:rPr>
                <w:rFonts w:ascii="Arial Narrow" w:hAnsi="Arial Narrow" w:cstheme="minorHAnsi"/>
                <w:spacing w:val="-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2C1D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5CA09AF5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3535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1636" w14:textId="4F2513BE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  <w:spacing w:val="-4"/>
              </w:rPr>
              <w:t>Regulacja czasu pracy w zakresie nie gorszym niż 0 - 99h 59min z trybem pracy ciągłej.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D4EE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30CC0B71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8372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691C" w14:textId="5C734A1F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  <w:spacing w:val="-4"/>
              </w:rPr>
              <w:t>Wytrząsarka prezentująca informacje dotyczące: aktualnej prędkości, czasu wytrząsania, ostrzeżeń oraz stanu pracy.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0F98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0A21F883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C3FF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CE3B" w14:textId="4DEF68E5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  <w:spacing w:val="-4"/>
              </w:rPr>
              <w:t>Masa wytrząsarki nie większa niż 14 kg.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5092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27CBCF1C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7CA6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DBF2" w14:textId="7497E6AA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  <w:spacing w:val="-4"/>
              </w:rPr>
              <w:t>Wytrząsarka pozwalająca na pracę w temperaturze od 4 do 60</w:t>
            </w:r>
            <w:r w:rsidRPr="00DC5FF6">
              <w:rPr>
                <w:rFonts w:ascii="Arial Narrow" w:hAnsi="Arial Narrow" w:cstheme="minorHAnsi"/>
                <w:spacing w:val="-4"/>
                <w:vertAlign w:val="superscript"/>
              </w:rPr>
              <w:t>o</w:t>
            </w:r>
            <w:r w:rsidRPr="00DC5FF6">
              <w:rPr>
                <w:rFonts w:ascii="Arial Narrow" w:hAnsi="Arial Narrow" w:cstheme="minorHAnsi"/>
                <w:spacing w:val="-4"/>
              </w:rPr>
              <w:t xml:space="preserve">C i </w:t>
            </w:r>
            <w:proofErr w:type="spellStart"/>
            <w:r w:rsidRPr="00DC5FF6">
              <w:rPr>
                <w:rFonts w:ascii="Arial Narrow" w:hAnsi="Arial Narrow" w:cstheme="minorHAnsi"/>
                <w:spacing w:val="-4"/>
              </w:rPr>
              <w:t>rH</w:t>
            </w:r>
            <w:proofErr w:type="spellEnd"/>
            <w:r w:rsidRPr="00DC5FF6">
              <w:rPr>
                <w:rFonts w:ascii="Arial Narrow" w:hAnsi="Arial Narrow" w:cstheme="minorHAnsi"/>
                <w:spacing w:val="-4"/>
              </w:rPr>
              <w:t xml:space="preserve"> od 20 do 95%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C57C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05023B" w:rsidRPr="00DC5FF6" w14:paraId="0CB0DECF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2D54" w14:textId="77777777" w:rsidR="0005023B" w:rsidRPr="00DC5FF6" w:rsidRDefault="0005023B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C649" w14:textId="027900EC" w:rsidR="0005023B" w:rsidRPr="00DC5FF6" w:rsidRDefault="0005023B" w:rsidP="0005023B">
            <w:pPr>
              <w:rPr>
                <w:rFonts w:ascii="Arial Narrow" w:hAnsi="Arial Narrow" w:cstheme="minorHAnsi"/>
                <w:color w:val="000000" w:themeColor="text1"/>
              </w:rPr>
            </w:pPr>
            <w:r w:rsidRPr="00DC5FF6">
              <w:rPr>
                <w:rFonts w:ascii="Arial Narrow" w:hAnsi="Arial Narrow" w:cstheme="minorHAnsi"/>
                <w:spacing w:val="-4"/>
              </w:rPr>
              <w:t>Wytrząsarka umożliwiająca wytrząsanie naczyń w ilości min. 4 x 2000mL lub 6 x 1000mL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9F09" w14:textId="77777777" w:rsidR="0005023B" w:rsidRPr="00DC5FF6" w:rsidRDefault="0005023B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842BFC" w:rsidRPr="00DC5FF6" w14:paraId="17CF8EFA" w14:textId="77777777" w:rsidTr="0005023B">
        <w:trPr>
          <w:trHeight w:val="1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93CB" w14:textId="77777777" w:rsidR="00842BFC" w:rsidRPr="00DC5FF6" w:rsidRDefault="00842BFC" w:rsidP="0005023B">
            <w:pPr>
              <w:pStyle w:val="Akapitzlist"/>
              <w:numPr>
                <w:ilvl w:val="0"/>
                <w:numId w:val="9"/>
              </w:numPr>
              <w:ind w:hanging="698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AC5D" w14:textId="10ACD9ED" w:rsidR="00842BFC" w:rsidRPr="00DC5FF6" w:rsidRDefault="00842BFC" w:rsidP="0005023B">
            <w:pPr>
              <w:rPr>
                <w:rFonts w:ascii="Arial Narrow" w:hAnsi="Arial Narrow" w:cstheme="minorHAnsi"/>
                <w:spacing w:val="-4"/>
              </w:rPr>
            </w:pPr>
            <w:r w:rsidRPr="00DC5FF6">
              <w:rPr>
                <w:rFonts w:ascii="Arial Narrow" w:hAnsi="Arial Narrow" w:cstheme="minorHAnsi"/>
                <w:spacing w:val="-4"/>
              </w:rPr>
              <w:t xml:space="preserve">Wyposażona w zestaw startowy uchwytów, co najmniej 2 uchwyty na kolbę 100 </w:t>
            </w:r>
            <w:proofErr w:type="spellStart"/>
            <w:r w:rsidRPr="00DC5FF6">
              <w:rPr>
                <w:rFonts w:ascii="Arial Narrow" w:hAnsi="Arial Narrow" w:cstheme="minorHAnsi"/>
                <w:spacing w:val="-4"/>
              </w:rPr>
              <w:t>mL</w:t>
            </w:r>
            <w:proofErr w:type="spellEnd"/>
            <w:r w:rsidRPr="00DC5FF6">
              <w:rPr>
                <w:rFonts w:ascii="Arial Narrow" w:hAnsi="Arial Narrow" w:cstheme="minorHAnsi"/>
                <w:spacing w:val="-4"/>
              </w:rPr>
              <w:t xml:space="preserve">, co najmniej 4 uchwyty na kolbę 250 </w:t>
            </w:r>
            <w:proofErr w:type="spellStart"/>
            <w:r w:rsidRPr="00DC5FF6">
              <w:rPr>
                <w:rFonts w:ascii="Arial Narrow" w:hAnsi="Arial Narrow" w:cstheme="minorHAnsi"/>
                <w:spacing w:val="-4"/>
              </w:rPr>
              <w:t>mL</w:t>
            </w:r>
            <w:proofErr w:type="spellEnd"/>
            <w:r w:rsidRPr="00DC5FF6">
              <w:rPr>
                <w:rFonts w:ascii="Arial Narrow" w:hAnsi="Arial Narrow" w:cstheme="minorHAnsi"/>
                <w:spacing w:val="-4"/>
              </w:rPr>
              <w:t xml:space="preserve">, co najmniej 4 uchwyty na kolbę 500 </w:t>
            </w:r>
            <w:proofErr w:type="spellStart"/>
            <w:r w:rsidRPr="00DC5FF6">
              <w:rPr>
                <w:rFonts w:ascii="Arial Narrow" w:hAnsi="Arial Narrow" w:cstheme="minorHAnsi"/>
                <w:spacing w:val="-4"/>
              </w:rPr>
              <w:t>mL</w:t>
            </w:r>
            <w:proofErr w:type="spellEnd"/>
            <w:r w:rsidRPr="00DC5FF6">
              <w:rPr>
                <w:rFonts w:ascii="Arial Narrow" w:hAnsi="Arial Narrow" w:cstheme="minorHAnsi"/>
                <w:spacing w:val="-4"/>
              </w:rPr>
              <w:t>, co najmniej 2 uchwyty na kolbę 1L, co najmniej 2 uchwyty na kolbę 2 L.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288E" w14:textId="77777777" w:rsidR="00842BFC" w:rsidRPr="00DC5FF6" w:rsidRDefault="00842BFC" w:rsidP="0005023B">
            <w:pPr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09779E10" w14:textId="77777777" w:rsidR="00A81055" w:rsidRPr="00DC5FF6" w:rsidRDefault="00A81055" w:rsidP="00481E04">
      <w:pPr>
        <w:rPr>
          <w:rFonts w:ascii="Arial Narrow" w:hAnsi="Arial Narrow" w:cstheme="minorHAnsi"/>
          <w:b/>
          <w:color w:val="000000" w:themeColor="text1"/>
          <w:u w:val="single"/>
        </w:rPr>
      </w:pPr>
    </w:p>
    <w:p w14:paraId="2D160189" w14:textId="16CE776C" w:rsidR="00824320" w:rsidRPr="00DC5FF6" w:rsidRDefault="00DC5FF6" w:rsidP="00DC5FF6">
      <w:pPr>
        <w:suppressAutoHyphens/>
        <w:ind w:left="6381"/>
        <w:rPr>
          <w:rFonts w:ascii="Arial Narrow" w:hAnsi="Arial Narrow" w:cstheme="minorHAnsi"/>
          <w:color w:val="FF0000"/>
        </w:rPr>
      </w:pPr>
      <w:bookmarkStart w:id="1" w:name="_Hlk139442495"/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t xml:space="preserve">Formularz należy złożyć w formie elektronicznej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  (kwalifikowany podpis elektroniczny)                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    lub w postaci elektronicznej opatrzonej </w:t>
      </w:r>
      <w:r w:rsidRPr="00181778">
        <w:rPr>
          <w:rFonts w:ascii="Arial Narrow" w:eastAsia="Times New Roman" w:hAnsi="Arial Narrow" w:cs="Times New Roman"/>
          <w:i/>
          <w:color w:val="FF0000"/>
          <w:lang w:eastAsia="pl-PL"/>
        </w:rPr>
        <w:br/>
        <w:t xml:space="preserve">  podpisem zaufanym lub podpisem osobistym</w:t>
      </w:r>
      <w:bookmarkEnd w:id="1"/>
    </w:p>
    <w:sectPr w:rsidR="00824320" w:rsidRPr="00DC5FF6" w:rsidSect="00A81055">
      <w:pgSz w:w="11906" w:h="16838"/>
      <w:pgMar w:top="510" w:right="567" w:bottom="567" w:left="5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5F373" w14:textId="77777777" w:rsidR="007D0E2F" w:rsidRDefault="007D0E2F" w:rsidP="009B268A">
      <w:pPr>
        <w:spacing w:after="0" w:line="240" w:lineRule="auto"/>
      </w:pPr>
      <w:r>
        <w:separator/>
      </w:r>
    </w:p>
  </w:endnote>
  <w:endnote w:type="continuationSeparator" w:id="0">
    <w:p w14:paraId="2AC771BE" w14:textId="77777777" w:rsidR="007D0E2F" w:rsidRDefault="007D0E2F" w:rsidP="009B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78BAC" w14:textId="77777777" w:rsidR="007D0E2F" w:rsidRDefault="007D0E2F" w:rsidP="009B268A">
      <w:pPr>
        <w:spacing w:after="0" w:line="240" w:lineRule="auto"/>
      </w:pPr>
      <w:r>
        <w:separator/>
      </w:r>
    </w:p>
  </w:footnote>
  <w:footnote w:type="continuationSeparator" w:id="0">
    <w:p w14:paraId="19B76CF9" w14:textId="77777777" w:rsidR="007D0E2F" w:rsidRDefault="007D0E2F" w:rsidP="009B2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D7036"/>
    <w:multiLevelType w:val="hybridMultilevel"/>
    <w:tmpl w:val="09A09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741D2"/>
    <w:multiLevelType w:val="hybridMultilevel"/>
    <w:tmpl w:val="BA863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C57B1"/>
    <w:multiLevelType w:val="hybridMultilevel"/>
    <w:tmpl w:val="A8E0404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6D87427"/>
    <w:multiLevelType w:val="hybridMultilevel"/>
    <w:tmpl w:val="50727998"/>
    <w:lvl w:ilvl="0" w:tplc="C4F6C9B2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357C2"/>
    <w:multiLevelType w:val="hybridMultilevel"/>
    <w:tmpl w:val="CEF2B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C04D2"/>
    <w:multiLevelType w:val="multilevel"/>
    <w:tmpl w:val="58341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BC04EEC"/>
    <w:multiLevelType w:val="hybridMultilevel"/>
    <w:tmpl w:val="CD90C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E0sDCxtDQ1tTCxMDJX0lEKTi0uzszPAykwqgUAxsNcriwAAAA="/>
  </w:docVars>
  <w:rsids>
    <w:rsidRoot w:val="00481E04"/>
    <w:rsid w:val="0001220D"/>
    <w:rsid w:val="00025DA2"/>
    <w:rsid w:val="0005023B"/>
    <w:rsid w:val="0005535D"/>
    <w:rsid w:val="00062D71"/>
    <w:rsid w:val="0006499E"/>
    <w:rsid w:val="000764A5"/>
    <w:rsid w:val="000B1736"/>
    <w:rsid w:val="000D2425"/>
    <w:rsid w:val="00130F85"/>
    <w:rsid w:val="001456D8"/>
    <w:rsid w:val="001A1518"/>
    <w:rsid w:val="001A5471"/>
    <w:rsid w:val="001B7F29"/>
    <w:rsid w:val="001D56ED"/>
    <w:rsid w:val="001D6E4C"/>
    <w:rsid w:val="001F4BE3"/>
    <w:rsid w:val="001F7F94"/>
    <w:rsid w:val="00233F6C"/>
    <w:rsid w:val="00285750"/>
    <w:rsid w:val="00293516"/>
    <w:rsid w:val="00297542"/>
    <w:rsid w:val="002A59AB"/>
    <w:rsid w:val="002B63D8"/>
    <w:rsid w:val="002C575E"/>
    <w:rsid w:val="002E34BA"/>
    <w:rsid w:val="00351487"/>
    <w:rsid w:val="00363ED9"/>
    <w:rsid w:val="00372B4B"/>
    <w:rsid w:val="0039325B"/>
    <w:rsid w:val="00397E96"/>
    <w:rsid w:val="003A14BF"/>
    <w:rsid w:val="003B4954"/>
    <w:rsid w:val="003D4CE7"/>
    <w:rsid w:val="003E4929"/>
    <w:rsid w:val="003F2162"/>
    <w:rsid w:val="004104C3"/>
    <w:rsid w:val="00415234"/>
    <w:rsid w:val="00461C1F"/>
    <w:rsid w:val="00465307"/>
    <w:rsid w:val="00467D4E"/>
    <w:rsid w:val="00480B76"/>
    <w:rsid w:val="00481B4E"/>
    <w:rsid w:val="00481E04"/>
    <w:rsid w:val="004862C0"/>
    <w:rsid w:val="004A5A35"/>
    <w:rsid w:val="004A7D36"/>
    <w:rsid w:val="004D045B"/>
    <w:rsid w:val="00524BC1"/>
    <w:rsid w:val="00553C9D"/>
    <w:rsid w:val="0059627A"/>
    <w:rsid w:val="005A003E"/>
    <w:rsid w:val="005A0C1E"/>
    <w:rsid w:val="005D5471"/>
    <w:rsid w:val="006321C2"/>
    <w:rsid w:val="0066570F"/>
    <w:rsid w:val="0067036B"/>
    <w:rsid w:val="0068138B"/>
    <w:rsid w:val="00687615"/>
    <w:rsid w:val="006A49EB"/>
    <w:rsid w:val="006B0DC0"/>
    <w:rsid w:val="006F69A4"/>
    <w:rsid w:val="00751857"/>
    <w:rsid w:val="00757039"/>
    <w:rsid w:val="00783209"/>
    <w:rsid w:val="007914F2"/>
    <w:rsid w:val="007D0E2F"/>
    <w:rsid w:val="007F58D9"/>
    <w:rsid w:val="00810E41"/>
    <w:rsid w:val="00812D39"/>
    <w:rsid w:val="00824320"/>
    <w:rsid w:val="00842BFC"/>
    <w:rsid w:val="0084492B"/>
    <w:rsid w:val="00890CE9"/>
    <w:rsid w:val="0089628D"/>
    <w:rsid w:val="008B73E7"/>
    <w:rsid w:val="008C3486"/>
    <w:rsid w:val="008E1276"/>
    <w:rsid w:val="00900E6B"/>
    <w:rsid w:val="00902AB8"/>
    <w:rsid w:val="00945ED0"/>
    <w:rsid w:val="00947F71"/>
    <w:rsid w:val="0097530B"/>
    <w:rsid w:val="009800EE"/>
    <w:rsid w:val="009A3436"/>
    <w:rsid w:val="009B268A"/>
    <w:rsid w:val="009D208E"/>
    <w:rsid w:val="009D20EA"/>
    <w:rsid w:val="00A0354F"/>
    <w:rsid w:val="00A16DC6"/>
    <w:rsid w:val="00A2412F"/>
    <w:rsid w:val="00A3149F"/>
    <w:rsid w:val="00A35319"/>
    <w:rsid w:val="00A52D0B"/>
    <w:rsid w:val="00A81055"/>
    <w:rsid w:val="00A86979"/>
    <w:rsid w:val="00AB4789"/>
    <w:rsid w:val="00AD19A4"/>
    <w:rsid w:val="00AD4917"/>
    <w:rsid w:val="00AE367E"/>
    <w:rsid w:val="00B01026"/>
    <w:rsid w:val="00B1686C"/>
    <w:rsid w:val="00B42765"/>
    <w:rsid w:val="00B47E00"/>
    <w:rsid w:val="00B518D4"/>
    <w:rsid w:val="00B519F0"/>
    <w:rsid w:val="00B80F2B"/>
    <w:rsid w:val="00BA49FB"/>
    <w:rsid w:val="00BF3E7E"/>
    <w:rsid w:val="00C22C54"/>
    <w:rsid w:val="00C3062A"/>
    <w:rsid w:val="00C43544"/>
    <w:rsid w:val="00CB2B99"/>
    <w:rsid w:val="00CC25DD"/>
    <w:rsid w:val="00CF20B0"/>
    <w:rsid w:val="00D102BC"/>
    <w:rsid w:val="00D3098C"/>
    <w:rsid w:val="00D34966"/>
    <w:rsid w:val="00D55B0E"/>
    <w:rsid w:val="00DC5FF6"/>
    <w:rsid w:val="00E12324"/>
    <w:rsid w:val="00E73695"/>
    <w:rsid w:val="00EC2C61"/>
    <w:rsid w:val="00EC7901"/>
    <w:rsid w:val="00F04A18"/>
    <w:rsid w:val="00F23F73"/>
    <w:rsid w:val="00F5586D"/>
    <w:rsid w:val="00F83FC4"/>
    <w:rsid w:val="00F85035"/>
    <w:rsid w:val="00F97A68"/>
    <w:rsid w:val="00FB6F62"/>
    <w:rsid w:val="00FC231A"/>
    <w:rsid w:val="00FE1603"/>
    <w:rsid w:val="00FE19A5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E6BCE"/>
  <w15:chartTrackingRefBased/>
  <w15:docId w15:val="{50F5587D-5BE7-45D4-A837-9E5E4732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5750"/>
    <w:pPr>
      <w:ind w:left="720"/>
      <w:contextualSpacing/>
    </w:pPr>
  </w:style>
  <w:style w:type="character" w:customStyle="1" w:styleId="text-grey-10">
    <w:name w:val="text-grey-10"/>
    <w:basedOn w:val="Domylnaczcionkaakapitu"/>
    <w:rsid w:val="00A3149F"/>
  </w:style>
  <w:style w:type="character" w:customStyle="1" w:styleId="ng-star-inserted">
    <w:name w:val="ng-star-inserted"/>
    <w:basedOn w:val="Domylnaczcionkaakapitu"/>
    <w:rsid w:val="00A3149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6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6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68A"/>
    <w:rPr>
      <w:vertAlign w:val="superscript"/>
    </w:rPr>
  </w:style>
  <w:style w:type="character" w:customStyle="1" w:styleId="technical-attributesattribute-value--dictionary">
    <w:name w:val="technical-attributes__attribute-value--dictionary"/>
    <w:basedOn w:val="Domylnaczcionkaakapitu"/>
    <w:rsid w:val="009B268A"/>
  </w:style>
  <w:style w:type="character" w:styleId="Pogrubienie">
    <w:name w:val="Strong"/>
    <w:basedOn w:val="Domylnaczcionkaakapitu"/>
    <w:uiPriority w:val="22"/>
    <w:qFormat/>
    <w:rsid w:val="00C3062A"/>
    <w:rPr>
      <w:b/>
      <w:bCs/>
    </w:rPr>
  </w:style>
  <w:style w:type="character" w:customStyle="1" w:styleId="ratingval">
    <w:name w:val="ratingval"/>
    <w:basedOn w:val="Domylnaczcionkaakapitu"/>
    <w:rsid w:val="00751857"/>
  </w:style>
  <w:style w:type="character" w:styleId="Hipercze">
    <w:name w:val="Hyperlink"/>
    <w:basedOn w:val="Domylnaczcionkaakapitu"/>
    <w:uiPriority w:val="99"/>
    <w:unhideWhenUsed/>
    <w:rsid w:val="005D54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547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semiHidden/>
    <w:unhideWhenUsed/>
    <w:rsid w:val="0075703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57039"/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Nagwekistopka">
    <w:name w:val="Nagłówek i stopka"/>
    <w:rsid w:val="00757039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0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3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3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0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6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4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5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1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8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20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65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3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3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7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Musiałowski</dc:creator>
  <cp:keywords/>
  <dc:description/>
  <cp:lastModifiedBy>Wojciech Cyż</cp:lastModifiedBy>
  <cp:revision>8</cp:revision>
  <dcterms:created xsi:type="dcterms:W3CDTF">2024-07-15T22:54:00Z</dcterms:created>
  <dcterms:modified xsi:type="dcterms:W3CDTF">2024-08-14T06:49:00Z</dcterms:modified>
</cp:coreProperties>
</file>