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3B887D" w14:textId="77777777" w:rsidR="008309D8" w:rsidRDefault="00BD0872" w:rsidP="008309D8">
      <w:pPr>
        <w:widowControl/>
        <w:shd w:val="clear" w:color="auto" w:fill="FFFFFF"/>
        <w:autoSpaceDE/>
        <w:spacing w:line="360" w:lineRule="auto"/>
        <w:jc w:val="center"/>
        <w:rPr>
          <w:rFonts w:ascii="Tahoma" w:hAnsi="Tahoma" w:cs="Tahoma"/>
          <w:b/>
          <w:sz w:val="28"/>
          <w:szCs w:val="28"/>
          <w:lang w:eastAsia="pl-PL"/>
        </w:rPr>
      </w:pPr>
      <w:r>
        <w:rPr>
          <w:rFonts w:ascii="Tahoma" w:hAnsi="Tahoma" w:cs="Tahoma"/>
          <w:b/>
          <w:bCs/>
          <w:sz w:val="18"/>
          <w:szCs w:val="18"/>
        </w:rPr>
        <w:t xml:space="preserve">  </w:t>
      </w:r>
      <w:r w:rsidR="008309D8">
        <w:rPr>
          <w:rFonts w:ascii="Tahoma" w:hAnsi="Tahoma" w:cs="Tahoma"/>
          <w:b/>
          <w:sz w:val="28"/>
          <w:szCs w:val="28"/>
          <w:lang w:eastAsia="pl-PL"/>
        </w:rPr>
        <w:t xml:space="preserve">Zamawiający: </w:t>
      </w:r>
    </w:p>
    <w:p w14:paraId="68F003FE" w14:textId="77777777" w:rsidR="008309D8" w:rsidRDefault="008309D8" w:rsidP="008309D8">
      <w:pPr>
        <w:widowControl/>
        <w:shd w:val="clear" w:color="auto" w:fill="FFFFFF"/>
        <w:autoSpaceDE/>
        <w:spacing w:line="360" w:lineRule="auto"/>
        <w:jc w:val="center"/>
        <w:rPr>
          <w:b/>
          <w:bCs/>
          <w:sz w:val="40"/>
          <w:szCs w:val="40"/>
        </w:rPr>
      </w:pPr>
      <w:r w:rsidRPr="00DD210E">
        <w:rPr>
          <w:b/>
          <w:bCs/>
          <w:sz w:val="40"/>
          <w:szCs w:val="40"/>
        </w:rPr>
        <w:t>Samorządowy Zakład Opieki Zdrowotnej</w:t>
      </w:r>
    </w:p>
    <w:p w14:paraId="5AD60648" w14:textId="77777777" w:rsidR="008309D8" w:rsidRPr="00DD210E" w:rsidRDefault="008309D8" w:rsidP="008309D8">
      <w:pPr>
        <w:widowControl/>
        <w:shd w:val="clear" w:color="auto" w:fill="FFFFFF"/>
        <w:autoSpaceDE/>
        <w:spacing w:line="360" w:lineRule="auto"/>
        <w:jc w:val="center"/>
        <w:rPr>
          <w:rFonts w:ascii="Tahoma" w:hAnsi="Tahoma" w:cs="Tahoma"/>
          <w:b/>
          <w:bCs/>
          <w:sz w:val="40"/>
          <w:szCs w:val="40"/>
          <w:lang w:eastAsia="pl-PL"/>
        </w:rPr>
      </w:pPr>
      <w:r w:rsidRPr="00DD210E">
        <w:rPr>
          <w:b/>
          <w:bCs/>
          <w:sz w:val="40"/>
          <w:szCs w:val="40"/>
        </w:rPr>
        <w:t xml:space="preserve"> w Niemodlinie</w:t>
      </w:r>
    </w:p>
    <w:p w14:paraId="5FBBDE48" w14:textId="77777777" w:rsidR="008309D8" w:rsidRDefault="008309D8" w:rsidP="008309D8">
      <w:pPr>
        <w:widowControl/>
        <w:shd w:val="clear" w:color="auto" w:fill="FFFFFF"/>
        <w:autoSpaceDE/>
        <w:jc w:val="center"/>
        <w:rPr>
          <w:rFonts w:ascii="Tahoma" w:hAnsi="Tahoma" w:cs="Tahoma"/>
          <w:b/>
          <w:sz w:val="28"/>
          <w:szCs w:val="28"/>
          <w:lang w:eastAsia="pl-PL"/>
        </w:rPr>
      </w:pPr>
    </w:p>
    <w:p w14:paraId="454B6019" w14:textId="77777777" w:rsidR="008309D8" w:rsidRDefault="008309D8" w:rsidP="008309D8">
      <w:pPr>
        <w:widowControl/>
        <w:shd w:val="clear" w:color="auto" w:fill="FFFFFF"/>
        <w:autoSpaceDE/>
        <w:jc w:val="center"/>
        <w:rPr>
          <w:rFonts w:ascii="Tahoma" w:hAnsi="Tahoma" w:cs="Tahoma"/>
          <w:b/>
          <w:sz w:val="28"/>
          <w:szCs w:val="28"/>
          <w:lang w:eastAsia="pl-PL"/>
        </w:rPr>
      </w:pPr>
    </w:p>
    <w:p w14:paraId="77B28728" w14:textId="77777777" w:rsidR="008309D8" w:rsidRDefault="008309D8" w:rsidP="008309D8">
      <w:pPr>
        <w:widowControl/>
        <w:autoSpaceDE/>
        <w:jc w:val="both"/>
        <w:rPr>
          <w:rFonts w:ascii="Tahoma" w:hAnsi="Tahoma" w:cs="Tahoma"/>
          <w:b/>
          <w:bCs/>
          <w:sz w:val="18"/>
          <w:szCs w:val="18"/>
        </w:rPr>
      </w:pPr>
    </w:p>
    <w:p w14:paraId="16F7EED6" w14:textId="77777777" w:rsidR="008309D8" w:rsidRDefault="008309D8" w:rsidP="008309D8">
      <w:pPr>
        <w:widowControl/>
        <w:autoSpaceDE/>
        <w:jc w:val="both"/>
        <w:rPr>
          <w:rFonts w:ascii="Tahoma" w:hAnsi="Tahoma" w:cs="Tahoma"/>
          <w:color w:val="000000"/>
          <w:sz w:val="44"/>
          <w:szCs w:val="44"/>
        </w:rPr>
      </w:pPr>
    </w:p>
    <w:p w14:paraId="40925166" w14:textId="77777777" w:rsidR="008309D8" w:rsidRPr="009A72E2" w:rsidRDefault="008309D8" w:rsidP="008309D8">
      <w:pPr>
        <w:widowControl/>
        <w:autoSpaceDE/>
        <w:jc w:val="center"/>
        <w:rPr>
          <w:rFonts w:ascii="Verdana" w:hAnsi="Verdana" w:cs="Tahoma"/>
          <w:b/>
          <w:bCs/>
          <w:sz w:val="32"/>
          <w:szCs w:val="32"/>
        </w:rPr>
      </w:pPr>
      <w:r w:rsidRPr="009A72E2">
        <w:rPr>
          <w:rFonts w:ascii="Verdana" w:hAnsi="Verdana" w:cs="Tahoma"/>
          <w:b/>
          <w:sz w:val="44"/>
          <w:szCs w:val="44"/>
        </w:rPr>
        <w:t>S  P  E  C  Y  F  I  K  A  C  J  A</w:t>
      </w:r>
    </w:p>
    <w:p w14:paraId="48497EBC" w14:textId="71B8C83D" w:rsidR="008309D8" w:rsidRPr="009A72E2" w:rsidRDefault="008309D8" w:rsidP="008309D8">
      <w:pPr>
        <w:widowControl/>
        <w:autoSpaceDE/>
        <w:jc w:val="center"/>
        <w:rPr>
          <w:rFonts w:ascii="Verdana" w:hAnsi="Verdana" w:cs="Tahoma"/>
          <w:b/>
          <w:bCs/>
        </w:rPr>
      </w:pPr>
      <w:r w:rsidRPr="009A72E2">
        <w:rPr>
          <w:rFonts w:ascii="Verdana" w:hAnsi="Verdana" w:cs="Tahoma"/>
          <w:b/>
          <w:bCs/>
          <w:sz w:val="32"/>
          <w:szCs w:val="32"/>
        </w:rPr>
        <w:t xml:space="preserve">warunków zamówienia </w:t>
      </w:r>
    </w:p>
    <w:p w14:paraId="468FD37B" w14:textId="29043FEA" w:rsidR="008309D8" w:rsidRPr="00F95635" w:rsidRDefault="004478EC" w:rsidP="008309D8">
      <w:pPr>
        <w:widowControl/>
        <w:autoSpaceDE/>
        <w:jc w:val="center"/>
        <w:rPr>
          <w:rFonts w:ascii="Verdana" w:hAnsi="Verdana" w:cs="Tahoma"/>
          <w:b/>
          <w:bCs/>
        </w:rPr>
      </w:pPr>
      <w:r>
        <w:rPr>
          <w:rFonts w:ascii="Verdana" w:hAnsi="Verdana" w:cs="Tahoma"/>
          <w:b/>
          <w:bCs/>
        </w:rPr>
        <w:t>(S</w:t>
      </w:r>
      <w:r w:rsidR="008309D8" w:rsidRPr="009A72E2">
        <w:rPr>
          <w:rFonts w:ascii="Verdana" w:hAnsi="Verdana" w:cs="Tahoma"/>
          <w:b/>
          <w:bCs/>
        </w:rPr>
        <w:t>WZ)</w:t>
      </w:r>
    </w:p>
    <w:p w14:paraId="16B0DFB7" w14:textId="77777777" w:rsidR="008309D8" w:rsidRDefault="008309D8" w:rsidP="008309D8">
      <w:pPr>
        <w:widowControl/>
        <w:autoSpaceDE/>
        <w:jc w:val="center"/>
        <w:rPr>
          <w:rFonts w:ascii="Verdana" w:hAnsi="Verdana" w:cs="Tahoma"/>
          <w:b/>
          <w:bCs/>
          <w:sz w:val="28"/>
          <w:szCs w:val="28"/>
        </w:rPr>
      </w:pPr>
    </w:p>
    <w:p w14:paraId="1A8334A4" w14:textId="77777777" w:rsidR="008309D8" w:rsidRDefault="008309D8" w:rsidP="008309D8">
      <w:pPr>
        <w:widowControl/>
        <w:autoSpaceDE/>
        <w:jc w:val="center"/>
        <w:rPr>
          <w:rFonts w:ascii="Verdana" w:hAnsi="Verdana" w:cs="Tahoma"/>
          <w:b/>
          <w:bCs/>
          <w:sz w:val="28"/>
          <w:szCs w:val="28"/>
        </w:rPr>
      </w:pPr>
    </w:p>
    <w:p w14:paraId="36874428" w14:textId="77777777" w:rsidR="008309D8" w:rsidRPr="009A72E2" w:rsidRDefault="008309D8" w:rsidP="008309D8">
      <w:pPr>
        <w:widowControl/>
        <w:autoSpaceDE/>
        <w:jc w:val="center"/>
        <w:rPr>
          <w:rFonts w:ascii="Verdana" w:hAnsi="Verdana" w:cs="Tahoma"/>
          <w:b/>
          <w:bCs/>
          <w:sz w:val="28"/>
          <w:szCs w:val="28"/>
        </w:rPr>
      </w:pPr>
    </w:p>
    <w:p w14:paraId="7E4E7E6E" w14:textId="4AB1724E" w:rsidR="008309D8" w:rsidRPr="009A22C5" w:rsidRDefault="009A22C5" w:rsidP="009A22C5">
      <w:pPr>
        <w:pStyle w:val="Default"/>
        <w:spacing w:line="276" w:lineRule="auto"/>
        <w:jc w:val="center"/>
        <w:rPr>
          <w:rFonts w:cs="Tahoma"/>
          <w:sz w:val="28"/>
          <w:szCs w:val="28"/>
        </w:rPr>
      </w:pPr>
      <w:r w:rsidRPr="009A22C5">
        <w:rPr>
          <w:sz w:val="28"/>
          <w:szCs w:val="28"/>
        </w:rPr>
        <w:t>P</w:t>
      </w:r>
      <w:r w:rsidRPr="009A22C5">
        <w:rPr>
          <w:sz w:val="28"/>
          <w:szCs w:val="28"/>
        </w:rPr>
        <w:t>ostępowani</w:t>
      </w:r>
      <w:r w:rsidR="00F86B74">
        <w:rPr>
          <w:sz w:val="28"/>
          <w:szCs w:val="28"/>
        </w:rPr>
        <w:t>e</w:t>
      </w:r>
      <w:r w:rsidRPr="009A22C5">
        <w:rPr>
          <w:sz w:val="28"/>
          <w:szCs w:val="28"/>
        </w:rPr>
        <w:t xml:space="preserve"> o udzielenie zamówienia publicznego prowadzonego</w:t>
      </w:r>
      <w:r w:rsidRPr="009A22C5">
        <w:rPr>
          <w:sz w:val="28"/>
          <w:szCs w:val="28"/>
        </w:rPr>
        <w:t xml:space="preserve"> </w:t>
      </w:r>
      <w:r>
        <w:rPr>
          <w:sz w:val="28"/>
          <w:szCs w:val="28"/>
        </w:rPr>
        <w:t xml:space="preserve"> </w:t>
      </w:r>
      <w:r w:rsidR="00F86B74">
        <w:rPr>
          <w:sz w:val="28"/>
          <w:szCs w:val="28"/>
        </w:rPr>
        <w:t xml:space="preserve">          </w:t>
      </w:r>
      <w:r w:rsidRPr="009A22C5">
        <w:rPr>
          <w:sz w:val="28"/>
          <w:szCs w:val="28"/>
        </w:rPr>
        <w:t>w trybie podstawowym</w:t>
      </w:r>
      <w:r w:rsidRPr="009A22C5">
        <w:rPr>
          <w:rFonts w:cs="Tahoma"/>
          <w:sz w:val="28"/>
          <w:szCs w:val="28"/>
        </w:rPr>
        <w:t xml:space="preserve"> </w:t>
      </w:r>
      <w:r w:rsidR="008309D8" w:rsidRPr="009A22C5">
        <w:rPr>
          <w:rFonts w:cs="Tahoma"/>
          <w:sz w:val="28"/>
          <w:szCs w:val="28"/>
        </w:rPr>
        <w:t>pn.:</w:t>
      </w:r>
    </w:p>
    <w:p w14:paraId="2455423D" w14:textId="77777777" w:rsidR="008309D8" w:rsidRPr="009A22C5" w:rsidRDefault="008309D8" w:rsidP="008309D8">
      <w:pPr>
        <w:widowControl/>
        <w:autoSpaceDE/>
        <w:jc w:val="center"/>
        <w:rPr>
          <w:rFonts w:ascii="Verdana" w:hAnsi="Verdana" w:cs="Tahoma"/>
          <w:b/>
          <w:bCs/>
          <w:sz w:val="28"/>
          <w:szCs w:val="28"/>
        </w:rPr>
      </w:pPr>
    </w:p>
    <w:p w14:paraId="75DAF6CC" w14:textId="77777777" w:rsidR="008309D8" w:rsidRDefault="008309D8" w:rsidP="008309D8">
      <w:pPr>
        <w:widowControl/>
        <w:shd w:val="clear" w:color="auto" w:fill="FFFFFF"/>
        <w:autoSpaceDE/>
        <w:jc w:val="center"/>
        <w:rPr>
          <w:rFonts w:ascii="Tahoma" w:hAnsi="Tahoma" w:cs="Tahoma"/>
          <w:b/>
          <w:bCs/>
          <w:sz w:val="32"/>
          <w:szCs w:val="32"/>
        </w:rPr>
      </w:pPr>
    </w:p>
    <w:p w14:paraId="4525523E" w14:textId="7AA2DF0A" w:rsidR="001A1782" w:rsidRPr="004A5DE5" w:rsidRDefault="001A1782" w:rsidP="001A1782">
      <w:pPr>
        <w:pBdr>
          <w:bottom w:val="single" w:sz="12" w:space="11" w:color="auto"/>
        </w:pBdr>
        <w:spacing w:line="360" w:lineRule="auto"/>
        <w:contextualSpacing/>
        <w:jc w:val="center"/>
        <w:rPr>
          <w:rFonts w:ascii="Verdana" w:hAnsi="Verdana" w:cs="Calibri"/>
          <w:b/>
          <w:sz w:val="28"/>
          <w:szCs w:val="28"/>
        </w:rPr>
      </w:pPr>
      <w:r w:rsidRPr="004A5DE5">
        <w:rPr>
          <w:rFonts w:ascii="Verdana" w:hAnsi="Verdana" w:cs="Calibri"/>
          <w:b/>
          <w:sz w:val="28"/>
          <w:szCs w:val="28"/>
        </w:rPr>
        <w:t>„</w:t>
      </w:r>
      <w:r w:rsidRPr="004A5DE5">
        <w:rPr>
          <w:rFonts w:ascii="Verdana" w:hAnsi="Verdana"/>
          <w:b/>
          <w:sz w:val="28"/>
          <w:szCs w:val="28"/>
        </w:rPr>
        <w:t>Zakup wraz z dostawą produktów leczniczych oraz środków spożywczych specjalnego przeznaczenia żywieniowego dla SZOZ w Niemodlinie – 2</w:t>
      </w:r>
      <w:r w:rsidR="00A208A1">
        <w:rPr>
          <w:rFonts w:ascii="Verdana" w:hAnsi="Verdana"/>
          <w:b/>
          <w:sz w:val="28"/>
          <w:szCs w:val="28"/>
        </w:rPr>
        <w:t>3</w:t>
      </w:r>
      <w:r w:rsidRPr="004A5DE5">
        <w:rPr>
          <w:rFonts w:ascii="Verdana" w:hAnsi="Verdana"/>
          <w:b/>
          <w:sz w:val="28"/>
          <w:szCs w:val="28"/>
        </w:rPr>
        <w:t xml:space="preserve"> zada</w:t>
      </w:r>
      <w:r w:rsidR="00A208A1">
        <w:rPr>
          <w:rFonts w:ascii="Verdana" w:hAnsi="Verdana"/>
          <w:b/>
          <w:sz w:val="28"/>
          <w:szCs w:val="28"/>
        </w:rPr>
        <w:t>nia</w:t>
      </w:r>
      <w:r w:rsidRPr="004A5DE5">
        <w:rPr>
          <w:rFonts w:ascii="Verdana" w:hAnsi="Verdana"/>
          <w:b/>
          <w:sz w:val="28"/>
          <w:szCs w:val="28"/>
        </w:rPr>
        <w:t xml:space="preserve"> częściow</w:t>
      </w:r>
      <w:r w:rsidR="00A208A1">
        <w:rPr>
          <w:rFonts w:ascii="Verdana" w:hAnsi="Verdana"/>
          <w:b/>
          <w:sz w:val="28"/>
          <w:szCs w:val="28"/>
        </w:rPr>
        <w:t>e</w:t>
      </w:r>
      <w:r w:rsidRPr="004A5DE5">
        <w:rPr>
          <w:rFonts w:ascii="Verdana" w:hAnsi="Verdana"/>
          <w:b/>
          <w:sz w:val="28"/>
          <w:szCs w:val="28"/>
        </w:rPr>
        <w:t>.</w:t>
      </w:r>
      <w:r w:rsidRPr="004A5DE5">
        <w:rPr>
          <w:rFonts w:ascii="Verdana" w:hAnsi="Verdana" w:cs="Calibri"/>
          <w:b/>
          <w:sz w:val="28"/>
          <w:szCs w:val="28"/>
        </w:rPr>
        <w:t>”</w:t>
      </w:r>
    </w:p>
    <w:p w14:paraId="6C3AEBBD" w14:textId="43D0F0D6" w:rsidR="008309D8" w:rsidRPr="00D375DF" w:rsidRDefault="008309D8" w:rsidP="008309D8">
      <w:pPr>
        <w:pBdr>
          <w:bottom w:val="single" w:sz="12" w:space="11" w:color="auto"/>
        </w:pBdr>
        <w:spacing w:line="360" w:lineRule="auto"/>
        <w:contextualSpacing/>
        <w:jc w:val="center"/>
        <w:rPr>
          <w:rFonts w:ascii="Verdana" w:hAnsi="Verdana" w:cs="Calibri"/>
          <w:b/>
          <w:sz w:val="24"/>
          <w:szCs w:val="24"/>
        </w:rPr>
      </w:pPr>
    </w:p>
    <w:p w14:paraId="2B72A6C6" w14:textId="77777777" w:rsidR="008309D8" w:rsidRPr="003539F2" w:rsidRDefault="008309D8" w:rsidP="008309D8">
      <w:pPr>
        <w:pBdr>
          <w:bottom w:val="single" w:sz="12" w:space="11" w:color="auto"/>
        </w:pBdr>
        <w:contextualSpacing/>
        <w:jc w:val="center"/>
        <w:rPr>
          <w:rFonts w:ascii="Verdana" w:hAnsi="Verdana" w:cs="Calibri"/>
          <w:b/>
          <w:sz w:val="32"/>
          <w:szCs w:val="32"/>
        </w:rPr>
      </w:pPr>
    </w:p>
    <w:p w14:paraId="6874D02C" w14:textId="77777777" w:rsidR="008309D8" w:rsidRPr="009A72E2" w:rsidRDefault="008309D8" w:rsidP="008309D8">
      <w:pPr>
        <w:widowControl/>
        <w:shd w:val="clear" w:color="auto" w:fill="FFFFFF"/>
        <w:autoSpaceDE/>
        <w:jc w:val="center"/>
        <w:rPr>
          <w:rFonts w:ascii="Verdana" w:hAnsi="Verdana" w:cs="Tahoma"/>
          <w:b/>
          <w:color w:val="000000"/>
          <w:sz w:val="16"/>
          <w:szCs w:val="16"/>
        </w:rPr>
      </w:pPr>
    </w:p>
    <w:p w14:paraId="64630472" w14:textId="77777777" w:rsidR="008309D8" w:rsidRPr="009A72E2" w:rsidRDefault="008309D8" w:rsidP="008309D8">
      <w:pPr>
        <w:widowControl/>
        <w:suppressAutoHyphens w:val="0"/>
        <w:autoSpaceDE/>
        <w:autoSpaceDN w:val="0"/>
        <w:adjustRightInd w:val="0"/>
        <w:jc w:val="center"/>
        <w:rPr>
          <w:rFonts w:ascii="Verdana" w:hAnsi="Verdana" w:cs="Tahoma"/>
          <w:bCs/>
          <w:lang w:eastAsia="pl-PL"/>
        </w:rPr>
      </w:pPr>
    </w:p>
    <w:p w14:paraId="45AE68CC" w14:textId="52214079" w:rsidR="008309D8" w:rsidRDefault="008309D8" w:rsidP="008309D8">
      <w:pPr>
        <w:widowControl/>
        <w:autoSpaceDE/>
        <w:jc w:val="center"/>
        <w:rPr>
          <w:rFonts w:ascii="Verdana" w:hAnsi="Verdana" w:cs="Times New Roman"/>
        </w:rPr>
      </w:pPr>
      <w:r>
        <w:rPr>
          <w:rFonts w:ascii="Verdana" w:hAnsi="Verdana" w:cs="Times New Roman"/>
        </w:rPr>
        <w:t>Znak</w:t>
      </w:r>
      <w:r w:rsidRPr="00C23D27">
        <w:rPr>
          <w:rFonts w:ascii="Verdana" w:hAnsi="Verdana" w:cs="Times New Roman"/>
        </w:rPr>
        <w:t xml:space="preserve"> sprawy</w:t>
      </w:r>
      <w:r>
        <w:rPr>
          <w:rFonts w:ascii="Verdana" w:hAnsi="Verdana" w:cs="Times New Roman"/>
        </w:rPr>
        <w:t xml:space="preserve">: </w:t>
      </w:r>
      <w:bookmarkStart w:id="0" w:name="_Hlk74341042"/>
      <w:r w:rsidR="00F27C16">
        <w:rPr>
          <w:rFonts w:ascii="Verdana" w:hAnsi="Verdana" w:cs="Times New Roman"/>
        </w:rPr>
        <w:t xml:space="preserve">SZOZ/ </w:t>
      </w:r>
      <w:r>
        <w:rPr>
          <w:rFonts w:ascii="Verdana" w:hAnsi="Verdana" w:cs="Times New Roman"/>
        </w:rPr>
        <w:t>Z</w:t>
      </w:r>
      <w:r w:rsidR="00730628">
        <w:rPr>
          <w:rFonts w:ascii="Verdana" w:hAnsi="Verdana" w:cs="Times New Roman"/>
        </w:rPr>
        <w:t xml:space="preserve">P / </w:t>
      </w:r>
      <w:r>
        <w:rPr>
          <w:rFonts w:ascii="Verdana" w:hAnsi="Verdana" w:cs="Times New Roman"/>
        </w:rPr>
        <w:t>1</w:t>
      </w:r>
      <w:r w:rsidR="00730628">
        <w:rPr>
          <w:rFonts w:ascii="Verdana" w:hAnsi="Verdana" w:cs="Times New Roman"/>
        </w:rPr>
        <w:t xml:space="preserve"> </w:t>
      </w:r>
      <w:r w:rsidR="001A1782">
        <w:rPr>
          <w:rFonts w:ascii="Verdana" w:hAnsi="Verdana" w:cs="Times New Roman"/>
        </w:rPr>
        <w:t xml:space="preserve"> </w:t>
      </w:r>
      <w:r>
        <w:rPr>
          <w:rFonts w:ascii="Verdana" w:hAnsi="Verdana" w:cs="Times New Roman"/>
        </w:rPr>
        <w:t>/202</w:t>
      </w:r>
      <w:bookmarkEnd w:id="0"/>
      <w:r w:rsidR="001A1782">
        <w:rPr>
          <w:rFonts w:ascii="Verdana" w:hAnsi="Verdana" w:cs="Times New Roman"/>
        </w:rPr>
        <w:t>2</w:t>
      </w:r>
    </w:p>
    <w:p w14:paraId="4EF73CB7" w14:textId="77777777" w:rsidR="008309D8" w:rsidRPr="009A72E2" w:rsidRDefault="008309D8" w:rsidP="008309D8">
      <w:pPr>
        <w:widowControl/>
        <w:shd w:val="clear" w:color="auto" w:fill="FFFFFF"/>
        <w:autoSpaceDE/>
        <w:jc w:val="center"/>
        <w:rPr>
          <w:rFonts w:ascii="Tahoma" w:hAnsi="Tahoma" w:cs="Tahoma"/>
          <w:b/>
          <w:color w:val="000000"/>
          <w:sz w:val="16"/>
          <w:szCs w:val="16"/>
        </w:rPr>
      </w:pPr>
    </w:p>
    <w:p w14:paraId="7DE113D1" w14:textId="77777777" w:rsidR="008309D8" w:rsidRPr="009A72E2" w:rsidRDefault="008309D8" w:rsidP="008309D8">
      <w:pPr>
        <w:widowControl/>
        <w:shd w:val="clear" w:color="auto" w:fill="FFFFFF"/>
        <w:autoSpaceDE/>
        <w:jc w:val="center"/>
        <w:rPr>
          <w:rFonts w:ascii="Tahoma" w:hAnsi="Tahoma" w:cs="Tahoma"/>
          <w:b/>
          <w:i/>
          <w:color w:val="000000"/>
        </w:rPr>
      </w:pPr>
    </w:p>
    <w:p w14:paraId="3EC222E0" w14:textId="77777777" w:rsidR="008309D8" w:rsidRPr="00191BC1" w:rsidRDefault="008309D8" w:rsidP="008309D8">
      <w:pPr>
        <w:widowControl/>
        <w:shd w:val="clear" w:color="auto" w:fill="FFFFFF"/>
        <w:autoSpaceDE/>
        <w:jc w:val="center"/>
        <w:rPr>
          <w:rFonts w:ascii="Tahoma" w:hAnsi="Tahoma" w:cs="Tahoma"/>
          <w:b/>
          <w:i/>
          <w:sz w:val="22"/>
          <w:szCs w:val="22"/>
        </w:rPr>
      </w:pPr>
      <w:r w:rsidRPr="00191BC1">
        <w:rPr>
          <w:rFonts w:ascii="Tahoma" w:hAnsi="Tahoma" w:cs="Tahoma"/>
          <w:b/>
          <w:i/>
          <w:color w:val="000000"/>
          <w:sz w:val="22"/>
          <w:szCs w:val="22"/>
        </w:rPr>
        <w:tab/>
      </w:r>
      <w:r w:rsidRPr="00191BC1">
        <w:rPr>
          <w:rFonts w:ascii="Tahoma" w:hAnsi="Tahoma" w:cs="Tahoma"/>
          <w:b/>
          <w:i/>
          <w:color w:val="000000"/>
          <w:sz w:val="22"/>
          <w:szCs w:val="22"/>
        </w:rPr>
        <w:tab/>
      </w:r>
      <w:r w:rsidRPr="00191BC1">
        <w:rPr>
          <w:rFonts w:ascii="Tahoma" w:hAnsi="Tahoma" w:cs="Tahoma"/>
          <w:b/>
          <w:i/>
          <w:color w:val="000000"/>
          <w:sz w:val="22"/>
          <w:szCs w:val="22"/>
        </w:rPr>
        <w:tab/>
      </w:r>
      <w:r w:rsidRPr="00191BC1">
        <w:rPr>
          <w:rFonts w:ascii="Tahoma" w:hAnsi="Tahoma" w:cs="Tahoma"/>
          <w:b/>
          <w:i/>
          <w:color w:val="000000"/>
          <w:sz w:val="22"/>
          <w:szCs w:val="22"/>
        </w:rPr>
        <w:tab/>
      </w:r>
    </w:p>
    <w:p w14:paraId="38C0BF38" w14:textId="6E5DBB0F" w:rsidR="008309D8" w:rsidRPr="00191BC1" w:rsidRDefault="008309D8" w:rsidP="008309D8">
      <w:pPr>
        <w:widowControl/>
        <w:shd w:val="clear" w:color="auto" w:fill="FFFFFF"/>
        <w:autoSpaceDE/>
        <w:jc w:val="center"/>
        <w:rPr>
          <w:rFonts w:ascii="Tahoma" w:hAnsi="Tahoma" w:cs="Tahoma"/>
          <w:b/>
          <w:i/>
          <w:sz w:val="22"/>
          <w:szCs w:val="22"/>
        </w:rPr>
      </w:pPr>
    </w:p>
    <w:p w14:paraId="5574AAFF" w14:textId="77777777" w:rsidR="008309D8" w:rsidRDefault="008309D8" w:rsidP="008309D8">
      <w:pPr>
        <w:widowControl/>
        <w:shd w:val="clear" w:color="auto" w:fill="FFFFFF"/>
        <w:autoSpaceDE/>
        <w:jc w:val="center"/>
        <w:rPr>
          <w:rFonts w:ascii="Tahoma" w:hAnsi="Tahoma" w:cs="Tahoma"/>
          <w:b/>
          <w:i/>
        </w:rPr>
      </w:pPr>
    </w:p>
    <w:p w14:paraId="77D0E8CD" w14:textId="77777777" w:rsidR="008309D8" w:rsidRDefault="008309D8" w:rsidP="008309D8">
      <w:pPr>
        <w:widowControl/>
        <w:shd w:val="clear" w:color="auto" w:fill="FFFFFF"/>
        <w:autoSpaceDE/>
        <w:jc w:val="center"/>
        <w:rPr>
          <w:rFonts w:ascii="Tahoma" w:hAnsi="Tahoma" w:cs="Tahoma"/>
          <w:b/>
          <w:i/>
        </w:rPr>
      </w:pPr>
    </w:p>
    <w:p w14:paraId="247FFD74" w14:textId="77777777" w:rsidR="008309D8" w:rsidRDefault="008309D8" w:rsidP="008309D8">
      <w:pPr>
        <w:widowControl/>
        <w:shd w:val="clear" w:color="auto" w:fill="FFFFFF"/>
        <w:autoSpaceDE/>
        <w:jc w:val="center"/>
        <w:rPr>
          <w:rFonts w:ascii="Tahoma" w:hAnsi="Tahoma" w:cs="Tahoma"/>
          <w:b/>
          <w:i/>
        </w:rPr>
      </w:pPr>
    </w:p>
    <w:p w14:paraId="5D2B2414" w14:textId="77777777" w:rsidR="008309D8" w:rsidRDefault="008309D8" w:rsidP="008309D8">
      <w:pPr>
        <w:widowControl/>
        <w:shd w:val="clear" w:color="auto" w:fill="FFFFFF"/>
        <w:autoSpaceDE/>
        <w:jc w:val="center"/>
        <w:rPr>
          <w:rFonts w:ascii="Tahoma" w:hAnsi="Tahoma" w:cs="Tahoma"/>
          <w:b/>
          <w:i/>
        </w:rPr>
      </w:pPr>
    </w:p>
    <w:p w14:paraId="5B140468" w14:textId="77777777" w:rsidR="008309D8" w:rsidRDefault="008309D8" w:rsidP="008309D8">
      <w:pPr>
        <w:widowControl/>
        <w:autoSpaceDE/>
        <w:ind w:left="4956"/>
        <w:jc w:val="center"/>
        <w:rPr>
          <w:rFonts w:ascii="Tahoma" w:hAnsi="Tahoma" w:cs="Tahoma"/>
          <w:b/>
          <w:bCs/>
        </w:rPr>
      </w:pPr>
      <w:r w:rsidRPr="009A72E2">
        <w:rPr>
          <w:rFonts w:ascii="Tahoma" w:hAnsi="Tahoma" w:cs="Tahoma"/>
          <w:b/>
          <w:bCs/>
        </w:rPr>
        <w:t>Zatwierdzam</w:t>
      </w:r>
    </w:p>
    <w:p w14:paraId="29F9EE43" w14:textId="77777777" w:rsidR="008309D8" w:rsidRDefault="008309D8" w:rsidP="008309D8">
      <w:pPr>
        <w:widowControl/>
        <w:autoSpaceDE/>
        <w:ind w:left="4956"/>
        <w:jc w:val="center"/>
        <w:rPr>
          <w:rFonts w:ascii="Tahoma" w:hAnsi="Tahoma" w:cs="Tahoma"/>
          <w:b/>
          <w:bCs/>
        </w:rPr>
      </w:pPr>
    </w:p>
    <w:p w14:paraId="74364A11" w14:textId="77777777" w:rsidR="008309D8" w:rsidRPr="00DD210E" w:rsidRDefault="008309D8" w:rsidP="008309D8">
      <w:pPr>
        <w:widowControl/>
        <w:autoSpaceDE/>
        <w:ind w:left="4956"/>
        <w:jc w:val="center"/>
        <w:rPr>
          <w:rFonts w:ascii="Tahoma" w:hAnsi="Tahoma" w:cs="Tahoma"/>
          <w:b/>
          <w:bCs/>
          <w:i/>
          <w:iCs/>
        </w:rPr>
      </w:pPr>
      <w:r w:rsidRPr="00DD210E">
        <w:rPr>
          <w:rFonts w:ascii="Tahoma" w:hAnsi="Tahoma" w:cs="Tahoma"/>
          <w:b/>
          <w:bCs/>
          <w:i/>
          <w:iCs/>
        </w:rPr>
        <w:t>Jan Krawczyk</w:t>
      </w:r>
    </w:p>
    <w:p w14:paraId="61C46430" w14:textId="77777777" w:rsidR="008309D8" w:rsidRPr="00DD210E" w:rsidRDefault="008309D8" w:rsidP="008309D8">
      <w:pPr>
        <w:widowControl/>
        <w:autoSpaceDE/>
        <w:ind w:left="4956"/>
        <w:jc w:val="center"/>
        <w:rPr>
          <w:rFonts w:ascii="Tahoma" w:hAnsi="Tahoma" w:cs="Tahoma"/>
          <w:b/>
          <w:bCs/>
          <w:i/>
          <w:iCs/>
        </w:rPr>
      </w:pPr>
      <w:r w:rsidRPr="00DD210E">
        <w:rPr>
          <w:rFonts w:ascii="Tahoma" w:hAnsi="Tahoma" w:cs="Tahoma"/>
          <w:b/>
          <w:bCs/>
          <w:i/>
          <w:iCs/>
        </w:rPr>
        <w:t>Dyrektor SZOZ w Niemodlinie</w:t>
      </w:r>
    </w:p>
    <w:p w14:paraId="46446293" w14:textId="77777777" w:rsidR="008309D8" w:rsidRPr="009A72E2" w:rsidRDefault="008309D8" w:rsidP="008309D8">
      <w:pPr>
        <w:widowControl/>
        <w:autoSpaceDE/>
        <w:jc w:val="both"/>
        <w:rPr>
          <w:rFonts w:ascii="Tahoma" w:hAnsi="Tahoma" w:cs="Tahoma"/>
          <w:b/>
          <w:bCs/>
        </w:rPr>
      </w:pPr>
    </w:p>
    <w:p w14:paraId="488672C6" w14:textId="77777777" w:rsidR="008309D8" w:rsidRDefault="008309D8" w:rsidP="008309D8">
      <w:pPr>
        <w:widowControl/>
        <w:autoSpaceDE/>
        <w:jc w:val="center"/>
        <w:rPr>
          <w:rFonts w:ascii="Tahoma" w:hAnsi="Tahoma" w:cs="Tahoma"/>
          <w:b/>
          <w:bCs/>
        </w:rPr>
      </w:pPr>
    </w:p>
    <w:p w14:paraId="68EDF9CF" w14:textId="77777777" w:rsidR="008309D8" w:rsidRDefault="008309D8" w:rsidP="008309D8">
      <w:pPr>
        <w:widowControl/>
        <w:autoSpaceDE/>
        <w:jc w:val="center"/>
        <w:rPr>
          <w:rFonts w:ascii="Verdana" w:hAnsi="Verdana" w:cs="Tahoma"/>
          <w:b/>
          <w:bCs/>
          <w:sz w:val="32"/>
          <w:szCs w:val="32"/>
        </w:rPr>
      </w:pPr>
    </w:p>
    <w:p w14:paraId="0C9558E9" w14:textId="30A0D979" w:rsidR="008309D8" w:rsidRPr="00172691" w:rsidRDefault="008309D8" w:rsidP="008309D8">
      <w:pPr>
        <w:widowControl/>
        <w:autoSpaceDE/>
        <w:jc w:val="center"/>
        <w:rPr>
          <w:rFonts w:ascii="Verdana" w:hAnsi="Verdana" w:cs="Tahoma"/>
          <w:b/>
          <w:bCs/>
          <w:sz w:val="32"/>
          <w:szCs w:val="32"/>
        </w:rPr>
      </w:pPr>
      <w:r>
        <w:rPr>
          <w:rFonts w:ascii="Verdana" w:hAnsi="Verdana" w:cs="Tahoma"/>
          <w:b/>
          <w:bCs/>
          <w:sz w:val="32"/>
          <w:szCs w:val="32"/>
        </w:rPr>
        <w:t>Niemodlin</w:t>
      </w:r>
      <w:r w:rsidRPr="00172691">
        <w:rPr>
          <w:rFonts w:ascii="Verdana" w:hAnsi="Verdana" w:cs="Tahoma"/>
          <w:b/>
          <w:bCs/>
          <w:sz w:val="32"/>
          <w:szCs w:val="32"/>
        </w:rPr>
        <w:t xml:space="preserve">, dnia </w:t>
      </w:r>
      <w:r w:rsidR="001A1782">
        <w:rPr>
          <w:rFonts w:ascii="Verdana" w:hAnsi="Verdana" w:cs="Tahoma"/>
          <w:b/>
          <w:bCs/>
          <w:sz w:val="32"/>
          <w:szCs w:val="32"/>
        </w:rPr>
        <w:t>2</w:t>
      </w:r>
      <w:r w:rsidR="00B33787">
        <w:rPr>
          <w:rFonts w:ascii="Verdana" w:hAnsi="Verdana" w:cs="Tahoma"/>
          <w:b/>
          <w:bCs/>
          <w:sz w:val="32"/>
          <w:szCs w:val="32"/>
        </w:rPr>
        <w:t>0</w:t>
      </w:r>
      <w:r w:rsidR="001A1782">
        <w:rPr>
          <w:rFonts w:ascii="Verdana" w:hAnsi="Verdana" w:cs="Tahoma"/>
          <w:b/>
          <w:bCs/>
          <w:sz w:val="32"/>
          <w:szCs w:val="32"/>
        </w:rPr>
        <w:t xml:space="preserve"> maja 2022r. </w:t>
      </w:r>
    </w:p>
    <w:p w14:paraId="66D0B92F" w14:textId="5880ACE6" w:rsidR="0099043D" w:rsidRPr="008D3D49" w:rsidRDefault="0099043D" w:rsidP="008309D8">
      <w:pPr>
        <w:widowControl/>
        <w:autoSpaceDE/>
        <w:ind w:firstLine="2552"/>
        <w:jc w:val="both"/>
        <w:rPr>
          <w:rFonts w:ascii="Verdana" w:hAnsi="Verdana" w:cs="Tahoma"/>
          <w:bCs/>
          <w:sz w:val="16"/>
          <w:szCs w:val="18"/>
        </w:rPr>
      </w:pPr>
    </w:p>
    <w:p w14:paraId="705D1C4F" w14:textId="77777777" w:rsidR="000D246F" w:rsidRPr="000E5BC7" w:rsidRDefault="009A72E2"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Pr>
          <w:rFonts w:ascii="Verdana" w:hAnsi="Verdana"/>
          <w:sz w:val="20"/>
          <w:szCs w:val="20"/>
        </w:rPr>
        <w:lastRenderedPageBreak/>
        <w:t>R</w:t>
      </w:r>
      <w:r w:rsidR="000D246F" w:rsidRPr="005A4A0B">
        <w:rPr>
          <w:rFonts w:ascii="Verdana" w:hAnsi="Verdana"/>
          <w:sz w:val="20"/>
          <w:szCs w:val="20"/>
        </w:rPr>
        <w:t xml:space="preserve">ozdział I. </w:t>
      </w:r>
      <w:r w:rsidR="000D246F" w:rsidRPr="00CC273A">
        <w:rPr>
          <w:rFonts w:ascii="Verdana" w:hAnsi="Verdana"/>
          <w:sz w:val="20"/>
          <w:szCs w:val="20"/>
        </w:rPr>
        <w:t xml:space="preserve">Nazwa oraz adres </w:t>
      </w:r>
      <w:r w:rsidR="002A1A93" w:rsidRPr="00CC273A">
        <w:rPr>
          <w:rFonts w:ascii="Verdana" w:hAnsi="Verdana"/>
          <w:sz w:val="20"/>
          <w:szCs w:val="20"/>
        </w:rPr>
        <w:t>Zamawiającego</w:t>
      </w:r>
    </w:p>
    <w:tbl>
      <w:tblPr>
        <w:tblW w:w="10026" w:type="dxa"/>
        <w:jc w:val="center"/>
        <w:tblLook w:val="01E0" w:firstRow="1" w:lastRow="1" w:firstColumn="1" w:lastColumn="1" w:noHBand="0" w:noVBand="0"/>
      </w:tblPr>
      <w:tblGrid>
        <w:gridCol w:w="10026"/>
      </w:tblGrid>
      <w:tr w:rsidR="00986A05" w:rsidRPr="00214837" w14:paraId="611CA965" w14:textId="77777777" w:rsidTr="00A22445">
        <w:trPr>
          <w:trHeight w:val="2823"/>
          <w:jc w:val="center"/>
        </w:trPr>
        <w:tc>
          <w:tcPr>
            <w:tcW w:w="10026" w:type="dxa"/>
            <w:shd w:val="clear" w:color="auto" w:fill="auto"/>
          </w:tcPr>
          <w:p w14:paraId="07E3AF3C" w14:textId="77777777" w:rsidR="008309D8" w:rsidRPr="00331FB3" w:rsidRDefault="00986A05" w:rsidP="008309D8">
            <w:pPr>
              <w:shd w:val="clear" w:color="auto" w:fill="FFFFFF"/>
              <w:spacing w:line="360" w:lineRule="auto"/>
              <w:ind w:left="45"/>
              <w:rPr>
                <w:rFonts w:ascii="Verdana" w:hAnsi="Verdana"/>
                <w:b/>
                <w:bCs/>
                <w:sz w:val="18"/>
                <w:szCs w:val="18"/>
              </w:rPr>
            </w:pPr>
            <w:r w:rsidRPr="00331FB3">
              <w:rPr>
                <w:rFonts w:ascii="Verdana" w:hAnsi="Verdana"/>
                <w:sz w:val="18"/>
                <w:szCs w:val="18"/>
              </w:rPr>
              <w:t xml:space="preserve"> </w:t>
            </w:r>
            <w:r w:rsidR="008309D8" w:rsidRPr="00331FB3">
              <w:rPr>
                <w:rFonts w:ascii="Verdana" w:hAnsi="Verdana"/>
                <w:b/>
                <w:bCs/>
                <w:sz w:val="18"/>
                <w:szCs w:val="18"/>
              </w:rPr>
              <w:t xml:space="preserve">Samorządowy Zakład Opieki Zdrowotnej w Niemodlinie </w:t>
            </w:r>
          </w:p>
          <w:p w14:paraId="44C6361C" w14:textId="5AFA160C" w:rsidR="008309D8" w:rsidRPr="00331FB3" w:rsidRDefault="00FD5390" w:rsidP="008309D8">
            <w:pPr>
              <w:shd w:val="clear" w:color="auto" w:fill="FFFFFF"/>
              <w:spacing w:line="360" w:lineRule="auto"/>
              <w:ind w:left="45"/>
              <w:rPr>
                <w:rFonts w:ascii="Verdana" w:hAnsi="Verdana"/>
                <w:b/>
                <w:bCs/>
                <w:sz w:val="18"/>
                <w:szCs w:val="18"/>
              </w:rPr>
            </w:pPr>
            <w:r w:rsidRPr="00331FB3">
              <w:rPr>
                <w:rFonts w:ascii="Verdana" w:hAnsi="Verdana"/>
                <w:b/>
                <w:bCs/>
                <w:sz w:val="18"/>
                <w:szCs w:val="18"/>
              </w:rPr>
              <w:t xml:space="preserve"> </w:t>
            </w:r>
            <w:r w:rsidR="008309D8" w:rsidRPr="00331FB3">
              <w:rPr>
                <w:rFonts w:ascii="Verdana" w:hAnsi="Verdana"/>
                <w:b/>
                <w:bCs/>
                <w:sz w:val="18"/>
                <w:szCs w:val="18"/>
              </w:rPr>
              <w:t>ul. Zamkowa 4 49-100 Niemodlin</w:t>
            </w:r>
          </w:p>
          <w:p w14:paraId="0316BB8C" w14:textId="3AF51C83" w:rsidR="008309D8" w:rsidRPr="00331FB3" w:rsidRDefault="008309D8" w:rsidP="008309D8">
            <w:pPr>
              <w:shd w:val="clear" w:color="auto" w:fill="FFFFFF"/>
              <w:spacing w:line="360" w:lineRule="auto"/>
              <w:ind w:left="45"/>
              <w:rPr>
                <w:rFonts w:ascii="Verdana" w:hAnsi="Verdana"/>
                <w:sz w:val="18"/>
                <w:szCs w:val="18"/>
              </w:rPr>
            </w:pPr>
            <w:r w:rsidRPr="00331FB3">
              <w:rPr>
                <w:rFonts w:ascii="Verdana" w:hAnsi="Verdana"/>
                <w:sz w:val="18"/>
                <w:szCs w:val="18"/>
              </w:rPr>
              <w:t xml:space="preserve"> </w:t>
            </w:r>
            <w:r w:rsidR="000B115E" w:rsidRPr="00331FB3">
              <w:rPr>
                <w:rFonts w:ascii="Verdana" w:hAnsi="Verdana"/>
                <w:sz w:val="18"/>
                <w:szCs w:val="18"/>
              </w:rPr>
              <w:t xml:space="preserve">NIP: </w:t>
            </w:r>
            <w:r w:rsidRPr="00331FB3">
              <w:rPr>
                <w:rFonts w:ascii="Verdana" w:hAnsi="Verdana"/>
                <w:sz w:val="18"/>
                <w:szCs w:val="18"/>
              </w:rPr>
              <w:t>991 022 74 26</w:t>
            </w:r>
          </w:p>
          <w:p w14:paraId="1A25A881" w14:textId="3B427F0B" w:rsidR="008309D8" w:rsidRPr="00331FB3" w:rsidRDefault="00FD5390" w:rsidP="008309D8">
            <w:pPr>
              <w:shd w:val="clear" w:color="auto" w:fill="FFFFFF"/>
              <w:spacing w:line="360" w:lineRule="auto"/>
              <w:ind w:left="45"/>
              <w:rPr>
                <w:rFonts w:ascii="Verdana" w:hAnsi="Verdana"/>
                <w:sz w:val="18"/>
                <w:szCs w:val="18"/>
              </w:rPr>
            </w:pPr>
            <w:r w:rsidRPr="00331FB3">
              <w:rPr>
                <w:rFonts w:ascii="Verdana" w:hAnsi="Verdana"/>
                <w:sz w:val="18"/>
                <w:szCs w:val="18"/>
              </w:rPr>
              <w:t xml:space="preserve"> </w:t>
            </w:r>
            <w:r w:rsidR="000B115E" w:rsidRPr="00331FB3">
              <w:rPr>
                <w:rFonts w:ascii="Verdana" w:hAnsi="Verdana"/>
                <w:sz w:val="18"/>
                <w:szCs w:val="18"/>
              </w:rPr>
              <w:t xml:space="preserve">Regon: </w:t>
            </w:r>
            <w:r w:rsidR="008309D8" w:rsidRPr="00331FB3">
              <w:rPr>
                <w:rFonts w:ascii="Verdana" w:hAnsi="Verdana"/>
                <w:sz w:val="18"/>
                <w:szCs w:val="18"/>
              </w:rPr>
              <w:t xml:space="preserve">532203808 </w:t>
            </w:r>
          </w:p>
          <w:p w14:paraId="31BE0AA6" w14:textId="517AB440" w:rsidR="008309D8" w:rsidRPr="00331FB3" w:rsidRDefault="00FD5390" w:rsidP="008309D8">
            <w:pPr>
              <w:shd w:val="clear" w:color="auto" w:fill="FFFFFF"/>
              <w:spacing w:line="360" w:lineRule="auto"/>
              <w:ind w:left="45"/>
              <w:rPr>
                <w:rFonts w:ascii="Verdana" w:hAnsi="Verdana"/>
                <w:sz w:val="18"/>
                <w:szCs w:val="18"/>
              </w:rPr>
            </w:pPr>
            <w:r w:rsidRPr="00331FB3">
              <w:rPr>
                <w:rFonts w:ascii="Verdana" w:hAnsi="Verdana"/>
                <w:sz w:val="18"/>
                <w:szCs w:val="18"/>
              </w:rPr>
              <w:t xml:space="preserve">Tel. </w:t>
            </w:r>
            <w:r w:rsidR="008309D8" w:rsidRPr="00331FB3">
              <w:rPr>
                <w:rFonts w:ascii="Verdana" w:hAnsi="Verdana"/>
                <w:sz w:val="18"/>
                <w:szCs w:val="18"/>
              </w:rPr>
              <w:t>77</w:t>
            </w:r>
            <w:r w:rsidRPr="00331FB3">
              <w:rPr>
                <w:rFonts w:ascii="Verdana" w:hAnsi="Verdana"/>
                <w:sz w:val="18"/>
                <w:szCs w:val="18"/>
              </w:rPr>
              <w:t xml:space="preserve"> </w:t>
            </w:r>
            <w:r w:rsidR="008309D8" w:rsidRPr="00331FB3">
              <w:rPr>
                <w:rFonts w:ascii="Verdana" w:hAnsi="Verdana"/>
                <w:sz w:val="18"/>
                <w:szCs w:val="18"/>
              </w:rPr>
              <w:t>/</w:t>
            </w:r>
            <w:r w:rsidRPr="00331FB3">
              <w:rPr>
                <w:rFonts w:ascii="Verdana" w:hAnsi="Verdana"/>
                <w:sz w:val="18"/>
                <w:szCs w:val="18"/>
              </w:rPr>
              <w:t xml:space="preserve"> </w:t>
            </w:r>
            <w:r w:rsidR="008309D8" w:rsidRPr="00331FB3">
              <w:rPr>
                <w:rFonts w:ascii="Verdana" w:hAnsi="Verdana"/>
                <w:sz w:val="18"/>
                <w:szCs w:val="18"/>
              </w:rPr>
              <w:t>403 34 15</w:t>
            </w:r>
          </w:p>
          <w:p w14:paraId="6B61D802" w14:textId="77777777" w:rsidR="00081D09" w:rsidRPr="00331FB3" w:rsidRDefault="00081D09" w:rsidP="008309D8">
            <w:pPr>
              <w:shd w:val="clear" w:color="auto" w:fill="FFFFFF"/>
              <w:spacing w:line="360" w:lineRule="auto"/>
              <w:ind w:left="45"/>
              <w:rPr>
                <w:rFonts w:ascii="Verdana" w:hAnsi="Verdana"/>
                <w:sz w:val="18"/>
                <w:szCs w:val="18"/>
              </w:rPr>
            </w:pPr>
          </w:p>
          <w:p w14:paraId="513C6829" w14:textId="3896E2FC" w:rsidR="00081D09" w:rsidRPr="00DA4E2C" w:rsidRDefault="00081D09" w:rsidP="00081D09">
            <w:pPr>
              <w:shd w:val="clear" w:color="auto" w:fill="FFFFFF"/>
              <w:spacing w:line="360" w:lineRule="auto"/>
              <w:ind w:left="45"/>
              <w:rPr>
                <w:rFonts w:ascii="Verdana" w:hAnsi="Verdana"/>
                <w:sz w:val="18"/>
                <w:szCs w:val="18"/>
              </w:rPr>
            </w:pPr>
            <w:proofErr w:type="spellStart"/>
            <w:r w:rsidRPr="00DA4E2C">
              <w:rPr>
                <w:rFonts w:ascii="Verdana" w:hAnsi="Verdana"/>
                <w:b/>
                <w:bCs/>
                <w:sz w:val="18"/>
                <w:szCs w:val="18"/>
                <w:lang w:val="de-DE"/>
              </w:rPr>
              <w:t>E-mail</w:t>
            </w:r>
            <w:proofErr w:type="spellEnd"/>
            <w:r w:rsidRPr="00DA4E2C">
              <w:rPr>
                <w:rFonts w:ascii="Verdana" w:hAnsi="Verdana"/>
                <w:b/>
                <w:bCs/>
                <w:sz w:val="18"/>
                <w:szCs w:val="18"/>
                <w:lang w:val="de-DE"/>
              </w:rPr>
              <w:t>:</w:t>
            </w:r>
            <w:r w:rsidRPr="00DA4E2C">
              <w:rPr>
                <w:rFonts w:ascii="Verdana" w:hAnsi="Verdana"/>
                <w:sz w:val="18"/>
                <w:szCs w:val="18"/>
                <w:lang w:val="de-DE"/>
              </w:rPr>
              <w:t xml:space="preserve"> </w:t>
            </w:r>
            <w:hyperlink r:id="rId8" w:history="1">
              <w:r w:rsidR="00CC72F4" w:rsidRPr="00DA4E2C">
                <w:rPr>
                  <w:rStyle w:val="Hipercze"/>
                  <w:rFonts w:ascii="Verdana" w:hAnsi="Verdana"/>
                  <w:sz w:val="18"/>
                  <w:szCs w:val="18"/>
                  <w:shd w:val="clear" w:color="auto" w:fill="FFFFFF"/>
                </w:rPr>
                <w:t>przetargi.niemodlin@gmail.com</w:t>
              </w:r>
            </w:hyperlink>
            <w:r w:rsidR="00CC72F4" w:rsidRPr="00DA4E2C">
              <w:rPr>
                <w:rFonts w:ascii="Verdana" w:hAnsi="Verdana"/>
                <w:color w:val="222222"/>
                <w:sz w:val="18"/>
                <w:szCs w:val="18"/>
                <w:shd w:val="clear" w:color="auto" w:fill="FFFFFF"/>
              </w:rPr>
              <w:t xml:space="preserve"> </w:t>
            </w:r>
          </w:p>
          <w:p w14:paraId="6283BB39" w14:textId="4236F5A6" w:rsidR="00081D09" w:rsidRPr="00DA4E2C" w:rsidRDefault="00081D09" w:rsidP="00081D09">
            <w:pPr>
              <w:widowControl/>
              <w:suppressAutoHyphens w:val="0"/>
              <w:autoSpaceDN w:val="0"/>
              <w:adjustRightInd w:val="0"/>
              <w:spacing w:line="360" w:lineRule="auto"/>
              <w:jc w:val="both"/>
              <w:rPr>
                <w:rStyle w:val="Hipercze"/>
                <w:rFonts w:ascii="Verdana" w:hAnsi="Verdana"/>
                <w:sz w:val="18"/>
                <w:szCs w:val="18"/>
              </w:rPr>
            </w:pPr>
            <w:r w:rsidRPr="00DA4E2C">
              <w:rPr>
                <w:rFonts w:ascii="Verdana" w:hAnsi="Verdana"/>
                <w:b/>
                <w:sz w:val="18"/>
                <w:szCs w:val="18"/>
              </w:rPr>
              <w:t xml:space="preserve">Strona internetowa: </w:t>
            </w:r>
            <w:hyperlink r:id="rId9" w:history="1">
              <w:r w:rsidRPr="00DA4E2C">
                <w:rPr>
                  <w:rStyle w:val="Hipercze"/>
                  <w:rFonts w:ascii="Verdana" w:hAnsi="Verdana"/>
                  <w:sz w:val="18"/>
                  <w:szCs w:val="18"/>
                </w:rPr>
                <w:t>http://zol.niemodlin.pl/</w:t>
              </w:r>
            </w:hyperlink>
          </w:p>
          <w:p w14:paraId="7B8CBC31" w14:textId="3C68B67F" w:rsidR="00C65A72" w:rsidRPr="00DF2F14" w:rsidRDefault="00081D09" w:rsidP="00081D09">
            <w:pPr>
              <w:widowControl/>
              <w:suppressAutoHyphens w:val="0"/>
              <w:autoSpaceDN w:val="0"/>
              <w:adjustRightInd w:val="0"/>
              <w:spacing w:line="360" w:lineRule="auto"/>
              <w:rPr>
                <w:rFonts w:ascii="Verdana" w:hAnsi="Verdana" w:cs="BookAntiqua"/>
                <w:color w:val="000000"/>
                <w:sz w:val="18"/>
                <w:szCs w:val="18"/>
                <w:lang w:eastAsia="pl-PL"/>
              </w:rPr>
            </w:pPr>
            <w:r w:rsidRPr="00DA4E2C">
              <w:rPr>
                <w:rFonts w:ascii="Verdana" w:hAnsi="Verdana" w:cs="Calibri"/>
                <w:b/>
                <w:bCs/>
                <w:color w:val="000000"/>
                <w:sz w:val="18"/>
                <w:szCs w:val="18"/>
                <w:lang w:eastAsia="pl-PL"/>
              </w:rPr>
              <w:t>Platforma zakupowa:</w:t>
            </w:r>
            <w:r w:rsidR="00EC753F" w:rsidRPr="00DA4E2C">
              <w:rPr>
                <w:rFonts w:ascii="Verdana" w:hAnsi="Verdana" w:cs="Calibri"/>
                <w:b/>
                <w:bCs/>
                <w:color w:val="000000"/>
                <w:sz w:val="18"/>
                <w:szCs w:val="18"/>
                <w:lang w:eastAsia="pl-PL"/>
              </w:rPr>
              <w:t xml:space="preserve"> </w:t>
            </w:r>
            <w:bookmarkStart w:id="1" w:name="_Hlk103885078"/>
            <w:r w:rsidR="00DA4E2C" w:rsidRPr="00DA4E2C">
              <w:rPr>
                <w:rFonts w:ascii="Verdana" w:hAnsi="Verdana"/>
                <w:color w:val="0000FF"/>
                <w:sz w:val="18"/>
                <w:szCs w:val="18"/>
              </w:rPr>
              <w:fldChar w:fldCharType="begin"/>
            </w:r>
            <w:r w:rsidR="00DA4E2C" w:rsidRPr="00DA4E2C">
              <w:rPr>
                <w:rFonts w:ascii="Verdana" w:hAnsi="Verdana"/>
                <w:color w:val="0000FF"/>
                <w:sz w:val="18"/>
                <w:szCs w:val="18"/>
              </w:rPr>
              <w:instrText xml:space="preserve"> HYPERLINK "https://platformazakupowa.pl/pn/zol.niemodlin" \t "_blank" </w:instrText>
            </w:r>
            <w:r w:rsidR="00DA4E2C" w:rsidRPr="00DA4E2C">
              <w:rPr>
                <w:rFonts w:ascii="Verdana" w:hAnsi="Verdana"/>
                <w:color w:val="0000FF"/>
                <w:sz w:val="18"/>
                <w:szCs w:val="18"/>
              </w:rPr>
              <w:fldChar w:fldCharType="separate"/>
            </w:r>
            <w:r w:rsidR="00DA4E2C" w:rsidRPr="00DA4E2C">
              <w:rPr>
                <w:rStyle w:val="Hipercze"/>
                <w:rFonts w:ascii="Verdana" w:hAnsi="Verdana" w:cs="Segoe UI"/>
                <w:sz w:val="18"/>
                <w:szCs w:val="18"/>
                <w:shd w:val="clear" w:color="auto" w:fill="FFFFFF"/>
              </w:rPr>
              <w:t>https://platformazakupowa.pl/pn/zol.niemodlin</w:t>
            </w:r>
            <w:r w:rsidR="00DA4E2C" w:rsidRPr="00DA4E2C">
              <w:rPr>
                <w:rFonts w:ascii="Verdana" w:hAnsi="Verdana"/>
                <w:color w:val="0000FF"/>
                <w:sz w:val="18"/>
                <w:szCs w:val="18"/>
              </w:rPr>
              <w:fldChar w:fldCharType="end"/>
            </w:r>
            <w:r w:rsidR="00DA4E2C">
              <w:t xml:space="preserve"> </w:t>
            </w:r>
            <w:bookmarkEnd w:id="1"/>
          </w:p>
        </w:tc>
      </w:tr>
    </w:tbl>
    <w:p w14:paraId="239B82CD"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CC273A">
        <w:rPr>
          <w:rFonts w:ascii="Verdana" w:hAnsi="Verdana"/>
          <w:sz w:val="20"/>
          <w:szCs w:val="20"/>
        </w:rPr>
        <w:t>Rozdział</w:t>
      </w:r>
      <w:r w:rsidR="00BE09FA">
        <w:rPr>
          <w:rFonts w:ascii="Verdana" w:hAnsi="Verdana"/>
          <w:sz w:val="20"/>
          <w:szCs w:val="20"/>
        </w:rPr>
        <w:t xml:space="preserve"> II. Tryb udzielenia zamówienia</w:t>
      </w:r>
    </w:p>
    <w:p w14:paraId="1FF5B6A9" w14:textId="7EF17DA2" w:rsidR="00305BA4" w:rsidRPr="00F36ACB" w:rsidRDefault="000E5BC7" w:rsidP="00305BA4">
      <w:pPr>
        <w:shd w:val="clear" w:color="auto" w:fill="FFFFFF"/>
        <w:spacing w:before="120" w:line="360" w:lineRule="auto"/>
        <w:ind w:left="426" w:hanging="426"/>
        <w:jc w:val="both"/>
        <w:rPr>
          <w:rFonts w:ascii="Verdana" w:hAnsi="Verdana"/>
          <w:sz w:val="18"/>
          <w:szCs w:val="18"/>
          <w:lang w:val="cs-CZ"/>
        </w:rPr>
      </w:pPr>
      <w:r>
        <w:rPr>
          <w:rFonts w:ascii="Verdana" w:hAnsi="Verdana"/>
          <w:sz w:val="18"/>
          <w:szCs w:val="18"/>
          <w:lang w:val="cs-CZ"/>
        </w:rPr>
        <w:t xml:space="preserve">2.1. </w:t>
      </w:r>
      <w:r w:rsidR="00D47D00" w:rsidRPr="00D47D00">
        <w:rPr>
          <w:rFonts w:ascii="Verdana" w:hAnsi="Verdana"/>
          <w:sz w:val="18"/>
          <w:szCs w:val="18"/>
          <w:lang w:val="cs-CZ"/>
        </w:rPr>
        <w:t xml:space="preserve">Niniejsze postępowanie prowadzone jest w trybie podstawowym, na podstawie art. 275 pkt </w:t>
      </w:r>
      <w:r w:rsidR="00EC753F">
        <w:rPr>
          <w:rFonts w:ascii="Verdana" w:hAnsi="Verdana"/>
          <w:sz w:val="18"/>
          <w:szCs w:val="18"/>
          <w:lang w:val="cs-CZ"/>
        </w:rPr>
        <w:t xml:space="preserve">1 </w:t>
      </w:r>
      <w:r w:rsidR="00D47D00" w:rsidRPr="00D47D00">
        <w:rPr>
          <w:rFonts w:ascii="Verdana" w:hAnsi="Verdana"/>
          <w:sz w:val="18"/>
          <w:szCs w:val="18"/>
          <w:lang w:val="cs-CZ"/>
        </w:rPr>
        <w:t xml:space="preserve">ustawy </w:t>
      </w:r>
      <w:r w:rsidR="003D6758">
        <w:rPr>
          <w:rFonts w:ascii="Verdana" w:hAnsi="Verdana"/>
          <w:sz w:val="18"/>
          <w:szCs w:val="18"/>
          <w:lang w:val="cs-CZ"/>
        </w:rPr>
        <w:t xml:space="preserve">   </w:t>
      </w:r>
      <w:r w:rsidR="00D47D00" w:rsidRPr="00D47D00">
        <w:rPr>
          <w:rFonts w:ascii="Verdana" w:hAnsi="Verdana"/>
          <w:sz w:val="18"/>
          <w:szCs w:val="18"/>
          <w:lang w:val="cs-CZ"/>
        </w:rPr>
        <w:t xml:space="preserve">z dnia 11 września 2019 r. – Prawo zamówień publicznych </w:t>
      </w:r>
      <w:r w:rsidR="00EC753F" w:rsidRPr="00D47D00">
        <w:rPr>
          <w:rFonts w:ascii="Verdana" w:hAnsi="Verdana"/>
          <w:sz w:val="18"/>
          <w:szCs w:val="18"/>
          <w:lang w:val="cs-CZ"/>
        </w:rPr>
        <w:t>(</w:t>
      </w:r>
      <w:r w:rsidR="00EC753F">
        <w:rPr>
          <w:rFonts w:ascii="Verdana" w:hAnsi="Verdana"/>
          <w:sz w:val="18"/>
          <w:szCs w:val="18"/>
          <w:lang w:val="cs-CZ"/>
        </w:rPr>
        <w:t xml:space="preserve">tj. </w:t>
      </w:r>
      <w:r w:rsidR="00EC753F" w:rsidRPr="00D47D00">
        <w:rPr>
          <w:rFonts w:ascii="Verdana" w:hAnsi="Verdana"/>
          <w:sz w:val="18"/>
          <w:szCs w:val="18"/>
          <w:lang w:val="cs-CZ"/>
        </w:rPr>
        <w:t xml:space="preserve">Dz. U. z </w:t>
      </w:r>
      <w:r w:rsidR="00EC753F">
        <w:rPr>
          <w:rFonts w:ascii="Verdana" w:hAnsi="Verdana"/>
          <w:sz w:val="18"/>
          <w:szCs w:val="18"/>
          <w:lang w:val="cs-CZ"/>
        </w:rPr>
        <w:t>2021</w:t>
      </w:r>
      <w:r w:rsidR="00EC753F" w:rsidRPr="00D47D00">
        <w:rPr>
          <w:rFonts w:ascii="Verdana" w:hAnsi="Verdana"/>
          <w:sz w:val="18"/>
          <w:szCs w:val="18"/>
          <w:lang w:val="cs-CZ"/>
        </w:rPr>
        <w:t xml:space="preserve"> r. poz. </w:t>
      </w:r>
      <w:r w:rsidR="00EC753F">
        <w:rPr>
          <w:rFonts w:ascii="Verdana" w:hAnsi="Verdana"/>
          <w:sz w:val="18"/>
          <w:szCs w:val="18"/>
          <w:lang w:val="cs-CZ"/>
        </w:rPr>
        <w:t>1129</w:t>
      </w:r>
      <w:r w:rsidR="00EC753F" w:rsidRPr="00D47D00">
        <w:rPr>
          <w:rFonts w:ascii="Verdana" w:hAnsi="Verdana"/>
          <w:sz w:val="18"/>
          <w:szCs w:val="18"/>
          <w:lang w:val="cs-CZ"/>
        </w:rPr>
        <w:t xml:space="preserve"> z późn. zm.),</w:t>
      </w:r>
      <w:r w:rsidR="00D47D00" w:rsidRPr="00D47D00">
        <w:rPr>
          <w:rFonts w:ascii="Verdana" w:hAnsi="Verdana"/>
          <w:sz w:val="18"/>
          <w:szCs w:val="18"/>
          <w:lang w:val="cs-CZ"/>
        </w:rPr>
        <w:t xml:space="preserve"> zwanej dalej Pzp, w procedurze właściwej dla zamówień publicznych, których kwota wartości zamówienia jest poniżej progów unijnych</w:t>
      </w:r>
      <w:r w:rsidR="00D47D00" w:rsidRPr="00D47D00">
        <w:rPr>
          <w:rFonts w:ascii="Verdana" w:hAnsi="Verdana"/>
          <w:b/>
          <w:sz w:val="18"/>
          <w:szCs w:val="18"/>
          <w:lang w:val="cs-CZ"/>
        </w:rPr>
        <w:t xml:space="preserve"> </w:t>
      </w:r>
      <w:r w:rsidR="00D47D00" w:rsidRPr="00D47D00">
        <w:rPr>
          <w:rFonts w:ascii="Verdana" w:hAnsi="Verdana"/>
          <w:sz w:val="18"/>
          <w:szCs w:val="18"/>
          <w:lang w:val="cs-CZ"/>
        </w:rPr>
        <w:t>określonych w przepisach Dyrektywy Parlamentu Europejskiego i Rady 2014/24/E</w:t>
      </w:r>
      <w:r w:rsidR="003D6758">
        <w:rPr>
          <w:rFonts w:ascii="Verdana" w:hAnsi="Verdana"/>
          <w:sz w:val="18"/>
          <w:szCs w:val="18"/>
          <w:lang w:val="cs-CZ"/>
        </w:rPr>
        <w:t>U</w:t>
      </w:r>
      <w:r w:rsidR="00D47D00" w:rsidRPr="00D47D00">
        <w:rPr>
          <w:rFonts w:ascii="Verdana" w:hAnsi="Verdana"/>
          <w:sz w:val="18"/>
          <w:szCs w:val="18"/>
          <w:lang w:val="cs-CZ"/>
        </w:rPr>
        <w:t xml:space="preserve"> z dnia 26 lutego 2014 r. w sprawie zamówień publicznych, </w:t>
      </w:r>
      <w:r w:rsidR="00D47D00" w:rsidRPr="00F36ACB">
        <w:rPr>
          <w:rFonts w:ascii="Verdana" w:hAnsi="Verdana"/>
          <w:sz w:val="18"/>
          <w:szCs w:val="18"/>
          <w:lang w:val="cs-CZ"/>
        </w:rPr>
        <w:t>uchylającą dyrektywę 2004/18/WE (Dz. Urz. UE L 94 z 28.03.2014, str. 14, z późn. zm.).</w:t>
      </w:r>
    </w:p>
    <w:p w14:paraId="1C318E6E" w14:textId="77777777" w:rsidR="00D47D00" w:rsidRPr="00D47D00" w:rsidRDefault="00D47D00" w:rsidP="00F90B2F">
      <w:pPr>
        <w:numPr>
          <w:ilvl w:val="1"/>
          <w:numId w:val="17"/>
        </w:numPr>
        <w:shd w:val="clear" w:color="auto" w:fill="FFFFFF"/>
        <w:tabs>
          <w:tab w:val="left" w:pos="567"/>
        </w:tabs>
        <w:spacing w:before="120" w:line="360" w:lineRule="auto"/>
        <w:ind w:left="567" w:hanging="567"/>
        <w:jc w:val="both"/>
        <w:rPr>
          <w:rFonts w:ascii="Verdana" w:hAnsi="Verdana"/>
          <w:sz w:val="18"/>
          <w:szCs w:val="18"/>
        </w:rPr>
      </w:pPr>
      <w:r w:rsidRPr="00F36ACB">
        <w:rPr>
          <w:rFonts w:ascii="Verdana" w:hAnsi="Verdana"/>
          <w:sz w:val="18"/>
          <w:szCs w:val="18"/>
        </w:rPr>
        <w:t xml:space="preserve">W zakresie nieuregulowanym niniejszą specyfikacją warunków zamówienia stosuje się przepisy </w:t>
      </w:r>
      <w:proofErr w:type="spellStart"/>
      <w:r w:rsidRPr="00F36ACB">
        <w:rPr>
          <w:rFonts w:ascii="Verdana" w:hAnsi="Verdana"/>
          <w:sz w:val="18"/>
          <w:szCs w:val="18"/>
        </w:rPr>
        <w:t>Pzp</w:t>
      </w:r>
      <w:proofErr w:type="spellEnd"/>
      <w:r w:rsidRPr="00F36ACB">
        <w:rPr>
          <w:rFonts w:ascii="Verdana" w:hAnsi="Verdana"/>
          <w:sz w:val="18"/>
          <w:szCs w:val="18"/>
        </w:rPr>
        <w:t xml:space="preserve">, akty wykonawcze do </w:t>
      </w:r>
      <w:proofErr w:type="spellStart"/>
      <w:r w:rsidRPr="00F36ACB">
        <w:rPr>
          <w:rFonts w:ascii="Verdana" w:hAnsi="Verdana"/>
          <w:sz w:val="18"/>
          <w:szCs w:val="18"/>
        </w:rPr>
        <w:t>Pzp</w:t>
      </w:r>
      <w:proofErr w:type="spellEnd"/>
      <w:r w:rsidRPr="00F36ACB">
        <w:rPr>
          <w:rFonts w:ascii="Verdana" w:hAnsi="Verdana"/>
          <w:sz w:val="18"/>
          <w:szCs w:val="18"/>
        </w:rPr>
        <w:t xml:space="preserve"> oraz</w:t>
      </w:r>
      <w:r w:rsidRPr="00D47D00">
        <w:rPr>
          <w:rFonts w:ascii="Verdana" w:hAnsi="Verdana"/>
          <w:sz w:val="18"/>
          <w:szCs w:val="18"/>
        </w:rPr>
        <w:t xml:space="preserve"> Kodeksu cywilnego.</w:t>
      </w:r>
    </w:p>
    <w:p w14:paraId="3431C18B" w14:textId="77777777" w:rsidR="00D47D00" w:rsidRPr="00D47D00" w:rsidRDefault="00D47D00" w:rsidP="00F90B2F">
      <w:pPr>
        <w:numPr>
          <w:ilvl w:val="1"/>
          <w:numId w:val="17"/>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 xml:space="preserve">Wartość zamówienia nie przekracza </w:t>
      </w:r>
      <w:r w:rsidR="00513194">
        <w:rPr>
          <w:rFonts w:ascii="Verdana" w:hAnsi="Verdana"/>
          <w:sz w:val="18"/>
          <w:szCs w:val="18"/>
        </w:rPr>
        <w:t xml:space="preserve">równowartości </w:t>
      </w:r>
      <w:r w:rsidRPr="00D47D00">
        <w:rPr>
          <w:rFonts w:ascii="Verdana" w:hAnsi="Verdana"/>
          <w:sz w:val="18"/>
          <w:szCs w:val="18"/>
        </w:rPr>
        <w:t xml:space="preserve">kwoty określone w przepisach wydanych na podstawie art. 3 ust. 1 pkt 1 </w:t>
      </w:r>
      <w:proofErr w:type="spellStart"/>
      <w:r w:rsidRPr="00D47D00">
        <w:rPr>
          <w:rFonts w:ascii="Verdana" w:hAnsi="Verdana"/>
          <w:sz w:val="18"/>
          <w:szCs w:val="18"/>
        </w:rPr>
        <w:t>Pzp</w:t>
      </w:r>
      <w:proofErr w:type="spellEnd"/>
      <w:r w:rsidRPr="00D47D00">
        <w:rPr>
          <w:rFonts w:ascii="Verdana" w:hAnsi="Verdana"/>
          <w:sz w:val="18"/>
          <w:szCs w:val="18"/>
        </w:rPr>
        <w:t xml:space="preserve"> oraz nie przekracza kwot określonych w obwieszczeniu Prezesa Urzędu Zamówień Publicznych wydanym na podstawie art. 3 ust. 2 </w:t>
      </w:r>
      <w:proofErr w:type="spellStart"/>
      <w:r w:rsidRPr="00D47D00">
        <w:rPr>
          <w:rFonts w:ascii="Verdana" w:hAnsi="Verdana"/>
          <w:sz w:val="18"/>
          <w:szCs w:val="18"/>
        </w:rPr>
        <w:t>Pzp</w:t>
      </w:r>
      <w:proofErr w:type="spellEnd"/>
      <w:r w:rsidRPr="00D47D00">
        <w:rPr>
          <w:rFonts w:ascii="Verdana" w:hAnsi="Verdana"/>
          <w:sz w:val="18"/>
          <w:szCs w:val="18"/>
        </w:rPr>
        <w:t xml:space="preserve">. </w:t>
      </w:r>
    </w:p>
    <w:p w14:paraId="73DAB215" w14:textId="77777777" w:rsidR="00D47D00" w:rsidRPr="008309D8" w:rsidRDefault="00D47D00" w:rsidP="00F90B2F">
      <w:pPr>
        <w:numPr>
          <w:ilvl w:val="1"/>
          <w:numId w:val="17"/>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 xml:space="preserve">Użyte w </w:t>
      </w:r>
      <w:r w:rsidRPr="008309D8">
        <w:rPr>
          <w:rFonts w:ascii="Verdana" w:hAnsi="Verdana"/>
          <w:sz w:val="18"/>
          <w:szCs w:val="18"/>
        </w:rPr>
        <w:t>niniejszej S</w:t>
      </w:r>
      <w:r w:rsidR="00FE5BC5" w:rsidRPr="008309D8">
        <w:rPr>
          <w:rFonts w:ascii="Verdana" w:hAnsi="Verdana"/>
          <w:sz w:val="18"/>
          <w:szCs w:val="18"/>
        </w:rPr>
        <w:t>WZ</w:t>
      </w:r>
      <w:r w:rsidRPr="008309D8">
        <w:rPr>
          <w:rFonts w:ascii="Verdana" w:hAnsi="Verdana"/>
          <w:sz w:val="18"/>
          <w:szCs w:val="18"/>
        </w:rPr>
        <w:t xml:space="preserve"> definicje mają następujące znaczenie: </w:t>
      </w:r>
    </w:p>
    <w:p w14:paraId="27EEBF80" w14:textId="13D399E6" w:rsidR="00D47D00" w:rsidRPr="008309D8"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8309D8">
        <w:rPr>
          <w:rFonts w:ascii="Verdana" w:hAnsi="Verdana"/>
          <w:sz w:val="18"/>
          <w:szCs w:val="18"/>
        </w:rPr>
        <w:t xml:space="preserve">„Zamawiający” – </w:t>
      </w:r>
      <w:r w:rsidR="008309D8" w:rsidRPr="008309D8">
        <w:rPr>
          <w:rFonts w:ascii="Verdana" w:hAnsi="Verdana"/>
          <w:sz w:val="18"/>
          <w:szCs w:val="18"/>
        </w:rPr>
        <w:t>Samorządowy Zakład Opieki Zdrowotnej w Niemodlinie</w:t>
      </w:r>
    </w:p>
    <w:p w14:paraId="0D354C52" w14:textId="77777777" w:rsidR="00D47D00" w:rsidRPr="008309D8"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8309D8">
        <w:rPr>
          <w:rFonts w:ascii="Verdana" w:hAnsi="Verdana"/>
          <w:sz w:val="18"/>
          <w:szCs w:val="18"/>
        </w:rPr>
        <w:t xml:space="preserve">„SWZ”/ </w:t>
      </w:r>
      <w:r w:rsidR="003402B9" w:rsidRPr="008309D8">
        <w:rPr>
          <w:rFonts w:ascii="Verdana" w:hAnsi="Verdana"/>
          <w:sz w:val="18"/>
          <w:szCs w:val="18"/>
        </w:rPr>
        <w:t>„</w:t>
      </w:r>
      <w:r w:rsidRPr="008309D8">
        <w:rPr>
          <w:rFonts w:ascii="Verdana" w:hAnsi="Verdana"/>
          <w:sz w:val="18"/>
          <w:szCs w:val="18"/>
        </w:rPr>
        <w:t>Specyfikacja Warunków Zamówienia</w:t>
      </w:r>
      <w:r w:rsidR="003402B9" w:rsidRPr="008309D8">
        <w:rPr>
          <w:rFonts w:ascii="Verdana" w:hAnsi="Verdana"/>
          <w:sz w:val="18"/>
          <w:szCs w:val="18"/>
        </w:rPr>
        <w:t>”</w:t>
      </w:r>
      <w:r w:rsidRPr="008309D8">
        <w:rPr>
          <w:rFonts w:ascii="Verdana" w:hAnsi="Verdana"/>
          <w:sz w:val="18"/>
          <w:szCs w:val="18"/>
        </w:rPr>
        <w:t xml:space="preserve"> – niniejsza Specyfikacja Warunków Zamówienia, </w:t>
      </w:r>
    </w:p>
    <w:p w14:paraId="50BDAFD1" w14:textId="32E4AECB" w:rsidR="00D47D00" w:rsidRPr="008309D8"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8309D8">
        <w:rPr>
          <w:rFonts w:ascii="Verdana" w:hAnsi="Verdana"/>
          <w:sz w:val="18"/>
          <w:szCs w:val="18"/>
        </w:rPr>
        <w:t>„</w:t>
      </w:r>
      <w:r w:rsidR="00661390" w:rsidRPr="008309D8">
        <w:rPr>
          <w:rFonts w:ascii="Verdana" w:hAnsi="Verdana"/>
          <w:sz w:val="18"/>
          <w:szCs w:val="18"/>
        </w:rPr>
        <w:t>K</w:t>
      </w:r>
      <w:r w:rsidRPr="008309D8">
        <w:rPr>
          <w:rFonts w:ascii="Verdana" w:hAnsi="Verdana"/>
          <w:sz w:val="18"/>
          <w:szCs w:val="18"/>
        </w:rPr>
        <w:t>walifikowany podpis elektroniczny” - zaawansowany podpis e</w:t>
      </w:r>
      <w:r w:rsidR="003402B9" w:rsidRPr="008309D8">
        <w:rPr>
          <w:rFonts w:ascii="Verdana" w:hAnsi="Verdana"/>
          <w:sz w:val="18"/>
          <w:szCs w:val="18"/>
        </w:rPr>
        <w:t xml:space="preserve">lektroniczny </w:t>
      </w:r>
      <w:r w:rsidRPr="008309D8">
        <w:rPr>
          <w:rFonts w:ascii="Verdana" w:hAnsi="Verdana"/>
          <w:sz w:val="18"/>
          <w:szCs w:val="18"/>
        </w:rPr>
        <w:t>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w:t>
      </w:r>
      <w:r w:rsidR="003402B9" w:rsidRPr="008309D8">
        <w:rPr>
          <w:rFonts w:ascii="Verdana" w:hAnsi="Verdana"/>
          <w:sz w:val="18"/>
          <w:szCs w:val="18"/>
        </w:rPr>
        <w:t>hylające dyrektywę 1999/93/WE),</w:t>
      </w:r>
    </w:p>
    <w:p w14:paraId="180ED073" w14:textId="77777777" w:rsidR="00CE26EF" w:rsidRPr="008309D8"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sidRPr="008309D8">
        <w:rPr>
          <w:rFonts w:ascii="Verdana" w:hAnsi="Verdana"/>
          <w:sz w:val="18"/>
          <w:szCs w:val="18"/>
        </w:rPr>
        <w:t>„</w:t>
      </w:r>
      <w:r w:rsidR="00CE26EF" w:rsidRPr="008309D8">
        <w:rPr>
          <w:rFonts w:ascii="Verdana" w:hAnsi="Verdana"/>
          <w:sz w:val="18"/>
          <w:szCs w:val="18"/>
        </w:rPr>
        <w:t>Podpis zaufany</w:t>
      </w:r>
      <w:r w:rsidRPr="008309D8">
        <w:rPr>
          <w:rFonts w:ascii="Verdana" w:hAnsi="Verdana"/>
          <w:sz w:val="18"/>
          <w:szCs w:val="18"/>
        </w:rPr>
        <w:t>”</w:t>
      </w:r>
      <w:r w:rsidR="00CE26EF" w:rsidRPr="008309D8">
        <w:rPr>
          <w:rFonts w:ascii="Verdana" w:hAnsi="Verdana"/>
          <w:sz w:val="18"/>
          <w:szCs w:val="18"/>
        </w:rPr>
        <w:t xml:space="preserve"> – ustawa z dnia 17 lutego 2005 r. o informatyzacji działalności podmiotów realizujących zadania publiczne (tekst jednolity Dz.U. </w:t>
      </w:r>
      <w:r w:rsidR="003402B9" w:rsidRPr="008309D8">
        <w:rPr>
          <w:rFonts w:ascii="Verdana" w:hAnsi="Verdana"/>
          <w:sz w:val="18"/>
          <w:szCs w:val="18"/>
        </w:rPr>
        <w:t>z 2019 r. poz. 700, z późn.zm.),</w:t>
      </w:r>
    </w:p>
    <w:p w14:paraId="0B5F985C" w14:textId="77777777" w:rsidR="00CE26EF" w:rsidRPr="008309D8"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sidRPr="008309D8">
        <w:rPr>
          <w:rFonts w:ascii="Verdana" w:hAnsi="Verdana"/>
          <w:sz w:val="18"/>
          <w:szCs w:val="18"/>
        </w:rPr>
        <w:t>„</w:t>
      </w:r>
      <w:r w:rsidR="00CE26EF" w:rsidRPr="008309D8">
        <w:rPr>
          <w:rFonts w:ascii="Verdana" w:hAnsi="Verdana"/>
          <w:sz w:val="18"/>
          <w:szCs w:val="18"/>
        </w:rPr>
        <w:t>Podpis osobisty</w:t>
      </w:r>
      <w:r w:rsidRPr="008309D8">
        <w:rPr>
          <w:rFonts w:ascii="Verdana" w:hAnsi="Verdana"/>
          <w:sz w:val="18"/>
          <w:szCs w:val="18"/>
        </w:rPr>
        <w:t>”</w:t>
      </w:r>
      <w:r w:rsidR="00CE26EF" w:rsidRPr="008309D8">
        <w:rPr>
          <w:rFonts w:ascii="Verdana" w:hAnsi="Verdana"/>
          <w:sz w:val="18"/>
          <w:szCs w:val="18"/>
        </w:rPr>
        <w:t xml:space="preserve"> – ustawa z dnia 6 sierpnia 2010 r. o dowodach osobistych (tekst jednolity Dz.U.</w:t>
      </w:r>
      <w:r w:rsidR="003402B9" w:rsidRPr="008309D8">
        <w:rPr>
          <w:rFonts w:ascii="Verdana" w:hAnsi="Verdana"/>
          <w:sz w:val="18"/>
          <w:szCs w:val="18"/>
        </w:rPr>
        <w:t xml:space="preserve"> z 2019 r. poz.653, z późn.zm.),</w:t>
      </w:r>
    </w:p>
    <w:p w14:paraId="6D64A6F5" w14:textId="77777777" w:rsidR="00D47D00" w:rsidRPr="008309D8"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8309D8">
        <w:rPr>
          <w:rFonts w:ascii="Verdana" w:hAnsi="Verdana"/>
          <w:sz w:val="18"/>
          <w:szCs w:val="18"/>
        </w:rPr>
        <w:t xml:space="preserve">„Postępowanie” – postępowanie prowadzone przez Zamawiającego na podstawie niniejszej SWZ przeprowadzone przy użyciu platformy zakupowej,  </w:t>
      </w:r>
    </w:p>
    <w:p w14:paraId="49660548"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lastRenderedPageBreak/>
        <w:t xml:space="preserve">„Projektowane postanowienia umowy” – postanowienia, które zostaną wprowadzone do umowy w sprawie zamówienia publicznego objętego </w:t>
      </w:r>
      <w:r w:rsidR="00684434">
        <w:rPr>
          <w:rFonts w:ascii="Verdana" w:hAnsi="Verdana"/>
          <w:sz w:val="18"/>
          <w:szCs w:val="18"/>
        </w:rPr>
        <w:t>p</w:t>
      </w:r>
      <w:r w:rsidRPr="00D47D00">
        <w:rPr>
          <w:rFonts w:ascii="Verdana" w:hAnsi="Verdana"/>
          <w:sz w:val="18"/>
          <w:szCs w:val="18"/>
        </w:rPr>
        <w:t xml:space="preserve">ostępowaniem, </w:t>
      </w:r>
    </w:p>
    <w:p w14:paraId="69E573CB"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w:t>
      </w:r>
      <w:r w:rsidR="00DE3D4A">
        <w:rPr>
          <w:rFonts w:ascii="Verdana" w:hAnsi="Verdana"/>
          <w:sz w:val="18"/>
          <w:szCs w:val="18"/>
        </w:rPr>
        <w:t>sprawie zamówienia publicznego,</w:t>
      </w:r>
    </w:p>
    <w:p w14:paraId="22982E61"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„Zamówienie” – zamówienie, którego udzielenie jest przedmiotem niniejszego postępowania, szczegółowo opisanym w projektowanych postanowieniach umownych wraz z załącznikami, </w:t>
      </w:r>
    </w:p>
    <w:p w14:paraId="43380DD7"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„Dokumenty</w:t>
      </w:r>
      <w:r w:rsidR="00D47D00" w:rsidRPr="00D47D00">
        <w:rPr>
          <w:rFonts w:ascii="Verdana" w:hAnsi="Verdana"/>
          <w:sz w:val="18"/>
          <w:szCs w:val="18"/>
        </w:rPr>
        <w:t xml:space="preserve"> zamówienia</w:t>
      </w:r>
      <w:r>
        <w:rPr>
          <w:rFonts w:ascii="Verdana" w:hAnsi="Verdana"/>
          <w:sz w:val="18"/>
          <w:szCs w:val="18"/>
        </w:rPr>
        <w:t>”</w:t>
      </w:r>
      <w:r w:rsidR="00D47D00" w:rsidRPr="00D47D00">
        <w:rPr>
          <w:rFonts w:ascii="Verdana" w:hAnsi="Verdana"/>
          <w:sz w:val="18"/>
          <w:szCs w:val="18"/>
        </w:rPr>
        <w:t xml:space="preserve"> –dokumenty sporządzone przez zamawiającego lub dokumenty, do których zamawiający odwołuje się, inne niż ogłoszenie, służące do określenia lub opisania warunków zamówienia, w tym specyfikacja warunków zamówien</w:t>
      </w:r>
      <w:r>
        <w:rPr>
          <w:rFonts w:ascii="Verdana" w:hAnsi="Verdana"/>
          <w:sz w:val="18"/>
          <w:szCs w:val="18"/>
        </w:rPr>
        <w:t>ia oraz opis potrzeb i wymagań,</w:t>
      </w:r>
    </w:p>
    <w:p w14:paraId="5877B956"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Podmiotow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i dowodowe”</w:t>
      </w:r>
      <w:r w:rsidR="00D47D00" w:rsidRPr="00D47D00">
        <w:rPr>
          <w:rFonts w:ascii="Verdana" w:hAnsi="Verdana"/>
          <w:sz w:val="18"/>
          <w:szCs w:val="18"/>
        </w:rPr>
        <w:t xml:space="preserve"> –</w:t>
      </w:r>
      <w:r w:rsidR="007302ED">
        <w:rPr>
          <w:rFonts w:ascii="Verdana" w:hAnsi="Verdana"/>
          <w:sz w:val="18"/>
          <w:szCs w:val="18"/>
        </w:rPr>
        <w:t xml:space="preserve"> </w:t>
      </w:r>
      <w:r w:rsidR="00D47D00" w:rsidRPr="00D47D00">
        <w:rPr>
          <w:rFonts w:ascii="Verdana" w:hAnsi="Verdana"/>
          <w:sz w:val="18"/>
          <w:szCs w:val="18"/>
        </w:rPr>
        <w:t xml:space="preserve">środki służące potwierdzeniu braku podstaw wykluczenia, spełnienia warunków udziału w postępowaniu lub kryteriów selekcji, z wyjątkiem oświadczenia o którym mowa w art. 125 ust. 1 </w:t>
      </w:r>
      <w:proofErr w:type="spellStart"/>
      <w:r w:rsidR="00E74835">
        <w:rPr>
          <w:rFonts w:ascii="Verdana" w:hAnsi="Verdana"/>
          <w:sz w:val="18"/>
          <w:szCs w:val="18"/>
        </w:rPr>
        <w:t>P</w:t>
      </w:r>
      <w:r w:rsidR="00D47D00" w:rsidRPr="00D47D00">
        <w:rPr>
          <w:rFonts w:ascii="Verdana" w:hAnsi="Verdana"/>
          <w:sz w:val="18"/>
          <w:szCs w:val="18"/>
        </w:rPr>
        <w:t>zp</w:t>
      </w:r>
      <w:proofErr w:type="spellEnd"/>
      <w:r w:rsidR="00D47D00" w:rsidRPr="00D47D00">
        <w:rPr>
          <w:rFonts w:ascii="Verdana" w:hAnsi="Verdana"/>
          <w:sz w:val="18"/>
          <w:szCs w:val="18"/>
        </w:rPr>
        <w:t xml:space="preserve"> tj. oświadczenie o niepodleganiu wykluczeniu, spełnianiu warunków udziału w postępowaniu lub kryteriów selekcji, w zakresie</w:t>
      </w:r>
      <w:r w:rsidR="00E74835">
        <w:rPr>
          <w:rFonts w:ascii="Verdana" w:hAnsi="Verdana"/>
          <w:sz w:val="18"/>
          <w:szCs w:val="18"/>
        </w:rPr>
        <w:t xml:space="preserve"> wskazanym przez zamawiającego,</w:t>
      </w:r>
    </w:p>
    <w:p w14:paraId="040DF5FB"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Przedmiotow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 xml:space="preserve">i dowodowe” – </w:t>
      </w:r>
      <w:r w:rsidR="00D47D00" w:rsidRPr="00D47D00">
        <w:rPr>
          <w:rFonts w:ascii="Verdana" w:hAnsi="Verdana"/>
          <w:sz w:val="18"/>
          <w:szCs w:val="18"/>
        </w:rPr>
        <w:t>środki służące potwierdzeniu zgodności oferowanych dostaw, usług lub robót budowlanych z wymaganiami, cechami lub kryteriami określonymi w opisie przedmiotu zamówienia lub opisie kryteriów oceny ofert, lub wymaganiami związanymi z real</w:t>
      </w:r>
      <w:r>
        <w:rPr>
          <w:rFonts w:ascii="Verdana" w:hAnsi="Verdana"/>
          <w:sz w:val="18"/>
          <w:szCs w:val="18"/>
        </w:rPr>
        <w:t>izacją zamówienia,</w:t>
      </w:r>
    </w:p>
    <w:p w14:paraId="26A25A94"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podmiotowych środków dowodowych (Dz. U z 2020 r. poz. 2415)</w:t>
      </w:r>
      <w:r>
        <w:rPr>
          <w:rFonts w:ascii="Verdana" w:hAnsi="Verdana"/>
          <w:sz w:val="18"/>
          <w:szCs w:val="18"/>
        </w:rPr>
        <w:t xml:space="preserve">” – </w:t>
      </w:r>
      <w:r w:rsidR="00D47D00" w:rsidRPr="00D47D00">
        <w:rPr>
          <w:rFonts w:ascii="Verdana" w:hAnsi="Verdana"/>
          <w:sz w:val="18"/>
          <w:szCs w:val="18"/>
        </w:rPr>
        <w:t xml:space="preserve"> przepisy Rozporządzenia Ministra Rozwoju, Pracy i Technologii z dnia 23 grudnia 2020r. w sprawie podmiotowych środków dowodowych oraz innych dokumentów lub oświadczeń, jakich może żądać zamawiający od wykonawcy (Dz. U. z 2020 r. poz. 2415)</w:t>
      </w:r>
      <w:r>
        <w:rPr>
          <w:rFonts w:ascii="Verdana" w:hAnsi="Verdana"/>
          <w:sz w:val="18"/>
          <w:szCs w:val="18"/>
        </w:rPr>
        <w:t>,</w:t>
      </w:r>
    </w:p>
    <w:p w14:paraId="3D79A2AD"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 xml:space="preserve">Rozporządzenie </w:t>
      </w:r>
      <w:proofErr w:type="spellStart"/>
      <w:r w:rsidR="00D47D00" w:rsidRPr="00D47D00">
        <w:rPr>
          <w:rFonts w:ascii="Verdana" w:hAnsi="Verdana"/>
          <w:sz w:val="18"/>
          <w:szCs w:val="18"/>
        </w:rPr>
        <w:t>ws</w:t>
      </w:r>
      <w:proofErr w:type="spellEnd"/>
      <w:r w:rsidR="00D47D00" w:rsidRPr="00D47D00">
        <w:rPr>
          <w:rFonts w:ascii="Verdana" w:hAnsi="Verdana"/>
          <w:sz w:val="18"/>
          <w:szCs w:val="18"/>
        </w:rPr>
        <w:t>. komunikacji elektronicznej (Dz. U. z 2020 r. poz. 2452)</w:t>
      </w:r>
      <w:r>
        <w:rPr>
          <w:rFonts w:ascii="Verdana" w:hAnsi="Verdana"/>
          <w:sz w:val="18"/>
          <w:szCs w:val="18"/>
        </w:rPr>
        <w:t>”</w:t>
      </w:r>
      <w:r w:rsidR="00D47D00" w:rsidRPr="00D47D00">
        <w:rPr>
          <w:rFonts w:ascii="Verdana" w:hAnsi="Verdana"/>
          <w:sz w:val="18"/>
          <w:szCs w:val="18"/>
        </w:rPr>
        <w:t xml:space="preserve">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AC15E0">
        <w:rPr>
          <w:rFonts w:ascii="Verdana" w:hAnsi="Verdana"/>
          <w:sz w:val="18"/>
          <w:szCs w:val="18"/>
        </w:rPr>
        <w:t>.</w:t>
      </w:r>
      <w:r w:rsidR="00D47D00" w:rsidRPr="00D47D00">
        <w:rPr>
          <w:rFonts w:ascii="Verdana" w:hAnsi="Verdana"/>
          <w:sz w:val="18"/>
          <w:szCs w:val="18"/>
        </w:rPr>
        <w:t xml:space="preserve"> </w:t>
      </w:r>
    </w:p>
    <w:p w14:paraId="7E62A88D" w14:textId="77777777" w:rsidR="000D246F" w:rsidRPr="00E3382F"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18"/>
          <w:szCs w:val="18"/>
          <w:lang w:val="pl-PL"/>
        </w:rPr>
      </w:pPr>
      <w:r w:rsidRPr="00405B6A">
        <w:rPr>
          <w:rFonts w:ascii="Verdana" w:hAnsi="Verdana"/>
          <w:sz w:val="20"/>
          <w:szCs w:val="20"/>
        </w:rPr>
        <w:t xml:space="preserve">Rozdział III. Opis przedmiotu </w:t>
      </w:r>
      <w:r w:rsidRPr="00E3382F">
        <w:rPr>
          <w:rFonts w:ascii="Verdana" w:hAnsi="Verdana"/>
          <w:sz w:val="18"/>
          <w:szCs w:val="18"/>
        </w:rPr>
        <w:t>zamówi</w:t>
      </w:r>
      <w:r w:rsidR="00610B9A" w:rsidRPr="00E3382F">
        <w:rPr>
          <w:rFonts w:ascii="Verdana" w:hAnsi="Verdana"/>
          <w:sz w:val="18"/>
          <w:szCs w:val="18"/>
        </w:rPr>
        <w:t xml:space="preserve">enia </w:t>
      </w:r>
      <w:r w:rsidR="00BE09FA" w:rsidRPr="00E3382F">
        <w:rPr>
          <w:rFonts w:ascii="Verdana" w:hAnsi="Verdana"/>
          <w:sz w:val="18"/>
          <w:szCs w:val="18"/>
        </w:rPr>
        <w:t>wraz z opisem części zamówienia</w:t>
      </w:r>
    </w:p>
    <w:p w14:paraId="2A2F44BD" w14:textId="77777777" w:rsidR="005375E1" w:rsidRPr="005375E1" w:rsidRDefault="001A1782" w:rsidP="00F27C16">
      <w:pPr>
        <w:numPr>
          <w:ilvl w:val="1"/>
          <w:numId w:val="63"/>
        </w:numPr>
        <w:shd w:val="clear" w:color="auto" w:fill="FFFFFF"/>
        <w:tabs>
          <w:tab w:val="clear" w:pos="360"/>
          <w:tab w:val="num" w:pos="284"/>
          <w:tab w:val="num" w:pos="567"/>
        </w:tabs>
        <w:spacing w:after="120" w:line="360" w:lineRule="auto"/>
        <w:ind w:left="567" w:right="-142" w:hanging="567"/>
        <w:jc w:val="both"/>
        <w:rPr>
          <w:rFonts w:ascii="Verdana" w:hAnsi="Verdana" w:cs="Times New Roman"/>
          <w:b/>
          <w:sz w:val="18"/>
          <w:szCs w:val="18"/>
        </w:rPr>
      </w:pPr>
      <w:r w:rsidRPr="00214837">
        <w:rPr>
          <w:rFonts w:ascii="Verdana" w:hAnsi="Verdana" w:cs="Times New Roman"/>
          <w:sz w:val="18"/>
          <w:szCs w:val="18"/>
        </w:rPr>
        <w:t>Przedmiotem zamówienia jest:</w:t>
      </w:r>
    </w:p>
    <w:p w14:paraId="3FA28D20" w14:textId="66C89A01" w:rsidR="001A1782" w:rsidRDefault="001A1782" w:rsidP="005375E1">
      <w:pPr>
        <w:shd w:val="clear" w:color="auto" w:fill="FFFFFF"/>
        <w:tabs>
          <w:tab w:val="num" w:pos="567"/>
        </w:tabs>
        <w:spacing w:after="120" w:line="360" w:lineRule="auto"/>
        <w:ind w:left="567" w:right="-142"/>
        <w:jc w:val="both"/>
        <w:rPr>
          <w:rFonts w:ascii="Verdana" w:hAnsi="Verdana" w:cs="Times New Roman"/>
          <w:b/>
          <w:sz w:val="18"/>
          <w:szCs w:val="18"/>
        </w:rPr>
      </w:pPr>
      <w:r w:rsidRPr="00214837">
        <w:rPr>
          <w:rFonts w:ascii="Verdana" w:hAnsi="Verdana" w:cs="Times New Roman"/>
          <w:sz w:val="18"/>
          <w:szCs w:val="18"/>
        </w:rPr>
        <w:t xml:space="preserve"> </w:t>
      </w:r>
      <w:r w:rsidRPr="001A1782">
        <w:rPr>
          <w:rFonts w:ascii="Verdana" w:hAnsi="Verdana" w:cs="Times New Roman"/>
          <w:b/>
          <w:sz w:val="18"/>
          <w:szCs w:val="18"/>
        </w:rPr>
        <w:t>„</w:t>
      </w:r>
      <w:bookmarkStart w:id="2" w:name="_Hlk37266089"/>
      <w:r w:rsidRPr="001A1782">
        <w:rPr>
          <w:rFonts w:ascii="Verdana" w:hAnsi="Verdana"/>
          <w:b/>
          <w:sz w:val="18"/>
          <w:szCs w:val="18"/>
        </w:rPr>
        <w:t>Zakup wraz z dostawą produktów leczniczych oraz środków spożywczych specjalnego przeznaczenia żywieniowego dla SZOZ w Niemodlinie – 2</w:t>
      </w:r>
      <w:r w:rsidR="00A208A1">
        <w:rPr>
          <w:rFonts w:ascii="Verdana" w:hAnsi="Verdana"/>
          <w:b/>
          <w:sz w:val="18"/>
          <w:szCs w:val="18"/>
        </w:rPr>
        <w:t>3</w:t>
      </w:r>
      <w:r w:rsidRPr="001A1782">
        <w:rPr>
          <w:rFonts w:ascii="Verdana" w:hAnsi="Verdana"/>
          <w:b/>
          <w:sz w:val="18"/>
          <w:szCs w:val="18"/>
        </w:rPr>
        <w:t xml:space="preserve"> zada</w:t>
      </w:r>
      <w:r w:rsidR="00A208A1">
        <w:rPr>
          <w:rFonts w:ascii="Verdana" w:hAnsi="Verdana"/>
          <w:b/>
          <w:sz w:val="18"/>
          <w:szCs w:val="18"/>
        </w:rPr>
        <w:t>nia</w:t>
      </w:r>
      <w:r w:rsidRPr="001A1782">
        <w:rPr>
          <w:rFonts w:ascii="Verdana" w:hAnsi="Verdana"/>
          <w:b/>
          <w:sz w:val="18"/>
          <w:szCs w:val="18"/>
        </w:rPr>
        <w:t xml:space="preserve"> częściow</w:t>
      </w:r>
      <w:bookmarkEnd w:id="2"/>
      <w:r w:rsidR="00A208A1">
        <w:rPr>
          <w:rFonts w:ascii="Verdana" w:hAnsi="Verdana"/>
          <w:b/>
          <w:sz w:val="18"/>
          <w:szCs w:val="18"/>
        </w:rPr>
        <w:t>e</w:t>
      </w:r>
      <w:r w:rsidRPr="001A1782">
        <w:rPr>
          <w:rFonts w:ascii="Verdana" w:hAnsi="Verdana" w:cs="Times New Roman"/>
          <w:b/>
          <w:sz w:val="18"/>
          <w:szCs w:val="18"/>
        </w:rPr>
        <w:t>.”</w:t>
      </w:r>
    </w:p>
    <w:p w14:paraId="0054E90D" w14:textId="5BF3888D"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b/>
          <w:sz w:val="18"/>
          <w:szCs w:val="18"/>
        </w:rPr>
        <w:t xml:space="preserve">Szczegółowy opis przedmiotu zamówienia zawiera załącznik nr 1A do SWZ. </w:t>
      </w:r>
      <w:r w:rsidRPr="001A1782">
        <w:rPr>
          <w:rFonts w:ascii="Verdana" w:hAnsi="Verdana"/>
          <w:sz w:val="18"/>
          <w:szCs w:val="18"/>
        </w:rPr>
        <w:t xml:space="preserve">Opisane tam parametry stanowią minimalne wymagania asortymentu, ilości zamawianych leków </w:t>
      </w:r>
      <w:r w:rsidRPr="001A1782">
        <w:rPr>
          <w:rFonts w:ascii="Verdana" w:hAnsi="Verdana"/>
          <w:bCs/>
          <w:sz w:val="18"/>
          <w:szCs w:val="18"/>
        </w:rPr>
        <w:t>oraz środków spożywczych specjalnego przeznaczenia żywieniowego.</w:t>
      </w:r>
    </w:p>
    <w:p w14:paraId="64E1DCDA" w14:textId="77777777"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bCs/>
          <w:sz w:val="18"/>
          <w:szCs w:val="18"/>
        </w:rPr>
        <w:t xml:space="preserve">Oferowane leki muszą posiadać dopuszczenie do obrotu oraz aktualne świadectwo rejestracji zgodnie z ustawą z dnia 06-09-2001r Prawo farmaceutyczne. </w:t>
      </w:r>
    </w:p>
    <w:p w14:paraId="0C587189" w14:textId="54C76527"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bCs/>
          <w:sz w:val="18"/>
          <w:szCs w:val="18"/>
        </w:rPr>
        <w:lastRenderedPageBreak/>
        <w:t xml:space="preserve">Miejscem dostawy przedmiotu zamówienia jest: </w:t>
      </w:r>
      <w:r w:rsidRPr="001A1782">
        <w:rPr>
          <w:rFonts w:ascii="Verdana" w:hAnsi="Verdana"/>
          <w:b/>
          <w:bCs/>
          <w:sz w:val="18"/>
          <w:szCs w:val="18"/>
        </w:rPr>
        <w:t xml:space="preserve">Samorządowy Zakład Opieki Zdrowotnej </w:t>
      </w:r>
      <w:r w:rsidR="003D6758">
        <w:rPr>
          <w:rFonts w:ascii="Verdana" w:hAnsi="Verdana"/>
          <w:b/>
          <w:bCs/>
          <w:sz w:val="18"/>
          <w:szCs w:val="18"/>
        </w:rPr>
        <w:t xml:space="preserve">                 </w:t>
      </w:r>
      <w:r w:rsidRPr="001A1782">
        <w:rPr>
          <w:rFonts w:ascii="Verdana" w:hAnsi="Verdana"/>
          <w:b/>
          <w:bCs/>
          <w:sz w:val="18"/>
          <w:szCs w:val="18"/>
        </w:rPr>
        <w:t>w Niemodlinie, ul. Zamkowa 4 49-100 Niemodlin.</w:t>
      </w:r>
    </w:p>
    <w:p w14:paraId="1C798432" w14:textId="77777777"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sz w:val="18"/>
          <w:szCs w:val="18"/>
        </w:rPr>
        <w:t xml:space="preserve">Wykonawca zobowiązany jest do dostawy przedmiotu zamówienia w odpowiednich opakowaniach posiadających informację w języku polskim wraz ze wskazaniem producenta co do właściwości przedmiotu zamówienia oraz zasad bezpiecznego użytkowania. </w:t>
      </w:r>
    </w:p>
    <w:p w14:paraId="4296EFC7" w14:textId="77777777"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b/>
          <w:bCs/>
          <w:iCs/>
          <w:sz w:val="18"/>
          <w:szCs w:val="18"/>
        </w:rPr>
        <w:t>Kody CPV:</w:t>
      </w:r>
      <w:r w:rsidRPr="001A1782">
        <w:rPr>
          <w:rFonts w:ascii="Verdana" w:hAnsi="Verdana"/>
          <w:sz w:val="18"/>
          <w:szCs w:val="18"/>
        </w:rPr>
        <w:t xml:space="preserve">  33600000-6 – Produkty farmaceutyczne </w:t>
      </w:r>
    </w:p>
    <w:p w14:paraId="698B7B21" w14:textId="77777777"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iCs/>
          <w:sz w:val="18"/>
          <w:szCs w:val="18"/>
        </w:rPr>
        <w:t>Wymóg zatrudnienia pracowników na umowę pracę:</w:t>
      </w:r>
      <w:r w:rsidRPr="001A1782">
        <w:rPr>
          <w:rFonts w:ascii="Verdana" w:hAnsi="Verdana"/>
          <w:b/>
          <w:bCs/>
          <w:iCs/>
          <w:sz w:val="18"/>
          <w:szCs w:val="18"/>
        </w:rPr>
        <w:t xml:space="preserve"> </w:t>
      </w:r>
      <w:r w:rsidRPr="001A1782">
        <w:rPr>
          <w:rFonts w:ascii="Verdana" w:hAnsi="Verdana"/>
          <w:sz w:val="18"/>
          <w:szCs w:val="18"/>
        </w:rPr>
        <w:t>Przedmiotem zamówienia są dostawy, w związku z czym powyższy wymóg nie ma zastosowania.</w:t>
      </w:r>
    </w:p>
    <w:p w14:paraId="7367CD4A" w14:textId="77777777"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sz w:val="18"/>
          <w:szCs w:val="18"/>
        </w:rPr>
        <w:t xml:space="preserve">Dopuszczamy składanie ofert równoważnych. Lek równoważny to lek zawierający tę samą substancję czynną, w tej samej dawce i postaci oraz posiadający te same właściwości, wskazania kliniczne. </w:t>
      </w:r>
    </w:p>
    <w:p w14:paraId="35034D93" w14:textId="77777777"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sz w:val="18"/>
          <w:szCs w:val="18"/>
        </w:rPr>
        <w:t xml:space="preserve">Zamawiający dopuszcza zmianę postaci leków doustnych np. tabl. pow. na — tab., kaps. draż.; kaps. na —draż., tabl. pow., tabl.; tabl. na – tabl. pow. kaps, draż.; draż na —kapsułkę, tabl., tabl. pow. i odwrotnie. </w:t>
      </w:r>
    </w:p>
    <w:p w14:paraId="5399036A" w14:textId="6BEB031E"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sz w:val="18"/>
          <w:szCs w:val="18"/>
        </w:rPr>
        <w:t>Zamawiający dopuszcza zamianę postaci leku fiolka na amp. i odwrotnie</w:t>
      </w:r>
      <w:r w:rsidR="00E72EFA">
        <w:rPr>
          <w:rFonts w:ascii="Verdana" w:hAnsi="Verdana"/>
          <w:sz w:val="18"/>
          <w:szCs w:val="18"/>
        </w:rPr>
        <w:t>.</w:t>
      </w:r>
    </w:p>
    <w:p w14:paraId="79C9CB1E" w14:textId="77777777"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sz w:val="18"/>
          <w:szCs w:val="18"/>
        </w:rPr>
        <w:t xml:space="preserve">Zamawiający dopuszcza zmianę fiolki lub ampułki na ampułko – strzykawkę. </w:t>
      </w:r>
    </w:p>
    <w:p w14:paraId="28E6120C" w14:textId="77777777"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sz w:val="18"/>
          <w:szCs w:val="18"/>
        </w:rPr>
        <w:t>Zamawiający wymaga, aby realizacja przedmiotu zamówienia nastąpiła na warunkach i zasadach określonych we wzorze umowy oraz zgodnie z opisem przedmiotu zamówienia.</w:t>
      </w:r>
    </w:p>
    <w:p w14:paraId="5AB5BC10" w14:textId="3FC6EB6B"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sz w:val="18"/>
          <w:szCs w:val="18"/>
        </w:rPr>
        <w:t xml:space="preserve">Zamawiający dopuszcza zaoferowanie opakowań max. 30% mniejszych i większych od wymaganych w swz. </w:t>
      </w:r>
    </w:p>
    <w:p w14:paraId="4300F746" w14:textId="77777777"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sz w:val="18"/>
          <w:szCs w:val="18"/>
        </w:rPr>
        <w:t xml:space="preserve">Obowiązkiem Wykonawcy jest wycenić wszystkie pozycje w wybranym zadaniu. Zamawiający nie dopuszcza możliwości pominięcia i nie skalkulowania jakiejkolwiek pozycji. </w:t>
      </w:r>
    </w:p>
    <w:p w14:paraId="14BA3183" w14:textId="3C4876C3" w:rsidR="001A1782" w:rsidRPr="001A1782" w:rsidRDefault="001A1782" w:rsidP="00F27C16">
      <w:pPr>
        <w:pStyle w:val="Akapitzlist"/>
        <w:numPr>
          <w:ilvl w:val="1"/>
          <w:numId w:val="64"/>
        </w:numPr>
        <w:shd w:val="clear" w:color="auto" w:fill="FFFFFF"/>
        <w:autoSpaceDN w:val="0"/>
        <w:adjustRightInd w:val="0"/>
        <w:spacing w:after="60" w:line="360" w:lineRule="auto"/>
        <w:ind w:right="98"/>
        <w:contextualSpacing/>
        <w:jc w:val="both"/>
        <w:rPr>
          <w:rFonts w:ascii="Verdana" w:hAnsi="Verdana"/>
          <w:strike/>
          <w:sz w:val="18"/>
          <w:szCs w:val="18"/>
        </w:rPr>
      </w:pPr>
      <w:r w:rsidRPr="001A1782">
        <w:rPr>
          <w:rFonts w:ascii="Verdana" w:hAnsi="Verdana"/>
          <w:sz w:val="18"/>
          <w:szCs w:val="18"/>
        </w:rPr>
        <w:t>W przypadku braku produkcji danego leku, należy podać w formularzu ofertowym ostatnią jego cenę oraz w kolumnie uwagi, informację o jego braku.</w:t>
      </w:r>
    </w:p>
    <w:p w14:paraId="568BE60D" w14:textId="77777777" w:rsidR="00FC3F2E" w:rsidRPr="009C272E" w:rsidRDefault="00FC3F2E" w:rsidP="00BB3D06">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276" w:lineRule="auto"/>
        <w:ind w:left="1800" w:right="11" w:hanging="1800"/>
        <w:jc w:val="both"/>
        <w:rPr>
          <w:rFonts w:ascii="Verdana" w:hAnsi="Verdana" w:cs="Times New Roman"/>
          <w:b/>
          <w:bCs/>
          <w:iCs/>
        </w:rPr>
      </w:pPr>
      <w:r w:rsidRPr="009C272E">
        <w:rPr>
          <w:rFonts w:ascii="Verdana" w:hAnsi="Verdana" w:cs="Times New Roman"/>
          <w:b/>
          <w:bCs/>
        </w:rPr>
        <w:t xml:space="preserve">Rozdział IV. </w:t>
      </w:r>
      <w:r w:rsidRPr="009C272E">
        <w:rPr>
          <w:rFonts w:ascii="Verdana" w:hAnsi="Verdana" w:cs="Times New Roman"/>
          <w:b/>
          <w:bCs/>
          <w:iCs/>
        </w:rPr>
        <w:t xml:space="preserve">Przedmiotowe środki dowodowe </w:t>
      </w:r>
    </w:p>
    <w:p w14:paraId="50057097" w14:textId="77777777" w:rsidR="00FC3F2E" w:rsidRDefault="00FC3F2E" w:rsidP="00FC3F2E">
      <w:pPr>
        <w:shd w:val="clear" w:color="auto" w:fill="FFFFFF"/>
        <w:tabs>
          <w:tab w:val="left" w:pos="567"/>
        </w:tabs>
        <w:spacing w:afterLines="60" w:after="144" w:line="360" w:lineRule="auto"/>
        <w:ind w:right="-290"/>
        <w:jc w:val="both"/>
        <w:rPr>
          <w:rFonts w:ascii="Verdana" w:hAnsi="Verdana" w:cs="Times New Roman"/>
          <w:sz w:val="18"/>
          <w:szCs w:val="18"/>
        </w:rPr>
      </w:pPr>
      <w:r>
        <w:rPr>
          <w:rFonts w:ascii="Verdana" w:hAnsi="Verdana" w:cs="Times New Roman"/>
          <w:sz w:val="18"/>
          <w:szCs w:val="18"/>
        </w:rPr>
        <w:t xml:space="preserve">Zamawiający nie wymaga złożenia przedmiotowych środków dowodowych. </w:t>
      </w:r>
    </w:p>
    <w:p w14:paraId="7BBD31F6" w14:textId="77777777" w:rsidR="000D246F"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701" w:right="11" w:hanging="1701"/>
        <w:jc w:val="both"/>
        <w:rPr>
          <w:rFonts w:ascii="Verdana" w:hAnsi="Verdana" w:cs="Times New Roman"/>
          <w:b/>
          <w:bCs/>
        </w:rPr>
      </w:pPr>
      <w:r>
        <w:rPr>
          <w:rFonts w:ascii="Verdana" w:hAnsi="Verdana" w:cs="Times New Roman"/>
          <w:b/>
          <w:bCs/>
        </w:rPr>
        <w:t xml:space="preserve">Rozdział </w:t>
      </w:r>
      <w:r w:rsidR="000D246F" w:rsidRPr="005A4A0B">
        <w:rPr>
          <w:rFonts w:ascii="Verdana" w:hAnsi="Verdana" w:cs="Times New Roman"/>
          <w:b/>
          <w:bCs/>
        </w:rPr>
        <w:t>V.</w:t>
      </w:r>
      <w:r w:rsidR="000D246F" w:rsidRPr="00951275">
        <w:rPr>
          <w:rFonts w:ascii="Verdana" w:hAnsi="Verdana" w:cs="Times New Roman"/>
          <w:b/>
          <w:bCs/>
          <w:color w:val="00B050"/>
        </w:rPr>
        <w:t xml:space="preserve"> </w:t>
      </w:r>
      <w:r w:rsidR="000D246F" w:rsidRPr="002000F4">
        <w:rPr>
          <w:rFonts w:ascii="Verdana" w:hAnsi="Verdana" w:cs="Times New Roman"/>
          <w:b/>
          <w:bCs/>
        </w:rPr>
        <w:t>Informacja o możliwoś</w:t>
      </w:r>
      <w:r w:rsidR="00314EC1" w:rsidRPr="002000F4">
        <w:rPr>
          <w:rFonts w:ascii="Verdana" w:hAnsi="Verdana" w:cs="Times New Roman"/>
          <w:b/>
          <w:bCs/>
        </w:rPr>
        <w:t>ci składania ofert częściowych,</w:t>
      </w:r>
      <w:r w:rsidR="00B266EA" w:rsidRPr="002000F4">
        <w:rPr>
          <w:rFonts w:ascii="Verdana" w:hAnsi="Verdana" w:cs="Times New Roman"/>
          <w:b/>
          <w:bCs/>
        </w:rPr>
        <w:t xml:space="preserve"> </w:t>
      </w:r>
      <w:r w:rsidR="00314EC1" w:rsidRPr="002000F4">
        <w:rPr>
          <w:rFonts w:ascii="Verdana" w:hAnsi="Verdana" w:cs="Times New Roman"/>
          <w:b/>
          <w:bCs/>
        </w:rPr>
        <w:t>o</w:t>
      </w:r>
      <w:r w:rsidR="0057702A" w:rsidRPr="002000F4">
        <w:rPr>
          <w:rFonts w:ascii="Verdana" w:hAnsi="Verdana" w:cs="Times New Roman"/>
          <w:b/>
          <w:bCs/>
        </w:rPr>
        <w:t> </w:t>
      </w:r>
      <w:r w:rsidR="0088590B" w:rsidRPr="002000F4">
        <w:rPr>
          <w:rFonts w:ascii="Verdana" w:hAnsi="Verdana" w:cs="Times New Roman"/>
          <w:b/>
          <w:bCs/>
        </w:rPr>
        <w:t>zamó</w:t>
      </w:r>
      <w:r w:rsidR="00951275" w:rsidRPr="002000F4">
        <w:rPr>
          <w:rFonts w:ascii="Verdana" w:hAnsi="Verdana" w:cs="Times New Roman"/>
          <w:b/>
          <w:bCs/>
        </w:rPr>
        <w:t>wieniach o których mowa w art. 214 ust. 1 pkt 7 i 8</w:t>
      </w:r>
      <w:r w:rsidR="0088590B" w:rsidRPr="002000F4">
        <w:rPr>
          <w:rFonts w:ascii="Verdana" w:hAnsi="Verdana" w:cs="Times New Roman"/>
          <w:b/>
          <w:bCs/>
        </w:rPr>
        <w:t xml:space="preserve"> </w:t>
      </w:r>
      <w:proofErr w:type="spellStart"/>
      <w:r w:rsidR="00CF50F2" w:rsidRPr="002000F4">
        <w:rPr>
          <w:rFonts w:ascii="Verdana" w:hAnsi="Verdana" w:cs="Times New Roman"/>
          <w:b/>
          <w:bCs/>
        </w:rPr>
        <w:t>Pzp</w:t>
      </w:r>
      <w:proofErr w:type="spellEnd"/>
      <w:r w:rsidR="0088590B" w:rsidRPr="002000F4">
        <w:rPr>
          <w:rFonts w:ascii="Verdana" w:hAnsi="Verdana" w:cs="Times New Roman"/>
          <w:b/>
          <w:bCs/>
        </w:rPr>
        <w:t xml:space="preserve"> </w:t>
      </w:r>
      <w:r w:rsidR="00B219DB" w:rsidRPr="002000F4">
        <w:rPr>
          <w:rFonts w:ascii="Verdana" w:hAnsi="Verdana" w:cs="Times New Roman"/>
          <w:b/>
          <w:bCs/>
        </w:rPr>
        <w:t>o składaniu ofert wariantowych oraz informacje dodatkowe</w:t>
      </w:r>
    </w:p>
    <w:p w14:paraId="243293CB" w14:textId="779B72B1" w:rsidR="00B219DB" w:rsidRPr="00046EF2" w:rsidRDefault="00B219DB" w:rsidP="00F27C16">
      <w:pPr>
        <w:numPr>
          <w:ilvl w:val="1"/>
          <w:numId w:val="25"/>
        </w:numPr>
        <w:shd w:val="clear" w:color="auto" w:fill="FFFFFF"/>
        <w:spacing w:line="360" w:lineRule="auto"/>
        <w:ind w:left="567" w:right="14" w:hanging="567"/>
        <w:jc w:val="both"/>
        <w:rPr>
          <w:rFonts w:ascii="Verdana" w:hAnsi="Verdana" w:cs="Times New Roman"/>
          <w:b/>
          <w:sz w:val="18"/>
          <w:szCs w:val="18"/>
        </w:rPr>
      </w:pPr>
      <w:r w:rsidRPr="00DD772C">
        <w:rPr>
          <w:rFonts w:ascii="Verdana" w:hAnsi="Verdana" w:cs="Times New Roman"/>
          <w:sz w:val="18"/>
          <w:szCs w:val="18"/>
        </w:rPr>
        <w:t>Zamawiający</w:t>
      </w:r>
      <w:r w:rsidRPr="00DD772C">
        <w:rPr>
          <w:rFonts w:ascii="Verdana" w:hAnsi="Verdana" w:cs="Times New Roman"/>
          <w:b/>
          <w:sz w:val="18"/>
          <w:szCs w:val="18"/>
        </w:rPr>
        <w:t xml:space="preserve"> dopuszcza</w:t>
      </w:r>
      <w:r w:rsidRPr="00DD772C">
        <w:rPr>
          <w:rFonts w:ascii="Verdana" w:hAnsi="Verdana" w:cs="Times New Roman"/>
          <w:sz w:val="18"/>
          <w:szCs w:val="18"/>
        </w:rPr>
        <w:t xml:space="preserve"> składani</w:t>
      </w:r>
      <w:r>
        <w:rPr>
          <w:rFonts w:ascii="Verdana" w:hAnsi="Verdana" w:cs="Times New Roman"/>
          <w:sz w:val="18"/>
          <w:szCs w:val="18"/>
        </w:rPr>
        <w:t>a</w:t>
      </w:r>
      <w:r w:rsidRPr="00DD772C">
        <w:rPr>
          <w:rFonts w:ascii="Verdana" w:hAnsi="Verdana" w:cs="Times New Roman"/>
          <w:sz w:val="18"/>
          <w:szCs w:val="18"/>
        </w:rPr>
        <w:t xml:space="preserve"> ofert częściowych</w:t>
      </w:r>
      <w:r>
        <w:rPr>
          <w:rFonts w:ascii="Verdana" w:hAnsi="Verdana" w:cs="Times New Roman"/>
          <w:sz w:val="18"/>
          <w:szCs w:val="18"/>
        </w:rPr>
        <w:t xml:space="preserve">. </w:t>
      </w:r>
      <w:r w:rsidR="00882E9D">
        <w:rPr>
          <w:rFonts w:ascii="Verdana" w:hAnsi="Verdana" w:cs="Times New Roman"/>
          <w:sz w:val="18"/>
          <w:szCs w:val="18"/>
        </w:rPr>
        <w:t>Postępowanie zostało podzielone na 23 zadania częściowe. Zamawiający nie ogranicza ilości zadań częściowych na które wykonawca może złożyć oferty.</w:t>
      </w:r>
    </w:p>
    <w:p w14:paraId="435C9C1A" w14:textId="77777777" w:rsidR="00B219DB" w:rsidRDefault="00B219DB" w:rsidP="00F27C16">
      <w:pPr>
        <w:numPr>
          <w:ilvl w:val="1"/>
          <w:numId w:val="25"/>
        </w:numPr>
        <w:shd w:val="clear" w:color="auto" w:fill="FFFFFF"/>
        <w:spacing w:line="360" w:lineRule="auto"/>
        <w:ind w:left="567" w:right="14" w:hanging="567"/>
        <w:jc w:val="both"/>
        <w:rPr>
          <w:rFonts w:ascii="Verdana" w:hAnsi="Verdana" w:cs="Times New Roman"/>
          <w:sz w:val="18"/>
          <w:szCs w:val="18"/>
        </w:rPr>
      </w:pPr>
      <w:r w:rsidRPr="00DD772C">
        <w:rPr>
          <w:rFonts w:ascii="Verdana" w:hAnsi="Verdana" w:cs="Times New Roman"/>
          <w:sz w:val="18"/>
          <w:szCs w:val="18"/>
        </w:rPr>
        <w:t xml:space="preserve">Zamawiający </w:t>
      </w:r>
      <w:r w:rsidRPr="00DD772C">
        <w:rPr>
          <w:rFonts w:ascii="Verdana" w:hAnsi="Verdana" w:cs="Times New Roman"/>
          <w:b/>
          <w:sz w:val="18"/>
          <w:szCs w:val="18"/>
        </w:rPr>
        <w:t>nie dopuszcza</w:t>
      </w:r>
      <w:r w:rsidRPr="00DD772C">
        <w:rPr>
          <w:rFonts w:ascii="Verdana" w:hAnsi="Verdana" w:cs="Times New Roman"/>
          <w:sz w:val="18"/>
          <w:szCs w:val="18"/>
        </w:rPr>
        <w:t xml:space="preserve"> możliwości składania ofert wariantowych.</w:t>
      </w:r>
    </w:p>
    <w:p w14:paraId="52DD649D" w14:textId="77777777" w:rsidR="00B219DB" w:rsidRDefault="00B219DB" w:rsidP="00F27C16">
      <w:pPr>
        <w:numPr>
          <w:ilvl w:val="1"/>
          <w:numId w:val="25"/>
        </w:numPr>
        <w:shd w:val="clear" w:color="auto" w:fill="FFFFFF"/>
        <w:spacing w:line="360" w:lineRule="auto"/>
        <w:ind w:left="567" w:right="14" w:hanging="567"/>
        <w:jc w:val="both"/>
        <w:rPr>
          <w:rFonts w:ascii="Verdana" w:hAnsi="Verdana" w:cs="Times New Roman"/>
          <w:sz w:val="18"/>
          <w:szCs w:val="18"/>
        </w:rPr>
      </w:pPr>
      <w:r w:rsidRPr="00046EF2">
        <w:rPr>
          <w:rFonts w:ascii="Verdana" w:hAnsi="Verdana" w:cs="Times New Roman"/>
          <w:sz w:val="18"/>
          <w:szCs w:val="18"/>
        </w:rPr>
        <w:t>Zamawiający nie zamierza zwołać zebrania Wykonawców.</w:t>
      </w:r>
    </w:p>
    <w:p w14:paraId="1269CCB4" w14:textId="77777777" w:rsidR="00B219DB" w:rsidRDefault="00B219DB" w:rsidP="00F27C16">
      <w:pPr>
        <w:numPr>
          <w:ilvl w:val="1"/>
          <w:numId w:val="25"/>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wymaga odbycia wizji lokalnej ani sprawdzenia przez wykonawcę dokumentów niezbędnych do realizacji zamówienia dostępnych na miejscu u zamawiającego.</w:t>
      </w:r>
    </w:p>
    <w:p w14:paraId="7FDEDDEB" w14:textId="77777777" w:rsidR="00B219DB" w:rsidRDefault="00B219DB" w:rsidP="00F27C16">
      <w:pPr>
        <w:numPr>
          <w:ilvl w:val="1"/>
          <w:numId w:val="25"/>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wyboru najkorzystniejszej oferty z zastosowaniem aukcji elektronicznej.</w:t>
      </w:r>
    </w:p>
    <w:p w14:paraId="23F479FB" w14:textId="73B5017F" w:rsidR="00B219DB" w:rsidRDefault="00B219DB" w:rsidP="00F27C16">
      <w:pPr>
        <w:numPr>
          <w:ilvl w:val="1"/>
          <w:numId w:val="25"/>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możliwości udzielenia zamówień, o których mowa w art. 214 ust. 1</w:t>
      </w:r>
      <w:r w:rsidR="00AB4F55">
        <w:rPr>
          <w:rFonts w:ascii="Verdana" w:hAnsi="Verdana" w:cs="Times New Roman"/>
          <w:sz w:val="18"/>
          <w:szCs w:val="18"/>
        </w:rPr>
        <w:t xml:space="preserve">              </w:t>
      </w:r>
      <w:r w:rsidRPr="00227C58">
        <w:rPr>
          <w:rFonts w:ascii="Verdana" w:hAnsi="Verdana" w:cs="Times New Roman"/>
          <w:sz w:val="18"/>
          <w:szCs w:val="18"/>
        </w:rPr>
        <w:t xml:space="preserve"> pkt 7</w:t>
      </w:r>
      <w:r w:rsidR="004B3EEF">
        <w:rPr>
          <w:rFonts w:ascii="Verdana" w:hAnsi="Verdana" w:cs="Times New Roman"/>
          <w:sz w:val="18"/>
          <w:szCs w:val="18"/>
        </w:rPr>
        <w:t xml:space="preserve"> i 8</w:t>
      </w:r>
      <w:r w:rsidR="008F10A6">
        <w:rPr>
          <w:rFonts w:ascii="Verdana" w:hAnsi="Verdana" w:cs="Times New Roman"/>
          <w:sz w:val="18"/>
          <w:szCs w:val="18"/>
        </w:rPr>
        <w:t xml:space="preserve"> </w:t>
      </w:r>
      <w:proofErr w:type="spellStart"/>
      <w:r w:rsidRPr="00227C58">
        <w:rPr>
          <w:rFonts w:ascii="Verdana" w:hAnsi="Verdana" w:cs="Times New Roman"/>
          <w:sz w:val="18"/>
          <w:szCs w:val="18"/>
        </w:rPr>
        <w:t>Pzp</w:t>
      </w:r>
      <w:proofErr w:type="spellEnd"/>
      <w:r w:rsidRPr="00227C58">
        <w:rPr>
          <w:rFonts w:ascii="Verdana" w:hAnsi="Verdana" w:cs="Times New Roman"/>
          <w:sz w:val="18"/>
          <w:szCs w:val="18"/>
        </w:rPr>
        <w:t>.</w:t>
      </w:r>
    </w:p>
    <w:p w14:paraId="74F86487" w14:textId="3C79F292" w:rsidR="00B219DB" w:rsidRDefault="00B219DB" w:rsidP="00F27C16">
      <w:pPr>
        <w:numPr>
          <w:ilvl w:val="1"/>
          <w:numId w:val="25"/>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Rozliczenie między Zamawiającym a Wykonawcą prowadzone będą w złotych polskich. </w:t>
      </w:r>
    </w:p>
    <w:p w14:paraId="783580C8" w14:textId="77777777" w:rsidR="00B219DB" w:rsidRDefault="00B219DB" w:rsidP="00F27C16">
      <w:pPr>
        <w:numPr>
          <w:ilvl w:val="1"/>
          <w:numId w:val="25"/>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lastRenderedPageBreak/>
        <w:t xml:space="preserve">Zamawiający nie przewiduje zwrotu kosztów udziału  w postępowaniu z zastrzeżeniem art. 261 </w:t>
      </w:r>
      <w:proofErr w:type="spellStart"/>
      <w:r>
        <w:rPr>
          <w:rFonts w:ascii="Verdana" w:hAnsi="Verdana" w:cs="Times New Roman"/>
          <w:sz w:val="18"/>
          <w:szCs w:val="18"/>
        </w:rPr>
        <w:t>Pzp</w:t>
      </w:r>
      <w:proofErr w:type="spellEnd"/>
      <w:r>
        <w:rPr>
          <w:rFonts w:ascii="Verdana" w:hAnsi="Verdana" w:cs="Times New Roman"/>
          <w:sz w:val="18"/>
          <w:szCs w:val="18"/>
        </w:rPr>
        <w:t xml:space="preserve">. </w:t>
      </w:r>
    </w:p>
    <w:p w14:paraId="379A6EAB" w14:textId="77777777" w:rsidR="0043151B" w:rsidRPr="00B56021" w:rsidRDefault="0043151B" w:rsidP="00F27C16">
      <w:pPr>
        <w:numPr>
          <w:ilvl w:val="1"/>
          <w:numId w:val="25"/>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cs="Times New Roman"/>
          <w:sz w:val="18"/>
          <w:szCs w:val="18"/>
        </w:rPr>
        <w:t xml:space="preserve">Zamawiający nie przewiduje komunikowania się zamawiającego z wykonawcami w inny sposób niż przy użyciu środków komunikacji elektronicznej w przypadku zaistnienia jednej z sytuacji określonych w art. 65 ust. 1, art. 66 i art. </w:t>
      </w:r>
      <w:r w:rsidRPr="00B56021">
        <w:rPr>
          <w:rFonts w:ascii="Verdana" w:hAnsi="Verdana" w:cs="Times New Roman"/>
          <w:sz w:val="18"/>
          <w:szCs w:val="18"/>
        </w:rPr>
        <w:t>69</w:t>
      </w:r>
      <w:r w:rsidR="000E3B6F" w:rsidRPr="00B56021">
        <w:rPr>
          <w:rFonts w:ascii="Verdana" w:hAnsi="Verdana" w:cs="Times New Roman"/>
          <w:sz w:val="18"/>
          <w:szCs w:val="18"/>
        </w:rPr>
        <w:t xml:space="preserve"> </w:t>
      </w:r>
      <w:proofErr w:type="spellStart"/>
      <w:r w:rsidR="000E3B6F" w:rsidRPr="00B56021">
        <w:rPr>
          <w:rFonts w:ascii="Verdana" w:hAnsi="Verdana" w:cs="Times New Roman"/>
          <w:sz w:val="18"/>
          <w:szCs w:val="18"/>
        </w:rPr>
        <w:t>Pzp</w:t>
      </w:r>
      <w:proofErr w:type="spellEnd"/>
      <w:r w:rsidRPr="00B56021">
        <w:rPr>
          <w:rFonts w:ascii="Verdana" w:hAnsi="Verdana" w:cs="Times New Roman"/>
          <w:sz w:val="18"/>
          <w:szCs w:val="18"/>
        </w:rPr>
        <w:t>.</w:t>
      </w:r>
    </w:p>
    <w:p w14:paraId="3A947342" w14:textId="77777777" w:rsidR="0043151B" w:rsidRPr="00754131" w:rsidRDefault="0043151B" w:rsidP="00F27C16">
      <w:pPr>
        <w:numPr>
          <w:ilvl w:val="1"/>
          <w:numId w:val="25"/>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sz w:val="18"/>
          <w:szCs w:val="18"/>
        </w:rPr>
        <w:t xml:space="preserve">Zamawiający nie zastrzega możliwości ubiegania się o udzielenie zamówienia wyłącznie przez wykonawców, o których mowa w art. 94 </w:t>
      </w:r>
      <w:proofErr w:type="spellStart"/>
      <w:r w:rsidRPr="000E3B6F">
        <w:rPr>
          <w:rFonts w:ascii="Verdana" w:hAnsi="Verdana"/>
          <w:sz w:val="18"/>
          <w:szCs w:val="18"/>
        </w:rPr>
        <w:t>Pzp</w:t>
      </w:r>
      <w:proofErr w:type="spellEnd"/>
      <w:r w:rsidRPr="000E3B6F">
        <w:rPr>
          <w:rFonts w:ascii="Verdana" w:hAnsi="Verdana"/>
          <w:sz w:val="18"/>
          <w:szCs w:val="18"/>
        </w:rPr>
        <w:t>.</w:t>
      </w:r>
    </w:p>
    <w:p w14:paraId="6C167C59" w14:textId="77777777"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2000F4">
        <w:rPr>
          <w:rFonts w:ascii="Verdana" w:hAnsi="Verdana" w:cs="Times New Roman"/>
          <w:b/>
          <w:bCs/>
        </w:rPr>
        <w:t>Rozdział V</w:t>
      </w:r>
      <w:r w:rsidR="00A13279" w:rsidRPr="002000F4">
        <w:rPr>
          <w:rFonts w:ascii="Verdana" w:hAnsi="Verdana" w:cs="Times New Roman"/>
          <w:b/>
          <w:bCs/>
        </w:rPr>
        <w:t>I</w:t>
      </w:r>
      <w:r w:rsidR="000D246F" w:rsidRPr="002000F4">
        <w:rPr>
          <w:rFonts w:ascii="Verdana" w:hAnsi="Verdana" w:cs="Times New Roman"/>
          <w:b/>
          <w:bCs/>
        </w:rPr>
        <w:t xml:space="preserve">. </w:t>
      </w:r>
      <w:r w:rsidR="000D246F" w:rsidRPr="002000F4">
        <w:rPr>
          <w:rFonts w:ascii="Verdana" w:hAnsi="Verdana" w:cs="Times New Roman"/>
          <w:b/>
          <w:bCs/>
          <w:iCs/>
        </w:rPr>
        <w:t>Termin wykonania zamówienia.</w:t>
      </w:r>
    </w:p>
    <w:p w14:paraId="536B6467" w14:textId="64E67763" w:rsidR="00DC36AD" w:rsidRPr="00957C57" w:rsidRDefault="00DC36AD" w:rsidP="00957C57">
      <w:pPr>
        <w:widowControl/>
        <w:autoSpaceDE/>
        <w:spacing w:line="360" w:lineRule="auto"/>
        <w:ind w:right="-143"/>
        <w:jc w:val="both"/>
        <w:rPr>
          <w:rFonts w:ascii="Verdana" w:hAnsi="Verdana" w:cs="Times New Roman"/>
          <w:sz w:val="18"/>
          <w:szCs w:val="18"/>
        </w:rPr>
      </w:pPr>
      <w:r w:rsidRPr="00DC36AD">
        <w:rPr>
          <w:rFonts w:ascii="Verdana" w:hAnsi="Verdana" w:cs="Times New Roman"/>
          <w:sz w:val="18"/>
          <w:szCs w:val="18"/>
        </w:rPr>
        <w:t>Wymagany termin wykonania zamówienia:</w:t>
      </w:r>
      <w:r w:rsidR="00957C57">
        <w:rPr>
          <w:rFonts w:ascii="Verdana" w:hAnsi="Verdana" w:cs="Times New Roman"/>
          <w:sz w:val="18"/>
          <w:szCs w:val="18"/>
        </w:rPr>
        <w:t xml:space="preserve">  </w:t>
      </w:r>
      <w:r w:rsidR="00BB3D06">
        <w:rPr>
          <w:rFonts w:ascii="Verdana" w:hAnsi="Verdana" w:cs="Times New Roman"/>
          <w:b/>
          <w:sz w:val="18"/>
          <w:szCs w:val="18"/>
        </w:rPr>
        <w:t>24</w:t>
      </w:r>
      <w:r w:rsidRPr="00DC36AD">
        <w:rPr>
          <w:rFonts w:ascii="Verdana" w:hAnsi="Verdana" w:cs="Times New Roman"/>
          <w:b/>
          <w:sz w:val="18"/>
          <w:szCs w:val="18"/>
        </w:rPr>
        <w:t xml:space="preserve"> miesięcy od daty zawarcia umowy.</w:t>
      </w:r>
    </w:p>
    <w:p w14:paraId="0A0E2D86" w14:textId="13E0D75F"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2000F4">
        <w:rPr>
          <w:rFonts w:ascii="Verdana" w:hAnsi="Verdana" w:cs="Times New Roman"/>
          <w:b/>
          <w:bCs/>
        </w:rPr>
        <w:t>Rozdział V</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w:t>
      </w:r>
      <w:r w:rsidR="00F61F5C" w:rsidRPr="002000F4">
        <w:rPr>
          <w:rFonts w:ascii="Verdana" w:hAnsi="Verdana" w:cs="Times New Roman"/>
          <w:b/>
          <w:bCs/>
        </w:rPr>
        <w:t xml:space="preserve">Podstawy wykluczenia, o których mowa w art. 108 ust. 1 </w:t>
      </w:r>
      <w:proofErr w:type="spellStart"/>
      <w:r w:rsidR="00F61F5C" w:rsidRPr="002000F4">
        <w:rPr>
          <w:rFonts w:ascii="Verdana" w:hAnsi="Verdana" w:cs="Times New Roman"/>
          <w:b/>
          <w:bCs/>
        </w:rPr>
        <w:t>Pzp</w:t>
      </w:r>
      <w:proofErr w:type="spellEnd"/>
      <w:r w:rsidR="00F61F5C" w:rsidRPr="002000F4">
        <w:rPr>
          <w:rFonts w:ascii="Verdana" w:hAnsi="Verdana" w:cs="Times New Roman"/>
          <w:b/>
          <w:bCs/>
        </w:rPr>
        <w:t xml:space="preserve"> i art. 109 ust. 1 </w:t>
      </w:r>
      <w:proofErr w:type="spellStart"/>
      <w:r w:rsidR="00F61F5C" w:rsidRPr="002000F4">
        <w:rPr>
          <w:rFonts w:ascii="Verdana" w:hAnsi="Verdana" w:cs="Times New Roman"/>
          <w:b/>
          <w:bCs/>
        </w:rPr>
        <w:t>Pzp</w:t>
      </w:r>
      <w:proofErr w:type="spellEnd"/>
      <w:r w:rsidR="00535D9E">
        <w:rPr>
          <w:rFonts w:ascii="Verdana" w:hAnsi="Verdana" w:cs="Times New Roman"/>
          <w:b/>
          <w:bCs/>
        </w:rPr>
        <w:t xml:space="preserve"> </w:t>
      </w:r>
      <w:bookmarkStart w:id="3" w:name="_Hlk102752316"/>
      <w:r w:rsidR="00535D9E" w:rsidRPr="007140D6">
        <w:rPr>
          <w:rFonts w:ascii="Verdana" w:hAnsi="Verdana" w:cs="Times New Roman"/>
          <w:b/>
          <w:bCs/>
        </w:rPr>
        <w:t>oraz w art. 7 ust. 1 Ustawy o szczególnych rozwiązaniach w zakresie przeciwdziałania wspieraniu agresji na Ukrainę oraz służących ochronie bezpieczeństwa narodowego (Dz. U. 2022 poz. 835)</w:t>
      </w:r>
    </w:p>
    <w:bookmarkEnd w:id="3"/>
    <w:p w14:paraId="5CF52E44" w14:textId="77777777" w:rsidR="00F61F5C" w:rsidRPr="00D22B94" w:rsidRDefault="00826E6C" w:rsidP="00F27C16">
      <w:pPr>
        <w:numPr>
          <w:ilvl w:val="1"/>
          <w:numId w:val="26"/>
        </w:numPr>
        <w:shd w:val="clear" w:color="auto" w:fill="FFFFFF"/>
        <w:spacing w:before="60" w:after="120" w:line="360" w:lineRule="auto"/>
        <w:ind w:right="11"/>
        <w:jc w:val="both"/>
        <w:rPr>
          <w:rFonts w:ascii="Verdana" w:hAnsi="Verdana"/>
          <w:sz w:val="18"/>
          <w:szCs w:val="18"/>
        </w:rPr>
      </w:pPr>
      <w:r w:rsidRPr="00D22B94">
        <w:rPr>
          <w:rFonts w:ascii="Verdana" w:hAnsi="Verdana" w:cs="Times New Roman"/>
          <w:b/>
          <w:bCs/>
          <w:sz w:val="18"/>
          <w:szCs w:val="18"/>
        </w:rPr>
        <w:t xml:space="preserve">O udzielenie zamówienia mogą ubiegać się </w:t>
      </w:r>
      <w:r w:rsidR="00C81E21" w:rsidRPr="00D22B94">
        <w:rPr>
          <w:rFonts w:ascii="Verdana" w:hAnsi="Verdana" w:cs="Times New Roman"/>
          <w:b/>
          <w:bCs/>
          <w:sz w:val="18"/>
          <w:szCs w:val="18"/>
        </w:rPr>
        <w:t>Wykonawc</w:t>
      </w:r>
      <w:r w:rsidRPr="00D22B94">
        <w:rPr>
          <w:rFonts w:ascii="Verdana" w:hAnsi="Verdana" w:cs="Times New Roman"/>
          <w:b/>
          <w:bCs/>
          <w:sz w:val="18"/>
          <w:szCs w:val="18"/>
        </w:rPr>
        <w:t>y, którzy</w:t>
      </w:r>
      <w:r w:rsidR="00F61F5C" w:rsidRPr="00D22B94">
        <w:rPr>
          <w:rFonts w:ascii="Verdana" w:hAnsi="Verdana" w:cs="Times New Roman"/>
          <w:b/>
          <w:bCs/>
          <w:sz w:val="18"/>
          <w:szCs w:val="18"/>
        </w:rPr>
        <w:t xml:space="preserve"> nie podlegają wykluczeniu na podstawie art. 108 ust. 1 </w:t>
      </w:r>
      <w:proofErr w:type="spellStart"/>
      <w:r w:rsidR="00F61F5C" w:rsidRPr="00D22B94">
        <w:rPr>
          <w:rFonts w:ascii="Verdana" w:hAnsi="Verdana" w:cs="Times New Roman"/>
          <w:b/>
          <w:bCs/>
          <w:sz w:val="18"/>
          <w:szCs w:val="18"/>
        </w:rPr>
        <w:t>Pzp</w:t>
      </w:r>
      <w:proofErr w:type="spellEnd"/>
      <w:r w:rsidR="00D22B94" w:rsidRPr="00D22B94">
        <w:rPr>
          <w:rFonts w:ascii="Verdana" w:hAnsi="Verdana" w:cs="Times New Roman"/>
          <w:b/>
          <w:bCs/>
          <w:sz w:val="18"/>
          <w:szCs w:val="18"/>
        </w:rPr>
        <w:t>.</w:t>
      </w:r>
    </w:p>
    <w:p w14:paraId="44FCD692" w14:textId="77777777" w:rsidR="00F61F5C" w:rsidRPr="00D22B94" w:rsidRDefault="00F61F5C" w:rsidP="00F27C16">
      <w:pPr>
        <w:numPr>
          <w:ilvl w:val="1"/>
          <w:numId w:val="26"/>
        </w:numPr>
        <w:shd w:val="clear" w:color="auto" w:fill="FFFFFF"/>
        <w:spacing w:before="60" w:after="120" w:line="360" w:lineRule="auto"/>
        <w:ind w:right="11"/>
        <w:jc w:val="both"/>
        <w:rPr>
          <w:rFonts w:ascii="Verdana" w:hAnsi="Verdana"/>
          <w:sz w:val="18"/>
          <w:szCs w:val="18"/>
        </w:rPr>
      </w:pPr>
      <w:r w:rsidRPr="00D22B94">
        <w:rPr>
          <w:rFonts w:ascii="Verdana" w:hAnsi="Verdana"/>
          <w:sz w:val="18"/>
          <w:szCs w:val="18"/>
        </w:rPr>
        <w:t>Z postępowania o udzielenie zamówienia wyklucza się</w:t>
      </w:r>
      <w:r w:rsidRPr="00D22B94">
        <w:rPr>
          <w:sz w:val="18"/>
          <w:szCs w:val="18"/>
        </w:rPr>
        <w:t>̨</w:t>
      </w:r>
      <w:r w:rsidRPr="00D22B94">
        <w:rPr>
          <w:rFonts w:ascii="Verdana" w:hAnsi="Verdana"/>
          <w:sz w:val="18"/>
          <w:szCs w:val="18"/>
        </w:rPr>
        <w:t>, z zastrze</w:t>
      </w:r>
      <w:r w:rsidRPr="00D22B94">
        <w:rPr>
          <w:rFonts w:ascii="Verdana" w:hAnsi="Verdana" w:cs="Verdana"/>
          <w:sz w:val="18"/>
          <w:szCs w:val="18"/>
        </w:rPr>
        <w:t>ż</w:t>
      </w:r>
      <w:r w:rsidRPr="00D22B94">
        <w:rPr>
          <w:rFonts w:ascii="Verdana" w:hAnsi="Verdana"/>
          <w:sz w:val="18"/>
          <w:szCs w:val="18"/>
        </w:rPr>
        <w:t xml:space="preserve">eniem art. 110 ust. 2 </w:t>
      </w:r>
      <w:proofErr w:type="spellStart"/>
      <w:r w:rsidRPr="00D22B94">
        <w:rPr>
          <w:rFonts w:ascii="Verdana" w:hAnsi="Verdana"/>
          <w:sz w:val="18"/>
          <w:szCs w:val="18"/>
        </w:rPr>
        <w:t>Pzp</w:t>
      </w:r>
      <w:proofErr w:type="spellEnd"/>
      <w:r w:rsidRPr="00D22B94">
        <w:rPr>
          <w:rFonts w:ascii="Verdana" w:hAnsi="Verdana"/>
          <w:sz w:val="18"/>
          <w:szCs w:val="18"/>
        </w:rPr>
        <w:t>, Wykonawcę</w:t>
      </w:r>
      <w:r w:rsidRPr="00D22B94">
        <w:rPr>
          <w:sz w:val="18"/>
          <w:szCs w:val="18"/>
        </w:rPr>
        <w:t>̨</w:t>
      </w:r>
      <w:r w:rsidRPr="00D22B94">
        <w:rPr>
          <w:rFonts w:ascii="Verdana" w:hAnsi="Verdana"/>
          <w:sz w:val="18"/>
          <w:szCs w:val="18"/>
        </w:rPr>
        <w:t>:</w:t>
      </w:r>
    </w:p>
    <w:p w14:paraId="32C08026" w14:textId="77777777" w:rsidR="00F61F5C" w:rsidRPr="00D22B94" w:rsidRDefault="00F61F5C" w:rsidP="00F90B2F">
      <w:pPr>
        <w:numPr>
          <w:ilvl w:val="0"/>
          <w:numId w:val="14"/>
        </w:numPr>
        <w:shd w:val="clear" w:color="auto" w:fill="FFFFFF"/>
        <w:spacing w:before="60" w:after="120" w:line="360" w:lineRule="auto"/>
        <w:ind w:left="1134" w:right="11"/>
        <w:jc w:val="both"/>
        <w:rPr>
          <w:rFonts w:ascii="Verdana" w:hAnsi="Verdana"/>
          <w:sz w:val="18"/>
          <w:szCs w:val="18"/>
        </w:rPr>
      </w:pPr>
      <w:r w:rsidRPr="00D22B94">
        <w:rPr>
          <w:rFonts w:ascii="Verdana" w:hAnsi="Verdana"/>
          <w:sz w:val="18"/>
          <w:szCs w:val="18"/>
        </w:rPr>
        <w:t>będącego osoba</w:t>
      </w:r>
      <w:r w:rsidRPr="00D22B94">
        <w:rPr>
          <w:sz w:val="18"/>
          <w:szCs w:val="18"/>
        </w:rPr>
        <w:t>̨</w:t>
      </w:r>
      <w:r w:rsidRPr="00D22B94">
        <w:rPr>
          <w:rFonts w:ascii="Verdana" w:hAnsi="Verdana"/>
          <w:sz w:val="18"/>
          <w:szCs w:val="18"/>
        </w:rPr>
        <w:t xml:space="preserve"> fizyczna</w:t>
      </w:r>
      <w:r w:rsidRPr="00D22B94">
        <w:rPr>
          <w:sz w:val="18"/>
          <w:szCs w:val="18"/>
        </w:rPr>
        <w:t>̨</w:t>
      </w:r>
      <w:r w:rsidRPr="00D22B94">
        <w:rPr>
          <w:rFonts w:ascii="Verdana" w:hAnsi="Verdana"/>
          <w:sz w:val="18"/>
          <w:szCs w:val="18"/>
        </w:rPr>
        <w:t>, kt</w:t>
      </w:r>
      <w:r w:rsidRPr="00D22B94">
        <w:rPr>
          <w:rFonts w:ascii="Verdana" w:hAnsi="Verdana" w:cs="Verdana"/>
          <w:sz w:val="18"/>
          <w:szCs w:val="18"/>
        </w:rPr>
        <w:t>ó</w:t>
      </w:r>
      <w:r w:rsidRPr="00D22B94">
        <w:rPr>
          <w:rFonts w:ascii="Verdana" w:hAnsi="Verdana"/>
          <w:sz w:val="18"/>
          <w:szCs w:val="18"/>
        </w:rPr>
        <w:t>rego prawomocnie skazano za przest</w:t>
      </w:r>
      <w:r w:rsidRPr="00D22B94">
        <w:rPr>
          <w:rFonts w:ascii="Verdana" w:hAnsi="Verdana" w:cs="Verdana"/>
          <w:sz w:val="18"/>
          <w:szCs w:val="18"/>
        </w:rPr>
        <w:t>ę</w:t>
      </w:r>
      <w:r w:rsidRPr="00D22B94">
        <w:rPr>
          <w:rFonts w:ascii="Verdana" w:hAnsi="Verdana"/>
          <w:sz w:val="18"/>
          <w:szCs w:val="18"/>
        </w:rPr>
        <w:t>pstwo:</w:t>
      </w:r>
    </w:p>
    <w:p w14:paraId="1E00F4DE" w14:textId="77777777" w:rsidR="00F61F5C" w:rsidRPr="00D22B94" w:rsidRDefault="00F61F5C" w:rsidP="00F90B2F">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udziału w zorganizowanej grupie przestępczej albo związku mającym na celu popełnienie przestępstwa lub przestępstwa skarbowego, o którym mowa w art. 258 Kodeksu karnego, </w:t>
      </w:r>
    </w:p>
    <w:p w14:paraId="25BEB1EE" w14:textId="77777777" w:rsidR="00F61F5C" w:rsidRPr="00D22B94" w:rsidRDefault="00F61F5C" w:rsidP="00F90B2F">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handlu ludźmi, o którym mowa w art. 189a Kodeksu karnego, </w:t>
      </w:r>
    </w:p>
    <w:p w14:paraId="1FBCC3AA" w14:textId="77777777" w:rsidR="00F61F5C" w:rsidRPr="00D22B94" w:rsidRDefault="00F61F5C" w:rsidP="00F90B2F">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o którym mowa w art. 228–230a, art. 250a Kodeksu karnego lub w art. 46 lub art. 48 ustawy z dnia 25 czerwca 2010 r. o sporcie, </w:t>
      </w:r>
    </w:p>
    <w:p w14:paraId="27AB202F" w14:textId="1E594378" w:rsidR="00F61F5C" w:rsidRPr="00D22B94" w:rsidRDefault="00F61F5C" w:rsidP="00F90B2F">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finansowania przestępstwa o charakterze terrorystycznym, o którym mowa w art. 165a Kodeksu karnego, lub przestępstwo udaremniania lub utrudniania stwierdzenia przestępnego pochodzenia pieniędzy lub ukrywania ich pochodzenia, o którym mowa</w:t>
      </w:r>
      <w:r w:rsidR="00AB4F55">
        <w:rPr>
          <w:rFonts w:ascii="Verdana" w:hAnsi="Verdana"/>
          <w:sz w:val="18"/>
          <w:szCs w:val="18"/>
        </w:rPr>
        <w:t xml:space="preserve">                </w:t>
      </w:r>
      <w:r w:rsidRPr="00D22B94">
        <w:rPr>
          <w:rFonts w:ascii="Verdana" w:hAnsi="Verdana"/>
          <w:sz w:val="18"/>
          <w:szCs w:val="18"/>
        </w:rPr>
        <w:t xml:space="preserve"> w art. 299 Kodeksu karnego, </w:t>
      </w:r>
    </w:p>
    <w:p w14:paraId="6AFE733A" w14:textId="0C30CA31" w:rsidR="00F61F5C" w:rsidRPr="00D22B94" w:rsidRDefault="00F61F5C" w:rsidP="00F90B2F">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o charakterze terrorystycznym, o którym mowa w art. 115 §</w:t>
      </w:r>
      <w:r w:rsidR="00083DA1" w:rsidRPr="00D22B94">
        <w:rPr>
          <w:rFonts w:ascii="Verdana" w:hAnsi="Verdana"/>
          <w:sz w:val="18"/>
          <w:szCs w:val="18"/>
        </w:rPr>
        <w:t xml:space="preserve"> 20 Kodeksu karnego,</w:t>
      </w:r>
      <w:r w:rsidR="00AB4F55">
        <w:rPr>
          <w:rFonts w:ascii="Verdana" w:hAnsi="Verdana"/>
          <w:sz w:val="18"/>
          <w:szCs w:val="18"/>
        </w:rPr>
        <w:t xml:space="preserve">            </w:t>
      </w:r>
      <w:r w:rsidR="00083DA1" w:rsidRPr="00D22B94">
        <w:rPr>
          <w:rFonts w:ascii="Verdana" w:hAnsi="Verdana"/>
          <w:sz w:val="18"/>
          <w:szCs w:val="18"/>
        </w:rPr>
        <w:t xml:space="preserve"> lub mające</w:t>
      </w:r>
      <w:r w:rsidRPr="00D22B94">
        <w:rPr>
          <w:rFonts w:ascii="Verdana" w:hAnsi="Verdana"/>
          <w:sz w:val="18"/>
          <w:szCs w:val="18"/>
        </w:rPr>
        <w:t xml:space="preserve"> na celu popełnienie tego przestępstwa, </w:t>
      </w:r>
    </w:p>
    <w:p w14:paraId="3E977533" w14:textId="77777777" w:rsidR="00F61F5C" w:rsidRPr="00D22B94" w:rsidRDefault="00083DA1" w:rsidP="00F90B2F">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powierzenie wykonywania pracy małoletniemu cudzoziemco</w:t>
      </w:r>
      <w:r w:rsidR="00F61F5C" w:rsidRPr="00D22B94">
        <w:rPr>
          <w:rFonts w:ascii="Verdana" w:hAnsi="Verdana"/>
          <w:sz w:val="18"/>
          <w:szCs w:val="18"/>
        </w:rPr>
        <w:t>w</w:t>
      </w:r>
      <w:r w:rsidRPr="00D22B94">
        <w:rPr>
          <w:rFonts w:ascii="Verdana" w:hAnsi="Verdana"/>
          <w:sz w:val="18"/>
          <w:szCs w:val="18"/>
        </w:rPr>
        <w:t>i</w:t>
      </w:r>
      <w:r w:rsidR="00F61F5C" w:rsidRPr="00D22B94">
        <w:rPr>
          <w:rFonts w:ascii="Verdana" w:hAnsi="Verdana"/>
          <w:sz w:val="18"/>
          <w:szCs w:val="18"/>
        </w:rPr>
        <w:t xml:space="preserve">, o </w:t>
      </w:r>
      <w:r w:rsidRPr="00D22B94">
        <w:rPr>
          <w:rFonts w:ascii="Verdana" w:hAnsi="Verdana"/>
          <w:sz w:val="18"/>
          <w:szCs w:val="18"/>
        </w:rPr>
        <w:t>którym</w:t>
      </w:r>
      <w:r w:rsidR="00F61F5C" w:rsidRPr="00D22B94">
        <w:rPr>
          <w:rFonts w:ascii="Verdana" w:hAnsi="Verdana"/>
          <w:sz w:val="18"/>
          <w:szCs w:val="18"/>
        </w:rPr>
        <w:t xml:space="preserve"> mowa w art. 9 ust. 2 ustawy z dnia 15 czerwca 2012 r. o skutkach powierzania wykonywania pracy cudzoziemcom </w:t>
      </w:r>
      <w:r w:rsidRPr="00D22B94">
        <w:rPr>
          <w:rFonts w:ascii="Verdana" w:hAnsi="Verdana"/>
          <w:sz w:val="18"/>
          <w:szCs w:val="18"/>
        </w:rPr>
        <w:t>przebywają</w:t>
      </w:r>
      <w:r w:rsidRPr="00D22B94">
        <w:rPr>
          <w:sz w:val="18"/>
          <w:szCs w:val="18"/>
        </w:rPr>
        <w:t>c</w:t>
      </w:r>
      <w:r w:rsidRPr="00D22B94">
        <w:rPr>
          <w:rFonts w:ascii="Verdana" w:hAnsi="Verdana"/>
          <w:sz w:val="18"/>
          <w:szCs w:val="18"/>
        </w:rPr>
        <w:t>ym</w:t>
      </w:r>
      <w:r w:rsidR="00F61F5C" w:rsidRPr="00D22B94">
        <w:rPr>
          <w:rFonts w:ascii="Verdana" w:hAnsi="Verdana"/>
          <w:sz w:val="18"/>
          <w:szCs w:val="18"/>
        </w:rPr>
        <w:t xml:space="preserve"> wbrew przepisom na terytorium Rzeczypospolitej Polskiej (Dz. U. poz. 769), </w:t>
      </w:r>
    </w:p>
    <w:p w14:paraId="53780C8E" w14:textId="77777777" w:rsidR="00F61F5C" w:rsidRPr="00D22B94" w:rsidRDefault="00F61F5C" w:rsidP="00F90B2F">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przeciwko obrotowi gospodarczemu, o </w:t>
      </w:r>
      <w:r w:rsidR="00083DA1" w:rsidRPr="00D22B94">
        <w:rPr>
          <w:rFonts w:ascii="Verdana" w:hAnsi="Verdana"/>
          <w:sz w:val="18"/>
          <w:szCs w:val="18"/>
        </w:rPr>
        <w:t>których</w:t>
      </w:r>
      <w:r w:rsidRPr="00D22B94">
        <w:rPr>
          <w:rFonts w:ascii="Verdana" w:hAnsi="Verdana"/>
          <w:sz w:val="18"/>
          <w:szCs w:val="18"/>
        </w:rPr>
        <w:t xml:space="preserve"> mowa w art. 296–307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Pr="00D22B94">
        <w:rPr>
          <w:rFonts w:ascii="Verdana" w:hAnsi="Verdana"/>
          <w:sz w:val="18"/>
          <w:szCs w:val="18"/>
        </w:rPr>
        <w:t xml:space="preserve"> oszustwa, o </w:t>
      </w:r>
      <w:r w:rsidR="00083DA1" w:rsidRPr="00D22B94">
        <w:rPr>
          <w:rFonts w:ascii="Verdana" w:hAnsi="Verdana"/>
          <w:sz w:val="18"/>
          <w:szCs w:val="18"/>
        </w:rPr>
        <w:t>którym</w:t>
      </w:r>
      <w:r w:rsidRPr="00D22B94">
        <w:rPr>
          <w:rFonts w:ascii="Verdana" w:hAnsi="Verdana"/>
          <w:sz w:val="18"/>
          <w:szCs w:val="18"/>
        </w:rPr>
        <w:t xml:space="preserve"> mowa w art. 286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00D22B94">
        <w:rPr>
          <w:rFonts w:ascii="Verdana" w:hAnsi="Verdana"/>
          <w:sz w:val="18"/>
          <w:szCs w:val="18"/>
        </w:rPr>
        <w:t xml:space="preserve"> przeciwko wiarygodności dokumentów, o któ</w:t>
      </w:r>
      <w:r w:rsidRPr="00D22B94">
        <w:rPr>
          <w:rFonts w:ascii="Verdana" w:hAnsi="Verdana"/>
          <w:sz w:val="18"/>
          <w:szCs w:val="18"/>
        </w:rPr>
        <w:t>rych mowa w art. 270</w:t>
      </w:r>
      <w:r w:rsidRPr="00D22B94">
        <w:rPr>
          <w:rFonts w:ascii="Verdana" w:hAnsi="Verdana" w:cs="Verdana"/>
          <w:sz w:val="18"/>
          <w:szCs w:val="18"/>
        </w:rPr>
        <w:t>–</w:t>
      </w:r>
      <w:r w:rsidRPr="00D22B94">
        <w:rPr>
          <w:rFonts w:ascii="Verdana" w:hAnsi="Verdana"/>
          <w:sz w:val="18"/>
          <w:szCs w:val="18"/>
        </w:rPr>
        <w:t xml:space="preserve">277d Kodeksu </w:t>
      </w:r>
      <w:r w:rsidR="00D22B94">
        <w:rPr>
          <w:rFonts w:ascii="Verdana" w:hAnsi="Verdana"/>
          <w:sz w:val="18"/>
          <w:szCs w:val="18"/>
        </w:rPr>
        <w:lastRenderedPageBreak/>
        <w:t>karnego, lub przestę</w:t>
      </w:r>
      <w:r w:rsidRPr="00D22B94">
        <w:rPr>
          <w:rFonts w:ascii="Verdana" w:hAnsi="Verdana"/>
          <w:sz w:val="18"/>
          <w:szCs w:val="18"/>
        </w:rPr>
        <w:t xml:space="preserve">pstwo skarbowe, </w:t>
      </w:r>
    </w:p>
    <w:p w14:paraId="3F86740F" w14:textId="5EAD49B9" w:rsidR="00F61F5C" w:rsidRPr="00D22B94" w:rsidRDefault="00D22B94" w:rsidP="00F90B2F">
      <w:pPr>
        <w:numPr>
          <w:ilvl w:val="1"/>
          <w:numId w:val="15"/>
        </w:numPr>
        <w:shd w:val="clear" w:color="auto" w:fill="FFFFFF"/>
        <w:tabs>
          <w:tab w:val="clear" w:pos="720"/>
        </w:tabs>
        <w:spacing w:before="60" w:after="120" w:line="360" w:lineRule="auto"/>
        <w:ind w:left="1701" w:right="11" w:hanging="283"/>
        <w:jc w:val="both"/>
        <w:rPr>
          <w:rFonts w:ascii="Verdana" w:hAnsi="Verdana"/>
          <w:sz w:val="18"/>
          <w:szCs w:val="18"/>
        </w:rPr>
      </w:pPr>
      <w:r>
        <w:rPr>
          <w:rFonts w:ascii="Verdana" w:hAnsi="Verdana"/>
          <w:sz w:val="18"/>
          <w:szCs w:val="18"/>
        </w:rPr>
        <w:t>o któ</w:t>
      </w:r>
      <w:r w:rsidR="00F61F5C" w:rsidRPr="00D22B94">
        <w:rPr>
          <w:rFonts w:ascii="Verdana" w:hAnsi="Verdana"/>
          <w:sz w:val="18"/>
          <w:szCs w:val="18"/>
        </w:rPr>
        <w:t xml:space="preserve">rym mowa w art. 9 ust. 1 i 3 lub art. 10 ustawy z dnia 15 czerwca 2012 r. </w:t>
      </w:r>
      <w:r w:rsidR="00AB4F55">
        <w:rPr>
          <w:rFonts w:ascii="Verdana" w:hAnsi="Verdana"/>
          <w:sz w:val="18"/>
          <w:szCs w:val="18"/>
        </w:rPr>
        <w:t xml:space="preserve">                    </w:t>
      </w:r>
      <w:r w:rsidR="00F61F5C" w:rsidRPr="00D22B94">
        <w:rPr>
          <w:rFonts w:ascii="Verdana" w:hAnsi="Verdana"/>
          <w:sz w:val="18"/>
          <w:szCs w:val="18"/>
        </w:rPr>
        <w:t>o skutkach powierzania wykonywan</w:t>
      </w:r>
      <w:r>
        <w:rPr>
          <w:rFonts w:ascii="Verdana" w:hAnsi="Verdana"/>
          <w:sz w:val="18"/>
          <w:szCs w:val="18"/>
        </w:rPr>
        <w:t>ia pracy cudzoziemcom przebywają</w:t>
      </w:r>
      <w:r w:rsidR="00F61F5C" w:rsidRPr="00D22B94">
        <w:rPr>
          <w:rFonts w:ascii="Verdana" w:hAnsi="Verdana"/>
          <w:sz w:val="18"/>
          <w:szCs w:val="18"/>
        </w:rPr>
        <w:t xml:space="preserve">cym wbrew przepisom na terytorium Rzeczypospolitej Polskiej </w:t>
      </w:r>
    </w:p>
    <w:p w14:paraId="241F4070" w14:textId="77777777" w:rsidR="00F61F5C" w:rsidRPr="00D22B94" w:rsidRDefault="00F61F5C" w:rsidP="00F61F5C">
      <w:pPr>
        <w:shd w:val="clear" w:color="auto" w:fill="FFFFFF"/>
        <w:spacing w:before="60" w:after="120" w:line="360" w:lineRule="auto"/>
        <w:ind w:left="720" w:right="11"/>
        <w:jc w:val="both"/>
        <w:rPr>
          <w:rFonts w:ascii="Verdana" w:hAnsi="Verdana"/>
          <w:sz w:val="18"/>
          <w:szCs w:val="18"/>
        </w:rPr>
      </w:pPr>
      <w:r w:rsidRPr="00D22B94">
        <w:rPr>
          <w:rFonts w:ascii="Verdana" w:hAnsi="Verdana"/>
          <w:sz w:val="18"/>
          <w:szCs w:val="18"/>
        </w:rPr>
        <w:t>– lub za o</w:t>
      </w:r>
      <w:r w:rsidR="00D22B94">
        <w:rPr>
          <w:rFonts w:ascii="Verdana" w:hAnsi="Verdana"/>
          <w:sz w:val="18"/>
          <w:szCs w:val="18"/>
        </w:rPr>
        <w:t>dpowiedni czyn zabroniony okreś</w:t>
      </w:r>
      <w:r w:rsidRPr="00D22B94">
        <w:rPr>
          <w:rFonts w:ascii="Verdana" w:hAnsi="Verdana"/>
          <w:sz w:val="18"/>
          <w:szCs w:val="18"/>
        </w:rPr>
        <w:t xml:space="preserve">lony w przepisach prawa obcego; </w:t>
      </w:r>
    </w:p>
    <w:p w14:paraId="5DF7CC1F" w14:textId="49E0F679" w:rsidR="00F61F5C" w:rsidRPr="00D22B94" w:rsidRDefault="00CC273A" w:rsidP="00F90B2F">
      <w:pPr>
        <w:numPr>
          <w:ilvl w:val="1"/>
          <w:numId w:val="16"/>
        </w:numPr>
        <w:shd w:val="clear" w:color="auto" w:fill="FFFFFF"/>
        <w:tabs>
          <w:tab w:val="clear" w:pos="720"/>
        </w:tabs>
        <w:spacing w:before="60" w:after="120" w:line="360" w:lineRule="auto"/>
        <w:ind w:left="1134" w:right="11" w:hanging="294"/>
        <w:jc w:val="both"/>
        <w:rPr>
          <w:rFonts w:ascii="Verdana" w:hAnsi="Verdana"/>
          <w:sz w:val="18"/>
          <w:szCs w:val="18"/>
        </w:rPr>
      </w:pPr>
      <w:r w:rsidRPr="00D22B94">
        <w:rPr>
          <w:rFonts w:ascii="Verdana" w:hAnsi="Verdana"/>
          <w:sz w:val="18"/>
          <w:szCs w:val="18"/>
        </w:rPr>
        <w:t>jeż</w:t>
      </w:r>
      <w:r w:rsidR="00D22B94">
        <w:rPr>
          <w:rFonts w:ascii="Verdana" w:hAnsi="Verdana"/>
          <w:sz w:val="18"/>
          <w:szCs w:val="18"/>
        </w:rPr>
        <w:t>eli urzę</w:t>
      </w:r>
      <w:r w:rsidRPr="00D22B94">
        <w:rPr>
          <w:rFonts w:ascii="Verdana" w:hAnsi="Verdana"/>
          <w:sz w:val="18"/>
          <w:szCs w:val="18"/>
        </w:rPr>
        <w:t>duj</w:t>
      </w:r>
      <w:r w:rsidRPr="00D22B94">
        <w:rPr>
          <w:sz w:val="18"/>
          <w:szCs w:val="18"/>
        </w:rPr>
        <w:t>ą</w:t>
      </w:r>
      <w:r w:rsidR="00F61F5C" w:rsidRPr="00D22B94">
        <w:rPr>
          <w:rFonts w:ascii="Verdana" w:hAnsi="Verdana"/>
          <w:sz w:val="18"/>
          <w:szCs w:val="18"/>
        </w:rPr>
        <w:t>cego cz</w:t>
      </w:r>
      <w:r w:rsidR="00F61F5C" w:rsidRPr="00D22B94">
        <w:rPr>
          <w:rFonts w:ascii="Verdana" w:hAnsi="Verdana" w:cs="Verdana"/>
          <w:sz w:val="18"/>
          <w:szCs w:val="18"/>
        </w:rPr>
        <w:t>ł</w:t>
      </w:r>
      <w:r w:rsidR="00F61F5C" w:rsidRPr="00D22B94">
        <w:rPr>
          <w:rFonts w:ascii="Verdana" w:hAnsi="Verdana"/>
          <w:sz w:val="18"/>
          <w:szCs w:val="18"/>
        </w:rPr>
        <w:t>onka jego orga</w:t>
      </w:r>
      <w:r w:rsidR="00D22B94">
        <w:rPr>
          <w:rFonts w:ascii="Verdana" w:hAnsi="Verdana"/>
          <w:sz w:val="18"/>
          <w:szCs w:val="18"/>
        </w:rPr>
        <w:t>nu zarządzają</w:t>
      </w:r>
      <w:r w:rsidR="00F6341B">
        <w:rPr>
          <w:rFonts w:ascii="Verdana" w:hAnsi="Verdana"/>
          <w:sz w:val="18"/>
          <w:szCs w:val="18"/>
        </w:rPr>
        <w:t>cego lub nadzorczego wspólnika spó</w:t>
      </w:r>
      <w:r w:rsidR="00F61F5C" w:rsidRPr="00D22B94">
        <w:rPr>
          <w:rFonts w:ascii="Verdana" w:hAnsi="Verdana" w:cs="Verdana"/>
          <w:sz w:val="18"/>
          <w:szCs w:val="18"/>
        </w:rPr>
        <w:t>ł</w:t>
      </w:r>
      <w:r w:rsidR="00F6341B">
        <w:rPr>
          <w:rFonts w:ascii="Verdana" w:hAnsi="Verdana"/>
          <w:sz w:val="18"/>
          <w:szCs w:val="18"/>
        </w:rPr>
        <w:t xml:space="preserve">ki </w:t>
      </w:r>
      <w:r w:rsidR="00AB4F55">
        <w:rPr>
          <w:rFonts w:ascii="Verdana" w:hAnsi="Verdana"/>
          <w:sz w:val="18"/>
          <w:szCs w:val="18"/>
        </w:rPr>
        <w:t xml:space="preserve">                 </w:t>
      </w:r>
      <w:r w:rsidR="00F6341B">
        <w:rPr>
          <w:rFonts w:ascii="Verdana" w:hAnsi="Verdana"/>
          <w:sz w:val="18"/>
          <w:szCs w:val="18"/>
        </w:rPr>
        <w:t>w spó</w:t>
      </w:r>
      <w:r w:rsidR="00F61F5C" w:rsidRPr="00D22B94">
        <w:rPr>
          <w:rFonts w:ascii="Verdana" w:hAnsi="Verdana" w:cs="Verdana"/>
          <w:sz w:val="18"/>
          <w:szCs w:val="18"/>
        </w:rPr>
        <w:t>ł</w:t>
      </w:r>
      <w:r w:rsidR="00F61F5C" w:rsidRPr="00D22B94">
        <w:rPr>
          <w:rFonts w:ascii="Verdana" w:hAnsi="Verdana"/>
          <w:sz w:val="18"/>
          <w:szCs w:val="18"/>
        </w:rPr>
        <w:t>ce jawnej lub partnerski</w:t>
      </w:r>
      <w:r w:rsidR="00F6341B">
        <w:rPr>
          <w:rFonts w:ascii="Verdana" w:hAnsi="Verdana"/>
          <w:sz w:val="18"/>
          <w:szCs w:val="18"/>
        </w:rPr>
        <w:t>ej albo komplementariusza w spó</w:t>
      </w:r>
      <w:r w:rsidR="00F61F5C" w:rsidRPr="00D22B94">
        <w:rPr>
          <w:rFonts w:ascii="Verdana" w:hAnsi="Verdana" w:cs="Verdana"/>
          <w:sz w:val="18"/>
          <w:szCs w:val="18"/>
        </w:rPr>
        <w:t>ł</w:t>
      </w:r>
      <w:r w:rsidR="00F61F5C" w:rsidRPr="00D22B94">
        <w:rPr>
          <w:rFonts w:ascii="Verdana" w:hAnsi="Verdana"/>
          <w:sz w:val="18"/>
          <w:szCs w:val="18"/>
        </w:rPr>
        <w:t>ce komandytowej lub komandytowo-akcyjnej lub prokurent</w:t>
      </w:r>
      <w:r w:rsidR="00F6341B">
        <w:rPr>
          <w:rFonts w:ascii="Verdana" w:hAnsi="Verdana"/>
          <w:sz w:val="18"/>
          <w:szCs w:val="18"/>
        </w:rPr>
        <w:t>a prawomocnie skazano za przestępstwo, o któ</w:t>
      </w:r>
      <w:r w:rsidR="00F61F5C" w:rsidRPr="00D22B94">
        <w:rPr>
          <w:rFonts w:ascii="Verdana" w:hAnsi="Verdana"/>
          <w:sz w:val="18"/>
          <w:szCs w:val="18"/>
        </w:rPr>
        <w:t>rym mowa w pkt 1;</w:t>
      </w:r>
    </w:p>
    <w:p w14:paraId="065EAD63" w14:textId="5FD4AC5E" w:rsidR="00F61F5C" w:rsidRPr="00D22B94" w:rsidRDefault="00F6341B" w:rsidP="00F90B2F">
      <w:pPr>
        <w:numPr>
          <w:ilvl w:val="1"/>
          <w:numId w:val="16"/>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wobec któ</w:t>
      </w:r>
      <w:r w:rsidR="00F61F5C" w:rsidRPr="00D22B94">
        <w:rPr>
          <w:rFonts w:ascii="Verdana" w:hAnsi="Verdana"/>
          <w:sz w:val="18"/>
          <w:szCs w:val="18"/>
        </w:rPr>
        <w:t>rego wyda</w:t>
      </w:r>
      <w:r>
        <w:rPr>
          <w:rFonts w:ascii="Verdana" w:hAnsi="Verdana"/>
          <w:sz w:val="18"/>
          <w:szCs w:val="18"/>
        </w:rPr>
        <w:t>no prawomocny wyrok są</w:t>
      </w:r>
      <w:r w:rsidR="00F61F5C" w:rsidRPr="00D22B94">
        <w:rPr>
          <w:rFonts w:ascii="Verdana" w:hAnsi="Verdana"/>
          <w:sz w:val="18"/>
          <w:szCs w:val="18"/>
        </w:rPr>
        <w:t>du lub ostateczna</w:t>
      </w:r>
      <w:r w:rsidR="00F61F5C" w:rsidRPr="00D22B94">
        <w:rPr>
          <w:sz w:val="18"/>
          <w:szCs w:val="18"/>
        </w:rPr>
        <w:t>̨</w:t>
      </w:r>
      <w:r w:rsidR="00F61F5C" w:rsidRPr="00D22B94">
        <w:rPr>
          <w:rFonts w:ascii="Verdana" w:hAnsi="Verdana"/>
          <w:sz w:val="18"/>
          <w:szCs w:val="18"/>
        </w:rPr>
        <w:t xml:space="preserve"> decyzje</w:t>
      </w:r>
      <w:r w:rsidR="00F61F5C" w:rsidRPr="00D22B94">
        <w:rPr>
          <w:sz w:val="18"/>
          <w:szCs w:val="18"/>
        </w:rPr>
        <w:t>̨</w:t>
      </w:r>
      <w:r w:rsidR="00F61F5C" w:rsidRPr="00D22B94">
        <w:rPr>
          <w:rFonts w:ascii="Verdana" w:hAnsi="Verdana"/>
          <w:sz w:val="18"/>
          <w:szCs w:val="18"/>
        </w:rPr>
        <w:t xml:space="preserve"> administracyjna</w:t>
      </w:r>
      <w:r w:rsidR="00F61F5C" w:rsidRPr="00D22B94">
        <w:rPr>
          <w:sz w:val="18"/>
          <w:szCs w:val="18"/>
        </w:rPr>
        <w:t>̨</w:t>
      </w:r>
      <w:r w:rsidR="00F61F5C" w:rsidRPr="00D22B94">
        <w:rPr>
          <w:rFonts w:ascii="Verdana" w:hAnsi="Verdana"/>
          <w:sz w:val="18"/>
          <w:szCs w:val="18"/>
        </w:rPr>
        <w:t xml:space="preserve"> </w:t>
      </w:r>
      <w:r w:rsidR="00AB4F55">
        <w:rPr>
          <w:rFonts w:ascii="Verdana" w:hAnsi="Verdana"/>
          <w:sz w:val="18"/>
          <w:szCs w:val="18"/>
        </w:rPr>
        <w:t xml:space="preserve">               </w:t>
      </w:r>
      <w:r w:rsidR="00F61F5C" w:rsidRPr="00D22B94">
        <w:rPr>
          <w:rFonts w:ascii="Verdana" w:hAnsi="Verdana"/>
          <w:sz w:val="18"/>
          <w:szCs w:val="18"/>
        </w:rPr>
        <w:t xml:space="preserve">o </w:t>
      </w:r>
      <w:r>
        <w:rPr>
          <w:rFonts w:ascii="Verdana" w:hAnsi="Verdana"/>
          <w:sz w:val="18"/>
          <w:szCs w:val="18"/>
        </w:rPr>
        <w:t>zaleganiu z uiszczeniem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Pr>
          <w:rFonts w:ascii="Verdana" w:hAnsi="Verdana"/>
          <w:sz w:val="18"/>
          <w:szCs w:val="18"/>
        </w:rPr>
        <w:t>eczne lub zdrowotne, chyba ż</w:t>
      </w:r>
      <w:r w:rsidR="00F61F5C" w:rsidRPr="00D22B94">
        <w:rPr>
          <w:rFonts w:ascii="Verdana" w:hAnsi="Verdana"/>
          <w:sz w:val="18"/>
          <w:szCs w:val="18"/>
        </w:rPr>
        <w:t>e wykonawca odpowiednio przed up</w:t>
      </w:r>
      <w:r w:rsidR="00F61F5C" w:rsidRPr="00D22B94">
        <w:rPr>
          <w:rFonts w:ascii="Verdana" w:hAnsi="Verdana" w:cs="Verdana"/>
          <w:sz w:val="18"/>
          <w:szCs w:val="18"/>
        </w:rPr>
        <w:t>ł</w:t>
      </w:r>
      <w:r w:rsidR="00F61F5C" w:rsidRPr="00D22B94">
        <w:rPr>
          <w:rFonts w:ascii="Verdana" w:hAnsi="Verdana"/>
          <w:sz w:val="18"/>
          <w:szCs w:val="18"/>
        </w:rPr>
        <w:t>yw</w:t>
      </w:r>
      <w:r>
        <w:rPr>
          <w:rFonts w:ascii="Verdana" w:hAnsi="Verdana"/>
          <w:sz w:val="18"/>
          <w:szCs w:val="18"/>
        </w:rPr>
        <w:t>em terminu do składania wnioskó</w:t>
      </w:r>
      <w:r w:rsidR="00F61F5C" w:rsidRPr="00D22B94">
        <w:rPr>
          <w:rFonts w:ascii="Verdana" w:hAnsi="Verdana"/>
          <w:sz w:val="18"/>
          <w:szCs w:val="18"/>
        </w:rPr>
        <w:t>w o dopuszczenie</w:t>
      </w:r>
      <w:r>
        <w:rPr>
          <w:rFonts w:ascii="Verdana" w:hAnsi="Verdana"/>
          <w:sz w:val="18"/>
          <w:szCs w:val="18"/>
        </w:rPr>
        <w:t xml:space="preserve"> do udziału w postę</w:t>
      </w:r>
      <w:r w:rsidR="00F61F5C" w:rsidRPr="00D22B94">
        <w:rPr>
          <w:rFonts w:ascii="Verdana" w:hAnsi="Verdana"/>
          <w:sz w:val="18"/>
          <w:szCs w:val="18"/>
        </w:rPr>
        <w:t>powaniu albo przed up</w:t>
      </w:r>
      <w:r w:rsidR="00F61F5C" w:rsidRPr="00D22B94">
        <w:rPr>
          <w:rFonts w:ascii="Verdana" w:hAnsi="Verdana" w:cs="Verdana"/>
          <w:sz w:val="18"/>
          <w:szCs w:val="18"/>
        </w:rPr>
        <w:t>ł</w:t>
      </w:r>
      <w:r w:rsidR="00F61F5C" w:rsidRPr="00D22B94">
        <w:rPr>
          <w:rFonts w:ascii="Verdana" w:hAnsi="Verdana"/>
          <w:sz w:val="18"/>
          <w:szCs w:val="18"/>
        </w:rPr>
        <w:t>ywem terminu sk</w:t>
      </w:r>
      <w:r w:rsidR="00F61F5C" w:rsidRPr="00D22B94">
        <w:rPr>
          <w:rFonts w:ascii="Verdana" w:hAnsi="Verdana" w:cs="Verdana"/>
          <w:sz w:val="18"/>
          <w:szCs w:val="18"/>
        </w:rPr>
        <w:t>ł</w:t>
      </w:r>
      <w:r w:rsidR="00F61F5C" w:rsidRPr="00D22B94">
        <w:rPr>
          <w:rFonts w:ascii="Verdana" w:hAnsi="Verdana"/>
          <w:sz w:val="18"/>
          <w:szCs w:val="18"/>
        </w:rPr>
        <w:t>adania ofert dokona</w:t>
      </w:r>
      <w:r w:rsidR="00F61F5C" w:rsidRPr="00D22B94">
        <w:rPr>
          <w:rFonts w:ascii="Verdana" w:hAnsi="Verdana" w:cs="Verdana"/>
          <w:sz w:val="18"/>
          <w:szCs w:val="18"/>
        </w:rPr>
        <w:t>ł</w:t>
      </w:r>
      <w:r w:rsidR="00F61F5C" w:rsidRPr="00D22B94">
        <w:rPr>
          <w:rFonts w:ascii="Verdana" w:hAnsi="Verdana"/>
          <w:sz w:val="18"/>
          <w:szCs w:val="18"/>
        </w:rPr>
        <w:t xml:space="preserve"> p</w:t>
      </w:r>
      <w:r w:rsidR="00F61F5C" w:rsidRPr="00D22B94">
        <w:rPr>
          <w:rFonts w:ascii="Verdana" w:hAnsi="Verdana" w:cs="Verdana"/>
          <w:sz w:val="18"/>
          <w:szCs w:val="18"/>
        </w:rPr>
        <w:t>ł</w:t>
      </w:r>
      <w:r w:rsidR="00D22B94">
        <w:rPr>
          <w:rFonts w:ascii="Verdana" w:hAnsi="Verdana"/>
          <w:sz w:val="18"/>
          <w:szCs w:val="18"/>
        </w:rPr>
        <w:t>atności należ</w:t>
      </w:r>
      <w:r>
        <w:rPr>
          <w:rFonts w:ascii="Verdana" w:hAnsi="Verdana"/>
          <w:sz w:val="18"/>
          <w:szCs w:val="18"/>
        </w:rPr>
        <w:t>nych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sidR="00F61F5C" w:rsidRPr="00D22B94">
        <w:rPr>
          <w:rFonts w:ascii="Verdana" w:hAnsi="Verdana"/>
          <w:sz w:val="18"/>
          <w:szCs w:val="18"/>
        </w:rPr>
        <w:t>eczne lub zdrowotne wraz z odsetkami lub grzywnami lub zawar</w:t>
      </w:r>
      <w:r w:rsidR="00F61F5C" w:rsidRPr="00D22B94">
        <w:rPr>
          <w:rFonts w:ascii="Verdana" w:hAnsi="Verdana" w:cs="Verdana"/>
          <w:sz w:val="18"/>
          <w:szCs w:val="18"/>
        </w:rPr>
        <w:t>ł</w:t>
      </w:r>
      <w:r>
        <w:rPr>
          <w:rFonts w:ascii="Verdana" w:hAnsi="Verdana"/>
          <w:sz w:val="18"/>
          <w:szCs w:val="18"/>
        </w:rPr>
        <w:t xml:space="preserve"> wi</w:t>
      </w:r>
      <w:r>
        <w:rPr>
          <w:sz w:val="18"/>
          <w:szCs w:val="18"/>
        </w:rPr>
        <w:t>ążąc</w:t>
      </w:r>
      <w:r w:rsidR="00F61F5C" w:rsidRPr="00D22B94">
        <w:rPr>
          <w:rFonts w:ascii="Verdana" w:hAnsi="Verdana"/>
          <w:sz w:val="18"/>
          <w:szCs w:val="18"/>
        </w:rPr>
        <w:t>e porozumienie w sprawie sp</w:t>
      </w:r>
      <w:r w:rsidR="00F61F5C" w:rsidRPr="00D22B94">
        <w:rPr>
          <w:rFonts w:ascii="Verdana" w:hAnsi="Verdana" w:cs="Verdana"/>
          <w:sz w:val="18"/>
          <w:szCs w:val="18"/>
        </w:rPr>
        <w:t>ł</w:t>
      </w:r>
      <w:r w:rsidR="00F61F5C" w:rsidRPr="00D22B94">
        <w:rPr>
          <w:rFonts w:ascii="Verdana" w:hAnsi="Verdana"/>
          <w:sz w:val="18"/>
          <w:szCs w:val="18"/>
        </w:rPr>
        <w:t>aty ty</w:t>
      </w:r>
      <w:r>
        <w:rPr>
          <w:rFonts w:ascii="Verdana" w:hAnsi="Verdana"/>
          <w:sz w:val="18"/>
          <w:szCs w:val="18"/>
        </w:rPr>
        <w:t>ch należnoś</w:t>
      </w:r>
      <w:r w:rsidR="00F61F5C" w:rsidRPr="00D22B94">
        <w:rPr>
          <w:rFonts w:ascii="Verdana" w:hAnsi="Verdana"/>
          <w:sz w:val="18"/>
          <w:szCs w:val="18"/>
        </w:rPr>
        <w:t xml:space="preserve">ci; </w:t>
      </w:r>
    </w:p>
    <w:p w14:paraId="792E668F" w14:textId="77777777" w:rsidR="00F61F5C" w:rsidRPr="00F6341B" w:rsidRDefault="00F61F5C" w:rsidP="00F90B2F">
      <w:pPr>
        <w:numPr>
          <w:ilvl w:val="1"/>
          <w:numId w:val="16"/>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 xml:space="preserve">wobec </w:t>
      </w:r>
      <w:r w:rsidR="00083DA1" w:rsidRPr="00F6341B">
        <w:rPr>
          <w:rFonts w:ascii="Verdana" w:hAnsi="Verdana"/>
          <w:sz w:val="18"/>
          <w:szCs w:val="18"/>
        </w:rPr>
        <w:t>którego prawomocnie</w:t>
      </w:r>
      <w:r w:rsidR="00F6341B">
        <w:rPr>
          <w:rFonts w:ascii="Verdana" w:hAnsi="Verdana"/>
          <w:sz w:val="18"/>
          <w:szCs w:val="18"/>
        </w:rPr>
        <w:t xml:space="preserve"> orzeczono zakaz ubiegania się o zamó</w:t>
      </w:r>
      <w:r w:rsidRPr="00F6341B">
        <w:rPr>
          <w:rFonts w:ascii="Verdana" w:hAnsi="Verdana"/>
          <w:sz w:val="18"/>
          <w:szCs w:val="18"/>
        </w:rPr>
        <w:t xml:space="preserve">wienia publiczne; </w:t>
      </w:r>
    </w:p>
    <w:p w14:paraId="0421739D" w14:textId="7816DA11" w:rsidR="00F61F5C" w:rsidRPr="00F6341B" w:rsidRDefault="00F6341B" w:rsidP="00F90B2F">
      <w:pPr>
        <w:numPr>
          <w:ilvl w:val="1"/>
          <w:numId w:val="16"/>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jeżeli Zamawiający może stwierdzić</w:t>
      </w:r>
      <w:r w:rsidR="00F61F5C" w:rsidRPr="00F6341B">
        <w:rPr>
          <w:rFonts w:ascii="Verdana" w:hAnsi="Verdana"/>
          <w:sz w:val="18"/>
          <w:szCs w:val="18"/>
        </w:rPr>
        <w:t>, na podstawie wiarygodnych przes</w:t>
      </w:r>
      <w:r w:rsidR="00F61F5C" w:rsidRPr="00F6341B">
        <w:rPr>
          <w:rFonts w:ascii="Verdana" w:hAnsi="Verdana" w:cs="Verdana"/>
          <w:sz w:val="18"/>
          <w:szCs w:val="18"/>
        </w:rPr>
        <w:t>ł</w:t>
      </w:r>
      <w:r w:rsidRPr="00F6341B">
        <w:rPr>
          <w:rFonts w:ascii="Verdana" w:hAnsi="Verdana"/>
          <w:sz w:val="18"/>
          <w:szCs w:val="18"/>
        </w:rPr>
        <w:t>anek, ż</w:t>
      </w:r>
      <w:r w:rsidR="00F61F5C" w:rsidRPr="00F6341B">
        <w:rPr>
          <w:rFonts w:ascii="Verdana" w:hAnsi="Verdana"/>
          <w:sz w:val="18"/>
          <w:szCs w:val="18"/>
        </w:rPr>
        <w:t>e Wykonawca zawar</w:t>
      </w:r>
      <w:r w:rsidR="00F61F5C" w:rsidRPr="00F6341B">
        <w:rPr>
          <w:rFonts w:ascii="Verdana" w:hAnsi="Verdana" w:cs="Verdana"/>
          <w:sz w:val="18"/>
          <w:szCs w:val="18"/>
        </w:rPr>
        <w:t>ł</w:t>
      </w:r>
      <w:r w:rsidR="00F61F5C" w:rsidRPr="00F6341B">
        <w:rPr>
          <w:rFonts w:ascii="Verdana" w:hAnsi="Verdana"/>
          <w:sz w:val="18"/>
          <w:szCs w:val="18"/>
        </w:rPr>
        <w:t xml:space="preserve"> z inny</w:t>
      </w:r>
      <w:r w:rsidRPr="00F6341B">
        <w:rPr>
          <w:rFonts w:ascii="Verdana" w:hAnsi="Verdana"/>
          <w:sz w:val="18"/>
          <w:szCs w:val="18"/>
        </w:rPr>
        <w:t>mi Wykonawcami porozumienie mając</w:t>
      </w:r>
      <w:r w:rsidR="00F61F5C" w:rsidRPr="00F6341B">
        <w:rPr>
          <w:rFonts w:ascii="Verdana" w:hAnsi="Verdana"/>
          <w:sz w:val="18"/>
          <w:szCs w:val="18"/>
        </w:rPr>
        <w:t>e na celu zak</w:t>
      </w:r>
      <w:r w:rsidR="00F61F5C" w:rsidRPr="00F6341B">
        <w:rPr>
          <w:rFonts w:ascii="Verdana" w:hAnsi="Verdana" w:cs="Verdana"/>
          <w:sz w:val="18"/>
          <w:szCs w:val="18"/>
        </w:rPr>
        <w:t>ł</w:t>
      </w:r>
      <w:r w:rsidRPr="00F6341B">
        <w:rPr>
          <w:rFonts w:ascii="Verdana" w:hAnsi="Verdana"/>
          <w:sz w:val="18"/>
          <w:szCs w:val="18"/>
        </w:rPr>
        <w:t>ó</w:t>
      </w:r>
      <w:r w:rsidR="00F61F5C" w:rsidRPr="00F6341B">
        <w:rPr>
          <w:rFonts w:ascii="Verdana" w:hAnsi="Verdana"/>
          <w:sz w:val="18"/>
          <w:szCs w:val="18"/>
        </w:rPr>
        <w:t>ce</w:t>
      </w:r>
      <w:r w:rsidRPr="00F6341B">
        <w:rPr>
          <w:rFonts w:ascii="Verdana" w:hAnsi="Verdana"/>
          <w:sz w:val="18"/>
          <w:szCs w:val="18"/>
        </w:rPr>
        <w:t>nie konkurencji,</w:t>
      </w:r>
      <w:r w:rsidR="00AB4F55">
        <w:rPr>
          <w:rFonts w:ascii="Verdana" w:hAnsi="Verdana"/>
          <w:sz w:val="18"/>
          <w:szCs w:val="18"/>
        </w:rPr>
        <w:t xml:space="preserve">                   </w:t>
      </w:r>
      <w:r w:rsidRPr="00F6341B">
        <w:rPr>
          <w:rFonts w:ascii="Verdana" w:hAnsi="Verdana"/>
          <w:sz w:val="18"/>
          <w:szCs w:val="18"/>
        </w:rPr>
        <w:t xml:space="preserve"> w szczególności jeżeli należą</w:t>
      </w:r>
      <w:r w:rsidR="00F61F5C" w:rsidRPr="00F6341B">
        <w:rPr>
          <w:rFonts w:ascii="Verdana" w:hAnsi="Verdana"/>
          <w:sz w:val="18"/>
          <w:szCs w:val="18"/>
        </w:rPr>
        <w:t>c do tej samej grupy kapita</w:t>
      </w:r>
      <w:r w:rsidR="00F61F5C" w:rsidRPr="00F6341B">
        <w:rPr>
          <w:rFonts w:ascii="Verdana" w:hAnsi="Verdana" w:cs="Verdana"/>
          <w:sz w:val="18"/>
          <w:szCs w:val="18"/>
        </w:rPr>
        <w:t>ł</w:t>
      </w:r>
      <w:r w:rsidR="00F61F5C" w:rsidRPr="00F6341B">
        <w:rPr>
          <w:rFonts w:ascii="Verdana" w:hAnsi="Verdana"/>
          <w:sz w:val="18"/>
          <w:szCs w:val="18"/>
        </w:rPr>
        <w:t xml:space="preserve">owej w rozumieniu ustawy z dnia </w:t>
      </w:r>
      <w:r w:rsidR="00AB4F55">
        <w:rPr>
          <w:rFonts w:ascii="Verdana" w:hAnsi="Verdana"/>
          <w:sz w:val="18"/>
          <w:szCs w:val="18"/>
        </w:rPr>
        <w:t xml:space="preserve">              </w:t>
      </w:r>
      <w:r w:rsidR="00F61F5C" w:rsidRPr="00F6341B">
        <w:rPr>
          <w:rFonts w:ascii="Verdana" w:hAnsi="Verdana"/>
          <w:sz w:val="18"/>
          <w:szCs w:val="18"/>
        </w:rPr>
        <w:t>16 lutego 2007 r. o oc</w:t>
      </w:r>
      <w:r w:rsidRPr="00F6341B">
        <w:rPr>
          <w:rFonts w:ascii="Verdana" w:hAnsi="Verdana"/>
          <w:sz w:val="18"/>
          <w:szCs w:val="18"/>
        </w:rPr>
        <w:t>hronie konkurencji i konsumentó</w:t>
      </w:r>
      <w:r w:rsidR="00F61F5C" w:rsidRPr="00F6341B">
        <w:rPr>
          <w:rFonts w:ascii="Verdana" w:hAnsi="Verdana"/>
          <w:sz w:val="18"/>
          <w:szCs w:val="18"/>
        </w:rPr>
        <w:t>w, z</w:t>
      </w:r>
      <w:r w:rsidR="00F61F5C" w:rsidRPr="00F6341B">
        <w:rPr>
          <w:rFonts w:ascii="Verdana" w:hAnsi="Verdana" w:cs="Verdana"/>
          <w:sz w:val="18"/>
          <w:szCs w:val="18"/>
        </w:rPr>
        <w:t>ł</w:t>
      </w:r>
      <w:r w:rsidRPr="00F6341B">
        <w:rPr>
          <w:rFonts w:ascii="Verdana" w:hAnsi="Verdana"/>
          <w:sz w:val="18"/>
          <w:szCs w:val="18"/>
        </w:rPr>
        <w:t>ożyli odrębne oferty, oferty częś</w:t>
      </w:r>
      <w:r w:rsidR="00F61F5C" w:rsidRPr="00F6341B">
        <w:rPr>
          <w:rFonts w:ascii="Verdana" w:hAnsi="Verdana"/>
          <w:sz w:val="18"/>
          <w:szCs w:val="18"/>
        </w:rPr>
        <w:t>ciowe lub wnioski o dopuszczenie do udziału w p</w:t>
      </w:r>
      <w:r w:rsidRPr="00F6341B">
        <w:rPr>
          <w:rFonts w:ascii="Verdana" w:hAnsi="Verdana"/>
          <w:sz w:val="18"/>
          <w:szCs w:val="18"/>
        </w:rPr>
        <w:t xml:space="preserve">ostępowaniu, chyba że wykażą, </w:t>
      </w:r>
      <w:r w:rsidR="00AB4F55">
        <w:rPr>
          <w:rFonts w:ascii="Verdana" w:hAnsi="Verdana"/>
          <w:sz w:val="18"/>
          <w:szCs w:val="18"/>
        </w:rPr>
        <w:t xml:space="preserve">                       </w:t>
      </w:r>
      <w:r w:rsidRPr="00F6341B">
        <w:rPr>
          <w:rFonts w:ascii="Verdana" w:hAnsi="Verdana"/>
          <w:sz w:val="18"/>
          <w:szCs w:val="18"/>
        </w:rPr>
        <w:t>ż</w:t>
      </w:r>
      <w:r w:rsidR="00F61F5C" w:rsidRPr="00F6341B">
        <w:rPr>
          <w:rFonts w:ascii="Verdana" w:hAnsi="Verdana"/>
          <w:sz w:val="18"/>
          <w:szCs w:val="18"/>
        </w:rPr>
        <w:t>e przygotowali te</w:t>
      </w:r>
      <w:r w:rsidRPr="00F6341B">
        <w:rPr>
          <w:rFonts w:ascii="Verdana" w:hAnsi="Verdana"/>
          <w:sz w:val="18"/>
          <w:szCs w:val="18"/>
        </w:rPr>
        <w:t xml:space="preserve"> oferty lub wnioski niezależ</w:t>
      </w:r>
      <w:r w:rsidR="00F61F5C" w:rsidRPr="00F6341B">
        <w:rPr>
          <w:rFonts w:ascii="Verdana" w:hAnsi="Verdana"/>
          <w:sz w:val="18"/>
          <w:szCs w:val="18"/>
        </w:rPr>
        <w:t xml:space="preserve">nie od siebie; </w:t>
      </w:r>
    </w:p>
    <w:p w14:paraId="125D04A9" w14:textId="014EF898" w:rsidR="00F61F5C" w:rsidRPr="00F6341B" w:rsidRDefault="00F6341B" w:rsidP="00F90B2F">
      <w:pPr>
        <w:numPr>
          <w:ilvl w:val="1"/>
          <w:numId w:val="16"/>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jeżeli, w przypadkach, o któ</w:t>
      </w:r>
      <w:r w:rsidR="00865781">
        <w:rPr>
          <w:rFonts w:ascii="Verdana" w:hAnsi="Verdana"/>
          <w:sz w:val="18"/>
          <w:szCs w:val="18"/>
        </w:rPr>
        <w:t xml:space="preserve">rych mowa w art. 85 ust. 1 </w:t>
      </w:r>
      <w:proofErr w:type="spellStart"/>
      <w:r w:rsidR="00865781">
        <w:rPr>
          <w:rFonts w:ascii="Verdana" w:hAnsi="Verdana"/>
          <w:sz w:val="18"/>
          <w:szCs w:val="18"/>
        </w:rPr>
        <w:t>P</w:t>
      </w:r>
      <w:r w:rsidR="00F61F5C" w:rsidRPr="00F6341B">
        <w:rPr>
          <w:rFonts w:ascii="Verdana" w:hAnsi="Verdana"/>
          <w:sz w:val="18"/>
          <w:szCs w:val="18"/>
        </w:rPr>
        <w:t>zp</w:t>
      </w:r>
      <w:proofErr w:type="spellEnd"/>
      <w:r w:rsidR="00F61F5C" w:rsidRPr="00F6341B">
        <w:rPr>
          <w:rFonts w:ascii="Verdana" w:hAnsi="Verdana"/>
          <w:sz w:val="18"/>
          <w:szCs w:val="18"/>
        </w:rPr>
        <w:t>, dosz</w:t>
      </w:r>
      <w:r w:rsidR="00F61F5C" w:rsidRPr="00F6341B">
        <w:rPr>
          <w:rFonts w:ascii="Verdana" w:hAnsi="Verdana" w:cs="Verdana"/>
          <w:sz w:val="18"/>
          <w:szCs w:val="18"/>
        </w:rPr>
        <w:t>ł</w:t>
      </w:r>
      <w:r w:rsidR="00F61F5C" w:rsidRPr="00F6341B">
        <w:rPr>
          <w:rFonts w:ascii="Verdana" w:hAnsi="Verdana"/>
          <w:sz w:val="18"/>
          <w:szCs w:val="18"/>
        </w:rPr>
        <w:t>o do zak</w:t>
      </w:r>
      <w:r w:rsidR="00F61F5C" w:rsidRPr="00F6341B">
        <w:rPr>
          <w:rFonts w:ascii="Verdana" w:hAnsi="Verdana" w:cs="Verdana"/>
          <w:sz w:val="18"/>
          <w:szCs w:val="18"/>
        </w:rPr>
        <w:t>ł</w:t>
      </w:r>
      <w:r w:rsidR="00865781">
        <w:rPr>
          <w:rFonts w:ascii="Verdana" w:hAnsi="Verdana"/>
          <w:sz w:val="18"/>
          <w:szCs w:val="18"/>
        </w:rPr>
        <w:t>ócenia konkurencji wynikającego z wcześniejszego zaangaż</w:t>
      </w:r>
      <w:r w:rsidR="00F61F5C" w:rsidRPr="00F6341B">
        <w:rPr>
          <w:rFonts w:ascii="Verdana" w:hAnsi="Verdana"/>
          <w:sz w:val="18"/>
          <w:szCs w:val="18"/>
        </w:rPr>
        <w:t xml:space="preserve">owania tego Wykonawcy </w:t>
      </w:r>
      <w:r w:rsidR="00865781">
        <w:rPr>
          <w:rFonts w:ascii="Verdana" w:hAnsi="Verdana"/>
          <w:sz w:val="18"/>
          <w:szCs w:val="18"/>
        </w:rPr>
        <w:t>lub podmiotu, który należ</w:t>
      </w:r>
      <w:r w:rsidR="00F61F5C" w:rsidRPr="00F6341B">
        <w:rPr>
          <w:rFonts w:ascii="Verdana" w:hAnsi="Verdana"/>
          <w:sz w:val="18"/>
          <w:szCs w:val="18"/>
        </w:rPr>
        <w:t>y                                z wykonawca</w:t>
      </w:r>
      <w:r w:rsidR="00F61F5C" w:rsidRPr="00F6341B">
        <w:rPr>
          <w:sz w:val="18"/>
          <w:szCs w:val="18"/>
        </w:rPr>
        <w:t>̨</w:t>
      </w:r>
      <w:r w:rsidR="00F61F5C" w:rsidRPr="00F6341B">
        <w:rPr>
          <w:rFonts w:ascii="Verdana" w:hAnsi="Verdana"/>
          <w:sz w:val="18"/>
          <w:szCs w:val="18"/>
        </w:rPr>
        <w:t xml:space="preserve">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w:t>
      </w:r>
      <w:r w:rsidR="00AB4F55">
        <w:rPr>
          <w:rFonts w:ascii="Verdana" w:hAnsi="Verdana"/>
          <w:sz w:val="18"/>
          <w:szCs w:val="18"/>
        </w:rPr>
        <w:t xml:space="preserve">               </w:t>
      </w:r>
      <w:r w:rsidR="00F61F5C" w:rsidRPr="00F6341B">
        <w:rPr>
          <w:rFonts w:ascii="Verdana" w:hAnsi="Verdana"/>
          <w:sz w:val="18"/>
          <w:szCs w:val="18"/>
        </w:rPr>
        <w:t xml:space="preserve"> o oc</w:t>
      </w:r>
      <w:r w:rsidR="00865781">
        <w:rPr>
          <w:rFonts w:ascii="Verdana" w:hAnsi="Verdana"/>
          <w:sz w:val="18"/>
          <w:szCs w:val="18"/>
        </w:rPr>
        <w:t>hronie konkurencji i konsumentów, chyba ż</w:t>
      </w:r>
      <w:r w:rsidR="00F61F5C" w:rsidRPr="00F6341B">
        <w:rPr>
          <w:rFonts w:ascii="Verdana" w:hAnsi="Verdana"/>
          <w:sz w:val="18"/>
          <w:szCs w:val="18"/>
        </w:rPr>
        <w:t>e spowodowane tym zak</w:t>
      </w:r>
      <w:r w:rsidR="00F61F5C" w:rsidRPr="00F6341B">
        <w:rPr>
          <w:rFonts w:ascii="Verdana" w:hAnsi="Verdana" w:cs="Verdana"/>
          <w:sz w:val="18"/>
          <w:szCs w:val="18"/>
        </w:rPr>
        <w:t>ł</w:t>
      </w:r>
      <w:r w:rsidR="00865781">
        <w:rPr>
          <w:rFonts w:ascii="Verdana" w:hAnsi="Verdana"/>
          <w:sz w:val="18"/>
          <w:szCs w:val="18"/>
        </w:rPr>
        <w:t>ócenie konkurencji może być</w:t>
      </w:r>
      <w:r w:rsidR="00F61F5C" w:rsidRPr="00F6341B">
        <w:rPr>
          <w:rFonts w:ascii="Verdana" w:hAnsi="Verdana"/>
          <w:sz w:val="18"/>
          <w:szCs w:val="18"/>
        </w:rPr>
        <w:t xml:space="preserve"> wyelimi</w:t>
      </w:r>
      <w:r w:rsidR="00865781">
        <w:rPr>
          <w:rFonts w:ascii="Verdana" w:hAnsi="Verdana"/>
          <w:sz w:val="18"/>
          <w:szCs w:val="18"/>
        </w:rPr>
        <w:t>nowane w inny sposó</w:t>
      </w:r>
      <w:r w:rsidR="00F61F5C" w:rsidRPr="00F6341B">
        <w:rPr>
          <w:rFonts w:ascii="Verdana" w:hAnsi="Verdana"/>
          <w:sz w:val="18"/>
          <w:szCs w:val="18"/>
        </w:rPr>
        <w:t xml:space="preserve">b </w:t>
      </w:r>
      <w:r w:rsidR="00865781">
        <w:rPr>
          <w:rFonts w:ascii="Verdana" w:hAnsi="Verdana"/>
          <w:sz w:val="18"/>
          <w:szCs w:val="18"/>
        </w:rPr>
        <w:t>niż</w:t>
      </w:r>
      <w:r w:rsidR="00F61F5C" w:rsidRPr="00F6341B">
        <w:rPr>
          <w:rFonts w:ascii="Verdana" w:hAnsi="Verdana"/>
          <w:sz w:val="18"/>
          <w:szCs w:val="18"/>
        </w:rPr>
        <w:t xml:space="preserve"> przez wykluczenie Wykonawcy z udzia</w:t>
      </w:r>
      <w:r w:rsidR="00F61F5C" w:rsidRPr="00F6341B">
        <w:rPr>
          <w:rFonts w:ascii="Verdana" w:hAnsi="Verdana" w:cs="Verdana"/>
          <w:sz w:val="18"/>
          <w:szCs w:val="18"/>
        </w:rPr>
        <w:t>ł</w:t>
      </w:r>
      <w:r w:rsidR="00F61F5C" w:rsidRPr="00F6341B">
        <w:rPr>
          <w:rFonts w:ascii="Verdana" w:hAnsi="Verdana"/>
          <w:sz w:val="18"/>
          <w:szCs w:val="18"/>
        </w:rPr>
        <w:t xml:space="preserve">u </w:t>
      </w:r>
      <w:r w:rsidR="00AB4F55">
        <w:rPr>
          <w:rFonts w:ascii="Verdana" w:hAnsi="Verdana"/>
          <w:sz w:val="18"/>
          <w:szCs w:val="18"/>
        </w:rPr>
        <w:t xml:space="preserve">                      </w:t>
      </w:r>
      <w:r w:rsidR="00F61F5C" w:rsidRPr="00F6341B">
        <w:rPr>
          <w:rFonts w:ascii="Verdana" w:hAnsi="Verdana"/>
          <w:sz w:val="18"/>
          <w:szCs w:val="18"/>
        </w:rPr>
        <w:t xml:space="preserve">w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owaniu</w:t>
      </w:r>
      <w:r w:rsidR="00F61F5C" w:rsidRPr="00F6341B">
        <w:rPr>
          <w:rFonts w:ascii="Verdana" w:hAnsi="Verdana"/>
          <w:sz w:val="18"/>
          <w:szCs w:val="18"/>
        </w:rPr>
        <w:t xml:space="preserve"> o udzielenie </w:t>
      </w:r>
      <w:r w:rsidR="001379E2" w:rsidRPr="00F6341B">
        <w:rPr>
          <w:rFonts w:ascii="Verdana" w:hAnsi="Verdana"/>
          <w:sz w:val="18"/>
          <w:szCs w:val="18"/>
        </w:rPr>
        <w:t>zamówienia</w:t>
      </w:r>
      <w:r w:rsidR="00F61F5C" w:rsidRPr="00F6341B">
        <w:rPr>
          <w:rFonts w:ascii="Verdana" w:hAnsi="Verdana"/>
          <w:sz w:val="18"/>
          <w:szCs w:val="18"/>
        </w:rPr>
        <w:t xml:space="preserve">. </w:t>
      </w:r>
    </w:p>
    <w:p w14:paraId="36502D85" w14:textId="77777777" w:rsidR="00535D9E" w:rsidRDefault="00535D9E" w:rsidP="00F27C16">
      <w:pPr>
        <w:numPr>
          <w:ilvl w:val="1"/>
          <w:numId w:val="26"/>
        </w:numPr>
        <w:shd w:val="clear" w:color="auto" w:fill="FFFFFF"/>
        <w:spacing w:line="360" w:lineRule="auto"/>
        <w:ind w:right="-284"/>
        <w:jc w:val="both"/>
        <w:rPr>
          <w:rFonts w:ascii="Verdana" w:hAnsi="Verdana"/>
          <w:sz w:val="18"/>
          <w:szCs w:val="18"/>
        </w:rPr>
      </w:pPr>
      <w:r w:rsidRPr="00F44EA3">
        <w:rPr>
          <w:rFonts w:ascii="Verdana" w:hAnsi="Verdana"/>
          <w:sz w:val="18"/>
          <w:szCs w:val="18"/>
        </w:rPr>
        <w:t xml:space="preserve">Z postępowania o udzielenie zamówienia publicznego wyklucza się na podstawie Ustawy o szczególnych rozwiązaniach w zakresie przeciwdziałania wspieraniu agresji na Ukrainę oraz służących ochronie bezpieczeństwa narodowego (Dz. U. 2022 poz. 835): </w:t>
      </w:r>
    </w:p>
    <w:p w14:paraId="3CEF0E0D" w14:textId="77777777" w:rsidR="00535D9E" w:rsidRDefault="00535D9E" w:rsidP="00F27C16">
      <w:pPr>
        <w:numPr>
          <w:ilvl w:val="0"/>
          <w:numId w:val="65"/>
        </w:numPr>
        <w:shd w:val="clear" w:color="auto" w:fill="FFFFFF"/>
        <w:spacing w:line="360" w:lineRule="auto"/>
        <w:ind w:right="-284"/>
        <w:jc w:val="both"/>
        <w:rPr>
          <w:rFonts w:ascii="Verdana" w:hAnsi="Verdana"/>
          <w:sz w:val="18"/>
          <w:szCs w:val="18"/>
        </w:rPr>
      </w:pPr>
      <w:r w:rsidRPr="00F44EA3">
        <w:rPr>
          <w:rFonts w:ascii="Verdana" w:hAnsi="Verdana"/>
          <w:sz w:val="18"/>
          <w:szCs w:val="18"/>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9FACE2F" w14:textId="77777777" w:rsidR="00535D9E" w:rsidRDefault="00535D9E" w:rsidP="00F27C16">
      <w:pPr>
        <w:numPr>
          <w:ilvl w:val="0"/>
          <w:numId w:val="65"/>
        </w:numPr>
        <w:shd w:val="clear" w:color="auto" w:fill="FFFFFF"/>
        <w:spacing w:line="360" w:lineRule="auto"/>
        <w:ind w:right="-284"/>
        <w:jc w:val="both"/>
        <w:rPr>
          <w:rFonts w:ascii="Verdana" w:hAnsi="Verdana"/>
          <w:sz w:val="18"/>
          <w:szCs w:val="18"/>
        </w:rPr>
      </w:pPr>
      <w:r w:rsidRPr="00F44EA3">
        <w:rPr>
          <w:rFonts w:ascii="Verdana" w:hAnsi="Verdana"/>
          <w:sz w:val="18"/>
          <w:szCs w:val="18"/>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5C4A329" w14:textId="77777777" w:rsidR="00535D9E" w:rsidRPr="00F44EA3" w:rsidRDefault="00535D9E" w:rsidP="00F27C16">
      <w:pPr>
        <w:numPr>
          <w:ilvl w:val="0"/>
          <w:numId w:val="65"/>
        </w:numPr>
        <w:shd w:val="clear" w:color="auto" w:fill="FFFFFF"/>
        <w:spacing w:line="360" w:lineRule="auto"/>
        <w:ind w:right="-284"/>
        <w:jc w:val="both"/>
        <w:rPr>
          <w:rFonts w:ascii="Verdana" w:hAnsi="Verdana"/>
          <w:sz w:val="18"/>
          <w:szCs w:val="18"/>
        </w:rPr>
      </w:pPr>
      <w:r w:rsidRPr="00F44EA3">
        <w:rPr>
          <w:rFonts w:ascii="Verdana" w:hAnsi="Verdana"/>
          <w:sz w:val="18"/>
          <w:szCs w:val="18"/>
        </w:rPr>
        <w:t xml:space="preserve">wykonawcę oraz uczestnika konkursu, którego jednostką dominującą w rozumieniu art. 3 ust. 1 pkt 37 ustawy z dnia 29 września 1994 r. o rachunkowości (Dz. U. z 2021 r. poz. 217, 2105 i </w:t>
      </w:r>
      <w:r w:rsidRPr="00F44EA3">
        <w:rPr>
          <w:rFonts w:ascii="Verdana" w:hAnsi="Verdana"/>
          <w:sz w:val="18"/>
          <w:szCs w:val="18"/>
        </w:rPr>
        <w:lastRenderedPageBreak/>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5888AD5" w14:textId="7C3BD6DD" w:rsidR="00F61F5C" w:rsidRPr="00F6341B" w:rsidRDefault="00F61F5C" w:rsidP="00F27C16">
      <w:pPr>
        <w:numPr>
          <w:ilvl w:val="1"/>
          <w:numId w:val="26"/>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Wykonawca moż</w:t>
      </w:r>
      <w:r w:rsidRPr="00F6341B">
        <w:rPr>
          <w:sz w:val="18"/>
          <w:szCs w:val="18"/>
        </w:rPr>
        <w:t>e</w:t>
      </w:r>
      <w:r w:rsidRPr="00F6341B">
        <w:rPr>
          <w:rFonts w:ascii="Verdana" w:hAnsi="Verdana"/>
          <w:sz w:val="18"/>
          <w:szCs w:val="18"/>
        </w:rPr>
        <w:t xml:space="preserve"> zostać́ wykluczony przez </w:t>
      </w:r>
      <w:r w:rsidR="001379E2" w:rsidRPr="00F6341B">
        <w:rPr>
          <w:rFonts w:ascii="Verdana" w:hAnsi="Verdana"/>
          <w:sz w:val="18"/>
          <w:szCs w:val="18"/>
        </w:rPr>
        <w:t>Zamawiają</w:t>
      </w:r>
      <w:r w:rsidR="001379E2" w:rsidRPr="00F6341B">
        <w:rPr>
          <w:sz w:val="18"/>
          <w:szCs w:val="18"/>
        </w:rPr>
        <w:t>c</w:t>
      </w:r>
      <w:r w:rsidR="001379E2" w:rsidRPr="00F6341B">
        <w:rPr>
          <w:rFonts w:ascii="Verdana" w:hAnsi="Verdana"/>
          <w:sz w:val="18"/>
          <w:szCs w:val="18"/>
        </w:rPr>
        <w:t>ego</w:t>
      </w:r>
      <w:r w:rsidRPr="00F6341B">
        <w:rPr>
          <w:rFonts w:ascii="Verdana" w:hAnsi="Verdana"/>
          <w:sz w:val="18"/>
          <w:szCs w:val="18"/>
        </w:rPr>
        <w:t xml:space="preserve"> na </w:t>
      </w:r>
      <w:r w:rsidR="001379E2" w:rsidRPr="00F6341B">
        <w:rPr>
          <w:rFonts w:ascii="Verdana" w:hAnsi="Verdana"/>
          <w:sz w:val="18"/>
          <w:szCs w:val="18"/>
        </w:rPr>
        <w:t>każ</w:t>
      </w:r>
      <w:r w:rsidR="001379E2" w:rsidRPr="00F6341B">
        <w:rPr>
          <w:sz w:val="18"/>
          <w:szCs w:val="18"/>
        </w:rPr>
        <w:t>d</w:t>
      </w:r>
      <w:r w:rsidR="001379E2" w:rsidRPr="00F6341B">
        <w:rPr>
          <w:rFonts w:ascii="Verdana" w:hAnsi="Verdana"/>
          <w:sz w:val="18"/>
          <w:szCs w:val="18"/>
        </w:rPr>
        <w:t>ym</w:t>
      </w:r>
      <w:r w:rsidRPr="00F6341B">
        <w:rPr>
          <w:rFonts w:ascii="Verdana" w:hAnsi="Verdana"/>
          <w:sz w:val="18"/>
          <w:szCs w:val="18"/>
        </w:rPr>
        <w:t xml:space="preserve"> etapie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owania</w:t>
      </w:r>
      <w:r w:rsidR="00A22445">
        <w:rPr>
          <w:rFonts w:ascii="Verdana" w:hAnsi="Verdana"/>
          <w:sz w:val="18"/>
          <w:szCs w:val="18"/>
        </w:rPr>
        <w:t xml:space="preserve">                  </w:t>
      </w:r>
      <w:r w:rsidRPr="00F6341B">
        <w:rPr>
          <w:rFonts w:ascii="Verdana" w:hAnsi="Verdana"/>
          <w:sz w:val="18"/>
          <w:szCs w:val="18"/>
        </w:rPr>
        <w:t xml:space="preserve"> o udzielenie zamówienia. </w:t>
      </w:r>
    </w:p>
    <w:p w14:paraId="3242D323" w14:textId="77777777" w:rsidR="00F61F5C" w:rsidRPr="00F6341B" w:rsidRDefault="00F61F5C" w:rsidP="00F27C16">
      <w:pPr>
        <w:numPr>
          <w:ilvl w:val="1"/>
          <w:numId w:val="26"/>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 xml:space="preserve">Zamawiający nie przewiduje wykluczenia na podstawie art. 109 ust. 1 </w:t>
      </w:r>
      <w:proofErr w:type="spellStart"/>
      <w:r w:rsidRPr="00F6341B">
        <w:rPr>
          <w:rFonts w:ascii="Verdana" w:hAnsi="Verdana"/>
          <w:sz w:val="18"/>
          <w:szCs w:val="18"/>
        </w:rPr>
        <w:t>Pzp</w:t>
      </w:r>
      <w:proofErr w:type="spellEnd"/>
      <w:r w:rsidRPr="00F6341B">
        <w:rPr>
          <w:rFonts w:ascii="Verdana" w:hAnsi="Verdana"/>
          <w:sz w:val="18"/>
          <w:szCs w:val="18"/>
        </w:rPr>
        <w:t>.</w:t>
      </w:r>
    </w:p>
    <w:p w14:paraId="48AAC3AD" w14:textId="77777777" w:rsidR="00FC3F2E" w:rsidRPr="00425EAA" w:rsidRDefault="00FC3F2E" w:rsidP="00F27C16">
      <w:pPr>
        <w:widowControl/>
        <w:numPr>
          <w:ilvl w:val="1"/>
          <w:numId w:val="26"/>
        </w:numPr>
        <w:suppressAutoHyphens w:val="0"/>
        <w:autoSpaceDN w:val="0"/>
        <w:adjustRightInd w:val="0"/>
        <w:spacing w:line="360" w:lineRule="auto"/>
        <w:jc w:val="both"/>
        <w:rPr>
          <w:rFonts w:ascii="Verdana" w:hAnsi="Verdana" w:cs="Cambria"/>
          <w:sz w:val="18"/>
          <w:szCs w:val="18"/>
          <w:lang w:eastAsia="pl-PL"/>
        </w:rPr>
      </w:pPr>
      <w:r w:rsidRPr="00425EAA">
        <w:rPr>
          <w:rFonts w:ascii="Verdana" w:hAnsi="Verdana" w:cs="Cambria"/>
          <w:sz w:val="18"/>
          <w:szCs w:val="18"/>
          <w:lang w:eastAsia="pl-PL"/>
        </w:rPr>
        <w:t xml:space="preserve">Zamawiający ocenia, czy podjęte przez wykonawcę czynności, o których mowa w </w:t>
      </w:r>
      <w:r>
        <w:rPr>
          <w:rFonts w:ascii="Verdana" w:hAnsi="Verdana" w:cs="Cambria"/>
          <w:sz w:val="18"/>
          <w:szCs w:val="18"/>
          <w:lang w:eastAsia="pl-PL"/>
        </w:rPr>
        <w:t>ust. 7.2.</w:t>
      </w:r>
      <w:r w:rsidRPr="00425EAA">
        <w:rPr>
          <w:rFonts w:ascii="Verdana" w:hAnsi="Verdana" w:cs="Cambria"/>
          <w:sz w:val="18"/>
          <w:szCs w:val="18"/>
          <w:lang w:eastAsia="pl-PL"/>
        </w:rPr>
        <w:t>, są wystarczające do wykazania jego rzetelności, uwzględniając wagę i szczególne okoliczności czynu wykonawcy. Jeżeli podjęte przez wykonawcę czynności, o których mowa w</w:t>
      </w:r>
      <w:r>
        <w:rPr>
          <w:rFonts w:ascii="Verdana" w:hAnsi="Verdana" w:cs="Cambria"/>
          <w:sz w:val="18"/>
          <w:szCs w:val="18"/>
          <w:lang w:eastAsia="pl-PL"/>
        </w:rPr>
        <w:t xml:space="preserve"> ust. 7.2.</w:t>
      </w:r>
      <w:r w:rsidRPr="00425EAA">
        <w:rPr>
          <w:rFonts w:ascii="Verdana" w:hAnsi="Verdana" w:cs="Cambria"/>
          <w:sz w:val="18"/>
          <w:szCs w:val="18"/>
          <w:lang w:eastAsia="pl-PL"/>
        </w:rPr>
        <w:t xml:space="preserve">, nie są wystarczające do wykazania jego rzetelności, zamawiający wyklucza wykonawcę. </w:t>
      </w:r>
    </w:p>
    <w:p w14:paraId="5A219525" w14:textId="77777777" w:rsidR="00FC3F2E" w:rsidRPr="005A4A0B" w:rsidRDefault="00FC3F2E" w:rsidP="00FC3F2E">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5A4A0B">
        <w:rPr>
          <w:rFonts w:ascii="Verdana" w:hAnsi="Verdana" w:cs="Times New Roman"/>
          <w:b/>
          <w:bCs/>
        </w:rPr>
        <w:t>Rozdział V</w:t>
      </w:r>
      <w:r>
        <w:rPr>
          <w:rFonts w:ascii="Verdana" w:hAnsi="Verdana" w:cs="Times New Roman"/>
          <w:b/>
          <w:bCs/>
        </w:rPr>
        <w:t>II</w:t>
      </w:r>
      <w:r w:rsidRPr="005A4A0B">
        <w:rPr>
          <w:rFonts w:ascii="Verdana" w:hAnsi="Verdana" w:cs="Times New Roman"/>
          <w:b/>
          <w:bCs/>
        </w:rPr>
        <w:t xml:space="preserve">I. Warunki udziału w postępowaniu </w:t>
      </w:r>
    </w:p>
    <w:p w14:paraId="5563895A" w14:textId="77777777" w:rsidR="00FC3F2E" w:rsidRPr="00224344" w:rsidRDefault="00FC3F2E" w:rsidP="00A23702">
      <w:pPr>
        <w:numPr>
          <w:ilvl w:val="1"/>
          <w:numId w:val="19"/>
        </w:numPr>
        <w:shd w:val="clear" w:color="auto" w:fill="FFFFFF"/>
        <w:tabs>
          <w:tab w:val="left" w:pos="360"/>
        </w:tabs>
        <w:spacing w:before="60" w:after="120" w:line="360" w:lineRule="auto"/>
        <w:ind w:right="11"/>
        <w:jc w:val="both"/>
        <w:rPr>
          <w:rFonts w:ascii="Verdana" w:hAnsi="Verdana" w:cs="Times New Roman"/>
          <w:b/>
          <w:bCs/>
          <w:sz w:val="18"/>
          <w:szCs w:val="18"/>
        </w:rPr>
      </w:pPr>
      <w:r w:rsidRPr="00224344">
        <w:rPr>
          <w:rFonts w:ascii="Verdana" w:hAnsi="Verdana" w:cs="Times New Roman"/>
          <w:b/>
          <w:bCs/>
          <w:sz w:val="18"/>
          <w:szCs w:val="18"/>
        </w:rPr>
        <w:t>O udzielenie zamówienia mogą ubiegać się Wykonawcy, którzy spełniają warunk</w:t>
      </w:r>
      <w:r w:rsidR="00624BAF">
        <w:rPr>
          <w:rFonts w:ascii="Verdana" w:hAnsi="Verdana" w:cs="Times New Roman"/>
          <w:b/>
          <w:bCs/>
          <w:sz w:val="18"/>
          <w:szCs w:val="18"/>
        </w:rPr>
        <w:t>i</w:t>
      </w:r>
      <w:r w:rsidRPr="00224344">
        <w:rPr>
          <w:rFonts w:ascii="Verdana" w:hAnsi="Verdana" w:cs="Times New Roman"/>
          <w:b/>
          <w:bCs/>
          <w:sz w:val="18"/>
          <w:szCs w:val="18"/>
        </w:rPr>
        <w:t xml:space="preserve"> udziału w postępowaniu o udzielenie zamówienia tj.:</w:t>
      </w:r>
    </w:p>
    <w:p w14:paraId="66992486" w14:textId="77777777"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do występowania w obrocie gospodarczym: </w:t>
      </w:r>
    </w:p>
    <w:p w14:paraId="1C1B18ED" w14:textId="77777777" w:rsidR="00FC3F2E" w:rsidRPr="00796077" w:rsidRDefault="00FC3F2E" w:rsidP="00FC3F2E">
      <w:pPr>
        <w:widowControl/>
        <w:suppressAutoHyphens w:val="0"/>
        <w:autoSpaceDN w:val="0"/>
        <w:adjustRightInd w:val="0"/>
        <w:spacing w:line="360" w:lineRule="auto"/>
        <w:rPr>
          <w:rFonts w:ascii="Verdana" w:hAnsi="Verdana" w:cs="Times New Roman"/>
          <w:color w:val="000000"/>
          <w:sz w:val="18"/>
          <w:szCs w:val="18"/>
          <w:lang w:eastAsia="pl-PL"/>
        </w:rPr>
      </w:pPr>
      <w:r>
        <w:rPr>
          <w:rFonts w:ascii="Verdana" w:hAnsi="Verdana" w:cs="Times New Roman"/>
          <w:color w:val="000000"/>
          <w:sz w:val="18"/>
          <w:szCs w:val="18"/>
          <w:lang w:eastAsia="pl-PL"/>
        </w:rPr>
        <w:t xml:space="preserve">        </w:t>
      </w: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5697F352" w14:textId="079D12CE" w:rsidR="00FC3F2E" w:rsidRPr="003D6758"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Uprawnień do prowadzenia określonej działalności gospodarczej lub zawodowej, o ile wynika to z odrębnych przepisów: </w:t>
      </w:r>
      <w:r w:rsidR="008B53EE" w:rsidRPr="001A6CAE">
        <w:rPr>
          <w:rFonts w:cs="Times New Roman"/>
        </w:rPr>
        <w:t xml:space="preserve">Zamawiający uzna </w:t>
      </w:r>
      <w:r w:rsidR="008B53EE" w:rsidRPr="003D6758">
        <w:rPr>
          <w:rFonts w:ascii="Verdana" w:hAnsi="Verdana" w:cs="Times New Roman"/>
          <w:sz w:val="18"/>
          <w:szCs w:val="18"/>
        </w:rPr>
        <w:t>warunek za spełniony, jeżeli Wykonawca wykaże, że:</w:t>
      </w:r>
    </w:p>
    <w:p w14:paraId="6F81A14F" w14:textId="59884835" w:rsidR="005375E1" w:rsidRPr="003D6758" w:rsidRDefault="00124E63" w:rsidP="003D6758">
      <w:pPr>
        <w:spacing w:line="360" w:lineRule="auto"/>
        <w:ind w:left="1134" w:right="11"/>
        <w:jc w:val="both"/>
        <w:rPr>
          <w:rFonts w:ascii="Verdana" w:hAnsi="Verdana"/>
          <w:sz w:val="18"/>
          <w:szCs w:val="18"/>
        </w:rPr>
      </w:pPr>
      <w:r w:rsidRPr="003D6758">
        <w:rPr>
          <w:rFonts w:ascii="Verdana" w:hAnsi="Verdana"/>
          <w:sz w:val="18"/>
          <w:szCs w:val="18"/>
        </w:rPr>
        <w:t xml:space="preserve">- </w:t>
      </w:r>
      <w:r w:rsidR="005375E1" w:rsidRPr="003D6758">
        <w:rPr>
          <w:rFonts w:ascii="Verdana" w:hAnsi="Verdana"/>
          <w:sz w:val="18"/>
          <w:szCs w:val="18"/>
        </w:rPr>
        <w:t>posiada ważne zezwolenie na prowadzenie hurtowni farmaceutycznej lub apteki ogólnodostępnej lub punktu aptecznego lub zezwolenie na wytwarzanie jeżeli Wykonawca jest wytwórcą lub odpowiednio w przypadku Wykonawcy prowadzącego skład konsygnacyjny – zezwolenie na prowadzenie składu zawierające uprawnienia w zakresie obrotu produktami leczniczymi</w:t>
      </w:r>
      <w:r w:rsidR="003D6758" w:rsidRPr="003D6758">
        <w:rPr>
          <w:rFonts w:ascii="Verdana" w:hAnsi="Verdana"/>
          <w:sz w:val="18"/>
          <w:szCs w:val="18"/>
        </w:rPr>
        <w:t xml:space="preserve"> </w:t>
      </w:r>
      <w:r w:rsidR="005375E1" w:rsidRPr="003D6758">
        <w:rPr>
          <w:rFonts w:ascii="Verdana" w:hAnsi="Verdana"/>
          <w:sz w:val="18"/>
          <w:szCs w:val="18"/>
        </w:rPr>
        <w:t>– zgodnie z ustawą z dnia 6 września 2001r. – Prawo farmaceutyczne (</w:t>
      </w:r>
      <w:proofErr w:type="spellStart"/>
      <w:r w:rsidR="005375E1" w:rsidRPr="003D6758">
        <w:rPr>
          <w:rFonts w:ascii="Verdana" w:hAnsi="Verdana"/>
          <w:sz w:val="18"/>
          <w:szCs w:val="18"/>
        </w:rPr>
        <w:t>t.j</w:t>
      </w:r>
      <w:proofErr w:type="spellEnd"/>
      <w:r w:rsidR="005375E1" w:rsidRPr="003D6758">
        <w:rPr>
          <w:rFonts w:ascii="Verdana" w:hAnsi="Verdana"/>
          <w:sz w:val="18"/>
          <w:szCs w:val="18"/>
        </w:rPr>
        <w:t xml:space="preserve">. Dz. U. z 2019r. poz. 499, 399, 959, 1495, 1542, 1556, 1590, 1818, 1905)  </w:t>
      </w:r>
    </w:p>
    <w:p w14:paraId="266CDCD4" w14:textId="5197FDC8"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BD352E">
        <w:rPr>
          <w:rFonts w:ascii="Verdana" w:hAnsi="Verdana" w:cs="Times New Roman"/>
          <w:b/>
          <w:bCs/>
          <w:color w:val="000000"/>
          <w:sz w:val="18"/>
          <w:szCs w:val="18"/>
          <w:lang w:eastAsia="pl-PL"/>
        </w:rPr>
        <w:t>Sytuacji ekonomicznej lub finansowej</w:t>
      </w:r>
      <w:r w:rsidRPr="00BD352E">
        <w:rPr>
          <w:rFonts w:ascii="Verdana" w:hAnsi="Verdana" w:cs="Times New Roman"/>
          <w:color w:val="000000"/>
          <w:sz w:val="18"/>
          <w:szCs w:val="18"/>
          <w:lang w:eastAsia="pl-PL"/>
        </w:rPr>
        <w:t>:</w:t>
      </w:r>
      <w:r w:rsidRPr="00796077">
        <w:rPr>
          <w:rFonts w:ascii="Verdana" w:hAnsi="Verdana" w:cs="Times New Roman"/>
          <w:color w:val="000000"/>
          <w:sz w:val="18"/>
          <w:szCs w:val="18"/>
          <w:lang w:eastAsia="pl-PL"/>
        </w:rPr>
        <w:t xml:space="preserve"> </w:t>
      </w:r>
    </w:p>
    <w:p w14:paraId="39606B9C" w14:textId="0AA1100E" w:rsidR="00FC3F2E" w:rsidRPr="00796077" w:rsidRDefault="00B72B1A" w:rsidP="00FC3F2E">
      <w:pPr>
        <w:shd w:val="clear" w:color="auto" w:fill="FFFFFF"/>
        <w:spacing w:before="60" w:after="120" w:line="360" w:lineRule="auto"/>
        <w:ind w:left="426" w:right="11"/>
        <w:jc w:val="both"/>
        <w:rPr>
          <w:rFonts w:ascii="Verdana" w:hAnsi="Verdana" w:cs="Times New Roman"/>
          <w:b/>
          <w:bCs/>
          <w:sz w:val="18"/>
          <w:szCs w:val="18"/>
        </w:rPr>
      </w:pPr>
      <w:r>
        <w:rPr>
          <w:rFonts w:ascii="Verdana" w:hAnsi="Verdana" w:cs="Times New Roman"/>
          <w:color w:val="000000"/>
          <w:sz w:val="18"/>
          <w:szCs w:val="18"/>
          <w:lang w:eastAsia="pl-PL"/>
        </w:rPr>
        <w:t xml:space="preserve">         </w:t>
      </w:r>
      <w:r w:rsidR="00FC3F2E"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00FC3F2E" w:rsidRPr="00796077">
        <w:rPr>
          <w:rFonts w:ascii="Verdana" w:hAnsi="Verdana" w:cs="Times New Roman"/>
          <w:color w:val="000000"/>
          <w:sz w:val="18"/>
          <w:szCs w:val="18"/>
          <w:lang w:eastAsia="pl-PL"/>
        </w:rPr>
        <w:t xml:space="preserve"> warunku w tym zakresie. </w:t>
      </w:r>
    </w:p>
    <w:p w14:paraId="430D1B29" w14:textId="1A96007A" w:rsidR="000D76D1" w:rsidRPr="005375E1" w:rsidRDefault="00FC3F2E" w:rsidP="00A22445">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technicznej lub zawodowej: </w:t>
      </w:r>
    </w:p>
    <w:p w14:paraId="51826BF5" w14:textId="0D14A221" w:rsidR="00124E63" w:rsidRPr="00124E63" w:rsidRDefault="00124E63" w:rsidP="00124E63">
      <w:pPr>
        <w:shd w:val="clear" w:color="auto" w:fill="FFFFFF"/>
        <w:spacing w:before="60" w:after="120" w:line="360" w:lineRule="auto"/>
        <w:ind w:right="11"/>
        <w:jc w:val="both"/>
        <w:rPr>
          <w:rFonts w:ascii="Verdana" w:hAnsi="Verdana" w:cs="Times New Roman"/>
          <w:b/>
          <w:bCs/>
          <w:sz w:val="18"/>
          <w:szCs w:val="18"/>
        </w:rPr>
      </w:pPr>
      <w:r>
        <w:rPr>
          <w:rFonts w:ascii="Verdana" w:hAnsi="Verdana" w:cs="TimesNewRomanPSMT"/>
          <w:sz w:val="18"/>
          <w:szCs w:val="18"/>
        </w:rPr>
        <w:t xml:space="preserve">               </w:t>
      </w:r>
      <w:r w:rsidRPr="00124E63">
        <w:rPr>
          <w:rFonts w:ascii="Verdana" w:hAnsi="Verdana" w:cs="TimesNewRomanPSMT"/>
          <w:sz w:val="18"/>
          <w:szCs w:val="18"/>
        </w:rPr>
        <w:t xml:space="preserve">Zamawiający nie określa warunku w tym zakresie. </w:t>
      </w:r>
    </w:p>
    <w:p w14:paraId="54E4F79E" w14:textId="77777777" w:rsidR="00FC3F2E" w:rsidRPr="00DF1068" w:rsidRDefault="00FC3F2E" w:rsidP="00FC3F2E">
      <w:pPr>
        <w:pStyle w:val="Default"/>
        <w:spacing w:line="360" w:lineRule="auto"/>
        <w:jc w:val="both"/>
        <w:rPr>
          <w:b/>
          <w:bCs/>
          <w:sz w:val="18"/>
          <w:szCs w:val="18"/>
        </w:rPr>
      </w:pPr>
      <w:r w:rsidRPr="00DF1068">
        <w:rPr>
          <w:rFonts w:cs="Times New Roman"/>
          <w:b/>
          <w:bCs/>
          <w:sz w:val="18"/>
          <w:szCs w:val="18"/>
        </w:rPr>
        <w:t>Informacja w zakresie polegania na zaso</w:t>
      </w:r>
      <w:r w:rsidR="0026616F">
        <w:rPr>
          <w:rFonts w:cs="Times New Roman"/>
          <w:b/>
          <w:bCs/>
          <w:sz w:val="18"/>
          <w:szCs w:val="18"/>
        </w:rPr>
        <w:t>bach podmiotu udostępniającego:</w:t>
      </w:r>
    </w:p>
    <w:p w14:paraId="6EFC59C3" w14:textId="77777777" w:rsidR="00FC3F2E" w:rsidRPr="00DF1068" w:rsidRDefault="00FC3F2E" w:rsidP="00A23702">
      <w:pPr>
        <w:pStyle w:val="Default"/>
        <w:numPr>
          <w:ilvl w:val="1"/>
          <w:numId w:val="19"/>
        </w:numPr>
        <w:spacing w:line="360" w:lineRule="auto"/>
        <w:jc w:val="both"/>
        <w:rPr>
          <w:sz w:val="18"/>
          <w:szCs w:val="18"/>
        </w:rPr>
      </w:pPr>
      <w:r w:rsidRPr="00DF1068">
        <w:rPr>
          <w:rFonts w:cs="Times New Roman"/>
          <w:sz w:val="18"/>
          <w:szCs w:val="18"/>
        </w:rPr>
        <w:t>Wykonawca może w celu potwierdzenia spełniania warunków udziału w postępowaniu,</w:t>
      </w:r>
      <w:r>
        <w:rPr>
          <w:rFonts w:cs="Times New Roman"/>
          <w:sz w:val="18"/>
          <w:szCs w:val="18"/>
        </w:rPr>
        <w:t xml:space="preserve">                         </w:t>
      </w:r>
      <w:r w:rsidRPr="00DF1068">
        <w:rPr>
          <w:rFonts w:cs="Times New Roman"/>
          <w:sz w:val="18"/>
          <w:szCs w:val="18"/>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620C8739" w14:textId="77777777" w:rsidR="00FC3F2E" w:rsidRPr="00DF1068" w:rsidRDefault="00FC3F2E" w:rsidP="00A23702">
      <w:pPr>
        <w:pStyle w:val="Default"/>
        <w:numPr>
          <w:ilvl w:val="1"/>
          <w:numId w:val="19"/>
        </w:numPr>
        <w:spacing w:line="360" w:lineRule="auto"/>
        <w:jc w:val="both"/>
        <w:rPr>
          <w:sz w:val="18"/>
          <w:szCs w:val="18"/>
        </w:rPr>
      </w:pPr>
      <w:r w:rsidRPr="00DF1068">
        <w:rPr>
          <w:rFonts w:cs="Times New Roman"/>
          <w:sz w:val="18"/>
          <w:szCs w:val="18"/>
        </w:rPr>
        <w:t xml:space="preserve">Wykonawca, który polega na zdolnościach lub sytuacji innych podmiotów, musi udowodnić zamawiającemu, że realizując zamówienie, będzie dysponował niezbędnymi zasobami tych podmiotów, w szczególności </w:t>
      </w:r>
      <w:r w:rsidRPr="00DF1068">
        <w:rPr>
          <w:rFonts w:cs="Times New Roman"/>
          <w:b/>
          <w:bCs/>
          <w:sz w:val="18"/>
          <w:szCs w:val="18"/>
        </w:rPr>
        <w:t xml:space="preserve">przedstawiając wraz z ofertą zobowiązanie tych podmiotów </w:t>
      </w:r>
      <w:r w:rsidRPr="00DF1068">
        <w:rPr>
          <w:rFonts w:cs="Times New Roman"/>
          <w:sz w:val="18"/>
          <w:szCs w:val="18"/>
        </w:rPr>
        <w:t xml:space="preserve">do oddania mu do dyspozycji niezbędnych zasobów na potrzeby realizacji zamówienia lub inny </w:t>
      </w:r>
      <w:r w:rsidRPr="00DF1068">
        <w:rPr>
          <w:rFonts w:cs="Times New Roman"/>
          <w:sz w:val="18"/>
          <w:szCs w:val="18"/>
        </w:rPr>
        <w:lastRenderedPageBreak/>
        <w:t xml:space="preserve">podmiotowy środek dowodowy potwierdzający, że wykonawca realizując zamówienie, będzie dysponował niezbędnymi zasobami tych podmiotów. </w:t>
      </w:r>
    </w:p>
    <w:p w14:paraId="15AC7971" w14:textId="77777777" w:rsidR="00FC3F2E" w:rsidRPr="00A8108D" w:rsidRDefault="00FC3F2E" w:rsidP="00FC3F2E">
      <w:pPr>
        <w:widowControl/>
        <w:suppressAutoHyphens w:val="0"/>
        <w:autoSpaceDN w:val="0"/>
        <w:adjustRightInd w:val="0"/>
        <w:spacing w:line="360" w:lineRule="auto"/>
        <w:rPr>
          <w:rFonts w:ascii="Verdana" w:hAnsi="Verdana" w:cs="Times New Roman"/>
          <w:sz w:val="18"/>
          <w:szCs w:val="18"/>
          <w:lang w:eastAsia="pl-PL"/>
        </w:rPr>
      </w:pPr>
      <w:r w:rsidRPr="00A8108D">
        <w:rPr>
          <w:rFonts w:ascii="Verdana" w:hAnsi="Verdana" w:cs="Times New Roman"/>
          <w:b/>
          <w:bCs/>
          <w:sz w:val="18"/>
          <w:szCs w:val="18"/>
          <w:lang w:eastAsia="pl-PL"/>
        </w:rPr>
        <w:t>Zobowiązanie to musi precyzować w szczególności</w:t>
      </w:r>
      <w:r w:rsidRPr="00A8108D">
        <w:rPr>
          <w:rFonts w:ascii="Verdana" w:hAnsi="Verdana" w:cs="Times New Roman"/>
          <w:sz w:val="18"/>
          <w:szCs w:val="18"/>
          <w:lang w:eastAsia="pl-PL"/>
        </w:rPr>
        <w:t xml:space="preserve">: </w:t>
      </w:r>
    </w:p>
    <w:p w14:paraId="14BB8E77" w14:textId="77777777" w:rsidR="00FC3F2E" w:rsidRPr="00224344" w:rsidRDefault="00FC3F2E" w:rsidP="00A23702">
      <w:pPr>
        <w:widowControl/>
        <w:numPr>
          <w:ilvl w:val="0"/>
          <w:numId w:val="18"/>
        </w:numPr>
        <w:suppressAutoHyphens w:val="0"/>
        <w:autoSpaceDN w:val="0"/>
        <w:adjustRightInd w:val="0"/>
        <w:spacing w:after="30" w:line="360" w:lineRule="auto"/>
        <w:ind w:left="1134" w:hanging="425"/>
        <w:rPr>
          <w:rFonts w:ascii="Verdana" w:hAnsi="Verdana" w:cs="Times New Roman"/>
          <w:sz w:val="18"/>
          <w:szCs w:val="18"/>
          <w:lang w:eastAsia="pl-PL"/>
        </w:rPr>
      </w:pPr>
      <w:r w:rsidRPr="00A8108D">
        <w:rPr>
          <w:rFonts w:ascii="Verdana" w:hAnsi="Verdana" w:cs="Times New Roman"/>
          <w:sz w:val="18"/>
          <w:szCs w:val="18"/>
          <w:lang w:eastAsia="pl-PL"/>
        </w:rPr>
        <w:t xml:space="preserve">zakres dostępnych Wykonawcy zasobów udostępniającego zasoby, </w:t>
      </w:r>
    </w:p>
    <w:p w14:paraId="7A55175C" w14:textId="77777777" w:rsidR="00FC3F2E" w:rsidRPr="00A8108D" w:rsidRDefault="00FC3F2E" w:rsidP="00A23702">
      <w:pPr>
        <w:widowControl/>
        <w:numPr>
          <w:ilvl w:val="0"/>
          <w:numId w:val="18"/>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sposób i okres udostępnienia wykonawcy i wykorzystania przez niego zasobów podmiotu udostępniającego te zasoby przy wykonywaniu zamówienia; </w:t>
      </w:r>
    </w:p>
    <w:p w14:paraId="2D6E241A" w14:textId="77777777" w:rsidR="00FC3F2E" w:rsidRPr="00224344" w:rsidRDefault="00FC3F2E" w:rsidP="00A23702">
      <w:pPr>
        <w:widowControl/>
        <w:numPr>
          <w:ilvl w:val="0"/>
          <w:numId w:val="18"/>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56BC0B3" w14:textId="77777777" w:rsidR="00FC3F2E" w:rsidRPr="00224344" w:rsidRDefault="00FC3F2E" w:rsidP="00A23702">
      <w:pPr>
        <w:widowControl/>
        <w:numPr>
          <w:ilvl w:val="1"/>
          <w:numId w:val="19"/>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41CC8944" w14:textId="77777777" w:rsidR="00FC3F2E" w:rsidRPr="00224344" w:rsidRDefault="00FC3F2E" w:rsidP="00A23702">
      <w:pPr>
        <w:widowControl/>
        <w:numPr>
          <w:ilvl w:val="1"/>
          <w:numId w:val="19"/>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EBAC174" w14:textId="77777777" w:rsidR="00FC3F2E" w:rsidRPr="00224344" w:rsidRDefault="00FC3F2E" w:rsidP="00A23702">
      <w:pPr>
        <w:widowControl/>
        <w:numPr>
          <w:ilvl w:val="1"/>
          <w:numId w:val="19"/>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3D9C717B" w14:textId="77777777" w:rsidR="00FC3F2E" w:rsidRPr="00224344" w:rsidRDefault="00FC3F2E" w:rsidP="00A23702">
      <w:pPr>
        <w:widowControl/>
        <w:numPr>
          <w:ilvl w:val="0"/>
          <w:numId w:val="20"/>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 zastąpił ten podmiot innym podmiotem lub podmiotami albo </w:t>
      </w:r>
    </w:p>
    <w:p w14:paraId="35BA5C91" w14:textId="77777777" w:rsidR="00FC3F2E" w:rsidRPr="00224344" w:rsidRDefault="00FC3F2E" w:rsidP="00A23702">
      <w:pPr>
        <w:widowControl/>
        <w:numPr>
          <w:ilvl w:val="0"/>
          <w:numId w:val="20"/>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wykazał, że samodzielnie spełnia warunki udziału w postepowaniu. </w:t>
      </w:r>
    </w:p>
    <w:p w14:paraId="497DFB32" w14:textId="77777777" w:rsidR="00E402A9" w:rsidRDefault="00FC3F2E" w:rsidP="00A23702">
      <w:pPr>
        <w:widowControl/>
        <w:numPr>
          <w:ilvl w:val="1"/>
          <w:numId w:val="19"/>
        </w:numPr>
        <w:suppressAutoHyphens w:val="0"/>
        <w:autoSpaceDN w:val="0"/>
        <w:adjustRightInd w:val="0"/>
        <w:spacing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11A82D0" w14:textId="77777777" w:rsidR="00E402A9" w:rsidRPr="00E402A9" w:rsidRDefault="00E402A9" w:rsidP="00E402A9">
      <w:pPr>
        <w:widowControl/>
        <w:suppressAutoHyphens w:val="0"/>
        <w:autoSpaceDN w:val="0"/>
        <w:adjustRightInd w:val="0"/>
        <w:spacing w:line="360" w:lineRule="auto"/>
        <w:jc w:val="both"/>
        <w:rPr>
          <w:rFonts w:ascii="Verdana" w:hAnsi="Verdana" w:cs="Times New Roman"/>
          <w:sz w:val="18"/>
          <w:szCs w:val="18"/>
          <w:lang w:eastAsia="pl-PL"/>
        </w:rPr>
      </w:pPr>
      <w:r w:rsidRPr="005A4A0B">
        <w:rPr>
          <w:rFonts w:ascii="Verdana" w:hAnsi="Verdana" w:cs="Times New Roman"/>
          <w:b/>
        </w:rPr>
        <w:t xml:space="preserve">Zasady składania ofert wspólnych </w:t>
      </w:r>
      <w:r>
        <w:rPr>
          <w:rFonts w:ascii="Verdana" w:hAnsi="Verdana" w:cs="Times New Roman"/>
          <w:b/>
        </w:rPr>
        <w:t>(konsorcja, spółki cywilne)</w:t>
      </w:r>
    </w:p>
    <w:p w14:paraId="71190A46" w14:textId="77777777" w:rsidR="00E402A9" w:rsidRDefault="00F0340A" w:rsidP="00A23702">
      <w:pPr>
        <w:widowControl/>
        <w:numPr>
          <w:ilvl w:val="1"/>
          <w:numId w:val="19"/>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Wykonawcy wspólnie ubiegający się o udzielenie zamówienia ustanawiają Pełnomocnika </w:t>
      </w:r>
      <w:r w:rsidR="00D34714" w:rsidRPr="00E402A9">
        <w:rPr>
          <w:rFonts w:ascii="Verdana" w:hAnsi="Verdana"/>
          <w:sz w:val="18"/>
          <w:szCs w:val="18"/>
          <w:lang w:eastAsia="pl-PL"/>
        </w:rPr>
        <w:t xml:space="preserve">                       </w:t>
      </w:r>
      <w:r w:rsidRPr="00E402A9">
        <w:rPr>
          <w:rFonts w:ascii="Verdana" w:hAnsi="Verdana"/>
          <w:sz w:val="18"/>
          <w:szCs w:val="18"/>
          <w:lang w:eastAsia="pl-PL"/>
        </w:rPr>
        <w:t>do reprezentowania ich w niniejszym postępowaniu albo reprezentowania ich w postępowaniu</w:t>
      </w:r>
      <w:r w:rsidR="00D34714" w:rsidRPr="00E402A9">
        <w:rPr>
          <w:rFonts w:ascii="Verdana" w:hAnsi="Verdana"/>
          <w:sz w:val="18"/>
          <w:szCs w:val="18"/>
          <w:lang w:eastAsia="pl-PL"/>
        </w:rPr>
        <w:t xml:space="preserve">                   </w:t>
      </w:r>
      <w:r w:rsidRPr="00E402A9">
        <w:rPr>
          <w:rFonts w:ascii="Verdana" w:hAnsi="Verdana"/>
          <w:sz w:val="18"/>
          <w:szCs w:val="18"/>
          <w:lang w:eastAsia="pl-PL"/>
        </w:rPr>
        <w:t xml:space="preserve"> i zawarcia Umowy. Umocowanie musi wynikać z treści pełnomocnictwa przedłożonego wraz z ofertą.</w:t>
      </w:r>
    </w:p>
    <w:p w14:paraId="68AC1FC8" w14:textId="77777777" w:rsidR="00E402A9" w:rsidRDefault="00F0340A" w:rsidP="00A23702">
      <w:pPr>
        <w:widowControl/>
        <w:numPr>
          <w:ilvl w:val="1"/>
          <w:numId w:val="19"/>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2E4C26E1" w14:textId="77777777" w:rsidR="00E402A9" w:rsidRDefault="00F0340A" w:rsidP="00A23702">
      <w:pPr>
        <w:widowControl/>
        <w:numPr>
          <w:ilvl w:val="1"/>
          <w:numId w:val="19"/>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Wszelka korespondencja prowadzona będzie wyłącznie z Pełnomocnikiem.</w:t>
      </w:r>
    </w:p>
    <w:p w14:paraId="3A7C5CCE" w14:textId="77777777" w:rsidR="00E402A9" w:rsidRDefault="00680FEF" w:rsidP="00A23702">
      <w:pPr>
        <w:widowControl/>
        <w:numPr>
          <w:ilvl w:val="1"/>
          <w:numId w:val="19"/>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Oświadczenie</w:t>
      </w:r>
      <w:r w:rsidR="00F0340A" w:rsidRPr="00E402A9">
        <w:rPr>
          <w:rFonts w:ascii="Verdana" w:hAnsi="Verdana"/>
          <w:sz w:val="18"/>
          <w:szCs w:val="18"/>
          <w:lang w:eastAsia="pl-PL"/>
        </w:rPr>
        <w:t xml:space="preserve"> stanowiące wstępne potwierdzenie, że Wykonawca nie podlega wykluczeniu oraz spełnia warunki udziału w postępowaniu </w:t>
      </w:r>
      <w:r w:rsidRPr="00E402A9">
        <w:rPr>
          <w:rFonts w:ascii="Verdana" w:hAnsi="Verdana"/>
          <w:sz w:val="18"/>
          <w:szCs w:val="18"/>
          <w:lang w:eastAsia="pl-PL"/>
        </w:rPr>
        <w:t xml:space="preserve">(art. 125 </w:t>
      </w:r>
      <w:proofErr w:type="spellStart"/>
      <w:r w:rsidRPr="00E402A9">
        <w:rPr>
          <w:rFonts w:ascii="Verdana" w:hAnsi="Verdana"/>
          <w:sz w:val="18"/>
          <w:szCs w:val="18"/>
          <w:lang w:eastAsia="pl-PL"/>
        </w:rPr>
        <w:t>Pzp</w:t>
      </w:r>
      <w:proofErr w:type="spellEnd"/>
      <w:r w:rsidRPr="00E402A9">
        <w:rPr>
          <w:rFonts w:ascii="Verdana" w:hAnsi="Verdana"/>
          <w:sz w:val="18"/>
          <w:szCs w:val="18"/>
          <w:lang w:eastAsia="pl-PL"/>
        </w:rPr>
        <w:t xml:space="preserve">) </w:t>
      </w:r>
      <w:r w:rsidR="00F0340A" w:rsidRPr="00E402A9">
        <w:rPr>
          <w:rFonts w:ascii="Verdana" w:hAnsi="Verdana"/>
          <w:sz w:val="18"/>
          <w:szCs w:val="18"/>
          <w:lang w:eastAsia="pl-PL"/>
        </w:rPr>
        <w:t>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50012739" w14:textId="77777777" w:rsidR="00E402A9" w:rsidRDefault="00F0340A" w:rsidP="00A23702">
      <w:pPr>
        <w:widowControl/>
        <w:numPr>
          <w:ilvl w:val="1"/>
          <w:numId w:val="19"/>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lastRenderedPageBreak/>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574A8E1F" w14:textId="77777777" w:rsidR="00E402A9" w:rsidRDefault="00F0340A" w:rsidP="00A23702">
      <w:pPr>
        <w:widowControl/>
        <w:numPr>
          <w:ilvl w:val="1"/>
          <w:numId w:val="19"/>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Dokumenty potwierdzające spełnienie warunków udziału w postępowania</w:t>
      </w:r>
      <w:r w:rsidR="00B75258" w:rsidRPr="00E402A9">
        <w:rPr>
          <w:rFonts w:ascii="Verdana" w:hAnsi="Verdana"/>
          <w:sz w:val="18"/>
          <w:szCs w:val="18"/>
          <w:lang w:eastAsia="pl-PL"/>
        </w:rPr>
        <w:t>,</w:t>
      </w:r>
      <w:r w:rsidRPr="00E402A9">
        <w:rPr>
          <w:rFonts w:ascii="Verdana" w:hAnsi="Verdana"/>
          <w:sz w:val="18"/>
          <w:szCs w:val="18"/>
          <w:lang w:eastAsia="pl-PL"/>
        </w:rPr>
        <w:t xml:space="preserve"> o których mowa w art. </w:t>
      </w:r>
      <w:r w:rsidR="00680FEF" w:rsidRPr="00E402A9">
        <w:rPr>
          <w:rFonts w:ascii="Verdana" w:hAnsi="Verdana"/>
          <w:sz w:val="18"/>
          <w:szCs w:val="18"/>
          <w:lang w:eastAsia="pl-PL"/>
        </w:rPr>
        <w:t xml:space="preserve">125 ust. 1 </w:t>
      </w:r>
      <w:proofErr w:type="spellStart"/>
      <w:r w:rsidR="00CF50F2" w:rsidRPr="00E402A9">
        <w:rPr>
          <w:rFonts w:ascii="Verdana" w:hAnsi="Verdana"/>
          <w:sz w:val="18"/>
          <w:szCs w:val="18"/>
          <w:lang w:eastAsia="pl-PL"/>
        </w:rPr>
        <w:t>Pzp</w:t>
      </w:r>
      <w:proofErr w:type="spellEnd"/>
      <w:r w:rsidRPr="00E402A9">
        <w:rPr>
          <w:rFonts w:ascii="Verdana" w:hAnsi="Verdana"/>
          <w:sz w:val="18"/>
          <w:szCs w:val="18"/>
          <w:lang w:eastAsia="pl-PL"/>
        </w:rPr>
        <w:t xml:space="preserve"> Wykonawcy składają tak, aby wykazać,</w:t>
      </w:r>
      <w:r w:rsidR="00221F99" w:rsidRPr="00E402A9">
        <w:rPr>
          <w:rFonts w:ascii="Verdana" w:hAnsi="Verdana"/>
          <w:sz w:val="18"/>
          <w:szCs w:val="18"/>
          <w:lang w:eastAsia="pl-PL"/>
        </w:rPr>
        <w:t xml:space="preserve"> </w:t>
      </w:r>
      <w:r w:rsidRPr="00E402A9">
        <w:rPr>
          <w:rFonts w:ascii="Verdana" w:hAnsi="Verdana"/>
          <w:sz w:val="18"/>
          <w:szCs w:val="18"/>
          <w:lang w:eastAsia="pl-PL"/>
        </w:rPr>
        <w:t>że wspólnie spełniają warunki udziału w postępowaniu.</w:t>
      </w:r>
    </w:p>
    <w:p w14:paraId="623B21FD" w14:textId="77777777" w:rsidR="00F0340A" w:rsidRPr="00E402A9" w:rsidRDefault="00F0340A" w:rsidP="00A23702">
      <w:pPr>
        <w:widowControl/>
        <w:numPr>
          <w:ilvl w:val="1"/>
          <w:numId w:val="19"/>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Spełnienie warunków udziału w postępowaniu oceniane będzie łącznie</w:t>
      </w:r>
      <w:r w:rsidR="00221F99" w:rsidRPr="00E402A9">
        <w:rPr>
          <w:rFonts w:ascii="Verdana" w:hAnsi="Verdana"/>
          <w:sz w:val="18"/>
          <w:szCs w:val="18"/>
          <w:lang w:eastAsia="pl-PL"/>
        </w:rPr>
        <w:t>.</w:t>
      </w:r>
    </w:p>
    <w:p w14:paraId="1193C1E0" w14:textId="77777777" w:rsidR="00E402A9" w:rsidRPr="005A4A0B" w:rsidRDefault="00E402A9" w:rsidP="00E402A9">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ind w:left="1701" w:right="11" w:hanging="1559"/>
        <w:jc w:val="both"/>
        <w:rPr>
          <w:rFonts w:ascii="Verdana" w:hAnsi="Verdana" w:cs="Times New Roman"/>
          <w:b/>
          <w:bCs/>
        </w:rPr>
      </w:pPr>
      <w:r w:rsidRPr="005A4A0B">
        <w:rPr>
          <w:rFonts w:ascii="Verdana" w:hAnsi="Verdana" w:cs="Times New Roman"/>
          <w:b/>
          <w:bCs/>
        </w:rPr>
        <w:t xml:space="preserve">Rozdział </w:t>
      </w:r>
      <w:r>
        <w:rPr>
          <w:rFonts w:ascii="Verdana" w:hAnsi="Verdana" w:cs="Times New Roman"/>
          <w:b/>
          <w:bCs/>
        </w:rPr>
        <w:t>IX</w:t>
      </w:r>
      <w:r w:rsidRPr="005A4A0B">
        <w:rPr>
          <w:rFonts w:ascii="Verdana" w:hAnsi="Verdana" w:cs="Times New Roman"/>
          <w:b/>
          <w:bCs/>
        </w:rPr>
        <w:t>.</w:t>
      </w:r>
      <w:r>
        <w:rPr>
          <w:rFonts w:ascii="Verdana" w:hAnsi="Verdana" w:cs="Times New Roman"/>
          <w:b/>
          <w:bCs/>
        </w:rPr>
        <w:t xml:space="preserve"> </w:t>
      </w:r>
      <w:r w:rsidR="008245B5" w:rsidRPr="008245B5">
        <w:rPr>
          <w:rFonts w:ascii="Verdana" w:hAnsi="Verdana" w:cs="Times New Roman"/>
          <w:b/>
          <w:bCs/>
          <w:sz w:val="22"/>
          <w:szCs w:val="22"/>
        </w:rPr>
        <w:t>Oświadczenie o braku podstaw wykluczenia</w:t>
      </w:r>
      <w:r w:rsidR="00C54226">
        <w:rPr>
          <w:rFonts w:ascii="Verdana" w:hAnsi="Verdana" w:cs="Times New Roman"/>
          <w:b/>
          <w:bCs/>
          <w:sz w:val="22"/>
          <w:szCs w:val="22"/>
        </w:rPr>
        <w:t>, spełnianiu warunków</w:t>
      </w:r>
      <w:r w:rsidR="008245B5" w:rsidRPr="008245B5">
        <w:rPr>
          <w:rFonts w:ascii="Verdana" w:hAnsi="Verdana" w:cs="Times New Roman"/>
          <w:b/>
          <w:bCs/>
          <w:sz w:val="22"/>
          <w:szCs w:val="22"/>
        </w:rPr>
        <w:t xml:space="preserve"> oraz p</w:t>
      </w:r>
      <w:r w:rsidR="008245B5" w:rsidRPr="008245B5">
        <w:rPr>
          <w:rFonts w:ascii="Verdana" w:hAnsi="Verdana" w:cs="Times New Roman"/>
          <w:b/>
          <w:sz w:val="22"/>
          <w:szCs w:val="22"/>
        </w:rPr>
        <w:t xml:space="preserve">odmiotowe środki dowodowe (art. 273 ust. 1 </w:t>
      </w:r>
      <w:proofErr w:type="spellStart"/>
      <w:r w:rsidR="008245B5" w:rsidRPr="008245B5">
        <w:rPr>
          <w:rFonts w:ascii="Verdana" w:hAnsi="Verdana" w:cs="Times New Roman"/>
          <w:b/>
          <w:sz w:val="22"/>
          <w:szCs w:val="22"/>
        </w:rPr>
        <w:t>Pzp</w:t>
      </w:r>
      <w:proofErr w:type="spellEnd"/>
      <w:r w:rsidR="008245B5" w:rsidRPr="008245B5">
        <w:rPr>
          <w:rFonts w:ascii="Verdana" w:hAnsi="Verdana" w:cs="Times New Roman"/>
          <w:b/>
          <w:sz w:val="22"/>
          <w:szCs w:val="22"/>
        </w:rPr>
        <w:t>)</w:t>
      </w:r>
    </w:p>
    <w:p w14:paraId="6C81757B" w14:textId="77777777" w:rsidR="008245B5" w:rsidRPr="008245B5" w:rsidRDefault="008245B5" w:rsidP="008245B5">
      <w:pPr>
        <w:tabs>
          <w:tab w:val="left" w:pos="567"/>
        </w:tabs>
        <w:spacing w:line="360" w:lineRule="auto"/>
        <w:ind w:right="-426"/>
        <w:rPr>
          <w:rFonts w:ascii="Verdana" w:hAnsi="Verdana"/>
          <w:b/>
          <w:sz w:val="18"/>
          <w:szCs w:val="18"/>
        </w:rPr>
      </w:pPr>
      <w:r w:rsidRPr="008245B5">
        <w:rPr>
          <w:rFonts w:ascii="Verdana" w:hAnsi="Verdana"/>
          <w:b/>
          <w:sz w:val="18"/>
          <w:szCs w:val="18"/>
        </w:rPr>
        <w:t xml:space="preserve">Oświadczenie o braku podstaw wykluczenia: </w:t>
      </w:r>
    </w:p>
    <w:p w14:paraId="3D84D7FC" w14:textId="77777777" w:rsidR="008245B5" w:rsidRPr="008245B5" w:rsidRDefault="008245B5" w:rsidP="00F27C16">
      <w:pPr>
        <w:pStyle w:val="Default"/>
        <w:numPr>
          <w:ilvl w:val="1"/>
          <w:numId w:val="40"/>
        </w:numPr>
        <w:spacing w:line="360" w:lineRule="auto"/>
        <w:jc w:val="both"/>
        <w:rPr>
          <w:color w:val="auto"/>
          <w:sz w:val="18"/>
          <w:szCs w:val="18"/>
        </w:rPr>
      </w:pPr>
      <w:r w:rsidRPr="008245B5">
        <w:rPr>
          <w:sz w:val="18"/>
          <w:szCs w:val="18"/>
        </w:rPr>
        <w:t>Wykaz oświadczeń składanych przez Wykonawcę w celu wstępnego potwierdzenia, że nie podlega on wykluczeniu z postępowania</w:t>
      </w:r>
      <w:r w:rsidR="00C54226">
        <w:rPr>
          <w:sz w:val="18"/>
          <w:szCs w:val="18"/>
        </w:rPr>
        <w:t xml:space="preserve"> oraz spełnia postawione warunki</w:t>
      </w:r>
      <w:r w:rsidRPr="008245B5">
        <w:rPr>
          <w:sz w:val="18"/>
          <w:szCs w:val="18"/>
        </w:rPr>
        <w:t>:</w:t>
      </w:r>
    </w:p>
    <w:p w14:paraId="2C5EB265" w14:textId="77777777" w:rsidR="008245B5" w:rsidRPr="008245B5" w:rsidRDefault="008245B5" w:rsidP="00F27C16">
      <w:pPr>
        <w:pStyle w:val="Default"/>
        <w:numPr>
          <w:ilvl w:val="0"/>
          <w:numId w:val="41"/>
        </w:numPr>
        <w:spacing w:line="360" w:lineRule="auto"/>
        <w:jc w:val="both"/>
        <w:rPr>
          <w:color w:val="auto"/>
          <w:sz w:val="18"/>
          <w:szCs w:val="18"/>
        </w:rPr>
      </w:pPr>
      <w:r w:rsidRPr="008245B5">
        <w:rPr>
          <w:sz w:val="18"/>
          <w:szCs w:val="18"/>
        </w:rPr>
        <w:t xml:space="preserve">Do oferty wykonawca dołącza </w:t>
      </w:r>
      <w:r w:rsidRPr="008245B5">
        <w:rPr>
          <w:b/>
          <w:bCs/>
          <w:sz w:val="18"/>
          <w:szCs w:val="18"/>
        </w:rPr>
        <w:t>oświadczenie o niepodleganiu wykluczeniu</w:t>
      </w:r>
      <w:r w:rsidR="00C54226">
        <w:rPr>
          <w:b/>
          <w:bCs/>
          <w:sz w:val="18"/>
          <w:szCs w:val="18"/>
        </w:rPr>
        <w:t xml:space="preserve"> oraz spełnianiu postawionych warunków</w:t>
      </w:r>
      <w:r w:rsidRPr="008245B5">
        <w:rPr>
          <w:sz w:val="18"/>
          <w:szCs w:val="18"/>
        </w:rPr>
        <w:t xml:space="preserve"> w zakresie </w:t>
      </w:r>
      <w:r w:rsidR="00A6256F">
        <w:rPr>
          <w:sz w:val="18"/>
          <w:szCs w:val="18"/>
        </w:rPr>
        <w:t>określonym</w:t>
      </w:r>
      <w:r w:rsidRPr="008245B5">
        <w:rPr>
          <w:sz w:val="18"/>
          <w:szCs w:val="18"/>
        </w:rPr>
        <w:t xml:space="preserve"> przez zamawiającego</w:t>
      </w:r>
      <w:r w:rsidR="00A6256F">
        <w:rPr>
          <w:sz w:val="18"/>
          <w:szCs w:val="18"/>
        </w:rPr>
        <w:t xml:space="preserve"> w </w:t>
      </w:r>
      <w:proofErr w:type="spellStart"/>
      <w:r w:rsidR="00A6256F">
        <w:rPr>
          <w:sz w:val="18"/>
          <w:szCs w:val="18"/>
        </w:rPr>
        <w:t>swz</w:t>
      </w:r>
      <w:proofErr w:type="spellEnd"/>
      <w:r w:rsidRPr="008245B5">
        <w:rPr>
          <w:sz w:val="18"/>
          <w:szCs w:val="18"/>
        </w:rPr>
        <w:t>.</w:t>
      </w:r>
    </w:p>
    <w:p w14:paraId="47EE89FC" w14:textId="77777777" w:rsidR="008245B5" w:rsidRPr="008245B5" w:rsidRDefault="008245B5" w:rsidP="00F27C16">
      <w:pPr>
        <w:pStyle w:val="Default"/>
        <w:numPr>
          <w:ilvl w:val="0"/>
          <w:numId w:val="41"/>
        </w:numPr>
        <w:spacing w:line="360" w:lineRule="auto"/>
        <w:jc w:val="both"/>
        <w:rPr>
          <w:color w:val="auto"/>
          <w:sz w:val="18"/>
          <w:szCs w:val="18"/>
        </w:rPr>
      </w:pPr>
      <w:r w:rsidRPr="008245B5">
        <w:rPr>
          <w:sz w:val="18"/>
          <w:szCs w:val="18"/>
        </w:rPr>
        <w:t xml:space="preserve">Wzór oświadczenia stanowi </w:t>
      </w:r>
      <w:r w:rsidRPr="008245B5">
        <w:rPr>
          <w:b/>
          <w:bCs/>
          <w:sz w:val="18"/>
          <w:szCs w:val="18"/>
        </w:rPr>
        <w:t xml:space="preserve">załącznik nr </w:t>
      </w:r>
      <w:r w:rsidR="00C54226">
        <w:rPr>
          <w:b/>
          <w:bCs/>
          <w:sz w:val="18"/>
          <w:szCs w:val="18"/>
        </w:rPr>
        <w:t>2</w:t>
      </w:r>
      <w:r w:rsidRPr="008245B5">
        <w:rPr>
          <w:sz w:val="18"/>
          <w:szCs w:val="18"/>
        </w:rPr>
        <w:t xml:space="preserve"> do SWZ.</w:t>
      </w:r>
    </w:p>
    <w:p w14:paraId="2530525A" w14:textId="77777777" w:rsidR="008245B5" w:rsidRPr="007F05E5" w:rsidRDefault="008245B5" w:rsidP="008245B5">
      <w:pPr>
        <w:pStyle w:val="Default"/>
        <w:spacing w:line="360" w:lineRule="auto"/>
        <w:ind w:left="1080"/>
        <w:jc w:val="both"/>
        <w:rPr>
          <w:color w:val="auto"/>
          <w:sz w:val="10"/>
          <w:szCs w:val="10"/>
        </w:rPr>
      </w:pPr>
    </w:p>
    <w:p w14:paraId="49D41D50" w14:textId="77777777" w:rsidR="008245B5" w:rsidRPr="008245B5" w:rsidRDefault="008245B5" w:rsidP="008245B5">
      <w:pPr>
        <w:widowControl/>
        <w:suppressAutoHyphens w:val="0"/>
        <w:autoSpaceDN w:val="0"/>
        <w:adjustRightInd w:val="0"/>
        <w:spacing w:line="360" w:lineRule="auto"/>
        <w:ind w:right="-426"/>
        <w:jc w:val="both"/>
        <w:rPr>
          <w:rFonts w:ascii="Verdana" w:hAnsi="Verdana"/>
          <w:b/>
          <w:sz w:val="18"/>
          <w:szCs w:val="18"/>
        </w:rPr>
      </w:pPr>
      <w:r w:rsidRPr="008245B5">
        <w:rPr>
          <w:rFonts w:ascii="Verdana" w:hAnsi="Verdana"/>
          <w:b/>
          <w:sz w:val="18"/>
          <w:szCs w:val="18"/>
          <w:lang w:eastAsia="pl-PL"/>
        </w:rPr>
        <w:t xml:space="preserve">Podmiotowe środki dowodowe: </w:t>
      </w:r>
    </w:p>
    <w:p w14:paraId="69755F00" w14:textId="77777777" w:rsidR="00E402A9" w:rsidRPr="0048400A" w:rsidRDefault="00E402A9" w:rsidP="00F27C16">
      <w:pPr>
        <w:pStyle w:val="Default"/>
        <w:numPr>
          <w:ilvl w:val="1"/>
          <w:numId w:val="40"/>
        </w:numPr>
        <w:spacing w:line="360" w:lineRule="auto"/>
        <w:jc w:val="both"/>
        <w:rPr>
          <w:color w:val="auto"/>
          <w:sz w:val="18"/>
          <w:szCs w:val="18"/>
        </w:rPr>
      </w:pPr>
      <w:r w:rsidRPr="00362ADA">
        <w:rPr>
          <w:rFonts w:cs="Times New Roman"/>
          <w:sz w:val="18"/>
          <w:szCs w:val="18"/>
        </w:rPr>
        <w:t xml:space="preserve">Zamawiający wezwie Wykonawcę, </w:t>
      </w:r>
      <w:r w:rsidRPr="00362ADA">
        <w:rPr>
          <w:rFonts w:cs="Times New Roman"/>
          <w:b/>
          <w:bCs/>
          <w:sz w:val="18"/>
          <w:szCs w:val="18"/>
        </w:rPr>
        <w:t>którego oferta zostanie najwyżej oceniona</w:t>
      </w:r>
      <w:r w:rsidRPr="00362ADA">
        <w:rPr>
          <w:rFonts w:cs="Times New Roman"/>
          <w:sz w:val="18"/>
          <w:szCs w:val="18"/>
        </w:rPr>
        <w:t xml:space="preserve">, do złożenia </w:t>
      </w:r>
      <w:r w:rsidR="008D510D">
        <w:rPr>
          <w:rFonts w:cs="Times New Roman"/>
          <w:sz w:val="18"/>
          <w:szCs w:val="18"/>
        </w:rPr>
        <w:t xml:space="preserve">                </w:t>
      </w:r>
      <w:r w:rsidRPr="00362ADA">
        <w:rPr>
          <w:rFonts w:cs="Times New Roman"/>
          <w:sz w:val="18"/>
          <w:szCs w:val="18"/>
        </w:rPr>
        <w:t xml:space="preserve">w </w:t>
      </w:r>
      <w:r w:rsidRPr="0048400A">
        <w:rPr>
          <w:rFonts w:cs="Times New Roman"/>
          <w:sz w:val="18"/>
          <w:szCs w:val="18"/>
        </w:rPr>
        <w:t xml:space="preserve">wyznaczonym, nie krótszym niż </w:t>
      </w:r>
      <w:r>
        <w:rPr>
          <w:rFonts w:cs="Times New Roman"/>
          <w:sz w:val="18"/>
          <w:szCs w:val="18"/>
        </w:rPr>
        <w:t>5</w:t>
      </w:r>
      <w:r w:rsidRPr="0048400A">
        <w:rPr>
          <w:rFonts w:cs="Times New Roman"/>
          <w:sz w:val="18"/>
          <w:szCs w:val="18"/>
        </w:rPr>
        <w:t xml:space="preserve"> dni terminie, aktualnych na dzień złożenia podmiotowych środków dowodowych tj.:</w:t>
      </w:r>
    </w:p>
    <w:p w14:paraId="404C51BE" w14:textId="77777777" w:rsidR="00B72B1A" w:rsidRPr="00DA5D66" w:rsidRDefault="00B72B1A" w:rsidP="00F27C16">
      <w:pPr>
        <w:pStyle w:val="Default"/>
        <w:numPr>
          <w:ilvl w:val="0"/>
          <w:numId w:val="39"/>
        </w:numPr>
        <w:spacing w:line="360" w:lineRule="auto"/>
        <w:jc w:val="both"/>
        <w:rPr>
          <w:sz w:val="18"/>
          <w:szCs w:val="18"/>
        </w:rPr>
      </w:pPr>
      <w:r w:rsidRPr="00DA5D66">
        <w:rPr>
          <w:b/>
          <w:bCs/>
          <w:sz w:val="18"/>
          <w:szCs w:val="18"/>
        </w:rPr>
        <w:t xml:space="preserve">ważne Zezwolenie </w:t>
      </w:r>
      <w:r w:rsidRPr="00DA5D66">
        <w:rPr>
          <w:sz w:val="18"/>
          <w:szCs w:val="18"/>
        </w:rPr>
        <w:t xml:space="preserve">na prowadzenie hurtowni farmaceutycznej lub apteki ogólnodostępnej lub punktu aptecznego lub zezwolenie na wytwarzanie jeżeli Wykonawca jest wytwórcą lub odpowiednio w przypadku Wykonawcy prowadzącego skład konsygnacyjny – zezwolenie na prowadzenie składu zawierające uprawnienia w zakresie obrotu produktami leczniczymi – zgodnie z ustawą Prawo farmaceutyczne - </w:t>
      </w:r>
      <w:r>
        <w:rPr>
          <w:sz w:val="18"/>
          <w:szCs w:val="18"/>
        </w:rPr>
        <w:t>złożone</w:t>
      </w:r>
      <w:r w:rsidRPr="00DA5D66">
        <w:rPr>
          <w:sz w:val="18"/>
          <w:szCs w:val="18"/>
        </w:rPr>
        <w:t xml:space="preserve"> w formie oryginału lub kserokopii poświadczonej za zgodność z oryginałem przez Wykonawcę.</w:t>
      </w:r>
    </w:p>
    <w:p w14:paraId="22AA3EFC" w14:textId="43B7D8D8" w:rsidR="00E402A9" w:rsidRPr="00DB4E5A" w:rsidRDefault="00E402A9" w:rsidP="00DB4E5A">
      <w:pPr>
        <w:pStyle w:val="Default"/>
        <w:numPr>
          <w:ilvl w:val="0"/>
          <w:numId w:val="39"/>
        </w:numPr>
        <w:spacing w:line="360" w:lineRule="auto"/>
        <w:jc w:val="both"/>
        <w:rPr>
          <w:color w:val="auto"/>
          <w:sz w:val="18"/>
          <w:szCs w:val="18"/>
        </w:rPr>
      </w:pPr>
      <w:r w:rsidRPr="00362ADA">
        <w:rPr>
          <w:rFonts w:cs="Times New Roman"/>
          <w:b/>
          <w:bCs/>
          <w:sz w:val="18"/>
          <w:szCs w:val="18"/>
        </w:rPr>
        <w:t>Oświadczenia wykonawcy</w:t>
      </w:r>
      <w:r w:rsidRPr="00362ADA">
        <w:rPr>
          <w:rFonts w:cs="Times New Roman"/>
          <w:sz w:val="18"/>
          <w:szCs w:val="18"/>
        </w:rPr>
        <w:t xml:space="preserve"> o aktualności informacji zawartych w oświadczeniu o którym mowa w art. 125 ust. 1 ustawy </w:t>
      </w:r>
      <w:proofErr w:type="spellStart"/>
      <w:r w:rsidRPr="00362ADA">
        <w:rPr>
          <w:rFonts w:cs="Times New Roman"/>
          <w:sz w:val="18"/>
          <w:szCs w:val="18"/>
        </w:rPr>
        <w:t>pzp</w:t>
      </w:r>
      <w:proofErr w:type="spellEnd"/>
      <w:r w:rsidRPr="00362ADA">
        <w:rPr>
          <w:rFonts w:cs="Times New Roman"/>
          <w:sz w:val="18"/>
          <w:szCs w:val="18"/>
        </w:rPr>
        <w:t xml:space="preserve"> w zakresie odnoszącym się do podstaw wykluczenia </w:t>
      </w:r>
      <w:r w:rsidRPr="00DB4E5A">
        <w:rPr>
          <w:rFonts w:cs="Times New Roman"/>
          <w:sz w:val="18"/>
          <w:szCs w:val="18"/>
        </w:rPr>
        <w:t xml:space="preserve">wskazanych w art. 108 ust. 1 ustawy </w:t>
      </w:r>
      <w:proofErr w:type="spellStart"/>
      <w:r w:rsidRPr="00DB4E5A">
        <w:rPr>
          <w:rFonts w:cs="Times New Roman"/>
          <w:sz w:val="18"/>
          <w:szCs w:val="18"/>
        </w:rPr>
        <w:t>Pzp</w:t>
      </w:r>
      <w:proofErr w:type="spellEnd"/>
      <w:r w:rsidR="00DB4E5A" w:rsidRPr="00DB4E5A">
        <w:rPr>
          <w:rFonts w:cs="Times New Roman"/>
          <w:sz w:val="18"/>
          <w:szCs w:val="18"/>
        </w:rPr>
        <w:t xml:space="preserve"> oraz w art. 7 ust. 1 Ustawy o szczególnych rozwiązaniach w zakresie przeciwdziałania wspieraniu agresji na Ukrainę oraz służących ochronie bezpieczeństwa narodowego</w:t>
      </w:r>
      <w:r w:rsidRPr="00DB4E5A">
        <w:rPr>
          <w:rFonts w:cs="Times New Roman"/>
          <w:sz w:val="18"/>
          <w:szCs w:val="18"/>
        </w:rPr>
        <w:t xml:space="preserve">. Wzór oświadczenia stanowi </w:t>
      </w:r>
      <w:r w:rsidRPr="00CC72F4">
        <w:rPr>
          <w:rFonts w:cs="Times New Roman"/>
          <w:sz w:val="18"/>
          <w:szCs w:val="18"/>
          <w:u w:val="single"/>
        </w:rPr>
        <w:t>załącznik nr</w:t>
      </w:r>
      <w:r w:rsidR="00202B4E" w:rsidRPr="00CC72F4">
        <w:rPr>
          <w:rFonts w:cs="Times New Roman"/>
          <w:sz w:val="18"/>
          <w:szCs w:val="18"/>
          <w:u w:val="single"/>
        </w:rPr>
        <w:t xml:space="preserve"> </w:t>
      </w:r>
      <w:r w:rsidR="00DB4E5A" w:rsidRPr="00CC72F4">
        <w:rPr>
          <w:rFonts w:cs="Times New Roman"/>
          <w:sz w:val="18"/>
          <w:szCs w:val="18"/>
          <w:u w:val="single"/>
        </w:rPr>
        <w:t>4</w:t>
      </w:r>
      <w:r w:rsidRPr="00DB4E5A">
        <w:rPr>
          <w:rFonts w:cs="Times New Roman"/>
          <w:sz w:val="18"/>
          <w:szCs w:val="18"/>
        </w:rPr>
        <w:t xml:space="preserve"> do SWZ. </w:t>
      </w:r>
    </w:p>
    <w:p w14:paraId="26ED3948"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rPr>
      </w:pPr>
      <w:r w:rsidRPr="002000F4">
        <w:rPr>
          <w:rFonts w:ascii="Verdana" w:hAnsi="Verdana" w:cs="Times New Roman"/>
          <w:b/>
          <w:bCs/>
        </w:rPr>
        <w:t xml:space="preserve">Rozdział </w:t>
      </w:r>
      <w:r w:rsidR="004B1EA7" w:rsidRPr="002000F4">
        <w:rPr>
          <w:rFonts w:ascii="Verdana" w:hAnsi="Verdana" w:cs="Times New Roman"/>
          <w:b/>
          <w:bCs/>
        </w:rPr>
        <w:t>X</w:t>
      </w:r>
      <w:r w:rsidRPr="002000F4">
        <w:rPr>
          <w:rFonts w:ascii="Verdana" w:hAnsi="Verdana" w:cs="Times New Roman"/>
          <w:b/>
          <w:bCs/>
        </w:rPr>
        <w:t xml:space="preserve">. </w:t>
      </w:r>
      <w:r w:rsidR="00590CDE" w:rsidRPr="002000F4">
        <w:rPr>
          <w:rFonts w:ascii="Verdana" w:hAnsi="Verdana" w:cs="Times New Roman"/>
          <w:b/>
        </w:rPr>
        <w:t>Podwykon</w:t>
      </w:r>
      <w:r w:rsidR="00B97722">
        <w:rPr>
          <w:rFonts w:ascii="Verdana" w:hAnsi="Verdana" w:cs="Times New Roman"/>
          <w:b/>
        </w:rPr>
        <w:t>awstwo</w:t>
      </w:r>
    </w:p>
    <w:p w14:paraId="75BB3720" w14:textId="77777777" w:rsidR="00712402" w:rsidRPr="00B97722" w:rsidRDefault="00BC53B8" w:rsidP="00F27C16">
      <w:pPr>
        <w:widowControl/>
        <w:numPr>
          <w:ilvl w:val="1"/>
          <w:numId w:val="27"/>
        </w:numPr>
        <w:suppressAutoHyphens w:val="0"/>
        <w:autoSpaceDE/>
        <w:spacing w:after="60" w:line="360" w:lineRule="auto"/>
        <w:jc w:val="both"/>
        <w:rPr>
          <w:rFonts w:ascii="Verdana" w:hAnsi="Verdana" w:cs="Arial Narrow"/>
          <w:sz w:val="18"/>
          <w:szCs w:val="18"/>
          <w:lang w:eastAsia="pl-PL"/>
        </w:rPr>
      </w:pPr>
      <w:r w:rsidRPr="00B97722">
        <w:rPr>
          <w:rFonts w:ascii="Verdana" w:hAnsi="Verdana" w:cs="Verdana"/>
          <w:bCs/>
          <w:sz w:val="18"/>
          <w:szCs w:val="18"/>
          <w:lang w:eastAsia="pl-PL"/>
        </w:rPr>
        <w:t>Zamawiający nie zastrzega kluczowych zadań, które muszą być wykonane osobiście przez Wykonawcę.</w:t>
      </w:r>
    </w:p>
    <w:p w14:paraId="2A3EBAC4" w14:textId="77777777" w:rsidR="00712402" w:rsidRPr="00B97722" w:rsidRDefault="00712402" w:rsidP="00F27C16">
      <w:pPr>
        <w:widowControl/>
        <w:numPr>
          <w:ilvl w:val="1"/>
          <w:numId w:val="27"/>
        </w:numPr>
        <w:suppressAutoHyphens w:val="0"/>
        <w:autoSpaceDE/>
        <w:spacing w:after="60" w:line="360" w:lineRule="auto"/>
        <w:jc w:val="both"/>
        <w:rPr>
          <w:rFonts w:ascii="Verdana" w:hAnsi="Verdana" w:cs="Arial Narrow"/>
          <w:sz w:val="18"/>
          <w:szCs w:val="18"/>
          <w:lang w:eastAsia="pl-PL"/>
        </w:rPr>
      </w:pPr>
      <w:r w:rsidRPr="00B97722">
        <w:rPr>
          <w:rFonts w:ascii="Verdana" w:hAnsi="Verdana" w:cs="Arial Narrow"/>
          <w:sz w:val="18"/>
          <w:szCs w:val="18"/>
          <w:lang w:eastAsia="pl-PL"/>
        </w:rPr>
        <w:t>Zamawiający żąda wskazania przez Wykonawcę, w druku oferty – załącznik nr 1</w:t>
      </w:r>
      <w:r w:rsidR="00D23A0F" w:rsidRPr="00B97722">
        <w:rPr>
          <w:rFonts w:ascii="Verdana" w:hAnsi="Verdana" w:cs="Arial Narrow"/>
          <w:sz w:val="18"/>
          <w:szCs w:val="18"/>
          <w:lang w:eastAsia="pl-PL"/>
        </w:rPr>
        <w:t xml:space="preserve"> do </w:t>
      </w:r>
      <w:r w:rsidR="00390712" w:rsidRPr="00B97722">
        <w:rPr>
          <w:rFonts w:ascii="Verdana" w:hAnsi="Verdana" w:cs="Arial Narrow"/>
          <w:sz w:val="18"/>
          <w:szCs w:val="18"/>
          <w:lang w:eastAsia="pl-PL"/>
        </w:rPr>
        <w:t>SWZ</w:t>
      </w:r>
      <w:r w:rsidRPr="00B97722">
        <w:rPr>
          <w:rFonts w:ascii="Verdana" w:hAnsi="Verdana" w:cs="Arial Narrow"/>
          <w:sz w:val="18"/>
          <w:szCs w:val="18"/>
          <w:lang w:eastAsia="pl-PL"/>
        </w:rPr>
        <w:t>, części zamówienia, których wykonani</w:t>
      </w:r>
      <w:r w:rsidR="00BF471B" w:rsidRPr="00B97722">
        <w:rPr>
          <w:rFonts w:ascii="Verdana" w:hAnsi="Verdana" w:cs="Arial Narrow"/>
          <w:sz w:val="18"/>
          <w:szCs w:val="18"/>
          <w:lang w:eastAsia="pl-PL"/>
        </w:rPr>
        <w:t>e zamierza powierzyć Wykonawcom</w:t>
      </w:r>
      <w:r w:rsidRPr="00B97722">
        <w:rPr>
          <w:rFonts w:ascii="Verdana" w:hAnsi="Verdana" w:cs="Arial Narrow"/>
          <w:sz w:val="18"/>
          <w:szCs w:val="18"/>
          <w:lang w:eastAsia="pl-PL"/>
        </w:rPr>
        <w:t xml:space="preserve"> i podania przez Wykonawcę firm podwykonawców</w:t>
      </w:r>
      <w:r w:rsidRPr="00B97722">
        <w:rPr>
          <w:rFonts w:ascii="Verdana" w:hAnsi="Verdana" w:cs="Arial Narrow"/>
          <w:sz w:val="18"/>
          <w:szCs w:val="18"/>
        </w:rPr>
        <w:t>, o ile są mu znane.</w:t>
      </w:r>
      <w:r w:rsidR="00BC53B8" w:rsidRPr="00B97722">
        <w:rPr>
          <w:rFonts w:ascii="Verdana" w:hAnsi="Verdana" w:cs="Arial Narrow"/>
          <w:sz w:val="18"/>
          <w:szCs w:val="18"/>
        </w:rPr>
        <w:t xml:space="preserve"> Jeżeli wykonawca nie wskaże w ofercie, która część zamówienia </w:t>
      </w:r>
      <w:r w:rsidR="00624BAF" w:rsidRPr="00B97722">
        <w:rPr>
          <w:rFonts w:ascii="Verdana" w:hAnsi="Verdana" w:cs="Arial Narrow"/>
          <w:sz w:val="18"/>
          <w:szCs w:val="18"/>
        </w:rPr>
        <w:t>zostanie powierzona podwykonawc</w:t>
      </w:r>
      <w:r w:rsidR="00BC53B8" w:rsidRPr="00B97722">
        <w:rPr>
          <w:rFonts w:ascii="Verdana" w:hAnsi="Verdana" w:cs="Arial Narrow"/>
          <w:sz w:val="18"/>
          <w:szCs w:val="18"/>
        </w:rPr>
        <w:t>y/-om Zamawiający uzna, iż Wykonawca nie powierz</w:t>
      </w:r>
      <w:r w:rsidR="00B97722">
        <w:rPr>
          <w:rFonts w:ascii="Verdana" w:hAnsi="Verdana" w:cs="Arial Narrow"/>
          <w:sz w:val="18"/>
          <w:szCs w:val="18"/>
        </w:rPr>
        <w:t>a</w:t>
      </w:r>
      <w:r w:rsidR="00BC53B8" w:rsidRPr="00B97722">
        <w:rPr>
          <w:rFonts w:ascii="Verdana" w:hAnsi="Verdana" w:cs="Arial Narrow"/>
          <w:sz w:val="18"/>
          <w:szCs w:val="18"/>
        </w:rPr>
        <w:t xml:space="preserve"> wykonania części zamówienia podwykonawcom.</w:t>
      </w:r>
    </w:p>
    <w:p w14:paraId="438FB9A9" w14:textId="73592169" w:rsidR="000D03AD" w:rsidRDefault="000D03AD" w:rsidP="00F27C16">
      <w:pPr>
        <w:numPr>
          <w:ilvl w:val="1"/>
          <w:numId w:val="27"/>
        </w:numPr>
        <w:rPr>
          <w:rFonts w:ascii="Verdana" w:hAnsi="Verdana" w:cs="Arial Narrow"/>
          <w:sz w:val="18"/>
          <w:szCs w:val="18"/>
          <w:lang w:eastAsia="pl-PL"/>
        </w:rPr>
      </w:pPr>
      <w:r w:rsidRPr="00B97722">
        <w:rPr>
          <w:rFonts w:ascii="Verdana" w:hAnsi="Verdana" w:cs="Arial Narrow"/>
          <w:sz w:val="18"/>
          <w:szCs w:val="18"/>
          <w:lang w:eastAsia="pl-PL"/>
        </w:rPr>
        <w:lastRenderedPageBreak/>
        <w:t>Zamawiający nie weryfikuje podstaw wykluczenia w odniesieniu do podwykonawcy.</w:t>
      </w:r>
    </w:p>
    <w:p w14:paraId="729C35E8" w14:textId="6DCD0987" w:rsidR="00A61828" w:rsidRDefault="00A61828" w:rsidP="00A61828">
      <w:pPr>
        <w:rPr>
          <w:rFonts w:ascii="Verdana" w:hAnsi="Verdana" w:cs="Arial Narrow"/>
          <w:sz w:val="18"/>
          <w:szCs w:val="18"/>
          <w:lang w:eastAsia="pl-PL"/>
        </w:rPr>
      </w:pPr>
    </w:p>
    <w:p w14:paraId="6DF370CF" w14:textId="2F3B9D47" w:rsidR="00A61828" w:rsidRDefault="00A61828" w:rsidP="00A61828">
      <w:pPr>
        <w:rPr>
          <w:rFonts w:ascii="Verdana" w:hAnsi="Verdana" w:cs="Arial Narrow"/>
          <w:sz w:val="18"/>
          <w:szCs w:val="18"/>
          <w:lang w:eastAsia="pl-PL"/>
        </w:rPr>
      </w:pPr>
    </w:p>
    <w:p w14:paraId="26EDB4D3" w14:textId="77777777" w:rsidR="00A61828" w:rsidRPr="005A4A0B" w:rsidRDefault="00A61828" w:rsidP="00A61828">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left="1560" w:right="11" w:hanging="1560"/>
        <w:jc w:val="both"/>
        <w:rPr>
          <w:rFonts w:ascii="Verdana" w:hAnsi="Verdana" w:cs="Times New Roman"/>
          <w:b/>
          <w:bCs/>
        </w:rPr>
      </w:pPr>
      <w:r w:rsidRPr="005A4A0B">
        <w:rPr>
          <w:rFonts w:ascii="Verdana" w:hAnsi="Verdana" w:cs="Times New Roman"/>
          <w:b/>
          <w:bCs/>
        </w:rPr>
        <w:t>X</w:t>
      </w:r>
      <w:r>
        <w:rPr>
          <w:rFonts w:ascii="Verdana" w:hAnsi="Verdana" w:cs="Times New Roman"/>
          <w:b/>
          <w:bCs/>
        </w:rPr>
        <w:t>I</w:t>
      </w:r>
      <w:r w:rsidRPr="005A4A0B">
        <w:rPr>
          <w:rFonts w:ascii="Verdana" w:hAnsi="Verdana" w:cs="Times New Roman"/>
          <w:b/>
          <w:bCs/>
        </w:rPr>
        <w:t xml:space="preserve">. </w:t>
      </w:r>
      <w:r w:rsidRPr="002000F4">
        <w:rPr>
          <w:rFonts w:ascii="Verdana" w:hAnsi="Verdana" w:cs="Times New Roman"/>
          <w:b/>
          <w:bCs/>
        </w:rPr>
        <w:t>Informacje o środkach komunikacji elektronicznej, przy użyciu których Zamawiający będzie komunikował się z wykonawcami, oraz informacje o wymaganiach technicznych i organizacyjnych sporządzania, wysyłania i odbierani</w:t>
      </w:r>
      <w:r>
        <w:rPr>
          <w:rFonts w:ascii="Verdana" w:hAnsi="Verdana" w:cs="Times New Roman"/>
          <w:b/>
          <w:bCs/>
        </w:rPr>
        <w:t>a korespondencji elektronicznej</w:t>
      </w:r>
    </w:p>
    <w:p w14:paraId="083EC737" w14:textId="6007C43B" w:rsidR="00A61828" w:rsidRPr="004102B4" w:rsidRDefault="00A61828" w:rsidP="00F27C16">
      <w:pPr>
        <w:pStyle w:val="Default"/>
        <w:numPr>
          <w:ilvl w:val="1"/>
          <w:numId w:val="71"/>
        </w:numPr>
        <w:spacing w:line="360" w:lineRule="auto"/>
        <w:jc w:val="both"/>
        <w:rPr>
          <w:color w:val="auto"/>
          <w:sz w:val="18"/>
          <w:szCs w:val="18"/>
        </w:rPr>
      </w:pPr>
      <w:r w:rsidRPr="00D668C7">
        <w:rPr>
          <w:sz w:val="18"/>
          <w:szCs w:val="18"/>
        </w:rPr>
        <w:t xml:space="preserve">Komunikacja między Zamawiającym, a Wykonawcami odbywa się przy użyciu Platformy Zakupowej </w:t>
      </w:r>
      <w:hyperlink r:id="rId10" w:tgtFrame="_blank" w:history="1">
        <w:r w:rsidR="008E7D8A" w:rsidRPr="008E7D8A">
          <w:rPr>
            <w:rStyle w:val="Hipercze"/>
            <w:rFonts w:cs="Segoe UI"/>
            <w:b/>
            <w:bCs/>
            <w:sz w:val="18"/>
            <w:szCs w:val="18"/>
            <w:shd w:val="clear" w:color="auto" w:fill="FFFFFF"/>
          </w:rPr>
          <w:t>https://platformazakupowa.pl/pn/zol.niemodlin</w:t>
        </w:r>
      </w:hyperlink>
    </w:p>
    <w:p w14:paraId="6B6D442C" w14:textId="68E4E40A" w:rsidR="00A61828" w:rsidRPr="00A63121" w:rsidRDefault="00A61828" w:rsidP="00F27C16">
      <w:pPr>
        <w:numPr>
          <w:ilvl w:val="1"/>
          <w:numId w:val="71"/>
        </w:numPr>
        <w:spacing w:line="360" w:lineRule="auto"/>
        <w:jc w:val="both"/>
        <w:rPr>
          <w:rFonts w:ascii="Verdana" w:hAnsi="Verdana"/>
          <w:sz w:val="18"/>
          <w:szCs w:val="18"/>
        </w:rPr>
      </w:pPr>
      <w:r w:rsidRPr="00D668C7">
        <w:rPr>
          <w:rFonts w:ascii="Verdana" w:hAnsi="Verdana" w:cs="Verdana"/>
          <w:sz w:val="18"/>
          <w:szCs w:val="18"/>
          <w:lang w:eastAsia="pl-PL"/>
        </w:rPr>
        <w:t>We wszelkich kontaktach z Zamawiającym Wykonawcy powinni powoływać się na numer p</w:t>
      </w:r>
      <w:r>
        <w:rPr>
          <w:rFonts w:ascii="Verdana" w:hAnsi="Verdana" w:cs="Verdana"/>
          <w:sz w:val="18"/>
          <w:szCs w:val="18"/>
          <w:lang w:eastAsia="pl-PL"/>
        </w:rPr>
        <w:t xml:space="preserve">rocedury przetargowej: </w:t>
      </w:r>
      <w:r w:rsidR="007A2AE9" w:rsidRPr="007A2AE9">
        <w:rPr>
          <w:rFonts w:ascii="Verdana" w:hAnsi="Verdana" w:cs="Verdana"/>
          <w:b/>
          <w:bCs/>
          <w:sz w:val="18"/>
          <w:szCs w:val="18"/>
          <w:lang w:eastAsia="pl-PL"/>
        </w:rPr>
        <w:t>SZOZ/</w:t>
      </w:r>
      <w:r w:rsidRPr="007A2AE9">
        <w:rPr>
          <w:rFonts w:ascii="Verdana" w:hAnsi="Verdana" w:cs="Verdana"/>
          <w:b/>
          <w:bCs/>
          <w:sz w:val="18"/>
          <w:szCs w:val="18"/>
          <w:lang w:eastAsia="pl-PL"/>
        </w:rPr>
        <w:t>ZP</w:t>
      </w:r>
      <w:r w:rsidRPr="00EE6D11">
        <w:rPr>
          <w:rFonts w:ascii="Verdana" w:hAnsi="Verdana" w:cs="Verdana"/>
          <w:b/>
          <w:bCs/>
          <w:sz w:val="18"/>
          <w:szCs w:val="18"/>
          <w:lang w:eastAsia="pl-PL"/>
        </w:rPr>
        <w:t>/</w:t>
      </w:r>
      <w:r w:rsidRPr="00EE6D11">
        <w:rPr>
          <w:rFonts w:ascii="Verdana" w:hAnsi="Verdana" w:cs="Times New Roman"/>
          <w:b/>
          <w:bCs/>
          <w:color w:val="000000"/>
          <w:sz w:val="18"/>
          <w:szCs w:val="18"/>
        </w:rPr>
        <w:t>1/</w:t>
      </w:r>
      <w:r w:rsidRPr="00EE6D11">
        <w:rPr>
          <w:rFonts w:ascii="Verdana" w:hAnsi="Verdana"/>
          <w:b/>
          <w:bCs/>
          <w:sz w:val="18"/>
          <w:szCs w:val="18"/>
          <w:shd w:val="clear" w:color="auto" w:fill="FFFFFF"/>
        </w:rPr>
        <w:t>2022</w:t>
      </w:r>
    </w:p>
    <w:p w14:paraId="59DD38DB" w14:textId="587D81C2" w:rsidR="00A61828" w:rsidRPr="004102B4" w:rsidRDefault="00A61828" w:rsidP="00F27C16">
      <w:pPr>
        <w:numPr>
          <w:ilvl w:val="1"/>
          <w:numId w:val="71"/>
        </w:numPr>
        <w:spacing w:line="360" w:lineRule="auto"/>
        <w:jc w:val="both"/>
        <w:rPr>
          <w:rFonts w:ascii="Verdana" w:hAnsi="Verdana"/>
          <w:color w:val="FF0000"/>
          <w:sz w:val="18"/>
          <w:szCs w:val="18"/>
        </w:rPr>
      </w:pPr>
      <w:r w:rsidRPr="004102B4">
        <w:rPr>
          <w:rFonts w:ascii="Verdana" w:hAnsi="Verdana"/>
          <w:sz w:val="18"/>
          <w:szCs w:val="18"/>
        </w:rPr>
        <w:t xml:space="preserve">Osobą uprawnioną przez Zamawiającego do kontaktów z Wykonawcami jest: </w:t>
      </w:r>
      <w:r w:rsidR="004A6890" w:rsidRPr="004A6890">
        <w:rPr>
          <w:rFonts w:ascii="Verdana" w:hAnsi="Verdana"/>
          <w:sz w:val="18"/>
          <w:szCs w:val="18"/>
          <w:u w:val="single"/>
        </w:rPr>
        <w:t xml:space="preserve">Łukasz </w:t>
      </w:r>
      <w:proofErr w:type="spellStart"/>
      <w:r w:rsidR="004A6890" w:rsidRPr="004A6890">
        <w:rPr>
          <w:rFonts w:ascii="Verdana" w:hAnsi="Verdana"/>
          <w:sz w:val="18"/>
          <w:szCs w:val="18"/>
          <w:u w:val="single"/>
        </w:rPr>
        <w:t>Litwinowicz</w:t>
      </w:r>
      <w:proofErr w:type="spellEnd"/>
      <w:r w:rsidRPr="004A6890">
        <w:rPr>
          <w:rFonts w:ascii="Verdana" w:hAnsi="Verdana"/>
          <w:sz w:val="18"/>
          <w:szCs w:val="18"/>
          <w:u w:val="single"/>
        </w:rPr>
        <w:t>,</w:t>
      </w:r>
      <w:r>
        <w:rPr>
          <w:rFonts w:ascii="Verdana" w:hAnsi="Verdana"/>
          <w:sz w:val="18"/>
          <w:szCs w:val="18"/>
        </w:rPr>
        <w:t xml:space="preserve">  </w:t>
      </w:r>
    </w:p>
    <w:p w14:paraId="16DB008E" w14:textId="2CE28FA3" w:rsidR="00A61828" w:rsidRPr="00DC2B21" w:rsidRDefault="00A61828" w:rsidP="00A61828">
      <w:pPr>
        <w:spacing w:line="360" w:lineRule="auto"/>
        <w:ind w:left="720"/>
        <w:jc w:val="both"/>
      </w:pPr>
      <w:r w:rsidRPr="004102B4">
        <w:rPr>
          <w:rFonts w:ascii="Verdana" w:hAnsi="Verdana"/>
          <w:sz w:val="18"/>
          <w:szCs w:val="18"/>
        </w:rPr>
        <w:t xml:space="preserve">e-mail: </w:t>
      </w:r>
      <w:hyperlink r:id="rId11" w:history="1">
        <w:r w:rsidR="00CC72F4" w:rsidRPr="006D58AA">
          <w:rPr>
            <w:rStyle w:val="Hipercze"/>
            <w:rFonts w:ascii="Verdana" w:hAnsi="Verdana"/>
            <w:sz w:val="18"/>
            <w:szCs w:val="18"/>
            <w:shd w:val="clear" w:color="auto" w:fill="FFFFFF"/>
          </w:rPr>
          <w:t>przetargi.niemodlin@gmail.com</w:t>
        </w:r>
      </w:hyperlink>
      <w:r w:rsidR="00CC72F4" w:rsidRPr="006D58AA">
        <w:rPr>
          <w:rFonts w:ascii="Verdana" w:hAnsi="Verdana"/>
          <w:color w:val="222222"/>
          <w:sz w:val="18"/>
          <w:szCs w:val="18"/>
          <w:shd w:val="clear" w:color="auto" w:fill="FFFFFF"/>
        </w:rPr>
        <w:t xml:space="preserve"> </w:t>
      </w:r>
      <w:r w:rsidR="008E7D8A" w:rsidRPr="006D58AA">
        <w:rPr>
          <w:rFonts w:ascii="Verdana" w:hAnsi="Verdana"/>
          <w:color w:val="222222"/>
          <w:sz w:val="18"/>
          <w:szCs w:val="18"/>
          <w:shd w:val="clear" w:color="auto" w:fill="FFFFFF"/>
        </w:rPr>
        <w:t>.</w:t>
      </w:r>
    </w:p>
    <w:p w14:paraId="6AB0F6A3" w14:textId="77777777" w:rsidR="00A61828" w:rsidRPr="002B6B16" w:rsidRDefault="00A61828" w:rsidP="00F27C16">
      <w:pPr>
        <w:pStyle w:val="Default"/>
        <w:numPr>
          <w:ilvl w:val="1"/>
          <w:numId w:val="71"/>
        </w:numPr>
        <w:spacing w:line="360" w:lineRule="auto"/>
        <w:jc w:val="both"/>
        <w:rPr>
          <w:color w:val="auto"/>
          <w:sz w:val="18"/>
          <w:szCs w:val="18"/>
        </w:rPr>
      </w:pPr>
      <w:r>
        <w:rPr>
          <w:color w:val="auto"/>
          <w:sz w:val="18"/>
          <w:szCs w:val="18"/>
        </w:rPr>
        <w:t xml:space="preserve">Wszelkie wnioski składane poza godzinami urzędowania Zamawiającego traktowane będą jako wniesione w następnym dniu roboczym. </w:t>
      </w:r>
    </w:p>
    <w:p w14:paraId="21F2CE1E" w14:textId="77777777" w:rsidR="00A61828" w:rsidRPr="00D14E2D" w:rsidRDefault="00A61828" w:rsidP="00F27C16">
      <w:pPr>
        <w:pStyle w:val="Default"/>
        <w:numPr>
          <w:ilvl w:val="1"/>
          <w:numId w:val="71"/>
        </w:numPr>
        <w:spacing w:line="360" w:lineRule="auto"/>
        <w:jc w:val="both"/>
        <w:rPr>
          <w:color w:val="auto"/>
          <w:sz w:val="18"/>
          <w:szCs w:val="18"/>
        </w:rPr>
      </w:pPr>
      <w:r w:rsidRPr="00D14E2D">
        <w:rPr>
          <w:sz w:val="18"/>
          <w:szCs w:val="18"/>
        </w:rPr>
        <w:t xml:space="preserve">Zamawiający </w:t>
      </w:r>
      <w:r w:rsidRPr="00011F87">
        <w:rPr>
          <w:b/>
          <w:sz w:val="18"/>
          <w:szCs w:val="18"/>
        </w:rPr>
        <w:t>nie dopuszcza</w:t>
      </w:r>
      <w:r w:rsidRPr="00D14E2D">
        <w:rPr>
          <w:sz w:val="18"/>
          <w:szCs w:val="18"/>
        </w:rPr>
        <w:t xml:space="preserve"> przesyłania wniosków w trybie art. 284 ust. 1 </w:t>
      </w:r>
      <w:proofErr w:type="spellStart"/>
      <w:r w:rsidRPr="00D14E2D">
        <w:rPr>
          <w:sz w:val="18"/>
          <w:szCs w:val="18"/>
        </w:rPr>
        <w:t>Pzp</w:t>
      </w:r>
      <w:proofErr w:type="spellEnd"/>
      <w:r w:rsidRPr="00D14E2D">
        <w:rPr>
          <w:sz w:val="18"/>
          <w:szCs w:val="18"/>
        </w:rPr>
        <w:t xml:space="preserve"> poprzez pocztę elektroniczną. </w:t>
      </w:r>
    </w:p>
    <w:p w14:paraId="7ADA14E2" w14:textId="3131ACED" w:rsidR="00A61828" w:rsidRPr="00DC2B21" w:rsidRDefault="00A61828" w:rsidP="00F27C16">
      <w:pPr>
        <w:pStyle w:val="Default"/>
        <w:numPr>
          <w:ilvl w:val="1"/>
          <w:numId w:val="71"/>
        </w:numPr>
        <w:spacing w:line="360" w:lineRule="auto"/>
        <w:jc w:val="both"/>
        <w:rPr>
          <w:color w:val="auto"/>
          <w:sz w:val="18"/>
          <w:szCs w:val="18"/>
        </w:rPr>
      </w:pPr>
      <w:r w:rsidRPr="00D668C7">
        <w:rPr>
          <w:sz w:val="18"/>
          <w:szCs w:val="18"/>
        </w:rPr>
        <w:t>W sytuacjach awaryjnych w szczególności w</w:t>
      </w:r>
      <w:r w:rsidRPr="00A578C0">
        <w:rPr>
          <w:sz w:val="18"/>
          <w:szCs w:val="18"/>
        </w:rPr>
        <w:t xml:space="preserve"> przypadku braku działania platformy zakupowej </w:t>
      </w:r>
      <w:hyperlink r:id="rId12" w:tgtFrame="_blank" w:history="1">
        <w:r w:rsidR="008E7D8A" w:rsidRPr="00DA4E2C">
          <w:rPr>
            <w:rStyle w:val="Hipercze"/>
            <w:rFonts w:cs="Segoe UI"/>
            <w:sz w:val="18"/>
            <w:szCs w:val="18"/>
            <w:shd w:val="clear" w:color="auto" w:fill="FFFFFF"/>
          </w:rPr>
          <w:t>https://platformazakupowa.pl/pn/zol.niemodlin</w:t>
        </w:r>
      </w:hyperlink>
      <w:r w:rsidR="008E7D8A">
        <w:rPr>
          <w:color w:val="0000FF"/>
          <w:sz w:val="18"/>
          <w:szCs w:val="18"/>
        </w:rPr>
        <w:t>.</w:t>
      </w:r>
      <w:r w:rsidR="008E7D8A">
        <w:t xml:space="preserve"> </w:t>
      </w:r>
      <w:r>
        <w:rPr>
          <w:sz w:val="18"/>
          <w:szCs w:val="18"/>
        </w:rPr>
        <w:t xml:space="preserve">Zamawiający </w:t>
      </w:r>
      <w:r w:rsidRPr="00A578C0">
        <w:rPr>
          <w:sz w:val="18"/>
          <w:szCs w:val="18"/>
        </w:rPr>
        <w:t>dopuszcza</w:t>
      </w:r>
      <w:r>
        <w:rPr>
          <w:sz w:val="18"/>
          <w:szCs w:val="18"/>
        </w:rPr>
        <w:t xml:space="preserve"> </w:t>
      </w:r>
      <w:r w:rsidRPr="00A578C0">
        <w:rPr>
          <w:sz w:val="18"/>
          <w:szCs w:val="18"/>
        </w:rPr>
        <w:t xml:space="preserve">komunikację za pomocą poczty elektronicznej (z </w:t>
      </w:r>
      <w:r>
        <w:rPr>
          <w:sz w:val="18"/>
          <w:szCs w:val="18"/>
        </w:rPr>
        <w:t>wyłączeniem złożenia</w:t>
      </w:r>
      <w:r w:rsidRPr="00A578C0">
        <w:rPr>
          <w:sz w:val="18"/>
          <w:szCs w:val="18"/>
        </w:rPr>
        <w:t xml:space="preserve"> oferty, dla której jedynym dopuszczalnym sposobem złożenia jest przesłanie jej za po</w:t>
      </w:r>
      <w:r>
        <w:rPr>
          <w:sz w:val="18"/>
          <w:szCs w:val="18"/>
        </w:rPr>
        <w:t>średnictwem Platformy Zakupowej</w:t>
      </w:r>
      <w:r w:rsidRPr="00A578C0">
        <w:rPr>
          <w:sz w:val="18"/>
          <w:szCs w:val="18"/>
        </w:rPr>
        <w:t>).</w:t>
      </w:r>
      <w:r>
        <w:rPr>
          <w:sz w:val="18"/>
          <w:szCs w:val="18"/>
        </w:rPr>
        <w:t xml:space="preserve"> </w:t>
      </w:r>
      <w:r w:rsidRPr="00A578C0">
        <w:rPr>
          <w:sz w:val="18"/>
          <w:szCs w:val="18"/>
        </w:rPr>
        <w:t xml:space="preserve">W takim przypadku </w:t>
      </w:r>
      <w:r>
        <w:rPr>
          <w:sz w:val="18"/>
          <w:szCs w:val="18"/>
        </w:rPr>
        <w:t xml:space="preserve">komunikacja odbywa się za pomocą </w:t>
      </w:r>
      <w:r w:rsidRPr="00A578C0">
        <w:rPr>
          <w:sz w:val="18"/>
          <w:szCs w:val="18"/>
        </w:rPr>
        <w:t>adres</w:t>
      </w:r>
      <w:r>
        <w:rPr>
          <w:sz w:val="18"/>
          <w:szCs w:val="18"/>
        </w:rPr>
        <w:t>u</w:t>
      </w:r>
      <w:r w:rsidRPr="00A578C0">
        <w:rPr>
          <w:sz w:val="18"/>
          <w:szCs w:val="18"/>
        </w:rPr>
        <w:t xml:space="preserve">: </w:t>
      </w:r>
      <w:hyperlink r:id="rId13" w:history="1">
        <w:r w:rsidR="00CC72F4" w:rsidRPr="006D58AA">
          <w:rPr>
            <w:rStyle w:val="Hipercze"/>
            <w:sz w:val="18"/>
            <w:szCs w:val="18"/>
            <w:shd w:val="clear" w:color="auto" w:fill="FFFFFF"/>
          </w:rPr>
          <w:t>przetargi.niemodlin@gmail.com</w:t>
        </w:r>
      </w:hyperlink>
      <w:r w:rsidR="008E7D8A" w:rsidRPr="006D58AA">
        <w:rPr>
          <w:rStyle w:val="Hipercze"/>
          <w:sz w:val="18"/>
          <w:szCs w:val="18"/>
          <w:shd w:val="clear" w:color="auto" w:fill="FFFFFF"/>
        </w:rPr>
        <w:t>.</w:t>
      </w:r>
      <w:r w:rsidR="00CC72F4">
        <w:rPr>
          <w:rFonts w:ascii="Roboto" w:hAnsi="Roboto"/>
          <w:color w:val="222222"/>
          <w:sz w:val="21"/>
          <w:szCs w:val="21"/>
          <w:shd w:val="clear" w:color="auto" w:fill="FFFFFF"/>
        </w:rPr>
        <w:t xml:space="preserve"> </w:t>
      </w:r>
    </w:p>
    <w:p w14:paraId="1B6026F4" w14:textId="3B8B2BF5" w:rsidR="00A61828" w:rsidRPr="003118F2" w:rsidRDefault="00A61828" w:rsidP="00F27C16">
      <w:pPr>
        <w:pStyle w:val="Default"/>
        <w:numPr>
          <w:ilvl w:val="1"/>
          <w:numId w:val="71"/>
        </w:numPr>
        <w:spacing w:line="360" w:lineRule="auto"/>
        <w:jc w:val="both"/>
        <w:rPr>
          <w:color w:val="auto"/>
          <w:sz w:val="18"/>
          <w:szCs w:val="18"/>
        </w:rPr>
      </w:pPr>
      <w:r w:rsidRPr="003118F2">
        <w:rPr>
          <w:color w:val="auto"/>
          <w:sz w:val="18"/>
          <w:szCs w:val="18"/>
          <w:lang w:va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w:t>
      </w:r>
      <w:r w:rsidRPr="003118F2">
        <w:rPr>
          <w:color w:val="auto"/>
          <w:sz w:val="18"/>
          <w:szCs w:val="18"/>
        </w:rPr>
        <w:t xml:space="preserve">.  Do wniosku o wyjaśnienie treści SWZ w trybie art. 284 ust. 1 </w:t>
      </w:r>
      <w:proofErr w:type="spellStart"/>
      <w:r w:rsidRPr="003118F2">
        <w:rPr>
          <w:color w:val="auto"/>
          <w:sz w:val="18"/>
          <w:szCs w:val="18"/>
        </w:rPr>
        <w:t>Pzp</w:t>
      </w:r>
      <w:proofErr w:type="spellEnd"/>
      <w:r w:rsidRPr="003118F2">
        <w:rPr>
          <w:color w:val="auto"/>
          <w:sz w:val="18"/>
          <w:szCs w:val="18"/>
        </w:rPr>
        <w:t>, wskazane jest także załączenie przez Wykonawcę dodatkowo ww</w:t>
      </w:r>
      <w:r>
        <w:rPr>
          <w:color w:val="auto"/>
          <w:sz w:val="18"/>
          <w:szCs w:val="18"/>
        </w:rPr>
        <w:t>.</w:t>
      </w:r>
      <w:r w:rsidRPr="003118F2">
        <w:rPr>
          <w:color w:val="auto"/>
          <w:sz w:val="18"/>
          <w:szCs w:val="18"/>
        </w:rPr>
        <w:t xml:space="preserve"> dokumentu w formacie umożliwiającym edytowanie tekstu przez Zamawiającego (np.</w:t>
      </w:r>
      <w:r w:rsidR="00CC72F4">
        <w:rPr>
          <w:color w:val="auto"/>
          <w:sz w:val="18"/>
          <w:szCs w:val="18"/>
        </w:rPr>
        <w:t>:</w:t>
      </w:r>
      <w:r w:rsidRPr="003118F2">
        <w:rPr>
          <w:color w:val="auto"/>
          <w:sz w:val="18"/>
          <w:szCs w:val="18"/>
        </w:rPr>
        <w:t xml:space="preserve"> </w:t>
      </w:r>
      <w:r w:rsidR="00533643">
        <w:rPr>
          <w:color w:val="auto"/>
          <w:sz w:val="18"/>
          <w:szCs w:val="18"/>
        </w:rPr>
        <w:t>.</w:t>
      </w:r>
      <w:proofErr w:type="spellStart"/>
      <w:r w:rsidRPr="003118F2">
        <w:rPr>
          <w:color w:val="auto"/>
          <w:sz w:val="18"/>
          <w:szCs w:val="18"/>
        </w:rPr>
        <w:t>docx</w:t>
      </w:r>
      <w:proofErr w:type="spellEnd"/>
      <w:r w:rsidRPr="003118F2">
        <w:rPr>
          <w:color w:val="auto"/>
          <w:sz w:val="18"/>
          <w:szCs w:val="18"/>
        </w:rPr>
        <w:t xml:space="preserve">). </w:t>
      </w:r>
    </w:p>
    <w:p w14:paraId="52C31410" w14:textId="77777777" w:rsidR="00A61828" w:rsidRPr="003118F2" w:rsidRDefault="00A61828" w:rsidP="00F27C16">
      <w:pPr>
        <w:pStyle w:val="Default"/>
        <w:numPr>
          <w:ilvl w:val="1"/>
          <w:numId w:val="71"/>
        </w:numPr>
        <w:spacing w:line="360" w:lineRule="auto"/>
        <w:jc w:val="both"/>
        <w:rPr>
          <w:color w:val="auto"/>
          <w:sz w:val="18"/>
          <w:szCs w:val="18"/>
        </w:rPr>
      </w:pPr>
      <w:r w:rsidRPr="003118F2">
        <w:rPr>
          <w:color w:val="auto"/>
          <w:sz w:val="18"/>
          <w:szCs w:val="18"/>
        </w:rPr>
        <w:t>Jeżeli Zamawiający lub Wykonawca przekazują oświadczenia, wnioski, zawiadomienia lub informacje drogą elektroniczną, każda ze stron na żądanie drugiej niezwłocznie potwierdza fakt ich otrzymania.</w:t>
      </w:r>
    </w:p>
    <w:p w14:paraId="20E59736" w14:textId="71042742" w:rsidR="00A61828" w:rsidRPr="003118F2" w:rsidRDefault="00A61828" w:rsidP="00F27C16">
      <w:pPr>
        <w:pStyle w:val="Default"/>
        <w:numPr>
          <w:ilvl w:val="1"/>
          <w:numId w:val="71"/>
        </w:numPr>
        <w:spacing w:line="360" w:lineRule="auto"/>
        <w:jc w:val="both"/>
        <w:rPr>
          <w:color w:val="auto"/>
          <w:sz w:val="18"/>
          <w:szCs w:val="18"/>
        </w:rPr>
      </w:pPr>
      <w:r w:rsidRPr="003118F2">
        <w:rPr>
          <w:color w:val="auto"/>
          <w:sz w:val="18"/>
          <w:szCs w:val="18"/>
        </w:rPr>
        <w:t xml:space="preserve">Wniosek lub 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4" w:tgtFrame="_blank" w:history="1">
        <w:r w:rsidR="008E7D8A" w:rsidRPr="00DA4E2C">
          <w:rPr>
            <w:rStyle w:val="Hipercze"/>
            <w:rFonts w:cs="Segoe UI"/>
            <w:sz w:val="18"/>
            <w:szCs w:val="18"/>
            <w:shd w:val="clear" w:color="auto" w:fill="FFFFFF"/>
          </w:rPr>
          <w:t>https://platformazakupowa.pl/pn/zol.niemodlin</w:t>
        </w:r>
      </w:hyperlink>
      <w:r w:rsidR="008E7D8A">
        <w:rPr>
          <w:color w:val="0000FF"/>
          <w:sz w:val="18"/>
          <w:szCs w:val="18"/>
        </w:rPr>
        <w:t>.</w:t>
      </w:r>
      <w:r w:rsidR="008E7D8A">
        <w:t xml:space="preserve"> </w:t>
      </w:r>
      <w:r w:rsidRPr="003118F2">
        <w:rPr>
          <w:color w:val="auto"/>
          <w:sz w:val="18"/>
          <w:szCs w:val="18"/>
        </w:rPr>
        <w:t>Zaleca się stosowanie podpisu na każdym załączonym pliku osobno, w szczególności wskazanych w art. 63 ust</w:t>
      </w:r>
      <w:r>
        <w:rPr>
          <w:color w:val="auto"/>
          <w:sz w:val="18"/>
          <w:szCs w:val="18"/>
        </w:rPr>
        <w:t>.</w:t>
      </w:r>
      <w:r w:rsidRPr="003118F2">
        <w:rPr>
          <w:color w:val="auto"/>
          <w:sz w:val="18"/>
          <w:szCs w:val="18"/>
        </w:rPr>
        <w:t xml:space="preserve"> 1 oraz ust.</w:t>
      </w:r>
      <w:r>
        <w:rPr>
          <w:color w:val="auto"/>
          <w:sz w:val="18"/>
          <w:szCs w:val="18"/>
        </w:rPr>
        <w:t xml:space="preserve"> </w:t>
      </w:r>
      <w:r w:rsidRPr="003118F2">
        <w:rPr>
          <w:color w:val="auto"/>
          <w:sz w:val="18"/>
          <w:szCs w:val="18"/>
        </w:rPr>
        <w:t xml:space="preserve">2  </w:t>
      </w:r>
      <w:proofErr w:type="spellStart"/>
      <w:r w:rsidRPr="003118F2">
        <w:rPr>
          <w:color w:val="auto"/>
          <w:sz w:val="18"/>
          <w:szCs w:val="18"/>
        </w:rPr>
        <w:t>Pzp</w:t>
      </w:r>
      <w:proofErr w:type="spellEnd"/>
      <w:r w:rsidRPr="003118F2">
        <w:rPr>
          <w:color w:val="auto"/>
          <w:sz w:val="18"/>
          <w:szCs w:val="18"/>
        </w:rPr>
        <w:t xml:space="preserve">, gdzie zaznaczono, iż oferty, wnioski o dopuszczenie do udziału w postępowaniu oraz oświadczenie, o którym mowa w art. 125 ust.1 </w:t>
      </w:r>
      <w:proofErr w:type="spellStart"/>
      <w:r w:rsidRPr="003118F2">
        <w:rPr>
          <w:color w:val="auto"/>
          <w:sz w:val="18"/>
          <w:szCs w:val="18"/>
        </w:rPr>
        <w:t>Pzp</w:t>
      </w:r>
      <w:proofErr w:type="spellEnd"/>
      <w:r w:rsidRPr="003118F2">
        <w:rPr>
          <w:color w:val="auto"/>
          <w:sz w:val="18"/>
          <w:szCs w:val="18"/>
        </w:rPr>
        <w:t xml:space="preserve"> sporządza się, pod rygorem nieważności, w postaci lub formie elektronicznej i opatruje się odpowiednio w odniesieniu do wartości postępowania kwalifikowanym podpisem elektronicznym, podpisem zaufanym lub podpisem osobistym.</w:t>
      </w:r>
    </w:p>
    <w:p w14:paraId="22E6AD96" w14:textId="77777777" w:rsidR="00A61828" w:rsidRPr="00A87855" w:rsidRDefault="00A61828" w:rsidP="00F27C16">
      <w:pPr>
        <w:pStyle w:val="Default"/>
        <w:numPr>
          <w:ilvl w:val="1"/>
          <w:numId w:val="71"/>
        </w:numPr>
        <w:spacing w:line="360" w:lineRule="auto"/>
        <w:jc w:val="both"/>
        <w:rPr>
          <w:color w:val="auto"/>
          <w:sz w:val="18"/>
          <w:szCs w:val="18"/>
        </w:rPr>
      </w:pPr>
      <w:r w:rsidRPr="00A87855">
        <w:rPr>
          <w:rFonts w:eastAsia="Calibri" w:cs="Calibri"/>
          <w:color w:val="auto"/>
          <w:sz w:val="18"/>
          <w:szCs w:val="18"/>
        </w:rPr>
        <w:t xml:space="preserve">Zamawiający, zgodnie z Rozporządzeniem </w:t>
      </w:r>
      <w:r w:rsidRPr="00A87855">
        <w:rPr>
          <w:rFonts w:eastAsia="Roboto" w:cs="Roboto"/>
          <w:color w:val="auto"/>
          <w:sz w:val="18"/>
          <w:szCs w:val="18"/>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w:t>
      </w:r>
      <w:r w:rsidRPr="00A87855">
        <w:rPr>
          <w:rFonts w:eastAsia="Roboto" w:cs="Roboto"/>
          <w:color w:val="auto"/>
          <w:sz w:val="18"/>
          <w:szCs w:val="18"/>
          <w:shd w:val="clear" w:color="auto" w:fill="F8F9FA"/>
        </w:rPr>
        <w:lastRenderedPageBreak/>
        <w:t>zamówienia publicznego lub konkursie (Dz. U. z 2020r. poz. 2452)</w:t>
      </w:r>
      <w:r w:rsidRPr="00A87855">
        <w:rPr>
          <w:rFonts w:eastAsia="Calibri" w:cs="Calibri"/>
          <w:color w:val="auto"/>
          <w:sz w:val="18"/>
          <w:szCs w:val="18"/>
        </w:rPr>
        <w:t xml:space="preserve">, określa niezbędne wymagania sprzętowo - aplikacyjne umożliwiające pracę na </w:t>
      </w:r>
      <w:hyperlink r:id="rId15" w:history="1">
        <w:r w:rsidRPr="00A87855">
          <w:rPr>
            <w:rStyle w:val="Hipercze"/>
            <w:rFonts w:eastAsia="Calibri" w:cs="Calibri"/>
            <w:color w:val="auto"/>
            <w:sz w:val="18"/>
            <w:szCs w:val="18"/>
          </w:rPr>
          <w:t>platformazakupowa.pl</w:t>
        </w:r>
      </w:hyperlink>
      <w:r w:rsidRPr="00A87855">
        <w:rPr>
          <w:rFonts w:eastAsia="Calibri" w:cs="Calibri"/>
          <w:color w:val="auto"/>
          <w:sz w:val="18"/>
          <w:szCs w:val="18"/>
        </w:rPr>
        <w:t>, tj.:</w:t>
      </w:r>
    </w:p>
    <w:p w14:paraId="069E2B76" w14:textId="77777777" w:rsidR="00A61828" w:rsidRPr="00A87855" w:rsidRDefault="00A61828" w:rsidP="00F27C16">
      <w:pPr>
        <w:widowControl/>
        <w:numPr>
          <w:ilvl w:val="1"/>
          <w:numId w:val="68"/>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stały dostęp do sieci Internet o gwarantowanej przepustowości nie mniejszej niż 512 </w:t>
      </w:r>
      <w:proofErr w:type="spellStart"/>
      <w:r w:rsidRPr="00A87855">
        <w:rPr>
          <w:rFonts w:ascii="Verdana" w:eastAsia="Calibri" w:hAnsi="Verdana" w:cs="Calibri"/>
          <w:sz w:val="18"/>
          <w:szCs w:val="18"/>
        </w:rPr>
        <w:t>kb</w:t>
      </w:r>
      <w:proofErr w:type="spellEnd"/>
      <w:r w:rsidRPr="00A87855">
        <w:rPr>
          <w:rFonts w:ascii="Verdana" w:eastAsia="Calibri" w:hAnsi="Verdana" w:cs="Calibri"/>
          <w:sz w:val="18"/>
          <w:szCs w:val="18"/>
        </w:rPr>
        <w:t>/s,</w:t>
      </w:r>
    </w:p>
    <w:p w14:paraId="7CF60AC8" w14:textId="77777777" w:rsidR="00A61828" w:rsidRPr="00A87855" w:rsidRDefault="00A61828" w:rsidP="00F27C16">
      <w:pPr>
        <w:widowControl/>
        <w:numPr>
          <w:ilvl w:val="1"/>
          <w:numId w:val="68"/>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komputer klasy PC lub MAC o następującej konfiguracji: pamięć min. 2 GB Ram, procesor Intel IV 2 GHZ lub jego nowsza wersja, jeden z systemów operacyjnych - MS Windows 7, Mac Os x 10 4, Linux, lub ich nowsze wersje,</w:t>
      </w:r>
    </w:p>
    <w:p w14:paraId="06088E59" w14:textId="77777777" w:rsidR="00A61828" w:rsidRPr="00A87855" w:rsidRDefault="00A61828" w:rsidP="00F27C16">
      <w:pPr>
        <w:widowControl/>
        <w:numPr>
          <w:ilvl w:val="1"/>
          <w:numId w:val="68"/>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zainstalowana dowolna przeglądarka internetowa, w przypadku Internet Explorer minimalnie wersja 10 0.,</w:t>
      </w:r>
    </w:p>
    <w:p w14:paraId="1149B132" w14:textId="77777777" w:rsidR="00A61828" w:rsidRPr="00A87855" w:rsidRDefault="00A61828" w:rsidP="00F27C16">
      <w:pPr>
        <w:widowControl/>
        <w:numPr>
          <w:ilvl w:val="1"/>
          <w:numId w:val="68"/>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włączona obsługa JavaScript,</w:t>
      </w:r>
    </w:p>
    <w:p w14:paraId="531F7BDE" w14:textId="77777777" w:rsidR="00A61828" w:rsidRPr="00A87855" w:rsidRDefault="00A61828" w:rsidP="00F27C16">
      <w:pPr>
        <w:widowControl/>
        <w:numPr>
          <w:ilvl w:val="1"/>
          <w:numId w:val="68"/>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 xml:space="preserve">zainstalowany program Adobe </w:t>
      </w:r>
      <w:proofErr w:type="spellStart"/>
      <w:r w:rsidRPr="00A87855">
        <w:rPr>
          <w:rFonts w:ascii="Verdana" w:eastAsia="Calibri" w:hAnsi="Verdana" w:cs="Calibri"/>
          <w:sz w:val="18"/>
          <w:szCs w:val="18"/>
        </w:rPr>
        <w:t>Acrobat</w:t>
      </w:r>
      <w:proofErr w:type="spellEnd"/>
      <w:r w:rsidRPr="00A87855">
        <w:rPr>
          <w:rFonts w:ascii="Verdana" w:eastAsia="Calibri" w:hAnsi="Verdana" w:cs="Calibri"/>
          <w:sz w:val="18"/>
          <w:szCs w:val="18"/>
        </w:rPr>
        <w:t xml:space="preserve"> Reader lub inny obsługujący format plików .pdf,</w:t>
      </w:r>
    </w:p>
    <w:p w14:paraId="79DFD008" w14:textId="77777777" w:rsidR="00A61828" w:rsidRPr="00A87855" w:rsidRDefault="00A61828" w:rsidP="00F27C16">
      <w:pPr>
        <w:widowControl/>
        <w:numPr>
          <w:ilvl w:val="1"/>
          <w:numId w:val="68"/>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Szyfrowanie na platformazakupowa.pl odbywa się za pomocą protokołu TLS 1.3.</w:t>
      </w:r>
    </w:p>
    <w:p w14:paraId="1A3CC1B0" w14:textId="77777777" w:rsidR="00A61828" w:rsidRPr="00A87855" w:rsidRDefault="00A61828" w:rsidP="00F27C16">
      <w:pPr>
        <w:widowControl/>
        <w:numPr>
          <w:ilvl w:val="1"/>
          <w:numId w:val="68"/>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Oznaczenie czasu odbioru danych przez platformę zakupową stanowi datę oraz dokładny czas (</w:t>
      </w:r>
      <w:proofErr w:type="spellStart"/>
      <w:r w:rsidRPr="00A87855">
        <w:rPr>
          <w:rFonts w:ascii="Verdana" w:eastAsia="Calibri" w:hAnsi="Verdana" w:cs="Calibri"/>
          <w:sz w:val="18"/>
          <w:szCs w:val="18"/>
        </w:rPr>
        <w:t>hh:mm:ss</w:t>
      </w:r>
      <w:proofErr w:type="spellEnd"/>
      <w:r w:rsidRPr="00A87855">
        <w:rPr>
          <w:rFonts w:ascii="Verdana" w:eastAsia="Calibri" w:hAnsi="Verdana" w:cs="Calibri"/>
          <w:sz w:val="18"/>
          <w:szCs w:val="18"/>
        </w:rPr>
        <w:t>) generowany wg. czasu lokalnego serwera synchronizowanego z zegarem Głównego Urzędu Miar.</w:t>
      </w:r>
    </w:p>
    <w:p w14:paraId="27DF3D4D" w14:textId="77777777" w:rsidR="00A61828" w:rsidRPr="00A87855" w:rsidRDefault="00A61828" w:rsidP="00F27C16">
      <w:pPr>
        <w:numPr>
          <w:ilvl w:val="1"/>
          <w:numId w:val="71"/>
        </w:numPr>
        <w:spacing w:line="360" w:lineRule="auto"/>
        <w:jc w:val="both"/>
        <w:rPr>
          <w:rFonts w:ascii="Calibri" w:eastAsia="Calibri" w:hAnsi="Calibri" w:cs="Calibri"/>
        </w:rPr>
      </w:pPr>
      <w:r w:rsidRPr="00A87855">
        <w:rPr>
          <w:rFonts w:ascii="Verdana" w:eastAsia="Calibri" w:hAnsi="Verdana"/>
          <w:sz w:val="18"/>
          <w:szCs w:val="18"/>
          <w:lang w:eastAsia="en-US"/>
        </w:rPr>
        <w:t>Maksymalny rozmiar jednego pliku przesyłanego za pośrednictwem dedykowanych formularzy do: złożenia, zmiany, wycofania oferty wynosi 150 MB natomiast przy komunikacji wielkość pliku to maksymalnie 500 MB.</w:t>
      </w:r>
    </w:p>
    <w:p w14:paraId="3A3F8DF0" w14:textId="77777777" w:rsidR="00A61828" w:rsidRPr="00A87855" w:rsidRDefault="00A61828" w:rsidP="00F27C16">
      <w:pPr>
        <w:numPr>
          <w:ilvl w:val="1"/>
          <w:numId w:val="71"/>
        </w:numPr>
        <w:spacing w:line="360" w:lineRule="auto"/>
        <w:jc w:val="both"/>
        <w:rPr>
          <w:rFonts w:ascii="Verdana" w:eastAsia="Calibri" w:hAnsi="Verdana"/>
          <w:sz w:val="18"/>
          <w:szCs w:val="18"/>
          <w:lang w:eastAsia="en-US"/>
        </w:rPr>
      </w:pPr>
      <w:r w:rsidRPr="00A87855">
        <w:rPr>
          <w:rFonts w:ascii="Verdana" w:eastAsia="Calibri" w:hAnsi="Verdana"/>
          <w:sz w:val="18"/>
          <w:szCs w:val="18"/>
          <w:lang w:eastAsia="en-US"/>
        </w:rPr>
        <w:t xml:space="preserve">Formaty plików wykorzystywanych przez wykonawców powinny być zgodne z </w:t>
      </w:r>
      <w:r>
        <w:rPr>
          <w:rFonts w:ascii="Verdana" w:eastAsia="Calibri" w:hAnsi="Verdana"/>
          <w:sz w:val="18"/>
          <w:szCs w:val="18"/>
          <w:lang w:eastAsia="en-US"/>
        </w:rPr>
        <w:t>Obwieszczeniem Prezesa R</w:t>
      </w:r>
      <w:r w:rsidRPr="00A87855">
        <w:rPr>
          <w:rFonts w:ascii="Verdana" w:eastAsia="Calibri" w:hAnsi="Verdana"/>
          <w:sz w:val="18"/>
          <w:szCs w:val="18"/>
          <w:lang w:eastAsia="en-US"/>
        </w:rPr>
        <w:t xml:space="preserve">ady </w:t>
      </w:r>
      <w:r>
        <w:rPr>
          <w:rFonts w:ascii="Verdana" w:eastAsia="Calibri" w:hAnsi="Verdana"/>
          <w:sz w:val="18"/>
          <w:szCs w:val="18"/>
          <w:lang w:eastAsia="en-US"/>
        </w:rPr>
        <w:t>M</w:t>
      </w:r>
      <w:r w:rsidRPr="00A87855">
        <w:rPr>
          <w:rFonts w:ascii="Verdana" w:eastAsia="Calibri" w:hAnsi="Verdana"/>
          <w:sz w:val="18"/>
          <w:szCs w:val="18"/>
          <w:lang w:eastAsia="en-US"/>
        </w:rPr>
        <w:t>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34F74C" w14:textId="77777777" w:rsidR="00A61828" w:rsidRPr="00A87855" w:rsidRDefault="00A61828" w:rsidP="00F27C16">
      <w:pPr>
        <w:widowControl/>
        <w:numPr>
          <w:ilvl w:val="0"/>
          <w:numId w:val="69"/>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Zamawiający rekomenduje wykorzystanie formatów: .pdf .</w:t>
      </w:r>
      <w:proofErr w:type="spellStart"/>
      <w:r w:rsidRPr="00A87855">
        <w:rPr>
          <w:rFonts w:ascii="Verdana" w:eastAsia="Calibri" w:hAnsi="Verdana" w:cs="Calibri"/>
          <w:sz w:val="18"/>
          <w:szCs w:val="18"/>
        </w:rPr>
        <w:t>doc</w:t>
      </w:r>
      <w:proofErr w:type="spellEnd"/>
      <w:r w:rsidRPr="00A87855">
        <w:rPr>
          <w:rFonts w:ascii="Verdana" w:eastAsia="Calibri" w:hAnsi="Verdana" w:cs="Calibri"/>
          <w:sz w:val="18"/>
          <w:szCs w:val="18"/>
        </w:rPr>
        <w:t xml:space="preserve"> .xls .jpg (.</w:t>
      </w:r>
      <w:proofErr w:type="spellStart"/>
      <w:r w:rsidRPr="00A87855">
        <w:rPr>
          <w:rFonts w:ascii="Verdana" w:eastAsia="Calibri" w:hAnsi="Verdana" w:cs="Calibri"/>
          <w:sz w:val="18"/>
          <w:szCs w:val="18"/>
        </w:rPr>
        <w:t>jpeg</w:t>
      </w:r>
      <w:proofErr w:type="spellEnd"/>
      <w:r w:rsidRPr="00A87855">
        <w:rPr>
          <w:rFonts w:ascii="Verdana" w:eastAsia="Calibri" w:hAnsi="Verdana" w:cs="Calibri"/>
          <w:sz w:val="18"/>
          <w:szCs w:val="18"/>
        </w:rPr>
        <w:t xml:space="preserve">) </w:t>
      </w:r>
      <w:r w:rsidRPr="00A87855">
        <w:rPr>
          <w:rFonts w:ascii="Verdana" w:eastAsia="Calibri" w:hAnsi="Verdana" w:cs="Calibri"/>
          <w:b/>
          <w:sz w:val="18"/>
          <w:szCs w:val="18"/>
        </w:rPr>
        <w:t>ze szczególnym wskazaniem na .pdf</w:t>
      </w:r>
      <w:r>
        <w:rPr>
          <w:rFonts w:ascii="Verdana" w:eastAsia="Calibri" w:hAnsi="Verdana" w:cs="Calibri"/>
          <w:b/>
          <w:sz w:val="18"/>
          <w:szCs w:val="18"/>
        </w:rPr>
        <w:t>.</w:t>
      </w:r>
    </w:p>
    <w:p w14:paraId="11FFE08D" w14:textId="77777777" w:rsidR="00A61828" w:rsidRPr="00A87855" w:rsidRDefault="00A61828" w:rsidP="00F27C16">
      <w:pPr>
        <w:widowControl/>
        <w:numPr>
          <w:ilvl w:val="0"/>
          <w:numId w:val="69"/>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W celu ewentualnej kompresji danych Zamawiający rekomenduje wykorzystanie jednego z formatów:</w:t>
      </w:r>
      <w:r>
        <w:rPr>
          <w:rFonts w:ascii="Verdana" w:eastAsia="Calibri" w:hAnsi="Verdana" w:cs="Calibri"/>
          <w:sz w:val="18"/>
          <w:szCs w:val="18"/>
        </w:rPr>
        <w:t xml:space="preserve"> </w:t>
      </w:r>
    </w:p>
    <w:p w14:paraId="20562EB5" w14:textId="77777777" w:rsidR="00A61828" w:rsidRPr="00A87855" w:rsidRDefault="00A61828" w:rsidP="00F27C16">
      <w:pPr>
        <w:widowControl/>
        <w:numPr>
          <w:ilvl w:val="0"/>
          <w:numId w:val="70"/>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 xml:space="preserve">.zip </w:t>
      </w:r>
    </w:p>
    <w:p w14:paraId="254A930C" w14:textId="77777777" w:rsidR="00A61828" w:rsidRPr="00A87855" w:rsidRDefault="00A61828" w:rsidP="00F27C16">
      <w:pPr>
        <w:widowControl/>
        <w:numPr>
          <w:ilvl w:val="0"/>
          <w:numId w:val="70"/>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.7Z</w:t>
      </w:r>
    </w:p>
    <w:p w14:paraId="38F7FD2A" w14:textId="77777777" w:rsidR="00A61828" w:rsidRPr="008A5A2B" w:rsidRDefault="00A61828" w:rsidP="00F27C16">
      <w:pPr>
        <w:widowControl/>
        <w:numPr>
          <w:ilvl w:val="0"/>
          <w:numId w:val="69"/>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Wśród formatów powszechnych</w:t>
      </w:r>
      <w:r>
        <w:rPr>
          <w:rFonts w:ascii="Verdana" w:eastAsia="Calibri" w:hAnsi="Verdana" w:cs="Calibri"/>
          <w:sz w:val="18"/>
          <w:szCs w:val="18"/>
        </w:rPr>
        <w:t>,</w:t>
      </w:r>
      <w:r w:rsidRPr="008A5A2B">
        <w:rPr>
          <w:rFonts w:ascii="Verdana" w:eastAsia="Calibri" w:hAnsi="Verdana" w:cs="Calibri"/>
          <w:sz w:val="18"/>
          <w:szCs w:val="18"/>
        </w:rPr>
        <w:t xml:space="preserve"> a </w:t>
      </w:r>
      <w:r w:rsidRPr="008A5A2B">
        <w:rPr>
          <w:rFonts w:ascii="Verdana" w:eastAsia="Calibri" w:hAnsi="Verdana" w:cs="Calibri"/>
          <w:b/>
          <w:sz w:val="18"/>
          <w:szCs w:val="18"/>
        </w:rPr>
        <w:t>NIE występujących</w:t>
      </w:r>
      <w:r w:rsidRPr="008A5A2B">
        <w:rPr>
          <w:rFonts w:ascii="Verdana" w:eastAsia="Calibri" w:hAnsi="Verdana" w:cs="Calibri"/>
          <w:sz w:val="18"/>
          <w:szCs w:val="18"/>
        </w:rPr>
        <w:t xml:space="preserve"> w rozporządzeniu występują: .</w:t>
      </w:r>
      <w:proofErr w:type="spellStart"/>
      <w:r w:rsidRPr="008A5A2B">
        <w:rPr>
          <w:rFonts w:ascii="Verdana" w:eastAsia="Calibri" w:hAnsi="Verdana" w:cs="Calibri"/>
          <w:sz w:val="18"/>
          <w:szCs w:val="18"/>
        </w:rPr>
        <w:t>rar</w:t>
      </w:r>
      <w:proofErr w:type="spellEnd"/>
      <w:r w:rsidRPr="008A5A2B">
        <w:rPr>
          <w:rFonts w:ascii="Verdana" w:eastAsia="Calibri" w:hAnsi="Verdana" w:cs="Calibri"/>
          <w:sz w:val="18"/>
          <w:szCs w:val="18"/>
        </w:rPr>
        <w:t xml:space="preserve"> .gif .</w:t>
      </w:r>
      <w:proofErr w:type="spellStart"/>
      <w:r w:rsidRPr="008A5A2B">
        <w:rPr>
          <w:rFonts w:ascii="Verdana" w:eastAsia="Calibri" w:hAnsi="Verdana" w:cs="Calibri"/>
          <w:sz w:val="18"/>
          <w:szCs w:val="18"/>
        </w:rPr>
        <w:t>bmp</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numbers</w:t>
      </w:r>
      <w:proofErr w:type="spellEnd"/>
      <w:r w:rsidRPr="008A5A2B">
        <w:rPr>
          <w:rFonts w:ascii="Verdana" w:eastAsia="Calibri" w:hAnsi="Verdana" w:cs="Calibri"/>
          <w:sz w:val="18"/>
          <w:szCs w:val="18"/>
        </w:rPr>
        <w:t xml:space="preserve"> .</w:t>
      </w:r>
      <w:proofErr w:type="spellStart"/>
      <w:r w:rsidRPr="008A5A2B">
        <w:rPr>
          <w:rFonts w:ascii="Verdana" w:eastAsia="Calibri" w:hAnsi="Verdana" w:cs="Calibri"/>
          <w:sz w:val="18"/>
          <w:szCs w:val="18"/>
        </w:rPr>
        <w:t>pages</w:t>
      </w:r>
      <w:proofErr w:type="spellEnd"/>
      <w:r w:rsidRPr="008A5A2B">
        <w:rPr>
          <w:rFonts w:ascii="Verdana" w:eastAsia="Calibri" w:hAnsi="Verdana" w:cs="Calibri"/>
          <w:sz w:val="18"/>
          <w:szCs w:val="18"/>
        </w:rPr>
        <w:t xml:space="preserve">. </w:t>
      </w:r>
      <w:r w:rsidRPr="008A5A2B">
        <w:rPr>
          <w:rFonts w:ascii="Verdana" w:eastAsia="Calibri" w:hAnsi="Verdana" w:cs="Calibri"/>
          <w:b/>
          <w:sz w:val="18"/>
          <w:szCs w:val="18"/>
        </w:rPr>
        <w:t>Dokumenty złożone w takich plikach zostaną uznane za złożone nieskutecznie.</w:t>
      </w:r>
    </w:p>
    <w:p w14:paraId="1CB80AE1" w14:textId="77777777" w:rsidR="00A61828" w:rsidRPr="008A5A2B" w:rsidRDefault="00A61828" w:rsidP="00F27C16">
      <w:pPr>
        <w:widowControl/>
        <w:numPr>
          <w:ilvl w:val="0"/>
          <w:numId w:val="69"/>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Zamawiający zwraca uwagę na ograniczenia wielkości plików podpisywanych profilem zaufanym, który wynosi max 10MB, oraz na ograniczenie wielkości plików podpisywanych w aplikacji </w:t>
      </w:r>
      <w:proofErr w:type="spellStart"/>
      <w:r w:rsidRPr="008A5A2B">
        <w:rPr>
          <w:rFonts w:ascii="Verdana" w:eastAsia="Calibri" w:hAnsi="Verdana" w:cs="Calibri"/>
          <w:sz w:val="18"/>
          <w:szCs w:val="18"/>
        </w:rPr>
        <w:t>eDoApp</w:t>
      </w:r>
      <w:proofErr w:type="spellEnd"/>
      <w:r w:rsidRPr="008A5A2B">
        <w:rPr>
          <w:rFonts w:ascii="Verdana" w:eastAsia="Calibri" w:hAnsi="Verdana" w:cs="Calibri"/>
          <w:sz w:val="18"/>
          <w:szCs w:val="18"/>
        </w:rPr>
        <w:t xml:space="preserve"> służącej do składania podpisu osobistego, który wynosi max 5MB.</w:t>
      </w:r>
    </w:p>
    <w:p w14:paraId="5B860C50" w14:textId="77777777" w:rsidR="00A61828" w:rsidRPr="008A5A2B" w:rsidRDefault="00A61828" w:rsidP="00F27C16">
      <w:pPr>
        <w:widowControl/>
        <w:numPr>
          <w:ilvl w:val="0"/>
          <w:numId w:val="69"/>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A5A2B">
        <w:rPr>
          <w:rFonts w:ascii="Verdana" w:eastAsia="Calibri" w:hAnsi="Verdana" w:cs="Calibri"/>
          <w:sz w:val="18"/>
          <w:szCs w:val="18"/>
        </w:rPr>
        <w:t>PAdES</w:t>
      </w:r>
      <w:proofErr w:type="spellEnd"/>
      <w:r w:rsidRPr="008A5A2B">
        <w:rPr>
          <w:rFonts w:ascii="Verdana" w:eastAsia="Calibri" w:hAnsi="Verdana" w:cs="Calibri"/>
          <w:sz w:val="18"/>
          <w:szCs w:val="18"/>
        </w:rPr>
        <w:t xml:space="preserve">. </w:t>
      </w:r>
    </w:p>
    <w:p w14:paraId="40934A34" w14:textId="77777777" w:rsidR="00A61828" w:rsidRPr="008A5A2B" w:rsidRDefault="00A61828" w:rsidP="00F27C16">
      <w:pPr>
        <w:widowControl/>
        <w:numPr>
          <w:ilvl w:val="0"/>
          <w:numId w:val="69"/>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Pliki w innych formatach niż PDF zaleca się opatrzyć zewnętrznym podpisem </w:t>
      </w:r>
      <w:proofErr w:type="spellStart"/>
      <w:r w:rsidRPr="008A5A2B">
        <w:rPr>
          <w:rFonts w:ascii="Verdana" w:eastAsia="Calibri" w:hAnsi="Verdana" w:cs="Calibri"/>
          <w:sz w:val="18"/>
          <w:szCs w:val="18"/>
        </w:rPr>
        <w:t>XAdES</w:t>
      </w:r>
      <w:proofErr w:type="spellEnd"/>
      <w:r w:rsidRPr="008A5A2B">
        <w:rPr>
          <w:rFonts w:ascii="Verdana" w:eastAsia="Calibri" w:hAnsi="Verdana" w:cs="Calibri"/>
          <w:sz w:val="18"/>
          <w:szCs w:val="18"/>
        </w:rPr>
        <w:t>. Wykonawca powinien pamiętać, aby plik z podpisem przekazywać łącznie z dokumentem podpisywanym.</w:t>
      </w:r>
    </w:p>
    <w:p w14:paraId="6D92915E" w14:textId="77777777" w:rsidR="00A61828" w:rsidRPr="008A5A2B" w:rsidRDefault="00A61828" w:rsidP="00F27C16">
      <w:pPr>
        <w:widowControl/>
        <w:numPr>
          <w:ilvl w:val="0"/>
          <w:numId w:val="69"/>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DFB33E" w14:textId="77777777" w:rsidR="00A61828" w:rsidRPr="008A5A2B" w:rsidRDefault="00A61828" w:rsidP="00F27C16">
      <w:pPr>
        <w:widowControl/>
        <w:numPr>
          <w:ilvl w:val="0"/>
          <w:numId w:val="69"/>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Zamawiający zaleca, aby Wykonawca z odpowiednim wyprzedzeniem przetestował możliwość prawidłowego wykorzystania wybranej metody podpisania plików oferty.</w:t>
      </w:r>
    </w:p>
    <w:p w14:paraId="62EC212C" w14:textId="77777777" w:rsidR="00A61828" w:rsidRPr="008A5A2B" w:rsidRDefault="00A61828" w:rsidP="00F27C16">
      <w:pPr>
        <w:widowControl/>
        <w:numPr>
          <w:ilvl w:val="0"/>
          <w:numId w:val="69"/>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Zaleca się, aby komunikacja z wykonawcami odbywała się tylko na Platformie za pośrednictwem formularza „Wyślij wiadomość do zamawiającego”, nie za pośrednictwem adresu email.</w:t>
      </w:r>
    </w:p>
    <w:p w14:paraId="17C1720C" w14:textId="77777777" w:rsidR="00A61828" w:rsidRPr="008A5A2B" w:rsidRDefault="00A61828" w:rsidP="00F27C16">
      <w:pPr>
        <w:widowControl/>
        <w:numPr>
          <w:ilvl w:val="0"/>
          <w:numId w:val="69"/>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lastRenderedPageBreak/>
        <w:t>Osobą składającą ofertę powinna być osoba kontaktowa podana w dokumentacji.</w:t>
      </w:r>
    </w:p>
    <w:p w14:paraId="734100C3" w14:textId="77777777" w:rsidR="00A61828" w:rsidRPr="008A5A2B" w:rsidRDefault="00A61828" w:rsidP="00F27C16">
      <w:pPr>
        <w:widowControl/>
        <w:numPr>
          <w:ilvl w:val="0"/>
          <w:numId w:val="69"/>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Ofertę należy przygotować z należytą starannością i zachowaniem odpowiedniego odstępu czasu do zakończenia przyjmowania ofert. </w:t>
      </w:r>
    </w:p>
    <w:p w14:paraId="1FC720D8" w14:textId="77777777" w:rsidR="00A61828" w:rsidRPr="008A5A2B" w:rsidRDefault="00A61828" w:rsidP="00F27C16">
      <w:pPr>
        <w:widowControl/>
        <w:numPr>
          <w:ilvl w:val="0"/>
          <w:numId w:val="69"/>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Podczas podpisywania plików zaleca się stosowanie algorytmu skrótu SHA2 zamiast SHA1.  </w:t>
      </w:r>
    </w:p>
    <w:p w14:paraId="3543B671" w14:textId="77777777" w:rsidR="00A61828" w:rsidRPr="008A5A2B" w:rsidRDefault="00A61828" w:rsidP="00F27C16">
      <w:pPr>
        <w:widowControl/>
        <w:numPr>
          <w:ilvl w:val="0"/>
          <w:numId w:val="69"/>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Jeśli wykonawca pakuje dokumenty np. w plik ZIP zaleca się wcześniejsze podpisanie każdego ze skompresowanych plików. </w:t>
      </w:r>
    </w:p>
    <w:p w14:paraId="01BADAD5" w14:textId="77777777" w:rsidR="00A61828" w:rsidRPr="008A5A2B" w:rsidRDefault="00A61828" w:rsidP="00F27C16">
      <w:pPr>
        <w:widowControl/>
        <w:numPr>
          <w:ilvl w:val="0"/>
          <w:numId w:val="69"/>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Zamawiający rekomenduje wykorzystanie podpisu z kwalifikowanym znacznikiem czasu.</w:t>
      </w:r>
    </w:p>
    <w:p w14:paraId="7869BF51" w14:textId="77777777" w:rsidR="00A61828" w:rsidRPr="008A5A2B" w:rsidRDefault="00A61828" w:rsidP="00F27C16">
      <w:pPr>
        <w:widowControl/>
        <w:numPr>
          <w:ilvl w:val="0"/>
          <w:numId w:val="69"/>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t>
      </w:r>
      <w:r w:rsidRPr="008A5A2B">
        <w:rPr>
          <w:rFonts w:ascii="Verdana" w:eastAsia="Calibri" w:hAnsi="Verdana" w:cs="Calibri"/>
          <w:sz w:val="18"/>
          <w:szCs w:val="18"/>
          <w:u w:val="single"/>
        </w:rPr>
        <w:t>nie</w:t>
      </w:r>
      <w:r w:rsidRPr="008A5A2B">
        <w:rPr>
          <w:rFonts w:ascii="Verdana" w:eastAsia="Calibri" w:hAnsi="Verdana" w:cs="Calibri"/>
          <w:sz w:val="18"/>
          <w:szCs w:val="18"/>
        </w:rPr>
        <w:t xml:space="preserve"> wprowadzać jakichkolwiek zmian w plikach po podpisaniu ich podpisem kwalifikowanym. Może to skutkować naruszeniem integralności plików co równoważne będzie z koniecznością odrzucenia oferty w postępowaniu.</w:t>
      </w:r>
    </w:p>
    <w:p w14:paraId="0BDD9180" w14:textId="77777777" w:rsidR="00A61828" w:rsidRPr="008A5A2B" w:rsidRDefault="00A61828" w:rsidP="00F27C16">
      <w:pPr>
        <w:numPr>
          <w:ilvl w:val="1"/>
          <w:numId w:val="71"/>
        </w:numPr>
        <w:spacing w:line="360" w:lineRule="auto"/>
        <w:jc w:val="both"/>
        <w:rPr>
          <w:rFonts w:ascii="Verdana" w:eastAsia="Calibri" w:hAnsi="Verdana"/>
          <w:sz w:val="18"/>
          <w:szCs w:val="18"/>
          <w:lang w:eastAsia="en-US"/>
        </w:rPr>
      </w:pPr>
      <w:r w:rsidRPr="008A5A2B">
        <w:rPr>
          <w:rFonts w:ascii="Verdana" w:eastAsia="Calibri" w:hAnsi="Verdana"/>
          <w:sz w:val="18"/>
          <w:szCs w:val="18"/>
          <w:lang w:eastAsia="en-US"/>
        </w:rPr>
        <w:t xml:space="preserve">Wykonawca przystępując do niniejszego postępowania o udzielenie zamówienia publicznego, akceptuje warunki korzystania z Platformy Zakupowej, określone w Regulaminie zamieszczonym na stronie internetowej pod adresem </w:t>
      </w:r>
      <w:hyperlink r:id="rId16" w:history="1">
        <w:r w:rsidRPr="006610EF">
          <w:rPr>
            <w:rStyle w:val="Hipercze"/>
            <w:rFonts w:ascii="Verdana" w:eastAsia="Calibri" w:hAnsi="Verdana"/>
            <w:sz w:val="18"/>
            <w:szCs w:val="18"/>
            <w:lang w:eastAsia="en-US"/>
          </w:rPr>
          <w:t>https://platformazakupowa.pl/strona/1-regulamin</w:t>
        </w:r>
      </w:hyperlink>
      <w:r>
        <w:rPr>
          <w:rFonts w:ascii="Verdana" w:eastAsia="Calibri" w:hAnsi="Verdana"/>
          <w:sz w:val="18"/>
          <w:szCs w:val="18"/>
          <w:lang w:eastAsia="en-US"/>
        </w:rPr>
        <w:t xml:space="preserve"> </w:t>
      </w:r>
      <w:r w:rsidRPr="008A5A2B">
        <w:rPr>
          <w:rFonts w:ascii="Verdana" w:eastAsia="Calibri" w:hAnsi="Verdana"/>
          <w:sz w:val="18"/>
          <w:szCs w:val="18"/>
          <w:lang w:eastAsia="en-US"/>
        </w:rPr>
        <w:t>w zakładce „Regulamin" oraz uznaje go za wiążący.</w:t>
      </w:r>
    </w:p>
    <w:p w14:paraId="4E23847C" w14:textId="1FF250AA" w:rsidR="00A61828" w:rsidRPr="00FF78CB" w:rsidRDefault="00A61828" w:rsidP="00F27C16">
      <w:pPr>
        <w:numPr>
          <w:ilvl w:val="1"/>
          <w:numId w:val="71"/>
        </w:numPr>
        <w:spacing w:line="360" w:lineRule="auto"/>
        <w:jc w:val="both"/>
        <w:rPr>
          <w:rFonts w:ascii="Verdana" w:eastAsia="Calibri" w:hAnsi="Verdana"/>
          <w:sz w:val="18"/>
          <w:szCs w:val="18"/>
          <w:lang w:eastAsia="en-US"/>
        </w:rPr>
      </w:pPr>
      <w:r w:rsidRPr="0022723E">
        <w:rPr>
          <w:rFonts w:ascii="Verdana" w:eastAsia="Calibri" w:hAnsi="Verdana" w:cs="Calibri"/>
          <w:sz w:val="18"/>
          <w:szCs w:val="18"/>
        </w:rPr>
        <w:t xml:space="preserve">Zamawiający informuje, że instrukcje korzystania z </w:t>
      </w:r>
      <w:hyperlink r:id="rId17" w:tgtFrame="_blank" w:history="1">
        <w:r w:rsidR="008E7D8A" w:rsidRPr="00DA4E2C">
          <w:rPr>
            <w:rStyle w:val="Hipercze"/>
            <w:rFonts w:ascii="Verdana" w:hAnsi="Verdana" w:cs="Segoe UI"/>
            <w:sz w:val="18"/>
            <w:szCs w:val="18"/>
            <w:shd w:val="clear" w:color="auto" w:fill="FFFFFF"/>
          </w:rPr>
          <w:t>https://platformazakupowa.pl/pn/zol.niemodlin</w:t>
        </w:r>
      </w:hyperlink>
      <w:r>
        <w:t xml:space="preserve"> </w:t>
      </w:r>
      <w:r w:rsidRPr="0022723E">
        <w:rPr>
          <w:rFonts w:ascii="Verdana" w:eastAsia="Calibri" w:hAnsi="Verdana" w:cs="Calibri"/>
          <w:sz w:val="18"/>
          <w:szCs w:val="18"/>
        </w:rPr>
        <w:t>dotyczące w szczególności logowania, składania wniosków o wyjaśnienie treści SWZ, składania ofert oraz innych czynności podejmowanych w niniejszym postępowaniu przy użyciu</w:t>
      </w:r>
      <w:r w:rsidRPr="00FF78CB">
        <w:rPr>
          <w:rFonts w:ascii="Verdana" w:eastAsia="Calibri" w:hAnsi="Verdana" w:cs="Calibri"/>
          <w:color w:val="00B050"/>
          <w:sz w:val="18"/>
          <w:szCs w:val="18"/>
        </w:rPr>
        <w:t xml:space="preserve"> </w:t>
      </w:r>
      <w:hyperlink r:id="rId18" w:tgtFrame="_blank" w:history="1">
        <w:r w:rsidR="008E7D8A" w:rsidRPr="00DA4E2C">
          <w:rPr>
            <w:rStyle w:val="Hipercze"/>
            <w:rFonts w:ascii="Verdana" w:hAnsi="Verdana" w:cs="Segoe UI"/>
            <w:sz w:val="18"/>
            <w:szCs w:val="18"/>
            <w:shd w:val="clear" w:color="auto" w:fill="FFFFFF"/>
          </w:rPr>
          <w:t>https://platformazakupowa.pl/pn/zol.niemodlin</w:t>
        </w:r>
      </w:hyperlink>
      <w:r>
        <w:t xml:space="preserve"> </w:t>
      </w:r>
      <w:r w:rsidRPr="0022723E">
        <w:rPr>
          <w:rFonts w:ascii="Verdana" w:eastAsia="Calibri" w:hAnsi="Verdana" w:cs="Calibri"/>
          <w:sz w:val="18"/>
          <w:szCs w:val="18"/>
        </w:rPr>
        <w:t>znajdują się w zakładce „Instrukcje dla Wykonawców" na stronie internetowej pod adresem:</w:t>
      </w:r>
      <w:r w:rsidRPr="00FF78CB">
        <w:rPr>
          <w:rFonts w:ascii="Verdana" w:eastAsia="Calibri" w:hAnsi="Verdana" w:cs="Calibri"/>
          <w:color w:val="00B050"/>
          <w:sz w:val="18"/>
          <w:szCs w:val="18"/>
        </w:rPr>
        <w:t xml:space="preserve"> </w:t>
      </w:r>
      <w:hyperlink r:id="rId19" w:history="1">
        <w:r w:rsidRPr="0022723E">
          <w:rPr>
            <w:rStyle w:val="Hipercze"/>
            <w:rFonts w:ascii="Verdana" w:eastAsia="Calibri" w:hAnsi="Verdana" w:cs="Calibri"/>
            <w:color w:val="0070C0"/>
            <w:sz w:val="18"/>
            <w:szCs w:val="18"/>
          </w:rPr>
          <w:t>https://platformazakupowa.pl/strona/45-instrukcje</w:t>
        </w:r>
      </w:hyperlink>
      <w:r>
        <w:rPr>
          <w:rFonts w:ascii="Verdana" w:hAnsi="Verdana"/>
          <w:color w:val="0070C0"/>
          <w:sz w:val="18"/>
          <w:szCs w:val="18"/>
        </w:rPr>
        <w:t>.</w:t>
      </w:r>
      <w:r>
        <w:rPr>
          <w:rFonts w:ascii="Verdana" w:hAnsi="Verdana"/>
          <w:color w:val="00B050"/>
          <w:sz w:val="18"/>
          <w:szCs w:val="18"/>
        </w:rPr>
        <w:t xml:space="preserve"> </w:t>
      </w:r>
    </w:p>
    <w:p w14:paraId="439E7099" w14:textId="77777777" w:rsidR="00A61828" w:rsidRPr="0022723E" w:rsidRDefault="00A61828" w:rsidP="00F27C16">
      <w:pPr>
        <w:numPr>
          <w:ilvl w:val="1"/>
          <w:numId w:val="71"/>
        </w:numPr>
        <w:spacing w:line="360" w:lineRule="auto"/>
        <w:jc w:val="both"/>
        <w:rPr>
          <w:rFonts w:ascii="Verdana" w:eastAsia="Calibri" w:hAnsi="Verdana"/>
          <w:sz w:val="18"/>
          <w:szCs w:val="18"/>
          <w:lang w:eastAsia="en-US"/>
        </w:rPr>
      </w:pPr>
      <w:r w:rsidRPr="0022723E">
        <w:rPr>
          <w:rFonts w:ascii="Verdana" w:hAnsi="Verdana"/>
          <w:iCs/>
          <w:sz w:val="18"/>
          <w:szCs w:val="18"/>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0527879" w14:textId="77777777" w:rsidR="00A61828" w:rsidRPr="00C84386" w:rsidRDefault="00A61828" w:rsidP="00F27C16">
      <w:pPr>
        <w:numPr>
          <w:ilvl w:val="1"/>
          <w:numId w:val="71"/>
        </w:numPr>
        <w:spacing w:line="360" w:lineRule="auto"/>
        <w:jc w:val="both"/>
        <w:rPr>
          <w:rFonts w:ascii="Verdana" w:hAnsi="Verdana"/>
          <w:sz w:val="18"/>
          <w:szCs w:val="18"/>
        </w:rPr>
      </w:pPr>
      <w:r w:rsidRPr="0022723E">
        <w:rPr>
          <w:rFonts w:ascii="Verdana" w:hAnsi="Verdana"/>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w:t>
      </w:r>
      <w:r w:rsidRPr="00C84386">
        <w:rPr>
          <w:rFonts w:ascii="Verdana" w:hAnsi="Verdana"/>
          <w:sz w:val="18"/>
          <w:szCs w:val="18"/>
        </w:rPr>
        <w:t xml:space="preserve">podpisem osobistym przez osobę/osoby upoważnioną/upoważnione. </w:t>
      </w:r>
    </w:p>
    <w:p w14:paraId="66E47A18" w14:textId="77777777" w:rsidR="00A61828" w:rsidRPr="00C84386" w:rsidRDefault="00A61828" w:rsidP="00F27C16">
      <w:pPr>
        <w:numPr>
          <w:ilvl w:val="1"/>
          <w:numId w:val="71"/>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4386">
        <w:rPr>
          <w:rFonts w:ascii="Verdana" w:eastAsia="Calibri" w:hAnsi="Verdana"/>
          <w:sz w:val="18"/>
          <w:szCs w:val="18"/>
          <w:lang w:eastAsia="en-US"/>
        </w:rPr>
        <w:t>eIDAS</w:t>
      </w:r>
      <w:proofErr w:type="spellEnd"/>
      <w:r w:rsidRPr="00C84386">
        <w:rPr>
          <w:rFonts w:ascii="Verdana" w:eastAsia="Calibri" w:hAnsi="Verdana"/>
          <w:sz w:val="18"/>
          <w:szCs w:val="18"/>
          <w:lang w:eastAsia="en-US"/>
        </w:rPr>
        <w:t>) (UE) nr 910/2014 - od 1 lipca 2016 roku”.</w:t>
      </w:r>
    </w:p>
    <w:p w14:paraId="662CD723" w14:textId="77777777" w:rsidR="00A61828" w:rsidRPr="00C84386" w:rsidRDefault="00A61828" w:rsidP="00F27C16">
      <w:pPr>
        <w:numPr>
          <w:ilvl w:val="1"/>
          <w:numId w:val="71"/>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 xml:space="preserve">W przypadku wykorzystania formatu podpisu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 xml:space="preserve"> zewnętrzny. Zamawiający wymaga dołączenia odpowiedniej ilości plików tj. podpisywanych plików z danymi oraz plików podpisu w formacie </w:t>
      </w:r>
      <w:proofErr w:type="spellStart"/>
      <w:r w:rsidRPr="00C84386">
        <w:rPr>
          <w:rFonts w:ascii="Verdana" w:eastAsia="Calibri" w:hAnsi="Verdana"/>
          <w:sz w:val="18"/>
          <w:szCs w:val="18"/>
          <w:lang w:eastAsia="en-US"/>
        </w:rPr>
        <w:t>XAdES</w:t>
      </w:r>
      <w:proofErr w:type="spellEnd"/>
      <w:r w:rsidRPr="00C84386">
        <w:rPr>
          <w:rFonts w:ascii="Verdana" w:eastAsia="Calibri" w:hAnsi="Verdana"/>
          <w:sz w:val="18"/>
          <w:szCs w:val="18"/>
          <w:lang w:eastAsia="en-US"/>
        </w:rPr>
        <w:t>.</w:t>
      </w:r>
    </w:p>
    <w:p w14:paraId="6146538C" w14:textId="77777777" w:rsidR="00A61828" w:rsidRPr="00C84386" w:rsidRDefault="00A61828" w:rsidP="00A61828">
      <w:pPr>
        <w:pStyle w:val="Default"/>
        <w:spacing w:line="360" w:lineRule="auto"/>
        <w:jc w:val="both"/>
        <w:rPr>
          <w:b/>
          <w:color w:val="auto"/>
          <w:sz w:val="18"/>
          <w:szCs w:val="18"/>
        </w:rPr>
      </w:pPr>
      <w:r w:rsidRPr="00C84386">
        <w:rPr>
          <w:b/>
          <w:color w:val="auto"/>
          <w:sz w:val="18"/>
          <w:szCs w:val="18"/>
        </w:rPr>
        <w:t>Wyjaśnienia treści SWZ:</w:t>
      </w:r>
    </w:p>
    <w:p w14:paraId="62000909" w14:textId="77777777" w:rsidR="00A61828" w:rsidRPr="00C84386" w:rsidRDefault="00A61828" w:rsidP="00F27C16">
      <w:pPr>
        <w:pStyle w:val="Default"/>
        <w:numPr>
          <w:ilvl w:val="1"/>
          <w:numId w:val="71"/>
        </w:numPr>
        <w:spacing w:line="360" w:lineRule="auto"/>
        <w:jc w:val="both"/>
        <w:rPr>
          <w:color w:val="auto"/>
          <w:sz w:val="18"/>
          <w:szCs w:val="18"/>
        </w:rPr>
      </w:pPr>
      <w:r w:rsidRPr="00C84386">
        <w:rPr>
          <w:color w:val="auto"/>
          <w:sz w:val="18"/>
          <w:szCs w:val="18"/>
        </w:rPr>
        <w:t xml:space="preserve">Wykonawca może zwrócić się do Zamawiającego o wyjaśnienie treści SWZ. </w:t>
      </w:r>
    </w:p>
    <w:p w14:paraId="36677CAE" w14:textId="6E2996F8" w:rsidR="00A61828" w:rsidRPr="00FB1A95" w:rsidRDefault="00A61828" w:rsidP="00F27C16">
      <w:pPr>
        <w:pStyle w:val="Default"/>
        <w:numPr>
          <w:ilvl w:val="1"/>
          <w:numId w:val="71"/>
        </w:numPr>
        <w:spacing w:line="360" w:lineRule="auto"/>
        <w:jc w:val="both"/>
        <w:rPr>
          <w:color w:val="auto"/>
          <w:sz w:val="18"/>
          <w:szCs w:val="18"/>
        </w:rPr>
      </w:pPr>
      <w:r w:rsidRPr="00C84386">
        <w:rPr>
          <w:color w:val="auto"/>
          <w:sz w:val="18"/>
          <w:szCs w:val="18"/>
        </w:rPr>
        <w:t xml:space="preserve">Jeżeli wniosek o wyjaśnienie treści SWZ wpłynął do Zamawiającego nie później niż na 4 dni przed upływem terminu składania ofert, Zamawiający udzieli wyjaśnień niezwłocznie, jednak nie później niż na </w:t>
      </w:r>
      <w:r w:rsidRPr="00C84386">
        <w:rPr>
          <w:b/>
          <w:bCs/>
          <w:color w:val="auto"/>
          <w:sz w:val="18"/>
          <w:szCs w:val="18"/>
        </w:rPr>
        <w:t xml:space="preserve">2 dni </w:t>
      </w:r>
      <w:r w:rsidRPr="00C84386">
        <w:rPr>
          <w:color w:val="auto"/>
          <w:sz w:val="18"/>
          <w:szCs w:val="18"/>
        </w:rPr>
        <w:t xml:space="preserve">przed upływem terminu składania ofert </w:t>
      </w:r>
      <w:r w:rsidRPr="00A6526D">
        <w:rPr>
          <w:b/>
          <w:color w:val="auto"/>
          <w:sz w:val="18"/>
          <w:szCs w:val="18"/>
        </w:rPr>
        <w:t xml:space="preserve">tj. </w:t>
      </w:r>
      <w:r w:rsidR="00082BBE">
        <w:rPr>
          <w:b/>
          <w:color w:val="auto"/>
          <w:sz w:val="18"/>
          <w:szCs w:val="18"/>
        </w:rPr>
        <w:t>26</w:t>
      </w:r>
      <w:r w:rsidRPr="005F3F61">
        <w:rPr>
          <w:b/>
          <w:color w:val="auto"/>
          <w:sz w:val="18"/>
          <w:szCs w:val="18"/>
        </w:rPr>
        <w:t>-05-2022r.</w:t>
      </w:r>
      <w:r w:rsidRPr="00C84386">
        <w:rPr>
          <w:color w:val="auto"/>
          <w:sz w:val="18"/>
          <w:szCs w:val="18"/>
        </w:rPr>
        <w:t xml:space="preserve"> W przypadku gdy wniosek o</w:t>
      </w:r>
      <w:r w:rsidRPr="00DE1E9C">
        <w:rPr>
          <w:color w:val="00B050"/>
          <w:sz w:val="18"/>
          <w:szCs w:val="18"/>
        </w:rPr>
        <w:t xml:space="preserve"> </w:t>
      </w:r>
      <w:r w:rsidRPr="00FB1A95">
        <w:rPr>
          <w:color w:val="auto"/>
          <w:sz w:val="18"/>
          <w:szCs w:val="18"/>
        </w:rPr>
        <w:lastRenderedPageBreak/>
        <w:t>wyjaśnienie treści SWZ nie wpłynął w terminie, Zamawiający nie ma obowiązku udzielania wyjaśnień SWZ oraz obowiązku przedłużenia terminu składania ofert.</w:t>
      </w:r>
    </w:p>
    <w:p w14:paraId="3B26F3F5" w14:textId="77777777" w:rsidR="00A61828" w:rsidRPr="00FB1A95" w:rsidRDefault="00A61828" w:rsidP="00F27C16">
      <w:pPr>
        <w:pStyle w:val="Default"/>
        <w:numPr>
          <w:ilvl w:val="1"/>
          <w:numId w:val="71"/>
        </w:numPr>
        <w:spacing w:line="360" w:lineRule="auto"/>
        <w:jc w:val="both"/>
        <w:rPr>
          <w:color w:val="auto"/>
          <w:sz w:val="18"/>
          <w:szCs w:val="18"/>
        </w:rPr>
      </w:pPr>
      <w:r w:rsidRPr="00FB1A95">
        <w:rPr>
          <w:color w:val="auto"/>
          <w:sz w:val="18"/>
          <w:szCs w:val="18"/>
        </w:rPr>
        <w:t xml:space="preserve">Zamawiający nie przewiduje zwołania zebrania Wykonawców w celu wyjaśnienia wątpliwości dotyczących treści SWZ. </w:t>
      </w:r>
    </w:p>
    <w:p w14:paraId="6069C230" w14:textId="77777777" w:rsidR="00A61828" w:rsidRPr="00FF5951" w:rsidRDefault="00A61828" w:rsidP="00F27C16">
      <w:pPr>
        <w:pStyle w:val="Default"/>
        <w:numPr>
          <w:ilvl w:val="1"/>
          <w:numId w:val="71"/>
        </w:numPr>
        <w:spacing w:line="360" w:lineRule="auto"/>
        <w:jc w:val="both"/>
        <w:rPr>
          <w:color w:val="auto"/>
          <w:sz w:val="18"/>
          <w:szCs w:val="18"/>
        </w:rPr>
      </w:pPr>
      <w:r w:rsidRPr="00FF5951">
        <w:rPr>
          <w:color w:val="auto"/>
          <w:sz w:val="18"/>
          <w:szCs w:val="18"/>
        </w:rPr>
        <w:t>W uzasadnionych przypadkach zamawiający może przed upływem terminu składania ofert zmienić treść SWZ. Dokonaną zmianę treści SWZ Zamawiający udostępni na platformie zakupowej.</w:t>
      </w:r>
    </w:p>
    <w:p w14:paraId="544B9084" w14:textId="77777777" w:rsidR="00A61828" w:rsidRPr="00FF5951" w:rsidRDefault="00A61828" w:rsidP="00A61828">
      <w:pPr>
        <w:pStyle w:val="Default"/>
        <w:spacing w:line="360" w:lineRule="auto"/>
        <w:ind w:left="720"/>
        <w:jc w:val="both"/>
        <w:rPr>
          <w:color w:val="auto"/>
          <w:sz w:val="18"/>
          <w:szCs w:val="18"/>
        </w:rPr>
      </w:pPr>
      <w:r w:rsidRPr="00FF5951">
        <w:rPr>
          <w:color w:val="auto"/>
          <w:sz w:val="18"/>
          <w:szCs w:val="18"/>
        </w:rPr>
        <w:t>W przypadku</w:t>
      </w:r>
      <w:r>
        <w:rPr>
          <w:color w:val="auto"/>
          <w:sz w:val="18"/>
          <w:szCs w:val="18"/>
        </w:rPr>
        <w:t>,</w:t>
      </w:r>
      <w:r w:rsidRPr="00FF5951">
        <w:rPr>
          <w:color w:val="auto"/>
          <w:sz w:val="18"/>
          <w:szCs w:val="18"/>
        </w:rPr>
        <w:t xml:space="preserve"> gdy zmiana treści SWZ jest istotna dla sporządzenia oferty lub wymaga od Wykonawców dodatkowego czasu na zapoznanie się ze zmianą SWZ i przygotowanie ofert, Zamawiający przedłuży termin składania ofert o czas niezbędny na ich przygotowanie (art. 286 ust.</w:t>
      </w:r>
      <w:r>
        <w:rPr>
          <w:color w:val="auto"/>
          <w:sz w:val="18"/>
          <w:szCs w:val="18"/>
        </w:rPr>
        <w:t xml:space="preserve"> </w:t>
      </w:r>
      <w:r w:rsidRPr="00FF5951">
        <w:rPr>
          <w:color w:val="auto"/>
          <w:sz w:val="18"/>
          <w:szCs w:val="18"/>
        </w:rPr>
        <w:t xml:space="preserve">3 </w:t>
      </w:r>
      <w:proofErr w:type="spellStart"/>
      <w:r w:rsidRPr="00FF5951">
        <w:rPr>
          <w:color w:val="auto"/>
          <w:sz w:val="18"/>
          <w:szCs w:val="18"/>
        </w:rPr>
        <w:t>Pzp</w:t>
      </w:r>
      <w:proofErr w:type="spellEnd"/>
      <w:r w:rsidRPr="00FF5951">
        <w:rPr>
          <w:color w:val="auto"/>
          <w:sz w:val="18"/>
          <w:szCs w:val="18"/>
        </w:rPr>
        <w:t>).</w:t>
      </w:r>
    </w:p>
    <w:p w14:paraId="71F3F310" w14:textId="77777777" w:rsidR="00A61828" w:rsidRPr="00FF5951" w:rsidRDefault="00A61828" w:rsidP="00F27C16">
      <w:pPr>
        <w:pStyle w:val="Default"/>
        <w:numPr>
          <w:ilvl w:val="1"/>
          <w:numId w:val="71"/>
        </w:numPr>
        <w:spacing w:line="360" w:lineRule="auto"/>
        <w:jc w:val="both"/>
        <w:rPr>
          <w:color w:val="auto"/>
          <w:sz w:val="18"/>
          <w:szCs w:val="18"/>
        </w:rPr>
      </w:pPr>
      <w:r w:rsidRPr="00FF5951">
        <w:rPr>
          <w:color w:val="auto"/>
          <w:sz w:val="18"/>
          <w:szCs w:val="18"/>
        </w:rPr>
        <w:t xml:space="preserve">W przypadku rozbieżności pomiędzy treścią niniejszej SWZ, a treścią udzielonych odpowiedzi, jako obowiązującą należy przyjąć treść pisma zawierającego późniejsze oświadczenie Zamawiającego. </w:t>
      </w:r>
    </w:p>
    <w:p w14:paraId="36C0A838" w14:textId="77777777" w:rsidR="00A61828" w:rsidRPr="00FF5951" w:rsidRDefault="00A61828" w:rsidP="00F27C16">
      <w:pPr>
        <w:numPr>
          <w:ilvl w:val="1"/>
          <w:numId w:val="71"/>
        </w:numPr>
        <w:spacing w:line="360" w:lineRule="auto"/>
        <w:jc w:val="both"/>
        <w:rPr>
          <w:sz w:val="18"/>
          <w:szCs w:val="18"/>
        </w:rPr>
      </w:pPr>
      <w:r w:rsidRPr="00FF5951">
        <w:rPr>
          <w:rFonts w:ascii="Verdana" w:hAnsi="Verdana" w:cs="Verdana"/>
          <w:sz w:val="18"/>
          <w:szCs w:val="18"/>
          <w:lang w:eastAsia="pl-PL"/>
        </w:rPr>
        <w:t xml:space="preserve">Zgodnie z art. 18 ust. 3 </w:t>
      </w:r>
      <w:proofErr w:type="spellStart"/>
      <w:r w:rsidRPr="00FF5951">
        <w:rPr>
          <w:rFonts w:ascii="Verdana" w:hAnsi="Verdana" w:cs="Verdana"/>
          <w:sz w:val="18"/>
          <w:szCs w:val="18"/>
          <w:lang w:eastAsia="pl-PL"/>
        </w:rPr>
        <w:t>Pzp</w:t>
      </w:r>
      <w:proofErr w:type="spellEnd"/>
      <w:r w:rsidRPr="00FF5951">
        <w:rPr>
          <w:rFonts w:ascii="Verdana" w:hAnsi="Verdana" w:cs="Verdana"/>
          <w:sz w:val="18"/>
          <w:szCs w:val="18"/>
          <w:lang w:eastAsia="pl-PL"/>
        </w:rPr>
        <w:t xml:space="preserve">, nie ujawnia się informacji stanowiących tajemnicę przedsiębiorstwa, </w:t>
      </w:r>
      <w:r>
        <w:rPr>
          <w:rFonts w:ascii="Verdana" w:hAnsi="Verdana" w:cs="Verdana"/>
          <w:sz w:val="18"/>
          <w:szCs w:val="18"/>
          <w:lang w:eastAsia="pl-PL"/>
        </w:rPr>
        <w:t xml:space="preserve">  </w:t>
      </w:r>
      <w:r w:rsidRPr="00FF5951">
        <w:rPr>
          <w:rFonts w:ascii="Verdana" w:hAnsi="Verdana" w:cs="Verdana"/>
          <w:sz w:val="18"/>
          <w:szCs w:val="18"/>
          <w:lang w:eastAsia="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Pr="00FF5951">
        <w:rPr>
          <w:sz w:val="18"/>
          <w:szCs w:val="18"/>
        </w:rPr>
        <w:t xml:space="preserve"> </w:t>
      </w:r>
    </w:p>
    <w:p w14:paraId="1D0D6BCF" w14:textId="77777777" w:rsidR="00A61828" w:rsidRDefault="00A61828" w:rsidP="00A61828">
      <w:pPr>
        <w:rPr>
          <w:rFonts w:ascii="Verdana" w:hAnsi="Verdana" w:cs="Arial Narrow"/>
          <w:sz w:val="18"/>
          <w:szCs w:val="18"/>
          <w:lang w:eastAsia="pl-PL"/>
        </w:rPr>
      </w:pPr>
    </w:p>
    <w:p w14:paraId="6738F371" w14:textId="77777777" w:rsidR="00CB00DE" w:rsidRPr="002000F4" w:rsidRDefault="00CB00DE"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w:t>
      </w:r>
      <w:r w:rsidR="00A13279" w:rsidRPr="002000F4">
        <w:rPr>
          <w:rFonts w:ascii="Verdana" w:hAnsi="Verdana" w:cs="Times New Roman"/>
          <w:b/>
          <w:bCs/>
        </w:rPr>
        <w:t>I</w:t>
      </w:r>
      <w:r w:rsidRPr="002000F4">
        <w:rPr>
          <w:rFonts w:ascii="Verdana" w:hAnsi="Verdana" w:cs="Times New Roman"/>
          <w:b/>
          <w:bCs/>
        </w:rPr>
        <w:t>. Wymagania dotyczące wadium</w:t>
      </w:r>
    </w:p>
    <w:p w14:paraId="0EE029E5" w14:textId="77777777" w:rsidR="00FC3F2E" w:rsidRDefault="00FC3F2E" w:rsidP="00FC3F2E">
      <w:pPr>
        <w:widowControl/>
        <w:suppressAutoHyphens w:val="0"/>
        <w:autoSpaceDN w:val="0"/>
        <w:adjustRightInd w:val="0"/>
        <w:spacing w:line="360" w:lineRule="auto"/>
        <w:rPr>
          <w:rFonts w:ascii="Verdana" w:hAnsi="Verdana" w:cs="BookAntiqua"/>
          <w:sz w:val="18"/>
          <w:szCs w:val="18"/>
          <w:lang w:eastAsia="pl-PL"/>
        </w:rPr>
      </w:pPr>
      <w:r>
        <w:rPr>
          <w:rFonts w:ascii="Verdana" w:hAnsi="Verdana" w:cs="BookAntiqua"/>
          <w:sz w:val="18"/>
          <w:szCs w:val="18"/>
          <w:lang w:eastAsia="pl-PL"/>
        </w:rPr>
        <w:t xml:space="preserve">Zamawiający nie wymaga wniesienia wadium. </w:t>
      </w:r>
    </w:p>
    <w:p w14:paraId="48B3E2A0"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XII</w:t>
      </w:r>
      <w:r w:rsidR="00A13279" w:rsidRPr="002000F4">
        <w:rPr>
          <w:rFonts w:ascii="Verdana" w:hAnsi="Verdana" w:cs="Times New Roman"/>
          <w:b/>
          <w:bCs/>
        </w:rPr>
        <w:t>I</w:t>
      </w:r>
      <w:r w:rsidR="000D246F" w:rsidRPr="002000F4">
        <w:rPr>
          <w:rFonts w:ascii="Verdana" w:hAnsi="Verdana" w:cs="Times New Roman"/>
          <w:b/>
          <w:bCs/>
        </w:rPr>
        <w:t>. Termin zw</w:t>
      </w:r>
      <w:r w:rsidR="000D246F" w:rsidRPr="002000F4">
        <w:rPr>
          <w:rFonts w:ascii="Verdana" w:hAnsi="Verdana" w:cs="Times New Roman"/>
          <w:b/>
          <w:bCs/>
          <w:shd w:val="clear" w:color="auto" w:fill="DEEAF6"/>
        </w:rPr>
        <w:t>ią</w:t>
      </w:r>
      <w:r w:rsidR="009A6FBE">
        <w:rPr>
          <w:rFonts w:ascii="Verdana" w:hAnsi="Verdana" w:cs="Times New Roman"/>
          <w:b/>
          <w:bCs/>
        </w:rPr>
        <w:t>zania ofertą</w:t>
      </w:r>
    </w:p>
    <w:p w14:paraId="3809E2F3" w14:textId="3A1DB5DE" w:rsidR="00A96DE6" w:rsidRPr="00B7041D" w:rsidRDefault="00A96DE6" w:rsidP="00F27C16">
      <w:pPr>
        <w:numPr>
          <w:ilvl w:val="1"/>
          <w:numId w:val="28"/>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Wykonawca jest związany ofertą od dnia upływu terminu składania ofert do dnia </w:t>
      </w:r>
      <w:r w:rsidR="00405A01">
        <w:rPr>
          <w:rFonts w:ascii="Verdana" w:hAnsi="Verdana" w:cs="Times New Roman"/>
          <w:b/>
          <w:sz w:val="18"/>
          <w:szCs w:val="18"/>
        </w:rPr>
        <w:t>2</w:t>
      </w:r>
      <w:r w:rsidR="00122608" w:rsidRPr="00122608">
        <w:rPr>
          <w:rFonts w:ascii="Verdana" w:hAnsi="Verdana" w:cs="Times New Roman"/>
          <w:b/>
          <w:sz w:val="18"/>
          <w:szCs w:val="18"/>
        </w:rPr>
        <w:t>8</w:t>
      </w:r>
      <w:r w:rsidR="002D67F7" w:rsidRPr="00122608">
        <w:rPr>
          <w:rFonts w:ascii="Verdana" w:hAnsi="Verdana" w:cs="Times New Roman"/>
          <w:b/>
          <w:sz w:val="18"/>
          <w:szCs w:val="18"/>
        </w:rPr>
        <w:t>-0</w:t>
      </w:r>
      <w:r w:rsidR="00FA4BD2">
        <w:rPr>
          <w:rFonts w:ascii="Verdana" w:hAnsi="Verdana" w:cs="Times New Roman"/>
          <w:b/>
          <w:sz w:val="18"/>
          <w:szCs w:val="18"/>
        </w:rPr>
        <w:t>6</w:t>
      </w:r>
      <w:r w:rsidR="00A66E0C" w:rsidRPr="00122608">
        <w:rPr>
          <w:rFonts w:ascii="Verdana" w:hAnsi="Verdana" w:cs="Times New Roman"/>
          <w:b/>
          <w:sz w:val="18"/>
          <w:szCs w:val="18"/>
        </w:rPr>
        <w:t>-</w:t>
      </w:r>
      <w:r w:rsidRPr="00122608">
        <w:rPr>
          <w:rFonts w:ascii="Verdana" w:hAnsi="Verdana" w:cs="Times New Roman"/>
          <w:b/>
          <w:sz w:val="18"/>
          <w:szCs w:val="18"/>
        </w:rPr>
        <w:t>202</w:t>
      </w:r>
      <w:r w:rsidR="00FA4BD2">
        <w:rPr>
          <w:rFonts w:ascii="Verdana" w:hAnsi="Verdana" w:cs="Times New Roman"/>
          <w:b/>
          <w:sz w:val="18"/>
          <w:szCs w:val="18"/>
        </w:rPr>
        <w:t>2</w:t>
      </w:r>
      <w:r w:rsidRPr="00122608">
        <w:rPr>
          <w:rFonts w:ascii="Verdana" w:hAnsi="Verdana" w:cs="Times New Roman"/>
          <w:b/>
          <w:sz w:val="18"/>
          <w:szCs w:val="18"/>
        </w:rPr>
        <w:t>r.</w:t>
      </w:r>
      <w:r w:rsidRPr="00B7041D">
        <w:rPr>
          <w:rFonts w:ascii="Verdana" w:hAnsi="Verdana" w:cs="Times New Roman"/>
          <w:bCs/>
          <w:sz w:val="18"/>
          <w:szCs w:val="18"/>
        </w:rPr>
        <w:t xml:space="preserve"> </w:t>
      </w:r>
    </w:p>
    <w:p w14:paraId="6E546169" w14:textId="77777777" w:rsidR="00A96DE6" w:rsidRPr="00B7041D" w:rsidRDefault="00A96DE6" w:rsidP="00F27C16">
      <w:pPr>
        <w:numPr>
          <w:ilvl w:val="1"/>
          <w:numId w:val="28"/>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Bieg terminu związania ofertą rozpoczyna się wraz z upływem terminu składania ofert, przy czym pierwszym dniem terminu związania ofertą jest dzień, w którym upływa termin składania ofert. </w:t>
      </w:r>
    </w:p>
    <w:p w14:paraId="3629F0E2" w14:textId="77777777" w:rsidR="00A96DE6" w:rsidRPr="00B7041D" w:rsidRDefault="00A96DE6" w:rsidP="00F27C16">
      <w:pPr>
        <w:numPr>
          <w:ilvl w:val="1"/>
          <w:numId w:val="28"/>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Zgodnie z art. 307 ust. 2 </w:t>
      </w:r>
      <w:proofErr w:type="spellStart"/>
      <w:r w:rsidRPr="00B7041D">
        <w:rPr>
          <w:rFonts w:ascii="Verdana" w:hAnsi="Verdana" w:cs="Times New Roman"/>
          <w:bCs/>
          <w:sz w:val="18"/>
          <w:szCs w:val="18"/>
        </w:rPr>
        <w:t>Pzp</w:t>
      </w:r>
      <w:proofErr w:type="spellEnd"/>
      <w:r w:rsidRPr="00B7041D">
        <w:rPr>
          <w:rFonts w:ascii="Verdana" w:hAnsi="Verdana" w:cs="Times New Roman"/>
          <w:bCs/>
          <w:sz w:val="18"/>
          <w:szCs w:val="18"/>
        </w:rPr>
        <w:t xml:space="preserve"> w przypadku, gdy wybór najkorzystniejszej oferty nie nastąpi przed upływem terminu związania ofertą określonego w pkt 1, Zamawiający przed upływem terminu związania ofertą, zwróci się jednokrotnie do wykonawców o wyrażenie zgody na przedłużenie tego terminu o wskazywany przez niego okres, nie dłuższy niż 30 dni.</w:t>
      </w:r>
    </w:p>
    <w:p w14:paraId="020ACBC6" w14:textId="77777777" w:rsidR="00A96DE6" w:rsidRPr="002033EA" w:rsidRDefault="00A96DE6" w:rsidP="00F27C16">
      <w:pPr>
        <w:numPr>
          <w:ilvl w:val="1"/>
          <w:numId w:val="28"/>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Przedłużenie terminu związania ofertą, o którym mowa w pkt 1</w:t>
      </w:r>
      <w:r w:rsidR="00B7041D" w:rsidRPr="00B7041D">
        <w:rPr>
          <w:rFonts w:ascii="Verdana" w:hAnsi="Verdana" w:cs="Times New Roman"/>
          <w:bCs/>
          <w:sz w:val="18"/>
          <w:szCs w:val="18"/>
        </w:rPr>
        <w:t>3</w:t>
      </w:r>
      <w:r w:rsidRPr="00B7041D">
        <w:rPr>
          <w:rFonts w:ascii="Verdana" w:hAnsi="Verdana" w:cs="Times New Roman"/>
          <w:bCs/>
          <w:sz w:val="18"/>
          <w:szCs w:val="18"/>
        </w:rPr>
        <w:t>.3, wymaga złożenia przez wykonawcę pisemnego oświadczenia (zgodnie z wytycznymi w rozdziale</w:t>
      </w:r>
      <w:r w:rsidR="00533282">
        <w:rPr>
          <w:rFonts w:ascii="Verdana" w:hAnsi="Verdana" w:cs="Times New Roman"/>
          <w:bCs/>
          <w:sz w:val="18"/>
          <w:szCs w:val="18"/>
        </w:rPr>
        <w:t xml:space="preserve"> </w:t>
      </w:r>
      <w:r w:rsidRPr="00B7041D">
        <w:rPr>
          <w:rFonts w:ascii="Verdana" w:hAnsi="Verdana" w:cs="Times New Roman"/>
          <w:bCs/>
          <w:sz w:val="18"/>
          <w:szCs w:val="18"/>
        </w:rPr>
        <w:t>X</w:t>
      </w:r>
      <w:r w:rsidR="00533282">
        <w:rPr>
          <w:rFonts w:ascii="Verdana" w:hAnsi="Verdana" w:cs="Times New Roman"/>
          <w:bCs/>
          <w:sz w:val="18"/>
          <w:szCs w:val="18"/>
        </w:rPr>
        <w:t>I)</w:t>
      </w:r>
      <w:r w:rsidRPr="00B7041D">
        <w:rPr>
          <w:rFonts w:ascii="Verdana" w:hAnsi="Verdana" w:cs="Times New Roman"/>
          <w:bCs/>
          <w:sz w:val="18"/>
          <w:szCs w:val="18"/>
        </w:rPr>
        <w:t xml:space="preserve"> o wyrażeniu zgody na </w:t>
      </w:r>
      <w:r w:rsidRPr="002033EA">
        <w:rPr>
          <w:rFonts w:ascii="Verdana" w:hAnsi="Verdana" w:cs="Times New Roman"/>
          <w:bCs/>
          <w:sz w:val="18"/>
          <w:szCs w:val="18"/>
        </w:rPr>
        <w:t>przedłużenie terminu związania ofertą.</w:t>
      </w:r>
    </w:p>
    <w:p w14:paraId="73380AD9" w14:textId="77777777" w:rsidR="002538E8" w:rsidRPr="002033EA" w:rsidRDefault="00A96DE6" w:rsidP="00F27C16">
      <w:pPr>
        <w:numPr>
          <w:ilvl w:val="1"/>
          <w:numId w:val="28"/>
        </w:numPr>
        <w:shd w:val="clear" w:color="auto" w:fill="FFFFFF"/>
        <w:spacing w:after="60" w:line="360" w:lineRule="auto"/>
        <w:ind w:right="11"/>
        <w:jc w:val="both"/>
        <w:rPr>
          <w:rFonts w:ascii="Verdana" w:hAnsi="Verdana" w:cs="Times New Roman"/>
          <w:b/>
          <w:bCs/>
          <w:sz w:val="18"/>
          <w:szCs w:val="18"/>
        </w:rPr>
      </w:pPr>
      <w:r w:rsidRPr="002033EA">
        <w:rPr>
          <w:rFonts w:ascii="Verdana" w:hAnsi="Verdana"/>
          <w:sz w:val="18"/>
          <w:szCs w:val="18"/>
        </w:rPr>
        <w:t>W przypadku</w:t>
      </w:r>
      <w:r w:rsidR="00533282" w:rsidRPr="002033EA">
        <w:rPr>
          <w:rFonts w:ascii="Verdana" w:hAnsi="Verdana"/>
          <w:sz w:val="18"/>
          <w:szCs w:val="18"/>
        </w:rPr>
        <w:t>,</w:t>
      </w:r>
      <w:r w:rsidRPr="002033EA">
        <w:rPr>
          <w:rFonts w:ascii="Verdana" w:hAnsi="Verdana"/>
          <w:sz w:val="18"/>
          <w:szCs w:val="18"/>
        </w:rPr>
        <w:t xml:space="preserve"> gdy zamawiający żąda wniesienia wadium, przedłużenie terminu związania ofertą, o którym mowa w pkt 12.3, następuje wraz z przedłużeniem okresu ważności wadium albo, jeżeli nie jest to możliwe, z wniesieniem nowego wadium na przedłużony okres związania ofertą.</w:t>
      </w:r>
    </w:p>
    <w:p w14:paraId="099E7B39" w14:textId="77777777" w:rsidR="00D674D0" w:rsidRPr="007A6196" w:rsidRDefault="00D674D0" w:rsidP="00D674D0">
      <w:pPr>
        <w:shd w:val="clear" w:color="auto" w:fill="FFFFFF"/>
        <w:spacing w:after="60" w:line="360" w:lineRule="auto"/>
        <w:ind w:left="720" w:right="11"/>
        <w:jc w:val="both"/>
        <w:rPr>
          <w:rFonts w:ascii="Verdana" w:hAnsi="Verdana" w:cs="Times New Roman"/>
          <w:b/>
          <w:bCs/>
          <w:color w:val="00B050"/>
          <w:sz w:val="10"/>
          <w:szCs w:val="10"/>
        </w:rPr>
      </w:pPr>
    </w:p>
    <w:p w14:paraId="1FE9E9E3" w14:textId="77777777" w:rsidR="00D674D0" w:rsidRPr="002000F4" w:rsidRDefault="00D674D0" w:rsidP="00D674D0">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Rozdział XIV. Opis sposobu przygotowania oferty</w:t>
      </w:r>
    </w:p>
    <w:p w14:paraId="6BBE7B6F" w14:textId="77777777" w:rsidR="00D674D0" w:rsidRDefault="00D674D0" w:rsidP="00F27C16">
      <w:pPr>
        <w:pStyle w:val="Default"/>
        <w:numPr>
          <w:ilvl w:val="1"/>
          <w:numId w:val="29"/>
        </w:numPr>
        <w:spacing w:line="360" w:lineRule="auto"/>
        <w:jc w:val="both"/>
        <w:rPr>
          <w:color w:val="auto"/>
          <w:sz w:val="18"/>
          <w:szCs w:val="18"/>
        </w:rPr>
      </w:pPr>
      <w:r w:rsidRPr="00CC4D46">
        <w:rPr>
          <w:color w:val="auto"/>
          <w:sz w:val="18"/>
          <w:szCs w:val="18"/>
        </w:rPr>
        <w:lastRenderedPageBreak/>
        <w:t>Oferta m</w:t>
      </w:r>
      <w:r>
        <w:rPr>
          <w:color w:val="auto"/>
          <w:sz w:val="18"/>
          <w:szCs w:val="18"/>
        </w:rPr>
        <w:t>usi</w:t>
      </w:r>
      <w:r w:rsidRPr="00CC4D46">
        <w:rPr>
          <w:color w:val="auto"/>
          <w:sz w:val="18"/>
          <w:szCs w:val="18"/>
        </w:rPr>
        <w:t xml:space="preserve"> być sporządzona w języku polskim zgodnie z warunkami określonymi w niniejszej SWZ. Dokumenty sporządzone w języku obcym muszą być złożone wraz z tłumaczeniem na język polski.           </w:t>
      </w:r>
    </w:p>
    <w:p w14:paraId="05924697" w14:textId="77777777" w:rsidR="00D674D0" w:rsidRDefault="00D674D0" w:rsidP="00F27C16">
      <w:pPr>
        <w:pStyle w:val="Default"/>
        <w:numPr>
          <w:ilvl w:val="1"/>
          <w:numId w:val="29"/>
        </w:numPr>
        <w:spacing w:line="360" w:lineRule="auto"/>
        <w:jc w:val="both"/>
        <w:rPr>
          <w:color w:val="auto"/>
          <w:sz w:val="18"/>
          <w:szCs w:val="18"/>
        </w:rPr>
      </w:pPr>
      <w:r w:rsidRPr="0055065F">
        <w:rPr>
          <w:color w:val="auto"/>
          <w:sz w:val="18"/>
          <w:szCs w:val="18"/>
        </w:rPr>
        <w:t>Oferta zostanie sporządzona zgodnie z treścią Formularza Ofertowego, którego wzór stanowi Załącznik nr 1 do SWZ. W przypadku</w:t>
      </w:r>
      <w:r>
        <w:rPr>
          <w:color w:val="auto"/>
          <w:sz w:val="18"/>
          <w:szCs w:val="18"/>
        </w:rPr>
        <w:t>,</w:t>
      </w:r>
      <w:r w:rsidRPr="0055065F">
        <w:rPr>
          <w:color w:val="auto"/>
          <w:sz w:val="18"/>
          <w:szCs w:val="18"/>
        </w:rPr>
        <w:t xml:space="preserve"> gdy Wykonawca nie korzysta z przygotowanego przez Zamawiającego wzoru, w treści oferty należy zamieścić wszystkie informacje wymagane w Formularzu Ofertowym.</w:t>
      </w:r>
    </w:p>
    <w:p w14:paraId="57AACCAC" w14:textId="77777777" w:rsidR="00D674D0" w:rsidRPr="00CC0E2D" w:rsidRDefault="00D674D0" w:rsidP="00F27C16">
      <w:pPr>
        <w:pStyle w:val="Default"/>
        <w:numPr>
          <w:ilvl w:val="1"/>
          <w:numId w:val="29"/>
        </w:numPr>
        <w:spacing w:line="360" w:lineRule="auto"/>
        <w:jc w:val="both"/>
        <w:rPr>
          <w:color w:val="auto"/>
          <w:sz w:val="18"/>
          <w:szCs w:val="18"/>
        </w:rPr>
      </w:pPr>
      <w:r w:rsidRPr="00CC0E2D">
        <w:rPr>
          <w:rFonts w:eastAsia="Batang" w:cs="Calibri,Bold"/>
          <w:b/>
          <w:bCs/>
          <w:sz w:val="18"/>
          <w:szCs w:val="18"/>
        </w:rPr>
        <w:t>Zawartość oferty:</w:t>
      </w:r>
    </w:p>
    <w:p w14:paraId="4E7AB6B4" w14:textId="77777777" w:rsidR="00D674D0" w:rsidRPr="00917DE8" w:rsidRDefault="00D674D0" w:rsidP="00F27C16">
      <w:pPr>
        <w:widowControl/>
        <w:numPr>
          <w:ilvl w:val="0"/>
          <w:numId w:val="35"/>
        </w:numPr>
        <w:suppressAutoHyphens w:val="0"/>
        <w:autoSpaceDN w:val="0"/>
        <w:adjustRightInd w:val="0"/>
        <w:spacing w:before="120" w:line="360" w:lineRule="auto"/>
        <w:jc w:val="both"/>
        <w:rPr>
          <w:rFonts w:ascii="Verdana" w:eastAsia="Batang" w:hAnsi="Verdana" w:cs="Calibri"/>
          <w:color w:val="000000"/>
          <w:sz w:val="18"/>
          <w:szCs w:val="18"/>
        </w:rPr>
      </w:pPr>
      <w:r w:rsidRPr="00917DE8">
        <w:rPr>
          <w:rFonts w:ascii="Verdana" w:eastAsia="Batang" w:hAnsi="Verdana" w:cs="Calibri"/>
          <w:sz w:val="18"/>
          <w:szCs w:val="18"/>
        </w:rPr>
        <w:t xml:space="preserve">Oferta musi </w:t>
      </w:r>
      <w:r w:rsidRPr="00917DE8">
        <w:rPr>
          <w:rFonts w:ascii="Verdana" w:eastAsia="Batang" w:hAnsi="Verdana" w:cs="Calibri"/>
          <w:color w:val="000000"/>
          <w:sz w:val="18"/>
          <w:szCs w:val="18"/>
        </w:rPr>
        <w:t>zawierać następujące oświadczenia i dokumenty:</w:t>
      </w:r>
    </w:p>
    <w:p w14:paraId="54BFF786" w14:textId="6E17191C" w:rsidR="00D674D0" w:rsidRDefault="00D674D0" w:rsidP="00F27C16">
      <w:pPr>
        <w:widowControl/>
        <w:numPr>
          <w:ilvl w:val="0"/>
          <w:numId w:val="36"/>
        </w:numPr>
        <w:tabs>
          <w:tab w:val="left" w:pos="993"/>
        </w:tabs>
        <w:autoSpaceDE/>
        <w:spacing w:before="120" w:line="360" w:lineRule="auto"/>
        <w:ind w:left="993" w:right="-1" w:hanging="284"/>
        <w:jc w:val="both"/>
        <w:rPr>
          <w:rFonts w:ascii="Verdana" w:hAnsi="Verdana" w:cs="Calibri"/>
          <w:sz w:val="18"/>
          <w:szCs w:val="18"/>
        </w:rPr>
      </w:pPr>
      <w:r w:rsidRPr="00CC4D46">
        <w:rPr>
          <w:rFonts w:ascii="Verdana" w:hAnsi="Verdana" w:cs="Calibri"/>
          <w:b/>
          <w:sz w:val="18"/>
          <w:szCs w:val="18"/>
        </w:rPr>
        <w:t xml:space="preserve">wypełniony i podpisany </w:t>
      </w:r>
      <w:r w:rsidRPr="00CC4D46">
        <w:rPr>
          <w:rFonts w:ascii="Verdana" w:hAnsi="Verdana" w:cs="Calibri"/>
          <w:sz w:val="18"/>
          <w:szCs w:val="18"/>
        </w:rPr>
        <w:t>w</w:t>
      </w:r>
      <w:r w:rsidRPr="00CC4D46">
        <w:rPr>
          <w:rFonts w:ascii="Verdana" w:hAnsi="Verdana" w:cs="Calibri"/>
          <w:b/>
          <w:sz w:val="18"/>
          <w:szCs w:val="18"/>
        </w:rPr>
        <w:t xml:space="preserve"> </w:t>
      </w:r>
      <w:r w:rsidRPr="00CC4D46">
        <w:rPr>
          <w:rFonts w:ascii="Verdana" w:hAnsi="Verdana"/>
          <w:sz w:val="18"/>
          <w:szCs w:val="18"/>
        </w:rPr>
        <w:t>formie elektronicznej opatrzonej podpisem kwalifikowanym lub w postaci elektronicznej opatrzonej podpisem zaufanym lub podpisem osobistym</w:t>
      </w:r>
      <w:r w:rsidRPr="00CC4D46">
        <w:rPr>
          <w:rFonts w:ascii="Verdana" w:hAnsi="Verdana" w:cs="Calibri"/>
          <w:b/>
          <w:sz w:val="18"/>
          <w:szCs w:val="18"/>
        </w:rPr>
        <w:t xml:space="preserve"> formularz ofertowy</w:t>
      </w:r>
      <w:r w:rsidRPr="00CC4D46">
        <w:rPr>
          <w:rFonts w:ascii="Verdana" w:hAnsi="Verdana" w:cs="Calibri"/>
          <w:sz w:val="18"/>
          <w:szCs w:val="18"/>
        </w:rPr>
        <w:t xml:space="preserve"> sporządzony na podstawie wzoru stanowiącego </w:t>
      </w:r>
      <w:r w:rsidRPr="00CC4D46">
        <w:rPr>
          <w:rFonts w:ascii="Verdana" w:hAnsi="Verdana" w:cs="Calibri"/>
          <w:b/>
          <w:sz w:val="18"/>
          <w:szCs w:val="18"/>
        </w:rPr>
        <w:t xml:space="preserve">załącznik nr </w:t>
      </w:r>
      <w:r w:rsidRPr="00DB04FB">
        <w:rPr>
          <w:rFonts w:ascii="Verdana" w:hAnsi="Verdana" w:cs="Calibri"/>
          <w:b/>
          <w:sz w:val="18"/>
          <w:szCs w:val="18"/>
        </w:rPr>
        <w:t>1 do SWZ</w:t>
      </w:r>
      <w:r>
        <w:rPr>
          <w:rFonts w:ascii="Verdana" w:hAnsi="Verdana" w:cs="Calibri"/>
          <w:sz w:val="18"/>
          <w:szCs w:val="18"/>
        </w:rPr>
        <w:t>,</w:t>
      </w:r>
    </w:p>
    <w:p w14:paraId="2024D93B" w14:textId="4DBDADC8" w:rsidR="00613B5F" w:rsidRPr="00613B5F" w:rsidRDefault="00613B5F" w:rsidP="00613B5F">
      <w:pPr>
        <w:widowControl/>
        <w:numPr>
          <w:ilvl w:val="0"/>
          <w:numId w:val="36"/>
        </w:numPr>
        <w:tabs>
          <w:tab w:val="left" w:pos="993"/>
        </w:tabs>
        <w:autoSpaceDE/>
        <w:spacing w:line="360" w:lineRule="auto"/>
        <w:ind w:left="993" w:right="-284" w:hanging="284"/>
        <w:jc w:val="both"/>
        <w:rPr>
          <w:rFonts w:ascii="Verdana" w:hAnsi="Verdana" w:cs="Calibri"/>
          <w:sz w:val="18"/>
          <w:szCs w:val="18"/>
        </w:rPr>
      </w:pPr>
      <w:r w:rsidRPr="00613B5F">
        <w:rPr>
          <w:rFonts w:ascii="Verdana" w:hAnsi="Verdana" w:cs="Calibri"/>
          <w:b/>
          <w:sz w:val="18"/>
          <w:szCs w:val="18"/>
        </w:rPr>
        <w:t>wypełniony i podpisany</w:t>
      </w:r>
      <w:r w:rsidR="007D3FB5" w:rsidRPr="007D3FB5">
        <w:rPr>
          <w:rFonts w:ascii="Verdana" w:hAnsi="Verdana" w:cs="Calibri"/>
          <w:sz w:val="18"/>
          <w:szCs w:val="18"/>
        </w:rPr>
        <w:t xml:space="preserve"> </w:t>
      </w:r>
      <w:r w:rsidR="007D3FB5" w:rsidRPr="00CC4D46">
        <w:rPr>
          <w:rFonts w:ascii="Verdana" w:hAnsi="Verdana" w:cs="Calibri"/>
          <w:sz w:val="18"/>
          <w:szCs w:val="18"/>
        </w:rPr>
        <w:t>w</w:t>
      </w:r>
      <w:r w:rsidR="007D3FB5" w:rsidRPr="00CC4D46">
        <w:rPr>
          <w:rFonts w:ascii="Verdana" w:hAnsi="Verdana" w:cs="Calibri"/>
          <w:b/>
          <w:sz w:val="18"/>
          <w:szCs w:val="18"/>
        </w:rPr>
        <w:t xml:space="preserve"> </w:t>
      </w:r>
      <w:r w:rsidR="007D3FB5" w:rsidRPr="00CC4D46">
        <w:rPr>
          <w:rFonts w:ascii="Verdana" w:hAnsi="Verdana"/>
          <w:sz w:val="18"/>
          <w:szCs w:val="18"/>
        </w:rPr>
        <w:t>formie elektronicznej opatrzonej podpisem kwalifikowanym lub w postaci elektronicznej opatrzonej podpisem zaufanym lub podpisem osobistym</w:t>
      </w:r>
      <w:r w:rsidRPr="00613B5F">
        <w:rPr>
          <w:rFonts w:ascii="Verdana" w:hAnsi="Verdana" w:cs="Calibri"/>
          <w:b/>
          <w:sz w:val="18"/>
          <w:szCs w:val="18"/>
        </w:rPr>
        <w:t xml:space="preserve"> formularz cenowy</w:t>
      </w:r>
      <w:r w:rsidR="000E1795">
        <w:rPr>
          <w:rFonts w:ascii="Verdana" w:hAnsi="Verdana" w:cs="Calibri"/>
          <w:b/>
          <w:sz w:val="18"/>
          <w:szCs w:val="18"/>
        </w:rPr>
        <w:t xml:space="preserve"> dla wybranego zadania częściowego</w:t>
      </w:r>
      <w:r w:rsidRPr="00613B5F">
        <w:rPr>
          <w:rFonts w:ascii="Verdana" w:hAnsi="Verdana" w:cs="Calibri"/>
          <w:sz w:val="18"/>
          <w:szCs w:val="18"/>
        </w:rPr>
        <w:t xml:space="preserve">, zgodnie z </w:t>
      </w:r>
      <w:r w:rsidRPr="00613B5F">
        <w:rPr>
          <w:rFonts w:ascii="Verdana" w:hAnsi="Verdana" w:cs="Calibri"/>
          <w:b/>
          <w:sz w:val="18"/>
          <w:szCs w:val="18"/>
        </w:rPr>
        <w:t xml:space="preserve">załącznikiem nr </w:t>
      </w:r>
      <w:r w:rsidR="000D4F28">
        <w:rPr>
          <w:rFonts w:ascii="Verdana" w:hAnsi="Verdana" w:cs="Calibri"/>
          <w:b/>
          <w:sz w:val="18"/>
          <w:szCs w:val="18"/>
        </w:rPr>
        <w:t>1</w:t>
      </w:r>
      <w:r w:rsidR="000E1795">
        <w:rPr>
          <w:rFonts w:ascii="Verdana" w:hAnsi="Verdana" w:cs="Calibri"/>
          <w:b/>
          <w:sz w:val="18"/>
          <w:szCs w:val="18"/>
        </w:rPr>
        <w:t xml:space="preserve"> </w:t>
      </w:r>
      <w:r w:rsidRPr="00613B5F">
        <w:rPr>
          <w:rFonts w:ascii="Verdana" w:hAnsi="Verdana" w:cs="Calibri"/>
          <w:b/>
          <w:sz w:val="18"/>
          <w:szCs w:val="18"/>
        </w:rPr>
        <w:t>do SWZ</w:t>
      </w:r>
      <w:r w:rsidRPr="00613B5F">
        <w:rPr>
          <w:rFonts w:ascii="Verdana" w:hAnsi="Verdana" w:cs="Calibri"/>
          <w:sz w:val="18"/>
          <w:szCs w:val="18"/>
        </w:rPr>
        <w:t>,</w:t>
      </w:r>
    </w:p>
    <w:p w14:paraId="6387AB3D" w14:textId="77777777" w:rsidR="00D674D0" w:rsidRDefault="00D674D0" w:rsidP="00F27C16">
      <w:pPr>
        <w:widowControl/>
        <w:numPr>
          <w:ilvl w:val="0"/>
          <w:numId w:val="36"/>
        </w:numPr>
        <w:tabs>
          <w:tab w:val="left" w:pos="993"/>
        </w:tabs>
        <w:autoSpaceDE/>
        <w:spacing w:before="120" w:line="360" w:lineRule="auto"/>
        <w:ind w:left="993" w:right="-1" w:hanging="284"/>
        <w:jc w:val="both"/>
        <w:rPr>
          <w:rFonts w:ascii="Verdana" w:hAnsi="Verdana" w:cs="Calibri"/>
          <w:sz w:val="18"/>
          <w:szCs w:val="18"/>
        </w:rPr>
      </w:pPr>
      <w:r w:rsidRPr="00DB04FB">
        <w:rPr>
          <w:rFonts w:ascii="Verdana" w:eastAsia="Batang" w:hAnsi="Verdana"/>
          <w:b/>
          <w:sz w:val="18"/>
          <w:szCs w:val="18"/>
        </w:rPr>
        <w:t xml:space="preserve">wypełnione oświadczenie </w:t>
      </w:r>
      <w:r w:rsidRPr="00DB04FB">
        <w:rPr>
          <w:rFonts w:ascii="Verdana" w:eastAsia="Batang" w:hAnsi="Verdana"/>
          <w:sz w:val="18"/>
          <w:szCs w:val="18"/>
        </w:rPr>
        <w:t>w</w:t>
      </w:r>
      <w:r w:rsidRPr="00DB04FB">
        <w:rPr>
          <w:rFonts w:ascii="Verdana" w:hAnsi="Verdana"/>
          <w:sz w:val="18"/>
          <w:szCs w:val="18"/>
        </w:rPr>
        <w:t xml:space="preserve"> formie elektronicznej opatrzonej podpisem kwalifikowanym lub w postaci elektronicznej opatrzonej podpisem zaufanym lub podpisem osobistym</w:t>
      </w:r>
      <w:r>
        <w:rPr>
          <w:rFonts w:ascii="Verdana" w:hAnsi="Verdana"/>
          <w:sz w:val="18"/>
          <w:szCs w:val="18"/>
        </w:rPr>
        <w:t>,</w:t>
      </w:r>
      <w:r w:rsidRPr="00DB04FB">
        <w:rPr>
          <w:rFonts w:ascii="Verdana" w:hAnsi="Verdana" w:cs="Calibri"/>
          <w:sz w:val="18"/>
          <w:szCs w:val="18"/>
        </w:rPr>
        <w:t xml:space="preserve"> o którym mowa w niniejszej SWZ </w:t>
      </w:r>
      <w:r w:rsidRPr="00CC4D46">
        <w:rPr>
          <w:rFonts w:ascii="Verdana" w:hAnsi="Verdana" w:cs="Calibri"/>
          <w:sz w:val="18"/>
          <w:szCs w:val="18"/>
        </w:rPr>
        <w:t xml:space="preserve">sporządzony na podstawie wzoru stanowiącego </w:t>
      </w:r>
      <w:r w:rsidRPr="00C81077">
        <w:rPr>
          <w:rFonts w:ascii="Verdana" w:hAnsi="Verdana" w:cs="Calibri"/>
          <w:b/>
          <w:sz w:val="18"/>
          <w:szCs w:val="18"/>
        </w:rPr>
        <w:t xml:space="preserve">załącznik nr </w:t>
      </w:r>
      <w:r>
        <w:rPr>
          <w:rFonts w:ascii="Verdana" w:hAnsi="Verdana" w:cs="Calibri"/>
          <w:b/>
          <w:sz w:val="18"/>
          <w:szCs w:val="18"/>
        </w:rPr>
        <w:t>2</w:t>
      </w:r>
      <w:r w:rsidRPr="00C81077">
        <w:rPr>
          <w:rFonts w:ascii="Verdana" w:hAnsi="Verdana" w:cs="Calibri"/>
          <w:b/>
          <w:sz w:val="18"/>
          <w:szCs w:val="18"/>
        </w:rPr>
        <w:t xml:space="preserve"> do SWZ</w:t>
      </w:r>
      <w:r>
        <w:rPr>
          <w:rFonts w:ascii="Verdana" w:hAnsi="Verdana" w:cs="Calibri"/>
          <w:sz w:val="18"/>
          <w:szCs w:val="18"/>
        </w:rPr>
        <w:t>,</w:t>
      </w:r>
    </w:p>
    <w:p w14:paraId="66C14203" w14:textId="77777777" w:rsidR="00D674D0" w:rsidRPr="00F5355D" w:rsidRDefault="00D674D0" w:rsidP="00F27C16">
      <w:pPr>
        <w:widowControl/>
        <w:numPr>
          <w:ilvl w:val="0"/>
          <w:numId w:val="36"/>
        </w:numPr>
        <w:tabs>
          <w:tab w:val="left" w:pos="993"/>
        </w:tabs>
        <w:autoSpaceDE/>
        <w:spacing w:before="120" w:line="360" w:lineRule="auto"/>
        <w:ind w:left="993" w:hanging="284"/>
        <w:jc w:val="both"/>
        <w:rPr>
          <w:rFonts w:ascii="Verdana" w:hAnsi="Verdana" w:cs="Calibri"/>
          <w:sz w:val="18"/>
          <w:szCs w:val="18"/>
        </w:rPr>
      </w:pPr>
      <w:r w:rsidRPr="00F5355D">
        <w:rPr>
          <w:rFonts w:ascii="Verdana" w:eastAsia="Batang" w:hAnsi="Verdana" w:cs="Calibri"/>
          <w:b/>
          <w:sz w:val="18"/>
          <w:szCs w:val="18"/>
        </w:rPr>
        <w:t>zobowiązanie podmiotu trzeciego</w:t>
      </w:r>
      <w:r w:rsidRPr="00F5355D">
        <w:rPr>
          <w:rFonts w:ascii="Verdana" w:eastAsia="Batang" w:hAnsi="Verdana" w:cs="Calibri"/>
          <w:sz w:val="18"/>
          <w:szCs w:val="18"/>
        </w:rPr>
        <w:t xml:space="preserve"> podpisane </w:t>
      </w:r>
      <w:r w:rsidRPr="00F5355D">
        <w:rPr>
          <w:rFonts w:ascii="Verdana" w:hAnsi="Verdana" w:cs="Calibri"/>
          <w:sz w:val="18"/>
          <w:szCs w:val="18"/>
        </w:rPr>
        <w:t>w</w:t>
      </w:r>
      <w:r w:rsidRPr="00F5355D">
        <w:rPr>
          <w:rFonts w:ascii="Verdana" w:hAnsi="Verdana" w:cs="Calibri"/>
          <w:b/>
          <w:sz w:val="18"/>
          <w:szCs w:val="18"/>
        </w:rPr>
        <w:t xml:space="preserve"> </w:t>
      </w:r>
      <w:r w:rsidRPr="00F5355D">
        <w:rPr>
          <w:rFonts w:ascii="Verdana" w:hAnsi="Verdana"/>
          <w:sz w:val="18"/>
          <w:szCs w:val="18"/>
        </w:rPr>
        <w:t>formie elektronicznej opatrzonej podpisem kwalifikowanym lub w postaci elektronicznej opatrzonej podpisem zaufanym lub podpisem osobistym</w:t>
      </w:r>
      <w:r>
        <w:rPr>
          <w:rFonts w:ascii="Verdana" w:hAnsi="Verdana"/>
          <w:sz w:val="18"/>
          <w:szCs w:val="18"/>
        </w:rPr>
        <w:t>, załącznik nr 3 do SWZ</w:t>
      </w:r>
      <w:r w:rsidRPr="00F5355D">
        <w:rPr>
          <w:rFonts w:ascii="Verdana" w:hAnsi="Verdana" w:cs="Calibri"/>
          <w:b/>
          <w:sz w:val="18"/>
          <w:szCs w:val="18"/>
        </w:rPr>
        <w:t xml:space="preserve"> </w:t>
      </w:r>
      <w:r w:rsidRPr="00F5355D">
        <w:rPr>
          <w:rFonts w:ascii="Verdana" w:eastAsia="Batang" w:hAnsi="Verdana" w:cs="Calibri"/>
          <w:i/>
          <w:sz w:val="18"/>
          <w:szCs w:val="18"/>
        </w:rPr>
        <w:t>(jeżeli dotyczy);</w:t>
      </w:r>
      <w:r w:rsidRPr="00F5355D">
        <w:rPr>
          <w:rFonts w:ascii="Verdana" w:eastAsia="Batang" w:hAnsi="Verdana" w:cs="Calibri"/>
          <w:sz w:val="18"/>
          <w:szCs w:val="18"/>
        </w:rPr>
        <w:t xml:space="preserve"> </w:t>
      </w:r>
    </w:p>
    <w:p w14:paraId="1F0E5ACA" w14:textId="77777777" w:rsidR="00D674D0" w:rsidRPr="00F5355D" w:rsidRDefault="00D674D0" w:rsidP="00F27C16">
      <w:pPr>
        <w:widowControl/>
        <w:numPr>
          <w:ilvl w:val="0"/>
          <w:numId w:val="36"/>
        </w:numPr>
        <w:tabs>
          <w:tab w:val="left" w:pos="993"/>
        </w:tabs>
        <w:autoSpaceDE/>
        <w:spacing w:before="120" w:line="360" w:lineRule="auto"/>
        <w:ind w:left="993" w:right="-1" w:hanging="284"/>
        <w:jc w:val="both"/>
        <w:rPr>
          <w:rFonts w:ascii="Verdana" w:hAnsi="Verdana" w:cs="Calibri"/>
          <w:i/>
          <w:sz w:val="18"/>
          <w:szCs w:val="18"/>
        </w:rPr>
      </w:pPr>
      <w:r w:rsidRPr="00F5355D">
        <w:rPr>
          <w:rFonts w:ascii="Verdana" w:hAnsi="Verdana" w:cs="Calibri"/>
          <w:b/>
          <w:sz w:val="18"/>
          <w:szCs w:val="18"/>
        </w:rPr>
        <w:t xml:space="preserve">pełnomocnictwo – </w:t>
      </w:r>
      <w:r w:rsidRPr="00F5355D">
        <w:rPr>
          <w:rFonts w:ascii="Verdana" w:hAnsi="Verdana" w:cs="Calibri"/>
          <w:sz w:val="18"/>
          <w:szCs w:val="18"/>
        </w:rPr>
        <w:t>podpisane w</w:t>
      </w:r>
      <w:r w:rsidRPr="00F5355D">
        <w:rPr>
          <w:rFonts w:ascii="Verdana" w:hAnsi="Verdana" w:cs="Calibri"/>
          <w:b/>
          <w:sz w:val="18"/>
          <w:szCs w:val="18"/>
        </w:rPr>
        <w:t xml:space="preserve"> </w:t>
      </w:r>
      <w:r w:rsidRPr="00F5355D">
        <w:rPr>
          <w:rFonts w:ascii="Verdana" w:hAnsi="Verdana"/>
          <w:sz w:val="18"/>
          <w:szCs w:val="18"/>
        </w:rPr>
        <w:t>formie elektronicznej opatrzonej podpisem kwalifikowanym lub w postaci elektronicznej opatrzonej podpisem zaufanym lub podpisem osobistym</w:t>
      </w:r>
      <w:r w:rsidRPr="00F5355D">
        <w:rPr>
          <w:rFonts w:ascii="Verdana" w:hAnsi="Verdana" w:cs="Calibri"/>
          <w:b/>
          <w:sz w:val="18"/>
          <w:szCs w:val="18"/>
        </w:rPr>
        <w:t xml:space="preserve"> </w:t>
      </w:r>
      <w:r w:rsidRPr="00F5355D">
        <w:rPr>
          <w:rFonts w:ascii="Verdana" w:hAnsi="Verdana" w:cs="Calibri"/>
          <w:i/>
          <w:sz w:val="18"/>
          <w:szCs w:val="18"/>
        </w:rPr>
        <w:t xml:space="preserve">(jeżeli dotyczy), </w:t>
      </w:r>
    </w:p>
    <w:p w14:paraId="04BDA7DE" w14:textId="77777777" w:rsidR="00D674D0" w:rsidRPr="004E5DCB" w:rsidRDefault="00D674D0" w:rsidP="00F27C16">
      <w:pPr>
        <w:widowControl/>
        <w:numPr>
          <w:ilvl w:val="0"/>
          <w:numId w:val="36"/>
        </w:numPr>
        <w:tabs>
          <w:tab w:val="left" w:pos="993"/>
        </w:tabs>
        <w:autoSpaceDE/>
        <w:spacing w:before="120" w:line="360" w:lineRule="auto"/>
        <w:ind w:left="993" w:right="-1" w:hanging="284"/>
        <w:jc w:val="both"/>
        <w:rPr>
          <w:rFonts w:ascii="Verdana" w:hAnsi="Verdana" w:cs="Calibri"/>
          <w:sz w:val="18"/>
          <w:szCs w:val="18"/>
        </w:rPr>
      </w:pPr>
      <w:r w:rsidRPr="00F5355D">
        <w:rPr>
          <w:rFonts w:ascii="Verdana" w:hAnsi="Verdana" w:cs="Calibri"/>
          <w:b/>
          <w:sz w:val="18"/>
          <w:szCs w:val="18"/>
        </w:rPr>
        <w:t>dokument</w:t>
      </w:r>
      <w:r w:rsidRPr="00F5355D">
        <w:rPr>
          <w:rFonts w:ascii="Verdana" w:hAnsi="Verdana" w:cs="Calibri"/>
          <w:sz w:val="18"/>
          <w:szCs w:val="18"/>
        </w:rPr>
        <w:t xml:space="preserve">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winien być</w:t>
      </w:r>
      <w:r w:rsidRPr="00F5355D">
        <w:rPr>
          <w:rFonts w:ascii="Verdana" w:hAnsi="Verdana" w:cs="Calibri"/>
          <w:sz w:val="18"/>
          <w:szCs w:val="18"/>
          <w:u w:val="single"/>
        </w:rPr>
        <w:t xml:space="preserve"> </w:t>
      </w:r>
      <w:r w:rsidRPr="00F5355D">
        <w:rPr>
          <w:rFonts w:ascii="Verdana" w:hAnsi="Verdana" w:cs="Calibri"/>
          <w:sz w:val="18"/>
          <w:szCs w:val="18"/>
        </w:rPr>
        <w:t>podpisany w</w:t>
      </w:r>
      <w:r w:rsidRPr="00F5355D">
        <w:rPr>
          <w:rFonts w:ascii="Verdana" w:hAnsi="Verdana" w:cs="Calibri"/>
          <w:b/>
          <w:sz w:val="18"/>
          <w:szCs w:val="18"/>
        </w:rPr>
        <w:t xml:space="preserve"> </w:t>
      </w:r>
      <w:r w:rsidRPr="00F5355D">
        <w:rPr>
          <w:rFonts w:ascii="Verdana" w:hAnsi="Verdana"/>
          <w:sz w:val="18"/>
          <w:szCs w:val="18"/>
        </w:rPr>
        <w:t>formie elektronicznej opatrzonej podpisem kwalifikowanym lub w postaci elektronicznej opatrzonej podpisem zaufanym lub podpisem osobistym</w:t>
      </w:r>
      <w:r w:rsidRPr="00CC4D46">
        <w:rPr>
          <w:rFonts w:ascii="Verdana" w:hAnsi="Verdana" w:cs="Calibri"/>
          <w:b/>
          <w:sz w:val="18"/>
          <w:szCs w:val="18"/>
        </w:rPr>
        <w:t xml:space="preserve"> </w:t>
      </w:r>
      <w:r w:rsidRPr="00913ECC">
        <w:rPr>
          <w:rFonts w:ascii="Verdana" w:hAnsi="Verdana" w:cs="Calibri"/>
          <w:i/>
          <w:sz w:val="18"/>
          <w:szCs w:val="18"/>
        </w:rPr>
        <w:t>(jeżeli dotyczy).</w:t>
      </w:r>
    </w:p>
    <w:p w14:paraId="7ADD90C3" w14:textId="77777777" w:rsidR="00D674D0" w:rsidRPr="00913ECC" w:rsidRDefault="00D674D0" w:rsidP="00F27C16">
      <w:pPr>
        <w:pStyle w:val="Default"/>
        <w:numPr>
          <w:ilvl w:val="1"/>
          <w:numId w:val="29"/>
        </w:numPr>
        <w:spacing w:line="360" w:lineRule="auto"/>
        <w:jc w:val="both"/>
        <w:rPr>
          <w:color w:val="auto"/>
          <w:sz w:val="18"/>
          <w:szCs w:val="18"/>
        </w:rPr>
      </w:pPr>
      <w:r w:rsidRPr="00913ECC">
        <w:rPr>
          <w:color w:val="auto"/>
          <w:sz w:val="18"/>
          <w:szCs w:val="18"/>
        </w:rPr>
        <w:t>Wykonawca może złożyć tylko jedną ofertę.</w:t>
      </w:r>
    </w:p>
    <w:p w14:paraId="210793FC" w14:textId="77777777" w:rsidR="00D674D0" w:rsidRPr="00913ECC" w:rsidRDefault="00D674D0" w:rsidP="00F27C16">
      <w:pPr>
        <w:pStyle w:val="Default"/>
        <w:numPr>
          <w:ilvl w:val="1"/>
          <w:numId w:val="29"/>
        </w:numPr>
        <w:spacing w:line="360" w:lineRule="auto"/>
        <w:jc w:val="both"/>
        <w:rPr>
          <w:color w:val="auto"/>
          <w:sz w:val="18"/>
          <w:szCs w:val="18"/>
        </w:rPr>
      </w:pPr>
      <w:r w:rsidRPr="00913ECC">
        <w:rPr>
          <w:color w:val="auto"/>
          <w:sz w:val="18"/>
          <w:szCs w:val="18"/>
        </w:rPr>
        <w:t>Treść oferty musi być zgodna z wymaganiami Zamawiającego określonymi w dokumentach zamówienia.</w:t>
      </w:r>
    </w:p>
    <w:p w14:paraId="3AC4E9DD" w14:textId="77777777" w:rsidR="00D674D0" w:rsidRPr="00913ECC" w:rsidRDefault="00D674D0" w:rsidP="00F27C16">
      <w:pPr>
        <w:pStyle w:val="Default"/>
        <w:numPr>
          <w:ilvl w:val="1"/>
          <w:numId w:val="29"/>
        </w:numPr>
        <w:spacing w:line="360" w:lineRule="auto"/>
        <w:jc w:val="both"/>
        <w:rPr>
          <w:color w:val="auto"/>
          <w:sz w:val="18"/>
          <w:szCs w:val="18"/>
        </w:rPr>
      </w:pPr>
      <w:r w:rsidRPr="00913ECC">
        <w:rPr>
          <w:color w:val="auto"/>
          <w:sz w:val="18"/>
          <w:szCs w:val="18"/>
        </w:rPr>
        <w:t xml:space="preserve">Zgodnie z art. 63 ust. 2 </w:t>
      </w:r>
      <w:proofErr w:type="spellStart"/>
      <w:r w:rsidRPr="00913ECC">
        <w:rPr>
          <w:color w:val="auto"/>
          <w:sz w:val="18"/>
          <w:szCs w:val="18"/>
        </w:rPr>
        <w:t>Pzp</w:t>
      </w:r>
      <w:proofErr w:type="spellEnd"/>
      <w:r w:rsidRPr="00913ECC">
        <w:rPr>
          <w:color w:val="auto"/>
          <w:sz w:val="18"/>
          <w:szCs w:val="18"/>
        </w:rPr>
        <w:t xml:space="preserve"> - ofertę (formularz ofertowy wraz z formularzem cenowym) oraz oświadczenie, o którym mowa w art. 125 ust. 1 </w:t>
      </w:r>
      <w:proofErr w:type="spellStart"/>
      <w:r w:rsidRPr="00913ECC">
        <w:rPr>
          <w:color w:val="auto"/>
          <w:sz w:val="18"/>
          <w:szCs w:val="18"/>
        </w:rPr>
        <w:t>Pzp</w:t>
      </w:r>
      <w:proofErr w:type="spellEnd"/>
      <w:r w:rsidRPr="00913ECC">
        <w:rPr>
          <w:color w:val="auto"/>
          <w:sz w:val="18"/>
          <w:szCs w:val="18"/>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F4C896B" w14:textId="223A2481" w:rsidR="00D674D0" w:rsidRPr="00A85C3A" w:rsidRDefault="00D674D0" w:rsidP="00F27C16">
      <w:pPr>
        <w:pStyle w:val="Default"/>
        <w:numPr>
          <w:ilvl w:val="1"/>
          <w:numId w:val="29"/>
        </w:numPr>
        <w:spacing w:line="360" w:lineRule="auto"/>
        <w:jc w:val="both"/>
        <w:rPr>
          <w:color w:val="00B050"/>
          <w:sz w:val="18"/>
          <w:szCs w:val="18"/>
        </w:rPr>
      </w:pPr>
      <w:r w:rsidRPr="00F10DFD">
        <w:rPr>
          <w:color w:val="auto"/>
          <w:sz w:val="18"/>
          <w:szCs w:val="18"/>
        </w:rPr>
        <w:t>Środkiem komunikacji elektronicznej, służącym złożeniu oferty przez Wykonawcę, jest jego prawidłowe złożenie na Platformie Zakupowej pod adresem</w:t>
      </w:r>
      <w:r w:rsidRPr="00A85C3A">
        <w:rPr>
          <w:color w:val="00B050"/>
          <w:sz w:val="18"/>
          <w:szCs w:val="18"/>
        </w:rPr>
        <w:t xml:space="preserve"> </w:t>
      </w:r>
      <w:hyperlink r:id="rId20" w:tgtFrame="_blank" w:history="1">
        <w:r w:rsidR="00082BBE" w:rsidRPr="00DA4E2C">
          <w:rPr>
            <w:rStyle w:val="Hipercze"/>
            <w:rFonts w:cs="Segoe UI"/>
            <w:sz w:val="18"/>
            <w:szCs w:val="18"/>
            <w:shd w:val="clear" w:color="auto" w:fill="FFFFFF"/>
          </w:rPr>
          <w:t>https://platformazakupowa.pl/pn/zol.niemodlin</w:t>
        </w:r>
      </w:hyperlink>
      <w:r w:rsidR="00082BBE">
        <w:rPr>
          <w:color w:val="0000FF"/>
          <w:sz w:val="18"/>
          <w:szCs w:val="18"/>
        </w:rPr>
        <w:t>.</w:t>
      </w:r>
    </w:p>
    <w:p w14:paraId="2640A850" w14:textId="77777777" w:rsidR="00D674D0" w:rsidRPr="00F10DFD" w:rsidRDefault="00D674D0" w:rsidP="00F27C16">
      <w:pPr>
        <w:pStyle w:val="Default"/>
        <w:numPr>
          <w:ilvl w:val="1"/>
          <w:numId w:val="29"/>
        </w:numPr>
        <w:spacing w:line="360" w:lineRule="auto"/>
        <w:jc w:val="both"/>
        <w:rPr>
          <w:color w:val="auto"/>
          <w:sz w:val="18"/>
          <w:szCs w:val="18"/>
        </w:rPr>
      </w:pPr>
      <w:r w:rsidRPr="00F10DFD">
        <w:rPr>
          <w:color w:val="auto"/>
          <w:sz w:val="18"/>
          <w:szCs w:val="18"/>
        </w:rPr>
        <w:lastRenderedPageBreak/>
        <w:t>Kwalifikowany podpis elektroniczny powinien być wystawiony przez dostawcę kwalifikowanej usługi zaufania, będącego podmiotem świadczącym usługi certyfikacyjne – podpis elektroniczny, spełniające wymogi bezpieczeństwa określone w ustawie z dnia 5 września 2016r</w:t>
      </w:r>
      <w:r>
        <w:rPr>
          <w:color w:val="auto"/>
          <w:sz w:val="18"/>
          <w:szCs w:val="18"/>
        </w:rPr>
        <w:t>.</w:t>
      </w:r>
      <w:r w:rsidRPr="00F10DFD">
        <w:rPr>
          <w:color w:val="auto"/>
          <w:sz w:val="18"/>
          <w:szCs w:val="18"/>
        </w:rPr>
        <w:t xml:space="preserve"> o usługach zaufania oraz identyfikacji elektronicznej  (Dz.U. z 2020.0.1173) oraz przesłane za pośrednictwem środków komunikacji elektronicznej.</w:t>
      </w:r>
    </w:p>
    <w:p w14:paraId="1985C1C2" w14:textId="77777777" w:rsidR="00D674D0" w:rsidRPr="00966A17" w:rsidRDefault="00D674D0" w:rsidP="00F27C16">
      <w:pPr>
        <w:pStyle w:val="Default"/>
        <w:numPr>
          <w:ilvl w:val="1"/>
          <w:numId w:val="29"/>
        </w:numPr>
        <w:spacing w:line="360" w:lineRule="auto"/>
        <w:jc w:val="both"/>
        <w:rPr>
          <w:color w:val="auto"/>
          <w:sz w:val="18"/>
          <w:szCs w:val="18"/>
        </w:rPr>
      </w:pPr>
      <w:r w:rsidRPr="00966A17">
        <w:rPr>
          <w:color w:val="auto"/>
          <w:sz w:val="18"/>
          <w:szCs w:val="18"/>
        </w:rPr>
        <w:t>Podpis zaufany – ustawa z dnia 17 lutego 2005r. o informatyzacji działalności podmiotów realizujących zadania publiczne (t. jedn. Dz.U. z 2019 r. poz. 700, z późn.zm.).</w:t>
      </w:r>
    </w:p>
    <w:p w14:paraId="3B66E7E6" w14:textId="77777777" w:rsidR="00D674D0" w:rsidRPr="00966A17" w:rsidRDefault="00D674D0" w:rsidP="00F27C16">
      <w:pPr>
        <w:pStyle w:val="Default"/>
        <w:numPr>
          <w:ilvl w:val="1"/>
          <w:numId w:val="29"/>
        </w:numPr>
        <w:spacing w:line="360" w:lineRule="auto"/>
        <w:jc w:val="both"/>
        <w:rPr>
          <w:color w:val="auto"/>
          <w:sz w:val="18"/>
          <w:szCs w:val="18"/>
        </w:rPr>
      </w:pPr>
      <w:r w:rsidRPr="00966A17">
        <w:rPr>
          <w:color w:val="auto"/>
          <w:sz w:val="18"/>
          <w:szCs w:val="18"/>
        </w:rPr>
        <w:t>Podpis osobisty – ustawa z dnia 6 sierpnia 2010r. o dowodach osobistych (t</w:t>
      </w:r>
      <w:r>
        <w:rPr>
          <w:color w:val="auto"/>
          <w:sz w:val="18"/>
          <w:szCs w:val="18"/>
        </w:rPr>
        <w:t xml:space="preserve">. jedn. </w:t>
      </w:r>
      <w:r w:rsidRPr="00966A17">
        <w:rPr>
          <w:color w:val="auto"/>
          <w:sz w:val="18"/>
          <w:szCs w:val="18"/>
        </w:rPr>
        <w:t>Dz.U. z 2019 r. poz. 653, z późn.zm.).</w:t>
      </w:r>
    </w:p>
    <w:p w14:paraId="75DB33C6" w14:textId="77777777" w:rsidR="00D674D0" w:rsidRPr="00966A17" w:rsidRDefault="00D674D0" w:rsidP="00F27C16">
      <w:pPr>
        <w:pStyle w:val="Default"/>
        <w:numPr>
          <w:ilvl w:val="1"/>
          <w:numId w:val="29"/>
        </w:numPr>
        <w:spacing w:line="360" w:lineRule="auto"/>
        <w:jc w:val="both"/>
        <w:rPr>
          <w:color w:val="auto"/>
          <w:sz w:val="18"/>
          <w:szCs w:val="18"/>
        </w:rPr>
      </w:pPr>
      <w:r w:rsidRPr="00966A17">
        <w:rPr>
          <w:color w:val="auto"/>
          <w:sz w:val="18"/>
          <w:szCs w:val="18"/>
        </w:rPr>
        <w:t xml:space="preserve">Zgodnie z art. 219 ust. 2 </w:t>
      </w:r>
      <w:proofErr w:type="spellStart"/>
      <w:r w:rsidRPr="00966A17">
        <w:rPr>
          <w:color w:val="auto"/>
          <w:sz w:val="18"/>
          <w:szCs w:val="18"/>
        </w:rPr>
        <w:t>Pzp</w:t>
      </w:r>
      <w:proofErr w:type="spellEnd"/>
      <w:r w:rsidRPr="00966A17">
        <w:rPr>
          <w:color w:val="auto"/>
          <w:sz w:val="18"/>
          <w:szCs w:val="18"/>
        </w:rPr>
        <w:t xml:space="preserve"> Wykonawca może przed upływem terminu składania ofert wycofać ofertę. </w:t>
      </w:r>
    </w:p>
    <w:p w14:paraId="755E2F3C" w14:textId="77777777" w:rsidR="00D674D0" w:rsidRPr="0055065F" w:rsidRDefault="00D674D0" w:rsidP="00F27C16">
      <w:pPr>
        <w:pStyle w:val="Default"/>
        <w:numPr>
          <w:ilvl w:val="1"/>
          <w:numId w:val="29"/>
        </w:numPr>
        <w:spacing w:line="360" w:lineRule="auto"/>
        <w:jc w:val="both"/>
        <w:rPr>
          <w:color w:val="auto"/>
          <w:sz w:val="18"/>
          <w:szCs w:val="18"/>
        </w:rPr>
      </w:pPr>
      <w:r w:rsidRPr="0055065F">
        <w:rPr>
          <w:color w:val="auto"/>
          <w:sz w:val="18"/>
          <w:szCs w:val="18"/>
        </w:rPr>
        <w:t xml:space="preserve">Oferta musi być sporządzona w języku polskim, w postaci elektronicznej w formatach danych zgodnych z katalogiem formatów wskazanych w załączniku nr 2 do Rozporządzenia Rady Ministrów z dnia 12 kwietnia 2012r. w sprawie Krajowych Ram </w:t>
      </w:r>
      <w:proofErr w:type="spellStart"/>
      <w:r w:rsidRPr="0055065F">
        <w:rPr>
          <w:color w:val="auto"/>
          <w:sz w:val="18"/>
          <w:szCs w:val="18"/>
        </w:rPr>
        <w:t>lnteroperacyjności</w:t>
      </w:r>
      <w:proofErr w:type="spellEnd"/>
      <w:r w:rsidRPr="0055065F">
        <w:rPr>
          <w:color w:val="auto"/>
          <w:sz w:val="18"/>
          <w:szCs w:val="18"/>
        </w:rPr>
        <w:t>, minimalnych wymagań dla rejestrów publicznych i wymiany informacji w  postaci elektronicznej oraz minimalnych wymagań dla systemów teleinformatycznych (Dz. U. z  2017r., poz. 2247), szczególności: .pdf, .</w:t>
      </w:r>
      <w:proofErr w:type="spellStart"/>
      <w:r w:rsidRPr="0055065F">
        <w:rPr>
          <w:color w:val="auto"/>
          <w:sz w:val="18"/>
          <w:szCs w:val="18"/>
        </w:rPr>
        <w:t>docx</w:t>
      </w:r>
      <w:proofErr w:type="spellEnd"/>
      <w:r w:rsidRPr="0055065F">
        <w:rPr>
          <w:color w:val="auto"/>
          <w:sz w:val="18"/>
          <w:szCs w:val="18"/>
        </w:rPr>
        <w:t>, .rtf, .</w:t>
      </w:r>
      <w:proofErr w:type="spellStart"/>
      <w:r w:rsidRPr="0055065F">
        <w:rPr>
          <w:color w:val="auto"/>
          <w:sz w:val="18"/>
          <w:szCs w:val="18"/>
        </w:rPr>
        <w:t>xps</w:t>
      </w:r>
      <w:proofErr w:type="spellEnd"/>
      <w:r w:rsidRPr="0055065F">
        <w:rPr>
          <w:color w:val="auto"/>
          <w:sz w:val="18"/>
          <w:szCs w:val="18"/>
        </w:rPr>
        <w:t xml:space="preserve"> lub </w:t>
      </w:r>
      <w:proofErr w:type="spellStart"/>
      <w:r w:rsidRPr="0055065F">
        <w:rPr>
          <w:color w:val="auto"/>
          <w:sz w:val="18"/>
          <w:szCs w:val="18"/>
        </w:rPr>
        <w:t>odt</w:t>
      </w:r>
      <w:proofErr w:type="spellEnd"/>
      <w:r w:rsidRPr="0055065F">
        <w:rPr>
          <w:color w:val="auto"/>
          <w:sz w:val="18"/>
          <w:szCs w:val="18"/>
        </w:rPr>
        <w:t xml:space="preserve"> i opatrzona kwalifikowanym podpisem elektronicznym, podpisem zaufanym lub podpisem osobistym. </w:t>
      </w:r>
    </w:p>
    <w:p w14:paraId="3946F7D3" w14:textId="77777777" w:rsidR="00D674D0" w:rsidRPr="00D76634" w:rsidRDefault="00D674D0" w:rsidP="00F27C16">
      <w:pPr>
        <w:pStyle w:val="Default"/>
        <w:numPr>
          <w:ilvl w:val="1"/>
          <w:numId w:val="29"/>
        </w:numPr>
        <w:spacing w:line="360" w:lineRule="auto"/>
        <w:jc w:val="both"/>
        <w:rPr>
          <w:color w:val="auto"/>
          <w:sz w:val="18"/>
          <w:szCs w:val="18"/>
        </w:rPr>
      </w:pPr>
      <w:r w:rsidRPr="00D76634">
        <w:rPr>
          <w:color w:val="auto"/>
          <w:sz w:val="18"/>
          <w:szCs w:val="18"/>
        </w:rPr>
        <w:t xml:space="preserve">Jeśli Wykonawca składając ofertę wraz z jej załącznikami zamierza zastrzec niektóre informacje w nich zawarte, zgodnie z postanowieniami art. 18 ust. 3 </w:t>
      </w:r>
      <w:proofErr w:type="spellStart"/>
      <w:r w:rsidRPr="00D76634">
        <w:rPr>
          <w:color w:val="auto"/>
          <w:sz w:val="18"/>
          <w:szCs w:val="18"/>
        </w:rPr>
        <w:t>Pzp</w:t>
      </w:r>
      <w:proofErr w:type="spellEnd"/>
      <w:r w:rsidRPr="00D76634">
        <w:rPr>
          <w:color w:val="auto"/>
          <w:sz w:val="18"/>
          <w:szCs w:val="18"/>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729E2A33" w14:textId="77777777" w:rsidR="00D674D0" w:rsidRPr="00D76634" w:rsidRDefault="00D674D0" w:rsidP="00F27C16">
      <w:pPr>
        <w:pStyle w:val="Default"/>
        <w:numPr>
          <w:ilvl w:val="1"/>
          <w:numId w:val="29"/>
        </w:numPr>
        <w:spacing w:line="360" w:lineRule="auto"/>
        <w:jc w:val="both"/>
        <w:rPr>
          <w:color w:val="auto"/>
          <w:sz w:val="18"/>
          <w:szCs w:val="18"/>
        </w:rPr>
      </w:pPr>
      <w:r w:rsidRPr="00D76634">
        <w:rPr>
          <w:color w:val="auto"/>
          <w:sz w:val="18"/>
          <w:szCs w:val="18"/>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w:t>
      </w:r>
      <w:r>
        <w:rPr>
          <w:color w:val="auto"/>
          <w:sz w:val="18"/>
          <w:szCs w:val="18"/>
        </w:rPr>
        <w:br/>
      </w:r>
      <w:r w:rsidRPr="00D76634">
        <w:rPr>
          <w:color w:val="auto"/>
          <w:sz w:val="18"/>
          <w:szCs w:val="18"/>
        </w:rPr>
        <w:t>i niestanowiącą tajemnicy przedsiębiorstwa w rozumieniu ustawy z dnia 16 kwietnia 1993r. o zwalczaniu nieuczciwej konkurencji (Dz. U. z 2020 r. Nr 1913 ze zm.).</w:t>
      </w:r>
    </w:p>
    <w:p w14:paraId="38C5CA7C" w14:textId="77777777" w:rsidR="00D674D0" w:rsidRPr="00AB3D78" w:rsidRDefault="00D674D0" w:rsidP="00F27C16">
      <w:pPr>
        <w:pStyle w:val="Default"/>
        <w:numPr>
          <w:ilvl w:val="1"/>
          <w:numId w:val="29"/>
        </w:numPr>
        <w:spacing w:line="360" w:lineRule="auto"/>
        <w:jc w:val="both"/>
        <w:rPr>
          <w:color w:val="auto"/>
          <w:sz w:val="18"/>
          <w:szCs w:val="18"/>
        </w:rPr>
      </w:pPr>
      <w:r w:rsidRPr="00AB3D78">
        <w:rPr>
          <w:color w:val="auto"/>
          <w:sz w:val="18"/>
          <w:szCs w:val="18"/>
        </w:rPr>
        <w:t xml:space="preserve">Stosownie do treści § 4 ust. 1 rozporządzenia </w:t>
      </w:r>
      <w:proofErr w:type="spellStart"/>
      <w:r w:rsidRPr="00AB3D78">
        <w:rPr>
          <w:color w:val="auto"/>
          <w:sz w:val="18"/>
          <w:szCs w:val="18"/>
        </w:rPr>
        <w:t>ws</w:t>
      </w:r>
      <w:proofErr w:type="spellEnd"/>
      <w:r w:rsidRPr="00AB3D78">
        <w:rPr>
          <w:color w:val="auto"/>
          <w:sz w:val="18"/>
          <w:szCs w:val="18"/>
        </w:rPr>
        <w:t>. środków komunikacji elektronicznej</w:t>
      </w:r>
      <w:r>
        <w:rPr>
          <w:color w:val="auto"/>
          <w:sz w:val="18"/>
          <w:szCs w:val="18"/>
        </w:rPr>
        <w:t xml:space="preserve"> - w</w:t>
      </w:r>
      <w:r w:rsidRPr="00AB3D78">
        <w:rPr>
          <w:color w:val="auto"/>
          <w:sz w:val="18"/>
          <w:szCs w:val="18"/>
        </w:rPr>
        <w:t xml:space="preserve"> przypadku</w:t>
      </w:r>
      <w:r>
        <w:rPr>
          <w:color w:val="auto"/>
          <w:sz w:val="18"/>
          <w:szCs w:val="18"/>
        </w:rPr>
        <w:t xml:space="preserve">, </w:t>
      </w:r>
      <w:r w:rsidRPr="00AB3D78">
        <w:rPr>
          <w:color w:val="auto"/>
          <w:sz w:val="18"/>
          <w:szCs w:val="18"/>
        </w:rPr>
        <w:t>gdy dokumenty elektroniczne w postępowaniu</w:t>
      </w:r>
      <w:r>
        <w:rPr>
          <w:color w:val="auto"/>
          <w:sz w:val="18"/>
          <w:szCs w:val="18"/>
        </w:rPr>
        <w:t>,</w:t>
      </w:r>
      <w:r w:rsidRPr="00AB3D78">
        <w:rPr>
          <w:color w:val="auto"/>
          <w:sz w:val="18"/>
          <w:szCs w:val="18"/>
        </w:rPr>
        <w:t xml:space="preserve"> przekazywane przy użyciu środków komunikacji elektronicznej</w:t>
      </w:r>
      <w:r>
        <w:rPr>
          <w:color w:val="auto"/>
          <w:sz w:val="18"/>
          <w:szCs w:val="18"/>
        </w:rPr>
        <w:t>,</w:t>
      </w:r>
      <w:r w:rsidRPr="00AB3D78">
        <w:rPr>
          <w:color w:val="auto"/>
          <w:sz w:val="18"/>
          <w:szCs w:val="18"/>
        </w:rPr>
        <w:t xml:space="preserv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16F5B684" w14:textId="77777777" w:rsidR="00D674D0" w:rsidRPr="00794D9C" w:rsidRDefault="00D674D0" w:rsidP="00F27C16">
      <w:pPr>
        <w:pStyle w:val="Default"/>
        <w:numPr>
          <w:ilvl w:val="1"/>
          <w:numId w:val="29"/>
        </w:numPr>
        <w:spacing w:line="360" w:lineRule="auto"/>
        <w:jc w:val="both"/>
        <w:rPr>
          <w:color w:val="auto"/>
          <w:sz w:val="18"/>
          <w:szCs w:val="18"/>
        </w:rPr>
      </w:pPr>
      <w:r w:rsidRPr="00794D9C">
        <w:rPr>
          <w:color w:val="auto"/>
          <w:sz w:val="18"/>
          <w:szCs w:val="18"/>
        </w:rPr>
        <w:t xml:space="preserve">Do oferty należy załączyć dokument potwierdzający umocowanie do reprezentowania, zgodny                         z wymaganiami określonymi w § 6 ust. 1 lub ust. 2 lub ust. 3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lub pełnomocnictwo, zgodne z wymaganiami § 7 rozporządzeniem </w:t>
      </w:r>
      <w:proofErr w:type="spellStart"/>
      <w:r w:rsidRPr="00794D9C">
        <w:rPr>
          <w:color w:val="auto"/>
          <w:sz w:val="18"/>
          <w:szCs w:val="18"/>
        </w:rPr>
        <w:t>ws</w:t>
      </w:r>
      <w:proofErr w:type="spellEnd"/>
      <w:r w:rsidRPr="00794D9C">
        <w:rPr>
          <w:color w:val="auto"/>
          <w:sz w:val="18"/>
          <w:szCs w:val="18"/>
        </w:rPr>
        <w:t xml:space="preserve">. środków komunikacji elektronicznej, przepisów ustawy z dnia 23 kwietnia 1964 r. – Kodeks cywilny (Dz. U. z 2020 r. poz. 1740), postanowieniami </w:t>
      </w:r>
      <w:proofErr w:type="spellStart"/>
      <w:r w:rsidRPr="00794D9C">
        <w:rPr>
          <w:color w:val="auto"/>
          <w:sz w:val="18"/>
          <w:szCs w:val="18"/>
        </w:rPr>
        <w:t>Pzp</w:t>
      </w:r>
      <w:proofErr w:type="spellEnd"/>
      <w:r w:rsidRPr="00794D9C">
        <w:rPr>
          <w:color w:val="auto"/>
          <w:sz w:val="18"/>
          <w:szCs w:val="18"/>
        </w:rPr>
        <w:t xml:space="preserve"> oraz SWZ. </w:t>
      </w:r>
    </w:p>
    <w:p w14:paraId="6B6793A8" w14:textId="77777777" w:rsidR="00D674D0" w:rsidRPr="00794D9C" w:rsidRDefault="00D674D0" w:rsidP="00F27C16">
      <w:pPr>
        <w:pStyle w:val="Default"/>
        <w:numPr>
          <w:ilvl w:val="1"/>
          <w:numId w:val="29"/>
        </w:numPr>
        <w:spacing w:line="360" w:lineRule="auto"/>
        <w:jc w:val="both"/>
        <w:rPr>
          <w:color w:val="auto"/>
          <w:sz w:val="18"/>
          <w:szCs w:val="18"/>
        </w:rPr>
      </w:pPr>
      <w:r w:rsidRPr="00794D9C">
        <w:rPr>
          <w:color w:val="auto"/>
          <w:sz w:val="18"/>
          <w:szCs w:val="18"/>
        </w:rPr>
        <w:t xml:space="preserve">Zgodnie z § 6 ust. 1 rozporządzenia </w:t>
      </w:r>
      <w:proofErr w:type="spellStart"/>
      <w:r w:rsidRPr="00794D9C">
        <w:rPr>
          <w:color w:val="auto"/>
          <w:sz w:val="18"/>
          <w:szCs w:val="18"/>
        </w:rPr>
        <w:t>ws</w:t>
      </w:r>
      <w:proofErr w:type="spellEnd"/>
      <w:r w:rsidRPr="00794D9C">
        <w:rPr>
          <w:color w:val="auto"/>
          <w:sz w:val="18"/>
          <w:szCs w:val="18"/>
        </w:rPr>
        <w:t xml:space="preserve">. środków komunikacji elektronicznej:  W przypadku gdy dokumenty potwierdzające umocowanie do reprezentowania odpowiednio wykonawcy, wykonawców wspólnie ubiegających się o udzielenie zamówienia publicznego, podmiotu udostępniającego zasoby na zasadach określonych w art. 118 </w:t>
      </w:r>
      <w:proofErr w:type="spellStart"/>
      <w:r w:rsidRPr="00794D9C">
        <w:rPr>
          <w:color w:val="auto"/>
          <w:sz w:val="18"/>
          <w:szCs w:val="18"/>
        </w:rPr>
        <w:t>Pzp</w:t>
      </w:r>
      <w:proofErr w:type="spellEnd"/>
      <w:r w:rsidRPr="00794D9C">
        <w:rPr>
          <w:color w:val="auto"/>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w:t>
      </w:r>
      <w:r w:rsidRPr="00794D9C">
        <w:rPr>
          <w:color w:val="auto"/>
          <w:sz w:val="18"/>
          <w:szCs w:val="18"/>
        </w:rPr>
        <w:lastRenderedPageBreak/>
        <w:t>podmiot udostępniający zasoby lub podwykonawca, zwane dalej "upoważnionymi podmiotami", jako dokument elektroniczny, przekazuje się ten dokument.</w:t>
      </w:r>
    </w:p>
    <w:p w14:paraId="7F988C96" w14:textId="77777777" w:rsidR="00D674D0" w:rsidRPr="00794D9C" w:rsidRDefault="00D674D0" w:rsidP="00F27C16">
      <w:pPr>
        <w:pStyle w:val="Default"/>
        <w:numPr>
          <w:ilvl w:val="1"/>
          <w:numId w:val="29"/>
        </w:numPr>
        <w:spacing w:line="360" w:lineRule="auto"/>
        <w:jc w:val="both"/>
        <w:rPr>
          <w:color w:val="auto"/>
          <w:sz w:val="18"/>
          <w:szCs w:val="18"/>
        </w:rPr>
      </w:pPr>
      <w:r w:rsidRPr="00794D9C">
        <w:rPr>
          <w:color w:val="auto"/>
          <w:sz w:val="18"/>
          <w:szCs w:val="18"/>
        </w:rPr>
        <w:t xml:space="preserve">Stosownie do dyspozycji § 6 ust. 2 rozporządzenia </w:t>
      </w:r>
      <w:proofErr w:type="spellStart"/>
      <w:r w:rsidRPr="00794D9C">
        <w:rPr>
          <w:color w:val="auto"/>
          <w:sz w:val="18"/>
          <w:szCs w:val="18"/>
        </w:rPr>
        <w:t>ws</w:t>
      </w:r>
      <w:proofErr w:type="spellEnd"/>
      <w:r w:rsidRPr="00794D9C">
        <w:rPr>
          <w:color w:val="auto"/>
          <w:sz w:val="18"/>
          <w:szCs w:val="18"/>
        </w:rPr>
        <w:t>. środków komunikacji elektronicznej</w:t>
      </w:r>
      <w:r>
        <w:rPr>
          <w:color w:val="auto"/>
          <w:sz w:val="18"/>
          <w:szCs w:val="18"/>
        </w:rPr>
        <w:t xml:space="preserve"> - w</w:t>
      </w:r>
      <w:r w:rsidRPr="00794D9C">
        <w:rPr>
          <w:color w:val="auto"/>
          <w:sz w:val="18"/>
          <w:szCs w:val="18"/>
        </w:rPr>
        <w:t xml:space="preserve"> przypadku</w:t>
      </w:r>
      <w:r>
        <w:rPr>
          <w:color w:val="auto"/>
          <w:sz w:val="18"/>
          <w:szCs w:val="18"/>
        </w:rPr>
        <w:t>,</w:t>
      </w:r>
      <w:r w:rsidRPr="00794D9C">
        <w:rPr>
          <w:color w:val="auto"/>
          <w:sz w:val="18"/>
          <w:szCs w:val="18"/>
        </w:rPr>
        <w:t xml:space="preserve">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A5660BD" w14:textId="77777777" w:rsidR="00D674D0" w:rsidRPr="00A92A96" w:rsidRDefault="00D674D0" w:rsidP="00F27C16">
      <w:pPr>
        <w:pStyle w:val="Default"/>
        <w:numPr>
          <w:ilvl w:val="1"/>
          <w:numId w:val="29"/>
        </w:numPr>
        <w:spacing w:line="360" w:lineRule="auto"/>
        <w:jc w:val="both"/>
        <w:rPr>
          <w:color w:val="auto"/>
          <w:sz w:val="18"/>
          <w:szCs w:val="18"/>
        </w:rPr>
      </w:pPr>
      <w:r w:rsidRPr="00A92A96">
        <w:rPr>
          <w:color w:val="auto"/>
          <w:sz w:val="18"/>
          <w:szCs w:val="18"/>
        </w:rPr>
        <w:t xml:space="preserve">Zgodnie z § 6 ust. 3 rozporządzenia </w:t>
      </w:r>
      <w:proofErr w:type="spellStart"/>
      <w:r w:rsidRPr="00A92A96">
        <w:rPr>
          <w:color w:val="auto"/>
          <w:sz w:val="18"/>
          <w:szCs w:val="18"/>
        </w:rPr>
        <w:t>ws</w:t>
      </w:r>
      <w:proofErr w:type="spellEnd"/>
      <w:r w:rsidRPr="00A92A96">
        <w:rPr>
          <w:color w:val="auto"/>
          <w:sz w:val="18"/>
          <w:szCs w:val="18"/>
        </w:rPr>
        <w:t>. środków komunikacji elektronicznej - poświadczenia zgodności cyfrowego odwzorowania z dokumentem w postaci papierowej, o któr</w:t>
      </w:r>
      <w:r>
        <w:rPr>
          <w:color w:val="auto"/>
          <w:sz w:val="18"/>
          <w:szCs w:val="18"/>
        </w:rPr>
        <w:t>ym mowa w § 6 ust. 2, dokonuje</w:t>
      </w:r>
      <w:r w:rsidRPr="00A92A96">
        <w:rPr>
          <w:color w:val="auto"/>
          <w:sz w:val="18"/>
          <w:szCs w:val="18"/>
        </w:rPr>
        <w:t>:</w:t>
      </w:r>
    </w:p>
    <w:p w14:paraId="7EC9EB14" w14:textId="77777777" w:rsidR="00D674D0" w:rsidRPr="00A92A96" w:rsidRDefault="00D674D0" w:rsidP="00D674D0">
      <w:pPr>
        <w:pStyle w:val="Default"/>
        <w:spacing w:line="360" w:lineRule="auto"/>
        <w:ind w:left="720"/>
        <w:jc w:val="both"/>
        <w:rPr>
          <w:color w:val="auto"/>
          <w:sz w:val="18"/>
          <w:szCs w:val="18"/>
        </w:rPr>
      </w:pPr>
      <w:r w:rsidRPr="00A92A96">
        <w:rPr>
          <w:color w:val="auto"/>
          <w:sz w:val="18"/>
          <w:szCs w:val="18"/>
        </w:rPr>
        <w:t xml:space="preserve">1) w przypadku 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234C55DA" w14:textId="77777777" w:rsidR="00D674D0" w:rsidRPr="00A92A96" w:rsidRDefault="00D674D0" w:rsidP="00D674D0">
      <w:pPr>
        <w:pStyle w:val="Default"/>
        <w:spacing w:line="360" w:lineRule="auto"/>
        <w:ind w:left="720"/>
        <w:jc w:val="both"/>
        <w:rPr>
          <w:color w:val="auto"/>
          <w:sz w:val="18"/>
          <w:szCs w:val="18"/>
        </w:rPr>
      </w:pPr>
      <w:r w:rsidRPr="00A92A96">
        <w:rPr>
          <w:color w:val="auto"/>
          <w:sz w:val="18"/>
          <w:szCs w:val="18"/>
        </w:rPr>
        <w:t>2) może dokonać również notariusz.</w:t>
      </w:r>
    </w:p>
    <w:p w14:paraId="42866223" w14:textId="77777777" w:rsidR="00D674D0" w:rsidRPr="002131D4" w:rsidRDefault="00D674D0" w:rsidP="00F27C16">
      <w:pPr>
        <w:pStyle w:val="Default"/>
        <w:numPr>
          <w:ilvl w:val="1"/>
          <w:numId w:val="29"/>
        </w:numPr>
        <w:spacing w:line="360" w:lineRule="auto"/>
        <w:jc w:val="both"/>
        <w:rPr>
          <w:color w:val="auto"/>
          <w:sz w:val="18"/>
          <w:szCs w:val="18"/>
        </w:rPr>
      </w:pPr>
      <w:r w:rsidRPr="002131D4">
        <w:rPr>
          <w:color w:val="auto"/>
          <w:sz w:val="18"/>
          <w:szCs w:val="18"/>
        </w:rPr>
        <w:t>Przez cyfrowe odwzorowanie, o którym mowa w pkt 14</w:t>
      </w:r>
      <w:r>
        <w:rPr>
          <w:color w:val="auto"/>
          <w:sz w:val="18"/>
          <w:szCs w:val="18"/>
        </w:rPr>
        <w:t>.16</w:t>
      </w:r>
      <w:r w:rsidRPr="002131D4">
        <w:rPr>
          <w:color w:val="auto"/>
          <w:sz w:val="18"/>
          <w:szCs w:val="18"/>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386FBFAB" w14:textId="77777777" w:rsidR="00D674D0" w:rsidRPr="002131D4" w:rsidRDefault="00D674D0" w:rsidP="00F27C16">
      <w:pPr>
        <w:pStyle w:val="Default"/>
        <w:numPr>
          <w:ilvl w:val="1"/>
          <w:numId w:val="29"/>
        </w:numPr>
        <w:spacing w:line="360" w:lineRule="auto"/>
        <w:jc w:val="both"/>
        <w:rPr>
          <w:color w:val="auto"/>
          <w:sz w:val="18"/>
          <w:szCs w:val="18"/>
        </w:rPr>
      </w:pPr>
      <w:r w:rsidRPr="002131D4">
        <w:rPr>
          <w:color w:val="auto"/>
          <w:sz w:val="18"/>
          <w:szCs w:val="18"/>
        </w:rPr>
        <w:t xml:space="preserve">W myśl  § 7 ust. 1 rozporządzenia </w:t>
      </w:r>
      <w:proofErr w:type="spellStart"/>
      <w:r w:rsidRPr="002131D4">
        <w:rPr>
          <w:color w:val="auto"/>
          <w:sz w:val="18"/>
          <w:szCs w:val="18"/>
        </w:rPr>
        <w:t>ws</w:t>
      </w:r>
      <w:proofErr w:type="spellEnd"/>
      <w:r w:rsidRPr="002131D4">
        <w:rPr>
          <w:color w:val="auto"/>
          <w:sz w:val="18"/>
          <w:szCs w:val="18"/>
        </w:rPr>
        <w:t>. środków komunikacji elektronicznej pełnomocnictwo przekazuje się w postaci elektronicznej i opatruje się kwalifikowanym podpisem elektronicznym, podpisem zaufanym lub podpisem osobistym.</w:t>
      </w:r>
    </w:p>
    <w:p w14:paraId="3218CCA0" w14:textId="77777777" w:rsidR="00D674D0" w:rsidRPr="002131D4" w:rsidRDefault="00D674D0" w:rsidP="00F27C16">
      <w:pPr>
        <w:pStyle w:val="Default"/>
        <w:numPr>
          <w:ilvl w:val="1"/>
          <w:numId w:val="29"/>
        </w:numPr>
        <w:spacing w:line="360" w:lineRule="auto"/>
        <w:jc w:val="both"/>
        <w:rPr>
          <w:color w:val="auto"/>
          <w:sz w:val="18"/>
          <w:szCs w:val="18"/>
        </w:rPr>
      </w:pPr>
      <w:r w:rsidRPr="002131D4">
        <w:rPr>
          <w:color w:val="auto"/>
          <w:sz w:val="18"/>
          <w:szCs w:val="18"/>
        </w:rPr>
        <w:t xml:space="preserve">W przypadku, gdy pełnomocnictwo zostało sporządzone jako dokument w postaci papierowej </w:t>
      </w:r>
      <w:r w:rsidRPr="002131D4">
        <w:rPr>
          <w:color w:val="auto"/>
          <w:sz w:val="18"/>
          <w:szCs w:val="18"/>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C6EF73B" w14:textId="77777777" w:rsidR="00D674D0" w:rsidRPr="002F403B" w:rsidRDefault="00D674D0" w:rsidP="00F27C16">
      <w:pPr>
        <w:pStyle w:val="Default"/>
        <w:numPr>
          <w:ilvl w:val="1"/>
          <w:numId w:val="29"/>
        </w:numPr>
        <w:spacing w:line="360" w:lineRule="auto"/>
        <w:jc w:val="both"/>
        <w:rPr>
          <w:color w:val="auto"/>
          <w:sz w:val="18"/>
          <w:szCs w:val="18"/>
        </w:rPr>
      </w:pPr>
      <w:r w:rsidRPr="002F403B">
        <w:rPr>
          <w:color w:val="auto"/>
          <w:sz w:val="18"/>
          <w:szCs w:val="18"/>
        </w:rPr>
        <w:t>Poświadczenia zgodności cyfrowego odwzorowania z dokumentem w postaci papierowej, o którym mowa w pkt 14.2</w:t>
      </w:r>
      <w:r>
        <w:rPr>
          <w:color w:val="auto"/>
          <w:sz w:val="18"/>
          <w:szCs w:val="18"/>
        </w:rPr>
        <w:t>0</w:t>
      </w:r>
      <w:r w:rsidRPr="002F403B">
        <w:rPr>
          <w:color w:val="auto"/>
          <w:sz w:val="18"/>
          <w:szCs w:val="18"/>
        </w:rPr>
        <w:t>, dokon</w:t>
      </w:r>
      <w:r>
        <w:rPr>
          <w:color w:val="auto"/>
          <w:sz w:val="18"/>
          <w:szCs w:val="18"/>
        </w:rPr>
        <w:t xml:space="preserve">uje w przypadku pełnomocnictwa </w:t>
      </w:r>
      <w:r w:rsidRPr="002F403B">
        <w:rPr>
          <w:color w:val="auto"/>
          <w:sz w:val="18"/>
          <w:szCs w:val="18"/>
        </w:rPr>
        <w:t>mocodawca</w:t>
      </w:r>
      <w:r>
        <w:rPr>
          <w:color w:val="auto"/>
          <w:sz w:val="18"/>
          <w:szCs w:val="18"/>
        </w:rPr>
        <w:t xml:space="preserve"> </w:t>
      </w:r>
      <w:r w:rsidRPr="002F403B">
        <w:rPr>
          <w:color w:val="auto"/>
          <w:sz w:val="18"/>
          <w:szCs w:val="18"/>
        </w:rPr>
        <w:t>lub notariusz.</w:t>
      </w:r>
    </w:p>
    <w:p w14:paraId="480F7BDC" w14:textId="77777777" w:rsidR="00D674D0" w:rsidRPr="002F403B" w:rsidRDefault="00D674D0" w:rsidP="00F27C16">
      <w:pPr>
        <w:pStyle w:val="Default"/>
        <w:numPr>
          <w:ilvl w:val="1"/>
          <w:numId w:val="29"/>
        </w:numPr>
        <w:spacing w:line="360" w:lineRule="auto"/>
        <w:jc w:val="both"/>
        <w:rPr>
          <w:color w:val="auto"/>
          <w:sz w:val="18"/>
          <w:szCs w:val="18"/>
        </w:rPr>
      </w:pPr>
      <w:r w:rsidRPr="002F403B">
        <w:rPr>
          <w:color w:val="auto"/>
          <w:sz w:val="18"/>
          <w:szCs w:val="18"/>
        </w:rPr>
        <w:t xml:space="preserve">Zgodnie z § 8 rozporządzenia </w:t>
      </w:r>
      <w:proofErr w:type="spellStart"/>
      <w:r w:rsidRPr="002F403B">
        <w:rPr>
          <w:color w:val="auto"/>
          <w:sz w:val="18"/>
          <w:szCs w:val="18"/>
        </w:rPr>
        <w:t>ws</w:t>
      </w:r>
      <w:proofErr w:type="spellEnd"/>
      <w:r w:rsidRPr="002F403B">
        <w:rPr>
          <w:color w:val="auto"/>
          <w:sz w:val="18"/>
          <w:szCs w:val="18"/>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50F7048" w14:textId="77777777" w:rsidR="00D674D0" w:rsidRPr="00120AFC" w:rsidRDefault="00D674D0" w:rsidP="00F27C16">
      <w:pPr>
        <w:pStyle w:val="Default"/>
        <w:numPr>
          <w:ilvl w:val="1"/>
          <w:numId w:val="29"/>
        </w:numPr>
        <w:spacing w:line="360" w:lineRule="auto"/>
        <w:jc w:val="both"/>
        <w:rPr>
          <w:color w:val="auto"/>
          <w:sz w:val="18"/>
          <w:szCs w:val="18"/>
        </w:rPr>
      </w:pPr>
      <w:r w:rsidRPr="00120AFC">
        <w:rPr>
          <w:color w:val="auto"/>
          <w:sz w:val="18"/>
          <w:szCs w:val="18"/>
        </w:rPr>
        <w:t xml:space="preserve">W przypadku,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0C5326F8" w14:textId="77777777" w:rsidR="00D674D0" w:rsidRPr="00120AFC" w:rsidRDefault="00D674D0" w:rsidP="00F27C16">
      <w:pPr>
        <w:pStyle w:val="Default"/>
        <w:numPr>
          <w:ilvl w:val="1"/>
          <w:numId w:val="29"/>
        </w:numPr>
        <w:spacing w:line="360" w:lineRule="auto"/>
        <w:jc w:val="both"/>
        <w:rPr>
          <w:color w:val="auto"/>
          <w:sz w:val="18"/>
          <w:szCs w:val="18"/>
        </w:rPr>
      </w:pPr>
      <w:r w:rsidRPr="00120AFC">
        <w:rPr>
          <w:color w:val="auto"/>
          <w:sz w:val="18"/>
          <w:szCs w:val="18"/>
        </w:rPr>
        <w:t xml:space="preserve">Uwierzytelniony wydruk, o którym mowa w pkt 14.25,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120AFC">
        <w:rPr>
          <w:color w:val="auto"/>
          <w:sz w:val="18"/>
          <w:szCs w:val="18"/>
        </w:rPr>
        <w:t>ws</w:t>
      </w:r>
      <w:proofErr w:type="spellEnd"/>
      <w:r w:rsidRPr="00120AFC">
        <w:rPr>
          <w:color w:val="auto"/>
          <w:sz w:val="18"/>
          <w:szCs w:val="18"/>
        </w:rPr>
        <w:t>. środków komunikacji elektronicznej).</w:t>
      </w:r>
    </w:p>
    <w:p w14:paraId="6D0A9D08" w14:textId="77777777" w:rsidR="00D674D0" w:rsidRPr="00120AFC" w:rsidRDefault="00D674D0" w:rsidP="00F27C16">
      <w:pPr>
        <w:pStyle w:val="Default"/>
        <w:numPr>
          <w:ilvl w:val="1"/>
          <w:numId w:val="29"/>
        </w:numPr>
        <w:spacing w:line="360" w:lineRule="auto"/>
        <w:jc w:val="both"/>
        <w:rPr>
          <w:color w:val="auto"/>
          <w:sz w:val="18"/>
          <w:szCs w:val="18"/>
        </w:rPr>
      </w:pPr>
      <w:r w:rsidRPr="00120AFC">
        <w:rPr>
          <w:color w:val="auto"/>
          <w:sz w:val="18"/>
          <w:szCs w:val="18"/>
        </w:rPr>
        <w:t xml:space="preserve">Zamawiający może żądać przedstawienia oryginału lub </w:t>
      </w:r>
      <w:r>
        <w:rPr>
          <w:color w:val="auto"/>
          <w:sz w:val="18"/>
          <w:szCs w:val="18"/>
        </w:rPr>
        <w:t>notarialnie poświadczonej kopii</w:t>
      </w:r>
      <w:r w:rsidRPr="00120AFC">
        <w:rPr>
          <w:color w:val="auto"/>
          <w:sz w:val="18"/>
          <w:szCs w:val="18"/>
        </w:rPr>
        <w:t xml:space="preserve"> wyłącznie wtedy, gdy złożona kopia jest nieczytelna lub budzi wątpliwości co do jej prawdziwości.</w:t>
      </w:r>
    </w:p>
    <w:p w14:paraId="4B372ACD" w14:textId="77777777" w:rsidR="00D674D0" w:rsidRPr="001A05FA" w:rsidRDefault="00D674D0" w:rsidP="00F27C16">
      <w:pPr>
        <w:pStyle w:val="Default"/>
        <w:numPr>
          <w:ilvl w:val="1"/>
          <w:numId w:val="29"/>
        </w:numPr>
        <w:spacing w:line="360" w:lineRule="auto"/>
        <w:jc w:val="both"/>
        <w:rPr>
          <w:color w:val="auto"/>
          <w:sz w:val="18"/>
          <w:szCs w:val="18"/>
        </w:rPr>
      </w:pPr>
      <w:r w:rsidRPr="001A05FA">
        <w:rPr>
          <w:color w:val="auto"/>
          <w:sz w:val="18"/>
          <w:szCs w:val="18"/>
        </w:rPr>
        <w:lastRenderedPageBreak/>
        <w:t xml:space="preserve">Dokumenty elektroniczne w postępowaniu spełniają łącznie następujące wymagania: </w:t>
      </w:r>
    </w:p>
    <w:p w14:paraId="1E71CDB8" w14:textId="77777777" w:rsidR="00D674D0" w:rsidRPr="001A05FA" w:rsidRDefault="00D674D0" w:rsidP="00D674D0">
      <w:pPr>
        <w:pStyle w:val="Default"/>
        <w:spacing w:line="360" w:lineRule="auto"/>
        <w:ind w:left="709"/>
        <w:jc w:val="both"/>
        <w:rPr>
          <w:color w:val="auto"/>
          <w:sz w:val="18"/>
          <w:szCs w:val="18"/>
        </w:rPr>
      </w:pPr>
      <w:r>
        <w:rPr>
          <w:color w:val="auto"/>
          <w:sz w:val="18"/>
          <w:szCs w:val="18"/>
        </w:rPr>
        <w:t xml:space="preserve">1) </w:t>
      </w:r>
      <w:r w:rsidRPr="001A05FA">
        <w:rPr>
          <w:color w:val="auto"/>
          <w:sz w:val="18"/>
          <w:szCs w:val="18"/>
        </w:rPr>
        <w:t xml:space="preserve">są utrwalone w sposób umożliwiający ich wielokrotne odczytanie, zapisanie i powielenie, a także przekazanie przy użyciu środków komunikacji elektronicznej lub na informatycznym nośniku danych; </w:t>
      </w:r>
    </w:p>
    <w:p w14:paraId="0EEDDE1E" w14:textId="77777777" w:rsidR="00D674D0" w:rsidRPr="001A05FA" w:rsidRDefault="00D674D0" w:rsidP="00D674D0">
      <w:pPr>
        <w:pStyle w:val="Default"/>
        <w:spacing w:line="360" w:lineRule="auto"/>
        <w:ind w:left="709"/>
        <w:jc w:val="both"/>
        <w:rPr>
          <w:color w:val="auto"/>
          <w:sz w:val="18"/>
          <w:szCs w:val="18"/>
        </w:rPr>
      </w:pPr>
      <w:r>
        <w:rPr>
          <w:color w:val="auto"/>
          <w:sz w:val="18"/>
          <w:szCs w:val="18"/>
        </w:rPr>
        <w:t xml:space="preserve">2) </w:t>
      </w:r>
      <w:r w:rsidRPr="001A05FA">
        <w:rPr>
          <w:color w:val="auto"/>
          <w:sz w:val="18"/>
          <w:szCs w:val="18"/>
        </w:rPr>
        <w:t xml:space="preserve">umożliwiają prezentację treści w postaci elektronicznej, w szczególności przez wyświetlenie tej </w:t>
      </w:r>
      <w:r>
        <w:rPr>
          <w:color w:val="auto"/>
          <w:sz w:val="18"/>
          <w:szCs w:val="18"/>
        </w:rPr>
        <w:br/>
      </w:r>
      <w:r w:rsidRPr="001A05FA">
        <w:rPr>
          <w:color w:val="auto"/>
          <w:sz w:val="18"/>
          <w:szCs w:val="18"/>
        </w:rPr>
        <w:t xml:space="preserve">treści na monitorze ekranowym; </w:t>
      </w:r>
    </w:p>
    <w:p w14:paraId="566EE94F" w14:textId="77777777" w:rsidR="00D674D0" w:rsidRPr="001A05FA" w:rsidRDefault="00D674D0" w:rsidP="00D674D0">
      <w:pPr>
        <w:pStyle w:val="Default"/>
        <w:spacing w:line="360" w:lineRule="auto"/>
        <w:ind w:left="709"/>
        <w:jc w:val="both"/>
        <w:rPr>
          <w:color w:val="auto"/>
          <w:sz w:val="18"/>
          <w:szCs w:val="18"/>
        </w:rPr>
      </w:pPr>
      <w:r>
        <w:rPr>
          <w:color w:val="auto"/>
          <w:sz w:val="18"/>
          <w:szCs w:val="18"/>
        </w:rPr>
        <w:t xml:space="preserve">3) </w:t>
      </w:r>
      <w:r w:rsidRPr="001A05FA">
        <w:rPr>
          <w:color w:val="auto"/>
          <w:sz w:val="18"/>
          <w:szCs w:val="18"/>
        </w:rPr>
        <w:t>umożliwiają prezentację treści w postaci papierowej, w szczególności za pomocą wydruku;</w:t>
      </w:r>
    </w:p>
    <w:p w14:paraId="77F94F51" w14:textId="77777777" w:rsidR="00D674D0" w:rsidRPr="001A05FA" w:rsidRDefault="00D674D0" w:rsidP="00D674D0">
      <w:pPr>
        <w:pStyle w:val="Default"/>
        <w:spacing w:line="360" w:lineRule="auto"/>
        <w:ind w:left="709"/>
        <w:jc w:val="both"/>
        <w:rPr>
          <w:color w:val="auto"/>
          <w:sz w:val="18"/>
          <w:szCs w:val="18"/>
        </w:rPr>
      </w:pPr>
      <w:r>
        <w:rPr>
          <w:color w:val="auto"/>
          <w:sz w:val="18"/>
          <w:szCs w:val="18"/>
        </w:rPr>
        <w:t xml:space="preserve">4) </w:t>
      </w:r>
      <w:r w:rsidRPr="001A05FA">
        <w:rPr>
          <w:color w:val="auto"/>
          <w:sz w:val="18"/>
          <w:szCs w:val="18"/>
        </w:rPr>
        <w:t>zawierają dane w układzie niepozostawiającym wątpliwości co do treści i kontekstu zapisanych informacji.</w:t>
      </w:r>
    </w:p>
    <w:p w14:paraId="3264CB8A" w14:textId="77777777" w:rsidR="00D674D0" w:rsidRPr="001A05FA" w:rsidRDefault="00D674D0" w:rsidP="00F27C16">
      <w:pPr>
        <w:pStyle w:val="Default"/>
        <w:numPr>
          <w:ilvl w:val="1"/>
          <w:numId w:val="29"/>
        </w:numPr>
        <w:spacing w:line="360" w:lineRule="auto"/>
        <w:jc w:val="both"/>
        <w:rPr>
          <w:color w:val="auto"/>
          <w:sz w:val="18"/>
          <w:szCs w:val="18"/>
        </w:rPr>
      </w:pPr>
      <w:r w:rsidRPr="001A05FA">
        <w:rPr>
          <w:color w:val="auto"/>
          <w:sz w:val="18"/>
          <w:szCs w:val="18"/>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1A05FA">
        <w:rPr>
          <w:color w:val="auto"/>
          <w:sz w:val="18"/>
          <w:szCs w:val="18"/>
        </w:rPr>
        <w:t>późn</w:t>
      </w:r>
      <w:proofErr w:type="spellEnd"/>
      <w:r w:rsidRPr="001A05FA">
        <w:rPr>
          <w:color w:val="auto"/>
          <w:sz w:val="18"/>
          <w:szCs w:val="18"/>
        </w:rPr>
        <w:t>. zm.).</w:t>
      </w:r>
    </w:p>
    <w:p w14:paraId="5FE14360" w14:textId="77777777" w:rsidR="00D674D0" w:rsidRDefault="00D674D0" w:rsidP="00D674D0">
      <w:pPr>
        <w:autoSpaceDN w:val="0"/>
        <w:adjustRightInd w:val="0"/>
        <w:spacing w:line="360" w:lineRule="auto"/>
        <w:jc w:val="both"/>
        <w:rPr>
          <w:rFonts w:ascii="Verdana" w:hAnsi="Verdana"/>
          <w:sz w:val="18"/>
          <w:szCs w:val="18"/>
        </w:rPr>
      </w:pPr>
    </w:p>
    <w:p w14:paraId="7C7FE648" w14:textId="07774C78" w:rsidR="00980853" w:rsidRPr="002000F4" w:rsidRDefault="00980853"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 xml:space="preserve">Rozdział </w:t>
      </w:r>
      <w:r w:rsidR="00A13279" w:rsidRPr="002000F4">
        <w:rPr>
          <w:rFonts w:ascii="Verdana" w:hAnsi="Verdana" w:cs="Times New Roman"/>
          <w:b/>
          <w:bCs/>
        </w:rPr>
        <w:t>X</w:t>
      </w:r>
      <w:r w:rsidRPr="002000F4">
        <w:rPr>
          <w:rFonts w:ascii="Verdana" w:hAnsi="Verdana" w:cs="Times New Roman"/>
          <w:b/>
          <w:bCs/>
        </w:rPr>
        <w:t xml:space="preserve">V. </w:t>
      </w:r>
      <w:r w:rsidR="00C37F4F">
        <w:rPr>
          <w:rFonts w:ascii="Verdana" w:hAnsi="Verdana" w:cs="Times New Roman"/>
          <w:b/>
          <w:bCs/>
        </w:rPr>
        <w:t>T</w:t>
      </w:r>
      <w:r w:rsidRPr="002000F4">
        <w:rPr>
          <w:rFonts w:ascii="Verdana" w:hAnsi="Verdana" w:cs="Times New Roman"/>
          <w:b/>
          <w:bCs/>
        </w:rPr>
        <w:t>e</w:t>
      </w:r>
      <w:r w:rsidR="00BC46E2">
        <w:rPr>
          <w:rFonts w:ascii="Verdana" w:hAnsi="Verdana" w:cs="Times New Roman"/>
          <w:b/>
          <w:bCs/>
        </w:rPr>
        <w:t>rmin składania i otwarcia ofert</w:t>
      </w:r>
    </w:p>
    <w:p w14:paraId="04485DBC" w14:textId="327598C4" w:rsidR="00533643" w:rsidRPr="00E908E6" w:rsidRDefault="00533643" w:rsidP="00533643">
      <w:pPr>
        <w:widowControl/>
        <w:numPr>
          <w:ilvl w:val="1"/>
          <w:numId w:val="22"/>
        </w:numPr>
        <w:autoSpaceDE/>
        <w:spacing w:before="120" w:line="360" w:lineRule="auto"/>
        <w:jc w:val="both"/>
        <w:rPr>
          <w:rFonts w:ascii="Verdana" w:hAnsi="Verdana"/>
          <w:b/>
          <w:bCs/>
          <w:color w:val="000000"/>
          <w:sz w:val="18"/>
          <w:szCs w:val="18"/>
        </w:rPr>
      </w:pPr>
      <w:r w:rsidRPr="007A6196">
        <w:rPr>
          <w:rFonts w:ascii="Verdana" w:hAnsi="Verdana" w:cs="BookAntiqua"/>
          <w:color w:val="000000"/>
          <w:sz w:val="18"/>
          <w:szCs w:val="18"/>
          <w:lang w:eastAsia="pl-PL"/>
        </w:rPr>
        <w:t xml:space="preserve">Ofertę wraz z załącznikami należy złożyć za pośrednictwem platformy zakupowej pod adresem: </w:t>
      </w:r>
      <w:hyperlink r:id="rId21" w:tgtFrame="_blank" w:history="1">
        <w:r w:rsidR="00E908E6" w:rsidRPr="00E908E6">
          <w:rPr>
            <w:rStyle w:val="Hipercze"/>
            <w:rFonts w:ascii="Verdana" w:hAnsi="Verdana" w:cs="Segoe UI"/>
            <w:b/>
            <w:bCs/>
            <w:sz w:val="18"/>
            <w:szCs w:val="18"/>
            <w:shd w:val="clear" w:color="auto" w:fill="FFFFFF"/>
          </w:rPr>
          <w:t>https://platformazakupowa.pl/pn/zol.niemodlin</w:t>
        </w:r>
      </w:hyperlink>
      <w:r w:rsidR="00E908E6" w:rsidRPr="00E908E6">
        <w:rPr>
          <w:rFonts w:ascii="Verdana" w:hAnsi="Verdana"/>
          <w:b/>
          <w:bCs/>
          <w:color w:val="0000FF"/>
          <w:sz w:val="18"/>
          <w:szCs w:val="18"/>
        </w:rPr>
        <w:t>.</w:t>
      </w:r>
    </w:p>
    <w:p w14:paraId="401A4895" w14:textId="14F34E37" w:rsidR="00FC3F2E" w:rsidRPr="007A6196" w:rsidRDefault="00FC3F2E" w:rsidP="00A23702">
      <w:pPr>
        <w:widowControl/>
        <w:numPr>
          <w:ilvl w:val="1"/>
          <w:numId w:val="22"/>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Ofertę należy złożyć do </w:t>
      </w:r>
      <w:r w:rsidRPr="007A6196">
        <w:rPr>
          <w:rFonts w:ascii="Verdana" w:hAnsi="Verdana" w:cs="BookAntiqua-Bold"/>
          <w:b/>
          <w:bCs/>
          <w:sz w:val="18"/>
          <w:szCs w:val="18"/>
          <w:lang w:eastAsia="pl-PL"/>
        </w:rPr>
        <w:t>dnia</w:t>
      </w:r>
      <w:r w:rsidR="00D30B40">
        <w:rPr>
          <w:rFonts w:ascii="Verdana" w:hAnsi="Verdana" w:cs="BookAntiqua-Bold"/>
          <w:b/>
          <w:bCs/>
          <w:sz w:val="18"/>
          <w:szCs w:val="18"/>
          <w:lang w:eastAsia="pl-PL"/>
        </w:rPr>
        <w:t xml:space="preserve"> </w:t>
      </w:r>
      <w:r w:rsidR="00E908E6">
        <w:rPr>
          <w:rFonts w:ascii="Verdana" w:hAnsi="Verdana" w:cs="BookAntiqua-Bold"/>
          <w:b/>
          <w:bCs/>
          <w:sz w:val="18"/>
          <w:szCs w:val="18"/>
          <w:lang w:eastAsia="pl-PL"/>
        </w:rPr>
        <w:t>30</w:t>
      </w:r>
      <w:r w:rsidR="00D30B40">
        <w:rPr>
          <w:rFonts w:ascii="Verdana" w:hAnsi="Verdana" w:cs="BookAntiqua-Bold"/>
          <w:b/>
          <w:bCs/>
          <w:sz w:val="18"/>
          <w:szCs w:val="18"/>
          <w:lang w:eastAsia="pl-PL"/>
        </w:rPr>
        <w:t>-0</w:t>
      </w:r>
      <w:r w:rsidR="00FA4BD2">
        <w:rPr>
          <w:rFonts w:ascii="Verdana" w:hAnsi="Verdana" w:cs="BookAntiqua-Bold"/>
          <w:b/>
          <w:bCs/>
          <w:sz w:val="18"/>
          <w:szCs w:val="18"/>
          <w:lang w:eastAsia="pl-PL"/>
        </w:rPr>
        <w:t>5</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w:t>
      </w:r>
      <w:r w:rsidR="00FA4BD2">
        <w:rPr>
          <w:rFonts w:ascii="Verdana" w:hAnsi="Verdana" w:cs="BookAntiqua-Bold"/>
          <w:b/>
          <w:bCs/>
          <w:sz w:val="18"/>
          <w:szCs w:val="18"/>
          <w:lang w:eastAsia="pl-PL"/>
        </w:rPr>
        <w:t>2</w:t>
      </w:r>
      <w:r w:rsidRPr="007A6196">
        <w:rPr>
          <w:rFonts w:ascii="Verdana" w:hAnsi="Verdana" w:cs="BookAntiqua-Bold"/>
          <w:b/>
          <w:bCs/>
          <w:sz w:val="18"/>
          <w:szCs w:val="18"/>
          <w:lang w:eastAsia="pl-PL"/>
        </w:rPr>
        <w:t xml:space="preserve">r. do godziny </w:t>
      </w:r>
      <w:r w:rsidR="00E908E6">
        <w:rPr>
          <w:rFonts w:ascii="Verdana" w:hAnsi="Verdana" w:cs="BookAntiqua-Bold"/>
          <w:b/>
          <w:bCs/>
          <w:sz w:val="18"/>
          <w:szCs w:val="18"/>
          <w:lang w:eastAsia="pl-PL"/>
        </w:rPr>
        <w:t>10</w:t>
      </w:r>
      <w:r w:rsidRPr="007A6196">
        <w:rPr>
          <w:rFonts w:ascii="Verdana" w:hAnsi="Verdana" w:cs="BookAntiqua-Bold"/>
          <w:b/>
          <w:bCs/>
          <w:sz w:val="18"/>
          <w:szCs w:val="18"/>
          <w:lang w:eastAsia="pl-PL"/>
        </w:rPr>
        <w:t>:00</w:t>
      </w:r>
      <w:r w:rsidRPr="007A6196">
        <w:rPr>
          <w:rFonts w:ascii="Verdana" w:hAnsi="Verdana" w:cs="BookAntiqua-Bold"/>
          <w:b/>
          <w:bCs/>
          <w:color w:val="0070C1"/>
          <w:sz w:val="18"/>
          <w:szCs w:val="18"/>
          <w:lang w:eastAsia="pl-PL"/>
        </w:rPr>
        <w:t xml:space="preserve"> </w:t>
      </w:r>
    </w:p>
    <w:p w14:paraId="4B5F58E4" w14:textId="7866BD9B" w:rsidR="00FC3F2E" w:rsidRPr="007A6196" w:rsidRDefault="00FC3F2E" w:rsidP="00A23702">
      <w:pPr>
        <w:widowControl/>
        <w:numPr>
          <w:ilvl w:val="1"/>
          <w:numId w:val="22"/>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Otwarcie ofert nastąpi w </w:t>
      </w:r>
      <w:r w:rsidRPr="007A6196">
        <w:rPr>
          <w:rFonts w:ascii="Verdana" w:hAnsi="Verdana" w:cs="BookAntiqua-Bold"/>
          <w:b/>
          <w:bCs/>
          <w:sz w:val="18"/>
          <w:szCs w:val="18"/>
          <w:lang w:eastAsia="pl-PL"/>
        </w:rPr>
        <w:t xml:space="preserve">dniu </w:t>
      </w:r>
      <w:r w:rsidR="00E908E6">
        <w:rPr>
          <w:rFonts w:ascii="Verdana" w:hAnsi="Verdana" w:cs="BookAntiqua-Bold"/>
          <w:b/>
          <w:bCs/>
          <w:sz w:val="18"/>
          <w:szCs w:val="18"/>
          <w:lang w:eastAsia="pl-PL"/>
        </w:rPr>
        <w:t>30</w:t>
      </w:r>
      <w:r w:rsidR="00D30B40">
        <w:rPr>
          <w:rFonts w:ascii="Verdana" w:hAnsi="Verdana" w:cs="BookAntiqua-Bold"/>
          <w:b/>
          <w:bCs/>
          <w:sz w:val="18"/>
          <w:szCs w:val="18"/>
          <w:lang w:eastAsia="pl-PL"/>
        </w:rPr>
        <w:t>-0</w:t>
      </w:r>
      <w:r w:rsidR="00FA4BD2">
        <w:rPr>
          <w:rFonts w:ascii="Verdana" w:hAnsi="Verdana" w:cs="BookAntiqua-Bold"/>
          <w:b/>
          <w:bCs/>
          <w:sz w:val="18"/>
          <w:szCs w:val="18"/>
          <w:lang w:eastAsia="pl-PL"/>
        </w:rPr>
        <w:t>5</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w:t>
      </w:r>
      <w:r w:rsidR="00FA4BD2">
        <w:rPr>
          <w:rFonts w:ascii="Verdana" w:hAnsi="Verdana" w:cs="BookAntiqua-Bold"/>
          <w:b/>
          <w:bCs/>
          <w:sz w:val="18"/>
          <w:szCs w:val="18"/>
          <w:lang w:eastAsia="pl-PL"/>
        </w:rPr>
        <w:t>2</w:t>
      </w:r>
      <w:r w:rsidRPr="007A6196">
        <w:rPr>
          <w:rFonts w:ascii="Verdana" w:hAnsi="Verdana" w:cs="BookAntiqua-Bold"/>
          <w:b/>
          <w:bCs/>
          <w:sz w:val="18"/>
          <w:szCs w:val="18"/>
          <w:lang w:eastAsia="pl-PL"/>
        </w:rPr>
        <w:t xml:space="preserve">r. o godz. </w:t>
      </w:r>
      <w:r w:rsidR="00E908E6">
        <w:rPr>
          <w:rFonts w:ascii="Verdana" w:hAnsi="Verdana" w:cs="BookAntiqua-Bold"/>
          <w:b/>
          <w:bCs/>
          <w:sz w:val="18"/>
          <w:szCs w:val="18"/>
          <w:lang w:eastAsia="pl-PL"/>
        </w:rPr>
        <w:t>10</w:t>
      </w:r>
      <w:r w:rsidRPr="007A6196">
        <w:rPr>
          <w:rFonts w:ascii="Verdana" w:hAnsi="Verdana" w:cs="BookAntiqua-Bold"/>
          <w:b/>
          <w:bCs/>
          <w:sz w:val="18"/>
          <w:szCs w:val="18"/>
          <w:lang w:eastAsia="pl-PL"/>
        </w:rPr>
        <w:t>:</w:t>
      </w:r>
      <w:r w:rsidR="00E908E6">
        <w:rPr>
          <w:rFonts w:ascii="Verdana" w:hAnsi="Verdana" w:cs="BookAntiqua-Bold"/>
          <w:b/>
          <w:bCs/>
          <w:sz w:val="18"/>
          <w:szCs w:val="18"/>
          <w:lang w:eastAsia="pl-PL"/>
        </w:rPr>
        <w:t>15</w:t>
      </w:r>
    </w:p>
    <w:p w14:paraId="735DEBF3" w14:textId="77777777" w:rsidR="00D674D0" w:rsidRPr="007A6196" w:rsidRDefault="00D674D0" w:rsidP="00D674D0">
      <w:pPr>
        <w:widowControl/>
        <w:numPr>
          <w:ilvl w:val="1"/>
          <w:numId w:val="22"/>
        </w:numPr>
        <w:autoSpaceDE/>
        <w:spacing w:before="120" w:line="360" w:lineRule="auto"/>
        <w:jc w:val="both"/>
        <w:rPr>
          <w:rFonts w:ascii="Verdana" w:hAnsi="Verdana"/>
          <w:color w:val="000000"/>
          <w:sz w:val="18"/>
          <w:szCs w:val="18"/>
        </w:rPr>
      </w:pPr>
      <w:r w:rsidRPr="007A6196">
        <w:rPr>
          <w:rFonts w:ascii="Verdana" w:hAnsi="Verdana" w:cs="BookAntiqua-Bold"/>
          <w:sz w:val="18"/>
          <w:szCs w:val="18"/>
          <w:lang w:eastAsia="pl-PL"/>
        </w:rPr>
        <w:t>Otwarcie ofert jest niejawne</w:t>
      </w:r>
      <w:r>
        <w:rPr>
          <w:rFonts w:ascii="Verdana" w:hAnsi="Verdana" w:cs="BookAntiqua-Bold"/>
          <w:b/>
          <w:bCs/>
          <w:sz w:val="18"/>
          <w:szCs w:val="18"/>
          <w:lang w:eastAsia="pl-PL"/>
        </w:rPr>
        <w:t xml:space="preserve"> </w:t>
      </w:r>
      <w:r w:rsidRPr="00001335">
        <w:rPr>
          <w:rFonts w:ascii="Verdana" w:hAnsi="Verdana" w:cs="BookAntiqua-Bold"/>
          <w:bCs/>
          <w:sz w:val="18"/>
          <w:szCs w:val="18"/>
          <w:lang w:eastAsia="pl-PL"/>
        </w:rPr>
        <w:t xml:space="preserve">i nastąpi </w:t>
      </w:r>
      <w:r w:rsidRPr="00001335">
        <w:rPr>
          <w:rFonts w:ascii="Verdana" w:hAnsi="Verdana"/>
          <w:sz w:val="18"/>
          <w:szCs w:val="18"/>
        </w:rPr>
        <w:t>za pomocą platformy zakupowej</w:t>
      </w:r>
      <w:r w:rsidRPr="00001335">
        <w:rPr>
          <w:rFonts w:ascii="Verdana" w:hAnsi="Verdana" w:cs="BookAntiqua-Bold"/>
          <w:bCs/>
          <w:sz w:val="18"/>
          <w:szCs w:val="18"/>
          <w:lang w:eastAsia="pl-PL"/>
        </w:rPr>
        <w:t>.</w:t>
      </w:r>
      <w:r w:rsidRPr="00001335">
        <w:rPr>
          <w:rFonts w:ascii="Verdana" w:hAnsi="Verdana" w:cs="BookAntiqua-Bold"/>
          <w:sz w:val="18"/>
          <w:szCs w:val="18"/>
          <w:lang w:eastAsia="pl-PL"/>
        </w:rPr>
        <w:t xml:space="preserve"> </w:t>
      </w:r>
    </w:p>
    <w:p w14:paraId="7531C4C2" w14:textId="77777777" w:rsidR="00D674D0" w:rsidRPr="007A6196" w:rsidRDefault="00D674D0" w:rsidP="00D674D0">
      <w:pPr>
        <w:widowControl/>
        <w:numPr>
          <w:ilvl w:val="1"/>
          <w:numId w:val="22"/>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Otwarcie ofert następuje poprzez użycie mechanizmu do odszyfrowania ofert dostępnego na platformie zakupowej. </w:t>
      </w:r>
    </w:p>
    <w:p w14:paraId="11562D82" w14:textId="77777777" w:rsidR="00D674D0" w:rsidRPr="007A6196" w:rsidRDefault="00D674D0" w:rsidP="00D674D0">
      <w:pPr>
        <w:widowControl/>
        <w:numPr>
          <w:ilvl w:val="1"/>
          <w:numId w:val="22"/>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Zamawiający najpóźniej przed otwarciem ofert udostępni na stronie internetowej prowadzonego postępowania informację o kwocie, jaką zamierza przeznaczyć na sfinansowanie zamówienia.</w:t>
      </w:r>
    </w:p>
    <w:p w14:paraId="321C7E6A" w14:textId="77777777" w:rsidR="00D674D0" w:rsidRPr="007A6196" w:rsidRDefault="00D674D0" w:rsidP="00D674D0">
      <w:pPr>
        <w:widowControl/>
        <w:numPr>
          <w:ilvl w:val="1"/>
          <w:numId w:val="22"/>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Niezwłocznie po otwarciu ofert Zamawiający udostępni na stronie internetowej prowadzonego postepowania informację o:</w:t>
      </w:r>
    </w:p>
    <w:p w14:paraId="0A2A661A" w14:textId="77777777" w:rsidR="00D674D0" w:rsidRPr="007A6196" w:rsidRDefault="00D674D0" w:rsidP="00D674D0">
      <w:pPr>
        <w:widowControl/>
        <w:numPr>
          <w:ilvl w:val="0"/>
          <w:numId w:val="21"/>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nazwach albo imionach i nazwiskach oraz siedzibach lub miejscach prowadzonej działalności gospodarczej albo miejscach zamieszkania wykonawców, których oferty zostały otwarte,</w:t>
      </w:r>
    </w:p>
    <w:p w14:paraId="179BB2C3" w14:textId="77777777" w:rsidR="00D674D0" w:rsidRPr="007A6196" w:rsidRDefault="00D674D0" w:rsidP="00D674D0">
      <w:pPr>
        <w:widowControl/>
        <w:numPr>
          <w:ilvl w:val="0"/>
          <w:numId w:val="21"/>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cenach lub kosztach zawartych w ofertach.</w:t>
      </w:r>
    </w:p>
    <w:p w14:paraId="4B25A8F9" w14:textId="77777777" w:rsidR="00D674D0" w:rsidRPr="007A6196" w:rsidRDefault="00D674D0" w:rsidP="00D674D0">
      <w:pPr>
        <w:widowControl/>
        <w:numPr>
          <w:ilvl w:val="1"/>
          <w:numId w:val="22"/>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W przypadku wystąpienia awarii systemu teleinformatycznego, która spowoduje brak możliwości otwarcia ofert w terminie określonym przez Zamawiającego, otwarcie ofert nastąpi niezwłocznie po usunięciu awarii. </w:t>
      </w:r>
    </w:p>
    <w:p w14:paraId="7ED032E4" w14:textId="77777777" w:rsidR="00D674D0" w:rsidRPr="00D30B40" w:rsidRDefault="00D674D0" w:rsidP="00D674D0">
      <w:pPr>
        <w:widowControl/>
        <w:numPr>
          <w:ilvl w:val="1"/>
          <w:numId w:val="22"/>
        </w:numPr>
        <w:suppressAutoHyphens w:val="0"/>
        <w:autoSpaceDE/>
        <w:autoSpaceDN w:val="0"/>
        <w:adjustRightInd w:val="0"/>
        <w:spacing w:line="360" w:lineRule="auto"/>
        <w:jc w:val="both"/>
        <w:rPr>
          <w:rFonts w:ascii="Verdana" w:hAnsi="Verdana" w:cs="BookAntiqua"/>
          <w:sz w:val="18"/>
          <w:szCs w:val="18"/>
          <w:lang w:eastAsia="pl-PL"/>
        </w:rPr>
      </w:pPr>
      <w:r w:rsidRPr="008F5EB6">
        <w:rPr>
          <w:rFonts w:ascii="Verdana" w:hAnsi="Verdana"/>
          <w:sz w:val="18"/>
          <w:szCs w:val="18"/>
          <w:lang w:val="x-none"/>
        </w:rPr>
        <w:t xml:space="preserve">Oferta złożona po terminie, zgodnie z art. 226 ust. 1 pkt 1 ustawy </w:t>
      </w:r>
      <w:proofErr w:type="spellStart"/>
      <w:r w:rsidRPr="008F5EB6">
        <w:rPr>
          <w:rFonts w:ascii="Verdana" w:hAnsi="Verdana"/>
          <w:sz w:val="18"/>
          <w:szCs w:val="18"/>
          <w:lang w:val="x-none"/>
        </w:rPr>
        <w:t>Pzp</w:t>
      </w:r>
      <w:proofErr w:type="spellEnd"/>
      <w:r w:rsidRPr="008F5EB6">
        <w:rPr>
          <w:rFonts w:ascii="Verdana" w:hAnsi="Verdana"/>
          <w:sz w:val="18"/>
          <w:szCs w:val="18"/>
          <w:lang w:val="x-none"/>
        </w:rPr>
        <w:t xml:space="preserve"> zostanie odrzucona.</w:t>
      </w:r>
    </w:p>
    <w:p w14:paraId="10671ED8" w14:textId="77777777" w:rsidR="00F778E1" w:rsidRPr="00D30B40" w:rsidRDefault="00F778E1" w:rsidP="00F778E1">
      <w:pPr>
        <w:widowControl/>
        <w:suppressAutoHyphens w:val="0"/>
        <w:autoSpaceDE/>
        <w:autoSpaceDN w:val="0"/>
        <w:adjustRightInd w:val="0"/>
        <w:spacing w:line="360" w:lineRule="auto"/>
        <w:ind w:left="720"/>
        <w:jc w:val="both"/>
        <w:rPr>
          <w:rFonts w:ascii="Verdana" w:hAnsi="Verdana" w:cs="BookAntiqua"/>
          <w:sz w:val="18"/>
          <w:szCs w:val="18"/>
          <w:lang w:eastAsia="pl-PL"/>
        </w:rPr>
      </w:pPr>
    </w:p>
    <w:p w14:paraId="2F4BB1BF"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E9362D">
        <w:rPr>
          <w:rFonts w:ascii="Verdana" w:hAnsi="Verdana" w:cs="Times New Roman"/>
          <w:b/>
          <w:bCs/>
        </w:rPr>
        <w:t>. Sposób</w:t>
      </w:r>
      <w:r w:rsidR="00BC46E2">
        <w:rPr>
          <w:rFonts w:ascii="Verdana" w:hAnsi="Verdana" w:cs="Times New Roman"/>
          <w:b/>
          <w:bCs/>
        </w:rPr>
        <w:t xml:space="preserve"> obliczenia ceny</w:t>
      </w:r>
    </w:p>
    <w:p w14:paraId="05EEB30C" w14:textId="77777777" w:rsidR="00E733C7" w:rsidRPr="00FA20EA" w:rsidRDefault="00E733C7" w:rsidP="00F27C16">
      <w:pPr>
        <w:pStyle w:val="Default"/>
        <w:numPr>
          <w:ilvl w:val="1"/>
          <w:numId w:val="30"/>
        </w:numPr>
        <w:spacing w:after="120" w:line="360" w:lineRule="auto"/>
        <w:jc w:val="both"/>
        <w:rPr>
          <w:color w:val="auto"/>
          <w:sz w:val="18"/>
          <w:szCs w:val="18"/>
        </w:rPr>
      </w:pPr>
      <w:r w:rsidRPr="00FA20EA">
        <w:rPr>
          <w:color w:val="auto"/>
          <w:sz w:val="18"/>
          <w:szCs w:val="18"/>
        </w:rPr>
        <w:t xml:space="preserve">Zamawiający informuje, że w sytuacji, gdy mowa jest o cenie – należy przez to rozumieć cenę </w:t>
      </w:r>
      <w:r w:rsidR="00082313" w:rsidRPr="00FA20EA">
        <w:rPr>
          <w:color w:val="auto"/>
          <w:sz w:val="18"/>
          <w:szCs w:val="18"/>
        </w:rPr>
        <w:t xml:space="preserve">                 </w:t>
      </w:r>
      <w:r w:rsidRPr="00FA20EA">
        <w:rPr>
          <w:color w:val="auto"/>
          <w:sz w:val="18"/>
          <w:szCs w:val="18"/>
        </w:rPr>
        <w:t>w rozumieniu art. 3 ust. 1 pkt 1 i ust. 2 ustawy z dnia 9 maja 2014 r. o informowaniu o cenach towarów i usług (tekst jednolity Dz. U. 201</w:t>
      </w:r>
      <w:r w:rsidR="00E81889" w:rsidRPr="00FA20EA">
        <w:rPr>
          <w:color w:val="auto"/>
          <w:sz w:val="18"/>
          <w:szCs w:val="18"/>
        </w:rPr>
        <w:t>9</w:t>
      </w:r>
      <w:r w:rsidRPr="00FA20EA">
        <w:rPr>
          <w:color w:val="auto"/>
          <w:sz w:val="18"/>
          <w:szCs w:val="18"/>
        </w:rPr>
        <w:t xml:space="preserve"> poz. </w:t>
      </w:r>
      <w:r w:rsidR="00E81889" w:rsidRPr="00FA20EA">
        <w:rPr>
          <w:color w:val="auto"/>
          <w:sz w:val="18"/>
          <w:szCs w:val="18"/>
        </w:rPr>
        <w:t>178</w:t>
      </w:r>
      <w:r w:rsidRPr="00FA20EA">
        <w:rPr>
          <w:color w:val="auto"/>
          <w:sz w:val="18"/>
          <w:szCs w:val="18"/>
        </w:rPr>
        <w:t xml:space="preserve">). </w:t>
      </w:r>
    </w:p>
    <w:p w14:paraId="315791DA" w14:textId="77777777" w:rsidR="00E733C7" w:rsidRPr="00FA20EA" w:rsidRDefault="00E733C7" w:rsidP="00F27C16">
      <w:pPr>
        <w:pStyle w:val="Default"/>
        <w:numPr>
          <w:ilvl w:val="1"/>
          <w:numId w:val="30"/>
        </w:numPr>
        <w:spacing w:after="120" w:line="360" w:lineRule="auto"/>
        <w:jc w:val="both"/>
        <w:rPr>
          <w:color w:val="auto"/>
          <w:sz w:val="18"/>
          <w:szCs w:val="18"/>
        </w:rPr>
      </w:pPr>
      <w:r w:rsidRPr="00FA20EA">
        <w:rPr>
          <w:color w:val="auto"/>
          <w:sz w:val="18"/>
          <w:szCs w:val="18"/>
        </w:rPr>
        <w:t xml:space="preserve">Wykonawca uwzględniając wszystkie wymogi, o których mowa w niniejszej </w:t>
      </w:r>
      <w:r w:rsidR="00390712" w:rsidRPr="00FA20EA">
        <w:rPr>
          <w:color w:val="auto"/>
          <w:sz w:val="18"/>
          <w:szCs w:val="18"/>
        </w:rPr>
        <w:t>SWZ</w:t>
      </w:r>
      <w:r w:rsidRPr="00FA20EA">
        <w:rPr>
          <w:color w:val="auto"/>
          <w:sz w:val="18"/>
          <w:szCs w:val="18"/>
        </w:rPr>
        <w:t>, powinien w cenie ująć wszelkie koszty niezbędne dla prawidłowego</w:t>
      </w:r>
      <w:r w:rsidR="00082313" w:rsidRPr="00FA20EA">
        <w:rPr>
          <w:color w:val="auto"/>
          <w:sz w:val="18"/>
          <w:szCs w:val="18"/>
        </w:rPr>
        <w:t xml:space="preserve"> </w:t>
      </w:r>
      <w:r w:rsidRPr="00FA20EA">
        <w:rPr>
          <w:color w:val="auto"/>
          <w:sz w:val="18"/>
          <w:szCs w:val="18"/>
        </w:rPr>
        <w:t>i pełnego wykonania przedmiotu zamówienia</w:t>
      </w:r>
      <w:r w:rsidR="00D45EE6">
        <w:rPr>
          <w:color w:val="auto"/>
          <w:sz w:val="18"/>
          <w:szCs w:val="18"/>
        </w:rPr>
        <w:t xml:space="preserve">. </w:t>
      </w:r>
    </w:p>
    <w:p w14:paraId="223AE2B4" w14:textId="4F5926D3" w:rsidR="00575884" w:rsidRPr="00575884" w:rsidRDefault="00575884" w:rsidP="00F27C16">
      <w:pPr>
        <w:pStyle w:val="Default"/>
        <w:numPr>
          <w:ilvl w:val="1"/>
          <w:numId w:val="30"/>
        </w:numPr>
        <w:spacing w:after="138" w:line="360" w:lineRule="auto"/>
        <w:jc w:val="both"/>
        <w:rPr>
          <w:sz w:val="18"/>
          <w:szCs w:val="18"/>
        </w:rPr>
      </w:pPr>
      <w:r>
        <w:rPr>
          <w:b/>
          <w:bCs/>
          <w:sz w:val="18"/>
          <w:szCs w:val="18"/>
        </w:rPr>
        <w:lastRenderedPageBreak/>
        <w:t>Wykonawca oblicza cenę oferty na podstawie formularza ofertowego – załącznik nr 1a. Cenę oferty należy podać oddzielnie dla każdego z zadań częściowych.</w:t>
      </w:r>
    </w:p>
    <w:p w14:paraId="362A8C84" w14:textId="4817C691" w:rsidR="00575884" w:rsidRPr="000517E0" w:rsidRDefault="00575884" w:rsidP="00F27C16">
      <w:pPr>
        <w:pStyle w:val="Default"/>
        <w:numPr>
          <w:ilvl w:val="1"/>
          <w:numId w:val="30"/>
        </w:numPr>
        <w:spacing w:after="138" w:line="360" w:lineRule="auto"/>
        <w:jc w:val="both"/>
        <w:rPr>
          <w:sz w:val="18"/>
          <w:szCs w:val="18"/>
        </w:rPr>
      </w:pPr>
      <w:r w:rsidRPr="000517E0">
        <w:rPr>
          <w:color w:val="auto"/>
          <w:sz w:val="18"/>
          <w:szCs w:val="18"/>
        </w:rPr>
        <w:t>Wykonawca podaje cenę jednostkową netto.</w:t>
      </w:r>
      <w:r w:rsidRPr="000517E0">
        <w:rPr>
          <w:b/>
          <w:bCs/>
          <w:color w:val="auto"/>
          <w:sz w:val="18"/>
          <w:szCs w:val="18"/>
        </w:rPr>
        <w:t xml:space="preserve"> </w:t>
      </w:r>
      <w:r w:rsidRPr="000517E0">
        <w:rPr>
          <w:bCs/>
          <w:color w:val="auto"/>
          <w:sz w:val="18"/>
          <w:szCs w:val="18"/>
        </w:rPr>
        <w:t>Wykonawca oblicza wartość netto jako iloczyn ceny jednostkowej netto oraz ilości sztuk. Ponadto Wykonawca podaję stawkę podatku VAT oraz wartość brutto.</w:t>
      </w:r>
    </w:p>
    <w:p w14:paraId="0CFD9E78" w14:textId="5591005F" w:rsidR="00575884" w:rsidRPr="00575884" w:rsidRDefault="00E733C7" w:rsidP="00F27C16">
      <w:pPr>
        <w:pStyle w:val="Default"/>
        <w:numPr>
          <w:ilvl w:val="1"/>
          <w:numId w:val="30"/>
        </w:numPr>
        <w:spacing w:after="138" w:line="360" w:lineRule="auto"/>
        <w:jc w:val="both"/>
        <w:rPr>
          <w:sz w:val="18"/>
          <w:szCs w:val="18"/>
        </w:rPr>
      </w:pPr>
      <w:r w:rsidRPr="00575884">
        <w:rPr>
          <w:color w:val="auto"/>
          <w:sz w:val="18"/>
          <w:szCs w:val="18"/>
        </w:rPr>
        <w:t>Wszystkie wartości określone w formularzu ofertowym oraz ostateczna cena oferty muszą być liczone z dokładności</w:t>
      </w:r>
      <w:r w:rsidR="00687741" w:rsidRPr="00575884">
        <w:rPr>
          <w:color w:val="auto"/>
          <w:sz w:val="18"/>
          <w:szCs w:val="18"/>
        </w:rPr>
        <w:t>ą do dwóch miejsc po przecinku.</w:t>
      </w:r>
      <w:r w:rsidR="00575884" w:rsidRPr="00575884">
        <w:rPr>
          <w:color w:val="auto"/>
          <w:sz w:val="18"/>
          <w:szCs w:val="18"/>
        </w:rPr>
        <w:t xml:space="preserve"> </w:t>
      </w:r>
      <w:r w:rsidR="00575884" w:rsidRPr="00575884">
        <w:rPr>
          <w:iCs/>
          <w:color w:val="auto"/>
          <w:sz w:val="18"/>
          <w:szCs w:val="18"/>
        </w:rPr>
        <w:t>Zamawiający wyraża zgodę na podanie cen jednostkowych z dokładnością do trzech/czterech miejsc po przecinku wyłącznie w celach kalkulacyjnych.  Natomiast cenę ostateczną oferty</w:t>
      </w:r>
      <w:r w:rsidR="00575884">
        <w:rPr>
          <w:iCs/>
          <w:color w:val="auto"/>
          <w:sz w:val="18"/>
          <w:szCs w:val="18"/>
        </w:rPr>
        <w:t xml:space="preserve"> dla zadania częściowego</w:t>
      </w:r>
      <w:r w:rsidR="00575884" w:rsidRPr="00575884">
        <w:rPr>
          <w:iCs/>
          <w:color w:val="auto"/>
          <w:sz w:val="18"/>
          <w:szCs w:val="18"/>
        </w:rPr>
        <w:t xml:space="preserve"> (cenę brutto) należy podać z dokładnością do dwóch miejsc po przecinku.</w:t>
      </w:r>
    </w:p>
    <w:p w14:paraId="442528A7" w14:textId="77777777" w:rsidR="00E733C7" w:rsidRPr="00FA20EA" w:rsidRDefault="00E733C7" w:rsidP="00F27C16">
      <w:pPr>
        <w:pStyle w:val="Default"/>
        <w:numPr>
          <w:ilvl w:val="1"/>
          <w:numId w:val="30"/>
        </w:numPr>
        <w:spacing w:after="120" w:line="360" w:lineRule="auto"/>
        <w:jc w:val="both"/>
        <w:rPr>
          <w:color w:val="auto"/>
          <w:sz w:val="18"/>
          <w:szCs w:val="18"/>
        </w:rPr>
      </w:pPr>
      <w:r w:rsidRPr="00FA20EA">
        <w:rPr>
          <w:color w:val="auto"/>
          <w:sz w:val="18"/>
          <w:szCs w:val="18"/>
        </w:rPr>
        <w:t xml:space="preserve">Stawkę podatku VAT należy określić zgodnie z ustawą z dnia 11 marca 2004 roku o podatku </w:t>
      </w:r>
      <w:r w:rsidR="00082313" w:rsidRPr="00FA20EA">
        <w:rPr>
          <w:color w:val="auto"/>
          <w:sz w:val="18"/>
          <w:szCs w:val="18"/>
        </w:rPr>
        <w:t xml:space="preserve">                 </w:t>
      </w:r>
      <w:r w:rsidR="00E81889" w:rsidRPr="00FA20EA">
        <w:rPr>
          <w:color w:val="auto"/>
          <w:sz w:val="18"/>
          <w:szCs w:val="18"/>
        </w:rPr>
        <w:t>od towarów i usług (Dz. U. 2020, poz. 106</w:t>
      </w:r>
      <w:r w:rsidRPr="00FA20EA">
        <w:rPr>
          <w:color w:val="auto"/>
          <w:sz w:val="18"/>
          <w:szCs w:val="18"/>
        </w:rPr>
        <w:t xml:space="preserve"> ze zm.). </w:t>
      </w:r>
    </w:p>
    <w:p w14:paraId="60955C5E" w14:textId="77777777" w:rsidR="00E733C7" w:rsidRPr="00FA20EA" w:rsidRDefault="00E733C7" w:rsidP="00F27C16">
      <w:pPr>
        <w:pStyle w:val="Default"/>
        <w:numPr>
          <w:ilvl w:val="1"/>
          <w:numId w:val="30"/>
        </w:numPr>
        <w:spacing w:after="120" w:line="360" w:lineRule="auto"/>
        <w:jc w:val="both"/>
        <w:rPr>
          <w:color w:val="auto"/>
          <w:sz w:val="18"/>
          <w:szCs w:val="18"/>
        </w:rPr>
      </w:pPr>
      <w:r w:rsidRPr="00FA20EA">
        <w:rPr>
          <w:color w:val="auto"/>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E81889" w:rsidRPr="00FA20EA">
        <w:rPr>
          <w:color w:val="auto"/>
          <w:sz w:val="18"/>
          <w:szCs w:val="18"/>
        </w:rPr>
        <w:t xml:space="preserve">c ich wartość bez kwoty podatku (art. 225 ust. 1 </w:t>
      </w:r>
      <w:proofErr w:type="spellStart"/>
      <w:r w:rsidR="00E81889" w:rsidRPr="00FA20EA">
        <w:rPr>
          <w:color w:val="auto"/>
          <w:sz w:val="18"/>
          <w:szCs w:val="18"/>
        </w:rPr>
        <w:t>Pzp</w:t>
      </w:r>
      <w:proofErr w:type="spellEnd"/>
      <w:r w:rsidR="00E81889" w:rsidRPr="00FA20EA">
        <w:rPr>
          <w:color w:val="auto"/>
          <w:sz w:val="18"/>
          <w:szCs w:val="18"/>
        </w:rPr>
        <w:t>)</w:t>
      </w:r>
      <w:r w:rsidRPr="00FA20EA">
        <w:rPr>
          <w:color w:val="auto"/>
          <w:sz w:val="18"/>
          <w:szCs w:val="18"/>
        </w:rPr>
        <w:t xml:space="preserve"> </w:t>
      </w:r>
    </w:p>
    <w:p w14:paraId="5D0569D9" w14:textId="77777777" w:rsidR="00E733C7" w:rsidRPr="0070265F" w:rsidRDefault="00E733C7" w:rsidP="00F27C16">
      <w:pPr>
        <w:pStyle w:val="Default"/>
        <w:numPr>
          <w:ilvl w:val="1"/>
          <w:numId w:val="30"/>
        </w:numPr>
        <w:spacing w:after="120" w:line="360" w:lineRule="auto"/>
        <w:jc w:val="both"/>
        <w:rPr>
          <w:color w:val="auto"/>
          <w:sz w:val="18"/>
          <w:szCs w:val="18"/>
        </w:rPr>
      </w:pPr>
      <w:r w:rsidRPr="0070265F">
        <w:rPr>
          <w:color w:val="auto"/>
          <w:sz w:val="18"/>
          <w:szCs w:val="18"/>
        </w:rPr>
        <w:t>Sposób zapłaty i rozliczenia za re</w:t>
      </w:r>
      <w:r w:rsidR="002F0028" w:rsidRPr="0070265F">
        <w:rPr>
          <w:color w:val="auto"/>
          <w:sz w:val="18"/>
          <w:szCs w:val="18"/>
        </w:rPr>
        <w:t>alizację niniejszego zamówienia</w:t>
      </w:r>
      <w:r w:rsidRPr="0070265F">
        <w:rPr>
          <w:color w:val="auto"/>
          <w:sz w:val="18"/>
          <w:szCs w:val="18"/>
        </w:rPr>
        <w:t xml:space="preserve"> określone zostały </w:t>
      </w:r>
      <w:r w:rsidR="00FA20EA" w:rsidRPr="0070265F">
        <w:rPr>
          <w:color w:val="auto"/>
          <w:sz w:val="18"/>
          <w:szCs w:val="18"/>
        </w:rPr>
        <w:t xml:space="preserve">w projektowanych </w:t>
      </w:r>
      <w:r w:rsidR="00D45EC4" w:rsidRPr="0070265F">
        <w:rPr>
          <w:color w:val="auto"/>
          <w:sz w:val="18"/>
          <w:szCs w:val="18"/>
        </w:rPr>
        <w:t>postanowieniach umowy</w:t>
      </w:r>
      <w:r w:rsidRPr="0070265F">
        <w:rPr>
          <w:color w:val="auto"/>
          <w:sz w:val="18"/>
          <w:szCs w:val="18"/>
        </w:rPr>
        <w:t>, któr</w:t>
      </w:r>
      <w:r w:rsidR="00D45EC4" w:rsidRPr="0070265F">
        <w:rPr>
          <w:color w:val="auto"/>
          <w:sz w:val="18"/>
          <w:szCs w:val="18"/>
        </w:rPr>
        <w:t>e</w:t>
      </w:r>
      <w:r w:rsidR="00243D8A" w:rsidRPr="0070265F">
        <w:rPr>
          <w:color w:val="auto"/>
          <w:sz w:val="18"/>
          <w:szCs w:val="18"/>
        </w:rPr>
        <w:t xml:space="preserve"> stanowi</w:t>
      </w:r>
      <w:r w:rsidR="00D45EC4" w:rsidRPr="0070265F">
        <w:rPr>
          <w:color w:val="auto"/>
          <w:sz w:val="18"/>
          <w:szCs w:val="18"/>
        </w:rPr>
        <w:t>ą</w:t>
      </w:r>
      <w:r w:rsidRPr="0070265F">
        <w:rPr>
          <w:color w:val="auto"/>
          <w:sz w:val="18"/>
          <w:szCs w:val="18"/>
        </w:rPr>
        <w:t xml:space="preserve"> załącznik do </w:t>
      </w:r>
      <w:r w:rsidR="00390712" w:rsidRPr="0070265F">
        <w:rPr>
          <w:color w:val="auto"/>
          <w:sz w:val="18"/>
          <w:szCs w:val="18"/>
        </w:rPr>
        <w:t>SWZ</w:t>
      </w:r>
      <w:r w:rsidRPr="0070265F">
        <w:rPr>
          <w:color w:val="auto"/>
          <w:sz w:val="18"/>
          <w:szCs w:val="18"/>
        </w:rPr>
        <w:t xml:space="preserve">. </w:t>
      </w:r>
    </w:p>
    <w:p w14:paraId="33BA92A8" w14:textId="77777777" w:rsidR="00E733C7" w:rsidRDefault="00E733C7" w:rsidP="00F27C16">
      <w:pPr>
        <w:pStyle w:val="Default"/>
        <w:numPr>
          <w:ilvl w:val="1"/>
          <w:numId w:val="30"/>
        </w:numPr>
        <w:spacing w:after="120" w:line="360" w:lineRule="auto"/>
        <w:jc w:val="both"/>
        <w:rPr>
          <w:color w:val="auto"/>
          <w:sz w:val="18"/>
          <w:szCs w:val="18"/>
        </w:rPr>
      </w:pPr>
      <w:r w:rsidRPr="00D45EC4">
        <w:rPr>
          <w:color w:val="auto"/>
          <w:sz w:val="18"/>
          <w:szCs w:val="18"/>
        </w:rPr>
        <w:t>Jeżeli zaoferowana przez Wykonawcę cena lub koszt, lub ich istotne części składowe, wydają się rażąco niskie w stosunku do przedmiotu zamówienia i budzą wątpliwości zamawiającego co do możliwości wykonania przedmiotu zamówienia zgodnie</w:t>
      </w:r>
      <w:r w:rsidR="004570C8" w:rsidRPr="00D45EC4">
        <w:rPr>
          <w:color w:val="auto"/>
          <w:sz w:val="18"/>
          <w:szCs w:val="18"/>
        </w:rPr>
        <w:t xml:space="preserve"> </w:t>
      </w:r>
      <w:r w:rsidRPr="00D45EC4">
        <w:rPr>
          <w:color w:val="auto"/>
          <w:sz w:val="18"/>
          <w:szCs w:val="18"/>
        </w:rPr>
        <w:t>z wymaganiami określonymi przez Zamawiającego lub wynikającymi z odrębnych przepisów, w szczególności w przypadku, o którym</w:t>
      </w:r>
      <w:r w:rsidR="00E81889" w:rsidRPr="00D45EC4">
        <w:rPr>
          <w:color w:val="auto"/>
          <w:sz w:val="18"/>
          <w:szCs w:val="18"/>
        </w:rPr>
        <w:t xml:space="preserve"> mowa w art. 224 ust. 2</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Zamawiający zwraca się o udzielenie wyjaśnień, w tym złożenie dowodów, dotyczących wyliczenia ceny lub kosztu, n</w:t>
      </w:r>
      <w:r w:rsidR="00E81889" w:rsidRPr="00D45EC4">
        <w:rPr>
          <w:color w:val="auto"/>
          <w:sz w:val="18"/>
          <w:szCs w:val="18"/>
        </w:rPr>
        <w:t>a zasadach określonych w art. 224</w:t>
      </w:r>
      <w:r w:rsidRPr="00D45EC4">
        <w:rPr>
          <w:color w:val="auto"/>
          <w:sz w:val="18"/>
          <w:szCs w:val="18"/>
        </w:rPr>
        <w:t xml:space="preserve"> </w:t>
      </w:r>
      <w:proofErr w:type="spellStart"/>
      <w:r w:rsidR="00CF50F2" w:rsidRPr="00D45EC4">
        <w:rPr>
          <w:color w:val="auto"/>
          <w:sz w:val="18"/>
          <w:szCs w:val="18"/>
        </w:rPr>
        <w:t>Pzp</w:t>
      </w:r>
      <w:proofErr w:type="spellEnd"/>
      <w:r w:rsidRPr="00D45EC4">
        <w:rPr>
          <w:color w:val="auto"/>
          <w:sz w:val="18"/>
          <w:szCs w:val="18"/>
        </w:rPr>
        <w:t xml:space="preserve">. </w:t>
      </w:r>
    </w:p>
    <w:p w14:paraId="1799154B" w14:textId="77777777" w:rsidR="00617BD5" w:rsidRPr="00AB5FA8" w:rsidRDefault="00617BD5" w:rsidP="00304883">
      <w:pPr>
        <w:pStyle w:val="Default"/>
        <w:spacing w:after="138" w:line="360" w:lineRule="auto"/>
        <w:ind w:left="720"/>
        <w:jc w:val="both"/>
        <w:rPr>
          <w:color w:val="auto"/>
          <w:sz w:val="8"/>
          <w:szCs w:val="8"/>
        </w:rPr>
      </w:pPr>
    </w:p>
    <w:p w14:paraId="66D2A50D"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480"/>
        <w:ind w:left="567" w:right="11" w:hanging="567"/>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0D246F" w:rsidRPr="005A4A0B">
        <w:rPr>
          <w:rFonts w:ascii="Verdana" w:hAnsi="Verdana" w:cs="Times New Roman"/>
          <w:b/>
          <w:bCs/>
        </w:rPr>
        <w:t xml:space="preserve">I. Opis kryteriów, którymi </w:t>
      </w:r>
      <w:r w:rsidR="002A1A93" w:rsidRPr="005A4A0B">
        <w:rPr>
          <w:rFonts w:ascii="Verdana" w:hAnsi="Verdana" w:cs="Times New Roman"/>
          <w:b/>
          <w:bCs/>
        </w:rPr>
        <w:t>Zamawiający</w:t>
      </w:r>
      <w:r w:rsidR="000D246F" w:rsidRPr="005A4A0B">
        <w:rPr>
          <w:rFonts w:ascii="Verdana" w:hAnsi="Verdana" w:cs="Times New Roman"/>
          <w:b/>
          <w:bCs/>
        </w:rPr>
        <w:t xml:space="preserve"> będzie się kierował przy wyborze oferty wraz z podaniem </w:t>
      </w:r>
      <w:r w:rsidR="00D1139C" w:rsidRPr="005A4A0B">
        <w:rPr>
          <w:rFonts w:ascii="Verdana" w:hAnsi="Verdana" w:cs="Times New Roman"/>
          <w:b/>
          <w:bCs/>
        </w:rPr>
        <w:t>wag</w:t>
      </w:r>
      <w:r w:rsidR="000D246F" w:rsidRPr="005A4A0B">
        <w:rPr>
          <w:rFonts w:ascii="Verdana" w:hAnsi="Verdana" w:cs="Times New Roman"/>
          <w:b/>
          <w:bCs/>
        </w:rPr>
        <w:t xml:space="preserve"> tych </w:t>
      </w:r>
      <w:r w:rsidR="00BC46E2">
        <w:rPr>
          <w:rFonts w:ascii="Verdana" w:hAnsi="Verdana" w:cs="Times New Roman"/>
          <w:b/>
          <w:bCs/>
        </w:rPr>
        <w:t>kryteriów i sposobu oceny ofert</w:t>
      </w:r>
    </w:p>
    <w:p w14:paraId="3A12D683" w14:textId="77777777" w:rsidR="00A470B8" w:rsidRPr="007B0B00" w:rsidRDefault="00A470B8" w:rsidP="00A23702">
      <w:pPr>
        <w:widowControl/>
        <w:numPr>
          <w:ilvl w:val="1"/>
          <w:numId w:val="23"/>
        </w:numPr>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7B0B00">
        <w:rPr>
          <w:rFonts w:ascii="Verdana" w:hAnsi="Verdana" w:cs="Calibri"/>
          <w:b/>
          <w:bCs/>
          <w:sz w:val="18"/>
          <w:szCs w:val="18"/>
          <w:lang w:eastAsia="pl-PL"/>
        </w:rPr>
        <w:t>Za ofertę najkorzystniejszą zostanie uznana oferta zawierająca najkorzystniejszy bilans punktów w kryteriach:</w:t>
      </w:r>
    </w:p>
    <w:p w14:paraId="0BE1D1DE" w14:textId="055660F9" w:rsidR="003173CF" w:rsidRPr="008D760C" w:rsidRDefault="003173CF" w:rsidP="00F27C16">
      <w:pPr>
        <w:widowControl/>
        <w:numPr>
          <w:ilvl w:val="0"/>
          <w:numId w:val="45"/>
        </w:numPr>
        <w:suppressAutoHyphens w:val="0"/>
        <w:autoSpaceDN w:val="0"/>
        <w:adjustRightInd w:val="0"/>
        <w:spacing w:after="56" w:line="360" w:lineRule="auto"/>
        <w:rPr>
          <w:rFonts w:ascii="Verdana" w:hAnsi="Verdana" w:cs="Calibri"/>
          <w:b/>
          <w:bCs/>
          <w:sz w:val="18"/>
          <w:szCs w:val="18"/>
          <w:lang w:eastAsia="pl-PL"/>
        </w:rPr>
      </w:pPr>
      <w:r w:rsidRPr="008D760C">
        <w:rPr>
          <w:rFonts w:ascii="Verdana" w:hAnsi="Verdana" w:cs="Calibri"/>
          <w:b/>
          <w:bCs/>
          <w:sz w:val="18"/>
          <w:szCs w:val="18"/>
          <w:lang w:eastAsia="pl-PL"/>
        </w:rPr>
        <w:t xml:space="preserve">Cena brutto” – C; waga - </w:t>
      </w:r>
      <w:r w:rsidR="00967157">
        <w:rPr>
          <w:rFonts w:ascii="Verdana" w:hAnsi="Verdana" w:cs="Calibri"/>
          <w:b/>
          <w:bCs/>
          <w:sz w:val="18"/>
          <w:szCs w:val="18"/>
          <w:lang w:eastAsia="pl-PL"/>
        </w:rPr>
        <w:t>100</w:t>
      </w:r>
      <w:r w:rsidRPr="008D760C">
        <w:rPr>
          <w:rFonts w:ascii="Verdana" w:hAnsi="Verdana" w:cs="Calibri"/>
          <w:b/>
          <w:bCs/>
          <w:sz w:val="18"/>
          <w:szCs w:val="18"/>
          <w:lang w:eastAsia="pl-PL"/>
        </w:rPr>
        <w:t xml:space="preserve">%; </w:t>
      </w:r>
    </w:p>
    <w:p w14:paraId="555FEED0" w14:textId="656761D6" w:rsidR="00A470B8" w:rsidRPr="003173CF" w:rsidRDefault="00A470B8" w:rsidP="00967157">
      <w:pPr>
        <w:widowControl/>
        <w:numPr>
          <w:ilvl w:val="1"/>
          <w:numId w:val="23"/>
        </w:numPr>
        <w:suppressAutoHyphens w:val="0"/>
        <w:autoSpaceDN w:val="0"/>
        <w:adjustRightInd w:val="0"/>
        <w:spacing w:before="120" w:after="56" w:line="360" w:lineRule="auto"/>
        <w:ind w:left="709" w:hanging="709"/>
        <w:rPr>
          <w:rFonts w:ascii="Verdana" w:hAnsi="Verdana" w:cs="Calibri"/>
          <w:bCs/>
          <w:color w:val="000000"/>
          <w:sz w:val="18"/>
          <w:szCs w:val="18"/>
          <w:lang w:eastAsia="pl-PL"/>
        </w:rPr>
      </w:pPr>
      <w:r w:rsidRPr="008F1669">
        <w:rPr>
          <w:rFonts w:ascii="Verdana" w:hAnsi="Verdana" w:cs="Calibri"/>
          <w:color w:val="000000"/>
          <w:sz w:val="18"/>
          <w:szCs w:val="18"/>
          <w:lang w:eastAsia="pl-PL"/>
        </w:rPr>
        <w:t xml:space="preserve">Powyższym kryteriom Zamawiający przypisał następujące znaczenie: </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8"/>
        <w:gridCol w:w="1168"/>
        <w:gridCol w:w="1431"/>
        <w:gridCol w:w="653"/>
        <w:gridCol w:w="3352"/>
        <w:gridCol w:w="620"/>
      </w:tblGrid>
      <w:tr w:rsidR="003173CF" w:rsidRPr="00000374" w14:paraId="1887810F" w14:textId="77777777" w:rsidTr="00D575D7">
        <w:trPr>
          <w:trHeight w:val="510"/>
          <w:jc w:val="center"/>
        </w:trPr>
        <w:tc>
          <w:tcPr>
            <w:tcW w:w="3378" w:type="dxa"/>
            <w:shd w:val="clear" w:color="auto" w:fill="E6E6E6"/>
            <w:vAlign w:val="center"/>
          </w:tcPr>
          <w:p w14:paraId="1157CEC0" w14:textId="77777777" w:rsidR="003173CF" w:rsidRPr="00000374" w:rsidRDefault="003173CF" w:rsidP="001B1A82">
            <w:pPr>
              <w:ind w:right="14"/>
              <w:jc w:val="center"/>
              <w:rPr>
                <w:rFonts w:ascii="Verdana" w:hAnsi="Verdana"/>
                <w:b/>
                <w:sz w:val="16"/>
                <w:szCs w:val="16"/>
                <w:u w:val="single"/>
              </w:rPr>
            </w:pPr>
            <w:r w:rsidRPr="00000374">
              <w:rPr>
                <w:rFonts w:ascii="Verdana" w:hAnsi="Verdana"/>
                <w:b/>
                <w:sz w:val="16"/>
                <w:szCs w:val="16"/>
                <w:u w:val="single"/>
              </w:rPr>
              <w:t>Kryterium</w:t>
            </w:r>
          </w:p>
        </w:tc>
        <w:tc>
          <w:tcPr>
            <w:tcW w:w="1168" w:type="dxa"/>
            <w:shd w:val="clear" w:color="auto" w:fill="E6E6E6"/>
            <w:vAlign w:val="center"/>
          </w:tcPr>
          <w:p w14:paraId="70A35F1C" w14:textId="77777777" w:rsidR="003173CF" w:rsidRPr="00000374" w:rsidRDefault="003173CF" w:rsidP="001B1A82">
            <w:pPr>
              <w:ind w:right="14"/>
              <w:jc w:val="center"/>
              <w:rPr>
                <w:rFonts w:ascii="Verdana" w:hAnsi="Verdana"/>
                <w:b/>
                <w:sz w:val="16"/>
                <w:szCs w:val="16"/>
                <w:u w:val="single"/>
              </w:rPr>
            </w:pPr>
            <w:r w:rsidRPr="00000374">
              <w:rPr>
                <w:rFonts w:ascii="Verdana" w:hAnsi="Verdana"/>
                <w:b/>
                <w:sz w:val="16"/>
                <w:szCs w:val="16"/>
                <w:u w:val="single"/>
              </w:rPr>
              <w:t xml:space="preserve">Waga </w:t>
            </w:r>
          </w:p>
          <w:p w14:paraId="46849A53" w14:textId="77777777" w:rsidR="003173CF" w:rsidRPr="00000374" w:rsidRDefault="003173CF" w:rsidP="001B1A82">
            <w:pPr>
              <w:ind w:right="14"/>
              <w:jc w:val="center"/>
              <w:rPr>
                <w:rFonts w:ascii="Verdana" w:hAnsi="Verdana"/>
                <w:b/>
                <w:sz w:val="16"/>
                <w:szCs w:val="16"/>
                <w:u w:val="single"/>
              </w:rPr>
            </w:pPr>
            <w:r w:rsidRPr="00000374">
              <w:rPr>
                <w:rFonts w:ascii="Verdana" w:hAnsi="Verdana"/>
                <w:b/>
                <w:sz w:val="16"/>
                <w:szCs w:val="16"/>
                <w:u w:val="single"/>
              </w:rPr>
              <w:t>[%]</w:t>
            </w:r>
          </w:p>
        </w:tc>
        <w:tc>
          <w:tcPr>
            <w:tcW w:w="1431" w:type="dxa"/>
            <w:shd w:val="clear" w:color="auto" w:fill="E6E6E6"/>
            <w:vAlign w:val="center"/>
          </w:tcPr>
          <w:p w14:paraId="68214462" w14:textId="77777777" w:rsidR="003173CF" w:rsidRPr="00000374" w:rsidRDefault="003173CF" w:rsidP="001B1A82">
            <w:pPr>
              <w:ind w:right="14"/>
              <w:jc w:val="center"/>
              <w:rPr>
                <w:rFonts w:ascii="Verdana" w:hAnsi="Verdana"/>
                <w:b/>
                <w:sz w:val="16"/>
                <w:szCs w:val="16"/>
                <w:u w:val="single"/>
              </w:rPr>
            </w:pPr>
            <w:r w:rsidRPr="00000374">
              <w:rPr>
                <w:rFonts w:ascii="Verdana" w:hAnsi="Verdana"/>
                <w:b/>
                <w:sz w:val="16"/>
                <w:szCs w:val="16"/>
                <w:u w:val="single"/>
              </w:rPr>
              <w:t>Maksymalna liczba punktów jaką można uzyskać</w:t>
            </w:r>
          </w:p>
        </w:tc>
        <w:tc>
          <w:tcPr>
            <w:tcW w:w="4625" w:type="dxa"/>
            <w:gridSpan w:val="3"/>
            <w:shd w:val="clear" w:color="auto" w:fill="E6E6E6"/>
            <w:vAlign w:val="center"/>
          </w:tcPr>
          <w:p w14:paraId="5F494276" w14:textId="77777777" w:rsidR="003173CF" w:rsidRPr="00000374" w:rsidRDefault="003173CF" w:rsidP="001B1A82">
            <w:pPr>
              <w:ind w:right="14"/>
              <w:jc w:val="center"/>
              <w:rPr>
                <w:rFonts w:ascii="Verdana" w:hAnsi="Verdana"/>
                <w:b/>
                <w:sz w:val="16"/>
                <w:szCs w:val="16"/>
                <w:u w:val="single"/>
              </w:rPr>
            </w:pPr>
            <w:r w:rsidRPr="00000374">
              <w:rPr>
                <w:rFonts w:ascii="Verdana" w:hAnsi="Verdana"/>
                <w:b/>
                <w:sz w:val="16"/>
                <w:szCs w:val="16"/>
                <w:u w:val="single"/>
              </w:rPr>
              <w:t>Sposób oceny wg wzoru</w:t>
            </w:r>
          </w:p>
        </w:tc>
      </w:tr>
      <w:tr w:rsidR="003173CF" w:rsidRPr="00000374" w14:paraId="128AE4F3" w14:textId="77777777" w:rsidTr="00D575D7">
        <w:trPr>
          <w:trHeight w:val="510"/>
          <w:jc w:val="center"/>
        </w:trPr>
        <w:tc>
          <w:tcPr>
            <w:tcW w:w="3378" w:type="dxa"/>
            <w:vMerge w:val="restart"/>
            <w:shd w:val="clear" w:color="auto" w:fill="auto"/>
            <w:vAlign w:val="center"/>
          </w:tcPr>
          <w:p w14:paraId="216EEE46" w14:textId="77777777" w:rsidR="003173CF" w:rsidRPr="007324BE" w:rsidRDefault="003173CF" w:rsidP="001B1A82">
            <w:pPr>
              <w:ind w:right="14"/>
              <w:rPr>
                <w:rFonts w:ascii="Verdana" w:hAnsi="Verdana"/>
                <w:bCs/>
                <w:sz w:val="16"/>
                <w:szCs w:val="16"/>
                <w:u w:val="single"/>
              </w:rPr>
            </w:pPr>
            <w:r w:rsidRPr="007324BE">
              <w:rPr>
                <w:rFonts w:ascii="Verdana" w:hAnsi="Verdana" w:cs="Calibri"/>
                <w:bCs/>
                <w:sz w:val="16"/>
                <w:szCs w:val="16"/>
              </w:rPr>
              <w:t>Cena brutto</w:t>
            </w:r>
          </w:p>
        </w:tc>
        <w:tc>
          <w:tcPr>
            <w:tcW w:w="1168" w:type="dxa"/>
            <w:vMerge w:val="restart"/>
            <w:shd w:val="clear" w:color="auto" w:fill="auto"/>
            <w:vAlign w:val="center"/>
          </w:tcPr>
          <w:p w14:paraId="37B7B465" w14:textId="6BA63D0C" w:rsidR="003173CF" w:rsidRPr="007324BE" w:rsidRDefault="00967157" w:rsidP="001B1A82">
            <w:pPr>
              <w:ind w:right="14"/>
              <w:jc w:val="center"/>
              <w:rPr>
                <w:rFonts w:ascii="Verdana" w:hAnsi="Verdana"/>
                <w:bCs/>
                <w:sz w:val="16"/>
                <w:szCs w:val="16"/>
                <w:u w:val="single"/>
              </w:rPr>
            </w:pPr>
            <w:r>
              <w:rPr>
                <w:rFonts w:ascii="Verdana" w:hAnsi="Verdana"/>
                <w:bCs/>
                <w:sz w:val="16"/>
                <w:szCs w:val="16"/>
                <w:u w:val="single"/>
              </w:rPr>
              <w:t>10</w:t>
            </w:r>
            <w:r w:rsidR="003173CF" w:rsidRPr="007324BE">
              <w:rPr>
                <w:rFonts w:ascii="Verdana" w:hAnsi="Verdana"/>
                <w:bCs/>
                <w:sz w:val="16"/>
                <w:szCs w:val="16"/>
                <w:u w:val="single"/>
              </w:rPr>
              <w:t>0%</w:t>
            </w:r>
          </w:p>
        </w:tc>
        <w:tc>
          <w:tcPr>
            <w:tcW w:w="1431" w:type="dxa"/>
            <w:vMerge w:val="restart"/>
            <w:shd w:val="clear" w:color="auto" w:fill="auto"/>
            <w:vAlign w:val="center"/>
          </w:tcPr>
          <w:p w14:paraId="1D904CAD" w14:textId="185F4757" w:rsidR="003173CF" w:rsidRPr="007324BE" w:rsidRDefault="00967157" w:rsidP="001B1A82">
            <w:pPr>
              <w:ind w:right="14"/>
              <w:jc w:val="center"/>
              <w:rPr>
                <w:rFonts w:ascii="Verdana" w:hAnsi="Verdana"/>
                <w:bCs/>
                <w:sz w:val="16"/>
                <w:szCs w:val="16"/>
                <w:u w:val="single"/>
              </w:rPr>
            </w:pPr>
            <w:r>
              <w:rPr>
                <w:rFonts w:ascii="Verdana" w:hAnsi="Verdana"/>
                <w:bCs/>
                <w:sz w:val="16"/>
                <w:szCs w:val="16"/>
                <w:u w:val="single"/>
              </w:rPr>
              <w:t>10</w:t>
            </w:r>
            <w:r w:rsidR="003173CF" w:rsidRPr="007324BE">
              <w:rPr>
                <w:rFonts w:ascii="Verdana" w:hAnsi="Verdana"/>
                <w:bCs/>
                <w:sz w:val="16"/>
                <w:szCs w:val="16"/>
                <w:u w:val="single"/>
              </w:rPr>
              <w:t>0</w:t>
            </w:r>
          </w:p>
        </w:tc>
        <w:tc>
          <w:tcPr>
            <w:tcW w:w="653" w:type="dxa"/>
            <w:vMerge w:val="restart"/>
            <w:tcBorders>
              <w:right w:val="nil"/>
            </w:tcBorders>
            <w:shd w:val="clear" w:color="auto" w:fill="auto"/>
            <w:vAlign w:val="center"/>
          </w:tcPr>
          <w:p w14:paraId="43DA5559" w14:textId="77777777" w:rsidR="003173CF" w:rsidRPr="007324BE" w:rsidRDefault="003173CF" w:rsidP="001B1A82">
            <w:pPr>
              <w:tabs>
                <w:tab w:val="num" w:pos="0"/>
              </w:tabs>
              <w:spacing w:after="40"/>
              <w:jc w:val="center"/>
              <w:rPr>
                <w:rFonts w:ascii="Verdana" w:hAnsi="Verdana"/>
                <w:bCs/>
                <w:sz w:val="16"/>
                <w:szCs w:val="16"/>
              </w:rPr>
            </w:pPr>
            <w:r w:rsidRPr="007324BE">
              <w:rPr>
                <w:rFonts w:ascii="Verdana" w:hAnsi="Verdana"/>
                <w:bCs/>
                <w:sz w:val="16"/>
                <w:szCs w:val="16"/>
              </w:rPr>
              <w:t>C=</w:t>
            </w:r>
          </w:p>
        </w:tc>
        <w:tc>
          <w:tcPr>
            <w:tcW w:w="3352" w:type="dxa"/>
            <w:tcBorders>
              <w:left w:val="nil"/>
              <w:bottom w:val="single" w:sz="4" w:space="0" w:color="auto"/>
              <w:right w:val="nil"/>
            </w:tcBorders>
            <w:shd w:val="clear" w:color="auto" w:fill="auto"/>
            <w:vAlign w:val="bottom"/>
          </w:tcPr>
          <w:p w14:paraId="2A0922A2" w14:textId="77777777" w:rsidR="003173CF" w:rsidRPr="007324BE" w:rsidRDefault="003173CF" w:rsidP="001B1A82">
            <w:pPr>
              <w:tabs>
                <w:tab w:val="num" w:pos="0"/>
              </w:tabs>
              <w:spacing w:after="40"/>
              <w:jc w:val="center"/>
              <w:rPr>
                <w:rFonts w:ascii="Verdana" w:hAnsi="Verdana"/>
                <w:bCs/>
                <w:i/>
                <w:sz w:val="16"/>
                <w:szCs w:val="16"/>
              </w:rPr>
            </w:pPr>
            <w:r w:rsidRPr="007324BE">
              <w:rPr>
                <w:rFonts w:ascii="Verdana" w:hAnsi="Verdana"/>
                <w:bCs/>
                <w:i/>
                <w:sz w:val="16"/>
                <w:szCs w:val="16"/>
              </w:rPr>
              <w:t xml:space="preserve"> (</w:t>
            </w:r>
            <w:proofErr w:type="spellStart"/>
            <w:r w:rsidRPr="007324BE">
              <w:rPr>
                <w:rFonts w:ascii="Verdana" w:hAnsi="Verdana"/>
                <w:bCs/>
                <w:i/>
                <w:sz w:val="16"/>
                <w:szCs w:val="16"/>
              </w:rPr>
              <w:t>Cn</w:t>
            </w:r>
            <w:proofErr w:type="spellEnd"/>
            <w:r w:rsidRPr="007324BE">
              <w:rPr>
                <w:rFonts w:ascii="Verdana" w:hAnsi="Verdana"/>
                <w:bCs/>
                <w:i/>
                <w:sz w:val="16"/>
                <w:szCs w:val="16"/>
              </w:rPr>
              <w:t>)cena najtańszej oferty</w:t>
            </w:r>
          </w:p>
        </w:tc>
        <w:tc>
          <w:tcPr>
            <w:tcW w:w="620" w:type="dxa"/>
            <w:vMerge w:val="restart"/>
            <w:tcBorders>
              <w:left w:val="nil"/>
            </w:tcBorders>
            <w:shd w:val="clear" w:color="auto" w:fill="auto"/>
            <w:vAlign w:val="center"/>
          </w:tcPr>
          <w:p w14:paraId="3B825886" w14:textId="1F6D7FFC" w:rsidR="003173CF" w:rsidRPr="007324BE" w:rsidRDefault="003173CF" w:rsidP="001B1A82">
            <w:pPr>
              <w:tabs>
                <w:tab w:val="num" w:pos="0"/>
              </w:tabs>
              <w:spacing w:after="40"/>
              <w:jc w:val="center"/>
              <w:rPr>
                <w:rFonts w:ascii="Verdana" w:hAnsi="Verdana"/>
                <w:bCs/>
                <w:sz w:val="16"/>
                <w:szCs w:val="16"/>
              </w:rPr>
            </w:pPr>
            <w:r w:rsidRPr="007324BE">
              <w:rPr>
                <w:rFonts w:ascii="Verdana" w:hAnsi="Verdana"/>
                <w:bCs/>
                <w:sz w:val="16"/>
                <w:szCs w:val="16"/>
              </w:rPr>
              <w:t>X</w:t>
            </w:r>
            <w:r>
              <w:rPr>
                <w:rFonts w:ascii="Verdana" w:hAnsi="Verdana"/>
                <w:bCs/>
                <w:sz w:val="16"/>
                <w:szCs w:val="16"/>
              </w:rPr>
              <w:t xml:space="preserve"> </w:t>
            </w:r>
            <w:r w:rsidR="00967157">
              <w:rPr>
                <w:rFonts w:ascii="Verdana" w:hAnsi="Verdana"/>
                <w:bCs/>
                <w:sz w:val="16"/>
                <w:szCs w:val="16"/>
              </w:rPr>
              <w:t>10</w:t>
            </w:r>
            <w:r w:rsidRPr="007324BE">
              <w:rPr>
                <w:rFonts w:ascii="Verdana" w:hAnsi="Verdana"/>
                <w:bCs/>
                <w:sz w:val="16"/>
                <w:szCs w:val="16"/>
              </w:rPr>
              <w:t>0</w:t>
            </w:r>
          </w:p>
        </w:tc>
      </w:tr>
      <w:tr w:rsidR="003173CF" w:rsidRPr="00000374" w14:paraId="26FB4223" w14:textId="77777777" w:rsidTr="00D575D7">
        <w:trPr>
          <w:trHeight w:val="271"/>
          <w:jc w:val="center"/>
        </w:trPr>
        <w:tc>
          <w:tcPr>
            <w:tcW w:w="3378" w:type="dxa"/>
            <w:vMerge/>
            <w:shd w:val="clear" w:color="auto" w:fill="auto"/>
            <w:vAlign w:val="center"/>
          </w:tcPr>
          <w:p w14:paraId="757DF0B3" w14:textId="77777777" w:rsidR="003173CF" w:rsidRPr="007324BE" w:rsidRDefault="003173CF" w:rsidP="001B1A82">
            <w:pPr>
              <w:ind w:right="14"/>
              <w:jc w:val="center"/>
              <w:rPr>
                <w:rFonts w:ascii="Verdana" w:hAnsi="Verdana" w:cs="Calibri"/>
                <w:bCs/>
                <w:sz w:val="16"/>
                <w:szCs w:val="16"/>
              </w:rPr>
            </w:pPr>
          </w:p>
        </w:tc>
        <w:tc>
          <w:tcPr>
            <w:tcW w:w="1168" w:type="dxa"/>
            <w:vMerge/>
            <w:shd w:val="clear" w:color="auto" w:fill="auto"/>
            <w:vAlign w:val="center"/>
          </w:tcPr>
          <w:p w14:paraId="7B880C98" w14:textId="77777777" w:rsidR="003173CF" w:rsidRPr="007324BE" w:rsidRDefault="003173CF" w:rsidP="001B1A82">
            <w:pPr>
              <w:ind w:right="14"/>
              <w:jc w:val="center"/>
              <w:rPr>
                <w:rFonts w:ascii="Verdana" w:hAnsi="Verdana"/>
                <w:bCs/>
                <w:sz w:val="16"/>
                <w:szCs w:val="16"/>
                <w:u w:val="single"/>
              </w:rPr>
            </w:pPr>
          </w:p>
        </w:tc>
        <w:tc>
          <w:tcPr>
            <w:tcW w:w="1431" w:type="dxa"/>
            <w:vMerge/>
            <w:shd w:val="clear" w:color="auto" w:fill="auto"/>
            <w:vAlign w:val="center"/>
          </w:tcPr>
          <w:p w14:paraId="2D580FF1" w14:textId="77777777" w:rsidR="003173CF" w:rsidRPr="007324BE" w:rsidRDefault="003173CF" w:rsidP="001B1A82">
            <w:pPr>
              <w:ind w:right="14"/>
              <w:jc w:val="center"/>
              <w:rPr>
                <w:rFonts w:ascii="Verdana" w:hAnsi="Verdana"/>
                <w:bCs/>
                <w:sz w:val="16"/>
                <w:szCs w:val="16"/>
                <w:u w:val="single"/>
              </w:rPr>
            </w:pPr>
          </w:p>
        </w:tc>
        <w:tc>
          <w:tcPr>
            <w:tcW w:w="653" w:type="dxa"/>
            <w:vMerge/>
            <w:tcBorders>
              <w:right w:val="nil"/>
            </w:tcBorders>
            <w:shd w:val="clear" w:color="auto" w:fill="auto"/>
            <w:vAlign w:val="center"/>
          </w:tcPr>
          <w:p w14:paraId="2668599C" w14:textId="77777777" w:rsidR="003173CF" w:rsidRPr="007324BE" w:rsidRDefault="003173CF" w:rsidP="001B1A82">
            <w:pPr>
              <w:tabs>
                <w:tab w:val="num" w:pos="0"/>
              </w:tabs>
              <w:spacing w:after="40"/>
              <w:jc w:val="center"/>
              <w:rPr>
                <w:rFonts w:ascii="Verdana" w:hAnsi="Verdana"/>
                <w:bCs/>
                <w:sz w:val="16"/>
                <w:szCs w:val="16"/>
              </w:rPr>
            </w:pPr>
          </w:p>
        </w:tc>
        <w:tc>
          <w:tcPr>
            <w:tcW w:w="3352" w:type="dxa"/>
            <w:tcBorders>
              <w:top w:val="single" w:sz="4" w:space="0" w:color="auto"/>
              <w:left w:val="nil"/>
              <w:bottom w:val="single" w:sz="4" w:space="0" w:color="auto"/>
              <w:right w:val="nil"/>
            </w:tcBorders>
            <w:shd w:val="clear" w:color="auto" w:fill="auto"/>
            <w:vAlign w:val="center"/>
          </w:tcPr>
          <w:p w14:paraId="0C426CF9" w14:textId="77777777" w:rsidR="003173CF" w:rsidRPr="007324BE" w:rsidRDefault="003173CF" w:rsidP="001B1A82">
            <w:pPr>
              <w:tabs>
                <w:tab w:val="num" w:pos="0"/>
              </w:tabs>
              <w:spacing w:after="40"/>
              <w:jc w:val="center"/>
              <w:rPr>
                <w:rFonts w:ascii="Verdana" w:hAnsi="Verdana"/>
                <w:bCs/>
                <w:i/>
                <w:sz w:val="16"/>
                <w:szCs w:val="16"/>
              </w:rPr>
            </w:pPr>
            <w:r w:rsidRPr="007324BE">
              <w:rPr>
                <w:rFonts w:ascii="Verdana" w:hAnsi="Verdana"/>
                <w:bCs/>
                <w:i/>
                <w:sz w:val="16"/>
                <w:szCs w:val="16"/>
              </w:rPr>
              <w:t>(</w:t>
            </w:r>
            <w:proofErr w:type="spellStart"/>
            <w:r w:rsidRPr="007324BE">
              <w:rPr>
                <w:rFonts w:ascii="Verdana" w:hAnsi="Verdana"/>
                <w:bCs/>
                <w:i/>
                <w:sz w:val="16"/>
                <w:szCs w:val="16"/>
              </w:rPr>
              <w:t>Cb</w:t>
            </w:r>
            <w:proofErr w:type="spellEnd"/>
            <w:r w:rsidRPr="007324BE">
              <w:rPr>
                <w:rFonts w:ascii="Verdana" w:hAnsi="Verdana"/>
                <w:bCs/>
                <w:i/>
                <w:sz w:val="16"/>
                <w:szCs w:val="16"/>
              </w:rPr>
              <w:t>)cena badanej oferty</w:t>
            </w:r>
          </w:p>
        </w:tc>
        <w:tc>
          <w:tcPr>
            <w:tcW w:w="620" w:type="dxa"/>
            <w:vMerge/>
            <w:tcBorders>
              <w:left w:val="nil"/>
            </w:tcBorders>
            <w:shd w:val="clear" w:color="auto" w:fill="auto"/>
            <w:vAlign w:val="center"/>
          </w:tcPr>
          <w:p w14:paraId="6B5B41E1" w14:textId="77777777" w:rsidR="003173CF" w:rsidRPr="007324BE" w:rsidRDefault="003173CF" w:rsidP="001B1A82">
            <w:pPr>
              <w:tabs>
                <w:tab w:val="num" w:pos="0"/>
              </w:tabs>
              <w:spacing w:after="40"/>
              <w:jc w:val="center"/>
              <w:rPr>
                <w:rFonts w:ascii="Verdana" w:hAnsi="Verdana"/>
                <w:bCs/>
                <w:sz w:val="16"/>
                <w:szCs w:val="16"/>
              </w:rPr>
            </w:pPr>
          </w:p>
        </w:tc>
      </w:tr>
      <w:tr w:rsidR="00D575D7" w:rsidRPr="00000374" w14:paraId="7A070F46" w14:textId="78E980E5" w:rsidTr="00D575D7">
        <w:trPr>
          <w:trHeight w:val="510"/>
          <w:jc w:val="center"/>
        </w:trPr>
        <w:tc>
          <w:tcPr>
            <w:tcW w:w="3378" w:type="dxa"/>
            <w:shd w:val="clear" w:color="auto" w:fill="auto"/>
            <w:vAlign w:val="center"/>
          </w:tcPr>
          <w:p w14:paraId="6DD1F6D7" w14:textId="77777777" w:rsidR="00D575D7" w:rsidRPr="00000374" w:rsidRDefault="00D575D7" w:rsidP="001B1A82">
            <w:pPr>
              <w:ind w:right="14"/>
              <w:jc w:val="center"/>
              <w:rPr>
                <w:rFonts w:ascii="Verdana" w:hAnsi="Verdana"/>
                <w:sz w:val="16"/>
                <w:szCs w:val="16"/>
                <w:u w:val="single"/>
              </w:rPr>
            </w:pPr>
            <w:r w:rsidRPr="00000374">
              <w:rPr>
                <w:rFonts w:ascii="Verdana" w:hAnsi="Verdana"/>
                <w:sz w:val="16"/>
                <w:szCs w:val="16"/>
                <w:u w:val="single"/>
              </w:rPr>
              <w:lastRenderedPageBreak/>
              <w:t xml:space="preserve">Razem </w:t>
            </w:r>
          </w:p>
        </w:tc>
        <w:tc>
          <w:tcPr>
            <w:tcW w:w="1168" w:type="dxa"/>
            <w:shd w:val="clear" w:color="auto" w:fill="auto"/>
            <w:vAlign w:val="center"/>
          </w:tcPr>
          <w:p w14:paraId="2AF775DE" w14:textId="77777777" w:rsidR="00D575D7" w:rsidRPr="00000374" w:rsidRDefault="00D575D7" w:rsidP="001B1A82">
            <w:pPr>
              <w:ind w:right="14"/>
              <w:jc w:val="center"/>
              <w:rPr>
                <w:rFonts w:ascii="Verdana" w:hAnsi="Verdana"/>
                <w:sz w:val="16"/>
                <w:szCs w:val="16"/>
                <w:u w:val="single"/>
              </w:rPr>
            </w:pPr>
            <w:r w:rsidRPr="00000374">
              <w:rPr>
                <w:rFonts w:ascii="Verdana" w:hAnsi="Verdana"/>
                <w:sz w:val="16"/>
                <w:szCs w:val="16"/>
                <w:u w:val="single"/>
              </w:rPr>
              <w:t>100%</w:t>
            </w:r>
          </w:p>
        </w:tc>
        <w:tc>
          <w:tcPr>
            <w:tcW w:w="1431" w:type="dxa"/>
            <w:shd w:val="clear" w:color="auto" w:fill="auto"/>
            <w:vAlign w:val="center"/>
          </w:tcPr>
          <w:p w14:paraId="72717E84" w14:textId="77777777" w:rsidR="00D575D7" w:rsidRPr="00000374" w:rsidRDefault="00D575D7" w:rsidP="001B1A82">
            <w:pPr>
              <w:ind w:right="14"/>
              <w:jc w:val="center"/>
              <w:rPr>
                <w:rFonts w:ascii="Verdana" w:hAnsi="Verdana"/>
                <w:sz w:val="16"/>
                <w:szCs w:val="16"/>
                <w:u w:val="single"/>
              </w:rPr>
            </w:pPr>
            <w:r w:rsidRPr="00000374">
              <w:rPr>
                <w:rFonts w:ascii="Verdana" w:hAnsi="Verdana"/>
                <w:sz w:val="16"/>
                <w:szCs w:val="16"/>
                <w:u w:val="single"/>
              </w:rPr>
              <w:t>100</w:t>
            </w:r>
          </w:p>
        </w:tc>
        <w:tc>
          <w:tcPr>
            <w:tcW w:w="4625" w:type="dxa"/>
            <w:gridSpan w:val="3"/>
            <w:shd w:val="clear" w:color="auto" w:fill="E6E6E6"/>
            <w:vAlign w:val="center"/>
          </w:tcPr>
          <w:p w14:paraId="3102CD33" w14:textId="77777777" w:rsidR="00D575D7" w:rsidRPr="00000374" w:rsidRDefault="00D575D7" w:rsidP="001B1A82">
            <w:pPr>
              <w:ind w:right="14"/>
              <w:jc w:val="center"/>
              <w:rPr>
                <w:rFonts w:ascii="Verdana" w:hAnsi="Verdana"/>
                <w:sz w:val="16"/>
                <w:szCs w:val="16"/>
                <w:u w:val="single"/>
              </w:rPr>
            </w:pPr>
          </w:p>
        </w:tc>
      </w:tr>
    </w:tbl>
    <w:p w14:paraId="759ED290" w14:textId="37DB2AD2" w:rsidR="00A470B8" w:rsidRPr="007C2A12" w:rsidRDefault="009740D7" w:rsidP="00D53A99">
      <w:pPr>
        <w:numPr>
          <w:ilvl w:val="5"/>
          <w:numId w:val="11"/>
        </w:numPr>
        <w:tabs>
          <w:tab w:val="left" w:pos="426"/>
        </w:tabs>
        <w:autoSpaceDN w:val="0"/>
        <w:adjustRightInd w:val="0"/>
        <w:spacing w:after="60" w:line="360" w:lineRule="auto"/>
        <w:ind w:left="180"/>
        <w:rPr>
          <w:rFonts w:ascii="Verdana" w:hAnsi="Verdana"/>
          <w:b/>
          <w:sz w:val="18"/>
          <w:szCs w:val="18"/>
        </w:rPr>
      </w:pPr>
      <w:r>
        <w:rPr>
          <w:rFonts w:ascii="Verdana" w:hAnsi="Verdana"/>
          <w:b/>
          <w:sz w:val="18"/>
          <w:szCs w:val="18"/>
        </w:rPr>
        <w:t xml:space="preserve"> </w:t>
      </w:r>
      <w:r w:rsidR="00A470B8" w:rsidRPr="002D3C72">
        <w:rPr>
          <w:rFonts w:ascii="Verdana" w:hAnsi="Verdana"/>
          <w:b/>
          <w:sz w:val="18"/>
          <w:szCs w:val="18"/>
        </w:rPr>
        <w:t>Ad 1</w:t>
      </w:r>
      <w:r w:rsidR="00A470B8" w:rsidRPr="007C2A12">
        <w:rPr>
          <w:rFonts w:ascii="Verdana" w:hAnsi="Verdana"/>
          <w:b/>
          <w:sz w:val="18"/>
          <w:szCs w:val="18"/>
        </w:rPr>
        <w:t>) „Cena ofertowa brutto”</w:t>
      </w:r>
    </w:p>
    <w:p w14:paraId="6900D8BF" w14:textId="77777777" w:rsidR="00A470B8" w:rsidRPr="007C2A12" w:rsidRDefault="00A470B8" w:rsidP="00A23702">
      <w:pPr>
        <w:numPr>
          <w:ilvl w:val="0"/>
          <w:numId w:val="24"/>
        </w:numPr>
        <w:autoSpaceDN w:val="0"/>
        <w:adjustRightInd w:val="0"/>
        <w:spacing w:after="60" w:line="360" w:lineRule="auto"/>
        <w:ind w:left="709" w:hanging="283"/>
        <w:jc w:val="both"/>
        <w:rPr>
          <w:rFonts w:ascii="Verdana" w:hAnsi="Verdana"/>
          <w:sz w:val="18"/>
          <w:szCs w:val="18"/>
        </w:rPr>
      </w:pPr>
      <w:r w:rsidRPr="007C2A12">
        <w:rPr>
          <w:rFonts w:ascii="Verdana" w:hAnsi="Verdana"/>
          <w:sz w:val="18"/>
          <w:szCs w:val="18"/>
        </w:rPr>
        <w:t xml:space="preserve">Wykonawca w druku oferty winien podać cenę ofertową brutto. </w:t>
      </w:r>
    </w:p>
    <w:p w14:paraId="6087F7F8" w14:textId="35E2A361" w:rsidR="00A470B8" w:rsidRDefault="00A470B8" w:rsidP="00A23702">
      <w:pPr>
        <w:numPr>
          <w:ilvl w:val="0"/>
          <w:numId w:val="24"/>
        </w:numPr>
        <w:autoSpaceDN w:val="0"/>
        <w:adjustRightInd w:val="0"/>
        <w:spacing w:after="60" w:line="360" w:lineRule="auto"/>
        <w:ind w:left="709" w:hanging="283"/>
        <w:jc w:val="both"/>
        <w:rPr>
          <w:rFonts w:ascii="Verdana" w:hAnsi="Verdana"/>
          <w:sz w:val="18"/>
          <w:szCs w:val="18"/>
        </w:rPr>
      </w:pPr>
      <w:r w:rsidRPr="007C2A12">
        <w:rPr>
          <w:rFonts w:ascii="Verdana" w:hAnsi="Verdana"/>
          <w:sz w:val="18"/>
          <w:szCs w:val="18"/>
        </w:rPr>
        <w:t xml:space="preserve">Punktacja w niniejszym kryterium zostanie obliczona na podstawie wzoru wskazanego w powyższej tabeli. </w:t>
      </w:r>
    </w:p>
    <w:p w14:paraId="52A27F2D" w14:textId="77777777" w:rsidR="00967157" w:rsidRPr="007C2A12" w:rsidRDefault="00967157" w:rsidP="00967157">
      <w:pPr>
        <w:autoSpaceDN w:val="0"/>
        <w:adjustRightInd w:val="0"/>
        <w:spacing w:after="60" w:line="360" w:lineRule="auto"/>
        <w:ind w:left="709"/>
        <w:jc w:val="both"/>
        <w:rPr>
          <w:rFonts w:ascii="Verdana" w:hAnsi="Verdana"/>
          <w:sz w:val="18"/>
          <w:szCs w:val="18"/>
        </w:rPr>
      </w:pPr>
    </w:p>
    <w:p w14:paraId="33D5AE60" w14:textId="77777777" w:rsidR="00A470B8" w:rsidRPr="005C5F14" w:rsidRDefault="00A470B8" w:rsidP="00A23702">
      <w:pPr>
        <w:widowControl/>
        <w:numPr>
          <w:ilvl w:val="1"/>
          <w:numId w:val="23"/>
        </w:numPr>
        <w:suppressAutoHyphens w:val="0"/>
        <w:autoSpaceDN w:val="0"/>
        <w:adjustRightInd w:val="0"/>
        <w:spacing w:line="360" w:lineRule="auto"/>
        <w:ind w:left="851" w:hanging="709"/>
        <w:jc w:val="both"/>
        <w:rPr>
          <w:rFonts w:ascii="Verdana" w:hAnsi="Verdana"/>
          <w:sz w:val="18"/>
          <w:szCs w:val="18"/>
        </w:rPr>
      </w:pPr>
      <w:r w:rsidRPr="005C5F14">
        <w:rPr>
          <w:rFonts w:ascii="Verdana" w:hAnsi="Verdana"/>
          <w:sz w:val="18"/>
          <w:szCs w:val="18"/>
        </w:rPr>
        <w:t xml:space="preserve">Całkowita liczba punktów, jaką otrzyma dana oferta, zostanie obliczona wg poniższego wzoru: </w:t>
      </w:r>
    </w:p>
    <w:p w14:paraId="278F6A06" w14:textId="4A316533" w:rsidR="00A470B8" w:rsidRPr="005C5F14" w:rsidRDefault="00A470B8" w:rsidP="00A470B8">
      <w:pPr>
        <w:shd w:val="clear" w:color="auto" w:fill="FFFFFF"/>
        <w:spacing w:before="120"/>
        <w:ind w:left="68" w:right="11"/>
        <w:jc w:val="center"/>
        <w:rPr>
          <w:rFonts w:ascii="Verdana" w:hAnsi="Verdana"/>
          <w:b/>
          <w:sz w:val="18"/>
          <w:szCs w:val="18"/>
        </w:rPr>
      </w:pPr>
      <w:r w:rsidRPr="005C5F14">
        <w:rPr>
          <w:rFonts w:ascii="Verdana" w:hAnsi="Verdana"/>
          <w:b/>
          <w:sz w:val="18"/>
          <w:szCs w:val="18"/>
        </w:rPr>
        <w:t xml:space="preserve">L = C </w:t>
      </w:r>
    </w:p>
    <w:p w14:paraId="43E33727" w14:textId="77777777" w:rsidR="00A470B8" w:rsidRPr="005C5F14" w:rsidRDefault="00A470B8" w:rsidP="00A470B8">
      <w:pPr>
        <w:shd w:val="clear" w:color="auto" w:fill="FFFFFF"/>
        <w:spacing w:line="360" w:lineRule="auto"/>
        <w:ind w:left="66" w:right="14"/>
        <w:jc w:val="both"/>
        <w:rPr>
          <w:rFonts w:ascii="Verdana" w:hAnsi="Verdana"/>
          <w:sz w:val="18"/>
          <w:szCs w:val="18"/>
        </w:rPr>
      </w:pPr>
      <w:r w:rsidRPr="005C5F14">
        <w:rPr>
          <w:rFonts w:ascii="Verdana" w:hAnsi="Verdana"/>
          <w:sz w:val="18"/>
          <w:szCs w:val="18"/>
        </w:rPr>
        <w:t>gdzie:</w:t>
      </w:r>
    </w:p>
    <w:p w14:paraId="7EC7BE3D" w14:textId="77777777" w:rsidR="00A470B8" w:rsidRPr="00F07E34" w:rsidRDefault="00A470B8" w:rsidP="00A470B8">
      <w:pPr>
        <w:shd w:val="clear" w:color="auto" w:fill="FFFFFF"/>
        <w:spacing w:line="360" w:lineRule="auto"/>
        <w:ind w:left="851" w:right="14"/>
        <w:jc w:val="both"/>
        <w:rPr>
          <w:rFonts w:ascii="Verdana" w:hAnsi="Verdana"/>
          <w:sz w:val="18"/>
          <w:szCs w:val="18"/>
        </w:rPr>
      </w:pPr>
      <w:r w:rsidRPr="00F07E34">
        <w:rPr>
          <w:rFonts w:ascii="Verdana" w:hAnsi="Verdana"/>
          <w:sz w:val="18"/>
          <w:szCs w:val="18"/>
        </w:rPr>
        <w:t>L – całkowita liczba punktów;</w:t>
      </w:r>
    </w:p>
    <w:p w14:paraId="4FDA19A7" w14:textId="77777777" w:rsidR="00A470B8" w:rsidRDefault="00A470B8" w:rsidP="00A470B8">
      <w:pPr>
        <w:shd w:val="clear" w:color="auto" w:fill="FFFFFF"/>
        <w:spacing w:line="360" w:lineRule="auto"/>
        <w:ind w:left="851" w:right="14"/>
        <w:jc w:val="both"/>
        <w:rPr>
          <w:rFonts w:ascii="Verdana" w:hAnsi="Verdana"/>
          <w:sz w:val="18"/>
          <w:szCs w:val="18"/>
        </w:rPr>
      </w:pPr>
      <w:r w:rsidRPr="00F07E34">
        <w:rPr>
          <w:rFonts w:ascii="Verdana" w:hAnsi="Verdana"/>
          <w:sz w:val="18"/>
          <w:szCs w:val="18"/>
        </w:rPr>
        <w:t>C – punkty uzyskane w kryterium „Cena ofertowa brutto”;</w:t>
      </w:r>
    </w:p>
    <w:p w14:paraId="3522E49E" w14:textId="77777777" w:rsidR="00A470B8" w:rsidRPr="00FB62A7" w:rsidRDefault="00A470B8" w:rsidP="00A23702">
      <w:pPr>
        <w:numPr>
          <w:ilvl w:val="1"/>
          <w:numId w:val="23"/>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305A5C">
        <w:rPr>
          <w:rFonts w:ascii="Verdana" w:hAnsi="Verdana" w:cs="Segoe UI"/>
          <w:sz w:val="18"/>
          <w:szCs w:val="18"/>
        </w:rPr>
        <w:t xml:space="preserve">Punktacja przyznawana ofertom w poszczególnych kryteriach będzie liczona z dokładnością </w:t>
      </w:r>
      <w:r>
        <w:rPr>
          <w:rFonts w:ascii="Verdana" w:hAnsi="Verdana" w:cs="Segoe UI"/>
          <w:sz w:val="18"/>
          <w:szCs w:val="18"/>
        </w:rPr>
        <w:t xml:space="preserve">                  </w:t>
      </w:r>
      <w:r w:rsidRPr="00305A5C">
        <w:rPr>
          <w:rFonts w:ascii="Verdana" w:hAnsi="Verdana" w:cs="Segoe UI"/>
          <w:sz w:val="18"/>
          <w:szCs w:val="18"/>
        </w:rPr>
        <w:t>do dwóch miejsc po przecinku. Najwyższa liczba punktów wyznaczy najkorzystniejszą ofertę.</w:t>
      </w:r>
    </w:p>
    <w:p w14:paraId="7B4EB71F" w14:textId="77777777" w:rsidR="00A470B8" w:rsidRDefault="00A470B8" w:rsidP="00A23702">
      <w:pPr>
        <w:numPr>
          <w:ilvl w:val="1"/>
          <w:numId w:val="23"/>
        </w:numPr>
        <w:shd w:val="clear" w:color="auto" w:fill="FFFFFF"/>
        <w:tabs>
          <w:tab w:val="num" w:pos="709"/>
        </w:tabs>
        <w:suppressAutoHyphens w:val="0"/>
        <w:autoSpaceDN w:val="0"/>
        <w:adjustRightInd w:val="0"/>
        <w:spacing w:line="360" w:lineRule="auto"/>
        <w:ind w:left="709" w:right="14" w:hanging="709"/>
        <w:jc w:val="both"/>
        <w:rPr>
          <w:rFonts w:ascii="Verdana" w:hAnsi="Verdana" w:cs="Times New Roman"/>
          <w:b/>
          <w:bCs/>
          <w:sz w:val="18"/>
          <w:szCs w:val="18"/>
        </w:rPr>
      </w:pPr>
      <w:r w:rsidRPr="007B0B00">
        <w:rPr>
          <w:rFonts w:ascii="Verdana" w:hAnsi="Verdana"/>
          <w:sz w:val="18"/>
          <w:szCs w:val="18"/>
        </w:rPr>
        <w:t>Oferta Wykonawcy może otrzymać maksymalnie 100 punktów.</w:t>
      </w:r>
    </w:p>
    <w:p w14:paraId="15D4112E"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2000F4">
        <w:rPr>
          <w:rFonts w:ascii="Verdana" w:hAnsi="Verdana" w:cs="Times New Roman"/>
          <w:b/>
          <w:bCs/>
        </w:rPr>
        <w:t>Rozdział XVI</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Informacje o formalnościach, jakie </w:t>
      </w:r>
      <w:r w:rsidR="00500DD9" w:rsidRPr="002000F4">
        <w:rPr>
          <w:rFonts w:ascii="Verdana" w:hAnsi="Verdana" w:cs="Times New Roman"/>
          <w:b/>
          <w:bCs/>
        </w:rPr>
        <w:t>muszą</w:t>
      </w:r>
      <w:r w:rsidR="000D246F" w:rsidRPr="002000F4">
        <w:rPr>
          <w:rFonts w:ascii="Verdana" w:hAnsi="Verdana" w:cs="Times New Roman"/>
          <w:b/>
          <w:bCs/>
        </w:rPr>
        <w:t xml:space="preserve"> zostać dopełnione p</w:t>
      </w:r>
      <w:r w:rsidR="000E37B5" w:rsidRPr="002000F4">
        <w:rPr>
          <w:rFonts w:ascii="Verdana" w:hAnsi="Verdana" w:cs="Times New Roman"/>
          <w:b/>
          <w:bCs/>
        </w:rPr>
        <w:t>o</w:t>
      </w:r>
      <w:r w:rsidR="000D246F" w:rsidRPr="002000F4">
        <w:rPr>
          <w:rFonts w:ascii="Verdana" w:hAnsi="Verdana" w:cs="Times New Roman"/>
          <w:b/>
          <w:bCs/>
        </w:rPr>
        <w:t xml:space="preserve"> wyborze </w:t>
      </w:r>
      <w:r w:rsidR="000D246F" w:rsidRPr="002000F4">
        <w:rPr>
          <w:rFonts w:ascii="Verdana" w:hAnsi="Verdana" w:cs="Times New Roman"/>
          <w:b/>
          <w:bCs/>
          <w:shd w:val="clear" w:color="auto" w:fill="DEEAF6"/>
        </w:rPr>
        <w:t>oferty w celu zawarcia umowy w</w:t>
      </w:r>
      <w:r w:rsidR="00BC46E2">
        <w:rPr>
          <w:rFonts w:ascii="Verdana" w:hAnsi="Verdana" w:cs="Times New Roman"/>
          <w:b/>
          <w:bCs/>
          <w:shd w:val="clear" w:color="auto" w:fill="DEEAF6"/>
        </w:rPr>
        <w:t xml:space="preserve"> sprawie zamówienia publicznego</w:t>
      </w:r>
    </w:p>
    <w:p w14:paraId="03A3E15D" w14:textId="77777777" w:rsidR="005978CE" w:rsidRPr="00932C2C" w:rsidRDefault="0062369A" w:rsidP="00F27C16">
      <w:pPr>
        <w:pStyle w:val="Default"/>
        <w:numPr>
          <w:ilvl w:val="1"/>
          <w:numId w:val="31"/>
        </w:numPr>
        <w:spacing w:line="360" w:lineRule="auto"/>
        <w:jc w:val="both"/>
        <w:rPr>
          <w:color w:val="auto"/>
          <w:sz w:val="18"/>
          <w:szCs w:val="18"/>
        </w:rPr>
      </w:pPr>
      <w:r w:rsidRPr="00932C2C">
        <w:rPr>
          <w:color w:val="auto"/>
          <w:sz w:val="18"/>
          <w:szCs w:val="18"/>
        </w:rPr>
        <w:t xml:space="preserve">Zamawiający zawiera umowę w sprawie zamówienia publicznego, z uwzględnieniem art. 577, </w:t>
      </w:r>
      <w:r w:rsidR="003B4F18">
        <w:rPr>
          <w:color w:val="auto"/>
          <w:sz w:val="18"/>
          <w:szCs w:val="18"/>
        </w:rPr>
        <w:t xml:space="preserve">                  </w:t>
      </w:r>
      <w:r w:rsidRPr="00932C2C">
        <w:rPr>
          <w:color w:val="auto"/>
          <w:sz w:val="18"/>
          <w:szCs w:val="18"/>
        </w:rPr>
        <w:t xml:space="preserve">w terminie nie krótszym niż 5 dni od dnia przesłania zawiadomienia o wyborze najkorzystniejszej oferty, jeżeli zawiadomienie to zostało przesłane przy użyciu środków komunikacji elektronicznej, albo 10 dni, jeżeli </w:t>
      </w:r>
      <w:r w:rsidR="00932C2C" w:rsidRPr="00932C2C">
        <w:rPr>
          <w:color w:val="auto"/>
          <w:sz w:val="18"/>
          <w:szCs w:val="18"/>
        </w:rPr>
        <w:t>zostało przesłane w inny sposób.</w:t>
      </w:r>
    </w:p>
    <w:p w14:paraId="4109637C" w14:textId="77777777" w:rsidR="00500DD9" w:rsidRPr="00932C2C" w:rsidRDefault="0062369A" w:rsidP="00F27C16">
      <w:pPr>
        <w:pStyle w:val="Default"/>
        <w:numPr>
          <w:ilvl w:val="1"/>
          <w:numId w:val="31"/>
        </w:numPr>
        <w:spacing w:line="360" w:lineRule="auto"/>
        <w:jc w:val="both"/>
        <w:rPr>
          <w:color w:val="auto"/>
          <w:sz w:val="18"/>
          <w:szCs w:val="18"/>
        </w:rPr>
      </w:pPr>
      <w:r w:rsidRPr="00932C2C">
        <w:rPr>
          <w:color w:val="auto"/>
          <w:sz w:val="18"/>
          <w:szCs w:val="18"/>
        </w:rPr>
        <w:t xml:space="preserve">Zamawiający może zawrzeć umowę w sprawie zamówienia publicznego przed upływem terminu, </w:t>
      </w:r>
      <w:r w:rsidR="003B4F18">
        <w:rPr>
          <w:color w:val="auto"/>
          <w:sz w:val="18"/>
          <w:szCs w:val="18"/>
        </w:rPr>
        <w:t xml:space="preserve">              </w:t>
      </w:r>
      <w:r w:rsidRPr="00932C2C">
        <w:rPr>
          <w:color w:val="auto"/>
          <w:sz w:val="18"/>
          <w:szCs w:val="18"/>
        </w:rPr>
        <w:t>o którym mowa w ust. 17.1, je</w:t>
      </w:r>
      <w:r w:rsidR="00932C2C" w:rsidRPr="00932C2C">
        <w:rPr>
          <w:color w:val="auto"/>
          <w:sz w:val="18"/>
          <w:szCs w:val="18"/>
        </w:rPr>
        <w:t>żeli złożono tylko jedną ofertę.</w:t>
      </w:r>
    </w:p>
    <w:p w14:paraId="6B070A6D" w14:textId="4DF834A6" w:rsidR="005D1442" w:rsidRDefault="005D1442" w:rsidP="00F27C16">
      <w:pPr>
        <w:numPr>
          <w:ilvl w:val="1"/>
          <w:numId w:val="31"/>
        </w:numPr>
        <w:spacing w:line="360" w:lineRule="auto"/>
        <w:jc w:val="both"/>
        <w:rPr>
          <w:rFonts w:ascii="Verdana" w:hAnsi="Verdana" w:cs="Verdana"/>
          <w:sz w:val="18"/>
          <w:szCs w:val="18"/>
          <w:lang w:eastAsia="pl-PL"/>
        </w:rPr>
      </w:pPr>
      <w:r>
        <w:rPr>
          <w:rFonts w:ascii="Verdana" w:hAnsi="Verdana" w:cs="Verdana"/>
          <w:sz w:val="18"/>
          <w:szCs w:val="18"/>
          <w:lang w:eastAsia="pl-PL"/>
        </w:rPr>
        <w:t xml:space="preserve">Zamawiający może przed podpisaniem umowy wezwać wykonawcę do przedłożenia dokumentacji potwierdzającej prawidłową realizację zamówienia. </w:t>
      </w:r>
    </w:p>
    <w:p w14:paraId="203A5674" w14:textId="77777777" w:rsidR="0062369A" w:rsidRPr="00932C2C" w:rsidRDefault="0062369A" w:rsidP="00F27C16">
      <w:pPr>
        <w:numPr>
          <w:ilvl w:val="1"/>
          <w:numId w:val="31"/>
        </w:numPr>
        <w:spacing w:line="360" w:lineRule="auto"/>
        <w:jc w:val="both"/>
        <w:rPr>
          <w:rFonts w:ascii="Verdana" w:hAnsi="Verdana" w:cs="Verdana"/>
          <w:sz w:val="18"/>
          <w:szCs w:val="18"/>
          <w:lang w:eastAsia="pl-PL"/>
        </w:rPr>
      </w:pPr>
      <w:r w:rsidRPr="00932C2C">
        <w:rPr>
          <w:rFonts w:ascii="Verdana" w:hAnsi="Verdana" w:cs="Verdana"/>
          <w:sz w:val="18"/>
          <w:szCs w:val="18"/>
          <w:lang w:eastAsia="pl-PL"/>
        </w:rPr>
        <w:t>Wykonawca ma obowiązek zawrzeć umowę w sprawie zamówienia na warunkach określonych                                    w projektowanych postanowieniach umowy, które stanowią Załącznik</w:t>
      </w:r>
      <w:r w:rsidR="003B4F18">
        <w:rPr>
          <w:rFonts w:ascii="Verdana" w:hAnsi="Verdana" w:cs="Verdana"/>
          <w:sz w:val="18"/>
          <w:szCs w:val="18"/>
          <w:lang w:eastAsia="pl-PL"/>
        </w:rPr>
        <w:t xml:space="preserve"> </w:t>
      </w:r>
      <w:r w:rsidRPr="00932C2C">
        <w:rPr>
          <w:rFonts w:ascii="Verdana" w:hAnsi="Verdana" w:cs="Verdana"/>
          <w:sz w:val="18"/>
          <w:szCs w:val="18"/>
          <w:lang w:eastAsia="pl-PL"/>
        </w:rPr>
        <w:t xml:space="preserve">do SWZ. </w:t>
      </w:r>
    </w:p>
    <w:p w14:paraId="791361C6" w14:textId="77777777" w:rsidR="0062369A" w:rsidRPr="00F61121" w:rsidRDefault="0062369A" w:rsidP="00F27C16">
      <w:pPr>
        <w:pStyle w:val="Default"/>
        <w:numPr>
          <w:ilvl w:val="1"/>
          <w:numId w:val="31"/>
        </w:numPr>
        <w:spacing w:line="360" w:lineRule="auto"/>
        <w:jc w:val="both"/>
        <w:rPr>
          <w:color w:val="auto"/>
          <w:sz w:val="18"/>
          <w:szCs w:val="18"/>
        </w:rPr>
      </w:pPr>
      <w:r w:rsidRPr="00932C2C">
        <w:rPr>
          <w:color w:val="auto"/>
          <w:sz w:val="18"/>
          <w:szCs w:val="18"/>
        </w:rPr>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w:t>
      </w:r>
      <w:r w:rsidRPr="000E2090">
        <w:rPr>
          <w:color w:val="00B050"/>
          <w:sz w:val="18"/>
          <w:szCs w:val="18"/>
        </w:rPr>
        <w:t xml:space="preserve">                              </w:t>
      </w:r>
      <w:r w:rsidRPr="00F61121">
        <w:rPr>
          <w:color w:val="auto"/>
          <w:sz w:val="18"/>
          <w:szCs w:val="18"/>
        </w:rPr>
        <w:t xml:space="preserve">w szczególności wynikać: zasady współdziałania, zakres współuczestnictwa i podział obowiązków Wykonawców w wykonaniu przedmiotu zamówienia (art. 59 </w:t>
      </w:r>
      <w:proofErr w:type="spellStart"/>
      <w:r w:rsidRPr="00F61121">
        <w:rPr>
          <w:color w:val="auto"/>
          <w:sz w:val="18"/>
          <w:szCs w:val="18"/>
        </w:rPr>
        <w:t>Pzp</w:t>
      </w:r>
      <w:proofErr w:type="spellEnd"/>
      <w:r w:rsidRPr="00F61121">
        <w:rPr>
          <w:color w:val="auto"/>
          <w:sz w:val="18"/>
          <w:szCs w:val="18"/>
        </w:rPr>
        <w:t>).</w:t>
      </w:r>
    </w:p>
    <w:p w14:paraId="779AEDA0" w14:textId="01AC0ED7" w:rsidR="0062369A" w:rsidRDefault="0062369A" w:rsidP="00F27C16">
      <w:pPr>
        <w:pStyle w:val="Default"/>
        <w:numPr>
          <w:ilvl w:val="1"/>
          <w:numId w:val="31"/>
        </w:numPr>
        <w:spacing w:line="360" w:lineRule="auto"/>
        <w:jc w:val="both"/>
        <w:rPr>
          <w:color w:val="auto"/>
          <w:sz w:val="18"/>
          <w:szCs w:val="18"/>
        </w:rPr>
      </w:pPr>
      <w:r w:rsidRPr="00F61121">
        <w:rPr>
          <w:color w:val="auto"/>
          <w:sz w:val="18"/>
          <w:szCs w:val="18"/>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proofErr w:type="spellStart"/>
      <w:r w:rsidRPr="00F61121">
        <w:rPr>
          <w:color w:val="auto"/>
          <w:sz w:val="18"/>
          <w:szCs w:val="18"/>
        </w:rPr>
        <w:t>Pzp</w:t>
      </w:r>
      <w:proofErr w:type="spellEnd"/>
      <w:r w:rsidRPr="00F61121">
        <w:rPr>
          <w:color w:val="auto"/>
          <w:sz w:val="18"/>
          <w:szCs w:val="18"/>
        </w:rPr>
        <w:t>).</w:t>
      </w:r>
    </w:p>
    <w:p w14:paraId="0D9B0758" w14:textId="5A69E5EA" w:rsidR="0062369A" w:rsidRDefault="00F61121" w:rsidP="00F27C16">
      <w:pPr>
        <w:pStyle w:val="Default"/>
        <w:numPr>
          <w:ilvl w:val="1"/>
          <w:numId w:val="31"/>
        </w:numPr>
        <w:spacing w:line="360" w:lineRule="auto"/>
        <w:jc w:val="both"/>
        <w:rPr>
          <w:color w:val="auto"/>
          <w:sz w:val="18"/>
          <w:szCs w:val="18"/>
        </w:rPr>
      </w:pPr>
      <w:r>
        <w:rPr>
          <w:color w:val="auto"/>
          <w:sz w:val="18"/>
          <w:szCs w:val="18"/>
        </w:rPr>
        <w:t>Jeżeli Wykonawca, któr</w:t>
      </w:r>
      <w:r w:rsidR="0062369A" w:rsidRPr="00F61121">
        <w:rPr>
          <w:color w:val="auto"/>
          <w:sz w:val="18"/>
          <w:szCs w:val="18"/>
        </w:rPr>
        <w:t>ego oferta została wybrana ja</w:t>
      </w:r>
      <w:r>
        <w:rPr>
          <w:color w:val="auto"/>
          <w:sz w:val="18"/>
          <w:szCs w:val="18"/>
        </w:rPr>
        <w:t>ko najkorzystniejsza, uchyla się</w:t>
      </w:r>
      <w:r w:rsidR="0062369A" w:rsidRPr="00F61121">
        <w:rPr>
          <w:color w:val="auto"/>
          <w:sz w:val="18"/>
          <w:szCs w:val="18"/>
        </w:rPr>
        <w:t xml:space="preserve"> o</w:t>
      </w:r>
      <w:r>
        <w:rPr>
          <w:color w:val="auto"/>
          <w:sz w:val="18"/>
          <w:szCs w:val="18"/>
        </w:rPr>
        <w:t>d zawarcia umowy w sprawie zamówienia publicznego, Zamawiający moż</w:t>
      </w:r>
      <w:r w:rsidR="0062369A" w:rsidRPr="00F61121">
        <w:rPr>
          <w:color w:val="auto"/>
          <w:sz w:val="18"/>
          <w:szCs w:val="18"/>
        </w:rPr>
        <w:t>e d</w:t>
      </w:r>
      <w:r>
        <w:rPr>
          <w:color w:val="auto"/>
          <w:sz w:val="18"/>
          <w:szCs w:val="18"/>
        </w:rPr>
        <w:t>okonać</w:t>
      </w:r>
      <w:r w:rsidR="0062369A" w:rsidRPr="00F61121">
        <w:rPr>
          <w:color w:val="auto"/>
          <w:sz w:val="18"/>
          <w:szCs w:val="18"/>
        </w:rPr>
        <w:t xml:space="preserve"> ponownego badania</w:t>
      </w:r>
      <w:r>
        <w:rPr>
          <w:color w:val="auto"/>
          <w:sz w:val="18"/>
          <w:szCs w:val="18"/>
        </w:rPr>
        <w:br/>
        <w:t>i oceny ofert spośród ofert pozostałych w postępowaniu Wykonawcó</w:t>
      </w:r>
      <w:r w:rsidR="0062369A" w:rsidRPr="00F61121">
        <w:rPr>
          <w:color w:val="auto"/>
          <w:sz w:val="18"/>
          <w:szCs w:val="18"/>
        </w:rPr>
        <w:t>w oraz wybrać ofert</w:t>
      </w:r>
      <w:r>
        <w:rPr>
          <w:color w:val="auto"/>
          <w:sz w:val="18"/>
          <w:szCs w:val="18"/>
        </w:rPr>
        <w:t>ę najkorzystniejszą albo unieważnić postę</w:t>
      </w:r>
      <w:r w:rsidR="0062369A" w:rsidRPr="00F61121">
        <w:rPr>
          <w:color w:val="auto"/>
          <w:sz w:val="18"/>
          <w:szCs w:val="18"/>
        </w:rPr>
        <w:t xml:space="preserve">powanie (art. 263 </w:t>
      </w:r>
      <w:proofErr w:type="spellStart"/>
      <w:r w:rsidR="0062369A" w:rsidRPr="00F61121">
        <w:rPr>
          <w:color w:val="auto"/>
          <w:sz w:val="18"/>
          <w:szCs w:val="18"/>
        </w:rPr>
        <w:t>Pzp</w:t>
      </w:r>
      <w:proofErr w:type="spellEnd"/>
      <w:r w:rsidR="0062369A" w:rsidRPr="00F61121">
        <w:rPr>
          <w:color w:val="auto"/>
          <w:sz w:val="18"/>
          <w:szCs w:val="18"/>
        </w:rPr>
        <w:t xml:space="preserve">). </w:t>
      </w:r>
    </w:p>
    <w:p w14:paraId="2BA6303B" w14:textId="77777777" w:rsidR="00BC1297" w:rsidRDefault="00BC1297" w:rsidP="00BC1297">
      <w:pPr>
        <w:pStyle w:val="Default"/>
        <w:spacing w:line="360" w:lineRule="auto"/>
        <w:ind w:left="720"/>
        <w:jc w:val="both"/>
        <w:rPr>
          <w:color w:val="auto"/>
          <w:sz w:val="18"/>
          <w:szCs w:val="18"/>
        </w:rPr>
      </w:pPr>
    </w:p>
    <w:p w14:paraId="0F7563F5"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985" w:right="11" w:hanging="1985"/>
        <w:jc w:val="both"/>
        <w:rPr>
          <w:rFonts w:ascii="Verdana" w:hAnsi="Verdana" w:cs="Times New Roman"/>
          <w:b/>
        </w:rPr>
      </w:pPr>
      <w:r w:rsidRPr="002000F4">
        <w:rPr>
          <w:rFonts w:ascii="Verdana" w:hAnsi="Verdana" w:cs="Times New Roman"/>
          <w:b/>
          <w:bCs/>
        </w:rPr>
        <w:t>Rozd</w:t>
      </w:r>
      <w:r w:rsidR="00A13279" w:rsidRPr="002000F4">
        <w:rPr>
          <w:rFonts w:ascii="Verdana" w:hAnsi="Verdana" w:cs="Times New Roman"/>
          <w:b/>
          <w:bCs/>
        </w:rPr>
        <w:t>ział XIX</w:t>
      </w:r>
      <w:r w:rsidRPr="002000F4">
        <w:rPr>
          <w:rFonts w:ascii="Verdana" w:hAnsi="Verdana" w:cs="Times New Roman"/>
          <w:b/>
          <w:bCs/>
        </w:rPr>
        <w:t xml:space="preserve">. </w:t>
      </w:r>
      <w:r w:rsidRPr="002000F4">
        <w:rPr>
          <w:rFonts w:ascii="Verdana" w:hAnsi="Verdana" w:cs="Times New Roman"/>
          <w:b/>
        </w:rPr>
        <w:t>Wymagania dotyczące zabezpieczenia należytego wykonania umo</w:t>
      </w:r>
      <w:r w:rsidR="00A40FDD">
        <w:rPr>
          <w:rFonts w:ascii="Verdana" w:hAnsi="Verdana" w:cs="Times New Roman"/>
          <w:b/>
        </w:rPr>
        <w:t>wy</w:t>
      </w:r>
    </w:p>
    <w:p w14:paraId="25886F32" w14:textId="77777777" w:rsidR="000D246F" w:rsidRPr="00A40FDD" w:rsidRDefault="000D246F" w:rsidP="00655A03">
      <w:pPr>
        <w:shd w:val="clear" w:color="auto" w:fill="FFFFFF"/>
        <w:spacing w:before="240" w:after="240" w:line="360" w:lineRule="auto"/>
        <w:ind w:right="11"/>
        <w:jc w:val="both"/>
        <w:rPr>
          <w:rFonts w:ascii="Verdana" w:hAnsi="Verdana" w:cs="Times New Roman"/>
          <w:sz w:val="18"/>
          <w:szCs w:val="18"/>
        </w:rPr>
      </w:pPr>
      <w:r w:rsidRPr="00A40FDD">
        <w:rPr>
          <w:rFonts w:ascii="Verdana" w:hAnsi="Verdana" w:cs="Times New Roman"/>
          <w:sz w:val="18"/>
          <w:szCs w:val="18"/>
        </w:rPr>
        <w:t>Zamawiający nie wymaga wniesienia zabezpieczenia należytego wykonania umowy.</w:t>
      </w:r>
    </w:p>
    <w:p w14:paraId="7E1E85AF"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2000F4">
        <w:rPr>
          <w:rFonts w:ascii="Verdana" w:hAnsi="Verdana" w:cs="Times New Roman"/>
          <w:b/>
          <w:bCs/>
        </w:rPr>
        <w:t>Rozdział X</w:t>
      </w:r>
      <w:r w:rsidR="004B1EA7" w:rsidRPr="002000F4">
        <w:rPr>
          <w:rFonts w:ascii="Verdana" w:hAnsi="Verdana" w:cs="Times New Roman"/>
          <w:b/>
          <w:bCs/>
        </w:rPr>
        <w:t>X</w:t>
      </w:r>
      <w:r w:rsidRPr="002000F4">
        <w:rPr>
          <w:rFonts w:ascii="Verdana" w:hAnsi="Verdana" w:cs="Times New Roman"/>
          <w:b/>
          <w:bCs/>
        </w:rPr>
        <w:t xml:space="preserve">. </w:t>
      </w:r>
      <w:r w:rsidR="00951275" w:rsidRPr="002000F4">
        <w:rPr>
          <w:rFonts w:ascii="Verdana" w:hAnsi="Verdana" w:cs="Times New Roman"/>
          <w:b/>
        </w:rPr>
        <w:t>Projektowane postanowienia umowy w sprawie zamówienia publicznego, które zostaną wprowadzone do treści tej umowy</w:t>
      </w:r>
    </w:p>
    <w:p w14:paraId="73FB9770" w14:textId="7E9CECF7" w:rsidR="00DD614E" w:rsidRPr="00A40FDD" w:rsidRDefault="00951275" w:rsidP="00F27C16">
      <w:pPr>
        <w:widowControl/>
        <w:numPr>
          <w:ilvl w:val="1"/>
          <w:numId w:val="32"/>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 xml:space="preserve">Projektowane postanowienia umowy w sprawie zamówienia publicznego, które zostaną wprowadzone do treści umowy, określone zostały w Załączniku nr </w:t>
      </w:r>
      <w:r w:rsidR="00061F5B">
        <w:rPr>
          <w:rFonts w:ascii="Verdana" w:hAnsi="Verdana"/>
          <w:sz w:val="18"/>
          <w:szCs w:val="18"/>
        </w:rPr>
        <w:t>5</w:t>
      </w:r>
      <w:r w:rsidRPr="00A40FDD">
        <w:rPr>
          <w:rFonts w:ascii="Verdana" w:hAnsi="Verdana"/>
          <w:sz w:val="18"/>
          <w:szCs w:val="18"/>
        </w:rPr>
        <w:t xml:space="preserve"> do SWZ.</w:t>
      </w:r>
    </w:p>
    <w:p w14:paraId="15ED901D" w14:textId="0577080A" w:rsidR="00851642" w:rsidRPr="00A40FDD" w:rsidRDefault="00951275" w:rsidP="00F27C16">
      <w:pPr>
        <w:widowControl/>
        <w:numPr>
          <w:ilvl w:val="1"/>
          <w:numId w:val="32"/>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Projektowane postanowienia umowy w sprawie zamówienia publicznego przed zawarciem zostaną uzupełnione o niezbędne informacje dotyczące w szczególności Wykonawcy oraz wartości umowy</w:t>
      </w:r>
      <w:r w:rsidR="00220838">
        <w:rPr>
          <w:rFonts w:ascii="Verdana" w:hAnsi="Verdana"/>
          <w:sz w:val="18"/>
          <w:szCs w:val="18"/>
        </w:rPr>
        <w:t>.</w:t>
      </w:r>
    </w:p>
    <w:p w14:paraId="55BE55B7" w14:textId="77777777" w:rsidR="00E9362D" w:rsidRPr="002000F4" w:rsidRDefault="00E9362D" w:rsidP="00E9362D">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jc w:val="both"/>
        <w:rPr>
          <w:rFonts w:ascii="Verdana" w:hAnsi="Verdana" w:cs="Times New Roman"/>
          <w:b/>
          <w:bCs/>
        </w:rPr>
      </w:pPr>
      <w:r w:rsidRPr="002000F4">
        <w:rPr>
          <w:rFonts w:ascii="Verdana" w:hAnsi="Verdana" w:cs="Times New Roman"/>
          <w:b/>
          <w:bCs/>
        </w:rPr>
        <w:t>Rozdział XX</w:t>
      </w:r>
      <w:r w:rsidR="00A13279" w:rsidRPr="002000F4">
        <w:rPr>
          <w:rFonts w:ascii="Verdana" w:hAnsi="Verdana" w:cs="Times New Roman"/>
          <w:b/>
          <w:bCs/>
        </w:rPr>
        <w:t>I</w:t>
      </w:r>
      <w:r w:rsidRPr="002000F4">
        <w:rPr>
          <w:rFonts w:ascii="Verdana" w:hAnsi="Verdana" w:cs="Times New Roman"/>
          <w:b/>
          <w:bCs/>
        </w:rPr>
        <w:t>. Pouczenie o środkach ochrony pr</w:t>
      </w:r>
      <w:r w:rsidR="00A40FDD">
        <w:rPr>
          <w:rFonts w:ascii="Verdana" w:hAnsi="Verdana" w:cs="Times New Roman"/>
          <w:b/>
          <w:bCs/>
        </w:rPr>
        <w:t>awnej przysługujących Wykonawcy</w:t>
      </w:r>
    </w:p>
    <w:p w14:paraId="01EB3BA1" w14:textId="77777777" w:rsidR="00E9362D" w:rsidRPr="00A40FDD" w:rsidRDefault="00E9362D" w:rsidP="00F27C16">
      <w:pPr>
        <w:pStyle w:val="Default"/>
        <w:numPr>
          <w:ilvl w:val="1"/>
          <w:numId w:val="33"/>
        </w:numPr>
        <w:spacing w:line="360" w:lineRule="auto"/>
        <w:jc w:val="both"/>
        <w:rPr>
          <w:color w:val="auto"/>
          <w:sz w:val="18"/>
          <w:szCs w:val="18"/>
        </w:rPr>
      </w:pPr>
      <w:r w:rsidRPr="00A40FDD">
        <w:rPr>
          <w:color w:val="auto"/>
          <w:sz w:val="18"/>
          <w:szCs w:val="18"/>
        </w:rPr>
        <w:t xml:space="preserve">Wykonawcy oraz innemu podmiotowi przysługują środki ochrony prawnej opisane w Dziale IX </w:t>
      </w:r>
      <w:proofErr w:type="spellStart"/>
      <w:r w:rsidRPr="00A40FDD">
        <w:rPr>
          <w:color w:val="auto"/>
          <w:sz w:val="18"/>
          <w:szCs w:val="18"/>
        </w:rPr>
        <w:t>Pzp</w:t>
      </w:r>
      <w:proofErr w:type="spellEnd"/>
      <w:r w:rsidRPr="00A40FDD">
        <w:rPr>
          <w:color w:val="auto"/>
          <w:sz w:val="18"/>
          <w:szCs w:val="18"/>
        </w:rPr>
        <w:t xml:space="preserve">, jeżeli ma lub miał interes w uzyskaniu zamówienia oraz poniósł lub może ponieść szkodę w wyniku naruszenia przez Zamawiającego przepisów </w:t>
      </w:r>
      <w:proofErr w:type="spellStart"/>
      <w:r w:rsidRPr="00A40FDD">
        <w:rPr>
          <w:color w:val="auto"/>
          <w:sz w:val="18"/>
          <w:szCs w:val="18"/>
        </w:rPr>
        <w:t>Pzp</w:t>
      </w:r>
      <w:proofErr w:type="spellEnd"/>
      <w:r w:rsidRPr="00A40FDD">
        <w:rPr>
          <w:color w:val="auto"/>
          <w:sz w:val="18"/>
          <w:szCs w:val="18"/>
        </w:rPr>
        <w:t>.</w:t>
      </w:r>
    </w:p>
    <w:p w14:paraId="385B436A" w14:textId="77777777" w:rsidR="00E9362D" w:rsidRPr="00A40FDD" w:rsidRDefault="00E9362D" w:rsidP="00F27C16">
      <w:pPr>
        <w:pStyle w:val="Default"/>
        <w:numPr>
          <w:ilvl w:val="1"/>
          <w:numId w:val="33"/>
        </w:numPr>
        <w:spacing w:line="360" w:lineRule="auto"/>
        <w:jc w:val="both"/>
        <w:rPr>
          <w:color w:val="auto"/>
          <w:sz w:val="18"/>
          <w:szCs w:val="18"/>
        </w:rPr>
      </w:pPr>
      <w:r w:rsidRPr="00A40FDD">
        <w:rPr>
          <w:color w:val="auto"/>
          <w:sz w:val="18"/>
          <w:szCs w:val="18"/>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A40FDD">
        <w:rPr>
          <w:color w:val="auto"/>
          <w:sz w:val="18"/>
          <w:szCs w:val="18"/>
        </w:rPr>
        <w:t>Pzp</w:t>
      </w:r>
      <w:proofErr w:type="spellEnd"/>
      <w:r w:rsidRPr="00A40FDD">
        <w:rPr>
          <w:color w:val="auto"/>
          <w:sz w:val="18"/>
          <w:szCs w:val="18"/>
        </w:rPr>
        <w:t xml:space="preserve"> oraz Rzecznikowi Małych Średnich Przedsiębiorstw.</w:t>
      </w:r>
    </w:p>
    <w:p w14:paraId="20360EA2" w14:textId="77777777" w:rsidR="00E9362D" w:rsidRPr="00A40FDD" w:rsidRDefault="00E9362D" w:rsidP="00F27C16">
      <w:pPr>
        <w:pStyle w:val="Default"/>
        <w:numPr>
          <w:ilvl w:val="1"/>
          <w:numId w:val="33"/>
        </w:numPr>
        <w:spacing w:line="360" w:lineRule="auto"/>
        <w:jc w:val="both"/>
        <w:rPr>
          <w:color w:val="auto"/>
          <w:sz w:val="18"/>
          <w:szCs w:val="18"/>
        </w:rPr>
      </w:pPr>
      <w:r w:rsidRPr="00A40FDD">
        <w:rPr>
          <w:color w:val="auto"/>
          <w:sz w:val="18"/>
          <w:szCs w:val="18"/>
        </w:rPr>
        <w:t>Odwołanie przysługuje na:</w:t>
      </w:r>
    </w:p>
    <w:p w14:paraId="54DC0E27"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1) </w:t>
      </w:r>
      <w:r w:rsidRPr="00A40FDD">
        <w:rPr>
          <w:color w:val="auto"/>
          <w:sz w:val="18"/>
          <w:szCs w:val="18"/>
        </w:rPr>
        <w:tab/>
        <w:t xml:space="preserve">niezgodną z przepisami ustawy czynność zamawiającego, podjętą w postępowaniu o udzielenie zamówienia, w tym na projektowane postanowienie umowy; </w:t>
      </w:r>
    </w:p>
    <w:p w14:paraId="1917DBF1"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2) </w:t>
      </w:r>
      <w:r w:rsidRPr="00A40FDD">
        <w:rPr>
          <w:color w:val="auto"/>
          <w:sz w:val="18"/>
          <w:szCs w:val="18"/>
        </w:rPr>
        <w:tab/>
        <w:t xml:space="preserve">zaniechanie czynności w postępowaniu o udzielenie zamówienia, do której zamawiający był obowiązany na podstawie ustawy; </w:t>
      </w:r>
    </w:p>
    <w:p w14:paraId="435D63FF" w14:textId="77777777" w:rsidR="00E9362D" w:rsidRPr="00DC2504" w:rsidRDefault="00E9362D" w:rsidP="00F27C16">
      <w:pPr>
        <w:pStyle w:val="Default"/>
        <w:numPr>
          <w:ilvl w:val="1"/>
          <w:numId w:val="33"/>
        </w:numPr>
        <w:spacing w:line="360" w:lineRule="auto"/>
        <w:jc w:val="both"/>
        <w:rPr>
          <w:color w:val="auto"/>
          <w:sz w:val="18"/>
          <w:szCs w:val="18"/>
        </w:rPr>
      </w:pPr>
      <w:r w:rsidRPr="00DC2504">
        <w:rPr>
          <w:color w:val="auto"/>
          <w:sz w:val="18"/>
          <w:szCs w:val="18"/>
        </w:rPr>
        <w:t xml:space="preserve">Odwołanie wnosi się do Prezesa Krajowej Izby Odwoławczej. </w:t>
      </w:r>
    </w:p>
    <w:p w14:paraId="70D2175C" w14:textId="77777777" w:rsidR="00E9362D" w:rsidRPr="00DC2504" w:rsidRDefault="00E9362D" w:rsidP="00F27C16">
      <w:pPr>
        <w:pStyle w:val="Default"/>
        <w:numPr>
          <w:ilvl w:val="1"/>
          <w:numId w:val="33"/>
        </w:numPr>
        <w:spacing w:line="360" w:lineRule="auto"/>
        <w:jc w:val="both"/>
        <w:rPr>
          <w:color w:val="auto"/>
          <w:sz w:val="18"/>
          <w:szCs w:val="18"/>
        </w:rPr>
      </w:pPr>
      <w:r w:rsidRPr="00DC2504">
        <w:rPr>
          <w:color w:val="auto"/>
          <w:sz w:val="18"/>
          <w:szCs w:val="18"/>
        </w:rPr>
        <w:t>Odwołujący przekazuje kopię odwołania zamawiającemu przed upływem terminu do wniesienia odwołania w taki sposób, aby mógł on zapoznać się z jego treścią przed upływem tego terminu.</w:t>
      </w:r>
    </w:p>
    <w:p w14:paraId="46D70993" w14:textId="77777777" w:rsidR="00E9362D" w:rsidRPr="00DC2504" w:rsidRDefault="00E9362D" w:rsidP="00F27C16">
      <w:pPr>
        <w:pStyle w:val="Default"/>
        <w:numPr>
          <w:ilvl w:val="1"/>
          <w:numId w:val="33"/>
        </w:numPr>
        <w:spacing w:line="360" w:lineRule="auto"/>
        <w:jc w:val="both"/>
        <w:rPr>
          <w:color w:val="auto"/>
          <w:sz w:val="18"/>
          <w:szCs w:val="18"/>
        </w:rPr>
      </w:pPr>
      <w:r w:rsidRPr="00DC2504">
        <w:rPr>
          <w:color w:val="auto"/>
          <w:sz w:val="18"/>
          <w:szCs w:val="18"/>
        </w:rPr>
        <w:t xml:space="preserve">Domniemywa się, że Zamawiający mógł zapoznać się z treścią odwołania przed upływem terminu do jego wniesienia, jeżeli przekazanie jego kopii nastąpiło przed upływem terminu do jego </w:t>
      </w:r>
      <w:r w:rsidR="00B375D0" w:rsidRPr="00DC2504">
        <w:rPr>
          <w:color w:val="auto"/>
          <w:sz w:val="18"/>
          <w:szCs w:val="18"/>
        </w:rPr>
        <w:t xml:space="preserve">wniesienia przy użyciu środków komunikacji elektronicznej. </w:t>
      </w:r>
    </w:p>
    <w:p w14:paraId="42972EA2" w14:textId="77777777" w:rsidR="00E9362D" w:rsidRPr="00DC2504" w:rsidRDefault="00E9362D" w:rsidP="00F27C16">
      <w:pPr>
        <w:pStyle w:val="Default"/>
        <w:numPr>
          <w:ilvl w:val="1"/>
          <w:numId w:val="33"/>
        </w:numPr>
        <w:spacing w:line="360" w:lineRule="auto"/>
        <w:jc w:val="both"/>
        <w:rPr>
          <w:color w:val="auto"/>
          <w:sz w:val="18"/>
          <w:szCs w:val="18"/>
        </w:rPr>
      </w:pPr>
      <w:r w:rsidRPr="00DC2504">
        <w:rPr>
          <w:color w:val="auto"/>
          <w:sz w:val="18"/>
          <w:szCs w:val="18"/>
        </w:rPr>
        <w:t>Odwołanie wnosi się w przypadku zamówień, których wartość jest mniejsza niż progi unijne, w terminie:</w:t>
      </w:r>
    </w:p>
    <w:p w14:paraId="3CE4DBB6"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 xml:space="preserve">a) </w:t>
      </w:r>
      <w:r w:rsidRPr="00DC2504">
        <w:rPr>
          <w:color w:val="auto"/>
          <w:sz w:val="18"/>
          <w:szCs w:val="18"/>
        </w:rPr>
        <w:tab/>
        <w:t>5 dni od dnia przekazania informacji o czynności zamawiającego stanowiącej podstawę jego wniesienia, jeżeli informacja została przekazana przy użyciu środków komunikacji elektronicznej,</w:t>
      </w:r>
    </w:p>
    <w:p w14:paraId="32CDAD4F"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b)</w:t>
      </w:r>
      <w:r w:rsidRPr="00DC2504">
        <w:rPr>
          <w:color w:val="auto"/>
          <w:sz w:val="18"/>
          <w:szCs w:val="18"/>
        </w:rPr>
        <w:tab/>
        <w:t>10 dni od dnia przekazania informacji o czynności zamawiającego stanowiącej podstawę jego wniesienia, jeżeli informacja została przekazana w sposób inny niż określony w lit. a.</w:t>
      </w:r>
    </w:p>
    <w:p w14:paraId="177E8186" w14:textId="77777777" w:rsidR="00E9362D" w:rsidRPr="00DC2504" w:rsidRDefault="00E9362D" w:rsidP="00F27C16">
      <w:pPr>
        <w:pStyle w:val="Default"/>
        <w:numPr>
          <w:ilvl w:val="1"/>
          <w:numId w:val="33"/>
        </w:numPr>
        <w:spacing w:line="360" w:lineRule="auto"/>
        <w:jc w:val="both"/>
        <w:rPr>
          <w:color w:val="auto"/>
          <w:sz w:val="18"/>
          <w:szCs w:val="18"/>
        </w:rPr>
      </w:pPr>
      <w:r w:rsidRPr="00DC2504">
        <w:rPr>
          <w:color w:val="auto"/>
          <w:sz w:val="18"/>
          <w:szCs w:val="18"/>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B3BB2A4" w14:textId="77777777" w:rsidR="00E9362D" w:rsidRPr="00DC2504" w:rsidRDefault="00E9362D" w:rsidP="00F27C16">
      <w:pPr>
        <w:pStyle w:val="Default"/>
        <w:numPr>
          <w:ilvl w:val="1"/>
          <w:numId w:val="33"/>
        </w:numPr>
        <w:spacing w:line="360" w:lineRule="auto"/>
        <w:jc w:val="both"/>
        <w:rPr>
          <w:color w:val="auto"/>
          <w:sz w:val="18"/>
          <w:szCs w:val="18"/>
        </w:rPr>
      </w:pPr>
      <w:r w:rsidRPr="00DC2504">
        <w:rPr>
          <w:color w:val="auto"/>
          <w:sz w:val="18"/>
          <w:szCs w:val="18"/>
        </w:rPr>
        <w:lastRenderedPageBreak/>
        <w:t>Terminy oblicza się według przepisów prawa cywilnego. Jeżeli koniec terminu do wykonania czynności przypada na sobotę lub dzień ustawowo wolny od pracy, termin upływa dnia następnego po dniu lub dniach wolnych od pracy.</w:t>
      </w:r>
    </w:p>
    <w:p w14:paraId="6C4129EC" w14:textId="77777777" w:rsidR="00E9362D" w:rsidRPr="00DC2504" w:rsidRDefault="00E9362D" w:rsidP="00F27C16">
      <w:pPr>
        <w:pStyle w:val="Default"/>
        <w:numPr>
          <w:ilvl w:val="1"/>
          <w:numId w:val="33"/>
        </w:numPr>
        <w:spacing w:line="360" w:lineRule="auto"/>
        <w:jc w:val="both"/>
        <w:rPr>
          <w:color w:val="auto"/>
          <w:sz w:val="18"/>
          <w:szCs w:val="18"/>
        </w:rPr>
      </w:pPr>
      <w:r w:rsidRPr="00DC2504">
        <w:rPr>
          <w:color w:val="auto"/>
          <w:sz w:val="18"/>
          <w:szCs w:val="18"/>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AF235C0" w14:textId="10929DC9" w:rsidR="00E9362D" w:rsidRPr="00DC2504" w:rsidRDefault="00E9362D" w:rsidP="00F27C16">
      <w:pPr>
        <w:pStyle w:val="Default"/>
        <w:numPr>
          <w:ilvl w:val="1"/>
          <w:numId w:val="33"/>
        </w:numPr>
        <w:spacing w:line="360" w:lineRule="auto"/>
        <w:jc w:val="both"/>
        <w:rPr>
          <w:color w:val="auto"/>
          <w:sz w:val="18"/>
          <w:szCs w:val="18"/>
        </w:rPr>
      </w:pPr>
      <w:r w:rsidRPr="00DC2504">
        <w:rPr>
          <w:color w:val="auto"/>
          <w:sz w:val="18"/>
          <w:szCs w:val="18"/>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5904D9B2" w14:textId="77777777" w:rsidR="00E9362D" w:rsidRPr="00DC2504" w:rsidRDefault="00E9362D" w:rsidP="00F27C16">
      <w:pPr>
        <w:pStyle w:val="Default"/>
        <w:numPr>
          <w:ilvl w:val="1"/>
          <w:numId w:val="33"/>
        </w:numPr>
        <w:spacing w:line="360" w:lineRule="auto"/>
        <w:jc w:val="both"/>
        <w:rPr>
          <w:color w:val="auto"/>
          <w:sz w:val="18"/>
          <w:szCs w:val="18"/>
        </w:rPr>
      </w:pPr>
      <w:r w:rsidRPr="00DC2504">
        <w:rPr>
          <w:color w:val="auto"/>
          <w:sz w:val="18"/>
          <w:szCs w:val="18"/>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2A205E6D" w14:textId="77777777" w:rsidR="00E9362D" w:rsidRPr="00DC2504" w:rsidRDefault="00E9362D" w:rsidP="00F27C16">
      <w:pPr>
        <w:pStyle w:val="Default"/>
        <w:numPr>
          <w:ilvl w:val="1"/>
          <w:numId w:val="33"/>
        </w:numPr>
        <w:spacing w:line="360" w:lineRule="auto"/>
        <w:jc w:val="both"/>
        <w:rPr>
          <w:color w:val="auto"/>
          <w:sz w:val="18"/>
          <w:szCs w:val="18"/>
        </w:rPr>
      </w:pPr>
      <w:r w:rsidRPr="00DC2504">
        <w:rPr>
          <w:color w:val="auto"/>
          <w:sz w:val="18"/>
          <w:szCs w:val="18"/>
        </w:rPr>
        <w:t xml:space="preserve">Zgodnie z art. 579 ust. 1 </w:t>
      </w:r>
      <w:proofErr w:type="spellStart"/>
      <w:r w:rsidRPr="00DC2504">
        <w:rPr>
          <w:color w:val="auto"/>
          <w:sz w:val="18"/>
          <w:szCs w:val="18"/>
        </w:rPr>
        <w:t>Pzp</w:t>
      </w:r>
      <w:proofErr w:type="spellEnd"/>
      <w:r w:rsidRPr="00DC2504">
        <w:rPr>
          <w:color w:val="auto"/>
          <w:sz w:val="18"/>
          <w:szCs w:val="18"/>
        </w:rPr>
        <w:t xml:space="preserve"> na orzeczenie Izby oraz postanowienie Prezesa Izby, o którym mowa w art. 519 ust. 1, stronom oraz uczestnikom postępowania odwoławczego przysługuje skarga do sądu.</w:t>
      </w:r>
    </w:p>
    <w:p w14:paraId="36D3507E" w14:textId="77777777" w:rsidR="00DA3ACD" w:rsidRPr="002000F4" w:rsidRDefault="00DA3ACD"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2342" w:right="11" w:hanging="2342"/>
        <w:jc w:val="both"/>
        <w:rPr>
          <w:rFonts w:ascii="Verdana" w:hAnsi="Verdana" w:cs="Times New Roman"/>
          <w:b/>
        </w:rPr>
      </w:pPr>
      <w:r w:rsidRPr="002000F4">
        <w:rPr>
          <w:rFonts w:ascii="Verdana" w:hAnsi="Verdana" w:cs="Times New Roman"/>
          <w:b/>
          <w:bCs/>
        </w:rPr>
        <w:t>Rozdział XXI</w:t>
      </w:r>
      <w:r w:rsidR="00A13279" w:rsidRPr="002000F4">
        <w:rPr>
          <w:rFonts w:ascii="Verdana" w:hAnsi="Verdana" w:cs="Times New Roman"/>
          <w:b/>
          <w:bCs/>
        </w:rPr>
        <w:t>I</w:t>
      </w:r>
      <w:r w:rsidRPr="002000F4">
        <w:rPr>
          <w:rFonts w:ascii="Verdana" w:hAnsi="Verdana" w:cs="Times New Roman"/>
          <w:b/>
          <w:bCs/>
        </w:rPr>
        <w:t xml:space="preserve">. </w:t>
      </w:r>
      <w:r w:rsidRPr="002000F4">
        <w:rPr>
          <w:rFonts w:ascii="Verdana" w:hAnsi="Verdana" w:cs="Times New Roman"/>
          <w:b/>
        </w:rPr>
        <w:t>Zmiana zawartej</w:t>
      </w:r>
      <w:r w:rsidR="00CF2A7C">
        <w:rPr>
          <w:rFonts w:ascii="Verdana" w:hAnsi="Verdana" w:cs="Times New Roman"/>
          <w:b/>
        </w:rPr>
        <w:t xml:space="preserve"> umowy oraz warunki tej zmiany</w:t>
      </w:r>
    </w:p>
    <w:p w14:paraId="63C3C3E5" w14:textId="020BEFFC" w:rsidR="00DA3ACD" w:rsidRPr="00B42F9F" w:rsidRDefault="00DA3ACD" w:rsidP="00655A03">
      <w:pPr>
        <w:spacing w:after="60" w:line="360" w:lineRule="auto"/>
        <w:jc w:val="both"/>
        <w:rPr>
          <w:rFonts w:ascii="Verdana" w:hAnsi="Verdana"/>
          <w:sz w:val="18"/>
          <w:szCs w:val="18"/>
        </w:rPr>
      </w:pPr>
      <w:r w:rsidRPr="00B42F9F">
        <w:rPr>
          <w:rFonts w:ascii="Verdana" w:hAnsi="Verdana"/>
          <w:sz w:val="18"/>
          <w:szCs w:val="18"/>
        </w:rPr>
        <w:t>Zamawiający przewiduje</w:t>
      </w:r>
      <w:r w:rsidR="008774D9" w:rsidRPr="00B42F9F">
        <w:rPr>
          <w:rFonts w:ascii="Verdana" w:hAnsi="Verdana"/>
          <w:sz w:val="18"/>
          <w:szCs w:val="18"/>
        </w:rPr>
        <w:t>,</w:t>
      </w:r>
      <w:r w:rsidRPr="00B42F9F">
        <w:rPr>
          <w:rFonts w:ascii="Verdana" w:hAnsi="Verdana"/>
          <w:sz w:val="18"/>
          <w:szCs w:val="18"/>
        </w:rPr>
        <w:t xml:space="preserve"> poza okolicznościami wymienionymi w art. </w:t>
      </w:r>
      <w:r w:rsidR="00E9362D" w:rsidRPr="00B42F9F">
        <w:rPr>
          <w:rFonts w:ascii="Verdana" w:hAnsi="Verdana"/>
          <w:sz w:val="18"/>
          <w:szCs w:val="18"/>
        </w:rPr>
        <w:t>455</w:t>
      </w:r>
      <w:r w:rsidRPr="00B42F9F">
        <w:rPr>
          <w:rFonts w:ascii="Verdana" w:hAnsi="Verdana"/>
          <w:sz w:val="18"/>
          <w:szCs w:val="18"/>
        </w:rPr>
        <w:t xml:space="preserve"> </w:t>
      </w:r>
      <w:proofErr w:type="spellStart"/>
      <w:r w:rsidR="00CF50F2" w:rsidRPr="00B42F9F">
        <w:rPr>
          <w:rFonts w:ascii="Verdana" w:hAnsi="Verdana"/>
          <w:sz w:val="18"/>
          <w:szCs w:val="18"/>
        </w:rPr>
        <w:t>Pzp</w:t>
      </w:r>
      <w:proofErr w:type="spellEnd"/>
      <w:r w:rsidRPr="00B42F9F">
        <w:rPr>
          <w:rFonts w:ascii="Verdana" w:hAnsi="Verdana"/>
          <w:sz w:val="18"/>
          <w:szCs w:val="18"/>
        </w:rPr>
        <w:t>, możliwość wprowadzenia zmian do postanowień zawartej umowy</w:t>
      </w:r>
      <w:r w:rsidR="00457D03" w:rsidRPr="00B42F9F">
        <w:rPr>
          <w:rFonts w:ascii="Verdana" w:hAnsi="Verdana"/>
          <w:sz w:val="18"/>
          <w:szCs w:val="18"/>
        </w:rPr>
        <w:t xml:space="preserve"> </w:t>
      </w:r>
      <w:r w:rsidRPr="00B42F9F">
        <w:rPr>
          <w:rFonts w:ascii="Verdana" w:hAnsi="Verdana"/>
          <w:sz w:val="18"/>
          <w:szCs w:val="18"/>
        </w:rPr>
        <w:t xml:space="preserve">w stosunku do treści oferty, na podstawie której dokonano wyboru Wykonawcy. Zmiany zawartej umowy zostały opisane w </w:t>
      </w:r>
      <w:r w:rsidR="00694713" w:rsidRPr="00B42F9F">
        <w:rPr>
          <w:rFonts w:ascii="Verdana" w:hAnsi="Verdana"/>
          <w:sz w:val="18"/>
          <w:szCs w:val="18"/>
        </w:rPr>
        <w:t>projektowanych postanowień umowy</w:t>
      </w:r>
      <w:r w:rsidRPr="00B42F9F">
        <w:rPr>
          <w:rFonts w:ascii="Verdana" w:hAnsi="Verdana"/>
          <w:sz w:val="18"/>
          <w:szCs w:val="18"/>
        </w:rPr>
        <w:t>, któr</w:t>
      </w:r>
      <w:r w:rsidR="00694713" w:rsidRPr="00B42F9F">
        <w:rPr>
          <w:rFonts w:ascii="Verdana" w:hAnsi="Verdana"/>
          <w:sz w:val="18"/>
          <w:szCs w:val="18"/>
        </w:rPr>
        <w:t>e</w:t>
      </w:r>
      <w:r w:rsidRPr="00B42F9F">
        <w:rPr>
          <w:rFonts w:ascii="Verdana" w:hAnsi="Verdana"/>
          <w:sz w:val="18"/>
          <w:szCs w:val="18"/>
        </w:rPr>
        <w:t xml:space="preserve"> stanowi</w:t>
      </w:r>
      <w:r w:rsidR="00694713" w:rsidRPr="00B42F9F">
        <w:rPr>
          <w:rFonts w:ascii="Verdana" w:hAnsi="Verdana"/>
          <w:sz w:val="18"/>
          <w:szCs w:val="18"/>
        </w:rPr>
        <w:t>ą</w:t>
      </w:r>
      <w:r w:rsidRPr="00B42F9F">
        <w:rPr>
          <w:rFonts w:ascii="Verdana" w:hAnsi="Verdana"/>
          <w:sz w:val="18"/>
          <w:szCs w:val="18"/>
        </w:rPr>
        <w:t xml:space="preserve"> załącznik do </w:t>
      </w:r>
      <w:r w:rsidR="00390712" w:rsidRPr="00B42F9F">
        <w:rPr>
          <w:rFonts w:ascii="Verdana" w:hAnsi="Verdana"/>
          <w:sz w:val="18"/>
          <w:szCs w:val="18"/>
        </w:rPr>
        <w:t>SWZ</w:t>
      </w:r>
      <w:r w:rsidRPr="00B42F9F">
        <w:rPr>
          <w:rFonts w:ascii="Verdana" w:hAnsi="Verdana"/>
          <w:sz w:val="18"/>
          <w:szCs w:val="18"/>
        </w:rPr>
        <w:t xml:space="preserve">. </w:t>
      </w:r>
    </w:p>
    <w:p w14:paraId="683F0507" w14:textId="77777777" w:rsidR="005706BF" w:rsidRPr="00694713" w:rsidRDefault="005706BF" w:rsidP="00655A03">
      <w:pPr>
        <w:pBdr>
          <w:top w:val="single" w:sz="12" w:space="7"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694713">
        <w:rPr>
          <w:rFonts w:ascii="Verdana" w:hAnsi="Verdana" w:cs="Times New Roman"/>
          <w:b/>
        </w:rPr>
        <w:t>Rozdział XXI</w:t>
      </w:r>
      <w:r w:rsidR="00A13279" w:rsidRPr="00694713">
        <w:rPr>
          <w:rFonts w:ascii="Verdana" w:hAnsi="Verdana" w:cs="Times New Roman"/>
          <w:b/>
        </w:rPr>
        <w:t>I</w:t>
      </w:r>
      <w:r w:rsidR="00DA3ACD" w:rsidRPr="00694713">
        <w:rPr>
          <w:rFonts w:ascii="Verdana" w:hAnsi="Verdana" w:cs="Times New Roman"/>
          <w:b/>
        </w:rPr>
        <w:t>I</w:t>
      </w:r>
      <w:r w:rsidRPr="00694713">
        <w:rPr>
          <w:rFonts w:ascii="Verdana" w:hAnsi="Verdana" w:cs="Times New Roman"/>
          <w:b/>
        </w:rPr>
        <w:t>. Klauz</w:t>
      </w:r>
      <w:r w:rsidR="00694713" w:rsidRPr="00694713">
        <w:rPr>
          <w:rFonts w:ascii="Verdana" w:hAnsi="Verdana" w:cs="Times New Roman"/>
          <w:b/>
        </w:rPr>
        <w:t>ula informacyjna dotycząca RODO</w:t>
      </w:r>
    </w:p>
    <w:p w14:paraId="63081CEC" w14:textId="616514EA" w:rsidR="00993F1C" w:rsidRPr="00993F1C" w:rsidRDefault="00993F1C" w:rsidP="00993F1C">
      <w:pPr>
        <w:spacing w:line="360" w:lineRule="auto"/>
        <w:ind w:right="-171"/>
        <w:jc w:val="both"/>
        <w:rPr>
          <w:rFonts w:ascii="Verdana" w:hAnsi="Verdana"/>
          <w:b/>
          <w:bCs/>
          <w:sz w:val="18"/>
          <w:szCs w:val="18"/>
        </w:rPr>
      </w:pPr>
      <w:r w:rsidRPr="00993F1C">
        <w:rPr>
          <w:rFonts w:ascii="Verdana" w:hAnsi="Verdana"/>
          <w:b/>
          <w:bCs/>
          <w:sz w:val="18"/>
          <w:szCs w:val="18"/>
        </w:rPr>
        <w:t xml:space="preserve">A: Obowiązek informacyjny </w:t>
      </w:r>
    </w:p>
    <w:p w14:paraId="5B244666" w14:textId="0EEE3230" w:rsidR="00F07D66" w:rsidRPr="00F07D66" w:rsidRDefault="00F07D66" w:rsidP="00F07D66">
      <w:pPr>
        <w:spacing w:line="360" w:lineRule="auto"/>
        <w:ind w:left="218" w:right="-171"/>
        <w:jc w:val="both"/>
        <w:rPr>
          <w:rFonts w:ascii="Verdana" w:hAnsi="Verdana"/>
          <w:noProof/>
          <w:sz w:val="18"/>
          <w:szCs w:val="18"/>
          <w:lang w:val="cs-CZ" w:eastAsia="x-none"/>
        </w:rPr>
      </w:pPr>
      <w:r w:rsidRPr="00F07D66">
        <w:rPr>
          <w:rFonts w:ascii="Verdana" w:hAnsi="Verdan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9AD9D2F" w14:textId="77777777" w:rsidR="00F07D66" w:rsidRPr="00A54818" w:rsidRDefault="00F07D66" w:rsidP="00F27C16">
      <w:pPr>
        <w:widowControl/>
        <w:numPr>
          <w:ilvl w:val="0"/>
          <w:numId w:val="46"/>
        </w:numPr>
        <w:suppressAutoHyphens w:val="0"/>
        <w:autoSpaceDE/>
        <w:spacing w:line="360" w:lineRule="auto"/>
        <w:ind w:left="284" w:hanging="284"/>
        <w:jc w:val="both"/>
        <w:rPr>
          <w:rFonts w:ascii="Verdana" w:hAnsi="Verdana"/>
          <w:sz w:val="18"/>
          <w:szCs w:val="18"/>
          <w:lang w:val="cs-CZ" w:eastAsia="pl-PL"/>
        </w:rPr>
      </w:pPr>
      <w:r w:rsidRPr="00F07D66">
        <w:rPr>
          <w:rFonts w:ascii="Verdana" w:hAnsi="Verdana" w:cs="Calibri"/>
          <w:sz w:val="18"/>
          <w:szCs w:val="18"/>
        </w:rPr>
        <w:t>Samorządowy Zakład Opieki Zdrowotnej w Niemodlinie ul. Zamkowa 4 49-100 Niemodlin</w:t>
      </w:r>
      <w:r w:rsidRPr="00A54818">
        <w:rPr>
          <w:rFonts w:ascii="Verdana" w:hAnsi="Verdana"/>
          <w:sz w:val="18"/>
          <w:szCs w:val="18"/>
          <w:lang w:val="cs-CZ" w:eastAsia="pl-PL"/>
        </w:rPr>
        <w:t>informuje, że jest administratorem Pani/Pana danych osobowych.</w:t>
      </w:r>
    </w:p>
    <w:p w14:paraId="3473DDA8" w14:textId="549F5CDD" w:rsidR="00F07D66" w:rsidRPr="00A54818" w:rsidRDefault="00F07D66" w:rsidP="00F27C16">
      <w:pPr>
        <w:widowControl/>
        <w:numPr>
          <w:ilvl w:val="0"/>
          <w:numId w:val="46"/>
        </w:numPr>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Do kontaktu służy następujący adres email: </w:t>
      </w:r>
      <w:hyperlink r:id="rId22" w:history="1">
        <w:r w:rsidR="00061F5B" w:rsidRPr="00464269">
          <w:rPr>
            <w:rStyle w:val="Hipercze"/>
          </w:rPr>
          <w:t>info@zol.niemodlin.pl</w:t>
        </w:r>
      </w:hyperlink>
    </w:p>
    <w:p w14:paraId="5C0B37BE" w14:textId="77777777" w:rsidR="00F07D66" w:rsidRPr="00A54818" w:rsidRDefault="00F07D66" w:rsidP="00F27C16">
      <w:pPr>
        <w:widowControl/>
        <w:numPr>
          <w:ilvl w:val="0"/>
          <w:numId w:val="46"/>
        </w:numPr>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Pani/Pana dane osobowe przetwarzane są w następujących celach:</w:t>
      </w:r>
    </w:p>
    <w:p w14:paraId="35665954" w14:textId="77777777" w:rsidR="00F07D66" w:rsidRPr="00A54818" w:rsidRDefault="00F07D66" w:rsidP="00F27C16">
      <w:pPr>
        <w:widowControl/>
        <w:numPr>
          <w:ilvl w:val="2"/>
          <w:numId w:val="47"/>
        </w:numPr>
        <w:suppressAutoHyphens w:val="0"/>
        <w:autoSpaceDE/>
        <w:spacing w:line="360" w:lineRule="auto"/>
        <w:ind w:left="567" w:hanging="283"/>
        <w:jc w:val="both"/>
        <w:rPr>
          <w:rFonts w:ascii="Verdana" w:hAnsi="Verdana"/>
          <w:sz w:val="18"/>
          <w:szCs w:val="18"/>
          <w:lang w:eastAsia="pl-PL"/>
        </w:rPr>
      </w:pPr>
      <w:r w:rsidRPr="00A54818">
        <w:rPr>
          <w:rFonts w:ascii="Verdana" w:hAnsi="Verdana"/>
          <w:sz w:val="18"/>
          <w:szCs w:val="18"/>
          <w:lang w:eastAsia="pl-PL"/>
        </w:rPr>
        <w:t>podjęcie działań w celu zawarcia i wykonania umowy, której Pani/Pan jest stroną,</w:t>
      </w:r>
    </w:p>
    <w:p w14:paraId="327DB52C" w14:textId="77777777" w:rsidR="00F07D66" w:rsidRPr="00A54818" w:rsidRDefault="00F07D66" w:rsidP="00F27C16">
      <w:pPr>
        <w:widowControl/>
        <w:numPr>
          <w:ilvl w:val="2"/>
          <w:numId w:val="47"/>
        </w:numPr>
        <w:suppressAutoHyphens w:val="0"/>
        <w:autoSpaceDE/>
        <w:spacing w:line="360" w:lineRule="auto"/>
        <w:ind w:left="567" w:hanging="283"/>
        <w:jc w:val="both"/>
        <w:rPr>
          <w:rFonts w:ascii="Verdana" w:hAnsi="Verdana"/>
          <w:sz w:val="18"/>
          <w:szCs w:val="18"/>
          <w:lang w:eastAsia="pl-PL"/>
        </w:rPr>
      </w:pPr>
      <w:r w:rsidRPr="00A54818">
        <w:rPr>
          <w:rFonts w:ascii="Verdana" w:hAnsi="Verdana"/>
          <w:sz w:val="18"/>
          <w:szCs w:val="18"/>
          <w:lang w:eastAsia="pl-PL"/>
        </w:rPr>
        <w:t>obsługę, dochodzenie i obronę w razie zaistnienia wzajemnych roszczeń.</w:t>
      </w:r>
    </w:p>
    <w:p w14:paraId="1B9C21AB" w14:textId="77777777" w:rsidR="00F07D66" w:rsidRPr="00A54818" w:rsidRDefault="00F07D66" w:rsidP="00F27C16">
      <w:pPr>
        <w:widowControl/>
        <w:numPr>
          <w:ilvl w:val="0"/>
          <w:numId w:val="46"/>
        </w:numPr>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Podstawą prawną przetwarzania przez </w:t>
      </w:r>
      <w:r w:rsidRPr="00F07D66">
        <w:rPr>
          <w:rFonts w:ascii="Verdana" w:hAnsi="Verdana" w:cs="Calibri"/>
          <w:sz w:val="18"/>
          <w:szCs w:val="18"/>
        </w:rPr>
        <w:t>Samorządowy Zakład Opieki Zdrowotnej w Niemodlinie</w:t>
      </w:r>
      <w:r w:rsidRPr="00A54818">
        <w:rPr>
          <w:rFonts w:ascii="Verdana" w:hAnsi="Verdana"/>
          <w:sz w:val="18"/>
          <w:szCs w:val="18"/>
          <w:lang w:val="cs-CZ" w:eastAsia="pl-PL"/>
        </w:rPr>
        <w:t>Pani/Pana danych osobowych w celu wskazanym w ust. 2 powyżej jest:</w:t>
      </w:r>
    </w:p>
    <w:p w14:paraId="4FC457F0" w14:textId="77777777" w:rsidR="00F07D66" w:rsidRPr="00A54818" w:rsidRDefault="00F07D66" w:rsidP="00F27C16">
      <w:pPr>
        <w:widowControl/>
        <w:numPr>
          <w:ilvl w:val="2"/>
          <w:numId w:val="48"/>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eastAsia="pl-PL"/>
        </w:rPr>
        <w:t xml:space="preserve">podjęcie działań w celu zawarcia i wykonania umowy (zgodnie z art. 6 ust. 1 lit. b RODO), której Pani/Pan jest stroną; </w:t>
      </w:r>
    </w:p>
    <w:p w14:paraId="3A6E8295" w14:textId="77777777" w:rsidR="00F07D66" w:rsidRPr="00A54818" w:rsidRDefault="00F07D66" w:rsidP="00F27C16">
      <w:pPr>
        <w:widowControl/>
        <w:numPr>
          <w:ilvl w:val="2"/>
          <w:numId w:val="48"/>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val="cs-CZ" w:eastAsia="pl-PL"/>
        </w:rPr>
        <w:t xml:space="preserve">wypełnianie obowiązków  prawnych  (zgodnie z art. 6 ust. 1 lit. c RODO) związanych z płaceniem podatków, w tym prowadzenie i przechowywanie ksiąg podatkowych i dokumentów związanych z </w:t>
      </w:r>
      <w:r w:rsidRPr="00A54818">
        <w:rPr>
          <w:rFonts w:ascii="Verdana" w:hAnsi="Verdana"/>
          <w:sz w:val="18"/>
          <w:szCs w:val="18"/>
          <w:lang w:val="cs-CZ" w:eastAsia="pl-PL"/>
        </w:rPr>
        <w:lastRenderedPageBreak/>
        <w:t>prowadzeniem ksiąg podatkowych oraz przechowywanie dowodów księgowych. Podstawą prawną przetwarzania danych są obowiązki prawne wynikające z przepisów podatkowych (Ordynacja podatkowa, ustawa o podatku od towarów i usług, ustawa o podatku dochodowym od osób prawnych) oraz z przepisów o rachunkowości (ustawa o rachunkowości).</w:t>
      </w:r>
    </w:p>
    <w:p w14:paraId="3C94534A" w14:textId="77777777" w:rsidR="00F07D66" w:rsidRPr="00A54818" w:rsidRDefault="00F07D66" w:rsidP="00F27C16">
      <w:pPr>
        <w:widowControl/>
        <w:numPr>
          <w:ilvl w:val="2"/>
          <w:numId w:val="48"/>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eastAsia="pl-PL"/>
        </w:rPr>
        <w:t xml:space="preserve">prawnie usprawiedliwiony interes </w:t>
      </w:r>
      <w:r w:rsidRPr="00F07D66">
        <w:rPr>
          <w:rFonts w:ascii="Verdana" w:hAnsi="Verdana" w:cs="Calibri"/>
          <w:sz w:val="18"/>
          <w:szCs w:val="18"/>
        </w:rPr>
        <w:t>Samorządowy Zakład Opieki Zdrowotnej w Niemodlinie</w:t>
      </w:r>
      <w:r w:rsidRPr="00A54818">
        <w:rPr>
          <w:rFonts w:ascii="Verdana" w:hAnsi="Verdana"/>
          <w:sz w:val="18"/>
          <w:szCs w:val="18"/>
          <w:lang w:eastAsia="pl-PL"/>
        </w:rPr>
        <w:t>(zgodnie z art. 6. ust. 1 lit. f RODO) - w celu obsługi, dochodzenia i obrony w razie zaistnienia wzajemnych roszczeń;</w:t>
      </w:r>
    </w:p>
    <w:p w14:paraId="214C0A76" w14:textId="77777777" w:rsidR="00F07D66" w:rsidRPr="00A54818" w:rsidRDefault="00F07D66" w:rsidP="00F27C16">
      <w:pPr>
        <w:widowControl/>
        <w:numPr>
          <w:ilvl w:val="0"/>
          <w:numId w:val="46"/>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Pani/Pana dane osobowe mogą być ujawniane przez </w:t>
      </w:r>
      <w:r w:rsidRPr="00F07D66">
        <w:rPr>
          <w:rFonts w:ascii="Verdana" w:hAnsi="Verdana" w:cs="Calibri"/>
          <w:sz w:val="18"/>
          <w:szCs w:val="18"/>
        </w:rPr>
        <w:t>Samorządowy Zakład Opieki Zdrowotnej w Niemodlinie</w:t>
      </w:r>
      <w:r w:rsidRPr="00A54818">
        <w:rPr>
          <w:rFonts w:ascii="Verdana" w:hAnsi="Verdana"/>
          <w:sz w:val="18"/>
          <w:szCs w:val="18"/>
          <w:lang w:val="cs-CZ" w:eastAsia="pl-PL"/>
        </w:rPr>
        <w:t>podmiotom z nim współpracującym (odbiorcom), w szczególności podmiotom świadczącym usługi fakturowania, rozliczania należności, doręczania korespondencji i przesyłek, prawne, windykacyjne, archiwizacji.</w:t>
      </w:r>
    </w:p>
    <w:p w14:paraId="7D3A1CC4" w14:textId="77777777" w:rsidR="00F07D66" w:rsidRPr="00A54818" w:rsidRDefault="00F07D66" w:rsidP="00F27C16">
      <w:pPr>
        <w:widowControl/>
        <w:numPr>
          <w:ilvl w:val="0"/>
          <w:numId w:val="46"/>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Pani/Pana dane osobowe przetwarzane są przez okres obowiązywania umowy, a także do czasu wygaśnięcia wzajemnych roszczeń wynikających z tej umowy. </w:t>
      </w:r>
    </w:p>
    <w:p w14:paraId="396E8B7B" w14:textId="77777777" w:rsidR="00F07D66" w:rsidRPr="00A54818" w:rsidRDefault="00F07D66" w:rsidP="00F27C16">
      <w:pPr>
        <w:widowControl/>
        <w:numPr>
          <w:ilvl w:val="0"/>
          <w:numId w:val="46"/>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eastAsia="pl-PL"/>
        </w:rPr>
        <w:t>Podanie danych osobowych było i jest dobrowolne, lecz niezbędne do zawarcia i wykonania umowy.</w:t>
      </w:r>
    </w:p>
    <w:p w14:paraId="60E9C652" w14:textId="77777777" w:rsidR="00F07D66" w:rsidRPr="00A54818" w:rsidRDefault="00F07D66" w:rsidP="00F27C16">
      <w:pPr>
        <w:widowControl/>
        <w:numPr>
          <w:ilvl w:val="0"/>
          <w:numId w:val="46"/>
        </w:numPr>
        <w:tabs>
          <w:tab w:val="left" w:pos="284"/>
        </w:tabs>
        <w:suppressAutoHyphens w:val="0"/>
        <w:autoSpaceDE/>
        <w:spacing w:line="360" w:lineRule="auto"/>
        <w:ind w:left="284" w:hanging="284"/>
        <w:jc w:val="both"/>
        <w:rPr>
          <w:rFonts w:ascii="Verdana" w:hAnsi="Verdana"/>
          <w:color w:val="000000"/>
          <w:sz w:val="18"/>
          <w:szCs w:val="18"/>
          <w:lang w:eastAsia="pl-PL"/>
        </w:rPr>
      </w:pPr>
      <w:r w:rsidRPr="00A54818">
        <w:rPr>
          <w:rFonts w:ascii="Verdana" w:hAnsi="Verdana"/>
          <w:color w:val="000000"/>
          <w:sz w:val="18"/>
          <w:szCs w:val="18"/>
          <w:lang w:eastAsia="pl-PL"/>
        </w:rPr>
        <w:t>Przysługują Pani/Pan prawa związane z przetwarzaniem danych osobowych:</w:t>
      </w:r>
    </w:p>
    <w:p w14:paraId="036A336D" w14:textId="77777777" w:rsidR="00F07D66" w:rsidRPr="00A54818" w:rsidRDefault="00F07D66" w:rsidP="00F27C16">
      <w:pPr>
        <w:widowControl/>
        <w:numPr>
          <w:ilvl w:val="0"/>
          <w:numId w:val="49"/>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dostępu do treści swoich danych, </w:t>
      </w:r>
    </w:p>
    <w:p w14:paraId="1C4384D6" w14:textId="77777777" w:rsidR="00F07D66" w:rsidRPr="00A54818" w:rsidRDefault="00F07D66" w:rsidP="00F27C16">
      <w:pPr>
        <w:widowControl/>
        <w:numPr>
          <w:ilvl w:val="0"/>
          <w:numId w:val="49"/>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ich sprostowania danych osobowych usunięcia, </w:t>
      </w:r>
    </w:p>
    <w:p w14:paraId="654BCDF9" w14:textId="77777777" w:rsidR="00F07D66" w:rsidRPr="00A54818" w:rsidRDefault="00F07D66" w:rsidP="00F27C16">
      <w:pPr>
        <w:widowControl/>
        <w:numPr>
          <w:ilvl w:val="0"/>
          <w:numId w:val="49"/>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 ograniczenia przetwarzania danych osobowych, </w:t>
      </w:r>
    </w:p>
    <w:p w14:paraId="2829A732" w14:textId="171D85FE" w:rsidR="00F07D66" w:rsidRPr="00A54818" w:rsidRDefault="00F07D66" w:rsidP="00F27C16">
      <w:pPr>
        <w:widowControl/>
        <w:numPr>
          <w:ilvl w:val="0"/>
          <w:numId w:val="49"/>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 przenoszenia danych, tj. prawo otrzymania od </w:t>
      </w:r>
      <w:r w:rsidRPr="00F07D66">
        <w:rPr>
          <w:rFonts w:ascii="Verdana" w:hAnsi="Verdana" w:cs="Calibri"/>
          <w:sz w:val="18"/>
          <w:szCs w:val="18"/>
        </w:rPr>
        <w:t>Samorządowego Zakładu Opieki Zdrowotnej w Niemodlinie</w:t>
      </w:r>
      <w:r w:rsidR="00BC1297">
        <w:rPr>
          <w:rFonts w:ascii="Verdana" w:hAnsi="Verdana" w:cs="Calibri"/>
          <w:sz w:val="18"/>
          <w:szCs w:val="18"/>
        </w:rPr>
        <w:t xml:space="preserve"> </w:t>
      </w:r>
      <w:r w:rsidRPr="00A54818">
        <w:rPr>
          <w:rFonts w:ascii="Verdana" w:hAnsi="Verdana"/>
          <w:color w:val="000000"/>
          <w:sz w:val="18"/>
          <w:szCs w:val="18"/>
          <w:lang w:eastAsia="pl-PL"/>
        </w:rPr>
        <w:t xml:space="preserve">danych osobowych, w ustrukturyzowanym, powszechnie używanym formacie informatycznym nadającym się do odczytu maszynowego. Może Pan/Pani przesłać te dane innemu administratorowi danych lub zażądać, aby </w:t>
      </w:r>
      <w:r w:rsidRPr="00F07D66">
        <w:rPr>
          <w:rFonts w:ascii="Verdana" w:hAnsi="Verdana" w:cs="Calibri"/>
          <w:sz w:val="18"/>
          <w:szCs w:val="18"/>
        </w:rPr>
        <w:t>Samorządowy Zakład Opieki Zdrowotnej w Niemodlinie</w:t>
      </w:r>
      <w:r w:rsidR="00BC1297">
        <w:rPr>
          <w:rFonts w:ascii="Verdana" w:hAnsi="Verdana" w:cs="Calibri"/>
          <w:sz w:val="18"/>
          <w:szCs w:val="18"/>
        </w:rPr>
        <w:t xml:space="preserve"> </w:t>
      </w:r>
      <w:r w:rsidRPr="00A54818">
        <w:rPr>
          <w:rFonts w:ascii="Verdana" w:hAnsi="Verdana"/>
          <w:color w:val="000000"/>
          <w:sz w:val="18"/>
          <w:szCs w:val="18"/>
          <w:lang w:eastAsia="pl-PL"/>
        </w:rPr>
        <w:t xml:space="preserve">przesłał dane do innego administratora. Jednakże </w:t>
      </w:r>
      <w:r w:rsidRPr="00F07D66">
        <w:rPr>
          <w:rFonts w:ascii="Verdana" w:hAnsi="Verdana" w:cs="Calibri"/>
          <w:sz w:val="18"/>
          <w:szCs w:val="18"/>
        </w:rPr>
        <w:t>Samorządowy Zakład Opieki Zdrowotnej w Niemodlinie</w:t>
      </w:r>
      <w:r w:rsidR="00BC1297">
        <w:rPr>
          <w:rFonts w:ascii="Verdana" w:hAnsi="Verdana" w:cs="Calibri"/>
          <w:sz w:val="18"/>
          <w:szCs w:val="18"/>
        </w:rPr>
        <w:t xml:space="preserve"> </w:t>
      </w:r>
      <w:r w:rsidRPr="00A54818">
        <w:rPr>
          <w:rFonts w:ascii="Verdana" w:hAnsi="Verdana"/>
          <w:color w:val="000000"/>
          <w:sz w:val="18"/>
          <w:szCs w:val="18"/>
          <w:lang w:eastAsia="pl-PL"/>
        </w:rPr>
        <w:t>zrobi to, tylko jeśli takie przesłanie jest technicznie możliwe. Prawo do przenoszenia danych osobowych przysługuje tylko co do tych danych przetwarzanych na podstawie umowy z Panią/Panem,</w:t>
      </w:r>
    </w:p>
    <w:p w14:paraId="60FFE58E" w14:textId="653BC0FB" w:rsidR="00F07D66" w:rsidRPr="00190E30" w:rsidRDefault="00F07D66" w:rsidP="00F27C16">
      <w:pPr>
        <w:widowControl/>
        <w:numPr>
          <w:ilvl w:val="0"/>
          <w:numId w:val="49"/>
        </w:numPr>
        <w:suppressAutoHyphens w:val="0"/>
        <w:autoSpaceDE/>
        <w:spacing w:after="150" w:line="360" w:lineRule="auto"/>
        <w:contextualSpacing/>
        <w:jc w:val="both"/>
        <w:rPr>
          <w:rFonts w:ascii="Verdana" w:hAnsi="Verdana"/>
          <w:color w:val="000000"/>
          <w:sz w:val="18"/>
          <w:szCs w:val="18"/>
          <w:lang w:eastAsia="pl-PL"/>
        </w:rPr>
      </w:pPr>
      <w:r w:rsidRPr="00190E30">
        <w:rPr>
          <w:rFonts w:ascii="Verdana" w:hAnsi="Verdana"/>
          <w:color w:val="000000"/>
          <w:sz w:val="18"/>
          <w:szCs w:val="18"/>
          <w:lang w:eastAsia="pl-PL"/>
        </w:rPr>
        <w:t>prawo wniesienia sprzeciwu - w przypadkach, kiedy</w:t>
      </w:r>
      <w:r w:rsidR="00BC1297">
        <w:rPr>
          <w:rFonts w:ascii="Verdana" w:hAnsi="Verdana"/>
          <w:color w:val="000000"/>
          <w:sz w:val="18"/>
          <w:szCs w:val="18"/>
          <w:lang w:eastAsia="pl-PL"/>
        </w:rPr>
        <w:t xml:space="preserve"> </w:t>
      </w:r>
      <w:r w:rsidRPr="00F07D66">
        <w:rPr>
          <w:rFonts w:ascii="Verdana" w:hAnsi="Verdana" w:cs="Calibri"/>
          <w:sz w:val="18"/>
          <w:szCs w:val="18"/>
        </w:rPr>
        <w:t>Samorządowy Zakład Opieki Zdrowotnej w Niemodlinie</w:t>
      </w:r>
      <w:r w:rsidR="00BC1297">
        <w:rPr>
          <w:rFonts w:ascii="Verdana" w:hAnsi="Verdana" w:cs="Calibri"/>
          <w:sz w:val="18"/>
          <w:szCs w:val="18"/>
        </w:rPr>
        <w:t xml:space="preserve"> </w:t>
      </w:r>
      <w:r w:rsidRPr="00190E30">
        <w:rPr>
          <w:rFonts w:ascii="Verdana" w:hAnsi="Verdana"/>
          <w:color w:val="000000"/>
          <w:sz w:val="18"/>
          <w:szCs w:val="18"/>
          <w:lang w:eastAsia="pl-PL"/>
        </w:rPr>
        <w:t xml:space="preserve">przetwarza Pani/Pana dane osobowe na podstawie swojego prawnie uzasadnionego interesu; sprzeciw można wyrazić ze względu na szczególną sytuację na adres poczty elektronicznej: </w:t>
      </w:r>
      <w:hyperlink r:id="rId23" w:history="1">
        <w:r w:rsidRPr="00464269">
          <w:rPr>
            <w:rStyle w:val="Hipercze"/>
          </w:rPr>
          <w:t>info@zol.niemodlin.pl</w:t>
        </w:r>
      </w:hyperlink>
      <w:r w:rsidR="00061F5B">
        <w:rPr>
          <w:rStyle w:val="Hipercze"/>
        </w:rPr>
        <w:t xml:space="preserve"> </w:t>
      </w:r>
      <w:r w:rsidRPr="00190E30">
        <w:rPr>
          <w:rFonts w:ascii="Verdana" w:hAnsi="Verdana"/>
          <w:color w:val="000000"/>
          <w:sz w:val="18"/>
          <w:szCs w:val="18"/>
          <w:lang w:eastAsia="pl-PL"/>
        </w:rPr>
        <w:t>lub adres siedziby.</w:t>
      </w:r>
    </w:p>
    <w:p w14:paraId="541661DC" w14:textId="3B53ACF6" w:rsidR="00F07D66" w:rsidRDefault="00F07D66" w:rsidP="00F27C16">
      <w:pPr>
        <w:widowControl/>
        <w:numPr>
          <w:ilvl w:val="0"/>
          <w:numId w:val="46"/>
        </w:numPr>
        <w:tabs>
          <w:tab w:val="left" w:pos="284"/>
        </w:tabs>
        <w:suppressAutoHyphens w:val="0"/>
        <w:autoSpaceDE/>
        <w:spacing w:line="360" w:lineRule="auto"/>
        <w:ind w:left="284" w:hanging="284"/>
        <w:jc w:val="both"/>
        <w:rPr>
          <w:rFonts w:ascii="Verdana" w:hAnsi="Verdana"/>
          <w:color w:val="000000"/>
          <w:sz w:val="18"/>
          <w:szCs w:val="18"/>
          <w:lang w:eastAsia="pl-PL"/>
        </w:rPr>
      </w:pPr>
      <w:r w:rsidRPr="00A54818">
        <w:rPr>
          <w:rFonts w:ascii="Verdana" w:hAnsi="Verdana"/>
          <w:color w:val="000000"/>
          <w:sz w:val="18"/>
          <w:szCs w:val="18"/>
          <w:lang w:eastAsia="pl-PL"/>
        </w:rPr>
        <w:t>Przysługuje Pani/Panu prawo do wniesienia skargi do Prezesa Urzędu Ochrony Danych Osobowych.</w:t>
      </w:r>
    </w:p>
    <w:p w14:paraId="4C1C6CCF" w14:textId="74F9BA05" w:rsidR="00993F1C" w:rsidRDefault="00993F1C" w:rsidP="00993F1C">
      <w:pPr>
        <w:pStyle w:val="Nagwek3"/>
        <w:numPr>
          <w:ilvl w:val="2"/>
          <w:numId w:val="11"/>
        </w:numPr>
        <w:shd w:val="clear" w:color="auto" w:fill="FFFFFF"/>
        <w:spacing w:before="0" w:line="360" w:lineRule="auto"/>
        <w:ind w:left="426" w:hanging="284"/>
        <w:jc w:val="both"/>
        <w:rPr>
          <w:rFonts w:ascii="Verdana" w:hAnsi="Verdana"/>
          <w:sz w:val="18"/>
          <w:szCs w:val="18"/>
          <w:lang w:eastAsia="pl-PL"/>
        </w:rPr>
      </w:pPr>
      <w:r>
        <w:rPr>
          <w:rFonts w:ascii="Verdana" w:hAnsi="Verdana"/>
          <w:sz w:val="18"/>
          <w:szCs w:val="18"/>
          <w:lang w:val="pl-PL"/>
        </w:rPr>
        <w:t>O</w:t>
      </w:r>
      <w:r w:rsidRPr="00993F1C">
        <w:rPr>
          <w:rFonts w:ascii="Verdana" w:hAnsi="Verdana"/>
          <w:sz w:val="18"/>
          <w:szCs w:val="18"/>
        </w:rPr>
        <w:t>graniczenia stosowania</w:t>
      </w:r>
    </w:p>
    <w:p w14:paraId="57B7503C" w14:textId="3174D60D" w:rsidR="00993F1C" w:rsidRPr="00993F1C" w:rsidRDefault="00993F1C" w:rsidP="00993F1C">
      <w:pPr>
        <w:pStyle w:val="Nagwek3"/>
        <w:numPr>
          <w:ilvl w:val="0"/>
          <w:numId w:val="0"/>
        </w:numPr>
        <w:shd w:val="clear" w:color="auto" w:fill="FFFFFF"/>
        <w:spacing w:before="0" w:line="360" w:lineRule="auto"/>
        <w:ind w:left="426"/>
        <w:jc w:val="both"/>
        <w:rPr>
          <w:rFonts w:ascii="Verdana" w:hAnsi="Verdana"/>
          <w:sz w:val="18"/>
          <w:szCs w:val="18"/>
          <w:lang w:eastAsia="pl-PL"/>
        </w:rPr>
      </w:pPr>
      <w:r w:rsidRPr="00993F1C">
        <w:rPr>
          <w:rStyle w:val="Normalny2"/>
          <w:rFonts w:ascii="Verdana" w:hAnsi="Verdana"/>
          <w:b w:val="0"/>
          <w:bCs w:val="0"/>
          <w:color w:val="000000"/>
          <w:sz w:val="18"/>
          <w:szCs w:val="18"/>
        </w:rPr>
        <w:t xml:space="preserve">Informacja o ograniczeniach w </w:t>
      </w:r>
      <w:proofErr w:type="spellStart"/>
      <w:r w:rsidRPr="00993F1C">
        <w:rPr>
          <w:rStyle w:val="Normalny2"/>
          <w:rFonts w:ascii="Verdana" w:hAnsi="Verdana"/>
          <w:b w:val="0"/>
          <w:bCs w:val="0"/>
          <w:color w:val="000000"/>
          <w:sz w:val="18"/>
          <w:szCs w:val="18"/>
        </w:rPr>
        <w:t>realizacjiPrawo</w:t>
      </w:r>
      <w:proofErr w:type="spellEnd"/>
      <w:r w:rsidRPr="00993F1C">
        <w:rPr>
          <w:rStyle w:val="Normalny2"/>
          <w:rFonts w:ascii="Verdana" w:hAnsi="Verdana"/>
          <w:b w:val="0"/>
          <w:bCs w:val="0"/>
          <w:color w:val="000000"/>
          <w:sz w:val="18"/>
          <w:szCs w:val="18"/>
        </w:rPr>
        <w:t xml:space="preserve"> kreślonych w art. 15, 16 i 18 rozporządzenia 2016/679 (ogólne rozporządzenie o Ochronie danych)Zamawiający informuje, iż w związku z:1) art. 75 ustawy z dnia 11 września 2019 </w:t>
      </w:r>
      <w:proofErr w:type="spellStart"/>
      <w:r w:rsidRPr="00993F1C">
        <w:rPr>
          <w:rStyle w:val="Normalny2"/>
          <w:rFonts w:ascii="Verdana" w:hAnsi="Verdana"/>
          <w:b w:val="0"/>
          <w:bCs w:val="0"/>
          <w:color w:val="000000"/>
          <w:sz w:val="18"/>
          <w:szCs w:val="18"/>
        </w:rPr>
        <w:t>r.Prawo</w:t>
      </w:r>
      <w:proofErr w:type="spellEnd"/>
      <w:r w:rsidRPr="00993F1C">
        <w:rPr>
          <w:rStyle w:val="Normalny2"/>
          <w:rFonts w:ascii="Verdana" w:hAnsi="Verdana"/>
          <w:b w:val="0"/>
          <w:bCs w:val="0"/>
          <w:color w:val="000000"/>
          <w:sz w:val="18"/>
          <w:szCs w:val="18"/>
        </w:rPr>
        <w:t xml:space="preserve"> zamówień publicznych nie przysługuje Pani/</w:t>
      </w:r>
      <w:proofErr w:type="spellStart"/>
      <w:r w:rsidRPr="00993F1C">
        <w:rPr>
          <w:rStyle w:val="Normalny2"/>
          <w:rFonts w:ascii="Verdana" w:hAnsi="Verdana"/>
          <w:b w:val="0"/>
          <w:bCs w:val="0"/>
          <w:color w:val="000000"/>
          <w:sz w:val="18"/>
          <w:szCs w:val="18"/>
        </w:rPr>
        <w:t>Panu:w</w:t>
      </w:r>
      <w:proofErr w:type="spellEnd"/>
      <w:r w:rsidRPr="00993F1C">
        <w:rPr>
          <w:rStyle w:val="Normalny2"/>
          <w:rFonts w:ascii="Verdana" w:hAnsi="Verdana"/>
          <w:b w:val="0"/>
          <w:bCs w:val="0"/>
          <w:color w:val="000000"/>
          <w:sz w:val="18"/>
          <w:szCs w:val="18"/>
        </w:rPr>
        <w:t xml:space="preserve"> związku z art. 17 ust. 3 lit. b, d lub e </w:t>
      </w:r>
      <w:proofErr w:type="spellStart"/>
      <w:r w:rsidRPr="00993F1C">
        <w:rPr>
          <w:rStyle w:val="Normalny2"/>
          <w:rFonts w:ascii="Verdana" w:hAnsi="Verdana"/>
          <w:b w:val="0"/>
          <w:bCs w:val="0"/>
          <w:color w:val="000000"/>
          <w:sz w:val="18"/>
          <w:szCs w:val="18"/>
        </w:rPr>
        <w:t>RODOPrawo</w:t>
      </w:r>
      <w:proofErr w:type="spellEnd"/>
      <w:r w:rsidRPr="00993F1C">
        <w:rPr>
          <w:rStyle w:val="Normalny2"/>
          <w:rFonts w:ascii="Verdana" w:hAnsi="Verdana"/>
          <w:b w:val="0"/>
          <w:bCs w:val="0"/>
          <w:color w:val="000000"/>
          <w:sz w:val="18"/>
          <w:szCs w:val="18"/>
        </w:rPr>
        <w:t xml:space="preserve"> do usunięcia danych </w:t>
      </w:r>
      <w:proofErr w:type="spellStart"/>
      <w:r w:rsidRPr="00993F1C">
        <w:rPr>
          <w:rStyle w:val="Normalny2"/>
          <w:rFonts w:ascii="Verdana" w:hAnsi="Verdana"/>
          <w:b w:val="0"/>
          <w:bCs w:val="0"/>
          <w:color w:val="000000"/>
          <w:sz w:val="18"/>
          <w:szCs w:val="18"/>
        </w:rPr>
        <w:t>osobowych;prawo</w:t>
      </w:r>
      <w:proofErr w:type="spellEnd"/>
      <w:r w:rsidRPr="00993F1C">
        <w:rPr>
          <w:rStyle w:val="Normalny2"/>
          <w:rFonts w:ascii="Verdana" w:hAnsi="Verdana"/>
          <w:b w:val="0"/>
          <w:bCs w:val="0"/>
          <w:color w:val="000000"/>
          <w:sz w:val="18"/>
          <w:szCs w:val="18"/>
        </w:rPr>
        <w:t xml:space="preserve"> do przenoszenia danych osobowych, o którym mowa w art. 20RODO; na podstawie art. 21 RODO prawo sprzeciwu, wobec przetwarzania danych osobowych, gdyż podstawą prawną przetwarzania Pani/Pana danych osobowych</w:t>
      </w:r>
      <w:r>
        <w:rPr>
          <w:rStyle w:val="Normalny2"/>
          <w:rFonts w:ascii="Verdana" w:hAnsi="Verdana"/>
          <w:b w:val="0"/>
          <w:bCs w:val="0"/>
          <w:color w:val="000000"/>
          <w:sz w:val="18"/>
          <w:szCs w:val="18"/>
          <w:lang w:val="pl-PL"/>
        </w:rPr>
        <w:t xml:space="preserve"> j</w:t>
      </w:r>
      <w:proofErr w:type="spellStart"/>
      <w:r w:rsidRPr="00993F1C">
        <w:rPr>
          <w:rStyle w:val="Normalny2"/>
          <w:rFonts w:ascii="Verdana" w:hAnsi="Verdana"/>
          <w:b w:val="0"/>
          <w:bCs w:val="0"/>
          <w:color w:val="000000"/>
          <w:sz w:val="18"/>
          <w:szCs w:val="18"/>
        </w:rPr>
        <w:t>est</w:t>
      </w:r>
      <w:proofErr w:type="spellEnd"/>
      <w:r w:rsidRPr="00993F1C">
        <w:rPr>
          <w:rStyle w:val="Normalny2"/>
          <w:rFonts w:ascii="Verdana" w:hAnsi="Verdana"/>
          <w:b w:val="0"/>
          <w:bCs w:val="0"/>
          <w:color w:val="000000"/>
          <w:sz w:val="18"/>
          <w:szCs w:val="18"/>
        </w:rPr>
        <w:t xml:space="preserve"> art. 6 ust. 1 lit. C </w:t>
      </w:r>
      <w:proofErr w:type="spellStart"/>
      <w:r w:rsidRPr="00993F1C">
        <w:rPr>
          <w:rStyle w:val="Normalny2"/>
          <w:rFonts w:ascii="Verdana" w:hAnsi="Verdana"/>
          <w:b w:val="0"/>
          <w:bCs w:val="0"/>
          <w:color w:val="000000"/>
          <w:sz w:val="18"/>
          <w:szCs w:val="18"/>
        </w:rPr>
        <w:t>RODO.Jednocześnie</w:t>
      </w:r>
      <w:proofErr w:type="spellEnd"/>
      <w:r w:rsidRPr="00993F1C">
        <w:rPr>
          <w:rStyle w:val="Normalny2"/>
          <w:rFonts w:ascii="Verdana" w:hAnsi="Verdana"/>
          <w:b w:val="0"/>
          <w:bCs w:val="0"/>
          <w:color w:val="000000"/>
          <w:sz w:val="18"/>
          <w:szCs w:val="18"/>
        </w:rPr>
        <w:t xml:space="preserve"> Zamawiający przypomina o ciążącym na Wykonawcy obowiązku informacyjnym wynikającym z art. 14 RODO względem osób fizycznych, których dane przekazane zostaną</w:t>
      </w:r>
      <w:r>
        <w:rPr>
          <w:rFonts w:ascii="Verdana" w:hAnsi="Verdana"/>
          <w:b w:val="0"/>
          <w:bCs w:val="0"/>
          <w:color w:val="000000"/>
          <w:sz w:val="18"/>
          <w:szCs w:val="18"/>
          <w:lang w:val="pl-PL"/>
        </w:rPr>
        <w:t xml:space="preserve"> </w:t>
      </w:r>
      <w:r w:rsidRPr="00993F1C">
        <w:rPr>
          <w:rStyle w:val="Normalny2"/>
          <w:rFonts w:ascii="Verdana" w:hAnsi="Verdana"/>
          <w:b w:val="0"/>
          <w:bCs w:val="0"/>
          <w:color w:val="000000"/>
          <w:sz w:val="18"/>
          <w:szCs w:val="18"/>
        </w:rPr>
        <w:t xml:space="preserve">Zamawiającemu w związku z prowadzonym postępowaniem i które Zamawiający pośrednio pozyska od Wykonawcy biorącego udział w postępowaniu, chyba że ma zastosowanie co najmniej jedno z </w:t>
      </w:r>
      <w:proofErr w:type="spellStart"/>
      <w:r w:rsidRPr="00993F1C">
        <w:rPr>
          <w:rStyle w:val="Normalny2"/>
          <w:rFonts w:ascii="Verdana" w:hAnsi="Verdana"/>
          <w:b w:val="0"/>
          <w:bCs w:val="0"/>
          <w:color w:val="000000"/>
          <w:sz w:val="18"/>
          <w:szCs w:val="18"/>
        </w:rPr>
        <w:t>wyłączeń</w:t>
      </w:r>
      <w:proofErr w:type="spellEnd"/>
      <w:r w:rsidRPr="00993F1C">
        <w:rPr>
          <w:rStyle w:val="Normalny2"/>
          <w:rFonts w:ascii="Verdana" w:hAnsi="Verdana"/>
          <w:b w:val="0"/>
          <w:bCs w:val="0"/>
          <w:color w:val="000000"/>
          <w:sz w:val="18"/>
          <w:szCs w:val="18"/>
        </w:rPr>
        <w:t xml:space="preserve">, o których mowa w art. 14 ust. 5 RODO. Skorzystanie przez osobę, której dane osobowe dotyczą, z uprawnienia do sprostowania lub uzupełnienia, o którym mowa w art. 16 RODO, nie może skutkować zmianą wyniku postępowania o udzielenie zamówienia ani zmianą </w:t>
      </w:r>
      <w:r w:rsidRPr="00993F1C">
        <w:rPr>
          <w:rStyle w:val="Normalny2"/>
          <w:rFonts w:ascii="Verdana" w:hAnsi="Verdana"/>
          <w:b w:val="0"/>
          <w:bCs w:val="0"/>
          <w:color w:val="000000"/>
          <w:sz w:val="18"/>
          <w:szCs w:val="18"/>
        </w:rPr>
        <w:lastRenderedPageBreak/>
        <w:t xml:space="preserve">postanowień umowy w sprawie zamówienia publicznego w zakresie niezgodnym z </w:t>
      </w:r>
      <w:proofErr w:type="spellStart"/>
      <w:r w:rsidRPr="00993F1C">
        <w:rPr>
          <w:rStyle w:val="Normalny2"/>
          <w:rFonts w:ascii="Verdana" w:hAnsi="Verdana"/>
          <w:b w:val="0"/>
          <w:bCs w:val="0"/>
          <w:color w:val="000000"/>
          <w:sz w:val="18"/>
          <w:szCs w:val="18"/>
        </w:rPr>
        <w:t>Pzp</w:t>
      </w:r>
      <w:proofErr w:type="spellEnd"/>
      <w:r w:rsidRPr="00993F1C">
        <w:rPr>
          <w:rStyle w:val="Normalny2"/>
          <w:rFonts w:ascii="Verdana" w:hAnsi="Verdana"/>
          <w:b w:val="0"/>
          <w:bCs w:val="0"/>
          <w:color w:val="000000"/>
          <w:sz w:val="18"/>
          <w:szCs w:val="18"/>
        </w:rPr>
        <w:t xml:space="preserve">. </w:t>
      </w:r>
      <w:r>
        <w:rPr>
          <w:rStyle w:val="Normalny2"/>
          <w:rFonts w:ascii="Verdana" w:hAnsi="Verdana"/>
          <w:b w:val="0"/>
          <w:bCs w:val="0"/>
          <w:color w:val="000000"/>
          <w:sz w:val="18"/>
          <w:szCs w:val="18"/>
          <w:lang w:val="pl-PL"/>
        </w:rPr>
        <w:t xml:space="preserve">                     </w:t>
      </w:r>
      <w:r w:rsidRPr="00993F1C">
        <w:rPr>
          <w:rStyle w:val="Normalny2"/>
          <w:rFonts w:ascii="Verdana" w:hAnsi="Verdana"/>
          <w:b w:val="0"/>
          <w:bCs w:val="0"/>
          <w:color w:val="000000"/>
          <w:sz w:val="18"/>
          <w:szCs w:val="18"/>
        </w:rPr>
        <w:t>W postępowaniu o udzielenie zamówienia zgłoszenie żądania ograniczenia przetwarzania, o którym mowa w art. 18 ust. 1</w:t>
      </w:r>
      <w:r>
        <w:rPr>
          <w:rFonts w:ascii="Verdana" w:hAnsi="Verdana"/>
          <w:b w:val="0"/>
          <w:bCs w:val="0"/>
          <w:color w:val="000000"/>
          <w:sz w:val="18"/>
          <w:szCs w:val="18"/>
          <w:lang w:val="pl-PL"/>
        </w:rPr>
        <w:t xml:space="preserve"> </w:t>
      </w:r>
      <w:r w:rsidRPr="00993F1C">
        <w:rPr>
          <w:rStyle w:val="Normalny2"/>
          <w:rFonts w:ascii="Verdana" w:hAnsi="Verdana"/>
          <w:b w:val="0"/>
          <w:bCs w:val="0"/>
          <w:color w:val="000000"/>
          <w:sz w:val="18"/>
          <w:szCs w:val="18"/>
        </w:rPr>
        <w:t>RODO, nie ogranicza przetwarzania danych osobowych do czasu zakończenia tego postępowania.</w:t>
      </w:r>
      <w:r>
        <w:rPr>
          <w:rStyle w:val="Normalny2"/>
          <w:rFonts w:ascii="Verdana" w:hAnsi="Verdana"/>
          <w:b w:val="0"/>
          <w:bCs w:val="0"/>
          <w:color w:val="000000"/>
          <w:sz w:val="18"/>
          <w:szCs w:val="18"/>
          <w:lang w:val="pl-PL"/>
        </w:rPr>
        <w:t xml:space="preserve"> </w:t>
      </w:r>
      <w:r w:rsidRPr="00993F1C">
        <w:rPr>
          <w:rStyle w:val="Normalny2"/>
          <w:rFonts w:ascii="Verdana" w:hAnsi="Verdana"/>
          <w:b w:val="0"/>
          <w:bCs w:val="0"/>
          <w:color w:val="000000"/>
          <w:sz w:val="18"/>
          <w:szCs w:val="18"/>
        </w:rPr>
        <w:t>W przypadku korzystania przez osobę, której dane osobowe są przetwarzane przez Zamawiającego, z uprawnienia, o którym mowa w art. 15 ust. 1–3 rozporządzenia 2016/679, zamawiający może żądać od</w:t>
      </w:r>
      <w:r>
        <w:rPr>
          <w:rFonts w:ascii="Verdana" w:hAnsi="Verdana"/>
          <w:b w:val="0"/>
          <w:bCs w:val="0"/>
          <w:color w:val="000000"/>
          <w:sz w:val="18"/>
          <w:szCs w:val="18"/>
          <w:lang w:val="pl-PL"/>
        </w:rPr>
        <w:t xml:space="preserve"> </w:t>
      </w:r>
      <w:r w:rsidRPr="00993F1C">
        <w:rPr>
          <w:rStyle w:val="Normalny2"/>
          <w:rFonts w:ascii="Verdana" w:hAnsi="Verdana"/>
          <w:b w:val="0"/>
          <w:bCs w:val="0"/>
          <w:color w:val="000000"/>
          <w:sz w:val="18"/>
          <w:szCs w:val="18"/>
        </w:rPr>
        <w:t>osoby występującej z żądaniem wskazania dodatkowych informacji, mających na celu sprecyzowanie nazwy lub daty zakończonego postępowania o udzielenie zamówienia.</w:t>
      </w:r>
    </w:p>
    <w:p w14:paraId="042ED50D" w14:textId="77777777" w:rsidR="00CD6BF9" w:rsidRPr="003B1475" w:rsidRDefault="00CD6BF9" w:rsidP="00CD6BF9">
      <w:pPr>
        <w:widowControl/>
        <w:suppressAutoHyphens w:val="0"/>
        <w:autoSpaceDE/>
        <w:spacing w:after="150" w:line="360" w:lineRule="auto"/>
        <w:contextualSpacing/>
        <w:jc w:val="both"/>
        <w:rPr>
          <w:rFonts w:ascii="Verdana" w:hAnsi="Verdana"/>
          <w:i/>
          <w:noProof/>
          <w:sz w:val="18"/>
          <w:szCs w:val="18"/>
          <w:lang w:val="cs-CZ" w:eastAsia="x-none"/>
        </w:rPr>
      </w:pPr>
    </w:p>
    <w:p w14:paraId="13AFFB37" w14:textId="77777777" w:rsidR="00461454" w:rsidRPr="005A4A0B" w:rsidRDefault="00954827" w:rsidP="00461454">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w:t>
      </w:r>
      <w:r w:rsidR="00642F2B">
        <w:rPr>
          <w:rFonts w:ascii="Verdana" w:hAnsi="Verdana" w:cs="Times New Roman"/>
          <w:b/>
        </w:rPr>
        <w:t>I</w:t>
      </w:r>
      <w:r>
        <w:rPr>
          <w:rFonts w:ascii="Verdana" w:hAnsi="Verdana" w:cs="Times New Roman"/>
          <w:b/>
        </w:rPr>
        <w:t>V</w:t>
      </w:r>
      <w:r w:rsidR="00461454" w:rsidRPr="005A4A0B">
        <w:rPr>
          <w:rFonts w:ascii="Verdana" w:hAnsi="Verdana" w:cs="Times New Roman"/>
          <w:b/>
        </w:rPr>
        <w:t xml:space="preserve">. </w:t>
      </w:r>
      <w:r w:rsidR="00461454" w:rsidRPr="002000F4">
        <w:rPr>
          <w:rFonts w:ascii="Verdana" w:hAnsi="Verdana" w:cs="Times New Roman"/>
          <w:b/>
        </w:rPr>
        <w:t>Wymagania w zakresie zatrudnienia na podstawie stosunku pracy, w okolicznościach, o których mowa w ar</w:t>
      </w:r>
      <w:r w:rsidR="00810B50">
        <w:rPr>
          <w:rFonts w:ascii="Verdana" w:hAnsi="Verdana" w:cs="Times New Roman"/>
          <w:b/>
        </w:rPr>
        <w:t xml:space="preserve">t. 95 </w:t>
      </w:r>
      <w:proofErr w:type="spellStart"/>
      <w:r w:rsidR="00810B50">
        <w:rPr>
          <w:rFonts w:ascii="Verdana" w:hAnsi="Verdana" w:cs="Times New Roman"/>
          <w:b/>
        </w:rPr>
        <w:t>Pzp</w:t>
      </w:r>
      <w:proofErr w:type="spellEnd"/>
      <w:r w:rsidR="00810B50">
        <w:rPr>
          <w:rFonts w:ascii="Verdana" w:hAnsi="Verdana" w:cs="Times New Roman"/>
          <w:b/>
        </w:rPr>
        <w:t xml:space="preserve"> i 96 ust. 2 pkt 2 </w:t>
      </w:r>
      <w:proofErr w:type="spellStart"/>
      <w:r w:rsidR="00810B50">
        <w:rPr>
          <w:rFonts w:ascii="Verdana" w:hAnsi="Verdana" w:cs="Times New Roman"/>
          <w:b/>
        </w:rPr>
        <w:t>Pzp</w:t>
      </w:r>
      <w:proofErr w:type="spellEnd"/>
    </w:p>
    <w:p w14:paraId="614515E4" w14:textId="77777777" w:rsidR="00CD6BF9" w:rsidRPr="00C71854" w:rsidRDefault="00CD6BF9" w:rsidP="002F73D3">
      <w:pPr>
        <w:shd w:val="clear" w:color="auto" w:fill="FFFFFF"/>
        <w:spacing w:line="360" w:lineRule="auto"/>
        <w:ind w:right="-142"/>
        <w:jc w:val="both"/>
        <w:rPr>
          <w:rFonts w:ascii="Verdana" w:hAnsi="Verdana" w:cs="Times New Roman"/>
          <w:b/>
          <w:bCs/>
          <w:iCs/>
          <w:sz w:val="18"/>
          <w:szCs w:val="18"/>
        </w:rPr>
      </w:pPr>
      <w:r w:rsidRPr="00C71854">
        <w:rPr>
          <w:rFonts w:ascii="Verdana" w:hAnsi="Verdana" w:cs="Times New Roman"/>
          <w:b/>
          <w:bCs/>
          <w:iCs/>
          <w:sz w:val="18"/>
          <w:szCs w:val="18"/>
        </w:rPr>
        <w:t xml:space="preserve">Wymóg zatrudnienia pracowników na umowę pracę: </w:t>
      </w:r>
    </w:p>
    <w:p w14:paraId="3265AC69" w14:textId="4C007D2F" w:rsidR="00CD6BF9" w:rsidRPr="002F73D3" w:rsidRDefault="00CD6BF9" w:rsidP="00F27C16">
      <w:pPr>
        <w:widowControl/>
        <w:numPr>
          <w:ilvl w:val="1"/>
          <w:numId w:val="37"/>
        </w:numPr>
        <w:tabs>
          <w:tab w:val="left" w:pos="993"/>
        </w:tabs>
        <w:suppressAutoHyphens w:val="0"/>
        <w:autoSpaceDE/>
        <w:autoSpaceDN w:val="0"/>
        <w:adjustRightInd w:val="0"/>
        <w:spacing w:line="360" w:lineRule="auto"/>
        <w:ind w:left="993" w:right="98" w:hanging="567"/>
        <w:contextualSpacing/>
        <w:jc w:val="both"/>
        <w:rPr>
          <w:rFonts w:ascii="Verdana" w:hAnsi="Verdana"/>
          <w:strike/>
          <w:sz w:val="18"/>
          <w:szCs w:val="18"/>
        </w:rPr>
      </w:pPr>
      <w:r w:rsidRPr="002F73D3">
        <w:rPr>
          <w:rFonts w:ascii="Verdana" w:hAnsi="Verdana"/>
          <w:sz w:val="18"/>
          <w:szCs w:val="18"/>
        </w:rPr>
        <w:t>Zamawiający wymaga</w:t>
      </w:r>
      <w:r w:rsidRPr="002F73D3">
        <w:rPr>
          <w:rFonts w:ascii="Verdana" w:eastAsia="Calibri" w:hAnsi="Verdana"/>
          <w:sz w:val="18"/>
          <w:szCs w:val="18"/>
        </w:rPr>
        <w:t xml:space="preserve"> z</w:t>
      </w:r>
      <w:r w:rsidRPr="002F73D3">
        <w:rPr>
          <w:rFonts w:ascii="Verdana" w:hAnsi="Verdana"/>
          <w:sz w:val="18"/>
          <w:szCs w:val="18"/>
        </w:rPr>
        <w:t xml:space="preserve">atrudnienia na podstawie umowy o pracę przez </w:t>
      </w:r>
      <w:r w:rsidR="00D01146">
        <w:rPr>
          <w:rFonts w:ascii="Verdana" w:hAnsi="Verdana"/>
          <w:sz w:val="18"/>
          <w:szCs w:val="18"/>
        </w:rPr>
        <w:t>wykonawcę lub podwykonawcę osób</w:t>
      </w:r>
      <w:r w:rsidRPr="002F73D3">
        <w:rPr>
          <w:rFonts w:ascii="Verdana" w:hAnsi="Verdana"/>
          <w:sz w:val="18"/>
          <w:szCs w:val="18"/>
        </w:rPr>
        <w:t>, któr</w:t>
      </w:r>
      <w:r w:rsidR="00D01146">
        <w:rPr>
          <w:rFonts w:ascii="Verdana" w:hAnsi="Verdana"/>
          <w:sz w:val="18"/>
          <w:szCs w:val="18"/>
        </w:rPr>
        <w:t>e będą</w:t>
      </w:r>
      <w:r w:rsidRPr="002F73D3">
        <w:rPr>
          <w:rFonts w:ascii="Verdana" w:hAnsi="Verdana"/>
          <w:sz w:val="18"/>
          <w:szCs w:val="18"/>
        </w:rPr>
        <w:t xml:space="preserve"> </w:t>
      </w:r>
      <w:r w:rsidR="002F73D3" w:rsidRPr="002F73D3">
        <w:rPr>
          <w:rFonts w:ascii="Verdana" w:hAnsi="Verdana"/>
          <w:sz w:val="18"/>
          <w:szCs w:val="18"/>
        </w:rPr>
        <w:t>realizował</w:t>
      </w:r>
      <w:r w:rsidR="00D01146">
        <w:rPr>
          <w:rFonts w:ascii="Verdana" w:hAnsi="Verdana"/>
          <w:sz w:val="18"/>
          <w:szCs w:val="18"/>
        </w:rPr>
        <w:t xml:space="preserve">y </w:t>
      </w:r>
      <w:r w:rsidR="002F73D3" w:rsidRPr="002F73D3">
        <w:rPr>
          <w:rFonts w:ascii="Verdana" w:hAnsi="Verdana"/>
          <w:sz w:val="18"/>
          <w:szCs w:val="18"/>
        </w:rPr>
        <w:t xml:space="preserve">zamówienie. </w:t>
      </w:r>
      <w:r w:rsidR="00D313F2" w:rsidRPr="002F73D3">
        <w:rPr>
          <w:rFonts w:ascii="Verdana" w:hAnsi="Verdana"/>
          <w:sz w:val="18"/>
          <w:szCs w:val="18"/>
        </w:rPr>
        <w:t xml:space="preserve"> </w:t>
      </w:r>
      <w:r w:rsidRPr="002F73D3">
        <w:rPr>
          <w:rFonts w:ascii="Verdana" w:hAnsi="Verdana"/>
          <w:sz w:val="18"/>
          <w:szCs w:val="18"/>
        </w:rPr>
        <w:t xml:space="preserve"> </w:t>
      </w:r>
    </w:p>
    <w:p w14:paraId="4FF16D2E" w14:textId="2448636A" w:rsidR="00237C65" w:rsidRPr="002F73D3" w:rsidRDefault="002F73D3" w:rsidP="00F27C16">
      <w:pPr>
        <w:pStyle w:val="Standard"/>
        <w:numPr>
          <w:ilvl w:val="1"/>
          <w:numId w:val="37"/>
        </w:numPr>
        <w:spacing w:line="360" w:lineRule="auto"/>
        <w:ind w:left="993" w:hanging="567"/>
        <w:jc w:val="both"/>
        <w:rPr>
          <w:rFonts w:ascii="Verdana" w:hAnsi="Verdana" w:cs="Arial"/>
          <w:sz w:val="18"/>
          <w:szCs w:val="18"/>
        </w:rPr>
      </w:pPr>
      <w:r w:rsidRPr="002F73D3">
        <w:rPr>
          <w:rFonts w:ascii="Verdana" w:hAnsi="Verdana" w:cs="Arial"/>
          <w:sz w:val="18"/>
          <w:szCs w:val="18"/>
        </w:rPr>
        <w:t>Z</w:t>
      </w:r>
      <w:r w:rsidR="00237C65" w:rsidRPr="002F73D3">
        <w:rPr>
          <w:rFonts w:ascii="Verdana" w:hAnsi="Verdana" w:cs="Arial"/>
          <w:sz w:val="18"/>
          <w:szCs w:val="18"/>
        </w:rPr>
        <w:t>apisy dotyczące zatrudnienia pracow</w:t>
      </w:r>
      <w:r w:rsidRPr="002F73D3">
        <w:rPr>
          <w:rFonts w:ascii="Verdana" w:hAnsi="Verdana" w:cs="Arial"/>
          <w:sz w:val="18"/>
          <w:szCs w:val="18"/>
        </w:rPr>
        <w:t>ników na umowę o pracę zawierają</w:t>
      </w:r>
      <w:r w:rsidR="00237C65" w:rsidRPr="002F73D3">
        <w:rPr>
          <w:rFonts w:ascii="Verdana" w:hAnsi="Verdana" w:cs="Arial"/>
          <w:sz w:val="18"/>
          <w:szCs w:val="18"/>
        </w:rPr>
        <w:t xml:space="preserve"> projektowane postanowienia umowy</w:t>
      </w:r>
      <w:r w:rsidRPr="002F73D3">
        <w:rPr>
          <w:rFonts w:ascii="Verdana" w:hAnsi="Verdana" w:cs="Arial"/>
          <w:sz w:val="18"/>
          <w:szCs w:val="18"/>
        </w:rPr>
        <w:t xml:space="preserve"> w szczególności §17</w:t>
      </w:r>
      <w:r w:rsidR="00237C65" w:rsidRPr="002F73D3">
        <w:rPr>
          <w:rFonts w:ascii="Verdana" w:hAnsi="Verdana" w:cs="Arial"/>
          <w:sz w:val="18"/>
          <w:szCs w:val="18"/>
        </w:rPr>
        <w:t xml:space="preserve">. </w:t>
      </w:r>
    </w:p>
    <w:p w14:paraId="2606AA28" w14:textId="77777777" w:rsidR="00AC3EF1"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XXV</w:t>
      </w:r>
      <w:r w:rsidR="00AC3EF1" w:rsidRPr="005A4A0B">
        <w:rPr>
          <w:rFonts w:ascii="Verdana" w:hAnsi="Verdana" w:cs="Times New Roman"/>
          <w:b/>
        </w:rPr>
        <w:t xml:space="preserve">.  </w:t>
      </w:r>
      <w:r w:rsidR="00AC3EF1">
        <w:rPr>
          <w:rFonts w:ascii="Verdana" w:hAnsi="Verdana" w:cs="Times New Roman"/>
          <w:b/>
        </w:rPr>
        <w:t xml:space="preserve">Załączniki do </w:t>
      </w:r>
      <w:r w:rsidR="00390712">
        <w:rPr>
          <w:rFonts w:ascii="Verdana" w:hAnsi="Verdana" w:cs="Times New Roman"/>
          <w:b/>
        </w:rPr>
        <w:t>SWZ</w:t>
      </w:r>
    </w:p>
    <w:p w14:paraId="68BA81DE" w14:textId="77777777" w:rsidR="00AC3EF1" w:rsidRPr="00810B50" w:rsidRDefault="00AC3EF1" w:rsidP="00655A03">
      <w:pPr>
        <w:shd w:val="clear" w:color="auto" w:fill="FFFFFF"/>
        <w:spacing w:before="120" w:line="360" w:lineRule="auto"/>
        <w:ind w:right="11"/>
        <w:jc w:val="both"/>
        <w:rPr>
          <w:rFonts w:ascii="Verdana" w:hAnsi="Verdana" w:cs="Times New Roman"/>
          <w:sz w:val="18"/>
          <w:szCs w:val="18"/>
        </w:rPr>
      </w:pPr>
      <w:r w:rsidRPr="00810B50">
        <w:rPr>
          <w:rFonts w:ascii="Verdana" w:hAnsi="Verdana" w:cs="Times New Roman"/>
          <w:sz w:val="18"/>
          <w:szCs w:val="18"/>
        </w:rPr>
        <w:t xml:space="preserve">Załącznikami do </w:t>
      </w:r>
      <w:r w:rsidR="00390712" w:rsidRPr="00810B50">
        <w:rPr>
          <w:rFonts w:ascii="Verdana" w:hAnsi="Verdana" w:cs="Times New Roman"/>
          <w:sz w:val="18"/>
          <w:szCs w:val="18"/>
        </w:rPr>
        <w:t>SWZ</w:t>
      </w:r>
      <w:r w:rsidRPr="00810B50">
        <w:rPr>
          <w:rFonts w:ascii="Verdana" w:hAnsi="Verdana" w:cs="Times New Roman"/>
          <w:sz w:val="18"/>
          <w:szCs w:val="18"/>
        </w:rPr>
        <w:t xml:space="preserve"> są: </w:t>
      </w:r>
    </w:p>
    <w:p w14:paraId="56150A79" w14:textId="77777777" w:rsidR="00AC3EF1" w:rsidRPr="0036177E" w:rsidRDefault="00AC3EF1" w:rsidP="00D53A99">
      <w:pPr>
        <w:numPr>
          <w:ilvl w:val="0"/>
          <w:numId w:val="12"/>
        </w:numPr>
        <w:shd w:val="clear" w:color="auto" w:fill="FFFFFF"/>
        <w:spacing w:before="120" w:line="360" w:lineRule="auto"/>
        <w:ind w:left="567" w:right="11"/>
        <w:jc w:val="both"/>
        <w:rPr>
          <w:rFonts w:ascii="Verdana" w:hAnsi="Verdana" w:cs="Times New Roman"/>
          <w:sz w:val="18"/>
          <w:szCs w:val="18"/>
        </w:rPr>
      </w:pPr>
      <w:r w:rsidRPr="0036177E">
        <w:rPr>
          <w:rFonts w:ascii="Verdana" w:hAnsi="Verdana" w:cs="Times New Roman"/>
          <w:sz w:val="18"/>
          <w:szCs w:val="18"/>
        </w:rPr>
        <w:t xml:space="preserve"> załącznik nr 1 – </w:t>
      </w:r>
      <w:r w:rsidR="006F6628" w:rsidRPr="0036177E">
        <w:rPr>
          <w:rFonts w:ascii="Verdana" w:hAnsi="Verdana" w:cs="Times New Roman"/>
          <w:sz w:val="18"/>
          <w:szCs w:val="18"/>
        </w:rPr>
        <w:t>formularz ofertowy</w:t>
      </w:r>
    </w:p>
    <w:p w14:paraId="003FA239" w14:textId="1341AA80" w:rsidR="008D6BE5" w:rsidRDefault="009339E6" w:rsidP="00D53A99">
      <w:pPr>
        <w:numPr>
          <w:ilvl w:val="0"/>
          <w:numId w:val="12"/>
        </w:numPr>
        <w:shd w:val="clear" w:color="auto" w:fill="FFFFFF"/>
        <w:spacing w:before="120" w:line="360" w:lineRule="auto"/>
        <w:ind w:left="567" w:right="11"/>
        <w:jc w:val="both"/>
        <w:rPr>
          <w:rFonts w:ascii="Verdana" w:hAnsi="Verdana" w:cs="Times New Roman"/>
          <w:sz w:val="18"/>
          <w:szCs w:val="18"/>
        </w:rPr>
      </w:pPr>
      <w:r w:rsidRPr="0036177E">
        <w:rPr>
          <w:rFonts w:ascii="Verdana" w:hAnsi="Verdana" w:cs="Times New Roman"/>
          <w:sz w:val="18"/>
          <w:szCs w:val="18"/>
        </w:rPr>
        <w:t xml:space="preserve"> </w:t>
      </w:r>
      <w:r w:rsidR="008D6BE5" w:rsidRPr="0036177E">
        <w:rPr>
          <w:rFonts w:ascii="Verdana" w:hAnsi="Verdana" w:cs="Times New Roman"/>
          <w:sz w:val="18"/>
          <w:szCs w:val="18"/>
        </w:rPr>
        <w:t xml:space="preserve">Załącznik nr </w:t>
      </w:r>
      <w:r w:rsidR="00642F2B" w:rsidRPr="0036177E">
        <w:rPr>
          <w:rFonts w:ascii="Verdana" w:hAnsi="Verdana" w:cs="Times New Roman"/>
          <w:sz w:val="18"/>
          <w:szCs w:val="18"/>
        </w:rPr>
        <w:t>2</w:t>
      </w:r>
      <w:r w:rsidR="008D6BE5" w:rsidRPr="0036177E">
        <w:rPr>
          <w:rFonts w:ascii="Verdana" w:hAnsi="Verdana" w:cs="Times New Roman"/>
          <w:sz w:val="18"/>
          <w:szCs w:val="18"/>
        </w:rPr>
        <w:t xml:space="preserve"> – oświadczenie wykona</w:t>
      </w:r>
      <w:r w:rsidR="00810B50" w:rsidRPr="0036177E">
        <w:rPr>
          <w:rFonts w:ascii="Verdana" w:hAnsi="Verdana" w:cs="Times New Roman"/>
          <w:sz w:val="18"/>
          <w:szCs w:val="18"/>
        </w:rPr>
        <w:t>wcy o niepodleganiu wykluczeniu</w:t>
      </w:r>
      <w:r w:rsidR="00F0348E" w:rsidRPr="0036177E">
        <w:rPr>
          <w:rFonts w:ascii="Verdana" w:hAnsi="Verdana" w:cs="Times New Roman"/>
          <w:sz w:val="18"/>
          <w:szCs w:val="18"/>
        </w:rPr>
        <w:t xml:space="preserve"> i spełnianiu warunków</w:t>
      </w:r>
    </w:p>
    <w:p w14:paraId="58805DCD" w14:textId="198B34DC" w:rsidR="00744D23" w:rsidRPr="0036177E" w:rsidRDefault="00744D23" w:rsidP="00744D23">
      <w:pPr>
        <w:numPr>
          <w:ilvl w:val="0"/>
          <w:numId w:val="12"/>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Pr="0036177E">
        <w:rPr>
          <w:rFonts w:ascii="Verdana" w:hAnsi="Verdana" w:cs="Times New Roman"/>
          <w:sz w:val="18"/>
          <w:szCs w:val="18"/>
        </w:rPr>
        <w:t xml:space="preserve">Załącznik nr </w:t>
      </w:r>
      <w:r>
        <w:rPr>
          <w:rFonts w:ascii="Verdana" w:hAnsi="Verdana" w:cs="Times New Roman"/>
          <w:sz w:val="18"/>
          <w:szCs w:val="18"/>
        </w:rPr>
        <w:t>3</w:t>
      </w:r>
      <w:r w:rsidRPr="0036177E">
        <w:rPr>
          <w:rFonts w:ascii="Verdana" w:hAnsi="Verdana" w:cs="Times New Roman"/>
          <w:sz w:val="18"/>
          <w:szCs w:val="18"/>
        </w:rPr>
        <w:t xml:space="preserve"> – zobowiązanie innego podmiotu </w:t>
      </w:r>
    </w:p>
    <w:p w14:paraId="357AC030" w14:textId="65EF7DBF" w:rsidR="00F0348E" w:rsidRPr="0036177E" w:rsidRDefault="00744D23" w:rsidP="00D53A99">
      <w:pPr>
        <w:numPr>
          <w:ilvl w:val="0"/>
          <w:numId w:val="12"/>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F0348E" w:rsidRPr="0036177E">
        <w:rPr>
          <w:rFonts w:ascii="Verdana" w:hAnsi="Verdana" w:cs="Times New Roman"/>
          <w:sz w:val="18"/>
          <w:szCs w:val="18"/>
        </w:rPr>
        <w:t xml:space="preserve">Załącznik nr </w:t>
      </w:r>
      <w:r>
        <w:rPr>
          <w:rFonts w:ascii="Verdana" w:hAnsi="Verdana" w:cs="Times New Roman"/>
          <w:sz w:val="18"/>
          <w:szCs w:val="18"/>
        </w:rPr>
        <w:t>4</w:t>
      </w:r>
      <w:r w:rsidR="00F0348E" w:rsidRPr="0036177E">
        <w:rPr>
          <w:rFonts w:ascii="Verdana" w:hAnsi="Verdana" w:cs="Times New Roman"/>
          <w:sz w:val="18"/>
          <w:szCs w:val="18"/>
        </w:rPr>
        <w:t xml:space="preserve"> – oświadczenie wykonawcy o aktualności informacji</w:t>
      </w:r>
    </w:p>
    <w:p w14:paraId="6C80B6F7" w14:textId="7EE194B8" w:rsidR="0036177E" w:rsidRPr="0036177E" w:rsidRDefault="00744D23" w:rsidP="0036177E">
      <w:pPr>
        <w:numPr>
          <w:ilvl w:val="0"/>
          <w:numId w:val="12"/>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954827" w:rsidRPr="0036177E">
        <w:rPr>
          <w:rFonts w:ascii="Verdana" w:hAnsi="Verdana" w:cs="Times New Roman"/>
          <w:sz w:val="18"/>
          <w:szCs w:val="18"/>
        </w:rPr>
        <w:t xml:space="preserve">Załącznik nr </w:t>
      </w:r>
      <w:r>
        <w:rPr>
          <w:rFonts w:ascii="Verdana" w:hAnsi="Verdana" w:cs="Times New Roman"/>
          <w:sz w:val="18"/>
          <w:szCs w:val="18"/>
        </w:rPr>
        <w:t>5</w:t>
      </w:r>
      <w:r w:rsidR="00F655A7" w:rsidRPr="0036177E">
        <w:rPr>
          <w:rFonts w:ascii="Verdana" w:hAnsi="Verdana" w:cs="Times New Roman"/>
          <w:sz w:val="18"/>
          <w:szCs w:val="18"/>
        </w:rPr>
        <w:t xml:space="preserve"> – </w:t>
      </w:r>
      <w:r w:rsidR="008C0558" w:rsidRPr="0036177E">
        <w:rPr>
          <w:rFonts w:ascii="Verdana" w:hAnsi="Verdana" w:cs="Times New Roman"/>
          <w:sz w:val="18"/>
          <w:szCs w:val="18"/>
        </w:rPr>
        <w:t>projektowane postanowienia umowy</w:t>
      </w:r>
    </w:p>
    <w:p w14:paraId="43D0E63C" w14:textId="49B44F59" w:rsidR="007A6196" w:rsidRDefault="007A6196" w:rsidP="00655A03">
      <w:pPr>
        <w:pStyle w:val="Tekstpodstawowy"/>
        <w:jc w:val="right"/>
        <w:rPr>
          <w:rFonts w:ascii="Verdana" w:hAnsi="Verdana"/>
          <w:b/>
          <w:lang w:val="pl-PL"/>
        </w:rPr>
      </w:pPr>
    </w:p>
    <w:p w14:paraId="2554EC2A" w14:textId="50D8494B" w:rsidR="00F07D66" w:rsidRDefault="00F07D66" w:rsidP="00655A03">
      <w:pPr>
        <w:pStyle w:val="Tekstpodstawowy"/>
        <w:jc w:val="right"/>
        <w:rPr>
          <w:rFonts w:ascii="Verdana" w:hAnsi="Verdana"/>
          <w:b/>
          <w:lang w:val="pl-PL"/>
        </w:rPr>
      </w:pPr>
    </w:p>
    <w:p w14:paraId="1480B2F1" w14:textId="285D8239" w:rsidR="00132ABF" w:rsidRDefault="00132ABF" w:rsidP="00655A03">
      <w:pPr>
        <w:pStyle w:val="Tekstpodstawowy"/>
        <w:jc w:val="right"/>
        <w:rPr>
          <w:rFonts w:ascii="Verdana" w:hAnsi="Verdana"/>
          <w:b/>
          <w:lang w:val="pl-PL"/>
        </w:rPr>
      </w:pPr>
    </w:p>
    <w:p w14:paraId="265980CD" w14:textId="52AF05DF" w:rsidR="00132ABF" w:rsidRDefault="00132ABF" w:rsidP="00655A03">
      <w:pPr>
        <w:pStyle w:val="Tekstpodstawowy"/>
        <w:jc w:val="right"/>
        <w:rPr>
          <w:rFonts w:ascii="Verdana" w:hAnsi="Verdana"/>
          <w:b/>
          <w:lang w:val="pl-PL"/>
        </w:rPr>
      </w:pPr>
    </w:p>
    <w:p w14:paraId="1F812E34" w14:textId="39D653D6" w:rsidR="00132ABF" w:rsidRDefault="00132ABF" w:rsidP="00655A03">
      <w:pPr>
        <w:pStyle w:val="Tekstpodstawowy"/>
        <w:jc w:val="right"/>
        <w:rPr>
          <w:rFonts w:ascii="Verdana" w:hAnsi="Verdana"/>
          <w:b/>
          <w:lang w:val="pl-PL"/>
        </w:rPr>
      </w:pPr>
    </w:p>
    <w:p w14:paraId="6E5B1580" w14:textId="3754CAC2" w:rsidR="00132ABF" w:rsidRDefault="00132ABF" w:rsidP="00655A03">
      <w:pPr>
        <w:pStyle w:val="Tekstpodstawowy"/>
        <w:jc w:val="right"/>
        <w:rPr>
          <w:rFonts w:ascii="Verdana" w:hAnsi="Verdana"/>
          <w:b/>
          <w:lang w:val="pl-PL"/>
        </w:rPr>
      </w:pPr>
    </w:p>
    <w:p w14:paraId="4AF346AC" w14:textId="71EB1849" w:rsidR="00132ABF" w:rsidRDefault="00132ABF" w:rsidP="00655A03">
      <w:pPr>
        <w:pStyle w:val="Tekstpodstawowy"/>
        <w:jc w:val="right"/>
        <w:rPr>
          <w:rFonts w:ascii="Verdana" w:hAnsi="Verdana"/>
          <w:b/>
          <w:lang w:val="pl-PL"/>
        </w:rPr>
      </w:pPr>
    </w:p>
    <w:p w14:paraId="630FA69F" w14:textId="6A781693" w:rsidR="00132ABF" w:rsidRDefault="00132ABF" w:rsidP="00655A03">
      <w:pPr>
        <w:pStyle w:val="Tekstpodstawowy"/>
        <w:jc w:val="right"/>
        <w:rPr>
          <w:rFonts w:ascii="Verdana" w:hAnsi="Verdana"/>
          <w:b/>
          <w:lang w:val="pl-PL"/>
        </w:rPr>
      </w:pPr>
    </w:p>
    <w:p w14:paraId="1C06E610" w14:textId="4FB4B36D" w:rsidR="00132ABF" w:rsidRDefault="00132ABF" w:rsidP="00655A03">
      <w:pPr>
        <w:pStyle w:val="Tekstpodstawowy"/>
        <w:jc w:val="right"/>
        <w:rPr>
          <w:rFonts w:ascii="Verdana" w:hAnsi="Verdana"/>
          <w:b/>
          <w:lang w:val="pl-PL"/>
        </w:rPr>
      </w:pPr>
    </w:p>
    <w:p w14:paraId="62543E9A" w14:textId="54F28A43" w:rsidR="00132ABF" w:rsidRDefault="00132ABF" w:rsidP="00655A03">
      <w:pPr>
        <w:pStyle w:val="Tekstpodstawowy"/>
        <w:jc w:val="right"/>
        <w:rPr>
          <w:rFonts w:ascii="Verdana" w:hAnsi="Verdana"/>
          <w:b/>
          <w:lang w:val="pl-PL"/>
        </w:rPr>
      </w:pPr>
    </w:p>
    <w:p w14:paraId="77AF10E4" w14:textId="1227F1E4" w:rsidR="00132ABF" w:rsidRDefault="00132ABF" w:rsidP="00655A03">
      <w:pPr>
        <w:pStyle w:val="Tekstpodstawowy"/>
        <w:jc w:val="right"/>
        <w:rPr>
          <w:rFonts w:ascii="Verdana" w:hAnsi="Verdana"/>
          <w:b/>
          <w:lang w:val="pl-PL"/>
        </w:rPr>
      </w:pPr>
    </w:p>
    <w:p w14:paraId="2177836F" w14:textId="00F9F75E" w:rsidR="00132ABF" w:rsidRDefault="00132ABF" w:rsidP="00655A03">
      <w:pPr>
        <w:pStyle w:val="Tekstpodstawowy"/>
        <w:jc w:val="right"/>
        <w:rPr>
          <w:rFonts w:ascii="Verdana" w:hAnsi="Verdana"/>
          <w:b/>
          <w:lang w:val="pl-PL"/>
        </w:rPr>
      </w:pPr>
    </w:p>
    <w:p w14:paraId="109393EA" w14:textId="089E256B" w:rsidR="00132ABF" w:rsidRDefault="00132ABF" w:rsidP="00655A03">
      <w:pPr>
        <w:pStyle w:val="Tekstpodstawowy"/>
        <w:jc w:val="right"/>
        <w:rPr>
          <w:rFonts w:ascii="Verdana" w:hAnsi="Verdana"/>
          <w:b/>
          <w:lang w:val="pl-PL"/>
        </w:rPr>
      </w:pPr>
    </w:p>
    <w:p w14:paraId="360E3BB2" w14:textId="5B14F83D" w:rsidR="00132ABF" w:rsidRDefault="00132ABF" w:rsidP="00655A03">
      <w:pPr>
        <w:pStyle w:val="Tekstpodstawowy"/>
        <w:jc w:val="right"/>
        <w:rPr>
          <w:rFonts w:ascii="Verdana" w:hAnsi="Verdana"/>
          <w:b/>
          <w:lang w:val="pl-PL"/>
        </w:rPr>
      </w:pPr>
    </w:p>
    <w:p w14:paraId="4E8412C7" w14:textId="77777777" w:rsidR="00132ABF" w:rsidRDefault="00132ABF" w:rsidP="00655A03">
      <w:pPr>
        <w:pStyle w:val="Tekstpodstawowy"/>
        <w:jc w:val="right"/>
        <w:rPr>
          <w:rFonts w:ascii="Verdana" w:hAnsi="Verdana"/>
          <w:b/>
          <w:lang w:val="pl-PL"/>
        </w:rPr>
      </w:pPr>
    </w:p>
    <w:p w14:paraId="79501E5E" w14:textId="3D43BBA7" w:rsidR="00694EA2" w:rsidRPr="00747001" w:rsidRDefault="00694EA2" w:rsidP="00655A03">
      <w:pPr>
        <w:pStyle w:val="Tekstpodstawowy"/>
        <w:jc w:val="right"/>
        <w:rPr>
          <w:rFonts w:ascii="Verdana" w:hAnsi="Verdana"/>
          <w:b/>
          <w:sz w:val="18"/>
          <w:szCs w:val="18"/>
          <w:lang w:val="pl-PL"/>
        </w:rPr>
      </w:pPr>
      <w:r w:rsidRPr="00747001">
        <w:rPr>
          <w:rFonts w:ascii="Verdana" w:hAnsi="Verdana"/>
          <w:b/>
          <w:sz w:val="18"/>
          <w:szCs w:val="18"/>
          <w:lang w:val="pl-PL"/>
        </w:rPr>
        <w:lastRenderedPageBreak/>
        <w:t xml:space="preserve">Załącznik do </w:t>
      </w:r>
      <w:r w:rsidR="00390712" w:rsidRPr="00747001">
        <w:rPr>
          <w:rFonts w:ascii="Verdana" w:hAnsi="Verdana"/>
          <w:b/>
          <w:sz w:val="18"/>
          <w:szCs w:val="18"/>
          <w:lang w:val="pl-PL"/>
        </w:rPr>
        <w:t>SWZ</w:t>
      </w:r>
      <w:r w:rsidRPr="00747001">
        <w:rPr>
          <w:rFonts w:ascii="Verdana" w:hAnsi="Verdana"/>
          <w:b/>
          <w:sz w:val="18"/>
          <w:szCs w:val="18"/>
          <w:lang w:val="pl-PL"/>
        </w:rPr>
        <w:t xml:space="preserve"> nr 1</w:t>
      </w:r>
    </w:p>
    <w:p w14:paraId="11A9FD54" w14:textId="5F170A3A" w:rsidR="006F6628" w:rsidRDefault="006F6628" w:rsidP="00655A03">
      <w:pPr>
        <w:widowControl/>
        <w:autoSpaceDE/>
        <w:spacing w:line="360" w:lineRule="auto"/>
        <w:ind w:left="4536"/>
        <w:jc w:val="center"/>
        <w:rPr>
          <w:rFonts w:ascii="Verdana" w:eastAsia="SimSun" w:hAnsi="Verdana" w:cs="Times New Roman"/>
          <w:b/>
          <w:sz w:val="22"/>
          <w:szCs w:val="22"/>
        </w:rPr>
      </w:pPr>
    </w:p>
    <w:p w14:paraId="416838B0" w14:textId="0A9979B0" w:rsidR="001D4514" w:rsidRDefault="001D4514" w:rsidP="006F2CF9">
      <w:pPr>
        <w:widowControl/>
        <w:autoSpaceDE/>
        <w:ind w:firstLine="3261"/>
        <w:jc w:val="both"/>
        <w:rPr>
          <w:rFonts w:ascii="Tahoma" w:hAnsi="Tahoma" w:cs="Tahoma"/>
          <w:color w:val="000000"/>
          <w:sz w:val="44"/>
          <w:szCs w:val="44"/>
        </w:rPr>
      </w:pPr>
      <w:r>
        <w:rPr>
          <w:rFonts w:ascii="Tahoma" w:hAnsi="Tahoma" w:cs="Tahoma"/>
          <w:b/>
          <w:bCs/>
          <w:sz w:val="18"/>
          <w:szCs w:val="18"/>
        </w:rPr>
        <w:t xml:space="preserve">                   </w:t>
      </w:r>
    </w:p>
    <w:p w14:paraId="66F03A7C" w14:textId="77777777" w:rsidR="00F07D66" w:rsidRPr="00F45225" w:rsidRDefault="00F07D66" w:rsidP="00F07D66">
      <w:pPr>
        <w:shd w:val="clear" w:color="auto" w:fill="FFFFFF"/>
        <w:spacing w:line="360" w:lineRule="auto"/>
        <w:ind w:left="3540"/>
        <w:jc w:val="center"/>
        <w:rPr>
          <w:rFonts w:ascii="Verdana" w:hAnsi="Verdana"/>
          <w:b/>
          <w:bCs/>
          <w:sz w:val="22"/>
          <w:szCs w:val="22"/>
        </w:rPr>
      </w:pPr>
      <w:r w:rsidRPr="00F45225">
        <w:rPr>
          <w:rFonts w:ascii="Verdana" w:hAnsi="Verdana"/>
          <w:b/>
          <w:bCs/>
          <w:sz w:val="22"/>
          <w:szCs w:val="22"/>
        </w:rPr>
        <w:t>Samorządowy Zakład Opieki Zdrowotnej</w:t>
      </w:r>
    </w:p>
    <w:p w14:paraId="29008EE6" w14:textId="77777777" w:rsidR="00F07D66" w:rsidRPr="00F45225" w:rsidRDefault="00F07D66" w:rsidP="00F07D66">
      <w:pPr>
        <w:shd w:val="clear" w:color="auto" w:fill="FFFFFF"/>
        <w:spacing w:line="360" w:lineRule="auto"/>
        <w:ind w:left="3540"/>
        <w:jc w:val="center"/>
        <w:rPr>
          <w:rFonts w:ascii="Verdana" w:hAnsi="Verdana"/>
          <w:b/>
          <w:bCs/>
          <w:sz w:val="22"/>
          <w:szCs w:val="22"/>
        </w:rPr>
      </w:pPr>
      <w:r w:rsidRPr="00F45225">
        <w:rPr>
          <w:rFonts w:ascii="Verdana" w:hAnsi="Verdana"/>
          <w:b/>
          <w:bCs/>
          <w:sz w:val="22"/>
          <w:szCs w:val="22"/>
        </w:rPr>
        <w:t xml:space="preserve"> w Niemodlinie</w:t>
      </w:r>
    </w:p>
    <w:p w14:paraId="1576DDF5" w14:textId="77777777" w:rsidR="00F07D66" w:rsidRDefault="00F07D66" w:rsidP="00F07D66">
      <w:pPr>
        <w:shd w:val="clear" w:color="auto" w:fill="FFFFFF"/>
        <w:spacing w:line="360" w:lineRule="auto"/>
        <w:ind w:left="3540"/>
        <w:jc w:val="center"/>
        <w:rPr>
          <w:rFonts w:ascii="Verdana" w:hAnsi="Verdana"/>
          <w:b/>
          <w:bCs/>
          <w:sz w:val="22"/>
          <w:szCs w:val="22"/>
        </w:rPr>
      </w:pPr>
      <w:r w:rsidRPr="00F45225">
        <w:rPr>
          <w:rFonts w:ascii="Verdana" w:hAnsi="Verdana"/>
          <w:b/>
          <w:bCs/>
          <w:sz w:val="22"/>
          <w:szCs w:val="22"/>
        </w:rPr>
        <w:t>ul. Zamkowa 4</w:t>
      </w:r>
    </w:p>
    <w:p w14:paraId="0C2DAFA9" w14:textId="77777777" w:rsidR="00F07D66" w:rsidRPr="00F45225" w:rsidRDefault="00F07D66" w:rsidP="00F07D66">
      <w:pPr>
        <w:shd w:val="clear" w:color="auto" w:fill="FFFFFF"/>
        <w:spacing w:line="360" w:lineRule="auto"/>
        <w:ind w:left="3540"/>
        <w:jc w:val="center"/>
        <w:rPr>
          <w:rFonts w:ascii="Verdana" w:hAnsi="Verdana"/>
          <w:b/>
          <w:bCs/>
          <w:sz w:val="22"/>
          <w:szCs w:val="22"/>
        </w:rPr>
      </w:pPr>
      <w:r w:rsidRPr="00F45225">
        <w:rPr>
          <w:rFonts w:ascii="Verdana" w:hAnsi="Verdana"/>
          <w:b/>
          <w:bCs/>
          <w:sz w:val="22"/>
          <w:szCs w:val="22"/>
        </w:rPr>
        <w:t xml:space="preserve"> 49-100 Niemodlin</w:t>
      </w:r>
    </w:p>
    <w:p w14:paraId="15458F1F" w14:textId="77777777" w:rsidR="006F6628" w:rsidRDefault="006F6628" w:rsidP="00655A03">
      <w:pPr>
        <w:widowControl/>
        <w:autoSpaceDE/>
        <w:spacing w:line="360" w:lineRule="auto"/>
        <w:ind w:left="4536"/>
        <w:jc w:val="center"/>
        <w:rPr>
          <w:rFonts w:ascii="Verdana" w:eastAsia="SimSun" w:hAnsi="Verdana" w:cs="Times New Roman"/>
          <w:b/>
          <w:sz w:val="18"/>
          <w:szCs w:val="18"/>
        </w:rPr>
      </w:pPr>
    </w:p>
    <w:p w14:paraId="28904EA9" w14:textId="77777777" w:rsidR="001D4514" w:rsidRPr="00DF34FC" w:rsidRDefault="001D4514" w:rsidP="00655A03">
      <w:pPr>
        <w:widowControl/>
        <w:autoSpaceDE/>
        <w:spacing w:line="360" w:lineRule="auto"/>
        <w:ind w:left="4536"/>
        <w:jc w:val="center"/>
        <w:rPr>
          <w:rFonts w:ascii="Verdana" w:eastAsia="SimSun" w:hAnsi="Verdana" w:cs="Times New Roman"/>
          <w:b/>
          <w:sz w:val="18"/>
          <w:szCs w:val="18"/>
        </w:rPr>
      </w:pPr>
    </w:p>
    <w:tbl>
      <w:tblPr>
        <w:tblW w:w="0" w:type="auto"/>
        <w:jc w:val="center"/>
        <w:tblLook w:val="01E0" w:firstRow="1" w:lastRow="1" w:firstColumn="1" w:lastColumn="1" w:noHBand="0" w:noVBand="0"/>
      </w:tblPr>
      <w:tblGrid>
        <w:gridCol w:w="1061"/>
        <w:gridCol w:w="1522"/>
        <w:gridCol w:w="1205"/>
        <w:gridCol w:w="1023"/>
        <w:gridCol w:w="1005"/>
        <w:gridCol w:w="807"/>
        <w:gridCol w:w="2793"/>
      </w:tblGrid>
      <w:tr w:rsidR="00E929AE" w:rsidRPr="00C23546" w14:paraId="25919634" w14:textId="77777777" w:rsidTr="00695561">
        <w:trPr>
          <w:trHeight w:val="1756"/>
          <w:jc w:val="center"/>
        </w:trPr>
        <w:tc>
          <w:tcPr>
            <w:tcW w:w="9416" w:type="dxa"/>
            <w:gridSpan w:val="7"/>
            <w:tcBorders>
              <w:top w:val="single" w:sz="12" w:space="0" w:color="auto"/>
              <w:left w:val="single" w:sz="12" w:space="0" w:color="auto"/>
              <w:bottom w:val="single" w:sz="12" w:space="0" w:color="auto"/>
              <w:right w:val="single" w:sz="12" w:space="0" w:color="auto"/>
            </w:tcBorders>
            <w:shd w:val="clear" w:color="auto" w:fill="E6E6E6"/>
            <w:vAlign w:val="bottom"/>
          </w:tcPr>
          <w:p w14:paraId="2040FD2F" w14:textId="77777777" w:rsidR="00730628" w:rsidRDefault="00E929AE" w:rsidP="00730628">
            <w:pPr>
              <w:spacing w:after="120"/>
              <w:jc w:val="center"/>
              <w:rPr>
                <w:rFonts w:ascii="Verdana" w:hAnsi="Verdana" w:cs="Times New Roman"/>
                <w:b/>
                <w:sz w:val="24"/>
                <w:szCs w:val="24"/>
                <w:u w:val="single"/>
              </w:rPr>
            </w:pPr>
            <w:r w:rsidRPr="00C23546">
              <w:rPr>
                <w:rFonts w:ascii="Calibri" w:hAnsi="Calibri" w:cs="Times New Roman"/>
                <w:b/>
                <w:sz w:val="36"/>
                <w:szCs w:val="36"/>
                <w:u w:val="single"/>
              </w:rPr>
              <w:t>„</w:t>
            </w:r>
            <w:r w:rsidR="00EC3425">
              <w:rPr>
                <w:rFonts w:ascii="Verdana" w:hAnsi="Verdana" w:cs="Times New Roman"/>
                <w:b/>
                <w:sz w:val="24"/>
                <w:szCs w:val="24"/>
                <w:u w:val="single"/>
              </w:rPr>
              <w:t>FORMULARZ O</w:t>
            </w:r>
            <w:r w:rsidRPr="00920D00">
              <w:rPr>
                <w:rFonts w:ascii="Verdana" w:hAnsi="Verdana" w:cs="Times New Roman"/>
                <w:b/>
                <w:sz w:val="24"/>
                <w:szCs w:val="24"/>
                <w:u w:val="single"/>
              </w:rPr>
              <w:t>FERT</w:t>
            </w:r>
            <w:r w:rsidR="00EC3425">
              <w:rPr>
                <w:rFonts w:ascii="Verdana" w:hAnsi="Verdana" w:cs="Times New Roman"/>
                <w:b/>
                <w:sz w:val="24"/>
                <w:szCs w:val="24"/>
                <w:u w:val="single"/>
              </w:rPr>
              <w:t>OWY</w:t>
            </w:r>
            <w:r w:rsidRPr="00920D00">
              <w:rPr>
                <w:rFonts w:ascii="Verdana" w:hAnsi="Verdana" w:cs="Times New Roman"/>
                <w:b/>
                <w:sz w:val="24"/>
                <w:szCs w:val="24"/>
                <w:u w:val="single"/>
              </w:rPr>
              <w:t>”</w:t>
            </w:r>
          </w:p>
          <w:p w14:paraId="32D510A6" w14:textId="5977ABFE" w:rsidR="00730628" w:rsidRPr="00730628" w:rsidRDefault="00860857" w:rsidP="00730628">
            <w:pPr>
              <w:spacing w:after="120"/>
              <w:jc w:val="center"/>
              <w:rPr>
                <w:rFonts w:ascii="Verdana" w:hAnsi="Verdana" w:cs="Times New Roman"/>
                <w:b/>
                <w:sz w:val="24"/>
                <w:szCs w:val="24"/>
                <w:u w:val="single"/>
              </w:rPr>
            </w:pPr>
            <w:r w:rsidRPr="00730628">
              <w:rPr>
                <w:rFonts w:ascii="Verdana" w:hAnsi="Verdana"/>
                <w:b/>
                <w:sz w:val="24"/>
                <w:szCs w:val="24"/>
              </w:rPr>
              <w:t xml:space="preserve">Na: </w:t>
            </w:r>
            <w:r w:rsidR="00B2703D" w:rsidRPr="00730628">
              <w:rPr>
                <w:rFonts w:ascii="Verdana" w:hAnsi="Verdana" w:cs="Times New Roman"/>
                <w:b/>
                <w:sz w:val="24"/>
                <w:szCs w:val="24"/>
              </w:rPr>
              <w:t>„</w:t>
            </w:r>
            <w:r w:rsidR="00730628" w:rsidRPr="00730628">
              <w:rPr>
                <w:rFonts w:ascii="Verdana" w:hAnsi="Verdana"/>
                <w:b/>
                <w:sz w:val="24"/>
                <w:szCs w:val="24"/>
              </w:rPr>
              <w:t>Zakup wraz z dostawą produktów leczniczych oraz środków spożywczych specjalnego przeznaczenia żywieniowego dla SZOZ w Niemodlinie – 23 zadania częściowe</w:t>
            </w:r>
            <w:r w:rsidR="00730628" w:rsidRPr="00730628">
              <w:rPr>
                <w:rFonts w:ascii="Verdana" w:hAnsi="Verdana" w:cs="Times New Roman"/>
                <w:b/>
                <w:sz w:val="24"/>
                <w:szCs w:val="24"/>
              </w:rPr>
              <w:t>.”</w:t>
            </w:r>
          </w:p>
          <w:p w14:paraId="36C7AF01" w14:textId="7D5574B3" w:rsidR="00920D00" w:rsidRPr="00D375DF" w:rsidRDefault="006F0770" w:rsidP="005820E0">
            <w:pPr>
              <w:widowControl/>
              <w:suppressAutoHyphens w:val="0"/>
              <w:autoSpaceDE/>
              <w:spacing w:line="360" w:lineRule="auto"/>
              <w:jc w:val="center"/>
              <w:rPr>
                <w:rFonts w:ascii="Verdana" w:hAnsi="Verdana"/>
                <w:b/>
                <w:sz w:val="24"/>
                <w:szCs w:val="24"/>
              </w:rPr>
            </w:pPr>
            <w:r w:rsidRPr="00F45036">
              <w:rPr>
                <w:rFonts w:ascii="Verdana" w:hAnsi="Verdana"/>
                <w:b/>
                <w:sz w:val="24"/>
                <w:szCs w:val="24"/>
              </w:rPr>
              <w:t>Postępowanie nr</w:t>
            </w:r>
            <w:r w:rsidR="005820E0" w:rsidRPr="00F45036">
              <w:rPr>
                <w:rFonts w:ascii="Verdana" w:hAnsi="Verdana"/>
                <w:b/>
                <w:sz w:val="24"/>
                <w:szCs w:val="24"/>
              </w:rPr>
              <w:t xml:space="preserve">: </w:t>
            </w:r>
            <w:r w:rsidR="004A494E">
              <w:rPr>
                <w:rFonts w:ascii="Verdana" w:hAnsi="Verdana"/>
                <w:b/>
                <w:sz w:val="24"/>
                <w:szCs w:val="24"/>
              </w:rPr>
              <w:t xml:space="preserve">SZOZ/ </w:t>
            </w:r>
            <w:r w:rsidR="000B115E" w:rsidRPr="00F45036">
              <w:rPr>
                <w:rFonts w:ascii="Verdana" w:hAnsi="Verdana" w:cs="Times New Roman"/>
                <w:b/>
                <w:sz w:val="24"/>
                <w:szCs w:val="24"/>
              </w:rPr>
              <w:t>ZP</w:t>
            </w:r>
            <w:r w:rsidR="00730628">
              <w:rPr>
                <w:rFonts w:ascii="Verdana" w:hAnsi="Verdana" w:cs="Times New Roman"/>
                <w:b/>
                <w:sz w:val="24"/>
                <w:szCs w:val="24"/>
              </w:rPr>
              <w:t xml:space="preserve">/ 1 </w:t>
            </w:r>
            <w:r w:rsidR="000B115E" w:rsidRPr="00F45036">
              <w:rPr>
                <w:rFonts w:ascii="Verdana" w:hAnsi="Verdana" w:cs="Times New Roman"/>
                <w:b/>
                <w:sz w:val="24"/>
                <w:szCs w:val="24"/>
              </w:rPr>
              <w:t>/202</w:t>
            </w:r>
            <w:r w:rsidR="00730628">
              <w:rPr>
                <w:rFonts w:ascii="Verdana" w:hAnsi="Verdana" w:cs="Times New Roman"/>
                <w:b/>
                <w:sz w:val="24"/>
                <w:szCs w:val="24"/>
              </w:rPr>
              <w:t>2</w:t>
            </w:r>
          </w:p>
        </w:tc>
      </w:tr>
      <w:tr w:rsidR="00E929AE" w:rsidRPr="007A6196" w14:paraId="48090EE9" w14:textId="77777777" w:rsidTr="00503399">
        <w:trPr>
          <w:trHeight w:val="454"/>
          <w:jc w:val="center"/>
        </w:trPr>
        <w:tc>
          <w:tcPr>
            <w:tcW w:w="2583" w:type="dxa"/>
            <w:gridSpan w:val="2"/>
            <w:tcBorders>
              <w:top w:val="single" w:sz="12" w:space="0" w:color="auto"/>
            </w:tcBorders>
            <w:shd w:val="clear" w:color="auto" w:fill="auto"/>
            <w:vAlign w:val="bottom"/>
          </w:tcPr>
          <w:p w14:paraId="5D3BFE63" w14:textId="77777777" w:rsidR="00224BCD" w:rsidRPr="007A6196" w:rsidRDefault="00224BCD" w:rsidP="00655A03">
            <w:pPr>
              <w:rPr>
                <w:rFonts w:ascii="Calibri" w:hAnsi="Calibri"/>
                <w:sz w:val="16"/>
                <w:szCs w:val="16"/>
              </w:rPr>
            </w:pPr>
          </w:p>
          <w:p w14:paraId="619B1054" w14:textId="77777777" w:rsidR="00E929AE" w:rsidRPr="007A6196" w:rsidRDefault="00E929AE" w:rsidP="00655A03">
            <w:pPr>
              <w:rPr>
                <w:rFonts w:ascii="Calibri" w:hAnsi="Calibri"/>
                <w:sz w:val="16"/>
                <w:szCs w:val="16"/>
              </w:rPr>
            </w:pPr>
            <w:r w:rsidRPr="007A6196">
              <w:rPr>
                <w:rFonts w:ascii="Calibri" w:hAnsi="Calibri"/>
                <w:sz w:val="16"/>
                <w:szCs w:val="16"/>
              </w:rPr>
              <w:t xml:space="preserve">Oferta złożona przez wykonawców wspólnie ubiegających się o udzielenie zamówienia </w:t>
            </w:r>
            <w:r w:rsidRPr="007A6196">
              <w:rPr>
                <w:rFonts w:ascii="Calibri" w:hAnsi="Calibri"/>
                <w:b/>
              </w:rPr>
              <w:t>TAK/NIE</w:t>
            </w:r>
          </w:p>
        </w:tc>
        <w:tc>
          <w:tcPr>
            <w:tcW w:w="6833" w:type="dxa"/>
            <w:gridSpan w:val="5"/>
            <w:tcBorders>
              <w:top w:val="single" w:sz="12" w:space="0" w:color="auto"/>
              <w:bottom w:val="dotted" w:sz="4" w:space="0" w:color="auto"/>
            </w:tcBorders>
            <w:shd w:val="clear" w:color="auto" w:fill="auto"/>
            <w:vAlign w:val="bottom"/>
          </w:tcPr>
          <w:p w14:paraId="14CE43BB" w14:textId="77777777" w:rsidR="00E929AE" w:rsidRPr="007A6196" w:rsidRDefault="00E929AE" w:rsidP="00655A03">
            <w:pPr>
              <w:widowControl/>
              <w:shd w:val="clear" w:color="auto" w:fill="FFFFFF"/>
              <w:autoSpaceDE/>
              <w:jc w:val="center"/>
              <w:rPr>
                <w:rFonts w:ascii="Calibri" w:hAnsi="Calibri"/>
              </w:rPr>
            </w:pPr>
          </w:p>
        </w:tc>
      </w:tr>
      <w:tr w:rsidR="00E929AE" w:rsidRPr="007A6196" w14:paraId="2A64200B" w14:textId="77777777" w:rsidTr="00503399">
        <w:trPr>
          <w:trHeight w:val="397"/>
          <w:jc w:val="center"/>
        </w:trPr>
        <w:tc>
          <w:tcPr>
            <w:tcW w:w="9416" w:type="dxa"/>
            <w:gridSpan w:val="7"/>
            <w:tcBorders>
              <w:bottom w:val="dotted" w:sz="4" w:space="0" w:color="auto"/>
            </w:tcBorders>
            <w:shd w:val="clear" w:color="auto" w:fill="auto"/>
          </w:tcPr>
          <w:p w14:paraId="1E8DE068" w14:textId="77777777" w:rsidR="00E929AE" w:rsidRPr="007A6196" w:rsidRDefault="00E929AE" w:rsidP="00655A03">
            <w:pPr>
              <w:ind w:left="3036"/>
              <w:rPr>
                <w:rFonts w:ascii="Calibri" w:hAnsi="Calibri"/>
                <w:i/>
                <w:sz w:val="18"/>
                <w:szCs w:val="18"/>
              </w:rPr>
            </w:pPr>
            <w:r w:rsidRPr="007A6196">
              <w:rPr>
                <w:rFonts w:ascii="Calibri" w:hAnsi="Calibri"/>
                <w:i/>
                <w:sz w:val="18"/>
                <w:szCs w:val="18"/>
              </w:rPr>
              <w:t xml:space="preserve"> nazwa pełnomocnika – dotyczy wykonawców składających ofertą wspólną</w:t>
            </w:r>
          </w:p>
          <w:p w14:paraId="43E6AE81" w14:textId="77777777" w:rsidR="00E929AE" w:rsidRPr="007A6196" w:rsidRDefault="00E929AE" w:rsidP="00655A03">
            <w:pPr>
              <w:ind w:left="3036"/>
              <w:rPr>
                <w:rFonts w:ascii="Calibri" w:hAnsi="Calibri"/>
                <w:i/>
                <w:sz w:val="18"/>
                <w:szCs w:val="18"/>
              </w:rPr>
            </w:pPr>
          </w:p>
          <w:p w14:paraId="03C15199" w14:textId="77777777" w:rsidR="00811F0F" w:rsidRPr="007A6196" w:rsidRDefault="006F6628" w:rsidP="00655A03">
            <w:pPr>
              <w:rPr>
                <w:rFonts w:ascii="Calibri" w:hAnsi="Calibri"/>
                <w:b/>
                <w:i/>
                <w:sz w:val="18"/>
                <w:szCs w:val="18"/>
              </w:rPr>
            </w:pPr>
            <w:r w:rsidRPr="007A6196">
              <w:rPr>
                <w:rFonts w:ascii="Calibri" w:hAnsi="Calibri"/>
                <w:b/>
                <w:sz w:val="22"/>
                <w:szCs w:val="22"/>
              </w:rPr>
              <w:t>Nazwa Wykonawcy</w:t>
            </w:r>
            <w:r w:rsidRPr="007A6196">
              <w:rPr>
                <w:rFonts w:ascii="Arial Narrow" w:hAnsi="Arial Narrow"/>
                <w:sz w:val="21"/>
                <w:szCs w:val="21"/>
                <w:lang w:eastAsia="en-US"/>
              </w:rPr>
              <w:t xml:space="preserve"> /</w:t>
            </w:r>
            <w:r w:rsidRPr="007A6196">
              <w:rPr>
                <w:rFonts w:ascii="Calibri" w:hAnsi="Calibri"/>
                <w:b/>
                <w:sz w:val="22"/>
                <w:szCs w:val="22"/>
              </w:rPr>
              <w:t>Wykonawców w przypadku oferty wspólnej:</w:t>
            </w:r>
          </w:p>
        </w:tc>
      </w:tr>
      <w:tr w:rsidR="00E929AE" w:rsidRPr="007A6196" w14:paraId="26F8EF6A" w14:textId="77777777" w:rsidTr="00F778E1">
        <w:trPr>
          <w:trHeight w:val="706"/>
          <w:jc w:val="center"/>
        </w:trPr>
        <w:tc>
          <w:tcPr>
            <w:tcW w:w="9416" w:type="dxa"/>
            <w:gridSpan w:val="7"/>
            <w:tcBorders>
              <w:bottom w:val="dotted" w:sz="4" w:space="0" w:color="auto"/>
            </w:tcBorders>
            <w:shd w:val="clear" w:color="auto" w:fill="auto"/>
            <w:vAlign w:val="bottom"/>
          </w:tcPr>
          <w:p w14:paraId="5E2E0815" w14:textId="77777777" w:rsidR="00E929AE" w:rsidRPr="007A6196" w:rsidRDefault="00E929AE" w:rsidP="00655A03">
            <w:pPr>
              <w:rPr>
                <w:rFonts w:ascii="Calibri" w:hAnsi="Calibri"/>
                <w:b/>
                <w:sz w:val="22"/>
                <w:szCs w:val="22"/>
              </w:rPr>
            </w:pPr>
          </w:p>
        </w:tc>
      </w:tr>
      <w:tr w:rsidR="00E929AE" w:rsidRPr="007A6196" w14:paraId="5360B670" w14:textId="77777777" w:rsidTr="00F778E1">
        <w:trPr>
          <w:trHeight w:val="643"/>
          <w:jc w:val="center"/>
        </w:trPr>
        <w:tc>
          <w:tcPr>
            <w:tcW w:w="1061" w:type="dxa"/>
            <w:tcBorders>
              <w:top w:val="dotted" w:sz="4" w:space="0" w:color="auto"/>
            </w:tcBorders>
            <w:shd w:val="clear" w:color="auto" w:fill="auto"/>
            <w:vAlign w:val="bottom"/>
          </w:tcPr>
          <w:p w14:paraId="37056A8F" w14:textId="77777777" w:rsidR="00E929AE" w:rsidRPr="007A6196" w:rsidRDefault="00E929AE" w:rsidP="00655A03">
            <w:pPr>
              <w:rPr>
                <w:rFonts w:ascii="Calibri" w:hAnsi="Calibri"/>
                <w:b/>
                <w:sz w:val="22"/>
                <w:szCs w:val="22"/>
              </w:rPr>
            </w:pPr>
            <w:r w:rsidRPr="007A6196">
              <w:rPr>
                <w:rFonts w:ascii="Calibri" w:hAnsi="Calibri"/>
                <w:b/>
                <w:sz w:val="22"/>
                <w:szCs w:val="22"/>
              </w:rPr>
              <w:t>Adres:</w:t>
            </w:r>
          </w:p>
        </w:tc>
        <w:tc>
          <w:tcPr>
            <w:tcW w:w="8355" w:type="dxa"/>
            <w:gridSpan w:val="6"/>
            <w:tcBorders>
              <w:top w:val="dotted" w:sz="4" w:space="0" w:color="auto"/>
              <w:left w:val="nil"/>
              <w:bottom w:val="dotted" w:sz="4" w:space="0" w:color="auto"/>
            </w:tcBorders>
            <w:shd w:val="clear" w:color="auto" w:fill="auto"/>
            <w:vAlign w:val="bottom"/>
          </w:tcPr>
          <w:p w14:paraId="65D5BA80" w14:textId="77777777" w:rsidR="00E929AE" w:rsidRPr="007A6196" w:rsidRDefault="00E929AE" w:rsidP="00655A03">
            <w:pPr>
              <w:rPr>
                <w:rFonts w:ascii="Calibri" w:hAnsi="Calibri"/>
                <w:b/>
              </w:rPr>
            </w:pPr>
          </w:p>
        </w:tc>
      </w:tr>
      <w:tr w:rsidR="006F6628" w:rsidRPr="007A6196" w14:paraId="1FB3BCF6" w14:textId="77777777" w:rsidTr="00B64AEC">
        <w:trPr>
          <w:trHeight w:val="454"/>
          <w:jc w:val="center"/>
        </w:trPr>
        <w:tc>
          <w:tcPr>
            <w:tcW w:w="1061" w:type="dxa"/>
            <w:shd w:val="clear" w:color="auto" w:fill="auto"/>
            <w:vAlign w:val="bottom"/>
          </w:tcPr>
          <w:p w14:paraId="4043BCC8" w14:textId="77777777" w:rsidR="006F6628" w:rsidRPr="007A6196" w:rsidRDefault="006F6628" w:rsidP="00655A03">
            <w:pPr>
              <w:rPr>
                <w:rFonts w:ascii="Calibri" w:hAnsi="Calibri"/>
                <w:b/>
                <w:sz w:val="22"/>
                <w:szCs w:val="22"/>
              </w:rPr>
            </w:pPr>
            <w:r w:rsidRPr="007A6196">
              <w:rPr>
                <w:rFonts w:ascii="Calibri" w:hAnsi="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14:paraId="01AE132F" w14:textId="77777777" w:rsidR="006F6628" w:rsidRPr="007A6196" w:rsidRDefault="006F6628" w:rsidP="00655A03">
            <w:pPr>
              <w:rPr>
                <w:rFonts w:ascii="Calibri" w:hAnsi="Calibri"/>
                <w:b/>
              </w:rPr>
            </w:pPr>
          </w:p>
        </w:tc>
        <w:tc>
          <w:tcPr>
            <w:tcW w:w="2028" w:type="dxa"/>
            <w:gridSpan w:val="2"/>
            <w:tcBorders>
              <w:bottom w:val="dotted" w:sz="4" w:space="0" w:color="auto"/>
            </w:tcBorders>
            <w:shd w:val="clear" w:color="auto" w:fill="auto"/>
            <w:vAlign w:val="bottom"/>
          </w:tcPr>
          <w:p w14:paraId="0E22B357" w14:textId="77777777" w:rsidR="006F6628" w:rsidRPr="007A6196" w:rsidRDefault="006F6628" w:rsidP="007424F8">
            <w:pPr>
              <w:jc w:val="right"/>
              <w:rPr>
                <w:rFonts w:ascii="Calibri" w:hAnsi="Calibri"/>
                <w:b/>
                <w:sz w:val="22"/>
                <w:szCs w:val="22"/>
              </w:rPr>
            </w:pPr>
            <w:r w:rsidRPr="007A6196">
              <w:rPr>
                <w:rFonts w:ascii="Calibri" w:hAnsi="Calibri"/>
                <w:b/>
                <w:sz w:val="22"/>
                <w:szCs w:val="22"/>
              </w:rPr>
              <w:t>REGON:</w:t>
            </w:r>
          </w:p>
        </w:tc>
        <w:tc>
          <w:tcPr>
            <w:tcW w:w="807" w:type="dxa"/>
            <w:tcBorders>
              <w:left w:val="nil"/>
              <w:bottom w:val="dotted" w:sz="4" w:space="0" w:color="auto"/>
            </w:tcBorders>
            <w:shd w:val="clear" w:color="auto" w:fill="auto"/>
            <w:vAlign w:val="bottom"/>
          </w:tcPr>
          <w:p w14:paraId="6446CC19" w14:textId="77777777" w:rsidR="006F6628" w:rsidRPr="007A6196" w:rsidRDefault="006F6628" w:rsidP="00655A03">
            <w:pPr>
              <w:rPr>
                <w:rFonts w:ascii="Calibri" w:hAnsi="Calibri"/>
                <w:b/>
              </w:rPr>
            </w:pPr>
          </w:p>
        </w:tc>
        <w:tc>
          <w:tcPr>
            <w:tcW w:w="2793" w:type="dxa"/>
            <w:tcBorders>
              <w:bottom w:val="dotted" w:sz="4" w:space="0" w:color="auto"/>
            </w:tcBorders>
            <w:shd w:val="clear" w:color="auto" w:fill="auto"/>
            <w:vAlign w:val="bottom"/>
          </w:tcPr>
          <w:p w14:paraId="0B10D478" w14:textId="4059315A" w:rsidR="006F6628" w:rsidRPr="007A6196" w:rsidRDefault="006F6628" w:rsidP="00655A03">
            <w:pPr>
              <w:rPr>
                <w:rFonts w:ascii="Calibri" w:hAnsi="Calibri"/>
                <w:b/>
              </w:rPr>
            </w:pPr>
          </w:p>
        </w:tc>
      </w:tr>
      <w:tr w:rsidR="00E929AE" w:rsidRPr="007A6196" w14:paraId="1CEE1944" w14:textId="77777777" w:rsidTr="00F778E1">
        <w:trPr>
          <w:trHeight w:val="577"/>
          <w:jc w:val="center"/>
        </w:trPr>
        <w:tc>
          <w:tcPr>
            <w:tcW w:w="1061" w:type="dxa"/>
            <w:shd w:val="clear" w:color="auto" w:fill="auto"/>
            <w:vAlign w:val="bottom"/>
          </w:tcPr>
          <w:p w14:paraId="4D64FA24" w14:textId="77777777" w:rsidR="00E929AE" w:rsidRPr="007A6196" w:rsidRDefault="00E929AE" w:rsidP="00655A03">
            <w:pPr>
              <w:rPr>
                <w:rFonts w:ascii="Calibri" w:hAnsi="Calibri"/>
                <w:b/>
                <w:sz w:val="22"/>
                <w:szCs w:val="22"/>
              </w:rPr>
            </w:pPr>
            <w:r w:rsidRPr="007A6196">
              <w:rPr>
                <w:rFonts w:ascii="Calibri" w:hAnsi="Calibri"/>
                <w:b/>
                <w:sz w:val="22"/>
                <w:szCs w:val="22"/>
              </w:rPr>
              <w:t>e-mail:</w:t>
            </w:r>
          </w:p>
        </w:tc>
        <w:tc>
          <w:tcPr>
            <w:tcW w:w="3750" w:type="dxa"/>
            <w:gridSpan w:val="3"/>
            <w:tcBorders>
              <w:left w:val="nil"/>
              <w:bottom w:val="dotted" w:sz="4" w:space="0" w:color="auto"/>
            </w:tcBorders>
            <w:shd w:val="clear" w:color="auto" w:fill="auto"/>
            <w:vAlign w:val="bottom"/>
          </w:tcPr>
          <w:p w14:paraId="35DD0993" w14:textId="77777777" w:rsidR="00E929AE" w:rsidRPr="007A6196" w:rsidRDefault="00E929AE" w:rsidP="00655A03">
            <w:pPr>
              <w:rPr>
                <w:rFonts w:ascii="Calibri" w:hAnsi="Calibri"/>
                <w:b/>
              </w:rPr>
            </w:pPr>
          </w:p>
        </w:tc>
        <w:tc>
          <w:tcPr>
            <w:tcW w:w="1005" w:type="dxa"/>
            <w:shd w:val="clear" w:color="auto" w:fill="auto"/>
            <w:vAlign w:val="bottom"/>
          </w:tcPr>
          <w:p w14:paraId="7BC525B7" w14:textId="77777777" w:rsidR="00E929AE" w:rsidRPr="007A6196" w:rsidRDefault="00E929AE" w:rsidP="00655A03">
            <w:pPr>
              <w:rPr>
                <w:rFonts w:ascii="Calibri" w:hAnsi="Calibri"/>
                <w:b/>
                <w:sz w:val="22"/>
                <w:szCs w:val="22"/>
              </w:rPr>
            </w:pPr>
            <w:r w:rsidRPr="007A6196">
              <w:rPr>
                <w:rFonts w:ascii="Calibri" w:hAnsi="Calibri"/>
                <w:b/>
                <w:sz w:val="22"/>
                <w:szCs w:val="22"/>
              </w:rPr>
              <w:t>nr tel</w:t>
            </w:r>
            <w:r w:rsidR="00B64AEC" w:rsidRPr="007A6196">
              <w:rPr>
                <w:rFonts w:ascii="Calibri" w:hAnsi="Calibri"/>
                <w:b/>
                <w:sz w:val="22"/>
                <w:szCs w:val="22"/>
              </w:rPr>
              <w:t>.</w:t>
            </w:r>
            <w:r w:rsidRPr="007A6196">
              <w:rPr>
                <w:rFonts w:ascii="Calibri" w:hAnsi="Calibri"/>
                <w:b/>
                <w:sz w:val="22"/>
                <w:szCs w:val="22"/>
              </w:rPr>
              <w:t>:</w:t>
            </w:r>
          </w:p>
        </w:tc>
        <w:tc>
          <w:tcPr>
            <w:tcW w:w="3600" w:type="dxa"/>
            <w:gridSpan w:val="2"/>
            <w:tcBorders>
              <w:left w:val="nil"/>
              <w:bottom w:val="dotted" w:sz="4" w:space="0" w:color="auto"/>
            </w:tcBorders>
            <w:shd w:val="clear" w:color="auto" w:fill="auto"/>
            <w:vAlign w:val="bottom"/>
          </w:tcPr>
          <w:p w14:paraId="5544CB19" w14:textId="77777777" w:rsidR="00E929AE" w:rsidRPr="007A6196" w:rsidRDefault="00E929AE" w:rsidP="00655A03">
            <w:pPr>
              <w:rPr>
                <w:rFonts w:ascii="Calibri" w:hAnsi="Calibri"/>
                <w:b/>
              </w:rPr>
            </w:pPr>
          </w:p>
          <w:p w14:paraId="4B307465" w14:textId="77777777" w:rsidR="00860857" w:rsidRPr="007A6196" w:rsidRDefault="00860857" w:rsidP="00655A03">
            <w:pPr>
              <w:rPr>
                <w:rFonts w:ascii="Calibri" w:hAnsi="Calibri"/>
                <w:b/>
              </w:rPr>
            </w:pPr>
          </w:p>
        </w:tc>
      </w:tr>
    </w:tbl>
    <w:p w14:paraId="754BFF9F" w14:textId="77777777" w:rsidR="00E929AE" w:rsidRPr="007A6196" w:rsidRDefault="00E929AE" w:rsidP="00655A03">
      <w:pPr>
        <w:rPr>
          <w:vanish/>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E929AE" w:rsidRPr="007A6196" w14:paraId="606BBA96" w14:textId="77777777" w:rsidTr="00F778E1">
        <w:trPr>
          <w:trHeight w:val="73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9A6042" w14:textId="77777777" w:rsidR="00E929AE" w:rsidRPr="007A6196" w:rsidRDefault="00E929AE" w:rsidP="00695561">
            <w:pPr>
              <w:spacing w:line="360" w:lineRule="auto"/>
              <w:ind w:left="76"/>
              <w:rPr>
                <w:rFonts w:ascii="Calibri" w:hAnsi="Calibri" w:cs="Times New Roman"/>
                <w:sz w:val="22"/>
                <w:szCs w:val="22"/>
              </w:rPr>
            </w:pPr>
            <w:r w:rsidRPr="007A6196">
              <w:rPr>
                <w:rFonts w:ascii="Calibri" w:hAnsi="Calibri" w:cs="Times New Roman"/>
                <w:b/>
                <w:sz w:val="22"/>
                <w:szCs w:val="22"/>
              </w:rPr>
              <w:t xml:space="preserve">Osoba upoważniona do kontaktów: </w:t>
            </w:r>
            <w:r w:rsidRPr="007A6196">
              <w:rPr>
                <w:rFonts w:ascii="Calibri" w:hAnsi="Calibri" w:cs="Times New Roman"/>
                <w:sz w:val="22"/>
                <w:szCs w:val="22"/>
              </w:rPr>
              <w:t>…………………………</w:t>
            </w:r>
            <w:r w:rsidR="00695561" w:rsidRPr="007A6196">
              <w:rPr>
                <w:rFonts w:ascii="Calibri" w:hAnsi="Calibri" w:cs="Times New Roman"/>
                <w:sz w:val="22"/>
                <w:szCs w:val="22"/>
              </w:rPr>
              <w:t>……………</w:t>
            </w:r>
            <w:r w:rsidRPr="007A6196">
              <w:rPr>
                <w:rFonts w:ascii="Calibri" w:hAnsi="Calibri" w:cs="Times New Roman"/>
                <w:sz w:val="22"/>
                <w:szCs w:val="22"/>
              </w:rPr>
              <w:t>……..…….…tel. ……….…</w:t>
            </w:r>
            <w:r w:rsidR="00695561" w:rsidRPr="007A6196">
              <w:rPr>
                <w:rFonts w:ascii="Calibri" w:hAnsi="Calibri" w:cs="Times New Roman"/>
                <w:sz w:val="22"/>
                <w:szCs w:val="22"/>
              </w:rPr>
              <w:t>…………….</w:t>
            </w:r>
            <w:r w:rsidRPr="007A6196">
              <w:rPr>
                <w:rFonts w:ascii="Calibri" w:hAnsi="Calibri" w:cs="Times New Roman"/>
                <w:sz w:val="22"/>
                <w:szCs w:val="22"/>
              </w:rPr>
              <w:t>………..</w:t>
            </w:r>
          </w:p>
        </w:tc>
      </w:tr>
      <w:tr w:rsidR="00E929AE" w:rsidRPr="007A6196" w14:paraId="1DF5BEF0" w14:textId="77777777" w:rsidTr="00F778E1">
        <w:trPr>
          <w:trHeight w:val="1982"/>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9831EE" w14:textId="77777777" w:rsidR="007F55B1" w:rsidRDefault="008D6BE5" w:rsidP="008D6BE5">
            <w:pPr>
              <w:spacing w:line="360" w:lineRule="auto"/>
              <w:jc w:val="center"/>
              <w:rPr>
                <w:rFonts w:ascii="Verdana" w:hAnsi="Verdana"/>
                <w:b/>
              </w:rPr>
            </w:pPr>
            <w:r w:rsidRPr="007A6196">
              <w:rPr>
                <w:rFonts w:ascii="Verdana" w:hAnsi="Verdana"/>
                <w:b/>
              </w:rPr>
              <w:t>Oświadczam, iż prowadzę działalność jako</w:t>
            </w:r>
          </w:p>
          <w:p w14:paraId="1FE1FB04" w14:textId="1BC04C95" w:rsidR="008D6BE5" w:rsidRDefault="008D6BE5" w:rsidP="008D6BE5">
            <w:pPr>
              <w:spacing w:line="360" w:lineRule="auto"/>
              <w:jc w:val="center"/>
              <w:rPr>
                <w:rFonts w:ascii="Verdana" w:hAnsi="Verdana"/>
                <w:b/>
              </w:rPr>
            </w:pPr>
            <w:r w:rsidRPr="007A6196">
              <w:rPr>
                <w:rFonts w:ascii="Verdana" w:hAnsi="Verdana"/>
                <w:b/>
              </w:rPr>
              <w:t xml:space="preserve"> małe</w:t>
            </w:r>
            <w:r w:rsidR="007F55B1" w:rsidRPr="007A6196">
              <w:rPr>
                <w:rFonts w:ascii="Verdana" w:hAnsi="Verdana"/>
                <w:b/>
              </w:rPr>
              <w:t>*</w:t>
            </w:r>
            <w:r w:rsidRPr="007A6196">
              <w:rPr>
                <w:rFonts w:ascii="Verdana" w:hAnsi="Verdana"/>
                <w:b/>
              </w:rPr>
              <w:t>/średnie*</w:t>
            </w:r>
            <w:r w:rsidR="007F55B1">
              <w:rPr>
                <w:rFonts w:ascii="Verdana" w:hAnsi="Verdana"/>
                <w:b/>
              </w:rPr>
              <w:t>/duże</w:t>
            </w:r>
            <w:r w:rsidR="007F55B1" w:rsidRPr="007A6196">
              <w:rPr>
                <w:rFonts w:ascii="Verdana" w:hAnsi="Verdana"/>
                <w:b/>
              </w:rPr>
              <w:t>*</w:t>
            </w:r>
            <w:r w:rsidRPr="007A6196">
              <w:rPr>
                <w:rFonts w:ascii="Verdana" w:hAnsi="Verdana"/>
                <w:b/>
              </w:rPr>
              <w:t xml:space="preserve"> przedsiębiorstwo</w:t>
            </w:r>
          </w:p>
          <w:p w14:paraId="52BE5CFA" w14:textId="4D365B5F" w:rsidR="001B293E" w:rsidRPr="007A6196" w:rsidRDefault="001B293E" w:rsidP="001B293E">
            <w:pPr>
              <w:spacing w:line="360" w:lineRule="auto"/>
              <w:rPr>
                <w:rFonts w:ascii="Verdana" w:hAnsi="Verdana"/>
                <w:b/>
              </w:rPr>
            </w:pPr>
            <w:r w:rsidRPr="007A6196">
              <w:rPr>
                <w:i/>
                <w:sz w:val="14"/>
                <w:szCs w:val="14"/>
              </w:rPr>
              <w:t>* niepotrzebne skreślić</w:t>
            </w:r>
          </w:p>
          <w:p w14:paraId="53DE9B39" w14:textId="43493BCC" w:rsidR="00E929AE" w:rsidRPr="001B293E" w:rsidRDefault="008D6BE5" w:rsidP="008D6BE5">
            <w:pPr>
              <w:spacing w:line="360" w:lineRule="auto"/>
              <w:jc w:val="both"/>
              <w:rPr>
                <w:i/>
                <w:sz w:val="14"/>
                <w:szCs w:val="14"/>
              </w:rPr>
            </w:pPr>
            <w:r w:rsidRPr="007A6196">
              <w:rPr>
                <w:i/>
                <w:sz w:val="14"/>
                <w:szCs w:val="14"/>
              </w:rPr>
              <w:t>-informacja do celów statystycznych, należy niepotrzebne skreślić. Zgodnie z zaleceniem Komisji Europejskiej z dnia 6 maja 2003r. dotyczącym definicji mikroprzedsiębiorstw oraz małych i średnich przedsiębiorstw (Dz.U. L 124 z 20.5.2003, s. 36):</w:t>
            </w:r>
            <w:r w:rsidRPr="007A6196">
              <w:rPr>
                <w:b/>
                <w:i/>
                <w:sz w:val="14"/>
                <w:szCs w:val="14"/>
              </w:rPr>
              <w:t xml:space="preserve">: </w:t>
            </w:r>
            <w:r w:rsidRPr="007A6196">
              <w:rPr>
                <w:i/>
                <w:sz w:val="14"/>
                <w:szCs w:val="14"/>
              </w:rPr>
              <w:t>przedsiębiorstwa, które zatrudniają mniej niż 250 osób i których roczny obrót nie przekracza 50 milionów EUR lub roczna suma bilansowa nie przekracza 43 milionów EURO</w:t>
            </w:r>
          </w:p>
        </w:tc>
      </w:tr>
    </w:tbl>
    <w:p w14:paraId="77AABFDF" w14:textId="77777777" w:rsidR="00E929AE" w:rsidRPr="007A6196" w:rsidRDefault="00E929AE" w:rsidP="00655A03">
      <w:pPr>
        <w:shd w:val="clear" w:color="auto" w:fill="FFFFFF"/>
        <w:jc w:val="both"/>
        <w:rPr>
          <w:rFonts w:ascii="Verdana" w:hAnsi="Verdana" w:cs="Times New Roman"/>
          <w:sz w:val="10"/>
          <w:szCs w:val="10"/>
        </w:rPr>
      </w:pPr>
    </w:p>
    <w:p w14:paraId="6C8FC12D" w14:textId="77777777" w:rsidR="00ED7D82" w:rsidRPr="007A6196" w:rsidRDefault="00ED7D82" w:rsidP="00655A03">
      <w:pPr>
        <w:shd w:val="clear" w:color="auto" w:fill="FFFFFF"/>
        <w:jc w:val="both"/>
        <w:rPr>
          <w:rFonts w:ascii="Verdana" w:hAnsi="Verdana" w:cs="Times New Roman"/>
          <w:sz w:val="10"/>
          <w:szCs w:val="10"/>
        </w:rPr>
      </w:pPr>
    </w:p>
    <w:p w14:paraId="61F2BC3A" w14:textId="77777777" w:rsidR="00811F0F" w:rsidRPr="007A6196" w:rsidRDefault="00811F0F" w:rsidP="00655A03">
      <w:pPr>
        <w:shd w:val="clear" w:color="auto" w:fill="FFFFFF"/>
        <w:jc w:val="both"/>
        <w:rPr>
          <w:rFonts w:ascii="Verdana" w:hAnsi="Verdana" w:cs="Times New Roman"/>
          <w:sz w:val="10"/>
          <w:szCs w:val="10"/>
        </w:rPr>
      </w:pPr>
    </w:p>
    <w:p w14:paraId="382BF807" w14:textId="557600CD" w:rsidR="00E929AE" w:rsidRDefault="00E929AE" w:rsidP="00D53A99">
      <w:pPr>
        <w:numPr>
          <w:ilvl w:val="0"/>
          <w:numId w:val="7"/>
        </w:numPr>
        <w:shd w:val="clear" w:color="auto" w:fill="FFFFFF"/>
        <w:tabs>
          <w:tab w:val="clear" w:pos="322"/>
        </w:tabs>
        <w:spacing w:before="60" w:line="360" w:lineRule="auto"/>
        <w:ind w:left="709" w:hanging="709"/>
        <w:jc w:val="both"/>
        <w:rPr>
          <w:rFonts w:ascii="Verdana" w:hAnsi="Verdana" w:cs="Times New Roman"/>
          <w:sz w:val="18"/>
          <w:szCs w:val="18"/>
        </w:rPr>
      </w:pPr>
      <w:r w:rsidRPr="007A6196">
        <w:rPr>
          <w:rFonts w:ascii="Verdana" w:hAnsi="Verdana" w:cs="Times New Roman"/>
          <w:b/>
          <w:bCs/>
          <w:sz w:val="18"/>
          <w:szCs w:val="18"/>
        </w:rPr>
        <w:t>Nawiązując do ogłoszenia</w:t>
      </w:r>
      <w:r w:rsidR="00B64AEC" w:rsidRPr="007A6196">
        <w:rPr>
          <w:rFonts w:ascii="Verdana" w:hAnsi="Verdana" w:cs="Times New Roman"/>
          <w:b/>
          <w:bCs/>
          <w:sz w:val="18"/>
          <w:szCs w:val="18"/>
        </w:rPr>
        <w:t xml:space="preserve"> o zamówieniu</w:t>
      </w:r>
      <w:r w:rsidRPr="007A6196">
        <w:rPr>
          <w:rFonts w:ascii="Verdana" w:hAnsi="Verdana" w:cs="Times New Roman"/>
          <w:b/>
          <w:bCs/>
          <w:sz w:val="18"/>
          <w:szCs w:val="18"/>
        </w:rPr>
        <w:t xml:space="preserve"> </w:t>
      </w:r>
      <w:r w:rsidRPr="007A6196">
        <w:rPr>
          <w:rFonts w:ascii="Verdana" w:hAnsi="Verdana" w:cs="Times New Roman"/>
          <w:sz w:val="18"/>
          <w:szCs w:val="18"/>
        </w:rPr>
        <w:t>wyrażam chęć uczestnictwa w postępowaniu</w:t>
      </w:r>
      <w:r w:rsidR="004D6809">
        <w:rPr>
          <w:rFonts w:ascii="Verdana" w:hAnsi="Verdana" w:cs="Times New Roman"/>
          <w:sz w:val="18"/>
          <w:szCs w:val="18"/>
        </w:rPr>
        <w:t xml:space="preserve">              </w:t>
      </w:r>
      <w:r w:rsidRPr="007A6196">
        <w:rPr>
          <w:rFonts w:ascii="Verdana" w:hAnsi="Verdana" w:cs="Times New Roman"/>
          <w:sz w:val="18"/>
          <w:szCs w:val="18"/>
        </w:rPr>
        <w:t xml:space="preserve"> o zamówienie publiczne, org</w:t>
      </w:r>
      <w:r w:rsidR="00BB6DFA" w:rsidRPr="007A6196">
        <w:rPr>
          <w:rFonts w:ascii="Verdana" w:hAnsi="Verdana" w:cs="Times New Roman"/>
          <w:sz w:val="18"/>
          <w:szCs w:val="18"/>
        </w:rPr>
        <w:t xml:space="preserve">anizowanym przez Zamawiającego </w:t>
      </w:r>
      <w:r w:rsidR="00B64AEC" w:rsidRPr="007A6196">
        <w:rPr>
          <w:rFonts w:ascii="Verdana" w:hAnsi="Verdana" w:cs="Times New Roman"/>
          <w:sz w:val="18"/>
          <w:szCs w:val="18"/>
        </w:rPr>
        <w:t>zgodnie z</w:t>
      </w:r>
      <w:r w:rsidRPr="007A6196">
        <w:rPr>
          <w:rFonts w:ascii="Verdana" w:hAnsi="Verdana" w:cs="Times New Roman"/>
          <w:sz w:val="18"/>
          <w:szCs w:val="18"/>
        </w:rPr>
        <w:t xml:space="preserve"> warunkami określonymi w </w:t>
      </w:r>
      <w:r w:rsidR="00390712" w:rsidRPr="007A6196">
        <w:rPr>
          <w:rFonts w:ascii="Verdana" w:hAnsi="Verdana" w:cs="Times New Roman"/>
          <w:sz w:val="18"/>
          <w:szCs w:val="18"/>
        </w:rPr>
        <w:t>SWZ</w:t>
      </w:r>
      <w:r w:rsidRPr="007A6196">
        <w:rPr>
          <w:rFonts w:ascii="Verdana" w:hAnsi="Verdana" w:cs="Times New Roman"/>
          <w:sz w:val="18"/>
          <w:szCs w:val="18"/>
        </w:rPr>
        <w:t>.</w:t>
      </w:r>
    </w:p>
    <w:p w14:paraId="506FEA76" w14:textId="70827EF1" w:rsidR="00ED18A9" w:rsidRDefault="00ED18A9" w:rsidP="00ED18A9">
      <w:pPr>
        <w:shd w:val="clear" w:color="auto" w:fill="FFFFFF"/>
        <w:spacing w:before="60" w:line="360" w:lineRule="auto"/>
        <w:ind w:left="709"/>
        <w:jc w:val="both"/>
        <w:rPr>
          <w:rFonts w:ascii="Verdana" w:hAnsi="Verdana" w:cs="Times New Roman"/>
          <w:b/>
          <w:bCs/>
          <w:sz w:val="18"/>
          <w:szCs w:val="18"/>
        </w:rPr>
      </w:pPr>
    </w:p>
    <w:p w14:paraId="594CC7BB" w14:textId="2F136283" w:rsidR="00ED18A9" w:rsidRDefault="00ED18A9" w:rsidP="00ED18A9">
      <w:pPr>
        <w:shd w:val="clear" w:color="auto" w:fill="FFFFFF"/>
        <w:spacing w:before="60" w:line="360" w:lineRule="auto"/>
        <w:ind w:left="709"/>
        <w:jc w:val="both"/>
        <w:rPr>
          <w:rFonts w:ascii="Verdana" w:hAnsi="Verdana" w:cs="Times New Roman"/>
          <w:sz w:val="18"/>
          <w:szCs w:val="18"/>
        </w:rPr>
      </w:pPr>
    </w:p>
    <w:p w14:paraId="15B7053F" w14:textId="77777777" w:rsidR="00744D23" w:rsidRDefault="00744D23" w:rsidP="00ED18A9">
      <w:pPr>
        <w:shd w:val="clear" w:color="auto" w:fill="FFFFFF"/>
        <w:spacing w:before="60" w:line="360" w:lineRule="auto"/>
        <w:ind w:left="709"/>
        <w:jc w:val="both"/>
        <w:rPr>
          <w:rFonts w:ascii="Verdana" w:hAnsi="Verdana" w:cs="Times New Roman"/>
          <w:sz w:val="18"/>
          <w:szCs w:val="18"/>
        </w:rPr>
      </w:pPr>
    </w:p>
    <w:p w14:paraId="43449062" w14:textId="76D43316" w:rsidR="00103CAC" w:rsidRPr="005C3B25" w:rsidRDefault="00E929AE" w:rsidP="00103CAC">
      <w:pPr>
        <w:numPr>
          <w:ilvl w:val="0"/>
          <w:numId w:val="7"/>
        </w:numPr>
        <w:shd w:val="clear" w:color="auto" w:fill="FFFFFF"/>
        <w:tabs>
          <w:tab w:val="clear" w:pos="322"/>
        </w:tabs>
        <w:spacing w:line="360" w:lineRule="auto"/>
        <w:ind w:left="709" w:hanging="709"/>
        <w:jc w:val="both"/>
        <w:rPr>
          <w:rFonts w:ascii="Verdana" w:hAnsi="Verdana" w:cs="Calibri"/>
          <w:b/>
          <w:sz w:val="18"/>
          <w:szCs w:val="18"/>
          <w:u w:val="single"/>
        </w:rPr>
      </w:pPr>
      <w:r w:rsidRPr="007A6196">
        <w:rPr>
          <w:rFonts w:ascii="Verdana" w:hAnsi="Verdana" w:cs="Calibri"/>
          <w:b/>
          <w:sz w:val="18"/>
          <w:szCs w:val="18"/>
          <w:u w:val="single"/>
        </w:rPr>
        <w:lastRenderedPageBreak/>
        <w:t>Oferuję wykonanie zamówienia</w:t>
      </w:r>
      <w:r w:rsidR="008522E5">
        <w:rPr>
          <w:rFonts w:ascii="Verdana" w:hAnsi="Verdana" w:cs="Calibri"/>
          <w:b/>
          <w:sz w:val="18"/>
          <w:szCs w:val="18"/>
          <w:u w:val="single"/>
        </w:rPr>
        <w:t xml:space="preserve">, </w:t>
      </w:r>
      <w:r w:rsidR="008522E5" w:rsidRPr="008522E5">
        <w:rPr>
          <w:rFonts w:ascii="Verdana" w:eastAsia="Calibri" w:hAnsi="Verdana" w:cs="Calibri"/>
          <w:b/>
          <w:lang w:eastAsia="en-US"/>
        </w:rPr>
        <w:t xml:space="preserve">za cenę: </w:t>
      </w:r>
    </w:p>
    <w:tbl>
      <w:tblPr>
        <w:tblStyle w:val="Tabela-Siatka"/>
        <w:tblpPr w:leftFromText="141" w:rightFromText="141" w:vertAnchor="text" w:tblpY="1"/>
        <w:tblOverlap w:val="never"/>
        <w:tblW w:w="0" w:type="auto"/>
        <w:tblLook w:val="04A0" w:firstRow="1" w:lastRow="0" w:firstColumn="1" w:lastColumn="0" w:noHBand="0" w:noVBand="1"/>
      </w:tblPr>
      <w:tblGrid>
        <w:gridCol w:w="4219"/>
        <w:gridCol w:w="4111"/>
      </w:tblGrid>
      <w:tr w:rsidR="005C3B25" w14:paraId="05218129" w14:textId="77777777" w:rsidTr="00A03774">
        <w:tc>
          <w:tcPr>
            <w:tcW w:w="4219" w:type="dxa"/>
            <w:shd w:val="clear" w:color="auto" w:fill="BFBFBF" w:themeFill="background1" w:themeFillShade="BF"/>
            <w:vAlign w:val="center"/>
          </w:tcPr>
          <w:p w14:paraId="69829A89"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Część zamówienia</w:t>
            </w:r>
          </w:p>
        </w:tc>
        <w:tc>
          <w:tcPr>
            <w:tcW w:w="4111" w:type="dxa"/>
            <w:shd w:val="clear" w:color="auto" w:fill="BFBFBF" w:themeFill="background1" w:themeFillShade="BF"/>
            <w:vAlign w:val="center"/>
          </w:tcPr>
          <w:p w14:paraId="526F7553"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Wartość brutto (z VAT)</w:t>
            </w:r>
          </w:p>
          <w:p w14:paraId="18F4DF26" w14:textId="7319950F" w:rsidR="005C3B25" w:rsidRPr="00A1228C" w:rsidRDefault="005C3B25" w:rsidP="00A03774">
            <w:pPr>
              <w:jc w:val="center"/>
              <w:rPr>
                <w:rFonts w:ascii="Verdana" w:hAnsi="Verdana" w:cs="Calibri"/>
                <w:bCs/>
                <w:sz w:val="16"/>
                <w:szCs w:val="16"/>
                <w:u w:val="single"/>
              </w:rPr>
            </w:pPr>
            <w:r w:rsidRPr="00A1228C">
              <w:rPr>
                <w:rFonts w:ascii="Verdana" w:hAnsi="Verdana" w:cs="Calibri"/>
                <w:bCs/>
                <w:sz w:val="16"/>
                <w:szCs w:val="16"/>
                <w:u w:val="single"/>
              </w:rPr>
              <w:t>(obliczona na podstawie formularza</w:t>
            </w:r>
            <w:r>
              <w:rPr>
                <w:rFonts w:ascii="Verdana" w:hAnsi="Verdana" w:cs="Calibri"/>
                <w:bCs/>
                <w:sz w:val="16"/>
                <w:szCs w:val="16"/>
                <w:u w:val="single"/>
              </w:rPr>
              <w:t xml:space="preserve"> ofertowo-cenowego - </w:t>
            </w:r>
            <w:r w:rsidRPr="00A1228C">
              <w:rPr>
                <w:rFonts w:ascii="Verdana" w:hAnsi="Verdana" w:cs="Calibri"/>
                <w:bCs/>
                <w:sz w:val="16"/>
                <w:szCs w:val="16"/>
                <w:u w:val="single"/>
              </w:rPr>
              <w:t xml:space="preserve"> załącznik nr 1</w:t>
            </w:r>
            <w:r>
              <w:rPr>
                <w:rFonts w:ascii="Verdana" w:hAnsi="Verdana" w:cs="Calibri"/>
                <w:bCs/>
                <w:sz w:val="16"/>
                <w:szCs w:val="16"/>
                <w:u w:val="single"/>
              </w:rPr>
              <w:t>a</w:t>
            </w:r>
            <w:r w:rsidRPr="00A1228C">
              <w:rPr>
                <w:rFonts w:ascii="Verdana" w:hAnsi="Verdana" w:cs="Calibri"/>
                <w:bCs/>
                <w:sz w:val="16"/>
                <w:szCs w:val="16"/>
                <w:u w:val="single"/>
              </w:rPr>
              <w:t xml:space="preserve"> do </w:t>
            </w:r>
            <w:proofErr w:type="spellStart"/>
            <w:r w:rsidRPr="00A1228C">
              <w:rPr>
                <w:rFonts w:ascii="Verdana" w:hAnsi="Verdana" w:cs="Calibri"/>
                <w:bCs/>
                <w:sz w:val="16"/>
                <w:szCs w:val="16"/>
                <w:u w:val="single"/>
              </w:rPr>
              <w:t>swz</w:t>
            </w:r>
            <w:proofErr w:type="spellEnd"/>
            <w:r w:rsidRPr="00A1228C">
              <w:rPr>
                <w:rFonts w:ascii="Verdana" w:hAnsi="Verdana" w:cs="Calibri"/>
                <w:bCs/>
                <w:sz w:val="16"/>
                <w:szCs w:val="16"/>
                <w:u w:val="single"/>
              </w:rPr>
              <w:t>)</w:t>
            </w:r>
          </w:p>
        </w:tc>
      </w:tr>
      <w:tr w:rsidR="005C3B25" w14:paraId="239C8867" w14:textId="77777777" w:rsidTr="00A03774">
        <w:trPr>
          <w:trHeight w:val="510"/>
        </w:trPr>
        <w:tc>
          <w:tcPr>
            <w:tcW w:w="4219" w:type="dxa"/>
          </w:tcPr>
          <w:p w14:paraId="7164B8E4"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1</w:t>
            </w:r>
          </w:p>
        </w:tc>
        <w:tc>
          <w:tcPr>
            <w:tcW w:w="4111" w:type="dxa"/>
            <w:vAlign w:val="bottom"/>
          </w:tcPr>
          <w:p w14:paraId="4015E91B" w14:textId="77777777" w:rsidR="005C3B25" w:rsidRPr="00A1228C" w:rsidRDefault="005C3B25" w:rsidP="00A03774">
            <w:pPr>
              <w:spacing w:line="360" w:lineRule="auto"/>
              <w:jc w:val="center"/>
              <w:rPr>
                <w:rFonts w:ascii="Verdana" w:hAnsi="Verdana" w:cs="Calibri"/>
                <w:bCs/>
                <w:sz w:val="16"/>
                <w:szCs w:val="16"/>
              </w:rPr>
            </w:pPr>
            <w:r w:rsidRPr="00A1228C">
              <w:rPr>
                <w:rFonts w:ascii="Verdana" w:hAnsi="Verdana" w:cs="Calibri"/>
                <w:bCs/>
                <w:sz w:val="16"/>
                <w:szCs w:val="16"/>
              </w:rPr>
              <w:t>…………………………………. zł</w:t>
            </w:r>
          </w:p>
        </w:tc>
      </w:tr>
      <w:tr w:rsidR="005C3B25" w14:paraId="006E3AC3" w14:textId="77777777" w:rsidTr="00A03774">
        <w:trPr>
          <w:trHeight w:val="510"/>
        </w:trPr>
        <w:tc>
          <w:tcPr>
            <w:tcW w:w="4219" w:type="dxa"/>
          </w:tcPr>
          <w:p w14:paraId="472997DB"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2</w:t>
            </w:r>
          </w:p>
        </w:tc>
        <w:tc>
          <w:tcPr>
            <w:tcW w:w="4111" w:type="dxa"/>
            <w:vAlign w:val="bottom"/>
          </w:tcPr>
          <w:p w14:paraId="21B38E7E"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3A92F953" w14:textId="77777777" w:rsidTr="00A03774">
        <w:trPr>
          <w:trHeight w:val="510"/>
        </w:trPr>
        <w:tc>
          <w:tcPr>
            <w:tcW w:w="4219" w:type="dxa"/>
          </w:tcPr>
          <w:p w14:paraId="1FD10D27"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3</w:t>
            </w:r>
          </w:p>
        </w:tc>
        <w:tc>
          <w:tcPr>
            <w:tcW w:w="4111" w:type="dxa"/>
            <w:vAlign w:val="bottom"/>
          </w:tcPr>
          <w:p w14:paraId="31F2617E"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720148A8" w14:textId="77777777" w:rsidTr="00A03774">
        <w:trPr>
          <w:trHeight w:val="510"/>
        </w:trPr>
        <w:tc>
          <w:tcPr>
            <w:tcW w:w="4219" w:type="dxa"/>
          </w:tcPr>
          <w:p w14:paraId="3373BF7B"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4</w:t>
            </w:r>
          </w:p>
        </w:tc>
        <w:tc>
          <w:tcPr>
            <w:tcW w:w="4111" w:type="dxa"/>
            <w:vAlign w:val="bottom"/>
          </w:tcPr>
          <w:p w14:paraId="7A859710"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0FFBDF20" w14:textId="77777777" w:rsidTr="00A03774">
        <w:trPr>
          <w:trHeight w:val="510"/>
        </w:trPr>
        <w:tc>
          <w:tcPr>
            <w:tcW w:w="4219" w:type="dxa"/>
          </w:tcPr>
          <w:p w14:paraId="364D3B02"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5</w:t>
            </w:r>
          </w:p>
        </w:tc>
        <w:tc>
          <w:tcPr>
            <w:tcW w:w="4111" w:type="dxa"/>
            <w:vAlign w:val="bottom"/>
          </w:tcPr>
          <w:p w14:paraId="4BDD9DCF"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23254BAB" w14:textId="77777777" w:rsidTr="00A03774">
        <w:trPr>
          <w:trHeight w:val="510"/>
        </w:trPr>
        <w:tc>
          <w:tcPr>
            <w:tcW w:w="4219" w:type="dxa"/>
          </w:tcPr>
          <w:p w14:paraId="4CAB88B2"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6</w:t>
            </w:r>
          </w:p>
        </w:tc>
        <w:tc>
          <w:tcPr>
            <w:tcW w:w="4111" w:type="dxa"/>
            <w:vAlign w:val="bottom"/>
          </w:tcPr>
          <w:p w14:paraId="6BA7E5BC"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24C7E8BC" w14:textId="77777777" w:rsidTr="00A03774">
        <w:trPr>
          <w:trHeight w:val="510"/>
        </w:trPr>
        <w:tc>
          <w:tcPr>
            <w:tcW w:w="4219" w:type="dxa"/>
          </w:tcPr>
          <w:p w14:paraId="68D4A806"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7</w:t>
            </w:r>
          </w:p>
        </w:tc>
        <w:tc>
          <w:tcPr>
            <w:tcW w:w="4111" w:type="dxa"/>
            <w:vAlign w:val="bottom"/>
          </w:tcPr>
          <w:p w14:paraId="413EE444"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650CC7E4" w14:textId="77777777" w:rsidTr="00A03774">
        <w:trPr>
          <w:trHeight w:val="510"/>
        </w:trPr>
        <w:tc>
          <w:tcPr>
            <w:tcW w:w="4219" w:type="dxa"/>
          </w:tcPr>
          <w:p w14:paraId="24383A95"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8</w:t>
            </w:r>
          </w:p>
        </w:tc>
        <w:tc>
          <w:tcPr>
            <w:tcW w:w="4111" w:type="dxa"/>
            <w:vAlign w:val="bottom"/>
          </w:tcPr>
          <w:p w14:paraId="1C2C2825"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6D65C8D3" w14:textId="77777777" w:rsidTr="00A03774">
        <w:trPr>
          <w:trHeight w:val="510"/>
        </w:trPr>
        <w:tc>
          <w:tcPr>
            <w:tcW w:w="4219" w:type="dxa"/>
          </w:tcPr>
          <w:p w14:paraId="365D555D"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9</w:t>
            </w:r>
          </w:p>
        </w:tc>
        <w:tc>
          <w:tcPr>
            <w:tcW w:w="4111" w:type="dxa"/>
            <w:vAlign w:val="bottom"/>
          </w:tcPr>
          <w:p w14:paraId="35A09AF7"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47D62747" w14:textId="77777777" w:rsidTr="00A03774">
        <w:trPr>
          <w:trHeight w:val="510"/>
        </w:trPr>
        <w:tc>
          <w:tcPr>
            <w:tcW w:w="4219" w:type="dxa"/>
          </w:tcPr>
          <w:p w14:paraId="74D63159"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10</w:t>
            </w:r>
          </w:p>
        </w:tc>
        <w:tc>
          <w:tcPr>
            <w:tcW w:w="4111" w:type="dxa"/>
            <w:vAlign w:val="bottom"/>
          </w:tcPr>
          <w:p w14:paraId="58301659"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0045AFE2" w14:textId="77777777" w:rsidTr="00A03774">
        <w:trPr>
          <w:trHeight w:val="510"/>
        </w:trPr>
        <w:tc>
          <w:tcPr>
            <w:tcW w:w="4219" w:type="dxa"/>
          </w:tcPr>
          <w:p w14:paraId="7DADAB8D"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11</w:t>
            </w:r>
          </w:p>
        </w:tc>
        <w:tc>
          <w:tcPr>
            <w:tcW w:w="4111" w:type="dxa"/>
            <w:vAlign w:val="bottom"/>
          </w:tcPr>
          <w:p w14:paraId="0A9B3B7C"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09F49AEA" w14:textId="77777777" w:rsidTr="00A03774">
        <w:trPr>
          <w:trHeight w:val="510"/>
        </w:trPr>
        <w:tc>
          <w:tcPr>
            <w:tcW w:w="4219" w:type="dxa"/>
          </w:tcPr>
          <w:p w14:paraId="0C792E8C"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12</w:t>
            </w:r>
          </w:p>
        </w:tc>
        <w:tc>
          <w:tcPr>
            <w:tcW w:w="4111" w:type="dxa"/>
            <w:vAlign w:val="bottom"/>
          </w:tcPr>
          <w:p w14:paraId="1FFB623E"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24B3AEB9" w14:textId="77777777" w:rsidTr="00A03774">
        <w:trPr>
          <w:trHeight w:val="510"/>
        </w:trPr>
        <w:tc>
          <w:tcPr>
            <w:tcW w:w="4219" w:type="dxa"/>
          </w:tcPr>
          <w:p w14:paraId="07E7C8A8"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13</w:t>
            </w:r>
          </w:p>
        </w:tc>
        <w:tc>
          <w:tcPr>
            <w:tcW w:w="4111" w:type="dxa"/>
            <w:vAlign w:val="bottom"/>
          </w:tcPr>
          <w:p w14:paraId="6209955B"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3AE621AB" w14:textId="77777777" w:rsidTr="00A03774">
        <w:trPr>
          <w:trHeight w:val="510"/>
        </w:trPr>
        <w:tc>
          <w:tcPr>
            <w:tcW w:w="4219" w:type="dxa"/>
          </w:tcPr>
          <w:p w14:paraId="1C42A528"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14</w:t>
            </w:r>
          </w:p>
        </w:tc>
        <w:tc>
          <w:tcPr>
            <w:tcW w:w="4111" w:type="dxa"/>
            <w:vAlign w:val="bottom"/>
          </w:tcPr>
          <w:p w14:paraId="43C6C0FA"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4DA5B4EE" w14:textId="77777777" w:rsidTr="00A03774">
        <w:trPr>
          <w:trHeight w:val="510"/>
        </w:trPr>
        <w:tc>
          <w:tcPr>
            <w:tcW w:w="4219" w:type="dxa"/>
          </w:tcPr>
          <w:p w14:paraId="29A677B6"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15</w:t>
            </w:r>
          </w:p>
        </w:tc>
        <w:tc>
          <w:tcPr>
            <w:tcW w:w="4111" w:type="dxa"/>
            <w:vAlign w:val="bottom"/>
          </w:tcPr>
          <w:p w14:paraId="724B4BBE"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3F4DC5B4" w14:textId="77777777" w:rsidTr="00A03774">
        <w:trPr>
          <w:trHeight w:val="510"/>
        </w:trPr>
        <w:tc>
          <w:tcPr>
            <w:tcW w:w="4219" w:type="dxa"/>
          </w:tcPr>
          <w:p w14:paraId="691AE081"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16</w:t>
            </w:r>
          </w:p>
        </w:tc>
        <w:tc>
          <w:tcPr>
            <w:tcW w:w="4111" w:type="dxa"/>
            <w:vAlign w:val="bottom"/>
          </w:tcPr>
          <w:p w14:paraId="4723B118"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75A86204" w14:textId="77777777" w:rsidTr="00A03774">
        <w:trPr>
          <w:trHeight w:val="510"/>
        </w:trPr>
        <w:tc>
          <w:tcPr>
            <w:tcW w:w="4219" w:type="dxa"/>
          </w:tcPr>
          <w:p w14:paraId="25A65805"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17</w:t>
            </w:r>
          </w:p>
        </w:tc>
        <w:tc>
          <w:tcPr>
            <w:tcW w:w="4111" w:type="dxa"/>
            <w:vAlign w:val="bottom"/>
          </w:tcPr>
          <w:p w14:paraId="798B722F"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488F2D87" w14:textId="77777777" w:rsidTr="00A03774">
        <w:trPr>
          <w:trHeight w:val="510"/>
        </w:trPr>
        <w:tc>
          <w:tcPr>
            <w:tcW w:w="4219" w:type="dxa"/>
          </w:tcPr>
          <w:p w14:paraId="57C537DA"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18</w:t>
            </w:r>
          </w:p>
        </w:tc>
        <w:tc>
          <w:tcPr>
            <w:tcW w:w="4111" w:type="dxa"/>
            <w:vAlign w:val="bottom"/>
          </w:tcPr>
          <w:p w14:paraId="43FC7E89"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120BA1AB" w14:textId="77777777" w:rsidTr="00A03774">
        <w:trPr>
          <w:trHeight w:val="510"/>
        </w:trPr>
        <w:tc>
          <w:tcPr>
            <w:tcW w:w="4219" w:type="dxa"/>
          </w:tcPr>
          <w:p w14:paraId="37D27321"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19</w:t>
            </w:r>
          </w:p>
        </w:tc>
        <w:tc>
          <w:tcPr>
            <w:tcW w:w="4111" w:type="dxa"/>
            <w:vAlign w:val="bottom"/>
          </w:tcPr>
          <w:p w14:paraId="1F977FB9"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716FF2AE" w14:textId="77777777" w:rsidTr="00A03774">
        <w:trPr>
          <w:trHeight w:val="510"/>
        </w:trPr>
        <w:tc>
          <w:tcPr>
            <w:tcW w:w="4219" w:type="dxa"/>
          </w:tcPr>
          <w:p w14:paraId="6345DF35"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20</w:t>
            </w:r>
          </w:p>
        </w:tc>
        <w:tc>
          <w:tcPr>
            <w:tcW w:w="4111" w:type="dxa"/>
            <w:vAlign w:val="bottom"/>
          </w:tcPr>
          <w:p w14:paraId="0A90D60A"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5114455A" w14:textId="77777777" w:rsidTr="00A03774">
        <w:trPr>
          <w:trHeight w:val="510"/>
        </w:trPr>
        <w:tc>
          <w:tcPr>
            <w:tcW w:w="4219" w:type="dxa"/>
          </w:tcPr>
          <w:p w14:paraId="6EBDEE20"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21</w:t>
            </w:r>
          </w:p>
        </w:tc>
        <w:tc>
          <w:tcPr>
            <w:tcW w:w="4111" w:type="dxa"/>
            <w:vAlign w:val="bottom"/>
          </w:tcPr>
          <w:p w14:paraId="076537A4"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69D53ECB" w14:textId="77777777" w:rsidTr="00A03774">
        <w:trPr>
          <w:trHeight w:val="510"/>
        </w:trPr>
        <w:tc>
          <w:tcPr>
            <w:tcW w:w="4219" w:type="dxa"/>
          </w:tcPr>
          <w:p w14:paraId="11B55F12"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22</w:t>
            </w:r>
          </w:p>
        </w:tc>
        <w:tc>
          <w:tcPr>
            <w:tcW w:w="4111" w:type="dxa"/>
            <w:vAlign w:val="bottom"/>
          </w:tcPr>
          <w:p w14:paraId="760CF30D"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r w:rsidR="005C3B25" w14:paraId="2D4FE269" w14:textId="77777777" w:rsidTr="00A03774">
        <w:trPr>
          <w:trHeight w:val="510"/>
        </w:trPr>
        <w:tc>
          <w:tcPr>
            <w:tcW w:w="4219" w:type="dxa"/>
          </w:tcPr>
          <w:p w14:paraId="34D6E25D" w14:textId="77777777" w:rsidR="005C3B25" w:rsidRPr="00A1228C" w:rsidRDefault="005C3B25" w:rsidP="00A03774">
            <w:pPr>
              <w:spacing w:line="360" w:lineRule="auto"/>
              <w:jc w:val="center"/>
              <w:rPr>
                <w:rFonts w:ascii="Verdana" w:hAnsi="Verdana" w:cs="Calibri"/>
                <w:b/>
                <w:sz w:val="22"/>
                <w:szCs w:val="22"/>
              </w:rPr>
            </w:pPr>
            <w:r w:rsidRPr="00A1228C">
              <w:rPr>
                <w:rFonts w:ascii="Verdana" w:hAnsi="Verdana" w:cs="Calibri"/>
                <w:b/>
                <w:sz w:val="22"/>
                <w:szCs w:val="22"/>
              </w:rPr>
              <w:t>Zadanie częściowe nr 23</w:t>
            </w:r>
          </w:p>
        </w:tc>
        <w:tc>
          <w:tcPr>
            <w:tcW w:w="4111" w:type="dxa"/>
            <w:vAlign w:val="bottom"/>
          </w:tcPr>
          <w:p w14:paraId="32B6E3DA" w14:textId="77777777" w:rsidR="005C3B25" w:rsidRPr="00A1228C" w:rsidRDefault="005C3B25" w:rsidP="00A03774">
            <w:pPr>
              <w:spacing w:line="360" w:lineRule="auto"/>
              <w:jc w:val="center"/>
              <w:rPr>
                <w:rFonts w:ascii="Verdana" w:hAnsi="Verdana" w:cs="Calibri"/>
                <w:b/>
                <w:sz w:val="22"/>
                <w:szCs w:val="22"/>
                <w:u w:val="single"/>
              </w:rPr>
            </w:pPr>
            <w:r w:rsidRPr="009B0AEC">
              <w:rPr>
                <w:rFonts w:ascii="Verdana" w:hAnsi="Verdana" w:cs="Calibri"/>
                <w:bCs/>
                <w:sz w:val="16"/>
                <w:szCs w:val="16"/>
              </w:rPr>
              <w:t>…………………………………. zł</w:t>
            </w:r>
          </w:p>
        </w:tc>
      </w:tr>
    </w:tbl>
    <w:p w14:paraId="52034898"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6304C28A" w14:textId="77777777" w:rsidR="005C3B25" w:rsidRPr="00A1228C" w:rsidRDefault="005C3B25" w:rsidP="005C3B25">
      <w:pPr>
        <w:rPr>
          <w:rFonts w:ascii="Calibri" w:hAnsi="Calibri" w:cs="Calibri"/>
          <w:sz w:val="22"/>
          <w:szCs w:val="22"/>
        </w:rPr>
      </w:pPr>
    </w:p>
    <w:p w14:paraId="48A8015F" w14:textId="77777777" w:rsidR="005C3B25" w:rsidRPr="00A1228C" w:rsidRDefault="005C3B25" w:rsidP="005C3B25">
      <w:pPr>
        <w:rPr>
          <w:rFonts w:ascii="Calibri" w:hAnsi="Calibri" w:cs="Calibri"/>
          <w:sz w:val="22"/>
          <w:szCs w:val="22"/>
        </w:rPr>
      </w:pPr>
    </w:p>
    <w:p w14:paraId="70498029" w14:textId="77777777" w:rsidR="005C3B25" w:rsidRPr="00A1228C" w:rsidRDefault="005C3B25" w:rsidP="005C3B25">
      <w:pPr>
        <w:rPr>
          <w:rFonts w:ascii="Calibri" w:hAnsi="Calibri" w:cs="Calibri"/>
          <w:sz w:val="22"/>
          <w:szCs w:val="22"/>
        </w:rPr>
      </w:pPr>
    </w:p>
    <w:p w14:paraId="4EC69F40" w14:textId="77777777" w:rsidR="005C3B25" w:rsidRPr="00A1228C" w:rsidRDefault="005C3B25" w:rsidP="005C3B25">
      <w:pPr>
        <w:rPr>
          <w:rFonts w:ascii="Calibri" w:hAnsi="Calibri" w:cs="Calibri"/>
          <w:sz w:val="22"/>
          <w:szCs w:val="22"/>
        </w:rPr>
      </w:pPr>
    </w:p>
    <w:p w14:paraId="34D84BEB" w14:textId="77777777" w:rsidR="005C3B25" w:rsidRPr="00A1228C" w:rsidRDefault="005C3B25" w:rsidP="005C3B25">
      <w:pPr>
        <w:rPr>
          <w:rFonts w:ascii="Calibri" w:hAnsi="Calibri" w:cs="Calibri"/>
          <w:sz w:val="22"/>
          <w:szCs w:val="22"/>
        </w:rPr>
      </w:pPr>
    </w:p>
    <w:p w14:paraId="68E53EE6" w14:textId="77777777" w:rsidR="005C3B25" w:rsidRPr="00A1228C" w:rsidRDefault="005C3B25" w:rsidP="005C3B25">
      <w:pPr>
        <w:rPr>
          <w:rFonts w:ascii="Calibri" w:hAnsi="Calibri" w:cs="Calibri"/>
          <w:sz w:val="22"/>
          <w:szCs w:val="22"/>
        </w:rPr>
      </w:pPr>
    </w:p>
    <w:p w14:paraId="3DAAF72A" w14:textId="77777777" w:rsidR="005C3B25" w:rsidRPr="00A1228C" w:rsidRDefault="005C3B25" w:rsidP="005C3B25">
      <w:pPr>
        <w:rPr>
          <w:rFonts w:ascii="Calibri" w:hAnsi="Calibri" w:cs="Calibri"/>
          <w:sz w:val="22"/>
          <w:szCs w:val="22"/>
        </w:rPr>
      </w:pPr>
    </w:p>
    <w:p w14:paraId="62D8D887" w14:textId="77777777" w:rsidR="005C3B25" w:rsidRPr="00A1228C" w:rsidRDefault="005C3B25" w:rsidP="005C3B25">
      <w:pPr>
        <w:rPr>
          <w:rFonts w:ascii="Calibri" w:hAnsi="Calibri" w:cs="Calibri"/>
          <w:sz w:val="22"/>
          <w:szCs w:val="22"/>
        </w:rPr>
      </w:pPr>
    </w:p>
    <w:p w14:paraId="33F79DD1" w14:textId="77777777" w:rsidR="005C3B25" w:rsidRPr="00A1228C" w:rsidRDefault="005C3B25" w:rsidP="005C3B25">
      <w:pPr>
        <w:rPr>
          <w:rFonts w:ascii="Calibri" w:hAnsi="Calibri" w:cs="Calibri"/>
          <w:sz w:val="22"/>
          <w:szCs w:val="22"/>
        </w:rPr>
      </w:pPr>
    </w:p>
    <w:p w14:paraId="3D6E2E8C" w14:textId="77777777" w:rsidR="005C3B25" w:rsidRPr="00A1228C" w:rsidRDefault="005C3B25" w:rsidP="005C3B25">
      <w:pPr>
        <w:rPr>
          <w:rFonts w:ascii="Calibri" w:hAnsi="Calibri" w:cs="Calibri"/>
          <w:sz w:val="22"/>
          <w:szCs w:val="22"/>
        </w:rPr>
      </w:pPr>
    </w:p>
    <w:p w14:paraId="46FC7F9C"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5FB859D6"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3E5B6299"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52E26B16"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53330D39"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688F2290"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562DECDE"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3AE4D279"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776B2CEB"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65A71FB7"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5778A27F"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49FEB502" w14:textId="77777777" w:rsidR="005C3B25" w:rsidRDefault="005C3B25" w:rsidP="005C3B25">
      <w:pPr>
        <w:shd w:val="clear" w:color="auto" w:fill="FFFFFF"/>
        <w:spacing w:line="360" w:lineRule="auto"/>
        <w:ind w:left="709"/>
        <w:jc w:val="both"/>
        <w:rPr>
          <w:rFonts w:ascii="Calibri" w:hAnsi="Calibri" w:cs="Calibri"/>
          <w:b/>
          <w:sz w:val="22"/>
          <w:szCs w:val="22"/>
          <w:u w:val="single"/>
        </w:rPr>
      </w:pPr>
    </w:p>
    <w:p w14:paraId="4B72E385" w14:textId="77777777" w:rsidR="005C3B25" w:rsidRDefault="005C3B25" w:rsidP="005C3B25">
      <w:pPr>
        <w:shd w:val="clear" w:color="auto" w:fill="FFFFFF"/>
        <w:spacing w:line="360" w:lineRule="auto"/>
        <w:ind w:left="709"/>
        <w:jc w:val="both"/>
        <w:rPr>
          <w:rFonts w:ascii="Verdana" w:hAnsi="Verdana" w:cs="Times New Roman"/>
          <w:b/>
          <w:noProof/>
          <w:sz w:val="22"/>
          <w:szCs w:val="22"/>
          <w:lang w:val="cs-CZ" w:eastAsia="pl-PL"/>
        </w:rPr>
      </w:pPr>
      <w:r>
        <w:rPr>
          <w:rFonts w:ascii="Calibri" w:hAnsi="Calibri" w:cs="Calibri"/>
          <w:b/>
          <w:sz w:val="22"/>
          <w:szCs w:val="22"/>
          <w:u w:val="single"/>
        </w:rPr>
        <w:br w:type="textWrapping" w:clear="all"/>
      </w:r>
    </w:p>
    <w:p w14:paraId="595BE383" w14:textId="77777777" w:rsidR="002C4B07" w:rsidRPr="007A6196" w:rsidRDefault="00496EF3" w:rsidP="00655A03">
      <w:pPr>
        <w:shd w:val="clear" w:color="auto" w:fill="FFFFFF"/>
        <w:spacing w:line="360" w:lineRule="auto"/>
        <w:ind w:right="-142"/>
        <w:jc w:val="both"/>
        <w:rPr>
          <w:rFonts w:ascii="Calibri" w:hAnsi="Calibri" w:cs="Calibri"/>
          <w:b/>
          <w:sz w:val="22"/>
          <w:szCs w:val="22"/>
          <w:u w:val="single"/>
          <w:lang w:val="cs-CZ"/>
        </w:rPr>
      </w:pPr>
      <w:r w:rsidRPr="007A6196">
        <w:rPr>
          <w:rFonts w:ascii="Calibri" w:hAnsi="Calibri" w:cs="Calibri"/>
          <w:b/>
          <w:sz w:val="22"/>
          <w:szCs w:val="22"/>
          <w:u w:val="single"/>
          <w:lang w:val="cs-CZ"/>
        </w:rPr>
        <w:t xml:space="preserve">3. </w:t>
      </w:r>
      <w:r w:rsidR="002C4B07" w:rsidRPr="007A6196">
        <w:rPr>
          <w:rFonts w:ascii="Calibri" w:hAnsi="Calibri" w:cs="Calibri"/>
          <w:b/>
          <w:sz w:val="22"/>
          <w:szCs w:val="22"/>
          <w:u w:val="single"/>
          <w:lang w:val="cs-CZ"/>
        </w:rPr>
        <w:t>Oświadczenia</w:t>
      </w:r>
    </w:p>
    <w:tbl>
      <w:tblPr>
        <w:tblW w:w="10090" w:type="dxa"/>
        <w:jc w:val="center"/>
        <w:tblLayout w:type="fixed"/>
        <w:tblLook w:val="01E0" w:firstRow="1" w:lastRow="1" w:firstColumn="1" w:lastColumn="1" w:noHBand="0" w:noVBand="0"/>
      </w:tblPr>
      <w:tblGrid>
        <w:gridCol w:w="237"/>
        <w:gridCol w:w="40"/>
        <w:gridCol w:w="3661"/>
        <w:gridCol w:w="450"/>
        <w:gridCol w:w="5549"/>
        <w:gridCol w:w="153"/>
      </w:tblGrid>
      <w:tr w:rsidR="00E929AE" w:rsidRPr="007A6196" w14:paraId="2C317D02" w14:textId="77777777" w:rsidTr="00DF19DD">
        <w:trPr>
          <w:gridAfter w:val="1"/>
          <w:wAfter w:w="153" w:type="dxa"/>
          <w:trHeight w:val="563"/>
          <w:jc w:val="center"/>
        </w:trPr>
        <w:tc>
          <w:tcPr>
            <w:tcW w:w="277" w:type="dxa"/>
            <w:gridSpan w:val="2"/>
            <w:shd w:val="clear" w:color="auto" w:fill="auto"/>
            <w:vAlign w:val="center"/>
          </w:tcPr>
          <w:p w14:paraId="353405D6" w14:textId="77777777" w:rsidR="00E929AE" w:rsidRPr="007A6196" w:rsidRDefault="00E929AE" w:rsidP="00655A03">
            <w:pPr>
              <w:widowControl/>
              <w:suppressAutoHyphens w:val="0"/>
              <w:autoSpaceDE/>
              <w:rPr>
                <w:rFonts w:ascii="Verdana" w:eastAsia="TimesNewRomanPSMT" w:hAnsi="Verdana" w:cs="Verdana"/>
                <w:sz w:val="16"/>
                <w:szCs w:val="16"/>
              </w:rPr>
            </w:pPr>
          </w:p>
        </w:tc>
        <w:tc>
          <w:tcPr>
            <w:tcW w:w="9660" w:type="dxa"/>
            <w:gridSpan w:val="3"/>
            <w:shd w:val="clear" w:color="auto" w:fill="auto"/>
            <w:vAlign w:val="center"/>
          </w:tcPr>
          <w:p w14:paraId="27D0B624" w14:textId="21F92C39" w:rsidR="00E929AE" w:rsidRPr="007A6196" w:rsidRDefault="00496EF3" w:rsidP="00D53A99">
            <w:pPr>
              <w:pStyle w:val="Tekstpodstawowywcity2"/>
              <w:widowControl/>
              <w:numPr>
                <w:ilvl w:val="0"/>
                <w:numId w:val="8"/>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Zamówienie zostanie zrealizowane w terminach określonych w </w:t>
            </w:r>
            <w:r w:rsidR="00390712" w:rsidRPr="007A6196">
              <w:rPr>
                <w:rFonts w:ascii="Verdana" w:hAnsi="Verdana" w:cs="Calibri"/>
                <w:sz w:val="18"/>
                <w:szCs w:val="18"/>
              </w:rPr>
              <w:t>SWZ</w:t>
            </w:r>
            <w:r w:rsidR="007F55B1">
              <w:rPr>
                <w:rFonts w:ascii="Verdana" w:hAnsi="Verdana" w:cs="Calibri"/>
                <w:sz w:val="18"/>
                <w:szCs w:val="18"/>
              </w:rPr>
              <w:t>.</w:t>
            </w:r>
          </w:p>
          <w:p w14:paraId="0CE83CED" w14:textId="77777777" w:rsidR="00E929AE" w:rsidRPr="007A6196" w:rsidRDefault="00496EF3" w:rsidP="00D53A99">
            <w:pPr>
              <w:pStyle w:val="Tekstpodstawowywcity2"/>
              <w:widowControl/>
              <w:numPr>
                <w:ilvl w:val="0"/>
                <w:numId w:val="8"/>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W cenie naszej oferty zostały uwzględnione wszyst</w:t>
            </w:r>
            <w:r w:rsidR="0043151B" w:rsidRPr="007A6196">
              <w:rPr>
                <w:rFonts w:ascii="Verdana" w:hAnsi="Verdana" w:cs="Calibri"/>
                <w:sz w:val="18"/>
                <w:szCs w:val="18"/>
              </w:rPr>
              <w:t xml:space="preserve">kie koszty wykonania zamówienia. </w:t>
            </w:r>
          </w:p>
          <w:p w14:paraId="44760C44" w14:textId="77777777" w:rsidR="00F94856" w:rsidRPr="007A6196" w:rsidRDefault="00F94856" w:rsidP="00D53A99">
            <w:pPr>
              <w:pStyle w:val="Tekstpodstawowywcity2"/>
              <w:widowControl/>
              <w:numPr>
                <w:ilvl w:val="0"/>
                <w:numId w:val="8"/>
              </w:numPr>
              <w:suppressAutoHyphens w:val="0"/>
              <w:autoSpaceDE/>
              <w:spacing w:after="40" w:line="360" w:lineRule="auto"/>
              <w:jc w:val="both"/>
              <w:rPr>
                <w:rFonts w:ascii="Verdana" w:hAnsi="Verdana" w:cs="Calibri"/>
                <w:sz w:val="18"/>
                <w:szCs w:val="18"/>
              </w:rPr>
            </w:pPr>
            <w:r w:rsidRPr="007A6196">
              <w:rPr>
                <w:rFonts w:ascii="Verdana" w:hAnsi="Verdana" w:cs="Calibri"/>
                <w:sz w:val="18"/>
                <w:szCs w:val="18"/>
              </w:rPr>
              <w:t xml:space="preserve">Oświadczam, że wszystkie informacje podane w oświadczeniach i dokumentach przedstawionych w </w:t>
            </w:r>
            <w:r w:rsidRPr="007A6196">
              <w:rPr>
                <w:rFonts w:ascii="Verdana" w:hAnsi="Verdana" w:cs="Calibri"/>
                <w:sz w:val="18"/>
                <w:szCs w:val="18"/>
              </w:rPr>
              <w:lastRenderedPageBreak/>
              <w:t>niniejszej ofercie są aktualne i zgodne z prawdą oraz zostały przedstawione z pełną świadomością konsekwencji wprowadzenia Zamawiającego w błąd przy przedstawianiu informacji.</w:t>
            </w:r>
          </w:p>
          <w:p w14:paraId="7FC16112" w14:textId="77777777" w:rsidR="00E929AE" w:rsidRPr="007A6196" w:rsidRDefault="00E929AE" w:rsidP="00D53A99">
            <w:pPr>
              <w:pStyle w:val="Tekstpodstawowywcity2"/>
              <w:widowControl/>
              <w:numPr>
                <w:ilvl w:val="0"/>
                <w:numId w:val="8"/>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xml:space="preserve">, że zawarte w </w:t>
            </w:r>
            <w:r w:rsidR="00390712" w:rsidRPr="007A6196">
              <w:rPr>
                <w:rFonts w:ascii="Verdana" w:eastAsia="TimesNewRoman" w:hAnsi="Verdana" w:cs="Calibri"/>
                <w:sz w:val="18"/>
                <w:szCs w:val="18"/>
                <w:lang w:eastAsia="pl-PL"/>
              </w:rPr>
              <w:t>SWZ</w:t>
            </w:r>
            <w:r w:rsidRPr="007A6196">
              <w:rPr>
                <w:rFonts w:ascii="Verdana" w:hAnsi="Verdana" w:cs="Calibri"/>
                <w:sz w:val="18"/>
                <w:szCs w:val="18"/>
                <w:lang w:eastAsia="pl-PL"/>
              </w:rPr>
              <w:t xml:space="preserve"> </w:t>
            </w:r>
            <w:r w:rsidR="00496EF3" w:rsidRPr="007A6196">
              <w:rPr>
                <w:rFonts w:ascii="Verdana" w:hAnsi="Verdana" w:cs="Calibri"/>
                <w:sz w:val="18"/>
                <w:szCs w:val="18"/>
                <w:lang w:eastAsia="pl-PL"/>
              </w:rPr>
              <w:t>istotne postanowienia umowy zosta</w:t>
            </w:r>
            <w:r w:rsidR="00496EF3" w:rsidRPr="007A6196">
              <w:rPr>
                <w:rFonts w:ascii="Verdana" w:eastAsia="TimesNewRoman" w:hAnsi="Verdana" w:cs="Calibri"/>
                <w:sz w:val="18"/>
                <w:szCs w:val="18"/>
                <w:lang w:eastAsia="pl-PL"/>
              </w:rPr>
              <w:t xml:space="preserve">ły przez mnie zaakceptowane i zobowiązuję się w przypadku wyboru mojej oferty do zawarcia umowy na podanych warunkach, w miejscu i </w:t>
            </w:r>
            <w:r w:rsidR="00496EF3" w:rsidRPr="007A6196">
              <w:rPr>
                <w:rFonts w:ascii="Verdana" w:hAnsi="Verdana" w:cs="Calibri"/>
                <w:sz w:val="18"/>
                <w:szCs w:val="18"/>
                <w:lang w:eastAsia="pl-PL"/>
              </w:rPr>
              <w:t>terminie wyznaczonym przez zamawiaj</w:t>
            </w:r>
            <w:r w:rsidRPr="007A6196">
              <w:rPr>
                <w:rFonts w:ascii="Verdana" w:eastAsia="TimesNewRoman" w:hAnsi="Verdana" w:cs="Calibri"/>
                <w:sz w:val="18"/>
                <w:szCs w:val="18"/>
                <w:lang w:eastAsia="pl-PL"/>
              </w:rPr>
              <w:t>ącego</w:t>
            </w:r>
            <w:r w:rsidR="00496EF3" w:rsidRPr="007A6196">
              <w:rPr>
                <w:rFonts w:ascii="Verdana" w:eastAsia="TimesNewRoman" w:hAnsi="Verdana" w:cs="Calibri"/>
                <w:sz w:val="18"/>
                <w:szCs w:val="18"/>
                <w:lang w:eastAsia="pl-PL"/>
              </w:rPr>
              <w:t>.</w:t>
            </w:r>
          </w:p>
          <w:p w14:paraId="38B5DD9C" w14:textId="77777777" w:rsidR="003509F7" w:rsidRPr="007A6196" w:rsidRDefault="00E929AE" w:rsidP="00D53A99">
            <w:pPr>
              <w:pStyle w:val="Tekstpodstawowywcity2"/>
              <w:widowControl/>
              <w:numPr>
                <w:ilvl w:val="0"/>
                <w:numId w:val="8"/>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że jestem związany niniejszą ofertą na czas ws</w:t>
            </w:r>
            <w:r w:rsidR="00496EF3" w:rsidRPr="007A6196">
              <w:rPr>
                <w:rFonts w:ascii="Verdana" w:hAnsi="Verdana" w:cs="Calibri"/>
                <w:sz w:val="18"/>
                <w:szCs w:val="18"/>
                <w:lang w:eastAsia="pl-PL"/>
              </w:rPr>
              <w:t xml:space="preserve">kazany w </w:t>
            </w:r>
            <w:r w:rsidR="00390712" w:rsidRPr="007A6196">
              <w:rPr>
                <w:rFonts w:ascii="Verdana" w:hAnsi="Verdana" w:cs="Calibri"/>
                <w:sz w:val="18"/>
                <w:szCs w:val="18"/>
                <w:lang w:eastAsia="pl-PL"/>
              </w:rPr>
              <w:t>SWZ</w:t>
            </w:r>
            <w:r w:rsidR="000019C5" w:rsidRPr="007A6196">
              <w:rPr>
                <w:rFonts w:ascii="Verdana" w:hAnsi="Verdana" w:cs="Calibri"/>
                <w:sz w:val="18"/>
                <w:szCs w:val="18"/>
                <w:lang w:eastAsia="pl-PL"/>
              </w:rPr>
              <w:t xml:space="preserve"> (Rozdział XII</w:t>
            </w:r>
            <w:r w:rsidR="00F6181B">
              <w:rPr>
                <w:rFonts w:ascii="Verdana" w:hAnsi="Verdana" w:cs="Calibri"/>
                <w:sz w:val="18"/>
                <w:szCs w:val="18"/>
                <w:lang w:eastAsia="pl-PL"/>
              </w:rPr>
              <w:t>I</w:t>
            </w:r>
            <w:r w:rsidR="000019C5" w:rsidRPr="007A6196">
              <w:rPr>
                <w:rFonts w:ascii="Verdana" w:hAnsi="Verdana" w:cs="Calibri"/>
                <w:sz w:val="18"/>
                <w:szCs w:val="18"/>
                <w:lang w:eastAsia="pl-PL"/>
              </w:rPr>
              <w:t xml:space="preserve"> pkt. 1</w:t>
            </w:r>
            <w:r w:rsidR="00F6181B">
              <w:rPr>
                <w:rFonts w:ascii="Verdana" w:hAnsi="Verdana" w:cs="Calibri"/>
                <w:sz w:val="18"/>
                <w:szCs w:val="18"/>
                <w:lang w:eastAsia="pl-PL"/>
              </w:rPr>
              <w:t>3</w:t>
            </w:r>
            <w:r w:rsidR="000019C5" w:rsidRPr="007A6196">
              <w:rPr>
                <w:rFonts w:ascii="Verdana" w:hAnsi="Verdana" w:cs="Calibri"/>
                <w:sz w:val="18"/>
                <w:szCs w:val="18"/>
                <w:lang w:eastAsia="pl-PL"/>
              </w:rPr>
              <w:t>.1)</w:t>
            </w:r>
            <w:r w:rsidR="00496EF3" w:rsidRPr="007A6196">
              <w:rPr>
                <w:rFonts w:ascii="Verdana" w:hAnsi="Verdana" w:cs="Calibri"/>
                <w:sz w:val="18"/>
                <w:szCs w:val="18"/>
                <w:lang w:eastAsia="pl-PL"/>
              </w:rPr>
              <w:t xml:space="preserve">, to </w:t>
            </w:r>
            <w:r w:rsidR="000019C5" w:rsidRPr="007A6196">
              <w:rPr>
                <w:rFonts w:ascii="Verdana" w:hAnsi="Verdana" w:cs="Calibri"/>
                <w:sz w:val="18"/>
                <w:szCs w:val="18"/>
                <w:lang w:eastAsia="pl-PL"/>
              </w:rPr>
              <w:t>jest stosownie do art. 307 ust. 1</w:t>
            </w:r>
            <w:r w:rsidR="00496EF3" w:rsidRPr="007A6196">
              <w:rPr>
                <w:rFonts w:ascii="Verdana" w:hAnsi="Verdana" w:cs="Calibri"/>
                <w:sz w:val="18"/>
                <w:szCs w:val="18"/>
                <w:lang w:eastAsia="pl-PL"/>
              </w:rPr>
              <w:t xml:space="preserve"> </w:t>
            </w:r>
            <w:proofErr w:type="spellStart"/>
            <w:r w:rsidR="00CF50F2" w:rsidRPr="007A6196">
              <w:rPr>
                <w:rFonts w:ascii="Verdana" w:hAnsi="Verdana" w:cs="Calibri"/>
                <w:sz w:val="18"/>
                <w:szCs w:val="18"/>
                <w:lang w:eastAsia="pl-PL"/>
              </w:rPr>
              <w:t>Pzp</w:t>
            </w:r>
            <w:proofErr w:type="spellEnd"/>
            <w:r w:rsidR="008E273D" w:rsidRPr="007A6196">
              <w:rPr>
                <w:rFonts w:ascii="Verdana" w:hAnsi="Verdana" w:cs="Calibri"/>
                <w:sz w:val="18"/>
                <w:szCs w:val="18"/>
                <w:lang w:eastAsia="pl-PL"/>
              </w:rPr>
              <w:t>.</w:t>
            </w:r>
          </w:p>
          <w:p w14:paraId="34037D11" w14:textId="77777777" w:rsidR="003509F7" w:rsidRPr="007A6196" w:rsidRDefault="00E929AE" w:rsidP="00D53A99">
            <w:pPr>
              <w:pStyle w:val="Tekstpodstawowywcity2"/>
              <w:widowControl/>
              <w:numPr>
                <w:ilvl w:val="0"/>
                <w:numId w:val="8"/>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Pod </w:t>
            </w:r>
            <w:r w:rsidR="00496EF3" w:rsidRPr="007A6196">
              <w:rPr>
                <w:rFonts w:ascii="Verdana" w:hAnsi="Verdana" w:cs="Calibri"/>
                <w:sz w:val="18"/>
                <w:szCs w:val="18"/>
              </w:rPr>
              <w:t xml:space="preserve">groźbą odpowiedzialności karnej oświadczam, że </w:t>
            </w:r>
            <w:r w:rsidR="00714CDF">
              <w:rPr>
                <w:rFonts w:ascii="Verdana" w:hAnsi="Verdana" w:cs="Calibri"/>
                <w:sz w:val="18"/>
                <w:szCs w:val="18"/>
              </w:rPr>
              <w:t xml:space="preserve">treść niniejszego oświadczenia oraz </w:t>
            </w:r>
            <w:r w:rsidR="00496EF3" w:rsidRPr="007A6196">
              <w:rPr>
                <w:rFonts w:ascii="Verdana" w:hAnsi="Verdana" w:cs="Calibri"/>
                <w:sz w:val="18"/>
                <w:szCs w:val="18"/>
              </w:rPr>
              <w:t>załączone do oferty dokumenty opisują stan faktyczny i prawny, aktualny na dzień otwarcia ofert (art. 297 k.k.).</w:t>
            </w:r>
          </w:p>
          <w:p w14:paraId="04E1D563" w14:textId="77777777" w:rsidR="003509F7" w:rsidRPr="007A6196" w:rsidRDefault="00496EF3" w:rsidP="00D53A99">
            <w:pPr>
              <w:pStyle w:val="Tekstpodstawowywcity2"/>
              <w:widowControl/>
              <w:numPr>
                <w:ilvl w:val="0"/>
                <w:numId w:val="8"/>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14:paraId="66C3F321" w14:textId="77777777" w:rsidR="00694EA2" w:rsidRPr="007A6196" w:rsidRDefault="00496EF3" w:rsidP="00D53A99">
            <w:pPr>
              <w:pStyle w:val="Tekstpodstawowywcity2"/>
              <w:widowControl/>
              <w:numPr>
                <w:ilvl w:val="0"/>
                <w:numId w:val="8"/>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Uwzględniliśmy zmiany i dodatkowe ustalenia wynikłe w trakcie procedury przetargowej stanowiące integralną część </w:t>
            </w:r>
            <w:r w:rsidR="00390712" w:rsidRPr="007A6196">
              <w:rPr>
                <w:rFonts w:ascii="Verdana" w:hAnsi="Verdana" w:cs="Calibri"/>
                <w:sz w:val="18"/>
                <w:szCs w:val="18"/>
              </w:rPr>
              <w:t>SWZ</w:t>
            </w:r>
            <w:r w:rsidRPr="007A6196">
              <w:rPr>
                <w:rFonts w:ascii="Verdana" w:hAnsi="Verdana" w:cs="Calibri"/>
                <w:sz w:val="18"/>
                <w:szCs w:val="18"/>
              </w:rPr>
              <w:t>, wyszczególnione we wszystkich umieszczonych na platformie zakupowej pismach zamawiającego;</w:t>
            </w:r>
          </w:p>
          <w:p w14:paraId="065333BA" w14:textId="77777777" w:rsidR="00694EA2" w:rsidRPr="007A6196" w:rsidRDefault="00694EA2" w:rsidP="00D53A99">
            <w:pPr>
              <w:pStyle w:val="Tekstpodstawowywcity2"/>
              <w:widowControl/>
              <w:numPr>
                <w:ilvl w:val="0"/>
                <w:numId w:val="8"/>
              </w:numPr>
              <w:suppressAutoHyphens w:val="0"/>
              <w:autoSpaceDE/>
              <w:spacing w:after="40" w:line="360" w:lineRule="auto"/>
              <w:ind w:left="459" w:hanging="459"/>
              <w:jc w:val="both"/>
              <w:rPr>
                <w:rFonts w:ascii="Verdana" w:hAnsi="Verdana" w:cs="Calibri"/>
                <w:sz w:val="18"/>
                <w:szCs w:val="18"/>
              </w:rPr>
            </w:pPr>
            <w:r w:rsidRPr="007A6196">
              <w:rPr>
                <w:rFonts w:ascii="Verdana" w:hAnsi="Verdana" w:cs="Times New Roman"/>
                <w:sz w:val="18"/>
                <w:szCs w:val="18"/>
              </w:rPr>
              <w:t>Informuję</w:t>
            </w:r>
            <w:r w:rsidR="00496EF3" w:rsidRPr="007A6196">
              <w:rPr>
                <w:rFonts w:ascii="Verdana" w:hAnsi="Verdana" w:cs="Times New Roman"/>
                <w:sz w:val="18"/>
                <w:szCs w:val="18"/>
              </w:rPr>
              <w:t xml:space="preserve">, że zaświadczenia dot. </w:t>
            </w:r>
            <w:proofErr w:type="spellStart"/>
            <w:r w:rsidR="00496EF3" w:rsidRPr="007A6196">
              <w:rPr>
                <w:rFonts w:ascii="Verdana" w:hAnsi="Verdana" w:cs="Times New Roman"/>
                <w:sz w:val="18"/>
                <w:szCs w:val="18"/>
              </w:rPr>
              <w:t>Krs</w:t>
            </w:r>
            <w:proofErr w:type="spellEnd"/>
            <w:r w:rsidR="00496EF3" w:rsidRPr="007A6196">
              <w:rPr>
                <w:rFonts w:ascii="Verdana" w:hAnsi="Verdana" w:cs="Times New Roman"/>
                <w:sz w:val="18"/>
                <w:szCs w:val="18"/>
              </w:rPr>
              <w:t>*/</w:t>
            </w:r>
            <w:proofErr w:type="spellStart"/>
            <w:r w:rsidR="00496EF3" w:rsidRPr="007A6196">
              <w:rPr>
                <w:rFonts w:ascii="Verdana" w:hAnsi="Verdana" w:cs="Times New Roman"/>
                <w:sz w:val="18"/>
                <w:szCs w:val="18"/>
              </w:rPr>
              <w:t>ceidg</w:t>
            </w:r>
            <w:proofErr w:type="spellEnd"/>
            <w:r w:rsidR="00496EF3" w:rsidRPr="007A6196">
              <w:rPr>
                <w:rFonts w:ascii="Verdana" w:hAnsi="Verdana" w:cs="Times New Roman"/>
                <w:sz w:val="18"/>
                <w:szCs w:val="18"/>
              </w:rPr>
              <w:t xml:space="preserve">* są dostępne w formie elektronicznej pod adresem internetowym ogólnodostępnych i bezpłatnych baz danych tj.: </w:t>
            </w:r>
            <w:hyperlink r:id="rId24" w:history="1">
              <w:r w:rsidR="00496EF3" w:rsidRPr="007A6196">
                <w:rPr>
                  <w:rStyle w:val="Hipercze"/>
                  <w:rFonts w:ascii="Verdana" w:hAnsi="Verdana" w:cs="Times New Roman"/>
                  <w:color w:val="auto"/>
                  <w:sz w:val="18"/>
                  <w:szCs w:val="18"/>
                </w:rPr>
                <w:t>https://prod.ceidg.gov.pl*/</w:t>
              </w:r>
            </w:hyperlink>
            <w:r w:rsidR="00496EF3" w:rsidRPr="007A6196">
              <w:rPr>
                <w:rFonts w:ascii="Verdana" w:hAnsi="Verdana" w:cs="Times New Roman"/>
                <w:sz w:val="18"/>
                <w:szCs w:val="18"/>
              </w:rPr>
              <w:t xml:space="preserve"> </w:t>
            </w:r>
            <w:hyperlink r:id="rId25" w:history="1">
              <w:r w:rsidRPr="007A6196">
                <w:rPr>
                  <w:rStyle w:val="Hipercze"/>
                  <w:rFonts w:ascii="Verdana" w:hAnsi="Verdana" w:cs="Times New Roman"/>
                  <w:color w:val="auto"/>
                  <w:sz w:val="18"/>
                  <w:szCs w:val="18"/>
                </w:rPr>
                <w:t>https://ems.ms.gov.pl/*</w:t>
              </w:r>
            </w:hyperlink>
            <w:r w:rsidRPr="007A6196">
              <w:rPr>
                <w:rFonts w:ascii="Verdana" w:hAnsi="Verdana" w:cs="Times New Roman"/>
                <w:sz w:val="18"/>
                <w:szCs w:val="18"/>
              </w:rPr>
              <w:t xml:space="preserve"> </w:t>
            </w:r>
          </w:p>
          <w:p w14:paraId="40F407EA" w14:textId="77777777" w:rsidR="00B53595" w:rsidRPr="007A6196" w:rsidRDefault="00E929AE" w:rsidP="00D53A99">
            <w:pPr>
              <w:numPr>
                <w:ilvl w:val="0"/>
                <w:numId w:val="8"/>
              </w:numPr>
              <w:spacing w:before="120" w:line="360" w:lineRule="auto"/>
              <w:ind w:right="-79"/>
              <w:jc w:val="both"/>
              <w:rPr>
                <w:rFonts w:ascii="Verdana" w:hAnsi="Verdana" w:cs="Calibri"/>
                <w:kern w:val="20"/>
                <w:sz w:val="18"/>
                <w:szCs w:val="18"/>
              </w:rPr>
            </w:pPr>
            <w:r w:rsidRPr="007A6196">
              <w:rPr>
                <w:rFonts w:ascii="Verdana" w:hAnsi="Verdana" w:cs="Calibri"/>
                <w:kern w:val="20"/>
                <w:sz w:val="18"/>
                <w:szCs w:val="18"/>
              </w:rPr>
              <w:t>oświadczamy, że oferta nie zawiera/ zawiera</w:t>
            </w:r>
            <w:r w:rsidR="00496EF3" w:rsidRPr="007A6196">
              <w:rPr>
                <w:rFonts w:ascii="Verdana" w:hAnsi="Verdana" w:cs="Calibri"/>
                <w:kern w:val="20"/>
                <w:sz w:val="18"/>
                <w:szCs w:val="18"/>
              </w:rPr>
              <w:t>*</w:t>
            </w:r>
            <w:r w:rsidRPr="007A6196">
              <w:rPr>
                <w:rFonts w:ascii="Verdana" w:hAnsi="Verdana" w:cs="Calibri"/>
                <w:kern w:val="20"/>
                <w:sz w:val="18"/>
                <w:szCs w:val="18"/>
              </w:rPr>
              <w:t xml:space="preserve"> informacji stanowiących tajemnicę przedsiębiorstwa w rozumieniu przepisów o zwalczaniu nieuczciwej konkurencji. Informacje takie zawarte s</w:t>
            </w:r>
            <w:r w:rsidR="00B53595" w:rsidRPr="007A6196">
              <w:rPr>
                <w:rFonts w:ascii="Verdana" w:hAnsi="Verdana" w:cs="Calibri"/>
                <w:kern w:val="20"/>
                <w:sz w:val="18"/>
                <w:szCs w:val="18"/>
              </w:rPr>
              <w:t xml:space="preserve">ą </w:t>
            </w:r>
            <w:r w:rsidRPr="007A6196">
              <w:rPr>
                <w:rFonts w:ascii="Verdana" w:hAnsi="Verdana" w:cs="Calibri"/>
                <w:kern w:val="20"/>
                <w:sz w:val="18"/>
                <w:szCs w:val="18"/>
              </w:rPr>
              <w:t>w następujących dokumentach:</w:t>
            </w:r>
          </w:p>
          <w:p w14:paraId="6CE06F53" w14:textId="77777777" w:rsidR="003509F7" w:rsidRPr="007A6196" w:rsidRDefault="00A56F9C" w:rsidP="00655A03">
            <w:pPr>
              <w:spacing w:before="120" w:line="360" w:lineRule="auto"/>
              <w:ind w:left="360" w:right="-79"/>
              <w:jc w:val="both"/>
              <w:rPr>
                <w:rFonts w:ascii="Verdana" w:hAnsi="Verdana" w:cs="Calibri"/>
                <w:kern w:val="20"/>
                <w:sz w:val="18"/>
                <w:szCs w:val="18"/>
              </w:rPr>
            </w:pPr>
            <w:r w:rsidRPr="007A6196">
              <w:rPr>
                <w:rFonts w:ascii="Verdana" w:hAnsi="Verdana" w:cs="Calibri"/>
                <w:kern w:val="20"/>
                <w:sz w:val="18"/>
                <w:szCs w:val="18"/>
              </w:rPr>
              <w:t>.</w:t>
            </w:r>
            <w:r w:rsidR="00E929AE" w:rsidRPr="007A6196">
              <w:rPr>
                <w:rFonts w:ascii="Verdana" w:hAnsi="Verdana" w:cs="Calibri"/>
                <w:kern w:val="20"/>
                <w:sz w:val="18"/>
                <w:szCs w:val="18"/>
              </w:rPr>
              <w:t>................................................................................................................</w:t>
            </w:r>
          </w:p>
          <w:p w14:paraId="791BC2C1" w14:textId="77777777" w:rsidR="0043151B" w:rsidRPr="007A6196" w:rsidRDefault="00575D31" w:rsidP="00D53A99">
            <w:pPr>
              <w:pStyle w:val="Tekstpodstawowywcity2"/>
              <w:widowControl/>
              <w:numPr>
                <w:ilvl w:val="0"/>
                <w:numId w:val="8"/>
              </w:numPr>
              <w:tabs>
                <w:tab w:val="left" w:pos="468"/>
              </w:tabs>
              <w:suppressAutoHyphens w:val="0"/>
              <w:autoSpaceDE/>
              <w:spacing w:after="40" w:line="360" w:lineRule="auto"/>
              <w:jc w:val="both"/>
              <w:rPr>
                <w:rFonts w:ascii="Verdana" w:hAnsi="Verdana" w:cs="Calibri"/>
                <w:sz w:val="18"/>
                <w:szCs w:val="18"/>
              </w:rPr>
            </w:pPr>
            <w:r>
              <w:rPr>
                <w:rFonts w:ascii="Verdana" w:hAnsi="Verdana" w:cs="Calibri"/>
                <w:sz w:val="18"/>
                <w:szCs w:val="18"/>
              </w:rPr>
              <w:t xml:space="preserve">Na podstawie art. 225 </w:t>
            </w:r>
            <w:proofErr w:type="spellStart"/>
            <w:r w:rsidR="0043151B" w:rsidRPr="007A6196">
              <w:rPr>
                <w:rFonts w:ascii="Verdana" w:hAnsi="Verdana" w:cs="Calibri"/>
                <w:sz w:val="18"/>
                <w:szCs w:val="18"/>
              </w:rPr>
              <w:t>Pzp</w:t>
            </w:r>
            <w:proofErr w:type="spellEnd"/>
            <w:r w:rsidR="0043151B" w:rsidRPr="007A6196">
              <w:rPr>
                <w:rFonts w:ascii="Verdana" w:hAnsi="Verdana" w:cs="Calibri"/>
                <w:sz w:val="18"/>
                <w:szCs w:val="18"/>
              </w:rPr>
              <w:t>, oświadczamy, że:</w:t>
            </w:r>
          </w:p>
          <w:p w14:paraId="390B4CD7" w14:textId="77777777" w:rsidR="0043151B" w:rsidRPr="007A6196" w:rsidRDefault="0043151B" w:rsidP="0043151B">
            <w:pPr>
              <w:spacing w:before="6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F86B74">
              <w:rPr>
                <w:rFonts w:ascii="Verdana" w:hAnsi="Verdana"/>
                <w:sz w:val="18"/>
                <w:szCs w:val="18"/>
              </w:rPr>
            </w:r>
            <w:r w:rsidR="00F86B74">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nie prowadzi do powstania u zamawiającego obowiązku podatkowego zgodnie z przepisami o podatku od towarów i usług;</w:t>
            </w:r>
          </w:p>
          <w:p w14:paraId="018FAF26" w14:textId="77777777" w:rsidR="0043151B" w:rsidRPr="007A6196" w:rsidRDefault="0043151B" w:rsidP="0043151B">
            <w:pPr>
              <w:spacing w:before="60" w:after="12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F86B74">
              <w:rPr>
                <w:rFonts w:ascii="Verdana" w:hAnsi="Verdana"/>
                <w:sz w:val="18"/>
                <w:szCs w:val="18"/>
              </w:rPr>
            </w:r>
            <w:r w:rsidR="00F86B74">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będzie prowadził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70"/>
              <w:gridCol w:w="2732"/>
              <w:gridCol w:w="1509"/>
            </w:tblGrid>
            <w:tr w:rsidR="0043151B" w:rsidRPr="007A6196" w14:paraId="2232957D" w14:textId="77777777" w:rsidTr="00575D31">
              <w:trPr>
                <w:trHeight w:val="680"/>
                <w:jc w:val="center"/>
              </w:trPr>
              <w:tc>
                <w:tcPr>
                  <w:tcW w:w="569" w:type="dxa"/>
                  <w:shd w:val="clear" w:color="auto" w:fill="auto"/>
                  <w:vAlign w:val="center"/>
                </w:tcPr>
                <w:p w14:paraId="003EEC85" w14:textId="77777777" w:rsidR="0043151B" w:rsidRPr="007A6196" w:rsidRDefault="0043151B" w:rsidP="00575D31">
                  <w:pPr>
                    <w:pStyle w:val="Bezodstpw"/>
                    <w:spacing w:before="60" w:after="60" w:line="276" w:lineRule="auto"/>
                    <w:jc w:val="center"/>
                    <w:rPr>
                      <w:sz w:val="16"/>
                      <w:szCs w:val="16"/>
                    </w:rPr>
                  </w:pPr>
                  <w:proofErr w:type="spellStart"/>
                  <w:r w:rsidRPr="007A6196">
                    <w:rPr>
                      <w:sz w:val="16"/>
                      <w:szCs w:val="16"/>
                    </w:rPr>
                    <w:t>Lp</w:t>
                  </w:r>
                  <w:proofErr w:type="spellEnd"/>
                  <w:r w:rsidRPr="007A6196">
                    <w:rPr>
                      <w:sz w:val="16"/>
                      <w:szCs w:val="16"/>
                    </w:rPr>
                    <w:t>.</w:t>
                  </w:r>
                </w:p>
              </w:tc>
              <w:tc>
                <w:tcPr>
                  <w:tcW w:w="4270" w:type="dxa"/>
                  <w:shd w:val="clear" w:color="auto" w:fill="auto"/>
                  <w:vAlign w:val="center"/>
                </w:tcPr>
                <w:p w14:paraId="09046823"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Nazwa (rodzaj) towaru lub usługi które będą prowadziły do powstania u Zamawiającego obowiązku podatkowego</w:t>
                  </w:r>
                </w:p>
              </w:tc>
              <w:tc>
                <w:tcPr>
                  <w:tcW w:w="2732" w:type="dxa"/>
                  <w:shd w:val="clear" w:color="auto" w:fill="auto"/>
                  <w:vAlign w:val="center"/>
                </w:tcPr>
                <w:p w14:paraId="091BC013"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Wartość netto towarów podlegających mechanizmowi odwróconego obciążenia VAT</w:t>
                  </w:r>
                </w:p>
              </w:tc>
              <w:tc>
                <w:tcPr>
                  <w:tcW w:w="1509" w:type="dxa"/>
                  <w:shd w:val="clear" w:color="auto" w:fill="auto"/>
                  <w:vAlign w:val="center"/>
                </w:tcPr>
                <w:p w14:paraId="08A44D35"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Stawka podatku VAT %</w:t>
                  </w:r>
                </w:p>
              </w:tc>
            </w:tr>
            <w:tr w:rsidR="0043151B" w:rsidRPr="007A6196" w14:paraId="46369AE2" w14:textId="77777777" w:rsidTr="008D6BE5">
              <w:trPr>
                <w:trHeight w:val="326"/>
                <w:jc w:val="center"/>
              </w:trPr>
              <w:tc>
                <w:tcPr>
                  <w:tcW w:w="569" w:type="dxa"/>
                  <w:shd w:val="clear" w:color="auto" w:fill="auto"/>
                </w:tcPr>
                <w:p w14:paraId="099DAED6" w14:textId="77777777" w:rsidR="0043151B" w:rsidRPr="007A6196" w:rsidRDefault="0043151B" w:rsidP="0043151B">
                  <w:pPr>
                    <w:pStyle w:val="Bezodstpw"/>
                    <w:spacing w:line="360" w:lineRule="auto"/>
                    <w:rPr>
                      <w:sz w:val="18"/>
                      <w:szCs w:val="18"/>
                      <w:lang w:val="pl-PL"/>
                    </w:rPr>
                  </w:pPr>
                </w:p>
              </w:tc>
              <w:tc>
                <w:tcPr>
                  <w:tcW w:w="4270" w:type="dxa"/>
                  <w:shd w:val="clear" w:color="auto" w:fill="auto"/>
                </w:tcPr>
                <w:p w14:paraId="0148F3BB" w14:textId="77777777" w:rsidR="0043151B" w:rsidRPr="007A6196" w:rsidRDefault="0043151B" w:rsidP="0043151B">
                  <w:pPr>
                    <w:pStyle w:val="Bezodstpw"/>
                    <w:spacing w:line="360" w:lineRule="auto"/>
                    <w:rPr>
                      <w:sz w:val="18"/>
                      <w:szCs w:val="18"/>
                      <w:lang w:val="pl-PL"/>
                    </w:rPr>
                  </w:pPr>
                </w:p>
              </w:tc>
              <w:tc>
                <w:tcPr>
                  <w:tcW w:w="2732" w:type="dxa"/>
                  <w:shd w:val="clear" w:color="auto" w:fill="auto"/>
                </w:tcPr>
                <w:p w14:paraId="66BAF1F2" w14:textId="77777777" w:rsidR="0043151B" w:rsidRPr="007A6196" w:rsidRDefault="0043151B" w:rsidP="0043151B">
                  <w:pPr>
                    <w:pStyle w:val="Bezodstpw"/>
                    <w:spacing w:line="360" w:lineRule="auto"/>
                    <w:rPr>
                      <w:sz w:val="18"/>
                      <w:szCs w:val="18"/>
                      <w:lang w:val="pl-PL"/>
                    </w:rPr>
                  </w:pPr>
                </w:p>
              </w:tc>
              <w:tc>
                <w:tcPr>
                  <w:tcW w:w="1509" w:type="dxa"/>
                  <w:shd w:val="clear" w:color="auto" w:fill="auto"/>
                </w:tcPr>
                <w:p w14:paraId="2CE0C6C7" w14:textId="77777777" w:rsidR="0043151B" w:rsidRPr="007A6196" w:rsidRDefault="0043151B" w:rsidP="0043151B">
                  <w:pPr>
                    <w:pStyle w:val="Bezodstpw"/>
                    <w:spacing w:line="360" w:lineRule="auto"/>
                    <w:rPr>
                      <w:sz w:val="18"/>
                      <w:szCs w:val="18"/>
                      <w:lang w:val="pl-PL"/>
                    </w:rPr>
                  </w:pPr>
                </w:p>
              </w:tc>
            </w:tr>
          </w:tbl>
          <w:p w14:paraId="37E09ABB" w14:textId="77777777" w:rsidR="004A0961" w:rsidRPr="00E32DD4" w:rsidRDefault="004A0961" w:rsidP="004A0961">
            <w:pPr>
              <w:spacing w:before="120" w:line="360" w:lineRule="auto"/>
              <w:ind w:left="360" w:right="-79"/>
              <w:jc w:val="both"/>
              <w:rPr>
                <w:rFonts w:ascii="Verdana" w:hAnsi="Verdana" w:cs="Calibri"/>
                <w:kern w:val="20"/>
                <w:sz w:val="18"/>
                <w:szCs w:val="18"/>
              </w:rPr>
            </w:pPr>
            <w:r w:rsidRPr="00E32DD4">
              <w:rPr>
                <w:rFonts w:ascii="Verdana" w:hAnsi="Verdana" w:cs="Calibri"/>
                <w:sz w:val="18"/>
                <w:szCs w:val="18"/>
              </w:rPr>
              <w:t xml:space="preserve">Brak wpisu/skreślenia powyżej rozumiany jest, iż oferta nie prowadzi do powstania obowiązku podatkowego. </w:t>
            </w:r>
          </w:p>
          <w:p w14:paraId="3E9CCE7A" w14:textId="77777777" w:rsidR="0043151B" w:rsidRPr="00E32DD4" w:rsidRDefault="0043151B" w:rsidP="00D53A99">
            <w:pPr>
              <w:numPr>
                <w:ilvl w:val="0"/>
                <w:numId w:val="8"/>
              </w:numPr>
              <w:spacing w:before="120" w:line="360" w:lineRule="auto"/>
              <w:ind w:right="-79"/>
              <w:jc w:val="both"/>
              <w:rPr>
                <w:rFonts w:ascii="Verdana" w:hAnsi="Verdana" w:cs="Calibri"/>
                <w:sz w:val="18"/>
                <w:szCs w:val="18"/>
              </w:rPr>
            </w:pPr>
            <w:r w:rsidRPr="00E32DD4">
              <w:rPr>
                <w:rFonts w:ascii="Verdana" w:hAnsi="Verdana"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20A9F04B" w14:textId="77777777" w:rsidR="0043151B" w:rsidRPr="00E32DD4" w:rsidRDefault="0043151B" w:rsidP="00D53A99">
            <w:pPr>
              <w:numPr>
                <w:ilvl w:val="0"/>
                <w:numId w:val="8"/>
              </w:numPr>
              <w:spacing w:before="120" w:line="360" w:lineRule="auto"/>
              <w:ind w:right="-79"/>
              <w:jc w:val="both"/>
              <w:rPr>
                <w:rFonts w:ascii="Verdana" w:hAnsi="Verdana" w:cs="Calibri"/>
                <w:b/>
                <w:sz w:val="18"/>
                <w:szCs w:val="18"/>
              </w:rPr>
            </w:pPr>
            <w:r w:rsidRPr="00E32DD4">
              <w:rPr>
                <w:rFonts w:ascii="Verdana" w:hAnsi="Verdana" w:cs="Calibri"/>
                <w:i/>
                <w:sz w:val="18"/>
                <w:szCs w:val="18"/>
              </w:rPr>
              <w:lastRenderedPageBreak/>
              <w:t xml:space="preserve"> </w:t>
            </w:r>
            <w:r w:rsidRPr="00E32DD4">
              <w:rPr>
                <w:rFonts w:ascii="Verdana" w:hAnsi="Verdana" w:cs="Calibri"/>
                <w:b/>
                <w:sz w:val="18"/>
                <w:szCs w:val="18"/>
              </w:rPr>
              <w:t>INFORMACJA W ZWIĄZKU Z POLEGANIEM NA ZASOBACH INNYCH PODMIOTÓW:</w:t>
            </w:r>
          </w:p>
          <w:p w14:paraId="32743C26"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Oświadczamy, że</w:t>
            </w:r>
            <w:r w:rsidR="006B3046" w:rsidRPr="00E32DD4">
              <w:rPr>
                <w:rFonts w:ascii="Verdana" w:hAnsi="Verdana" w:cs="Calibri"/>
                <w:sz w:val="18"/>
                <w:szCs w:val="18"/>
              </w:rPr>
              <w:t xml:space="preserve"> </w:t>
            </w:r>
            <w:r w:rsidRPr="00E32DD4">
              <w:rPr>
                <w:rFonts w:ascii="Verdana" w:hAnsi="Verdana" w:cs="Calibri"/>
                <w:sz w:val="18"/>
                <w:szCs w:val="18"/>
              </w:rPr>
              <w:t>w celu wykazania spełniania warunków udziału w postępowaniu, określonych przez Zamawiającego w SWZ, polegamy na zasobach następującego/</w:t>
            </w:r>
            <w:proofErr w:type="spellStart"/>
            <w:r w:rsidRPr="00E32DD4">
              <w:rPr>
                <w:rFonts w:ascii="Verdana" w:hAnsi="Verdana" w:cs="Calibri"/>
                <w:sz w:val="18"/>
                <w:szCs w:val="18"/>
              </w:rPr>
              <w:t>ych</w:t>
            </w:r>
            <w:proofErr w:type="spellEnd"/>
            <w:r w:rsidRPr="00E32DD4">
              <w:rPr>
                <w:rFonts w:ascii="Verdana" w:hAnsi="Verdana" w:cs="Calibri"/>
                <w:sz w:val="18"/>
                <w:szCs w:val="18"/>
              </w:rPr>
              <w:t xml:space="preserve"> podmiotu/ów:</w:t>
            </w:r>
          </w:p>
          <w:p w14:paraId="30343B8C" w14:textId="77777777" w:rsidR="0043151B" w:rsidRPr="00E32DD4" w:rsidRDefault="0043151B" w:rsidP="001D4220">
            <w:pPr>
              <w:spacing w:before="120" w:line="360" w:lineRule="auto"/>
              <w:ind w:left="360" w:right="-79"/>
              <w:jc w:val="both"/>
              <w:rPr>
                <w:rFonts w:ascii="Verdana" w:hAnsi="Verdana" w:cs="Calibri"/>
                <w:i/>
                <w:sz w:val="18"/>
                <w:szCs w:val="18"/>
              </w:rPr>
            </w:pPr>
            <w:r w:rsidRPr="00E32DD4">
              <w:rPr>
                <w:rFonts w:ascii="Verdana" w:hAnsi="Verdana" w:cs="Calibri"/>
                <w:i/>
                <w:sz w:val="18"/>
                <w:szCs w:val="18"/>
              </w:rPr>
              <w:t>..................................................................................................................................</w:t>
            </w:r>
          </w:p>
          <w:p w14:paraId="5EDD371C"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Ponadto załączam do oferty zobowiązanie podmiotu udostępniającego zasoby do oddania mi do dyspozycji niezbędnych zasobów na potrzeby realizacji niniejszego zamówienia.</w:t>
            </w:r>
          </w:p>
          <w:p w14:paraId="6798116D" w14:textId="77777777" w:rsidR="0043151B" w:rsidRPr="00E32DD4" w:rsidRDefault="0043151B" w:rsidP="00D53A99">
            <w:pPr>
              <w:numPr>
                <w:ilvl w:val="0"/>
                <w:numId w:val="8"/>
              </w:numPr>
              <w:spacing w:before="120" w:line="360" w:lineRule="auto"/>
              <w:ind w:right="-79"/>
              <w:jc w:val="both"/>
              <w:rPr>
                <w:rFonts w:ascii="Verdana" w:hAnsi="Verdana" w:cs="Calibri"/>
                <w:b/>
                <w:sz w:val="16"/>
                <w:szCs w:val="16"/>
              </w:rPr>
            </w:pPr>
            <w:r w:rsidRPr="00E32DD4">
              <w:rPr>
                <w:rFonts w:ascii="Verdana" w:hAnsi="Verdana" w:cs="Calibri"/>
                <w:b/>
                <w:sz w:val="16"/>
                <w:szCs w:val="16"/>
              </w:rPr>
              <w:t>Oświadczenie o podwykonawcy/ach</w:t>
            </w:r>
          </w:p>
          <w:p w14:paraId="4FE15DC9"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Oświadczamy, że zamówienia realizujemy: </w:t>
            </w:r>
          </w:p>
          <w:p w14:paraId="13D7C409"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Samodzielnie bez udziału podwykonawców*</w:t>
            </w:r>
          </w:p>
          <w:p w14:paraId="578842D8"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Przy udziale podwykonawców w zakresie* ……………………………………………………………………………………</w:t>
            </w:r>
          </w:p>
          <w:p w14:paraId="21792D71"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Zawierając z nimi stosowne umowy w formie pisemnej pod rygorem nieważności. </w:t>
            </w:r>
          </w:p>
          <w:p w14:paraId="40D0FAC7" w14:textId="77777777" w:rsidR="00B45CD4" w:rsidRPr="007A6196" w:rsidRDefault="0043151B" w:rsidP="001D4220">
            <w:pPr>
              <w:spacing w:before="120" w:line="360" w:lineRule="auto"/>
              <w:ind w:right="-79"/>
              <w:jc w:val="both"/>
              <w:rPr>
                <w:rFonts w:ascii="Verdana" w:hAnsi="Verdana" w:cs="Calibri"/>
                <w:i/>
                <w:sz w:val="16"/>
                <w:szCs w:val="16"/>
              </w:rPr>
            </w:pPr>
            <w:r w:rsidRPr="007A6196">
              <w:rPr>
                <w:rFonts w:ascii="Verdana" w:hAnsi="Verdana" w:cs="Calibri"/>
                <w:i/>
                <w:sz w:val="16"/>
                <w:szCs w:val="16"/>
              </w:rPr>
              <w:t>*zaznaczyć właściwe</w:t>
            </w:r>
          </w:p>
        </w:tc>
      </w:tr>
      <w:tr w:rsidR="004A2D54" w:rsidRPr="00B110DF" w14:paraId="7C19084B" w14:textId="77777777" w:rsidTr="00F0348E">
        <w:trPr>
          <w:gridAfter w:val="1"/>
          <w:wAfter w:w="153" w:type="dxa"/>
          <w:trHeight w:val="131"/>
          <w:jc w:val="center"/>
        </w:trPr>
        <w:tc>
          <w:tcPr>
            <w:tcW w:w="237" w:type="dxa"/>
            <w:shd w:val="clear" w:color="auto" w:fill="auto"/>
            <w:vAlign w:val="center"/>
          </w:tcPr>
          <w:p w14:paraId="019591F8" w14:textId="77777777" w:rsidR="004A2D54" w:rsidRPr="00B110DF" w:rsidRDefault="004A2D54" w:rsidP="00655A03">
            <w:pPr>
              <w:ind w:right="-567"/>
              <w:rPr>
                <w:rFonts w:ascii="Calibri" w:eastAsia="TimesNewRomanPSMT" w:hAnsi="Calibri" w:cs="Verdana"/>
                <w:b/>
                <w:color w:val="00B050"/>
                <w:sz w:val="22"/>
                <w:szCs w:val="22"/>
              </w:rPr>
            </w:pPr>
          </w:p>
        </w:tc>
        <w:tc>
          <w:tcPr>
            <w:tcW w:w="9700" w:type="dxa"/>
            <w:gridSpan w:val="4"/>
            <w:shd w:val="clear" w:color="auto" w:fill="auto"/>
            <w:vAlign w:val="center"/>
          </w:tcPr>
          <w:p w14:paraId="620D7B35" w14:textId="77777777" w:rsidR="004A2D54" w:rsidRDefault="004A2D54" w:rsidP="00655A03">
            <w:pPr>
              <w:spacing w:line="360" w:lineRule="auto"/>
              <w:ind w:right="-567"/>
              <w:rPr>
                <w:rFonts w:ascii="Verdana" w:eastAsia="TimesNewRomanPSMT" w:hAnsi="Verdana" w:cs="Verdana"/>
                <w:b/>
                <w:color w:val="00B050"/>
                <w:sz w:val="18"/>
                <w:szCs w:val="18"/>
              </w:rPr>
            </w:pPr>
          </w:p>
          <w:p w14:paraId="04AC0086" w14:textId="77777777" w:rsidR="00820CA0" w:rsidRDefault="00820CA0" w:rsidP="00655A03">
            <w:pPr>
              <w:spacing w:line="360" w:lineRule="auto"/>
              <w:ind w:right="-567"/>
              <w:rPr>
                <w:rFonts w:ascii="Verdana" w:eastAsia="TimesNewRomanPSMT" w:hAnsi="Verdana" w:cs="Verdana"/>
                <w:b/>
                <w:color w:val="00B050"/>
                <w:sz w:val="18"/>
                <w:szCs w:val="18"/>
              </w:rPr>
            </w:pPr>
          </w:p>
          <w:p w14:paraId="559CD15F" w14:textId="77777777" w:rsidR="00820CA0" w:rsidRPr="00B110DF" w:rsidRDefault="00820CA0" w:rsidP="00655A03">
            <w:pPr>
              <w:spacing w:line="360" w:lineRule="auto"/>
              <w:ind w:right="-567"/>
              <w:rPr>
                <w:rFonts w:ascii="Verdana" w:eastAsia="TimesNewRomanPSMT" w:hAnsi="Verdana" w:cs="Verdana"/>
                <w:b/>
                <w:color w:val="00B050"/>
                <w:sz w:val="18"/>
                <w:szCs w:val="18"/>
              </w:rPr>
            </w:pPr>
          </w:p>
        </w:tc>
      </w:tr>
      <w:tr w:rsidR="00E929AE" w:rsidRPr="00A33FED" w14:paraId="4284EDDD" w14:textId="77777777" w:rsidTr="008D6BE5">
        <w:trPr>
          <w:trHeight w:val="554"/>
          <w:jc w:val="center"/>
        </w:trPr>
        <w:tc>
          <w:tcPr>
            <w:tcW w:w="3938" w:type="dxa"/>
            <w:gridSpan w:val="3"/>
            <w:shd w:val="clear" w:color="auto" w:fill="auto"/>
            <w:vAlign w:val="center"/>
          </w:tcPr>
          <w:p w14:paraId="67601CD4" w14:textId="77777777" w:rsidR="00E929AE" w:rsidRPr="00332AE7" w:rsidRDefault="00E929AE" w:rsidP="00655A03">
            <w:pPr>
              <w:ind w:right="-108"/>
              <w:jc w:val="center"/>
              <w:rPr>
                <w:rFonts w:ascii="Verdana" w:eastAsia="TimesNewRomanPSMT" w:hAnsi="Verdana" w:cs="Verdana"/>
                <w:sz w:val="16"/>
                <w:szCs w:val="16"/>
              </w:rPr>
            </w:pPr>
          </w:p>
          <w:p w14:paraId="6D3EED52" w14:textId="5291F296" w:rsidR="00E929AE" w:rsidRPr="00332AE7" w:rsidRDefault="00B617E1" w:rsidP="00655A03">
            <w:pPr>
              <w:ind w:right="-108"/>
              <w:jc w:val="center"/>
              <w:rPr>
                <w:rFonts w:ascii="Verdana" w:eastAsia="TimesNewRomanPSMT" w:hAnsi="Verdana" w:cs="Verdana"/>
                <w:b/>
                <w:sz w:val="16"/>
                <w:szCs w:val="16"/>
              </w:rPr>
            </w:pPr>
            <w:r>
              <w:rPr>
                <w:rFonts w:ascii="Verdana" w:eastAsia="TimesNewRomanPSMT" w:hAnsi="Verdana" w:cs="Verdana"/>
                <w:sz w:val="16"/>
                <w:szCs w:val="16"/>
              </w:rPr>
              <w:t>Miejscowość i data: ……………………………</w:t>
            </w:r>
            <w:r w:rsidR="00A56F9C">
              <w:rPr>
                <w:rFonts w:ascii="Verdana" w:eastAsia="TimesNewRomanPSMT" w:hAnsi="Verdana" w:cs="Verdana"/>
                <w:sz w:val="16"/>
                <w:szCs w:val="16"/>
              </w:rPr>
              <w:t>.</w:t>
            </w:r>
            <w:r>
              <w:rPr>
                <w:rFonts w:ascii="Verdana" w:eastAsia="TimesNewRomanPSMT" w:hAnsi="Verdana" w:cs="Verdana"/>
                <w:sz w:val="16"/>
                <w:szCs w:val="16"/>
              </w:rPr>
              <w:t xml:space="preserve"> 20</w:t>
            </w:r>
            <w:r w:rsidR="0043151B">
              <w:rPr>
                <w:rFonts w:ascii="Verdana" w:eastAsia="TimesNewRomanPSMT" w:hAnsi="Verdana" w:cs="Verdana"/>
                <w:sz w:val="16"/>
                <w:szCs w:val="16"/>
              </w:rPr>
              <w:t>2</w:t>
            </w:r>
            <w:r w:rsidR="002D637E">
              <w:rPr>
                <w:rFonts w:ascii="Verdana" w:eastAsia="TimesNewRomanPSMT" w:hAnsi="Verdana" w:cs="Verdana"/>
                <w:sz w:val="16"/>
                <w:szCs w:val="16"/>
              </w:rPr>
              <w:t>2</w:t>
            </w:r>
            <w:r>
              <w:rPr>
                <w:rFonts w:ascii="Verdana" w:eastAsia="TimesNewRomanPSMT" w:hAnsi="Verdana" w:cs="Verdana"/>
                <w:sz w:val="16"/>
                <w:szCs w:val="16"/>
              </w:rPr>
              <w:t>r</w:t>
            </w:r>
          </w:p>
        </w:tc>
        <w:tc>
          <w:tcPr>
            <w:tcW w:w="450" w:type="dxa"/>
            <w:shd w:val="clear" w:color="auto" w:fill="auto"/>
            <w:vAlign w:val="center"/>
          </w:tcPr>
          <w:p w14:paraId="222349BE" w14:textId="77777777" w:rsidR="00E929AE" w:rsidRPr="00332AE7" w:rsidRDefault="00E929AE" w:rsidP="00655A03">
            <w:pPr>
              <w:ind w:right="-108"/>
              <w:jc w:val="center"/>
              <w:rPr>
                <w:rFonts w:ascii="Verdana" w:eastAsia="TimesNewRomanPSMT" w:hAnsi="Verdana" w:cs="Verdana"/>
                <w:sz w:val="16"/>
                <w:szCs w:val="16"/>
              </w:rPr>
            </w:pPr>
          </w:p>
        </w:tc>
        <w:tc>
          <w:tcPr>
            <w:tcW w:w="5702" w:type="dxa"/>
            <w:gridSpan w:val="2"/>
            <w:shd w:val="clear" w:color="auto" w:fill="auto"/>
            <w:vAlign w:val="center"/>
          </w:tcPr>
          <w:p w14:paraId="3ED0C7AE" w14:textId="77777777" w:rsidR="00E929AE" w:rsidRPr="00A33FED" w:rsidRDefault="00E929AE" w:rsidP="00655A03">
            <w:pPr>
              <w:ind w:left="-46"/>
              <w:jc w:val="center"/>
              <w:rPr>
                <w:rFonts w:ascii="Verdana" w:hAnsi="Verdana" w:cs="Verdana"/>
                <w:sz w:val="14"/>
                <w:szCs w:val="14"/>
              </w:rPr>
            </w:pPr>
          </w:p>
          <w:p w14:paraId="6A8926E4" w14:textId="77777777" w:rsidR="00E929AE" w:rsidRPr="00A33FED" w:rsidRDefault="00E929AE" w:rsidP="00655A03">
            <w:pPr>
              <w:ind w:left="-46"/>
              <w:jc w:val="center"/>
              <w:rPr>
                <w:rFonts w:ascii="Verdana" w:hAnsi="Verdana" w:cs="Verdana"/>
                <w:sz w:val="14"/>
                <w:szCs w:val="14"/>
              </w:rPr>
            </w:pPr>
          </w:p>
          <w:p w14:paraId="2AA5DA03" w14:textId="77777777" w:rsidR="00E929AE" w:rsidRPr="00A33FED" w:rsidRDefault="00E929AE" w:rsidP="00655A03">
            <w:pPr>
              <w:ind w:left="-46"/>
              <w:jc w:val="center"/>
              <w:rPr>
                <w:rFonts w:ascii="Verdana" w:hAnsi="Verdana" w:cs="Verdana"/>
                <w:sz w:val="14"/>
                <w:szCs w:val="14"/>
              </w:rPr>
            </w:pPr>
          </w:p>
          <w:p w14:paraId="37A96F1F" w14:textId="77777777" w:rsidR="00E929AE" w:rsidRPr="00C6389B" w:rsidRDefault="00E929AE" w:rsidP="00655A03">
            <w:pPr>
              <w:ind w:left="-46"/>
              <w:jc w:val="center"/>
              <w:rPr>
                <w:rFonts w:ascii="Verdana" w:hAnsi="Verdana" w:cs="Verdana"/>
                <w:sz w:val="14"/>
                <w:szCs w:val="14"/>
              </w:rPr>
            </w:pPr>
            <w:r w:rsidRPr="00C6389B">
              <w:rPr>
                <w:rFonts w:ascii="Verdana" w:hAnsi="Verdana" w:cs="Verdana"/>
                <w:sz w:val="14"/>
                <w:szCs w:val="14"/>
              </w:rPr>
              <w:t>……………………………………………………………………………………………………………….</w:t>
            </w:r>
          </w:p>
          <w:p w14:paraId="7A18BD6B" w14:textId="77777777" w:rsidR="00A33FED" w:rsidRPr="00C6389B" w:rsidRDefault="00A33FED" w:rsidP="00A33FED">
            <w:pPr>
              <w:jc w:val="center"/>
              <w:rPr>
                <w:rFonts w:ascii="Verdana" w:hAnsi="Verdana"/>
                <w:sz w:val="14"/>
                <w:szCs w:val="14"/>
              </w:rPr>
            </w:pPr>
            <w:r w:rsidRPr="00C6389B">
              <w:rPr>
                <w:rFonts w:ascii="Verdana" w:hAnsi="Verdana"/>
                <w:sz w:val="14"/>
                <w:szCs w:val="14"/>
              </w:rPr>
              <w:t>podpis elektroniczny kwalifikowany</w:t>
            </w:r>
          </w:p>
          <w:p w14:paraId="2227A4D0" w14:textId="77777777" w:rsidR="00A33FED" w:rsidRPr="00C6389B" w:rsidRDefault="00A33FED" w:rsidP="00A33FED">
            <w:pPr>
              <w:jc w:val="center"/>
              <w:rPr>
                <w:rFonts w:ascii="Verdana" w:hAnsi="Verdana"/>
                <w:sz w:val="14"/>
                <w:szCs w:val="14"/>
              </w:rPr>
            </w:pPr>
            <w:r w:rsidRPr="00C6389B">
              <w:rPr>
                <w:rFonts w:ascii="Verdana" w:hAnsi="Verdana"/>
                <w:sz w:val="14"/>
                <w:szCs w:val="14"/>
              </w:rPr>
              <w:t>lub podpis zaufany lub osobisty</w:t>
            </w:r>
          </w:p>
          <w:p w14:paraId="65EA8B9D" w14:textId="77777777" w:rsidR="00A33FED" w:rsidRPr="00C6389B" w:rsidRDefault="00A33FED" w:rsidP="00A33FED">
            <w:pPr>
              <w:jc w:val="center"/>
              <w:rPr>
                <w:rFonts w:ascii="Verdana" w:hAnsi="Verdana"/>
                <w:sz w:val="14"/>
                <w:szCs w:val="14"/>
              </w:rPr>
            </w:pPr>
            <w:r w:rsidRPr="00C6389B">
              <w:rPr>
                <w:rFonts w:ascii="Verdana" w:hAnsi="Verdana"/>
                <w:sz w:val="14"/>
                <w:szCs w:val="14"/>
              </w:rPr>
              <w:t>osoby/-</w:t>
            </w:r>
            <w:proofErr w:type="spellStart"/>
            <w:r w:rsidRPr="00C6389B">
              <w:rPr>
                <w:rFonts w:ascii="Verdana" w:hAnsi="Verdana"/>
                <w:sz w:val="14"/>
                <w:szCs w:val="14"/>
              </w:rPr>
              <w:t>ób</w:t>
            </w:r>
            <w:proofErr w:type="spellEnd"/>
            <w:r w:rsidRPr="00C6389B">
              <w:rPr>
                <w:rFonts w:ascii="Verdana" w:hAnsi="Verdana"/>
                <w:sz w:val="14"/>
                <w:szCs w:val="14"/>
              </w:rPr>
              <w:t xml:space="preserve"> uprawnionej/-</w:t>
            </w:r>
            <w:proofErr w:type="spellStart"/>
            <w:r w:rsidRPr="00C6389B">
              <w:rPr>
                <w:rFonts w:ascii="Verdana" w:hAnsi="Verdana"/>
                <w:sz w:val="14"/>
                <w:szCs w:val="14"/>
              </w:rPr>
              <w:t>ych</w:t>
            </w:r>
            <w:proofErr w:type="spellEnd"/>
          </w:p>
          <w:p w14:paraId="71FAEDE2" w14:textId="77777777" w:rsidR="00E929AE" w:rsidRPr="00F0348E" w:rsidRDefault="00A33FED" w:rsidP="00F0348E">
            <w:pPr>
              <w:jc w:val="center"/>
              <w:rPr>
                <w:rFonts w:ascii="Verdana" w:eastAsia="Calibri" w:hAnsi="Verdana"/>
                <w:sz w:val="14"/>
                <w:szCs w:val="14"/>
              </w:rPr>
            </w:pPr>
            <w:r w:rsidRPr="00C6389B">
              <w:rPr>
                <w:rFonts w:ascii="Verdana" w:hAnsi="Verdana"/>
                <w:sz w:val="14"/>
                <w:szCs w:val="14"/>
              </w:rPr>
              <w:t>do reprezentowania Wykonawcy lub pełnomocnika</w:t>
            </w:r>
          </w:p>
        </w:tc>
      </w:tr>
    </w:tbl>
    <w:p w14:paraId="62D4F2E2" w14:textId="77777777" w:rsidR="002733E4" w:rsidRDefault="002733E4" w:rsidP="00952B8E">
      <w:pPr>
        <w:spacing w:line="0" w:lineRule="atLeast"/>
        <w:jc w:val="right"/>
        <w:rPr>
          <w:rFonts w:ascii="Verdana" w:hAnsi="Verdana"/>
          <w:b/>
          <w:sz w:val="18"/>
          <w:szCs w:val="18"/>
        </w:rPr>
      </w:pPr>
    </w:p>
    <w:p w14:paraId="5A3D36CE" w14:textId="77777777" w:rsidR="002D637E" w:rsidRDefault="002D637E" w:rsidP="00952B8E">
      <w:pPr>
        <w:spacing w:line="0" w:lineRule="atLeast"/>
        <w:jc w:val="right"/>
        <w:rPr>
          <w:rFonts w:ascii="Verdana" w:hAnsi="Verdana"/>
          <w:b/>
          <w:sz w:val="18"/>
          <w:szCs w:val="18"/>
        </w:rPr>
      </w:pPr>
    </w:p>
    <w:p w14:paraId="4DE3E9E5" w14:textId="77777777" w:rsidR="002D637E" w:rsidRDefault="002D637E" w:rsidP="00952B8E">
      <w:pPr>
        <w:spacing w:line="0" w:lineRule="atLeast"/>
        <w:jc w:val="right"/>
        <w:rPr>
          <w:rFonts w:ascii="Verdana" w:hAnsi="Verdana"/>
          <w:b/>
          <w:sz w:val="18"/>
          <w:szCs w:val="18"/>
        </w:rPr>
      </w:pPr>
    </w:p>
    <w:p w14:paraId="408BF1EB" w14:textId="77777777" w:rsidR="002D637E" w:rsidRDefault="002D637E" w:rsidP="00952B8E">
      <w:pPr>
        <w:spacing w:line="0" w:lineRule="atLeast"/>
        <w:jc w:val="right"/>
        <w:rPr>
          <w:rFonts w:ascii="Verdana" w:hAnsi="Verdana"/>
          <w:b/>
          <w:sz w:val="18"/>
          <w:szCs w:val="18"/>
        </w:rPr>
      </w:pPr>
    </w:p>
    <w:p w14:paraId="6D038218" w14:textId="77777777" w:rsidR="002D637E" w:rsidRDefault="002D637E" w:rsidP="00952B8E">
      <w:pPr>
        <w:spacing w:line="0" w:lineRule="atLeast"/>
        <w:jc w:val="right"/>
        <w:rPr>
          <w:rFonts w:ascii="Verdana" w:hAnsi="Verdana"/>
          <w:b/>
          <w:sz w:val="18"/>
          <w:szCs w:val="18"/>
        </w:rPr>
      </w:pPr>
    </w:p>
    <w:p w14:paraId="13B0776A" w14:textId="77777777" w:rsidR="002D637E" w:rsidRDefault="002D637E" w:rsidP="00952B8E">
      <w:pPr>
        <w:spacing w:line="0" w:lineRule="atLeast"/>
        <w:jc w:val="right"/>
        <w:rPr>
          <w:rFonts w:ascii="Verdana" w:hAnsi="Verdana"/>
          <w:b/>
          <w:sz w:val="18"/>
          <w:szCs w:val="18"/>
        </w:rPr>
      </w:pPr>
    </w:p>
    <w:p w14:paraId="3BB32758" w14:textId="77777777" w:rsidR="002D637E" w:rsidRDefault="002D637E" w:rsidP="00952B8E">
      <w:pPr>
        <w:spacing w:line="0" w:lineRule="atLeast"/>
        <w:jc w:val="right"/>
        <w:rPr>
          <w:rFonts w:ascii="Verdana" w:hAnsi="Verdana"/>
          <w:b/>
          <w:sz w:val="18"/>
          <w:szCs w:val="18"/>
        </w:rPr>
      </w:pPr>
    </w:p>
    <w:p w14:paraId="0E6E6F3C" w14:textId="77777777" w:rsidR="002D637E" w:rsidRDefault="002D637E" w:rsidP="00952B8E">
      <w:pPr>
        <w:spacing w:line="0" w:lineRule="atLeast"/>
        <w:jc w:val="right"/>
        <w:rPr>
          <w:rFonts w:ascii="Verdana" w:hAnsi="Verdana"/>
          <w:b/>
          <w:sz w:val="18"/>
          <w:szCs w:val="18"/>
        </w:rPr>
      </w:pPr>
    </w:p>
    <w:p w14:paraId="59BE2DE4" w14:textId="77777777" w:rsidR="002D637E" w:rsidRDefault="002D637E" w:rsidP="00952B8E">
      <w:pPr>
        <w:spacing w:line="0" w:lineRule="atLeast"/>
        <w:jc w:val="right"/>
        <w:rPr>
          <w:rFonts w:ascii="Verdana" w:hAnsi="Verdana"/>
          <w:b/>
          <w:sz w:val="18"/>
          <w:szCs w:val="18"/>
        </w:rPr>
      </w:pPr>
    </w:p>
    <w:p w14:paraId="687F6238" w14:textId="77777777" w:rsidR="002D637E" w:rsidRDefault="002D637E" w:rsidP="00952B8E">
      <w:pPr>
        <w:spacing w:line="0" w:lineRule="atLeast"/>
        <w:jc w:val="right"/>
        <w:rPr>
          <w:rFonts w:ascii="Verdana" w:hAnsi="Verdana"/>
          <w:b/>
          <w:sz w:val="18"/>
          <w:szCs w:val="18"/>
        </w:rPr>
      </w:pPr>
    </w:p>
    <w:p w14:paraId="51B02E77" w14:textId="77777777" w:rsidR="002D637E" w:rsidRDefault="002D637E" w:rsidP="00952B8E">
      <w:pPr>
        <w:spacing w:line="0" w:lineRule="atLeast"/>
        <w:jc w:val="right"/>
        <w:rPr>
          <w:rFonts w:ascii="Verdana" w:hAnsi="Verdana"/>
          <w:b/>
          <w:sz w:val="18"/>
          <w:szCs w:val="18"/>
        </w:rPr>
      </w:pPr>
    </w:p>
    <w:p w14:paraId="0B98A848" w14:textId="77777777" w:rsidR="002D637E" w:rsidRDefault="002D637E" w:rsidP="00952B8E">
      <w:pPr>
        <w:spacing w:line="0" w:lineRule="atLeast"/>
        <w:jc w:val="right"/>
        <w:rPr>
          <w:rFonts w:ascii="Verdana" w:hAnsi="Verdana"/>
          <w:b/>
          <w:sz w:val="18"/>
          <w:szCs w:val="18"/>
        </w:rPr>
      </w:pPr>
    </w:p>
    <w:p w14:paraId="178F58F9" w14:textId="77777777" w:rsidR="002D637E" w:rsidRDefault="002D637E" w:rsidP="00952B8E">
      <w:pPr>
        <w:spacing w:line="0" w:lineRule="atLeast"/>
        <w:jc w:val="right"/>
        <w:rPr>
          <w:rFonts w:ascii="Verdana" w:hAnsi="Verdana"/>
          <w:b/>
          <w:sz w:val="18"/>
          <w:szCs w:val="18"/>
        </w:rPr>
      </w:pPr>
    </w:p>
    <w:p w14:paraId="65B64175" w14:textId="77777777" w:rsidR="002D637E" w:rsidRDefault="002D637E" w:rsidP="00952B8E">
      <w:pPr>
        <w:spacing w:line="0" w:lineRule="atLeast"/>
        <w:jc w:val="right"/>
        <w:rPr>
          <w:rFonts w:ascii="Verdana" w:hAnsi="Verdana"/>
          <w:b/>
          <w:sz w:val="18"/>
          <w:szCs w:val="18"/>
        </w:rPr>
      </w:pPr>
    </w:p>
    <w:p w14:paraId="64A27827" w14:textId="77777777" w:rsidR="002D637E" w:rsidRDefault="002D637E" w:rsidP="00952B8E">
      <w:pPr>
        <w:spacing w:line="0" w:lineRule="atLeast"/>
        <w:jc w:val="right"/>
        <w:rPr>
          <w:rFonts w:ascii="Verdana" w:hAnsi="Verdana"/>
          <w:b/>
          <w:sz w:val="18"/>
          <w:szCs w:val="18"/>
        </w:rPr>
      </w:pPr>
    </w:p>
    <w:p w14:paraId="359FBE12" w14:textId="77777777" w:rsidR="002D637E" w:rsidRDefault="002D637E" w:rsidP="00952B8E">
      <w:pPr>
        <w:spacing w:line="0" w:lineRule="atLeast"/>
        <w:jc w:val="right"/>
        <w:rPr>
          <w:rFonts w:ascii="Verdana" w:hAnsi="Verdana"/>
          <w:b/>
          <w:sz w:val="18"/>
          <w:szCs w:val="18"/>
        </w:rPr>
      </w:pPr>
    </w:p>
    <w:p w14:paraId="0A8BE14B" w14:textId="77777777" w:rsidR="002D637E" w:rsidRDefault="002D637E" w:rsidP="00952B8E">
      <w:pPr>
        <w:spacing w:line="0" w:lineRule="atLeast"/>
        <w:jc w:val="right"/>
        <w:rPr>
          <w:rFonts w:ascii="Verdana" w:hAnsi="Verdana"/>
          <w:b/>
          <w:sz w:val="18"/>
          <w:szCs w:val="18"/>
        </w:rPr>
      </w:pPr>
    </w:p>
    <w:p w14:paraId="6C4EA52B" w14:textId="77777777" w:rsidR="002D637E" w:rsidRDefault="002D637E" w:rsidP="00952B8E">
      <w:pPr>
        <w:spacing w:line="0" w:lineRule="atLeast"/>
        <w:jc w:val="right"/>
        <w:rPr>
          <w:rFonts w:ascii="Verdana" w:hAnsi="Verdana"/>
          <w:b/>
          <w:sz w:val="18"/>
          <w:szCs w:val="18"/>
        </w:rPr>
      </w:pPr>
    </w:p>
    <w:p w14:paraId="08EF0644" w14:textId="77777777" w:rsidR="002D637E" w:rsidRDefault="002D637E" w:rsidP="00952B8E">
      <w:pPr>
        <w:spacing w:line="0" w:lineRule="atLeast"/>
        <w:jc w:val="right"/>
        <w:rPr>
          <w:rFonts w:ascii="Verdana" w:hAnsi="Verdana"/>
          <w:b/>
          <w:sz w:val="18"/>
          <w:szCs w:val="18"/>
        </w:rPr>
      </w:pPr>
    </w:p>
    <w:p w14:paraId="4BCC721A" w14:textId="77777777" w:rsidR="002D637E" w:rsidRDefault="002D637E" w:rsidP="00952B8E">
      <w:pPr>
        <w:spacing w:line="0" w:lineRule="atLeast"/>
        <w:jc w:val="right"/>
        <w:rPr>
          <w:rFonts w:ascii="Verdana" w:hAnsi="Verdana"/>
          <w:b/>
          <w:sz w:val="18"/>
          <w:szCs w:val="18"/>
        </w:rPr>
      </w:pPr>
    </w:p>
    <w:p w14:paraId="6C849AB8" w14:textId="77777777" w:rsidR="002D637E" w:rsidRDefault="002D637E" w:rsidP="00952B8E">
      <w:pPr>
        <w:spacing w:line="0" w:lineRule="atLeast"/>
        <w:jc w:val="right"/>
        <w:rPr>
          <w:rFonts w:ascii="Verdana" w:hAnsi="Verdana"/>
          <w:b/>
          <w:sz w:val="18"/>
          <w:szCs w:val="18"/>
        </w:rPr>
      </w:pPr>
    </w:p>
    <w:p w14:paraId="79E3A35A" w14:textId="77777777" w:rsidR="002D637E" w:rsidRDefault="002D637E" w:rsidP="00952B8E">
      <w:pPr>
        <w:spacing w:line="0" w:lineRule="atLeast"/>
        <w:jc w:val="right"/>
        <w:rPr>
          <w:rFonts w:ascii="Verdana" w:hAnsi="Verdana"/>
          <w:b/>
          <w:sz w:val="18"/>
          <w:szCs w:val="18"/>
        </w:rPr>
      </w:pPr>
    </w:p>
    <w:p w14:paraId="3FCD0CF5" w14:textId="45FAC96F" w:rsidR="002D637E" w:rsidRDefault="002D637E" w:rsidP="00952B8E">
      <w:pPr>
        <w:spacing w:line="0" w:lineRule="atLeast"/>
        <w:jc w:val="right"/>
        <w:rPr>
          <w:rFonts w:ascii="Verdana" w:hAnsi="Verdana"/>
          <w:b/>
          <w:sz w:val="18"/>
          <w:szCs w:val="18"/>
        </w:rPr>
      </w:pPr>
    </w:p>
    <w:p w14:paraId="410E7ADF" w14:textId="638C84CB" w:rsidR="00730628" w:rsidRDefault="00730628" w:rsidP="00952B8E">
      <w:pPr>
        <w:spacing w:line="0" w:lineRule="atLeast"/>
        <w:jc w:val="right"/>
        <w:rPr>
          <w:rFonts w:ascii="Verdana" w:hAnsi="Verdana"/>
          <w:b/>
          <w:sz w:val="18"/>
          <w:szCs w:val="18"/>
        </w:rPr>
      </w:pPr>
    </w:p>
    <w:p w14:paraId="20CF3A09" w14:textId="48F24063" w:rsidR="00730628" w:rsidRDefault="00730628" w:rsidP="00952B8E">
      <w:pPr>
        <w:spacing w:line="0" w:lineRule="atLeast"/>
        <w:jc w:val="right"/>
        <w:rPr>
          <w:rFonts w:ascii="Verdana" w:hAnsi="Verdana"/>
          <w:b/>
          <w:sz w:val="18"/>
          <w:szCs w:val="18"/>
        </w:rPr>
      </w:pPr>
    </w:p>
    <w:p w14:paraId="109CFCFF" w14:textId="71A26CBE" w:rsidR="00730628" w:rsidRDefault="00730628" w:rsidP="00952B8E">
      <w:pPr>
        <w:spacing w:line="0" w:lineRule="atLeast"/>
        <w:jc w:val="right"/>
        <w:rPr>
          <w:rFonts w:ascii="Verdana" w:hAnsi="Verdana"/>
          <w:b/>
          <w:sz w:val="18"/>
          <w:szCs w:val="18"/>
        </w:rPr>
      </w:pPr>
    </w:p>
    <w:p w14:paraId="7F32B85F" w14:textId="57D7FE62" w:rsidR="00730628" w:rsidRDefault="00730628" w:rsidP="00952B8E">
      <w:pPr>
        <w:spacing w:line="0" w:lineRule="atLeast"/>
        <w:jc w:val="right"/>
        <w:rPr>
          <w:rFonts w:ascii="Verdana" w:hAnsi="Verdana"/>
          <w:b/>
          <w:sz w:val="18"/>
          <w:szCs w:val="18"/>
        </w:rPr>
      </w:pPr>
    </w:p>
    <w:p w14:paraId="1446E8C5" w14:textId="7F5C8802" w:rsidR="00730628" w:rsidRDefault="00730628" w:rsidP="00952B8E">
      <w:pPr>
        <w:spacing w:line="0" w:lineRule="atLeast"/>
        <w:jc w:val="right"/>
        <w:rPr>
          <w:rFonts w:ascii="Verdana" w:hAnsi="Verdana"/>
          <w:b/>
          <w:sz w:val="18"/>
          <w:szCs w:val="18"/>
        </w:rPr>
      </w:pPr>
    </w:p>
    <w:p w14:paraId="1BDAA8A5" w14:textId="77777777" w:rsidR="00730628" w:rsidRDefault="00730628" w:rsidP="00952B8E">
      <w:pPr>
        <w:spacing w:line="0" w:lineRule="atLeast"/>
        <w:jc w:val="right"/>
        <w:rPr>
          <w:rFonts w:ascii="Verdana" w:hAnsi="Verdana"/>
          <w:b/>
          <w:sz w:val="18"/>
          <w:szCs w:val="18"/>
        </w:rPr>
      </w:pPr>
    </w:p>
    <w:p w14:paraId="45F00610" w14:textId="77777777" w:rsidR="002D637E" w:rsidRDefault="002D637E" w:rsidP="00952B8E">
      <w:pPr>
        <w:spacing w:line="0" w:lineRule="atLeast"/>
        <w:jc w:val="right"/>
        <w:rPr>
          <w:rFonts w:ascii="Verdana" w:hAnsi="Verdana"/>
          <w:b/>
          <w:sz w:val="18"/>
          <w:szCs w:val="18"/>
        </w:rPr>
      </w:pPr>
    </w:p>
    <w:p w14:paraId="4A935559" w14:textId="77777777" w:rsidR="002D637E" w:rsidRDefault="002D637E" w:rsidP="00952B8E">
      <w:pPr>
        <w:spacing w:line="0" w:lineRule="atLeast"/>
        <w:jc w:val="right"/>
        <w:rPr>
          <w:rFonts w:ascii="Verdana" w:hAnsi="Verdana"/>
          <w:b/>
          <w:sz w:val="18"/>
          <w:szCs w:val="18"/>
        </w:rPr>
      </w:pPr>
    </w:p>
    <w:p w14:paraId="16FA2194" w14:textId="77777777" w:rsidR="002D637E" w:rsidRDefault="002D637E" w:rsidP="00952B8E">
      <w:pPr>
        <w:spacing w:line="0" w:lineRule="atLeast"/>
        <w:jc w:val="right"/>
        <w:rPr>
          <w:rFonts w:ascii="Verdana" w:hAnsi="Verdana"/>
          <w:b/>
          <w:sz w:val="18"/>
          <w:szCs w:val="18"/>
        </w:rPr>
      </w:pPr>
    </w:p>
    <w:p w14:paraId="7AA90282" w14:textId="77777777" w:rsidR="002D637E" w:rsidRDefault="002D637E" w:rsidP="00952B8E">
      <w:pPr>
        <w:spacing w:line="0" w:lineRule="atLeast"/>
        <w:jc w:val="right"/>
        <w:rPr>
          <w:rFonts w:ascii="Verdana" w:hAnsi="Verdana"/>
          <w:b/>
          <w:sz w:val="18"/>
          <w:szCs w:val="18"/>
        </w:rPr>
      </w:pPr>
    </w:p>
    <w:p w14:paraId="5972C4A3" w14:textId="77777777" w:rsidR="002D637E" w:rsidRDefault="002D637E" w:rsidP="00952B8E">
      <w:pPr>
        <w:spacing w:line="0" w:lineRule="atLeast"/>
        <w:jc w:val="right"/>
        <w:rPr>
          <w:rFonts w:ascii="Verdana" w:hAnsi="Verdana"/>
          <w:b/>
          <w:sz w:val="18"/>
          <w:szCs w:val="18"/>
        </w:rPr>
      </w:pPr>
    </w:p>
    <w:p w14:paraId="730626A0" w14:textId="47202A46" w:rsidR="00ED737D" w:rsidRPr="006F2CF9" w:rsidRDefault="00605F30" w:rsidP="00952B8E">
      <w:pPr>
        <w:spacing w:line="0" w:lineRule="atLeast"/>
        <w:jc w:val="right"/>
        <w:rPr>
          <w:rFonts w:ascii="Verdana" w:hAnsi="Verdana"/>
          <w:b/>
          <w:bCs/>
          <w:sz w:val="18"/>
          <w:szCs w:val="18"/>
          <w:lang w:eastAsia="pl-PL"/>
        </w:rPr>
      </w:pPr>
      <w:r w:rsidRPr="006F2CF9">
        <w:rPr>
          <w:rFonts w:ascii="Verdana" w:hAnsi="Verdana"/>
          <w:b/>
          <w:sz w:val="18"/>
          <w:szCs w:val="18"/>
        </w:rPr>
        <w:lastRenderedPageBreak/>
        <w:t>Z</w:t>
      </w:r>
      <w:r w:rsidR="00ED737D" w:rsidRPr="006F2CF9">
        <w:rPr>
          <w:rFonts w:ascii="Verdana" w:hAnsi="Verdana"/>
          <w:b/>
          <w:sz w:val="18"/>
          <w:szCs w:val="18"/>
        </w:rPr>
        <w:t xml:space="preserve">ałącznik nr </w:t>
      </w:r>
      <w:r w:rsidR="0090600B" w:rsidRPr="006F2CF9">
        <w:rPr>
          <w:rFonts w:ascii="Verdana" w:hAnsi="Verdana"/>
          <w:b/>
          <w:sz w:val="18"/>
          <w:szCs w:val="18"/>
        </w:rPr>
        <w:t>2</w:t>
      </w:r>
      <w:r w:rsidR="00ED737D" w:rsidRPr="006F2CF9">
        <w:rPr>
          <w:rFonts w:ascii="Verdana" w:hAnsi="Verdana"/>
          <w:b/>
          <w:bCs/>
          <w:sz w:val="18"/>
          <w:szCs w:val="18"/>
          <w:lang w:eastAsia="pl-PL"/>
        </w:rPr>
        <w:t xml:space="preserve"> do </w:t>
      </w:r>
      <w:r w:rsidR="00390712" w:rsidRPr="006F2CF9">
        <w:rPr>
          <w:rFonts w:ascii="Verdana" w:hAnsi="Verdana"/>
          <w:b/>
          <w:bCs/>
          <w:sz w:val="18"/>
          <w:szCs w:val="18"/>
          <w:lang w:eastAsia="pl-PL"/>
        </w:rPr>
        <w:t>SWZ</w:t>
      </w:r>
    </w:p>
    <w:p w14:paraId="4E04B0CD" w14:textId="6D2B1DB6" w:rsidR="00E81889" w:rsidRPr="00D63620" w:rsidRDefault="0069510C" w:rsidP="00E81889">
      <w:pPr>
        <w:autoSpaceDN w:val="0"/>
        <w:adjustRightInd w:val="0"/>
        <w:rPr>
          <w:rFonts w:ascii="Verdana" w:hAnsi="Verdana"/>
          <w:sz w:val="18"/>
          <w:szCs w:val="18"/>
        </w:rPr>
      </w:pPr>
      <w:r w:rsidRPr="00D63620">
        <w:rPr>
          <w:rFonts w:ascii="Verdana" w:eastAsia="Calibri" w:hAnsi="Verdana"/>
          <w:sz w:val="18"/>
          <w:szCs w:val="18"/>
        </w:rPr>
        <w:t xml:space="preserve">Post. nr </w:t>
      </w:r>
      <w:r w:rsidR="00744D23">
        <w:rPr>
          <w:rFonts w:ascii="Verdana" w:eastAsia="Calibri" w:hAnsi="Verdana"/>
          <w:sz w:val="18"/>
          <w:szCs w:val="18"/>
        </w:rPr>
        <w:t>SZOZ/</w:t>
      </w:r>
      <w:r w:rsidR="000B115E" w:rsidRPr="00D63620">
        <w:rPr>
          <w:rFonts w:ascii="Verdana" w:hAnsi="Verdana" w:cs="Times New Roman"/>
        </w:rPr>
        <w:t>ZP</w:t>
      </w:r>
      <w:r w:rsidR="004A494E">
        <w:rPr>
          <w:rFonts w:ascii="Verdana" w:hAnsi="Verdana" w:cs="Times New Roman"/>
        </w:rPr>
        <w:t>/</w:t>
      </w:r>
      <w:r w:rsidR="000B115E" w:rsidRPr="00D63620">
        <w:rPr>
          <w:rFonts w:ascii="Verdana" w:hAnsi="Verdana" w:cs="Times New Roman"/>
        </w:rPr>
        <w:t>1/</w:t>
      </w:r>
      <w:r w:rsidR="002D637E">
        <w:rPr>
          <w:rFonts w:ascii="Verdana" w:hAnsi="Verdana" w:cs="Times New Roman"/>
        </w:rPr>
        <w:t xml:space="preserve"> </w:t>
      </w:r>
      <w:r w:rsidR="000B115E" w:rsidRPr="00D63620">
        <w:rPr>
          <w:rFonts w:ascii="Verdana" w:hAnsi="Verdana" w:cs="Times New Roman"/>
        </w:rPr>
        <w:t>202</w:t>
      </w:r>
      <w:r w:rsidR="002D637E">
        <w:rPr>
          <w:rFonts w:ascii="Verdana" w:hAnsi="Verdana" w:cs="Times New Roman"/>
        </w:rPr>
        <w:t>2</w:t>
      </w:r>
    </w:p>
    <w:p w14:paraId="24FF78DF" w14:textId="77777777" w:rsidR="0069510C" w:rsidRPr="00605F30" w:rsidRDefault="0069510C" w:rsidP="00E81889">
      <w:pPr>
        <w:autoSpaceDN w:val="0"/>
        <w:adjustRightInd w:val="0"/>
        <w:rPr>
          <w:rFonts w:ascii="Verdana" w:eastAsia="Calibri" w:hAnsi="Verdana"/>
          <w:color w:val="00B050"/>
          <w:sz w:val="18"/>
          <w:szCs w:val="18"/>
        </w:rPr>
      </w:pPr>
    </w:p>
    <w:p w14:paraId="77CCD907" w14:textId="140FB4C2" w:rsidR="0043151B" w:rsidRPr="00EA3C90" w:rsidRDefault="004478EC" w:rsidP="00E81889">
      <w:pPr>
        <w:autoSpaceDN w:val="0"/>
        <w:adjustRightInd w:val="0"/>
        <w:rPr>
          <w:rFonts w:eastAsia="Calibri"/>
          <w:color w:val="00B050"/>
        </w:rPr>
      </w:pPr>
      <w:r>
        <w:rPr>
          <w:noProof/>
          <w:lang w:eastAsia="pl-PL"/>
        </w:rPr>
        <w:drawing>
          <wp:inline distT="0" distB="0" distL="0" distR="0" wp14:anchorId="0A87B2FA" wp14:editId="5F45CE7F">
            <wp:extent cx="175260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p w14:paraId="3559CDB1" w14:textId="77777777" w:rsidR="008D6BE5" w:rsidRPr="00C6389B" w:rsidRDefault="008D6BE5" w:rsidP="008D6BE5">
      <w:pPr>
        <w:jc w:val="center"/>
      </w:pPr>
    </w:p>
    <w:p w14:paraId="5134C163" w14:textId="77777777" w:rsidR="00E81889" w:rsidRPr="00C6389B" w:rsidRDefault="00E81889" w:rsidP="00E81889">
      <w:pPr>
        <w:autoSpaceDN w:val="0"/>
        <w:adjustRightInd w:val="0"/>
        <w:rPr>
          <w:rFonts w:eastAsia="Calibri"/>
          <w:i/>
          <w:iCs/>
          <w:sz w:val="16"/>
          <w:szCs w:val="16"/>
        </w:rPr>
      </w:pPr>
    </w:p>
    <w:p w14:paraId="6FEBD4BE" w14:textId="77777777" w:rsidR="00E81889" w:rsidRPr="00C6389B" w:rsidRDefault="00E81889" w:rsidP="00E81889">
      <w:pPr>
        <w:autoSpaceDN w:val="0"/>
        <w:adjustRightInd w:val="0"/>
        <w:rPr>
          <w:rFonts w:ascii="Verdana" w:eastAsia="Calibri" w:hAnsi="Verdana"/>
          <w:i/>
          <w:sz w:val="16"/>
          <w:szCs w:val="16"/>
        </w:rPr>
      </w:pPr>
    </w:p>
    <w:p w14:paraId="454D7ECD" w14:textId="77777777" w:rsidR="00E81889" w:rsidRPr="00C6389B" w:rsidRDefault="00E81889" w:rsidP="00E81889">
      <w:pPr>
        <w:autoSpaceDN w:val="0"/>
        <w:adjustRightInd w:val="0"/>
        <w:rPr>
          <w:rFonts w:ascii="Verdana" w:eastAsia="Calibri" w:hAnsi="Verdana"/>
          <w:i/>
          <w:sz w:val="16"/>
          <w:szCs w:val="16"/>
        </w:rPr>
      </w:pPr>
    </w:p>
    <w:p w14:paraId="49064907" w14:textId="77777777" w:rsidR="00E81889" w:rsidRPr="00C6389B" w:rsidRDefault="00E81889" w:rsidP="004A0961">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Oświadczenie Wykonawcy</w:t>
      </w:r>
    </w:p>
    <w:p w14:paraId="112C611F" w14:textId="77777777" w:rsidR="007A6196" w:rsidRPr="00C6389B" w:rsidRDefault="007A6196" w:rsidP="007A6196">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sidR="00F0348E">
        <w:rPr>
          <w:rFonts w:ascii="Verdana" w:eastAsia="Calibri" w:hAnsi="Verdana"/>
          <w:b/>
          <w:bCs/>
          <w:sz w:val="18"/>
          <w:szCs w:val="18"/>
          <w:u w:val="single"/>
        </w:rPr>
        <w:t xml:space="preserve"> </w:t>
      </w:r>
    </w:p>
    <w:p w14:paraId="6E9691FD" w14:textId="77777777" w:rsidR="00E81889" w:rsidRPr="00C6389B" w:rsidRDefault="00E81889" w:rsidP="004A0961">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art.125 ust.1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216B8BCD" w14:textId="77777777" w:rsidR="00E81889" w:rsidRPr="00F808BE" w:rsidRDefault="00E81889" w:rsidP="004A0961">
      <w:pPr>
        <w:autoSpaceDN w:val="0"/>
        <w:adjustRightInd w:val="0"/>
        <w:spacing w:line="360" w:lineRule="auto"/>
        <w:jc w:val="center"/>
        <w:rPr>
          <w:rFonts w:ascii="Verdana" w:eastAsia="Calibri" w:hAnsi="Verdana"/>
          <w:color w:val="00B050"/>
          <w:sz w:val="18"/>
          <w:szCs w:val="18"/>
        </w:rPr>
      </w:pPr>
    </w:p>
    <w:p w14:paraId="35DEF8BC" w14:textId="77777777" w:rsidR="00E81889" w:rsidRPr="003419AB" w:rsidRDefault="00E81889" w:rsidP="004A0961">
      <w:pPr>
        <w:autoSpaceDN w:val="0"/>
        <w:adjustRightInd w:val="0"/>
        <w:spacing w:line="360" w:lineRule="auto"/>
        <w:jc w:val="center"/>
        <w:rPr>
          <w:rFonts w:ascii="Verdana" w:eastAsia="Calibri" w:hAnsi="Verdana"/>
          <w:b/>
          <w:bCs/>
          <w:color w:val="00B050"/>
          <w:sz w:val="18"/>
          <w:szCs w:val="18"/>
        </w:rPr>
      </w:pPr>
    </w:p>
    <w:p w14:paraId="5D8E60B4" w14:textId="77777777" w:rsidR="007E0DF0" w:rsidRDefault="00F808BE" w:rsidP="00535D9E">
      <w:pPr>
        <w:shd w:val="clear" w:color="auto" w:fill="FFFFFF"/>
        <w:tabs>
          <w:tab w:val="num" w:pos="567"/>
        </w:tabs>
        <w:spacing w:after="120" w:line="360" w:lineRule="auto"/>
        <w:ind w:right="-142"/>
        <w:jc w:val="both"/>
        <w:rPr>
          <w:rFonts w:ascii="Verdana" w:eastAsia="Calibri" w:hAnsi="Verdana"/>
          <w:sz w:val="18"/>
          <w:szCs w:val="18"/>
        </w:rPr>
      </w:pPr>
      <w:r w:rsidRPr="003419AB">
        <w:rPr>
          <w:rFonts w:ascii="Verdana" w:hAnsi="Verdana" w:cs="Times New Roman"/>
          <w:sz w:val="18"/>
          <w:szCs w:val="18"/>
          <w:lang w:eastAsia="pl-PL"/>
        </w:rPr>
        <w:t>Na potrzeby postępowania o udzielenie zamówienia publicznego realizowanego w trybie podstawowym</w:t>
      </w:r>
      <w:r w:rsidR="00690C41">
        <w:rPr>
          <w:rFonts w:ascii="Verdana" w:hAnsi="Verdana" w:cs="Times New Roman"/>
          <w:sz w:val="18"/>
          <w:szCs w:val="18"/>
          <w:lang w:eastAsia="pl-PL"/>
        </w:rPr>
        <w:t xml:space="preserve">               </w:t>
      </w:r>
      <w:r w:rsidRPr="003419AB">
        <w:rPr>
          <w:rFonts w:ascii="Verdana" w:hAnsi="Verdana" w:cs="Times New Roman"/>
          <w:sz w:val="18"/>
          <w:szCs w:val="18"/>
          <w:lang w:eastAsia="pl-PL"/>
        </w:rPr>
        <w:t xml:space="preserve"> pt. </w:t>
      </w:r>
      <w:r w:rsidR="00730628" w:rsidRPr="001A1782">
        <w:rPr>
          <w:rFonts w:ascii="Verdana" w:hAnsi="Verdana" w:cs="Times New Roman"/>
          <w:b/>
          <w:sz w:val="18"/>
          <w:szCs w:val="18"/>
        </w:rPr>
        <w:t>„</w:t>
      </w:r>
      <w:r w:rsidR="00730628" w:rsidRPr="001A1782">
        <w:rPr>
          <w:rFonts w:ascii="Verdana" w:hAnsi="Verdana"/>
          <w:b/>
          <w:sz w:val="18"/>
          <w:szCs w:val="18"/>
        </w:rPr>
        <w:t>Zakup wraz z dostawą produktów leczniczych oraz środków spożywczych specjalnego przeznaczenia żywieniowego dla SZOZ w Niemodlinie – 2</w:t>
      </w:r>
      <w:r w:rsidR="00730628">
        <w:rPr>
          <w:rFonts w:ascii="Verdana" w:hAnsi="Verdana"/>
          <w:b/>
          <w:sz w:val="18"/>
          <w:szCs w:val="18"/>
        </w:rPr>
        <w:t>3</w:t>
      </w:r>
      <w:r w:rsidR="00730628" w:rsidRPr="001A1782">
        <w:rPr>
          <w:rFonts w:ascii="Verdana" w:hAnsi="Verdana"/>
          <w:b/>
          <w:sz w:val="18"/>
          <w:szCs w:val="18"/>
        </w:rPr>
        <w:t xml:space="preserve"> zada</w:t>
      </w:r>
      <w:r w:rsidR="00730628">
        <w:rPr>
          <w:rFonts w:ascii="Verdana" w:hAnsi="Verdana"/>
          <w:b/>
          <w:sz w:val="18"/>
          <w:szCs w:val="18"/>
        </w:rPr>
        <w:t>nia</w:t>
      </w:r>
      <w:r w:rsidR="00730628" w:rsidRPr="001A1782">
        <w:rPr>
          <w:rFonts w:ascii="Verdana" w:hAnsi="Verdana"/>
          <w:b/>
          <w:sz w:val="18"/>
          <w:szCs w:val="18"/>
        </w:rPr>
        <w:t xml:space="preserve"> częściow</w:t>
      </w:r>
      <w:r w:rsidR="00730628">
        <w:rPr>
          <w:rFonts w:ascii="Verdana" w:hAnsi="Verdana"/>
          <w:b/>
          <w:sz w:val="18"/>
          <w:szCs w:val="18"/>
        </w:rPr>
        <w:t>e</w:t>
      </w:r>
      <w:r w:rsidR="00730628" w:rsidRPr="001A1782">
        <w:rPr>
          <w:rFonts w:ascii="Verdana" w:hAnsi="Verdana" w:cs="Times New Roman"/>
          <w:b/>
          <w:sz w:val="18"/>
          <w:szCs w:val="18"/>
        </w:rPr>
        <w:t>”</w:t>
      </w:r>
      <w:r w:rsidR="00D375DF">
        <w:rPr>
          <w:rFonts w:ascii="Verdana" w:hAnsi="Verdana" w:cs="Times New Roman"/>
          <w:sz w:val="16"/>
          <w:szCs w:val="16"/>
        </w:rPr>
        <w:t xml:space="preserve"> </w:t>
      </w:r>
      <w:r w:rsidR="00535D9E" w:rsidRPr="003419AB">
        <w:rPr>
          <w:rFonts w:ascii="Verdana" w:hAnsi="Verdana" w:cs="Times New Roman"/>
          <w:sz w:val="18"/>
          <w:szCs w:val="18"/>
          <w:lang w:eastAsia="pl-PL"/>
        </w:rPr>
        <w:t xml:space="preserve">oświadczam, </w:t>
      </w:r>
      <w:r w:rsidR="00535D9E" w:rsidRPr="003419AB">
        <w:rPr>
          <w:rFonts w:ascii="Verdana" w:eastAsia="Calibri" w:hAnsi="Verdana"/>
          <w:sz w:val="18"/>
          <w:szCs w:val="18"/>
        </w:rPr>
        <w:t>że nie podlegam wykluczeniu z postępowania na podstawie</w:t>
      </w:r>
      <w:r w:rsidR="007E0DF0">
        <w:rPr>
          <w:rFonts w:ascii="Verdana" w:eastAsia="Calibri" w:hAnsi="Verdana"/>
          <w:sz w:val="18"/>
          <w:szCs w:val="18"/>
        </w:rPr>
        <w:t>:</w:t>
      </w:r>
    </w:p>
    <w:p w14:paraId="4A873921" w14:textId="77777777" w:rsidR="007E0DF0" w:rsidRPr="007E0DF0" w:rsidRDefault="00535D9E" w:rsidP="007E0DF0">
      <w:pPr>
        <w:pStyle w:val="Akapitzlist"/>
        <w:numPr>
          <w:ilvl w:val="3"/>
          <w:numId w:val="7"/>
        </w:numPr>
        <w:shd w:val="clear" w:color="auto" w:fill="FFFFFF"/>
        <w:tabs>
          <w:tab w:val="clear" w:pos="3022"/>
          <w:tab w:val="num" w:pos="567"/>
          <w:tab w:val="num" w:pos="709"/>
        </w:tabs>
        <w:spacing w:after="120" w:line="360" w:lineRule="auto"/>
        <w:ind w:left="567" w:right="-142" w:hanging="425"/>
        <w:jc w:val="both"/>
        <w:rPr>
          <w:rFonts w:ascii="Verdana" w:hAnsi="Verdana"/>
          <w:b/>
          <w:sz w:val="18"/>
          <w:szCs w:val="18"/>
        </w:rPr>
      </w:pPr>
      <w:r w:rsidRPr="007E0DF0">
        <w:rPr>
          <w:rFonts w:ascii="Verdana" w:eastAsia="Calibri" w:hAnsi="Verdana"/>
          <w:sz w:val="18"/>
          <w:szCs w:val="18"/>
        </w:rPr>
        <w:t xml:space="preserve"> art. 108 ust. 1 Pzp oraz </w:t>
      </w:r>
    </w:p>
    <w:p w14:paraId="45F92627" w14:textId="22AFBA35" w:rsidR="003419AB" w:rsidRPr="007E0DF0" w:rsidRDefault="00535D9E" w:rsidP="007E0DF0">
      <w:pPr>
        <w:pStyle w:val="Akapitzlist"/>
        <w:numPr>
          <w:ilvl w:val="3"/>
          <w:numId w:val="7"/>
        </w:numPr>
        <w:shd w:val="clear" w:color="auto" w:fill="FFFFFF"/>
        <w:tabs>
          <w:tab w:val="clear" w:pos="3022"/>
          <w:tab w:val="num" w:pos="567"/>
          <w:tab w:val="num" w:pos="709"/>
        </w:tabs>
        <w:spacing w:after="120" w:line="360" w:lineRule="auto"/>
        <w:ind w:left="567" w:right="-142" w:hanging="425"/>
        <w:jc w:val="both"/>
        <w:rPr>
          <w:rFonts w:ascii="Verdana" w:hAnsi="Verdana"/>
          <w:b/>
          <w:sz w:val="18"/>
          <w:szCs w:val="18"/>
        </w:rPr>
      </w:pPr>
      <w:r w:rsidRPr="007E0DF0">
        <w:rPr>
          <w:rFonts w:ascii="Verdana" w:eastAsia="Calibri" w:hAnsi="Verdana"/>
          <w:sz w:val="18"/>
          <w:szCs w:val="18"/>
        </w:rPr>
        <w:t xml:space="preserve">na podstawie art. 7 ust. 1 </w:t>
      </w:r>
      <w:r w:rsidRPr="007E0DF0">
        <w:rPr>
          <w:rFonts w:ascii="Verdana" w:eastAsia="Calibri" w:hAnsi="Verdana"/>
          <w:bCs/>
          <w:sz w:val="18"/>
          <w:szCs w:val="18"/>
        </w:rPr>
        <w:t xml:space="preserve">Ustawy z dnia 13 kwietnia 2022 r. o szczególnych rozwiązaniach w zakresie przeciwdziałania wspieraniu agresji na Ukrainę oraz służących ochronie bezpieczeństwa narodowego </w:t>
      </w:r>
      <w:r w:rsidRPr="007E0DF0">
        <w:rPr>
          <w:rFonts w:ascii="Verdana" w:eastAsia="Calibri" w:hAnsi="Verdana"/>
          <w:sz w:val="18"/>
          <w:szCs w:val="18"/>
        </w:rPr>
        <w:t>(Dz. U. z 2022 r. poz. 835)</w:t>
      </w:r>
      <w:r w:rsidRPr="007E0DF0">
        <w:rPr>
          <w:rFonts w:ascii="Verdana" w:eastAsia="Calibri" w:hAnsi="Verdana"/>
          <w:bCs/>
          <w:sz w:val="18"/>
          <w:szCs w:val="18"/>
        </w:rPr>
        <w:t>.</w:t>
      </w:r>
    </w:p>
    <w:p w14:paraId="0239888E" w14:textId="77777777" w:rsidR="003419AB" w:rsidRPr="002775DB" w:rsidRDefault="003419AB" w:rsidP="003419AB"/>
    <w:p w14:paraId="74384FA7" w14:textId="77777777" w:rsidR="003419AB" w:rsidRPr="002775DB" w:rsidRDefault="003419AB" w:rsidP="003419AB"/>
    <w:p w14:paraId="2F54AFFC" w14:textId="77777777" w:rsidR="003419AB" w:rsidRPr="002775DB" w:rsidRDefault="003419AB" w:rsidP="003419AB"/>
    <w:p w14:paraId="5EF019C2" w14:textId="77777777" w:rsidR="003419AB" w:rsidRPr="002775DB" w:rsidRDefault="003419AB" w:rsidP="003419AB">
      <w:pPr>
        <w:rPr>
          <w:rFonts w:ascii="Arial Narrow" w:hAnsi="Arial Narrow"/>
        </w:rPr>
      </w:pPr>
    </w:p>
    <w:p w14:paraId="3C18FEB2" w14:textId="77777777" w:rsidR="003419AB" w:rsidRPr="002775DB" w:rsidRDefault="003419AB" w:rsidP="003419AB">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25EFB6A0" w14:textId="77777777" w:rsidR="003419AB" w:rsidRDefault="003419AB" w:rsidP="003419AB">
      <w:pPr>
        <w:ind w:left="709" w:firstLine="5387"/>
        <w:jc w:val="center"/>
        <w:rPr>
          <w:rFonts w:ascii="Arial Narrow" w:hAnsi="Arial Narrow"/>
          <w:sz w:val="16"/>
          <w:szCs w:val="16"/>
        </w:rPr>
      </w:pPr>
      <w:r w:rsidRPr="002775DB">
        <w:rPr>
          <w:rFonts w:ascii="Arial Narrow" w:hAnsi="Arial Narrow"/>
          <w:sz w:val="14"/>
          <w:szCs w:val="14"/>
        </w:rPr>
        <w:t xml:space="preserve">    </w:t>
      </w:r>
      <w:bookmarkStart w:id="4" w:name="_Hlk65574557"/>
      <w:r w:rsidRPr="002775DB">
        <w:rPr>
          <w:rFonts w:ascii="Arial Narrow" w:hAnsi="Arial Narrow"/>
          <w:sz w:val="16"/>
          <w:szCs w:val="16"/>
        </w:rPr>
        <w:t xml:space="preserve">podpis elektroniczny kwalifikowany </w:t>
      </w:r>
    </w:p>
    <w:p w14:paraId="783DE84C" w14:textId="77777777" w:rsidR="003419AB" w:rsidRPr="002775DB" w:rsidRDefault="003419AB" w:rsidP="003419AB">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7A059315" w14:textId="77777777" w:rsidR="003419AB" w:rsidRPr="002775DB" w:rsidRDefault="003419AB" w:rsidP="003419AB">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bookmarkEnd w:id="4"/>
    <w:p w14:paraId="42E886FD" w14:textId="77777777" w:rsidR="003419AB" w:rsidRPr="002775DB" w:rsidRDefault="003419AB" w:rsidP="003419AB">
      <w:pPr>
        <w:spacing w:line="360" w:lineRule="auto"/>
        <w:rPr>
          <w:b/>
        </w:rPr>
      </w:pPr>
    </w:p>
    <w:p w14:paraId="6D8F6336" w14:textId="77777777" w:rsidR="003419AB" w:rsidRPr="002775DB" w:rsidRDefault="003419AB" w:rsidP="003419AB">
      <w:pPr>
        <w:spacing w:line="360" w:lineRule="auto"/>
        <w:rPr>
          <w:b/>
        </w:rPr>
      </w:pPr>
    </w:p>
    <w:p w14:paraId="30DDFD83" w14:textId="77777777" w:rsidR="003419AB" w:rsidRPr="002775DB" w:rsidRDefault="003419AB" w:rsidP="003419AB">
      <w:pPr>
        <w:spacing w:line="360" w:lineRule="auto"/>
        <w:rPr>
          <w:rFonts w:ascii="Arial Narrow" w:hAnsi="Arial Narrow"/>
          <w:b/>
          <w:sz w:val="22"/>
          <w:szCs w:val="22"/>
        </w:rPr>
      </w:pPr>
      <w:r w:rsidRPr="002775DB">
        <w:rPr>
          <w:rFonts w:ascii="Arial Narrow" w:hAnsi="Arial Narrow"/>
          <w:b/>
          <w:sz w:val="22"/>
          <w:szCs w:val="22"/>
        </w:rPr>
        <w:t xml:space="preserve">UWAGA: </w:t>
      </w:r>
    </w:p>
    <w:p w14:paraId="4F535DD6" w14:textId="77777777" w:rsidR="003419AB" w:rsidRPr="009642AD" w:rsidRDefault="003419AB" w:rsidP="003419AB">
      <w:pPr>
        <w:spacing w:line="360" w:lineRule="auto"/>
        <w:jc w:val="both"/>
        <w:rPr>
          <w:rFonts w:ascii="Verdana" w:hAnsi="Verdana"/>
          <w:sz w:val="16"/>
          <w:szCs w:val="16"/>
        </w:rPr>
      </w:pPr>
      <w:r w:rsidRPr="009642AD">
        <w:rPr>
          <w:rFonts w:ascii="Verdana" w:hAnsi="Verdana"/>
          <w:sz w:val="16"/>
          <w:szCs w:val="16"/>
        </w:rPr>
        <w:t xml:space="preserve">poniższe oświadczenie wykonawca </w:t>
      </w:r>
      <w:r w:rsidRPr="009642AD">
        <w:rPr>
          <w:rFonts w:ascii="Verdana" w:hAnsi="Verdana"/>
          <w:sz w:val="16"/>
          <w:szCs w:val="16"/>
          <w:u w:val="single"/>
        </w:rPr>
        <w:t>wypełnia jedynie w sytuacji, gdy zachodzą podstawy do wykluczenia</w:t>
      </w:r>
      <w:r w:rsidRPr="009642AD">
        <w:rPr>
          <w:rFonts w:ascii="Verdana" w:hAnsi="Verdana"/>
          <w:sz w:val="16"/>
          <w:szCs w:val="16"/>
        </w:rPr>
        <w:t>.</w:t>
      </w:r>
    </w:p>
    <w:p w14:paraId="4C43AD03" w14:textId="77777777" w:rsidR="003419AB" w:rsidRPr="009642AD" w:rsidRDefault="003419AB" w:rsidP="003419AB">
      <w:pPr>
        <w:jc w:val="both"/>
        <w:rPr>
          <w:rFonts w:ascii="Verdana" w:hAnsi="Verdana"/>
          <w:sz w:val="16"/>
          <w:szCs w:val="16"/>
        </w:rPr>
      </w:pPr>
    </w:p>
    <w:p w14:paraId="5B5136DC" w14:textId="77777777" w:rsidR="003419AB" w:rsidRPr="009642AD" w:rsidRDefault="003419AB" w:rsidP="003419AB">
      <w:pPr>
        <w:autoSpaceDN w:val="0"/>
        <w:adjustRightInd w:val="0"/>
        <w:spacing w:line="276" w:lineRule="auto"/>
        <w:jc w:val="both"/>
        <w:rPr>
          <w:rFonts w:ascii="Verdana" w:eastAsia="Calibri" w:hAnsi="Verdana"/>
          <w:sz w:val="16"/>
          <w:szCs w:val="16"/>
        </w:rPr>
      </w:pPr>
      <w:r w:rsidRPr="009642AD">
        <w:rPr>
          <w:rFonts w:ascii="Verdana" w:eastAsia="Calibri" w:hAnsi="Verdana"/>
          <w:sz w:val="16"/>
          <w:szCs w:val="16"/>
        </w:rPr>
        <w:t xml:space="preserve">Oświadczam, że zachodzą w stosunku do mnie podstawy wykluczenia z postępowania na podstawie art. 108 ust. …….  </w:t>
      </w:r>
      <w:proofErr w:type="spellStart"/>
      <w:r w:rsidRPr="009642AD">
        <w:rPr>
          <w:rFonts w:ascii="Verdana" w:eastAsia="Calibri" w:hAnsi="Verdana"/>
          <w:sz w:val="16"/>
          <w:szCs w:val="16"/>
        </w:rPr>
        <w:t>Pzp</w:t>
      </w:r>
      <w:proofErr w:type="spellEnd"/>
      <w:r w:rsidRPr="009642AD">
        <w:rPr>
          <w:rFonts w:ascii="Verdana" w:eastAsia="Calibri" w:hAnsi="Verdana"/>
          <w:sz w:val="16"/>
          <w:szCs w:val="16"/>
        </w:rPr>
        <w:t xml:space="preserve"> </w:t>
      </w:r>
      <w:r w:rsidRPr="009642AD">
        <w:rPr>
          <w:rFonts w:ascii="Verdana" w:eastAsia="Calibri" w:hAnsi="Verdana"/>
          <w:i/>
          <w:iCs/>
          <w:sz w:val="16"/>
          <w:szCs w:val="16"/>
        </w:rPr>
        <w:t xml:space="preserve">(podać mającą zastosowanie podstawę wykluczenia spośród wymienionych w art. 108 ust. 1 </w:t>
      </w:r>
      <w:proofErr w:type="spellStart"/>
      <w:r w:rsidRPr="009642AD">
        <w:rPr>
          <w:rFonts w:ascii="Verdana" w:eastAsia="Calibri" w:hAnsi="Verdana"/>
          <w:i/>
          <w:iCs/>
          <w:sz w:val="16"/>
          <w:szCs w:val="16"/>
        </w:rPr>
        <w:t>Pzp</w:t>
      </w:r>
      <w:proofErr w:type="spellEnd"/>
      <w:r w:rsidRPr="009642AD">
        <w:rPr>
          <w:rFonts w:ascii="Verdana" w:eastAsia="Calibri" w:hAnsi="Verdana"/>
          <w:i/>
          <w:iCs/>
          <w:sz w:val="16"/>
          <w:szCs w:val="16"/>
        </w:rPr>
        <w:t xml:space="preserve">). </w:t>
      </w:r>
      <w:r w:rsidRPr="009642AD">
        <w:rPr>
          <w:rFonts w:ascii="Verdana" w:eastAsia="Calibri" w:hAnsi="Verdana"/>
          <w:i/>
          <w:iCs/>
          <w:sz w:val="16"/>
          <w:szCs w:val="16"/>
        </w:rPr>
        <w:br/>
      </w:r>
      <w:r w:rsidRPr="009642AD">
        <w:rPr>
          <w:rFonts w:ascii="Verdana" w:eastAsia="Calibri" w:hAnsi="Verdana"/>
          <w:sz w:val="16"/>
          <w:szCs w:val="16"/>
        </w:rPr>
        <w:t xml:space="preserve">Jednocześnie oświadczam, że w związku z ww. okolicznością, na podstawie art. 110 ust. 2 </w:t>
      </w:r>
      <w:proofErr w:type="spellStart"/>
      <w:r w:rsidRPr="009642AD">
        <w:rPr>
          <w:rFonts w:ascii="Verdana" w:eastAsia="Calibri" w:hAnsi="Verdana"/>
          <w:sz w:val="16"/>
          <w:szCs w:val="16"/>
        </w:rPr>
        <w:t>Pzp</w:t>
      </w:r>
      <w:proofErr w:type="spellEnd"/>
      <w:r w:rsidRPr="009642AD">
        <w:rPr>
          <w:rFonts w:ascii="Verdana" w:eastAsia="Calibri" w:hAnsi="Verdana"/>
          <w:sz w:val="16"/>
          <w:szCs w:val="16"/>
        </w:rPr>
        <w:t xml:space="preserve"> podjąłem następujące środki naprawcze:</w:t>
      </w:r>
      <w:r w:rsidR="00CD6BF9" w:rsidRPr="009642AD">
        <w:rPr>
          <w:rFonts w:ascii="Verdana" w:eastAsia="Calibri" w:hAnsi="Verdana"/>
          <w:sz w:val="16"/>
          <w:szCs w:val="16"/>
        </w:rPr>
        <w:t>*</w:t>
      </w:r>
    </w:p>
    <w:p w14:paraId="55B28FE7" w14:textId="77777777" w:rsidR="003419AB" w:rsidRPr="009642AD" w:rsidRDefault="003419AB" w:rsidP="003419AB">
      <w:pPr>
        <w:autoSpaceDN w:val="0"/>
        <w:adjustRightInd w:val="0"/>
        <w:spacing w:line="276" w:lineRule="auto"/>
        <w:jc w:val="both"/>
        <w:rPr>
          <w:rFonts w:ascii="Verdana" w:eastAsia="Calibri" w:hAnsi="Verdana"/>
          <w:sz w:val="16"/>
          <w:szCs w:val="16"/>
        </w:rPr>
      </w:pPr>
      <w:r w:rsidRPr="009642AD">
        <w:rPr>
          <w:rFonts w:ascii="Verdana" w:eastAsia="Calibri" w:hAnsi="Verdana"/>
          <w:sz w:val="16"/>
          <w:szCs w:val="16"/>
        </w:rPr>
        <w:t>.……………………………………………………………………………………………………………………………………………………………………………………………………………………………………………………………………………………………………………………..…………………………………………………………………………………</w:t>
      </w:r>
    </w:p>
    <w:p w14:paraId="3E478608" w14:textId="77777777" w:rsidR="008D6BE5" w:rsidRPr="009642AD" w:rsidRDefault="008D6BE5" w:rsidP="00C75083">
      <w:pPr>
        <w:spacing w:line="360" w:lineRule="auto"/>
        <w:ind w:left="-426" w:right="-427"/>
        <w:jc w:val="right"/>
        <w:rPr>
          <w:rFonts w:ascii="Verdana" w:hAnsi="Verdana"/>
          <w:b/>
          <w:sz w:val="16"/>
          <w:szCs w:val="16"/>
        </w:rPr>
      </w:pPr>
    </w:p>
    <w:p w14:paraId="58EDB713" w14:textId="77777777" w:rsidR="00CD6BF9" w:rsidRPr="009642AD" w:rsidRDefault="00CD6BF9" w:rsidP="00CD6BF9">
      <w:pPr>
        <w:pStyle w:val="Tekstpodstawowy2"/>
        <w:tabs>
          <w:tab w:val="left" w:pos="284"/>
        </w:tabs>
        <w:spacing w:line="360" w:lineRule="auto"/>
        <w:ind w:left="284" w:hanging="284"/>
        <w:rPr>
          <w:rFonts w:ascii="Verdana" w:hAnsi="Verdana" w:cs="Calibri"/>
          <w:color w:val="000000"/>
          <w:sz w:val="16"/>
          <w:szCs w:val="16"/>
        </w:rPr>
      </w:pPr>
      <w:r w:rsidRPr="009642AD">
        <w:rPr>
          <w:rFonts w:ascii="Verdana" w:hAnsi="Verdana" w:cs="Calibri"/>
          <w:color w:val="000000"/>
          <w:sz w:val="16"/>
          <w:szCs w:val="16"/>
        </w:rPr>
        <w:t xml:space="preserve">*skreślić niepotrzebne </w:t>
      </w:r>
    </w:p>
    <w:p w14:paraId="32952966" w14:textId="77777777" w:rsidR="00D07D68" w:rsidRDefault="00D07D68" w:rsidP="00CD6BF9">
      <w:pPr>
        <w:spacing w:line="360" w:lineRule="auto"/>
        <w:ind w:left="-426" w:right="-427"/>
        <w:rPr>
          <w:rFonts w:ascii="Verdana" w:hAnsi="Verdana"/>
          <w:b/>
          <w:sz w:val="18"/>
          <w:szCs w:val="18"/>
        </w:rPr>
      </w:pPr>
    </w:p>
    <w:p w14:paraId="1F61EB33" w14:textId="77777777" w:rsidR="00D07D68" w:rsidRPr="002775DB" w:rsidRDefault="00D07D68" w:rsidP="00D07D68">
      <w:pPr>
        <w:rPr>
          <w:rFonts w:ascii="Arial Narrow" w:hAnsi="Arial Narrow"/>
        </w:rPr>
      </w:pPr>
    </w:p>
    <w:p w14:paraId="0A88BF66" w14:textId="77777777" w:rsidR="00D07D68" w:rsidRPr="002775DB" w:rsidRDefault="00D07D68" w:rsidP="00D07D68">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3B23648D"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57D54D6A"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2D07AD55"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1A9156D8" w14:textId="77777777" w:rsidR="00D07D68" w:rsidRPr="002775DB" w:rsidRDefault="00D07D68" w:rsidP="00D07D68">
      <w:pPr>
        <w:spacing w:line="360" w:lineRule="auto"/>
        <w:rPr>
          <w:b/>
        </w:rPr>
      </w:pPr>
    </w:p>
    <w:p w14:paraId="54BD6273" w14:textId="77777777" w:rsidR="00D07D68" w:rsidRDefault="00D07D68" w:rsidP="00D07D68">
      <w:pPr>
        <w:autoSpaceDN w:val="0"/>
        <w:adjustRightInd w:val="0"/>
        <w:spacing w:after="120" w:line="360" w:lineRule="auto"/>
        <w:jc w:val="center"/>
        <w:rPr>
          <w:rFonts w:ascii="Verdana" w:eastAsia="Calibri" w:hAnsi="Verdana"/>
          <w:b/>
          <w:bCs/>
          <w:sz w:val="28"/>
          <w:szCs w:val="28"/>
        </w:rPr>
      </w:pPr>
    </w:p>
    <w:p w14:paraId="67FC26E0" w14:textId="77777777" w:rsidR="00D07D68" w:rsidRPr="00820CA0" w:rsidRDefault="00D07D68" w:rsidP="00D07D68">
      <w:pPr>
        <w:autoSpaceDN w:val="0"/>
        <w:adjustRightInd w:val="0"/>
        <w:spacing w:after="120" w:line="360" w:lineRule="auto"/>
        <w:jc w:val="center"/>
        <w:rPr>
          <w:rFonts w:ascii="Verdana" w:eastAsia="Calibri" w:hAnsi="Verdana"/>
          <w:b/>
          <w:bCs/>
          <w:sz w:val="24"/>
          <w:szCs w:val="24"/>
        </w:rPr>
      </w:pPr>
      <w:r w:rsidRPr="00820CA0">
        <w:rPr>
          <w:rFonts w:ascii="Verdana" w:eastAsia="Calibri" w:hAnsi="Verdana"/>
          <w:b/>
          <w:bCs/>
          <w:sz w:val="24"/>
          <w:szCs w:val="24"/>
        </w:rPr>
        <w:t>Oświadczenie Wykonawcy</w:t>
      </w:r>
    </w:p>
    <w:p w14:paraId="4F6C3D69" w14:textId="77777777" w:rsidR="00D07D68" w:rsidRPr="00C6389B" w:rsidRDefault="00D07D68" w:rsidP="00D07D68">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 xml:space="preserve">DOTYCZĄCE </w:t>
      </w:r>
      <w:r>
        <w:rPr>
          <w:rFonts w:ascii="Verdana" w:eastAsia="Calibri" w:hAnsi="Verdana"/>
          <w:b/>
          <w:bCs/>
          <w:sz w:val="18"/>
          <w:szCs w:val="18"/>
          <w:u w:val="single"/>
        </w:rPr>
        <w:t xml:space="preserve">SPEŁNIANIU WARUNKÓW UDZIAŁU W POSTĘPOWANIU </w:t>
      </w:r>
    </w:p>
    <w:p w14:paraId="067CC8E1" w14:textId="77777777" w:rsidR="000008C7" w:rsidRDefault="000008C7" w:rsidP="00C75083">
      <w:pPr>
        <w:spacing w:line="360" w:lineRule="auto"/>
        <w:ind w:left="-426" w:right="-427"/>
        <w:jc w:val="right"/>
        <w:rPr>
          <w:rFonts w:ascii="Verdana" w:hAnsi="Verdana"/>
          <w:b/>
          <w:sz w:val="18"/>
          <w:szCs w:val="18"/>
        </w:rPr>
      </w:pPr>
    </w:p>
    <w:p w14:paraId="7C330A25" w14:textId="61AE619D" w:rsidR="00AF33C0" w:rsidRPr="00535D9E" w:rsidRDefault="00D07D68" w:rsidP="00535D9E">
      <w:pPr>
        <w:shd w:val="clear" w:color="auto" w:fill="FFFFFF"/>
        <w:tabs>
          <w:tab w:val="num" w:pos="567"/>
        </w:tabs>
        <w:spacing w:after="120" w:line="360" w:lineRule="auto"/>
        <w:ind w:right="-142"/>
        <w:jc w:val="both"/>
        <w:rPr>
          <w:rFonts w:ascii="Verdana" w:hAnsi="Verdana" w:cs="Times New Roman"/>
          <w:b/>
          <w:sz w:val="18"/>
          <w:szCs w:val="18"/>
        </w:rPr>
      </w:pPr>
      <w:r w:rsidRPr="003419AB">
        <w:rPr>
          <w:rFonts w:ascii="Verdana" w:hAnsi="Verdana" w:cs="Times New Roman"/>
          <w:sz w:val="18"/>
          <w:szCs w:val="18"/>
          <w:lang w:eastAsia="pl-PL"/>
        </w:rPr>
        <w:t xml:space="preserve">Na potrzeby postępowania o udzielenie zamówienia publicznego realizowanego w trybie podstawowym </w:t>
      </w:r>
      <w:r w:rsidR="00406D16">
        <w:rPr>
          <w:rFonts w:ascii="Verdana" w:hAnsi="Verdana" w:cs="Times New Roman"/>
          <w:sz w:val="18"/>
          <w:szCs w:val="18"/>
          <w:lang w:eastAsia="pl-PL"/>
        </w:rPr>
        <w:t xml:space="preserve">               </w:t>
      </w:r>
      <w:proofErr w:type="spellStart"/>
      <w:r w:rsidRPr="003419AB">
        <w:rPr>
          <w:rFonts w:ascii="Verdana" w:hAnsi="Verdana" w:cs="Times New Roman"/>
          <w:sz w:val="18"/>
          <w:szCs w:val="18"/>
          <w:lang w:eastAsia="pl-PL"/>
        </w:rPr>
        <w:t>pt</w:t>
      </w:r>
      <w:proofErr w:type="spellEnd"/>
      <w:r w:rsidR="00535D9E" w:rsidRPr="00214837">
        <w:rPr>
          <w:rFonts w:ascii="Verdana" w:hAnsi="Verdana" w:cs="Times New Roman"/>
          <w:sz w:val="18"/>
          <w:szCs w:val="18"/>
        </w:rPr>
        <w:t xml:space="preserve"> </w:t>
      </w:r>
      <w:r w:rsidR="00535D9E" w:rsidRPr="001A1782">
        <w:rPr>
          <w:rFonts w:ascii="Verdana" w:hAnsi="Verdana" w:cs="Times New Roman"/>
          <w:b/>
          <w:sz w:val="18"/>
          <w:szCs w:val="18"/>
        </w:rPr>
        <w:t>„</w:t>
      </w:r>
      <w:r w:rsidR="00535D9E" w:rsidRPr="001A1782">
        <w:rPr>
          <w:rFonts w:ascii="Verdana" w:hAnsi="Verdana"/>
          <w:b/>
          <w:sz w:val="18"/>
          <w:szCs w:val="18"/>
        </w:rPr>
        <w:t>Zakup wraz z dostawą produktów leczniczych oraz środków spożywczych specjalnego przeznaczenia żywieniowego dla SZOZ w Niemodlinie – 2</w:t>
      </w:r>
      <w:r w:rsidR="00535D9E">
        <w:rPr>
          <w:rFonts w:ascii="Verdana" w:hAnsi="Verdana"/>
          <w:b/>
          <w:sz w:val="18"/>
          <w:szCs w:val="18"/>
        </w:rPr>
        <w:t>3</w:t>
      </w:r>
      <w:r w:rsidR="00535D9E" w:rsidRPr="001A1782">
        <w:rPr>
          <w:rFonts w:ascii="Verdana" w:hAnsi="Verdana"/>
          <w:b/>
          <w:sz w:val="18"/>
          <w:szCs w:val="18"/>
        </w:rPr>
        <w:t xml:space="preserve"> zada</w:t>
      </w:r>
      <w:r w:rsidR="00535D9E">
        <w:rPr>
          <w:rFonts w:ascii="Verdana" w:hAnsi="Verdana"/>
          <w:b/>
          <w:sz w:val="18"/>
          <w:szCs w:val="18"/>
        </w:rPr>
        <w:t>nia</w:t>
      </w:r>
      <w:r w:rsidR="00535D9E" w:rsidRPr="001A1782">
        <w:rPr>
          <w:rFonts w:ascii="Verdana" w:hAnsi="Verdana"/>
          <w:b/>
          <w:sz w:val="18"/>
          <w:szCs w:val="18"/>
        </w:rPr>
        <w:t xml:space="preserve"> częściow</w:t>
      </w:r>
      <w:r w:rsidR="00535D9E">
        <w:rPr>
          <w:rFonts w:ascii="Verdana" w:hAnsi="Verdana"/>
          <w:b/>
          <w:sz w:val="18"/>
          <w:szCs w:val="18"/>
        </w:rPr>
        <w:t>e</w:t>
      </w:r>
      <w:r w:rsidR="00535D9E" w:rsidRPr="001A1782">
        <w:rPr>
          <w:rFonts w:ascii="Verdana" w:hAnsi="Verdana" w:cs="Times New Roman"/>
          <w:b/>
          <w:sz w:val="18"/>
          <w:szCs w:val="18"/>
        </w:rPr>
        <w:t>”</w:t>
      </w:r>
      <w:r w:rsidRPr="003419AB">
        <w:rPr>
          <w:rFonts w:ascii="Verdana" w:hAnsi="Verdana" w:cs="Times New Roman"/>
          <w:sz w:val="18"/>
          <w:szCs w:val="18"/>
          <w:lang w:eastAsia="pl-PL"/>
        </w:rPr>
        <w:t xml:space="preserve"> oświadczam, </w:t>
      </w:r>
      <w:r w:rsidRPr="003419AB">
        <w:rPr>
          <w:rFonts w:ascii="Verdana" w:eastAsia="Calibri" w:hAnsi="Verdana"/>
          <w:sz w:val="18"/>
          <w:szCs w:val="18"/>
        </w:rPr>
        <w:t>że</w:t>
      </w:r>
      <w:r w:rsidR="00AF33C0">
        <w:rPr>
          <w:rFonts w:cs="Times New Roman"/>
        </w:rPr>
        <w:t xml:space="preserve"> spełniam warunki udziału</w:t>
      </w:r>
      <w:r w:rsidR="00406D16">
        <w:rPr>
          <w:rFonts w:cs="Times New Roman"/>
        </w:rPr>
        <w:t xml:space="preserve"> </w:t>
      </w:r>
      <w:r w:rsidR="00AF33C0">
        <w:rPr>
          <w:rFonts w:cs="Times New Roman"/>
        </w:rPr>
        <w:t>w postępowaniu określone przez Zamawiającego w Specyfikacji Warunków Zamówienia.</w:t>
      </w:r>
    </w:p>
    <w:p w14:paraId="28DD0A54" w14:textId="6796919B" w:rsidR="008522E5" w:rsidRDefault="008522E5" w:rsidP="00D07D68">
      <w:pPr>
        <w:widowControl/>
        <w:suppressAutoHyphens w:val="0"/>
        <w:autoSpaceDE/>
        <w:spacing w:line="360" w:lineRule="auto"/>
        <w:jc w:val="both"/>
        <w:rPr>
          <w:rFonts w:cs="Times New Roman"/>
          <w:sz w:val="22"/>
          <w:szCs w:val="22"/>
        </w:rPr>
      </w:pPr>
    </w:p>
    <w:p w14:paraId="165CE737" w14:textId="77777777" w:rsidR="008522E5" w:rsidRDefault="008522E5" w:rsidP="00D07D68">
      <w:pPr>
        <w:widowControl/>
        <w:suppressAutoHyphens w:val="0"/>
        <w:autoSpaceDE/>
        <w:spacing w:line="360" w:lineRule="auto"/>
        <w:jc w:val="both"/>
        <w:rPr>
          <w:rFonts w:cs="Times New Roman"/>
          <w:sz w:val="22"/>
          <w:szCs w:val="22"/>
        </w:rPr>
      </w:pPr>
    </w:p>
    <w:p w14:paraId="4D19264D" w14:textId="77777777" w:rsidR="00AF33C0" w:rsidRDefault="00AF33C0" w:rsidP="00AF33C0">
      <w:pPr>
        <w:jc w:val="both"/>
        <w:rPr>
          <w:rFonts w:cs="Times New Roman"/>
          <w:i/>
        </w:rPr>
      </w:pPr>
    </w:p>
    <w:p w14:paraId="58DF315C" w14:textId="77777777" w:rsidR="00AF33C0" w:rsidRDefault="00AF33C0" w:rsidP="00AF33C0">
      <w:pPr>
        <w:jc w:val="both"/>
        <w:rPr>
          <w:rFonts w:cs="Times New Roman"/>
          <w:i/>
        </w:rPr>
      </w:pPr>
    </w:p>
    <w:p w14:paraId="05758B04" w14:textId="77777777" w:rsidR="00AF33C0" w:rsidRPr="00AF33C0" w:rsidRDefault="00AF33C0" w:rsidP="00AF33C0">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0962BDD9" w14:textId="77777777" w:rsidR="00AF33C0" w:rsidRDefault="00AF33C0" w:rsidP="00AF33C0">
      <w:pPr>
        <w:autoSpaceDN w:val="0"/>
        <w:adjustRightInd w:val="0"/>
        <w:jc w:val="right"/>
        <w:rPr>
          <w:rFonts w:cs="TrebuchetMS"/>
        </w:rPr>
      </w:pPr>
      <w:r>
        <w:rPr>
          <w:rFonts w:cs="TrebuchetMS"/>
        </w:rPr>
        <w:t>…………………………………………</w:t>
      </w:r>
    </w:p>
    <w:p w14:paraId="2C19D373"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75D19D4B"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058C4122"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70AB64A1" w14:textId="77777777" w:rsidR="00AF33C0" w:rsidRDefault="00AF33C0" w:rsidP="00AF33C0">
      <w:pPr>
        <w:ind w:left="7788" w:right="-426" w:firstLine="708"/>
        <w:rPr>
          <w:rFonts w:cs="TrebuchetMS-Italic"/>
          <w:i/>
          <w:iCs/>
        </w:rPr>
      </w:pPr>
    </w:p>
    <w:p w14:paraId="7A4065ED" w14:textId="42E1FD9A" w:rsidR="00AF33C0" w:rsidRDefault="00AF33C0" w:rsidP="00AF33C0">
      <w:pPr>
        <w:ind w:left="7788" w:right="-426" w:firstLine="708"/>
        <w:rPr>
          <w:rFonts w:cs="TrebuchetMS-Italic"/>
          <w:i/>
          <w:iCs/>
        </w:rPr>
      </w:pPr>
    </w:p>
    <w:p w14:paraId="72CAC28D" w14:textId="77777777" w:rsidR="008522E5" w:rsidRDefault="008522E5" w:rsidP="00AF33C0">
      <w:pPr>
        <w:ind w:left="7788" w:right="-426" w:firstLine="708"/>
        <w:rPr>
          <w:rFonts w:cs="TrebuchetMS-Italic"/>
          <w:i/>
          <w:iCs/>
        </w:rPr>
      </w:pPr>
    </w:p>
    <w:p w14:paraId="1393359A" w14:textId="77777777" w:rsidR="00AF33C0" w:rsidRDefault="00AF33C0" w:rsidP="00AF33C0">
      <w:pPr>
        <w:ind w:left="7788" w:right="-426" w:firstLine="708"/>
        <w:rPr>
          <w:rFonts w:cs="TrebuchetMS-Italic"/>
          <w:i/>
          <w:iCs/>
        </w:rPr>
      </w:pPr>
    </w:p>
    <w:p w14:paraId="117C1C35" w14:textId="77777777" w:rsidR="00AF33C0" w:rsidRPr="00D07D68" w:rsidRDefault="00AF33C0" w:rsidP="00D07D68">
      <w:pPr>
        <w:spacing w:line="360" w:lineRule="auto"/>
        <w:ind w:left="7788" w:right="-426" w:firstLine="708"/>
        <w:rPr>
          <w:rFonts w:ascii="Verdana" w:hAnsi="Verdana" w:cs="TrebuchetMS-Italic"/>
          <w:i/>
          <w:iCs/>
          <w:sz w:val="18"/>
          <w:szCs w:val="18"/>
        </w:rPr>
      </w:pPr>
    </w:p>
    <w:p w14:paraId="6152C6C3" w14:textId="77777777" w:rsidR="00AF33C0" w:rsidRPr="00D07D68" w:rsidRDefault="00AF33C0" w:rsidP="00D07D68">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3FA018CE" w14:textId="77777777" w:rsidR="00AF33C0" w:rsidRPr="00D07D68" w:rsidRDefault="00AF33C0" w:rsidP="00D07D68">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sidR="00406D16">
        <w:rPr>
          <w:rFonts w:ascii="Verdana" w:hAnsi="Verdana" w:cs="TrebuchetMS"/>
          <w:sz w:val="18"/>
          <w:szCs w:val="18"/>
        </w:rPr>
        <w:t xml:space="preserve">           </w:t>
      </w:r>
      <w:r w:rsidRPr="00D07D68">
        <w:rPr>
          <w:rFonts w:ascii="Verdana" w:hAnsi="Verdana" w:cs="TrebuchetMS"/>
          <w:sz w:val="18"/>
          <w:szCs w:val="18"/>
        </w:rPr>
        <w:t>w błąd przy przedstawianiu informacji.</w:t>
      </w:r>
    </w:p>
    <w:p w14:paraId="7BE47B3D" w14:textId="77777777" w:rsidR="00AF33C0" w:rsidRDefault="00AF33C0" w:rsidP="00AF33C0">
      <w:pPr>
        <w:autoSpaceDN w:val="0"/>
        <w:adjustRightInd w:val="0"/>
        <w:jc w:val="both"/>
        <w:rPr>
          <w:rFonts w:cs="TrebuchetMS"/>
        </w:rPr>
      </w:pPr>
    </w:p>
    <w:p w14:paraId="0758BC4A" w14:textId="051EDEC8" w:rsidR="00AF33C0" w:rsidRDefault="00AF33C0" w:rsidP="00AF33C0">
      <w:pPr>
        <w:autoSpaceDN w:val="0"/>
        <w:adjustRightInd w:val="0"/>
        <w:rPr>
          <w:rFonts w:cs="TrebuchetMS"/>
        </w:rPr>
      </w:pPr>
    </w:p>
    <w:p w14:paraId="0C55622C" w14:textId="77777777" w:rsidR="008522E5" w:rsidRDefault="008522E5" w:rsidP="00AF33C0">
      <w:pPr>
        <w:autoSpaceDN w:val="0"/>
        <w:adjustRightInd w:val="0"/>
        <w:rPr>
          <w:rFonts w:cs="TrebuchetMS"/>
        </w:rPr>
      </w:pPr>
    </w:p>
    <w:p w14:paraId="723C105D" w14:textId="77777777" w:rsidR="00D07D68" w:rsidRDefault="00D07D68" w:rsidP="00AF33C0">
      <w:pPr>
        <w:autoSpaceDN w:val="0"/>
        <w:adjustRightInd w:val="0"/>
        <w:rPr>
          <w:rFonts w:cs="TrebuchetMS"/>
        </w:rPr>
      </w:pPr>
    </w:p>
    <w:p w14:paraId="054CA372" w14:textId="77777777" w:rsidR="00AF33C0" w:rsidRDefault="00AF33C0" w:rsidP="00AF33C0">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6826F001" w14:textId="77777777" w:rsidR="00AF33C0" w:rsidRDefault="00AF33C0" w:rsidP="00AF33C0">
      <w:pPr>
        <w:autoSpaceDN w:val="0"/>
        <w:adjustRightInd w:val="0"/>
        <w:rPr>
          <w:rFonts w:cs="TrebuchetMS"/>
        </w:rPr>
      </w:pPr>
    </w:p>
    <w:p w14:paraId="38D23AEB" w14:textId="77777777" w:rsidR="00AF33C0" w:rsidRDefault="00AF33C0" w:rsidP="00AF33C0">
      <w:pPr>
        <w:autoSpaceDN w:val="0"/>
        <w:adjustRightInd w:val="0"/>
        <w:jc w:val="right"/>
        <w:rPr>
          <w:rFonts w:cs="TrebuchetMS"/>
        </w:rPr>
      </w:pPr>
      <w:r>
        <w:rPr>
          <w:rFonts w:cs="TrebuchetMS"/>
        </w:rPr>
        <w:t>…………………………………………</w:t>
      </w:r>
    </w:p>
    <w:p w14:paraId="742B1A11"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3493F011"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w:t>
      </w:r>
      <w:proofErr w:type="spellStart"/>
      <w:r w:rsidRPr="002775DB">
        <w:rPr>
          <w:rFonts w:ascii="Arial Narrow" w:hAnsi="Arial Narrow"/>
          <w:sz w:val="16"/>
          <w:szCs w:val="16"/>
        </w:rPr>
        <w:t>ób</w:t>
      </w:r>
      <w:proofErr w:type="spellEnd"/>
      <w:r w:rsidRPr="002775DB">
        <w:rPr>
          <w:rFonts w:ascii="Arial Narrow" w:hAnsi="Arial Narrow"/>
          <w:sz w:val="16"/>
          <w:szCs w:val="16"/>
        </w:rPr>
        <w:t xml:space="preserve"> uprawnionej/-</w:t>
      </w:r>
      <w:proofErr w:type="spellStart"/>
      <w:r w:rsidRPr="002775DB">
        <w:rPr>
          <w:rFonts w:ascii="Arial Narrow" w:hAnsi="Arial Narrow"/>
          <w:sz w:val="16"/>
          <w:szCs w:val="16"/>
        </w:rPr>
        <w:t>ych</w:t>
      </w:r>
      <w:proofErr w:type="spellEnd"/>
    </w:p>
    <w:p w14:paraId="2A6D999D"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49AAE2EB" w14:textId="77777777" w:rsidR="003419AB" w:rsidRDefault="003419AB" w:rsidP="00C75083">
      <w:pPr>
        <w:spacing w:line="360" w:lineRule="auto"/>
        <w:ind w:left="-426" w:right="-427"/>
        <w:jc w:val="right"/>
        <w:rPr>
          <w:rFonts w:ascii="Verdana" w:hAnsi="Verdana"/>
          <w:b/>
          <w:sz w:val="18"/>
          <w:szCs w:val="18"/>
        </w:rPr>
      </w:pPr>
    </w:p>
    <w:p w14:paraId="3BD024C4" w14:textId="77777777" w:rsidR="003419AB" w:rsidRDefault="003419AB" w:rsidP="00C75083">
      <w:pPr>
        <w:spacing w:line="360" w:lineRule="auto"/>
        <w:ind w:left="-426" w:right="-427"/>
        <w:jc w:val="right"/>
        <w:rPr>
          <w:rFonts w:ascii="Verdana" w:hAnsi="Verdana"/>
          <w:b/>
          <w:sz w:val="18"/>
          <w:szCs w:val="18"/>
        </w:rPr>
      </w:pPr>
    </w:p>
    <w:p w14:paraId="3B1F5369" w14:textId="77777777" w:rsidR="003419AB" w:rsidRDefault="003419AB" w:rsidP="00C75083">
      <w:pPr>
        <w:spacing w:line="360" w:lineRule="auto"/>
        <w:ind w:left="-426" w:right="-427"/>
        <w:jc w:val="right"/>
        <w:rPr>
          <w:rFonts w:ascii="Verdana" w:hAnsi="Verdana"/>
          <w:b/>
          <w:sz w:val="18"/>
          <w:szCs w:val="18"/>
        </w:rPr>
      </w:pPr>
    </w:p>
    <w:p w14:paraId="3BCFC5AD" w14:textId="77777777" w:rsidR="003419AB" w:rsidRDefault="003419AB" w:rsidP="00C75083">
      <w:pPr>
        <w:spacing w:line="360" w:lineRule="auto"/>
        <w:ind w:left="-426" w:right="-427"/>
        <w:jc w:val="right"/>
        <w:rPr>
          <w:rFonts w:ascii="Verdana" w:hAnsi="Verdana"/>
          <w:b/>
          <w:sz w:val="18"/>
          <w:szCs w:val="18"/>
        </w:rPr>
      </w:pPr>
    </w:p>
    <w:p w14:paraId="2CDF5238" w14:textId="77777777" w:rsidR="0090600B" w:rsidRDefault="0090600B" w:rsidP="00C75083">
      <w:pPr>
        <w:spacing w:line="360" w:lineRule="auto"/>
        <w:ind w:left="-426" w:right="-427"/>
        <w:jc w:val="right"/>
        <w:rPr>
          <w:rFonts w:ascii="Verdana" w:hAnsi="Verdana"/>
          <w:b/>
          <w:sz w:val="18"/>
          <w:szCs w:val="18"/>
        </w:rPr>
      </w:pPr>
    </w:p>
    <w:p w14:paraId="0E61F60E" w14:textId="77777777" w:rsidR="00D07D68" w:rsidRDefault="00D07D68" w:rsidP="00C75083">
      <w:pPr>
        <w:spacing w:line="360" w:lineRule="auto"/>
        <w:ind w:left="-426" w:right="-427"/>
        <w:jc w:val="right"/>
        <w:rPr>
          <w:rFonts w:ascii="Verdana" w:hAnsi="Verdana"/>
          <w:b/>
          <w:sz w:val="18"/>
          <w:szCs w:val="18"/>
        </w:rPr>
      </w:pPr>
    </w:p>
    <w:p w14:paraId="5F29240B" w14:textId="77777777" w:rsidR="00D07D68" w:rsidRDefault="00D07D68" w:rsidP="00C75083">
      <w:pPr>
        <w:spacing w:line="360" w:lineRule="auto"/>
        <w:ind w:left="-426" w:right="-427"/>
        <w:jc w:val="right"/>
        <w:rPr>
          <w:rFonts w:ascii="Verdana" w:hAnsi="Verdana"/>
          <w:b/>
          <w:sz w:val="18"/>
          <w:szCs w:val="18"/>
        </w:rPr>
      </w:pPr>
    </w:p>
    <w:p w14:paraId="4858933C" w14:textId="77777777" w:rsidR="00D07D68" w:rsidRDefault="00D07D68" w:rsidP="00C75083">
      <w:pPr>
        <w:spacing w:line="360" w:lineRule="auto"/>
        <w:ind w:left="-426" w:right="-427"/>
        <w:jc w:val="right"/>
        <w:rPr>
          <w:rFonts w:ascii="Verdana" w:hAnsi="Verdana"/>
          <w:b/>
          <w:sz w:val="18"/>
          <w:szCs w:val="18"/>
        </w:rPr>
      </w:pPr>
    </w:p>
    <w:p w14:paraId="0F8C254D" w14:textId="03ABE7FD" w:rsidR="00C8519C" w:rsidRDefault="00C8519C" w:rsidP="00C8519C">
      <w:pPr>
        <w:spacing w:line="360" w:lineRule="auto"/>
        <w:ind w:left="-426" w:right="-427"/>
        <w:rPr>
          <w:rFonts w:ascii="Verdana" w:hAnsi="Verdana"/>
          <w:b/>
          <w:sz w:val="18"/>
          <w:szCs w:val="18"/>
        </w:rPr>
      </w:pPr>
    </w:p>
    <w:p w14:paraId="74EF8888" w14:textId="2A40414F" w:rsidR="00D375DF" w:rsidRDefault="00D375DF" w:rsidP="00C8519C">
      <w:pPr>
        <w:spacing w:line="360" w:lineRule="auto"/>
        <w:ind w:left="-426" w:right="-427"/>
        <w:rPr>
          <w:rFonts w:ascii="Verdana" w:hAnsi="Verdana"/>
          <w:b/>
          <w:sz w:val="18"/>
          <w:szCs w:val="18"/>
        </w:rPr>
      </w:pPr>
    </w:p>
    <w:p w14:paraId="736CD19D" w14:textId="6E5C7278" w:rsidR="005702CC" w:rsidRDefault="005702CC" w:rsidP="00B46CFF">
      <w:pPr>
        <w:widowControl/>
        <w:autoSpaceDE/>
        <w:rPr>
          <w:rFonts w:ascii="Verdana" w:hAnsi="Verdana" w:cs="Times New Roman"/>
          <w:b/>
          <w:sz w:val="18"/>
          <w:szCs w:val="18"/>
        </w:rPr>
      </w:pPr>
    </w:p>
    <w:p w14:paraId="6BA04A38" w14:textId="7F4C4472" w:rsidR="00D375DF" w:rsidRDefault="00D375DF" w:rsidP="00B46CFF">
      <w:pPr>
        <w:widowControl/>
        <w:autoSpaceDE/>
        <w:rPr>
          <w:rFonts w:ascii="Verdana" w:hAnsi="Verdana" w:cs="Times New Roman"/>
          <w:b/>
          <w:sz w:val="18"/>
          <w:szCs w:val="18"/>
        </w:rPr>
      </w:pPr>
    </w:p>
    <w:p w14:paraId="311C806B" w14:textId="77777777" w:rsidR="00D375DF" w:rsidRDefault="00D375DF" w:rsidP="00B46CFF">
      <w:pPr>
        <w:widowControl/>
        <w:autoSpaceDE/>
        <w:rPr>
          <w:rFonts w:ascii="Verdana" w:hAnsi="Verdana" w:cs="Times New Roman"/>
          <w:b/>
          <w:sz w:val="18"/>
          <w:szCs w:val="18"/>
        </w:rPr>
      </w:pPr>
    </w:p>
    <w:p w14:paraId="388D3177" w14:textId="77777777" w:rsidR="00BC5C2C" w:rsidRDefault="00BC5C2C" w:rsidP="00B46CFF">
      <w:pPr>
        <w:widowControl/>
        <w:autoSpaceDE/>
        <w:rPr>
          <w:rFonts w:ascii="Verdana" w:hAnsi="Verdana" w:cs="Times New Roman"/>
          <w:bCs/>
          <w:sz w:val="18"/>
          <w:szCs w:val="18"/>
        </w:rPr>
      </w:pPr>
    </w:p>
    <w:p w14:paraId="74717A2E" w14:textId="1767656D" w:rsidR="00BC5C2C" w:rsidRDefault="00BC5C2C" w:rsidP="00BC5C2C">
      <w:pPr>
        <w:widowControl/>
        <w:tabs>
          <w:tab w:val="left" w:pos="3045"/>
        </w:tabs>
        <w:autoSpaceDE/>
        <w:spacing w:line="276" w:lineRule="auto"/>
        <w:jc w:val="right"/>
        <w:rPr>
          <w:rFonts w:ascii="Verdana" w:hAnsi="Verdana" w:cs="Times New Roman"/>
          <w:b/>
          <w:bCs/>
          <w:sz w:val="18"/>
          <w:szCs w:val="18"/>
          <w:lang w:val="x-none" w:eastAsia="zh-CN"/>
        </w:rPr>
      </w:pPr>
      <w:r w:rsidRPr="00BC77C5">
        <w:rPr>
          <w:rFonts w:ascii="Verdana" w:hAnsi="Verdana" w:cs="Times New Roman"/>
          <w:b/>
          <w:bCs/>
          <w:sz w:val="18"/>
          <w:szCs w:val="18"/>
          <w:lang w:val="x-none" w:eastAsia="zh-CN"/>
        </w:rPr>
        <w:lastRenderedPageBreak/>
        <w:t xml:space="preserve">Załącznik nr </w:t>
      </w:r>
      <w:r>
        <w:rPr>
          <w:rFonts w:ascii="Verdana" w:hAnsi="Verdana" w:cs="Times New Roman"/>
          <w:b/>
          <w:bCs/>
          <w:sz w:val="18"/>
          <w:szCs w:val="18"/>
          <w:lang w:eastAsia="zh-CN"/>
        </w:rPr>
        <w:t>3</w:t>
      </w:r>
      <w:r w:rsidRPr="00BC77C5">
        <w:rPr>
          <w:rFonts w:ascii="Verdana" w:hAnsi="Verdana" w:cs="Times New Roman"/>
          <w:b/>
          <w:bCs/>
          <w:sz w:val="18"/>
          <w:szCs w:val="18"/>
          <w:lang w:val="x-none" w:eastAsia="zh-CN"/>
        </w:rPr>
        <w:t xml:space="preserve"> do SWZ</w:t>
      </w:r>
    </w:p>
    <w:p w14:paraId="40693DBB" w14:textId="77777777" w:rsidR="00BC5C2C" w:rsidRPr="00A70543" w:rsidRDefault="00BC5C2C" w:rsidP="00BC5C2C">
      <w:pPr>
        <w:widowControl/>
        <w:autoSpaceDE/>
        <w:rPr>
          <w:rFonts w:ascii="Verdana" w:hAnsi="Verdana" w:cs="Times New Roman"/>
          <w:bCs/>
          <w:sz w:val="18"/>
          <w:szCs w:val="18"/>
        </w:rPr>
      </w:pPr>
      <w:r w:rsidRPr="00A70543">
        <w:rPr>
          <w:rFonts w:ascii="Verdana" w:hAnsi="Verdana" w:cs="Times New Roman"/>
          <w:bCs/>
          <w:sz w:val="18"/>
          <w:szCs w:val="18"/>
        </w:rPr>
        <w:t xml:space="preserve">Post. nr </w:t>
      </w:r>
      <w:r w:rsidRPr="00A70543">
        <w:rPr>
          <w:rFonts w:ascii="Verdana" w:hAnsi="Verdana" w:cs="Times New Roman"/>
          <w:bCs/>
        </w:rPr>
        <w:t>SZOZ/ZP</w:t>
      </w:r>
      <w:r>
        <w:rPr>
          <w:rFonts w:ascii="Verdana" w:hAnsi="Verdana" w:cs="Times New Roman"/>
          <w:bCs/>
        </w:rPr>
        <w:t xml:space="preserve"> /</w:t>
      </w:r>
      <w:r w:rsidRPr="00A70543">
        <w:rPr>
          <w:rFonts w:ascii="Verdana" w:hAnsi="Verdana" w:cs="Times New Roman"/>
          <w:bCs/>
        </w:rPr>
        <w:t>1/202</w:t>
      </w:r>
      <w:r>
        <w:rPr>
          <w:rFonts w:ascii="Verdana" w:hAnsi="Verdana" w:cs="Times New Roman"/>
          <w:bCs/>
        </w:rPr>
        <w:t>2</w:t>
      </w:r>
    </w:p>
    <w:p w14:paraId="20721510" w14:textId="77777777" w:rsidR="00BC5C2C" w:rsidRPr="00BC77C5" w:rsidRDefault="00BC5C2C" w:rsidP="00BC5C2C">
      <w:pPr>
        <w:widowControl/>
        <w:tabs>
          <w:tab w:val="left" w:pos="3045"/>
        </w:tabs>
        <w:autoSpaceDE/>
        <w:spacing w:line="276" w:lineRule="auto"/>
        <w:jc w:val="right"/>
        <w:rPr>
          <w:rFonts w:ascii="Verdana" w:hAnsi="Verdana" w:cs="Times New Roman"/>
          <w:b/>
          <w:bCs/>
          <w:sz w:val="18"/>
          <w:szCs w:val="18"/>
          <w:u w:val="single"/>
          <w:lang w:val="x-none" w:eastAsia="zh-C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9"/>
        <w:gridCol w:w="5123"/>
      </w:tblGrid>
      <w:tr w:rsidR="00BC5C2C" w:rsidRPr="00B8530E" w14:paraId="2F5778B9" w14:textId="77777777" w:rsidTr="00A03774">
        <w:trPr>
          <w:trHeight w:val="898"/>
        </w:trPr>
        <w:tc>
          <w:tcPr>
            <w:tcW w:w="4808" w:type="dxa"/>
            <w:tcBorders>
              <w:top w:val="nil"/>
              <w:left w:val="nil"/>
              <w:bottom w:val="single" w:sz="4" w:space="0" w:color="auto"/>
              <w:right w:val="nil"/>
            </w:tcBorders>
            <w:shd w:val="clear" w:color="auto" w:fill="auto"/>
            <w:vAlign w:val="bottom"/>
          </w:tcPr>
          <w:p w14:paraId="539ED064" w14:textId="77777777" w:rsidR="00BC5C2C" w:rsidRPr="005D5D99" w:rsidRDefault="00BC5C2C" w:rsidP="00A03774">
            <w:pPr>
              <w:widowControl/>
              <w:spacing w:after="120"/>
              <w:jc w:val="center"/>
              <w:rPr>
                <w:rFonts w:ascii="Verdana" w:hAnsi="Verdana" w:cs="Times New Roman"/>
                <w:i/>
                <w:sz w:val="16"/>
                <w:szCs w:val="16"/>
              </w:rPr>
            </w:pPr>
            <w:r w:rsidRPr="005D5D99">
              <w:rPr>
                <w:rFonts w:ascii="Verdana" w:hAnsi="Verdana" w:cs="Times New Roman"/>
                <w:i/>
                <w:sz w:val="16"/>
                <w:szCs w:val="16"/>
              </w:rPr>
              <w:t>Nazwa/pieczęć podmiotu udostępniającego zasoby.</w:t>
            </w:r>
          </w:p>
        </w:tc>
        <w:tc>
          <w:tcPr>
            <w:tcW w:w="4471" w:type="dxa"/>
            <w:tcBorders>
              <w:top w:val="nil"/>
              <w:left w:val="nil"/>
              <w:bottom w:val="single" w:sz="4" w:space="0" w:color="auto"/>
              <w:right w:val="nil"/>
            </w:tcBorders>
            <w:shd w:val="clear" w:color="auto" w:fill="auto"/>
            <w:vAlign w:val="center"/>
          </w:tcPr>
          <w:p w14:paraId="0EAD7468" w14:textId="77777777" w:rsidR="00BC5C2C" w:rsidRPr="00B8530E" w:rsidRDefault="00BC5C2C" w:rsidP="00A03774">
            <w:pPr>
              <w:jc w:val="center"/>
              <w:rPr>
                <w:rFonts w:ascii="Times New Roman" w:hAnsi="Times New Roman" w:cs="Times New Roman"/>
                <w:b/>
                <w:sz w:val="22"/>
                <w:szCs w:val="22"/>
                <w:u w:val="single"/>
              </w:rPr>
            </w:pPr>
          </w:p>
        </w:tc>
      </w:tr>
      <w:tr w:rsidR="00BC5C2C" w:rsidRPr="00B8530E" w14:paraId="630AC709" w14:textId="77777777" w:rsidTr="00A03774">
        <w:trPr>
          <w:trHeight w:val="1274"/>
        </w:trPr>
        <w:tc>
          <w:tcPr>
            <w:tcW w:w="927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9BF1ADC" w14:textId="77777777" w:rsidR="00BC5C2C" w:rsidRPr="00B8530E" w:rsidRDefault="00BC5C2C" w:rsidP="00A03774">
            <w:pPr>
              <w:spacing w:line="360" w:lineRule="auto"/>
              <w:jc w:val="center"/>
              <w:rPr>
                <w:rFonts w:ascii="Verdana" w:hAnsi="Verdana"/>
                <w:b/>
                <w:bCs/>
                <w:kern w:val="2"/>
                <w:sz w:val="24"/>
                <w:szCs w:val="24"/>
              </w:rPr>
            </w:pPr>
            <w:r w:rsidRPr="00B8530E">
              <w:rPr>
                <w:rFonts w:ascii="Verdana" w:hAnsi="Verdana"/>
                <w:b/>
                <w:bCs/>
                <w:kern w:val="2"/>
                <w:sz w:val="24"/>
                <w:szCs w:val="24"/>
              </w:rPr>
              <w:t>ZOBOWIĄZANIE</w:t>
            </w:r>
          </w:p>
          <w:p w14:paraId="437658F7" w14:textId="77777777" w:rsidR="00BC5C2C" w:rsidRPr="00B8530E" w:rsidRDefault="00BC5C2C" w:rsidP="00A03774">
            <w:pPr>
              <w:jc w:val="center"/>
              <w:rPr>
                <w:rFonts w:ascii="Verdana" w:hAnsi="Verdana"/>
                <w:b/>
                <w:bCs/>
                <w:kern w:val="2"/>
                <w:sz w:val="18"/>
                <w:szCs w:val="18"/>
              </w:rPr>
            </w:pPr>
            <w:r w:rsidRPr="00B8530E">
              <w:rPr>
                <w:rFonts w:ascii="Verdana" w:hAnsi="Verdana"/>
                <w:b/>
                <w:bCs/>
                <w:kern w:val="2"/>
                <w:sz w:val="18"/>
                <w:szCs w:val="18"/>
              </w:rPr>
              <w:t xml:space="preserve">innych podmiotów do oddania mu do dyspozycji niezbędnych zasobów na potrzeby realizacji zamówienia. </w:t>
            </w:r>
          </w:p>
          <w:p w14:paraId="2E3FDCEA" w14:textId="77777777" w:rsidR="00BC5C2C" w:rsidRPr="00B8530E" w:rsidRDefault="00BC5C2C" w:rsidP="00A03774">
            <w:pPr>
              <w:jc w:val="center"/>
              <w:rPr>
                <w:rFonts w:ascii="Calibri" w:hAnsi="Calibri" w:cs="Times New Roman"/>
              </w:rPr>
            </w:pPr>
          </w:p>
        </w:tc>
      </w:tr>
    </w:tbl>
    <w:p w14:paraId="2F828FCB" w14:textId="77777777" w:rsidR="00BC5C2C" w:rsidRDefault="00BC5C2C" w:rsidP="00BC5C2C">
      <w:pPr>
        <w:rPr>
          <w:rFonts w:ascii="Verdana" w:hAnsi="Verdana"/>
          <w:noProof/>
          <w:kern w:val="20"/>
          <w:sz w:val="18"/>
          <w:szCs w:val="18"/>
        </w:rPr>
      </w:pPr>
    </w:p>
    <w:p w14:paraId="3ED32B53" w14:textId="77777777" w:rsidR="00BC5C2C" w:rsidRDefault="00BC5C2C" w:rsidP="00BC5C2C">
      <w:pPr>
        <w:rPr>
          <w:rFonts w:ascii="Verdana" w:hAnsi="Verdana"/>
          <w:noProof/>
          <w:kern w:val="20"/>
          <w:sz w:val="18"/>
          <w:szCs w:val="18"/>
        </w:rPr>
      </w:pPr>
    </w:p>
    <w:p w14:paraId="4631DB0E" w14:textId="77777777" w:rsidR="00BC5C2C" w:rsidRDefault="00BC5C2C" w:rsidP="00BC5C2C">
      <w:pPr>
        <w:rPr>
          <w:rFonts w:ascii="Verdana" w:hAnsi="Verdana"/>
          <w:noProof/>
          <w:kern w:val="20"/>
          <w:sz w:val="18"/>
          <w:szCs w:val="18"/>
        </w:rPr>
      </w:pPr>
      <w:r w:rsidRPr="004C0D7D">
        <w:rPr>
          <w:rFonts w:ascii="Verdana" w:hAnsi="Verdana"/>
          <w:noProof/>
          <w:kern w:val="20"/>
          <w:sz w:val="16"/>
          <w:szCs w:val="16"/>
        </w:rPr>
        <w:t>Ja/My, niżej podpisani</w:t>
      </w:r>
      <w:r w:rsidRPr="00B5068A">
        <w:rPr>
          <w:rFonts w:ascii="Verdana" w:hAnsi="Verdana"/>
          <w:noProof/>
          <w:kern w:val="20"/>
          <w:sz w:val="18"/>
          <w:szCs w:val="18"/>
        </w:rPr>
        <w:t xml:space="preserve">, </w:t>
      </w:r>
      <w:r>
        <w:rPr>
          <w:rFonts w:ascii="Verdana" w:hAnsi="Verdana"/>
          <w:noProof/>
          <w:kern w:val="20"/>
          <w:sz w:val="18"/>
          <w:szCs w:val="18"/>
        </w:rPr>
        <w:t xml:space="preserve">………………………………………………………………………..……......………………, </w:t>
      </w:r>
      <w:r w:rsidRPr="004C0D7D">
        <w:rPr>
          <w:rFonts w:ascii="Verdana" w:hAnsi="Verdana"/>
          <w:noProof/>
          <w:kern w:val="20"/>
          <w:sz w:val="16"/>
          <w:szCs w:val="16"/>
        </w:rPr>
        <w:t xml:space="preserve">reprezentując </w:t>
      </w:r>
    </w:p>
    <w:p w14:paraId="01AD8201" w14:textId="77777777" w:rsidR="00BC5C2C" w:rsidRDefault="00BC5C2C" w:rsidP="00BC5C2C">
      <w:pPr>
        <w:spacing w:line="480" w:lineRule="auto"/>
        <w:jc w:val="both"/>
        <w:rPr>
          <w:rFonts w:ascii="Verdana" w:hAnsi="Verdana"/>
          <w:sz w:val="14"/>
          <w:szCs w:val="14"/>
        </w:rPr>
      </w:pPr>
      <w:r>
        <w:rPr>
          <w:rFonts w:ascii="Verdana" w:hAnsi="Verdana"/>
          <w:sz w:val="14"/>
          <w:szCs w:val="14"/>
        </w:rPr>
        <w:t xml:space="preserve">                                                           </w:t>
      </w:r>
      <w:r w:rsidRPr="00B5068A">
        <w:rPr>
          <w:rFonts w:ascii="Verdana" w:hAnsi="Verdana"/>
          <w:sz w:val="14"/>
          <w:szCs w:val="14"/>
        </w:rPr>
        <w:t xml:space="preserve">(Imię i Nazwisko </w:t>
      </w:r>
      <w:r>
        <w:rPr>
          <w:rFonts w:ascii="Verdana" w:hAnsi="Verdana"/>
          <w:sz w:val="14"/>
          <w:szCs w:val="14"/>
        </w:rPr>
        <w:t>składającego oświadczenie</w:t>
      </w:r>
      <w:r w:rsidRPr="00B5068A">
        <w:rPr>
          <w:rFonts w:ascii="Verdana" w:hAnsi="Verdana"/>
          <w:sz w:val="14"/>
          <w:szCs w:val="14"/>
        </w:rPr>
        <w:t>)</w:t>
      </w:r>
    </w:p>
    <w:p w14:paraId="786112A3" w14:textId="77777777" w:rsidR="00BC5C2C" w:rsidRPr="00A07E92" w:rsidRDefault="00BC5C2C" w:rsidP="00BC5C2C">
      <w:pPr>
        <w:jc w:val="both"/>
        <w:rPr>
          <w:rFonts w:ascii="Verdana" w:hAnsi="Verdana"/>
          <w:sz w:val="14"/>
          <w:szCs w:val="14"/>
        </w:rPr>
      </w:pPr>
    </w:p>
    <w:p w14:paraId="3F14F2D9" w14:textId="77777777" w:rsidR="00BC5C2C" w:rsidRDefault="00BC5C2C" w:rsidP="00BC5C2C">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r w:rsidRPr="00B5068A">
        <w:rPr>
          <w:rFonts w:ascii="Verdana" w:hAnsi="Verdana"/>
          <w:noProof/>
          <w:kern w:val="20"/>
          <w:sz w:val="18"/>
          <w:szCs w:val="18"/>
        </w:rPr>
        <w:t xml:space="preserve"> </w:t>
      </w:r>
      <w:r w:rsidRPr="004C0D7D">
        <w:rPr>
          <w:rFonts w:ascii="Verdana" w:hAnsi="Verdana"/>
          <w:noProof/>
          <w:kern w:val="20"/>
          <w:sz w:val="16"/>
          <w:szCs w:val="16"/>
        </w:rPr>
        <w:t>z siedzibą</w:t>
      </w:r>
      <w:r>
        <w:rPr>
          <w:rFonts w:ascii="Verdana" w:hAnsi="Verdana"/>
          <w:noProof/>
          <w:kern w:val="20"/>
          <w:sz w:val="18"/>
          <w:szCs w:val="18"/>
        </w:rPr>
        <w:t xml:space="preserve"> …………...…………………………………..………</w:t>
      </w:r>
    </w:p>
    <w:p w14:paraId="21B55483" w14:textId="77777777" w:rsidR="00BC5C2C" w:rsidRPr="006D5CCE" w:rsidRDefault="00BC5C2C" w:rsidP="00BC5C2C">
      <w:pPr>
        <w:spacing w:line="480" w:lineRule="auto"/>
        <w:ind w:left="426"/>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w:t>
      </w:r>
      <w:r w:rsidRPr="006D5CCE">
        <w:rPr>
          <w:rFonts w:ascii="Verdana" w:hAnsi="Verdana"/>
          <w:noProof/>
          <w:kern w:val="20"/>
          <w:sz w:val="14"/>
          <w:szCs w:val="14"/>
        </w:rPr>
        <w:t>azwa podmiotu</w:t>
      </w:r>
      <w:r>
        <w:rPr>
          <w:rFonts w:ascii="Verdana" w:hAnsi="Verdana"/>
          <w:noProof/>
          <w:kern w:val="20"/>
          <w:sz w:val="14"/>
          <w:szCs w:val="14"/>
        </w:rPr>
        <w:t xml:space="preserve"> udostępniającego zasoby</w:t>
      </w:r>
      <w:r w:rsidRPr="006D5CCE">
        <w:rPr>
          <w:rFonts w:ascii="Verdana" w:hAnsi="Verdana"/>
          <w:noProof/>
          <w:kern w:val="20"/>
          <w:sz w:val="14"/>
          <w:szCs w:val="14"/>
        </w:rPr>
        <w:t>)</w:t>
      </w:r>
      <w:r>
        <w:rPr>
          <w:rFonts w:ascii="Verdana" w:hAnsi="Verdana"/>
          <w:noProof/>
          <w:kern w:val="20"/>
          <w:sz w:val="14"/>
          <w:szCs w:val="14"/>
        </w:rPr>
        <w:t xml:space="preserve">                                                                   (adres podmiotu)</w:t>
      </w:r>
    </w:p>
    <w:p w14:paraId="4477EBB9" w14:textId="77777777" w:rsidR="00BC5C2C" w:rsidRDefault="00BC5C2C" w:rsidP="00BC5C2C">
      <w:pPr>
        <w:spacing w:before="120" w:after="120" w:line="360" w:lineRule="auto"/>
        <w:jc w:val="both"/>
        <w:rPr>
          <w:rFonts w:ascii="Verdana" w:hAnsi="Verdana"/>
          <w:b/>
          <w:noProof/>
          <w:kern w:val="20"/>
          <w:sz w:val="16"/>
          <w:szCs w:val="16"/>
        </w:rPr>
      </w:pPr>
      <w:r>
        <w:rPr>
          <w:rFonts w:ascii="Verdana" w:hAnsi="Verdana"/>
          <w:b/>
          <w:noProof/>
          <w:kern w:val="20"/>
          <w:sz w:val="16"/>
          <w:szCs w:val="16"/>
        </w:rPr>
        <w:t xml:space="preserve">zobowiązuję się do oddania swoich zasobów </w:t>
      </w:r>
    </w:p>
    <w:p w14:paraId="479AF2A5" w14:textId="77777777" w:rsidR="00BC5C2C" w:rsidRDefault="00BC5C2C" w:rsidP="00BC5C2C">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1E5B8700" w14:textId="77777777" w:rsidR="00BC5C2C" w:rsidRPr="006D5CCE" w:rsidRDefault="00BC5C2C" w:rsidP="00BC5C2C">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określenie zasobu – zdolność techniczna/ zdolność zawodowa)</w:t>
      </w:r>
    </w:p>
    <w:p w14:paraId="3856C36C" w14:textId="77777777" w:rsidR="00BC5C2C" w:rsidRDefault="00BC5C2C" w:rsidP="00BC5C2C">
      <w:pPr>
        <w:spacing w:after="120" w:line="360" w:lineRule="auto"/>
        <w:jc w:val="both"/>
        <w:rPr>
          <w:rFonts w:ascii="Verdana" w:hAnsi="Verdana"/>
          <w:noProof/>
          <w:kern w:val="20"/>
          <w:sz w:val="16"/>
          <w:szCs w:val="16"/>
        </w:rPr>
      </w:pPr>
      <w:r>
        <w:rPr>
          <w:rFonts w:ascii="Verdana" w:hAnsi="Verdana"/>
          <w:b/>
          <w:noProof/>
          <w:kern w:val="20"/>
          <w:sz w:val="16"/>
          <w:szCs w:val="16"/>
        </w:rPr>
        <w:t xml:space="preserve">Wykonawcy: </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 xml:space="preserve">........... </w:t>
      </w:r>
    </w:p>
    <w:p w14:paraId="7393D774" w14:textId="77777777" w:rsidR="00BC5C2C" w:rsidRDefault="00BC5C2C" w:rsidP="00BC5C2C">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09BD7973" w14:textId="77777777" w:rsidR="00BC5C2C" w:rsidRPr="006D5CCE" w:rsidRDefault="00BC5C2C" w:rsidP="00BC5C2C">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nazwa Wykonawcy, który złożył ofertę w postępowaniu)</w:t>
      </w:r>
    </w:p>
    <w:p w14:paraId="44E8F171" w14:textId="77777777" w:rsidR="00BC5C2C" w:rsidRPr="005007F2" w:rsidRDefault="00BC5C2C" w:rsidP="00BC5C2C">
      <w:pPr>
        <w:spacing w:before="120" w:after="120" w:line="360" w:lineRule="auto"/>
        <w:jc w:val="both"/>
        <w:rPr>
          <w:rFonts w:ascii="Verdana" w:hAnsi="Verdana"/>
          <w:noProof/>
          <w:kern w:val="20"/>
          <w:sz w:val="16"/>
          <w:szCs w:val="16"/>
        </w:rPr>
      </w:pPr>
      <w:r w:rsidRPr="00941566">
        <w:rPr>
          <w:rFonts w:ascii="Verdana" w:hAnsi="Verdana"/>
          <w:noProof/>
          <w:kern w:val="20"/>
          <w:sz w:val="16"/>
          <w:szCs w:val="16"/>
        </w:rPr>
        <w:t>przy wykonywaniu zamówienia pod nazwą</w:t>
      </w:r>
      <w:r>
        <w:rPr>
          <w:rFonts w:ascii="Verdana" w:hAnsi="Verdana"/>
          <w:b/>
          <w:noProof/>
          <w:kern w:val="20"/>
          <w:sz w:val="16"/>
          <w:szCs w:val="16"/>
        </w:rPr>
        <w:t xml:space="preserve"> </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37834C86" w14:textId="77777777" w:rsidR="00BC5C2C" w:rsidRPr="00934E9A" w:rsidRDefault="00BC5C2C" w:rsidP="00BC5C2C">
      <w:pPr>
        <w:spacing w:line="360" w:lineRule="auto"/>
        <w:jc w:val="both"/>
        <w:rPr>
          <w:rFonts w:ascii="Verdana" w:hAnsi="Verdana"/>
          <w:noProof/>
          <w:kern w:val="20"/>
          <w:sz w:val="16"/>
          <w:szCs w:val="16"/>
        </w:rPr>
      </w:pP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431B8DAA" w14:textId="77777777" w:rsidR="00BC5C2C" w:rsidRPr="008C5D2A" w:rsidRDefault="00BC5C2C" w:rsidP="00BC5C2C">
      <w:pPr>
        <w:spacing w:before="120" w:after="120" w:line="360" w:lineRule="auto"/>
        <w:jc w:val="both"/>
        <w:rPr>
          <w:rFonts w:ascii="Verdana" w:hAnsi="Verdana"/>
          <w:bCs/>
          <w:noProof/>
          <w:kern w:val="20"/>
          <w:sz w:val="18"/>
          <w:szCs w:val="18"/>
        </w:rPr>
      </w:pPr>
      <w:r w:rsidRPr="008C5D2A">
        <w:rPr>
          <w:rFonts w:ascii="Verdana" w:hAnsi="Verdana"/>
          <w:bCs/>
          <w:noProof/>
          <w:kern w:val="20"/>
          <w:sz w:val="18"/>
          <w:szCs w:val="18"/>
        </w:rPr>
        <w:t>Oświadczam, że stosunek łączący podmiot</w:t>
      </w:r>
      <w:r>
        <w:rPr>
          <w:rFonts w:ascii="Verdana" w:hAnsi="Verdana"/>
          <w:bCs/>
          <w:noProof/>
          <w:kern w:val="20"/>
          <w:sz w:val="18"/>
          <w:szCs w:val="18"/>
        </w:rPr>
        <w:t xml:space="preserve"> </w:t>
      </w:r>
      <w:r w:rsidRPr="008C5D2A">
        <w:rPr>
          <w:rFonts w:ascii="Verdana" w:hAnsi="Verdana"/>
          <w:bCs/>
          <w:noProof/>
          <w:kern w:val="20"/>
          <w:sz w:val="18"/>
          <w:szCs w:val="18"/>
        </w:rPr>
        <w:t>udostępniający zasoby</w:t>
      </w:r>
      <w:r>
        <w:rPr>
          <w:rFonts w:ascii="Verdana" w:hAnsi="Verdana"/>
          <w:bCs/>
          <w:noProof/>
          <w:kern w:val="20"/>
          <w:sz w:val="18"/>
          <w:szCs w:val="18"/>
        </w:rPr>
        <w:t xml:space="preserve"> z</w:t>
      </w:r>
      <w:r w:rsidRPr="008C5D2A">
        <w:rPr>
          <w:rFonts w:ascii="Verdana" w:hAnsi="Verdana"/>
          <w:bCs/>
          <w:noProof/>
          <w:kern w:val="20"/>
          <w:sz w:val="18"/>
          <w:szCs w:val="18"/>
        </w:rPr>
        <w:t xml:space="preserve"> Wykonawcę gwarantuje rzeczywisty dostęp do tych zasobów, na potwierdzeni czego przedkładam następujące informacje: </w:t>
      </w:r>
    </w:p>
    <w:tbl>
      <w:tblPr>
        <w:tblW w:w="0" w:type="auto"/>
        <w:tblLook w:val="01E0" w:firstRow="1" w:lastRow="1" w:firstColumn="1" w:lastColumn="1" w:noHBand="0" w:noVBand="0"/>
      </w:tblPr>
      <w:tblGrid>
        <w:gridCol w:w="392"/>
        <w:gridCol w:w="3827"/>
        <w:gridCol w:w="1134"/>
        <w:gridCol w:w="3857"/>
        <w:gridCol w:w="76"/>
      </w:tblGrid>
      <w:tr w:rsidR="00BC5C2C" w:rsidRPr="00B8530E" w14:paraId="1C1300B7" w14:textId="77777777" w:rsidTr="00A03774">
        <w:trPr>
          <w:gridAfter w:val="1"/>
          <w:wAfter w:w="76" w:type="dxa"/>
          <w:trHeight w:val="340"/>
        </w:trPr>
        <w:tc>
          <w:tcPr>
            <w:tcW w:w="392" w:type="dxa"/>
            <w:shd w:val="clear" w:color="auto" w:fill="auto"/>
            <w:vAlign w:val="center"/>
          </w:tcPr>
          <w:p w14:paraId="13169C8F" w14:textId="77777777" w:rsidR="00BC5C2C" w:rsidRPr="00B8530E" w:rsidRDefault="00BC5C2C" w:rsidP="00A03774">
            <w:pPr>
              <w:rPr>
                <w:rFonts w:ascii="Calibri" w:hAnsi="Calibri"/>
                <w:noProof/>
                <w:kern w:val="20"/>
              </w:rPr>
            </w:pPr>
            <w:r>
              <w:rPr>
                <w:rFonts w:ascii="Calibri" w:hAnsi="Calibri"/>
                <w:noProof/>
                <w:kern w:val="20"/>
              </w:rPr>
              <w:t>1</w:t>
            </w:r>
            <w:r w:rsidRPr="00B8530E">
              <w:rPr>
                <w:rFonts w:ascii="Calibri" w:hAnsi="Calibri"/>
                <w:noProof/>
                <w:kern w:val="20"/>
              </w:rPr>
              <w:t>)</w:t>
            </w:r>
          </w:p>
        </w:tc>
        <w:tc>
          <w:tcPr>
            <w:tcW w:w="8818" w:type="dxa"/>
            <w:gridSpan w:val="3"/>
            <w:shd w:val="clear" w:color="auto" w:fill="auto"/>
            <w:vAlign w:val="center"/>
          </w:tcPr>
          <w:p w14:paraId="6580DFB5" w14:textId="77777777" w:rsidR="00BC5C2C" w:rsidRPr="00C51EE4" w:rsidRDefault="00BC5C2C" w:rsidP="00A03774">
            <w:pPr>
              <w:widowControl/>
              <w:shd w:val="clear" w:color="auto" w:fill="FFFFFF"/>
              <w:suppressAutoHyphens w:val="0"/>
              <w:autoSpaceDE/>
              <w:spacing w:line="396" w:lineRule="atLeast"/>
              <w:rPr>
                <w:rFonts w:ascii="Verdana" w:hAnsi="Verdana" w:cs="Times New Roman"/>
                <w:sz w:val="18"/>
                <w:szCs w:val="18"/>
                <w:lang w:eastAsia="pl-PL"/>
              </w:rPr>
            </w:pPr>
            <w:r w:rsidRPr="00C51EE4">
              <w:rPr>
                <w:rFonts w:ascii="Verdana" w:hAnsi="Verdana" w:cs="Times New Roman"/>
                <w:sz w:val="18"/>
                <w:szCs w:val="18"/>
                <w:lang w:eastAsia="pl-PL"/>
              </w:rPr>
              <w:t>zakres dostępnych wykonawcy zasobów podmiotu udostępniającego zasoby;</w:t>
            </w:r>
          </w:p>
        </w:tc>
      </w:tr>
      <w:tr w:rsidR="00BC5C2C" w:rsidRPr="00B8530E" w14:paraId="3E9025B9" w14:textId="77777777" w:rsidTr="00A03774">
        <w:trPr>
          <w:gridAfter w:val="1"/>
          <w:wAfter w:w="76" w:type="dxa"/>
          <w:trHeight w:val="241"/>
        </w:trPr>
        <w:tc>
          <w:tcPr>
            <w:tcW w:w="392" w:type="dxa"/>
            <w:shd w:val="clear" w:color="auto" w:fill="auto"/>
            <w:vAlign w:val="center"/>
          </w:tcPr>
          <w:p w14:paraId="200F3DC8" w14:textId="77777777" w:rsidR="00BC5C2C" w:rsidRPr="00B8530E" w:rsidRDefault="00BC5C2C" w:rsidP="00A03774">
            <w:pPr>
              <w:rPr>
                <w:rFonts w:ascii="Calibri" w:hAnsi="Calibri"/>
                <w:noProof/>
                <w:kern w:val="20"/>
              </w:rPr>
            </w:pPr>
          </w:p>
        </w:tc>
        <w:tc>
          <w:tcPr>
            <w:tcW w:w="8818" w:type="dxa"/>
            <w:gridSpan w:val="3"/>
            <w:tcBorders>
              <w:bottom w:val="dotted" w:sz="4" w:space="0" w:color="auto"/>
            </w:tcBorders>
            <w:shd w:val="clear" w:color="auto" w:fill="auto"/>
            <w:vAlign w:val="center"/>
          </w:tcPr>
          <w:p w14:paraId="03C1D835" w14:textId="77777777" w:rsidR="00BC5C2C" w:rsidRPr="00C51EE4" w:rsidRDefault="00BC5C2C" w:rsidP="00A03774">
            <w:pPr>
              <w:rPr>
                <w:rFonts w:ascii="Verdana" w:hAnsi="Verdana"/>
                <w:noProof/>
                <w:kern w:val="20"/>
                <w:sz w:val="18"/>
                <w:szCs w:val="18"/>
              </w:rPr>
            </w:pPr>
          </w:p>
        </w:tc>
      </w:tr>
      <w:tr w:rsidR="00BC5C2C" w:rsidRPr="00B8530E" w14:paraId="23567B96" w14:textId="77777777" w:rsidTr="00A03774">
        <w:trPr>
          <w:gridAfter w:val="1"/>
          <w:wAfter w:w="76" w:type="dxa"/>
          <w:trHeight w:val="340"/>
        </w:trPr>
        <w:tc>
          <w:tcPr>
            <w:tcW w:w="392" w:type="dxa"/>
            <w:shd w:val="clear" w:color="auto" w:fill="auto"/>
            <w:vAlign w:val="center"/>
          </w:tcPr>
          <w:p w14:paraId="3B03F416" w14:textId="77777777" w:rsidR="00BC5C2C" w:rsidRPr="00B8530E" w:rsidRDefault="00BC5C2C" w:rsidP="00A03774">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21B7CD94" w14:textId="77777777" w:rsidR="00BC5C2C" w:rsidRPr="00C51EE4" w:rsidRDefault="00BC5C2C" w:rsidP="00A03774">
            <w:pPr>
              <w:rPr>
                <w:rFonts w:ascii="Verdana" w:hAnsi="Verdana"/>
                <w:noProof/>
                <w:kern w:val="20"/>
                <w:sz w:val="18"/>
                <w:szCs w:val="18"/>
              </w:rPr>
            </w:pPr>
          </w:p>
        </w:tc>
      </w:tr>
      <w:tr w:rsidR="00BC5C2C" w:rsidRPr="00B8530E" w14:paraId="021ED90C" w14:textId="77777777" w:rsidTr="00A03774">
        <w:trPr>
          <w:gridAfter w:val="1"/>
          <w:wAfter w:w="76" w:type="dxa"/>
          <w:trHeight w:val="340"/>
        </w:trPr>
        <w:tc>
          <w:tcPr>
            <w:tcW w:w="392" w:type="dxa"/>
            <w:shd w:val="clear" w:color="auto" w:fill="auto"/>
            <w:vAlign w:val="center"/>
          </w:tcPr>
          <w:p w14:paraId="47CFF4A5" w14:textId="77777777" w:rsidR="00BC5C2C" w:rsidRPr="00B8530E" w:rsidRDefault="00BC5C2C" w:rsidP="00A03774">
            <w:pPr>
              <w:rPr>
                <w:rFonts w:ascii="Calibri" w:hAnsi="Calibri"/>
                <w:noProof/>
                <w:kern w:val="20"/>
              </w:rPr>
            </w:pPr>
            <w:r>
              <w:rPr>
                <w:rFonts w:ascii="Calibri" w:hAnsi="Calibri"/>
                <w:noProof/>
                <w:kern w:val="20"/>
              </w:rPr>
              <w:t>2</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0FE93EE7" w14:textId="77777777" w:rsidR="00BC5C2C" w:rsidRPr="00C51EE4" w:rsidRDefault="00BC5C2C" w:rsidP="00A03774">
            <w:pPr>
              <w:jc w:val="both"/>
              <w:rPr>
                <w:rFonts w:ascii="Verdana" w:hAnsi="Verdana"/>
                <w:noProof/>
                <w:kern w:val="20"/>
                <w:sz w:val="18"/>
                <w:szCs w:val="18"/>
              </w:rPr>
            </w:pPr>
            <w:r w:rsidRPr="00C51EE4">
              <w:rPr>
                <w:rFonts w:ascii="Verdana" w:hAnsi="Verdana" w:cs="Times New Roman"/>
                <w:sz w:val="18"/>
                <w:szCs w:val="18"/>
                <w:lang w:eastAsia="pl-PL"/>
              </w:rPr>
              <w:t>sposób i okres udostępnienia wykonawcy i wykorzystania przez niego zasobów podmiotu udostępniającego te zasoby przy wykonywaniu zamówienia;</w:t>
            </w:r>
          </w:p>
        </w:tc>
      </w:tr>
      <w:tr w:rsidR="00BC5C2C" w:rsidRPr="00B8530E" w14:paraId="05DC540A" w14:textId="77777777" w:rsidTr="00A03774">
        <w:trPr>
          <w:gridAfter w:val="1"/>
          <w:wAfter w:w="76" w:type="dxa"/>
          <w:trHeight w:val="80"/>
        </w:trPr>
        <w:tc>
          <w:tcPr>
            <w:tcW w:w="392" w:type="dxa"/>
            <w:shd w:val="clear" w:color="auto" w:fill="auto"/>
            <w:vAlign w:val="center"/>
          </w:tcPr>
          <w:p w14:paraId="74794C84" w14:textId="77777777" w:rsidR="00BC5C2C" w:rsidRPr="00B8530E" w:rsidRDefault="00BC5C2C" w:rsidP="00A03774">
            <w:pPr>
              <w:rPr>
                <w:rFonts w:ascii="Calibri" w:hAnsi="Calibri"/>
                <w:noProof/>
                <w:kern w:val="20"/>
              </w:rPr>
            </w:pPr>
          </w:p>
        </w:tc>
        <w:tc>
          <w:tcPr>
            <w:tcW w:w="8818" w:type="dxa"/>
            <w:gridSpan w:val="3"/>
            <w:tcBorders>
              <w:bottom w:val="dotted" w:sz="4" w:space="0" w:color="auto"/>
            </w:tcBorders>
            <w:shd w:val="clear" w:color="auto" w:fill="auto"/>
            <w:vAlign w:val="center"/>
          </w:tcPr>
          <w:p w14:paraId="6C7955C5" w14:textId="77777777" w:rsidR="00BC5C2C" w:rsidRPr="00C51EE4" w:rsidRDefault="00BC5C2C" w:rsidP="00A03774">
            <w:pPr>
              <w:rPr>
                <w:rFonts w:ascii="Verdana" w:hAnsi="Verdana"/>
                <w:noProof/>
                <w:kern w:val="20"/>
                <w:sz w:val="18"/>
                <w:szCs w:val="18"/>
              </w:rPr>
            </w:pPr>
          </w:p>
        </w:tc>
      </w:tr>
      <w:tr w:rsidR="00BC5C2C" w:rsidRPr="00B8530E" w14:paraId="49E43CA6" w14:textId="77777777" w:rsidTr="00A03774">
        <w:trPr>
          <w:gridAfter w:val="1"/>
          <w:wAfter w:w="76" w:type="dxa"/>
          <w:trHeight w:val="340"/>
        </w:trPr>
        <w:tc>
          <w:tcPr>
            <w:tcW w:w="392" w:type="dxa"/>
            <w:shd w:val="clear" w:color="auto" w:fill="auto"/>
            <w:vAlign w:val="center"/>
          </w:tcPr>
          <w:p w14:paraId="7090C5A4" w14:textId="77777777" w:rsidR="00BC5C2C" w:rsidRPr="00B8530E" w:rsidRDefault="00BC5C2C" w:rsidP="00A03774">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7CFB25C0" w14:textId="77777777" w:rsidR="00BC5C2C" w:rsidRPr="00C51EE4" w:rsidRDefault="00BC5C2C" w:rsidP="00A03774">
            <w:pPr>
              <w:rPr>
                <w:rFonts w:ascii="Verdana" w:hAnsi="Verdana"/>
                <w:noProof/>
                <w:kern w:val="20"/>
                <w:sz w:val="18"/>
                <w:szCs w:val="18"/>
              </w:rPr>
            </w:pPr>
          </w:p>
        </w:tc>
      </w:tr>
      <w:tr w:rsidR="00BC5C2C" w:rsidRPr="00B8530E" w14:paraId="369B27AB" w14:textId="77777777" w:rsidTr="00A03774">
        <w:trPr>
          <w:gridAfter w:val="1"/>
          <w:wAfter w:w="76" w:type="dxa"/>
          <w:trHeight w:val="340"/>
        </w:trPr>
        <w:tc>
          <w:tcPr>
            <w:tcW w:w="392" w:type="dxa"/>
            <w:shd w:val="clear" w:color="auto" w:fill="auto"/>
            <w:vAlign w:val="center"/>
          </w:tcPr>
          <w:p w14:paraId="53F7768F" w14:textId="77777777" w:rsidR="00BC5C2C" w:rsidRPr="00B8530E" w:rsidRDefault="00BC5C2C" w:rsidP="00A03774">
            <w:pPr>
              <w:rPr>
                <w:rFonts w:ascii="Calibri" w:hAnsi="Calibri"/>
                <w:noProof/>
                <w:kern w:val="20"/>
              </w:rPr>
            </w:pPr>
            <w:r>
              <w:rPr>
                <w:rFonts w:ascii="Calibri" w:hAnsi="Calibri"/>
                <w:noProof/>
                <w:kern w:val="20"/>
              </w:rPr>
              <w:t>3</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578C2603" w14:textId="77777777" w:rsidR="00BC5C2C" w:rsidRPr="00C51EE4" w:rsidRDefault="00BC5C2C" w:rsidP="00A03774">
            <w:pPr>
              <w:jc w:val="both"/>
              <w:rPr>
                <w:rFonts w:ascii="Verdana" w:hAnsi="Verdana"/>
                <w:noProof/>
                <w:kern w:val="20"/>
                <w:sz w:val="18"/>
                <w:szCs w:val="18"/>
              </w:rPr>
            </w:pPr>
            <w:r w:rsidRPr="00C51EE4">
              <w:rPr>
                <w:rFonts w:ascii="Verdana" w:hAnsi="Verdana" w:cs="Times New Roman"/>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BC5C2C" w:rsidRPr="00B8530E" w14:paraId="1F15F4CC" w14:textId="77777777" w:rsidTr="00A03774">
        <w:trPr>
          <w:gridAfter w:val="1"/>
          <w:wAfter w:w="76" w:type="dxa"/>
          <w:trHeight w:val="211"/>
        </w:trPr>
        <w:tc>
          <w:tcPr>
            <w:tcW w:w="392" w:type="dxa"/>
            <w:shd w:val="clear" w:color="auto" w:fill="auto"/>
            <w:vAlign w:val="center"/>
          </w:tcPr>
          <w:p w14:paraId="794D9825" w14:textId="77777777" w:rsidR="00BC5C2C" w:rsidRPr="00B8530E" w:rsidRDefault="00BC5C2C" w:rsidP="00A03774">
            <w:pPr>
              <w:rPr>
                <w:rFonts w:ascii="Calibri" w:hAnsi="Calibri"/>
                <w:noProof/>
                <w:kern w:val="20"/>
              </w:rPr>
            </w:pPr>
          </w:p>
        </w:tc>
        <w:tc>
          <w:tcPr>
            <w:tcW w:w="8818" w:type="dxa"/>
            <w:gridSpan w:val="3"/>
            <w:tcBorders>
              <w:bottom w:val="dotted" w:sz="4" w:space="0" w:color="auto"/>
            </w:tcBorders>
            <w:shd w:val="clear" w:color="auto" w:fill="auto"/>
            <w:vAlign w:val="center"/>
          </w:tcPr>
          <w:p w14:paraId="30D2B928" w14:textId="77777777" w:rsidR="00BC5C2C" w:rsidRPr="00B8530E" w:rsidRDefault="00BC5C2C" w:rsidP="00A03774">
            <w:pPr>
              <w:rPr>
                <w:rFonts w:ascii="Calibri" w:hAnsi="Calibri"/>
                <w:noProof/>
                <w:kern w:val="20"/>
              </w:rPr>
            </w:pPr>
          </w:p>
        </w:tc>
      </w:tr>
      <w:tr w:rsidR="00BC5C2C" w:rsidRPr="00B8530E" w14:paraId="6B93F3F2" w14:textId="77777777" w:rsidTr="00A03774">
        <w:trPr>
          <w:gridAfter w:val="1"/>
          <w:wAfter w:w="76" w:type="dxa"/>
          <w:trHeight w:val="340"/>
        </w:trPr>
        <w:tc>
          <w:tcPr>
            <w:tcW w:w="392" w:type="dxa"/>
            <w:shd w:val="clear" w:color="auto" w:fill="auto"/>
            <w:vAlign w:val="center"/>
          </w:tcPr>
          <w:p w14:paraId="285CF19B" w14:textId="77777777" w:rsidR="00BC5C2C" w:rsidRPr="00B8530E" w:rsidRDefault="00BC5C2C" w:rsidP="00A03774">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10AD8354" w14:textId="77777777" w:rsidR="00BC5C2C" w:rsidRPr="00B8530E" w:rsidRDefault="00BC5C2C" w:rsidP="00A03774">
            <w:pPr>
              <w:rPr>
                <w:rFonts w:ascii="Calibri" w:hAnsi="Calibri"/>
                <w:noProof/>
                <w:kern w:val="20"/>
              </w:rPr>
            </w:pPr>
          </w:p>
        </w:tc>
      </w:tr>
      <w:tr w:rsidR="00BC5C2C" w:rsidRPr="00B8530E" w14:paraId="5D90724F" w14:textId="77777777" w:rsidTr="00A03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4219" w:type="dxa"/>
            <w:gridSpan w:val="2"/>
            <w:tcBorders>
              <w:top w:val="nil"/>
              <w:left w:val="nil"/>
              <w:bottom w:val="dotted" w:sz="4" w:space="0" w:color="auto"/>
              <w:right w:val="nil"/>
            </w:tcBorders>
            <w:shd w:val="clear" w:color="auto" w:fill="auto"/>
            <w:vAlign w:val="center"/>
          </w:tcPr>
          <w:p w14:paraId="2602813A" w14:textId="77777777" w:rsidR="00BC5C2C" w:rsidRPr="00B8530E" w:rsidRDefault="00BC5C2C" w:rsidP="00A03774">
            <w:pPr>
              <w:widowControl/>
              <w:jc w:val="both"/>
              <w:rPr>
                <w:rFonts w:ascii="Calibri" w:hAnsi="Calibri" w:cs="Times New Roman"/>
                <w:sz w:val="18"/>
                <w:szCs w:val="18"/>
              </w:rPr>
            </w:pPr>
          </w:p>
        </w:tc>
        <w:tc>
          <w:tcPr>
            <w:tcW w:w="1134" w:type="dxa"/>
            <w:tcBorders>
              <w:top w:val="nil"/>
              <w:left w:val="nil"/>
              <w:bottom w:val="nil"/>
              <w:right w:val="nil"/>
            </w:tcBorders>
            <w:shd w:val="clear" w:color="auto" w:fill="auto"/>
            <w:vAlign w:val="center"/>
          </w:tcPr>
          <w:p w14:paraId="492460B7" w14:textId="77777777" w:rsidR="00BC5C2C" w:rsidRPr="00B8530E" w:rsidRDefault="00BC5C2C" w:rsidP="00A03774">
            <w:pPr>
              <w:widowControl/>
              <w:jc w:val="both"/>
              <w:rPr>
                <w:rFonts w:ascii="Calibri" w:hAnsi="Calibri" w:cs="Times New Roman"/>
                <w:sz w:val="18"/>
                <w:szCs w:val="18"/>
              </w:rPr>
            </w:pPr>
          </w:p>
        </w:tc>
        <w:tc>
          <w:tcPr>
            <w:tcW w:w="3933" w:type="dxa"/>
            <w:gridSpan w:val="2"/>
            <w:tcBorders>
              <w:top w:val="nil"/>
              <w:left w:val="nil"/>
              <w:bottom w:val="dotted" w:sz="4" w:space="0" w:color="auto"/>
              <w:right w:val="nil"/>
            </w:tcBorders>
            <w:shd w:val="clear" w:color="auto" w:fill="auto"/>
            <w:vAlign w:val="center"/>
          </w:tcPr>
          <w:p w14:paraId="139F33BC" w14:textId="77777777" w:rsidR="00BC5C2C" w:rsidRPr="00B8530E" w:rsidRDefault="00BC5C2C" w:rsidP="00A03774">
            <w:pPr>
              <w:widowControl/>
              <w:jc w:val="both"/>
              <w:rPr>
                <w:rFonts w:ascii="Calibri" w:hAnsi="Calibri" w:cs="Times New Roman"/>
                <w:sz w:val="18"/>
                <w:szCs w:val="18"/>
              </w:rPr>
            </w:pPr>
          </w:p>
        </w:tc>
      </w:tr>
      <w:tr w:rsidR="00BC5C2C" w:rsidRPr="00B8530E" w14:paraId="59CA693D" w14:textId="77777777" w:rsidTr="00A03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19" w:type="dxa"/>
            <w:gridSpan w:val="2"/>
            <w:tcBorders>
              <w:top w:val="dotted" w:sz="4" w:space="0" w:color="auto"/>
              <w:left w:val="nil"/>
              <w:bottom w:val="nil"/>
              <w:right w:val="nil"/>
            </w:tcBorders>
            <w:shd w:val="clear" w:color="auto" w:fill="auto"/>
            <w:vAlign w:val="center"/>
          </w:tcPr>
          <w:p w14:paraId="097E37B0" w14:textId="77777777" w:rsidR="00BC5C2C" w:rsidRPr="00B8530E" w:rsidRDefault="00BC5C2C" w:rsidP="00A03774">
            <w:pPr>
              <w:ind w:left="284" w:hanging="284"/>
              <w:jc w:val="center"/>
              <w:rPr>
                <w:rFonts w:ascii="Calibri" w:hAnsi="Calibri" w:cs="Times New Roman"/>
                <w:sz w:val="18"/>
                <w:szCs w:val="18"/>
              </w:rPr>
            </w:pPr>
            <w:r w:rsidRPr="00B8530E">
              <w:rPr>
                <w:rFonts w:ascii="Calibri" w:hAnsi="Calibri"/>
                <w:i/>
                <w:sz w:val="16"/>
                <w:szCs w:val="16"/>
              </w:rPr>
              <w:t>Miejscowość, dnia</w:t>
            </w:r>
          </w:p>
        </w:tc>
        <w:tc>
          <w:tcPr>
            <w:tcW w:w="1134" w:type="dxa"/>
            <w:tcBorders>
              <w:top w:val="nil"/>
              <w:left w:val="nil"/>
              <w:bottom w:val="nil"/>
              <w:right w:val="nil"/>
            </w:tcBorders>
            <w:shd w:val="clear" w:color="auto" w:fill="auto"/>
            <w:vAlign w:val="center"/>
          </w:tcPr>
          <w:p w14:paraId="4A2B1F7F" w14:textId="77777777" w:rsidR="00BC5C2C" w:rsidRPr="00B8530E" w:rsidRDefault="00BC5C2C" w:rsidP="00A03774">
            <w:pPr>
              <w:ind w:left="284" w:hanging="284"/>
              <w:jc w:val="both"/>
              <w:rPr>
                <w:rFonts w:ascii="Calibri" w:hAnsi="Calibri" w:cs="Times New Roman"/>
                <w:sz w:val="18"/>
                <w:szCs w:val="18"/>
              </w:rPr>
            </w:pPr>
          </w:p>
        </w:tc>
        <w:tc>
          <w:tcPr>
            <w:tcW w:w="3933" w:type="dxa"/>
            <w:gridSpan w:val="2"/>
            <w:tcBorders>
              <w:top w:val="dotted" w:sz="4" w:space="0" w:color="auto"/>
              <w:left w:val="nil"/>
              <w:bottom w:val="nil"/>
              <w:right w:val="nil"/>
            </w:tcBorders>
            <w:shd w:val="clear" w:color="auto" w:fill="auto"/>
            <w:vAlign w:val="center"/>
          </w:tcPr>
          <w:p w14:paraId="73642CB1" w14:textId="77777777" w:rsidR="00BC5C2C" w:rsidRPr="00B5163F" w:rsidRDefault="00BC5C2C" w:rsidP="00A03774">
            <w:pPr>
              <w:ind w:left="284" w:hanging="284"/>
              <w:jc w:val="center"/>
              <w:rPr>
                <w:rFonts w:ascii="Calibri" w:hAnsi="Calibri"/>
                <w:i/>
                <w:sz w:val="16"/>
                <w:szCs w:val="16"/>
              </w:rPr>
            </w:pPr>
            <w:r w:rsidRPr="00B5163F">
              <w:rPr>
                <w:rFonts w:ascii="Calibri" w:hAnsi="Calibri"/>
                <w:i/>
                <w:sz w:val="16"/>
                <w:szCs w:val="16"/>
              </w:rPr>
              <w:t xml:space="preserve">podpis elektroniczny kwalifikowany </w:t>
            </w:r>
          </w:p>
          <w:p w14:paraId="65136F2B" w14:textId="77777777" w:rsidR="00BC5C2C" w:rsidRDefault="00BC5C2C" w:rsidP="00A03774">
            <w:pPr>
              <w:ind w:left="284" w:hanging="284"/>
              <w:jc w:val="center"/>
              <w:rPr>
                <w:rFonts w:ascii="Calibri" w:hAnsi="Calibri"/>
                <w:i/>
                <w:sz w:val="16"/>
                <w:szCs w:val="16"/>
              </w:rPr>
            </w:pPr>
            <w:r w:rsidRPr="00B5163F">
              <w:rPr>
                <w:rFonts w:ascii="Calibri" w:hAnsi="Calibri"/>
                <w:i/>
                <w:sz w:val="16"/>
                <w:szCs w:val="16"/>
              </w:rPr>
              <w:t>lub podpis  zaufany</w:t>
            </w:r>
          </w:p>
          <w:p w14:paraId="359CC1FA" w14:textId="77777777" w:rsidR="00BC5C2C" w:rsidRPr="00B8530E" w:rsidRDefault="00BC5C2C" w:rsidP="00A03774">
            <w:pPr>
              <w:ind w:left="284" w:hanging="284"/>
              <w:jc w:val="center"/>
              <w:rPr>
                <w:rFonts w:ascii="Calibri" w:hAnsi="Calibri" w:cs="Times New Roman"/>
                <w:sz w:val="18"/>
                <w:szCs w:val="18"/>
              </w:rPr>
            </w:pPr>
            <w:r w:rsidRPr="00B5163F">
              <w:rPr>
                <w:rFonts w:ascii="Calibri" w:hAnsi="Calibri"/>
                <w:i/>
                <w:sz w:val="16"/>
                <w:szCs w:val="16"/>
              </w:rPr>
              <w:t xml:space="preserve"> lub osobisty osoby/-</w:t>
            </w:r>
            <w:proofErr w:type="spellStart"/>
            <w:r w:rsidRPr="00B5163F">
              <w:rPr>
                <w:rFonts w:ascii="Calibri" w:hAnsi="Calibri"/>
                <w:i/>
                <w:sz w:val="16"/>
                <w:szCs w:val="16"/>
              </w:rPr>
              <w:t>ób</w:t>
            </w:r>
            <w:proofErr w:type="spellEnd"/>
            <w:r w:rsidRPr="00B5163F">
              <w:rPr>
                <w:rFonts w:ascii="Calibri" w:hAnsi="Calibri"/>
                <w:i/>
                <w:sz w:val="16"/>
                <w:szCs w:val="16"/>
              </w:rPr>
              <w:t xml:space="preserve"> uprawnionej/-</w:t>
            </w:r>
            <w:proofErr w:type="spellStart"/>
            <w:r w:rsidRPr="00B5163F">
              <w:rPr>
                <w:rFonts w:ascii="Calibri" w:hAnsi="Calibri"/>
                <w:i/>
                <w:sz w:val="16"/>
                <w:szCs w:val="16"/>
              </w:rPr>
              <w:t>ych</w:t>
            </w:r>
            <w:proofErr w:type="spellEnd"/>
            <w:r>
              <w:rPr>
                <w:rFonts w:ascii="Calibri" w:hAnsi="Calibri"/>
                <w:i/>
                <w:sz w:val="16"/>
                <w:szCs w:val="16"/>
              </w:rPr>
              <w:t xml:space="preserve"> </w:t>
            </w:r>
            <w:r w:rsidRPr="00B5163F">
              <w:rPr>
                <w:rFonts w:ascii="Calibri" w:hAnsi="Calibri"/>
                <w:i/>
                <w:sz w:val="16"/>
                <w:szCs w:val="16"/>
              </w:rPr>
              <w:t xml:space="preserve"> do reprezentowania Wykonawcy / pełnomocnika</w:t>
            </w:r>
          </w:p>
        </w:tc>
      </w:tr>
    </w:tbl>
    <w:p w14:paraId="453425B2" w14:textId="77777777" w:rsidR="00BC5C2C" w:rsidRDefault="00BC5C2C" w:rsidP="00BC5C2C">
      <w:pPr>
        <w:widowControl/>
        <w:autoSpaceDE/>
        <w:rPr>
          <w:rFonts w:ascii="Verdana" w:hAnsi="Verdana" w:cs="Times New Roman"/>
          <w:b/>
          <w:sz w:val="18"/>
          <w:szCs w:val="18"/>
        </w:rPr>
      </w:pPr>
    </w:p>
    <w:p w14:paraId="7C970403" w14:textId="77777777" w:rsidR="00BC5C2C" w:rsidRDefault="00BC5C2C" w:rsidP="00BC5C2C">
      <w:pPr>
        <w:widowControl/>
        <w:autoSpaceDE/>
        <w:rPr>
          <w:rFonts w:ascii="Verdana" w:hAnsi="Verdana" w:cs="Times New Roman"/>
          <w:b/>
          <w:sz w:val="18"/>
          <w:szCs w:val="18"/>
        </w:rPr>
      </w:pPr>
    </w:p>
    <w:p w14:paraId="43568B5D" w14:textId="77777777" w:rsidR="00BC5C2C" w:rsidRDefault="00BC5C2C" w:rsidP="00B46CFF">
      <w:pPr>
        <w:widowControl/>
        <w:autoSpaceDE/>
        <w:rPr>
          <w:rFonts w:ascii="Verdana" w:hAnsi="Verdana" w:cs="Times New Roman"/>
          <w:bCs/>
          <w:sz w:val="18"/>
          <w:szCs w:val="18"/>
        </w:rPr>
      </w:pPr>
    </w:p>
    <w:p w14:paraId="63F40993" w14:textId="77777777" w:rsidR="00132ABF" w:rsidRDefault="00132ABF" w:rsidP="00BC5C2C">
      <w:pPr>
        <w:spacing w:line="276" w:lineRule="auto"/>
        <w:jc w:val="right"/>
        <w:rPr>
          <w:rFonts w:ascii="Verdana" w:hAnsi="Verdana" w:cs="Calibri"/>
          <w:b/>
          <w:bCs/>
          <w:iCs/>
          <w:color w:val="000000"/>
          <w:sz w:val="18"/>
          <w:szCs w:val="18"/>
        </w:rPr>
      </w:pPr>
    </w:p>
    <w:p w14:paraId="020017D6" w14:textId="77777777" w:rsidR="00132ABF" w:rsidRDefault="00132ABF" w:rsidP="00BC5C2C">
      <w:pPr>
        <w:spacing w:line="276" w:lineRule="auto"/>
        <w:jc w:val="right"/>
        <w:rPr>
          <w:rFonts w:ascii="Verdana" w:hAnsi="Verdana" w:cs="Calibri"/>
          <w:b/>
          <w:bCs/>
          <w:iCs/>
          <w:color w:val="000000"/>
          <w:sz w:val="18"/>
          <w:szCs w:val="18"/>
        </w:rPr>
      </w:pPr>
    </w:p>
    <w:p w14:paraId="18B0B958" w14:textId="242030E2" w:rsidR="00BC5C2C" w:rsidRPr="00BC77C5" w:rsidRDefault="00BC5C2C" w:rsidP="00BC5C2C">
      <w:pPr>
        <w:spacing w:line="276" w:lineRule="auto"/>
        <w:jc w:val="right"/>
        <w:rPr>
          <w:rFonts w:ascii="Verdana" w:hAnsi="Verdana" w:cs="Calibri"/>
          <w:b/>
          <w:bCs/>
          <w:iCs/>
          <w:color w:val="000000"/>
          <w:sz w:val="18"/>
          <w:szCs w:val="18"/>
        </w:rPr>
      </w:pPr>
      <w:r w:rsidRPr="00BC77C5">
        <w:rPr>
          <w:rFonts w:ascii="Verdana" w:hAnsi="Verdana" w:cs="Calibri"/>
          <w:b/>
          <w:bCs/>
          <w:iCs/>
          <w:color w:val="000000"/>
          <w:sz w:val="18"/>
          <w:szCs w:val="18"/>
        </w:rPr>
        <w:lastRenderedPageBreak/>
        <w:t xml:space="preserve">Załącznik nr </w:t>
      </w:r>
      <w:r>
        <w:rPr>
          <w:rFonts w:ascii="Verdana" w:hAnsi="Verdana" w:cs="Calibri"/>
          <w:b/>
          <w:bCs/>
          <w:iCs/>
          <w:color w:val="000000"/>
          <w:sz w:val="18"/>
          <w:szCs w:val="18"/>
        </w:rPr>
        <w:t>4</w:t>
      </w:r>
      <w:r w:rsidRPr="00BC77C5">
        <w:rPr>
          <w:rFonts w:ascii="Verdana" w:hAnsi="Verdana" w:cs="Calibri"/>
          <w:b/>
          <w:bCs/>
          <w:iCs/>
          <w:color w:val="000000"/>
          <w:sz w:val="18"/>
          <w:szCs w:val="18"/>
        </w:rPr>
        <w:t xml:space="preserve"> do SWZ</w:t>
      </w:r>
    </w:p>
    <w:p w14:paraId="31987088" w14:textId="6CC5890E" w:rsidR="00BC5C2C" w:rsidRPr="000C7751" w:rsidRDefault="00132ABF" w:rsidP="00132ABF">
      <w:pPr>
        <w:spacing w:line="276" w:lineRule="auto"/>
        <w:rPr>
          <w:rFonts w:ascii="Book Antiqua" w:hAnsi="Book Antiqua" w:cs="Calibri"/>
          <w:b/>
          <w:bCs/>
          <w:iCs/>
          <w:color w:val="000000"/>
        </w:rPr>
      </w:pPr>
      <w:r>
        <w:rPr>
          <w:noProof/>
          <w:lang w:eastAsia="pl-PL"/>
        </w:rPr>
        <w:drawing>
          <wp:inline distT="0" distB="0" distL="0" distR="0" wp14:anchorId="7127D19F" wp14:editId="1FA1C490">
            <wp:extent cx="1752600" cy="9144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p w14:paraId="22445D9D" w14:textId="77777777" w:rsidR="00F27C16" w:rsidRPr="00791CC7" w:rsidRDefault="00F27C16" w:rsidP="00F27C16">
      <w:pPr>
        <w:widowControl/>
        <w:autoSpaceDE/>
        <w:rPr>
          <w:rFonts w:ascii="Verdana" w:hAnsi="Verdana" w:cs="Times New Roman"/>
          <w:b/>
          <w:sz w:val="18"/>
          <w:szCs w:val="18"/>
        </w:rPr>
      </w:pPr>
      <w:r w:rsidRPr="006E4A7D">
        <w:rPr>
          <w:rFonts w:ascii="Verdana" w:hAnsi="Verdana" w:cs="Times New Roman"/>
          <w:bCs/>
          <w:sz w:val="18"/>
          <w:szCs w:val="18"/>
        </w:rPr>
        <w:t>Post. nr</w:t>
      </w:r>
      <w:r w:rsidRPr="00791CC7">
        <w:rPr>
          <w:rFonts w:ascii="Verdana" w:hAnsi="Verdana" w:cs="Times New Roman"/>
          <w:b/>
          <w:sz w:val="18"/>
          <w:szCs w:val="18"/>
        </w:rPr>
        <w:t xml:space="preserve"> </w:t>
      </w:r>
      <w:r w:rsidRPr="00791CC7">
        <w:rPr>
          <w:rFonts w:ascii="Verdana" w:hAnsi="Verdana" w:cs="Times New Roman"/>
          <w:sz w:val="18"/>
          <w:szCs w:val="18"/>
        </w:rPr>
        <w:t>SZOZ/ZP</w:t>
      </w:r>
      <w:r>
        <w:rPr>
          <w:rFonts w:ascii="Verdana" w:hAnsi="Verdana" w:cs="Times New Roman"/>
          <w:sz w:val="18"/>
          <w:szCs w:val="18"/>
        </w:rPr>
        <w:t xml:space="preserve"> /</w:t>
      </w:r>
      <w:r w:rsidRPr="00791CC7">
        <w:rPr>
          <w:rFonts w:ascii="Verdana" w:hAnsi="Verdana" w:cs="Times New Roman"/>
          <w:sz w:val="18"/>
          <w:szCs w:val="18"/>
        </w:rPr>
        <w:t>1/202</w:t>
      </w:r>
      <w:r>
        <w:rPr>
          <w:rFonts w:ascii="Verdana" w:hAnsi="Verdana" w:cs="Times New Roman"/>
          <w:sz w:val="18"/>
          <w:szCs w:val="18"/>
        </w:rPr>
        <w:t>2</w:t>
      </w:r>
    </w:p>
    <w:p w14:paraId="6C5C8ED2" w14:textId="77777777" w:rsidR="00BC5C2C" w:rsidRDefault="00BC5C2C" w:rsidP="00BC5C2C">
      <w:pPr>
        <w:spacing w:line="600" w:lineRule="auto"/>
        <w:jc w:val="center"/>
        <w:rPr>
          <w:rFonts w:ascii="Book Antiqua" w:hAnsi="Book Antiqua" w:cs="Calibri"/>
          <w:b/>
          <w:bCs/>
          <w:iCs/>
          <w:color w:val="000000"/>
        </w:rPr>
      </w:pPr>
    </w:p>
    <w:p w14:paraId="35DFFE9C" w14:textId="77777777" w:rsidR="00BC5C2C" w:rsidRPr="008D6926" w:rsidRDefault="00BC5C2C" w:rsidP="00BC5C2C">
      <w:pPr>
        <w:spacing w:line="600" w:lineRule="auto"/>
        <w:jc w:val="center"/>
        <w:rPr>
          <w:rFonts w:ascii="Verdana" w:hAnsi="Verdana" w:cs="Calibri"/>
          <w:b/>
          <w:bCs/>
          <w:iCs/>
          <w:color w:val="000000"/>
          <w:sz w:val="28"/>
          <w:szCs w:val="28"/>
        </w:rPr>
      </w:pPr>
      <w:r w:rsidRPr="008D6926">
        <w:rPr>
          <w:rFonts w:ascii="Verdana" w:hAnsi="Verdana" w:cs="Calibri"/>
          <w:b/>
          <w:bCs/>
          <w:iCs/>
          <w:color w:val="000000"/>
          <w:sz w:val="28"/>
          <w:szCs w:val="28"/>
        </w:rPr>
        <w:t xml:space="preserve">OŚWIADCZENIE WYKONAWCY </w:t>
      </w:r>
    </w:p>
    <w:p w14:paraId="6D3764EF" w14:textId="77777777" w:rsidR="00BC5C2C" w:rsidRDefault="00BC5C2C" w:rsidP="00BC5C2C">
      <w:pPr>
        <w:tabs>
          <w:tab w:val="left" w:pos="8271"/>
        </w:tabs>
        <w:spacing w:line="600" w:lineRule="auto"/>
        <w:jc w:val="center"/>
        <w:rPr>
          <w:rFonts w:ascii="Verdana" w:hAnsi="Verdana" w:cs="Calibri"/>
          <w:b/>
          <w:bCs/>
          <w:iCs/>
          <w:color w:val="000000"/>
          <w:sz w:val="18"/>
          <w:szCs w:val="18"/>
        </w:rPr>
      </w:pPr>
      <w:r>
        <w:rPr>
          <w:rFonts w:ascii="Verdana" w:hAnsi="Verdana" w:cs="Calibri"/>
          <w:b/>
          <w:bCs/>
          <w:iCs/>
          <w:color w:val="000000"/>
          <w:sz w:val="18"/>
          <w:szCs w:val="18"/>
        </w:rPr>
        <w:t>O</w:t>
      </w:r>
      <w:r w:rsidRPr="008D6926">
        <w:rPr>
          <w:rFonts w:ascii="Verdana" w:hAnsi="Verdana" w:cs="Calibri"/>
          <w:b/>
          <w:bCs/>
          <w:iCs/>
          <w:color w:val="000000"/>
          <w:sz w:val="18"/>
          <w:szCs w:val="18"/>
        </w:rPr>
        <w:t xml:space="preserve"> AKTUALNOŚĆ INFORMACJI ZAWARTYCH W OŚWIADCZENIU art. 125 ust. 1</w:t>
      </w:r>
      <w:r>
        <w:rPr>
          <w:rFonts w:ascii="Verdana" w:hAnsi="Verdana" w:cs="Calibri"/>
          <w:b/>
          <w:bCs/>
          <w:iCs/>
          <w:color w:val="000000"/>
          <w:sz w:val="18"/>
          <w:szCs w:val="18"/>
        </w:rPr>
        <w:t xml:space="preserve"> USTAWY PZP</w:t>
      </w:r>
    </w:p>
    <w:p w14:paraId="012822DC" w14:textId="77777777" w:rsidR="00BC5C2C" w:rsidRPr="008D6926" w:rsidRDefault="00BC5C2C" w:rsidP="00BC5C2C">
      <w:pPr>
        <w:tabs>
          <w:tab w:val="left" w:pos="8271"/>
        </w:tabs>
        <w:spacing w:line="600" w:lineRule="auto"/>
        <w:jc w:val="center"/>
        <w:rPr>
          <w:rFonts w:ascii="Verdana" w:hAnsi="Verdana" w:cs="Calibri"/>
          <w:b/>
          <w:color w:val="000000"/>
          <w:sz w:val="18"/>
          <w:szCs w:val="18"/>
          <w:u w:val="single"/>
        </w:rPr>
      </w:pPr>
    </w:p>
    <w:p w14:paraId="7BCDF31D" w14:textId="147182AA" w:rsidR="00BC5C2C" w:rsidRPr="00C815C2" w:rsidRDefault="00BC5C2C" w:rsidP="00BC5C2C">
      <w:pPr>
        <w:widowControl/>
        <w:autoSpaceDE/>
        <w:spacing w:line="360" w:lineRule="auto"/>
        <w:ind w:firstLine="709"/>
        <w:jc w:val="both"/>
        <w:rPr>
          <w:rFonts w:ascii="Verdana" w:hAnsi="Verdana" w:cs="Times New Roman"/>
          <w:sz w:val="18"/>
          <w:szCs w:val="18"/>
          <w:lang w:eastAsia="zh-CN"/>
        </w:rPr>
      </w:pPr>
      <w:r w:rsidRPr="008D6926">
        <w:rPr>
          <w:rFonts w:ascii="Verdana" w:hAnsi="Verdana" w:cs="Calibri"/>
          <w:color w:val="000000"/>
          <w:sz w:val="18"/>
          <w:szCs w:val="18"/>
        </w:rPr>
        <w:t xml:space="preserve">Składając ofertę w postępowaniu o udzielenie zamówienia pn. </w:t>
      </w:r>
      <w:r w:rsidR="00F27C16" w:rsidRPr="001A1782">
        <w:rPr>
          <w:rFonts w:ascii="Verdana" w:hAnsi="Verdana" w:cs="Times New Roman"/>
          <w:b/>
          <w:sz w:val="18"/>
          <w:szCs w:val="18"/>
        </w:rPr>
        <w:t>„</w:t>
      </w:r>
      <w:r w:rsidR="00F27C16" w:rsidRPr="001A1782">
        <w:rPr>
          <w:rFonts w:ascii="Verdana" w:hAnsi="Verdana"/>
          <w:b/>
          <w:sz w:val="18"/>
          <w:szCs w:val="18"/>
        </w:rPr>
        <w:t>Zakup wraz z dostawą produktów leczniczych oraz środków spożywczych specjalnego przeznaczenia żywieniowego dla SZOZ w Niemodlinie – 2</w:t>
      </w:r>
      <w:r w:rsidR="00F27C16">
        <w:rPr>
          <w:rFonts w:ascii="Verdana" w:hAnsi="Verdana"/>
          <w:b/>
          <w:sz w:val="18"/>
          <w:szCs w:val="18"/>
        </w:rPr>
        <w:t>3</w:t>
      </w:r>
      <w:r w:rsidR="00F27C16" w:rsidRPr="001A1782">
        <w:rPr>
          <w:rFonts w:ascii="Verdana" w:hAnsi="Verdana"/>
          <w:b/>
          <w:sz w:val="18"/>
          <w:szCs w:val="18"/>
        </w:rPr>
        <w:t xml:space="preserve"> zada</w:t>
      </w:r>
      <w:r w:rsidR="00F27C16">
        <w:rPr>
          <w:rFonts w:ascii="Verdana" w:hAnsi="Verdana"/>
          <w:b/>
          <w:sz w:val="18"/>
          <w:szCs w:val="18"/>
        </w:rPr>
        <w:t>nia</w:t>
      </w:r>
      <w:r w:rsidR="00F27C16" w:rsidRPr="001A1782">
        <w:rPr>
          <w:rFonts w:ascii="Verdana" w:hAnsi="Verdana"/>
          <w:b/>
          <w:sz w:val="18"/>
          <w:szCs w:val="18"/>
        </w:rPr>
        <w:t xml:space="preserve"> częściow</w:t>
      </w:r>
      <w:r w:rsidR="00F27C16">
        <w:rPr>
          <w:rFonts w:ascii="Verdana" w:hAnsi="Verdana"/>
          <w:b/>
          <w:sz w:val="18"/>
          <w:szCs w:val="18"/>
        </w:rPr>
        <w:t>e</w:t>
      </w:r>
      <w:r w:rsidR="00F27C16" w:rsidRPr="001A1782">
        <w:rPr>
          <w:rFonts w:ascii="Verdana" w:hAnsi="Verdana" w:cs="Times New Roman"/>
          <w:b/>
          <w:sz w:val="18"/>
          <w:szCs w:val="18"/>
        </w:rPr>
        <w:t>”</w:t>
      </w:r>
      <w:r w:rsidRPr="008D6926">
        <w:rPr>
          <w:rFonts w:ascii="Verdana" w:hAnsi="Verdana" w:cs="Calibri"/>
          <w:b/>
          <w:bCs/>
          <w:color w:val="000000"/>
          <w:sz w:val="18"/>
          <w:szCs w:val="18"/>
        </w:rPr>
        <w:t xml:space="preserve">, </w:t>
      </w:r>
      <w:r w:rsidRPr="008D6926">
        <w:rPr>
          <w:rFonts w:ascii="Verdana" w:hAnsi="Verdana" w:cs="Calibri"/>
          <w:color w:val="000000"/>
          <w:sz w:val="18"/>
          <w:szCs w:val="18"/>
        </w:rPr>
        <w:t>prowadzonego</w:t>
      </w:r>
      <w:r>
        <w:rPr>
          <w:rFonts w:ascii="Verdana" w:hAnsi="Verdana" w:cs="Calibri"/>
          <w:color w:val="000000"/>
          <w:sz w:val="18"/>
          <w:szCs w:val="18"/>
        </w:rPr>
        <w:t xml:space="preserve">  </w:t>
      </w:r>
      <w:r w:rsidRPr="008D6926">
        <w:rPr>
          <w:rFonts w:ascii="Verdana" w:hAnsi="Verdana" w:cs="Calibri"/>
          <w:color w:val="000000"/>
          <w:sz w:val="18"/>
          <w:szCs w:val="18"/>
        </w:rPr>
        <w:t>w trybie  przetargu nieograniczonego na podstawie ustawy  z dnia 11 września 2019 r. Prawa Zamówień Publicznych (Dz. 2019, poz. 2019 ze zm.)</w:t>
      </w:r>
      <w:r w:rsidRPr="008D6926">
        <w:rPr>
          <w:rFonts w:ascii="Verdana" w:hAnsi="Verdana" w:cs="Calibri"/>
          <w:b/>
          <w:bCs/>
          <w:color w:val="000000"/>
          <w:sz w:val="18"/>
          <w:szCs w:val="18"/>
        </w:rPr>
        <w:t xml:space="preserve"> </w:t>
      </w:r>
      <w:r w:rsidRPr="008D6926">
        <w:rPr>
          <w:rFonts w:ascii="Verdana" w:hAnsi="Verdana" w:cs="Calibri"/>
          <w:b/>
          <w:color w:val="000000"/>
          <w:sz w:val="18"/>
          <w:szCs w:val="18"/>
        </w:rPr>
        <w:t>oświadczam,</w:t>
      </w:r>
      <w:r>
        <w:rPr>
          <w:rFonts w:ascii="Verdana" w:hAnsi="Verdana" w:cs="Calibri"/>
          <w:b/>
          <w:color w:val="000000"/>
          <w:sz w:val="18"/>
          <w:szCs w:val="18"/>
        </w:rPr>
        <w:t xml:space="preserve"> </w:t>
      </w:r>
      <w:r w:rsidRPr="008D6926">
        <w:rPr>
          <w:rFonts w:ascii="Verdana" w:hAnsi="Verdana" w:cs="Calibri"/>
          <w:b/>
          <w:color w:val="000000"/>
          <w:sz w:val="18"/>
          <w:szCs w:val="18"/>
        </w:rPr>
        <w:t xml:space="preserve">że informacje zawarte </w:t>
      </w:r>
      <w:r w:rsidRPr="008D6926">
        <w:rPr>
          <w:rFonts w:ascii="Verdana" w:hAnsi="Verdana" w:cs="Calibri"/>
          <w:bCs/>
          <w:color w:val="000000"/>
          <w:sz w:val="18"/>
          <w:szCs w:val="18"/>
        </w:rPr>
        <w:t>w oświadczeniu,</w:t>
      </w:r>
      <w:r>
        <w:rPr>
          <w:rFonts w:ascii="Verdana" w:hAnsi="Verdana" w:cs="Calibri"/>
          <w:bCs/>
          <w:color w:val="000000"/>
          <w:sz w:val="18"/>
          <w:szCs w:val="18"/>
        </w:rPr>
        <w:t xml:space="preserve"> </w:t>
      </w:r>
      <w:r w:rsidRPr="008D6926">
        <w:rPr>
          <w:rFonts w:ascii="Verdana" w:hAnsi="Verdana" w:cs="Calibri"/>
          <w:bCs/>
          <w:color w:val="000000"/>
          <w:sz w:val="18"/>
          <w:szCs w:val="18"/>
        </w:rPr>
        <w:t xml:space="preserve">o którym mowa w art. 125 ust. 1 </w:t>
      </w:r>
      <w:proofErr w:type="spellStart"/>
      <w:r w:rsidRPr="008D6926">
        <w:rPr>
          <w:rFonts w:ascii="Verdana" w:hAnsi="Verdana" w:cs="Calibri"/>
          <w:bCs/>
          <w:color w:val="000000"/>
          <w:sz w:val="18"/>
          <w:szCs w:val="18"/>
        </w:rPr>
        <w:t>Pzp</w:t>
      </w:r>
      <w:proofErr w:type="spellEnd"/>
      <w:r w:rsidRPr="008D6926">
        <w:rPr>
          <w:rFonts w:ascii="Verdana" w:hAnsi="Verdana" w:cs="Calibri"/>
          <w:bCs/>
          <w:color w:val="000000"/>
          <w:sz w:val="18"/>
          <w:szCs w:val="18"/>
        </w:rPr>
        <w:t xml:space="preserve"> w zakresie odnoszącym się do podstaw wykluczenia,  wskazanych </w:t>
      </w:r>
      <w:r>
        <w:rPr>
          <w:rFonts w:ascii="Verdana" w:hAnsi="Verdana" w:cs="Calibri"/>
          <w:bCs/>
          <w:color w:val="000000"/>
          <w:sz w:val="18"/>
          <w:szCs w:val="18"/>
        </w:rPr>
        <w:t>w:</w:t>
      </w:r>
    </w:p>
    <w:p w14:paraId="26F48B49" w14:textId="01BD27C0" w:rsidR="00BC5C2C" w:rsidRPr="005F42F5" w:rsidRDefault="00BC5C2C" w:rsidP="00F27C16">
      <w:pPr>
        <w:widowControl/>
        <w:numPr>
          <w:ilvl w:val="0"/>
          <w:numId w:val="81"/>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w:t>
      </w:r>
      <w:r w:rsidR="007E0DF0">
        <w:rPr>
          <w:rFonts w:ascii="Verdana" w:hAnsi="Verdana" w:cs="Segoe UI"/>
          <w:sz w:val="18"/>
          <w:szCs w:val="18"/>
        </w:rPr>
        <w:t xml:space="preserve"> oraz </w:t>
      </w:r>
    </w:p>
    <w:p w14:paraId="73F0F286" w14:textId="33EF69A8" w:rsidR="00F27C16" w:rsidRPr="00F27C16" w:rsidRDefault="00F27C16" w:rsidP="00F27C16">
      <w:pPr>
        <w:widowControl/>
        <w:numPr>
          <w:ilvl w:val="0"/>
          <w:numId w:val="81"/>
        </w:numPr>
        <w:suppressAutoHyphens w:val="0"/>
        <w:autoSpaceDE/>
        <w:spacing w:after="40" w:line="360" w:lineRule="auto"/>
        <w:ind w:left="709" w:hanging="425"/>
        <w:jc w:val="both"/>
        <w:rPr>
          <w:rFonts w:ascii="Verdana" w:hAnsi="Verdana" w:cs="Segoe UI"/>
          <w:sz w:val="18"/>
          <w:szCs w:val="18"/>
        </w:rPr>
      </w:pPr>
      <w:r w:rsidRPr="00F27C16">
        <w:rPr>
          <w:rFonts w:ascii="Verdana" w:hAnsi="Verdana"/>
          <w:sz w:val="18"/>
          <w:szCs w:val="18"/>
        </w:rPr>
        <w:t>art. 7 ust. 1 Ustawy o szczególnych rozwiązaniach w zakresie przeciwdziałania wspieraniu agresji na Ukrainę oraz służących ochronie bezpieczeństwa narodowego (Dz. U. 2022 poz. 835)</w:t>
      </w:r>
    </w:p>
    <w:p w14:paraId="52D2567D" w14:textId="77777777" w:rsidR="00BC5C2C" w:rsidRDefault="00BC5C2C" w:rsidP="00BC5C2C">
      <w:pPr>
        <w:spacing w:line="360" w:lineRule="auto"/>
        <w:ind w:firstLine="708"/>
        <w:jc w:val="both"/>
        <w:rPr>
          <w:rFonts w:ascii="Verdana" w:hAnsi="Verdana" w:cs="Calibri"/>
          <w:bCs/>
          <w:color w:val="000000"/>
          <w:sz w:val="18"/>
          <w:szCs w:val="18"/>
        </w:rPr>
      </w:pPr>
    </w:p>
    <w:p w14:paraId="6A4CD858" w14:textId="77777777" w:rsidR="00BC5C2C" w:rsidRPr="008D6926" w:rsidRDefault="00BC5C2C" w:rsidP="00BC5C2C">
      <w:pPr>
        <w:spacing w:line="360" w:lineRule="auto"/>
        <w:ind w:firstLine="708"/>
        <w:jc w:val="center"/>
        <w:rPr>
          <w:rFonts w:ascii="Verdana" w:hAnsi="Verdana" w:cs="Calibri"/>
          <w:bCs/>
          <w:color w:val="000000"/>
          <w:sz w:val="18"/>
          <w:szCs w:val="18"/>
        </w:rPr>
      </w:pPr>
      <w:r w:rsidRPr="008D6926">
        <w:rPr>
          <w:rFonts w:ascii="Verdana" w:hAnsi="Verdana" w:cs="Calibri"/>
          <w:b/>
          <w:color w:val="000000"/>
          <w:sz w:val="22"/>
          <w:szCs w:val="22"/>
        </w:rPr>
        <w:t>są aktualne/ nieaktualne*.</w:t>
      </w:r>
    </w:p>
    <w:p w14:paraId="21148721" w14:textId="77777777" w:rsidR="00BC5C2C" w:rsidRDefault="00BC5C2C" w:rsidP="00BC5C2C">
      <w:pPr>
        <w:pStyle w:val="Tekstpodstawowy2"/>
        <w:tabs>
          <w:tab w:val="left" w:pos="284"/>
        </w:tabs>
        <w:spacing w:line="360" w:lineRule="auto"/>
        <w:ind w:left="284" w:hanging="284"/>
        <w:rPr>
          <w:rFonts w:ascii="Book Antiqua" w:hAnsi="Book Antiqua" w:cs="Calibri"/>
          <w:color w:val="000000"/>
        </w:rPr>
      </w:pPr>
    </w:p>
    <w:p w14:paraId="2B90CAB1" w14:textId="77777777" w:rsidR="00BC5C2C" w:rsidRDefault="00BC5C2C" w:rsidP="00BC5C2C">
      <w:pPr>
        <w:pStyle w:val="Tekstpodstawowy2"/>
        <w:tabs>
          <w:tab w:val="left" w:pos="284"/>
        </w:tabs>
        <w:spacing w:line="360" w:lineRule="auto"/>
        <w:ind w:left="284" w:hanging="284"/>
        <w:rPr>
          <w:rFonts w:ascii="Book Antiqua" w:hAnsi="Book Antiqua" w:cs="Calibri"/>
          <w:color w:val="000000"/>
        </w:rPr>
      </w:pPr>
    </w:p>
    <w:p w14:paraId="6CBCA9A3" w14:textId="77777777" w:rsidR="00BC5C2C" w:rsidRDefault="00BC5C2C" w:rsidP="00BC5C2C">
      <w:pPr>
        <w:pStyle w:val="Tekstpodstawowy2"/>
        <w:tabs>
          <w:tab w:val="left" w:pos="284"/>
        </w:tabs>
        <w:spacing w:line="360" w:lineRule="auto"/>
        <w:ind w:left="284" w:hanging="284"/>
        <w:rPr>
          <w:rFonts w:ascii="Book Antiqua" w:hAnsi="Book Antiqua" w:cs="Calibri"/>
          <w:color w:val="000000"/>
        </w:rPr>
      </w:pPr>
    </w:p>
    <w:p w14:paraId="1CC4BB0B" w14:textId="77777777" w:rsidR="00BC5C2C" w:rsidRPr="000C7751" w:rsidRDefault="00BC5C2C" w:rsidP="00BC5C2C">
      <w:pPr>
        <w:pStyle w:val="Tekstpodstawowy2"/>
        <w:tabs>
          <w:tab w:val="left" w:pos="284"/>
        </w:tabs>
        <w:spacing w:line="360" w:lineRule="auto"/>
        <w:ind w:left="284" w:hanging="284"/>
        <w:rPr>
          <w:rFonts w:ascii="Book Antiqua" w:hAnsi="Book Antiqua" w:cs="Calibri"/>
          <w:color w:val="000000"/>
        </w:rPr>
      </w:pPr>
      <w:r>
        <w:rPr>
          <w:rFonts w:ascii="Book Antiqua" w:hAnsi="Book Antiqua" w:cs="Calibri"/>
          <w:color w:val="000000"/>
        </w:rPr>
        <w:t xml:space="preserve">*skreślić niepotrzebne </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58"/>
        <w:gridCol w:w="4361"/>
      </w:tblGrid>
      <w:tr w:rsidR="00BC5C2C" w:rsidRPr="00C23546" w14:paraId="47D2FA21" w14:textId="77777777" w:rsidTr="00A03774">
        <w:trPr>
          <w:trHeight w:val="850"/>
        </w:trPr>
        <w:tc>
          <w:tcPr>
            <w:tcW w:w="4678" w:type="dxa"/>
            <w:tcBorders>
              <w:top w:val="nil"/>
              <w:left w:val="nil"/>
              <w:bottom w:val="dotted" w:sz="4" w:space="0" w:color="auto"/>
              <w:right w:val="nil"/>
            </w:tcBorders>
            <w:shd w:val="clear" w:color="auto" w:fill="auto"/>
            <w:vAlign w:val="center"/>
          </w:tcPr>
          <w:p w14:paraId="42484CF8" w14:textId="77777777" w:rsidR="00BC5C2C" w:rsidRPr="00C23546" w:rsidRDefault="00BC5C2C" w:rsidP="00A03774">
            <w:pPr>
              <w:widowControl/>
              <w:jc w:val="both"/>
              <w:rPr>
                <w:rFonts w:ascii="Calibri" w:hAnsi="Calibri" w:cs="Times New Roman"/>
                <w:sz w:val="18"/>
                <w:szCs w:val="18"/>
              </w:rPr>
            </w:pPr>
          </w:p>
        </w:tc>
        <w:tc>
          <w:tcPr>
            <w:tcW w:w="1258" w:type="dxa"/>
            <w:tcBorders>
              <w:top w:val="nil"/>
              <w:left w:val="nil"/>
              <w:bottom w:val="nil"/>
              <w:right w:val="nil"/>
            </w:tcBorders>
            <w:shd w:val="clear" w:color="auto" w:fill="auto"/>
            <w:vAlign w:val="center"/>
          </w:tcPr>
          <w:p w14:paraId="6ABD93DE" w14:textId="77777777" w:rsidR="00BC5C2C" w:rsidRPr="00C23546" w:rsidRDefault="00BC5C2C" w:rsidP="00A03774">
            <w:pPr>
              <w:widowControl/>
              <w:jc w:val="both"/>
              <w:rPr>
                <w:rFonts w:ascii="Calibri" w:hAnsi="Calibri" w:cs="Times New Roman"/>
                <w:sz w:val="18"/>
                <w:szCs w:val="18"/>
              </w:rPr>
            </w:pPr>
          </w:p>
        </w:tc>
        <w:tc>
          <w:tcPr>
            <w:tcW w:w="4361" w:type="dxa"/>
            <w:tcBorders>
              <w:top w:val="nil"/>
              <w:left w:val="nil"/>
              <w:bottom w:val="dotted" w:sz="4" w:space="0" w:color="auto"/>
              <w:right w:val="nil"/>
            </w:tcBorders>
            <w:shd w:val="clear" w:color="auto" w:fill="auto"/>
            <w:vAlign w:val="center"/>
          </w:tcPr>
          <w:p w14:paraId="05DE9A52" w14:textId="77777777" w:rsidR="00BC5C2C" w:rsidRPr="00C23546" w:rsidRDefault="00BC5C2C" w:rsidP="00A03774">
            <w:pPr>
              <w:widowControl/>
              <w:jc w:val="both"/>
              <w:rPr>
                <w:rFonts w:ascii="Calibri" w:hAnsi="Calibri" w:cs="Times New Roman"/>
                <w:sz w:val="18"/>
                <w:szCs w:val="18"/>
              </w:rPr>
            </w:pPr>
          </w:p>
        </w:tc>
      </w:tr>
      <w:tr w:rsidR="00BC5C2C" w:rsidRPr="00C23546" w14:paraId="46E87C48" w14:textId="77777777" w:rsidTr="00A03774">
        <w:trPr>
          <w:trHeight w:val="403"/>
        </w:trPr>
        <w:tc>
          <w:tcPr>
            <w:tcW w:w="4678" w:type="dxa"/>
            <w:tcBorders>
              <w:top w:val="dotted" w:sz="4" w:space="0" w:color="auto"/>
              <w:left w:val="nil"/>
              <w:bottom w:val="nil"/>
              <w:right w:val="nil"/>
            </w:tcBorders>
            <w:shd w:val="clear" w:color="auto" w:fill="auto"/>
            <w:vAlign w:val="center"/>
          </w:tcPr>
          <w:p w14:paraId="03D2A2A0" w14:textId="77777777" w:rsidR="00BC5C2C" w:rsidRPr="00C23546" w:rsidRDefault="00BC5C2C" w:rsidP="00A03774">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258" w:type="dxa"/>
            <w:tcBorders>
              <w:top w:val="nil"/>
              <w:left w:val="nil"/>
              <w:bottom w:val="nil"/>
              <w:right w:val="nil"/>
            </w:tcBorders>
            <w:shd w:val="clear" w:color="auto" w:fill="auto"/>
            <w:vAlign w:val="center"/>
          </w:tcPr>
          <w:p w14:paraId="42B59769" w14:textId="77777777" w:rsidR="00BC5C2C" w:rsidRPr="00C23546" w:rsidRDefault="00BC5C2C" w:rsidP="00A03774">
            <w:pPr>
              <w:ind w:left="284" w:hanging="284"/>
              <w:jc w:val="both"/>
              <w:rPr>
                <w:rFonts w:ascii="Calibri" w:hAnsi="Calibri" w:cs="Times New Roman"/>
                <w:sz w:val="18"/>
                <w:szCs w:val="18"/>
              </w:rPr>
            </w:pPr>
          </w:p>
        </w:tc>
        <w:tc>
          <w:tcPr>
            <w:tcW w:w="4361" w:type="dxa"/>
            <w:tcBorders>
              <w:top w:val="dotted" w:sz="4" w:space="0" w:color="auto"/>
              <w:left w:val="nil"/>
              <w:bottom w:val="nil"/>
              <w:right w:val="nil"/>
            </w:tcBorders>
            <w:shd w:val="clear" w:color="auto" w:fill="auto"/>
            <w:vAlign w:val="center"/>
          </w:tcPr>
          <w:p w14:paraId="4B7E7554" w14:textId="77777777" w:rsidR="00BC5C2C" w:rsidRPr="00B5163F" w:rsidRDefault="00BC5C2C" w:rsidP="00A03774">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4D67FDB8" w14:textId="77777777" w:rsidR="00BC5C2C" w:rsidRPr="00B5163F" w:rsidRDefault="00BC5C2C" w:rsidP="00A03774">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w:t>
            </w:r>
            <w:proofErr w:type="spellStart"/>
            <w:r w:rsidRPr="00B5163F">
              <w:rPr>
                <w:rFonts w:ascii="Calibri" w:hAnsi="Calibri" w:cs="Times New Roman"/>
                <w:sz w:val="18"/>
                <w:szCs w:val="18"/>
              </w:rPr>
              <w:t>ób</w:t>
            </w:r>
            <w:proofErr w:type="spellEnd"/>
            <w:r w:rsidRPr="00B5163F">
              <w:rPr>
                <w:rFonts w:ascii="Calibri" w:hAnsi="Calibri" w:cs="Times New Roman"/>
                <w:sz w:val="18"/>
                <w:szCs w:val="18"/>
              </w:rPr>
              <w:t xml:space="preserve"> uprawnionej/-</w:t>
            </w:r>
            <w:proofErr w:type="spellStart"/>
            <w:r w:rsidRPr="00B5163F">
              <w:rPr>
                <w:rFonts w:ascii="Calibri" w:hAnsi="Calibri" w:cs="Times New Roman"/>
                <w:sz w:val="18"/>
                <w:szCs w:val="18"/>
              </w:rPr>
              <w:t>ych</w:t>
            </w:r>
            <w:proofErr w:type="spellEnd"/>
          </w:p>
          <w:p w14:paraId="297D4C65" w14:textId="77777777" w:rsidR="00BC5C2C" w:rsidRPr="00C23546" w:rsidRDefault="00BC5C2C" w:rsidP="00A03774">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5FF4BBD5" w14:textId="77777777" w:rsidR="00BC5C2C" w:rsidRPr="000C7751" w:rsidRDefault="00BC5C2C" w:rsidP="00BC5C2C">
      <w:pPr>
        <w:spacing w:line="276" w:lineRule="auto"/>
        <w:jc w:val="center"/>
        <w:rPr>
          <w:rFonts w:ascii="Book Antiqua" w:hAnsi="Book Antiqua" w:cs="Calibri"/>
          <w:b/>
          <w:bCs/>
          <w:iCs/>
          <w:color w:val="000000"/>
        </w:rPr>
      </w:pPr>
    </w:p>
    <w:p w14:paraId="4AD6C6E0" w14:textId="77777777" w:rsidR="00BC5C2C" w:rsidRDefault="00BC5C2C" w:rsidP="00BC5C2C">
      <w:pPr>
        <w:spacing w:line="360" w:lineRule="auto"/>
        <w:jc w:val="both"/>
        <w:rPr>
          <w:rFonts w:ascii="Verdana" w:hAnsi="Verdana"/>
          <w:sz w:val="14"/>
          <w:szCs w:val="14"/>
        </w:rPr>
      </w:pPr>
    </w:p>
    <w:p w14:paraId="2C9859D1" w14:textId="77777777" w:rsidR="00BC5C2C" w:rsidRDefault="00BC5C2C" w:rsidP="00BC5C2C">
      <w:pPr>
        <w:spacing w:after="120" w:line="360" w:lineRule="auto"/>
        <w:jc w:val="center"/>
        <w:rPr>
          <w:rFonts w:ascii="Verdana" w:hAnsi="Verdana"/>
          <w:b/>
          <w:sz w:val="18"/>
          <w:szCs w:val="18"/>
        </w:rPr>
      </w:pPr>
    </w:p>
    <w:p w14:paraId="63D82FDC" w14:textId="7902B052" w:rsidR="00BC5C2C" w:rsidRDefault="00BC5C2C" w:rsidP="00B46CFF">
      <w:pPr>
        <w:widowControl/>
        <w:autoSpaceDE/>
        <w:rPr>
          <w:rFonts w:ascii="Verdana" w:hAnsi="Verdana" w:cs="Times New Roman"/>
          <w:bCs/>
          <w:sz w:val="18"/>
          <w:szCs w:val="18"/>
        </w:rPr>
      </w:pPr>
    </w:p>
    <w:p w14:paraId="773340CF" w14:textId="044A2B55" w:rsidR="00BC5C2C" w:rsidRDefault="00BC5C2C" w:rsidP="00B46CFF">
      <w:pPr>
        <w:widowControl/>
        <w:autoSpaceDE/>
        <w:rPr>
          <w:rFonts w:ascii="Verdana" w:hAnsi="Verdana" w:cs="Times New Roman"/>
          <w:bCs/>
          <w:sz w:val="18"/>
          <w:szCs w:val="18"/>
        </w:rPr>
      </w:pPr>
    </w:p>
    <w:p w14:paraId="2C6CFF2C" w14:textId="6C8603AA" w:rsidR="00BC5C2C" w:rsidRDefault="00BC5C2C" w:rsidP="00B46CFF">
      <w:pPr>
        <w:widowControl/>
        <w:autoSpaceDE/>
        <w:rPr>
          <w:rFonts w:ascii="Verdana" w:hAnsi="Verdana" w:cs="Times New Roman"/>
          <w:bCs/>
          <w:sz w:val="18"/>
          <w:szCs w:val="18"/>
        </w:rPr>
      </w:pPr>
    </w:p>
    <w:p w14:paraId="6C4771F0" w14:textId="6FF38D28" w:rsidR="00BC5C2C" w:rsidRDefault="00BC5C2C" w:rsidP="00B46CFF">
      <w:pPr>
        <w:widowControl/>
        <w:autoSpaceDE/>
        <w:rPr>
          <w:rFonts w:ascii="Verdana" w:hAnsi="Verdana" w:cs="Times New Roman"/>
          <w:bCs/>
          <w:sz w:val="18"/>
          <w:szCs w:val="18"/>
        </w:rPr>
      </w:pPr>
    </w:p>
    <w:p w14:paraId="6D7B2A18" w14:textId="290AD095" w:rsidR="00212CE9" w:rsidRDefault="00212CE9" w:rsidP="00B46CFF">
      <w:pPr>
        <w:widowControl/>
        <w:autoSpaceDE/>
        <w:rPr>
          <w:rFonts w:ascii="Verdana" w:hAnsi="Verdana" w:cs="Times New Roman"/>
          <w:bCs/>
          <w:sz w:val="18"/>
          <w:szCs w:val="18"/>
        </w:rPr>
      </w:pPr>
    </w:p>
    <w:p w14:paraId="1EF0B355" w14:textId="131C7722" w:rsidR="00212CE9" w:rsidRDefault="00212CE9" w:rsidP="00B46CFF">
      <w:pPr>
        <w:widowControl/>
        <w:autoSpaceDE/>
        <w:rPr>
          <w:rFonts w:ascii="Verdana" w:hAnsi="Verdana" w:cs="Times New Roman"/>
          <w:bCs/>
          <w:sz w:val="18"/>
          <w:szCs w:val="18"/>
        </w:rPr>
      </w:pPr>
    </w:p>
    <w:p w14:paraId="4613101E" w14:textId="645E34A6" w:rsidR="00212CE9" w:rsidRDefault="00212CE9" w:rsidP="00B46CFF">
      <w:pPr>
        <w:widowControl/>
        <w:autoSpaceDE/>
        <w:rPr>
          <w:rFonts w:ascii="Verdana" w:hAnsi="Verdana" w:cs="Times New Roman"/>
          <w:bCs/>
          <w:sz w:val="18"/>
          <w:szCs w:val="18"/>
        </w:rPr>
      </w:pPr>
    </w:p>
    <w:p w14:paraId="0D16B7C6" w14:textId="3B94D6E2" w:rsidR="00212CE9" w:rsidRDefault="00212CE9" w:rsidP="00B46CFF">
      <w:pPr>
        <w:widowControl/>
        <w:autoSpaceDE/>
        <w:rPr>
          <w:rFonts w:ascii="Verdana" w:hAnsi="Verdana" w:cs="Times New Roman"/>
          <w:bCs/>
          <w:sz w:val="18"/>
          <w:szCs w:val="18"/>
        </w:rPr>
      </w:pPr>
    </w:p>
    <w:p w14:paraId="58047F88" w14:textId="3F9D5FAB" w:rsidR="00212CE9" w:rsidRDefault="00212CE9" w:rsidP="00B46CFF">
      <w:pPr>
        <w:widowControl/>
        <w:autoSpaceDE/>
        <w:rPr>
          <w:rFonts w:ascii="Verdana" w:hAnsi="Verdana" w:cs="Times New Roman"/>
          <w:bCs/>
          <w:sz w:val="18"/>
          <w:szCs w:val="18"/>
        </w:rPr>
      </w:pPr>
    </w:p>
    <w:p w14:paraId="1565973E" w14:textId="6A2D385D" w:rsidR="00B46CFF" w:rsidRPr="00791CC7" w:rsidRDefault="00B46CFF" w:rsidP="00B46CFF">
      <w:pPr>
        <w:widowControl/>
        <w:autoSpaceDE/>
        <w:rPr>
          <w:rFonts w:ascii="Verdana" w:hAnsi="Verdana" w:cs="Times New Roman"/>
          <w:b/>
          <w:sz w:val="18"/>
          <w:szCs w:val="18"/>
        </w:rPr>
      </w:pPr>
      <w:r w:rsidRPr="006E4A7D">
        <w:rPr>
          <w:rFonts w:ascii="Verdana" w:hAnsi="Verdana" w:cs="Times New Roman"/>
          <w:bCs/>
          <w:sz w:val="18"/>
          <w:szCs w:val="18"/>
        </w:rPr>
        <w:lastRenderedPageBreak/>
        <w:t>Post. nr</w:t>
      </w:r>
      <w:r w:rsidRPr="00791CC7">
        <w:rPr>
          <w:rFonts w:ascii="Verdana" w:hAnsi="Verdana" w:cs="Times New Roman"/>
          <w:b/>
          <w:sz w:val="18"/>
          <w:szCs w:val="18"/>
        </w:rPr>
        <w:t xml:space="preserve"> </w:t>
      </w:r>
      <w:r w:rsidR="000B115E" w:rsidRPr="00791CC7">
        <w:rPr>
          <w:rFonts w:ascii="Verdana" w:hAnsi="Verdana" w:cs="Times New Roman"/>
          <w:sz w:val="18"/>
          <w:szCs w:val="18"/>
        </w:rPr>
        <w:t>SZOZ/ZP</w:t>
      </w:r>
      <w:r w:rsidR="00744D23">
        <w:rPr>
          <w:rFonts w:ascii="Verdana" w:hAnsi="Verdana" w:cs="Times New Roman"/>
          <w:sz w:val="18"/>
          <w:szCs w:val="18"/>
        </w:rPr>
        <w:t xml:space="preserve"> /</w:t>
      </w:r>
      <w:r w:rsidR="000B115E" w:rsidRPr="00791CC7">
        <w:rPr>
          <w:rFonts w:ascii="Verdana" w:hAnsi="Verdana" w:cs="Times New Roman"/>
          <w:sz w:val="18"/>
          <w:szCs w:val="18"/>
        </w:rPr>
        <w:t>1/202</w:t>
      </w:r>
      <w:r w:rsidR="00744D23">
        <w:rPr>
          <w:rFonts w:ascii="Verdana" w:hAnsi="Verdana" w:cs="Times New Roman"/>
          <w:sz w:val="18"/>
          <w:szCs w:val="18"/>
        </w:rPr>
        <w:t>2</w:t>
      </w:r>
    </w:p>
    <w:p w14:paraId="7567EF06" w14:textId="4FB89D3C" w:rsidR="00B46CFF" w:rsidRPr="00791CC7" w:rsidRDefault="00B46CFF" w:rsidP="00B46CFF">
      <w:pPr>
        <w:spacing w:line="360" w:lineRule="auto"/>
        <w:ind w:left="708"/>
        <w:rPr>
          <w:rFonts w:ascii="Verdana" w:hAnsi="Verdana" w:cs="Calibri"/>
          <w:sz w:val="18"/>
          <w:szCs w:val="18"/>
        </w:rPr>
      </w:pPr>
      <w:r w:rsidRPr="00791CC7">
        <w:rPr>
          <w:rFonts w:ascii="Verdana" w:hAnsi="Verdana" w:cs="Calibri"/>
          <w:b/>
          <w:sz w:val="18"/>
          <w:szCs w:val="18"/>
        </w:rPr>
        <w:t xml:space="preserve">   </w:t>
      </w:r>
      <w:r w:rsidRPr="00791CC7">
        <w:rPr>
          <w:rFonts w:ascii="Verdana" w:hAnsi="Verdana" w:cs="Calibri"/>
          <w:sz w:val="18"/>
          <w:szCs w:val="18"/>
        </w:rPr>
        <w:tab/>
      </w:r>
      <w:r w:rsidRPr="00791CC7">
        <w:rPr>
          <w:rFonts w:ascii="Verdana" w:hAnsi="Verdana" w:cs="Calibri"/>
          <w:sz w:val="18"/>
          <w:szCs w:val="18"/>
        </w:rPr>
        <w:tab/>
        <w:t xml:space="preserve">   </w:t>
      </w:r>
      <w:r w:rsidRPr="00791CC7">
        <w:rPr>
          <w:rFonts w:ascii="Verdana" w:hAnsi="Verdana" w:cs="Calibri"/>
          <w:sz w:val="18"/>
          <w:szCs w:val="18"/>
        </w:rPr>
        <w:tab/>
      </w:r>
      <w:r w:rsidRPr="00791CC7">
        <w:rPr>
          <w:rFonts w:ascii="Verdana" w:hAnsi="Verdana" w:cs="Calibri"/>
          <w:sz w:val="18"/>
          <w:szCs w:val="18"/>
        </w:rPr>
        <w:tab/>
        <w:t xml:space="preserve">                                                              </w:t>
      </w:r>
      <w:r w:rsidRPr="00791CC7">
        <w:rPr>
          <w:rFonts w:ascii="Verdana" w:hAnsi="Verdana" w:cs="Calibri"/>
          <w:b/>
          <w:sz w:val="18"/>
          <w:szCs w:val="18"/>
        </w:rPr>
        <w:t xml:space="preserve">Załącznik nr </w:t>
      </w:r>
      <w:r w:rsidR="00BC5C2C">
        <w:rPr>
          <w:rFonts w:ascii="Verdana" w:hAnsi="Verdana" w:cs="Calibri"/>
          <w:b/>
          <w:sz w:val="18"/>
          <w:szCs w:val="18"/>
        </w:rPr>
        <w:t>5</w:t>
      </w:r>
      <w:r w:rsidRPr="00791CC7">
        <w:rPr>
          <w:rFonts w:ascii="Verdana" w:hAnsi="Verdana" w:cs="Calibri"/>
          <w:b/>
          <w:sz w:val="18"/>
          <w:szCs w:val="18"/>
        </w:rPr>
        <w:t xml:space="preserve"> do SWZ</w:t>
      </w:r>
    </w:p>
    <w:p w14:paraId="2F49C0A7" w14:textId="77777777" w:rsidR="00B46CFF" w:rsidRPr="00791CC7" w:rsidRDefault="00B46CFF" w:rsidP="00B46CFF">
      <w:pPr>
        <w:autoSpaceDN w:val="0"/>
        <w:adjustRightInd w:val="0"/>
        <w:spacing w:line="360" w:lineRule="auto"/>
        <w:jc w:val="center"/>
        <w:rPr>
          <w:rFonts w:ascii="Verdana" w:hAnsi="Verdana" w:cs="Calibri"/>
          <w:b/>
          <w:color w:val="000000"/>
          <w:sz w:val="18"/>
          <w:szCs w:val="18"/>
          <w:lang w:eastAsia="pl-PL"/>
        </w:rPr>
      </w:pPr>
    </w:p>
    <w:p w14:paraId="408FA602" w14:textId="77777777" w:rsidR="002A5CFC" w:rsidRPr="00992B9A" w:rsidRDefault="00EB6856" w:rsidP="00992B9A">
      <w:pPr>
        <w:autoSpaceDN w:val="0"/>
        <w:adjustRightInd w:val="0"/>
        <w:spacing w:line="360" w:lineRule="auto"/>
        <w:jc w:val="center"/>
        <w:rPr>
          <w:rFonts w:ascii="Verdana" w:hAnsi="Verdana" w:cs="Calibri"/>
          <w:b/>
          <w:color w:val="000000"/>
          <w:sz w:val="18"/>
          <w:szCs w:val="18"/>
          <w:lang w:eastAsia="pl-PL"/>
        </w:rPr>
      </w:pPr>
      <w:r w:rsidRPr="00992B9A">
        <w:rPr>
          <w:rFonts w:ascii="Verdana" w:hAnsi="Verdana" w:cs="Calibri"/>
          <w:b/>
          <w:color w:val="000000"/>
          <w:sz w:val="18"/>
          <w:szCs w:val="18"/>
          <w:lang w:eastAsia="pl-PL"/>
        </w:rPr>
        <w:t xml:space="preserve">Projektowane postanowienia umowy </w:t>
      </w:r>
    </w:p>
    <w:p w14:paraId="7A4C5733" w14:textId="77777777" w:rsidR="002A5CFC" w:rsidRPr="00992B9A" w:rsidRDefault="002A5CFC" w:rsidP="00992B9A">
      <w:pPr>
        <w:autoSpaceDN w:val="0"/>
        <w:adjustRightInd w:val="0"/>
        <w:spacing w:line="360" w:lineRule="auto"/>
        <w:rPr>
          <w:rFonts w:ascii="Verdana" w:hAnsi="Verdana" w:cs="Calibri"/>
          <w:b/>
          <w:color w:val="000000"/>
          <w:sz w:val="18"/>
          <w:szCs w:val="18"/>
          <w:lang w:eastAsia="pl-PL"/>
        </w:rPr>
      </w:pPr>
    </w:p>
    <w:p w14:paraId="675F3E7B" w14:textId="27CBFD90" w:rsidR="00D375DF" w:rsidRPr="00331FB3" w:rsidRDefault="00D375DF" w:rsidP="00992B9A">
      <w:pPr>
        <w:autoSpaceDN w:val="0"/>
        <w:adjustRightInd w:val="0"/>
        <w:spacing w:line="360" w:lineRule="auto"/>
        <w:rPr>
          <w:rFonts w:ascii="Verdana" w:hAnsi="Verdana" w:cs="Calibri"/>
          <w:b/>
          <w:color w:val="000000"/>
          <w:sz w:val="18"/>
          <w:szCs w:val="18"/>
          <w:lang w:eastAsia="pl-PL"/>
        </w:rPr>
      </w:pPr>
      <w:r w:rsidRPr="00992B9A">
        <w:rPr>
          <w:rFonts w:ascii="Verdana" w:eastAsia="SimSun" w:hAnsi="Verdana" w:cs="Times New Roman"/>
          <w:b/>
          <w:bCs/>
          <w:kern w:val="1"/>
          <w:sz w:val="18"/>
          <w:szCs w:val="18"/>
        </w:rPr>
        <w:t>Samorządowym</w:t>
      </w:r>
      <w:r w:rsidRPr="00992B9A">
        <w:rPr>
          <w:rFonts w:ascii="Verdana" w:hAnsi="Verdana" w:cs="Times New Roman"/>
          <w:b/>
          <w:bCs/>
          <w:kern w:val="1"/>
          <w:sz w:val="18"/>
          <w:szCs w:val="18"/>
        </w:rPr>
        <w:t xml:space="preserve"> </w:t>
      </w:r>
      <w:r w:rsidRPr="00992B9A">
        <w:rPr>
          <w:rFonts w:ascii="Verdana" w:eastAsia="SimSun" w:hAnsi="Verdana" w:cs="Times New Roman"/>
          <w:b/>
          <w:bCs/>
          <w:kern w:val="1"/>
          <w:sz w:val="18"/>
          <w:szCs w:val="18"/>
        </w:rPr>
        <w:t>Zakładem</w:t>
      </w:r>
      <w:r w:rsidRPr="00992B9A">
        <w:rPr>
          <w:rFonts w:ascii="Verdana" w:hAnsi="Verdana" w:cs="Times New Roman"/>
          <w:b/>
          <w:bCs/>
          <w:kern w:val="1"/>
          <w:sz w:val="18"/>
          <w:szCs w:val="18"/>
        </w:rPr>
        <w:t xml:space="preserve"> </w:t>
      </w:r>
      <w:r w:rsidRPr="00992B9A">
        <w:rPr>
          <w:rFonts w:ascii="Verdana" w:eastAsia="SimSun" w:hAnsi="Verdana" w:cs="Times New Roman"/>
          <w:b/>
          <w:bCs/>
          <w:kern w:val="1"/>
          <w:sz w:val="18"/>
          <w:szCs w:val="18"/>
        </w:rPr>
        <w:t>Opieki</w:t>
      </w:r>
      <w:r w:rsidRPr="00992B9A">
        <w:rPr>
          <w:rFonts w:ascii="Verdana" w:hAnsi="Verdana" w:cs="Times New Roman"/>
          <w:b/>
          <w:bCs/>
          <w:kern w:val="1"/>
          <w:sz w:val="18"/>
          <w:szCs w:val="18"/>
        </w:rPr>
        <w:t xml:space="preserve"> </w:t>
      </w:r>
      <w:r w:rsidRPr="00992B9A">
        <w:rPr>
          <w:rFonts w:ascii="Verdana" w:eastAsia="SimSun" w:hAnsi="Verdana" w:cs="Times New Roman"/>
          <w:b/>
          <w:bCs/>
          <w:kern w:val="1"/>
          <w:sz w:val="18"/>
          <w:szCs w:val="18"/>
        </w:rPr>
        <w:t>Zdrowotnej</w:t>
      </w:r>
      <w:r w:rsidRPr="00992B9A">
        <w:rPr>
          <w:rFonts w:ascii="Verdana" w:hAnsi="Verdana" w:cs="Times New Roman"/>
          <w:b/>
          <w:bCs/>
          <w:kern w:val="1"/>
          <w:sz w:val="18"/>
          <w:szCs w:val="18"/>
        </w:rPr>
        <w:t xml:space="preserve"> </w:t>
      </w:r>
      <w:r w:rsidRPr="00992B9A">
        <w:rPr>
          <w:rFonts w:ascii="Verdana" w:eastAsia="SimSun" w:hAnsi="Verdana" w:cs="Times New Roman"/>
          <w:b/>
          <w:bCs/>
          <w:kern w:val="1"/>
          <w:sz w:val="18"/>
          <w:szCs w:val="18"/>
        </w:rPr>
        <w:t>w</w:t>
      </w:r>
      <w:r w:rsidRPr="00992B9A">
        <w:rPr>
          <w:rFonts w:ascii="Verdana" w:hAnsi="Verdana" w:cs="Times New Roman"/>
          <w:b/>
          <w:bCs/>
          <w:kern w:val="1"/>
          <w:sz w:val="18"/>
          <w:szCs w:val="18"/>
        </w:rPr>
        <w:t xml:space="preserve"> </w:t>
      </w:r>
      <w:r w:rsidRPr="00992B9A">
        <w:rPr>
          <w:rFonts w:ascii="Verdana" w:eastAsia="SimSun" w:hAnsi="Verdana" w:cs="Times New Roman"/>
          <w:b/>
          <w:bCs/>
          <w:kern w:val="1"/>
          <w:sz w:val="18"/>
          <w:szCs w:val="18"/>
        </w:rPr>
        <w:t>Niemodlinie</w:t>
      </w:r>
      <w:r w:rsidRPr="00331FB3">
        <w:rPr>
          <w:rFonts w:ascii="Verdana" w:eastAsia="SimSun" w:hAnsi="Verdana" w:cs="Times New Roman"/>
          <w:b/>
          <w:bCs/>
          <w:kern w:val="1"/>
          <w:sz w:val="18"/>
          <w:szCs w:val="18"/>
        </w:rPr>
        <w:t>,</w:t>
      </w:r>
      <w:r w:rsidRPr="00331FB3">
        <w:rPr>
          <w:rFonts w:ascii="Verdana" w:hAnsi="Verdana" w:cs="Times New Roman"/>
          <w:b/>
          <w:bCs/>
          <w:kern w:val="1"/>
          <w:sz w:val="18"/>
          <w:szCs w:val="18"/>
        </w:rPr>
        <w:t xml:space="preserve"> </w:t>
      </w:r>
      <w:r w:rsidR="00331FB3" w:rsidRPr="00331FB3">
        <w:rPr>
          <w:rFonts w:ascii="Verdana" w:hAnsi="Verdana"/>
          <w:b/>
          <w:bCs/>
          <w:sz w:val="18"/>
          <w:szCs w:val="18"/>
        </w:rPr>
        <w:t>ul. Zamkowa 4 49-100 Niemodlin</w:t>
      </w:r>
      <w:r w:rsidR="00331FB3">
        <w:rPr>
          <w:rFonts w:ascii="Verdana" w:hAnsi="Verdana"/>
          <w:b/>
          <w:bCs/>
          <w:sz w:val="18"/>
          <w:szCs w:val="18"/>
        </w:rPr>
        <w:t>,</w:t>
      </w:r>
    </w:p>
    <w:p w14:paraId="4BECF2CA" w14:textId="0F1442D0" w:rsidR="00D375DF" w:rsidRPr="00992B9A" w:rsidRDefault="00331FB3" w:rsidP="00331FB3">
      <w:pPr>
        <w:shd w:val="clear" w:color="auto" w:fill="FFFFFF"/>
        <w:spacing w:line="360" w:lineRule="auto"/>
        <w:ind w:left="45"/>
        <w:rPr>
          <w:rFonts w:ascii="Verdana" w:eastAsia="SimSun" w:hAnsi="Verdana" w:cs="Times New Roman"/>
          <w:b/>
          <w:bCs/>
          <w:kern w:val="1"/>
          <w:sz w:val="18"/>
          <w:szCs w:val="18"/>
        </w:rPr>
      </w:pPr>
      <w:r>
        <w:rPr>
          <w:rFonts w:ascii="Verdana" w:hAnsi="Verdana"/>
          <w:sz w:val="18"/>
          <w:szCs w:val="18"/>
        </w:rPr>
        <w:t xml:space="preserve">Posiadający nr </w:t>
      </w:r>
      <w:r w:rsidRPr="00331FB3">
        <w:rPr>
          <w:rFonts w:ascii="Verdana" w:hAnsi="Verdana"/>
          <w:sz w:val="18"/>
          <w:szCs w:val="18"/>
        </w:rPr>
        <w:t>NIP: 991 022 74 26</w:t>
      </w:r>
      <w:r>
        <w:rPr>
          <w:rFonts w:ascii="Verdana" w:hAnsi="Verdana"/>
          <w:sz w:val="18"/>
          <w:szCs w:val="18"/>
        </w:rPr>
        <w:t xml:space="preserve"> i regon</w:t>
      </w:r>
      <w:r w:rsidRPr="00331FB3">
        <w:rPr>
          <w:rFonts w:ascii="Verdana" w:hAnsi="Verdana"/>
          <w:sz w:val="18"/>
          <w:szCs w:val="18"/>
        </w:rPr>
        <w:t>: 532203808</w:t>
      </w:r>
      <w:r>
        <w:rPr>
          <w:rFonts w:ascii="Verdana" w:hAnsi="Verdana"/>
          <w:sz w:val="18"/>
          <w:szCs w:val="18"/>
        </w:rPr>
        <w:t xml:space="preserve">, </w:t>
      </w:r>
      <w:r w:rsidR="00D375DF" w:rsidRPr="00992B9A">
        <w:rPr>
          <w:rFonts w:ascii="Verdana" w:eastAsia="SimSun" w:hAnsi="Verdana" w:cs="Times New Roman"/>
          <w:kern w:val="1"/>
          <w:sz w:val="18"/>
          <w:szCs w:val="18"/>
        </w:rPr>
        <w:t>reprezentowanym</w:t>
      </w:r>
      <w:r w:rsidR="00D375DF" w:rsidRPr="00992B9A">
        <w:rPr>
          <w:rFonts w:ascii="Verdana" w:hAnsi="Verdana" w:cs="Times New Roman"/>
          <w:kern w:val="1"/>
          <w:sz w:val="18"/>
          <w:szCs w:val="18"/>
        </w:rPr>
        <w:t xml:space="preserve"> </w:t>
      </w:r>
      <w:r w:rsidR="00D375DF" w:rsidRPr="00992B9A">
        <w:rPr>
          <w:rFonts w:ascii="Verdana" w:eastAsia="SimSun" w:hAnsi="Verdana" w:cs="Times New Roman"/>
          <w:kern w:val="1"/>
          <w:sz w:val="18"/>
          <w:szCs w:val="18"/>
        </w:rPr>
        <w:t>przez:</w:t>
      </w:r>
    </w:p>
    <w:p w14:paraId="5C2AFDC2" w14:textId="77777777" w:rsidR="00D375DF" w:rsidRPr="00992B9A" w:rsidRDefault="00D375DF" w:rsidP="00992B9A">
      <w:pPr>
        <w:autoSpaceDE/>
        <w:spacing w:line="360" w:lineRule="auto"/>
        <w:jc w:val="both"/>
        <w:rPr>
          <w:rFonts w:ascii="Verdana" w:eastAsia="SimSun" w:hAnsi="Verdana" w:cs="Times New Roman"/>
          <w:kern w:val="1"/>
          <w:sz w:val="18"/>
          <w:szCs w:val="18"/>
        </w:rPr>
      </w:pPr>
      <w:r w:rsidRPr="00992B9A">
        <w:rPr>
          <w:rFonts w:ascii="Verdana" w:eastAsia="SimSun" w:hAnsi="Verdana" w:cs="Times New Roman"/>
          <w:b/>
          <w:bCs/>
          <w:kern w:val="1"/>
          <w:sz w:val="18"/>
          <w:szCs w:val="18"/>
        </w:rPr>
        <w:t>Dyrektora</w:t>
      </w:r>
      <w:r w:rsidRPr="00992B9A">
        <w:rPr>
          <w:rFonts w:ascii="Verdana" w:hAnsi="Verdana" w:cs="Times New Roman"/>
          <w:b/>
          <w:bCs/>
          <w:kern w:val="1"/>
          <w:sz w:val="18"/>
          <w:szCs w:val="18"/>
        </w:rPr>
        <w:t xml:space="preserve"> – </w:t>
      </w:r>
      <w:r w:rsidRPr="00992B9A">
        <w:rPr>
          <w:rFonts w:ascii="Verdana" w:eastAsia="SimSun" w:hAnsi="Verdana" w:cs="Times New Roman"/>
          <w:b/>
          <w:bCs/>
          <w:kern w:val="1"/>
          <w:sz w:val="18"/>
          <w:szCs w:val="18"/>
        </w:rPr>
        <w:t>Jana Krawczyka</w:t>
      </w:r>
      <w:r w:rsidRPr="00992B9A">
        <w:rPr>
          <w:rFonts w:ascii="Verdana" w:hAnsi="Verdana" w:cs="Times New Roman"/>
          <w:b/>
          <w:bCs/>
          <w:kern w:val="1"/>
          <w:sz w:val="18"/>
          <w:szCs w:val="18"/>
        </w:rPr>
        <w:t xml:space="preserve"> </w:t>
      </w:r>
    </w:p>
    <w:p w14:paraId="7855D52A" w14:textId="77777777" w:rsidR="00D375DF" w:rsidRPr="00992B9A" w:rsidRDefault="00D375DF" w:rsidP="00992B9A">
      <w:pPr>
        <w:autoSpaceDE/>
        <w:spacing w:line="360" w:lineRule="auto"/>
        <w:jc w:val="both"/>
        <w:rPr>
          <w:rFonts w:ascii="Verdana" w:eastAsia="SimSun" w:hAnsi="Verdana" w:cs="Times New Roman"/>
          <w:kern w:val="1"/>
          <w:sz w:val="18"/>
          <w:szCs w:val="18"/>
        </w:rPr>
      </w:pPr>
      <w:r w:rsidRPr="00992B9A">
        <w:rPr>
          <w:rFonts w:ascii="Verdana" w:eastAsia="SimSun" w:hAnsi="Verdana" w:cs="Times New Roman"/>
          <w:kern w:val="1"/>
          <w:sz w:val="18"/>
          <w:szCs w:val="18"/>
        </w:rPr>
        <w:t>zwanym</w:t>
      </w:r>
      <w:r w:rsidRPr="00992B9A">
        <w:rPr>
          <w:rFonts w:ascii="Verdana" w:hAnsi="Verdana" w:cs="Times New Roman"/>
          <w:kern w:val="1"/>
          <w:sz w:val="18"/>
          <w:szCs w:val="18"/>
        </w:rPr>
        <w:t xml:space="preserve"> </w:t>
      </w:r>
      <w:r w:rsidRPr="00992B9A">
        <w:rPr>
          <w:rFonts w:ascii="Verdana" w:eastAsia="SimSun" w:hAnsi="Verdana" w:cs="Times New Roman"/>
          <w:kern w:val="1"/>
          <w:sz w:val="18"/>
          <w:szCs w:val="18"/>
        </w:rPr>
        <w:t>dalej</w:t>
      </w:r>
      <w:r w:rsidRPr="00992B9A">
        <w:rPr>
          <w:rFonts w:ascii="Verdana" w:hAnsi="Verdana" w:cs="Times New Roman"/>
          <w:kern w:val="1"/>
          <w:sz w:val="18"/>
          <w:szCs w:val="18"/>
        </w:rPr>
        <w:t xml:space="preserve"> </w:t>
      </w:r>
      <w:r w:rsidRPr="00992B9A">
        <w:rPr>
          <w:rFonts w:ascii="Verdana" w:eastAsia="SimSun" w:hAnsi="Verdana" w:cs="Times New Roman"/>
          <w:b/>
          <w:bCs/>
          <w:kern w:val="1"/>
          <w:sz w:val="18"/>
          <w:szCs w:val="18"/>
        </w:rPr>
        <w:t>ZAMAWIAJĄCYM</w:t>
      </w:r>
    </w:p>
    <w:p w14:paraId="0FDF965C" w14:textId="77777777" w:rsidR="00D375DF" w:rsidRPr="00992B9A" w:rsidRDefault="00D375DF" w:rsidP="00992B9A">
      <w:pPr>
        <w:autoSpaceDE/>
        <w:spacing w:line="360" w:lineRule="auto"/>
        <w:jc w:val="both"/>
        <w:rPr>
          <w:rFonts w:ascii="Verdana" w:eastAsia="SimSun" w:hAnsi="Verdana" w:cs="Times New Roman"/>
          <w:b/>
          <w:bCs/>
          <w:kern w:val="1"/>
          <w:sz w:val="18"/>
          <w:szCs w:val="18"/>
        </w:rPr>
      </w:pPr>
      <w:r w:rsidRPr="00992B9A">
        <w:rPr>
          <w:rFonts w:ascii="Verdana" w:eastAsia="SimSun" w:hAnsi="Verdana" w:cs="Times New Roman"/>
          <w:kern w:val="1"/>
          <w:sz w:val="18"/>
          <w:szCs w:val="18"/>
        </w:rPr>
        <w:t>a</w:t>
      </w:r>
    </w:p>
    <w:p w14:paraId="107ABC7A" w14:textId="768DE9D0" w:rsidR="00AF7F13" w:rsidRPr="00DD455F" w:rsidRDefault="00AF7F13" w:rsidP="00992B9A">
      <w:pPr>
        <w:pStyle w:val="Standard"/>
        <w:tabs>
          <w:tab w:val="left" w:pos="9321"/>
        </w:tabs>
        <w:spacing w:line="360" w:lineRule="auto"/>
        <w:rPr>
          <w:rFonts w:ascii="Verdana" w:hAnsi="Verdana"/>
          <w:sz w:val="18"/>
          <w:szCs w:val="18"/>
        </w:rPr>
      </w:pPr>
      <w:r w:rsidRPr="00DD455F">
        <w:rPr>
          <w:rFonts w:ascii="Verdana" w:hAnsi="Verdana"/>
          <w:sz w:val="18"/>
          <w:szCs w:val="18"/>
        </w:rPr>
        <w:t>………………………………………………………………………………………………………………..……</w:t>
      </w:r>
    </w:p>
    <w:p w14:paraId="6267914B" w14:textId="77777777" w:rsidR="00AF7F13" w:rsidRPr="00DD455F" w:rsidRDefault="00AF7F13" w:rsidP="00992B9A">
      <w:pPr>
        <w:pStyle w:val="Standard"/>
        <w:tabs>
          <w:tab w:val="left" w:pos="9321"/>
        </w:tabs>
        <w:spacing w:line="360" w:lineRule="auto"/>
        <w:rPr>
          <w:rFonts w:ascii="Verdana" w:hAnsi="Verdana"/>
          <w:sz w:val="18"/>
          <w:szCs w:val="18"/>
        </w:rPr>
      </w:pPr>
      <w:r w:rsidRPr="00DD455F">
        <w:rPr>
          <w:rFonts w:ascii="Verdana" w:hAnsi="Verdana"/>
          <w:sz w:val="18"/>
          <w:szCs w:val="18"/>
        </w:rPr>
        <w:t>nr  NIP   ……………………………………………..     REGON    ……………………………….………….</w:t>
      </w:r>
    </w:p>
    <w:p w14:paraId="3A3DD71E" w14:textId="77777777" w:rsidR="00AF7F13" w:rsidRPr="00992B9A" w:rsidRDefault="00AF7F13" w:rsidP="00992B9A">
      <w:pPr>
        <w:pStyle w:val="Standard"/>
        <w:tabs>
          <w:tab w:val="left" w:pos="9321"/>
        </w:tabs>
        <w:spacing w:line="360" w:lineRule="auto"/>
        <w:rPr>
          <w:rFonts w:ascii="Verdana" w:hAnsi="Verdana"/>
          <w:b/>
          <w:bCs/>
          <w:sz w:val="18"/>
          <w:szCs w:val="18"/>
        </w:rPr>
      </w:pPr>
      <w:r w:rsidRPr="00992B9A">
        <w:rPr>
          <w:rFonts w:ascii="Verdana" w:hAnsi="Verdana"/>
          <w:sz w:val="18"/>
          <w:szCs w:val="18"/>
        </w:rPr>
        <w:t>reprezentowaną przez:</w:t>
      </w:r>
    </w:p>
    <w:p w14:paraId="717270D0" w14:textId="3D4FC454" w:rsidR="00AF7F13" w:rsidRPr="00992B9A" w:rsidRDefault="00AF7F13" w:rsidP="00992B9A">
      <w:pPr>
        <w:pStyle w:val="Standard"/>
        <w:tabs>
          <w:tab w:val="left" w:pos="9321"/>
        </w:tabs>
        <w:spacing w:line="360" w:lineRule="auto"/>
        <w:rPr>
          <w:rFonts w:ascii="Verdana" w:hAnsi="Verdana"/>
          <w:bCs/>
          <w:sz w:val="18"/>
          <w:szCs w:val="18"/>
        </w:rPr>
      </w:pPr>
      <w:r w:rsidRPr="00992B9A">
        <w:rPr>
          <w:rFonts w:ascii="Verdana" w:hAnsi="Verdana"/>
          <w:bCs/>
          <w:sz w:val="18"/>
          <w:szCs w:val="18"/>
        </w:rPr>
        <w:t>………………………………………………………………</w:t>
      </w:r>
    </w:p>
    <w:p w14:paraId="12722CDA" w14:textId="77777777" w:rsidR="00D375DF" w:rsidRPr="00992B9A" w:rsidRDefault="00D375DF" w:rsidP="00992B9A">
      <w:pPr>
        <w:autoSpaceDE/>
        <w:spacing w:line="360" w:lineRule="auto"/>
        <w:rPr>
          <w:rFonts w:ascii="Verdana" w:eastAsia="SimSun" w:hAnsi="Verdana" w:cs="Times New Roman"/>
          <w:kern w:val="1"/>
          <w:sz w:val="18"/>
          <w:szCs w:val="18"/>
        </w:rPr>
      </w:pPr>
      <w:r w:rsidRPr="00992B9A">
        <w:rPr>
          <w:rFonts w:ascii="Verdana" w:hAnsi="Verdana" w:cs="Times New Roman"/>
          <w:kern w:val="1"/>
          <w:sz w:val="18"/>
          <w:szCs w:val="18"/>
        </w:rPr>
        <w:t>zwaną dalej</w:t>
      </w:r>
      <w:r w:rsidRPr="00992B9A">
        <w:rPr>
          <w:rFonts w:ascii="Verdana" w:hAnsi="Verdana" w:cs="Times New Roman"/>
          <w:b/>
          <w:bCs/>
          <w:kern w:val="1"/>
          <w:sz w:val="18"/>
          <w:szCs w:val="18"/>
        </w:rPr>
        <w:t xml:space="preserve"> WYKONAWCĄ</w:t>
      </w:r>
    </w:p>
    <w:p w14:paraId="6C11278B" w14:textId="664E890E" w:rsidR="00D375DF" w:rsidRDefault="00D375DF" w:rsidP="00A23702">
      <w:pPr>
        <w:autoSpaceDN w:val="0"/>
        <w:adjustRightInd w:val="0"/>
        <w:spacing w:line="360" w:lineRule="auto"/>
        <w:rPr>
          <w:rFonts w:ascii="Verdana" w:hAnsi="Verdana" w:cs="Calibri"/>
          <w:b/>
          <w:color w:val="000000"/>
          <w:sz w:val="18"/>
          <w:szCs w:val="18"/>
          <w:lang w:eastAsia="pl-PL"/>
        </w:rPr>
      </w:pPr>
    </w:p>
    <w:p w14:paraId="3523E6D6" w14:textId="61A27FF3" w:rsidR="00A23702" w:rsidRDefault="00A23702" w:rsidP="00895050">
      <w:pPr>
        <w:widowControl/>
        <w:autoSpaceDE/>
        <w:snapToGrid w:val="0"/>
        <w:spacing w:after="120" w:line="360" w:lineRule="auto"/>
        <w:ind w:left="-284" w:right="-427"/>
        <w:jc w:val="both"/>
        <w:rPr>
          <w:rFonts w:ascii="Verdana" w:hAnsi="Verdana" w:cs="Times New Roman"/>
        </w:rPr>
      </w:pPr>
      <w:r w:rsidRPr="00476549">
        <w:rPr>
          <w:rFonts w:ascii="Verdana" w:hAnsi="Verdana" w:cs="Times New Roman"/>
        </w:rPr>
        <w:t xml:space="preserve">W wyniku zakończonego postępowania nr </w:t>
      </w:r>
      <w:r>
        <w:rPr>
          <w:rFonts w:ascii="Verdana" w:hAnsi="Verdana" w:cs="Times New Roman"/>
          <w:b/>
        </w:rPr>
        <w:t>……………</w:t>
      </w:r>
      <w:r w:rsidRPr="00476549">
        <w:rPr>
          <w:rFonts w:ascii="Verdana" w:hAnsi="Verdana" w:cs="Times New Roman"/>
          <w:b/>
        </w:rPr>
        <w:t xml:space="preserve">  </w:t>
      </w:r>
      <w:r w:rsidRPr="00476549">
        <w:rPr>
          <w:rFonts w:ascii="Verdana" w:hAnsi="Verdana" w:cs="Times New Roman"/>
        </w:rPr>
        <w:t>pn</w:t>
      </w:r>
      <w:r>
        <w:rPr>
          <w:rFonts w:ascii="Verdana" w:hAnsi="Verdana" w:cs="Times New Roman"/>
        </w:rPr>
        <w:t>. ……….</w:t>
      </w:r>
      <w:r w:rsidRPr="00476549">
        <w:rPr>
          <w:rFonts w:ascii="Verdana" w:hAnsi="Verdana" w:cs="Times New Roman"/>
        </w:rPr>
        <w:t xml:space="preserve"> </w:t>
      </w:r>
      <w:r>
        <w:rPr>
          <w:rFonts w:ascii="Verdana" w:hAnsi="Verdana" w:cs="Times New Roman"/>
        </w:rPr>
        <w:t xml:space="preserve"> </w:t>
      </w:r>
      <w:r w:rsidRPr="00476549">
        <w:rPr>
          <w:rFonts w:ascii="Verdana" w:hAnsi="Verdana" w:cs="Times New Roman"/>
        </w:rPr>
        <w:t>i dokonanego przez Zamawiającego wyboru najkorzystniejszej oferty, Strony zawierają umowę o następującej treści:</w:t>
      </w:r>
    </w:p>
    <w:p w14:paraId="38CEACAC" w14:textId="77777777" w:rsidR="00A23702" w:rsidRPr="00476549" w:rsidRDefault="00A23702" w:rsidP="00A23702">
      <w:pPr>
        <w:widowControl/>
        <w:autoSpaceDE/>
        <w:snapToGrid w:val="0"/>
        <w:spacing w:after="120" w:line="360" w:lineRule="auto"/>
        <w:ind w:left="-284" w:right="-427"/>
        <w:rPr>
          <w:rFonts w:ascii="Verdana" w:hAnsi="Verdana" w:cs="Times New Roman"/>
        </w:rPr>
      </w:pPr>
    </w:p>
    <w:p w14:paraId="3D5B7443" w14:textId="77777777" w:rsidR="00A23702" w:rsidRPr="00476549" w:rsidRDefault="00A23702" w:rsidP="00A23702">
      <w:pPr>
        <w:widowControl/>
        <w:autoSpaceDE/>
        <w:spacing w:after="120" w:line="360" w:lineRule="auto"/>
        <w:ind w:left="-284" w:right="-427"/>
        <w:jc w:val="center"/>
        <w:rPr>
          <w:rFonts w:ascii="Verdana" w:hAnsi="Verdana"/>
          <w:b/>
        </w:rPr>
      </w:pPr>
      <w:r w:rsidRPr="00476549">
        <w:rPr>
          <w:rFonts w:ascii="Verdana" w:hAnsi="Verdana"/>
          <w:b/>
        </w:rPr>
        <w:t>§ 1</w:t>
      </w:r>
      <w:r w:rsidRPr="00476549">
        <w:rPr>
          <w:rFonts w:ascii="Verdana" w:hAnsi="Verdana"/>
          <w:b/>
        </w:rPr>
        <w:br/>
        <w:t>Przedmiot umowy</w:t>
      </w:r>
    </w:p>
    <w:p w14:paraId="0B3446F9" w14:textId="77777777" w:rsidR="00670E3E" w:rsidRPr="00670E3E" w:rsidRDefault="00A23702" w:rsidP="00670E3E">
      <w:pPr>
        <w:pStyle w:val="Akapitzlist"/>
        <w:numPr>
          <w:ilvl w:val="3"/>
          <w:numId w:val="7"/>
        </w:numPr>
        <w:tabs>
          <w:tab w:val="clear" w:pos="3022"/>
          <w:tab w:val="num" w:pos="426"/>
        </w:tabs>
        <w:spacing w:line="360" w:lineRule="auto"/>
        <w:ind w:left="426" w:right="-427" w:hanging="426"/>
        <w:rPr>
          <w:rFonts w:ascii="Verdana" w:hAnsi="Verdana"/>
          <w:i/>
          <w:sz w:val="18"/>
          <w:szCs w:val="18"/>
        </w:rPr>
      </w:pPr>
      <w:r w:rsidRPr="00670E3E">
        <w:rPr>
          <w:rFonts w:ascii="Verdana" w:hAnsi="Verdana" w:cs="Arial Narrow"/>
          <w:sz w:val="18"/>
          <w:szCs w:val="18"/>
        </w:rPr>
        <w:t>Wykonawca zobowiązuje się do sprzedaży Zamawiającemu wraz z dowozem i rozładunkiem asortymentu (dalej jako „dostawa”) dla …………………..</w:t>
      </w:r>
      <w:r w:rsidRPr="00670E3E">
        <w:rPr>
          <w:rFonts w:ascii="Verdana" w:hAnsi="Verdana" w:cs="Arial Narrow"/>
          <w:sz w:val="18"/>
          <w:szCs w:val="18"/>
        </w:rPr>
        <w:br/>
      </w:r>
      <w:r w:rsidRPr="00670E3E">
        <w:rPr>
          <w:rFonts w:ascii="Verdana" w:hAnsi="Verdana"/>
          <w:i/>
          <w:sz w:val="18"/>
          <w:szCs w:val="18"/>
        </w:rPr>
        <w:t xml:space="preserve">Zadanie nr 1 – </w:t>
      </w:r>
      <w:r w:rsidRPr="00670E3E">
        <w:rPr>
          <w:rFonts w:ascii="Verdana" w:hAnsi="Verdana"/>
          <w:bCs/>
          <w:i/>
          <w:sz w:val="18"/>
          <w:szCs w:val="18"/>
        </w:rPr>
        <w:t>……</w:t>
      </w:r>
      <w:r w:rsidR="00670E3E" w:rsidRPr="00670E3E">
        <w:rPr>
          <w:rFonts w:ascii="Verdana" w:hAnsi="Verdana"/>
          <w:bCs/>
          <w:i/>
          <w:sz w:val="18"/>
          <w:szCs w:val="18"/>
        </w:rPr>
        <w:t xml:space="preserve">, </w:t>
      </w:r>
      <w:r w:rsidRPr="00670E3E">
        <w:rPr>
          <w:rFonts w:ascii="Verdana" w:hAnsi="Verdana"/>
          <w:i/>
          <w:sz w:val="18"/>
          <w:szCs w:val="18"/>
        </w:rPr>
        <w:t xml:space="preserve">Zadanie nr 2 – </w:t>
      </w:r>
      <w:r w:rsidRPr="00670E3E">
        <w:rPr>
          <w:rFonts w:ascii="Verdana" w:hAnsi="Verdana"/>
          <w:i/>
          <w:iCs/>
          <w:sz w:val="18"/>
          <w:szCs w:val="18"/>
        </w:rPr>
        <w:t>…..</w:t>
      </w:r>
    </w:p>
    <w:p w14:paraId="694690C3" w14:textId="29CF78D0" w:rsidR="00670E3E" w:rsidRPr="00670E3E" w:rsidRDefault="00A23702" w:rsidP="00670E3E">
      <w:pPr>
        <w:pStyle w:val="Akapitzlist"/>
        <w:numPr>
          <w:ilvl w:val="3"/>
          <w:numId w:val="7"/>
        </w:numPr>
        <w:tabs>
          <w:tab w:val="clear" w:pos="3022"/>
          <w:tab w:val="num" w:pos="426"/>
        </w:tabs>
        <w:spacing w:line="360" w:lineRule="auto"/>
        <w:ind w:left="426" w:right="-427" w:hanging="426"/>
        <w:rPr>
          <w:rFonts w:ascii="Verdana" w:hAnsi="Verdana"/>
          <w:i/>
          <w:sz w:val="18"/>
          <w:szCs w:val="18"/>
        </w:rPr>
      </w:pPr>
      <w:r w:rsidRPr="00670E3E">
        <w:rPr>
          <w:rFonts w:ascii="Verdana" w:hAnsi="Verdana" w:cs="Arial Narrow"/>
          <w:sz w:val="18"/>
          <w:szCs w:val="18"/>
        </w:rPr>
        <w:t xml:space="preserve">Szczegółowy zakres oraz obowiązki Wykonawcy dotyczące realizacji przedmiotu niniejszej umowy określają załączniki nr 1 oraz </w:t>
      </w:r>
      <w:r w:rsidR="003D6C51">
        <w:rPr>
          <w:rFonts w:ascii="Verdana" w:hAnsi="Verdana" w:cs="Arial Narrow"/>
          <w:sz w:val="18"/>
          <w:szCs w:val="18"/>
        </w:rPr>
        <w:t>1a</w:t>
      </w:r>
      <w:r w:rsidRPr="00670E3E">
        <w:rPr>
          <w:rFonts w:ascii="Verdana" w:hAnsi="Verdana" w:cs="Arial Narrow"/>
          <w:sz w:val="18"/>
          <w:szCs w:val="18"/>
        </w:rPr>
        <w:t xml:space="preserve">/….. do </w:t>
      </w:r>
      <w:r w:rsidR="003D6C51">
        <w:rPr>
          <w:rFonts w:ascii="Verdana" w:hAnsi="Verdana" w:cs="Arial Narrow"/>
          <w:sz w:val="18"/>
          <w:szCs w:val="18"/>
        </w:rPr>
        <w:t>1a</w:t>
      </w:r>
      <w:r w:rsidRPr="00670E3E">
        <w:rPr>
          <w:rFonts w:ascii="Verdana" w:hAnsi="Verdana" w:cs="Arial Narrow"/>
          <w:sz w:val="18"/>
          <w:szCs w:val="18"/>
        </w:rPr>
        <w:t>/….. do SWZ.</w:t>
      </w:r>
    </w:p>
    <w:p w14:paraId="4D0C28FB" w14:textId="77777777" w:rsidR="00670E3E" w:rsidRPr="00670E3E" w:rsidRDefault="00A23702" w:rsidP="00670E3E">
      <w:pPr>
        <w:pStyle w:val="Akapitzlist"/>
        <w:numPr>
          <w:ilvl w:val="3"/>
          <w:numId w:val="7"/>
        </w:numPr>
        <w:tabs>
          <w:tab w:val="clear" w:pos="3022"/>
          <w:tab w:val="num" w:pos="426"/>
        </w:tabs>
        <w:spacing w:line="360" w:lineRule="auto"/>
        <w:ind w:left="426" w:right="-427" w:hanging="426"/>
        <w:rPr>
          <w:rFonts w:ascii="Verdana" w:hAnsi="Verdana"/>
          <w:i/>
          <w:sz w:val="18"/>
          <w:szCs w:val="18"/>
        </w:rPr>
      </w:pPr>
      <w:r w:rsidRPr="00670E3E">
        <w:rPr>
          <w:rFonts w:ascii="Verdana" w:hAnsi="Verdana" w:cs="Arial Narrow"/>
          <w:sz w:val="18"/>
          <w:szCs w:val="18"/>
        </w:rPr>
        <w:t xml:space="preserve">Realizacja umowy odbywać się będzie sukcesywnie stosownie do potrzeb Zamawiającego w danym czasie. </w:t>
      </w:r>
    </w:p>
    <w:p w14:paraId="0585625F" w14:textId="77777777" w:rsidR="00670E3E" w:rsidRPr="00670E3E" w:rsidRDefault="00A23702" w:rsidP="00670E3E">
      <w:pPr>
        <w:pStyle w:val="Akapitzlist"/>
        <w:numPr>
          <w:ilvl w:val="3"/>
          <w:numId w:val="7"/>
        </w:numPr>
        <w:tabs>
          <w:tab w:val="clear" w:pos="3022"/>
          <w:tab w:val="num" w:pos="426"/>
        </w:tabs>
        <w:spacing w:line="360" w:lineRule="auto"/>
        <w:ind w:left="426" w:right="-427" w:hanging="426"/>
        <w:rPr>
          <w:rFonts w:ascii="Verdana" w:hAnsi="Verdana"/>
          <w:i/>
          <w:sz w:val="18"/>
          <w:szCs w:val="18"/>
        </w:rPr>
      </w:pPr>
      <w:r w:rsidRPr="00670E3E">
        <w:rPr>
          <w:rFonts w:ascii="Verdana" w:hAnsi="Verdana" w:cs="Arial Narrow"/>
          <w:sz w:val="18"/>
          <w:szCs w:val="18"/>
        </w:rPr>
        <w:t>Wykonawca oświadcza, iż:</w:t>
      </w:r>
    </w:p>
    <w:p w14:paraId="5CBCAF79" w14:textId="77777777" w:rsidR="00670E3E" w:rsidRPr="00670E3E" w:rsidRDefault="00A23702" w:rsidP="00F27C16">
      <w:pPr>
        <w:pStyle w:val="Akapitzlist"/>
        <w:numPr>
          <w:ilvl w:val="6"/>
          <w:numId w:val="29"/>
        </w:numPr>
        <w:spacing w:line="360" w:lineRule="auto"/>
        <w:ind w:left="1134" w:right="-427" w:hanging="708"/>
        <w:rPr>
          <w:rFonts w:ascii="Verdana" w:hAnsi="Verdana"/>
          <w:i/>
          <w:sz w:val="18"/>
          <w:szCs w:val="18"/>
        </w:rPr>
      </w:pPr>
      <w:r w:rsidRPr="00670E3E">
        <w:rPr>
          <w:rFonts w:ascii="Verdana" w:hAnsi="Verdana" w:cs="Arial Narrow"/>
          <w:sz w:val="18"/>
          <w:szCs w:val="18"/>
        </w:rPr>
        <w:t xml:space="preserve">posiada uprawnienia, doświadczenie, wiedzę oraz potencjał techniczny i osobowy do należytego wykonania przedmiotu niniejszej umowy, </w:t>
      </w:r>
    </w:p>
    <w:p w14:paraId="76A7B2E2" w14:textId="77777777" w:rsidR="00670E3E" w:rsidRPr="00670E3E" w:rsidRDefault="00A23702" w:rsidP="00F27C16">
      <w:pPr>
        <w:pStyle w:val="Akapitzlist"/>
        <w:numPr>
          <w:ilvl w:val="6"/>
          <w:numId w:val="29"/>
        </w:numPr>
        <w:spacing w:line="360" w:lineRule="auto"/>
        <w:ind w:left="1134" w:right="-427" w:hanging="708"/>
        <w:rPr>
          <w:rFonts w:ascii="Verdana" w:hAnsi="Verdana"/>
          <w:i/>
          <w:sz w:val="18"/>
          <w:szCs w:val="18"/>
        </w:rPr>
      </w:pPr>
      <w:r w:rsidRPr="00670E3E">
        <w:rPr>
          <w:rFonts w:ascii="Verdana" w:hAnsi="Verdana"/>
          <w:sz w:val="18"/>
          <w:szCs w:val="18"/>
        </w:rPr>
        <w:t>posiada aktualne karty charakterystyki zaoferowanych produktów i udostępni je na każde żądanie Zamawiającego,</w:t>
      </w:r>
    </w:p>
    <w:p w14:paraId="6804E55F" w14:textId="77777777" w:rsidR="00670E3E" w:rsidRPr="00670E3E" w:rsidRDefault="00A23702" w:rsidP="00F27C16">
      <w:pPr>
        <w:pStyle w:val="Akapitzlist"/>
        <w:numPr>
          <w:ilvl w:val="6"/>
          <w:numId w:val="29"/>
        </w:numPr>
        <w:spacing w:line="360" w:lineRule="auto"/>
        <w:ind w:left="1134" w:right="-427" w:hanging="708"/>
        <w:rPr>
          <w:rFonts w:ascii="Verdana" w:hAnsi="Verdana"/>
          <w:i/>
          <w:sz w:val="18"/>
          <w:szCs w:val="18"/>
        </w:rPr>
      </w:pPr>
      <w:r w:rsidRPr="00670E3E">
        <w:rPr>
          <w:rFonts w:ascii="Verdana" w:hAnsi="Verdana"/>
          <w:sz w:val="18"/>
          <w:szCs w:val="18"/>
        </w:rPr>
        <w:t xml:space="preserve">przedmiot umowy posiada dopuszczenie do obrotu oraz aktualne świadectwa rejestracji zgodnie z ustawą </w:t>
      </w:r>
      <w:r w:rsidRPr="00670E3E">
        <w:rPr>
          <w:rFonts w:ascii="Verdana" w:hAnsi="Verdana"/>
          <w:bCs/>
          <w:sz w:val="18"/>
          <w:szCs w:val="18"/>
          <w:lang w:eastAsia="pl-PL"/>
        </w:rPr>
        <w:t>z 06.09.2001r.</w:t>
      </w:r>
      <w:r w:rsidRPr="00670E3E">
        <w:rPr>
          <w:rFonts w:ascii="Verdana" w:hAnsi="Verdana"/>
          <w:bCs/>
          <w:i/>
          <w:sz w:val="18"/>
          <w:szCs w:val="18"/>
          <w:lang w:eastAsia="pl-PL"/>
        </w:rPr>
        <w:t xml:space="preserve"> </w:t>
      </w:r>
      <w:r w:rsidRPr="00670E3E">
        <w:rPr>
          <w:rFonts w:ascii="Verdana" w:hAnsi="Verdana"/>
          <w:sz w:val="18"/>
          <w:szCs w:val="18"/>
        </w:rPr>
        <w:t xml:space="preserve">Prawo Farmaceutyczne </w:t>
      </w:r>
      <w:r w:rsidRPr="00670E3E">
        <w:rPr>
          <w:rFonts w:ascii="Verdana" w:hAnsi="Verdana"/>
          <w:bCs/>
          <w:sz w:val="18"/>
          <w:szCs w:val="18"/>
          <w:lang w:eastAsia="pl-PL"/>
        </w:rPr>
        <w:t>(Dz. U. 2020r. poz. 944 z p. zm.),</w:t>
      </w:r>
    </w:p>
    <w:p w14:paraId="6342FAD4" w14:textId="77777777" w:rsidR="00670E3E" w:rsidRPr="00670E3E" w:rsidRDefault="00A23702" w:rsidP="00F27C16">
      <w:pPr>
        <w:pStyle w:val="Akapitzlist"/>
        <w:numPr>
          <w:ilvl w:val="6"/>
          <w:numId w:val="29"/>
        </w:numPr>
        <w:spacing w:line="360" w:lineRule="auto"/>
        <w:ind w:left="1134" w:right="-427" w:hanging="708"/>
        <w:rPr>
          <w:rFonts w:ascii="Verdana" w:hAnsi="Verdana"/>
          <w:i/>
          <w:sz w:val="18"/>
          <w:szCs w:val="18"/>
        </w:rPr>
      </w:pPr>
      <w:r w:rsidRPr="00670E3E">
        <w:rPr>
          <w:rFonts w:ascii="Verdana" w:hAnsi="Verdana" w:cs="Arial Narrow"/>
          <w:sz w:val="18"/>
          <w:szCs w:val="18"/>
        </w:rPr>
        <w:t xml:space="preserve">gwarantuje wysoką jakość produktów zgodną z jego podstawowymi parametrami technicznymi. </w:t>
      </w:r>
    </w:p>
    <w:p w14:paraId="5C218387" w14:textId="77777777" w:rsidR="00670E3E" w:rsidRPr="00670E3E" w:rsidRDefault="00A23702" w:rsidP="00670E3E">
      <w:pPr>
        <w:pStyle w:val="Akapitzlist"/>
        <w:numPr>
          <w:ilvl w:val="3"/>
          <w:numId w:val="7"/>
        </w:numPr>
        <w:tabs>
          <w:tab w:val="clear" w:pos="3022"/>
        </w:tabs>
        <w:spacing w:line="360" w:lineRule="auto"/>
        <w:ind w:left="426" w:right="-427" w:hanging="426"/>
        <w:rPr>
          <w:rFonts w:ascii="Verdana" w:hAnsi="Verdana"/>
          <w:i/>
          <w:sz w:val="18"/>
          <w:szCs w:val="18"/>
        </w:rPr>
      </w:pPr>
      <w:r w:rsidRPr="00670E3E">
        <w:rPr>
          <w:rFonts w:ascii="Verdana" w:hAnsi="Verdana"/>
          <w:sz w:val="18"/>
          <w:szCs w:val="18"/>
        </w:rPr>
        <w:t>Wykonawca zobowiązuje się do przestrzegania wymagań Dobrej Praktyki Dystrybucyjnej zgodnie z aktualnie obowiązującym Rozporządzeniem Ministra Zdrowia ws. wymagań dobrej praktyki dystrybucyjnej (Dz. U. 2017, poz. 509), w szczególności w zakresie transportu dostarczanych produktów leczniczych tj.:</w:t>
      </w:r>
    </w:p>
    <w:p w14:paraId="7F2DF664" w14:textId="77777777" w:rsidR="00670E3E" w:rsidRPr="00670E3E" w:rsidRDefault="00A23702" w:rsidP="00670E3E">
      <w:pPr>
        <w:pStyle w:val="Akapitzlist"/>
        <w:numPr>
          <w:ilvl w:val="6"/>
          <w:numId w:val="4"/>
        </w:numPr>
        <w:spacing w:line="360" w:lineRule="auto"/>
        <w:ind w:left="1134" w:right="-427" w:hanging="425"/>
        <w:rPr>
          <w:rFonts w:ascii="Verdana" w:hAnsi="Verdana"/>
          <w:i/>
          <w:sz w:val="18"/>
          <w:szCs w:val="18"/>
        </w:rPr>
      </w:pPr>
      <w:r w:rsidRPr="00670E3E">
        <w:rPr>
          <w:rFonts w:ascii="Verdana" w:hAnsi="Verdana"/>
          <w:sz w:val="18"/>
          <w:szCs w:val="18"/>
        </w:rPr>
        <w:t xml:space="preserve">Wykonawca do dostawy dołącza dokument zawierający między innymi: warunki transportu </w:t>
      </w:r>
      <w:r w:rsidRPr="00670E3E">
        <w:rPr>
          <w:rFonts w:ascii="Verdana" w:hAnsi="Verdana"/>
          <w:sz w:val="18"/>
          <w:szCs w:val="18"/>
        </w:rPr>
        <w:br/>
        <w:t xml:space="preserve">i przechowywania określone przez producenta oraz dokumentację potwierdzającą zachowanie prawidłowych warunków temperatury podczas transportu,  </w:t>
      </w:r>
    </w:p>
    <w:p w14:paraId="25CBA9C3" w14:textId="77777777" w:rsidR="00670E3E" w:rsidRPr="00670E3E" w:rsidRDefault="00A23702" w:rsidP="00670E3E">
      <w:pPr>
        <w:pStyle w:val="Akapitzlist"/>
        <w:numPr>
          <w:ilvl w:val="6"/>
          <w:numId w:val="4"/>
        </w:numPr>
        <w:spacing w:line="360" w:lineRule="auto"/>
        <w:ind w:left="1134" w:right="-427" w:hanging="425"/>
        <w:rPr>
          <w:rFonts w:ascii="Verdana" w:hAnsi="Verdana"/>
          <w:i/>
          <w:sz w:val="18"/>
          <w:szCs w:val="18"/>
        </w:rPr>
      </w:pPr>
      <w:r w:rsidRPr="00670E3E">
        <w:rPr>
          <w:rFonts w:ascii="Verdana" w:hAnsi="Verdana"/>
          <w:sz w:val="18"/>
          <w:szCs w:val="18"/>
        </w:rPr>
        <w:t xml:space="preserve">niezależnie od środka transportu Wykonawca zapewnia możliwość wykazania, że produkty lecznicze nie znajdowały się w warunkach, które mogłyby pogorszyć ich jakość i integralność oraz  </w:t>
      </w:r>
      <w:r w:rsidRPr="00670E3E">
        <w:rPr>
          <w:rFonts w:ascii="Verdana" w:hAnsi="Verdana"/>
          <w:sz w:val="18"/>
          <w:szCs w:val="18"/>
        </w:rPr>
        <w:lastRenderedPageBreak/>
        <w:t>niezwłocznie powiadamia Zamawiającego o odchyleniach, do których doszło podczas transportu np. niedopuszczalne wahania temperatury, uszkodzenie.</w:t>
      </w:r>
    </w:p>
    <w:p w14:paraId="759A4C9B" w14:textId="77777777" w:rsidR="00670E3E" w:rsidRPr="00670E3E" w:rsidRDefault="00A23702" w:rsidP="00670E3E">
      <w:pPr>
        <w:pStyle w:val="Akapitzlist"/>
        <w:numPr>
          <w:ilvl w:val="3"/>
          <w:numId w:val="7"/>
        </w:numPr>
        <w:tabs>
          <w:tab w:val="clear" w:pos="3022"/>
          <w:tab w:val="num" w:pos="426"/>
        </w:tabs>
        <w:spacing w:line="360" w:lineRule="auto"/>
        <w:ind w:left="426" w:right="-427" w:hanging="426"/>
        <w:rPr>
          <w:rFonts w:ascii="Verdana" w:hAnsi="Verdana"/>
          <w:i/>
          <w:sz w:val="18"/>
          <w:szCs w:val="18"/>
        </w:rPr>
      </w:pPr>
      <w:r w:rsidRPr="00670E3E">
        <w:rPr>
          <w:rFonts w:ascii="Verdana" w:hAnsi="Verdana" w:cs="Arial Narrow"/>
          <w:sz w:val="18"/>
          <w:szCs w:val="18"/>
        </w:rPr>
        <w:t>Wykonawca nie może powierzyć wykonania żadnej części przedmiotu umowy Podwykonawcom bez zgody Zamawiającego. Za działania i zaniechania Podwykonawców Wykonawca odpowiada jak za własne działania.</w:t>
      </w:r>
    </w:p>
    <w:p w14:paraId="32B2502D" w14:textId="77777777" w:rsidR="00670E3E" w:rsidRPr="00670E3E" w:rsidRDefault="00A23702" w:rsidP="00670E3E">
      <w:pPr>
        <w:pStyle w:val="Akapitzlist"/>
        <w:numPr>
          <w:ilvl w:val="3"/>
          <w:numId w:val="7"/>
        </w:numPr>
        <w:tabs>
          <w:tab w:val="clear" w:pos="3022"/>
          <w:tab w:val="num" w:pos="426"/>
        </w:tabs>
        <w:spacing w:line="360" w:lineRule="auto"/>
        <w:ind w:left="426" w:right="-427" w:hanging="426"/>
        <w:rPr>
          <w:rFonts w:ascii="Verdana" w:hAnsi="Verdana"/>
          <w:i/>
          <w:sz w:val="18"/>
          <w:szCs w:val="18"/>
        </w:rPr>
      </w:pPr>
      <w:r w:rsidRPr="00670E3E">
        <w:rPr>
          <w:rFonts w:ascii="Verdana" w:hAnsi="Verdana"/>
          <w:sz w:val="18"/>
          <w:szCs w:val="18"/>
        </w:rPr>
        <w:t xml:space="preserve">Zamawiający oświadcza, że </w:t>
      </w:r>
      <w:r w:rsidRPr="00670E3E">
        <w:rPr>
          <w:rFonts w:ascii="Verdana" w:eastAsia="Calibri" w:hAnsi="Verdana"/>
          <w:sz w:val="18"/>
          <w:szCs w:val="18"/>
        </w:rPr>
        <w:t xml:space="preserve">dostarczony towar przechowywany jest zgodnie z wytycznymi Unii Europejskiej oraz </w:t>
      </w:r>
      <w:r w:rsidRPr="00670E3E">
        <w:rPr>
          <w:rFonts w:ascii="Verdana" w:hAnsi="Verdana"/>
          <w:sz w:val="18"/>
          <w:szCs w:val="18"/>
        </w:rPr>
        <w:t xml:space="preserve">Rozporządzeniem Ministra Zdrowia z 18.10.2002r. w sprawie podstawowych warunków prowadzenia apteki (Dz. U. nr 187 poz. 1565). </w:t>
      </w:r>
      <w:r w:rsidRPr="00670E3E">
        <w:rPr>
          <w:rFonts w:ascii="Verdana" w:eastAsia="Calibri" w:hAnsi="Verdana"/>
          <w:sz w:val="18"/>
          <w:szCs w:val="18"/>
        </w:rPr>
        <w:t>Na życzenie Wykonawcy Zamawiający udostępni kopię rejestru warunków przechowywania produktu.</w:t>
      </w:r>
    </w:p>
    <w:p w14:paraId="699B8DE4" w14:textId="77777777" w:rsidR="00670E3E" w:rsidRPr="00670E3E" w:rsidRDefault="00A23702" w:rsidP="00670E3E">
      <w:pPr>
        <w:pStyle w:val="Akapitzlist"/>
        <w:numPr>
          <w:ilvl w:val="3"/>
          <w:numId w:val="7"/>
        </w:numPr>
        <w:tabs>
          <w:tab w:val="clear" w:pos="3022"/>
          <w:tab w:val="num" w:pos="426"/>
        </w:tabs>
        <w:spacing w:line="360" w:lineRule="auto"/>
        <w:ind w:left="426" w:right="-427" w:hanging="426"/>
        <w:rPr>
          <w:rFonts w:ascii="Verdana" w:hAnsi="Verdana"/>
          <w:i/>
          <w:sz w:val="18"/>
          <w:szCs w:val="18"/>
        </w:rPr>
      </w:pPr>
      <w:r w:rsidRPr="00670E3E">
        <w:rPr>
          <w:rFonts w:ascii="Verdana" w:hAnsi="Verdana"/>
          <w:sz w:val="18"/>
          <w:szCs w:val="18"/>
        </w:rPr>
        <w:t>Zamawiający zastrzega sobie prawo do rezygnacji z dostaw niektórych ilości przedmiotu umowy:</w:t>
      </w:r>
    </w:p>
    <w:p w14:paraId="08AF0E0B" w14:textId="77777777" w:rsidR="00670E3E" w:rsidRPr="00670E3E" w:rsidRDefault="00A23702" w:rsidP="00AE6270">
      <w:pPr>
        <w:pStyle w:val="Akapitzlist"/>
        <w:numPr>
          <w:ilvl w:val="0"/>
          <w:numId w:val="72"/>
        </w:numPr>
        <w:spacing w:line="360" w:lineRule="auto"/>
        <w:ind w:left="993" w:right="-427" w:hanging="567"/>
        <w:rPr>
          <w:rFonts w:ascii="Verdana" w:hAnsi="Verdana"/>
          <w:i/>
          <w:sz w:val="18"/>
          <w:szCs w:val="18"/>
        </w:rPr>
      </w:pPr>
      <w:r w:rsidRPr="00670E3E">
        <w:rPr>
          <w:rFonts w:ascii="Verdana" w:hAnsi="Verdana"/>
          <w:sz w:val="18"/>
          <w:szCs w:val="18"/>
        </w:rPr>
        <w:t>w przypadku braku zastosowania w trakcie trwania umowy,</w:t>
      </w:r>
    </w:p>
    <w:p w14:paraId="3144406D" w14:textId="77777777" w:rsidR="00670E3E" w:rsidRPr="00670E3E" w:rsidRDefault="00A23702" w:rsidP="00AE6270">
      <w:pPr>
        <w:pStyle w:val="Akapitzlist"/>
        <w:numPr>
          <w:ilvl w:val="0"/>
          <w:numId w:val="72"/>
        </w:numPr>
        <w:spacing w:line="360" w:lineRule="auto"/>
        <w:ind w:left="993" w:right="-427" w:hanging="567"/>
        <w:rPr>
          <w:rFonts w:ascii="Verdana" w:hAnsi="Verdana"/>
          <w:i/>
          <w:sz w:val="18"/>
          <w:szCs w:val="18"/>
        </w:rPr>
      </w:pPr>
      <w:r w:rsidRPr="00670E3E">
        <w:rPr>
          <w:rFonts w:ascii="Verdana" w:hAnsi="Verdana"/>
          <w:sz w:val="18"/>
          <w:szCs w:val="18"/>
        </w:rPr>
        <w:t xml:space="preserve">jeżeli wystąpią niemożliwe do przewidzenia w chwili zawarcia niniejszej umowy okoliczności powodujące, że wykonanie określonej części zamówienia nie będzie, ze względów ekonomicznych, </w:t>
      </w:r>
      <w:r w:rsidRPr="00670E3E">
        <w:rPr>
          <w:rFonts w:ascii="Verdana" w:hAnsi="Verdana"/>
          <w:color w:val="000000"/>
          <w:sz w:val="18"/>
          <w:szCs w:val="18"/>
        </w:rPr>
        <w:t>organizacyjnych lub technicznych, leżało w interesie Zamawiającego.</w:t>
      </w:r>
    </w:p>
    <w:p w14:paraId="4295347C" w14:textId="77777777" w:rsidR="00670E3E" w:rsidRPr="00670E3E" w:rsidRDefault="00670E3E" w:rsidP="00EB41D5">
      <w:pPr>
        <w:pStyle w:val="Akapitzlist"/>
        <w:numPr>
          <w:ilvl w:val="3"/>
          <w:numId w:val="7"/>
        </w:numPr>
        <w:tabs>
          <w:tab w:val="clear" w:pos="3022"/>
          <w:tab w:val="num" w:pos="1560"/>
        </w:tabs>
        <w:spacing w:line="360" w:lineRule="auto"/>
        <w:ind w:left="426" w:right="-427" w:hanging="426"/>
        <w:rPr>
          <w:rFonts w:ascii="Verdana" w:hAnsi="Verdana"/>
          <w:i/>
          <w:sz w:val="18"/>
          <w:szCs w:val="18"/>
        </w:rPr>
      </w:pPr>
      <w:r w:rsidRPr="00670E3E">
        <w:rPr>
          <w:rFonts w:ascii="Verdana" w:hAnsi="Verdana"/>
          <w:color w:val="000000"/>
          <w:sz w:val="18"/>
          <w:szCs w:val="18"/>
        </w:rPr>
        <w:t>Zamawiający zobowiązuje się zrealizować zamówienie na minimalnym poziomie 30% kwoty określonej w § 4 ust. 1.</w:t>
      </w:r>
    </w:p>
    <w:p w14:paraId="6AA5E02A" w14:textId="30CEC326" w:rsidR="00670E3E" w:rsidRPr="00670E3E" w:rsidRDefault="00A23702" w:rsidP="00EB41D5">
      <w:pPr>
        <w:pStyle w:val="Akapitzlist"/>
        <w:numPr>
          <w:ilvl w:val="3"/>
          <w:numId w:val="7"/>
        </w:numPr>
        <w:tabs>
          <w:tab w:val="clear" w:pos="3022"/>
          <w:tab w:val="num" w:pos="1560"/>
        </w:tabs>
        <w:spacing w:line="360" w:lineRule="auto"/>
        <w:ind w:left="426" w:right="-427" w:hanging="426"/>
        <w:rPr>
          <w:rFonts w:ascii="Verdana" w:hAnsi="Verdana"/>
          <w:i/>
          <w:sz w:val="18"/>
          <w:szCs w:val="18"/>
        </w:rPr>
      </w:pPr>
      <w:r w:rsidRPr="00670E3E">
        <w:rPr>
          <w:rFonts w:ascii="Verdana" w:eastAsia="Calibri" w:hAnsi="Verdana" w:cs="Arial Narrow"/>
          <w:sz w:val="18"/>
          <w:szCs w:val="18"/>
          <w:lang w:eastAsia="en-US"/>
        </w:rPr>
        <w:t>Zamawiający zastrzega sobie prawo do zwiększenia ilości asortymentu dostarczanego w ramach niniejszej umowy w przypadku zwiększenia zapotrzebowania w trakcie trwania umowy z uwzględnieniem warunków i cen oferowanych  przez Wykonawcę dla niniejszego postępowania.</w:t>
      </w:r>
    </w:p>
    <w:p w14:paraId="0E53F4FD" w14:textId="00201A84" w:rsidR="00A23702" w:rsidRPr="00670E3E" w:rsidRDefault="00A23702" w:rsidP="00EB41D5">
      <w:pPr>
        <w:pStyle w:val="Akapitzlist"/>
        <w:numPr>
          <w:ilvl w:val="3"/>
          <w:numId w:val="7"/>
        </w:numPr>
        <w:tabs>
          <w:tab w:val="clear" w:pos="3022"/>
          <w:tab w:val="num" w:pos="1560"/>
        </w:tabs>
        <w:spacing w:line="360" w:lineRule="auto"/>
        <w:ind w:left="426" w:right="-427" w:hanging="426"/>
        <w:rPr>
          <w:rFonts w:ascii="Verdana" w:hAnsi="Verdana"/>
          <w:i/>
          <w:sz w:val="18"/>
          <w:szCs w:val="18"/>
        </w:rPr>
      </w:pPr>
      <w:r w:rsidRPr="00670E3E">
        <w:rPr>
          <w:rFonts w:ascii="Verdana" w:hAnsi="Verdana"/>
          <w:sz w:val="18"/>
          <w:szCs w:val="18"/>
        </w:rPr>
        <w:t>Zamawiający zastrzega, iż może w ramach poszczególnych pozycji dokonywać zmian ilościowych zakupów w stosunku do wielkości podanych w formularzu/-ach cenowym/-ch, jednak łączna wartość zamówionych zakupów nie może przekroczyć całkowitej wartości danego pakietu. Skorzystanie z tego uprawnienia przez Zamawiającego nie oznacza zmiany umowy.</w:t>
      </w:r>
    </w:p>
    <w:p w14:paraId="45EA50BF" w14:textId="77777777" w:rsidR="00A23702" w:rsidRPr="00476549" w:rsidRDefault="00A23702" w:rsidP="00A23702">
      <w:pPr>
        <w:widowControl/>
        <w:autoSpaceDE/>
        <w:spacing w:line="360" w:lineRule="auto"/>
        <w:ind w:left="-284" w:right="-427"/>
        <w:rPr>
          <w:rFonts w:ascii="Verdana" w:hAnsi="Verdana"/>
          <w:b/>
        </w:rPr>
      </w:pPr>
    </w:p>
    <w:p w14:paraId="49288A20" w14:textId="77777777" w:rsidR="00A23702" w:rsidRPr="00476549" w:rsidRDefault="00A23702" w:rsidP="00A23702">
      <w:pPr>
        <w:widowControl/>
        <w:autoSpaceDE/>
        <w:spacing w:line="360" w:lineRule="auto"/>
        <w:ind w:left="-284" w:right="-427"/>
        <w:jc w:val="center"/>
        <w:rPr>
          <w:rFonts w:ascii="Verdana" w:hAnsi="Verdana"/>
          <w:b/>
        </w:rPr>
      </w:pPr>
      <w:r w:rsidRPr="00476549">
        <w:rPr>
          <w:rFonts w:ascii="Verdana" w:hAnsi="Verdana"/>
          <w:b/>
        </w:rPr>
        <w:t>§ 2</w:t>
      </w:r>
      <w:r w:rsidRPr="00476549">
        <w:rPr>
          <w:rFonts w:ascii="Verdana" w:hAnsi="Verdana"/>
          <w:b/>
        </w:rPr>
        <w:br/>
        <w:t>Warunki realizacji przedmiotu umowy</w:t>
      </w:r>
    </w:p>
    <w:p w14:paraId="4F30D457" w14:textId="77777777" w:rsidR="00670E3E" w:rsidRPr="006A656A" w:rsidRDefault="00A23702" w:rsidP="00BC5C2C">
      <w:pPr>
        <w:pStyle w:val="Akapitzlist"/>
        <w:numPr>
          <w:ilvl w:val="6"/>
          <w:numId w:val="7"/>
        </w:numPr>
        <w:tabs>
          <w:tab w:val="clear" w:pos="5182"/>
          <w:tab w:val="num" w:pos="567"/>
        </w:tabs>
        <w:spacing w:line="360" w:lineRule="auto"/>
        <w:ind w:left="426" w:right="-427" w:hanging="426"/>
        <w:jc w:val="both"/>
        <w:rPr>
          <w:rFonts w:ascii="Verdana" w:hAnsi="Verdana" w:cs="Arial Narrow"/>
          <w:sz w:val="18"/>
          <w:szCs w:val="18"/>
        </w:rPr>
      </w:pPr>
      <w:r w:rsidRPr="006A656A">
        <w:rPr>
          <w:rFonts w:ascii="Verdana" w:hAnsi="Verdana"/>
          <w:sz w:val="18"/>
          <w:szCs w:val="18"/>
        </w:rPr>
        <w:t xml:space="preserve">Wykonawca zobowiązany jest do dostawy przedmiotu zamówienia </w:t>
      </w:r>
      <w:r w:rsidRPr="006A656A">
        <w:rPr>
          <w:rFonts w:ascii="Verdana" w:hAnsi="Verdana" w:cs="Arial Narrow"/>
          <w:sz w:val="18"/>
          <w:szCs w:val="18"/>
        </w:rPr>
        <w:t xml:space="preserve">w odpowiednich opakowaniach posiadających </w:t>
      </w:r>
      <w:r w:rsidRPr="006A656A">
        <w:rPr>
          <w:rFonts w:ascii="Verdana" w:hAnsi="Verdana"/>
          <w:sz w:val="18"/>
          <w:szCs w:val="18"/>
        </w:rPr>
        <w:t>informację w języku polskim</w:t>
      </w:r>
      <w:r w:rsidRPr="006A656A">
        <w:rPr>
          <w:rFonts w:ascii="Verdana" w:hAnsi="Verdana" w:cs="Arial Narrow"/>
          <w:sz w:val="18"/>
          <w:szCs w:val="18"/>
        </w:rPr>
        <w:t xml:space="preserve">, wraz ze </w:t>
      </w:r>
      <w:r w:rsidRPr="006A656A">
        <w:rPr>
          <w:rFonts w:ascii="Verdana" w:hAnsi="Verdana"/>
          <w:sz w:val="18"/>
          <w:szCs w:val="18"/>
        </w:rPr>
        <w:t>wskazaniem producenta co do właściwości przedmiotu zamówienia, zasad bezpieczeństwa użytkowania,</w:t>
      </w:r>
      <w:r w:rsidRPr="006A656A">
        <w:rPr>
          <w:rFonts w:ascii="Verdana" w:hAnsi="Verdana"/>
          <w:color w:val="00B050"/>
          <w:sz w:val="18"/>
          <w:szCs w:val="18"/>
        </w:rPr>
        <w:t xml:space="preserve">  </w:t>
      </w:r>
      <w:r w:rsidRPr="006A656A">
        <w:rPr>
          <w:rFonts w:ascii="Verdana" w:hAnsi="Verdana" w:cs="Arial Narrow"/>
          <w:sz w:val="18"/>
          <w:szCs w:val="18"/>
        </w:rPr>
        <w:t>posiadające oznaczenie CE (o ile jest wymagane), datę ważności i numer serii.</w:t>
      </w:r>
    </w:p>
    <w:p w14:paraId="31E587D7" w14:textId="77777777" w:rsidR="00895050" w:rsidRPr="00895050" w:rsidRDefault="00A23702" w:rsidP="00BC5C2C">
      <w:pPr>
        <w:pStyle w:val="Akapitzlist"/>
        <w:numPr>
          <w:ilvl w:val="6"/>
          <w:numId w:val="7"/>
        </w:numPr>
        <w:tabs>
          <w:tab w:val="clear" w:pos="5182"/>
          <w:tab w:val="num" w:pos="567"/>
        </w:tabs>
        <w:spacing w:line="360" w:lineRule="auto"/>
        <w:ind w:left="426" w:right="-427" w:hanging="426"/>
        <w:jc w:val="both"/>
        <w:rPr>
          <w:rFonts w:ascii="Verdana" w:hAnsi="Verdana" w:cs="Arial Narrow"/>
          <w:sz w:val="18"/>
          <w:szCs w:val="18"/>
        </w:rPr>
      </w:pPr>
      <w:r w:rsidRPr="006A656A">
        <w:rPr>
          <w:rFonts w:ascii="Verdana" w:hAnsi="Verdana"/>
          <w:sz w:val="18"/>
          <w:szCs w:val="18"/>
        </w:rPr>
        <w:t>Wykonawca zobowiązany jest dostarczyć leki w następujących terminach</w:t>
      </w:r>
      <w:r w:rsidRPr="006A656A">
        <w:rPr>
          <w:rFonts w:ascii="Verdana" w:hAnsi="Verdana"/>
          <w:color w:val="00B050"/>
          <w:sz w:val="18"/>
          <w:szCs w:val="18"/>
        </w:rPr>
        <w:t>:</w:t>
      </w:r>
      <w:r w:rsidR="00670E3E" w:rsidRPr="006A656A">
        <w:rPr>
          <w:rFonts w:ascii="Verdana" w:hAnsi="Verdana"/>
          <w:color w:val="00B050"/>
          <w:sz w:val="18"/>
          <w:szCs w:val="18"/>
        </w:rPr>
        <w:t xml:space="preserve"> </w:t>
      </w:r>
    </w:p>
    <w:p w14:paraId="731B7DDB" w14:textId="23080451" w:rsidR="00895050" w:rsidRPr="00895050" w:rsidRDefault="00895050" w:rsidP="00BC5C2C">
      <w:pPr>
        <w:tabs>
          <w:tab w:val="num" w:pos="567"/>
        </w:tabs>
        <w:spacing w:line="360" w:lineRule="auto"/>
        <w:ind w:right="-427"/>
        <w:jc w:val="both"/>
        <w:rPr>
          <w:rFonts w:ascii="Verdana" w:hAnsi="Verdana" w:cs="Arial Narrow"/>
          <w:sz w:val="18"/>
          <w:szCs w:val="18"/>
        </w:rPr>
      </w:pPr>
      <w:r>
        <w:rPr>
          <w:rFonts w:ascii="Verdana" w:hAnsi="Verdana" w:cs="Arial Narrow"/>
          <w:color w:val="000000"/>
          <w:sz w:val="18"/>
          <w:szCs w:val="18"/>
        </w:rPr>
        <w:t xml:space="preserve">       1.)  </w:t>
      </w:r>
      <w:r w:rsidR="00A23702" w:rsidRPr="00895050">
        <w:rPr>
          <w:rFonts w:ascii="Verdana" w:hAnsi="Verdana" w:cs="Arial Narrow"/>
          <w:color w:val="000000"/>
          <w:sz w:val="18"/>
          <w:szCs w:val="18"/>
        </w:rPr>
        <w:t xml:space="preserve">w trybie ZWYKŁYM - w ciągu </w:t>
      </w:r>
      <w:r w:rsidR="007E72A8">
        <w:rPr>
          <w:rFonts w:ascii="Verdana" w:hAnsi="Verdana" w:cs="Arial Narrow"/>
          <w:color w:val="000000"/>
          <w:sz w:val="18"/>
          <w:szCs w:val="18"/>
        </w:rPr>
        <w:t>2</w:t>
      </w:r>
      <w:r w:rsidR="00A23702" w:rsidRPr="00895050">
        <w:rPr>
          <w:rFonts w:ascii="Verdana" w:hAnsi="Verdana" w:cs="Arial Narrow"/>
          <w:color w:val="000000"/>
          <w:sz w:val="18"/>
          <w:szCs w:val="18"/>
        </w:rPr>
        <w:t xml:space="preserve"> dni roboczych, </w:t>
      </w:r>
    </w:p>
    <w:p w14:paraId="372EB71A" w14:textId="77777777" w:rsidR="00895050" w:rsidRPr="00895050" w:rsidRDefault="00A23702" w:rsidP="00BC5C2C">
      <w:pPr>
        <w:pStyle w:val="Akapitzlist"/>
        <w:numPr>
          <w:ilvl w:val="1"/>
          <w:numId w:val="7"/>
        </w:numPr>
        <w:tabs>
          <w:tab w:val="clear" w:pos="4897"/>
          <w:tab w:val="num" w:pos="567"/>
          <w:tab w:val="num" w:pos="851"/>
        </w:tabs>
        <w:spacing w:line="360" w:lineRule="auto"/>
        <w:ind w:left="993" w:right="-427" w:hanging="567"/>
        <w:jc w:val="both"/>
        <w:rPr>
          <w:rFonts w:ascii="Verdana" w:hAnsi="Verdana" w:cs="Arial Narrow"/>
          <w:sz w:val="18"/>
          <w:szCs w:val="18"/>
        </w:rPr>
      </w:pPr>
      <w:r w:rsidRPr="00895050">
        <w:rPr>
          <w:rFonts w:ascii="Verdana" w:hAnsi="Verdana" w:cs="Arial Narrow"/>
          <w:color w:val="000000"/>
          <w:sz w:val="18"/>
          <w:szCs w:val="18"/>
        </w:rPr>
        <w:t>w trybie PILNYM - w ciągu 24 godzin,</w:t>
      </w:r>
    </w:p>
    <w:p w14:paraId="7F871BCF" w14:textId="615AC502" w:rsidR="00895050" w:rsidRDefault="00A23702" w:rsidP="00BC5C2C">
      <w:pPr>
        <w:pStyle w:val="Akapitzlist"/>
        <w:numPr>
          <w:ilvl w:val="1"/>
          <w:numId w:val="7"/>
        </w:numPr>
        <w:tabs>
          <w:tab w:val="clear" w:pos="4897"/>
          <w:tab w:val="num" w:pos="567"/>
          <w:tab w:val="num" w:pos="851"/>
        </w:tabs>
        <w:spacing w:line="360" w:lineRule="auto"/>
        <w:ind w:left="993" w:right="-427" w:hanging="567"/>
        <w:jc w:val="both"/>
        <w:rPr>
          <w:rFonts w:ascii="Verdana" w:hAnsi="Verdana" w:cs="Arial Narrow"/>
          <w:sz w:val="18"/>
          <w:szCs w:val="18"/>
        </w:rPr>
      </w:pPr>
      <w:r w:rsidRPr="00895050">
        <w:rPr>
          <w:rFonts w:ascii="Verdana" w:hAnsi="Verdana" w:cs="Arial Narrow"/>
          <w:color w:val="000000"/>
          <w:sz w:val="18"/>
          <w:szCs w:val="18"/>
        </w:rPr>
        <w:t xml:space="preserve"> w trybie NA RATUNEK - w ciągu 12 godzin, </w:t>
      </w:r>
      <w:r w:rsidRPr="00895050">
        <w:rPr>
          <w:rFonts w:ascii="Verdana" w:hAnsi="Verdana" w:cs="Arial Narrow"/>
          <w:sz w:val="18"/>
          <w:szCs w:val="18"/>
        </w:rPr>
        <w:t xml:space="preserve">licząc od chwili złożenia zamówienia przez pracownika </w:t>
      </w:r>
      <w:r w:rsidR="003630F5">
        <w:rPr>
          <w:rFonts w:ascii="Verdana" w:hAnsi="Verdana" w:cs="Arial Narrow"/>
          <w:sz w:val="18"/>
          <w:szCs w:val="18"/>
        </w:rPr>
        <w:t xml:space="preserve">Zamawiającego. </w:t>
      </w:r>
    </w:p>
    <w:p w14:paraId="78731C45" w14:textId="7F546E7C" w:rsidR="00BA0DCB" w:rsidRDefault="00BA0DCB"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Pr>
          <w:rFonts w:ascii="Verdana" w:hAnsi="Verdana" w:cs="Arial Narrow"/>
          <w:sz w:val="18"/>
          <w:szCs w:val="18"/>
        </w:rPr>
        <w:t xml:space="preserve">Dostawy będą realizowane </w:t>
      </w:r>
      <w:r w:rsidRPr="00C05866">
        <w:rPr>
          <w:rFonts w:ascii="Verdana" w:hAnsi="Verdana"/>
          <w:sz w:val="18"/>
          <w:szCs w:val="18"/>
        </w:rPr>
        <w:t>od poniedziałku do piątku w godzinach od 8</w:t>
      </w:r>
      <w:r w:rsidRPr="00C05866">
        <w:rPr>
          <w:rFonts w:ascii="Verdana" w:hAnsi="Verdana"/>
          <w:sz w:val="18"/>
          <w:szCs w:val="18"/>
          <w:lang w:val="pl-PL"/>
        </w:rPr>
        <w:t>:</w:t>
      </w:r>
      <w:r w:rsidRPr="00C05866">
        <w:rPr>
          <w:rFonts w:ascii="Verdana" w:hAnsi="Verdana"/>
          <w:sz w:val="18"/>
          <w:szCs w:val="18"/>
        </w:rPr>
        <w:t>00 do 14</w:t>
      </w:r>
      <w:r w:rsidRPr="00C05866">
        <w:rPr>
          <w:rFonts w:ascii="Verdana" w:hAnsi="Verdana"/>
          <w:sz w:val="18"/>
          <w:szCs w:val="18"/>
          <w:lang w:val="pl-PL"/>
        </w:rPr>
        <w:t>:</w:t>
      </w:r>
      <w:r w:rsidRPr="00C05866">
        <w:rPr>
          <w:rFonts w:ascii="Verdana" w:hAnsi="Verdana"/>
          <w:sz w:val="18"/>
          <w:szCs w:val="18"/>
        </w:rPr>
        <w:t>00</w:t>
      </w:r>
      <w:r>
        <w:rPr>
          <w:rFonts w:ascii="Verdana" w:hAnsi="Verdana"/>
          <w:sz w:val="18"/>
          <w:szCs w:val="18"/>
        </w:rPr>
        <w:t>.</w:t>
      </w:r>
    </w:p>
    <w:p w14:paraId="758F00AA" w14:textId="7F79A31A" w:rsidR="00895050"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895050">
        <w:rPr>
          <w:rFonts w:ascii="Verdana" w:hAnsi="Verdana" w:cs="Arial Narrow"/>
          <w:sz w:val="18"/>
          <w:szCs w:val="18"/>
        </w:rPr>
        <w:t>Zamawiający będzie zawiadamiał Wykonawcę faksem, e-mailem lub telefonicznie o potrzebie dostarczenia partii przedmiotu umowy wg faktycznych potrzeb Zamawiającego.</w:t>
      </w:r>
    </w:p>
    <w:p w14:paraId="34697790" w14:textId="77777777" w:rsidR="00895050"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895050">
        <w:rPr>
          <w:rFonts w:ascii="Verdana" w:hAnsi="Verdana" w:cs="Arial Narrow"/>
          <w:sz w:val="18"/>
          <w:szCs w:val="18"/>
        </w:rPr>
        <w:t xml:space="preserve">Zamawiający upoważnia do kontaktu z Wykonawcą Panią ………………………….., uzgadniania szczegółów dostawy i składania zamówień częściowych w ramach niniejszej umowy. Dane kontaktowe osób upoważnionych: …………………………… …; e-mail: </w:t>
      </w:r>
      <w:hyperlink r:id="rId27" w:history="1">
        <w:r w:rsidRPr="00895050">
          <w:rPr>
            <w:rFonts w:ascii="Verdana" w:hAnsi="Verdana" w:cs="Arial Narrow"/>
            <w:sz w:val="18"/>
            <w:szCs w:val="18"/>
          </w:rPr>
          <w:t>………………</w:t>
        </w:r>
      </w:hyperlink>
      <w:r w:rsidRPr="00895050">
        <w:rPr>
          <w:rFonts w:ascii="Verdana" w:hAnsi="Verdana" w:cs="Arial Narrow"/>
          <w:sz w:val="18"/>
          <w:szCs w:val="18"/>
        </w:rPr>
        <w:t>, ……………</w:t>
      </w:r>
    </w:p>
    <w:p w14:paraId="6303ECD1" w14:textId="5BA28C54" w:rsidR="00895050"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895050">
        <w:rPr>
          <w:rFonts w:ascii="Verdana" w:hAnsi="Verdana" w:cs="Arial Narrow"/>
          <w:sz w:val="18"/>
          <w:szCs w:val="18"/>
        </w:rPr>
        <w:t xml:space="preserve">Jeżeli dostawa będzie wypadała w dniu wolnym od pracy lub poza godzinami pracy </w:t>
      </w:r>
      <w:r w:rsidR="007E72A8">
        <w:rPr>
          <w:rFonts w:ascii="Verdana" w:hAnsi="Verdana" w:cs="Arial Narrow"/>
          <w:sz w:val="18"/>
          <w:szCs w:val="18"/>
        </w:rPr>
        <w:t>Działu Farmacji</w:t>
      </w:r>
      <w:r w:rsidRPr="00895050">
        <w:rPr>
          <w:rFonts w:ascii="Verdana" w:hAnsi="Verdana" w:cs="Arial Narrow"/>
          <w:sz w:val="18"/>
          <w:szCs w:val="18"/>
        </w:rPr>
        <w:t xml:space="preserve">, jej realizacja nastąpi w pierwszym dniu roboczym po wyznaczonym terminie. W dniach wolnych od pracy lub poza godzinami pracy apteki w przypadku dostawy przedmiotu umowy w trybie NA RATUNEK lub w trybie PILNYM prawo do kontaktu z Wykonawcą w zakresie  uzgadniania szczegółów dostawy i składania zamówień </w:t>
      </w:r>
      <w:r w:rsidRPr="00895050">
        <w:rPr>
          <w:rFonts w:ascii="Verdana" w:hAnsi="Verdana" w:cs="Arial Narrow"/>
          <w:sz w:val="18"/>
          <w:szCs w:val="18"/>
        </w:rPr>
        <w:lastRenderedPageBreak/>
        <w:t xml:space="preserve">oraz odbioru należy dla upoważnionego pracownika Zamawiającego, dla którego przedmiotu umowy będzie dostarczany. </w:t>
      </w:r>
    </w:p>
    <w:p w14:paraId="657C84E7" w14:textId="3C646ADC" w:rsidR="00895050" w:rsidRPr="00895050"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895050">
        <w:rPr>
          <w:rFonts w:ascii="Verdana" w:hAnsi="Verdana" w:cs="Arial Narrow"/>
          <w:sz w:val="18"/>
          <w:szCs w:val="18"/>
        </w:rPr>
        <w:t>Wykonawca dostarczy asortyment objęty przedmiotem umowy na własny koszt i odpowiedzialność do</w:t>
      </w:r>
      <w:r w:rsidR="00D440C6">
        <w:rPr>
          <w:rFonts w:ascii="Verdana" w:hAnsi="Verdana" w:cs="Arial Narrow"/>
          <w:sz w:val="18"/>
          <w:szCs w:val="18"/>
        </w:rPr>
        <w:t xml:space="preserve"> sidziby Zamawiającego. </w:t>
      </w:r>
    </w:p>
    <w:p w14:paraId="4FBB8C5D" w14:textId="77777777" w:rsidR="00895050"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895050">
        <w:rPr>
          <w:rFonts w:ascii="Verdana" w:hAnsi="Verdana" w:cs="Arial Narrow"/>
          <w:sz w:val="18"/>
          <w:szCs w:val="18"/>
        </w:rPr>
        <w:t>Zamówienia należy realizować zgodnie z dokumentem zamówienia, w którym Zamawiający określi m. in. rodzaj, ilość towaru, rodzaj opakowania.</w:t>
      </w:r>
    </w:p>
    <w:p w14:paraId="0C90D500" w14:textId="77777777" w:rsidR="00895050" w:rsidRPr="00895050"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895050">
        <w:rPr>
          <w:rFonts w:ascii="Verdana" w:hAnsi="Verdana"/>
          <w:sz w:val="18"/>
          <w:szCs w:val="18"/>
        </w:rPr>
        <w:t xml:space="preserve">Do każdej dostawy wykonawca dołącza dokument dostawy WZ, w którym muszą być zamieszczone informacje: nazwa i dawka produktu, ilość opakowań / ilość sztuk, umowna cena netto,  wartość netto, numer serii oraz data ważności.   </w:t>
      </w:r>
    </w:p>
    <w:p w14:paraId="6AF6176E" w14:textId="77777777" w:rsidR="00895050" w:rsidRPr="00895050"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895050">
        <w:rPr>
          <w:rFonts w:ascii="Verdana" w:hAnsi="Verdana"/>
          <w:sz w:val="18"/>
          <w:szCs w:val="18"/>
        </w:rPr>
        <w:t>Bieżące zamówienie winno być zrealizowane za jednorazową dostawą.</w:t>
      </w:r>
    </w:p>
    <w:p w14:paraId="70720327" w14:textId="77777777" w:rsidR="00895050"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895050">
        <w:rPr>
          <w:rFonts w:ascii="Verdana" w:hAnsi="Verdana" w:cs="Arial Narrow"/>
          <w:sz w:val="18"/>
          <w:szCs w:val="18"/>
        </w:rPr>
        <w:t>Jeżeli z przyczyn niezależnych od Wykonawcy realizacja ust. 9 jest niemożliwa to informacja ta musi zostać przekazana. Zamawiającemu najpóźniej w dniu dostawy części towaru, wraz z podaniem terminu dostawy pozostałej części zamówienia.</w:t>
      </w:r>
    </w:p>
    <w:p w14:paraId="33BA552F" w14:textId="77777777" w:rsidR="00895050"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895050">
        <w:rPr>
          <w:rFonts w:ascii="Verdana" w:hAnsi="Verdana" w:cs="Arial Narrow"/>
          <w:sz w:val="18"/>
          <w:szCs w:val="18"/>
        </w:rPr>
        <w:t>Bez względu na to, w jaki sposób realizowane są dostawy towaru (transportem własnym czy za pośrednictwem firmy kurierskiej) Wykonawca odpowiada za dostawę towaru na własny koszt - wraz z wniesieniem.</w:t>
      </w:r>
    </w:p>
    <w:p w14:paraId="5FB9C1B2" w14:textId="67D187A6" w:rsidR="00895050" w:rsidRDefault="00895050"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Pr>
          <w:rFonts w:ascii="Verdana" w:hAnsi="Verdana" w:cs="Arial Narrow"/>
          <w:sz w:val="18"/>
          <w:szCs w:val="18"/>
        </w:rPr>
        <w:t xml:space="preserve"> </w:t>
      </w:r>
      <w:r w:rsidR="00A23702" w:rsidRPr="00895050">
        <w:rPr>
          <w:rFonts w:ascii="Verdana" w:hAnsi="Verdana" w:cs="Arial Narrow"/>
          <w:sz w:val="18"/>
          <w:szCs w:val="18"/>
        </w:rPr>
        <w:t xml:space="preserve">W przypadku realizacji dostaw za pośrednictwem firmy kurierskiej Wykonawca zobowiązany jest do zapewnienia transportu towaru oraz jego przeniesienia ze środka transportu w ramach podpisanej umowy z firmą kurierską.  </w:t>
      </w:r>
    </w:p>
    <w:p w14:paraId="72A2E208" w14:textId="77777777" w:rsidR="00895050"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895050">
        <w:rPr>
          <w:rFonts w:ascii="Verdana" w:hAnsi="Verdana" w:cs="Arial Narrow"/>
          <w:sz w:val="18"/>
          <w:szCs w:val="18"/>
        </w:rPr>
        <w:t>W przypadku, gdy Wykonawca nie dostarczy przedmiotu umowy w terminie ustalonym w ust. 2, Zamawiający zastrzega sobie prawo dokonania zakupu od innego dostawcy, w ilości i asortymencie dostawy niezrealizowanej w terminie (zakup zastępczy).</w:t>
      </w:r>
    </w:p>
    <w:p w14:paraId="2A9377F8" w14:textId="77777777" w:rsidR="00BC5C2C" w:rsidRDefault="00895050"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Pr>
          <w:rFonts w:ascii="Verdana" w:hAnsi="Verdana" w:cs="Arial Narrow"/>
          <w:sz w:val="18"/>
          <w:szCs w:val="18"/>
        </w:rPr>
        <w:t xml:space="preserve"> </w:t>
      </w:r>
      <w:r w:rsidR="00A23702" w:rsidRPr="00895050">
        <w:rPr>
          <w:rFonts w:ascii="Verdana" w:hAnsi="Verdana" w:cs="Arial Narrow"/>
          <w:sz w:val="18"/>
          <w:szCs w:val="18"/>
        </w:rPr>
        <w:t>W przypadku zakupu zastępczego zmniejsza się odpowiednio wielkość przedmiotu umowy oraz wartość umowy o wielkość tego zakupu.</w:t>
      </w:r>
    </w:p>
    <w:p w14:paraId="4EBD63F5" w14:textId="77777777" w:rsidR="00BC5C2C"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BC5C2C">
        <w:rPr>
          <w:rFonts w:ascii="Verdana" w:hAnsi="Verdana"/>
          <w:sz w:val="18"/>
          <w:szCs w:val="18"/>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w:t>
      </w:r>
      <w:r w:rsidRPr="00BC5C2C">
        <w:rPr>
          <w:rFonts w:ascii="Verdana" w:hAnsi="Verdana" w:cs="Arial Narrow"/>
          <w:sz w:val="18"/>
          <w:szCs w:val="18"/>
        </w:rPr>
        <w:t xml:space="preserve">§ 6 ust. 1 za okres liczony od dnia dostawy wymaganej zgodnie z ust. 2 do dnia zakupu zastępczego.  </w:t>
      </w:r>
    </w:p>
    <w:p w14:paraId="025A8778" w14:textId="6CBDF719" w:rsidR="00A23702" w:rsidRPr="00BC5C2C" w:rsidRDefault="00A23702" w:rsidP="00BC5C2C">
      <w:pPr>
        <w:pStyle w:val="Akapitzlist"/>
        <w:numPr>
          <w:ilvl w:val="0"/>
          <w:numId w:val="7"/>
        </w:numPr>
        <w:tabs>
          <w:tab w:val="num" w:pos="567"/>
        </w:tabs>
        <w:spacing w:line="360" w:lineRule="auto"/>
        <w:ind w:right="-427" w:hanging="322"/>
        <w:jc w:val="both"/>
        <w:rPr>
          <w:rFonts w:ascii="Verdana" w:hAnsi="Verdana" w:cs="Arial Narrow"/>
          <w:sz w:val="18"/>
          <w:szCs w:val="18"/>
        </w:rPr>
      </w:pPr>
      <w:r w:rsidRPr="00BC5C2C">
        <w:rPr>
          <w:rFonts w:ascii="Verdana" w:hAnsi="Verdana"/>
          <w:sz w:val="18"/>
          <w:szCs w:val="18"/>
        </w:rPr>
        <w:t>Zamawiający zastrzega sobie prawo do korzystania z okresowych promocji i upustów wprowadzonych  przez  producenta  (ceny niższe niż  zawarte  w  umowie).</w:t>
      </w:r>
    </w:p>
    <w:p w14:paraId="6C27681D" w14:textId="36EA1F8A" w:rsidR="00A23702" w:rsidRPr="006A656A" w:rsidRDefault="00A23702" w:rsidP="006A656A">
      <w:pPr>
        <w:widowControl/>
        <w:autoSpaceDE/>
        <w:spacing w:after="120" w:line="360" w:lineRule="auto"/>
        <w:ind w:left="-284" w:right="-427"/>
        <w:jc w:val="center"/>
        <w:rPr>
          <w:rFonts w:ascii="Verdana" w:hAnsi="Verdana"/>
          <w:b/>
          <w:sz w:val="18"/>
          <w:szCs w:val="18"/>
        </w:rPr>
      </w:pPr>
      <w:r w:rsidRPr="006A656A">
        <w:rPr>
          <w:rFonts w:ascii="Verdana" w:hAnsi="Verdana"/>
          <w:b/>
          <w:sz w:val="18"/>
          <w:szCs w:val="18"/>
        </w:rPr>
        <w:t>§ 3</w:t>
      </w:r>
      <w:r w:rsidRPr="006A656A">
        <w:rPr>
          <w:rFonts w:ascii="Verdana" w:hAnsi="Verdana"/>
          <w:b/>
          <w:sz w:val="18"/>
          <w:szCs w:val="18"/>
        </w:rPr>
        <w:br/>
        <w:t>Termin obowiązywania umowy</w:t>
      </w:r>
    </w:p>
    <w:p w14:paraId="48EF6CF7" w14:textId="12F4A6EA" w:rsidR="00670E3E" w:rsidRPr="006A656A" w:rsidRDefault="00A23702" w:rsidP="007E72A8">
      <w:pPr>
        <w:pStyle w:val="Akapitzlist"/>
        <w:spacing w:line="360" w:lineRule="auto"/>
        <w:ind w:left="426" w:right="-427"/>
        <w:jc w:val="both"/>
        <w:rPr>
          <w:rFonts w:ascii="Verdana" w:hAnsi="Verdana"/>
          <w:sz w:val="18"/>
          <w:szCs w:val="18"/>
        </w:rPr>
      </w:pPr>
      <w:r w:rsidRPr="006A656A">
        <w:rPr>
          <w:rFonts w:ascii="Verdana" w:hAnsi="Verdana"/>
          <w:sz w:val="18"/>
          <w:szCs w:val="18"/>
        </w:rPr>
        <w:t>Umowę zawiera się na okres 2</w:t>
      </w:r>
      <w:r w:rsidR="00083B5B">
        <w:rPr>
          <w:rFonts w:ascii="Verdana" w:hAnsi="Verdana"/>
          <w:sz w:val="18"/>
          <w:szCs w:val="18"/>
        </w:rPr>
        <w:t>4</w:t>
      </w:r>
      <w:r w:rsidRPr="006A656A">
        <w:rPr>
          <w:rFonts w:ascii="Verdana" w:hAnsi="Verdana"/>
          <w:sz w:val="18"/>
          <w:szCs w:val="18"/>
        </w:rPr>
        <w:t xml:space="preserve"> miesięcy </w:t>
      </w:r>
      <w:r w:rsidR="00083B5B">
        <w:rPr>
          <w:rFonts w:ascii="Verdana" w:hAnsi="Verdana"/>
          <w:sz w:val="18"/>
          <w:szCs w:val="18"/>
        </w:rPr>
        <w:t xml:space="preserve">tj. </w:t>
      </w:r>
      <w:r w:rsidR="00A91A99">
        <w:rPr>
          <w:rFonts w:ascii="Verdana" w:hAnsi="Verdana"/>
          <w:sz w:val="18"/>
          <w:szCs w:val="18"/>
        </w:rPr>
        <w:t>o</w:t>
      </w:r>
      <w:r w:rsidR="00083B5B">
        <w:rPr>
          <w:rFonts w:ascii="Verdana" w:hAnsi="Verdana"/>
          <w:sz w:val="18"/>
          <w:szCs w:val="18"/>
        </w:rPr>
        <w:t xml:space="preserve">d dnia .... do dnia ..... </w:t>
      </w:r>
      <w:r w:rsidRPr="006A656A">
        <w:rPr>
          <w:rFonts w:ascii="Verdana" w:hAnsi="Verdana"/>
          <w:sz w:val="18"/>
          <w:szCs w:val="18"/>
        </w:rPr>
        <w:t>.</w:t>
      </w:r>
    </w:p>
    <w:p w14:paraId="33F404EB" w14:textId="77777777" w:rsidR="00A23702" w:rsidRPr="006A656A" w:rsidRDefault="00A23702" w:rsidP="006A656A">
      <w:pPr>
        <w:widowControl/>
        <w:autoSpaceDE/>
        <w:spacing w:line="360" w:lineRule="auto"/>
        <w:ind w:left="-284" w:right="-427"/>
        <w:jc w:val="both"/>
        <w:rPr>
          <w:rFonts w:ascii="Verdana" w:hAnsi="Verdana"/>
          <w:b/>
          <w:sz w:val="18"/>
          <w:szCs w:val="18"/>
        </w:rPr>
      </w:pPr>
    </w:p>
    <w:p w14:paraId="336D849D" w14:textId="77777777" w:rsidR="00A23702" w:rsidRPr="006A656A" w:rsidRDefault="00A23702" w:rsidP="006A656A">
      <w:pPr>
        <w:widowControl/>
        <w:autoSpaceDE/>
        <w:spacing w:line="360" w:lineRule="auto"/>
        <w:ind w:left="-284" w:right="-427"/>
        <w:jc w:val="center"/>
        <w:rPr>
          <w:rFonts w:ascii="Verdana" w:hAnsi="Verdana"/>
          <w:b/>
          <w:sz w:val="18"/>
          <w:szCs w:val="18"/>
        </w:rPr>
      </w:pPr>
      <w:r w:rsidRPr="006A656A">
        <w:rPr>
          <w:rFonts w:ascii="Verdana" w:hAnsi="Verdana"/>
          <w:b/>
          <w:sz w:val="18"/>
          <w:szCs w:val="18"/>
        </w:rPr>
        <w:t>§ 4</w:t>
      </w:r>
    </w:p>
    <w:p w14:paraId="0B853B54" w14:textId="77777777" w:rsidR="00A23702" w:rsidRPr="006A656A" w:rsidRDefault="00A23702" w:rsidP="006A656A">
      <w:pPr>
        <w:widowControl/>
        <w:autoSpaceDE/>
        <w:spacing w:line="360" w:lineRule="auto"/>
        <w:ind w:left="-284" w:right="-427"/>
        <w:jc w:val="center"/>
        <w:rPr>
          <w:rFonts w:ascii="Verdana" w:hAnsi="Verdana"/>
          <w:b/>
          <w:sz w:val="18"/>
          <w:szCs w:val="18"/>
        </w:rPr>
      </w:pPr>
      <w:r w:rsidRPr="006A656A">
        <w:rPr>
          <w:rFonts w:ascii="Verdana" w:hAnsi="Verdana"/>
          <w:b/>
          <w:sz w:val="18"/>
          <w:szCs w:val="18"/>
        </w:rPr>
        <w:t>Wynagrodzenie i wzajemne rozliczenia stron</w:t>
      </w:r>
    </w:p>
    <w:p w14:paraId="1141B326" w14:textId="5CA9DD1D" w:rsidR="00A23702" w:rsidRPr="006A656A" w:rsidRDefault="00A23702" w:rsidP="00F27C16">
      <w:pPr>
        <w:pStyle w:val="Akapitzlist"/>
        <w:numPr>
          <w:ilvl w:val="0"/>
          <w:numId w:val="73"/>
        </w:numPr>
        <w:spacing w:line="360" w:lineRule="auto"/>
        <w:ind w:right="-427"/>
        <w:jc w:val="both"/>
        <w:rPr>
          <w:rFonts w:ascii="Verdana" w:hAnsi="Verdana"/>
          <w:sz w:val="18"/>
          <w:szCs w:val="18"/>
        </w:rPr>
      </w:pPr>
      <w:r w:rsidRPr="006A656A">
        <w:rPr>
          <w:rFonts w:ascii="Verdana" w:hAnsi="Verdana"/>
          <w:sz w:val="18"/>
          <w:szCs w:val="18"/>
        </w:rPr>
        <w:t xml:space="preserve">Strony ustalają za wykonanie przedmiotu niniejszej umowy całkowite wynagrodzenie w kwocie: </w:t>
      </w:r>
    </w:p>
    <w:p w14:paraId="20828409" w14:textId="77777777" w:rsidR="00A23702" w:rsidRPr="006A656A" w:rsidRDefault="00A23702" w:rsidP="004A494E">
      <w:pPr>
        <w:widowControl/>
        <w:autoSpaceDE/>
        <w:spacing w:line="360" w:lineRule="auto"/>
        <w:ind w:left="-284" w:right="-427" w:firstLine="993"/>
        <w:jc w:val="both"/>
        <w:rPr>
          <w:rFonts w:ascii="Verdana" w:hAnsi="Verdana" w:cs="Arial Narrow"/>
          <w:sz w:val="18"/>
          <w:szCs w:val="18"/>
        </w:rPr>
      </w:pPr>
      <w:r w:rsidRPr="006A656A">
        <w:rPr>
          <w:rFonts w:ascii="Verdana" w:hAnsi="Verdana" w:cs="Arial Narrow"/>
          <w:sz w:val="18"/>
          <w:szCs w:val="18"/>
        </w:rPr>
        <w:t xml:space="preserve">Zadanie nr 1: wartość netto:  ………..…….. zł, wartość brutto (wraz z VAT): ……………..zł, </w:t>
      </w:r>
    </w:p>
    <w:p w14:paraId="4A100ED5" w14:textId="77777777" w:rsidR="00A23702" w:rsidRPr="006A656A" w:rsidRDefault="00A23702" w:rsidP="004A494E">
      <w:pPr>
        <w:widowControl/>
        <w:autoSpaceDE/>
        <w:spacing w:line="360" w:lineRule="auto"/>
        <w:ind w:left="-284" w:right="-427" w:firstLine="993"/>
        <w:jc w:val="both"/>
        <w:rPr>
          <w:rFonts w:ascii="Verdana" w:hAnsi="Verdana" w:cs="Arial Narrow"/>
          <w:sz w:val="18"/>
          <w:szCs w:val="18"/>
        </w:rPr>
      </w:pPr>
      <w:r w:rsidRPr="006A656A">
        <w:rPr>
          <w:rFonts w:ascii="Verdana" w:hAnsi="Verdana" w:cs="Arial Narrow"/>
          <w:sz w:val="18"/>
          <w:szCs w:val="18"/>
        </w:rPr>
        <w:t>Zadanie nr 2: wartość netto:  ………..…….. zł, wartość brutto (wraz z VAT): ……………..zł (...),</w:t>
      </w:r>
    </w:p>
    <w:p w14:paraId="6515D8BE" w14:textId="615549E8" w:rsidR="00A23702" w:rsidRPr="006A656A" w:rsidRDefault="00A23702" w:rsidP="004A494E">
      <w:pPr>
        <w:widowControl/>
        <w:autoSpaceDE/>
        <w:spacing w:line="360" w:lineRule="auto"/>
        <w:ind w:left="-284" w:right="-427" w:firstLine="993"/>
        <w:jc w:val="both"/>
        <w:rPr>
          <w:rFonts w:ascii="Verdana" w:hAnsi="Verdana" w:cs="Arial Narrow"/>
          <w:sz w:val="18"/>
          <w:szCs w:val="18"/>
        </w:rPr>
      </w:pPr>
      <w:r w:rsidRPr="006A656A">
        <w:rPr>
          <w:rFonts w:ascii="Verdana" w:hAnsi="Verdana" w:cs="Arial Narrow"/>
          <w:sz w:val="18"/>
          <w:szCs w:val="18"/>
        </w:rPr>
        <w:t xml:space="preserve">RAZEM: wartość netto:…………….…. zł, </w:t>
      </w:r>
    </w:p>
    <w:p w14:paraId="1228E949" w14:textId="77777777" w:rsidR="00A23702" w:rsidRPr="006A656A" w:rsidRDefault="00A23702" w:rsidP="004A494E">
      <w:pPr>
        <w:widowControl/>
        <w:autoSpaceDE/>
        <w:spacing w:line="360" w:lineRule="auto"/>
        <w:ind w:left="-284" w:right="-427" w:firstLine="993"/>
        <w:jc w:val="both"/>
        <w:rPr>
          <w:rFonts w:ascii="Verdana" w:hAnsi="Verdana" w:cs="Arial Narrow"/>
          <w:sz w:val="18"/>
          <w:szCs w:val="18"/>
        </w:rPr>
      </w:pPr>
      <w:r w:rsidRPr="006A656A">
        <w:rPr>
          <w:rFonts w:ascii="Verdana" w:hAnsi="Verdana" w:cs="Arial Narrow"/>
          <w:sz w:val="18"/>
          <w:szCs w:val="18"/>
        </w:rPr>
        <w:t>wartość brutto (wraz z VAT):…………..zł, słownie:………………………………………..…zł.</w:t>
      </w:r>
    </w:p>
    <w:p w14:paraId="196EFA58" w14:textId="77777777" w:rsidR="006A656A" w:rsidRPr="006A656A" w:rsidRDefault="00A23702" w:rsidP="00F27C16">
      <w:pPr>
        <w:pStyle w:val="Akapitzlist"/>
        <w:numPr>
          <w:ilvl w:val="0"/>
          <w:numId w:val="73"/>
        </w:numPr>
        <w:spacing w:line="360" w:lineRule="auto"/>
        <w:ind w:right="-427"/>
        <w:jc w:val="both"/>
        <w:rPr>
          <w:rFonts w:ascii="Verdana" w:hAnsi="Verdana"/>
          <w:sz w:val="18"/>
          <w:szCs w:val="18"/>
        </w:rPr>
      </w:pPr>
      <w:r w:rsidRPr="006A656A">
        <w:rPr>
          <w:rFonts w:ascii="Verdana" w:hAnsi="Verdana"/>
          <w:sz w:val="18"/>
          <w:szCs w:val="18"/>
        </w:rPr>
        <w:lastRenderedPageBreak/>
        <w:t>Całkowita wartość umowy wynika z oferty Wykonawcy i obejmuje wszystkie koszty związane z realizacją zamówienia, w tym: koszty dostawy i ubezpieczenia na czas transportu, narzuty, ewentualne upusty oraz pozostałe czynniki cenotwórcze, usuwanie wad oraz podatek VAT.</w:t>
      </w:r>
    </w:p>
    <w:p w14:paraId="77BE80CE" w14:textId="77777777" w:rsidR="006A1DBA" w:rsidRPr="006A1DBA" w:rsidRDefault="00A23702" w:rsidP="0010722A">
      <w:pPr>
        <w:pStyle w:val="Akapitzlist"/>
        <w:numPr>
          <w:ilvl w:val="0"/>
          <w:numId w:val="73"/>
        </w:numPr>
        <w:spacing w:line="360" w:lineRule="auto"/>
        <w:ind w:right="-427"/>
        <w:jc w:val="both"/>
        <w:rPr>
          <w:rFonts w:ascii="Verdana" w:hAnsi="Verdana"/>
          <w:b/>
          <w:i/>
          <w:strike/>
          <w:color w:val="00B050"/>
          <w:sz w:val="18"/>
          <w:szCs w:val="18"/>
        </w:rPr>
      </w:pPr>
      <w:r w:rsidRPr="006A1DBA">
        <w:rPr>
          <w:rFonts w:ascii="Verdana" w:hAnsi="Verdana" w:cs="Arial Narrow"/>
          <w:sz w:val="18"/>
          <w:szCs w:val="18"/>
          <w:lang w:eastAsia="pl-PL"/>
        </w:rPr>
        <w:t xml:space="preserve">Strony postanawiają, że rozliczenie wynagrodzenia za wykonanie przedmiotu umowy będzie następowało na podstawie faktur, którymi objęte będą dostawy, na podstawie druków zamówienia. </w:t>
      </w:r>
      <w:r w:rsidR="006A1DBA" w:rsidRPr="006A1DBA">
        <w:rPr>
          <w:rFonts w:ascii="Verdana" w:hAnsi="Verdana" w:cs="Arial Narrow"/>
          <w:sz w:val="18"/>
          <w:szCs w:val="18"/>
          <w:lang w:eastAsia="pl-PL"/>
        </w:rPr>
        <w:t>Wykonawca zobowiązany jest do wystawienia faktury do każdego zrealizowanego zamówienia. Faktruę należy dostarczyć w formie papierowej oraz elektonicznie w formacie pliku</w:t>
      </w:r>
      <w:r w:rsidR="006A1DBA">
        <w:rPr>
          <w:rFonts w:ascii="Verdana" w:hAnsi="Verdana" w:cs="Arial Narrow"/>
          <w:sz w:val="18"/>
          <w:szCs w:val="18"/>
          <w:lang w:eastAsia="pl-PL"/>
        </w:rPr>
        <w:t xml:space="preserve"> „xml“. </w:t>
      </w:r>
    </w:p>
    <w:p w14:paraId="6D1452B9" w14:textId="7F64361D" w:rsidR="006A656A" w:rsidRPr="006A1DBA" w:rsidRDefault="00A23702" w:rsidP="0010722A">
      <w:pPr>
        <w:pStyle w:val="Akapitzlist"/>
        <w:numPr>
          <w:ilvl w:val="0"/>
          <w:numId w:val="73"/>
        </w:numPr>
        <w:spacing w:line="360" w:lineRule="auto"/>
        <w:ind w:right="-427"/>
        <w:jc w:val="both"/>
        <w:rPr>
          <w:rFonts w:ascii="Verdana" w:hAnsi="Verdana"/>
          <w:b/>
          <w:i/>
          <w:strike/>
          <w:color w:val="00B050"/>
          <w:sz w:val="18"/>
          <w:szCs w:val="18"/>
        </w:rPr>
      </w:pPr>
      <w:r w:rsidRPr="006A1DBA">
        <w:rPr>
          <w:rFonts w:ascii="Verdana" w:hAnsi="Verdana"/>
          <w:sz w:val="18"/>
          <w:szCs w:val="18"/>
          <w:lang w:eastAsia="pl-PL"/>
        </w:rPr>
        <w:t xml:space="preserve">Zamawiający zobowiązuje się do zapłaty faktury w terminie </w:t>
      </w:r>
      <w:r w:rsidR="007E72A8">
        <w:rPr>
          <w:rFonts w:ascii="Verdana" w:hAnsi="Verdana"/>
          <w:sz w:val="18"/>
          <w:szCs w:val="18"/>
          <w:lang w:eastAsia="pl-PL"/>
        </w:rPr>
        <w:t>3</w:t>
      </w:r>
      <w:r w:rsidRPr="006A1DBA">
        <w:rPr>
          <w:rFonts w:ascii="Verdana" w:hAnsi="Verdana"/>
          <w:sz w:val="18"/>
          <w:szCs w:val="18"/>
          <w:lang w:eastAsia="pl-PL"/>
        </w:rPr>
        <w:t xml:space="preserve">0 dni od daty jej prawidłowego doręczenia, przelewem bankowym na konto Wykonawcy wskazane na fakturze. Podstawą do zapłaty za dostarczony towar będzie papierowa wersja faktury VAT. </w:t>
      </w:r>
    </w:p>
    <w:p w14:paraId="7E5F4132" w14:textId="77777777" w:rsidR="006A656A" w:rsidRPr="006A656A" w:rsidRDefault="00A23702" w:rsidP="00F27C16">
      <w:pPr>
        <w:pStyle w:val="Akapitzlist"/>
        <w:numPr>
          <w:ilvl w:val="0"/>
          <w:numId w:val="73"/>
        </w:numPr>
        <w:spacing w:line="360" w:lineRule="auto"/>
        <w:ind w:right="-427"/>
        <w:jc w:val="both"/>
        <w:rPr>
          <w:rFonts w:ascii="Verdana" w:hAnsi="Verdana"/>
          <w:b/>
          <w:i/>
          <w:strike/>
          <w:color w:val="00B050"/>
          <w:sz w:val="18"/>
          <w:szCs w:val="18"/>
        </w:rPr>
      </w:pPr>
      <w:r w:rsidRPr="006A656A">
        <w:rPr>
          <w:rFonts w:ascii="Verdana" w:hAnsi="Verdana"/>
          <w:sz w:val="18"/>
          <w:szCs w:val="18"/>
          <w:lang w:eastAsia="pl-PL"/>
        </w:rPr>
        <w:t>Zamawiający jest płatnikiem podatku VAT.</w:t>
      </w:r>
    </w:p>
    <w:p w14:paraId="556E43F6" w14:textId="01A9C2F9" w:rsidR="006A656A" w:rsidRPr="006A656A" w:rsidRDefault="00A23702" w:rsidP="00F27C16">
      <w:pPr>
        <w:pStyle w:val="Akapitzlist"/>
        <w:numPr>
          <w:ilvl w:val="0"/>
          <w:numId w:val="73"/>
        </w:numPr>
        <w:spacing w:line="360" w:lineRule="auto"/>
        <w:ind w:right="-427"/>
        <w:jc w:val="both"/>
        <w:rPr>
          <w:rFonts w:ascii="Verdana" w:hAnsi="Verdana"/>
          <w:b/>
          <w:i/>
          <w:strike/>
          <w:color w:val="00B050"/>
          <w:sz w:val="18"/>
          <w:szCs w:val="18"/>
        </w:rPr>
      </w:pPr>
      <w:r w:rsidRPr="006A656A">
        <w:rPr>
          <w:rFonts w:ascii="Verdana" w:hAnsi="Verdana"/>
          <w:sz w:val="18"/>
          <w:szCs w:val="18"/>
        </w:rPr>
        <w:t>Wykonawca wystawi fakturę VAT na</w:t>
      </w:r>
      <w:r w:rsidR="004A494E">
        <w:rPr>
          <w:rFonts w:ascii="Verdana" w:hAnsi="Verdana"/>
          <w:sz w:val="18"/>
          <w:szCs w:val="18"/>
        </w:rPr>
        <w:t xml:space="preserve"> Zamawiającego. </w:t>
      </w:r>
    </w:p>
    <w:p w14:paraId="03700A7A" w14:textId="2F3D157E" w:rsidR="00A23702" w:rsidRPr="006A656A" w:rsidRDefault="00A23702" w:rsidP="00F27C16">
      <w:pPr>
        <w:pStyle w:val="Akapitzlist"/>
        <w:numPr>
          <w:ilvl w:val="0"/>
          <w:numId w:val="73"/>
        </w:numPr>
        <w:spacing w:line="360" w:lineRule="auto"/>
        <w:ind w:right="-427"/>
        <w:jc w:val="both"/>
        <w:rPr>
          <w:rFonts w:ascii="Verdana" w:hAnsi="Verdana"/>
          <w:b/>
          <w:i/>
          <w:strike/>
          <w:color w:val="00B050"/>
          <w:sz w:val="18"/>
          <w:szCs w:val="18"/>
        </w:rPr>
      </w:pPr>
      <w:r w:rsidRPr="006A656A">
        <w:rPr>
          <w:rFonts w:ascii="Verdana" w:hAnsi="Verdana"/>
          <w:sz w:val="18"/>
          <w:szCs w:val="18"/>
        </w:rPr>
        <w:t>Za termin zapłaty uważa się datę obciążenia rachunku bankowego Zamawiającego.</w:t>
      </w:r>
    </w:p>
    <w:p w14:paraId="7C4E97B9" w14:textId="77777777" w:rsidR="00A23702" w:rsidRPr="00476549" w:rsidRDefault="00A23702" w:rsidP="00A23702">
      <w:pPr>
        <w:widowControl/>
        <w:autoSpaceDE/>
        <w:spacing w:line="360" w:lineRule="auto"/>
        <w:ind w:left="-426" w:right="-427"/>
        <w:jc w:val="center"/>
        <w:rPr>
          <w:rFonts w:ascii="Verdana" w:hAnsi="Verdana"/>
          <w:b/>
        </w:rPr>
      </w:pPr>
    </w:p>
    <w:p w14:paraId="6E1F9741" w14:textId="77777777" w:rsidR="00A23702" w:rsidRPr="00476549" w:rsidRDefault="00A23702" w:rsidP="00A23702">
      <w:pPr>
        <w:widowControl/>
        <w:autoSpaceDE/>
        <w:spacing w:line="360" w:lineRule="auto"/>
        <w:ind w:left="-426" w:right="-427"/>
        <w:jc w:val="center"/>
        <w:rPr>
          <w:rFonts w:ascii="Verdana" w:hAnsi="Verdana"/>
          <w:b/>
        </w:rPr>
      </w:pPr>
      <w:r w:rsidRPr="00476549">
        <w:rPr>
          <w:rFonts w:ascii="Verdana" w:hAnsi="Verdana"/>
          <w:b/>
        </w:rPr>
        <w:t>§ 5</w:t>
      </w:r>
    </w:p>
    <w:p w14:paraId="4CFA8CFA" w14:textId="77777777" w:rsidR="00A23702" w:rsidRPr="00476549" w:rsidRDefault="00A23702" w:rsidP="00A23702">
      <w:pPr>
        <w:widowControl/>
        <w:autoSpaceDE/>
        <w:spacing w:line="360" w:lineRule="auto"/>
        <w:ind w:left="-426" w:right="-427"/>
        <w:jc w:val="center"/>
        <w:rPr>
          <w:rFonts w:ascii="Verdana" w:hAnsi="Verdana"/>
          <w:b/>
        </w:rPr>
      </w:pPr>
      <w:r w:rsidRPr="00476549">
        <w:rPr>
          <w:rFonts w:ascii="Verdana" w:hAnsi="Verdana"/>
          <w:b/>
        </w:rPr>
        <w:t>Reklamacje, gwarancja i rękojmia</w:t>
      </w:r>
    </w:p>
    <w:p w14:paraId="61422DBE" w14:textId="77777777" w:rsidR="00C83221" w:rsidRPr="006559C2" w:rsidRDefault="00C83221" w:rsidP="00C83221">
      <w:pPr>
        <w:pStyle w:val="Akapitzlist"/>
        <w:keepNext/>
        <w:numPr>
          <w:ilvl w:val="6"/>
          <w:numId w:val="68"/>
        </w:numPr>
        <w:tabs>
          <w:tab w:val="left" w:pos="284"/>
        </w:tabs>
        <w:spacing w:line="360" w:lineRule="auto"/>
        <w:ind w:left="284" w:right="-427" w:hanging="284"/>
        <w:jc w:val="both"/>
        <w:rPr>
          <w:rFonts w:ascii="Verdana" w:hAnsi="Verdana"/>
          <w:sz w:val="18"/>
          <w:szCs w:val="18"/>
        </w:rPr>
      </w:pPr>
      <w:r w:rsidRPr="006559C2">
        <w:rPr>
          <w:rFonts w:ascii="Verdana" w:hAnsi="Verdana"/>
          <w:sz w:val="18"/>
          <w:szCs w:val="18"/>
        </w:rPr>
        <w:t>Wykonawca zobowiązuje się do wykonania przedmiotu objętego umową z dochowaniem należytej staranności.</w:t>
      </w:r>
    </w:p>
    <w:p w14:paraId="42E1B7C7" w14:textId="77777777" w:rsidR="00C83221" w:rsidRPr="006559C2" w:rsidRDefault="00C83221" w:rsidP="00C83221">
      <w:pPr>
        <w:pStyle w:val="Akapitzlist"/>
        <w:keepNext/>
        <w:numPr>
          <w:ilvl w:val="6"/>
          <w:numId w:val="68"/>
        </w:numPr>
        <w:tabs>
          <w:tab w:val="left" w:pos="284"/>
        </w:tabs>
        <w:spacing w:line="360" w:lineRule="auto"/>
        <w:ind w:left="284" w:right="-427" w:hanging="284"/>
        <w:jc w:val="both"/>
        <w:rPr>
          <w:rFonts w:ascii="Verdana" w:hAnsi="Verdana"/>
          <w:sz w:val="18"/>
          <w:szCs w:val="18"/>
        </w:rPr>
      </w:pPr>
      <w:r w:rsidRPr="006559C2">
        <w:rPr>
          <w:rFonts w:ascii="Verdana" w:hAnsi="Verdana"/>
          <w:sz w:val="18"/>
          <w:szCs w:val="18"/>
        </w:rPr>
        <w:t>O stwierdzonych wadach ilościowych i jakościowych związanych z realizacją przedmiotu umowy Zamawiający niezwłocznie powiadomi Wykonawcę telefonicznie, e-mailem lub faksem tj. nie później niż w terminie 3 dni roboczych od daty ich stwierdzenia.</w:t>
      </w:r>
    </w:p>
    <w:p w14:paraId="68541A64" w14:textId="77777777" w:rsidR="00C83221" w:rsidRPr="006559C2" w:rsidRDefault="00C83221" w:rsidP="00C83221">
      <w:pPr>
        <w:pStyle w:val="Akapitzlist"/>
        <w:keepNext/>
        <w:numPr>
          <w:ilvl w:val="6"/>
          <w:numId w:val="68"/>
        </w:numPr>
        <w:tabs>
          <w:tab w:val="left" w:pos="284"/>
        </w:tabs>
        <w:spacing w:line="360" w:lineRule="auto"/>
        <w:ind w:left="284" w:right="-427" w:hanging="284"/>
        <w:jc w:val="both"/>
        <w:rPr>
          <w:rFonts w:ascii="Verdana" w:hAnsi="Verdana"/>
          <w:sz w:val="18"/>
          <w:szCs w:val="18"/>
        </w:rPr>
      </w:pPr>
      <w:r w:rsidRPr="006559C2">
        <w:rPr>
          <w:rFonts w:ascii="Verdana" w:hAnsi="Verdana" w:cs="Arial Narrow"/>
          <w:sz w:val="18"/>
          <w:szCs w:val="18"/>
        </w:rPr>
        <w:t>Wykonawca jest zobowiązany do rozpatrzenia reklamacji i usunięcia wady lub nieprawidłowości Zamawiającego w terminie:</w:t>
      </w:r>
    </w:p>
    <w:p w14:paraId="7D856B01" w14:textId="6E8C0154" w:rsidR="00C83221" w:rsidRPr="006559C2" w:rsidRDefault="00C83221" w:rsidP="00C83221">
      <w:pPr>
        <w:pStyle w:val="Akapitzlist"/>
        <w:keepNext/>
        <w:numPr>
          <w:ilvl w:val="0"/>
          <w:numId w:val="75"/>
        </w:numPr>
        <w:tabs>
          <w:tab w:val="left" w:pos="284"/>
        </w:tabs>
        <w:spacing w:line="360" w:lineRule="auto"/>
        <w:ind w:right="-427"/>
        <w:jc w:val="both"/>
        <w:rPr>
          <w:rFonts w:ascii="Verdana" w:hAnsi="Verdana"/>
          <w:sz w:val="18"/>
          <w:szCs w:val="18"/>
        </w:rPr>
      </w:pPr>
      <w:r w:rsidRPr="006559C2">
        <w:rPr>
          <w:rFonts w:ascii="Verdana" w:hAnsi="Verdana" w:cs="Arial Narrow"/>
          <w:sz w:val="18"/>
          <w:szCs w:val="18"/>
        </w:rPr>
        <w:t xml:space="preserve">w trybie ZWYKŁYM do </w:t>
      </w:r>
      <w:r w:rsidR="00A91A99">
        <w:rPr>
          <w:rFonts w:ascii="Verdana" w:hAnsi="Verdana" w:cs="Arial Narrow"/>
          <w:sz w:val="18"/>
          <w:szCs w:val="18"/>
        </w:rPr>
        <w:t>5</w:t>
      </w:r>
      <w:r w:rsidRPr="006559C2">
        <w:rPr>
          <w:rFonts w:ascii="Verdana" w:hAnsi="Verdana" w:cs="Arial Narrow"/>
          <w:sz w:val="18"/>
          <w:szCs w:val="18"/>
        </w:rPr>
        <w:t xml:space="preserve"> dni roboczych, </w:t>
      </w:r>
    </w:p>
    <w:p w14:paraId="02670F29" w14:textId="77777777" w:rsidR="00C83221" w:rsidRPr="006559C2" w:rsidRDefault="00C83221" w:rsidP="00C83221">
      <w:pPr>
        <w:pStyle w:val="Akapitzlist"/>
        <w:keepNext/>
        <w:numPr>
          <w:ilvl w:val="0"/>
          <w:numId w:val="75"/>
        </w:numPr>
        <w:tabs>
          <w:tab w:val="left" w:pos="284"/>
        </w:tabs>
        <w:spacing w:line="360" w:lineRule="auto"/>
        <w:ind w:right="-427"/>
        <w:jc w:val="both"/>
        <w:rPr>
          <w:rFonts w:ascii="Verdana" w:hAnsi="Verdana"/>
          <w:sz w:val="18"/>
          <w:szCs w:val="18"/>
        </w:rPr>
      </w:pPr>
      <w:r w:rsidRPr="006559C2">
        <w:rPr>
          <w:rFonts w:ascii="Verdana" w:hAnsi="Verdana" w:cs="Arial Narrow"/>
          <w:sz w:val="18"/>
          <w:szCs w:val="18"/>
        </w:rPr>
        <w:t>w trybie PILNYM  do 24 godzin,</w:t>
      </w:r>
    </w:p>
    <w:p w14:paraId="46BD4CDE" w14:textId="77777777" w:rsidR="00C83221" w:rsidRPr="006559C2" w:rsidRDefault="00C83221" w:rsidP="00C83221">
      <w:pPr>
        <w:pStyle w:val="Akapitzlist"/>
        <w:keepNext/>
        <w:numPr>
          <w:ilvl w:val="0"/>
          <w:numId w:val="75"/>
        </w:numPr>
        <w:tabs>
          <w:tab w:val="left" w:pos="284"/>
        </w:tabs>
        <w:spacing w:line="360" w:lineRule="auto"/>
        <w:ind w:right="-427"/>
        <w:jc w:val="both"/>
        <w:rPr>
          <w:rFonts w:ascii="Verdana" w:hAnsi="Verdana"/>
          <w:sz w:val="18"/>
          <w:szCs w:val="18"/>
        </w:rPr>
      </w:pPr>
      <w:r w:rsidRPr="006559C2">
        <w:rPr>
          <w:rFonts w:ascii="Verdana" w:hAnsi="Verdana" w:cs="Arial Narrow"/>
          <w:sz w:val="18"/>
          <w:szCs w:val="18"/>
        </w:rPr>
        <w:t>w trybie NA RATUNEK  do 1</w:t>
      </w:r>
      <w:r>
        <w:rPr>
          <w:rFonts w:ascii="Verdana" w:hAnsi="Verdana" w:cs="Arial Narrow"/>
          <w:sz w:val="18"/>
          <w:szCs w:val="18"/>
        </w:rPr>
        <w:t>2</w:t>
      </w:r>
      <w:r w:rsidRPr="006559C2">
        <w:rPr>
          <w:rFonts w:ascii="Verdana" w:hAnsi="Verdana" w:cs="Arial Narrow"/>
          <w:sz w:val="18"/>
          <w:szCs w:val="18"/>
        </w:rPr>
        <w:t xml:space="preserve"> godzin, od daty jej zgłoszenia.</w:t>
      </w:r>
    </w:p>
    <w:p w14:paraId="673ACA99" w14:textId="77777777" w:rsidR="00C83221" w:rsidRPr="006559C2" w:rsidRDefault="00C83221" w:rsidP="00C83221">
      <w:pPr>
        <w:pStyle w:val="Akapitzlist"/>
        <w:keepNext/>
        <w:numPr>
          <w:ilvl w:val="6"/>
          <w:numId w:val="68"/>
        </w:numPr>
        <w:tabs>
          <w:tab w:val="left" w:pos="284"/>
        </w:tabs>
        <w:spacing w:line="360" w:lineRule="auto"/>
        <w:ind w:left="284" w:right="-427" w:hanging="284"/>
        <w:jc w:val="both"/>
        <w:rPr>
          <w:rFonts w:ascii="Verdana" w:hAnsi="Verdana"/>
          <w:sz w:val="18"/>
          <w:szCs w:val="18"/>
        </w:rPr>
      </w:pPr>
      <w:r w:rsidRPr="006559C2">
        <w:rPr>
          <w:rFonts w:ascii="Verdana" w:eastAsia="Calibri" w:hAnsi="Verdana"/>
          <w:bCs/>
          <w:sz w:val="18"/>
          <w:szCs w:val="18"/>
          <w:lang w:eastAsia="pl-PL"/>
        </w:rPr>
        <w:t>Brak reakcji w terminie ze strony Wykonawcy jest równoznaczny z uznaniem reklamacji za zasadną.</w:t>
      </w:r>
    </w:p>
    <w:p w14:paraId="557B3A47" w14:textId="77777777" w:rsidR="00C83221" w:rsidRPr="006559C2" w:rsidRDefault="00C83221" w:rsidP="00C83221">
      <w:pPr>
        <w:pStyle w:val="Akapitzlist"/>
        <w:keepNext/>
        <w:numPr>
          <w:ilvl w:val="6"/>
          <w:numId w:val="68"/>
        </w:numPr>
        <w:tabs>
          <w:tab w:val="left" w:pos="284"/>
        </w:tabs>
        <w:spacing w:line="360" w:lineRule="auto"/>
        <w:ind w:left="284" w:right="-427" w:hanging="284"/>
        <w:jc w:val="both"/>
        <w:rPr>
          <w:rFonts w:ascii="Verdana" w:hAnsi="Verdana"/>
          <w:sz w:val="18"/>
          <w:szCs w:val="18"/>
        </w:rPr>
      </w:pPr>
      <w:r w:rsidRPr="006559C2">
        <w:rPr>
          <w:rFonts w:ascii="Verdana" w:hAnsi="Verdana" w:cs="Arial Narrow"/>
          <w:sz w:val="18"/>
          <w:szCs w:val="18"/>
        </w:rPr>
        <w:t xml:space="preserve">Wykonawca udziela na asortyment objęty przedmiotem niniejszej umowy rękojmi i gwarancji nie krótszej niż gwarancja producenta. </w:t>
      </w:r>
    </w:p>
    <w:p w14:paraId="7377A8CE" w14:textId="77777777" w:rsidR="00C83221" w:rsidRPr="006559C2" w:rsidRDefault="00C83221" w:rsidP="00C83221">
      <w:pPr>
        <w:pStyle w:val="Akapitzlist"/>
        <w:keepNext/>
        <w:numPr>
          <w:ilvl w:val="6"/>
          <w:numId w:val="68"/>
        </w:numPr>
        <w:tabs>
          <w:tab w:val="left" w:pos="284"/>
        </w:tabs>
        <w:spacing w:line="360" w:lineRule="auto"/>
        <w:ind w:left="284" w:right="-427" w:hanging="284"/>
        <w:jc w:val="both"/>
        <w:rPr>
          <w:rFonts w:ascii="Verdana" w:hAnsi="Verdana"/>
          <w:sz w:val="18"/>
          <w:szCs w:val="18"/>
        </w:rPr>
      </w:pPr>
      <w:r w:rsidRPr="006559C2">
        <w:rPr>
          <w:rFonts w:ascii="Verdana" w:hAnsi="Verdana"/>
          <w:sz w:val="18"/>
          <w:szCs w:val="18"/>
        </w:rPr>
        <w:t>Okres gwarancji i rękojmi rozpoczyna się z dniem podpisania przez Strony protokołu odbioru bez zastrzeżeń ze strony Zamawiającego. Okres ten podlega przedłużeniu o czas obejmujący konieczne czynności jakie zobowiązany jest podjąć Wykonawca, a  związane z ujawnieniem się wad powstałych na skutek wadliwego wykonania umowy.</w:t>
      </w:r>
    </w:p>
    <w:p w14:paraId="5093E012" w14:textId="77777777" w:rsidR="00C83221" w:rsidRPr="006559C2" w:rsidRDefault="00C83221" w:rsidP="00C83221">
      <w:pPr>
        <w:pStyle w:val="Akapitzlist"/>
        <w:keepNext/>
        <w:numPr>
          <w:ilvl w:val="6"/>
          <w:numId w:val="68"/>
        </w:numPr>
        <w:tabs>
          <w:tab w:val="left" w:pos="284"/>
        </w:tabs>
        <w:spacing w:line="360" w:lineRule="auto"/>
        <w:ind w:left="284" w:right="-427" w:hanging="284"/>
        <w:jc w:val="both"/>
        <w:rPr>
          <w:rFonts w:ascii="Verdana" w:hAnsi="Verdana"/>
          <w:sz w:val="18"/>
          <w:szCs w:val="18"/>
        </w:rPr>
      </w:pPr>
      <w:r w:rsidRPr="006559C2">
        <w:rPr>
          <w:rFonts w:ascii="Verdana" w:hAnsi="Verdana"/>
          <w:sz w:val="18"/>
          <w:szCs w:val="18"/>
        </w:rPr>
        <w:t>Postanowienia powyższe nie naruszają uprawnień Zamawiającego wynikających z rękojmi za wady.</w:t>
      </w:r>
    </w:p>
    <w:p w14:paraId="5407E87B" w14:textId="77777777" w:rsidR="00C83221" w:rsidRPr="006559C2" w:rsidRDefault="00C83221" w:rsidP="00C83221">
      <w:pPr>
        <w:pStyle w:val="Akapitzlist"/>
        <w:keepNext/>
        <w:numPr>
          <w:ilvl w:val="6"/>
          <w:numId w:val="68"/>
        </w:numPr>
        <w:tabs>
          <w:tab w:val="left" w:pos="284"/>
        </w:tabs>
        <w:spacing w:line="360" w:lineRule="auto"/>
        <w:ind w:left="284" w:right="-427" w:hanging="284"/>
        <w:jc w:val="both"/>
        <w:rPr>
          <w:rFonts w:ascii="Verdana" w:hAnsi="Verdana"/>
          <w:sz w:val="18"/>
          <w:szCs w:val="18"/>
        </w:rPr>
      </w:pPr>
      <w:r w:rsidRPr="006559C2">
        <w:rPr>
          <w:rFonts w:ascii="Verdana" w:hAnsi="Verdana"/>
          <w:color w:val="000000"/>
          <w:sz w:val="18"/>
          <w:szCs w:val="18"/>
        </w:rPr>
        <w:t>Wykonawca odpowiada za wszelkie szkody rzeczowe i osobowe powstałe w związku z nienależytą realizacją przedmiotu niniejszej umowy</w:t>
      </w:r>
    </w:p>
    <w:p w14:paraId="3CA6BD69" w14:textId="77777777" w:rsidR="00A23702" w:rsidRPr="00476549" w:rsidRDefault="00A23702" w:rsidP="00A23702">
      <w:pPr>
        <w:widowControl/>
        <w:autoSpaceDE/>
        <w:spacing w:line="360" w:lineRule="auto"/>
        <w:ind w:left="-426" w:right="-427"/>
        <w:jc w:val="center"/>
        <w:rPr>
          <w:rFonts w:ascii="Verdana" w:hAnsi="Verdana"/>
          <w:b/>
        </w:rPr>
      </w:pPr>
    </w:p>
    <w:p w14:paraId="63BD3923" w14:textId="77777777" w:rsidR="00A23702" w:rsidRPr="00476549" w:rsidRDefault="00A23702" w:rsidP="00A23702">
      <w:pPr>
        <w:widowControl/>
        <w:autoSpaceDE/>
        <w:spacing w:line="360" w:lineRule="auto"/>
        <w:ind w:left="-426" w:right="-427"/>
        <w:jc w:val="center"/>
        <w:rPr>
          <w:rFonts w:ascii="Verdana" w:hAnsi="Verdana"/>
          <w:b/>
        </w:rPr>
      </w:pPr>
      <w:r w:rsidRPr="00476549">
        <w:rPr>
          <w:rFonts w:ascii="Verdana" w:hAnsi="Verdana"/>
          <w:b/>
        </w:rPr>
        <w:t>§ 6</w:t>
      </w:r>
    </w:p>
    <w:p w14:paraId="6D45E54E" w14:textId="77777777" w:rsidR="00A23702" w:rsidRPr="00476549" w:rsidRDefault="00A23702" w:rsidP="00A23702">
      <w:pPr>
        <w:widowControl/>
        <w:autoSpaceDE/>
        <w:spacing w:line="360" w:lineRule="auto"/>
        <w:ind w:left="-426" w:right="-427"/>
        <w:jc w:val="center"/>
        <w:rPr>
          <w:rFonts w:ascii="Verdana" w:hAnsi="Verdana"/>
          <w:b/>
        </w:rPr>
      </w:pPr>
      <w:r w:rsidRPr="00476549">
        <w:rPr>
          <w:rFonts w:ascii="Verdana" w:hAnsi="Verdana"/>
          <w:b/>
        </w:rPr>
        <w:t>Kary umowne</w:t>
      </w:r>
    </w:p>
    <w:p w14:paraId="469E779E" w14:textId="77777777" w:rsidR="006559C2" w:rsidRPr="006559C2" w:rsidRDefault="00A23702" w:rsidP="00F27C16">
      <w:pPr>
        <w:pStyle w:val="Akapitzlist"/>
        <w:numPr>
          <w:ilvl w:val="1"/>
          <w:numId w:val="75"/>
        </w:numPr>
        <w:spacing w:line="360" w:lineRule="auto"/>
        <w:ind w:left="426" w:right="-427" w:hanging="426"/>
        <w:jc w:val="both"/>
        <w:rPr>
          <w:rFonts w:ascii="Verdana" w:hAnsi="Verdana"/>
          <w:b/>
          <w:color w:val="FF0000"/>
          <w:sz w:val="18"/>
          <w:szCs w:val="18"/>
        </w:rPr>
      </w:pPr>
      <w:r w:rsidRPr="006559C2">
        <w:rPr>
          <w:rFonts w:ascii="Verdana" w:hAnsi="Verdana" w:cs="Arial Narrow"/>
          <w:sz w:val="18"/>
          <w:szCs w:val="18"/>
        </w:rPr>
        <w:t>Zamawiającemu przysługuje prawo do  naliczenia  kar umownych w następujących przypadkach:</w:t>
      </w:r>
    </w:p>
    <w:p w14:paraId="3EC53F36" w14:textId="5A43030C" w:rsidR="006559C2" w:rsidRPr="004A494E" w:rsidRDefault="00A23702" w:rsidP="00AE6270">
      <w:pPr>
        <w:pStyle w:val="Akapitzlist"/>
        <w:numPr>
          <w:ilvl w:val="0"/>
          <w:numId w:val="76"/>
        </w:numPr>
        <w:spacing w:line="360" w:lineRule="auto"/>
        <w:ind w:left="993" w:right="-427" w:hanging="426"/>
        <w:jc w:val="both"/>
        <w:rPr>
          <w:rFonts w:ascii="Verdana" w:hAnsi="Verdana"/>
          <w:b/>
          <w:sz w:val="18"/>
          <w:szCs w:val="18"/>
        </w:rPr>
      </w:pPr>
      <w:r w:rsidRPr="006559C2">
        <w:rPr>
          <w:rFonts w:ascii="Verdana" w:eastAsia="Arial" w:hAnsi="Verdana" w:cs="Arial Narrow"/>
          <w:sz w:val="18"/>
          <w:szCs w:val="18"/>
        </w:rPr>
        <w:t xml:space="preserve">za zwłokę w dostawie towaru w terminie określonym w umowie lub zamówieniu, powstałe z przyczyn leżących po stronie Wykonawcy, w wysokości </w:t>
      </w:r>
      <w:r w:rsidR="00501FE3">
        <w:rPr>
          <w:rFonts w:ascii="Verdana" w:eastAsia="Arial" w:hAnsi="Verdana" w:cs="Arial Narrow"/>
          <w:sz w:val="18"/>
          <w:szCs w:val="18"/>
        </w:rPr>
        <w:t>1</w:t>
      </w:r>
      <w:r w:rsidRPr="006559C2">
        <w:rPr>
          <w:rFonts w:ascii="Verdana" w:eastAsia="Arial" w:hAnsi="Verdana" w:cs="Arial Narrow"/>
          <w:sz w:val="18"/>
          <w:szCs w:val="18"/>
        </w:rPr>
        <w:t xml:space="preserve"> % wartości brutto partii towaru nie dostarczonego w terminie, za każdy rozpoczęty </w:t>
      </w:r>
      <w:r w:rsidRPr="004A494E">
        <w:rPr>
          <w:rFonts w:ascii="Verdana" w:eastAsia="Arial" w:hAnsi="Verdana" w:cs="Arial Narrow"/>
          <w:sz w:val="18"/>
          <w:szCs w:val="18"/>
        </w:rPr>
        <w:t xml:space="preserve">dzień zwłoki, </w:t>
      </w:r>
    </w:p>
    <w:p w14:paraId="6685E2D6" w14:textId="35516BFD" w:rsidR="006559C2" w:rsidRPr="004A494E" w:rsidRDefault="00A23702" w:rsidP="00AE6270">
      <w:pPr>
        <w:pStyle w:val="Akapitzlist"/>
        <w:numPr>
          <w:ilvl w:val="0"/>
          <w:numId w:val="76"/>
        </w:numPr>
        <w:spacing w:line="360" w:lineRule="auto"/>
        <w:ind w:left="993" w:right="-427" w:hanging="426"/>
        <w:jc w:val="both"/>
        <w:rPr>
          <w:rFonts w:ascii="Verdana" w:hAnsi="Verdana"/>
          <w:b/>
          <w:sz w:val="18"/>
          <w:szCs w:val="18"/>
        </w:rPr>
      </w:pPr>
      <w:r w:rsidRPr="004A494E">
        <w:rPr>
          <w:rFonts w:ascii="Verdana" w:eastAsia="Arial" w:hAnsi="Verdana" w:cs="Arial Narrow"/>
          <w:sz w:val="18"/>
          <w:szCs w:val="18"/>
        </w:rPr>
        <w:t xml:space="preserve">za zwłokę w wymianie towaru wadliwego na wolny od wad oraz za opóźnienie w wymianie towaru niezgodnego z zamówieniem lub umową, bądź za zwłokę w wymianie towaru dostarczonego w </w:t>
      </w:r>
      <w:r w:rsidRPr="004A494E">
        <w:rPr>
          <w:rFonts w:ascii="Verdana" w:eastAsia="Arial" w:hAnsi="Verdana" w:cs="Arial Narrow"/>
          <w:sz w:val="18"/>
          <w:szCs w:val="18"/>
        </w:rPr>
        <w:lastRenderedPageBreak/>
        <w:t xml:space="preserve">niewłaściwym lub zniszczonym opakowaniu w wysokości </w:t>
      </w:r>
      <w:r w:rsidR="00501FE3">
        <w:rPr>
          <w:rFonts w:ascii="Verdana" w:eastAsia="Arial" w:hAnsi="Verdana" w:cs="Arial Narrow"/>
          <w:sz w:val="18"/>
          <w:szCs w:val="18"/>
        </w:rPr>
        <w:t>1</w:t>
      </w:r>
      <w:r w:rsidRPr="004A494E">
        <w:rPr>
          <w:rFonts w:ascii="Verdana" w:eastAsia="Arial" w:hAnsi="Verdana" w:cs="Arial Narrow"/>
          <w:sz w:val="18"/>
          <w:szCs w:val="18"/>
        </w:rPr>
        <w:t xml:space="preserve"> % wartości brutto partii towaru, za każdy rozpoczęty dzień zwłoki, </w:t>
      </w:r>
    </w:p>
    <w:p w14:paraId="0DD92A04" w14:textId="7017E75F" w:rsidR="006559C2" w:rsidRPr="006559C2" w:rsidRDefault="00A23702" w:rsidP="00AE6270">
      <w:pPr>
        <w:pStyle w:val="Akapitzlist"/>
        <w:numPr>
          <w:ilvl w:val="0"/>
          <w:numId w:val="76"/>
        </w:numPr>
        <w:spacing w:line="360" w:lineRule="auto"/>
        <w:ind w:left="993" w:right="-427" w:hanging="426"/>
        <w:jc w:val="both"/>
        <w:rPr>
          <w:rFonts w:ascii="Verdana" w:hAnsi="Verdana"/>
          <w:b/>
          <w:color w:val="FF0000"/>
          <w:sz w:val="18"/>
          <w:szCs w:val="18"/>
        </w:rPr>
      </w:pPr>
      <w:r w:rsidRPr="006559C2">
        <w:rPr>
          <w:rFonts w:ascii="Verdana" w:eastAsia="Arial" w:hAnsi="Verdana" w:cs="Arial Narrow"/>
          <w:sz w:val="18"/>
          <w:szCs w:val="18"/>
        </w:rPr>
        <w:t>za</w:t>
      </w:r>
      <w:r w:rsidRPr="006559C2">
        <w:rPr>
          <w:rFonts w:ascii="Verdana" w:hAnsi="Verdana"/>
          <w:sz w:val="18"/>
          <w:szCs w:val="18"/>
        </w:rPr>
        <w:t xml:space="preserve"> naruszenie  obowiązku, o którym mowa w § 1 ust. 5</w:t>
      </w:r>
      <w:r w:rsidR="00FF509C">
        <w:rPr>
          <w:rFonts w:ascii="Verdana" w:hAnsi="Verdana"/>
          <w:sz w:val="18"/>
          <w:szCs w:val="18"/>
        </w:rPr>
        <w:t xml:space="preserve"> pkt 1</w:t>
      </w:r>
      <w:r w:rsidRPr="006559C2">
        <w:rPr>
          <w:rFonts w:ascii="Verdana" w:hAnsi="Verdana"/>
          <w:sz w:val="18"/>
          <w:szCs w:val="18"/>
        </w:rPr>
        <w:t xml:space="preserve"> oraz § 2 ust. 8 </w:t>
      </w:r>
      <w:r w:rsidRPr="006559C2">
        <w:rPr>
          <w:rFonts w:ascii="Verdana" w:eastAsia="Arial" w:hAnsi="Verdana" w:cs="Arial Narrow"/>
          <w:sz w:val="18"/>
          <w:szCs w:val="18"/>
        </w:rPr>
        <w:t xml:space="preserve">w wysokości 0,5 % </w:t>
      </w:r>
      <w:r w:rsidRPr="006559C2">
        <w:rPr>
          <w:rFonts w:ascii="Verdana" w:hAnsi="Verdana" w:cs="Arial Narrow"/>
          <w:sz w:val="18"/>
          <w:szCs w:val="18"/>
        </w:rPr>
        <w:t>wynagrodzenia brutto określonego w § 4 ust. 1 umowy,</w:t>
      </w:r>
    </w:p>
    <w:p w14:paraId="00B2DBF0" w14:textId="77777777" w:rsidR="006559C2" w:rsidRPr="006559C2" w:rsidRDefault="00A23702" w:rsidP="00AE6270">
      <w:pPr>
        <w:pStyle w:val="Akapitzlist"/>
        <w:numPr>
          <w:ilvl w:val="0"/>
          <w:numId w:val="76"/>
        </w:numPr>
        <w:spacing w:line="360" w:lineRule="auto"/>
        <w:ind w:left="993" w:right="-427" w:hanging="426"/>
        <w:jc w:val="both"/>
        <w:rPr>
          <w:rFonts w:ascii="Verdana" w:hAnsi="Verdana"/>
          <w:b/>
          <w:color w:val="FF0000"/>
          <w:sz w:val="18"/>
          <w:szCs w:val="18"/>
        </w:rPr>
      </w:pPr>
      <w:r w:rsidRPr="006559C2">
        <w:rPr>
          <w:rFonts w:ascii="Verdana" w:hAnsi="Verdana" w:cs="Arial Narrow"/>
          <w:sz w:val="18"/>
          <w:szCs w:val="18"/>
        </w:rPr>
        <w:t>za odstąpienie od umowy lub jej rozwiązanie przez którąkolwiek ze stron z przyczyn leżących po stronie Wykonawcy w wysokości 5% wynagrodzenia brutto określonego w § 4 ust. 1 umowy,</w:t>
      </w:r>
    </w:p>
    <w:p w14:paraId="118D59AF" w14:textId="77777777" w:rsidR="006559C2" w:rsidRPr="006559C2" w:rsidRDefault="00A23702" w:rsidP="00F27C16">
      <w:pPr>
        <w:pStyle w:val="Akapitzlist"/>
        <w:numPr>
          <w:ilvl w:val="1"/>
          <w:numId w:val="75"/>
        </w:numPr>
        <w:spacing w:line="360" w:lineRule="auto"/>
        <w:ind w:left="426" w:right="-427" w:hanging="426"/>
        <w:jc w:val="both"/>
        <w:rPr>
          <w:rFonts w:ascii="Verdana" w:hAnsi="Verdana"/>
          <w:b/>
          <w:color w:val="FF0000"/>
          <w:sz w:val="18"/>
          <w:szCs w:val="18"/>
        </w:rPr>
      </w:pPr>
      <w:r w:rsidRPr="006559C2">
        <w:rPr>
          <w:rFonts w:ascii="Verdana" w:hAnsi="Verdana" w:cs="Arial Narrow"/>
          <w:sz w:val="18"/>
          <w:szCs w:val="18"/>
        </w:rPr>
        <w:t>Zamawiający ma prawo dochodzenia odszkodowania na zasadach ogólnych kodeksu cywilnego w przypadku, gdy szkoda przewyższa wysokość kar umownych.</w:t>
      </w:r>
    </w:p>
    <w:p w14:paraId="3FDE0AF6" w14:textId="77777777" w:rsidR="006559C2" w:rsidRPr="006559C2" w:rsidRDefault="00A23702" w:rsidP="00F27C16">
      <w:pPr>
        <w:pStyle w:val="Akapitzlist"/>
        <w:numPr>
          <w:ilvl w:val="1"/>
          <w:numId w:val="75"/>
        </w:numPr>
        <w:spacing w:line="360" w:lineRule="auto"/>
        <w:ind w:left="426" w:right="-427" w:hanging="426"/>
        <w:jc w:val="both"/>
        <w:rPr>
          <w:rFonts w:ascii="Verdana" w:hAnsi="Verdana"/>
          <w:b/>
          <w:color w:val="FF0000"/>
          <w:sz w:val="18"/>
          <w:szCs w:val="18"/>
        </w:rPr>
      </w:pPr>
      <w:r w:rsidRPr="006559C2">
        <w:rPr>
          <w:rFonts w:ascii="Verdana" w:hAnsi="Verdana" w:cs="Arial Narrow"/>
          <w:sz w:val="18"/>
          <w:szCs w:val="18"/>
        </w:rPr>
        <w:t xml:space="preserve">Wszelkie prawa wynikające z niniejszej umowy, w tym również wierzytelności, nie mogą być przenoszone przez Wykonawcę na rzecz osób trzecich bez uprzedniej pisemnej zgody Zamawiającego. </w:t>
      </w:r>
      <w:r w:rsidRPr="006559C2">
        <w:rPr>
          <w:rFonts w:ascii="Verdana" w:hAnsi="Verdana"/>
          <w:sz w:val="18"/>
          <w:szCs w:val="18"/>
        </w:rPr>
        <w:t>Strony zgodnie ustalają, iż Wykonawca nie może dokonywać czynności faktycznych i prawnych prowadzących do wstąpienia osoby trzeciej w miejsce wierzyciela co do należności wynikających z niniejszej umowy, ani udzielać pełnomocnictwa do windykacji należności od Zamawiającego wynikających z niniejszej umowy, osobom prawnym</w:t>
      </w:r>
      <w:r w:rsidRPr="006559C2">
        <w:rPr>
          <w:rFonts w:ascii="Verdana" w:eastAsia="Helvetica" w:hAnsi="Verdana"/>
          <w:kern w:val="2"/>
          <w:sz w:val="18"/>
          <w:szCs w:val="18"/>
        </w:rPr>
        <w:t xml:space="preserve"> zajmującym się windykacją należności. </w:t>
      </w:r>
    </w:p>
    <w:p w14:paraId="13977675" w14:textId="77777777" w:rsidR="006559C2" w:rsidRPr="006559C2" w:rsidRDefault="00A23702" w:rsidP="00F27C16">
      <w:pPr>
        <w:pStyle w:val="Akapitzlist"/>
        <w:numPr>
          <w:ilvl w:val="1"/>
          <w:numId w:val="75"/>
        </w:numPr>
        <w:spacing w:line="360" w:lineRule="auto"/>
        <w:ind w:left="426" w:right="-427" w:hanging="426"/>
        <w:jc w:val="both"/>
        <w:rPr>
          <w:rFonts w:ascii="Verdana" w:hAnsi="Verdana"/>
          <w:b/>
          <w:color w:val="FF0000"/>
          <w:sz w:val="18"/>
          <w:szCs w:val="18"/>
        </w:rPr>
      </w:pPr>
      <w:r w:rsidRPr="006559C2">
        <w:rPr>
          <w:rFonts w:ascii="Verdana" w:eastAsia="Calibri" w:hAnsi="Verdana" w:cs="Arial Narrow"/>
          <w:sz w:val="18"/>
          <w:szCs w:val="18"/>
        </w:rPr>
        <w:t>Zamawiającemu przysługuje prawo potrącenia kar umownych z należnego Wykonawcy wynagrodzenia, na co Wykonawca wyraża zgodę.</w:t>
      </w:r>
    </w:p>
    <w:p w14:paraId="2107A372" w14:textId="77777777" w:rsidR="006559C2" w:rsidRPr="006559C2" w:rsidRDefault="00A23702" w:rsidP="00F27C16">
      <w:pPr>
        <w:pStyle w:val="Akapitzlist"/>
        <w:numPr>
          <w:ilvl w:val="1"/>
          <w:numId w:val="75"/>
        </w:numPr>
        <w:spacing w:line="360" w:lineRule="auto"/>
        <w:ind w:left="426" w:right="-427" w:hanging="426"/>
        <w:jc w:val="both"/>
        <w:rPr>
          <w:rFonts w:ascii="Verdana" w:hAnsi="Verdana"/>
          <w:b/>
          <w:color w:val="FF0000"/>
          <w:sz w:val="18"/>
          <w:szCs w:val="18"/>
        </w:rPr>
      </w:pPr>
      <w:r w:rsidRPr="006559C2">
        <w:rPr>
          <w:rFonts w:ascii="Verdana" w:eastAsia="Calibri" w:hAnsi="Verdana"/>
          <w:sz w:val="18"/>
          <w:szCs w:val="18"/>
          <w:lang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6559C2">
        <w:rPr>
          <w:rFonts w:ascii="Verdana" w:eastAsia="Calibri" w:hAnsi="Verdana" w:cs="Arial Narrow"/>
          <w:sz w:val="18"/>
          <w:szCs w:val="18"/>
        </w:rPr>
        <w:t>.</w:t>
      </w:r>
    </w:p>
    <w:p w14:paraId="3860B303" w14:textId="667E942E" w:rsidR="00A23702" w:rsidRPr="006559C2" w:rsidRDefault="00A23702" w:rsidP="00F27C16">
      <w:pPr>
        <w:pStyle w:val="Akapitzlist"/>
        <w:numPr>
          <w:ilvl w:val="1"/>
          <w:numId w:val="75"/>
        </w:numPr>
        <w:spacing w:line="360" w:lineRule="auto"/>
        <w:ind w:left="426" w:right="-427" w:hanging="426"/>
        <w:jc w:val="both"/>
        <w:rPr>
          <w:rFonts w:ascii="Verdana" w:hAnsi="Verdana"/>
          <w:b/>
          <w:color w:val="FF0000"/>
        </w:rPr>
      </w:pPr>
      <w:r w:rsidRPr="006559C2">
        <w:rPr>
          <w:rFonts w:ascii="Verdana" w:eastAsia="Calibri" w:hAnsi="Verdana" w:cs="Arial Narrow"/>
          <w:sz w:val="18"/>
          <w:szCs w:val="18"/>
        </w:rPr>
        <w:t>Limit kar umownych, jakich Zamawiający może żądać od Wykonawcy z wszelkich tytułów przewidzianych niniejszą umową wynosi 30 % wartości brutto umowy określonej w § 4 ust. 1.</w:t>
      </w:r>
    </w:p>
    <w:p w14:paraId="70C04371" w14:textId="77777777" w:rsidR="00A23702" w:rsidRDefault="00A23702" w:rsidP="00A23702">
      <w:pPr>
        <w:widowControl/>
        <w:autoSpaceDE/>
        <w:spacing w:line="360" w:lineRule="auto"/>
        <w:ind w:left="-284" w:right="-427"/>
        <w:rPr>
          <w:rFonts w:ascii="Verdana" w:hAnsi="Verdana" w:cs="Arial Narrow"/>
        </w:rPr>
      </w:pPr>
    </w:p>
    <w:p w14:paraId="7E31549A" w14:textId="77777777" w:rsidR="00A23702" w:rsidRPr="00476549" w:rsidRDefault="00A23702" w:rsidP="00A23702">
      <w:pPr>
        <w:widowControl/>
        <w:autoSpaceDE/>
        <w:spacing w:line="360" w:lineRule="auto"/>
        <w:ind w:left="-426" w:right="-427"/>
        <w:jc w:val="center"/>
        <w:rPr>
          <w:rFonts w:ascii="Verdana" w:hAnsi="Verdana"/>
          <w:b/>
        </w:rPr>
      </w:pPr>
      <w:r w:rsidRPr="00476549">
        <w:rPr>
          <w:rFonts w:ascii="Verdana" w:hAnsi="Verdana"/>
          <w:b/>
        </w:rPr>
        <w:t>§ 7</w:t>
      </w:r>
    </w:p>
    <w:p w14:paraId="45879154" w14:textId="77777777" w:rsidR="00A23702" w:rsidRPr="00476549" w:rsidRDefault="00A23702" w:rsidP="00A23702">
      <w:pPr>
        <w:widowControl/>
        <w:autoSpaceDE/>
        <w:spacing w:line="360" w:lineRule="auto"/>
        <w:ind w:left="-426" w:right="-427"/>
        <w:jc w:val="center"/>
        <w:rPr>
          <w:rFonts w:ascii="Verdana" w:hAnsi="Verdana"/>
          <w:b/>
        </w:rPr>
      </w:pPr>
      <w:r w:rsidRPr="00476549">
        <w:rPr>
          <w:rFonts w:ascii="Verdana" w:hAnsi="Verdana"/>
          <w:b/>
        </w:rPr>
        <w:t>Odstąpienie od umowy</w:t>
      </w:r>
    </w:p>
    <w:p w14:paraId="078F02D2" w14:textId="77777777" w:rsidR="006559C2" w:rsidRPr="006559C2" w:rsidRDefault="00A23702" w:rsidP="00F27C16">
      <w:pPr>
        <w:pStyle w:val="Akapitzlist"/>
        <w:numPr>
          <w:ilvl w:val="0"/>
          <w:numId w:val="77"/>
        </w:numPr>
        <w:spacing w:line="360" w:lineRule="auto"/>
        <w:ind w:right="-427"/>
        <w:jc w:val="both"/>
        <w:rPr>
          <w:rFonts w:ascii="Verdana" w:hAnsi="Verdana" w:cs="Arial Narrow"/>
          <w:sz w:val="18"/>
          <w:szCs w:val="18"/>
        </w:rPr>
      </w:pPr>
      <w:r w:rsidRPr="006559C2">
        <w:rPr>
          <w:rFonts w:ascii="Verdana" w:hAnsi="Verdana" w:cs="Arial Narrow"/>
          <w:sz w:val="18"/>
          <w:szCs w:val="18"/>
        </w:rPr>
        <w:t>Zamawiający ma prawo odstąpić od umowy w następujących przypadkach:</w:t>
      </w:r>
    </w:p>
    <w:p w14:paraId="25550519" w14:textId="77777777" w:rsidR="006559C2" w:rsidRPr="006559C2" w:rsidRDefault="00A23702" w:rsidP="00AE6270">
      <w:pPr>
        <w:pStyle w:val="Akapitzlist"/>
        <w:numPr>
          <w:ilvl w:val="0"/>
          <w:numId w:val="78"/>
        </w:numPr>
        <w:spacing w:line="360" w:lineRule="auto"/>
        <w:ind w:left="851" w:right="-427" w:hanging="425"/>
        <w:jc w:val="both"/>
        <w:rPr>
          <w:rFonts w:ascii="Verdana" w:hAnsi="Verdana" w:cs="Arial Narrow"/>
          <w:sz w:val="18"/>
          <w:szCs w:val="18"/>
        </w:rPr>
      </w:pPr>
      <w:r w:rsidRPr="006559C2">
        <w:rPr>
          <w:rFonts w:ascii="Verdana" w:hAnsi="Verdana" w:cs="Arial Narrow"/>
          <w:sz w:val="18"/>
          <w:szCs w:val="18"/>
        </w:rPr>
        <w:t>jeśli Wykonawca nie przystąpi do wykonania przedmiotu umowy w terminie przewidzianym na jej realizację,</w:t>
      </w:r>
    </w:p>
    <w:p w14:paraId="5965328B" w14:textId="77777777" w:rsidR="006559C2" w:rsidRPr="006559C2" w:rsidRDefault="00A23702" w:rsidP="00AE6270">
      <w:pPr>
        <w:pStyle w:val="Akapitzlist"/>
        <w:numPr>
          <w:ilvl w:val="0"/>
          <w:numId w:val="78"/>
        </w:numPr>
        <w:spacing w:line="360" w:lineRule="auto"/>
        <w:ind w:left="851" w:right="-427" w:hanging="425"/>
        <w:jc w:val="both"/>
        <w:rPr>
          <w:rFonts w:ascii="Verdana" w:hAnsi="Verdana" w:cs="Arial Narrow"/>
          <w:sz w:val="18"/>
          <w:szCs w:val="18"/>
        </w:rPr>
      </w:pPr>
      <w:r w:rsidRPr="006559C2">
        <w:rPr>
          <w:rFonts w:ascii="Verdana" w:hAnsi="Verdana" w:cs="Arial Narrow"/>
          <w:sz w:val="18"/>
          <w:szCs w:val="18"/>
        </w:rPr>
        <w:t>jeżeli Wykonawca będzie realizował przedmiot umowy w sposób wadliwy lub sprzeczny z umową, a Zamawiający wezwie Wykonawcę do zmiany sposobu jej wykonania,  wyznaczając Wykonawcy w tym celu 7 dniowy termin, po którego bezskutecznym upływie, uprawniony będzie do odstąpienia od umowy,</w:t>
      </w:r>
    </w:p>
    <w:p w14:paraId="5D6A46F9" w14:textId="77777777" w:rsidR="006559C2" w:rsidRPr="006559C2" w:rsidRDefault="00A23702" w:rsidP="00AE6270">
      <w:pPr>
        <w:pStyle w:val="Akapitzlist"/>
        <w:numPr>
          <w:ilvl w:val="0"/>
          <w:numId w:val="78"/>
        </w:numPr>
        <w:spacing w:line="360" w:lineRule="auto"/>
        <w:ind w:left="851" w:right="-427" w:hanging="425"/>
        <w:jc w:val="both"/>
        <w:rPr>
          <w:rFonts w:ascii="Verdana" w:hAnsi="Verdana" w:cs="Arial Narrow"/>
          <w:sz w:val="18"/>
          <w:szCs w:val="18"/>
        </w:rPr>
      </w:pPr>
      <w:r w:rsidRPr="006559C2">
        <w:rPr>
          <w:rFonts w:ascii="Verdana" w:hAnsi="Verdana" w:cs="Arial Narrow"/>
          <w:sz w:val="18"/>
          <w:szCs w:val="18"/>
        </w:rPr>
        <w:t>w przypadku, gdy istotne dane zawarte w ofercie mające wpływ na wybór Wykonawcy okażą się nieprawdziwe,</w:t>
      </w:r>
    </w:p>
    <w:p w14:paraId="4A591A8B" w14:textId="77777777" w:rsidR="006559C2" w:rsidRPr="006559C2" w:rsidRDefault="00A23702" w:rsidP="00AE6270">
      <w:pPr>
        <w:pStyle w:val="Akapitzlist"/>
        <w:numPr>
          <w:ilvl w:val="0"/>
          <w:numId w:val="78"/>
        </w:numPr>
        <w:spacing w:line="360" w:lineRule="auto"/>
        <w:ind w:left="851" w:right="-427" w:hanging="425"/>
        <w:jc w:val="both"/>
        <w:rPr>
          <w:rFonts w:ascii="Verdana" w:hAnsi="Verdana" w:cs="Arial Narrow"/>
          <w:sz w:val="18"/>
          <w:szCs w:val="18"/>
        </w:rPr>
      </w:pPr>
      <w:r w:rsidRPr="006559C2">
        <w:rPr>
          <w:rFonts w:ascii="Verdana" w:hAnsi="Verdana" w:cs="Arial Narrow"/>
          <w:sz w:val="18"/>
          <w:szCs w:val="18"/>
        </w:rPr>
        <w:t>gdy Wykonawca utraci uprawnienia wymagane do należytego wykonania umowy.</w:t>
      </w:r>
    </w:p>
    <w:p w14:paraId="387CF0DD" w14:textId="77777777" w:rsidR="006559C2" w:rsidRPr="006559C2" w:rsidRDefault="00A23702" w:rsidP="00F27C16">
      <w:pPr>
        <w:pStyle w:val="Akapitzlist"/>
        <w:numPr>
          <w:ilvl w:val="0"/>
          <w:numId w:val="77"/>
        </w:numPr>
        <w:spacing w:line="360" w:lineRule="auto"/>
        <w:ind w:right="-427"/>
        <w:jc w:val="both"/>
        <w:rPr>
          <w:rFonts w:ascii="Verdana" w:hAnsi="Verdana" w:cs="Arial Narrow"/>
          <w:sz w:val="18"/>
          <w:szCs w:val="18"/>
        </w:rPr>
      </w:pPr>
      <w:r w:rsidRPr="006559C2">
        <w:rPr>
          <w:rFonts w:ascii="Verdana" w:hAnsi="Verdana" w:cs="Arial Narrow"/>
          <w:sz w:val="18"/>
          <w:szCs w:val="18"/>
        </w:rPr>
        <w:t>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14:paraId="04B02CD9" w14:textId="77777777" w:rsidR="006559C2" w:rsidRPr="006559C2" w:rsidRDefault="00A23702" w:rsidP="00F27C16">
      <w:pPr>
        <w:pStyle w:val="Akapitzlist"/>
        <w:numPr>
          <w:ilvl w:val="0"/>
          <w:numId w:val="77"/>
        </w:numPr>
        <w:spacing w:line="360" w:lineRule="auto"/>
        <w:ind w:right="-427"/>
        <w:jc w:val="both"/>
        <w:rPr>
          <w:rFonts w:ascii="Verdana" w:hAnsi="Verdana" w:cs="Arial Narrow"/>
          <w:sz w:val="18"/>
          <w:szCs w:val="18"/>
        </w:rPr>
      </w:pPr>
      <w:r w:rsidRPr="006559C2">
        <w:rPr>
          <w:rFonts w:ascii="Verdana" w:hAnsi="Verdana" w:cs="Arial Narrow"/>
          <w:sz w:val="18"/>
          <w:szCs w:val="18"/>
        </w:rPr>
        <w:t xml:space="preserve">Odstąpienie od umowy przez Zamawiającego poprzedzone zostanie wezwaniem Wykonawcy do realizacji  przedmiotu niniejszej umowy zgodnie z jej postanowieniami. </w:t>
      </w:r>
    </w:p>
    <w:p w14:paraId="3ED800E2" w14:textId="101B5C4A" w:rsidR="00A23702" w:rsidRPr="006559C2" w:rsidRDefault="00A23702" w:rsidP="00F27C16">
      <w:pPr>
        <w:pStyle w:val="Akapitzlist"/>
        <w:numPr>
          <w:ilvl w:val="0"/>
          <w:numId w:val="77"/>
        </w:numPr>
        <w:spacing w:line="360" w:lineRule="auto"/>
        <w:ind w:right="-427"/>
        <w:jc w:val="both"/>
        <w:rPr>
          <w:rFonts w:ascii="Verdana" w:hAnsi="Verdana" w:cs="Arial Narrow"/>
          <w:sz w:val="18"/>
          <w:szCs w:val="18"/>
        </w:rPr>
      </w:pPr>
      <w:r w:rsidRPr="006559C2">
        <w:rPr>
          <w:rFonts w:ascii="Verdana" w:hAnsi="Verdana" w:cs="Arial Narrow"/>
          <w:sz w:val="18"/>
          <w:szCs w:val="18"/>
        </w:rPr>
        <w:t>Realizacja prawa odstąpienia od umowy wymaga oświadczenia w formie pisemnej, w terminie 30 dni od powzięcia wiadomości o zaistnieniu przyczyny odstąpienia od umowy wraz z podaniem uzasadnienia.</w:t>
      </w:r>
    </w:p>
    <w:p w14:paraId="7FA6C37A" w14:textId="77777777" w:rsidR="00A23702" w:rsidRPr="00476549" w:rsidRDefault="00A23702" w:rsidP="00A23702">
      <w:pPr>
        <w:widowControl/>
        <w:autoSpaceDE/>
        <w:spacing w:line="360" w:lineRule="auto"/>
        <w:ind w:left="-284" w:right="-427"/>
        <w:jc w:val="center"/>
        <w:rPr>
          <w:rFonts w:ascii="Verdana" w:hAnsi="Verdana"/>
          <w:b/>
        </w:rPr>
      </w:pPr>
    </w:p>
    <w:p w14:paraId="22CFC027" w14:textId="77777777" w:rsidR="00A91A99" w:rsidRDefault="00A91A99" w:rsidP="00A23702">
      <w:pPr>
        <w:widowControl/>
        <w:autoSpaceDE/>
        <w:spacing w:line="360" w:lineRule="auto"/>
        <w:ind w:left="-284" w:right="-427"/>
        <w:jc w:val="center"/>
        <w:rPr>
          <w:rFonts w:ascii="Verdana" w:hAnsi="Verdana"/>
          <w:b/>
        </w:rPr>
      </w:pPr>
    </w:p>
    <w:p w14:paraId="2B753BAB" w14:textId="77777777" w:rsidR="00A91A99" w:rsidRDefault="00A91A99" w:rsidP="00A23702">
      <w:pPr>
        <w:widowControl/>
        <w:autoSpaceDE/>
        <w:spacing w:line="360" w:lineRule="auto"/>
        <w:ind w:left="-284" w:right="-427"/>
        <w:jc w:val="center"/>
        <w:rPr>
          <w:rFonts w:ascii="Verdana" w:hAnsi="Verdana"/>
          <w:b/>
        </w:rPr>
      </w:pPr>
    </w:p>
    <w:p w14:paraId="5EB3576D" w14:textId="77777777" w:rsidR="00A91A99" w:rsidRDefault="00A91A99" w:rsidP="00A23702">
      <w:pPr>
        <w:widowControl/>
        <w:autoSpaceDE/>
        <w:spacing w:line="360" w:lineRule="auto"/>
        <w:ind w:left="-284" w:right="-427"/>
        <w:jc w:val="center"/>
        <w:rPr>
          <w:rFonts w:ascii="Verdana" w:hAnsi="Verdana"/>
          <w:b/>
        </w:rPr>
      </w:pPr>
    </w:p>
    <w:p w14:paraId="3BA6164F" w14:textId="4B7EE8BC" w:rsidR="00A23702" w:rsidRPr="00476549" w:rsidRDefault="00A23702" w:rsidP="00A23702">
      <w:pPr>
        <w:widowControl/>
        <w:autoSpaceDE/>
        <w:spacing w:line="360" w:lineRule="auto"/>
        <w:ind w:left="-284" w:right="-427"/>
        <w:jc w:val="center"/>
        <w:rPr>
          <w:rFonts w:ascii="Verdana" w:hAnsi="Verdana"/>
          <w:b/>
        </w:rPr>
      </w:pPr>
      <w:r w:rsidRPr="00476549">
        <w:rPr>
          <w:rFonts w:ascii="Verdana" w:hAnsi="Verdana"/>
          <w:b/>
        </w:rPr>
        <w:lastRenderedPageBreak/>
        <w:t>§ 8</w:t>
      </w:r>
    </w:p>
    <w:p w14:paraId="6DB29942" w14:textId="77777777" w:rsidR="00A23702" w:rsidRPr="00476549" w:rsidRDefault="00A23702" w:rsidP="00A23702">
      <w:pPr>
        <w:widowControl/>
        <w:autoSpaceDE/>
        <w:spacing w:line="360" w:lineRule="auto"/>
        <w:ind w:left="-284" w:right="-427"/>
        <w:jc w:val="center"/>
        <w:rPr>
          <w:rFonts w:ascii="Verdana" w:hAnsi="Verdana"/>
          <w:b/>
        </w:rPr>
      </w:pPr>
      <w:r w:rsidRPr="00476549">
        <w:rPr>
          <w:rFonts w:ascii="Verdana" w:hAnsi="Verdana"/>
          <w:b/>
        </w:rPr>
        <w:t>Zmiany umowy</w:t>
      </w:r>
    </w:p>
    <w:p w14:paraId="77AE5A88" w14:textId="766D3EA4" w:rsidR="00A23702" w:rsidRPr="006559C2" w:rsidRDefault="00A23702" w:rsidP="00F27C16">
      <w:pPr>
        <w:pStyle w:val="Akapitzlist"/>
        <w:numPr>
          <w:ilvl w:val="0"/>
          <w:numId w:val="79"/>
        </w:numPr>
        <w:pBdr>
          <w:top w:val="nil"/>
          <w:left w:val="nil"/>
          <w:bottom w:val="nil"/>
          <w:right w:val="nil"/>
          <w:between w:val="nil"/>
          <w:bar w:val="nil"/>
        </w:pBdr>
        <w:spacing w:before="120" w:after="120" w:line="360" w:lineRule="auto"/>
        <w:ind w:left="426" w:hanging="426"/>
        <w:jc w:val="both"/>
        <w:rPr>
          <w:rFonts w:ascii="Verdana" w:eastAsia="Calibri" w:hAnsi="Verdana"/>
          <w:sz w:val="18"/>
          <w:szCs w:val="18"/>
        </w:rPr>
      </w:pPr>
      <w:r w:rsidRPr="006559C2">
        <w:rPr>
          <w:rFonts w:ascii="Verdana" w:hAnsi="Verdana"/>
          <w:sz w:val="18"/>
          <w:szCs w:val="18"/>
        </w:rPr>
        <w:t>Zgodnie z art. 455 ust. 1 ustawy PZP Zamawiający przewiduje możliwość dokonania istotnych zmian postanowień umowy w stosunku do treści oferty w przypadku:</w:t>
      </w:r>
    </w:p>
    <w:p w14:paraId="76D4006D" w14:textId="77777777" w:rsidR="00A23702" w:rsidRPr="006559C2" w:rsidRDefault="00A23702" w:rsidP="00F27C16">
      <w:pPr>
        <w:numPr>
          <w:ilvl w:val="0"/>
          <w:numId w:val="62"/>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6559C2">
        <w:rPr>
          <w:rFonts w:ascii="Verdana" w:hAnsi="Verdana"/>
          <w:sz w:val="18"/>
          <w:szCs w:val="18"/>
        </w:rPr>
        <w:t>zmian powszechnie obowiązujących przepisów prawa w zakresie mającym wpływ na realizację przedmiotu zamówienia;</w:t>
      </w:r>
    </w:p>
    <w:p w14:paraId="3E213A87" w14:textId="77777777" w:rsidR="00A23702" w:rsidRPr="006559C2" w:rsidRDefault="00A23702" w:rsidP="00F27C16">
      <w:pPr>
        <w:numPr>
          <w:ilvl w:val="0"/>
          <w:numId w:val="62"/>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6559C2">
        <w:rPr>
          <w:rFonts w:ascii="Verdana" w:hAnsi="Verdana"/>
          <w:sz w:val="18"/>
          <w:szCs w:val="18"/>
        </w:rPr>
        <w:t>konieczności wprowadzenia zmian będących konsekwencją zmian organizacyjnych Stron, w szczególności połączenia jednej ze Stron z innym podmiotem lub podziałem jednej ze Stron na dwa lub więcej podmiotów lub wydzielenia części przedsiębiorstwa jednej ze Stron;</w:t>
      </w:r>
    </w:p>
    <w:p w14:paraId="1BCF1A4C" w14:textId="77777777" w:rsidR="00A23702" w:rsidRPr="006559C2" w:rsidRDefault="00A23702" w:rsidP="00F27C16">
      <w:pPr>
        <w:numPr>
          <w:ilvl w:val="0"/>
          <w:numId w:val="62"/>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6559C2">
        <w:rPr>
          <w:rFonts w:ascii="Verdana" w:eastAsia="Calibri" w:hAnsi="Verdana" w:cs="Times New Roman"/>
          <w:sz w:val="18"/>
          <w:szCs w:val="18"/>
        </w:rPr>
        <w:t xml:space="preserve">z powodu okoliczności siły wyższej, tj. na skutek zdarzenia nadzwyczajnego, zewnętrznego </w:t>
      </w:r>
      <w:r w:rsidRPr="006559C2">
        <w:rPr>
          <w:rFonts w:ascii="Verdana" w:eastAsia="Calibri" w:hAnsi="Verdana" w:cs="Times New Roman"/>
          <w:sz w:val="18"/>
          <w:szCs w:val="18"/>
        </w:rPr>
        <w:br/>
        <w:t>i niemożliwego lub trudnego do przewidzenia w chwili zawarcia niniejszej umowy, których skutkom nie da się zapobiec (np. klęski żywiołowe, wojna itp.),</w:t>
      </w:r>
    </w:p>
    <w:p w14:paraId="7330937F" w14:textId="77777777" w:rsidR="00A23702" w:rsidRPr="006559C2" w:rsidRDefault="00A23702" w:rsidP="00F27C16">
      <w:pPr>
        <w:numPr>
          <w:ilvl w:val="0"/>
          <w:numId w:val="62"/>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6559C2">
        <w:rPr>
          <w:rFonts w:ascii="Verdana" w:eastAsia="Calibri" w:hAnsi="Verdana" w:cs="Times New Roman"/>
          <w:sz w:val="18"/>
          <w:szCs w:val="18"/>
        </w:rPr>
        <w:t xml:space="preserve">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299770B0" w14:textId="77777777" w:rsidR="00A23702" w:rsidRPr="006559C2" w:rsidRDefault="00A23702" w:rsidP="00F27C16">
      <w:pPr>
        <w:numPr>
          <w:ilvl w:val="0"/>
          <w:numId w:val="62"/>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6559C2">
        <w:rPr>
          <w:rFonts w:ascii="Verdana" w:eastAsia="Calibri" w:hAnsi="Verdana" w:cs="Times New Roman"/>
          <w:sz w:val="18"/>
          <w:szCs w:val="18"/>
        </w:rPr>
        <w:t>wprowadzenia zmian w stosunku do Specyfikacji Warunków Zamówienia w zakresie wykonywania prac nie wykraczających poza zakres przedmiotu umowy, w sytuacji konieczności usprawnienia procesu realizacji zamówienia.</w:t>
      </w:r>
    </w:p>
    <w:p w14:paraId="31CAEC07" w14:textId="3B97DF61" w:rsidR="00A23702" w:rsidRPr="006559C2" w:rsidRDefault="00A23702" w:rsidP="00F27C16">
      <w:pPr>
        <w:numPr>
          <w:ilvl w:val="0"/>
          <w:numId w:val="62"/>
        </w:numPr>
        <w:spacing w:line="360" w:lineRule="auto"/>
        <w:jc w:val="both"/>
        <w:rPr>
          <w:rFonts w:ascii="Verdana" w:eastAsia="Calibri" w:hAnsi="Verdana" w:cs="Times New Roman"/>
          <w:sz w:val="18"/>
          <w:szCs w:val="18"/>
        </w:rPr>
      </w:pPr>
      <w:r w:rsidRPr="006559C2">
        <w:rPr>
          <w:rFonts w:ascii="Verdana" w:eastAsia="Calibri" w:hAnsi="Verdana" w:cs="Times New Roman"/>
          <w:sz w:val="18"/>
          <w:szCs w:val="18"/>
        </w:rPr>
        <w:t>zmiany terminu realizacji umowy o dalszy okres do 6 miesięcy lub do czasu wyczerpania Maksymalnego wynagrodzenia brutto (w zależności od tego, które ze zdarzeń nastąpi wcześniej), jeżeli Maksymalne wynagrodzenie nie zostanie wyczerpane</w:t>
      </w:r>
      <w:r w:rsidR="006559C2">
        <w:rPr>
          <w:rFonts w:ascii="Verdana" w:eastAsia="Calibri" w:hAnsi="Verdana" w:cs="Times New Roman"/>
          <w:sz w:val="18"/>
          <w:szCs w:val="18"/>
        </w:rPr>
        <w:t xml:space="preserve"> </w:t>
      </w:r>
      <w:r w:rsidRPr="006559C2">
        <w:rPr>
          <w:rFonts w:ascii="Verdana" w:eastAsia="Calibri" w:hAnsi="Verdana" w:cs="Times New Roman"/>
          <w:sz w:val="18"/>
          <w:szCs w:val="18"/>
        </w:rPr>
        <w:t>w pierwotnym terminie, na jaki umowa ta została zawarta;</w:t>
      </w:r>
    </w:p>
    <w:p w14:paraId="50CD8516" w14:textId="77777777" w:rsidR="00A23702" w:rsidRPr="006559C2" w:rsidRDefault="00A23702" w:rsidP="00AE6270">
      <w:pPr>
        <w:numPr>
          <w:ilvl w:val="0"/>
          <w:numId w:val="67"/>
        </w:numPr>
        <w:pBdr>
          <w:top w:val="nil"/>
          <w:left w:val="nil"/>
          <w:bottom w:val="nil"/>
          <w:right w:val="nil"/>
          <w:between w:val="nil"/>
          <w:bar w:val="nil"/>
        </w:pBdr>
        <w:tabs>
          <w:tab w:val="left" w:pos="426"/>
        </w:tabs>
        <w:spacing w:before="120" w:after="120" w:line="360" w:lineRule="auto"/>
        <w:ind w:left="0" w:firstLine="0"/>
        <w:jc w:val="both"/>
        <w:rPr>
          <w:rFonts w:ascii="Verdana" w:eastAsia="Calibri" w:hAnsi="Verdana" w:cs="Times New Roman"/>
          <w:b/>
          <w:bCs/>
          <w:sz w:val="18"/>
          <w:szCs w:val="18"/>
        </w:rPr>
      </w:pPr>
      <w:r w:rsidRPr="006559C2">
        <w:rPr>
          <w:rFonts w:ascii="Verdana" w:eastAsia="Calibri" w:hAnsi="Verdana" w:cs="Times New Roman"/>
          <w:b/>
          <w:bCs/>
          <w:sz w:val="18"/>
          <w:szCs w:val="18"/>
        </w:rPr>
        <w:t xml:space="preserve">Ponadto strony mogą dokonać </w:t>
      </w:r>
      <w:r w:rsidRPr="006559C2">
        <w:rPr>
          <w:rFonts w:ascii="Verdana" w:hAnsi="Verdana" w:cs="Arial Narrow"/>
          <w:sz w:val="18"/>
          <w:szCs w:val="18"/>
        </w:rPr>
        <w:t>zmiany wartości umowy w przypadku:</w:t>
      </w:r>
    </w:p>
    <w:p w14:paraId="77776DD6" w14:textId="77777777" w:rsidR="00A23702" w:rsidRPr="006559C2" w:rsidRDefault="00A23702" w:rsidP="004A494E">
      <w:pPr>
        <w:numPr>
          <w:ilvl w:val="1"/>
          <w:numId w:val="62"/>
        </w:numPr>
        <w:tabs>
          <w:tab w:val="left" w:pos="567"/>
        </w:tabs>
        <w:spacing w:line="360" w:lineRule="auto"/>
        <w:ind w:left="567" w:right="-29" w:hanging="425"/>
        <w:jc w:val="both"/>
        <w:rPr>
          <w:rFonts w:ascii="Verdana" w:hAnsi="Verdana" w:cs="Arial Narrow"/>
          <w:sz w:val="18"/>
          <w:szCs w:val="18"/>
          <w:lang w:eastAsia="pl-PL"/>
        </w:rPr>
      </w:pPr>
      <w:r w:rsidRPr="006559C2">
        <w:rPr>
          <w:rFonts w:ascii="Verdana" w:hAnsi="Verdana" w:cs="Arial Narrow"/>
          <w:sz w:val="18"/>
          <w:szCs w:val="18"/>
          <w:lang w:eastAsia="pl-PL"/>
        </w:rPr>
        <w:t xml:space="preserve"> dokonanej przez właściwy organ państwowy zmiany stawki podatku VAT;</w:t>
      </w:r>
    </w:p>
    <w:p w14:paraId="3BBDAA92" w14:textId="77777777" w:rsidR="00A23702" w:rsidRPr="006559C2" w:rsidRDefault="00A23702" w:rsidP="004A494E">
      <w:pPr>
        <w:numPr>
          <w:ilvl w:val="1"/>
          <w:numId w:val="62"/>
        </w:numPr>
        <w:tabs>
          <w:tab w:val="left" w:pos="567"/>
        </w:tabs>
        <w:spacing w:line="360" w:lineRule="auto"/>
        <w:ind w:left="567" w:right="-29" w:hanging="425"/>
        <w:jc w:val="both"/>
        <w:rPr>
          <w:rFonts w:ascii="Verdana" w:hAnsi="Verdana" w:cs="Arial Narrow"/>
          <w:sz w:val="18"/>
          <w:szCs w:val="18"/>
          <w:lang w:eastAsia="pl-PL"/>
        </w:rPr>
      </w:pPr>
      <w:r w:rsidRPr="006559C2">
        <w:rPr>
          <w:rFonts w:ascii="Verdana" w:hAnsi="Verdana" w:cs="Arial Narrow"/>
          <w:sz w:val="18"/>
          <w:szCs w:val="18"/>
          <w:lang w:eastAsia="pl-PL"/>
        </w:rPr>
        <w:t xml:space="preserve"> zmiany wysokości minimalnego wynagrodzenia za pracę ustalonego na podstawie art. 2 ust. 3-5 Ustawy z 10.10.2002r. o minimalnym wynagrodzeniu  za pracę, </w:t>
      </w:r>
    </w:p>
    <w:p w14:paraId="76457861" w14:textId="77777777" w:rsidR="00A23702" w:rsidRPr="006559C2" w:rsidRDefault="00A23702" w:rsidP="004A494E">
      <w:pPr>
        <w:numPr>
          <w:ilvl w:val="1"/>
          <w:numId w:val="62"/>
        </w:numPr>
        <w:tabs>
          <w:tab w:val="left" w:pos="567"/>
        </w:tabs>
        <w:spacing w:line="360" w:lineRule="auto"/>
        <w:ind w:left="567" w:right="-29" w:hanging="425"/>
        <w:jc w:val="both"/>
        <w:rPr>
          <w:rFonts w:ascii="Verdana" w:hAnsi="Verdana" w:cs="Arial Narrow"/>
          <w:sz w:val="18"/>
          <w:szCs w:val="18"/>
          <w:lang w:eastAsia="pl-PL"/>
        </w:rPr>
      </w:pPr>
      <w:r w:rsidRPr="006559C2">
        <w:rPr>
          <w:rFonts w:ascii="Verdana" w:hAnsi="Verdana" w:cs="Arial Narrow"/>
          <w:sz w:val="18"/>
          <w:szCs w:val="18"/>
          <w:lang w:eastAsia="pl-PL"/>
        </w:rPr>
        <w:t xml:space="preserve"> zasad podlegania ubezpieczeniom społecznym lub ubezpieczeniu zdrowotnemu lub wysokości stawki składki na ubezpieczeni społeczne lub zdrowotne, </w:t>
      </w:r>
    </w:p>
    <w:p w14:paraId="62281D2B" w14:textId="77777777" w:rsidR="00A23702" w:rsidRPr="006559C2" w:rsidRDefault="00A23702" w:rsidP="004A494E">
      <w:pPr>
        <w:numPr>
          <w:ilvl w:val="1"/>
          <w:numId w:val="62"/>
        </w:numPr>
        <w:tabs>
          <w:tab w:val="left" w:pos="567"/>
        </w:tabs>
        <w:spacing w:line="360" w:lineRule="auto"/>
        <w:ind w:left="567" w:right="-29" w:hanging="425"/>
        <w:jc w:val="both"/>
        <w:rPr>
          <w:rFonts w:ascii="Verdana" w:hAnsi="Verdana" w:cs="Arial Narrow"/>
          <w:sz w:val="18"/>
          <w:szCs w:val="18"/>
          <w:lang w:eastAsia="pl-PL"/>
        </w:rPr>
      </w:pPr>
      <w:r w:rsidRPr="006559C2">
        <w:rPr>
          <w:rFonts w:ascii="Verdana" w:hAnsi="Verdana" w:cs="Arial Narrow"/>
          <w:sz w:val="18"/>
          <w:szCs w:val="18"/>
          <w:lang w:eastAsia="pl-PL"/>
        </w:rPr>
        <w:t xml:space="preserve"> zasad gromadzenia i wysokości wpłat do pracowniczych planów kapitałowych, o których mowa w  ustawie z 04.10.2018r. o pracowniczych  planach kapitałowych, gdy zmiany te będą miały wpływ na koszty wykonania zamówienia publicznego przez Wykonawcę wynikającego z zawartej umowy,  </w:t>
      </w:r>
    </w:p>
    <w:p w14:paraId="6F3836E5" w14:textId="77777777" w:rsidR="00C83221" w:rsidRDefault="00A23702" w:rsidP="00C83221">
      <w:pPr>
        <w:numPr>
          <w:ilvl w:val="1"/>
          <w:numId w:val="62"/>
        </w:numPr>
        <w:tabs>
          <w:tab w:val="left" w:pos="567"/>
        </w:tabs>
        <w:spacing w:line="360" w:lineRule="auto"/>
        <w:ind w:left="567" w:right="-29" w:hanging="425"/>
        <w:jc w:val="both"/>
        <w:rPr>
          <w:rFonts w:ascii="Verdana" w:hAnsi="Verdana" w:cs="Arial Narrow"/>
          <w:sz w:val="18"/>
          <w:szCs w:val="18"/>
          <w:lang w:eastAsia="pl-PL"/>
        </w:rPr>
      </w:pPr>
      <w:r w:rsidRPr="006559C2">
        <w:rPr>
          <w:rFonts w:ascii="Verdana" w:hAnsi="Verdana" w:cs="Arial Narrow"/>
          <w:sz w:val="18"/>
          <w:szCs w:val="18"/>
          <w:lang w:eastAsia="pl-PL"/>
        </w:rPr>
        <w:t xml:space="preserve"> czasowego bądź stałego obniżenia ceny przez Wykonawcę.</w:t>
      </w:r>
    </w:p>
    <w:p w14:paraId="62BB3A2F" w14:textId="77777777" w:rsidR="00C83221" w:rsidRDefault="00C83221" w:rsidP="00C83221">
      <w:pPr>
        <w:numPr>
          <w:ilvl w:val="1"/>
          <w:numId w:val="62"/>
        </w:numPr>
        <w:tabs>
          <w:tab w:val="left" w:pos="567"/>
        </w:tabs>
        <w:spacing w:line="360" w:lineRule="auto"/>
        <w:ind w:left="567" w:right="-29" w:hanging="425"/>
        <w:jc w:val="both"/>
        <w:rPr>
          <w:rFonts w:ascii="Verdana" w:hAnsi="Verdana" w:cs="Arial Narrow"/>
          <w:sz w:val="18"/>
          <w:szCs w:val="18"/>
          <w:lang w:eastAsia="pl-PL"/>
        </w:rPr>
      </w:pPr>
      <w:r w:rsidRPr="00C83221">
        <w:rPr>
          <w:rFonts w:ascii="Verdana" w:hAnsi="Verdana"/>
          <w:sz w:val="18"/>
          <w:szCs w:val="18"/>
        </w:rPr>
        <w:t>zmian cen urzędowych leków, wprowadzonych rozporządzeniem odpowiedniego Ministra, przy czym zmiany te mogą dotyczyć podwyższenia i obniżenia cen, jak również dodania nowych leków, a także skreślenia leków z wykazu objętych cenami urzędowymi,</w:t>
      </w:r>
    </w:p>
    <w:p w14:paraId="5F743670" w14:textId="5AED7556" w:rsidR="00C83221" w:rsidRPr="00C83221" w:rsidRDefault="00C83221" w:rsidP="00C83221">
      <w:pPr>
        <w:numPr>
          <w:ilvl w:val="1"/>
          <w:numId w:val="62"/>
        </w:numPr>
        <w:tabs>
          <w:tab w:val="left" w:pos="567"/>
        </w:tabs>
        <w:spacing w:line="360" w:lineRule="auto"/>
        <w:ind w:left="567" w:right="-29" w:hanging="425"/>
        <w:jc w:val="both"/>
        <w:rPr>
          <w:rFonts w:ascii="Verdana" w:hAnsi="Verdana" w:cs="Arial Narrow"/>
          <w:sz w:val="18"/>
          <w:szCs w:val="18"/>
          <w:lang w:eastAsia="pl-PL"/>
        </w:rPr>
      </w:pPr>
      <w:r w:rsidRPr="00C83221">
        <w:rPr>
          <w:rFonts w:ascii="Verdana" w:hAnsi="Verdana"/>
          <w:sz w:val="18"/>
          <w:szCs w:val="18"/>
        </w:rPr>
        <w:t xml:space="preserve">uzasadnionych zmian wprowadzonych przez producentów leków, na podstawie dokumentu wystawionego przez producenta (oświadczenie, cennik lub faktura) z zachowaniem art. 9 ust. 1 ustawy z 12.05.2011r. o refundacji leków, środków spożywczych specjalnego przeznaczenia żywieniowego oraz wyrobów medycznych (Dz.U. z 2011r. nr 122 poz. 696 z </w:t>
      </w:r>
      <w:proofErr w:type="spellStart"/>
      <w:r w:rsidRPr="00C83221">
        <w:rPr>
          <w:rFonts w:ascii="Verdana" w:hAnsi="Verdana"/>
          <w:sz w:val="18"/>
          <w:szCs w:val="18"/>
        </w:rPr>
        <w:t>późn</w:t>
      </w:r>
      <w:proofErr w:type="spellEnd"/>
      <w:r w:rsidRPr="00C83221">
        <w:rPr>
          <w:rFonts w:ascii="Verdana" w:hAnsi="Verdana"/>
          <w:sz w:val="18"/>
          <w:szCs w:val="18"/>
        </w:rPr>
        <w:t>. zm.).</w:t>
      </w:r>
    </w:p>
    <w:p w14:paraId="22AE6792" w14:textId="77777777" w:rsidR="00A23702" w:rsidRPr="006559C2" w:rsidRDefault="00A23702" w:rsidP="00C83221">
      <w:pPr>
        <w:tabs>
          <w:tab w:val="left" w:pos="-284"/>
        </w:tabs>
        <w:spacing w:line="360" w:lineRule="auto"/>
        <w:ind w:right="-29"/>
        <w:jc w:val="both"/>
        <w:rPr>
          <w:rFonts w:ascii="Verdana" w:hAnsi="Verdana" w:cs="Arial Narrow"/>
          <w:sz w:val="18"/>
          <w:szCs w:val="18"/>
          <w:lang w:eastAsia="pl-PL"/>
        </w:rPr>
      </w:pPr>
      <w:r w:rsidRPr="006559C2">
        <w:rPr>
          <w:rFonts w:ascii="Verdana" w:hAnsi="Verdana"/>
          <w:sz w:val="18"/>
          <w:szCs w:val="18"/>
          <w:shd w:val="clear" w:color="auto" w:fill="FFFFFF"/>
        </w:rPr>
        <w:lastRenderedPageBreak/>
        <w:t>- jeżeli zmiany te będą miały wpływ na koszty wykonania zamówienia przez wykonawcę.</w:t>
      </w:r>
    </w:p>
    <w:p w14:paraId="15A22C44" w14:textId="77777777" w:rsidR="006559C2" w:rsidRDefault="00A23702" w:rsidP="00F27C16">
      <w:pPr>
        <w:numPr>
          <w:ilvl w:val="0"/>
          <w:numId w:val="67"/>
        </w:numPr>
        <w:pBdr>
          <w:top w:val="nil"/>
          <w:left w:val="nil"/>
          <w:bottom w:val="nil"/>
          <w:right w:val="nil"/>
          <w:between w:val="nil"/>
          <w:bar w:val="nil"/>
        </w:pBdr>
        <w:spacing w:before="120" w:after="120" w:line="360" w:lineRule="auto"/>
        <w:ind w:left="0"/>
        <w:jc w:val="both"/>
        <w:rPr>
          <w:rFonts w:ascii="Verdana" w:eastAsia="Calibri" w:hAnsi="Verdana" w:cs="Times New Roman"/>
          <w:b/>
          <w:bCs/>
          <w:sz w:val="18"/>
          <w:szCs w:val="18"/>
        </w:rPr>
      </w:pPr>
      <w:r w:rsidRPr="006559C2">
        <w:rPr>
          <w:rFonts w:ascii="Verdana" w:hAnsi="Verdana"/>
          <w:sz w:val="18"/>
          <w:szCs w:val="18"/>
        </w:rPr>
        <w:t xml:space="preserve">Wobec zaistnienia okoliczności określonych w ust. 2, Strony mają prawo wystąpić z wnioskiem </w:t>
      </w:r>
      <w:r w:rsidRPr="006559C2">
        <w:rPr>
          <w:rFonts w:ascii="Verdana" w:hAnsi="Verdana"/>
          <w:sz w:val="18"/>
          <w:szCs w:val="18"/>
        </w:rPr>
        <w:br/>
        <w:t>o wprowadzenie odpowiednich zmian wysokości wynagrodzenia. Strona składając wniosek, o którym mowa w zdaniu poprzedzającym winna wykazać ponad wszelką wątpliwość, że zaistniała zmiana czynników cenotwórczych ma bezpośredni wpływ na koszty wykonania zamówienia. W przypadku składania wniosku przez Wykonawcę, Zamawiający zastrzega sobie prawo do żądania przedstawienia przez Wykonawcę dokumentów potwierdzających zasadność złożenia takiego wniosku.</w:t>
      </w:r>
      <w:r w:rsidRPr="006559C2">
        <w:rPr>
          <w:rFonts w:ascii="Verdana" w:eastAsia="Calibri" w:hAnsi="Verdana" w:cs="Times New Roman"/>
          <w:b/>
          <w:bCs/>
          <w:sz w:val="18"/>
          <w:szCs w:val="18"/>
        </w:rPr>
        <w:t xml:space="preserve"> </w:t>
      </w:r>
      <w:r w:rsidR="006559C2">
        <w:rPr>
          <w:rFonts w:ascii="Verdana" w:eastAsia="Calibri" w:hAnsi="Verdana" w:cs="Times New Roman"/>
          <w:b/>
          <w:bCs/>
          <w:sz w:val="18"/>
          <w:szCs w:val="18"/>
        </w:rPr>
        <w:t xml:space="preserve"> </w:t>
      </w:r>
      <w:r w:rsidRPr="006559C2">
        <w:rPr>
          <w:rFonts w:ascii="Verdana" w:hAnsi="Verdana"/>
          <w:sz w:val="18"/>
          <w:szCs w:val="18"/>
        </w:rPr>
        <w:t xml:space="preserve">W szczególności Zamawiający może żądać odpowiednio: </w:t>
      </w:r>
    </w:p>
    <w:p w14:paraId="12CE8245" w14:textId="77777777" w:rsidR="006559C2" w:rsidRPr="006559C2" w:rsidRDefault="00A23702" w:rsidP="00F27C16">
      <w:pPr>
        <w:pStyle w:val="Akapitzlist"/>
        <w:numPr>
          <w:ilvl w:val="2"/>
          <w:numId w:val="61"/>
        </w:numPr>
        <w:pBdr>
          <w:top w:val="nil"/>
          <w:left w:val="nil"/>
          <w:bottom w:val="nil"/>
          <w:right w:val="nil"/>
          <w:between w:val="nil"/>
          <w:bar w:val="nil"/>
        </w:pBdr>
        <w:spacing w:before="120" w:after="120" w:line="360" w:lineRule="auto"/>
        <w:ind w:left="709" w:hanging="425"/>
        <w:jc w:val="both"/>
        <w:rPr>
          <w:rFonts w:ascii="Verdana" w:eastAsia="Calibri" w:hAnsi="Verdana"/>
          <w:b/>
          <w:bCs/>
          <w:sz w:val="18"/>
          <w:szCs w:val="18"/>
        </w:rPr>
      </w:pPr>
      <w:r w:rsidRPr="006559C2">
        <w:rPr>
          <w:rFonts w:ascii="Verdana" w:hAnsi="Verdana"/>
          <w:sz w:val="18"/>
          <w:szCs w:val="18"/>
        </w:rPr>
        <w:t>pisemnego zestawienia wynagrodzeń (zarówno przed jak i po zmianie) pracowników realizujących przedmiot umowy, wraz z określeniem zakresu (części etatu), w jakim wykonują oni prace bezpośrednio związane z realizacją przedmiotu umowy oraz części wynagrodzenia odpowiadającej temu zakresowi;</w:t>
      </w:r>
    </w:p>
    <w:p w14:paraId="0F5CAFB1" w14:textId="509582FA" w:rsidR="00A23702" w:rsidRPr="006559C2" w:rsidRDefault="00A23702" w:rsidP="00F27C16">
      <w:pPr>
        <w:pStyle w:val="Akapitzlist"/>
        <w:numPr>
          <w:ilvl w:val="2"/>
          <w:numId w:val="61"/>
        </w:numPr>
        <w:pBdr>
          <w:top w:val="nil"/>
          <w:left w:val="nil"/>
          <w:bottom w:val="nil"/>
          <w:right w:val="nil"/>
          <w:between w:val="nil"/>
          <w:bar w:val="nil"/>
        </w:pBdr>
        <w:spacing w:before="120" w:after="120" w:line="360" w:lineRule="auto"/>
        <w:ind w:left="709" w:hanging="425"/>
        <w:jc w:val="both"/>
        <w:rPr>
          <w:rFonts w:ascii="Verdana" w:eastAsia="Calibri" w:hAnsi="Verdana"/>
          <w:b/>
          <w:bCs/>
          <w:sz w:val="18"/>
          <w:szCs w:val="18"/>
        </w:rPr>
      </w:pPr>
      <w:r w:rsidRPr="006559C2">
        <w:rPr>
          <w:rFonts w:ascii="Verdana" w:hAnsi="Verdana"/>
          <w:sz w:val="18"/>
          <w:szCs w:val="18"/>
        </w:rPr>
        <w:t>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71CCD95D" w14:textId="77777777" w:rsidR="00A23702" w:rsidRPr="006559C2" w:rsidRDefault="00A23702" w:rsidP="00F27C16">
      <w:pPr>
        <w:numPr>
          <w:ilvl w:val="0"/>
          <w:numId w:val="67"/>
        </w:numPr>
        <w:spacing w:line="360" w:lineRule="auto"/>
        <w:jc w:val="both"/>
        <w:rPr>
          <w:rFonts w:ascii="Verdana" w:hAnsi="Verdana"/>
          <w:bCs/>
          <w:sz w:val="18"/>
          <w:szCs w:val="18"/>
        </w:rPr>
      </w:pPr>
      <w:r w:rsidRPr="006559C2">
        <w:rPr>
          <w:rFonts w:ascii="Verdana" w:hAnsi="Verdana"/>
          <w:sz w:val="18"/>
          <w:szCs w:val="18"/>
        </w:rPr>
        <w:t>Wzrost kosztu Wykonawcy będzie odnosił się wyłącznie do części wynagrodzenia pracowników realizujących przedmiot umowy, odpowiadającej zakresowi, w jakim wykonują oni prace bezpośrednio związane z realizacją przedmiotu umowy na rzecz Zamawiającego.</w:t>
      </w:r>
    </w:p>
    <w:p w14:paraId="5ABBAA3D" w14:textId="77777777" w:rsidR="00A23702" w:rsidRPr="006559C2" w:rsidRDefault="00A23702" w:rsidP="00F27C16">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b/>
          <w:bCs/>
          <w:sz w:val="18"/>
          <w:szCs w:val="18"/>
        </w:rPr>
      </w:pPr>
      <w:r w:rsidRPr="006559C2">
        <w:rPr>
          <w:rFonts w:ascii="Verdana" w:eastAsia="Calibri" w:hAnsi="Verdana" w:cs="Times New Roman"/>
          <w:sz w:val="18"/>
          <w:szCs w:val="18"/>
        </w:rPr>
        <w:t>Na skutek zaistnienia okoliczności opisanych w ust. 1 niniejszego paragrafu, możliwa jest zmiana wynagrodzenia Wykonawcy, przy czym zwiększenie wynagrodzenia dopuszczalne jest o kwotę nie większą niż udokumentowany wzrost kosztów świadczenia usługi będącej przedmiotem niniejszej umowy przez Wykonawcę.</w:t>
      </w:r>
    </w:p>
    <w:p w14:paraId="6C7EBDE6" w14:textId="6ABBA8DA" w:rsidR="00A23702" w:rsidRPr="006559C2" w:rsidRDefault="00A23702" w:rsidP="00F27C16">
      <w:pPr>
        <w:numPr>
          <w:ilvl w:val="0"/>
          <w:numId w:val="67"/>
        </w:numPr>
        <w:spacing w:line="360" w:lineRule="auto"/>
        <w:jc w:val="both"/>
        <w:rPr>
          <w:rFonts w:ascii="Verdana" w:hAnsi="Verdana"/>
          <w:sz w:val="18"/>
          <w:szCs w:val="18"/>
        </w:rPr>
      </w:pPr>
      <w:r w:rsidRPr="006559C2">
        <w:rPr>
          <w:rFonts w:ascii="Verdana" w:hAnsi="Verdana"/>
          <w:sz w:val="18"/>
          <w:szCs w:val="18"/>
        </w:rPr>
        <w:t>Zamawiający przewiduje możliwość zmiany wysokości wynagrodzenia określonego w § 8 ust. 1 w przypadku zmiany wskaźnika  cen towarów i usług konsumpcyjnych ogłoszonego przez Prezesa Głównego Urzędu Statystycznego nie mniejszej niż 3</w:t>
      </w:r>
      <w:r w:rsidR="00E94C5B">
        <w:rPr>
          <w:rFonts w:ascii="Verdana" w:hAnsi="Verdana"/>
          <w:sz w:val="18"/>
          <w:szCs w:val="18"/>
        </w:rPr>
        <w:t xml:space="preserve"> </w:t>
      </w:r>
      <w:r w:rsidRPr="006559C2">
        <w:rPr>
          <w:rFonts w:ascii="Verdana" w:hAnsi="Verdana"/>
          <w:sz w:val="18"/>
          <w:szCs w:val="18"/>
        </w:rPr>
        <w:t xml:space="preserve">% w okresie 12 miesięcy od dnia zawarcia niniejszej umowy z zastrzeżeniem ust 7-11 poniżej.  </w:t>
      </w:r>
    </w:p>
    <w:p w14:paraId="5548154B" w14:textId="77777777" w:rsidR="00A23702" w:rsidRPr="006559C2" w:rsidRDefault="00A23702" w:rsidP="00F27C16">
      <w:pPr>
        <w:numPr>
          <w:ilvl w:val="0"/>
          <w:numId w:val="67"/>
        </w:numPr>
        <w:spacing w:line="360" w:lineRule="auto"/>
        <w:jc w:val="both"/>
        <w:rPr>
          <w:rFonts w:ascii="Verdana" w:hAnsi="Verdana"/>
          <w:sz w:val="18"/>
          <w:szCs w:val="18"/>
        </w:rPr>
      </w:pPr>
      <w:r w:rsidRPr="006559C2">
        <w:rPr>
          <w:rFonts w:ascii="Verdana" w:hAnsi="Verdana"/>
          <w:sz w:val="18"/>
          <w:szCs w:val="18"/>
        </w:rPr>
        <w:t>Zamawiający zastrzega, że podstawą ustalenia zmiany wysokości wynagrodzenia, o której mowa w ust. 6 powyżej, będzie roczny wskaźnik cen towarów i usług konsumpcyjnych ogłaszany w komunikacie Prezesa Głównego Urzędu Statystycznego, zaś procentowa zmiana wynagrodzenia umownego w danym roku nie może przekroczyć procentowej wartości tego wskaźnika.  </w:t>
      </w:r>
    </w:p>
    <w:p w14:paraId="4965B816" w14:textId="77777777" w:rsidR="00A23702" w:rsidRPr="006559C2" w:rsidRDefault="00A23702" w:rsidP="00F27C16">
      <w:pPr>
        <w:numPr>
          <w:ilvl w:val="0"/>
          <w:numId w:val="67"/>
        </w:numPr>
        <w:spacing w:line="360" w:lineRule="auto"/>
        <w:jc w:val="both"/>
        <w:rPr>
          <w:rFonts w:ascii="Verdana" w:hAnsi="Verdana"/>
          <w:sz w:val="18"/>
          <w:szCs w:val="18"/>
        </w:rPr>
      </w:pPr>
      <w:r w:rsidRPr="006559C2">
        <w:rPr>
          <w:rFonts w:ascii="Verdana" w:hAnsi="Verdana"/>
          <w:sz w:val="18"/>
          <w:szCs w:val="18"/>
        </w:rPr>
        <w:t>Jeżeli Strona wykaże realny wpływ zmiany cen w stopniu wynikającym z wskaźnika ogłoszonego w komunikacie Prezesa Głównego Urzędu Statystycznego na koszt wykonania przedmiotu umowy tj. wykaże, że koszty wykonania przedmiotu umowy wzrosły co najmniej tyle ile wynosi wskaźnik wówczas zmiana wynagrodzenia może nastąpić nie częściej niż raz na każde 12 miesięcy realizacji przedmiotu umowy zaś pierwsza zmiana może nastąpić nie wcześniej niż po upływie 12 miesięcy od zawarcia umowy.</w:t>
      </w:r>
    </w:p>
    <w:p w14:paraId="5E53F5AA" w14:textId="77777777" w:rsidR="00A23702" w:rsidRPr="006559C2" w:rsidRDefault="00A23702" w:rsidP="00F27C16">
      <w:pPr>
        <w:numPr>
          <w:ilvl w:val="0"/>
          <w:numId w:val="67"/>
        </w:numPr>
        <w:spacing w:line="360" w:lineRule="auto"/>
        <w:jc w:val="both"/>
        <w:rPr>
          <w:rFonts w:ascii="Verdana" w:hAnsi="Verdana"/>
          <w:sz w:val="18"/>
          <w:szCs w:val="18"/>
        </w:rPr>
      </w:pPr>
      <w:r w:rsidRPr="006559C2">
        <w:rPr>
          <w:rFonts w:ascii="Verdana" w:hAnsi="Verdana"/>
          <w:sz w:val="18"/>
          <w:szCs w:val="18"/>
        </w:rPr>
        <w:t xml:space="preserve">Zmiana wynagrodzenia będzie dotyczyć wyłącznie usług niewykonanych do pierwszego dnia miesiąca następującego po 12 miesiącach od dnia rozpoczęcia realizacji umowy. </w:t>
      </w:r>
    </w:p>
    <w:p w14:paraId="56045425" w14:textId="18206DBC" w:rsidR="00A23702" w:rsidRPr="006559C2" w:rsidRDefault="00A23702" w:rsidP="00F27C16">
      <w:pPr>
        <w:numPr>
          <w:ilvl w:val="0"/>
          <w:numId w:val="67"/>
        </w:numPr>
        <w:spacing w:line="360" w:lineRule="auto"/>
        <w:jc w:val="both"/>
        <w:rPr>
          <w:rFonts w:ascii="Verdana" w:hAnsi="Verdana"/>
          <w:sz w:val="18"/>
          <w:szCs w:val="18"/>
        </w:rPr>
      </w:pPr>
      <w:r w:rsidRPr="006559C2">
        <w:rPr>
          <w:rFonts w:ascii="Verdana" w:hAnsi="Verdana"/>
          <w:sz w:val="18"/>
          <w:szCs w:val="18"/>
        </w:rPr>
        <w:t>Zmiana wynagrodzenia na podstawie ust. 6 - 8 powyżej nie może stanowić więcej, niż o 2</w:t>
      </w:r>
      <w:r w:rsidR="00675D64">
        <w:rPr>
          <w:rFonts w:ascii="Verdana" w:hAnsi="Verdana"/>
          <w:sz w:val="18"/>
          <w:szCs w:val="18"/>
        </w:rPr>
        <w:t>5</w:t>
      </w:r>
      <w:r w:rsidRPr="006559C2">
        <w:rPr>
          <w:rFonts w:ascii="Verdana" w:hAnsi="Verdana"/>
          <w:sz w:val="18"/>
          <w:szCs w:val="18"/>
        </w:rPr>
        <w:t xml:space="preserve">% maksymalnego wynagrodzenia  określonego w § 4 ust. 1.  </w:t>
      </w:r>
    </w:p>
    <w:p w14:paraId="7F1D0407" w14:textId="77777777" w:rsidR="00A23702" w:rsidRPr="006559C2" w:rsidRDefault="00A23702" w:rsidP="00F27C16">
      <w:pPr>
        <w:numPr>
          <w:ilvl w:val="0"/>
          <w:numId w:val="67"/>
        </w:numPr>
        <w:spacing w:line="360" w:lineRule="auto"/>
        <w:jc w:val="both"/>
        <w:rPr>
          <w:rFonts w:ascii="Verdana" w:hAnsi="Verdana"/>
          <w:sz w:val="18"/>
          <w:szCs w:val="18"/>
        </w:rPr>
      </w:pPr>
      <w:r w:rsidRPr="006559C2">
        <w:rPr>
          <w:rFonts w:ascii="Verdana" w:hAnsi="Verdana"/>
          <w:sz w:val="18"/>
          <w:szCs w:val="18"/>
        </w:rPr>
        <w:t xml:space="preserve">Przez zmianę kosztów rozumie się wzrost kosztów, jak i ich obniżenie, względem kosztu przyjętego w </w:t>
      </w:r>
      <w:r w:rsidRPr="006559C2">
        <w:rPr>
          <w:rFonts w:ascii="Verdana" w:hAnsi="Verdana"/>
          <w:sz w:val="18"/>
          <w:szCs w:val="18"/>
        </w:rPr>
        <w:lastRenderedPageBreak/>
        <w:t>celu ustalenia wynagrodzenia Wykonawcy zawartego w ofercie.</w:t>
      </w:r>
    </w:p>
    <w:p w14:paraId="173072A9" w14:textId="77777777" w:rsidR="00A23702" w:rsidRPr="006559C2" w:rsidRDefault="00A23702" w:rsidP="00F27C16">
      <w:pPr>
        <w:numPr>
          <w:ilvl w:val="0"/>
          <w:numId w:val="67"/>
        </w:numPr>
        <w:spacing w:line="360" w:lineRule="auto"/>
        <w:jc w:val="both"/>
        <w:rPr>
          <w:rFonts w:ascii="Verdana" w:hAnsi="Verdana"/>
          <w:sz w:val="18"/>
          <w:szCs w:val="18"/>
        </w:rPr>
      </w:pPr>
      <w:r w:rsidRPr="006559C2">
        <w:rPr>
          <w:rFonts w:ascii="Verdana" w:hAnsi="Verdana"/>
          <w:sz w:val="18"/>
          <w:szCs w:val="18"/>
        </w:rPr>
        <w:t xml:space="preserve">Wykonawca, którego wynagrodzenie zostało zmienione zgodnie z ust. 6 – 11 powyżej, zobowiązuje się do zmiany wynagrodzenia przysługującego podwykonawcy, z którym zawarł umowę, w zakresie odpowiadającym zmianom kosztów dotyczących zobowiązania podwykonawcy, w przypadkach określonych w ustawie Prawo zamówień publicznych. </w:t>
      </w:r>
    </w:p>
    <w:p w14:paraId="38AB8973" w14:textId="77777777" w:rsidR="00A23702" w:rsidRPr="006559C2" w:rsidRDefault="00A23702" w:rsidP="00F27C16">
      <w:pPr>
        <w:numPr>
          <w:ilvl w:val="0"/>
          <w:numId w:val="67"/>
        </w:numPr>
        <w:spacing w:line="360" w:lineRule="auto"/>
        <w:jc w:val="both"/>
        <w:rPr>
          <w:rFonts w:ascii="Verdana" w:hAnsi="Verdana"/>
          <w:sz w:val="18"/>
          <w:szCs w:val="18"/>
        </w:rPr>
      </w:pPr>
      <w:r w:rsidRPr="006559C2">
        <w:rPr>
          <w:rFonts w:ascii="Verdana" w:hAnsi="Verdana"/>
          <w:sz w:val="18"/>
          <w:szCs w:val="18"/>
        </w:rPr>
        <w:t>W przypadku wystąpienia okoliczności skutkujących koniecznością zmiany umowy z przyczyn, o których mowa wyżej, Wykonawca zobowiązany jest do niezwłocznego poinformowania o tym fakcie Zamawiającego i  wystąpienia z wnioskiem o  dokonanie wskazanej zmiany.</w:t>
      </w:r>
    </w:p>
    <w:p w14:paraId="27C4C244" w14:textId="77777777" w:rsidR="00A23702" w:rsidRPr="006559C2" w:rsidRDefault="00A23702" w:rsidP="00F27C16">
      <w:pPr>
        <w:numPr>
          <w:ilvl w:val="0"/>
          <w:numId w:val="67"/>
        </w:numPr>
        <w:spacing w:line="360" w:lineRule="auto"/>
        <w:jc w:val="both"/>
        <w:rPr>
          <w:rFonts w:ascii="Verdana" w:hAnsi="Verdana"/>
          <w:sz w:val="18"/>
          <w:szCs w:val="18"/>
        </w:rPr>
      </w:pPr>
      <w:r w:rsidRPr="006559C2">
        <w:rPr>
          <w:rFonts w:ascii="Verdana" w:hAnsi="Verdana" w:cs="Courier New"/>
          <w:sz w:val="18"/>
          <w:szCs w:val="18"/>
        </w:rPr>
        <w:t>Wniosek Wykonawcy o dokonanie zmiany umowy musi być uzasadniony, a okoliczności na które powołuje się Wykonawca muszą być udokumentowane.</w:t>
      </w:r>
    </w:p>
    <w:p w14:paraId="425D7B1A" w14:textId="77777777" w:rsidR="00A23702" w:rsidRPr="006559C2" w:rsidRDefault="00A23702" w:rsidP="00F27C16">
      <w:pPr>
        <w:numPr>
          <w:ilvl w:val="0"/>
          <w:numId w:val="67"/>
        </w:numPr>
        <w:spacing w:line="360" w:lineRule="auto"/>
        <w:jc w:val="both"/>
        <w:rPr>
          <w:rFonts w:ascii="Verdana" w:hAnsi="Verdana"/>
          <w:sz w:val="18"/>
          <w:szCs w:val="18"/>
        </w:rPr>
      </w:pPr>
      <w:r w:rsidRPr="006559C2">
        <w:rPr>
          <w:rFonts w:ascii="Verdana" w:hAnsi="Verdana"/>
          <w:color w:val="000000"/>
          <w:sz w:val="18"/>
          <w:szCs w:val="18"/>
        </w:rPr>
        <w:t>Zmiany niewymagające zawarcia aneksu:</w:t>
      </w:r>
    </w:p>
    <w:p w14:paraId="17486A77" w14:textId="77777777" w:rsidR="00A23702" w:rsidRPr="006559C2" w:rsidRDefault="00A23702" w:rsidP="00F27C16">
      <w:pPr>
        <w:pStyle w:val="Akapitzlist"/>
        <w:numPr>
          <w:ilvl w:val="2"/>
          <w:numId w:val="66"/>
        </w:numPr>
        <w:suppressAutoHyphens/>
        <w:autoSpaceDE w:val="0"/>
        <w:autoSpaceDN w:val="0"/>
        <w:adjustRightInd w:val="0"/>
        <w:spacing w:line="360" w:lineRule="auto"/>
        <w:ind w:left="851" w:hanging="425"/>
        <w:contextualSpacing/>
        <w:jc w:val="both"/>
        <w:rPr>
          <w:rFonts w:ascii="Verdana" w:hAnsi="Verdana" w:cs="Arial"/>
          <w:color w:val="000000"/>
          <w:sz w:val="18"/>
          <w:szCs w:val="18"/>
        </w:rPr>
      </w:pPr>
      <w:r w:rsidRPr="006559C2">
        <w:rPr>
          <w:rFonts w:ascii="Verdana" w:hAnsi="Verdana" w:cs="Arial Narrow"/>
          <w:color w:val="000000"/>
          <w:sz w:val="18"/>
          <w:szCs w:val="18"/>
        </w:rPr>
        <w:t>w przypadku gdy dotyczą poprawienia błędów i oczywistych omyłek słownych, literowych, liczbowych, numeracji jednostek redakcyjnych lub uzupełnień treści nie powodujących zmiany celu i istoty umowy,</w:t>
      </w:r>
    </w:p>
    <w:p w14:paraId="50291EC9" w14:textId="77777777" w:rsidR="00A23702" w:rsidRPr="006559C2" w:rsidRDefault="00A23702" w:rsidP="00F27C16">
      <w:pPr>
        <w:pStyle w:val="Akapitzlist"/>
        <w:numPr>
          <w:ilvl w:val="2"/>
          <w:numId w:val="66"/>
        </w:numPr>
        <w:suppressAutoHyphens/>
        <w:autoSpaceDE w:val="0"/>
        <w:autoSpaceDN w:val="0"/>
        <w:adjustRightInd w:val="0"/>
        <w:spacing w:line="360" w:lineRule="auto"/>
        <w:ind w:left="851" w:hanging="425"/>
        <w:contextualSpacing/>
        <w:jc w:val="both"/>
        <w:rPr>
          <w:rFonts w:ascii="Verdana" w:hAnsi="Verdana" w:cs="Arial"/>
          <w:color w:val="000000"/>
          <w:sz w:val="18"/>
          <w:szCs w:val="18"/>
        </w:rPr>
      </w:pPr>
      <w:r w:rsidRPr="006559C2">
        <w:rPr>
          <w:rFonts w:ascii="Verdana" w:hAnsi="Verdana" w:cs="Arial Narrow"/>
          <w:color w:val="000000"/>
          <w:sz w:val="18"/>
          <w:szCs w:val="18"/>
        </w:rPr>
        <w:t>w przypadku działania organów administracji publicznej, organów władzy lub wymiaru sprawiedliwości, które uniemożliwiają zgodne z prawem wykonywanie zobowiązań umownych,</w:t>
      </w:r>
    </w:p>
    <w:p w14:paraId="7F196F0B" w14:textId="77777777" w:rsidR="00675D64" w:rsidRPr="00675D64" w:rsidRDefault="00A23702" w:rsidP="00675D64">
      <w:pPr>
        <w:pStyle w:val="Akapitzlist"/>
        <w:numPr>
          <w:ilvl w:val="2"/>
          <w:numId w:val="66"/>
        </w:numPr>
        <w:suppressAutoHyphens/>
        <w:autoSpaceDE w:val="0"/>
        <w:autoSpaceDN w:val="0"/>
        <w:adjustRightInd w:val="0"/>
        <w:spacing w:line="360" w:lineRule="auto"/>
        <w:ind w:left="851" w:hanging="425"/>
        <w:contextualSpacing/>
        <w:jc w:val="both"/>
        <w:rPr>
          <w:rFonts w:ascii="Verdana" w:hAnsi="Verdana" w:cs="Arial"/>
          <w:color w:val="000000"/>
          <w:sz w:val="18"/>
          <w:szCs w:val="18"/>
        </w:rPr>
      </w:pPr>
      <w:r w:rsidRPr="006559C2">
        <w:rPr>
          <w:rFonts w:ascii="Verdana" w:hAnsi="Verdana" w:cs="Arial Narrow"/>
          <w:color w:val="000000"/>
          <w:sz w:val="18"/>
          <w:szCs w:val="18"/>
        </w:rPr>
        <w:t>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5DD444BE" w14:textId="61CF6B0F" w:rsidR="00675D64" w:rsidRPr="00675D64" w:rsidRDefault="00675D64" w:rsidP="00675D64">
      <w:pPr>
        <w:pStyle w:val="Akapitzlist"/>
        <w:numPr>
          <w:ilvl w:val="2"/>
          <w:numId w:val="66"/>
        </w:numPr>
        <w:suppressAutoHyphens/>
        <w:autoSpaceDE w:val="0"/>
        <w:autoSpaceDN w:val="0"/>
        <w:adjustRightInd w:val="0"/>
        <w:spacing w:line="360" w:lineRule="auto"/>
        <w:ind w:left="851" w:hanging="425"/>
        <w:contextualSpacing/>
        <w:jc w:val="both"/>
        <w:rPr>
          <w:rFonts w:ascii="Verdana" w:hAnsi="Verdana" w:cs="Arial"/>
          <w:color w:val="000000"/>
          <w:sz w:val="18"/>
          <w:szCs w:val="18"/>
        </w:rPr>
      </w:pPr>
      <w:r w:rsidRPr="00675D64">
        <w:rPr>
          <w:rFonts w:ascii="Verdana" w:hAnsi="Verdana" w:cs="Arial Narrow"/>
          <w:sz w:val="18"/>
          <w:szCs w:val="18"/>
        </w:rPr>
        <w:t xml:space="preserve">w przypadku braku </w:t>
      </w:r>
      <w:r w:rsidRPr="00675D64">
        <w:rPr>
          <w:rFonts w:ascii="Verdana" w:hAnsi="Verdana"/>
          <w:sz w:val="18"/>
          <w:szCs w:val="18"/>
        </w:rPr>
        <w:t xml:space="preserve">(niedostępności) </w:t>
      </w:r>
      <w:r w:rsidRPr="00675D64">
        <w:rPr>
          <w:rFonts w:ascii="Verdana" w:hAnsi="Verdana" w:cs="Arial Narrow"/>
          <w:sz w:val="18"/>
          <w:szCs w:val="18"/>
        </w:rPr>
        <w:t xml:space="preserve">produktu </w:t>
      </w:r>
      <w:r w:rsidRPr="00675D64">
        <w:rPr>
          <w:rFonts w:ascii="Verdana" w:hAnsi="Verdana"/>
          <w:sz w:val="18"/>
          <w:szCs w:val="18"/>
        </w:rPr>
        <w:t>na rynku</w:t>
      </w:r>
      <w:r w:rsidRPr="00675D64">
        <w:rPr>
          <w:rFonts w:ascii="Verdana" w:hAnsi="Verdana" w:cs="Arial Narrow"/>
          <w:sz w:val="18"/>
          <w:szCs w:val="18"/>
        </w:rPr>
        <w:t xml:space="preserve">, wycofania z obrotu, wstrzymania lub zakończenia produkcji, lub wydania stosownej decyzji urzędowej, </w:t>
      </w:r>
      <w:r w:rsidRPr="00675D64">
        <w:rPr>
          <w:rFonts w:ascii="Verdana" w:hAnsi="Verdana"/>
          <w:sz w:val="18"/>
          <w:szCs w:val="18"/>
        </w:rPr>
        <w:t>co musi</w:t>
      </w:r>
      <w:r w:rsidRPr="00675D64">
        <w:rPr>
          <w:rFonts w:ascii="Verdana" w:hAnsi="Verdana"/>
          <w:bCs/>
          <w:sz w:val="18"/>
          <w:szCs w:val="18"/>
          <w:lang w:eastAsia="pl-PL"/>
        </w:rPr>
        <w:t xml:space="preserve"> być udokumentowane przez Wykonawcę np. pismem producenta</w:t>
      </w:r>
      <w:r w:rsidRPr="00675D64">
        <w:rPr>
          <w:rFonts w:ascii="Verdana" w:hAnsi="Verdana" w:cs="Arial Narrow"/>
          <w:sz w:val="18"/>
          <w:szCs w:val="18"/>
        </w:rPr>
        <w:t xml:space="preserve">, Wykonawca </w:t>
      </w:r>
      <w:r w:rsidRPr="00675D64">
        <w:rPr>
          <w:rFonts w:ascii="Verdana" w:hAnsi="Verdana"/>
          <w:sz w:val="18"/>
          <w:szCs w:val="18"/>
        </w:rPr>
        <w:t>zobowiązany jest</w:t>
      </w:r>
      <w:r w:rsidRPr="00675D64">
        <w:rPr>
          <w:rFonts w:ascii="Verdana" w:hAnsi="Verdana" w:cs="Arial Narrow"/>
          <w:sz w:val="18"/>
          <w:szCs w:val="18"/>
        </w:rPr>
        <w:t xml:space="preserve">, po uzyskaniu zgody Zamawiającego, dostarczyć zamawiany asortyment występujący pod inną nazwą handlową (odpowiednik / generyk) </w:t>
      </w:r>
      <w:r w:rsidRPr="00675D64">
        <w:rPr>
          <w:rFonts w:ascii="Verdana" w:hAnsi="Verdana"/>
          <w:sz w:val="18"/>
          <w:szCs w:val="18"/>
        </w:rPr>
        <w:t>o takim samym składzie, postaci,</w:t>
      </w:r>
      <w:r w:rsidRPr="00675D64">
        <w:rPr>
          <w:rFonts w:ascii="Verdana" w:hAnsi="Verdana" w:cs="Arial Narrow"/>
          <w:sz w:val="18"/>
          <w:szCs w:val="18"/>
        </w:rPr>
        <w:t xml:space="preserve"> ilości, przeznaczeniu, </w:t>
      </w:r>
      <w:r w:rsidRPr="00675D64">
        <w:rPr>
          <w:rFonts w:ascii="Verdana" w:hAnsi="Verdana"/>
          <w:sz w:val="18"/>
          <w:szCs w:val="18"/>
        </w:rPr>
        <w:t xml:space="preserve">biodostępności i biorównoważności, </w:t>
      </w:r>
      <w:r w:rsidRPr="00675D64">
        <w:rPr>
          <w:rFonts w:ascii="Verdana" w:hAnsi="Verdana" w:cs="Arial Narrow"/>
          <w:sz w:val="18"/>
          <w:szCs w:val="18"/>
        </w:rPr>
        <w:t xml:space="preserve">w cenie </w:t>
      </w:r>
      <w:r w:rsidRPr="00675D64">
        <w:rPr>
          <w:rFonts w:ascii="Verdana" w:hAnsi="Verdana"/>
          <w:sz w:val="18"/>
          <w:szCs w:val="18"/>
        </w:rPr>
        <w:t xml:space="preserve">zagwarantowanej  w  umowie. </w:t>
      </w:r>
    </w:p>
    <w:p w14:paraId="0AB770B0" w14:textId="77777777" w:rsidR="00A23702" w:rsidRPr="00476549" w:rsidRDefault="00A23702" w:rsidP="00A23702">
      <w:pPr>
        <w:widowControl/>
        <w:autoSpaceDE/>
        <w:spacing w:line="360" w:lineRule="auto"/>
        <w:ind w:left="-284" w:right="-427"/>
        <w:rPr>
          <w:rFonts w:ascii="Verdana" w:hAnsi="Verdana" w:cs="Arial Narrow"/>
        </w:rPr>
      </w:pPr>
    </w:p>
    <w:p w14:paraId="2EA6565C" w14:textId="77777777" w:rsidR="00A23702" w:rsidRPr="00476549" w:rsidRDefault="00A23702" w:rsidP="00A23702">
      <w:pPr>
        <w:widowControl/>
        <w:autoSpaceDE/>
        <w:spacing w:line="360" w:lineRule="auto"/>
        <w:ind w:left="-142" w:right="-313"/>
        <w:jc w:val="center"/>
        <w:rPr>
          <w:rFonts w:ascii="Verdana" w:hAnsi="Verdana"/>
          <w:b/>
        </w:rPr>
      </w:pPr>
      <w:r w:rsidRPr="00476549">
        <w:rPr>
          <w:rFonts w:ascii="Verdana" w:hAnsi="Verdana"/>
          <w:b/>
        </w:rPr>
        <w:t>§ 9</w:t>
      </w:r>
    </w:p>
    <w:p w14:paraId="3E4BD57F" w14:textId="77777777" w:rsidR="00A23702" w:rsidRPr="00476549" w:rsidRDefault="00A23702" w:rsidP="00A23702">
      <w:pPr>
        <w:widowControl/>
        <w:autoSpaceDE/>
        <w:spacing w:line="360" w:lineRule="auto"/>
        <w:ind w:left="-142" w:right="-427"/>
        <w:jc w:val="center"/>
        <w:rPr>
          <w:rFonts w:ascii="Verdana" w:hAnsi="Verdana"/>
          <w:b/>
        </w:rPr>
      </w:pPr>
      <w:r w:rsidRPr="00476549">
        <w:rPr>
          <w:rFonts w:ascii="Verdana" w:hAnsi="Verdana"/>
          <w:b/>
        </w:rPr>
        <w:t>Przetwarzanie danych osobowych</w:t>
      </w:r>
    </w:p>
    <w:p w14:paraId="7E4A4D50" w14:textId="12AE666B" w:rsidR="00A23702" w:rsidRPr="00D90CF5" w:rsidRDefault="00A23702" w:rsidP="00D90CF5">
      <w:pPr>
        <w:widowControl/>
        <w:autoSpaceDE/>
        <w:spacing w:line="360" w:lineRule="auto"/>
        <w:ind w:left="-284" w:right="-427"/>
        <w:jc w:val="both"/>
        <w:rPr>
          <w:rFonts w:ascii="Verdana" w:hAnsi="Verdana" w:cs="Times New Roman"/>
          <w:sz w:val="18"/>
          <w:szCs w:val="18"/>
        </w:rPr>
      </w:pPr>
      <w:r w:rsidRPr="00D90CF5">
        <w:rPr>
          <w:rFonts w:ascii="Verdana" w:hAnsi="Verdana" w:cs="Times New Roman"/>
          <w:sz w:val="18"/>
          <w:szCs w:val="18"/>
        </w:rPr>
        <w:t xml:space="preserve">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t>
      </w:r>
      <w:proofErr w:type="spellStart"/>
      <w:r w:rsidRPr="00D90CF5">
        <w:rPr>
          <w:rFonts w:ascii="Verdana" w:hAnsi="Verdana" w:cs="Times New Roman"/>
          <w:sz w:val="18"/>
          <w:szCs w:val="18"/>
        </w:rPr>
        <w:t>ws</w:t>
      </w:r>
      <w:proofErr w:type="spellEnd"/>
      <w:r w:rsidRPr="00D90CF5">
        <w:rPr>
          <w:rFonts w:ascii="Verdana" w:hAnsi="Verdana" w:cs="Times New Roman"/>
          <w:sz w:val="18"/>
          <w:szCs w:val="18"/>
        </w:rPr>
        <w:t xml:space="preserve">. ochrony osób fizycznych w związku z przetwarzaniem danych osobowych i </w:t>
      </w:r>
      <w:proofErr w:type="spellStart"/>
      <w:r w:rsidRPr="00D90CF5">
        <w:rPr>
          <w:rFonts w:ascii="Verdana" w:hAnsi="Verdana" w:cs="Times New Roman"/>
          <w:sz w:val="18"/>
          <w:szCs w:val="18"/>
        </w:rPr>
        <w:t>ws</w:t>
      </w:r>
      <w:proofErr w:type="spellEnd"/>
      <w:r w:rsidRPr="00D90CF5">
        <w:rPr>
          <w:rFonts w:ascii="Verdana" w:hAnsi="Verdana" w:cs="Times New Roman"/>
          <w:sz w:val="18"/>
          <w:szCs w:val="18"/>
        </w:rPr>
        <w:t xml:space="preserve"> swobodnego przepływu takich danych oraz uchylenia dyrektywy 95/46/WE.</w:t>
      </w:r>
    </w:p>
    <w:p w14:paraId="1E10CA14" w14:textId="77777777" w:rsidR="00A23702" w:rsidRPr="00476549" w:rsidRDefault="00A23702" w:rsidP="00A23702">
      <w:pPr>
        <w:widowControl/>
        <w:autoSpaceDE/>
        <w:spacing w:line="360" w:lineRule="auto"/>
        <w:ind w:left="-284" w:right="-427"/>
        <w:jc w:val="center"/>
        <w:rPr>
          <w:rFonts w:ascii="Verdana" w:hAnsi="Verdana"/>
          <w:b/>
        </w:rPr>
      </w:pPr>
      <w:r w:rsidRPr="00476549">
        <w:rPr>
          <w:rFonts w:ascii="Verdana" w:hAnsi="Verdana"/>
          <w:b/>
        </w:rPr>
        <w:t>§ 10</w:t>
      </w:r>
    </w:p>
    <w:p w14:paraId="05251678" w14:textId="77777777" w:rsidR="00A23702" w:rsidRPr="00476549" w:rsidRDefault="00A23702" w:rsidP="00A23702">
      <w:pPr>
        <w:widowControl/>
        <w:autoSpaceDE/>
        <w:spacing w:line="360" w:lineRule="auto"/>
        <w:ind w:left="-284" w:right="-427"/>
        <w:jc w:val="center"/>
        <w:rPr>
          <w:rFonts w:ascii="Verdana" w:hAnsi="Verdana"/>
          <w:b/>
        </w:rPr>
      </w:pPr>
      <w:r w:rsidRPr="00476549">
        <w:rPr>
          <w:rFonts w:ascii="Verdana" w:hAnsi="Verdana"/>
          <w:b/>
        </w:rPr>
        <w:t>Postanowienia końcowe</w:t>
      </w:r>
    </w:p>
    <w:p w14:paraId="0CEFF579" w14:textId="77777777" w:rsidR="006559C2" w:rsidRPr="006559C2" w:rsidRDefault="00A23702" w:rsidP="00675D64">
      <w:pPr>
        <w:pStyle w:val="Akapitzlist"/>
        <w:numPr>
          <w:ilvl w:val="1"/>
          <w:numId w:val="67"/>
        </w:numPr>
        <w:spacing w:line="360" w:lineRule="auto"/>
        <w:ind w:right="-427"/>
        <w:jc w:val="both"/>
        <w:rPr>
          <w:rFonts w:ascii="Verdana" w:hAnsi="Verdana"/>
          <w:sz w:val="18"/>
          <w:szCs w:val="18"/>
        </w:rPr>
      </w:pPr>
      <w:r w:rsidRPr="006559C2">
        <w:rPr>
          <w:rFonts w:ascii="Verdana" w:hAnsi="Verdana"/>
          <w:sz w:val="18"/>
          <w:szCs w:val="18"/>
        </w:rPr>
        <w:t xml:space="preserve">W sprawach nie uregulowanych niniejszą umową zastosowanie mają przepisy Kodeksu cywilnego oraz obowiązujących przepisów szczególnych. </w:t>
      </w:r>
    </w:p>
    <w:p w14:paraId="541C81A4" w14:textId="77777777" w:rsidR="006559C2" w:rsidRPr="006559C2" w:rsidRDefault="00A23702" w:rsidP="00F27C16">
      <w:pPr>
        <w:pStyle w:val="Akapitzlist"/>
        <w:numPr>
          <w:ilvl w:val="1"/>
          <w:numId w:val="67"/>
        </w:numPr>
        <w:spacing w:line="360" w:lineRule="auto"/>
        <w:ind w:right="-427"/>
        <w:rPr>
          <w:rFonts w:ascii="Verdana" w:hAnsi="Verdana"/>
          <w:sz w:val="18"/>
          <w:szCs w:val="18"/>
        </w:rPr>
      </w:pPr>
      <w:r w:rsidRPr="006559C2">
        <w:rPr>
          <w:rFonts w:ascii="Verdana" w:hAnsi="Verdana"/>
          <w:sz w:val="18"/>
          <w:szCs w:val="18"/>
        </w:rPr>
        <w:t>Ewentualne spory wynikłe z niniejszej umowy rozstrzygać będzie właściwy dla siedziby Zamawiającego Sąd powszechny.</w:t>
      </w:r>
    </w:p>
    <w:p w14:paraId="349047FA" w14:textId="37FBDB65" w:rsidR="00A23702" w:rsidRPr="006559C2" w:rsidRDefault="00A23702" w:rsidP="00F27C16">
      <w:pPr>
        <w:pStyle w:val="Akapitzlist"/>
        <w:numPr>
          <w:ilvl w:val="1"/>
          <w:numId w:val="67"/>
        </w:numPr>
        <w:spacing w:line="360" w:lineRule="auto"/>
        <w:ind w:right="-427"/>
        <w:rPr>
          <w:rFonts w:ascii="Verdana" w:hAnsi="Verdana"/>
          <w:sz w:val="18"/>
          <w:szCs w:val="18"/>
        </w:rPr>
      </w:pPr>
      <w:r w:rsidRPr="006559C2">
        <w:rPr>
          <w:rFonts w:ascii="Verdana" w:hAnsi="Verdana"/>
          <w:sz w:val="18"/>
          <w:szCs w:val="18"/>
        </w:rPr>
        <w:t xml:space="preserve">Umowę sporządzono w 2 jednobrzmiących  egzemplarzach po jednym dla każdej ze stron. </w:t>
      </w:r>
    </w:p>
    <w:p w14:paraId="1E26094E" w14:textId="77777777" w:rsidR="00A23702" w:rsidRPr="00476549" w:rsidRDefault="00A23702" w:rsidP="00A23702">
      <w:pPr>
        <w:widowControl/>
        <w:autoSpaceDE/>
        <w:spacing w:line="360" w:lineRule="auto"/>
        <w:ind w:left="-426" w:right="-378"/>
        <w:jc w:val="center"/>
        <w:rPr>
          <w:rFonts w:ascii="Verdana" w:hAnsi="Verdana"/>
          <w:b/>
        </w:rPr>
      </w:pPr>
    </w:p>
    <w:p w14:paraId="0ADFB25B" w14:textId="77777777" w:rsidR="00A23702" w:rsidRPr="00476549" w:rsidRDefault="00A23702" w:rsidP="00A23702">
      <w:pPr>
        <w:widowControl/>
        <w:autoSpaceDE/>
        <w:spacing w:line="360" w:lineRule="auto"/>
        <w:ind w:left="-426" w:right="-378"/>
        <w:jc w:val="center"/>
        <w:rPr>
          <w:rFonts w:ascii="Verdana" w:hAnsi="Verdana"/>
          <w:b/>
        </w:rPr>
      </w:pPr>
      <w:r w:rsidRPr="00476549">
        <w:rPr>
          <w:rFonts w:ascii="Verdana" w:hAnsi="Verdana"/>
          <w:b/>
        </w:rPr>
        <w:t>WYKONAWCA</w:t>
      </w:r>
      <w:r w:rsidRPr="00476549">
        <w:rPr>
          <w:rFonts w:ascii="Verdana" w:hAnsi="Verdana"/>
          <w:b/>
        </w:rPr>
        <w:tab/>
      </w:r>
      <w:r w:rsidRPr="00476549">
        <w:rPr>
          <w:rFonts w:ascii="Verdana" w:hAnsi="Verdana"/>
          <w:b/>
        </w:rPr>
        <w:tab/>
      </w:r>
      <w:r w:rsidRPr="00476549">
        <w:rPr>
          <w:rFonts w:ascii="Verdana" w:hAnsi="Verdana"/>
          <w:b/>
        </w:rPr>
        <w:tab/>
        <w:t xml:space="preserve">                                                    </w:t>
      </w:r>
      <w:r w:rsidRPr="00476549">
        <w:rPr>
          <w:rFonts w:ascii="Verdana" w:hAnsi="Verdana"/>
          <w:b/>
        </w:rPr>
        <w:tab/>
        <w:t>ZAMAWIAJĄCY</w:t>
      </w:r>
    </w:p>
    <w:p w14:paraId="4B5CDE1D" w14:textId="77777777" w:rsidR="00A23702" w:rsidRPr="00BA7770" w:rsidRDefault="00A23702" w:rsidP="00A23702">
      <w:pPr>
        <w:widowControl/>
        <w:autoSpaceDE/>
        <w:spacing w:line="276" w:lineRule="auto"/>
        <w:ind w:left="-142"/>
        <w:rPr>
          <w:rFonts w:ascii="Verdana" w:hAnsi="Verdana"/>
          <w:sz w:val="17"/>
          <w:szCs w:val="17"/>
        </w:rPr>
      </w:pPr>
      <w:r w:rsidRPr="00BA7770">
        <w:rPr>
          <w:rFonts w:ascii="Verdana" w:hAnsi="Verdana"/>
          <w:sz w:val="17"/>
          <w:szCs w:val="17"/>
        </w:rPr>
        <w:t>Załączniki:</w:t>
      </w:r>
    </w:p>
    <w:p w14:paraId="44C1D022" w14:textId="77777777" w:rsidR="00A23702" w:rsidRPr="00BA7770" w:rsidRDefault="00A23702" w:rsidP="00A23702">
      <w:pPr>
        <w:widowControl/>
        <w:tabs>
          <w:tab w:val="left" w:pos="142"/>
        </w:tabs>
        <w:autoSpaceDE/>
        <w:spacing w:line="276" w:lineRule="auto"/>
        <w:ind w:left="-142"/>
        <w:rPr>
          <w:rFonts w:ascii="Verdana" w:hAnsi="Verdana"/>
          <w:sz w:val="17"/>
          <w:szCs w:val="17"/>
        </w:rPr>
      </w:pPr>
      <w:r w:rsidRPr="00BA7770">
        <w:rPr>
          <w:rFonts w:ascii="Verdana" w:hAnsi="Verdana"/>
          <w:sz w:val="17"/>
          <w:szCs w:val="17"/>
        </w:rPr>
        <w:t>1.</w:t>
      </w:r>
      <w:r w:rsidRPr="00BA7770">
        <w:rPr>
          <w:rFonts w:ascii="Verdana" w:hAnsi="Verdana"/>
          <w:sz w:val="17"/>
          <w:szCs w:val="17"/>
        </w:rPr>
        <w:tab/>
        <w:t>Oferta Wykonawcy</w:t>
      </w:r>
    </w:p>
    <w:p w14:paraId="6DECC722" w14:textId="1D55AA9B" w:rsidR="00A23702" w:rsidRDefault="00A23702" w:rsidP="009E4A04">
      <w:pPr>
        <w:widowControl/>
        <w:tabs>
          <w:tab w:val="left" w:pos="142"/>
        </w:tabs>
        <w:autoSpaceDE/>
        <w:spacing w:line="276" w:lineRule="auto"/>
        <w:ind w:left="-142"/>
        <w:rPr>
          <w:rFonts w:ascii="Verdana" w:hAnsi="Verdana" w:cs="Calibri"/>
          <w:b/>
          <w:color w:val="000000"/>
          <w:sz w:val="18"/>
          <w:szCs w:val="18"/>
          <w:lang w:eastAsia="pl-PL"/>
        </w:rPr>
      </w:pPr>
      <w:r>
        <w:rPr>
          <w:rFonts w:ascii="Verdana" w:hAnsi="Verdana"/>
          <w:sz w:val="17"/>
          <w:szCs w:val="17"/>
        </w:rPr>
        <w:t>2.</w:t>
      </w:r>
      <w:r>
        <w:rPr>
          <w:rFonts w:ascii="Verdana" w:hAnsi="Verdana"/>
          <w:sz w:val="17"/>
          <w:szCs w:val="17"/>
        </w:rPr>
        <w:tab/>
        <w:t xml:space="preserve">Specyfikacja </w:t>
      </w:r>
      <w:r w:rsidRPr="00BA7770">
        <w:rPr>
          <w:rFonts w:ascii="Verdana" w:hAnsi="Verdana"/>
          <w:sz w:val="17"/>
          <w:szCs w:val="17"/>
        </w:rPr>
        <w:t>Warunków Zamówienia</w:t>
      </w:r>
    </w:p>
    <w:sectPr w:rsidR="00A23702" w:rsidSect="00697581">
      <w:headerReference w:type="default" r:id="rId28"/>
      <w:footerReference w:type="even" r:id="rId29"/>
      <w:footerReference w:type="default" r:id="rId30"/>
      <w:pgSz w:w="11906" w:h="16838" w:code="9"/>
      <w:pgMar w:top="851" w:right="1134" w:bottom="851" w:left="993" w:header="284"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60AD" w14:textId="77777777" w:rsidR="005940EB" w:rsidRDefault="005940EB">
      <w:r>
        <w:separator/>
      </w:r>
    </w:p>
  </w:endnote>
  <w:endnote w:type="continuationSeparator" w:id="0">
    <w:p w14:paraId="2E70E730" w14:textId="77777777" w:rsidR="005940EB" w:rsidRDefault="0059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Antiqua">
    <w:altName w:val="Calibri"/>
    <w:panose1 w:val="00000000000000000000"/>
    <w:charset w:val="EE"/>
    <w:family w:val="auto"/>
    <w:notTrueType/>
    <w:pitch w:val="default"/>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Optima">
    <w:altName w:val="Lucida Sans Unicode"/>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GAGEIA+TimesNewRoman">
    <w:altName w:val="Times New Roman"/>
    <w:charset w:val="EE"/>
    <w:family w:val="roman"/>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charset w:val="EE"/>
    <w:family w:val="roman"/>
    <w:pitch w:val="default"/>
  </w:font>
  <w:font w:name="Roboto">
    <w:panose1 w:val="02000000000000000000"/>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EE"/>
    <w:family w:val="auto"/>
    <w:notTrueType/>
    <w:pitch w:val="default"/>
    <w:sig w:usb0="00000005" w:usb1="00000000" w:usb2="00000000" w:usb3="00000000" w:csb0="00000002" w:csb1="00000000"/>
  </w:font>
  <w:font w:name="BookAntiqua-Bold">
    <w:altName w:val="Calibri"/>
    <w:panose1 w:val="00000000000000000000"/>
    <w:charset w:val="00"/>
    <w:family w:val="swiss"/>
    <w:notTrueType/>
    <w:pitch w:val="default"/>
    <w:sig w:usb0="00000007" w:usb1="00000000" w:usb2="00000000" w:usb3="00000000" w:csb0="00000003" w:csb1="00000000"/>
  </w:font>
  <w:font w:name="TimesNewRoman">
    <w:altName w:val="MS Mincho"/>
    <w:charset w:val="80"/>
    <w:family w:val="auto"/>
    <w:pitch w:val="default"/>
  </w:font>
  <w:font w:name="TrebuchetMS">
    <w:altName w:val="Arial"/>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rebuchetMS-Bold">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E674" w14:textId="77777777" w:rsidR="00B46CFF" w:rsidRDefault="00B46C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84B3A7" w14:textId="77777777" w:rsidR="00B46CFF" w:rsidRDefault="00B46C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2E88" w14:textId="77777777" w:rsidR="00B46CFF" w:rsidRDefault="00B46C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F5FF2">
      <w:rPr>
        <w:rStyle w:val="Numerstrony"/>
        <w:noProof/>
      </w:rPr>
      <w:t>44</w:t>
    </w:r>
    <w:r>
      <w:rPr>
        <w:rStyle w:val="Numerstrony"/>
      </w:rPr>
      <w:fldChar w:fldCharType="end"/>
    </w:r>
  </w:p>
  <w:p w14:paraId="6A9CE914" w14:textId="73A13300" w:rsidR="00B46CFF" w:rsidRPr="004A494E" w:rsidRDefault="008309D8" w:rsidP="006A3BBE">
    <w:pPr>
      <w:pStyle w:val="Stopka"/>
      <w:ind w:right="360"/>
      <w:jc w:val="center"/>
      <w:rPr>
        <w:rFonts w:ascii="Verdana" w:hAnsi="Verdana"/>
        <w:sz w:val="16"/>
        <w:szCs w:val="16"/>
        <w:lang w:val="pl-PL" w:eastAsia="pl-PL"/>
      </w:rPr>
    </w:pPr>
    <w:r w:rsidRPr="008309D8">
      <w:rPr>
        <w:rFonts w:ascii="Verdana" w:hAnsi="Verdana"/>
        <w:sz w:val="16"/>
        <w:szCs w:val="16"/>
        <w:lang w:val="pl-PL" w:eastAsia="pl-PL"/>
      </w:rPr>
      <w:t xml:space="preserve">Postępowanie na: </w:t>
    </w:r>
    <w:r w:rsidR="004A494E">
      <w:rPr>
        <w:rFonts w:ascii="Verdana" w:hAnsi="Verdana"/>
        <w:sz w:val="16"/>
        <w:szCs w:val="16"/>
        <w:lang w:val="pl-PL" w:eastAsia="pl-PL"/>
      </w:rPr>
      <w:t>„</w:t>
    </w:r>
    <w:r w:rsidR="004A494E" w:rsidRPr="004A494E">
      <w:rPr>
        <w:rFonts w:ascii="Verdana" w:hAnsi="Verdana"/>
        <w:bCs/>
        <w:sz w:val="16"/>
        <w:szCs w:val="16"/>
      </w:rPr>
      <w:t>Zakup wraz z dostawą produktów leczniczych oraz środków spożywczych specjalnego przeznaczenia żywieniowego dla SZOZ w Niemodlinie – 23 zadania częściowe</w:t>
    </w:r>
    <w:r w:rsidR="004A494E">
      <w:rPr>
        <w:rFonts w:ascii="Verdana" w:hAnsi="Verdana"/>
        <w:bCs/>
        <w:sz w:val="16"/>
        <w:szCs w:val="16"/>
        <w:lang w:val="pl-P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D2D5" w14:textId="77777777" w:rsidR="005940EB" w:rsidRDefault="005940EB">
      <w:r>
        <w:separator/>
      </w:r>
    </w:p>
  </w:footnote>
  <w:footnote w:type="continuationSeparator" w:id="0">
    <w:p w14:paraId="69E5A727" w14:textId="77777777" w:rsidR="005940EB" w:rsidRDefault="0059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C999" w14:textId="74E3314C" w:rsidR="008309D8" w:rsidRPr="00C075AF" w:rsidRDefault="002F73D3" w:rsidP="002F73D3">
    <w:pPr>
      <w:pStyle w:val="Nagwek"/>
      <w:ind w:firstLine="709"/>
      <w:jc w:val="center"/>
      <w:rPr>
        <w:rFonts w:ascii="Verdana" w:hAnsi="Verdana"/>
        <w:sz w:val="18"/>
        <w:szCs w:val="18"/>
        <w:lang w:val="pl-PL"/>
      </w:rPr>
    </w:pPr>
    <w:r w:rsidRPr="00C075AF">
      <w:rPr>
        <w:rFonts w:ascii="Verdana" w:hAnsi="Verdana"/>
        <w:sz w:val="18"/>
        <w:szCs w:val="18"/>
        <w:lang w:val="pl-PL"/>
      </w:rPr>
      <w:t>Specyfikacja Warunków Zamówienia</w:t>
    </w:r>
  </w:p>
  <w:p w14:paraId="1215974B" w14:textId="04D24A5F" w:rsidR="00B46CFF" w:rsidRDefault="00B46CFF" w:rsidP="006A3BBE">
    <w:pPr>
      <w:pStyle w:val="Nagwek"/>
      <w:ind w:firstLine="709"/>
    </w:pPr>
  </w:p>
  <w:p w14:paraId="6159C1E8" w14:textId="77777777" w:rsidR="00B46CFF" w:rsidRDefault="00B46CFF" w:rsidP="00694EA2">
    <w:pPr>
      <w:pStyle w:val="Nagwek"/>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7275C"/>
    <w:multiLevelType w:val="hybridMultilevel"/>
    <w:tmpl w:val="BCD84146"/>
    <w:lvl w:ilvl="0" w:tplc="A048690A">
      <w:start w:val="1"/>
      <w:numFmt w:val="decimal"/>
      <w:lvlText w:val="%1)"/>
      <w:lvlJc w:val="left"/>
      <w:rPr>
        <w:rFonts w:ascii="Verdana" w:eastAsia="Times New Roman" w:hAnsi="Verdana"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1" w15:restartNumberingAfterBreak="0">
    <w:nsid w:val="0000000A"/>
    <w:multiLevelType w:val="multilevel"/>
    <w:tmpl w:val="316A389E"/>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ascii="Verdana" w:eastAsia="Times New Roman" w:hAnsi="Verdana" w:cs="Arial Narrow"/>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i w:val="0"/>
        <w:iCs/>
      </w:rPr>
    </w:lvl>
    <w:lvl w:ilvl="4">
      <w:start w:val="1"/>
      <w:numFmt w:val="decimal"/>
      <w:lvlText w:val="%5)"/>
      <w:lvlJc w:val="left"/>
      <w:pPr>
        <w:ind w:left="3742" w:hanging="360"/>
      </w:pPr>
      <w:rPr>
        <w:rFonts w:hint="default"/>
        <w:color w:val="000000"/>
      </w:r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15:restartNumberingAfterBreak="0">
    <w:nsid w:val="0000001B"/>
    <w:multiLevelType w:val="multilevel"/>
    <w:tmpl w:val="3EFA5684"/>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color w:val="auto"/>
        <w:sz w:val="18"/>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12930B6"/>
    <w:multiLevelType w:val="multilevel"/>
    <w:tmpl w:val="6A780D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dstrike w:val="0"/>
        <w:sz w:val="22"/>
        <w:szCs w:val="22"/>
        <w:u w:val="none"/>
        <w:effect w:val="none"/>
      </w:rPr>
    </w:lvl>
    <w:lvl w:ilvl="2">
      <w:start w:val="1"/>
      <w:numFmt w:val="lowerLetter"/>
      <w:lvlText w:val="%3)"/>
      <w:lvlJc w:val="left"/>
      <w:pPr>
        <w:ind w:left="1224" w:hanging="504"/>
      </w:pPr>
      <w:rPr>
        <w:sz w:val="18"/>
        <w:szCs w:val="18"/>
      </w:r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026745D1"/>
    <w:multiLevelType w:val="hybridMultilevel"/>
    <w:tmpl w:val="2F20382C"/>
    <w:lvl w:ilvl="0" w:tplc="7958B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6A3C3E"/>
    <w:multiLevelType w:val="hybridMultilevel"/>
    <w:tmpl w:val="B1B632DE"/>
    <w:styleLink w:val="Zaimportowanystyl38"/>
    <w:lvl w:ilvl="0" w:tplc="BF00D39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607AA976">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ADF889FE">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C5245E8">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26E365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C1F8E70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A4A02DA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AABA460C">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8BEA303C">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3BD2BFE"/>
    <w:multiLevelType w:val="hybridMultilevel"/>
    <w:tmpl w:val="F2C4FCDC"/>
    <w:styleLink w:val="Zaimportowanystyl46"/>
    <w:lvl w:ilvl="0" w:tplc="0E3ECFFE">
      <w:start w:val="1"/>
      <w:numFmt w:val="decimal"/>
      <w:lvlText w:val="%1."/>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CD3ABF84">
      <w:start w:val="1"/>
      <w:numFmt w:val="decimal"/>
      <w:lvlText w:val="%2."/>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2FEF07C">
      <w:start w:val="1"/>
      <w:numFmt w:val="decimal"/>
      <w:lvlText w:val="%3."/>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67523676">
      <w:start w:val="1"/>
      <w:numFmt w:val="decimal"/>
      <w:lvlText w:val="%4."/>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236697C">
      <w:start w:val="1"/>
      <w:numFmt w:val="decimal"/>
      <w:lvlText w:val="%5."/>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D1A7A7C">
      <w:start w:val="1"/>
      <w:numFmt w:val="decimal"/>
      <w:lvlText w:val="%6."/>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AC8DF7C">
      <w:start w:val="1"/>
      <w:numFmt w:val="decimal"/>
      <w:lvlText w:val="%7."/>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EEE07F4">
      <w:start w:val="1"/>
      <w:numFmt w:val="decimal"/>
      <w:lvlText w:val="%8."/>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8960C034">
      <w:start w:val="1"/>
      <w:numFmt w:val="decimal"/>
      <w:lvlText w:val="%9."/>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040B56D6"/>
    <w:multiLevelType w:val="hybridMultilevel"/>
    <w:tmpl w:val="A010FE64"/>
    <w:lvl w:ilvl="0" w:tplc="B350AA12">
      <w:start w:val="1"/>
      <w:numFmt w:val="decimal"/>
      <w:lvlText w:val="%1)"/>
      <w:lvlJc w:val="left"/>
      <w:pPr>
        <w:ind w:left="1070" w:hanging="360"/>
      </w:pPr>
      <w:rPr>
        <w:rFonts w:hint="default"/>
        <w:b w:val="0"/>
        <w:color w:val="auto"/>
        <w:sz w:val="21"/>
      </w:rPr>
    </w:lvl>
    <w:lvl w:ilvl="1" w:tplc="096CD068">
      <w:start w:val="1"/>
      <w:numFmt w:val="lowerLetter"/>
      <w:lvlText w:val="%2.)"/>
      <w:lvlJc w:val="left"/>
      <w:pPr>
        <w:ind w:left="1790" w:hanging="360"/>
      </w:pPr>
      <w:rPr>
        <w:rFonts w:cs="Arial Narrow" w:hint="default"/>
        <w:b w:val="0"/>
      </w:rPr>
    </w:lvl>
    <w:lvl w:ilvl="2" w:tplc="DCF2BAFA">
      <w:start w:val="1"/>
      <w:numFmt w:val="upperLetter"/>
      <w:lvlText w:val="%3."/>
      <w:lvlJc w:val="left"/>
      <w:pPr>
        <w:ind w:left="2690" w:hanging="360"/>
      </w:pPr>
      <w:rPr>
        <w:rFonts w:hint="default"/>
        <w:b/>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04630527"/>
    <w:multiLevelType w:val="hybridMultilevel"/>
    <w:tmpl w:val="B62AFB14"/>
    <w:styleLink w:val="Zaimportowanystyl41"/>
    <w:lvl w:ilvl="0" w:tplc="EE5E315E">
      <w:start w:val="1"/>
      <w:numFmt w:val="lowerLetter"/>
      <w:lvlText w:val="%1)"/>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692F80A">
      <w:start w:val="1"/>
      <w:numFmt w:val="lowerLetter"/>
      <w:lvlText w:val="%2)"/>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4FF4BBC2">
      <w:start w:val="1"/>
      <w:numFmt w:val="lowerLetter"/>
      <w:lvlText w:val="%3)"/>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968E60A2">
      <w:start w:val="1"/>
      <w:numFmt w:val="lowerLetter"/>
      <w:lvlText w:val="%4)"/>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86865FBE">
      <w:start w:val="1"/>
      <w:numFmt w:val="lowerLetter"/>
      <w:lvlText w:val="%5)"/>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8A648CD0">
      <w:start w:val="1"/>
      <w:numFmt w:val="lowerLetter"/>
      <w:lvlText w:val="%6)"/>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166C126">
      <w:start w:val="1"/>
      <w:numFmt w:val="lowerLetter"/>
      <w:lvlText w:val="%7)"/>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52A5A58">
      <w:start w:val="1"/>
      <w:numFmt w:val="lowerLetter"/>
      <w:lvlText w:val="%8)"/>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59488EEE">
      <w:start w:val="1"/>
      <w:numFmt w:val="lowerLetter"/>
      <w:lvlText w:val="%9)"/>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8"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94F3CCB"/>
    <w:multiLevelType w:val="multilevel"/>
    <w:tmpl w:val="7738FF2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0B8350B8"/>
    <w:multiLevelType w:val="multilevel"/>
    <w:tmpl w:val="D1CCF50E"/>
    <w:styleLink w:val="WWNum47"/>
    <w:lvl w:ilvl="0">
      <w:start w:val="1"/>
      <w:numFmt w:val="lowerLetter"/>
      <w:lvlText w:val="%1)"/>
      <w:lvlJc w:val="left"/>
      <w:pPr>
        <w:ind w:left="1778" w:hanging="360"/>
      </w:pPr>
    </w:lvl>
    <w:lvl w:ilvl="1">
      <w:start w:val="1"/>
      <w:numFmt w:val="decimal"/>
      <w:lvlText w:val="%2."/>
      <w:lvlJc w:val="left"/>
      <w:pPr>
        <w:ind w:left="1778" w:hanging="360"/>
      </w:pPr>
    </w:lvl>
    <w:lvl w:ilvl="2">
      <w:start w:val="1"/>
      <w:numFmt w:val="decimal"/>
      <w:lvlText w:val="%1.%2.%3."/>
      <w:lvlJc w:val="left"/>
      <w:pPr>
        <w:ind w:left="2498" w:hanging="360"/>
      </w:pPr>
    </w:lvl>
    <w:lvl w:ilvl="3">
      <w:start w:val="1"/>
      <w:numFmt w:val="decimal"/>
      <w:lvlText w:val="%1.%2.%3.%4."/>
      <w:lvlJc w:val="left"/>
      <w:pPr>
        <w:ind w:left="3218" w:hanging="360"/>
      </w:pPr>
    </w:lvl>
    <w:lvl w:ilvl="4">
      <w:start w:val="1"/>
      <w:numFmt w:val="decimal"/>
      <w:lvlText w:val="%1.%2.%3.%4.%5."/>
      <w:lvlJc w:val="left"/>
      <w:pPr>
        <w:ind w:left="3938" w:hanging="360"/>
      </w:pPr>
    </w:lvl>
    <w:lvl w:ilvl="5">
      <w:start w:val="1"/>
      <w:numFmt w:val="decimal"/>
      <w:lvlText w:val="%1.%2.%3.%4.%5.%6."/>
      <w:lvlJc w:val="left"/>
      <w:pPr>
        <w:ind w:left="4658" w:hanging="360"/>
      </w:pPr>
    </w:lvl>
    <w:lvl w:ilvl="6">
      <w:start w:val="1"/>
      <w:numFmt w:val="decimal"/>
      <w:lvlText w:val="%1.%2.%3.%4.%5.%6.%7."/>
      <w:lvlJc w:val="left"/>
      <w:pPr>
        <w:ind w:left="5378" w:hanging="360"/>
      </w:pPr>
    </w:lvl>
    <w:lvl w:ilvl="7">
      <w:start w:val="1"/>
      <w:numFmt w:val="decimal"/>
      <w:lvlText w:val="%1.%2.%3.%4.%5.%6.%7.%8."/>
      <w:lvlJc w:val="left"/>
      <w:pPr>
        <w:ind w:left="6098" w:hanging="360"/>
      </w:pPr>
    </w:lvl>
    <w:lvl w:ilvl="8">
      <w:start w:val="1"/>
      <w:numFmt w:val="decimal"/>
      <w:lvlText w:val="%1.%2.%3.%4.%5.%6.%7.%8.%9."/>
      <w:lvlJc w:val="left"/>
      <w:pPr>
        <w:ind w:left="6818" w:hanging="360"/>
      </w:pPr>
    </w:lvl>
  </w:abstractNum>
  <w:abstractNum w:abstractNumId="63"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4"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3AF5CA8"/>
    <w:multiLevelType w:val="hybridMultilevel"/>
    <w:tmpl w:val="E138DD8E"/>
    <w:styleLink w:val="Zaimportowanystyl47"/>
    <w:lvl w:ilvl="0" w:tplc="2A4E538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56346DCE">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6E0E782">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148CA47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6581666">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A5DA4AC2">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C8A21E4">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93EE7EF0">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261C8BCA">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47465C4"/>
    <w:multiLevelType w:val="hybridMultilevel"/>
    <w:tmpl w:val="D428AEEE"/>
    <w:styleLink w:val="Zaimportowanystyl40"/>
    <w:lvl w:ilvl="0" w:tplc="94AE4734">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2786A9D4">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B11E3876">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B22BEF2">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DE1EE51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0DAE304A">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E33CF922">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4A1214E2">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09234EE">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14C56E2B"/>
    <w:multiLevelType w:val="multilevel"/>
    <w:tmpl w:val="A16AE440"/>
    <w:styleLink w:val="Zaimportowanystyl511"/>
    <w:lvl w:ilvl="0">
      <w:start w:val="15"/>
      <w:numFmt w:val="decimal"/>
      <w:lvlText w:val="%1."/>
      <w:lvlJc w:val="left"/>
      <w:pPr>
        <w:ind w:left="480" w:hanging="480"/>
      </w:pPr>
      <w:rPr>
        <w:rFonts w:cs="BookAntiqua" w:hint="default"/>
        <w:b w:val="0"/>
      </w:rPr>
    </w:lvl>
    <w:lvl w:ilvl="1">
      <w:start w:val="1"/>
      <w:numFmt w:val="decimal"/>
      <w:lvlText w:val="%1.%2."/>
      <w:lvlJc w:val="left"/>
      <w:pPr>
        <w:ind w:left="720" w:hanging="720"/>
      </w:pPr>
      <w:rPr>
        <w:rFonts w:cs="BookAntiqua" w:hint="default"/>
        <w:b w:val="0"/>
        <w:sz w:val="18"/>
        <w:szCs w:val="18"/>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71" w15:restartNumberingAfterBreak="0">
    <w:nsid w:val="163229A4"/>
    <w:multiLevelType w:val="multilevel"/>
    <w:tmpl w:val="C988213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3"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9C71A01"/>
    <w:multiLevelType w:val="hybridMultilevel"/>
    <w:tmpl w:val="B4AA6134"/>
    <w:styleLink w:val="Zaimportowanystyl45"/>
    <w:lvl w:ilvl="0" w:tplc="838AC3B4">
      <w:start w:val="1"/>
      <w:numFmt w:val="lowerLetter"/>
      <w:lvlText w:val="%1)"/>
      <w:lvlJc w:val="left"/>
      <w:pPr>
        <w:tabs>
          <w:tab w:val="left" w:pos="1080"/>
        </w:tabs>
        <w:ind w:left="936"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56D6AA1E">
      <w:start w:val="1"/>
      <w:numFmt w:val="lowerLetter"/>
      <w:lvlText w:val="%2)"/>
      <w:lvlJc w:val="left"/>
      <w:pPr>
        <w:tabs>
          <w:tab w:val="left" w:pos="1080"/>
        </w:tabs>
        <w:ind w:left="794"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9A652C6">
      <w:start w:val="1"/>
      <w:numFmt w:val="decimal"/>
      <w:lvlText w:val="%3."/>
      <w:lvlJc w:val="left"/>
      <w:pPr>
        <w:tabs>
          <w:tab w:val="left" w:pos="794"/>
          <w:tab w:val="left" w:pos="1080"/>
        </w:tabs>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D3E4808E">
      <w:start w:val="1"/>
      <w:numFmt w:val="lowerLetter"/>
      <w:lvlText w:val="%4)"/>
      <w:lvlJc w:val="left"/>
      <w:pPr>
        <w:tabs>
          <w:tab w:val="left" w:pos="1080"/>
        </w:tabs>
        <w:ind w:left="794"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4086A6E8">
      <w:start w:val="1"/>
      <w:numFmt w:val="lowerLetter"/>
      <w:lvlText w:val="%5."/>
      <w:lvlJc w:val="left"/>
      <w:pPr>
        <w:tabs>
          <w:tab w:val="left" w:pos="794"/>
          <w:tab w:val="left" w:pos="108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88D6F916">
      <w:start w:val="1"/>
      <w:numFmt w:val="lowerRoman"/>
      <w:lvlText w:val="%6."/>
      <w:lvlJc w:val="left"/>
      <w:pPr>
        <w:tabs>
          <w:tab w:val="left" w:pos="794"/>
          <w:tab w:val="left" w:pos="1080"/>
        </w:tabs>
        <w:ind w:left="4320" w:hanging="2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41A0CE0">
      <w:start w:val="1"/>
      <w:numFmt w:val="decimal"/>
      <w:lvlText w:val="%7."/>
      <w:lvlJc w:val="left"/>
      <w:pPr>
        <w:tabs>
          <w:tab w:val="left" w:pos="794"/>
          <w:tab w:val="left" w:pos="108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3E26A392">
      <w:start w:val="1"/>
      <w:numFmt w:val="lowerLetter"/>
      <w:lvlText w:val="%8."/>
      <w:lvlJc w:val="left"/>
      <w:pPr>
        <w:tabs>
          <w:tab w:val="left" w:pos="794"/>
          <w:tab w:val="left" w:pos="108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ACB2B4FC">
      <w:start w:val="1"/>
      <w:numFmt w:val="lowerRoman"/>
      <w:lvlText w:val="%9."/>
      <w:lvlJc w:val="left"/>
      <w:pPr>
        <w:tabs>
          <w:tab w:val="left" w:pos="794"/>
          <w:tab w:val="left" w:pos="1080"/>
        </w:tabs>
        <w:ind w:left="6480" w:hanging="2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B0D08CE"/>
    <w:multiLevelType w:val="multilevel"/>
    <w:tmpl w:val="D1123708"/>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15:restartNumberingAfterBreak="0">
    <w:nsid w:val="1B110133"/>
    <w:multiLevelType w:val="hybridMultilevel"/>
    <w:tmpl w:val="51800AB4"/>
    <w:styleLink w:val="Zaimportowanystyl53"/>
    <w:lvl w:ilvl="0" w:tplc="0B2C0B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5C745F74">
      <w:start w:val="1"/>
      <w:numFmt w:val="decimal"/>
      <w:lvlText w:val="%2."/>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2" w:tplc="42BED2A8">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3" w:tplc="0BC839A8">
      <w:start w:val="1"/>
      <w:numFmt w:val="decimal"/>
      <w:lvlText w:val="%4."/>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4" w:tplc="32EC1976">
      <w:start w:val="1"/>
      <w:numFmt w:val="decimal"/>
      <w:lvlText w:val="%5."/>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5" w:tplc="02B2C85E">
      <w:start w:val="1"/>
      <w:numFmt w:val="decimal"/>
      <w:lvlText w:val="%6."/>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6" w:tplc="631EE2C4">
      <w:start w:val="1"/>
      <w:numFmt w:val="decimal"/>
      <w:lvlText w:val="%7."/>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7" w:tplc="150A5E2E">
      <w:start w:val="1"/>
      <w:numFmt w:val="decimal"/>
      <w:lvlText w:val="%8."/>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8" w:tplc="99CA6F6E">
      <w:start w:val="1"/>
      <w:numFmt w:val="decimal"/>
      <w:lvlText w:val="%9."/>
      <w:lvlJc w:val="left"/>
      <w:pPr>
        <w:ind w:left="426" w:hanging="360"/>
      </w:pPr>
      <w:rPr>
        <w:rFonts w:hAnsi="Arial Unicode MS"/>
        <w:caps w:val="0"/>
        <w:smallCaps w:val="0"/>
        <w:strike w:val="0"/>
        <w:dstrike w:val="0"/>
        <w:color w:val="000000"/>
        <w:spacing w:val="0"/>
        <w:w w:val="100"/>
        <w:kern w:val="0"/>
        <w:position w:val="0"/>
        <w:highlight w:val="none"/>
        <w:vertAlign w:val="baseline"/>
      </w:rPr>
    </w:lvl>
  </w:abstractNum>
  <w:abstractNum w:abstractNumId="79" w15:restartNumberingAfterBreak="0">
    <w:nsid w:val="1B1F178C"/>
    <w:multiLevelType w:val="multilevel"/>
    <w:tmpl w:val="1ECA8EF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FDC02B8"/>
    <w:multiLevelType w:val="hybridMultilevel"/>
    <w:tmpl w:val="1BB40E90"/>
    <w:lvl w:ilvl="0" w:tplc="129E9C60">
      <w:start w:val="1"/>
      <w:numFmt w:val="decimal"/>
      <w:lvlText w:val="%1.)"/>
      <w:lvlJc w:val="left"/>
      <w:pPr>
        <w:ind w:left="927" w:hanging="360"/>
      </w:pPr>
      <w:rPr>
        <w:rFonts w:cs="Calibri"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23F777BE"/>
    <w:multiLevelType w:val="multilevel"/>
    <w:tmpl w:val="309881AA"/>
    <w:lvl w:ilvl="0">
      <w:start w:val="5"/>
      <w:numFmt w:val="decimal"/>
      <w:lvlText w:val="%1."/>
      <w:lvlJc w:val="left"/>
      <w:pPr>
        <w:ind w:left="360" w:hanging="360"/>
      </w:pPr>
      <w:rPr>
        <w:rFonts w:hint="default"/>
        <w:b w:val="0"/>
      </w:rPr>
    </w:lvl>
    <w:lvl w:ilvl="1">
      <w:start w:val="1"/>
      <w:numFmt w:val="decimal"/>
      <w:lvlText w:val="%1.%2."/>
      <w:lvlJc w:val="left"/>
      <w:pPr>
        <w:ind w:left="1515" w:hanging="720"/>
      </w:pPr>
      <w:rPr>
        <w:rFonts w:hint="default"/>
        <w:b w:val="0"/>
      </w:rPr>
    </w:lvl>
    <w:lvl w:ilvl="2">
      <w:start w:val="1"/>
      <w:numFmt w:val="decimal"/>
      <w:lvlText w:val="%1.%2.%3."/>
      <w:lvlJc w:val="left"/>
      <w:pPr>
        <w:ind w:left="2310" w:hanging="720"/>
      </w:pPr>
      <w:rPr>
        <w:rFonts w:hint="default"/>
        <w:b w:val="0"/>
      </w:rPr>
    </w:lvl>
    <w:lvl w:ilvl="3">
      <w:start w:val="1"/>
      <w:numFmt w:val="decimal"/>
      <w:lvlText w:val="%1.%2.%3.%4."/>
      <w:lvlJc w:val="left"/>
      <w:pPr>
        <w:ind w:left="3465" w:hanging="1080"/>
      </w:pPr>
      <w:rPr>
        <w:rFonts w:hint="default"/>
        <w:b w:val="0"/>
      </w:rPr>
    </w:lvl>
    <w:lvl w:ilvl="4">
      <w:start w:val="1"/>
      <w:numFmt w:val="decimal"/>
      <w:lvlText w:val="%1.%2.%3.%4.%5."/>
      <w:lvlJc w:val="left"/>
      <w:pPr>
        <w:ind w:left="4620" w:hanging="1440"/>
      </w:pPr>
      <w:rPr>
        <w:rFonts w:hint="default"/>
        <w:b w:val="0"/>
      </w:rPr>
    </w:lvl>
    <w:lvl w:ilvl="5">
      <w:start w:val="1"/>
      <w:numFmt w:val="decimal"/>
      <w:lvlText w:val="%1.%2.%3.%4.%5.%6."/>
      <w:lvlJc w:val="left"/>
      <w:pPr>
        <w:ind w:left="5415" w:hanging="1440"/>
      </w:pPr>
      <w:rPr>
        <w:rFonts w:hint="default"/>
        <w:b w:val="0"/>
      </w:rPr>
    </w:lvl>
    <w:lvl w:ilvl="6">
      <w:start w:val="1"/>
      <w:numFmt w:val="decimal"/>
      <w:lvlText w:val="%1.%2.%3.%4.%5.%6.%7."/>
      <w:lvlJc w:val="left"/>
      <w:pPr>
        <w:ind w:left="6570" w:hanging="1800"/>
      </w:pPr>
      <w:rPr>
        <w:rFonts w:hint="default"/>
        <w:b w:val="0"/>
      </w:rPr>
    </w:lvl>
    <w:lvl w:ilvl="7">
      <w:start w:val="1"/>
      <w:numFmt w:val="decimal"/>
      <w:lvlText w:val="%1.%2.%3.%4.%5.%6.%7.%8."/>
      <w:lvlJc w:val="left"/>
      <w:pPr>
        <w:ind w:left="7365" w:hanging="1800"/>
      </w:pPr>
      <w:rPr>
        <w:rFonts w:hint="default"/>
        <w:b w:val="0"/>
      </w:rPr>
    </w:lvl>
    <w:lvl w:ilvl="8">
      <w:start w:val="1"/>
      <w:numFmt w:val="decimal"/>
      <w:lvlText w:val="%1.%2.%3.%4.%5.%6.%7.%8.%9."/>
      <w:lvlJc w:val="left"/>
      <w:pPr>
        <w:ind w:left="8520" w:hanging="2160"/>
      </w:pPr>
      <w:rPr>
        <w:rFonts w:hint="default"/>
        <w:b w:val="0"/>
      </w:rPr>
    </w:lvl>
  </w:abstractNum>
  <w:abstractNum w:abstractNumId="84" w15:restartNumberingAfterBreak="0">
    <w:nsid w:val="25F44C20"/>
    <w:multiLevelType w:val="hybridMultilevel"/>
    <w:tmpl w:val="4DFE977E"/>
    <w:lvl w:ilvl="0" w:tplc="00CA7D32">
      <w:start w:val="1"/>
      <w:numFmt w:val="decimal"/>
      <w:lvlText w:val="%1.)"/>
      <w:lvlJc w:val="left"/>
      <w:pPr>
        <w:ind w:left="1156" w:hanging="72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85" w15:restartNumberingAfterBreak="0">
    <w:nsid w:val="2740073B"/>
    <w:multiLevelType w:val="hybridMultilevel"/>
    <w:tmpl w:val="46BCF422"/>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86"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7"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88"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A791990"/>
    <w:multiLevelType w:val="hybridMultilevel"/>
    <w:tmpl w:val="D51AF5A4"/>
    <w:styleLink w:val="Zaimportowanystyl37"/>
    <w:lvl w:ilvl="0" w:tplc="257A0D90">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C0306930">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C592F802">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E886F44">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F80EE894">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FFA9F7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5882B4A">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2F7E69FE">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D4460900">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2AB4040A"/>
    <w:multiLevelType w:val="hybridMultilevel"/>
    <w:tmpl w:val="68A2652C"/>
    <w:lvl w:ilvl="0" w:tplc="E8941F34">
      <w:start w:val="1"/>
      <w:numFmt w:val="decimal"/>
      <w:lvlText w:val="%1)"/>
      <w:lvlJc w:val="left"/>
      <w:pPr>
        <w:ind w:left="360" w:hanging="360"/>
      </w:pPr>
      <w:rPr>
        <w:rFonts w:cs="Times New Roman"/>
      </w:rPr>
    </w:lvl>
    <w:lvl w:ilvl="1" w:tplc="2F22BA24">
      <w:start w:val="1"/>
      <w:numFmt w:val="lowerLetter"/>
      <w:lvlText w:val="%2)"/>
      <w:lvlJc w:val="right"/>
      <w:pPr>
        <w:tabs>
          <w:tab w:val="num" w:pos="900"/>
        </w:tabs>
        <w:ind w:left="900" w:hanging="1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2" w15:restartNumberingAfterBreak="0">
    <w:nsid w:val="2ADD1701"/>
    <w:multiLevelType w:val="multilevel"/>
    <w:tmpl w:val="80C0B220"/>
    <w:lvl w:ilvl="0">
      <w:start w:val="10"/>
      <w:numFmt w:val="decimal"/>
      <w:lvlText w:val="%1."/>
      <w:lvlJc w:val="left"/>
      <w:pPr>
        <w:ind w:left="480" w:hanging="48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1800" w:hanging="1800"/>
      </w:pPr>
      <w:rPr>
        <w:rFonts w:cs="Verdana" w:hint="default"/>
      </w:rPr>
    </w:lvl>
    <w:lvl w:ilvl="8">
      <w:start w:val="1"/>
      <w:numFmt w:val="decimal"/>
      <w:lvlText w:val="%1.%2.%3.%4.%5.%6.%7.%8.%9."/>
      <w:lvlJc w:val="left"/>
      <w:pPr>
        <w:ind w:left="2160" w:hanging="2160"/>
      </w:pPr>
      <w:rPr>
        <w:rFonts w:cs="Verdana" w:hint="default"/>
      </w:rPr>
    </w:lvl>
  </w:abstractNum>
  <w:abstractNum w:abstractNumId="93" w15:restartNumberingAfterBreak="0">
    <w:nsid w:val="2B0E69A1"/>
    <w:multiLevelType w:val="hybridMultilevel"/>
    <w:tmpl w:val="E6C24038"/>
    <w:lvl w:ilvl="0" w:tplc="0018109A">
      <w:start w:val="1"/>
      <w:numFmt w:val="decimal"/>
      <w:lvlText w:val="%1.)"/>
      <w:lvlJc w:val="left"/>
      <w:pPr>
        <w:ind w:left="1080" w:hanging="360"/>
      </w:pPr>
      <w:rPr>
        <w:rFonts w:ascii="Verdana" w:hAnsi="Verdana" w:hint="default"/>
        <w:color w:val="00000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2BE47A62"/>
    <w:multiLevelType w:val="hybridMultilevel"/>
    <w:tmpl w:val="DA02391E"/>
    <w:lvl w:ilvl="0" w:tplc="9EC449B8">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96"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D5F4AE2"/>
    <w:multiLevelType w:val="hybridMultilevel"/>
    <w:tmpl w:val="443ACC0A"/>
    <w:lvl w:ilvl="0" w:tplc="11A89F68">
      <w:start w:val="1"/>
      <w:numFmt w:val="decimal"/>
      <w:lvlText w:val="%1."/>
      <w:lvlJc w:val="left"/>
      <w:pPr>
        <w:ind w:left="3818" w:hanging="180"/>
      </w:pPr>
      <w:rPr>
        <w:rFonts w:hint="default"/>
        <w:b w:val="0"/>
        <w:bCs w:val="0"/>
        <w:color w:val="auto"/>
      </w:rPr>
    </w:lvl>
    <w:lvl w:ilvl="1" w:tplc="04150019" w:tentative="1">
      <w:start w:val="1"/>
      <w:numFmt w:val="lowerLetter"/>
      <w:lvlText w:val="%2."/>
      <w:lvlJc w:val="left"/>
      <w:pPr>
        <w:ind w:left="5088" w:hanging="360"/>
      </w:pPr>
    </w:lvl>
    <w:lvl w:ilvl="2" w:tplc="0415001B" w:tentative="1">
      <w:start w:val="1"/>
      <w:numFmt w:val="lowerRoman"/>
      <w:lvlText w:val="%3."/>
      <w:lvlJc w:val="right"/>
      <w:pPr>
        <w:ind w:left="5808" w:hanging="180"/>
      </w:pPr>
    </w:lvl>
    <w:lvl w:ilvl="3" w:tplc="0415000F" w:tentative="1">
      <w:start w:val="1"/>
      <w:numFmt w:val="decimal"/>
      <w:lvlText w:val="%4."/>
      <w:lvlJc w:val="left"/>
      <w:pPr>
        <w:ind w:left="6528" w:hanging="360"/>
      </w:pPr>
    </w:lvl>
    <w:lvl w:ilvl="4" w:tplc="04150019" w:tentative="1">
      <w:start w:val="1"/>
      <w:numFmt w:val="lowerLetter"/>
      <w:lvlText w:val="%5."/>
      <w:lvlJc w:val="left"/>
      <w:pPr>
        <w:ind w:left="7248" w:hanging="360"/>
      </w:pPr>
    </w:lvl>
    <w:lvl w:ilvl="5" w:tplc="0415001B" w:tentative="1">
      <w:start w:val="1"/>
      <w:numFmt w:val="lowerRoman"/>
      <w:lvlText w:val="%6."/>
      <w:lvlJc w:val="right"/>
      <w:pPr>
        <w:ind w:left="7968" w:hanging="180"/>
      </w:pPr>
    </w:lvl>
    <w:lvl w:ilvl="6" w:tplc="0415000F" w:tentative="1">
      <w:start w:val="1"/>
      <w:numFmt w:val="decimal"/>
      <w:lvlText w:val="%7."/>
      <w:lvlJc w:val="left"/>
      <w:pPr>
        <w:ind w:left="8688" w:hanging="360"/>
      </w:pPr>
    </w:lvl>
    <w:lvl w:ilvl="7" w:tplc="04150019" w:tentative="1">
      <w:start w:val="1"/>
      <w:numFmt w:val="lowerLetter"/>
      <w:lvlText w:val="%8."/>
      <w:lvlJc w:val="left"/>
      <w:pPr>
        <w:ind w:left="9408" w:hanging="360"/>
      </w:pPr>
    </w:lvl>
    <w:lvl w:ilvl="8" w:tplc="0415001B" w:tentative="1">
      <w:start w:val="1"/>
      <w:numFmt w:val="lowerRoman"/>
      <w:lvlText w:val="%9."/>
      <w:lvlJc w:val="right"/>
      <w:pPr>
        <w:ind w:left="10128" w:hanging="180"/>
      </w:pPr>
    </w:lvl>
  </w:abstractNum>
  <w:abstractNum w:abstractNumId="99"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0" w15:restartNumberingAfterBreak="0">
    <w:nsid w:val="342D5496"/>
    <w:multiLevelType w:val="multilevel"/>
    <w:tmpl w:val="0B26FB52"/>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1" w15:restartNumberingAfterBreak="0">
    <w:nsid w:val="366A3538"/>
    <w:multiLevelType w:val="multilevel"/>
    <w:tmpl w:val="A16AE440"/>
    <w:numStyleLink w:val="Zaimportowanystyl511"/>
  </w:abstractNum>
  <w:abstractNum w:abstractNumId="102"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A784419"/>
    <w:multiLevelType w:val="multilevel"/>
    <w:tmpl w:val="EEFCDF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A16CDB"/>
    <w:multiLevelType w:val="hybridMultilevel"/>
    <w:tmpl w:val="AAA4CE4E"/>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36A49D70">
      <w:start w:val="1"/>
      <w:numFmt w:val="decimal"/>
      <w:lvlText w:val="%6."/>
      <w:lvlJc w:val="left"/>
      <w:pPr>
        <w:ind w:left="4860" w:hanging="360"/>
      </w:pPr>
      <w:rPr>
        <w:rFonts w:ascii="Verdana" w:hAnsi="Verdana" w:hint="default"/>
        <w:b w:val="0"/>
        <w:color w:val="auto"/>
        <w:sz w:val="18"/>
        <w:szCs w:val="18"/>
      </w:rPr>
    </w:lvl>
    <w:lvl w:ilvl="6" w:tplc="648819FE">
      <w:start w:val="1"/>
      <w:numFmt w:val="decimal"/>
      <w:lvlText w:val="%7.)"/>
      <w:lvlJc w:val="left"/>
      <w:pPr>
        <w:ind w:left="5400" w:hanging="360"/>
      </w:pPr>
      <w:rPr>
        <w:rFonts w:cs="Arial" w:hint="default"/>
        <w:i w:val="0"/>
        <w:sz w:val="18"/>
        <w:szCs w:val="18"/>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106" w15:restartNumberingAfterBreak="0">
    <w:nsid w:val="3AC12B0E"/>
    <w:multiLevelType w:val="hybridMultilevel"/>
    <w:tmpl w:val="2C3685D8"/>
    <w:lvl w:ilvl="0" w:tplc="311EC74C">
      <w:start w:val="1"/>
      <w:numFmt w:val="decimal"/>
      <w:lvlText w:val="%1."/>
      <w:lvlJc w:val="left"/>
      <w:pPr>
        <w:ind w:left="6740" w:hanging="360"/>
      </w:pPr>
      <w:rPr>
        <w:rFonts w:hint="default"/>
        <w:b w:val="0"/>
        <w:i w:val="0"/>
        <w:color w:val="auto"/>
        <w:sz w:val="18"/>
        <w:szCs w:val="18"/>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07" w15:restartNumberingAfterBreak="0">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8" w15:restartNumberingAfterBreak="0">
    <w:nsid w:val="3BCA7507"/>
    <w:multiLevelType w:val="multilevel"/>
    <w:tmpl w:val="7738FF2E"/>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3EC8522E"/>
    <w:multiLevelType w:val="hybridMultilevel"/>
    <w:tmpl w:val="A1140192"/>
    <w:lvl w:ilvl="0" w:tplc="0415000F">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0"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2"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4"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7902E9F"/>
    <w:multiLevelType w:val="hybridMultilevel"/>
    <w:tmpl w:val="78666BFE"/>
    <w:lvl w:ilvl="0" w:tplc="FAB0D4F6">
      <w:start w:val="1"/>
      <w:numFmt w:val="decimal"/>
      <w:lvlText w:val="%1.)"/>
      <w:lvlJc w:val="left"/>
      <w:pPr>
        <w:ind w:left="1146" w:hanging="72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47BE1959"/>
    <w:multiLevelType w:val="multilevel"/>
    <w:tmpl w:val="84B2439E"/>
    <w:lvl w:ilvl="0">
      <w:start w:val="11"/>
      <w:numFmt w:val="decimal"/>
      <w:lvlText w:val="%1."/>
      <w:lvlJc w:val="left"/>
      <w:pPr>
        <w:ind w:left="480" w:hanging="480"/>
      </w:pPr>
      <w:rPr>
        <w:rFonts w:hint="default"/>
        <w:color w:val="000000"/>
      </w:rPr>
    </w:lvl>
    <w:lvl w:ilvl="1">
      <w:start w:val="1"/>
      <w:numFmt w:val="decimal"/>
      <w:lvlText w:val="%1.%2."/>
      <w:lvlJc w:val="left"/>
      <w:pPr>
        <w:ind w:left="720" w:hanging="720"/>
      </w:pPr>
      <w:rPr>
        <w:rFonts w:ascii="Verdana" w:hAnsi="Verdana" w:hint="default"/>
        <w:color w:val="000000"/>
        <w:sz w:val="18"/>
        <w:szCs w:val="1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8"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19" w15:restartNumberingAfterBreak="0">
    <w:nsid w:val="485D5CF9"/>
    <w:multiLevelType w:val="hybridMultilevel"/>
    <w:tmpl w:val="F1726322"/>
    <w:lvl w:ilvl="0" w:tplc="F216C0AA">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1" w15:restartNumberingAfterBreak="0">
    <w:nsid w:val="48E708FB"/>
    <w:multiLevelType w:val="multilevel"/>
    <w:tmpl w:val="9488AE06"/>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val="0"/>
        <w:bCs/>
        <w:strike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2"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B3D39AB"/>
    <w:multiLevelType w:val="hybridMultilevel"/>
    <w:tmpl w:val="4F1C7AE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4"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E5B374E"/>
    <w:multiLevelType w:val="multilevel"/>
    <w:tmpl w:val="183E64A0"/>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6"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7" w15:restartNumberingAfterBreak="0">
    <w:nsid w:val="51A31DD9"/>
    <w:multiLevelType w:val="hybridMultilevel"/>
    <w:tmpl w:val="3AFE909E"/>
    <w:lvl w:ilvl="0" w:tplc="CB96D808">
      <w:start w:val="1"/>
      <w:numFmt w:val="decimal"/>
      <w:lvlText w:val="%1.)"/>
      <w:lvlJc w:val="left"/>
      <w:pPr>
        <w:ind w:left="1156" w:hanging="720"/>
      </w:pPr>
      <w:rPr>
        <w:rFonts w:cs="Arial Narrow"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28" w15:restartNumberingAfterBreak="0">
    <w:nsid w:val="52C17092"/>
    <w:multiLevelType w:val="hybridMultilevel"/>
    <w:tmpl w:val="C34A6CF0"/>
    <w:styleLink w:val="Zaimportowanystyl50"/>
    <w:lvl w:ilvl="0" w:tplc="B23C346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BD308C9C">
      <w:start w:val="1"/>
      <w:numFmt w:val="decimal"/>
      <w:lvlText w:val="%2."/>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2" w:tplc="D88C326A">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3" w:tplc="71009BEE">
      <w:start w:val="1"/>
      <w:numFmt w:val="decimal"/>
      <w:lvlText w:val="%4."/>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4" w:tplc="74F0B9A6">
      <w:start w:val="1"/>
      <w:numFmt w:val="decimal"/>
      <w:lvlText w:val="%5."/>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5" w:tplc="B8DC4D62">
      <w:start w:val="1"/>
      <w:numFmt w:val="decimal"/>
      <w:lvlText w:val="%6."/>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6" w:tplc="09E87AD0">
      <w:start w:val="1"/>
      <w:numFmt w:val="decimal"/>
      <w:lvlText w:val="%7."/>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7" w:tplc="020E225A">
      <w:start w:val="1"/>
      <w:numFmt w:val="decimal"/>
      <w:lvlText w:val="%8."/>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8" w:tplc="3F68F556">
      <w:start w:val="1"/>
      <w:numFmt w:val="decimal"/>
      <w:lvlText w:val="%9."/>
      <w:lvlJc w:val="left"/>
      <w:pPr>
        <w:ind w:left="426" w:hanging="360"/>
      </w:pPr>
      <w:rPr>
        <w:rFonts w:hAnsi="Arial Unicode MS"/>
        <w:caps w:val="0"/>
        <w:smallCaps w:val="0"/>
        <w:strike w:val="0"/>
        <w:dstrike w:val="0"/>
        <w:color w:val="000000"/>
        <w:spacing w:val="0"/>
        <w:w w:val="100"/>
        <w:kern w:val="0"/>
        <w:position w:val="0"/>
        <w:highlight w:val="none"/>
        <w:vertAlign w:val="baseline"/>
      </w:rPr>
    </w:lvl>
  </w:abstractNum>
  <w:abstractNum w:abstractNumId="129" w15:restartNumberingAfterBreak="0">
    <w:nsid w:val="53AD67F3"/>
    <w:multiLevelType w:val="hybridMultilevel"/>
    <w:tmpl w:val="68C6F7D4"/>
    <w:styleLink w:val="Zaimportowanystyl54"/>
    <w:lvl w:ilvl="0" w:tplc="30940F10">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4CAA6742">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CFCFF46">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D0CCD1A2">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BAE2E92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1562FBC">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8D66EF5A">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0194FDF4">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3B4C3BD0">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30"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60F4A7C"/>
    <w:multiLevelType w:val="hybridMultilevel"/>
    <w:tmpl w:val="00589C66"/>
    <w:lvl w:ilvl="0" w:tplc="8B34CC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3" w15:restartNumberingAfterBreak="0">
    <w:nsid w:val="571C1C31"/>
    <w:multiLevelType w:val="hybridMultilevel"/>
    <w:tmpl w:val="55004C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8726819"/>
    <w:multiLevelType w:val="hybridMultilevel"/>
    <w:tmpl w:val="BE8222AE"/>
    <w:lvl w:ilvl="0" w:tplc="0415000F">
      <w:start w:val="1"/>
      <w:numFmt w:val="decimal"/>
      <w:lvlText w:val="%1."/>
      <w:lvlJc w:val="left"/>
      <w:pPr>
        <w:ind w:left="720" w:hanging="360"/>
      </w:pPr>
      <w:rPr>
        <w:rFonts w:hint="default"/>
      </w:rPr>
    </w:lvl>
    <w:lvl w:ilvl="1" w:tplc="30126E42">
      <w:start w:val="1"/>
      <w:numFmt w:val="decimal"/>
      <w:lvlText w:val="%2."/>
      <w:lvlJc w:val="left"/>
      <w:pPr>
        <w:ind w:left="1440" w:hanging="360"/>
      </w:pPr>
      <w:rPr>
        <w:rFonts w:ascii="Arial Narrow" w:eastAsia="Times New Roman" w:hAnsi="Arial Narrow" w:cs="Arial" w:hint="default"/>
      </w:rPr>
    </w:lvl>
    <w:lvl w:ilvl="2" w:tplc="B7A25828">
      <w:start w:val="1"/>
      <w:numFmt w:val="decimal"/>
      <w:lvlText w:val="%3)"/>
      <w:lvlJc w:val="left"/>
      <w:pPr>
        <w:ind w:left="2340" w:hanging="360"/>
      </w:pPr>
      <w:rPr>
        <w:rFonts w:ascii="Verdana" w:eastAsia="Calibri" w:hAnsi="Verdana" w:cs="Arial" w:hint="default"/>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7"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EFA5DA8"/>
    <w:multiLevelType w:val="multilevel"/>
    <w:tmpl w:val="FEF21396"/>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9" w15:restartNumberingAfterBreak="0">
    <w:nsid w:val="5F806B32"/>
    <w:multiLevelType w:val="hybridMultilevel"/>
    <w:tmpl w:val="4596F45E"/>
    <w:lvl w:ilvl="0" w:tplc="839EE804">
      <w:start w:val="1"/>
      <w:numFmt w:val="decimal"/>
      <w:lvlText w:val="%1.)"/>
      <w:lvlJc w:val="left"/>
      <w:pPr>
        <w:ind w:left="1004" w:hanging="720"/>
      </w:pPr>
      <w:rPr>
        <w:rFonts w:cs="Arial Narrow" w:hint="default"/>
      </w:rPr>
    </w:lvl>
    <w:lvl w:ilvl="1" w:tplc="7A8263EA">
      <w:start w:val="1"/>
      <w:numFmt w:val="decimal"/>
      <w:lvlText w:val="%2."/>
      <w:lvlJc w:val="left"/>
      <w:pPr>
        <w:ind w:left="1364" w:hanging="360"/>
      </w:pPr>
      <w:rPr>
        <w:rFonts w:cs="Arial Narrow" w:hint="default"/>
        <w:b w:val="0"/>
        <w:color w:val="auto"/>
        <w:sz w:val="18"/>
        <w:szCs w:val="18"/>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2680430"/>
    <w:multiLevelType w:val="multilevel"/>
    <w:tmpl w:val="1C4CE88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62A761D7"/>
    <w:multiLevelType w:val="hybridMultilevel"/>
    <w:tmpl w:val="7ED8BA4E"/>
    <w:lvl w:ilvl="0" w:tplc="AF524D44">
      <w:numFmt w:val="bullet"/>
      <w:lvlText w:val="-"/>
      <w:lvlJc w:val="left"/>
      <w:pPr>
        <w:ind w:left="1068" w:hanging="360"/>
      </w:pPr>
      <w:rPr>
        <w:rFonts w:ascii="Arial" w:eastAsia="SimSun" w:hAnsi="Arial" w:cs="Aria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4"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59B2F15"/>
    <w:multiLevelType w:val="multilevel"/>
    <w:tmpl w:val="618800F0"/>
    <w:lvl w:ilvl="0">
      <w:start w:val="2"/>
      <w:numFmt w:val="decimal"/>
      <w:lvlText w:val="%1."/>
      <w:lvlJc w:val="left"/>
      <w:pPr>
        <w:tabs>
          <w:tab w:val="num" w:pos="360"/>
        </w:tabs>
        <w:ind w:left="360" w:hanging="360"/>
      </w:pPr>
      <w:rPr>
        <w:rFonts w:hint="default"/>
        <w:b w:val="0"/>
      </w:rPr>
    </w:lvl>
    <w:lvl w:ilvl="1">
      <w:start w:val="2"/>
      <w:numFmt w:val="none"/>
      <w:lvlText w:val="3.1."/>
      <w:lvlJc w:val="left"/>
      <w:pPr>
        <w:tabs>
          <w:tab w:val="num" w:pos="360"/>
        </w:tabs>
        <w:ind w:left="360" w:hanging="360"/>
      </w:pPr>
      <w:rPr>
        <w:rFonts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46" w15:restartNumberingAfterBreak="0">
    <w:nsid w:val="673B0F3B"/>
    <w:multiLevelType w:val="multilevel"/>
    <w:tmpl w:val="D6368102"/>
    <w:lvl w:ilvl="0">
      <w:start w:val="3"/>
      <w:numFmt w:val="decimal"/>
      <w:lvlText w:val="%1."/>
      <w:lvlJc w:val="left"/>
      <w:pPr>
        <w:ind w:left="360" w:hanging="360"/>
      </w:pPr>
      <w:rPr>
        <w:rFonts w:hint="default"/>
        <w:b w:val="0"/>
      </w:rPr>
    </w:lvl>
    <w:lvl w:ilvl="1">
      <w:start w:val="1"/>
      <w:numFmt w:val="decimal"/>
      <w:lvlText w:val="%2.)"/>
      <w:lvlJc w:val="left"/>
      <w:pPr>
        <w:ind w:left="1146" w:hanging="720"/>
      </w:pPr>
      <w:rPr>
        <w:rFonts w:ascii="Verdana" w:eastAsia="Times New Roman" w:hAnsi="Verdana" w:cs="Arial"/>
        <w:b w:val="0"/>
        <w:strike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7"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7E46857"/>
    <w:multiLevelType w:val="hybridMultilevel"/>
    <w:tmpl w:val="6256FE0C"/>
    <w:styleLink w:val="Zaimportowanystyl48"/>
    <w:lvl w:ilvl="0" w:tplc="DE1680AC">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E4C62414">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D9A32BE">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B5CC6CA">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C032AE5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A75C04BA">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CB54E548">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BDBA2B92">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E7684540">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49"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C234EC3"/>
    <w:multiLevelType w:val="multilevel"/>
    <w:tmpl w:val="B3D2FCE6"/>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4" w15:restartNumberingAfterBreak="0">
    <w:nsid w:val="6C930507"/>
    <w:multiLevelType w:val="multilevel"/>
    <w:tmpl w:val="7CCE5CD4"/>
    <w:styleLink w:val="Biecalista1"/>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ascii="Verdana" w:eastAsia="Times New Roman" w:hAnsi="Verdana" w:cs="Arial Narrow"/>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55"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6"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2255301"/>
    <w:multiLevelType w:val="hybridMultilevel"/>
    <w:tmpl w:val="1DEEA1A6"/>
    <w:styleLink w:val="Zaimportowanystyl5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62" w15:restartNumberingAfterBreak="0">
    <w:nsid w:val="7240603F"/>
    <w:multiLevelType w:val="hybridMultilevel"/>
    <w:tmpl w:val="16BA3C58"/>
    <w:lvl w:ilvl="0" w:tplc="04150011">
      <w:start w:val="1"/>
      <w:numFmt w:val="decimal"/>
      <w:lvlText w:val="%1)"/>
      <w:lvlJc w:val="left"/>
      <w:pPr>
        <w:ind w:left="720" w:hanging="360"/>
      </w:pPr>
      <w:rPr>
        <w:rFonts w:hint="default"/>
      </w:rPr>
    </w:lvl>
    <w:lvl w:ilvl="1" w:tplc="D8A6DBBA">
      <w:start w:val="1"/>
      <w:numFmt w:val="decimal"/>
      <w:lvlText w:val="%2)"/>
      <w:lvlJc w:val="left"/>
      <w:pPr>
        <w:ind w:left="1440" w:hanging="360"/>
      </w:pPr>
      <w:rPr>
        <w:rFonts w:ascii="Verdana" w:eastAsia="Calibri" w:hAnsi="Verdana" w:cs="Times New Roman" w:hint="default"/>
        <w:b w:val="0"/>
        <w:bCs w:val="0"/>
        <w:caps w:val="0"/>
        <w:smallCaps w:val="0"/>
        <w:strike w:val="0"/>
        <w:dstrike w:val="0"/>
        <w:color w:val="auto"/>
        <w:spacing w:val="0"/>
        <w:w w:val="100"/>
        <w:kern w:val="0"/>
        <w:position w:val="0"/>
        <w:highlight w:val="none"/>
        <w:vertAlign w:val="baseline"/>
      </w:rPr>
    </w:lvl>
    <w:lvl w:ilvl="2" w:tplc="75B631BC">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325108F"/>
    <w:multiLevelType w:val="hybridMultilevel"/>
    <w:tmpl w:val="F7F04BBA"/>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734C0415"/>
    <w:multiLevelType w:val="hybridMultilevel"/>
    <w:tmpl w:val="9E20D2CA"/>
    <w:styleLink w:val="Zaimportowanystyl49"/>
    <w:lvl w:ilvl="0" w:tplc="2BACBA3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38569ED0">
      <w:start w:val="1"/>
      <w:numFmt w:val="decimal"/>
      <w:lvlText w:val="%2."/>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2" w:tplc="F79CE0F4">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3" w:tplc="A9D24ADA">
      <w:start w:val="1"/>
      <w:numFmt w:val="decimal"/>
      <w:lvlText w:val="%4."/>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4" w:tplc="18EA4004">
      <w:start w:val="1"/>
      <w:numFmt w:val="decimal"/>
      <w:lvlText w:val="%5."/>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5" w:tplc="3D3464D2">
      <w:start w:val="1"/>
      <w:numFmt w:val="decimal"/>
      <w:lvlText w:val="%6."/>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6" w:tplc="36142FD6">
      <w:start w:val="1"/>
      <w:numFmt w:val="decimal"/>
      <w:lvlText w:val="%7."/>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7" w:tplc="7F1A980A">
      <w:start w:val="1"/>
      <w:numFmt w:val="decimal"/>
      <w:lvlText w:val="%8."/>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8" w:tplc="447469D4">
      <w:start w:val="1"/>
      <w:numFmt w:val="decimal"/>
      <w:lvlText w:val="%9."/>
      <w:lvlJc w:val="left"/>
      <w:pPr>
        <w:ind w:left="426"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5" w15:restartNumberingAfterBreak="0">
    <w:nsid w:val="74576F61"/>
    <w:multiLevelType w:val="hybridMultilevel"/>
    <w:tmpl w:val="34A4E488"/>
    <w:lvl w:ilvl="0" w:tplc="600AFD5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7490C27"/>
    <w:multiLevelType w:val="hybridMultilevel"/>
    <w:tmpl w:val="78D4C908"/>
    <w:lvl w:ilvl="0" w:tplc="BE58C16A">
      <w:start w:val="1"/>
      <w:numFmt w:val="decimal"/>
      <w:lvlText w:val="%1.)"/>
      <w:lvlJc w:val="left"/>
      <w:pPr>
        <w:ind w:left="1146" w:hanging="720"/>
      </w:pPr>
      <w:rPr>
        <w:rFonts w:cs="Arial Narrow"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7"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8" w15:restartNumberingAfterBreak="0">
    <w:nsid w:val="779D25F3"/>
    <w:multiLevelType w:val="hybridMultilevel"/>
    <w:tmpl w:val="B8D0A3BC"/>
    <w:lvl w:ilvl="0" w:tplc="6FFA280A">
      <w:start w:val="1"/>
      <w:numFmt w:val="decimal"/>
      <w:lvlText w:val="%1."/>
      <w:lvlJc w:val="left"/>
      <w:pPr>
        <w:ind w:left="78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2" w15:restartNumberingAfterBreak="0">
    <w:nsid w:val="7ABC52E5"/>
    <w:multiLevelType w:val="multilevel"/>
    <w:tmpl w:val="72409B3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dstrike w:val="0"/>
        <w:sz w:val="22"/>
        <w:szCs w:val="22"/>
        <w:u w:val="none"/>
        <w:effect w:val="none"/>
      </w:rPr>
    </w:lvl>
    <w:lvl w:ilvl="2">
      <w:start w:val="1"/>
      <w:numFmt w:val="lowerLetter"/>
      <w:lvlText w:val="%3)"/>
      <w:lvlJc w:val="left"/>
      <w:pPr>
        <w:ind w:left="1224" w:hanging="504"/>
      </w:pPr>
      <w:rPr>
        <w:sz w:val="18"/>
        <w:szCs w:val="18"/>
      </w:r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7C9534C3"/>
    <w:multiLevelType w:val="hybridMultilevel"/>
    <w:tmpl w:val="C4765F0C"/>
    <w:lvl w:ilvl="0" w:tplc="AF864FFA">
      <w:start w:val="1"/>
      <w:numFmt w:val="decimal"/>
      <w:lvlText w:val="%1."/>
      <w:lvlJc w:val="left"/>
      <w:pPr>
        <w:ind w:left="436" w:hanging="360"/>
      </w:pPr>
      <w:rPr>
        <w:b w:val="0"/>
        <w:bCs/>
        <w:i w:val="0"/>
        <w:iCs/>
        <w:strike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7" w15:restartNumberingAfterBreak="0">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7068877">
    <w:abstractNumId w:val="3"/>
  </w:num>
  <w:num w:numId="2" w16cid:durableId="2059817335">
    <w:abstractNumId w:val="10"/>
  </w:num>
  <w:num w:numId="3" w16cid:durableId="904412833">
    <w:abstractNumId w:val="85"/>
  </w:num>
  <w:num w:numId="4" w16cid:durableId="445006876">
    <w:abstractNumId w:val="105"/>
  </w:num>
  <w:num w:numId="5" w16cid:durableId="433941672">
    <w:abstractNumId w:val="2"/>
  </w:num>
  <w:num w:numId="6" w16cid:durableId="208346781">
    <w:abstractNumId w:val="1"/>
  </w:num>
  <w:num w:numId="7" w16cid:durableId="1430349115">
    <w:abstractNumId w:val="11"/>
  </w:num>
  <w:num w:numId="8" w16cid:durableId="526064800">
    <w:abstractNumId w:val="91"/>
  </w:num>
  <w:num w:numId="9" w16cid:durableId="1469278310">
    <w:abstractNumId w:val="136"/>
    <w:lvlOverride w:ilvl="0">
      <w:startOverride w:val="1"/>
    </w:lvlOverride>
  </w:num>
  <w:num w:numId="10" w16cid:durableId="420571010">
    <w:abstractNumId w:val="113"/>
    <w:lvlOverride w:ilvl="0">
      <w:startOverride w:val="1"/>
    </w:lvlOverride>
  </w:num>
  <w:num w:numId="11" w16cid:durableId="1097991358">
    <w:abstractNumId w:val="55"/>
  </w:num>
  <w:num w:numId="12" w16cid:durableId="562181667">
    <w:abstractNumId w:val="98"/>
  </w:num>
  <w:num w:numId="13" w16cid:durableId="1859074099">
    <w:abstractNumId w:val="149"/>
  </w:num>
  <w:num w:numId="14" w16cid:durableId="2124179953">
    <w:abstractNumId w:val="156"/>
  </w:num>
  <w:num w:numId="15" w16cid:durableId="2093696271">
    <w:abstractNumId w:val="77"/>
  </w:num>
  <w:num w:numId="16" w16cid:durableId="1308120830">
    <w:abstractNumId w:val="138"/>
  </w:num>
  <w:num w:numId="17" w16cid:durableId="2013095601">
    <w:abstractNumId w:val="100"/>
  </w:num>
  <w:num w:numId="18" w16cid:durableId="189996358">
    <w:abstractNumId w:val="0"/>
  </w:num>
  <w:num w:numId="19" w16cid:durableId="632489776">
    <w:abstractNumId w:val="177"/>
  </w:num>
  <w:num w:numId="20" w16cid:durableId="1790398178">
    <w:abstractNumId w:val="73"/>
  </w:num>
  <w:num w:numId="21" w16cid:durableId="31074832">
    <w:abstractNumId w:val="50"/>
  </w:num>
  <w:num w:numId="22" w16cid:durableId="1043871466">
    <w:abstractNumId w:val="70"/>
  </w:num>
  <w:num w:numId="23" w16cid:durableId="1680497515">
    <w:abstractNumId w:val="107"/>
  </w:num>
  <w:num w:numId="24" w16cid:durableId="1930504866">
    <w:abstractNumId w:val="163"/>
  </w:num>
  <w:num w:numId="25" w16cid:durableId="526916340">
    <w:abstractNumId w:val="83"/>
  </w:num>
  <w:num w:numId="26" w16cid:durableId="1382483887">
    <w:abstractNumId w:val="153"/>
  </w:num>
  <w:num w:numId="27" w16cid:durableId="1463647262">
    <w:abstractNumId w:val="92"/>
  </w:num>
  <w:num w:numId="28" w16cid:durableId="734091099">
    <w:abstractNumId w:val="142"/>
  </w:num>
  <w:num w:numId="29" w16cid:durableId="1634601268">
    <w:abstractNumId w:val="103"/>
  </w:num>
  <w:num w:numId="30" w16cid:durableId="801072556">
    <w:abstractNumId w:val="79"/>
  </w:num>
  <w:num w:numId="31" w16cid:durableId="344524637">
    <w:abstractNumId w:val="71"/>
  </w:num>
  <w:num w:numId="32" w16cid:durableId="1190608768">
    <w:abstractNumId w:val="108"/>
  </w:num>
  <w:num w:numId="33" w16cid:durableId="1128472569">
    <w:abstractNumId w:val="59"/>
  </w:num>
  <w:num w:numId="34" w16cid:durableId="1764253831">
    <w:abstractNumId w:val="155"/>
  </w:num>
  <w:num w:numId="35" w16cid:durableId="323365724">
    <w:abstractNumId w:val="58"/>
  </w:num>
  <w:num w:numId="36" w16cid:durableId="1300109636">
    <w:abstractNumId w:val="106"/>
  </w:num>
  <w:num w:numId="37" w16cid:durableId="1966425702">
    <w:abstractNumId w:val="146"/>
  </w:num>
  <w:num w:numId="38" w16cid:durableId="508567817">
    <w:abstractNumId w:val="62"/>
  </w:num>
  <w:num w:numId="39" w16cid:durableId="1627077852">
    <w:abstractNumId w:val="94"/>
  </w:num>
  <w:num w:numId="40" w16cid:durableId="374626289">
    <w:abstractNumId w:val="111"/>
  </w:num>
  <w:num w:numId="41" w16cid:durableId="1665476121">
    <w:abstractNumId w:val="93"/>
  </w:num>
  <w:num w:numId="42" w16cid:durableId="429282852">
    <w:abstractNumId w:val="161"/>
  </w:num>
  <w:num w:numId="43" w16cid:durableId="1140152396">
    <w:abstractNumId w:val="82"/>
  </w:num>
  <w:num w:numId="44" w16cid:durableId="193231915">
    <w:abstractNumId w:val="52"/>
  </w:num>
  <w:num w:numId="45" w16cid:durableId="1848204161">
    <w:abstractNumId w:val="119"/>
  </w:num>
  <w:num w:numId="46" w16cid:durableId="109058844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1666035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9162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3023123">
    <w:abstractNumId w:val="143"/>
  </w:num>
  <w:num w:numId="50" w16cid:durableId="1700663853">
    <w:abstractNumId w:val="129"/>
  </w:num>
  <w:num w:numId="51" w16cid:durableId="1063413466">
    <w:abstractNumId w:val="90"/>
  </w:num>
  <w:num w:numId="52" w16cid:durableId="2145658809">
    <w:abstractNumId w:val="69"/>
  </w:num>
  <w:num w:numId="53" w16cid:durableId="1911305602">
    <w:abstractNumId w:val="56"/>
  </w:num>
  <w:num w:numId="54" w16cid:durableId="410466544">
    <w:abstractNumId w:val="75"/>
  </w:num>
  <w:num w:numId="55" w16cid:durableId="2095278826">
    <w:abstractNumId w:val="54"/>
  </w:num>
  <w:num w:numId="56" w16cid:durableId="55051086">
    <w:abstractNumId w:val="66"/>
  </w:num>
  <w:num w:numId="57" w16cid:durableId="1534924393">
    <w:abstractNumId w:val="148"/>
  </w:num>
  <w:num w:numId="58" w16cid:durableId="1608925779">
    <w:abstractNumId w:val="164"/>
  </w:num>
  <w:num w:numId="59" w16cid:durableId="1761683906">
    <w:abstractNumId w:val="128"/>
  </w:num>
  <w:num w:numId="60" w16cid:durableId="2022048767">
    <w:abstractNumId w:val="78"/>
  </w:num>
  <w:num w:numId="61" w16cid:durableId="1911651054">
    <w:abstractNumId w:val="162"/>
  </w:num>
  <w:num w:numId="62" w16cid:durableId="785078183">
    <w:abstractNumId w:val="96"/>
  </w:num>
  <w:num w:numId="63" w16cid:durableId="1305817737">
    <w:abstractNumId w:val="145"/>
  </w:num>
  <w:num w:numId="64" w16cid:durableId="399790884">
    <w:abstractNumId w:val="121"/>
  </w:num>
  <w:num w:numId="65" w16cid:durableId="1727605386">
    <w:abstractNumId w:val="131"/>
  </w:num>
  <w:num w:numId="66" w16cid:durableId="1108089613">
    <w:abstractNumId w:val="135"/>
  </w:num>
  <w:num w:numId="67" w16cid:durableId="1438676899">
    <w:abstractNumId w:val="101"/>
    <w:lvlOverride w:ilvl="0">
      <w:startOverride w:val="2"/>
      <w:lvl w:ilvl="0">
        <w:start w:val="2"/>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426" w:hanging="360"/>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8" w16cid:durableId="1056857558">
    <w:abstractNumId w:val="125"/>
  </w:num>
  <w:num w:numId="69" w16cid:durableId="674498058">
    <w:abstractNumId w:val="51"/>
  </w:num>
  <w:num w:numId="70" w16cid:durableId="1337883650">
    <w:abstractNumId w:val="133"/>
  </w:num>
  <w:num w:numId="71" w16cid:durableId="909969846">
    <w:abstractNumId w:val="117"/>
  </w:num>
  <w:num w:numId="72" w16cid:durableId="139080780">
    <w:abstractNumId w:val="116"/>
  </w:num>
  <w:num w:numId="73" w16cid:durableId="1741177055">
    <w:abstractNumId w:val="176"/>
  </w:num>
  <w:num w:numId="74" w16cid:durableId="334844892">
    <w:abstractNumId w:val="127"/>
  </w:num>
  <w:num w:numId="75" w16cid:durableId="1297024688">
    <w:abstractNumId w:val="139"/>
  </w:num>
  <w:num w:numId="76" w16cid:durableId="1688478544">
    <w:abstractNumId w:val="166"/>
  </w:num>
  <w:num w:numId="77" w16cid:durableId="1293513770">
    <w:abstractNumId w:val="123"/>
  </w:num>
  <w:num w:numId="78" w16cid:durableId="330833294">
    <w:abstractNumId w:val="84"/>
  </w:num>
  <w:num w:numId="79" w16cid:durableId="497040215">
    <w:abstractNumId w:val="165"/>
  </w:num>
  <w:num w:numId="80" w16cid:durableId="370426329">
    <w:abstractNumId w:val="154"/>
  </w:num>
  <w:num w:numId="81" w16cid:durableId="66391740">
    <w:abstractNumId w:val="10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5D4"/>
    <w:rsid w:val="000008C7"/>
    <w:rsid w:val="00000D95"/>
    <w:rsid w:val="00001335"/>
    <w:rsid w:val="000019C5"/>
    <w:rsid w:val="00002600"/>
    <w:rsid w:val="00002A0B"/>
    <w:rsid w:val="00002A2D"/>
    <w:rsid w:val="00002CF6"/>
    <w:rsid w:val="00003008"/>
    <w:rsid w:val="0000321E"/>
    <w:rsid w:val="0000376C"/>
    <w:rsid w:val="00003947"/>
    <w:rsid w:val="00003E64"/>
    <w:rsid w:val="000043D1"/>
    <w:rsid w:val="00004700"/>
    <w:rsid w:val="00004B07"/>
    <w:rsid w:val="00004E8E"/>
    <w:rsid w:val="00005308"/>
    <w:rsid w:val="0000532E"/>
    <w:rsid w:val="00005BAD"/>
    <w:rsid w:val="00006652"/>
    <w:rsid w:val="00006734"/>
    <w:rsid w:val="00006BAA"/>
    <w:rsid w:val="00006C1F"/>
    <w:rsid w:val="00006D0B"/>
    <w:rsid w:val="000070F6"/>
    <w:rsid w:val="0000725A"/>
    <w:rsid w:val="00007633"/>
    <w:rsid w:val="00010347"/>
    <w:rsid w:val="0001074F"/>
    <w:rsid w:val="000110A2"/>
    <w:rsid w:val="00011497"/>
    <w:rsid w:val="00011F50"/>
    <w:rsid w:val="00011F87"/>
    <w:rsid w:val="00012562"/>
    <w:rsid w:val="00013AB8"/>
    <w:rsid w:val="00013E12"/>
    <w:rsid w:val="000140BD"/>
    <w:rsid w:val="00014462"/>
    <w:rsid w:val="0001478B"/>
    <w:rsid w:val="00014A24"/>
    <w:rsid w:val="00014C06"/>
    <w:rsid w:val="000151A1"/>
    <w:rsid w:val="000163B3"/>
    <w:rsid w:val="00016CB9"/>
    <w:rsid w:val="00016E9A"/>
    <w:rsid w:val="00017807"/>
    <w:rsid w:val="00017837"/>
    <w:rsid w:val="00020999"/>
    <w:rsid w:val="00021617"/>
    <w:rsid w:val="00021DA2"/>
    <w:rsid w:val="00022C55"/>
    <w:rsid w:val="000239F7"/>
    <w:rsid w:val="00023DCD"/>
    <w:rsid w:val="00023EDC"/>
    <w:rsid w:val="00024560"/>
    <w:rsid w:val="00024612"/>
    <w:rsid w:val="00024A41"/>
    <w:rsid w:val="00024AD2"/>
    <w:rsid w:val="000254AE"/>
    <w:rsid w:val="000258DD"/>
    <w:rsid w:val="00025A4A"/>
    <w:rsid w:val="0002664B"/>
    <w:rsid w:val="000269E8"/>
    <w:rsid w:val="000269F4"/>
    <w:rsid w:val="00027173"/>
    <w:rsid w:val="00027271"/>
    <w:rsid w:val="000277BB"/>
    <w:rsid w:val="00027E99"/>
    <w:rsid w:val="00030509"/>
    <w:rsid w:val="00030F2B"/>
    <w:rsid w:val="000313CC"/>
    <w:rsid w:val="00031415"/>
    <w:rsid w:val="00031D0D"/>
    <w:rsid w:val="00031FDB"/>
    <w:rsid w:val="00032033"/>
    <w:rsid w:val="000324B5"/>
    <w:rsid w:val="000327B5"/>
    <w:rsid w:val="0003283C"/>
    <w:rsid w:val="00032995"/>
    <w:rsid w:val="000329DC"/>
    <w:rsid w:val="00033BD5"/>
    <w:rsid w:val="00033EA0"/>
    <w:rsid w:val="00034900"/>
    <w:rsid w:val="00034AA3"/>
    <w:rsid w:val="00034FC6"/>
    <w:rsid w:val="000351C1"/>
    <w:rsid w:val="00035284"/>
    <w:rsid w:val="00035806"/>
    <w:rsid w:val="000359BC"/>
    <w:rsid w:val="00035BD3"/>
    <w:rsid w:val="00035ECC"/>
    <w:rsid w:val="00035EE1"/>
    <w:rsid w:val="000365C4"/>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38BA"/>
    <w:rsid w:val="000439AB"/>
    <w:rsid w:val="00043C7F"/>
    <w:rsid w:val="00043D50"/>
    <w:rsid w:val="00043F8D"/>
    <w:rsid w:val="000441E7"/>
    <w:rsid w:val="0004427C"/>
    <w:rsid w:val="000443CF"/>
    <w:rsid w:val="00044B12"/>
    <w:rsid w:val="00045F55"/>
    <w:rsid w:val="000461B3"/>
    <w:rsid w:val="0004654B"/>
    <w:rsid w:val="00046573"/>
    <w:rsid w:val="00046938"/>
    <w:rsid w:val="00046A63"/>
    <w:rsid w:val="0005082C"/>
    <w:rsid w:val="00050B6B"/>
    <w:rsid w:val="00050C69"/>
    <w:rsid w:val="00051279"/>
    <w:rsid w:val="000517E0"/>
    <w:rsid w:val="00051E57"/>
    <w:rsid w:val="00052209"/>
    <w:rsid w:val="0005395F"/>
    <w:rsid w:val="00053B73"/>
    <w:rsid w:val="00054465"/>
    <w:rsid w:val="00054B1B"/>
    <w:rsid w:val="00054D1E"/>
    <w:rsid w:val="00054DDF"/>
    <w:rsid w:val="00055A31"/>
    <w:rsid w:val="00055BE8"/>
    <w:rsid w:val="00055EA9"/>
    <w:rsid w:val="00056365"/>
    <w:rsid w:val="00056451"/>
    <w:rsid w:val="0005679B"/>
    <w:rsid w:val="00056977"/>
    <w:rsid w:val="00056A58"/>
    <w:rsid w:val="0005760F"/>
    <w:rsid w:val="00057615"/>
    <w:rsid w:val="00057BD9"/>
    <w:rsid w:val="00057C6E"/>
    <w:rsid w:val="00060957"/>
    <w:rsid w:val="000609EE"/>
    <w:rsid w:val="00060C9C"/>
    <w:rsid w:val="00060DE0"/>
    <w:rsid w:val="00061CFD"/>
    <w:rsid w:val="00061F5B"/>
    <w:rsid w:val="000620C1"/>
    <w:rsid w:val="0006217C"/>
    <w:rsid w:val="000621C2"/>
    <w:rsid w:val="0006256B"/>
    <w:rsid w:val="000629A1"/>
    <w:rsid w:val="00063466"/>
    <w:rsid w:val="000634A0"/>
    <w:rsid w:val="00063739"/>
    <w:rsid w:val="00064126"/>
    <w:rsid w:val="000643AD"/>
    <w:rsid w:val="00064EBF"/>
    <w:rsid w:val="00065553"/>
    <w:rsid w:val="00065853"/>
    <w:rsid w:val="000660A4"/>
    <w:rsid w:val="00066AF6"/>
    <w:rsid w:val="00066FDD"/>
    <w:rsid w:val="0006719A"/>
    <w:rsid w:val="0006760A"/>
    <w:rsid w:val="00067775"/>
    <w:rsid w:val="00067904"/>
    <w:rsid w:val="00067C2D"/>
    <w:rsid w:val="00067D02"/>
    <w:rsid w:val="000700C7"/>
    <w:rsid w:val="000702A9"/>
    <w:rsid w:val="000715CC"/>
    <w:rsid w:val="00072786"/>
    <w:rsid w:val="00074179"/>
    <w:rsid w:val="00074972"/>
    <w:rsid w:val="00075541"/>
    <w:rsid w:val="00075A63"/>
    <w:rsid w:val="00075C26"/>
    <w:rsid w:val="000766E4"/>
    <w:rsid w:val="00076DD0"/>
    <w:rsid w:val="000770E9"/>
    <w:rsid w:val="00077289"/>
    <w:rsid w:val="00077294"/>
    <w:rsid w:val="000773AF"/>
    <w:rsid w:val="000776C9"/>
    <w:rsid w:val="000777C5"/>
    <w:rsid w:val="00077B35"/>
    <w:rsid w:val="00077B5E"/>
    <w:rsid w:val="00077CDA"/>
    <w:rsid w:val="00080136"/>
    <w:rsid w:val="0008077C"/>
    <w:rsid w:val="00080830"/>
    <w:rsid w:val="00080A78"/>
    <w:rsid w:val="00080E5D"/>
    <w:rsid w:val="0008194D"/>
    <w:rsid w:val="00081D09"/>
    <w:rsid w:val="00082145"/>
    <w:rsid w:val="00082157"/>
    <w:rsid w:val="0008222E"/>
    <w:rsid w:val="00082313"/>
    <w:rsid w:val="000825C1"/>
    <w:rsid w:val="0008262A"/>
    <w:rsid w:val="00082A55"/>
    <w:rsid w:val="00082A60"/>
    <w:rsid w:val="00082BBE"/>
    <w:rsid w:val="00082DC2"/>
    <w:rsid w:val="0008307D"/>
    <w:rsid w:val="00083B5B"/>
    <w:rsid w:val="00083D94"/>
    <w:rsid w:val="00083DA1"/>
    <w:rsid w:val="00083F73"/>
    <w:rsid w:val="000847C5"/>
    <w:rsid w:val="000855F6"/>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90090"/>
    <w:rsid w:val="00090516"/>
    <w:rsid w:val="000921EF"/>
    <w:rsid w:val="00092B80"/>
    <w:rsid w:val="00093405"/>
    <w:rsid w:val="00093666"/>
    <w:rsid w:val="000936BD"/>
    <w:rsid w:val="00093C8A"/>
    <w:rsid w:val="0009448E"/>
    <w:rsid w:val="00094570"/>
    <w:rsid w:val="00094943"/>
    <w:rsid w:val="00094ABB"/>
    <w:rsid w:val="0009534F"/>
    <w:rsid w:val="00095AC0"/>
    <w:rsid w:val="00095D47"/>
    <w:rsid w:val="000971C0"/>
    <w:rsid w:val="000972A0"/>
    <w:rsid w:val="000979F7"/>
    <w:rsid w:val="000A13F8"/>
    <w:rsid w:val="000A16A5"/>
    <w:rsid w:val="000A1804"/>
    <w:rsid w:val="000A1BAE"/>
    <w:rsid w:val="000A1F67"/>
    <w:rsid w:val="000A210F"/>
    <w:rsid w:val="000A2F50"/>
    <w:rsid w:val="000A3191"/>
    <w:rsid w:val="000A34F9"/>
    <w:rsid w:val="000A3893"/>
    <w:rsid w:val="000A3FA1"/>
    <w:rsid w:val="000A4F1F"/>
    <w:rsid w:val="000A58F2"/>
    <w:rsid w:val="000A668C"/>
    <w:rsid w:val="000A67A3"/>
    <w:rsid w:val="000A720D"/>
    <w:rsid w:val="000A7331"/>
    <w:rsid w:val="000A7467"/>
    <w:rsid w:val="000A782E"/>
    <w:rsid w:val="000B023B"/>
    <w:rsid w:val="000B08E0"/>
    <w:rsid w:val="000B115E"/>
    <w:rsid w:val="000B1181"/>
    <w:rsid w:val="000B1A60"/>
    <w:rsid w:val="000B1E6E"/>
    <w:rsid w:val="000B2348"/>
    <w:rsid w:val="000B2535"/>
    <w:rsid w:val="000B25F5"/>
    <w:rsid w:val="000B286F"/>
    <w:rsid w:val="000B2894"/>
    <w:rsid w:val="000B2F9D"/>
    <w:rsid w:val="000B2FDB"/>
    <w:rsid w:val="000B32F8"/>
    <w:rsid w:val="000B3637"/>
    <w:rsid w:val="000B3CDB"/>
    <w:rsid w:val="000B3D49"/>
    <w:rsid w:val="000B42CE"/>
    <w:rsid w:val="000B4FEC"/>
    <w:rsid w:val="000B53E3"/>
    <w:rsid w:val="000B56C6"/>
    <w:rsid w:val="000B5B27"/>
    <w:rsid w:val="000B5CD2"/>
    <w:rsid w:val="000B6342"/>
    <w:rsid w:val="000B685F"/>
    <w:rsid w:val="000B6B2A"/>
    <w:rsid w:val="000B7493"/>
    <w:rsid w:val="000B79E3"/>
    <w:rsid w:val="000C0902"/>
    <w:rsid w:val="000C0BF2"/>
    <w:rsid w:val="000C0C19"/>
    <w:rsid w:val="000C0C5C"/>
    <w:rsid w:val="000C0E6F"/>
    <w:rsid w:val="000C1D98"/>
    <w:rsid w:val="000C2488"/>
    <w:rsid w:val="000C2692"/>
    <w:rsid w:val="000C3177"/>
    <w:rsid w:val="000C3689"/>
    <w:rsid w:val="000C3741"/>
    <w:rsid w:val="000C3F08"/>
    <w:rsid w:val="000C4405"/>
    <w:rsid w:val="000C4A1B"/>
    <w:rsid w:val="000C4F1A"/>
    <w:rsid w:val="000C5494"/>
    <w:rsid w:val="000C5B11"/>
    <w:rsid w:val="000C62FF"/>
    <w:rsid w:val="000C6616"/>
    <w:rsid w:val="000C669F"/>
    <w:rsid w:val="000C683B"/>
    <w:rsid w:val="000C689E"/>
    <w:rsid w:val="000C6A09"/>
    <w:rsid w:val="000C6AC2"/>
    <w:rsid w:val="000C6B0F"/>
    <w:rsid w:val="000C7083"/>
    <w:rsid w:val="000C70B4"/>
    <w:rsid w:val="000C7D33"/>
    <w:rsid w:val="000C7E23"/>
    <w:rsid w:val="000D03AD"/>
    <w:rsid w:val="000D06E9"/>
    <w:rsid w:val="000D0B0A"/>
    <w:rsid w:val="000D0F5F"/>
    <w:rsid w:val="000D175E"/>
    <w:rsid w:val="000D17C0"/>
    <w:rsid w:val="000D246F"/>
    <w:rsid w:val="000D2667"/>
    <w:rsid w:val="000D2B74"/>
    <w:rsid w:val="000D32B7"/>
    <w:rsid w:val="000D37D9"/>
    <w:rsid w:val="000D37E7"/>
    <w:rsid w:val="000D4144"/>
    <w:rsid w:val="000D4234"/>
    <w:rsid w:val="000D48EF"/>
    <w:rsid w:val="000D4F28"/>
    <w:rsid w:val="000D52EE"/>
    <w:rsid w:val="000D6120"/>
    <w:rsid w:val="000D636B"/>
    <w:rsid w:val="000D686F"/>
    <w:rsid w:val="000D6FE4"/>
    <w:rsid w:val="000D72D9"/>
    <w:rsid w:val="000D76D1"/>
    <w:rsid w:val="000D7988"/>
    <w:rsid w:val="000E0185"/>
    <w:rsid w:val="000E02A7"/>
    <w:rsid w:val="000E0722"/>
    <w:rsid w:val="000E0748"/>
    <w:rsid w:val="000E0E35"/>
    <w:rsid w:val="000E16CD"/>
    <w:rsid w:val="000E1795"/>
    <w:rsid w:val="000E1D3C"/>
    <w:rsid w:val="000E1E88"/>
    <w:rsid w:val="000E2090"/>
    <w:rsid w:val="000E25C9"/>
    <w:rsid w:val="000E3325"/>
    <w:rsid w:val="000E37B5"/>
    <w:rsid w:val="000E3A39"/>
    <w:rsid w:val="000E3B6F"/>
    <w:rsid w:val="000E3E59"/>
    <w:rsid w:val="000E3F45"/>
    <w:rsid w:val="000E4002"/>
    <w:rsid w:val="000E44F1"/>
    <w:rsid w:val="000E49F7"/>
    <w:rsid w:val="000E502A"/>
    <w:rsid w:val="000E515D"/>
    <w:rsid w:val="000E5ABC"/>
    <w:rsid w:val="000E5BC7"/>
    <w:rsid w:val="000E654F"/>
    <w:rsid w:val="000E66D1"/>
    <w:rsid w:val="000E6D4E"/>
    <w:rsid w:val="000E7137"/>
    <w:rsid w:val="000E71AD"/>
    <w:rsid w:val="000E7F79"/>
    <w:rsid w:val="000F032D"/>
    <w:rsid w:val="000F04E2"/>
    <w:rsid w:val="000F0845"/>
    <w:rsid w:val="000F08AC"/>
    <w:rsid w:val="000F08EB"/>
    <w:rsid w:val="000F0EFD"/>
    <w:rsid w:val="000F0F36"/>
    <w:rsid w:val="000F1C6D"/>
    <w:rsid w:val="000F1F3F"/>
    <w:rsid w:val="000F2246"/>
    <w:rsid w:val="000F22E1"/>
    <w:rsid w:val="000F249D"/>
    <w:rsid w:val="000F2D4D"/>
    <w:rsid w:val="000F3407"/>
    <w:rsid w:val="000F3A07"/>
    <w:rsid w:val="000F46C4"/>
    <w:rsid w:val="000F489D"/>
    <w:rsid w:val="000F5D9F"/>
    <w:rsid w:val="000F6747"/>
    <w:rsid w:val="000F6C5F"/>
    <w:rsid w:val="000F71A2"/>
    <w:rsid w:val="000F7675"/>
    <w:rsid w:val="000F7A76"/>
    <w:rsid w:val="000F7E9A"/>
    <w:rsid w:val="00100504"/>
    <w:rsid w:val="0010070A"/>
    <w:rsid w:val="00100719"/>
    <w:rsid w:val="001010AF"/>
    <w:rsid w:val="001010F6"/>
    <w:rsid w:val="00101726"/>
    <w:rsid w:val="001017C0"/>
    <w:rsid w:val="00101AAA"/>
    <w:rsid w:val="00102372"/>
    <w:rsid w:val="001025D9"/>
    <w:rsid w:val="0010276A"/>
    <w:rsid w:val="00102855"/>
    <w:rsid w:val="00102D6A"/>
    <w:rsid w:val="00102FF5"/>
    <w:rsid w:val="001038E0"/>
    <w:rsid w:val="00103A0D"/>
    <w:rsid w:val="00103CAC"/>
    <w:rsid w:val="00103DB1"/>
    <w:rsid w:val="00104B73"/>
    <w:rsid w:val="0010551A"/>
    <w:rsid w:val="00105910"/>
    <w:rsid w:val="00105C07"/>
    <w:rsid w:val="00105C16"/>
    <w:rsid w:val="001060B7"/>
    <w:rsid w:val="001064CD"/>
    <w:rsid w:val="001069A3"/>
    <w:rsid w:val="0010719C"/>
    <w:rsid w:val="00107448"/>
    <w:rsid w:val="00107592"/>
    <w:rsid w:val="00110448"/>
    <w:rsid w:val="00110529"/>
    <w:rsid w:val="00110662"/>
    <w:rsid w:val="00110D8C"/>
    <w:rsid w:val="0011135F"/>
    <w:rsid w:val="00112726"/>
    <w:rsid w:val="0011355E"/>
    <w:rsid w:val="0011383F"/>
    <w:rsid w:val="00113A36"/>
    <w:rsid w:val="001140F8"/>
    <w:rsid w:val="00115DA4"/>
    <w:rsid w:val="00115DBD"/>
    <w:rsid w:val="001164F6"/>
    <w:rsid w:val="0011658E"/>
    <w:rsid w:val="00117116"/>
    <w:rsid w:val="001202C8"/>
    <w:rsid w:val="001205F0"/>
    <w:rsid w:val="0012069A"/>
    <w:rsid w:val="00120AFC"/>
    <w:rsid w:val="00120F04"/>
    <w:rsid w:val="00120F5D"/>
    <w:rsid w:val="00121042"/>
    <w:rsid w:val="001215FA"/>
    <w:rsid w:val="00121B99"/>
    <w:rsid w:val="00121BF1"/>
    <w:rsid w:val="00122608"/>
    <w:rsid w:val="00122C5F"/>
    <w:rsid w:val="00123298"/>
    <w:rsid w:val="00123801"/>
    <w:rsid w:val="001242AA"/>
    <w:rsid w:val="00124B7E"/>
    <w:rsid w:val="00124E63"/>
    <w:rsid w:val="00125E14"/>
    <w:rsid w:val="00127068"/>
    <w:rsid w:val="00127365"/>
    <w:rsid w:val="00127F7E"/>
    <w:rsid w:val="001303B8"/>
    <w:rsid w:val="0013057B"/>
    <w:rsid w:val="00131303"/>
    <w:rsid w:val="001316DF"/>
    <w:rsid w:val="0013182C"/>
    <w:rsid w:val="001326A7"/>
    <w:rsid w:val="00132ABF"/>
    <w:rsid w:val="00132CE6"/>
    <w:rsid w:val="00132F7B"/>
    <w:rsid w:val="00133885"/>
    <w:rsid w:val="00133C04"/>
    <w:rsid w:val="0013438F"/>
    <w:rsid w:val="00134E08"/>
    <w:rsid w:val="001352C5"/>
    <w:rsid w:val="00135535"/>
    <w:rsid w:val="001357C4"/>
    <w:rsid w:val="00136113"/>
    <w:rsid w:val="001363F7"/>
    <w:rsid w:val="001365DF"/>
    <w:rsid w:val="00136B4D"/>
    <w:rsid w:val="00137009"/>
    <w:rsid w:val="001379E2"/>
    <w:rsid w:val="00137B8B"/>
    <w:rsid w:val="00137C4A"/>
    <w:rsid w:val="00137E10"/>
    <w:rsid w:val="00140C41"/>
    <w:rsid w:val="00140CD5"/>
    <w:rsid w:val="00141406"/>
    <w:rsid w:val="0014174A"/>
    <w:rsid w:val="00141C29"/>
    <w:rsid w:val="00141D07"/>
    <w:rsid w:val="001421BF"/>
    <w:rsid w:val="0014246E"/>
    <w:rsid w:val="001424A6"/>
    <w:rsid w:val="0014287E"/>
    <w:rsid w:val="001429D5"/>
    <w:rsid w:val="00143663"/>
    <w:rsid w:val="00143848"/>
    <w:rsid w:val="00143CF3"/>
    <w:rsid w:val="001444BE"/>
    <w:rsid w:val="00144C3D"/>
    <w:rsid w:val="00145275"/>
    <w:rsid w:val="00145C7C"/>
    <w:rsid w:val="001470BD"/>
    <w:rsid w:val="00147B28"/>
    <w:rsid w:val="00150258"/>
    <w:rsid w:val="00150469"/>
    <w:rsid w:val="00151CA6"/>
    <w:rsid w:val="00152967"/>
    <w:rsid w:val="00152A15"/>
    <w:rsid w:val="00152F1E"/>
    <w:rsid w:val="00153479"/>
    <w:rsid w:val="001534BC"/>
    <w:rsid w:val="001534D9"/>
    <w:rsid w:val="001535FC"/>
    <w:rsid w:val="00153600"/>
    <w:rsid w:val="00153CF7"/>
    <w:rsid w:val="00153E1F"/>
    <w:rsid w:val="0015406E"/>
    <w:rsid w:val="00154964"/>
    <w:rsid w:val="00154E3B"/>
    <w:rsid w:val="00155201"/>
    <w:rsid w:val="001558AC"/>
    <w:rsid w:val="00155BEC"/>
    <w:rsid w:val="00155D2D"/>
    <w:rsid w:val="001561D5"/>
    <w:rsid w:val="00156AD9"/>
    <w:rsid w:val="00156F25"/>
    <w:rsid w:val="00157483"/>
    <w:rsid w:val="00157B6A"/>
    <w:rsid w:val="00157CF4"/>
    <w:rsid w:val="00157EAB"/>
    <w:rsid w:val="00160FF6"/>
    <w:rsid w:val="00161289"/>
    <w:rsid w:val="001614EC"/>
    <w:rsid w:val="0016180A"/>
    <w:rsid w:val="00161CD0"/>
    <w:rsid w:val="00161EBF"/>
    <w:rsid w:val="00161FB9"/>
    <w:rsid w:val="0016272B"/>
    <w:rsid w:val="00162F98"/>
    <w:rsid w:val="00163100"/>
    <w:rsid w:val="00163946"/>
    <w:rsid w:val="00163A01"/>
    <w:rsid w:val="00163F2A"/>
    <w:rsid w:val="00164623"/>
    <w:rsid w:val="0016515A"/>
    <w:rsid w:val="001652D2"/>
    <w:rsid w:val="0016625E"/>
    <w:rsid w:val="001663C1"/>
    <w:rsid w:val="001664D8"/>
    <w:rsid w:val="001664FA"/>
    <w:rsid w:val="00166568"/>
    <w:rsid w:val="00166D01"/>
    <w:rsid w:val="00166F0B"/>
    <w:rsid w:val="00167129"/>
    <w:rsid w:val="001673AD"/>
    <w:rsid w:val="0016750D"/>
    <w:rsid w:val="00167E64"/>
    <w:rsid w:val="00170534"/>
    <w:rsid w:val="00170902"/>
    <w:rsid w:val="00170906"/>
    <w:rsid w:val="00170CD5"/>
    <w:rsid w:val="00171073"/>
    <w:rsid w:val="00171296"/>
    <w:rsid w:val="00171366"/>
    <w:rsid w:val="001716DD"/>
    <w:rsid w:val="00172A39"/>
    <w:rsid w:val="00172B0F"/>
    <w:rsid w:val="00173259"/>
    <w:rsid w:val="00173872"/>
    <w:rsid w:val="001740D0"/>
    <w:rsid w:val="0017428D"/>
    <w:rsid w:val="00174364"/>
    <w:rsid w:val="00174753"/>
    <w:rsid w:val="001748C4"/>
    <w:rsid w:val="00174C7F"/>
    <w:rsid w:val="00174E0D"/>
    <w:rsid w:val="00175C63"/>
    <w:rsid w:val="00175CBE"/>
    <w:rsid w:val="001765F5"/>
    <w:rsid w:val="0017775F"/>
    <w:rsid w:val="001800CC"/>
    <w:rsid w:val="0018044C"/>
    <w:rsid w:val="00180858"/>
    <w:rsid w:val="00180930"/>
    <w:rsid w:val="00180DC9"/>
    <w:rsid w:val="00181459"/>
    <w:rsid w:val="0018211E"/>
    <w:rsid w:val="00182202"/>
    <w:rsid w:val="00182983"/>
    <w:rsid w:val="00182C02"/>
    <w:rsid w:val="00183896"/>
    <w:rsid w:val="00183AA2"/>
    <w:rsid w:val="00183F71"/>
    <w:rsid w:val="00184003"/>
    <w:rsid w:val="001848D5"/>
    <w:rsid w:val="001849CE"/>
    <w:rsid w:val="001853E7"/>
    <w:rsid w:val="001857C2"/>
    <w:rsid w:val="00185ACE"/>
    <w:rsid w:val="001866EF"/>
    <w:rsid w:val="00186B09"/>
    <w:rsid w:val="00186EA2"/>
    <w:rsid w:val="00186FE0"/>
    <w:rsid w:val="0019052A"/>
    <w:rsid w:val="00190AD6"/>
    <w:rsid w:val="00190C74"/>
    <w:rsid w:val="00190DC3"/>
    <w:rsid w:val="00191869"/>
    <w:rsid w:val="00191DF9"/>
    <w:rsid w:val="0019217E"/>
    <w:rsid w:val="00192CC3"/>
    <w:rsid w:val="001932E0"/>
    <w:rsid w:val="00193BB3"/>
    <w:rsid w:val="0019414F"/>
    <w:rsid w:val="00194A75"/>
    <w:rsid w:val="0019546A"/>
    <w:rsid w:val="0019626C"/>
    <w:rsid w:val="001967F8"/>
    <w:rsid w:val="00197033"/>
    <w:rsid w:val="00197D7C"/>
    <w:rsid w:val="00197F65"/>
    <w:rsid w:val="00197F6F"/>
    <w:rsid w:val="001A04C5"/>
    <w:rsid w:val="001A05FA"/>
    <w:rsid w:val="001A1782"/>
    <w:rsid w:val="001A37D9"/>
    <w:rsid w:val="001A3ABB"/>
    <w:rsid w:val="001A4371"/>
    <w:rsid w:val="001A4436"/>
    <w:rsid w:val="001A4CC7"/>
    <w:rsid w:val="001A55EF"/>
    <w:rsid w:val="001A5F0E"/>
    <w:rsid w:val="001A64DB"/>
    <w:rsid w:val="001A67E3"/>
    <w:rsid w:val="001A6B21"/>
    <w:rsid w:val="001A6B78"/>
    <w:rsid w:val="001A6CAE"/>
    <w:rsid w:val="001A6F9F"/>
    <w:rsid w:val="001A7959"/>
    <w:rsid w:val="001A7AED"/>
    <w:rsid w:val="001A7D4B"/>
    <w:rsid w:val="001B0C3A"/>
    <w:rsid w:val="001B0C87"/>
    <w:rsid w:val="001B1075"/>
    <w:rsid w:val="001B12C0"/>
    <w:rsid w:val="001B213A"/>
    <w:rsid w:val="001B293E"/>
    <w:rsid w:val="001B2ACC"/>
    <w:rsid w:val="001B2E95"/>
    <w:rsid w:val="001B332D"/>
    <w:rsid w:val="001B3BBD"/>
    <w:rsid w:val="001B43AB"/>
    <w:rsid w:val="001B4583"/>
    <w:rsid w:val="001B4677"/>
    <w:rsid w:val="001B5138"/>
    <w:rsid w:val="001B528F"/>
    <w:rsid w:val="001B5C3B"/>
    <w:rsid w:val="001B5FD0"/>
    <w:rsid w:val="001B6454"/>
    <w:rsid w:val="001B71DF"/>
    <w:rsid w:val="001C06BC"/>
    <w:rsid w:val="001C08CC"/>
    <w:rsid w:val="001C0D80"/>
    <w:rsid w:val="001C1187"/>
    <w:rsid w:val="001C11EA"/>
    <w:rsid w:val="001C13F2"/>
    <w:rsid w:val="001C1412"/>
    <w:rsid w:val="001C165D"/>
    <w:rsid w:val="001C191F"/>
    <w:rsid w:val="001C195D"/>
    <w:rsid w:val="001C1A43"/>
    <w:rsid w:val="001C1B61"/>
    <w:rsid w:val="001C1B6F"/>
    <w:rsid w:val="001C1C68"/>
    <w:rsid w:val="001C1FA9"/>
    <w:rsid w:val="001C247A"/>
    <w:rsid w:val="001C2FD0"/>
    <w:rsid w:val="001C300C"/>
    <w:rsid w:val="001C3754"/>
    <w:rsid w:val="001C3A09"/>
    <w:rsid w:val="001C4728"/>
    <w:rsid w:val="001C4A2D"/>
    <w:rsid w:val="001C5504"/>
    <w:rsid w:val="001C55C7"/>
    <w:rsid w:val="001C5666"/>
    <w:rsid w:val="001C5CDB"/>
    <w:rsid w:val="001C61C8"/>
    <w:rsid w:val="001C69BA"/>
    <w:rsid w:val="001C6BE6"/>
    <w:rsid w:val="001C7589"/>
    <w:rsid w:val="001C7602"/>
    <w:rsid w:val="001C7888"/>
    <w:rsid w:val="001C795B"/>
    <w:rsid w:val="001C7C24"/>
    <w:rsid w:val="001D03F0"/>
    <w:rsid w:val="001D0D39"/>
    <w:rsid w:val="001D0DF5"/>
    <w:rsid w:val="001D1298"/>
    <w:rsid w:val="001D17B0"/>
    <w:rsid w:val="001D1C03"/>
    <w:rsid w:val="001D1E41"/>
    <w:rsid w:val="001D218B"/>
    <w:rsid w:val="001D22F2"/>
    <w:rsid w:val="001D2BAE"/>
    <w:rsid w:val="001D32AE"/>
    <w:rsid w:val="001D3525"/>
    <w:rsid w:val="001D36FB"/>
    <w:rsid w:val="001D3ACB"/>
    <w:rsid w:val="001D3C28"/>
    <w:rsid w:val="001D4220"/>
    <w:rsid w:val="001D4514"/>
    <w:rsid w:val="001D4BB4"/>
    <w:rsid w:val="001D4CAB"/>
    <w:rsid w:val="001D65E2"/>
    <w:rsid w:val="001D688E"/>
    <w:rsid w:val="001D6927"/>
    <w:rsid w:val="001D694B"/>
    <w:rsid w:val="001D6A02"/>
    <w:rsid w:val="001D73FB"/>
    <w:rsid w:val="001D79B4"/>
    <w:rsid w:val="001D79DC"/>
    <w:rsid w:val="001D7E50"/>
    <w:rsid w:val="001E042E"/>
    <w:rsid w:val="001E045E"/>
    <w:rsid w:val="001E0833"/>
    <w:rsid w:val="001E0EBB"/>
    <w:rsid w:val="001E2346"/>
    <w:rsid w:val="001E3637"/>
    <w:rsid w:val="001E3A6E"/>
    <w:rsid w:val="001E3BB6"/>
    <w:rsid w:val="001E3E7F"/>
    <w:rsid w:val="001E47EA"/>
    <w:rsid w:val="001E4B28"/>
    <w:rsid w:val="001E5F22"/>
    <w:rsid w:val="001E6170"/>
    <w:rsid w:val="001E6640"/>
    <w:rsid w:val="001E687C"/>
    <w:rsid w:val="001E7113"/>
    <w:rsid w:val="001E712D"/>
    <w:rsid w:val="001E746F"/>
    <w:rsid w:val="001F0527"/>
    <w:rsid w:val="001F0BC0"/>
    <w:rsid w:val="001F0E7B"/>
    <w:rsid w:val="001F16E7"/>
    <w:rsid w:val="001F17CD"/>
    <w:rsid w:val="001F1D67"/>
    <w:rsid w:val="001F1F80"/>
    <w:rsid w:val="001F22CD"/>
    <w:rsid w:val="001F2420"/>
    <w:rsid w:val="001F2539"/>
    <w:rsid w:val="001F2757"/>
    <w:rsid w:val="001F2778"/>
    <w:rsid w:val="001F2B4B"/>
    <w:rsid w:val="001F2C8A"/>
    <w:rsid w:val="001F3222"/>
    <w:rsid w:val="001F3F10"/>
    <w:rsid w:val="001F412F"/>
    <w:rsid w:val="001F43BB"/>
    <w:rsid w:val="001F43CD"/>
    <w:rsid w:val="001F44D6"/>
    <w:rsid w:val="001F5475"/>
    <w:rsid w:val="001F553B"/>
    <w:rsid w:val="001F5DF5"/>
    <w:rsid w:val="001F6F98"/>
    <w:rsid w:val="001F7B67"/>
    <w:rsid w:val="002000F4"/>
    <w:rsid w:val="00200838"/>
    <w:rsid w:val="0020118F"/>
    <w:rsid w:val="002020B2"/>
    <w:rsid w:val="00202B4E"/>
    <w:rsid w:val="00202D89"/>
    <w:rsid w:val="00202E06"/>
    <w:rsid w:val="00202FC0"/>
    <w:rsid w:val="00202FDE"/>
    <w:rsid w:val="002033EA"/>
    <w:rsid w:val="002034D7"/>
    <w:rsid w:val="00203536"/>
    <w:rsid w:val="00203CC4"/>
    <w:rsid w:val="002049E5"/>
    <w:rsid w:val="002052C6"/>
    <w:rsid w:val="002054E4"/>
    <w:rsid w:val="002054F3"/>
    <w:rsid w:val="002055C7"/>
    <w:rsid w:val="002056B5"/>
    <w:rsid w:val="002062CF"/>
    <w:rsid w:val="002067D5"/>
    <w:rsid w:val="00207205"/>
    <w:rsid w:val="00207932"/>
    <w:rsid w:val="00207FB2"/>
    <w:rsid w:val="00207FD7"/>
    <w:rsid w:val="0021034E"/>
    <w:rsid w:val="002105F4"/>
    <w:rsid w:val="002105FE"/>
    <w:rsid w:val="00210890"/>
    <w:rsid w:val="00211033"/>
    <w:rsid w:val="00212374"/>
    <w:rsid w:val="0021240E"/>
    <w:rsid w:val="00212724"/>
    <w:rsid w:val="00212A16"/>
    <w:rsid w:val="00212A85"/>
    <w:rsid w:val="00212CE9"/>
    <w:rsid w:val="002131D4"/>
    <w:rsid w:val="00213313"/>
    <w:rsid w:val="0021389C"/>
    <w:rsid w:val="00213B79"/>
    <w:rsid w:val="00214837"/>
    <w:rsid w:val="00214BAD"/>
    <w:rsid w:val="002156AA"/>
    <w:rsid w:val="00215A2A"/>
    <w:rsid w:val="00215F06"/>
    <w:rsid w:val="00220838"/>
    <w:rsid w:val="00220A30"/>
    <w:rsid w:val="00221415"/>
    <w:rsid w:val="00221E89"/>
    <w:rsid w:val="00221F99"/>
    <w:rsid w:val="00222246"/>
    <w:rsid w:val="00222371"/>
    <w:rsid w:val="002223B1"/>
    <w:rsid w:val="00222D1B"/>
    <w:rsid w:val="00223902"/>
    <w:rsid w:val="00224222"/>
    <w:rsid w:val="00224BCD"/>
    <w:rsid w:val="00224EF7"/>
    <w:rsid w:val="0022525A"/>
    <w:rsid w:val="002257B2"/>
    <w:rsid w:val="00225C97"/>
    <w:rsid w:val="00225D0B"/>
    <w:rsid w:val="00226E08"/>
    <w:rsid w:val="00227011"/>
    <w:rsid w:val="0022721E"/>
    <w:rsid w:val="0022723E"/>
    <w:rsid w:val="00227E72"/>
    <w:rsid w:val="0023033C"/>
    <w:rsid w:val="00230CF2"/>
    <w:rsid w:val="0023183E"/>
    <w:rsid w:val="0023199B"/>
    <w:rsid w:val="002319B4"/>
    <w:rsid w:val="00232082"/>
    <w:rsid w:val="00232199"/>
    <w:rsid w:val="0023264B"/>
    <w:rsid w:val="00233012"/>
    <w:rsid w:val="00233212"/>
    <w:rsid w:val="00233D95"/>
    <w:rsid w:val="00234090"/>
    <w:rsid w:val="0023412C"/>
    <w:rsid w:val="002342E1"/>
    <w:rsid w:val="0023469B"/>
    <w:rsid w:val="00234CFB"/>
    <w:rsid w:val="002350D0"/>
    <w:rsid w:val="00235196"/>
    <w:rsid w:val="002362A3"/>
    <w:rsid w:val="002363F3"/>
    <w:rsid w:val="0023660F"/>
    <w:rsid w:val="00236A12"/>
    <w:rsid w:val="00236BD4"/>
    <w:rsid w:val="002371AC"/>
    <w:rsid w:val="002377A1"/>
    <w:rsid w:val="0023790F"/>
    <w:rsid w:val="00237C65"/>
    <w:rsid w:val="002407DA"/>
    <w:rsid w:val="00240906"/>
    <w:rsid w:val="00240C58"/>
    <w:rsid w:val="00241213"/>
    <w:rsid w:val="00241BCD"/>
    <w:rsid w:val="00241C4B"/>
    <w:rsid w:val="002423BD"/>
    <w:rsid w:val="00242452"/>
    <w:rsid w:val="00242B50"/>
    <w:rsid w:val="00242C4E"/>
    <w:rsid w:val="00242F93"/>
    <w:rsid w:val="00243343"/>
    <w:rsid w:val="0024342D"/>
    <w:rsid w:val="00243879"/>
    <w:rsid w:val="0024391E"/>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905"/>
    <w:rsid w:val="002503C4"/>
    <w:rsid w:val="002503E3"/>
    <w:rsid w:val="0025042F"/>
    <w:rsid w:val="002508CD"/>
    <w:rsid w:val="002510B3"/>
    <w:rsid w:val="002518BE"/>
    <w:rsid w:val="00251EEB"/>
    <w:rsid w:val="00252586"/>
    <w:rsid w:val="0025331D"/>
    <w:rsid w:val="002535A9"/>
    <w:rsid w:val="00253620"/>
    <w:rsid w:val="00253784"/>
    <w:rsid w:val="002538E8"/>
    <w:rsid w:val="00253D5A"/>
    <w:rsid w:val="00254038"/>
    <w:rsid w:val="00254EA9"/>
    <w:rsid w:val="00255612"/>
    <w:rsid w:val="00255882"/>
    <w:rsid w:val="002566AD"/>
    <w:rsid w:val="002566F2"/>
    <w:rsid w:val="00256C97"/>
    <w:rsid w:val="00257CA1"/>
    <w:rsid w:val="00257E38"/>
    <w:rsid w:val="0026011D"/>
    <w:rsid w:val="00260530"/>
    <w:rsid w:val="002605FA"/>
    <w:rsid w:val="00260AE0"/>
    <w:rsid w:val="002611FD"/>
    <w:rsid w:val="00261AA7"/>
    <w:rsid w:val="00261F4B"/>
    <w:rsid w:val="002623EB"/>
    <w:rsid w:val="002629BA"/>
    <w:rsid w:val="00262E77"/>
    <w:rsid w:val="00262F89"/>
    <w:rsid w:val="0026322E"/>
    <w:rsid w:val="0026381F"/>
    <w:rsid w:val="0026398C"/>
    <w:rsid w:val="00263C49"/>
    <w:rsid w:val="00264016"/>
    <w:rsid w:val="00264D1F"/>
    <w:rsid w:val="0026616F"/>
    <w:rsid w:val="002665EC"/>
    <w:rsid w:val="00266B77"/>
    <w:rsid w:val="00267257"/>
    <w:rsid w:val="00267AED"/>
    <w:rsid w:val="00270366"/>
    <w:rsid w:val="002707CE"/>
    <w:rsid w:val="00270DEA"/>
    <w:rsid w:val="00270E3C"/>
    <w:rsid w:val="00272085"/>
    <w:rsid w:val="00272393"/>
    <w:rsid w:val="002729E2"/>
    <w:rsid w:val="002729F6"/>
    <w:rsid w:val="00273381"/>
    <w:rsid w:val="002733E4"/>
    <w:rsid w:val="00273659"/>
    <w:rsid w:val="002743C6"/>
    <w:rsid w:val="00275002"/>
    <w:rsid w:val="00275867"/>
    <w:rsid w:val="00275A47"/>
    <w:rsid w:val="00275A6A"/>
    <w:rsid w:val="00275FDC"/>
    <w:rsid w:val="00276B74"/>
    <w:rsid w:val="002770E7"/>
    <w:rsid w:val="002778EE"/>
    <w:rsid w:val="00280D0B"/>
    <w:rsid w:val="00281616"/>
    <w:rsid w:val="00281D5E"/>
    <w:rsid w:val="00282244"/>
    <w:rsid w:val="00282B2E"/>
    <w:rsid w:val="0028332C"/>
    <w:rsid w:val="0028347A"/>
    <w:rsid w:val="00283E7C"/>
    <w:rsid w:val="00284B38"/>
    <w:rsid w:val="00284D28"/>
    <w:rsid w:val="00284E31"/>
    <w:rsid w:val="00285108"/>
    <w:rsid w:val="00285C1B"/>
    <w:rsid w:val="00286E03"/>
    <w:rsid w:val="00287C06"/>
    <w:rsid w:val="00290F4C"/>
    <w:rsid w:val="0029115B"/>
    <w:rsid w:val="002911D2"/>
    <w:rsid w:val="002912B7"/>
    <w:rsid w:val="002914B8"/>
    <w:rsid w:val="002919A5"/>
    <w:rsid w:val="00292B7E"/>
    <w:rsid w:val="00293390"/>
    <w:rsid w:val="00293815"/>
    <w:rsid w:val="00293F09"/>
    <w:rsid w:val="002940AC"/>
    <w:rsid w:val="00294584"/>
    <w:rsid w:val="00294629"/>
    <w:rsid w:val="00294636"/>
    <w:rsid w:val="00294AFD"/>
    <w:rsid w:val="00294C23"/>
    <w:rsid w:val="00294DE2"/>
    <w:rsid w:val="002954D8"/>
    <w:rsid w:val="00295ABC"/>
    <w:rsid w:val="00296623"/>
    <w:rsid w:val="0029744C"/>
    <w:rsid w:val="002A02FD"/>
    <w:rsid w:val="002A0805"/>
    <w:rsid w:val="002A0B1E"/>
    <w:rsid w:val="002A0E76"/>
    <w:rsid w:val="002A1034"/>
    <w:rsid w:val="002A10D9"/>
    <w:rsid w:val="002A1A93"/>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5CFC"/>
    <w:rsid w:val="002A63A7"/>
    <w:rsid w:val="002A68F7"/>
    <w:rsid w:val="002A7DBA"/>
    <w:rsid w:val="002A7EAE"/>
    <w:rsid w:val="002B00AA"/>
    <w:rsid w:val="002B038D"/>
    <w:rsid w:val="002B138B"/>
    <w:rsid w:val="002B16B9"/>
    <w:rsid w:val="002B1927"/>
    <w:rsid w:val="002B19DE"/>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1C"/>
    <w:rsid w:val="002B5FD9"/>
    <w:rsid w:val="002B6302"/>
    <w:rsid w:val="002B6AB4"/>
    <w:rsid w:val="002B6B16"/>
    <w:rsid w:val="002B6D3C"/>
    <w:rsid w:val="002B6FC5"/>
    <w:rsid w:val="002B72AA"/>
    <w:rsid w:val="002B734B"/>
    <w:rsid w:val="002C00F6"/>
    <w:rsid w:val="002C0341"/>
    <w:rsid w:val="002C071E"/>
    <w:rsid w:val="002C12AD"/>
    <w:rsid w:val="002C148A"/>
    <w:rsid w:val="002C16EF"/>
    <w:rsid w:val="002C1D3B"/>
    <w:rsid w:val="002C21E2"/>
    <w:rsid w:val="002C24F7"/>
    <w:rsid w:val="002C28F5"/>
    <w:rsid w:val="002C293A"/>
    <w:rsid w:val="002C2BCB"/>
    <w:rsid w:val="002C3086"/>
    <w:rsid w:val="002C3653"/>
    <w:rsid w:val="002C39D9"/>
    <w:rsid w:val="002C3A70"/>
    <w:rsid w:val="002C402F"/>
    <w:rsid w:val="002C4764"/>
    <w:rsid w:val="002C4B07"/>
    <w:rsid w:val="002C4CDC"/>
    <w:rsid w:val="002C4FC3"/>
    <w:rsid w:val="002C5042"/>
    <w:rsid w:val="002C504B"/>
    <w:rsid w:val="002C5BDE"/>
    <w:rsid w:val="002C5F26"/>
    <w:rsid w:val="002C6504"/>
    <w:rsid w:val="002C6522"/>
    <w:rsid w:val="002C6CCB"/>
    <w:rsid w:val="002C6E2D"/>
    <w:rsid w:val="002C7463"/>
    <w:rsid w:val="002C7475"/>
    <w:rsid w:val="002C7B65"/>
    <w:rsid w:val="002C7E8F"/>
    <w:rsid w:val="002D08F8"/>
    <w:rsid w:val="002D0CFB"/>
    <w:rsid w:val="002D1012"/>
    <w:rsid w:val="002D1420"/>
    <w:rsid w:val="002D1690"/>
    <w:rsid w:val="002D1BE0"/>
    <w:rsid w:val="002D2636"/>
    <w:rsid w:val="002D2705"/>
    <w:rsid w:val="002D2BFB"/>
    <w:rsid w:val="002D2C26"/>
    <w:rsid w:val="002D37CA"/>
    <w:rsid w:val="002D3D74"/>
    <w:rsid w:val="002D4033"/>
    <w:rsid w:val="002D41FB"/>
    <w:rsid w:val="002D4510"/>
    <w:rsid w:val="002D5477"/>
    <w:rsid w:val="002D578F"/>
    <w:rsid w:val="002D5B44"/>
    <w:rsid w:val="002D5D00"/>
    <w:rsid w:val="002D61F3"/>
    <w:rsid w:val="002D637E"/>
    <w:rsid w:val="002D657D"/>
    <w:rsid w:val="002D67F7"/>
    <w:rsid w:val="002D7923"/>
    <w:rsid w:val="002D7F2F"/>
    <w:rsid w:val="002E0B23"/>
    <w:rsid w:val="002E0C4E"/>
    <w:rsid w:val="002E12C4"/>
    <w:rsid w:val="002E1395"/>
    <w:rsid w:val="002E1B7F"/>
    <w:rsid w:val="002E1CC3"/>
    <w:rsid w:val="002E21A8"/>
    <w:rsid w:val="002E2343"/>
    <w:rsid w:val="002E2A7B"/>
    <w:rsid w:val="002E2F53"/>
    <w:rsid w:val="002E2FA3"/>
    <w:rsid w:val="002E361F"/>
    <w:rsid w:val="002E3C67"/>
    <w:rsid w:val="002E40FC"/>
    <w:rsid w:val="002E4F8A"/>
    <w:rsid w:val="002E5CB4"/>
    <w:rsid w:val="002E5E64"/>
    <w:rsid w:val="002E6C89"/>
    <w:rsid w:val="002E7340"/>
    <w:rsid w:val="002E73C9"/>
    <w:rsid w:val="002F0028"/>
    <w:rsid w:val="002F00B8"/>
    <w:rsid w:val="002F06A9"/>
    <w:rsid w:val="002F06B1"/>
    <w:rsid w:val="002F0948"/>
    <w:rsid w:val="002F148E"/>
    <w:rsid w:val="002F1CB2"/>
    <w:rsid w:val="002F1E50"/>
    <w:rsid w:val="002F1E86"/>
    <w:rsid w:val="002F2906"/>
    <w:rsid w:val="002F2944"/>
    <w:rsid w:val="002F2CB8"/>
    <w:rsid w:val="002F3AD5"/>
    <w:rsid w:val="002F403B"/>
    <w:rsid w:val="002F444A"/>
    <w:rsid w:val="002F4AE9"/>
    <w:rsid w:val="002F50C6"/>
    <w:rsid w:val="002F5416"/>
    <w:rsid w:val="002F5989"/>
    <w:rsid w:val="002F59A5"/>
    <w:rsid w:val="002F5D88"/>
    <w:rsid w:val="002F5EDA"/>
    <w:rsid w:val="002F5F8D"/>
    <w:rsid w:val="002F63D6"/>
    <w:rsid w:val="002F681B"/>
    <w:rsid w:val="002F6987"/>
    <w:rsid w:val="002F73D3"/>
    <w:rsid w:val="002F7476"/>
    <w:rsid w:val="002F7964"/>
    <w:rsid w:val="00300177"/>
    <w:rsid w:val="003001FC"/>
    <w:rsid w:val="00300AAD"/>
    <w:rsid w:val="00300B52"/>
    <w:rsid w:val="00300E73"/>
    <w:rsid w:val="00301162"/>
    <w:rsid w:val="00301193"/>
    <w:rsid w:val="00302452"/>
    <w:rsid w:val="00302B41"/>
    <w:rsid w:val="00302DF2"/>
    <w:rsid w:val="003032FE"/>
    <w:rsid w:val="00303948"/>
    <w:rsid w:val="00303CE5"/>
    <w:rsid w:val="00303F9B"/>
    <w:rsid w:val="00304883"/>
    <w:rsid w:val="00304959"/>
    <w:rsid w:val="00305740"/>
    <w:rsid w:val="003058B1"/>
    <w:rsid w:val="00305A5C"/>
    <w:rsid w:val="00305BA4"/>
    <w:rsid w:val="00305CC0"/>
    <w:rsid w:val="00305F1F"/>
    <w:rsid w:val="00306A4B"/>
    <w:rsid w:val="00306FA5"/>
    <w:rsid w:val="00307217"/>
    <w:rsid w:val="00310D00"/>
    <w:rsid w:val="003114C6"/>
    <w:rsid w:val="0031169B"/>
    <w:rsid w:val="003116E4"/>
    <w:rsid w:val="003118F2"/>
    <w:rsid w:val="00311A2B"/>
    <w:rsid w:val="003120AD"/>
    <w:rsid w:val="003127A9"/>
    <w:rsid w:val="0031283F"/>
    <w:rsid w:val="00313195"/>
    <w:rsid w:val="00313241"/>
    <w:rsid w:val="00314974"/>
    <w:rsid w:val="00314EC1"/>
    <w:rsid w:val="00314F43"/>
    <w:rsid w:val="003151CE"/>
    <w:rsid w:val="00315C6B"/>
    <w:rsid w:val="00315CA2"/>
    <w:rsid w:val="00315E76"/>
    <w:rsid w:val="00316392"/>
    <w:rsid w:val="00316905"/>
    <w:rsid w:val="00316A49"/>
    <w:rsid w:val="00317365"/>
    <w:rsid w:val="003173CF"/>
    <w:rsid w:val="00317655"/>
    <w:rsid w:val="00317696"/>
    <w:rsid w:val="003177C4"/>
    <w:rsid w:val="00317ACD"/>
    <w:rsid w:val="00317EFF"/>
    <w:rsid w:val="0032081E"/>
    <w:rsid w:val="00320A59"/>
    <w:rsid w:val="00320AD2"/>
    <w:rsid w:val="00320D7B"/>
    <w:rsid w:val="00321215"/>
    <w:rsid w:val="00321A8A"/>
    <w:rsid w:val="00321A99"/>
    <w:rsid w:val="00321E7E"/>
    <w:rsid w:val="00322108"/>
    <w:rsid w:val="00322245"/>
    <w:rsid w:val="0032237D"/>
    <w:rsid w:val="00322E12"/>
    <w:rsid w:val="0032307E"/>
    <w:rsid w:val="00324CA0"/>
    <w:rsid w:val="00324CFC"/>
    <w:rsid w:val="00324D43"/>
    <w:rsid w:val="0032524B"/>
    <w:rsid w:val="00325385"/>
    <w:rsid w:val="00326881"/>
    <w:rsid w:val="003268CE"/>
    <w:rsid w:val="00326965"/>
    <w:rsid w:val="00326EF9"/>
    <w:rsid w:val="00327171"/>
    <w:rsid w:val="003271D8"/>
    <w:rsid w:val="00330143"/>
    <w:rsid w:val="00330CA3"/>
    <w:rsid w:val="00330EC5"/>
    <w:rsid w:val="00331272"/>
    <w:rsid w:val="0033143B"/>
    <w:rsid w:val="00331712"/>
    <w:rsid w:val="00331FB3"/>
    <w:rsid w:val="003324D8"/>
    <w:rsid w:val="00332AE7"/>
    <w:rsid w:val="00332B15"/>
    <w:rsid w:val="00333053"/>
    <w:rsid w:val="003340DE"/>
    <w:rsid w:val="003343E1"/>
    <w:rsid w:val="00334858"/>
    <w:rsid w:val="00334E6A"/>
    <w:rsid w:val="0033511B"/>
    <w:rsid w:val="003358B9"/>
    <w:rsid w:val="00335A28"/>
    <w:rsid w:val="00335DBC"/>
    <w:rsid w:val="00335EA8"/>
    <w:rsid w:val="00335F94"/>
    <w:rsid w:val="00336B3D"/>
    <w:rsid w:val="00337673"/>
    <w:rsid w:val="00337CF9"/>
    <w:rsid w:val="00337DC9"/>
    <w:rsid w:val="00337E0B"/>
    <w:rsid w:val="00337F82"/>
    <w:rsid w:val="00340235"/>
    <w:rsid w:val="0034023E"/>
    <w:rsid w:val="003402B9"/>
    <w:rsid w:val="0034035A"/>
    <w:rsid w:val="00340499"/>
    <w:rsid w:val="00340712"/>
    <w:rsid w:val="00340841"/>
    <w:rsid w:val="0034103A"/>
    <w:rsid w:val="003412AD"/>
    <w:rsid w:val="0034196D"/>
    <w:rsid w:val="003419AB"/>
    <w:rsid w:val="0034205B"/>
    <w:rsid w:val="00342A90"/>
    <w:rsid w:val="00342EBB"/>
    <w:rsid w:val="0034417F"/>
    <w:rsid w:val="0034481E"/>
    <w:rsid w:val="00344B84"/>
    <w:rsid w:val="00344D7B"/>
    <w:rsid w:val="00345478"/>
    <w:rsid w:val="00345EFF"/>
    <w:rsid w:val="00346728"/>
    <w:rsid w:val="00347061"/>
    <w:rsid w:val="0034757D"/>
    <w:rsid w:val="003477F3"/>
    <w:rsid w:val="0034792C"/>
    <w:rsid w:val="003479A1"/>
    <w:rsid w:val="0035008C"/>
    <w:rsid w:val="003502AA"/>
    <w:rsid w:val="003504AC"/>
    <w:rsid w:val="0035081B"/>
    <w:rsid w:val="003509F7"/>
    <w:rsid w:val="00350D32"/>
    <w:rsid w:val="0035164E"/>
    <w:rsid w:val="00352A59"/>
    <w:rsid w:val="00352B68"/>
    <w:rsid w:val="003530B7"/>
    <w:rsid w:val="0035327E"/>
    <w:rsid w:val="00353B48"/>
    <w:rsid w:val="003544C6"/>
    <w:rsid w:val="0035603F"/>
    <w:rsid w:val="0035612B"/>
    <w:rsid w:val="00356350"/>
    <w:rsid w:val="00357DEE"/>
    <w:rsid w:val="0036060A"/>
    <w:rsid w:val="00360652"/>
    <w:rsid w:val="003608E2"/>
    <w:rsid w:val="003611F9"/>
    <w:rsid w:val="0036177E"/>
    <w:rsid w:val="00361C59"/>
    <w:rsid w:val="00361CD8"/>
    <w:rsid w:val="00361EB6"/>
    <w:rsid w:val="0036241E"/>
    <w:rsid w:val="00362A90"/>
    <w:rsid w:val="003630F5"/>
    <w:rsid w:val="003639A5"/>
    <w:rsid w:val="00363B3F"/>
    <w:rsid w:val="00363FB3"/>
    <w:rsid w:val="003644DD"/>
    <w:rsid w:val="00365056"/>
    <w:rsid w:val="00365126"/>
    <w:rsid w:val="00365242"/>
    <w:rsid w:val="00365396"/>
    <w:rsid w:val="00365704"/>
    <w:rsid w:val="00365C91"/>
    <w:rsid w:val="003666CE"/>
    <w:rsid w:val="0036743B"/>
    <w:rsid w:val="00370181"/>
    <w:rsid w:val="003706B6"/>
    <w:rsid w:val="0037082A"/>
    <w:rsid w:val="00372F3B"/>
    <w:rsid w:val="003735FA"/>
    <w:rsid w:val="00373AC0"/>
    <w:rsid w:val="00374315"/>
    <w:rsid w:val="0037480B"/>
    <w:rsid w:val="0037481A"/>
    <w:rsid w:val="0037497A"/>
    <w:rsid w:val="003749A1"/>
    <w:rsid w:val="00374D18"/>
    <w:rsid w:val="00375292"/>
    <w:rsid w:val="00375652"/>
    <w:rsid w:val="00376ADA"/>
    <w:rsid w:val="00377BF6"/>
    <w:rsid w:val="003800EA"/>
    <w:rsid w:val="00380384"/>
    <w:rsid w:val="003806DD"/>
    <w:rsid w:val="0038088B"/>
    <w:rsid w:val="00380904"/>
    <w:rsid w:val="0038169A"/>
    <w:rsid w:val="0038196F"/>
    <w:rsid w:val="0038296A"/>
    <w:rsid w:val="00382D8F"/>
    <w:rsid w:val="00384B84"/>
    <w:rsid w:val="00384C70"/>
    <w:rsid w:val="00384EA2"/>
    <w:rsid w:val="003854E8"/>
    <w:rsid w:val="00385711"/>
    <w:rsid w:val="0038671F"/>
    <w:rsid w:val="00386720"/>
    <w:rsid w:val="00386C0B"/>
    <w:rsid w:val="00386C5B"/>
    <w:rsid w:val="00386E07"/>
    <w:rsid w:val="00387D4C"/>
    <w:rsid w:val="00390618"/>
    <w:rsid w:val="00390695"/>
    <w:rsid w:val="003906E7"/>
    <w:rsid w:val="00390712"/>
    <w:rsid w:val="003909AD"/>
    <w:rsid w:val="0039209B"/>
    <w:rsid w:val="003921C5"/>
    <w:rsid w:val="00392EF9"/>
    <w:rsid w:val="0039327C"/>
    <w:rsid w:val="0039400A"/>
    <w:rsid w:val="003940DA"/>
    <w:rsid w:val="003941AC"/>
    <w:rsid w:val="00394F60"/>
    <w:rsid w:val="00394F82"/>
    <w:rsid w:val="0039566D"/>
    <w:rsid w:val="00395E60"/>
    <w:rsid w:val="003963C2"/>
    <w:rsid w:val="0039685F"/>
    <w:rsid w:val="00396A47"/>
    <w:rsid w:val="00396C14"/>
    <w:rsid w:val="00396F82"/>
    <w:rsid w:val="0039726B"/>
    <w:rsid w:val="00397911"/>
    <w:rsid w:val="00397A4E"/>
    <w:rsid w:val="00397E8C"/>
    <w:rsid w:val="00397ED4"/>
    <w:rsid w:val="003A0BCA"/>
    <w:rsid w:val="003A1877"/>
    <w:rsid w:val="003A19B8"/>
    <w:rsid w:val="003A1C19"/>
    <w:rsid w:val="003A1E06"/>
    <w:rsid w:val="003A2040"/>
    <w:rsid w:val="003A227B"/>
    <w:rsid w:val="003A310F"/>
    <w:rsid w:val="003A34F3"/>
    <w:rsid w:val="003A3879"/>
    <w:rsid w:val="003A3DD3"/>
    <w:rsid w:val="003A3FE2"/>
    <w:rsid w:val="003A4021"/>
    <w:rsid w:val="003A47EB"/>
    <w:rsid w:val="003A497D"/>
    <w:rsid w:val="003A4E02"/>
    <w:rsid w:val="003A4EBC"/>
    <w:rsid w:val="003A5896"/>
    <w:rsid w:val="003A5CBA"/>
    <w:rsid w:val="003A632F"/>
    <w:rsid w:val="003A6B1B"/>
    <w:rsid w:val="003A73FE"/>
    <w:rsid w:val="003A7A81"/>
    <w:rsid w:val="003A7BB9"/>
    <w:rsid w:val="003A7F42"/>
    <w:rsid w:val="003A7F76"/>
    <w:rsid w:val="003B138D"/>
    <w:rsid w:val="003B1475"/>
    <w:rsid w:val="003B1573"/>
    <w:rsid w:val="003B1834"/>
    <w:rsid w:val="003B2A0B"/>
    <w:rsid w:val="003B32DC"/>
    <w:rsid w:val="003B334D"/>
    <w:rsid w:val="003B348F"/>
    <w:rsid w:val="003B40B3"/>
    <w:rsid w:val="003B46FB"/>
    <w:rsid w:val="003B4875"/>
    <w:rsid w:val="003B4E69"/>
    <w:rsid w:val="003B4F18"/>
    <w:rsid w:val="003B56C7"/>
    <w:rsid w:val="003B5808"/>
    <w:rsid w:val="003B5916"/>
    <w:rsid w:val="003B5BB0"/>
    <w:rsid w:val="003B5F44"/>
    <w:rsid w:val="003B6229"/>
    <w:rsid w:val="003B62AF"/>
    <w:rsid w:val="003B63D8"/>
    <w:rsid w:val="003B6F6C"/>
    <w:rsid w:val="003B72EE"/>
    <w:rsid w:val="003C0DDA"/>
    <w:rsid w:val="003C0FAA"/>
    <w:rsid w:val="003C1098"/>
    <w:rsid w:val="003C14F4"/>
    <w:rsid w:val="003C172A"/>
    <w:rsid w:val="003C1964"/>
    <w:rsid w:val="003C29B6"/>
    <w:rsid w:val="003C2A6C"/>
    <w:rsid w:val="003C3035"/>
    <w:rsid w:val="003C3387"/>
    <w:rsid w:val="003C3578"/>
    <w:rsid w:val="003C3715"/>
    <w:rsid w:val="003C3AB2"/>
    <w:rsid w:val="003C3B27"/>
    <w:rsid w:val="003C3E1D"/>
    <w:rsid w:val="003C417E"/>
    <w:rsid w:val="003C4377"/>
    <w:rsid w:val="003C4C14"/>
    <w:rsid w:val="003C52FC"/>
    <w:rsid w:val="003C55CB"/>
    <w:rsid w:val="003C68E7"/>
    <w:rsid w:val="003C6EDB"/>
    <w:rsid w:val="003C7125"/>
    <w:rsid w:val="003C720E"/>
    <w:rsid w:val="003C733E"/>
    <w:rsid w:val="003C7E66"/>
    <w:rsid w:val="003C7F8D"/>
    <w:rsid w:val="003D0033"/>
    <w:rsid w:val="003D005D"/>
    <w:rsid w:val="003D0CBA"/>
    <w:rsid w:val="003D0CEB"/>
    <w:rsid w:val="003D11FD"/>
    <w:rsid w:val="003D134F"/>
    <w:rsid w:val="003D1813"/>
    <w:rsid w:val="003D1985"/>
    <w:rsid w:val="003D1B3B"/>
    <w:rsid w:val="003D1D9F"/>
    <w:rsid w:val="003D21F9"/>
    <w:rsid w:val="003D2380"/>
    <w:rsid w:val="003D2B38"/>
    <w:rsid w:val="003D33B4"/>
    <w:rsid w:val="003D3B16"/>
    <w:rsid w:val="003D3C56"/>
    <w:rsid w:val="003D4100"/>
    <w:rsid w:val="003D5079"/>
    <w:rsid w:val="003D5115"/>
    <w:rsid w:val="003D5224"/>
    <w:rsid w:val="003D5348"/>
    <w:rsid w:val="003D53EC"/>
    <w:rsid w:val="003D624C"/>
    <w:rsid w:val="003D6758"/>
    <w:rsid w:val="003D6C51"/>
    <w:rsid w:val="003D71FB"/>
    <w:rsid w:val="003D740F"/>
    <w:rsid w:val="003D79CD"/>
    <w:rsid w:val="003E0CF9"/>
    <w:rsid w:val="003E129E"/>
    <w:rsid w:val="003E1599"/>
    <w:rsid w:val="003E1A05"/>
    <w:rsid w:val="003E1B61"/>
    <w:rsid w:val="003E264D"/>
    <w:rsid w:val="003E2B43"/>
    <w:rsid w:val="003E2F56"/>
    <w:rsid w:val="003E34EF"/>
    <w:rsid w:val="003E3507"/>
    <w:rsid w:val="003E3936"/>
    <w:rsid w:val="003E39E4"/>
    <w:rsid w:val="003E3D30"/>
    <w:rsid w:val="003E4803"/>
    <w:rsid w:val="003E584D"/>
    <w:rsid w:val="003E5B82"/>
    <w:rsid w:val="003E5D4A"/>
    <w:rsid w:val="003E714B"/>
    <w:rsid w:val="003E79A2"/>
    <w:rsid w:val="003F05DD"/>
    <w:rsid w:val="003F0A2E"/>
    <w:rsid w:val="003F0F88"/>
    <w:rsid w:val="003F1776"/>
    <w:rsid w:val="003F179B"/>
    <w:rsid w:val="003F2332"/>
    <w:rsid w:val="003F237F"/>
    <w:rsid w:val="003F2CBC"/>
    <w:rsid w:val="003F32C9"/>
    <w:rsid w:val="003F3F82"/>
    <w:rsid w:val="003F43EE"/>
    <w:rsid w:val="003F45B3"/>
    <w:rsid w:val="003F4677"/>
    <w:rsid w:val="003F4EE0"/>
    <w:rsid w:val="003F5441"/>
    <w:rsid w:val="003F5950"/>
    <w:rsid w:val="003F6A3D"/>
    <w:rsid w:val="003F72E2"/>
    <w:rsid w:val="003F735E"/>
    <w:rsid w:val="003F7FBB"/>
    <w:rsid w:val="00400574"/>
    <w:rsid w:val="00400688"/>
    <w:rsid w:val="00400828"/>
    <w:rsid w:val="00400FB4"/>
    <w:rsid w:val="00401A4E"/>
    <w:rsid w:val="0040203F"/>
    <w:rsid w:val="004027C5"/>
    <w:rsid w:val="0040431C"/>
    <w:rsid w:val="004045FC"/>
    <w:rsid w:val="00404896"/>
    <w:rsid w:val="00405284"/>
    <w:rsid w:val="004053EB"/>
    <w:rsid w:val="00405A01"/>
    <w:rsid w:val="00405B6A"/>
    <w:rsid w:val="004062BE"/>
    <w:rsid w:val="004068BB"/>
    <w:rsid w:val="004068CB"/>
    <w:rsid w:val="004069A1"/>
    <w:rsid w:val="00406A46"/>
    <w:rsid w:val="00406BE1"/>
    <w:rsid w:val="00406D16"/>
    <w:rsid w:val="00406ED3"/>
    <w:rsid w:val="0040759A"/>
    <w:rsid w:val="00407AC5"/>
    <w:rsid w:val="00407D2C"/>
    <w:rsid w:val="00410246"/>
    <w:rsid w:val="0041025F"/>
    <w:rsid w:val="004102B4"/>
    <w:rsid w:val="00410851"/>
    <w:rsid w:val="00411008"/>
    <w:rsid w:val="004114F0"/>
    <w:rsid w:val="004117E7"/>
    <w:rsid w:val="00411B54"/>
    <w:rsid w:val="004123DA"/>
    <w:rsid w:val="0041277F"/>
    <w:rsid w:val="00412855"/>
    <w:rsid w:val="004139A8"/>
    <w:rsid w:val="0041453B"/>
    <w:rsid w:val="00414D45"/>
    <w:rsid w:val="00414F39"/>
    <w:rsid w:val="00414FA8"/>
    <w:rsid w:val="00415F14"/>
    <w:rsid w:val="004200D6"/>
    <w:rsid w:val="004200F5"/>
    <w:rsid w:val="00421157"/>
    <w:rsid w:val="00421266"/>
    <w:rsid w:val="00421375"/>
    <w:rsid w:val="004213E5"/>
    <w:rsid w:val="00421E3F"/>
    <w:rsid w:val="004221A8"/>
    <w:rsid w:val="004229C3"/>
    <w:rsid w:val="00422A5F"/>
    <w:rsid w:val="00422A7F"/>
    <w:rsid w:val="0042357D"/>
    <w:rsid w:val="00424440"/>
    <w:rsid w:val="00424B92"/>
    <w:rsid w:val="00424EAA"/>
    <w:rsid w:val="00424EBA"/>
    <w:rsid w:val="00425893"/>
    <w:rsid w:val="00425DFD"/>
    <w:rsid w:val="00425E9E"/>
    <w:rsid w:val="004261DC"/>
    <w:rsid w:val="004261F0"/>
    <w:rsid w:val="0042656D"/>
    <w:rsid w:val="00427248"/>
    <w:rsid w:val="004275D4"/>
    <w:rsid w:val="0042771A"/>
    <w:rsid w:val="00427A40"/>
    <w:rsid w:val="0043059B"/>
    <w:rsid w:val="00430AF3"/>
    <w:rsid w:val="0043151B"/>
    <w:rsid w:val="004317AB"/>
    <w:rsid w:val="00432005"/>
    <w:rsid w:val="00432101"/>
    <w:rsid w:val="00432946"/>
    <w:rsid w:val="00432B0F"/>
    <w:rsid w:val="00433426"/>
    <w:rsid w:val="00433A0D"/>
    <w:rsid w:val="00433D6E"/>
    <w:rsid w:val="004344BD"/>
    <w:rsid w:val="004348FD"/>
    <w:rsid w:val="00434CA3"/>
    <w:rsid w:val="00435137"/>
    <w:rsid w:val="004352B7"/>
    <w:rsid w:val="004353A0"/>
    <w:rsid w:val="004353A4"/>
    <w:rsid w:val="004358BF"/>
    <w:rsid w:val="00435B83"/>
    <w:rsid w:val="00435CA0"/>
    <w:rsid w:val="00436967"/>
    <w:rsid w:val="00436A47"/>
    <w:rsid w:val="00436B74"/>
    <w:rsid w:val="00436BAB"/>
    <w:rsid w:val="00436F0C"/>
    <w:rsid w:val="00437034"/>
    <w:rsid w:val="004379D0"/>
    <w:rsid w:val="00437C6F"/>
    <w:rsid w:val="00437D20"/>
    <w:rsid w:val="00437D4B"/>
    <w:rsid w:val="00440BCA"/>
    <w:rsid w:val="00440BDC"/>
    <w:rsid w:val="0044131D"/>
    <w:rsid w:val="0044165E"/>
    <w:rsid w:val="00441F7A"/>
    <w:rsid w:val="00442FC3"/>
    <w:rsid w:val="004437B6"/>
    <w:rsid w:val="00444276"/>
    <w:rsid w:val="00444C4A"/>
    <w:rsid w:val="00444E67"/>
    <w:rsid w:val="00445578"/>
    <w:rsid w:val="00445A01"/>
    <w:rsid w:val="00445AD3"/>
    <w:rsid w:val="00446033"/>
    <w:rsid w:val="004467F4"/>
    <w:rsid w:val="00446E78"/>
    <w:rsid w:val="00447337"/>
    <w:rsid w:val="004473C7"/>
    <w:rsid w:val="004477E0"/>
    <w:rsid w:val="004478EC"/>
    <w:rsid w:val="00447BAB"/>
    <w:rsid w:val="004504D9"/>
    <w:rsid w:val="00450B75"/>
    <w:rsid w:val="0045122B"/>
    <w:rsid w:val="00452176"/>
    <w:rsid w:val="004529B8"/>
    <w:rsid w:val="00452DF0"/>
    <w:rsid w:val="00453316"/>
    <w:rsid w:val="004535FF"/>
    <w:rsid w:val="00453737"/>
    <w:rsid w:val="004537D6"/>
    <w:rsid w:val="00453921"/>
    <w:rsid w:val="00453934"/>
    <w:rsid w:val="00453F89"/>
    <w:rsid w:val="004544BE"/>
    <w:rsid w:val="0045469B"/>
    <w:rsid w:val="00454CDD"/>
    <w:rsid w:val="00454E06"/>
    <w:rsid w:val="00455B2D"/>
    <w:rsid w:val="00455DCA"/>
    <w:rsid w:val="0045650E"/>
    <w:rsid w:val="004568AE"/>
    <w:rsid w:val="00456AEA"/>
    <w:rsid w:val="00456CF2"/>
    <w:rsid w:val="004570C8"/>
    <w:rsid w:val="004573E2"/>
    <w:rsid w:val="00457D03"/>
    <w:rsid w:val="00457DFA"/>
    <w:rsid w:val="0046120B"/>
    <w:rsid w:val="00461454"/>
    <w:rsid w:val="00461DEA"/>
    <w:rsid w:val="004621D6"/>
    <w:rsid w:val="00462A80"/>
    <w:rsid w:val="00463026"/>
    <w:rsid w:val="00463855"/>
    <w:rsid w:val="004639AF"/>
    <w:rsid w:val="00463FE6"/>
    <w:rsid w:val="004640E4"/>
    <w:rsid w:val="00464952"/>
    <w:rsid w:val="00464B24"/>
    <w:rsid w:val="00464CB3"/>
    <w:rsid w:val="0046544E"/>
    <w:rsid w:val="00465D98"/>
    <w:rsid w:val="00465DFF"/>
    <w:rsid w:val="00465E37"/>
    <w:rsid w:val="00465E6B"/>
    <w:rsid w:val="00466ADE"/>
    <w:rsid w:val="00466EFF"/>
    <w:rsid w:val="004674F9"/>
    <w:rsid w:val="00467CD5"/>
    <w:rsid w:val="0047082B"/>
    <w:rsid w:val="00471205"/>
    <w:rsid w:val="004716BD"/>
    <w:rsid w:val="00471ADC"/>
    <w:rsid w:val="00472B6D"/>
    <w:rsid w:val="00472C42"/>
    <w:rsid w:val="00472C60"/>
    <w:rsid w:val="00472E7D"/>
    <w:rsid w:val="00473166"/>
    <w:rsid w:val="00473F0A"/>
    <w:rsid w:val="0047442A"/>
    <w:rsid w:val="0047447D"/>
    <w:rsid w:val="0047475E"/>
    <w:rsid w:val="004747BC"/>
    <w:rsid w:val="00474F00"/>
    <w:rsid w:val="00475685"/>
    <w:rsid w:val="00475C1D"/>
    <w:rsid w:val="00475CE5"/>
    <w:rsid w:val="00475EB6"/>
    <w:rsid w:val="00475F6A"/>
    <w:rsid w:val="004761EC"/>
    <w:rsid w:val="004762B1"/>
    <w:rsid w:val="00476549"/>
    <w:rsid w:val="0047662C"/>
    <w:rsid w:val="00476A9F"/>
    <w:rsid w:val="00476C5B"/>
    <w:rsid w:val="00477D86"/>
    <w:rsid w:val="00477FF7"/>
    <w:rsid w:val="004802F5"/>
    <w:rsid w:val="004809A2"/>
    <w:rsid w:val="00480A88"/>
    <w:rsid w:val="00480D03"/>
    <w:rsid w:val="00480F53"/>
    <w:rsid w:val="00481711"/>
    <w:rsid w:val="00481CE4"/>
    <w:rsid w:val="004826AB"/>
    <w:rsid w:val="004829F6"/>
    <w:rsid w:val="00482EFA"/>
    <w:rsid w:val="00483431"/>
    <w:rsid w:val="004840FF"/>
    <w:rsid w:val="0048469E"/>
    <w:rsid w:val="004848ED"/>
    <w:rsid w:val="00484E02"/>
    <w:rsid w:val="0048510D"/>
    <w:rsid w:val="00485587"/>
    <w:rsid w:val="004859E2"/>
    <w:rsid w:val="0048632F"/>
    <w:rsid w:val="00486905"/>
    <w:rsid w:val="004875E8"/>
    <w:rsid w:val="004876B2"/>
    <w:rsid w:val="00487C60"/>
    <w:rsid w:val="00487DE5"/>
    <w:rsid w:val="00487E26"/>
    <w:rsid w:val="00490016"/>
    <w:rsid w:val="0049036D"/>
    <w:rsid w:val="0049041B"/>
    <w:rsid w:val="00491D5A"/>
    <w:rsid w:val="004925DD"/>
    <w:rsid w:val="004928EB"/>
    <w:rsid w:val="00492D01"/>
    <w:rsid w:val="00492F8D"/>
    <w:rsid w:val="00492FFA"/>
    <w:rsid w:val="00493365"/>
    <w:rsid w:val="00495F90"/>
    <w:rsid w:val="00496610"/>
    <w:rsid w:val="00496EF3"/>
    <w:rsid w:val="00497E86"/>
    <w:rsid w:val="004A031E"/>
    <w:rsid w:val="004A06C4"/>
    <w:rsid w:val="004A071C"/>
    <w:rsid w:val="004A0961"/>
    <w:rsid w:val="004A0C8C"/>
    <w:rsid w:val="004A1834"/>
    <w:rsid w:val="004A2D54"/>
    <w:rsid w:val="004A2FA4"/>
    <w:rsid w:val="004A3475"/>
    <w:rsid w:val="004A3774"/>
    <w:rsid w:val="004A3F30"/>
    <w:rsid w:val="004A40E3"/>
    <w:rsid w:val="004A40F1"/>
    <w:rsid w:val="004A47EA"/>
    <w:rsid w:val="004A4925"/>
    <w:rsid w:val="004A494E"/>
    <w:rsid w:val="004A4DD2"/>
    <w:rsid w:val="004A5517"/>
    <w:rsid w:val="004A56B1"/>
    <w:rsid w:val="004A57E8"/>
    <w:rsid w:val="004A6180"/>
    <w:rsid w:val="004A6890"/>
    <w:rsid w:val="004A6B41"/>
    <w:rsid w:val="004A6EA9"/>
    <w:rsid w:val="004A717C"/>
    <w:rsid w:val="004A71FC"/>
    <w:rsid w:val="004A7598"/>
    <w:rsid w:val="004A76D4"/>
    <w:rsid w:val="004A7E7D"/>
    <w:rsid w:val="004B0CF2"/>
    <w:rsid w:val="004B12A3"/>
    <w:rsid w:val="004B167F"/>
    <w:rsid w:val="004B1EA7"/>
    <w:rsid w:val="004B1F04"/>
    <w:rsid w:val="004B21BA"/>
    <w:rsid w:val="004B2B10"/>
    <w:rsid w:val="004B2F39"/>
    <w:rsid w:val="004B39B5"/>
    <w:rsid w:val="004B3EEF"/>
    <w:rsid w:val="004B4A60"/>
    <w:rsid w:val="004B4F34"/>
    <w:rsid w:val="004B50CA"/>
    <w:rsid w:val="004B5F87"/>
    <w:rsid w:val="004B64B2"/>
    <w:rsid w:val="004B681A"/>
    <w:rsid w:val="004B6D3C"/>
    <w:rsid w:val="004B6DF6"/>
    <w:rsid w:val="004B6E3A"/>
    <w:rsid w:val="004B7227"/>
    <w:rsid w:val="004B7594"/>
    <w:rsid w:val="004B7679"/>
    <w:rsid w:val="004B795C"/>
    <w:rsid w:val="004B7E70"/>
    <w:rsid w:val="004C0366"/>
    <w:rsid w:val="004C0632"/>
    <w:rsid w:val="004C0A6F"/>
    <w:rsid w:val="004C0D7D"/>
    <w:rsid w:val="004C0E79"/>
    <w:rsid w:val="004C13A3"/>
    <w:rsid w:val="004C13D9"/>
    <w:rsid w:val="004C1431"/>
    <w:rsid w:val="004C19DC"/>
    <w:rsid w:val="004C19F3"/>
    <w:rsid w:val="004C1B03"/>
    <w:rsid w:val="004C1B4C"/>
    <w:rsid w:val="004C20CD"/>
    <w:rsid w:val="004C21D7"/>
    <w:rsid w:val="004C2544"/>
    <w:rsid w:val="004C25BB"/>
    <w:rsid w:val="004C2701"/>
    <w:rsid w:val="004C273C"/>
    <w:rsid w:val="004C2784"/>
    <w:rsid w:val="004C2950"/>
    <w:rsid w:val="004C2F85"/>
    <w:rsid w:val="004C3033"/>
    <w:rsid w:val="004C3B68"/>
    <w:rsid w:val="004C3D2A"/>
    <w:rsid w:val="004C3D41"/>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8D9"/>
    <w:rsid w:val="004D2D1D"/>
    <w:rsid w:val="004D2D5D"/>
    <w:rsid w:val="004D3685"/>
    <w:rsid w:val="004D3DEF"/>
    <w:rsid w:val="004D4767"/>
    <w:rsid w:val="004D4B5F"/>
    <w:rsid w:val="004D4C40"/>
    <w:rsid w:val="004D5420"/>
    <w:rsid w:val="004D54E7"/>
    <w:rsid w:val="004D5D98"/>
    <w:rsid w:val="004D5F59"/>
    <w:rsid w:val="004D606D"/>
    <w:rsid w:val="004D61E0"/>
    <w:rsid w:val="004D629C"/>
    <w:rsid w:val="004D6809"/>
    <w:rsid w:val="004D683C"/>
    <w:rsid w:val="004D6C12"/>
    <w:rsid w:val="004D6C77"/>
    <w:rsid w:val="004D71EA"/>
    <w:rsid w:val="004E01D3"/>
    <w:rsid w:val="004E067A"/>
    <w:rsid w:val="004E07F3"/>
    <w:rsid w:val="004E0993"/>
    <w:rsid w:val="004E10DB"/>
    <w:rsid w:val="004E1277"/>
    <w:rsid w:val="004E161D"/>
    <w:rsid w:val="004E1BF1"/>
    <w:rsid w:val="004E21C8"/>
    <w:rsid w:val="004E2A9C"/>
    <w:rsid w:val="004E2C03"/>
    <w:rsid w:val="004E30BF"/>
    <w:rsid w:val="004E349E"/>
    <w:rsid w:val="004E3744"/>
    <w:rsid w:val="004E3C44"/>
    <w:rsid w:val="004E4313"/>
    <w:rsid w:val="004E4721"/>
    <w:rsid w:val="004E51D9"/>
    <w:rsid w:val="004E569A"/>
    <w:rsid w:val="004E5DCB"/>
    <w:rsid w:val="004E63C0"/>
    <w:rsid w:val="004E6E53"/>
    <w:rsid w:val="004E6EB7"/>
    <w:rsid w:val="004E7050"/>
    <w:rsid w:val="004E7492"/>
    <w:rsid w:val="004E7888"/>
    <w:rsid w:val="004F011D"/>
    <w:rsid w:val="004F105F"/>
    <w:rsid w:val="004F1426"/>
    <w:rsid w:val="004F167F"/>
    <w:rsid w:val="004F1D00"/>
    <w:rsid w:val="004F1D7A"/>
    <w:rsid w:val="004F1F35"/>
    <w:rsid w:val="004F273D"/>
    <w:rsid w:val="004F2C55"/>
    <w:rsid w:val="004F3CA7"/>
    <w:rsid w:val="004F469E"/>
    <w:rsid w:val="004F51BE"/>
    <w:rsid w:val="004F5643"/>
    <w:rsid w:val="004F5893"/>
    <w:rsid w:val="004F60D5"/>
    <w:rsid w:val="004F6AAD"/>
    <w:rsid w:val="004F74AF"/>
    <w:rsid w:val="004F76D4"/>
    <w:rsid w:val="004F7B9F"/>
    <w:rsid w:val="004F7D63"/>
    <w:rsid w:val="00500248"/>
    <w:rsid w:val="005002C9"/>
    <w:rsid w:val="005007F2"/>
    <w:rsid w:val="00500BB5"/>
    <w:rsid w:val="00500DD9"/>
    <w:rsid w:val="00500DFD"/>
    <w:rsid w:val="00500F69"/>
    <w:rsid w:val="005017AF"/>
    <w:rsid w:val="0050198C"/>
    <w:rsid w:val="00501D4D"/>
    <w:rsid w:val="00501FE3"/>
    <w:rsid w:val="00502250"/>
    <w:rsid w:val="00503399"/>
    <w:rsid w:val="005037D9"/>
    <w:rsid w:val="005039AF"/>
    <w:rsid w:val="00503C4C"/>
    <w:rsid w:val="00504972"/>
    <w:rsid w:val="005049F2"/>
    <w:rsid w:val="0050635B"/>
    <w:rsid w:val="00506C61"/>
    <w:rsid w:val="00506E02"/>
    <w:rsid w:val="005074E5"/>
    <w:rsid w:val="005079E5"/>
    <w:rsid w:val="00507AC5"/>
    <w:rsid w:val="00510C5C"/>
    <w:rsid w:val="005111A2"/>
    <w:rsid w:val="00511F3E"/>
    <w:rsid w:val="00511FCD"/>
    <w:rsid w:val="0051221B"/>
    <w:rsid w:val="0051232C"/>
    <w:rsid w:val="00512BDB"/>
    <w:rsid w:val="00513194"/>
    <w:rsid w:val="005135B1"/>
    <w:rsid w:val="0051360C"/>
    <w:rsid w:val="0051388C"/>
    <w:rsid w:val="0051397C"/>
    <w:rsid w:val="0051404F"/>
    <w:rsid w:val="00514100"/>
    <w:rsid w:val="0051437F"/>
    <w:rsid w:val="00514380"/>
    <w:rsid w:val="005155CD"/>
    <w:rsid w:val="00517A70"/>
    <w:rsid w:val="00517CE9"/>
    <w:rsid w:val="00520119"/>
    <w:rsid w:val="00520EBA"/>
    <w:rsid w:val="00520F8B"/>
    <w:rsid w:val="00520FD6"/>
    <w:rsid w:val="00521075"/>
    <w:rsid w:val="005215F9"/>
    <w:rsid w:val="005216EB"/>
    <w:rsid w:val="00521A8B"/>
    <w:rsid w:val="00521BC7"/>
    <w:rsid w:val="00522A12"/>
    <w:rsid w:val="00522ADE"/>
    <w:rsid w:val="0052317B"/>
    <w:rsid w:val="005234A5"/>
    <w:rsid w:val="005235B2"/>
    <w:rsid w:val="005235CF"/>
    <w:rsid w:val="0052365F"/>
    <w:rsid w:val="00523862"/>
    <w:rsid w:val="00523A5C"/>
    <w:rsid w:val="00523C45"/>
    <w:rsid w:val="00524094"/>
    <w:rsid w:val="00524669"/>
    <w:rsid w:val="00524C6D"/>
    <w:rsid w:val="0052508C"/>
    <w:rsid w:val="005255E8"/>
    <w:rsid w:val="005259B1"/>
    <w:rsid w:val="00525A93"/>
    <w:rsid w:val="00525B89"/>
    <w:rsid w:val="00525BF4"/>
    <w:rsid w:val="00525CEE"/>
    <w:rsid w:val="005261E1"/>
    <w:rsid w:val="00526466"/>
    <w:rsid w:val="0052665C"/>
    <w:rsid w:val="00526689"/>
    <w:rsid w:val="00527DD0"/>
    <w:rsid w:val="00527DF3"/>
    <w:rsid w:val="005303F7"/>
    <w:rsid w:val="005306F6"/>
    <w:rsid w:val="005309E8"/>
    <w:rsid w:val="005314AC"/>
    <w:rsid w:val="00531BB5"/>
    <w:rsid w:val="00532FE6"/>
    <w:rsid w:val="00533282"/>
    <w:rsid w:val="005332AC"/>
    <w:rsid w:val="00533643"/>
    <w:rsid w:val="00533A94"/>
    <w:rsid w:val="00533FA5"/>
    <w:rsid w:val="0053491D"/>
    <w:rsid w:val="00535155"/>
    <w:rsid w:val="00535A3E"/>
    <w:rsid w:val="00535D9E"/>
    <w:rsid w:val="00535FEE"/>
    <w:rsid w:val="00536039"/>
    <w:rsid w:val="005367E3"/>
    <w:rsid w:val="00536A99"/>
    <w:rsid w:val="0053718D"/>
    <w:rsid w:val="005372AA"/>
    <w:rsid w:val="00537395"/>
    <w:rsid w:val="005375E1"/>
    <w:rsid w:val="00537C59"/>
    <w:rsid w:val="00540028"/>
    <w:rsid w:val="00540D61"/>
    <w:rsid w:val="00540E94"/>
    <w:rsid w:val="00541021"/>
    <w:rsid w:val="0054114F"/>
    <w:rsid w:val="0054171D"/>
    <w:rsid w:val="00541B59"/>
    <w:rsid w:val="0054224F"/>
    <w:rsid w:val="00542E1E"/>
    <w:rsid w:val="0054333E"/>
    <w:rsid w:val="00543500"/>
    <w:rsid w:val="00543745"/>
    <w:rsid w:val="00543C6F"/>
    <w:rsid w:val="00543E1A"/>
    <w:rsid w:val="005447F6"/>
    <w:rsid w:val="00544CB4"/>
    <w:rsid w:val="00544CDE"/>
    <w:rsid w:val="00544E2A"/>
    <w:rsid w:val="00544FAE"/>
    <w:rsid w:val="005456E3"/>
    <w:rsid w:val="005457E7"/>
    <w:rsid w:val="00545AA9"/>
    <w:rsid w:val="00546104"/>
    <w:rsid w:val="005461E3"/>
    <w:rsid w:val="00546A8C"/>
    <w:rsid w:val="00546D6A"/>
    <w:rsid w:val="00546DF9"/>
    <w:rsid w:val="00547286"/>
    <w:rsid w:val="0054748F"/>
    <w:rsid w:val="00547AD5"/>
    <w:rsid w:val="0055065F"/>
    <w:rsid w:val="005508D1"/>
    <w:rsid w:val="00551066"/>
    <w:rsid w:val="00551550"/>
    <w:rsid w:val="00552829"/>
    <w:rsid w:val="00552B8E"/>
    <w:rsid w:val="0055313C"/>
    <w:rsid w:val="0055411D"/>
    <w:rsid w:val="00555310"/>
    <w:rsid w:val="005553DA"/>
    <w:rsid w:val="00555578"/>
    <w:rsid w:val="00555863"/>
    <w:rsid w:val="00556083"/>
    <w:rsid w:val="0055652A"/>
    <w:rsid w:val="00556A0D"/>
    <w:rsid w:val="00556ACC"/>
    <w:rsid w:val="00556E9C"/>
    <w:rsid w:val="00556F53"/>
    <w:rsid w:val="00557073"/>
    <w:rsid w:val="0055775E"/>
    <w:rsid w:val="005577C4"/>
    <w:rsid w:val="00557C55"/>
    <w:rsid w:val="00560BB4"/>
    <w:rsid w:val="005611DE"/>
    <w:rsid w:val="00561260"/>
    <w:rsid w:val="00561B86"/>
    <w:rsid w:val="00561E1C"/>
    <w:rsid w:val="00561F0F"/>
    <w:rsid w:val="0056250A"/>
    <w:rsid w:val="00562724"/>
    <w:rsid w:val="00563099"/>
    <w:rsid w:val="00563155"/>
    <w:rsid w:val="005634D1"/>
    <w:rsid w:val="00563629"/>
    <w:rsid w:val="00563928"/>
    <w:rsid w:val="00563B06"/>
    <w:rsid w:val="005645A1"/>
    <w:rsid w:val="00564F14"/>
    <w:rsid w:val="005654BD"/>
    <w:rsid w:val="00565DA3"/>
    <w:rsid w:val="0056667E"/>
    <w:rsid w:val="0056683C"/>
    <w:rsid w:val="005677FB"/>
    <w:rsid w:val="005678B5"/>
    <w:rsid w:val="00567964"/>
    <w:rsid w:val="00567A27"/>
    <w:rsid w:val="00567E2B"/>
    <w:rsid w:val="005702CC"/>
    <w:rsid w:val="005703BF"/>
    <w:rsid w:val="005706BF"/>
    <w:rsid w:val="00570816"/>
    <w:rsid w:val="00570BEB"/>
    <w:rsid w:val="00571BDD"/>
    <w:rsid w:val="005722FA"/>
    <w:rsid w:val="0057277A"/>
    <w:rsid w:val="005727E1"/>
    <w:rsid w:val="005730DB"/>
    <w:rsid w:val="005732B3"/>
    <w:rsid w:val="005745E7"/>
    <w:rsid w:val="00574E0C"/>
    <w:rsid w:val="00574F3B"/>
    <w:rsid w:val="00575884"/>
    <w:rsid w:val="00575D31"/>
    <w:rsid w:val="005769CC"/>
    <w:rsid w:val="00576ADC"/>
    <w:rsid w:val="0057702A"/>
    <w:rsid w:val="00577362"/>
    <w:rsid w:val="0057744F"/>
    <w:rsid w:val="00577FDE"/>
    <w:rsid w:val="0058014F"/>
    <w:rsid w:val="005807E5"/>
    <w:rsid w:val="00580823"/>
    <w:rsid w:val="00580D2D"/>
    <w:rsid w:val="005811C2"/>
    <w:rsid w:val="00581303"/>
    <w:rsid w:val="00581337"/>
    <w:rsid w:val="00581474"/>
    <w:rsid w:val="0058159B"/>
    <w:rsid w:val="00581FB9"/>
    <w:rsid w:val="005820E0"/>
    <w:rsid w:val="0058286D"/>
    <w:rsid w:val="00582F4A"/>
    <w:rsid w:val="00583013"/>
    <w:rsid w:val="00583088"/>
    <w:rsid w:val="005830CA"/>
    <w:rsid w:val="005831B6"/>
    <w:rsid w:val="00583280"/>
    <w:rsid w:val="00584171"/>
    <w:rsid w:val="005843C1"/>
    <w:rsid w:val="00584A6A"/>
    <w:rsid w:val="005852AA"/>
    <w:rsid w:val="00585537"/>
    <w:rsid w:val="00585BAA"/>
    <w:rsid w:val="00585D48"/>
    <w:rsid w:val="005868BE"/>
    <w:rsid w:val="00586963"/>
    <w:rsid w:val="00586CAA"/>
    <w:rsid w:val="00587815"/>
    <w:rsid w:val="005879F8"/>
    <w:rsid w:val="00590138"/>
    <w:rsid w:val="005907DF"/>
    <w:rsid w:val="00590CDE"/>
    <w:rsid w:val="00590F69"/>
    <w:rsid w:val="00591141"/>
    <w:rsid w:val="00591AB1"/>
    <w:rsid w:val="00591E95"/>
    <w:rsid w:val="005933D2"/>
    <w:rsid w:val="00593935"/>
    <w:rsid w:val="00593B56"/>
    <w:rsid w:val="005940EB"/>
    <w:rsid w:val="00594B0E"/>
    <w:rsid w:val="00595500"/>
    <w:rsid w:val="00595994"/>
    <w:rsid w:val="00595AC0"/>
    <w:rsid w:val="00596255"/>
    <w:rsid w:val="005964DC"/>
    <w:rsid w:val="00596CFC"/>
    <w:rsid w:val="00597370"/>
    <w:rsid w:val="005978CE"/>
    <w:rsid w:val="0059792D"/>
    <w:rsid w:val="00597A3C"/>
    <w:rsid w:val="005A04A7"/>
    <w:rsid w:val="005A061D"/>
    <w:rsid w:val="005A0739"/>
    <w:rsid w:val="005A0DF5"/>
    <w:rsid w:val="005A19E5"/>
    <w:rsid w:val="005A1F01"/>
    <w:rsid w:val="005A25D9"/>
    <w:rsid w:val="005A2A9E"/>
    <w:rsid w:val="005A3280"/>
    <w:rsid w:val="005A38AD"/>
    <w:rsid w:val="005A430A"/>
    <w:rsid w:val="005A48C9"/>
    <w:rsid w:val="005A4A0B"/>
    <w:rsid w:val="005A5064"/>
    <w:rsid w:val="005A524A"/>
    <w:rsid w:val="005A5519"/>
    <w:rsid w:val="005A5EE9"/>
    <w:rsid w:val="005A6AEC"/>
    <w:rsid w:val="005A7301"/>
    <w:rsid w:val="005A7B21"/>
    <w:rsid w:val="005B0B4A"/>
    <w:rsid w:val="005B0C18"/>
    <w:rsid w:val="005B0DA4"/>
    <w:rsid w:val="005B1057"/>
    <w:rsid w:val="005B156F"/>
    <w:rsid w:val="005B2417"/>
    <w:rsid w:val="005B26A1"/>
    <w:rsid w:val="005B32BB"/>
    <w:rsid w:val="005B3443"/>
    <w:rsid w:val="005B35D8"/>
    <w:rsid w:val="005B3B4C"/>
    <w:rsid w:val="005B3E1C"/>
    <w:rsid w:val="005B4309"/>
    <w:rsid w:val="005B473F"/>
    <w:rsid w:val="005B4ED5"/>
    <w:rsid w:val="005B56E9"/>
    <w:rsid w:val="005B578A"/>
    <w:rsid w:val="005B6210"/>
    <w:rsid w:val="005B6270"/>
    <w:rsid w:val="005B6751"/>
    <w:rsid w:val="005B6B0C"/>
    <w:rsid w:val="005B6EBD"/>
    <w:rsid w:val="005B7B4B"/>
    <w:rsid w:val="005B7E18"/>
    <w:rsid w:val="005C0043"/>
    <w:rsid w:val="005C0429"/>
    <w:rsid w:val="005C044A"/>
    <w:rsid w:val="005C07AF"/>
    <w:rsid w:val="005C0F12"/>
    <w:rsid w:val="005C1447"/>
    <w:rsid w:val="005C155D"/>
    <w:rsid w:val="005C1E57"/>
    <w:rsid w:val="005C2CA7"/>
    <w:rsid w:val="005C36F2"/>
    <w:rsid w:val="005C3A87"/>
    <w:rsid w:val="005C3B25"/>
    <w:rsid w:val="005C3B72"/>
    <w:rsid w:val="005C446F"/>
    <w:rsid w:val="005C4866"/>
    <w:rsid w:val="005C4E4A"/>
    <w:rsid w:val="005C50C0"/>
    <w:rsid w:val="005C544C"/>
    <w:rsid w:val="005C5614"/>
    <w:rsid w:val="005C56ED"/>
    <w:rsid w:val="005C5F14"/>
    <w:rsid w:val="005C64BD"/>
    <w:rsid w:val="005C65F6"/>
    <w:rsid w:val="005C6731"/>
    <w:rsid w:val="005C71F5"/>
    <w:rsid w:val="005D0204"/>
    <w:rsid w:val="005D04C2"/>
    <w:rsid w:val="005D04C9"/>
    <w:rsid w:val="005D0DF0"/>
    <w:rsid w:val="005D1442"/>
    <w:rsid w:val="005D1618"/>
    <w:rsid w:val="005D1CAE"/>
    <w:rsid w:val="005D219E"/>
    <w:rsid w:val="005D24F3"/>
    <w:rsid w:val="005D264E"/>
    <w:rsid w:val="005D2A05"/>
    <w:rsid w:val="005D2B51"/>
    <w:rsid w:val="005D2D6C"/>
    <w:rsid w:val="005D2FFD"/>
    <w:rsid w:val="005D3262"/>
    <w:rsid w:val="005D3389"/>
    <w:rsid w:val="005D43C2"/>
    <w:rsid w:val="005D4F81"/>
    <w:rsid w:val="005D5A75"/>
    <w:rsid w:val="005D5DB5"/>
    <w:rsid w:val="005D656E"/>
    <w:rsid w:val="005D6AEA"/>
    <w:rsid w:val="005D6DD1"/>
    <w:rsid w:val="005D6E85"/>
    <w:rsid w:val="005D74AD"/>
    <w:rsid w:val="005D7601"/>
    <w:rsid w:val="005D7649"/>
    <w:rsid w:val="005D7656"/>
    <w:rsid w:val="005D7755"/>
    <w:rsid w:val="005D7A8A"/>
    <w:rsid w:val="005E0258"/>
    <w:rsid w:val="005E03C1"/>
    <w:rsid w:val="005E0ACA"/>
    <w:rsid w:val="005E0C01"/>
    <w:rsid w:val="005E0EE9"/>
    <w:rsid w:val="005E1164"/>
    <w:rsid w:val="005E1384"/>
    <w:rsid w:val="005E33DE"/>
    <w:rsid w:val="005E3DD8"/>
    <w:rsid w:val="005E3E03"/>
    <w:rsid w:val="005E3E8B"/>
    <w:rsid w:val="005E417F"/>
    <w:rsid w:val="005E4C20"/>
    <w:rsid w:val="005E5B84"/>
    <w:rsid w:val="005E6159"/>
    <w:rsid w:val="005E621D"/>
    <w:rsid w:val="005E64AD"/>
    <w:rsid w:val="005E65C6"/>
    <w:rsid w:val="005E681F"/>
    <w:rsid w:val="005E6B37"/>
    <w:rsid w:val="005E6E11"/>
    <w:rsid w:val="005E6F8B"/>
    <w:rsid w:val="005E79D2"/>
    <w:rsid w:val="005E7A06"/>
    <w:rsid w:val="005F124D"/>
    <w:rsid w:val="005F179F"/>
    <w:rsid w:val="005F17D4"/>
    <w:rsid w:val="005F1ADE"/>
    <w:rsid w:val="005F2BCF"/>
    <w:rsid w:val="005F2C62"/>
    <w:rsid w:val="005F3695"/>
    <w:rsid w:val="005F3837"/>
    <w:rsid w:val="005F3961"/>
    <w:rsid w:val="005F448F"/>
    <w:rsid w:val="005F4B97"/>
    <w:rsid w:val="005F5357"/>
    <w:rsid w:val="005F5605"/>
    <w:rsid w:val="005F5618"/>
    <w:rsid w:val="005F572A"/>
    <w:rsid w:val="005F57AB"/>
    <w:rsid w:val="005F5AD8"/>
    <w:rsid w:val="005F5C37"/>
    <w:rsid w:val="005F5D37"/>
    <w:rsid w:val="005F5F60"/>
    <w:rsid w:val="005F6012"/>
    <w:rsid w:val="005F6498"/>
    <w:rsid w:val="005F6719"/>
    <w:rsid w:val="005F6839"/>
    <w:rsid w:val="005F6DFC"/>
    <w:rsid w:val="005F72FA"/>
    <w:rsid w:val="005F7470"/>
    <w:rsid w:val="005F77A2"/>
    <w:rsid w:val="005F7941"/>
    <w:rsid w:val="005F7CA7"/>
    <w:rsid w:val="00600D72"/>
    <w:rsid w:val="006010D0"/>
    <w:rsid w:val="006012DB"/>
    <w:rsid w:val="006013F6"/>
    <w:rsid w:val="0060190C"/>
    <w:rsid w:val="00601B06"/>
    <w:rsid w:val="00602BB6"/>
    <w:rsid w:val="00602F12"/>
    <w:rsid w:val="00602FAF"/>
    <w:rsid w:val="006031CB"/>
    <w:rsid w:val="006033E9"/>
    <w:rsid w:val="00603656"/>
    <w:rsid w:val="00603736"/>
    <w:rsid w:val="00603FF4"/>
    <w:rsid w:val="00604556"/>
    <w:rsid w:val="006050DA"/>
    <w:rsid w:val="00605C37"/>
    <w:rsid w:val="00605F30"/>
    <w:rsid w:val="0060662E"/>
    <w:rsid w:val="00606741"/>
    <w:rsid w:val="0060693E"/>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B5F"/>
    <w:rsid w:val="00613D8F"/>
    <w:rsid w:val="00613F43"/>
    <w:rsid w:val="006141AB"/>
    <w:rsid w:val="006143F6"/>
    <w:rsid w:val="0061464B"/>
    <w:rsid w:val="0061479B"/>
    <w:rsid w:val="006154C0"/>
    <w:rsid w:val="00615C80"/>
    <w:rsid w:val="006163EB"/>
    <w:rsid w:val="0061664D"/>
    <w:rsid w:val="00616909"/>
    <w:rsid w:val="00617BD5"/>
    <w:rsid w:val="00620152"/>
    <w:rsid w:val="00620361"/>
    <w:rsid w:val="00621378"/>
    <w:rsid w:val="00621CAA"/>
    <w:rsid w:val="006221E3"/>
    <w:rsid w:val="00622932"/>
    <w:rsid w:val="00622CBE"/>
    <w:rsid w:val="006230C6"/>
    <w:rsid w:val="0062369A"/>
    <w:rsid w:val="006238F0"/>
    <w:rsid w:val="00623925"/>
    <w:rsid w:val="00623F0A"/>
    <w:rsid w:val="00624581"/>
    <w:rsid w:val="00624BAF"/>
    <w:rsid w:val="0062552E"/>
    <w:rsid w:val="006261EA"/>
    <w:rsid w:val="006262F8"/>
    <w:rsid w:val="006277E7"/>
    <w:rsid w:val="00627D23"/>
    <w:rsid w:val="00627D64"/>
    <w:rsid w:val="006301C9"/>
    <w:rsid w:val="00631055"/>
    <w:rsid w:val="006314CF"/>
    <w:rsid w:val="00631915"/>
    <w:rsid w:val="00631E96"/>
    <w:rsid w:val="00631FAE"/>
    <w:rsid w:val="0063380A"/>
    <w:rsid w:val="00633CDD"/>
    <w:rsid w:val="0063424F"/>
    <w:rsid w:val="006344F7"/>
    <w:rsid w:val="00635187"/>
    <w:rsid w:val="006354DD"/>
    <w:rsid w:val="0063593B"/>
    <w:rsid w:val="00636011"/>
    <w:rsid w:val="0063638B"/>
    <w:rsid w:val="0063645D"/>
    <w:rsid w:val="00636813"/>
    <w:rsid w:val="00636AAB"/>
    <w:rsid w:val="00636AC6"/>
    <w:rsid w:val="00637884"/>
    <w:rsid w:val="00637917"/>
    <w:rsid w:val="0063791E"/>
    <w:rsid w:val="00637B9E"/>
    <w:rsid w:val="00637C8E"/>
    <w:rsid w:val="00637DEE"/>
    <w:rsid w:val="00637F24"/>
    <w:rsid w:val="006400F2"/>
    <w:rsid w:val="006402B1"/>
    <w:rsid w:val="006406B1"/>
    <w:rsid w:val="006406EA"/>
    <w:rsid w:val="00640C07"/>
    <w:rsid w:val="006415AD"/>
    <w:rsid w:val="0064162D"/>
    <w:rsid w:val="00641A78"/>
    <w:rsid w:val="006421C5"/>
    <w:rsid w:val="0064288D"/>
    <w:rsid w:val="00642A78"/>
    <w:rsid w:val="00642F2B"/>
    <w:rsid w:val="00643005"/>
    <w:rsid w:val="0064387D"/>
    <w:rsid w:val="0064394F"/>
    <w:rsid w:val="006440A2"/>
    <w:rsid w:val="00644C34"/>
    <w:rsid w:val="00645736"/>
    <w:rsid w:val="00645C2E"/>
    <w:rsid w:val="0064602B"/>
    <w:rsid w:val="006463B9"/>
    <w:rsid w:val="00646ACE"/>
    <w:rsid w:val="00646C7D"/>
    <w:rsid w:val="00646D40"/>
    <w:rsid w:val="00647F5F"/>
    <w:rsid w:val="00647F99"/>
    <w:rsid w:val="00650BC4"/>
    <w:rsid w:val="00650DCA"/>
    <w:rsid w:val="00651050"/>
    <w:rsid w:val="00651054"/>
    <w:rsid w:val="006510B4"/>
    <w:rsid w:val="00651DCB"/>
    <w:rsid w:val="00651E7D"/>
    <w:rsid w:val="00652365"/>
    <w:rsid w:val="006530ED"/>
    <w:rsid w:val="00653184"/>
    <w:rsid w:val="0065318B"/>
    <w:rsid w:val="00653560"/>
    <w:rsid w:val="0065386B"/>
    <w:rsid w:val="00654F23"/>
    <w:rsid w:val="00654F98"/>
    <w:rsid w:val="006552E2"/>
    <w:rsid w:val="006553DC"/>
    <w:rsid w:val="0065555A"/>
    <w:rsid w:val="0065576E"/>
    <w:rsid w:val="0065579B"/>
    <w:rsid w:val="006559C2"/>
    <w:rsid w:val="00655A03"/>
    <w:rsid w:val="00655B06"/>
    <w:rsid w:val="00655F07"/>
    <w:rsid w:val="0065667E"/>
    <w:rsid w:val="00656817"/>
    <w:rsid w:val="00656D0F"/>
    <w:rsid w:val="0065706C"/>
    <w:rsid w:val="00657A91"/>
    <w:rsid w:val="00657BAB"/>
    <w:rsid w:val="00657C5D"/>
    <w:rsid w:val="00657E30"/>
    <w:rsid w:val="00657EEE"/>
    <w:rsid w:val="00657FFC"/>
    <w:rsid w:val="00660246"/>
    <w:rsid w:val="00660334"/>
    <w:rsid w:val="006608D5"/>
    <w:rsid w:val="00660BA6"/>
    <w:rsid w:val="00660F8A"/>
    <w:rsid w:val="00661390"/>
    <w:rsid w:val="00661651"/>
    <w:rsid w:val="00662874"/>
    <w:rsid w:val="00663606"/>
    <w:rsid w:val="00663651"/>
    <w:rsid w:val="00664451"/>
    <w:rsid w:val="00664454"/>
    <w:rsid w:val="006645AE"/>
    <w:rsid w:val="00664BB4"/>
    <w:rsid w:val="00664D49"/>
    <w:rsid w:val="006653DA"/>
    <w:rsid w:val="006655F9"/>
    <w:rsid w:val="0066573F"/>
    <w:rsid w:val="00665CC6"/>
    <w:rsid w:val="00665EFB"/>
    <w:rsid w:val="00665F90"/>
    <w:rsid w:val="0066628D"/>
    <w:rsid w:val="006662D4"/>
    <w:rsid w:val="00666374"/>
    <w:rsid w:val="00666376"/>
    <w:rsid w:val="006668F5"/>
    <w:rsid w:val="00666D6A"/>
    <w:rsid w:val="0066727E"/>
    <w:rsid w:val="00667688"/>
    <w:rsid w:val="00667781"/>
    <w:rsid w:val="00667B44"/>
    <w:rsid w:val="00667BB5"/>
    <w:rsid w:val="00667F50"/>
    <w:rsid w:val="0067049B"/>
    <w:rsid w:val="006708E6"/>
    <w:rsid w:val="00670917"/>
    <w:rsid w:val="00670C69"/>
    <w:rsid w:val="00670E3E"/>
    <w:rsid w:val="00672218"/>
    <w:rsid w:val="00672500"/>
    <w:rsid w:val="00672716"/>
    <w:rsid w:val="00672EA7"/>
    <w:rsid w:val="00673B8D"/>
    <w:rsid w:val="00673D16"/>
    <w:rsid w:val="006740B4"/>
    <w:rsid w:val="0067421B"/>
    <w:rsid w:val="00674403"/>
    <w:rsid w:val="006748DB"/>
    <w:rsid w:val="00674B0D"/>
    <w:rsid w:val="00675024"/>
    <w:rsid w:val="00675432"/>
    <w:rsid w:val="006759D7"/>
    <w:rsid w:val="00675C30"/>
    <w:rsid w:val="00675D64"/>
    <w:rsid w:val="006760E8"/>
    <w:rsid w:val="00677742"/>
    <w:rsid w:val="00677BC8"/>
    <w:rsid w:val="00677CD0"/>
    <w:rsid w:val="0068091A"/>
    <w:rsid w:val="00680FEF"/>
    <w:rsid w:val="00681BC6"/>
    <w:rsid w:val="00681FB8"/>
    <w:rsid w:val="00682886"/>
    <w:rsid w:val="00682AA9"/>
    <w:rsid w:val="00682DBE"/>
    <w:rsid w:val="00682F57"/>
    <w:rsid w:val="00683668"/>
    <w:rsid w:val="00683D6B"/>
    <w:rsid w:val="00684434"/>
    <w:rsid w:val="00684F2E"/>
    <w:rsid w:val="00685134"/>
    <w:rsid w:val="0068514E"/>
    <w:rsid w:val="00685F2F"/>
    <w:rsid w:val="00686212"/>
    <w:rsid w:val="0068661D"/>
    <w:rsid w:val="006867E9"/>
    <w:rsid w:val="00687146"/>
    <w:rsid w:val="0068728A"/>
    <w:rsid w:val="00687741"/>
    <w:rsid w:val="00687CD4"/>
    <w:rsid w:val="0069097B"/>
    <w:rsid w:val="00690C41"/>
    <w:rsid w:val="00690F08"/>
    <w:rsid w:val="006914FD"/>
    <w:rsid w:val="00691746"/>
    <w:rsid w:val="006922FE"/>
    <w:rsid w:val="006924DD"/>
    <w:rsid w:val="00692777"/>
    <w:rsid w:val="0069295A"/>
    <w:rsid w:val="00692DF6"/>
    <w:rsid w:val="00692EBC"/>
    <w:rsid w:val="00693372"/>
    <w:rsid w:val="0069415B"/>
    <w:rsid w:val="0069446D"/>
    <w:rsid w:val="00694713"/>
    <w:rsid w:val="00694EA2"/>
    <w:rsid w:val="00694ED4"/>
    <w:rsid w:val="0069510C"/>
    <w:rsid w:val="0069528B"/>
    <w:rsid w:val="00695561"/>
    <w:rsid w:val="00696228"/>
    <w:rsid w:val="006968A4"/>
    <w:rsid w:val="00696B12"/>
    <w:rsid w:val="00696D06"/>
    <w:rsid w:val="00696E12"/>
    <w:rsid w:val="00696FCC"/>
    <w:rsid w:val="00697581"/>
    <w:rsid w:val="006A0056"/>
    <w:rsid w:val="006A0654"/>
    <w:rsid w:val="006A0CDF"/>
    <w:rsid w:val="006A0EBD"/>
    <w:rsid w:val="006A19E9"/>
    <w:rsid w:val="006A1A2A"/>
    <w:rsid w:val="006A1DBA"/>
    <w:rsid w:val="006A25DF"/>
    <w:rsid w:val="006A262E"/>
    <w:rsid w:val="006A2AAC"/>
    <w:rsid w:val="006A2B09"/>
    <w:rsid w:val="006A2F41"/>
    <w:rsid w:val="006A2FEE"/>
    <w:rsid w:val="006A3455"/>
    <w:rsid w:val="006A3BBE"/>
    <w:rsid w:val="006A45BA"/>
    <w:rsid w:val="006A5340"/>
    <w:rsid w:val="006A5576"/>
    <w:rsid w:val="006A57B6"/>
    <w:rsid w:val="006A5A18"/>
    <w:rsid w:val="006A5AF4"/>
    <w:rsid w:val="006A5EDB"/>
    <w:rsid w:val="006A656A"/>
    <w:rsid w:val="006A71CF"/>
    <w:rsid w:val="006A76AE"/>
    <w:rsid w:val="006A7829"/>
    <w:rsid w:val="006A7A32"/>
    <w:rsid w:val="006A7E51"/>
    <w:rsid w:val="006B0451"/>
    <w:rsid w:val="006B073F"/>
    <w:rsid w:val="006B0768"/>
    <w:rsid w:val="006B1A25"/>
    <w:rsid w:val="006B1B70"/>
    <w:rsid w:val="006B3046"/>
    <w:rsid w:val="006B3251"/>
    <w:rsid w:val="006B3A02"/>
    <w:rsid w:val="006B3CBB"/>
    <w:rsid w:val="006B4037"/>
    <w:rsid w:val="006B406D"/>
    <w:rsid w:val="006B6C4E"/>
    <w:rsid w:val="006B6E78"/>
    <w:rsid w:val="006B7135"/>
    <w:rsid w:val="006B7482"/>
    <w:rsid w:val="006C0085"/>
    <w:rsid w:val="006C04D0"/>
    <w:rsid w:val="006C0653"/>
    <w:rsid w:val="006C0802"/>
    <w:rsid w:val="006C13AD"/>
    <w:rsid w:val="006C16A1"/>
    <w:rsid w:val="006C16C7"/>
    <w:rsid w:val="006C1855"/>
    <w:rsid w:val="006C3826"/>
    <w:rsid w:val="006C3F21"/>
    <w:rsid w:val="006C48B4"/>
    <w:rsid w:val="006C57C4"/>
    <w:rsid w:val="006C604A"/>
    <w:rsid w:val="006C61F5"/>
    <w:rsid w:val="006C66FE"/>
    <w:rsid w:val="006C79CB"/>
    <w:rsid w:val="006D018A"/>
    <w:rsid w:val="006D030D"/>
    <w:rsid w:val="006D0817"/>
    <w:rsid w:val="006D0894"/>
    <w:rsid w:val="006D1256"/>
    <w:rsid w:val="006D1486"/>
    <w:rsid w:val="006D14D1"/>
    <w:rsid w:val="006D1AAC"/>
    <w:rsid w:val="006D1F06"/>
    <w:rsid w:val="006D1F17"/>
    <w:rsid w:val="006D3029"/>
    <w:rsid w:val="006D386F"/>
    <w:rsid w:val="006D3970"/>
    <w:rsid w:val="006D3CB3"/>
    <w:rsid w:val="006D4181"/>
    <w:rsid w:val="006D5516"/>
    <w:rsid w:val="006D58AA"/>
    <w:rsid w:val="006D5975"/>
    <w:rsid w:val="006D599C"/>
    <w:rsid w:val="006D5CDF"/>
    <w:rsid w:val="006D68DA"/>
    <w:rsid w:val="006D6C1F"/>
    <w:rsid w:val="006D74E6"/>
    <w:rsid w:val="006D79E9"/>
    <w:rsid w:val="006D7BE7"/>
    <w:rsid w:val="006E05BB"/>
    <w:rsid w:val="006E09DA"/>
    <w:rsid w:val="006E09F2"/>
    <w:rsid w:val="006E1687"/>
    <w:rsid w:val="006E174D"/>
    <w:rsid w:val="006E2950"/>
    <w:rsid w:val="006E2BC9"/>
    <w:rsid w:val="006E350C"/>
    <w:rsid w:val="006E3CD9"/>
    <w:rsid w:val="006E4073"/>
    <w:rsid w:val="006E4A7D"/>
    <w:rsid w:val="006E5707"/>
    <w:rsid w:val="006E58B6"/>
    <w:rsid w:val="006E58B7"/>
    <w:rsid w:val="006E595C"/>
    <w:rsid w:val="006E5A20"/>
    <w:rsid w:val="006E5E2E"/>
    <w:rsid w:val="006E5E80"/>
    <w:rsid w:val="006E5EA0"/>
    <w:rsid w:val="006E6C62"/>
    <w:rsid w:val="006E769C"/>
    <w:rsid w:val="006F0770"/>
    <w:rsid w:val="006F0B9C"/>
    <w:rsid w:val="006F1CAA"/>
    <w:rsid w:val="006F1FD4"/>
    <w:rsid w:val="006F2293"/>
    <w:rsid w:val="006F24E9"/>
    <w:rsid w:val="006F273C"/>
    <w:rsid w:val="006F2AD4"/>
    <w:rsid w:val="006F2CF9"/>
    <w:rsid w:val="006F2DEA"/>
    <w:rsid w:val="006F2E6D"/>
    <w:rsid w:val="006F300B"/>
    <w:rsid w:val="006F3556"/>
    <w:rsid w:val="006F3C30"/>
    <w:rsid w:val="006F4651"/>
    <w:rsid w:val="006F4901"/>
    <w:rsid w:val="006F4D32"/>
    <w:rsid w:val="006F4F3A"/>
    <w:rsid w:val="006F4FC3"/>
    <w:rsid w:val="006F5281"/>
    <w:rsid w:val="006F5449"/>
    <w:rsid w:val="006F5991"/>
    <w:rsid w:val="006F5A19"/>
    <w:rsid w:val="006F5FF2"/>
    <w:rsid w:val="006F639A"/>
    <w:rsid w:val="006F6628"/>
    <w:rsid w:val="006F6639"/>
    <w:rsid w:val="006F690F"/>
    <w:rsid w:val="006F6C6D"/>
    <w:rsid w:val="006F6FCB"/>
    <w:rsid w:val="006F727D"/>
    <w:rsid w:val="006F7388"/>
    <w:rsid w:val="00700AC4"/>
    <w:rsid w:val="00701195"/>
    <w:rsid w:val="00701439"/>
    <w:rsid w:val="00701C5F"/>
    <w:rsid w:val="00701D48"/>
    <w:rsid w:val="007022BD"/>
    <w:rsid w:val="0070265F"/>
    <w:rsid w:val="00702766"/>
    <w:rsid w:val="00703E28"/>
    <w:rsid w:val="00704974"/>
    <w:rsid w:val="007051B8"/>
    <w:rsid w:val="00705552"/>
    <w:rsid w:val="007056C2"/>
    <w:rsid w:val="007056E4"/>
    <w:rsid w:val="0070577B"/>
    <w:rsid w:val="00705844"/>
    <w:rsid w:val="00705DA9"/>
    <w:rsid w:val="0070612C"/>
    <w:rsid w:val="00706231"/>
    <w:rsid w:val="00706383"/>
    <w:rsid w:val="007069D2"/>
    <w:rsid w:val="00706C54"/>
    <w:rsid w:val="0070752F"/>
    <w:rsid w:val="00707F5A"/>
    <w:rsid w:val="00710C4E"/>
    <w:rsid w:val="00710D22"/>
    <w:rsid w:val="00711680"/>
    <w:rsid w:val="007117CA"/>
    <w:rsid w:val="00711DB1"/>
    <w:rsid w:val="00711EA9"/>
    <w:rsid w:val="0071213C"/>
    <w:rsid w:val="00712402"/>
    <w:rsid w:val="00712AB4"/>
    <w:rsid w:val="00712DB3"/>
    <w:rsid w:val="00712F40"/>
    <w:rsid w:val="007130FE"/>
    <w:rsid w:val="007135D0"/>
    <w:rsid w:val="00714CDF"/>
    <w:rsid w:val="00714E9B"/>
    <w:rsid w:val="00715008"/>
    <w:rsid w:val="007157B4"/>
    <w:rsid w:val="007159AC"/>
    <w:rsid w:val="007161D7"/>
    <w:rsid w:val="007162E7"/>
    <w:rsid w:val="007163F0"/>
    <w:rsid w:val="007167B8"/>
    <w:rsid w:val="0071697D"/>
    <w:rsid w:val="0072014B"/>
    <w:rsid w:val="007202E0"/>
    <w:rsid w:val="007204EA"/>
    <w:rsid w:val="0072094C"/>
    <w:rsid w:val="00720E8D"/>
    <w:rsid w:val="00720EAE"/>
    <w:rsid w:val="00720EEB"/>
    <w:rsid w:val="00721011"/>
    <w:rsid w:val="007211E9"/>
    <w:rsid w:val="007215DF"/>
    <w:rsid w:val="00722116"/>
    <w:rsid w:val="00722627"/>
    <w:rsid w:val="0072303B"/>
    <w:rsid w:val="00723FCE"/>
    <w:rsid w:val="00724C81"/>
    <w:rsid w:val="00724CF2"/>
    <w:rsid w:val="00724ED1"/>
    <w:rsid w:val="00725721"/>
    <w:rsid w:val="00725F38"/>
    <w:rsid w:val="00726A53"/>
    <w:rsid w:val="00726B29"/>
    <w:rsid w:val="0072797F"/>
    <w:rsid w:val="007279AE"/>
    <w:rsid w:val="00727CA3"/>
    <w:rsid w:val="0073011F"/>
    <w:rsid w:val="007302ED"/>
    <w:rsid w:val="00730628"/>
    <w:rsid w:val="00730BB7"/>
    <w:rsid w:val="00730C43"/>
    <w:rsid w:val="007311C8"/>
    <w:rsid w:val="007319A8"/>
    <w:rsid w:val="00731CC2"/>
    <w:rsid w:val="007320F9"/>
    <w:rsid w:val="007322C3"/>
    <w:rsid w:val="00732419"/>
    <w:rsid w:val="00733775"/>
    <w:rsid w:val="00733AC0"/>
    <w:rsid w:val="0073427D"/>
    <w:rsid w:val="00734B65"/>
    <w:rsid w:val="00734B96"/>
    <w:rsid w:val="00734CC6"/>
    <w:rsid w:val="00735255"/>
    <w:rsid w:val="00735398"/>
    <w:rsid w:val="007358DA"/>
    <w:rsid w:val="00735902"/>
    <w:rsid w:val="00735D60"/>
    <w:rsid w:val="007362C4"/>
    <w:rsid w:val="00736BB0"/>
    <w:rsid w:val="00737515"/>
    <w:rsid w:val="00737958"/>
    <w:rsid w:val="00737AEC"/>
    <w:rsid w:val="00740AA4"/>
    <w:rsid w:val="00740D1F"/>
    <w:rsid w:val="007412A6"/>
    <w:rsid w:val="0074157E"/>
    <w:rsid w:val="00741D68"/>
    <w:rsid w:val="007424F8"/>
    <w:rsid w:val="00742500"/>
    <w:rsid w:val="00742AB3"/>
    <w:rsid w:val="0074303C"/>
    <w:rsid w:val="00743944"/>
    <w:rsid w:val="00744757"/>
    <w:rsid w:val="00744767"/>
    <w:rsid w:val="00744856"/>
    <w:rsid w:val="00744B71"/>
    <w:rsid w:val="00744D23"/>
    <w:rsid w:val="00744EE9"/>
    <w:rsid w:val="00745323"/>
    <w:rsid w:val="00745E59"/>
    <w:rsid w:val="007460DD"/>
    <w:rsid w:val="00746DC7"/>
    <w:rsid w:val="00747001"/>
    <w:rsid w:val="0074784D"/>
    <w:rsid w:val="00747E16"/>
    <w:rsid w:val="00747F56"/>
    <w:rsid w:val="007501AD"/>
    <w:rsid w:val="0075116D"/>
    <w:rsid w:val="007513A6"/>
    <w:rsid w:val="007515C7"/>
    <w:rsid w:val="00751A71"/>
    <w:rsid w:val="0075212B"/>
    <w:rsid w:val="00753132"/>
    <w:rsid w:val="00753456"/>
    <w:rsid w:val="00753833"/>
    <w:rsid w:val="007539F3"/>
    <w:rsid w:val="00753A8B"/>
    <w:rsid w:val="00754131"/>
    <w:rsid w:val="0075454C"/>
    <w:rsid w:val="00754A87"/>
    <w:rsid w:val="00754BE4"/>
    <w:rsid w:val="00754FB8"/>
    <w:rsid w:val="0075514A"/>
    <w:rsid w:val="007554E4"/>
    <w:rsid w:val="007557D1"/>
    <w:rsid w:val="007557DC"/>
    <w:rsid w:val="0075594F"/>
    <w:rsid w:val="00755A93"/>
    <w:rsid w:val="00755C2E"/>
    <w:rsid w:val="00756FCD"/>
    <w:rsid w:val="00757C08"/>
    <w:rsid w:val="007601F5"/>
    <w:rsid w:val="007603EE"/>
    <w:rsid w:val="00760C06"/>
    <w:rsid w:val="00760D6B"/>
    <w:rsid w:val="0076101D"/>
    <w:rsid w:val="00761040"/>
    <w:rsid w:val="00761FAF"/>
    <w:rsid w:val="007620B2"/>
    <w:rsid w:val="00762665"/>
    <w:rsid w:val="0076304C"/>
    <w:rsid w:val="00763166"/>
    <w:rsid w:val="00763597"/>
    <w:rsid w:val="00763A73"/>
    <w:rsid w:val="00763E49"/>
    <w:rsid w:val="00764514"/>
    <w:rsid w:val="00764A75"/>
    <w:rsid w:val="00764AA8"/>
    <w:rsid w:val="007654B1"/>
    <w:rsid w:val="00766294"/>
    <w:rsid w:val="007662BE"/>
    <w:rsid w:val="007664C7"/>
    <w:rsid w:val="00766959"/>
    <w:rsid w:val="00766CC7"/>
    <w:rsid w:val="00766DF2"/>
    <w:rsid w:val="00767274"/>
    <w:rsid w:val="007672F0"/>
    <w:rsid w:val="00770ADA"/>
    <w:rsid w:val="00770CAE"/>
    <w:rsid w:val="00770FB7"/>
    <w:rsid w:val="00771261"/>
    <w:rsid w:val="007715E4"/>
    <w:rsid w:val="00771791"/>
    <w:rsid w:val="00771A85"/>
    <w:rsid w:val="00771DF2"/>
    <w:rsid w:val="0077214B"/>
    <w:rsid w:val="007722E2"/>
    <w:rsid w:val="00772DF6"/>
    <w:rsid w:val="007730B6"/>
    <w:rsid w:val="007730EC"/>
    <w:rsid w:val="00774179"/>
    <w:rsid w:val="00774930"/>
    <w:rsid w:val="00774AC4"/>
    <w:rsid w:val="00774EEC"/>
    <w:rsid w:val="0077536F"/>
    <w:rsid w:val="00775AF4"/>
    <w:rsid w:val="00775B39"/>
    <w:rsid w:val="007761FA"/>
    <w:rsid w:val="00776727"/>
    <w:rsid w:val="00776988"/>
    <w:rsid w:val="00776BA5"/>
    <w:rsid w:val="00776C65"/>
    <w:rsid w:val="00776F5E"/>
    <w:rsid w:val="007806A0"/>
    <w:rsid w:val="00780A1F"/>
    <w:rsid w:val="00781017"/>
    <w:rsid w:val="007818CC"/>
    <w:rsid w:val="00781CEF"/>
    <w:rsid w:val="00781DD6"/>
    <w:rsid w:val="00781F48"/>
    <w:rsid w:val="00781FE6"/>
    <w:rsid w:val="0078227A"/>
    <w:rsid w:val="007826DC"/>
    <w:rsid w:val="0078282D"/>
    <w:rsid w:val="007835F6"/>
    <w:rsid w:val="00783A09"/>
    <w:rsid w:val="00783CB9"/>
    <w:rsid w:val="00783DC5"/>
    <w:rsid w:val="007844E3"/>
    <w:rsid w:val="00784E7B"/>
    <w:rsid w:val="0078515B"/>
    <w:rsid w:val="00785593"/>
    <w:rsid w:val="00785AAA"/>
    <w:rsid w:val="007863E6"/>
    <w:rsid w:val="00786671"/>
    <w:rsid w:val="00786739"/>
    <w:rsid w:val="00786F42"/>
    <w:rsid w:val="007873BD"/>
    <w:rsid w:val="0079061B"/>
    <w:rsid w:val="00790E26"/>
    <w:rsid w:val="00791B04"/>
    <w:rsid w:val="00791BB1"/>
    <w:rsid w:val="00791CC7"/>
    <w:rsid w:val="00791D86"/>
    <w:rsid w:val="00791F24"/>
    <w:rsid w:val="00793F50"/>
    <w:rsid w:val="00794116"/>
    <w:rsid w:val="00794543"/>
    <w:rsid w:val="00794750"/>
    <w:rsid w:val="007949DA"/>
    <w:rsid w:val="00794C0A"/>
    <w:rsid w:val="00794D9C"/>
    <w:rsid w:val="007953A5"/>
    <w:rsid w:val="00795675"/>
    <w:rsid w:val="00795698"/>
    <w:rsid w:val="00795C02"/>
    <w:rsid w:val="00795C86"/>
    <w:rsid w:val="00796054"/>
    <w:rsid w:val="0079642F"/>
    <w:rsid w:val="00797932"/>
    <w:rsid w:val="007A00FD"/>
    <w:rsid w:val="007A030C"/>
    <w:rsid w:val="007A0D50"/>
    <w:rsid w:val="007A0F9C"/>
    <w:rsid w:val="007A15E9"/>
    <w:rsid w:val="007A1CC4"/>
    <w:rsid w:val="007A2561"/>
    <w:rsid w:val="007A2AE9"/>
    <w:rsid w:val="007A3074"/>
    <w:rsid w:val="007A3304"/>
    <w:rsid w:val="007A3692"/>
    <w:rsid w:val="007A37F7"/>
    <w:rsid w:val="007A38F6"/>
    <w:rsid w:val="007A499E"/>
    <w:rsid w:val="007A4AF1"/>
    <w:rsid w:val="007A5008"/>
    <w:rsid w:val="007A517E"/>
    <w:rsid w:val="007A556A"/>
    <w:rsid w:val="007A5F20"/>
    <w:rsid w:val="007A6196"/>
    <w:rsid w:val="007A7320"/>
    <w:rsid w:val="007A73CB"/>
    <w:rsid w:val="007A759B"/>
    <w:rsid w:val="007A7DBC"/>
    <w:rsid w:val="007B03DB"/>
    <w:rsid w:val="007B0669"/>
    <w:rsid w:val="007B06EF"/>
    <w:rsid w:val="007B12A8"/>
    <w:rsid w:val="007B26BD"/>
    <w:rsid w:val="007B2997"/>
    <w:rsid w:val="007B2FEC"/>
    <w:rsid w:val="007B3703"/>
    <w:rsid w:val="007B47B9"/>
    <w:rsid w:val="007B4977"/>
    <w:rsid w:val="007B4FE2"/>
    <w:rsid w:val="007B5075"/>
    <w:rsid w:val="007B5B57"/>
    <w:rsid w:val="007B5FB2"/>
    <w:rsid w:val="007B63A5"/>
    <w:rsid w:val="007B640C"/>
    <w:rsid w:val="007B66FF"/>
    <w:rsid w:val="007B67FE"/>
    <w:rsid w:val="007B6B08"/>
    <w:rsid w:val="007B7A15"/>
    <w:rsid w:val="007B7C50"/>
    <w:rsid w:val="007B7DE8"/>
    <w:rsid w:val="007C0428"/>
    <w:rsid w:val="007C0561"/>
    <w:rsid w:val="007C069F"/>
    <w:rsid w:val="007C06AB"/>
    <w:rsid w:val="007C07B6"/>
    <w:rsid w:val="007C094C"/>
    <w:rsid w:val="007C0B98"/>
    <w:rsid w:val="007C1E02"/>
    <w:rsid w:val="007C1F62"/>
    <w:rsid w:val="007C22DE"/>
    <w:rsid w:val="007C2905"/>
    <w:rsid w:val="007C29CB"/>
    <w:rsid w:val="007C2BE6"/>
    <w:rsid w:val="007C2D42"/>
    <w:rsid w:val="007C2E18"/>
    <w:rsid w:val="007C3661"/>
    <w:rsid w:val="007C37D6"/>
    <w:rsid w:val="007C3A0D"/>
    <w:rsid w:val="007C3FDA"/>
    <w:rsid w:val="007C43EA"/>
    <w:rsid w:val="007C4EE6"/>
    <w:rsid w:val="007C5D5F"/>
    <w:rsid w:val="007C6A2A"/>
    <w:rsid w:val="007C6B9B"/>
    <w:rsid w:val="007C7196"/>
    <w:rsid w:val="007C7922"/>
    <w:rsid w:val="007C79AC"/>
    <w:rsid w:val="007C7CC0"/>
    <w:rsid w:val="007D0507"/>
    <w:rsid w:val="007D075A"/>
    <w:rsid w:val="007D0801"/>
    <w:rsid w:val="007D1105"/>
    <w:rsid w:val="007D1340"/>
    <w:rsid w:val="007D30CC"/>
    <w:rsid w:val="007D3287"/>
    <w:rsid w:val="007D3FB5"/>
    <w:rsid w:val="007D47D2"/>
    <w:rsid w:val="007D6A1B"/>
    <w:rsid w:val="007D6B1D"/>
    <w:rsid w:val="007D7270"/>
    <w:rsid w:val="007D72A0"/>
    <w:rsid w:val="007D761A"/>
    <w:rsid w:val="007D795F"/>
    <w:rsid w:val="007E00A6"/>
    <w:rsid w:val="007E0436"/>
    <w:rsid w:val="007E0DA0"/>
    <w:rsid w:val="007E0DF0"/>
    <w:rsid w:val="007E15B9"/>
    <w:rsid w:val="007E1940"/>
    <w:rsid w:val="007E2664"/>
    <w:rsid w:val="007E2AAC"/>
    <w:rsid w:val="007E33A2"/>
    <w:rsid w:val="007E353C"/>
    <w:rsid w:val="007E35D4"/>
    <w:rsid w:val="007E3DCB"/>
    <w:rsid w:val="007E44D1"/>
    <w:rsid w:val="007E4B0B"/>
    <w:rsid w:val="007E4CFB"/>
    <w:rsid w:val="007E57B4"/>
    <w:rsid w:val="007E580A"/>
    <w:rsid w:val="007E63B2"/>
    <w:rsid w:val="007E7281"/>
    <w:rsid w:val="007E72A8"/>
    <w:rsid w:val="007E73D4"/>
    <w:rsid w:val="007F0066"/>
    <w:rsid w:val="007F05E5"/>
    <w:rsid w:val="007F0890"/>
    <w:rsid w:val="007F0D27"/>
    <w:rsid w:val="007F0F40"/>
    <w:rsid w:val="007F0F99"/>
    <w:rsid w:val="007F1001"/>
    <w:rsid w:val="007F1AFA"/>
    <w:rsid w:val="007F1E06"/>
    <w:rsid w:val="007F232F"/>
    <w:rsid w:val="007F2F19"/>
    <w:rsid w:val="007F332D"/>
    <w:rsid w:val="007F3A08"/>
    <w:rsid w:val="007F3A61"/>
    <w:rsid w:val="007F3C28"/>
    <w:rsid w:val="007F3D6B"/>
    <w:rsid w:val="007F41BD"/>
    <w:rsid w:val="007F4401"/>
    <w:rsid w:val="007F473D"/>
    <w:rsid w:val="007F47E6"/>
    <w:rsid w:val="007F48C0"/>
    <w:rsid w:val="007F55B1"/>
    <w:rsid w:val="007F586B"/>
    <w:rsid w:val="007F5A32"/>
    <w:rsid w:val="007F5DB8"/>
    <w:rsid w:val="007F5F25"/>
    <w:rsid w:val="007F6E0B"/>
    <w:rsid w:val="007F721D"/>
    <w:rsid w:val="007F743C"/>
    <w:rsid w:val="007F7B82"/>
    <w:rsid w:val="007F7BDD"/>
    <w:rsid w:val="0080038C"/>
    <w:rsid w:val="00800D07"/>
    <w:rsid w:val="008011DE"/>
    <w:rsid w:val="008016A5"/>
    <w:rsid w:val="0080267F"/>
    <w:rsid w:val="00802DEA"/>
    <w:rsid w:val="0080335C"/>
    <w:rsid w:val="0080365B"/>
    <w:rsid w:val="0080457B"/>
    <w:rsid w:val="00804ACB"/>
    <w:rsid w:val="00804E45"/>
    <w:rsid w:val="008056B5"/>
    <w:rsid w:val="00805996"/>
    <w:rsid w:val="00805E61"/>
    <w:rsid w:val="00806056"/>
    <w:rsid w:val="00806526"/>
    <w:rsid w:val="008065FC"/>
    <w:rsid w:val="00806B76"/>
    <w:rsid w:val="00806EFA"/>
    <w:rsid w:val="008074B5"/>
    <w:rsid w:val="00807654"/>
    <w:rsid w:val="008077AC"/>
    <w:rsid w:val="008078F9"/>
    <w:rsid w:val="008100C1"/>
    <w:rsid w:val="00810295"/>
    <w:rsid w:val="008105E0"/>
    <w:rsid w:val="00810A12"/>
    <w:rsid w:val="00810B50"/>
    <w:rsid w:val="00811297"/>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2A8"/>
    <w:rsid w:val="00817470"/>
    <w:rsid w:val="0081789D"/>
    <w:rsid w:val="00817B94"/>
    <w:rsid w:val="00817C01"/>
    <w:rsid w:val="00820CA0"/>
    <w:rsid w:val="008215A2"/>
    <w:rsid w:val="00821634"/>
    <w:rsid w:val="0082171C"/>
    <w:rsid w:val="00821ABC"/>
    <w:rsid w:val="00822DC4"/>
    <w:rsid w:val="00823123"/>
    <w:rsid w:val="0082318B"/>
    <w:rsid w:val="00823745"/>
    <w:rsid w:val="008239C9"/>
    <w:rsid w:val="00823A34"/>
    <w:rsid w:val="00823C0C"/>
    <w:rsid w:val="00824560"/>
    <w:rsid w:val="008245B5"/>
    <w:rsid w:val="008245F2"/>
    <w:rsid w:val="008247EA"/>
    <w:rsid w:val="00824B26"/>
    <w:rsid w:val="008252BC"/>
    <w:rsid w:val="008252D3"/>
    <w:rsid w:val="008256DA"/>
    <w:rsid w:val="008261B0"/>
    <w:rsid w:val="0082626E"/>
    <w:rsid w:val="00826608"/>
    <w:rsid w:val="00826713"/>
    <w:rsid w:val="008267A5"/>
    <w:rsid w:val="00826E6C"/>
    <w:rsid w:val="00830189"/>
    <w:rsid w:val="0083049F"/>
    <w:rsid w:val="0083087A"/>
    <w:rsid w:val="008309D8"/>
    <w:rsid w:val="00830C30"/>
    <w:rsid w:val="00830C5C"/>
    <w:rsid w:val="0083173D"/>
    <w:rsid w:val="00831DD2"/>
    <w:rsid w:val="00832084"/>
    <w:rsid w:val="00832593"/>
    <w:rsid w:val="0083298E"/>
    <w:rsid w:val="00832BF2"/>
    <w:rsid w:val="0083413A"/>
    <w:rsid w:val="00834316"/>
    <w:rsid w:val="008344E5"/>
    <w:rsid w:val="00834517"/>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AA5"/>
    <w:rsid w:val="00840B3A"/>
    <w:rsid w:val="0084105A"/>
    <w:rsid w:val="00841402"/>
    <w:rsid w:val="008414B8"/>
    <w:rsid w:val="008426A4"/>
    <w:rsid w:val="008432C0"/>
    <w:rsid w:val="0084374C"/>
    <w:rsid w:val="00843C20"/>
    <w:rsid w:val="00843F7B"/>
    <w:rsid w:val="00844A9B"/>
    <w:rsid w:val="0084599A"/>
    <w:rsid w:val="00845A48"/>
    <w:rsid w:val="00845C76"/>
    <w:rsid w:val="00846890"/>
    <w:rsid w:val="00846BB8"/>
    <w:rsid w:val="00846C98"/>
    <w:rsid w:val="00846F11"/>
    <w:rsid w:val="008471C1"/>
    <w:rsid w:val="00847A17"/>
    <w:rsid w:val="00851636"/>
    <w:rsid w:val="00851642"/>
    <w:rsid w:val="00851B0E"/>
    <w:rsid w:val="00851EA3"/>
    <w:rsid w:val="00852045"/>
    <w:rsid w:val="0085215F"/>
    <w:rsid w:val="00852295"/>
    <w:rsid w:val="008522E5"/>
    <w:rsid w:val="008524ED"/>
    <w:rsid w:val="0085316B"/>
    <w:rsid w:val="0085546B"/>
    <w:rsid w:val="0085553E"/>
    <w:rsid w:val="00855D50"/>
    <w:rsid w:val="00855E90"/>
    <w:rsid w:val="00856488"/>
    <w:rsid w:val="008571BC"/>
    <w:rsid w:val="008572E7"/>
    <w:rsid w:val="00857D1C"/>
    <w:rsid w:val="00860030"/>
    <w:rsid w:val="008604D1"/>
    <w:rsid w:val="00860759"/>
    <w:rsid w:val="00860857"/>
    <w:rsid w:val="0086087A"/>
    <w:rsid w:val="00860E85"/>
    <w:rsid w:val="00861189"/>
    <w:rsid w:val="008613F8"/>
    <w:rsid w:val="00861C54"/>
    <w:rsid w:val="008634F8"/>
    <w:rsid w:val="0086392E"/>
    <w:rsid w:val="00863FAB"/>
    <w:rsid w:val="00864518"/>
    <w:rsid w:val="008651C1"/>
    <w:rsid w:val="00865201"/>
    <w:rsid w:val="008656D9"/>
    <w:rsid w:val="00865781"/>
    <w:rsid w:val="00866638"/>
    <w:rsid w:val="008679D8"/>
    <w:rsid w:val="00870D0C"/>
    <w:rsid w:val="00871284"/>
    <w:rsid w:val="008715C3"/>
    <w:rsid w:val="00871D6C"/>
    <w:rsid w:val="00871DFB"/>
    <w:rsid w:val="00872B73"/>
    <w:rsid w:val="00872C73"/>
    <w:rsid w:val="00873285"/>
    <w:rsid w:val="0087347C"/>
    <w:rsid w:val="008736A6"/>
    <w:rsid w:val="0087391A"/>
    <w:rsid w:val="00873B62"/>
    <w:rsid w:val="00874516"/>
    <w:rsid w:val="00874569"/>
    <w:rsid w:val="0087492B"/>
    <w:rsid w:val="00874D58"/>
    <w:rsid w:val="008754FC"/>
    <w:rsid w:val="0087551D"/>
    <w:rsid w:val="00876C76"/>
    <w:rsid w:val="00876D2A"/>
    <w:rsid w:val="0087742F"/>
    <w:rsid w:val="008774D9"/>
    <w:rsid w:val="0087759B"/>
    <w:rsid w:val="00877ED1"/>
    <w:rsid w:val="0088010D"/>
    <w:rsid w:val="00880BA7"/>
    <w:rsid w:val="00881898"/>
    <w:rsid w:val="00881A2C"/>
    <w:rsid w:val="00881D5E"/>
    <w:rsid w:val="00881E46"/>
    <w:rsid w:val="008822E8"/>
    <w:rsid w:val="0088265F"/>
    <w:rsid w:val="00882C2D"/>
    <w:rsid w:val="00882E9D"/>
    <w:rsid w:val="00882FC5"/>
    <w:rsid w:val="00882FF4"/>
    <w:rsid w:val="0088312E"/>
    <w:rsid w:val="00883137"/>
    <w:rsid w:val="00883A6D"/>
    <w:rsid w:val="00883B88"/>
    <w:rsid w:val="008842DC"/>
    <w:rsid w:val="008847D8"/>
    <w:rsid w:val="0088561E"/>
    <w:rsid w:val="0088590B"/>
    <w:rsid w:val="00885A2D"/>
    <w:rsid w:val="00885E1F"/>
    <w:rsid w:val="00886172"/>
    <w:rsid w:val="008874E6"/>
    <w:rsid w:val="00890038"/>
    <w:rsid w:val="008902E5"/>
    <w:rsid w:val="0089031B"/>
    <w:rsid w:val="008903F7"/>
    <w:rsid w:val="00890466"/>
    <w:rsid w:val="00890592"/>
    <w:rsid w:val="00890712"/>
    <w:rsid w:val="008919B4"/>
    <w:rsid w:val="00891A28"/>
    <w:rsid w:val="008926D2"/>
    <w:rsid w:val="00892725"/>
    <w:rsid w:val="00892858"/>
    <w:rsid w:val="00892D19"/>
    <w:rsid w:val="00893316"/>
    <w:rsid w:val="00893ECE"/>
    <w:rsid w:val="008944B8"/>
    <w:rsid w:val="00894D92"/>
    <w:rsid w:val="00894E21"/>
    <w:rsid w:val="00895050"/>
    <w:rsid w:val="0089508D"/>
    <w:rsid w:val="00895409"/>
    <w:rsid w:val="008955DF"/>
    <w:rsid w:val="00895C92"/>
    <w:rsid w:val="008960D1"/>
    <w:rsid w:val="00896833"/>
    <w:rsid w:val="0089707A"/>
    <w:rsid w:val="008979D2"/>
    <w:rsid w:val="00897DD1"/>
    <w:rsid w:val="008A0162"/>
    <w:rsid w:val="008A0597"/>
    <w:rsid w:val="008A0D42"/>
    <w:rsid w:val="008A11AA"/>
    <w:rsid w:val="008A18A4"/>
    <w:rsid w:val="008A25F6"/>
    <w:rsid w:val="008A28DA"/>
    <w:rsid w:val="008A3264"/>
    <w:rsid w:val="008A344E"/>
    <w:rsid w:val="008A3666"/>
    <w:rsid w:val="008A3A0B"/>
    <w:rsid w:val="008A3B0B"/>
    <w:rsid w:val="008A4700"/>
    <w:rsid w:val="008A4B41"/>
    <w:rsid w:val="008A4EA7"/>
    <w:rsid w:val="008A5A2B"/>
    <w:rsid w:val="008A5B3D"/>
    <w:rsid w:val="008A5E8B"/>
    <w:rsid w:val="008A713A"/>
    <w:rsid w:val="008A71E8"/>
    <w:rsid w:val="008A76CF"/>
    <w:rsid w:val="008A7D51"/>
    <w:rsid w:val="008A7DA1"/>
    <w:rsid w:val="008B01BA"/>
    <w:rsid w:val="008B023E"/>
    <w:rsid w:val="008B0603"/>
    <w:rsid w:val="008B119F"/>
    <w:rsid w:val="008B15E9"/>
    <w:rsid w:val="008B184A"/>
    <w:rsid w:val="008B1B61"/>
    <w:rsid w:val="008B1CA0"/>
    <w:rsid w:val="008B1E54"/>
    <w:rsid w:val="008B1FF5"/>
    <w:rsid w:val="008B2134"/>
    <w:rsid w:val="008B2422"/>
    <w:rsid w:val="008B26C5"/>
    <w:rsid w:val="008B2903"/>
    <w:rsid w:val="008B32E0"/>
    <w:rsid w:val="008B39D1"/>
    <w:rsid w:val="008B3C0E"/>
    <w:rsid w:val="008B3DAC"/>
    <w:rsid w:val="008B498E"/>
    <w:rsid w:val="008B4B8A"/>
    <w:rsid w:val="008B4F96"/>
    <w:rsid w:val="008B501C"/>
    <w:rsid w:val="008B53EE"/>
    <w:rsid w:val="008B556D"/>
    <w:rsid w:val="008B58DD"/>
    <w:rsid w:val="008B5A94"/>
    <w:rsid w:val="008B5C83"/>
    <w:rsid w:val="008B5C91"/>
    <w:rsid w:val="008B5D42"/>
    <w:rsid w:val="008B5EE4"/>
    <w:rsid w:val="008B6106"/>
    <w:rsid w:val="008B65F6"/>
    <w:rsid w:val="008B6900"/>
    <w:rsid w:val="008B72D6"/>
    <w:rsid w:val="008B7307"/>
    <w:rsid w:val="008B7917"/>
    <w:rsid w:val="008B7F33"/>
    <w:rsid w:val="008B7F79"/>
    <w:rsid w:val="008C0558"/>
    <w:rsid w:val="008C083D"/>
    <w:rsid w:val="008C0985"/>
    <w:rsid w:val="008C0C4C"/>
    <w:rsid w:val="008C1161"/>
    <w:rsid w:val="008C1C29"/>
    <w:rsid w:val="008C2076"/>
    <w:rsid w:val="008C231A"/>
    <w:rsid w:val="008C2844"/>
    <w:rsid w:val="008C2D9B"/>
    <w:rsid w:val="008C318B"/>
    <w:rsid w:val="008C3194"/>
    <w:rsid w:val="008C3CB3"/>
    <w:rsid w:val="008C4168"/>
    <w:rsid w:val="008C4465"/>
    <w:rsid w:val="008C4AB2"/>
    <w:rsid w:val="008C4F8C"/>
    <w:rsid w:val="008C5626"/>
    <w:rsid w:val="008C6005"/>
    <w:rsid w:val="008C6359"/>
    <w:rsid w:val="008C64F7"/>
    <w:rsid w:val="008C6877"/>
    <w:rsid w:val="008C6F65"/>
    <w:rsid w:val="008C7344"/>
    <w:rsid w:val="008C746D"/>
    <w:rsid w:val="008C7688"/>
    <w:rsid w:val="008C7A17"/>
    <w:rsid w:val="008C7EF0"/>
    <w:rsid w:val="008D0338"/>
    <w:rsid w:val="008D0341"/>
    <w:rsid w:val="008D03A0"/>
    <w:rsid w:val="008D046A"/>
    <w:rsid w:val="008D05A4"/>
    <w:rsid w:val="008D0FF8"/>
    <w:rsid w:val="008D1101"/>
    <w:rsid w:val="008D205C"/>
    <w:rsid w:val="008D210E"/>
    <w:rsid w:val="008D26C7"/>
    <w:rsid w:val="008D2C62"/>
    <w:rsid w:val="008D36CD"/>
    <w:rsid w:val="008D3981"/>
    <w:rsid w:val="008D3D49"/>
    <w:rsid w:val="008D43A3"/>
    <w:rsid w:val="008D4597"/>
    <w:rsid w:val="008D510D"/>
    <w:rsid w:val="008D5C37"/>
    <w:rsid w:val="008D68F9"/>
    <w:rsid w:val="008D698F"/>
    <w:rsid w:val="008D6BE5"/>
    <w:rsid w:val="008D7BD8"/>
    <w:rsid w:val="008E022C"/>
    <w:rsid w:val="008E1043"/>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D8A"/>
    <w:rsid w:val="008E7FB2"/>
    <w:rsid w:val="008F0261"/>
    <w:rsid w:val="008F05B8"/>
    <w:rsid w:val="008F06D6"/>
    <w:rsid w:val="008F0E9B"/>
    <w:rsid w:val="008F10A6"/>
    <w:rsid w:val="008F1350"/>
    <w:rsid w:val="008F1690"/>
    <w:rsid w:val="008F1B66"/>
    <w:rsid w:val="008F26B6"/>
    <w:rsid w:val="008F28C2"/>
    <w:rsid w:val="008F2923"/>
    <w:rsid w:val="008F2FF2"/>
    <w:rsid w:val="008F30C0"/>
    <w:rsid w:val="008F3142"/>
    <w:rsid w:val="008F3C26"/>
    <w:rsid w:val="008F3D7E"/>
    <w:rsid w:val="008F5102"/>
    <w:rsid w:val="008F52F5"/>
    <w:rsid w:val="008F5EB6"/>
    <w:rsid w:val="008F6090"/>
    <w:rsid w:val="008F625B"/>
    <w:rsid w:val="008F627F"/>
    <w:rsid w:val="008F6786"/>
    <w:rsid w:val="008F68F7"/>
    <w:rsid w:val="008F6A65"/>
    <w:rsid w:val="008F7707"/>
    <w:rsid w:val="008F7771"/>
    <w:rsid w:val="008F7878"/>
    <w:rsid w:val="00900569"/>
    <w:rsid w:val="009006F1"/>
    <w:rsid w:val="009018CB"/>
    <w:rsid w:val="00901946"/>
    <w:rsid w:val="00901D04"/>
    <w:rsid w:val="0090218C"/>
    <w:rsid w:val="0090267E"/>
    <w:rsid w:val="00902C95"/>
    <w:rsid w:val="0090321D"/>
    <w:rsid w:val="00904832"/>
    <w:rsid w:val="0090483D"/>
    <w:rsid w:val="00904B66"/>
    <w:rsid w:val="00904CA4"/>
    <w:rsid w:val="00905788"/>
    <w:rsid w:val="00905AA2"/>
    <w:rsid w:val="00905ECF"/>
    <w:rsid w:val="0090600B"/>
    <w:rsid w:val="00906382"/>
    <w:rsid w:val="0090654C"/>
    <w:rsid w:val="009068F5"/>
    <w:rsid w:val="00906AB5"/>
    <w:rsid w:val="00906AB6"/>
    <w:rsid w:val="00906E47"/>
    <w:rsid w:val="0090723E"/>
    <w:rsid w:val="0090793B"/>
    <w:rsid w:val="009108BF"/>
    <w:rsid w:val="00910D8E"/>
    <w:rsid w:val="00911157"/>
    <w:rsid w:val="0091116F"/>
    <w:rsid w:val="009111CA"/>
    <w:rsid w:val="00911B71"/>
    <w:rsid w:val="00911F5F"/>
    <w:rsid w:val="0091279C"/>
    <w:rsid w:val="009127B0"/>
    <w:rsid w:val="0091287F"/>
    <w:rsid w:val="00912D4F"/>
    <w:rsid w:val="00913147"/>
    <w:rsid w:val="00913258"/>
    <w:rsid w:val="009133F6"/>
    <w:rsid w:val="009134E7"/>
    <w:rsid w:val="00913A3C"/>
    <w:rsid w:val="00913ECC"/>
    <w:rsid w:val="00913FAA"/>
    <w:rsid w:val="00914637"/>
    <w:rsid w:val="009154E0"/>
    <w:rsid w:val="009155C7"/>
    <w:rsid w:val="00915DF1"/>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EEC"/>
    <w:rsid w:val="00925767"/>
    <w:rsid w:val="00925A8E"/>
    <w:rsid w:val="00925B47"/>
    <w:rsid w:val="00925B5D"/>
    <w:rsid w:val="009269AA"/>
    <w:rsid w:val="00926A87"/>
    <w:rsid w:val="00926AB7"/>
    <w:rsid w:val="00926B14"/>
    <w:rsid w:val="00926E3C"/>
    <w:rsid w:val="00927193"/>
    <w:rsid w:val="009271BC"/>
    <w:rsid w:val="0092750A"/>
    <w:rsid w:val="00930CEB"/>
    <w:rsid w:val="00930EF8"/>
    <w:rsid w:val="009316B3"/>
    <w:rsid w:val="009317A4"/>
    <w:rsid w:val="009320ED"/>
    <w:rsid w:val="00932448"/>
    <w:rsid w:val="0093271A"/>
    <w:rsid w:val="00932C2C"/>
    <w:rsid w:val="00932C2D"/>
    <w:rsid w:val="0093382C"/>
    <w:rsid w:val="009339E6"/>
    <w:rsid w:val="0093412E"/>
    <w:rsid w:val="00934E9A"/>
    <w:rsid w:val="0093535D"/>
    <w:rsid w:val="009354C5"/>
    <w:rsid w:val="00935B67"/>
    <w:rsid w:val="00935E12"/>
    <w:rsid w:val="00935F66"/>
    <w:rsid w:val="009366F7"/>
    <w:rsid w:val="00936F25"/>
    <w:rsid w:val="0093710D"/>
    <w:rsid w:val="009372E4"/>
    <w:rsid w:val="009378EB"/>
    <w:rsid w:val="0093798C"/>
    <w:rsid w:val="00937B12"/>
    <w:rsid w:val="00937CB7"/>
    <w:rsid w:val="00940542"/>
    <w:rsid w:val="009406BE"/>
    <w:rsid w:val="00941299"/>
    <w:rsid w:val="00941566"/>
    <w:rsid w:val="009418E6"/>
    <w:rsid w:val="00941D10"/>
    <w:rsid w:val="0094238C"/>
    <w:rsid w:val="00942560"/>
    <w:rsid w:val="00942748"/>
    <w:rsid w:val="0094285D"/>
    <w:rsid w:val="00942BC5"/>
    <w:rsid w:val="00943780"/>
    <w:rsid w:val="00943979"/>
    <w:rsid w:val="00943BF4"/>
    <w:rsid w:val="00943EDF"/>
    <w:rsid w:val="00944329"/>
    <w:rsid w:val="00944774"/>
    <w:rsid w:val="0094482F"/>
    <w:rsid w:val="00945466"/>
    <w:rsid w:val="0094553B"/>
    <w:rsid w:val="00946005"/>
    <w:rsid w:val="00946786"/>
    <w:rsid w:val="00946BA1"/>
    <w:rsid w:val="00947117"/>
    <w:rsid w:val="00947132"/>
    <w:rsid w:val="0094732C"/>
    <w:rsid w:val="00947392"/>
    <w:rsid w:val="009476D1"/>
    <w:rsid w:val="009508D0"/>
    <w:rsid w:val="00950E3B"/>
    <w:rsid w:val="00951132"/>
    <w:rsid w:val="00951275"/>
    <w:rsid w:val="00951589"/>
    <w:rsid w:val="00951635"/>
    <w:rsid w:val="00951F94"/>
    <w:rsid w:val="00952B8E"/>
    <w:rsid w:val="00952D62"/>
    <w:rsid w:val="009531EC"/>
    <w:rsid w:val="009532CE"/>
    <w:rsid w:val="00953B56"/>
    <w:rsid w:val="00953DDE"/>
    <w:rsid w:val="00954448"/>
    <w:rsid w:val="00954827"/>
    <w:rsid w:val="00954CBD"/>
    <w:rsid w:val="00954E7E"/>
    <w:rsid w:val="00954EA5"/>
    <w:rsid w:val="009554A6"/>
    <w:rsid w:val="00955BA3"/>
    <w:rsid w:val="00955DB7"/>
    <w:rsid w:val="00955EF9"/>
    <w:rsid w:val="009560ED"/>
    <w:rsid w:val="009565BD"/>
    <w:rsid w:val="00956E65"/>
    <w:rsid w:val="009572FB"/>
    <w:rsid w:val="009573E8"/>
    <w:rsid w:val="00957774"/>
    <w:rsid w:val="0095778C"/>
    <w:rsid w:val="00957A86"/>
    <w:rsid w:val="00957C57"/>
    <w:rsid w:val="00957C82"/>
    <w:rsid w:val="00960003"/>
    <w:rsid w:val="009601DC"/>
    <w:rsid w:val="0096041B"/>
    <w:rsid w:val="009610D0"/>
    <w:rsid w:val="00961209"/>
    <w:rsid w:val="009612F7"/>
    <w:rsid w:val="00961753"/>
    <w:rsid w:val="0096180D"/>
    <w:rsid w:val="00961CCD"/>
    <w:rsid w:val="00961F38"/>
    <w:rsid w:val="009622E7"/>
    <w:rsid w:val="009623A2"/>
    <w:rsid w:val="00962423"/>
    <w:rsid w:val="009625FC"/>
    <w:rsid w:val="00963FE2"/>
    <w:rsid w:val="009642AD"/>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157"/>
    <w:rsid w:val="009676A7"/>
    <w:rsid w:val="0097015D"/>
    <w:rsid w:val="0097049B"/>
    <w:rsid w:val="0097172C"/>
    <w:rsid w:val="00971826"/>
    <w:rsid w:val="00972148"/>
    <w:rsid w:val="00972F00"/>
    <w:rsid w:val="00973B74"/>
    <w:rsid w:val="00973DD5"/>
    <w:rsid w:val="00974089"/>
    <w:rsid w:val="009740D7"/>
    <w:rsid w:val="00974529"/>
    <w:rsid w:val="00974A62"/>
    <w:rsid w:val="00974C67"/>
    <w:rsid w:val="00974E83"/>
    <w:rsid w:val="00975015"/>
    <w:rsid w:val="00975527"/>
    <w:rsid w:val="00976295"/>
    <w:rsid w:val="00977C10"/>
    <w:rsid w:val="009801DF"/>
    <w:rsid w:val="0098066C"/>
    <w:rsid w:val="00980853"/>
    <w:rsid w:val="00980C7E"/>
    <w:rsid w:val="00980D48"/>
    <w:rsid w:val="00980EE0"/>
    <w:rsid w:val="009811F4"/>
    <w:rsid w:val="00981DC7"/>
    <w:rsid w:val="0098232F"/>
    <w:rsid w:val="00982588"/>
    <w:rsid w:val="00982C13"/>
    <w:rsid w:val="00982FD7"/>
    <w:rsid w:val="00983542"/>
    <w:rsid w:val="0098378B"/>
    <w:rsid w:val="00983794"/>
    <w:rsid w:val="009838B2"/>
    <w:rsid w:val="00983A60"/>
    <w:rsid w:val="00983CBA"/>
    <w:rsid w:val="00984697"/>
    <w:rsid w:val="0098489E"/>
    <w:rsid w:val="00984922"/>
    <w:rsid w:val="00984A8F"/>
    <w:rsid w:val="00984E25"/>
    <w:rsid w:val="00985AC9"/>
    <w:rsid w:val="00985E3E"/>
    <w:rsid w:val="00986232"/>
    <w:rsid w:val="009863C6"/>
    <w:rsid w:val="00986412"/>
    <w:rsid w:val="009867EA"/>
    <w:rsid w:val="00986A05"/>
    <w:rsid w:val="00986C55"/>
    <w:rsid w:val="00986FF8"/>
    <w:rsid w:val="00987536"/>
    <w:rsid w:val="00987C7E"/>
    <w:rsid w:val="0099043D"/>
    <w:rsid w:val="0099052E"/>
    <w:rsid w:val="00990622"/>
    <w:rsid w:val="00991329"/>
    <w:rsid w:val="00991420"/>
    <w:rsid w:val="0099144D"/>
    <w:rsid w:val="00992330"/>
    <w:rsid w:val="009926E0"/>
    <w:rsid w:val="009926FB"/>
    <w:rsid w:val="00992B9A"/>
    <w:rsid w:val="00992F41"/>
    <w:rsid w:val="0099352A"/>
    <w:rsid w:val="00993CF4"/>
    <w:rsid w:val="00993F1C"/>
    <w:rsid w:val="00994A58"/>
    <w:rsid w:val="00994B7A"/>
    <w:rsid w:val="0099547B"/>
    <w:rsid w:val="009956BE"/>
    <w:rsid w:val="00995B68"/>
    <w:rsid w:val="00995DBC"/>
    <w:rsid w:val="00995E1E"/>
    <w:rsid w:val="00996278"/>
    <w:rsid w:val="00996CCE"/>
    <w:rsid w:val="00997487"/>
    <w:rsid w:val="00997625"/>
    <w:rsid w:val="00997AA3"/>
    <w:rsid w:val="009A010B"/>
    <w:rsid w:val="009A07B2"/>
    <w:rsid w:val="009A1025"/>
    <w:rsid w:val="009A14A4"/>
    <w:rsid w:val="009A16A6"/>
    <w:rsid w:val="009A1BCF"/>
    <w:rsid w:val="009A22C5"/>
    <w:rsid w:val="009A237A"/>
    <w:rsid w:val="009A23D1"/>
    <w:rsid w:val="009A2CC4"/>
    <w:rsid w:val="009A2E1D"/>
    <w:rsid w:val="009A3273"/>
    <w:rsid w:val="009A3BCF"/>
    <w:rsid w:val="009A3CF4"/>
    <w:rsid w:val="009A3DE7"/>
    <w:rsid w:val="009A4A5F"/>
    <w:rsid w:val="009A4EC8"/>
    <w:rsid w:val="009A4F1D"/>
    <w:rsid w:val="009A56E9"/>
    <w:rsid w:val="009A57D7"/>
    <w:rsid w:val="009A5ADE"/>
    <w:rsid w:val="009A5CF7"/>
    <w:rsid w:val="009A682F"/>
    <w:rsid w:val="009A6B6D"/>
    <w:rsid w:val="009A6FBE"/>
    <w:rsid w:val="009A72E2"/>
    <w:rsid w:val="009A7AB6"/>
    <w:rsid w:val="009B01A7"/>
    <w:rsid w:val="009B0205"/>
    <w:rsid w:val="009B09B2"/>
    <w:rsid w:val="009B0DF4"/>
    <w:rsid w:val="009B1D51"/>
    <w:rsid w:val="009B1F54"/>
    <w:rsid w:val="009B24A8"/>
    <w:rsid w:val="009B258E"/>
    <w:rsid w:val="009B26CA"/>
    <w:rsid w:val="009B2CFC"/>
    <w:rsid w:val="009B3C32"/>
    <w:rsid w:val="009B3DFE"/>
    <w:rsid w:val="009B4F5F"/>
    <w:rsid w:val="009B5893"/>
    <w:rsid w:val="009B58A3"/>
    <w:rsid w:val="009B598E"/>
    <w:rsid w:val="009B5B95"/>
    <w:rsid w:val="009B6558"/>
    <w:rsid w:val="009B6A84"/>
    <w:rsid w:val="009B6E22"/>
    <w:rsid w:val="009B732B"/>
    <w:rsid w:val="009B7D4E"/>
    <w:rsid w:val="009C03A7"/>
    <w:rsid w:val="009C077B"/>
    <w:rsid w:val="009C0B84"/>
    <w:rsid w:val="009C1568"/>
    <w:rsid w:val="009C1866"/>
    <w:rsid w:val="009C1ABF"/>
    <w:rsid w:val="009C1FCF"/>
    <w:rsid w:val="009C272E"/>
    <w:rsid w:val="009C2920"/>
    <w:rsid w:val="009C2B71"/>
    <w:rsid w:val="009C2F38"/>
    <w:rsid w:val="009C324D"/>
    <w:rsid w:val="009C4238"/>
    <w:rsid w:val="009C4317"/>
    <w:rsid w:val="009C4577"/>
    <w:rsid w:val="009C47BE"/>
    <w:rsid w:val="009C4F99"/>
    <w:rsid w:val="009C5B23"/>
    <w:rsid w:val="009C5B46"/>
    <w:rsid w:val="009C6003"/>
    <w:rsid w:val="009C6523"/>
    <w:rsid w:val="009C6684"/>
    <w:rsid w:val="009C67B5"/>
    <w:rsid w:val="009C6F00"/>
    <w:rsid w:val="009C7484"/>
    <w:rsid w:val="009D0211"/>
    <w:rsid w:val="009D0492"/>
    <w:rsid w:val="009D0C97"/>
    <w:rsid w:val="009D1619"/>
    <w:rsid w:val="009D1A7E"/>
    <w:rsid w:val="009D1E7C"/>
    <w:rsid w:val="009D2039"/>
    <w:rsid w:val="009D20BC"/>
    <w:rsid w:val="009D23F3"/>
    <w:rsid w:val="009D29DA"/>
    <w:rsid w:val="009D306A"/>
    <w:rsid w:val="009D326E"/>
    <w:rsid w:val="009D36F9"/>
    <w:rsid w:val="009D4241"/>
    <w:rsid w:val="009D480E"/>
    <w:rsid w:val="009D4ED1"/>
    <w:rsid w:val="009D55F5"/>
    <w:rsid w:val="009D5656"/>
    <w:rsid w:val="009D59AA"/>
    <w:rsid w:val="009D5DA5"/>
    <w:rsid w:val="009D5FBB"/>
    <w:rsid w:val="009D6AE5"/>
    <w:rsid w:val="009D6C28"/>
    <w:rsid w:val="009D7255"/>
    <w:rsid w:val="009D7383"/>
    <w:rsid w:val="009D76EF"/>
    <w:rsid w:val="009E0950"/>
    <w:rsid w:val="009E14FF"/>
    <w:rsid w:val="009E1746"/>
    <w:rsid w:val="009E1796"/>
    <w:rsid w:val="009E2719"/>
    <w:rsid w:val="009E288C"/>
    <w:rsid w:val="009E3DC1"/>
    <w:rsid w:val="009E3E91"/>
    <w:rsid w:val="009E3FEF"/>
    <w:rsid w:val="009E456D"/>
    <w:rsid w:val="009E4A04"/>
    <w:rsid w:val="009E4BC0"/>
    <w:rsid w:val="009E4C95"/>
    <w:rsid w:val="009E4FCA"/>
    <w:rsid w:val="009E5480"/>
    <w:rsid w:val="009E568B"/>
    <w:rsid w:val="009E5732"/>
    <w:rsid w:val="009E5D11"/>
    <w:rsid w:val="009E6026"/>
    <w:rsid w:val="009E6770"/>
    <w:rsid w:val="009E6A54"/>
    <w:rsid w:val="009E6A7D"/>
    <w:rsid w:val="009E7479"/>
    <w:rsid w:val="009E775E"/>
    <w:rsid w:val="009E7BF0"/>
    <w:rsid w:val="009E7C00"/>
    <w:rsid w:val="009E7DA2"/>
    <w:rsid w:val="009F0153"/>
    <w:rsid w:val="009F01CC"/>
    <w:rsid w:val="009F0388"/>
    <w:rsid w:val="009F0451"/>
    <w:rsid w:val="009F06A5"/>
    <w:rsid w:val="009F0949"/>
    <w:rsid w:val="009F0964"/>
    <w:rsid w:val="009F11C1"/>
    <w:rsid w:val="009F1225"/>
    <w:rsid w:val="009F1658"/>
    <w:rsid w:val="009F21EE"/>
    <w:rsid w:val="009F2640"/>
    <w:rsid w:val="009F2724"/>
    <w:rsid w:val="009F30F0"/>
    <w:rsid w:val="009F355B"/>
    <w:rsid w:val="009F3F85"/>
    <w:rsid w:val="009F408A"/>
    <w:rsid w:val="009F42C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C09"/>
    <w:rsid w:val="009F6CEF"/>
    <w:rsid w:val="009F6F4A"/>
    <w:rsid w:val="00A001EE"/>
    <w:rsid w:val="00A00899"/>
    <w:rsid w:val="00A00D2F"/>
    <w:rsid w:val="00A00E2F"/>
    <w:rsid w:val="00A01B39"/>
    <w:rsid w:val="00A01DB1"/>
    <w:rsid w:val="00A02ADB"/>
    <w:rsid w:val="00A03022"/>
    <w:rsid w:val="00A0359B"/>
    <w:rsid w:val="00A04B96"/>
    <w:rsid w:val="00A04E86"/>
    <w:rsid w:val="00A0589E"/>
    <w:rsid w:val="00A07F50"/>
    <w:rsid w:val="00A07F88"/>
    <w:rsid w:val="00A10690"/>
    <w:rsid w:val="00A10980"/>
    <w:rsid w:val="00A10FCB"/>
    <w:rsid w:val="00A119E9"/>
    <w:rsid w:val="00A12B5F"/>
    <w:rsid w:val="00A13279"/>
    <w:rsid w:val="00A133EB"/>
    <w:rsid w:val="00A13561"/>
    <w:rsid w:val="00A13D26"/>
    <w:rsid w:val="00A146CC"/>
    <w:rsid w:val="00A14A53"/>
    <w:rsid w:val="00A15502"/>
    <w:rsid w:val="00A1554B"/>
    <w:rsid w:val="00A15885"/>
    <w:rsid w:val="00A15B65"/>
    <w:rsid w:val="00A15DA0"/>
    <w:rsid w:val="00A16462"/>
    <w:rsid w:val="00A164AD"/>
    <w:rsid w:val="00A167D6"/>
    <w:rsid w:val="00A16AA0"/>
    <w:rsid w:val="00A16B51"/>
    <w:rsid w:val="00A16D8E"/>
    <w:rsid w:val="00A1757A"/>
    <w:rsid w:val="00A17651"/>
    <w:rsid w:val="00A176BE"/>
    <w:rsid w:val="00A17769"/>
    <w:rsid w:val="00A208A1"/>
    <w:rsid w:val="00A20EF6"/>
    <w:rsid w:val="00A210BA"/>
    <w:rsid w:val="00A21261"/>
    <w:rsid w:val="00A2174D"/>
    <w:rsid w:val="00A22445"/>
    <w:rsid w:val="00A22AD1"/>
    <w:rsid w:val="00A22B09"/>
    <w:rsid w:val="00A22B18"/>
    <w:rsid w:val="00A22D78"/>
    <w:rsid w:val="00A23203"/>
    <w:rsid w:val="00A23592"/>
    <w:rsid w:val="00A23702"/>
    <w:rsid w:val="00A23E0B"/>
    <w:rsid w:val="00A23F75"/>
    <w:rsid w:val="00A24296"/>
    <w:rsid w:val="00A24692"/>
    <w:rsid w:val="00A24D98"/>
    <w:rsid w:val="00A24F6A"/>
    <w:rsid w:val="00A253B3"/>
    <w:rsid w:val="00A25490"/>
    <w:rsid w:val="00A2584A"/>
    <w:rsid w:val="00A26595"/>
    <w:rsid w:val="00A26840"/>
    <w:rsid w:val="00A2781B"/>
    <w:rsid w:val="00A3099A"/>
    <w:rsid w:val="00A30B44"/>
    <w:rsid w:val="00A31098"/>
    <w:rsid w:val="00A31304"/>
    <w:rsid w:val="00A3141C"/>
    <w:rsid w:val="00A317A3"/>
    <w:rsid w:val="00A32E33"/>
    <w:rsid w:val="00A32EEC"/>
    <w:rsid w:val="00A33079"/>
    <w:rsid w:val="00A33403"/>
    <w:rsid w:val="00A334E6"/>
    <w:rsid w:val="00A3364F"/>
    <w:rsid w:val="00A33981"/>
    <w:rsid w:val="00A33A6E"/>
    <w:rsid w:val="00A33BB0"/>
    <w:rsid w:val="00A33F76"/>
    <w:rsid w:val="00A33FED"/>
    <w:rsid w:val="00A3409F"/>
    <w:rsid w:val="00A34C73"/>
    <w:rsid w:val="00A34DAF"/>
    <w:rsid w:val="00A34FEF"/>
    <w:rsid w:val="00A35383"/>
    <w:rsid w:val="00A35804"/>
    <w:rsid w:val="00A35918"/>
    <w:rsid w:val="00A368D6"/>
    <w:rsid w:val="00A36E72"/>
    <w:rsid w:val="00A3726A"/>
    <w:rsid w:val="00A37915"/>
    <w:rsid w:val="00A37EF8"/>
    <w:rsid w:val="00A402D4"/>
    <w:rsid w:val="00A404D9"/>
    <w:rsid w:val="00A40BA2"/>
    <w:rsid w:val="00A40FDD"/>
    <w:rsid w:val="00A41176"/>
    <w:rsid w:val="00A420AF"/>
    <w:rsid w:val="00A42B63"/>
    <w:rsid w:val="00A42D08"/>
    <w:rsid w:val="00A42D3D"/>
    <w:rsid w:val="00A42DB7"/>
    <w:rsid w:val="00A42FF4"/>
    <w:rsid w:val="00A43199"/>
    <w:rsid w:val="00A43744"/>
    <w:rsid w:val="00A4388B"/>
    <w:rsid w:val="00A43D0B"/>
    <w:rsid w:val="00A44000"/>
    <w:rsid w:val="00A449BB"/>
    <w:rsid w:val="00A4668A"/>
    <w:rsid w:val="00A46AB1"/>
    <w:rsid w:val="00A46EEF"/>
    <w:rsid w:val="00A47026"/>
    <w:rsid w:val="00A470B8"/>
    <w:rsid w:val="00A473AC"/>
    <w:rsid w:val="00A5025A"/>
    <w:rsid w:val="00A504A5"/>
    <w:rsid w:val="00A505E4"/>
    <w:rsid w:val="00A50C22"/>
    <w:rsid w:val="00A50E00"/>
    <w:rsid w:val="00A51724"/>
    <w:rsid w:val="00A51B66"/>
    <w:rsid w:val="00A51E4F"/>
    <w:rsid w:val="00A51E88"/>
    <w:rsid w:val="00A52552"/>
    <w:rsid w:val="00A52E0C"/>
    <w:rsid w:val="00A539A9"/>
    <w:rsid w:val="00A53B82"/>
    <w:rsid w:val="00A53D14"/>
    <w:rsid w:val="00A53F91"/>
    <w:rsid w:val="00A54211"/>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828"/>
    <w:rsid w:val="00A6195D"/>
    <w:rsid w:val="00A61A79"/>
    <w:rsid w:val="00A62138"/>
    <w:rsid w:val="00A6256F"/>
    <w:rsid w:val="00A62FC0"/>
    <w:rsid w:val="00A633C5"/>
    <w:rsid w:val="00A64468"/>
    <w:rsid w:val="00A64691"/>
    <w:rsid w:val="00A648A0"/>
    <w:rsid w:val="00A6491C"/>
    <w:rsid w:val="00A64967"/>
    <w:rsid w:val="00A649D5"/>
    <w:rsid w:val="00A64CA0"/>
    <w:rsid w:val="00A6512D"/>
    <w:rsid w:val="00A6532A"/>
    <w:rsid w:val="00A654A6"/>
    <w:rsid w:val="00A659A6"/>
    <w:rsid w:val="00A65B93"/>
    <w:rsid w:val="00A664AC"/>
    <w:rsid w:val="00A66D22"/>
    <w:rsid w:val="00A66DF1"/>
    <w:rsid w:val="00A66E0C"/>
    <w:rsid w:val="00A66F79"/>
    <w:rsid w:val="00A66FF7"/>
    <w:rsid w:val="00A67485"/>
    <w:rsid w:val="00A67A36"/>
    <w:rsid w:val="00A70543"/>
    <w:rsid w:val="00A715C7"/>
    <w:rsid w:val="00A7210C"/>
    <w:rsid w:val="00A724E2"/>
    <w:rsid w:val="00A72950"/>
    <w:rsid w:val="00A72D51"/>
    <w:rsid w:val="00A72EEA"/>
    <w:rsid w:val="00A73257"/>
    <w:rsid w:val="00A733CA"/>
    <w:rsid w:val="00A738C5"/>
    <w:rsid w:val="00A73CF3"/>
    <w:rsid w:val="00A73F6D"/>
    <w:rsid w:val="00A73FED"/>
    <w:rsid w:val="00A7470F"/>
    <w:rsid w:val="00A74A59"/>
    <w:rsid w:val="00A75344"/>
    <w:rsid w:val="00A75577"/>
    <w:rsid w:val="00A756AB"/>
    <w:rsid w:val="00A75769"/>
    <w:rsid w:val="00A75FAE"/>
    <w:rsid w:val="00A7659A"/>
    <w:rsid w:val="00A76D06"/>
    <w:rsid w:val="00A77407"/>
    <w:rsid w:val="00A775AF"/>
    <w:rsid w:val="00A77EA9"/>
    <w:rsid w:val="00A80BC3"/>
    <w:rsid w:val="00A828E6"/>
    <w:rsid w:val="00A82ACB"/>
    <w:rsid w:val="00A832BC"/>
    <w:rsid w:val="00A83311"/>
    <w:rsid w:val="00A83592"/>
    <w:rsid w:val="00A839CC"/>
    <w:rsid w:val="00A83A4C"/>
    <w:rsid w:val="00A83D88"/>
    <w:rsid w:val="00A8414B"/>
    <w:rsid w:val="00A8420D"/>
    <w:rsid w:val="00A84860"/>
    <w:rsid w:val="00A848CB"/>
    <w:rsid w:val="00A84DFB"/>
    <w:rsid w:val="00A84E95"/>
    <w:rsid w:val="00A852E8"/>
    <w:rsid w:val="00A856B4"/>
    <w:rsid w:val="00A85994"/>
    <w:rsid w:val="00A85C3A"/>
    <w:rsid w:val="00A8622D"/>
    <w:rsid w:val="00A865E5"/>
    <w:rsid w:val="00A86812"/>
    <w:rsid w:val="00A869BD"/>
    <w:rsid w:val="00A86AC0"/>
    <w:rsid w:val="00A86CE9"/>
    <w:rsid w:val="00A87319"/>
    <w:rsid w:val="00A87855"/>
    <w:rsid w:val="00A878D6"/>
    <w:rsid w:val="00A879C2"/>
    <w:rsid w:val="00A904E3"/>
    <w:rsid w:val="00A905F2"/>
    <w:rsid w:val="00A9115B"/>
    <w:rsid w:val="00A912C3"/>
    <w:rsid w:val="00A9133B"/>
    <w:rsid w:val="00A916DA"/>
    <w:rsid w:val="00A9183F"/>
    <w:rsid w:val="00A91904"/>
    <w:rsid w:val="00A91A99"/>
    <w:rsid w:val="00A91BFE"/>
    <w:rsid w:val="00A91F14"/>
    <w:rsid w:val="00A921AB"/>
    <w:rsid w:val="00A924A1"/>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A0115"/>
    <w:rsid w:val="00AA023D"/>
    <w:rsid w:val="00AA1288"/>
    <w:rsid w:val="00AA1782"/>
    <w:rsid w:val="00AA1BCA"/>
    <w:rsid w:val="00AA1C91"/>
    <w:rsid w:val="00AA21BF"/>
    <w:rsid w:val="00AA2961"/>
    <w:rsid w:val="00AA2BBC"/>
    <w:rsid w:val="00AA332D"/>
    <w:rsid w:val="00AA355D"/>
    <w:rsid w:val="00AA417C"/>
    <w:rsid w:val="00AA41F8"/>
    <w:rsid w:val="00AA4C94"/>
    <w:rsid w:val="00AA4CCD"/>
    <w:rsid w:val="00AA5276"/>
    <w:rsid w:val="00AA61B7"/>
    <w:rsid w:val="00AA6A41"/>
    <w:rsid w:val="00AA7621"/>
    <w:rsid w:val="00AA7BAA"/>
    <w:rsid w:val="00AB0047"/>
    <w:rsid w:val="00AB0304"/>
    <w:rsid w:val="00AB0577"/>
    <w:rsid w:val="00AB0620"/>
    <w:rsid w:val="00AB0790"/>
    <w:rsid w:val="00AB0DF9"/>
    <w:rsid w:val="00AB1532"/>
    <w:rsid w:val="00AB1B5C"/>
    <w:rsid w:val="00AB1CEF"/>
    <w:rsid w:val="00AB1E69"/>
    <w:rsid w:val="00AB2085"/>
    <w:rsid w:val="00AB2769"/>
    <w:rsid w:val="00AB2C88"/>
    <w:rsid w:val="00AB3C2A"/>
    <w:rsid w:val="00AB3D78"/>
    <w:rsid w:val="00AB44DC"/>
    <w:rsid w:val="00AB47A4"/>
    <w:rsid w:val="00AB4F55"/>
    <w:rsid w:val="00AB5B97"/>
    <w:rsid w:val="00AB5D2E"/>
    <w:rsid w:val="00AB5FA8"/>
    <w:rsid w:val="00AB6F4E"/>
    <w:rsid w:val="00AB74D7"/>
    <w:rsid w:val="00AB7A7A"/>
    <w:rsid w:val="00AC062B"/>
    <w:rsid w:val="00AC06B5"/>
    <w:rsid w:val="00AC0B79"/>
    <w:rsid w:val="00AC0F25"/>
    <w:rsid w:val="00AC15E0"/>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86F"/>
    <w:rsid w:val="00AC4A17"/>
    <w:rsid w:val="00AC5A45"/>
    <w:rsid w:val="00AC6079"/>
    <w:rsid w:val="00AC71BA"/>
    <w:rsid w:val="00AC75D4"/>
    <w:rsid w:val="00AC75E4"/>
    <w:rsid w:val="00AC7619"/>
    <w:rsid w:val="00AC76FE"/>
    <w:rsid w:val="00AC77EF"/>
    <w:rsid w:val="00AC7A16"/>
    <w:rsid w:val="00AC7BFA"/>
    <w:rsid w:val="00AD13B6"/>
    <w:rsid w:val="00AD17AB"/>
    <w:rsid w:val="00AD18A8"/>
    <w:rsid w:val="00AD1ABD"/>
    <w:rsid w:val="00AD2165"/>
    <w:rsid w:val="00AD245E"/>
    <w:rsid w:val="00AD3555"/>
    <w:rsid w:val="00AD374A"/>
    <w:rsid w:val="00AD37BB"/>
    <w:rsid w:val="00AD3828"/>
    <w:rsid w:val="00AD397E"/>
    <w:rsid w:val="00AD4430"/>
    <w:rsid w:val="00AD4A88"/>
    <w:rsid w:val="00AD4FD3"/>
    <w:rsid w:val="00AD50C5"/>
    <w:rsid w:val="00AD51A2"/>
    <w:rsid w:val="00AD523D"/>
    <w:rsid w:val="00AD5402"/>
    <w:rsid w:val="00AD5B3D"/>
    <w:rsid w:val="00AD5D8C"/>
    <w:rsid w:val="00AD6479"/>
    <w:rsid w:val="00AD64C1"/>
    <w:rsid w:val="00AD65DD"/>
    <w:rsid w:val="00AD6EDD"/>
    <w:rsid w:val="00AD759B"/>
    <w:rsid w:val="00AD76CC"/>
    <w:rsid w:val="00AD781A"/>
    <w:rsid w:val="00AE07C7"/>
    <w:rsid w:val="00AE0D61"/>
    <w:rsid w:val="00AE1087"/>
    <w:rsid w:val="00AE1264"/>
    <w:rsid w:val="00AE25EE"/>
    <w:rsid w:val="00AE27DA"/>
    <w:rsid w:val="00AE2C8E"/>
    <w:rsid w:val="00AE338A"/>
    <w:rsid w:val="00AE34B1"/>
    <w:rsid w:val="00AE3DC3"/>
    <w:rsid w:val="00AE4E5F"/>
    <w:rsid w:val="00AE50DE"/>
    <w:rsid w:val="00AE531A"/>
    <w:rsid w:val="00AE56DA"/>
    <w:rsid w:val="00AE6027"/>
    <w:rsid w:val="00AE6270"/>
    <w:rsid w:val="00AE6D37"/>
    <w:rsid w:val="00AE77E7"/>
    <w:rsid w:val="00AF004D"/>
    <w:rsid w:val="00AF025D"/>
    <w:rsid w:val="00AF02FC"/>
    <w:rsid w:val="00AF0786"/>
    <w:rsid w:val="00AF15C3"/>
    <w:rsid w:val="00AF1A00"/>
    <w:rsid w:val="00AF22CA"/>
    <w:rsid w:val="00AF2355"/>
    <w:rsid w:val="00AF2E71"/>
    <w:rsid w:val="00AF2F36"/>
    <w:rsid w:val="00AF32BF"/>
    <w:rsid w:val="00AF33C0"/>
    <w:rsid w:val="00AF3487"/>
    <w:rsid w:val="00AF372D"/>
    <w:rsid w:val="00AF3AB6"/>
    <w:rsid w:val="00AF3ED4"/>
    <w:rsid w:val="00AF3F2E"/>
    <w:rsid w:val="00AF4777"/>
    <w:rsid w:val="00AF48C3"/>
    <w:rsid w:val="00AF4AFE"/>
    <w:rsid w:val="00AF4B21"/>
    <w:rsid w:val="00AF4C89"/>
    <w:rsid w:val="00AF4E06"/>
    <w:rsid w:val="00AF500D"/>
    <w:rsid w:val="00AF54BB"/>
    <w:rsid w:val="00AF5523"/>
    <w:rsid w:val="00AF56C4"/>
    <w:rsid w:val="00AF5833"/>
    <w:rsid w:val="00AF6C0F"/>
    <w:rsid w:val="00AF73D6"/>
    <w:rsid w:val="00AF7481"/>
    <w:rsid w:val="00AF7F13"/>
    <w:rsid w:val="00B00646"/>
    <w:rsid w:val="00B0067E"/>
    <w:rsid w:val="00B00BBC"/>
    <w:rsid w:val="00B00BC6"/>
    <w:rsid w:val="00B00DA6"/>
    <w:rsid w:val="00B0162B"/>
    <w:rsid w:val="00B01746"/>
    <w:rsid w:val="00B01A5F"/>
    <w:rsid w:val="00B01AAA"/>
    <w:rsid w:val="00B01DE1"/>
    <w:rsid w:val="00B01F9A"/>
    <w:rsid w:val="00B02735"/>
    <w:rsid w:val="00B033E4"/>
    <w:rsid w:val="00B03452"/>
    <w:rsid w:val="00B03AF7"/>
    <w:rsid w:val="00B03B26"/>
    <w:rsid w:val="00B03B8A"/>
    <w:rsid w:val="00B03C0F"/>
    <w:rsid w:val="00B04232"/>
    <w:rsid w:val="00B0477A"/>
    <w:rsid w:val="00B04E86"/>
    <w:rsid w:val="00B04EE4"/>
    <w:rsid w:val="00B051EC"/>
    <w:rsid w:val="00B0687C"/>
    <w:rsid w:val="00B072EC"/>
    <w:rsid w:val="00B0764D"/>
    <w:rsid w:val="00B0787E"/>
    <w:rsid w:val="00B079CB"/>
    <w:rsid w:val="00B07AAB"/>
    <w:rsid w:val="00B10285"/>
    <w:rsid w:val="00B10674"/>
    <w:rsid w:val="00B108B6"/>
    <w:rsid w:val="00B10962"/>
    <w:rsid w:val="00B11046"/>
    <w:rsid w:val="00B11067"/>
    <w:rsid w:val="00B110DF"/>
    <w:rsid w:val="00B113C3"/>
    <w:rsid w:val="00B114D6"/>
    <w:rsid w:val="00B11FE6"/>
    <w:rsid w:val="00B1284D"/>
    <w:rsid w:val="00B128FB"/>
    <w:rsid w:val="00B1304B"/>
    <w:rsid w:val="00B130A3"/>
    <w:rsid w:val="00B1410C"/>
    <w:rsid w:val="00B14E80"/>
    <w:rsid w:val="00B14ED9"/>
    <w:rsid w:val="00B1583F"/>
    <w:rsid w:val="00B15879"/>
    <w:rsid w:val="00B17262"/>
    <w:rsid w:val="00B174C8"/>
    <w:rsid w:val="00B17EB6"/>
    <w:rsid w:val="00B20430"/>
    <w:rsid w:val="00B20DD3"/>
    <w:rsid w:val="00B21318"/>
    <w:rsid w:val="00B219DB"/>
    <w:rsid w:val="00B21A30"/>
    <w:rsid w:val="00B21DEE"/>
    <w:rsid w:val="00B21F5C"/>
    <w:rsid w:val="00B22042"/>
    <w:rsid w:val="00B22705"/>
    <w:rsid w:val="00B22D3B"/>
    <w:rsid w:val="00B232B9"/>
    <w:rsid w:val="00B2349D"/>
    <w:rsid w:val="00B23AB4"/>
    <w:rsid w:val="00B2441D"/>
    <w:rsid w:val="00B2482B"/>
    <w:rsid w:val="00B24D19"/>
    <w:rsid w:val="00B25848"/>
    <w:rsid w:val="00B25A23"/>
    <w:rsid w:val="00B25ED1"/>
    <w:rsid w:val="00B266EA"/>
    <w:rsid w:val="00B2703D"/>
    <w:rsid w:val="00B30688"/>
    <w:rsid w:val="00B3078A"/>
    <w:rsid w:val="00B31458"/>
    <w:rsid w:val="00B316E7"/>
    <w:rsid w:val="00B31739"/>
    <w:rsid w:val="00B31B0F"/>
    <w:rsid w:val="00B3248E"/>
    <w:rsid w:val="00B335D2"/>
    <w:rsid w:val="00B33787"/>
    <w:rsid w:val="00B3474E"/>
    <w:rsid w:val="00B35081"/>
    <w:rsid w:val="00B3557E"/>
    <w:rsid w:val="00B356B0"/>
    <w:rsid w:val="00B3625E"/>
    <w:rsid w:val="00B3668A"/>
    <w:rsid w:val="00B36836"/>
    <w:rsid w:val="00B375D0"/>
    <w:rsid w:val="00B37B57"/>
    <w:rsid w:val="00B37D33"/>
    <w:rsid w:val="00B37ED0"/>
    <w:rsid w:val="00B40908"/>
    <w:rsid w:val="00B40C3F"/>
    <w:rsid w:val="00B40E74"/>
    <w:rsid w:val="00B424F1"/>
    <w:rsid w:val="00B42522"/>
    <w:rsid w:val="00B42559"/>
    <w:rsid w:val="00B42A65"/>
    <w:rsid w:val="00B42B4C"/>
    <w:rsid w:val="00B42F9F"/>
    <w:rsid w:val="00B430BC"/>
    <w:rsid w:val="00B4354C"/>
    <w:rsid w:val="00B449A7"/>
    <w:rsid w:val="00B45041"/>
    <w:rsid w:val="00B451A1"/>
    <w:rsid w:val="00B45CD4"/>
    <w:rsid w:val="00B462A8"/>
    <w:rsid w:val="00B463B6"/>
    <w:rsid w:val="00B465B9"/>
    <w:rsid w:val="00B468BF"/>
    <w:rsid w:val="00B46B84"/>
    <w:rsid w:val="00B46CFF"/>
    <w:rsid w:val="00B47922"/>
    <w:rsid w:val="00B47AFE"/>
    <w:rsid w:val="00B47AFF"/>
    <w:rsid w:val="00B47C85"/>
    <w:rsid w:val="00B5017A"/>
    <w:rsid w:val="00B508BD"/>
    <w:rsid w:val="00B510E4"/>
    <w:rsid w:val="00B5163F"/>
    <w:rsid w:val="00B51A8C"/>
    <w:rsid w:val="00B5207E"/>
    <w:rsid w:val="00B5255E"/>
    <w:rsid w:val="00B52818"/>
    <w:rsid w:val="00B52819"/>
    <w:rsid w:val="00B5282D"/>
    <w:rsid w:val="00B52C5D"/>
    <w:rsid w:val="00B531BF"/>
    <w:rsid w:val="00B53595"/>
    <w:rsid w:val="00B53675"/>
    <w:rsid w:val="00B53D6C"/>
    <w:rsid w:val="00B5443F"/>
    <w:rsid w:val="00B54813"/>
    <w:rsid w:val="00B54B4E"/>
    <w:rsid w:val="00B54F4C"/>
    <w:rsid w:val="00B5557F"/>
    <w:rsid w:val="00B55C9B"/>
    <w:rsid w:val="00B56021"/>
    <w:rsid w:val="00B56409"/>
    <w:rsid w:val="00B56447"/>
    <w:rsid w:val="00B56706"/>
    <w:rsid w:val="00B56C8A"/>
    <w:rsid w:val="00B57E97"/>
    <w:rsid w:val="00B605E4"/>
    <w:rsid w:val="00B60C4A"/>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3F5"/>
    <w:rsid w:val="00B6545C"/>
    <w:rsid w:val="00B6597C"/>
    <w:rsid w:val="00B65BA9"/>
    <w:rsid w:val="00B65C9A"/>
    <w:rsid w:val="00B6614E"/>
    <w:rsid w:val="00B6650D"/>
    <w:rsid w:val="00B676EF"/>
    <w:rsid w:val="00B67781"/>
    <w:rsid w:val="00B703B2"/>
    <w:rsid w:val="00B7041D"/>
    <w:rsid w:val="00B706C9"/>
    <w:rsid w:val="00B713D6"/>
    <w:rsid w:val="00B728E4"/>
    <w:rsid w:val="00B729C1"/>
    <w:rsid w:val="00B72B1A"/>
    <w:rsid w:val="00B7371F"/>
    <w:rsid w:val="00B75015"/>
    <w:rsid w:val="00B75258"/>
    <w:rsid w:val="00B75341"/>
    <w:rsid w:val="00B75899"/>
    <w:rsid w:val="00B75C9B"/>
    <w:rsid w:val="00B75CFA"/>
    <w:rsid w:val="00B76F78"/>
    <w:rsid w:val="00B77109"/>
    <w:rsid w:val="00B77357"/>
    <w:rsid w:val="00B7758A"/>
    <w:rsid w:val="00B77678"/>
    <w:rsid w:val="00B777BC"/>
    <w:rsid w:val="00B779B5"/>
    <w:rsid w:val="00B80298"/>
    <w:rsid w:val="00B80B9B"/>
    <w:rsid w:val="00B80D5F"/>
    <w:rsid w:val="00B810AA"/>
    <w:rsid w:val="00B81127"/>
    <w:rsid w:val="00B81BCC"/>
    <w:rsid w:val="00B81C37"/>
    <w:rsid w:val="00B82B36"/>
    <w:rsid w:val="00B8314F"/>
    <w:rsid w:val="00B83487"/>
    <w:rsid w:val="00B83536"/>
    <w:rsid w:val="00B83FF5"/>
    <w:rsid w:val="00B843A4"/>
    <w:rsid w:val="00B84E0B"/>
    <w:rsid w:val="00B85010"/>
    <w:rsid w:val="00B85340"/>
    <w:rsid w:val="00B8541D"/>
    <w:rsid w:val="00B858D4"/>
    <w:rsid w:val="00B859D5"/>
    <w:rsid w:val="00B85F78"/>
    <w:rsid w:val="00B86E22"/>
    <w:rsid w:val="00B86FD1"/>
    <w:rsid w:val="00B875A2"/>
    <w:rsid w:val="00B87E7B"/>
    <w:rsid w:val="00B91193"/>
    <w:rsid w:val="00B9126E"/>
    <w:rsid w:val="00B92033"/>
    <w:rsid w:val="00B92477"/>
    <w:rsid w:val="00B92987"/>
    <w:rsid w:val="00B92E7F"/>
    <w:rsid w:val="00B930E2"/>
    <w:rsid w:val="00B932A7"/>
    <w:rsid w:val="00B9369A"/>
    <w:rsid w:val="00B93D91"/>
    <w:rsid w:val="00B94397"/>
    <w:rsid w:val="00B948B0"/>
    <w:rsid w:val="00B94A56"/>
    <w:rsid w:val="00B94D9B"/>
    <w:rsid w:val="00B94FC0"/>
    <w:rsid w:val="00B95506"/>
    <w:rsid w:val="00B95854"/>
    <w:rsid w:val="00B958B7"/>
    <w:rsid w:val="00B9592E"/>
    <w:rsid w:val="00B9638A"/>
    <w:rsid w:val="00B96CD2"/>
    <w:rsid w:val="00B96D65"/>
    <w:rsid w:val="00B971D8"/>
    <w:rsid w:val="00B9737F"/>
    <w:rsid w:val="00B97703"/>
    <w:rsid w:val="00B97722"/>
    <w:rsid w:val="00BA00F0"/>
    <w:rsid w:val="00BA0278"/>
    <w:rsid w:val="00BA0289"/>
    <w:rsid w:val="00BA07FB"/>
    <w:rsid w:val="00BA084C"/>
    <w:rsid w:val="00BA0A10"/>
    <w:rsid w:val="00BA0DCB"/>
    <w:rsid w:val="00BA135F"/>
    <w:rsid w:val="00BA1A92"/>
    <w:rsid w:val="00BA202E"/>
    <w:rsid w:val="00BA2B7E"/>
    <w:rsid w:val="00BA2DA6"/>
    <w:rsid w:val="00BA3060"/>
    <w:rsid w:val="00BA30F4"/>
    <w:rsid w:val="00BA3875"/>
    <w:rsid w:val="00BA3B5D"/>
    <w:rsid w:val="00BA4133"/>
    <w:rsid w:val="00BA4356"/>
    <w:rsid w:val="00BA4C75"/>
    <w:rsid w:val="00BA56E7"/>
    <w:rsid w:val="00BA5701"/>
    <w:rsid w:val="00BA5EF6"/>
    <w:rsid w:val="00BA5F51"/>
    <w:rsid w:val="00BA6499"/>
    <w:rsid w:val="00BA65E3"/>
    <w:rsid w:val="00BA6A24"/>
    <w:rsid w:val="00BA6E43"/>
    <w:rsid w:val="00BA7237"/>
    <w:rsid w:val="00BA7392"/>
    <w:rsid w:val="00BA7770"/>
    <w:rsid w:val="00BA7F1F"/>
    <w:rsid w:val="00BB1855"/>
    <w:rsid w:val="00BB1C39"/>
    <w:rsid w:val="00BB1D02"/>
    <w:rsid w:val="00BB29EB"/>
    <w:rsid w:val="00BB2D1F"/>
    <w:rsid w:val="00BB3090"/>
    <w:rsid w:val="00BB36C3"/>
    <w:rsid w:val="00BB382D"/>
    <w:rsid w:val="00BB3D06"/>
    <w:rsid w:val="00BB3F25"/>
    <w:rsid w:val="00BB474B"/>
    <w:rsid w:val="00BB4D39"/>
    <w:rsid w:val="00BB50FA"/>
    <w:rsid w:val="00BB521C"/>
    <w:rsid w:val="00BB524F"/>
    <w:rsid w:val="00BB5C70"/>
    <w:rsid w:val="00BB6089"/>
    <w:rsid w:val="00BB61E7"/>
    <w:rsid w:val="00BB63E7"/>
    <w:rsid w:val="00BB6707"/>
    <w:rsid w:val="00BB67FF"/>
    <w:rsid w:val="00BB680C"/>
    <w:rsid w:val="00BB6DFA"/>
    <w:rsid w:val="00BB71C2"/>
    <w:rsid w:val="00BB78EB"/>
    <w:rsid w:val="00BB7C87"/>
    <w:rsid w:val="00BB7FAB"/>
    <w:rsid w:val="00BC015C"/>
    <w:rsid w:val="00BC052D"/>
    <w:rsid w:val="00BC08A6"/>
    <w:rsid w:val="00BC0ABC"/>
    <w:rsid w:val="00BC0D0C"/>
    <w:rsid w:val="00BC1297"/>
    <w:rsid w:val="00BC13C7"/>
    <w:rsid w:val="00BC165E"/>
    <w:rsid w:val="00BC1DE9"/>
    <w:rsid w:val="00BC26DD"/>
    <w:rsid w:val="00BC2A52"/>
    <w:rsid w:val="00BC2A99"/>
    <w:rsid w:val="00BC2C61"/>
    <w:rsid w:val="00BC3C8F"/>
    <w:rsid w:val="00BC406E"/>
    <w:rsid w:val="00BC46E2"/>
    <w:rsid w:val="00BC4BC1"/>
    <w:rsid w:val="00BC4CD9"/>
    <w:rsid w:val="00BC4D10"/>
    <w:rsid w:val="00BC5176"/>
    <w:rsid w:val="00BC5311"/>
    <w:rsid w:val="00BC53B8"/>
    <w:rsid w:val="00BC5A1C"/>
    <w:rsid w:val="00BC5A50"/>
    <w:rsid w:val="00BC5C2C"/>
    <w:rsid w:val="00BC5DDE"/>
    <w:rsid w:val="00BC7179"/>
    <w:rsid w:val="00BC7443"/>
    <w:rsid w:val="00BC7979"/>
    <w:rsid w:val="00BC7CBF"/>
    <w:rsid w:val="00BC7D60"/>
    <w:rsid w:val="00BD02BF"/>
    <w:rsid w:val="00BD0379"/>
    <w:rsid w:val="00BD041F"/>
    <w:rsid w:val="00BD0686"/>
    <w:rsid w:val="00BD085A"/>
    <w:rsid w:val="00BD0872"/>
    <w:rsid w:val="00BD119E"/>
    <w:rsid w:val="00BD1562"/>
    <w:rsid w:val="00BD17E9"/>
    <w:rsid w:val="00BD1EB7"/>
    <w:rsid w:val="00BD22A4"/>
    <w:rsid w:val="00BD258D"/>
    <w:rsid w:val="00BD2660"/>
    <w:rsid w:val="00BD2886"/>
    <w:rsid w:val="00BD29ED"/>
    <w:rsid w:val="00BD38F8"/>
    <w:rsid w:val="00BD3E66"/>
    <w:rsid w:val="00BD3EAE"/>
    <w:rsid w:val="00BD3EFC"/>
    <w:rsid w:val="00BD419F"/>
    <w:rsid w:val="00BD496C"/>
    <w:rsid w:val="00BD4AC4"/>
    <w:rsid w:val="00BD4BDE"/>
    <w:rsid w:val="00BD530A"/>
    <w:rsid w:val="00BD5B9F"/>
    <w:rsid w:val="00BD5D99"/>
    <w:rsid w:val="00BD6293"/>
    <w:rsid w:val="00BD70D3"/>
    <w:rsid w:val="00BD7236"/>
    <w:rsid w:val="00BD7D0A"/>
    <w:rsid w:val="00BE034A"/>
    <w:rsid w:val="00BE082F"/>
    <w:rsid w:val="00BE09FA"/>
    <w:rsid w:val="00BE0B87"/>
    <w:rsid w:val="00BE10A4"/>
    <w:rsid w:val="00BE130D"/>
    <w:rsid w:val="00BE1E9B"/>
    <w:rsid w:val="00BE2B86"/>
    <w:rsid w:val="00BE3D74"/>
    <w:rsid w:val="00BE3FB7"/>
    <w:rsid w:val="00BE406C"/>
    <w:rsid w:val="00BE4BB4"/>
    <w:rsid w:val="00BE5252"/>
    <w:rsid w:val="00BE622E"/>
    <w:rsid w:val="00BE6A60"/>
    <w:rsid w:val="00BE6B9D"/>
    <w:rsid w:val="00BE7E85"/>
    <w:rsid w:val="00BE7F04"/>
    <w:rsid w:val="00BF0AF7"/>
    <w:rsid w:val="00BF1304"/>
    <w:rsid w:val="00BF1C70"/>
    <w:rsid w:val="00BF1F60"/>
    <w:rsid w:val="00BF23AB"/>
    <w:rsid w:val="00BF267D"/>
    <w:rsid w:val="00BF2E17"/>
    <w:rsid w:val="00BF2E91"/>
    <w:rsid w:val="00BF38F0"/>
    <w:rsid w:val="00BF3DA7"/>
    <w:rsid w:val="00BF3FD1"/>
    <w:rsid w:val="00BF471B"/>
    <w:rsid w:val="00BF4D31"/>
    <w:rsid w:val="00BF5501"/>
    <w:rsid w:val="00BF5C02"/>
    <w:rsid w:val="00BF609D"/>
    <w:rsid w:val="00BF6122"/>
    <w:rsid w:val="00BF6B7B"/>
    <w:rsid w:val="00BF6E48"/>
    <w:rsid w:val="00BF713A"/>
    <w:rsid w:val="00BF7D1B"/>
    <w:rsid w:val="00C00010"/>
    <w:rsid w:val="00C0016E"/>
    <w:rsid w:val="00C00516"/>
    <w:rsid w:val="00C00E75"/>
    <w:rsid w:val="00C00F06"/>
    <w:rsid w:val="00C01BF8"/>
    <w:rsid w:val="00C0249F"/>
    <w:rsid w:val="00C03E81"/>
    <w:rsid w:val="00C04137"/>
    <w:rsid w:val="00C041F8"/>
    <w:rsid w:val="00C04C9F"/>
    <w:rsid w:val="00C04CD8"/>
    <w:rsid w:val="00C053FE"/>
    <w:rsid w:val="00C05A86"/>
    <w:rsid w:val="00C05BF7"/>
    <w:rsid w:val="00C0616C"/>
    <w:rsid w:val="00C067E6"/>
    <w:rsid w:val="00C06D4D"/>
    <w:rsid w:val="00C074E7"/>
    <w:rsid w:val="00C075AF"/>
    <w:rsid w:val="00C077A1"/>
    <w:rsid w:val="00C07AC3"/>
    <w:rsid w:val="00C106EF"/>
    <w:rsid w:val="00C1115B"/>
    <w:rsid w:val="00C11688"/>
    <w:rsid w:val="00C12A0E"/>
    <w:rsid w:val="00C12AF7"/>
    <w:rsid w:val="00C12EA7"/>
    <w:rsid w:val="00C130A1"/>
    <w:rsid w:val="00C137E6"/>
    <w:rsid w:val="00C1380A"/>
    <w:rsid w:val="00C13BFF"/>
    <w:rsid w:val="00C13CD7"/>
    <w:rsid w:val="00C14DE4"/>
    <w:rsid w:val="00C15800"/>
    <w:rsid w:val="00C159C8"/>
    <w:rsid w:val="00C15BFB"/>
    <w:rsid w:val="00C15D90"/>
    <w:rsid w:val="00C16A78"/>
    <w:rsid w:val="00C16E0C"/>
    <w:rsid w:val="00C173FE"/>
    <w:rsid w:val="00C17C4B"/>
    <w:rsid w:val="00C17E21"/>
    <w:rsid w:val="00C20591"/>
    <w:rsid w:val="00C20DDF"/>
    <w:rsid w:val="00C20E08"/>
    <w:rsid w:val="00C20F19"/>
    <w:rsid w:val="00C2141B"/>
    <w:rsid w:val="00C21436"/>
    <w:rsid w:val="00C21515"/>
    <w:rsid w:val="00C22215"/>
    <w:rsid w:val="00C22225"/>
    <w:rsid w:val="00C2226A"/>
    <w:rsid w:val="00C22288"/>
    <w:rsid w:val="00C223D2"/>
    <w:rsid w:val="00C223D7"/>
    <w:rsid w:val="00C22634"/>
    <w:rsid w:val="00C22996"/>
    <w:rsid w:val="00C229AE"/>
    <w:rsid w:val="00C2321F"/>
    <w:rsid w:val="00C233DD"/>
    <w:rsid w:val="00C23546"/>
    <w:rsid w:val="00C23D27"/>
    <w:rsid w:val="00C23F84"/>
    <w:rsid w:val="00C24740"/>
    <w:rsid w:val="00C24BD9"/>
    <w:rsid w:val="00C24EF4"/>
    <w:rsid w:val="00C2590A"/>
    <w:rsid w:val="00C26EB2"/>
    <w:rsid w:val="00C27009"/>
    <w:rsid w:val="00C277D8"/>
    <w:rsid w:val="00C279CD"/>
    <w:rsid w:val="00C27BDF"/>
    <w:rsid w:val="00C30212"/>
    <w:rsid w:val="00C30EDE"/>
    <w:rsid w:val="00C31117"/>
    <w:rsid w:val="00C316C5"/>
    <w:rsid w:val="00C31DA2"/>
    <w:rsid w:val="00C32DA6"/>
    <w:rsid w:val="00C32EDD"/>
    <w:rsid w:val="00C33010"/>
    <w:rsid w:val="00C33305"/>
    <w:rsid w:val="00C338BD"/>
    <w:rsid w:val="00C34F5F"/>
    <w:rsid w:val="00C350EB"/>
    <w:rsid w:val="00C354B4"/>
    <w:rsid w:val="00C36612"/>
    <w:rsid w:val="00C37226"/>
    <w:rsid w:val="00C3737B"/>
    <w:rsid w:val="00C37C65"/>
    <w:rsid w:val="00C37F4F"/>
    <w:rsid w:val="00C37FF0"/>
    <w:rsid w:val="00C4030F"/>
    <w:rsid w:val="00C41A35"/>
    <w:rsid w:val="00C42530"/>
    <w:rsid w:val="00C42778"/>
    <w:rsid w:val="00C42A60"/>
    <w:rsid w:val="00C43021"/>
    <w:rsid w:val="00C44433"/>
    <w:rsid w:val="00C44616"/>
    <w:rsid w:val="00C447B1"/>
    <w:rsid w:val="00C44A16"/>
    <w:rsid w:val="00C45948"/>
    <w:rsid w:val="00C45B5D"/>
    <w:rsid w:val="00C45DD0"/>
    <w:rsid w:val="00C461DA"/>
    <w:rsid w:val="00C46D00"/>
    <w:rsid w:val="00C46FE8"/>
    <w:rsid w:val="00C47A67"/>
    <w:rsid w:val="00C47B9E"/>
    <w:rsid w:val="00C47CF7"/>
    <w:rsid w:val="00C47FCC"/>
    <w:rsid w:val="00C5021D"/>
    <w:rsid w:val="00C518D6"/>
    <w:rsid w:val="00C51AD2"/>
    <w:rsid w:val="00C51B8F"/>
    <w:rsid w:val="00C51EE4"/>
    <w:rsid w:val="00C5245C"/>
    <w:rsid w:val="00C52859"/>
    <w:rsid w:val="00C5391D"/>
    <w:rsid w:val="00C53AE4"/>
    <w:rsid w:val="00C53DD9"/>
    <w:rsid w:val="00C54072"/>
    <w:rsid w:val="00C54226"/>
    <w:rsid w:val="00C54295"/>
    <w:rsid w:val="00C542EF"/>
    <w:rsid w:val="00C549A8"/>
    <w:rsid w:val="00C55193"/>
    <w:rsid w:val="00C555B3"/>
    <w:rsid w:val="00C5578D"/>
    <w:rsid w:val="00C55D89"/>
    <w:rsid w:val="00C5669C"/>
    <w:rsid w:val="00C56DE4"/>
    <w:rsid w:val="00C57448"/>
    <w:rsid w:val="00C578EB"/>
    <w:rsid w:val="00C57FD8"/>
    <w:rsid w:val="00C606BF"/>
    <w:rsid w:val="00C61B41"/>
    <w:rsid w:val="00C62237"/>
    <w:rsid w:val="00C62A12"/>
    <w:rsid w:val="00C62A43"/>
    <w:rsid w:val="00C62DBA"/>
    <w:rsid w:val="00C63367"/>
    <w:rsid w:val="00C635D6"/>
    <w:rsid w:val="00C63851"/>
    <w:rsid w:val="00C6389B"/>
    <w:rsid w:val="00C6393D"/>
    <w:rsid w:val="00C63949"/>
    <w:rsid w:val="00C64799"/>
    <w:rsid w:val="00C64D6C"/>
    <w:rsid w:val="00C65196"/>
    <w:rsid w:val="00C6549E"/>
    <w:rsid w:val="00C65840"/>
    <w:rsid w:val="00C658CA"/>
    <w:rsid w:val="00C65976"/>
    <w:rsid w:val="00C6599A"/>
    <w:rsid w:val="00C65A72"/>
    <w:rsid w:val="00C65E6B"/>
    <w:rsid w:val="00C65EA4"/>
    <w:rsid w:val="00C660FD"/>
    <w:rsid w:val="00C6697C"/>
    <w:rsid w:val="00C677CC"/>
    <w:rsid w:val="00C678BC"/>
    <w:rsid w:val="00C7096A"/>
    <w:rsid w:val="00C71244"/>
    <w:rsid w:val="00C71854"/>
    <w:rsid w:val="00C7215E"/>
    <w:rsid w:val="00C721DE"/>
    <w:rsid w:val="00C72469"/>
    <w:rsid w:val="00C72B2D"/>
    <w:rsid w:val="00C737CC"/>
    <w:rsid w:val="00C7434A"/>
    <w:rsid w:val="00C743A5"/>
    <w:rsid w:val="00C74A88"/>
    <w:rsid w:val="00C74CCA"/>
    <w:rsid w:val="00C75029"/>
    <w:rsid w:val="00C75083"/>
    <w:rsid w:val="00C752F0"/>
    <w:rsid w:val="00C7531F"/>
    <w:rsid w:val="00C757F3"/>
    <w:rsid w:val="00C75957"/>
    <w:rsid w:val="00C76425"/>
    <w:rsid w:val="00C76C8A"/>
    <w:rsid w:val="00C770C6"/>
    <w:rsid w:val="00C803F2"/>
    <w:rsid w:val="00C8044C"/>
    <w:rsid w:val="00C80612"/>
    <w:rsid w:val="00C80BB1"/>
    <w:rsid w:val="00C81077"/>
    <w:rsid w:val="00C81215"/>
    <w:rsid w:val="00C815C2"/>
    <w:rsid w:val="00C81A3E"/>
    <w:rsid w:val="00C81DFC"/>
    <w:rsid w:val="00C81E21"/>
    <w:rsid w:val="00C82886"/>
    <w:rsid w:val="00C82956"/>
    <w:rsid w:val="00C83203"/>
    <w:rsid w:val="00C83221"/>
    <w:rsid w:val="00C838BB"/>
    <w:rsid w:val="00C83D04"/>
    <w:rsid w:val="00C84386"/>
    <w:rsid w:val="00C84642"/>
    <w:rsid w:val="00C848D6"/>
    <w:rsid w:val="00C85016"/>
    <w:rsid w:val="00C8519C"/>
    <w:rsid w:val="00C851EE"/>
    <w:rsid w:val="00C8526E"/>
    <w:rsid w:val="00C859BA"/>
    <w:rsid w:val="00C8650A"/>
    <w:rsid w:val="00C87609"/>
    <w:rsid w:val="00C902C8"/>
    <w:rsid w:val="00C90E94"/>
    <w:rsid w:val="00C9104B"/>
    <w:rsid w:val="00C91541"/>
    <w:rsid w:val="00C91A3C"/>
    <w:rsid w:val="00C91A78"/>
    <w:rsid w:val="00C92A6A"/>
    <w:rsid w:val="00C92F4D"/>
    <w:rsid w:val="00C933BC"/>
    <w:rsid w:val="00C934F2"/>
    <w:rsid w:val="00C939C9"/>
    <w:rsid w:val="00C93B88"/>
    <w:rsid w:val="00C93C3E"/>
    <w:rsid w:val="00C93F13"/>
    <w:rsid w:val="00C94155"/>
    <w:rsid w:val="00C948FE"/>
    <w:rsid w:val="00C95189"/>
    <w:rsid w:val="00C954B2"/>
    <w:rsid w:val="00C95745"/>
    <w:rsid w:val="00C95BAB"/>
    <w:rsid w:val="00C95BB3"/>
    <w:rsid w:val="00C95F7C"/>
    <w:rsid w:val="00C96053"/>
    <w:rsid w:val="00C9645D"/>
    <w:rsid w:val="00C96561"/>
    <w:rsid w:val="00C96DAE"/>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130"/>
    <w:rsid w:val="00CA33A1"/>
    <w:rsid w:val="00CA3A3F"/>
    <w:rsid w:val="00CA3D2E"/>
    <w:rsid w:val="00CA49E1"/>
    <w:rsid w:val="00CA5005"/>
    <w:rsid w:val="00CA5B6A"/>
    <w:rsid w:val="00CA5CEA"/>
    <w:rsid w:val="00CA5E99"/>
    <w:rsid w:val="00CA5F00"/>
    <w:rsid w:val="00CA6036"/>
    <w:rsid w:val="00CA64EC"/>
    <w:rsid w:val="00CA68B8"/>
    <w:rsid w:val="00CA6CD7"/>
    <w:rsid w:val="00CA6F6D"/>
    <w:rsid w:val="00CA78AA"/>
    <w:rsid w:val="00CA7B1A"/>
    <w:rsid w:val="00CA7B61"/>
    <w:rsid w:val="00CB00DE"/>
    <w:rsid w:val="00CB0377"/>
    <w:rsid w:val="00CB0648"/>
    <w:rsid w:val="00CB0842"/>
    <w:rsid w:val="00CB0B0F"/>
    <w:rsid w:val="00CB0D8A"/>
    <w:rsid w:val="00CB0DD4"/>
    <w:rsid w:val="00CB0E0D"/>
    <w:rsid w:val="00CB0E76"/>
    <w:rsid w:val="00CB1444"/>
    <w:rsid w:val="00CB1561"/>
    <w:rsid w:val="00CB1751"/>
    <w:rsid w:val="00CB1A6C"/>
    <w:rsid w:val="00CB1B3F"/>
    <w:rsid w:val="00CB1D6D"/>
    <w:rsid w:val="00CB2A0B"/>
    <w:rsid w:val="00CB2B27"/>
    <w:rsid w:val="00CB3159"/>
    <w:rsid w:val="00CB3324"/>
    <w:rsid w:val="00CB349B"/>
    <w:rsid w:val="00CB372D"/>
    <w:rsid w:val="00CB3BAA"/>
    <w:rsid w:val="00CB44D6"/>
    <w:rsid w:val="00CB48DC"/>
    <w:rsid w:val="00CB4F26"/>
    <w:rsid w:val="00CB5770"/>
    <w:rsid w:val="00CB5CF2"/>
    <w:rsid w:val="00CB5F4F"/>
    <w:rsid w:val="00CB69A2"/>
    <w:rsid w:val="00CB7401"/>
    <w:rsid w:val="00CB74BE"/>
    <w:rsid w:val="00CB7C97"/>
    <w:rsid w:val="00CB7E60"/>
    <w:rsid w:val="00CB7EC4"/>
    <w:rsid w:val="00CC0AD0"/>
    <w:rsid w:val="00CC0B74"/>
    <w:rsid w:val="00CC0E2D"/>
    <w:rsid w:val="00CC10AB"/>
    <w:rsid w:val="00CC1638"/>
    <w:rsid w:val="00CC18FB"/>
    <w:rsid w:val="00CC1FFD"/>
    <w:rsid w:val="00CC257A"/>
    <w:rsid w:val="00CC273A"/>
    <w:rsid w:val="00CC2945"/>
    <w:rsid w:val="00CC3AE1"/>
    <w:rsid w:val="00CC3C0D"/>
    <w:rsid w:val="00CC44A2"/>
    <w:rsid w:val="00CC473D"/>
    <w:rsid w:val="00CC490E"/>
    <w:rsid w:val="00CC4D46"/>
    <w:rsid w:val="00CC55AD"/>
    <w:rsid w:val="00CC5E23"/>
    <w:rsid w:val="00CC5F7A"/>
    <w:rsid w:val="00CC6413"/>
    <w:rsid w:val="00CC65FD"/>
    <w:rsid w:val="00CC6B0F"/>
    <w:rsid w:val="00CC6BE2"/>
    <w:rsid w:val="00CC6FB4"/>
    <w:rsid w:val="00CC7182"/>
    <w:rsid w:val="00CC72F4"/>
    <w:rsid w:val="00CC76A1"/>
    <w:rsid w:val="00CD02B1"/>
    <w:rsid w:val="00CD03F9"/>
    <w:rsid w:val="00CD03FF"/>
    <w:rsid w:val="00CD0A1E"/>
    <w:rsid w:val="00CD0B7E"/>
    <w:rsid w:val="00CD12F3"/>
    <w:rsid w:val="00CD1DAD"/>
    <w:rsid w:val="00CD1FB7"/>
    <w:rsid w:val="00CD2C27"/>
    <w:rsid w:val="00CD324B"/>
    <w:rsid w:val="00CD3475"/>
    <w:rsid w:val="00CD356B"/>
    <w:rsid w:val="00CD3DCB"/>
    <w:rsid w:val="00CD4A9E"/>
    <w:rsid w:val="00CD56E2"/>
    <w:rsid w:val="00CD5835"/>
    <w:rsid w:val="00CD5968"/>
    <w:rsid w:val="00CD5DFE"/>
    <w:rsid w:val="00CD6B04"/>
    <w:rsid w:val="00CD6B65"/>
    <w:rsid w:val="00CD6BF9"/>
    <w:rsid w:val="00CD6D02"/>
    <w:rsid w:val="00CD6DF9"/>
    <w:rsid w:val="00CE04BD"/>
    <w:rsid w:val="00CE05A1"/>
    <w:rsid w:val="00CE0A69"/>
    <w:rsid w:val="00CE1A7C"/>
    <w:rsid w:val="00CE2512"/>
    <w:rsid w:val="00CE26EF"/>
    <w:rsid w:val="00CE271C"/>
    <w:rsid w:val="00CE3A8C"/>
    <w:rsid w:val="00CE3B4C"/>
    <w:rsid w:val="00CE4D38"/>
    <w:rsid w:val="00CE5523"/>
    <w:rsid w:val="00CE5C87"/>
    <w:rsid w:val="00CE6187"/>
    <w:rsid w:val="00CE640C"/>
    <w:rsid w:val="00CE6E92"/>
    <w:rsid w:val="00CE6F8E"/>
    <w:rsid w:val="00CE6F9E"/>
    <w:rsid w:val="00CE70F5"/>
    <w:rsid w:val="00CE738C"/>
    <w:rsid w:val="00CE7A28"/>
    <w:rsid w:val="00CE7BAC"/>
    <w:rsid w:val="00CE7E23"/>
    <w:rsid w:val="00CF0325"/>
    <w:rsid w:val="00CF06A5"/>
    <w:rsid w:val="00CF1562"/>
    <w:rsid w:val="00CF1B12"/>
    <w:rsid w:val="00CF1C38"/>
    <w:rsid w:val="00CF214F"/>
    <w:rsid w:val="00CF29C2"/>
    <w:rsid w:val="00CF2A7C"/>
    <w:rsid w:val="00CF2C3C"/>
    <w:rsid w:val="00CF2CAB"/>
    <w:rsid w:val="00CF32B5"/>
    <w:rsid w:val="00CF3834"/>
    <w:rsid w:val="00CF39FA"/>
    <w:rsid w:val="00CF3CDD"/>
    <w:rsid w:val="00CF42F6"/>
    <w:rsid w:val="00CF4642"/>
    <w:rsid w:val="00CF4B19"/>
    <w:rsid w:val="00CF4B8E"/>
    <w:rsid w:val="00CF4BBE"/>
    <w:rsid w:val="00CF4D0B"/>
    <w:rsid w:val="00CF4F19"/>
    <w:rsid w:val="00CF50F2"/>
    <w:rsid w:val="00CF51C3"/>
    <w:rsid w:val="00CF6050"/>
    <w:rsid w:val="00CF625D"/>
    <w:rsid w:val="00CF7773"/>
    <w:rsid w:val="00CF78EC"/>
    <w:rsid w:val="00D0006B"/>
    <w:rsid w:val="00D003C0"/>
    <w:rsid w:val="00D00519"/>
    <w:rsid w:val="00D005C4"/>
    <w:rsid w:val="00D00E09"/>
    <w:rsid w:val="00D00E76"/>
    <w:rsid w:val="00D00E87"/>
    <w:rsid w:val="00D01146"/>
    <w:rsid w:val="00D0144D"/>
    <w:rsid w:val="00D016CA"/>
    <w:rsid w:val="00D01A38"/>
    <w:rsid w:val="00D01F3B"/>
    <w:rsid w:val="00D02BBC"/>
    <w:rsid w:val="00D036CD"/>
    <w:rsid w:val="00D03899"/>
    <w:rsid w:val="00D0398C"/>
    <w:rsid w:val="00D04AAB"/>
    <w:rsid w:val="00D04DAC"/>
    <w:rsid w:val="00D053F2"/>
    <w:rsid w:val="00D05813"/>
    <w:rsid w:val="00D0586F"/>
    <w:rsid w:val="00D0597C"/>
    <w:rsid w:val="00D05D56"/>
    <w:rsid w:val="00D05E00"/>
    <w:rsid w:val="00D05E2B"/>
    <w:rsid w:val="00D065FA"/>
    <w:rsid w:val="00D06B47"/>
    <w:rsid w:val="00D06FD8"/>
    <w:rsid w:val="00D079D6"/>
    <w:rsid w:val="00D07B5B"/>
    <w:rsid w:val="00D07D68"/>
    <w:rsid w:val="00D11281"/>
    <w:rsid w:val="00D1139C"/>
    <w:rsid w:val="00D11839"/>
    <w:rsid w:val="00D11D4C"/>
    <w:rsid w:val="00D12B8D"/>
    <w:rsid w:val="00D130E9"/>
    <w:rsid w:val="00D131D3"/>
    <w:rsid w:val="00D135BD"/>
    <w:rsid w:val="00D135FB"/>
    <w:rsid w:val="00D13636"/>
    <w:rsid w:val="00D140EE"/>
    <w:rsid w:val="00D14E2D"/>
    <w:rsid w:val="00D15B78"/>
    <w:rsid w:val="00D15C17"/>
    <w:rsid w:val="00D16749"/>
    <w:rsid w:val="00D1698E"/>
    <w:rsid w:val="00D1756D"/>
    <w:rsid w:val="00D1784C"/>
    <w:rsid w:val="00D17B1D"/>
    <w:rsid w:val="00D17B69"/>
    <w:rsid w:val="00D2036D"/>
    <w:rsid w:val="00D20449"/>
    <w:rsid w:val="00D2044D"/>
    <w:rsid w:val="00D20AD5"/>
    <w:rsid w:val="00D20B77"/>
    <w:rsid w:val="00D20D99"/>
    <w:rsid w:val="00D214A7"/>
    <w:rsid w:val="00D21B78"/>
    <w:rsid w:val="00D221A8"/>
    <w:rsid w:val="00D22898"/>
    <w:rsid w:val="00D22B94"/>
    <w:rsid w:val="00D230AD"/>
    <w:rsid w:val="00D2317D"/>
    <w:rsid w:val="00D23206"/>
    <w:rsid w:val="00D23466"/>
    <w:rsid w:val="00D23A0F"/>
    <w:rsid w:val="00D23A11"/>
    <w:rsid w:val="00D23A6B"/>
    <w:rsid w:val="00D23C5B"/>
    <w:rsid w:val="00D24252"/>
    <w:rsid w:val="00D25B63"/>
    <w:rsid w:val="00D25CCF"/>
    <w:rsid w:val="00D25EB2"/>
    <w:rsid w:val="00D25EEF"/>
    <w:rsid w:val="00D25F68"/>
    <w:rsid w:val="00D2682D"/>
    <w:rsid w:val="00D270C3"/>
    <w:rsid w:val="00D271D4"/>
    <w:rsid w:val="00D2759C"/>
    <w:rsid w:val="00D27FAF"/>
    <w:rsid w:val="00D30008"/>
    <w:rsid w:val="00D30280"/>
    <w:rsid w:val="00D304C8"/>
    <w:rsid w:val="00D30618"/>
    <w:rsid w:val="00D30703"/>
    <w:rsid w:val="00D30B40"/>
    <w:rsid w:val="00D30B66"/>
    <w:rsid w:val="00D30C88"/>
    <w:rsid w:val="00D30F16"/>
    <w:rsid w:val="00D313F2"/>
    <w:rsid w:val="00D316C0"/>
    <w:rsid w:val="00D316C5"/>
    <w:rsid w:val="00D31B1E"/>
    <w:rsid w:val="00D31E15"/>
    <w:rsid w:val="00D32426"/>
    <w:rsid w:val="00D3250F"/>
    <w:rsid w:val="00D325F5"/>
    <w:rsid w:val="00D32669"/>
    <w:rsid w:val="00D32789"/>
    <w:rsid w:val="00D329F3"/>
    <w:rsid w:val="00D32BDF"/>
    <w:rsid w:val="00D32FBD"/>
    <w:rsid w:val="00D33227"/>
    <w:rsid w:val="00D33787"/>
    <w:rsid w:val="00D33CFA"/>
    <w:rsid w:val="00D34491"/>
    <w:rsid w:val="00D34714"/>
    <w:rsid w:val="00D351E7"/>
    <w:rsid w:val="00D3536D"/>
    <w:rsid w:val="00D35383"/>
    <w:rsid w:val="00D35BA3"/>
    <w:rsid w:val="00D35DE3"/>
    <w:rsid w:val="00D367DB"/>
    <w:rsid w:val="00D36D96"/>
    <w:rsid w:val="00D3708B"/>
    <w:rsid w:val="00D3712E"/>
    <w:rsid w:val="00D375DF"/>
    <w:rsid w:val="00D3782E"/>
    <w:rsid w:val="00D37D42"/>
    <w:rsid w:val="00D37F8F"/>
    <w:rsid w:val="00D40393"/>
    <w:rsid w:val="00D40C6C"/>
    <w:rsid w:val="00D40D95"/>
    <w:rsid w:val="00D40F4D"/>
    <w:rsid w:val="00D411B6"/>
    <w:rsid w:val="00D4153D"/>
    <w:rsid w:val="00D417BE"/>
    <w:rsid w:val="00D4235B"/>
    <w:rsid w:val="00D42A4A"/>
    <w:rsid w:val="00D433D4"/>
    <w:rsid w:val="00D43636"/>
    <w:rsid w:val="00D438B1"/>
    <w:rsid w:val="00D44089"/>
    <w:rsid w:val="00D440C6"/>
    <w:rsid w:val="00D44884"/>
    <w:rsid w:val="00D45C1A"/>
    <w:rsid w:val="00D45DDA"/>
    <w:rsid w:val="00D45EC4"/>
    <w:rsid w:val="00D45EE6"/>
    <w:rsid w:val="00D45FA8"/>
    <w:rsid w:val="00D4666B"/>
    <w:rsid w:val="00D46CC3"/>
    <w:rsid w:val="00D475F8"/>
    <w:rsid w:val="00D47C7D"/>
    <w:rsid w:val="00D47D00"/>
    <w:rsid w:val="00D5001C"/>
    <w:rsid w:val="00D50551"/>
    <w:rsid w:val="00D50771"/>
    <w:rsid w:val="00D5089F"/>
    <w:rsid w:val="00D50C8D"/>
    <w:rsid w:val="00D527F5"/>
    <w:rsid w:val="00D52968"/>
    <w:rsid w:val="00D52B1F"/>
    <w:rsid w:val="00D538D8"/>
    <w:rsid w:val="00D53A99"/>
    <w:rsid w:val="00D54A0D"/>
    <w:rsid w:val="00D54E5D"/>
    <w:rsid w:val="00D555D6"/>
    <w:rsid w:val="00D5578C"/>
    <w:rsid w:val="00D55CC4"/>
    <w:rsid w:val="00D55CF2"/>
    <w:rsid w:val="00D55DA7"/>
    <w:rsid w:val="00D5634D"/>
    <w:rsid w:val="00D567FB"/>
    <w:rsid w:val="00D57008"/>
    <w:rsid w:val="00D575D7"/>
    <w:rsid w:val="00D578F0"/>
    <w:rsid w:val="00D57CAD"/>
    <w:rsid w:val="00D60FA8"/>
    <w:rsid w:val="00D61222"/>
    <w:rsid w:val="00D614A6"/>
    <w:rsid w:val="00D61543"/>
    <w:rsid w:val="00D6174E"/>
    <w:rsid w:val="00D618CE"/>
    <w:rsid w:val="00D61B99"/>
    <w:rsid w:val="00D61BE9"/>
    <w:rsid w:val="00D621B4"/>
    <w:rsid w:val="00D62DAA"/>
    <w:rsid w:val="00D63620"/>
    <w:rsid w:val="00D63837"/>
    <w:rsid w:val="00D63DBE"/>
    <w:rsid w:val="00D641B1"/>
    <w:rsid w:val="00D643A2"/>
    <w:rsid w:val="00D64B12"/>
    <w:rsid w:val="00D65472"/>
    <w:rsid w:val="00D659C4"/>
    <w:rsid w:val="00D65BF0"/>
    <w:rsid w:val="00D65E7B"/>
    <w:rsid w:val="00D66102"/>
    <w:rsid w:val="00D66740"/>
    <w:rsid w:val="00D66791"/>
    <w:rsid w:val="00D668C7"/>
    <w:rsid w:val="00D669BE"/>
    <w:rsid w:val="00D66D3E"/>
    <w:rsid w:val="00D6705C"/>
    <w:rsid w:val="00D67284"/>
    <w:rsid w:val="00D674D0"/>
    <w:rsid w:val="00D67637"/>
    <w:rsid w:val="00D67E7F"/>
    <w:rsid w:val="00D70C56"/>
    <w:rsid w:val="00D70F23"/>
    <w:rsid w:val="00D714ED"/>
    <w:rsid w:val="00D7151A"/>
    <w:rsid w:val="00D71950"/>
    <w:rsid w:val="00D72700"/>
    <w:rsid w:val="00D73644"/>
    <w:rsid w:val="00D7371A"/>
    <w:rsid w:val="00D73A5B"/>
    <w:rsid w:val="00D74B68"/>
    <w:rsid w:val="00D74E8F"/>
    <w:rsid w:val="00D75097"/>
    <w:rsid w:val="00D751BA"/>
    <w:rsid w:val="00D75481"/>
    <w:rsid w:val="00D757AB"/>
    <w:rsid w:val="00D75B39"/>
    <w:rsid w:val="00D75EB4"/>
    <w:rsid w:val="00D75F6E"/>
    <w:rsid w:val="00D75FD2"/>
    <w:rsid w:val="00D764F9"/>
    <w:rsid w:val="00D76621"/>
    <w:rsid w:val="00D76634"/>
    <w:rsid w:val="00D76CFB"/>
    <w:rsid w:val="00D77171"/>
    <w:rsid w:val="00D77343"/>
    <w:rsid w:val="00D80590"/>
    <w:rsid w:val="00D80997"/>
    <w:rsid w:val="00D80F15"/>
    <w:rsid w:val="00D810F9"/>
    <w:rsid w:val="00D81159"/>
    <w:rsid w:val="00D811B6"/>
    <w:rsid w:val="00D8127E"/>
    <w:rsid w:val="00D8138A"/>
    <w:rsid w:val="00D81C2F"/>
    <w:rsid w:val="00D82520"/>
    <w:rsid w:val="00D827CD"/>
    <w:rsid w:val="00D82DB5"/>
    <w:rsid w:val="00D83070"/>
    <w:rsid w:val="00D83373"/>
    <w:rsid w:val="00D838EE"/>
    <w:rsid w:val="00D8419D"/>
    <w:rsid w:val="00D8470B"/>
    <w:rsid w:val="00D8473B"/>
    <w:rsid w:val="00D84B48"/>
    <w:rsid w:val="00D85175"/>
    <w:rsid w:val="00D861EF"/>
    <w:rsid w:val="00D864AE"/>
    <w:rsid w:val="00D8667B"/>
    <w:rsid w:val="00D86907"/>
    <w:rsid w:val="00D86CC9"/>
    <w:rsid w:val="00D86DAE"/>
    <w:rsid w:val="00D8714E"/>
    <w:rsid w:val="00D87AA7"/>
    <w:rsid w:val="00D90AE5"/>
    <w:rsid w:val="00D90CF5"/>
    <w:rsid w:val="00D90D83"/>
    <w:rsid w:val="00D90E43"/>
    <w:rsid w:val="00D91228"/>
    <w:rsid w:val="00D91538"/>
    <w:rsid w:val="00D92317"/>
    <w:rsid w:val="00D92347"/>
    <w:rsid w:val="00D923A7"/>
    <w:rsid w:val="00D93EBC"/>
    <w:rsid w:val="00D93F0B"/>
    <w:rsid w:val="00D93F4B"/>
    <w:rsid w:val="00D94289"/>
    <w:rsid w:val="00D9462B"/>
    <w:rsid w:val="00D9485C"/>
    <w:rsid w:val="00D9505A"/>
    <w:rsid w:val="00D95214"/>
    <w:rsid w:val="00D95348"/>
    <w:rsid w:val="00D959A3"/>
    <w:rsid w:val="00D9699D"/>
    <w:rsid w:val="00D96A4F"/>
    <w:rsid w:val="00D96C05"/>
    <w:rsid w:val="00D97034"/>
    <w:rsid w:val="00D971E0"/>
    <w:rsid w:val="00D975CA"/>
    <w:rsid w:val="00D97692"/>
    <w:rsid w:val="00D97AE5"/>
    <w:rsid w:val="00D97BBF"/>
    <w:rsid w:val="00D97C8D"/>
    <w:rsid w:val="00DA01D8"/>
    <w:rsid w:val="00DA0230"/>
    <w:rsid w:val="00DA0F78"/>
    <w:rsid w:val="00DA107B"/>
    <w:rsid w:val="00DA12F1"/>
    <w:rsid w:val="00DA1473"/>
    <w:rsid w:val="00DA17F9"/>
    <w:rsid w:val="00DA228D"/>
    <w:rsid w:val="00DA25F5"/>
    <w:rsid w:val="00DA2947"/>
    <w:rsid w:val="00DA32A3"/>
    <w:rsid w:val="00DA3ACD"/>
    <w:rsid w:val="00DA3CEB"/>
    <w:rsid w:val="00DA46CC"/>
    <w:rsid w:val="00DA4E2C"/>
    <w:rsid w:val="00DA51E7"/>
    <w:rsid w:val="00DA5472"/>
    <w:rsid w:val="00DA5903"/>
    <w:rsid w:val="00DA5C04"/>
    <w:rsid w:val="00DA6563"/>
    <w:rsid w:val="00DA6760"/>
    <w:rsid w:val="00DA7A3C"/>
    <w:rsid w:val="00DA7B4A"/>
    <w:rsid w:val="00DA7BA3"/>
    <w:rsid w:val="00DB003C"/>
    <w:rsid w:val="00DB04FB"/>
    <w:rsid w:val="00DB0888"/>
    <w:rsid w:val="00DB0A54"/>
    <w:rsid w:val="00DB167D"/>
    <w:rsid w:val="00DB179D"/>
    <w:rsid w:val="00DB22D9"/>
    <w:rsid w:val="00DB2992"/>
    <w:rsid w:val="00DB2B00"/>
    <w:rsid w:val="00DB3049"/>
    <w:rsid w:val="00DB3241"/>
    <w:rsid w:val="00DB4191"/>
    <w:rsid w:val="00DB41A1"/>
    <w:rsid w:val="00DB42CC"/>
    <w:rsid w:val="00DB444D"/>
    <w:rsid w:val="00DB44DF"/>
    <w:rsid w:val="00DB47FF"/>
    <w:rsid w:val="00DB4885"/>
    <w:rsid w:val="00DB4892"/>
    <w:rsid w:val="00DB4ADE"/>
    <w:rsid w:val="00DB4B9C"/>
    <w:rsid w:val="00DB4E5A"/>
    <w:rsid w:val="00DB57EF"/>
    <w:rsid w:val="00DB5924"/>
    <w:rsid w:val="00DB5C05"/>
    <w:rsid w:val="00DB5CD5"/>
    <w:rsid w:val="00DB5FDF"/>
    <w:rsid w:val="00DB6051"/>
    <w:rsid w:val="00DB61EA"/>
    <w:rsid w:val="00DB624A"/>
    <w:rsid w:val="00DB630C"/>
    <w:rsid w:val="00DB6DF3"/>
    <w:rsid w:val="00DB6E56"/>
    <w:rsid w:val="00DB6EF6"/>
    <w:rsid w:val="00DB727B"/>
    <w:rsid w:val="00DC02A1"/>
    <w:rsid w:val="00DC0654"/>
    <w:rsid w:val="00DC0989"/>
    <w:rsid w:val="00DC0D19"/>
    <w:rsid w:val="00DC0DFB"/>
    <w:rsid w:val="00DC1442"/>
    <w:rsid w:val="00DC17A6"/>
    <w:rsid w:val="00DC204B"/>
    <w:rsid w:val="00DC2204"/>
    <w:rsid w:val="00DC2504"/>
    <w:rsid w:val="00DC2F41"/>
    <w:rsid w:val="00DC34F6"/>
    <w:rsid w:val="00DC367F"/>
    <w:rsid w:val="00DC36AD"/>
    <w:rsid w:val="00DC55EA"/>
    <w:rsid w:val="00DC5DC3"/>
    <w:rsid w:val="00DC64C1"/>
    <w:rsid w:val="00DC64DC"/>
    <w:rsid w:val="00DC6BDA"/>
    <w:rsid w:val="00DC717F"/>
    <w:rsid w:val="00DC7FDC"/>
    <w:rsid w:val="00DD0506"/>
    <w:rsid w:val="00DD0C8B"/>
    <w:rsid w:val="00DD1917"/>
    <w:rsid w:val="00DD1C6F"/>
    <w:rsid w:val="00DD1ECD"/>
    <w:rsid w:val="00DD2229"/>
    <w:rsid w:val="00DD2445"/>
    <w:rsid w:val="00DD2DBE"/>
    <w:rsid w:val="00DD32D9"/>
    <w:rsid w:val="00DD3379"/>
    <w:rsid w:val="00DD3784"/>
    <w:rsid w:val="00DD3D97"/>
    <w:rsid w:val="00DD3EDF"/>
    <w:rsid w:val="00DD455F"/>
    <w:rsid w:val="00DD47B5"/>
    <w:rsid w:val="00DD5F48"/>
    <w:rsid w:val="00DD5FBB"/>
    <w:rsid w:val="00DD614E"/>
    <w:rsid w:val="00DD686E"/>
    <w:rsid w:val="00DD761C"/>
    <w:rsid w:val="00DD772C"/>
    <w:rsid w:val="00DD7740"/>
    <w:rsid w:val="00DD7BFF"/>
    <w:rsid w:val="00DD7C80"/>
    <w:rsid w:val="00DD7D5D"/>
    <w:rsid w:val="00DE033E"/>
    <w:rsid w:val="00DE0D86"/>
    <w:rsid w:val="00DE0E0E"/>
    <w:rsid w:val="00DE129C"/>
    <w:rsid w:val="00DE1328"/>
    <w:rsid w:val="00DE187D"/>
    <w:rsid w:val="00DE1D80"/>
    <w:rsid w:val="00DE1E9C"/>
    <w:rsid w:val="00DE20DE"/>
    <w:rsid w:val="00DE31A8"/>
    <w:rsid w:val="00DE33DF"/>
    <w:rsid w:val="00DE3C0F"/>
    <w:rsid w:val="00DE3D4A"/>
    <w:rsid w:val="00DE4385"/>
    <w:rsid w:val="00DE44A9"/>
    <w:rsid w:val="00DE4D40"/>
    <w:rsid w:val="00DE4D97"/>
    <w:rsid w:val="00DE4F6C"/>
    <w:rsid w:val="00DE50E1"/>
    <w:rsid w:val="00DE5596"/>
    <w:rsid w:val="00DE58CD"/>
    <w:rsid w:val="00DE5AF3"/>
    <w:rsid w:val="00DF0642"/>
    <w:rsid w:val="00DF06D8"/>
    <w:rsid w:val="00DF07BB"/>
    <w:rsid w:val="00DF10CA"/>
    <w:rsid w:val="00DF1328"/>
    <w:rsid w:val="00DF198B"/>
    <w:rsid w:val="00DF19DD"/>
    <w:rsid w:val="00DF1D84"/>
    <w:rsid w:val="00DF2049"/>
    <w:rsid w:val="00DF2133"/>
    <w:rsid w:val="00DF2A2F"/>
    <w:rsid w:val="00DF2F14"/>
    <w:rsid w:val="00DF3176"/>
    <w:rsid w:val="00DF3920"/>
    <w:rsid w:val="00DF3961"/>
    <w:rsid w:val="00DF3E75"/>
    <w:rsid w:val="00DF4429"/>
    <w:rsid w:val="00DF45B9"/>
    <w:rsid w:val="00DF4872"/>
    <w:rsid w:val="00DF49F3"/>
    <w:rsid w:val="00DF4F86"/>
    <w:rsid w:val="00DF63D1"/>
    <w:rsid w:val="00DF7435"/>
    <w:rsid w:val="00DF7B4B"/>
    <w:rsid w:val="00DF7C28"/>
    <w:rsid w:val="00E00743"/>
    <w:rsid w:val="00E00A32"/>
    <w:rsid w:val="00E00FD7"/>
    <w:rsid w:val="00E010CC"/>
    <w:rsid w:val="00E01444"/>
    <w:rsid w:val="00E0150E"/>
    <w:rsid w:val="00E017A0"/>
    <w:rsid w:val="00E02A8D"/>
    <w:rsid w:val="00E03841"/>
    <w:rsid w:val="00E04951"/>
    <w:rsid w:val="00E0591E"/>
    <w:rsid w:val="00E06A7C"/>
    <w:rsid w:val="00E0787F"/>
    <w:rsid w:val="00E07E4E"/>
    <w:rsid w:val="00E07EB0"/>
    <w:rsid w:val="00E1070A"/>
    <w:rsid w:val="00E108FA"/>
    <w:rsid w:val="00E11728"/>
    <w:rsid w:val="00E11EA7"/>
    <w:rsid w:val="00E12AE6"/>
    <w:rsid w:val="00E13AE0"/>
    <w:rsid w:val="00E13BD4"/>
    <w:rsid w:val="00E13DBD"/>
    <w:rsid w:val="00E142F7"/>
    <w:rsid w:val="00E1484F"/>
    <w:rsid w:val="00E14C36"/>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2138"/>
    <w:rsid w:val="00E2231E"/>
    <w:rsid w:val="00E2271C"/>
    <w:rsid w:val="00E22F10"/>
    <w:rsid w:val="00E22F2E"/>
    <w:rsid w:val="00E230A8"/>
    <w:rsid w:val="00E231CE"/>
    <w:rsid w:val="00E235B9"/>
    <w:rsid w:val="00E236E4"/>
    <w:rsid w:val="00E23B9A"/>
    <w:rsid w:val="00E24127"/>
    <w:rsid w:val="00E257A9"/>
    <w:rsid w:val="00E25A1D"/>
    <w:rsid w:val="00E25D82"/>
    <w:rsid w:val="00E25FE5"/>
    <w:rsid w:val="00E2677B"/>
    <w:rsid w:val="00E26818"/>
    <w:rsid w:val="00E271F6"/>
    <w:rsid w:val="00E273C8"/>
    <w:rsid w:val="00E277B8"/>
    <w:rsid w:val="00E27AF9"/>
    <w:rsid w:val="00E308C6"/>
    <w:rsid w:val="00E30AB1"/>
    <w:rsid w:val="00E31115"/>
    <w:rsid w:val="00E315BB"/>
    <w:rsid w:val="00E315F8"/>
    <w:rsid w:val="00E318FC"/>
    <w:rsid w:val="00E31CE9"/>
    <w:rsid w:val="00E31F23"/>
    <w:rsid w:val="00E32DD4"/>
    <w:rsid w:val="00E32FFD"/>
    <w:rsid w:val="00E336A5"/>
    <w:rsid w:val="00E3382F"/>
    <w:rsid w:val="00E338F8"/>
    <w:rsid w:val="00E33B17"/>
    <w:rsid w:val="00E33D20"/>
    <w:rsid w:val="00E33E10"/>
    <w:rsid w:val="00E33EFA"/>
    <w:rsid w:val="00E33FA3"/>
    <w:rsid w:val="00E34BC4"/>
    <w:rsid w:val="00E35B68"/>
    <w:rsid w:val="00E37941"/>
    <w:rsid w:val="00E37C7D"/>
    <w:rsid w:val="00E40198"/>
    <w:rsid w:val="00E401F4"/>
    <w:rsid w:val="00E402A9"/>
    <w:rsid w:val="00E4039D"/>
    <w:rsid w:val="00E41CCF"/>
    <w:rsid w:val="00E41DA5"/>
    <w:rsid w:val="00E42A02"/>
    <w:rsid w:val="00E42AD1"/>
    <w:rsid w:val="00E42DA9"/>
    <w:rsid w:val="00E435BE"/>
    <w:rsid w:val="00E446E3"/>
    <w:rsid w:val="00E44827"/>
    <w:rsid w:val="00E44970"/>
    <w:rsid w:val="00E45377"/>
    <w:rsid w:val="00E45756"/>
    <w:rsid w:val="00E46113"/>
    <w:rsid w:val="00E462F6"/>
    <w:rsid w:val="00E46F85"/>
    <w:rsid w:val="00E47284"/>
    <w:rsid w:val="00E473C6"/>
    <w:rsid w:val="00E47498"/>
    <w:rsid w:val="00E47870"/>
    <w:rsid w:val="00E50769"/>
    <w:rsid w:val="00E5109E"/>
    <w:rsid w:val="00E510E0"/>
    <w:rsid w:val="00E515D9"/>
    <w:rsid w:val="00E51651"/>
    <w:rsid w:val="00E518E3"/>
    <w:rsid w:val="00E51950"/>
    <w:rsid w:val="00E51FCC"/>
    <w:rsid w:val="00E52850"/>
    <w:rsid w:val="00E5293A"/>
    <w:rsid w:val="00E5299B"/>
    <w:rsid w:val="00E52B28"/>
    <w:rsid w:val="00E52D79"/>
    <w:rsid w:val="00E52DB7"/>
    <w:rsid w:val="00E54509"/>
    <w:rsid w:val="00E55487"/>
    <w:rsid w:val="00E55945"/>
    <w:rsid w:val="00E55A92"/>
    <w:rsid w:val="00E561DA"/>
    <w:rsid w:val="00E568D5"/>
    <w:rsid w:val="00E56938"/>
    <w:rsid w:val="00E56D29"/>
    <w:rsid w:val="00E56F51"/>
    <w:rsid w:val="00E577D0"/>
    <w:rsid w:val="00E57A8D"/>
    <w:rsid w:val="00E57C3F"/>
    <w:rsid w:val="00E60013"/>
    <w:rsid w:val="00E6090C"/>
    <w:rsid w:val="00E60BD8"/>
    <w:rsid w:val="00E615AF"/>
    <w:rsid w:val="00E62B56"/>
    <w:rsid w:val="00E6309B"/>
    <w:rsid w:val="00E630FB"/>
    <w:rsid w:val="00E64030"/>
    <w:rsid w:val="00E64171"/>
    <w:rsid w:val="00E64522"/>
    <w:rsid w:val="00E6483E"/>
    <w:rsid w:val="00E65029"/>
    <w:rsid w:val="00E658B8"/>
    <w:rsid w:val="00E6624C"/>
    <w:rsid w:val="00E66277"/>
    <w:rsid w:val="00E66647"/>
    <w:rsid w:val="00E67305"/>
    <w:rsid w:val="00E67A44"/>
    <w:rsid w:val="00E67D20"/>
    <w:rsid w:val="00E7071C"/>
    <w:rsid w:val="00E707C5"/>
    <w:rsid w:val="00E711AF"/>
    <w:rsid w:val="00E7210D"/>
    <w:rsid w:val="00E721CA"/>
    <w:rsid w:val="00E72323"/>
    <w:rsid w:val="00E72332"/>
    <w:rsid w:val="00E72B9D"/>
    <w:rsid w:val="00E72EFA"/>
    <w:rsid w:val="00E733B7"/>
    <w:rsid w:val="00E733C7"/>
    <w:rsid w:val="00E7341E"/>
    <w:rsid w:val="00E73437"/>
    <w:rsid w:val="00E73FA1"/>
    <w:rsid w:val="00E74434"/>
    <w:rsid w:val="00E746DF"/>
    <w:rsid w:val="00E747DB"/>
    <w:rsid w:val="00E74835"/>
    <w:rsid w:val="00E767B5"/>
    <w:rsid w:val="00E76B23"/>
    <w:rsid w:val="00E76C04"/>
    <w:rsid w:val="00E76E65"/>
    <w:rsid w:val="00E76E7A"/>
    <w:rsid w:val="00E77332"/>
    <w:rsid w:val="00E77666"/>
    <w:rsid w:val="00E779B4"/>
    <w:rsid w:val="00E77FB6"/>
    <w:rsid w:val="00E80050"/>
    <w:rsid w:val="00E81889"/>
    <w:rsid w:val="00E81914"/>
    <w:rsid w:val="00E82121"/>
    <w:rsid w:val="00E82D38"/>
    <w:rsid w:val="00E82F6E"/>
    <w:rsid w:val="00E83202"/>
    <w:rsid w:val="00E8396B"/>
    <w:rsid w:val="00E84153"/>
    <w:rsid w:val="00E841D8"/>
    <w:rsid w:val="00E846D2"/>
    <w:rsid w:val="00E8516F"/>
    <w:rsid w:val="00E8527F"/>
    <w:rsid w:val="00E862B1"/>
    <w:rsid w:val="00E86520"/>
    <w:rsid w:val="00E86754"/>
    <w:rsid w:val="00E86BB4"/>
    <w:rsid w:val="00E86BCF"/>
    <w:rsid w:val="00E87647"/>
    <w:rsid w:val="00E9000D"/>
    <w:rsid w:val="00E90804"/>
    <w:rsid w:val="00E908E6"/>
    <w:rsid w:val="00E90AEE"/>
    <w:rsid w:val="00E90EAA"/>
    <w:rsid w:val="00E92097"/>
    <w:rsid w:val="00E920CB"/>
    <w:rsid w:val="00E92158"/>
    <w:rsid w:val="00E921EE"/>
    <w:rsid w:val="00E923D3"/>
    <w:rsid w:val="00E929AE"/>
    <w:rsid w:val="00E92A99"/>
    <w:rsid w:val="00E92FAB"/>
    <w:rsid w:val="00E9362D"/>
    <w:rsid w:val="00E94290"/>
    <w:rsid w:val="00E94511"/>
    <w:rsid w:val="00E94517"/>
    <w:rsid w:val="00E94C5B"/>
    <w:rsid w:val="00E953D1"/>
    <w:rsid w:val="00E953F8"/>
    <w:rsid w:val="00E954DA"/>
    <w:rsid w:val="00E955FA"/>
    <w:rsid w:val="00E957ED"/>
    <w:rsid w:val="00E95E5B"/>
    <w:rsid w:val="00E967C3"/>
    <w:rsid w:val="00E96A86"/>
    <w:rsid w:val="00E96DB4"/>
    <w:rsid w:val="00E97303"/>
    <w:rsid w:val="00E9736A"/>
    <w:rsid w:val="00EA0010"/>
    <w:rsid w:val="00EA0A67"/>
    <w:rsid w:val="00EA0AFE"/>
    <w:rsid w:val="00EA0B15"/>
    <w:rsid w:val="00EA14E6"/>
    <w:rsid w:val="00EA1645"/>
    <w:rsid w:val="00EA24D6"/>
    <w:rsid w:val="00EA28A2"/>
    <w:rsid w:val="00EA2BD7"/>
    <w:rsid w:val="00EA2E7B"/>
    <w:rsid w:val="00EA3481"/>
    <w:rsid w:val="00EA34E7"/>
    <w:rsid w:val="00EA3C90"/>
    <w:rsid w:val="00EA47B6"/>
    <w:rsid w:val="00EA4BD3"/>
    <w:rsid w:val="00EA4E39"/>
    <w:rsid w:val="00EA591B"/>
    <w:rsid w:val="00EA5DDF"/>
    <w:rsid w:val="00EA5E9D"/>
    <w:rsid w:val="00EA5EC9"/>
    <w:rsid w:val="00EA6C46"/>
    <w:rsid w:val="00EA7155"/>
    <w:rsid w:val="00EA79A9"/>
    <w:rsid w:val="00EA7ABA"/>
    <w:rsid w:val="00EB01A1"/>
    <w:rsid w:val="00EB08AF"/>
    <w:rsid w:val="00EB0C53"/>
    <w:rsid w:val="00EB11E4"/>
    <w:rsid w:val="00EB121F"/>
    <w:rsid w:val="00EB1D30"/>
    <w:rsid w:val="00EB1E55"/>
    <w:rsid w:val="00EB2AA7"/>
    <w:rsid w:val="00EB2E5C"/>
    <w:rsid w:val="00EB2ECA"/>
    <w:rsid w:val="00EB32FE"/>
    <w:rsid w:val="00EB41D5"/>
    <w:rsid w:val="00EB4C87"/>
    <w:rsid w:val="00EB4DB1"/>
    <w:rsid w:val="00EB5E36"/>
    <w:rsid w:val="00EB6856"/>
    <w:rsid w:val="00EB6A40"/>
    <w:rsid w:val="00EB7754"/>
    <w:rsid w:val="00EB7DAF"/>
    <w:rsid w:val="00EC0EA6"/>
    <w:rsid w:val="00EC1AB1"/>
    <w:rsid w:val="00EC250F"/>
    <w:rsid w:val="00EC2696"/>
    <w:rsid w:val="00EC2C14"/>
    <w:rsid w:val="00EC2F16"/>
    <w:rsid w:val="00EC31CA"/>
    <w:rsid w:val="00EC3425"/>
    <w:rsid w:val="00EC4288"/>
    <w:rsid w:val="00EC464C"/>
    <w:rsid w:val="00EC4822"/>
    <w:rsid w:val="00EC5424"/>
    <w:rsid w:val="00EC559E"/>
    <w:rsid w:val="00EC56BF"/>
    <w:rsid w:val="00EC593F"/>
    <w:rsid w:val="00EC61A7"/>
    <w:rsid w:val="00EC6236"/>
    <w:rsid w:val="00EC6DBA"/>
    <w:rsid w:val="00EC6E02"/>
    <w:rsid w:val="00EC6F1D"/>
    <w:rsid w:val="00EC746D"/>
    <w:rsid w:val="00EC753F"/>
    <w:rsid w:val="00EC76AB"/>
    <w:rsid w:val="00EC7B6B"/>
    <w:rsid w:val="00ED014F"/>
    <w:rsid w:val="00ED0296"/>
    <w:rsid w:val="00ED0366"/>
    <w:rsid w:val="00ED03C5"/>
    <w:rsid w:val="00ED062B"/>
    <w:rsid w:val="00ED0753"/>
    <w:rsid w:val="00ED09B0"/>
    <w:rsid w:val="00ED0FA4"/>
    <w:rsid w:val="00ED1487"/>
    <w:rsid w:val="00ED1738"/>
    <w:rsid w:val="00ED1808"/>
    <w:rsid w:val="00ED18A9"/>
    <w:rsid w:val="00ED1A46"/>
    <w:rsid w:val="00ED1B4B"/>
    <w:rsid w:val="00ED2969"/>
    <w:rsid w:val="00ED2C1D"/>
    <w:rsid w:val="00ED2CFE"/>
    <w:rsid w:val="00ED3F6F"/>
    <w:rsid w:val="00ED44C3"/>
    <w:rsid w:val="00ED476C"/>
    <w:rsid w:val="00ED47A7"/>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37D1"/>
    <w:rsid w:val="00EE37E1"/>
    <w:rsid w:val="00EE38D9"/>
    <w:rsid w:val="00EE410B"/>
    <w:rsid w:val="00EE440D"/>
    <w:rsid w:val="00EE4685"/>
    <w:rsid w:val="00EE617C"/>
    <w:rsid w:val="00EE667E"/>
    <w:rsid w:val="00EE706D"/>
    <w:rsid w:val="00EE7636"/>
    <w:rsid w:val="00EE7839"/>
    <w:rsid w:val="00EE7E12"/>
    <w:rsid w:val="00EE7E4F"/>
    <w:rsid w:val="00EF06A3"/>
    <w:rsid w:val="00EF0A53"/>
    <w:rsid w:val="00EF0D99"/>
    <w:rsid w:val="00EF1654"/>
    <w:rsid w:val="00EF1800"/>
    <w:rsid w:val="00EF18FD"/>
    <w:rsid w:val="00EF2150"/>
    <w:rsid w:val="00EF21E2"/>
    <w:rsid w:val="00EF23B0"/>
    <w:rsid w:val="00EF284A"/>
    <w:rsid w:val="00EF2DD1"/>
    <w:rsid w:val="00EF3549"/>
    <w:rsid w:val="00EF391D"/>
    <w:rsid w:val="00EF3B75"/>
    <w:rsid w:val="00EF4629"/>
    <w:rsid w:val="00EF477E"/>
    <w:rsid w:val="00EF48B5"/>
    <w:rsid w:val="00EF4A57"/>
    <w:rsid w:val="00EF4FEC"/>
    <w:rsid w:val="00EF5087"/>
    <w:rsid w:val="00EF508B"/>
    <w:rsid w:val="00EF5246"/>
    <w:rsid w:val="00EF5BCB"/>
    <w:rsid w:val="00EF6025"/>
    <w:rsid w:val="00EF6374"/>
    <w:rsid w:val="00EF6B29"/>
    <w:rsid w:val="00EF705F"/>
    <w:rsid w:val="00EF7189"/>
    <w:rsid w:val="00EF7A37"/>
    <w:rsid w:val="00F000F3"/>
    <w:rsid w:val="00F00985"/>
    <w:rsid w:val="00F00D0D"/>
    <w:rsid w:val="00F017F4"/>
    <w:rsid w:val="00F020AD"/>
    <w:rsid w:val="00F021B9"/>
    <w:rsid w:val="00F02881"/>
    <w:rsid w:val="00F02941"/>
    <w:rsid w:val="00F02D05"/>
    <w:rsid w:val="00F02D06"/>
    <w:rsid w:val="00F02D7E"/>
    <w:rsid w:val="00F03347"/>
    <w:rsid w:val="00F0340A"/>
    <w:rsid w:val="00F0348E"/>
    <w:rsid w:val="00F03839"/>
    <w:rsid w:val="00F0412E"/>
    <w:rsid w:val="00F041D8"/>
    <w:rsid w:val="00F044EA"/>
    <w:rsid w:val="00F049A9"/>
    <w:rsid w:val="00F0513B"/>
    <w:rsid w:val="00F05EC0"/>
    <w:rsid w:val="00F0670C"/>
    <w:rsid w:val="00F07A09"/>
    <w:rsid w:val="00F07A43"/>
    <w:rsid w:val="00F07D66"/>
    <w:rsid w:val="00F10013"/>
    <w:rsid w:val="00F10415"/>
    <w:rsid w:val="00F1083E"/>
    <w:rsid w:val="00F10DFD"/>
    <w:rsid w:val="00F11483"/>
    <w:rsid w:val="00F11F42"/>
    <w:rsid w:val="00F12077"/>
    <w:rsid w:val="00F120BB"/>
    <w:rsid w:val="00F12485"/>
    <w:rsid w:val="00F128B8"/>
    <w:rsid w:val="00F12B80"/>
    <w:rsid w:val="00F12B8B"/>
    <w:rsid w:val="00F12C51"/>
    <w:rsid w:val="00F12E1B"/>
    <w:rsid w:val="00F139FE"/>
    <w:rsid w:val="00F13DAE"/>
    <w:rsid w:val="00F13E8F"/>
    <w:rsid w:val="00F13EF7"/>
    <w:rsid w:val="00F146EF"/>
    <w:rsid w:val="00F1493F"/>
    <w:rsid w:val="00F14BED"/>
    <w:rsid w:val="00F14C77"/>
    <w:rsid w:val="00F14F8F"/>
    <w:rsid w:val="00F15656"/>
    <w:rsid w:val="00F1567C"/>
    <w:rsid w:val="00F161A5"/>
    <w:rsid w:val="00F1646E"/>
    <w:rsid w:val="00F16948"/>
    <w:rsid w:val="00F17168"/>
    <w:rsid w:val="00F171BE"/>
    <w:rsid w:val="00F178A1"/>
    <w:rsid w:val="00F17B11"/>
    <w:rsid w:val="00F203C4"/>
    <w:rsid w:val="00F2077C"/>
    <w:rsid w:val="00F209F4"/>
    <w:rsid w:val="00F20DAC"/>
    <w:rsid w:val="00F2124A"/>
    <w:rsid w:val="00F21AC5"/>
    <w:rsid w:val="00F21C70"/>
    <w:rsid w:val="00F225C7"/>
    <w:rsid w:val="00F22B5B"/>
    <w:rsid w:val="00F23A99"/>
    <w:rsid w:val="00F23B34"/>
    <w:rsid w:val="00F243B6"/>
    <w:rsid w:val="00F244AE"/>
    <w:rsid w:val="00F24883"/>
    <w:rsid w:val="00F25252"/>
    <w:rsid w:val="00F25CAE"/>
    <w:rsid w:val="00F25F0E"/>
    <w:rsid w:val="00F26E61"/>
    <w:rsid w:val="00F27954"/>
    <w:rsid w:val="00F279C5"/>
    <w:rsid w:val="00F279F7"/>
    <w:rsid w:val="00F27C16"/>
    <w:rsid w:val="00F27D5A"/>
    <w:rsid w:val="00F27E38"/>
    <w:rsid w:val="00F3046E"/>
    <w:rsid w:val="00F30526"/>
    <w:rsid w:val="00F30602"/>
    <w:rsid w:val="00F30745"/>
    <w:rsid w:val="00F30F0B"/>
    <w:rsid w:val="00F31251"/>
    <w:rsid w:val="00F31551"/>
    <w:rsid w:val="00F32338"/>
    <w:rsid w:val="00F323C6"/>
    <w:rsid w:val="00F32E52"/>
    <w:rsid w:val="00F32EEB"/>
    <w:rsid w:val="00F32F94"/>
    <w:rsid w:val="00F33CAA"/>
    <w:rsid w:val="00F345FD"/>
    <w:rsid w:val="00F354B2"/>
    <w:rsid w:val="00F360A9"/>
    <w:rsid w:val="00F361E1"/>
    <w:rsid w:val="00F3699A"/>
    <w:rsid w:val="00F36ACB"/>
    <w:rsid w:val="00F36F93"/>
    <w:rsid w:val="00F379D8"/>
    <w:rsid w:val="00F37EEF"/>
    <w:rsid w:val="00F40315"/>
    <w:rsid w:val="00F40F6F"/>
    <w:rsid w:val="00F4140B"/>
    <w:rsid w:val="00F41BA2"/>
    <w:rsid w:val="00F41FB3"/>
    <w:rsid w:val="00F42106"/>
    <w:rsid w:val="00F428F3"/>
    <w:rsid w:val="00F42E45"/>
    <w:rsid w:val="00F442CA"/>
    <w:rsid w:val="00F44636"/>
    <w:rsid w:val="00F447D0"/>
    <w:rsid w:val="00F4480C"/>
    <w:rsid w:val="00F44BA6"/>
    <w:rsid w:val="00F45036"/>
    <w:rsid w:val="00F452DA"/>
    <w:rsid w:val="00F459EE"/>
    <w:rsid w:val="00F45D62"/>
    <w:rsid w:val="00F45F6D"/>
    <w:rsid w:val="00F461F9"/>
    <w:rsid w:val="00F465D7"/>
    <w:rsid w:val="00F465EF"/>
    <w:rsid w:val="00F47426"/>
    <w:rsid w:val="00F4786E"/>
    <w:rsid w:val="00F478C6"/>
    <w:rsid w:val="00F50A33"/>
    <w:rsid w:val="00F50AC3"/>
    <w:rsid w:val="00F50C9D"/>
    <w:rsid w:val="00F518F3"/>
    <w:rsid w:val="00F5217B"/>
    <w:rsid w:val="00F52370"/>
    <w:rsid w:val="00F532C9"/>
    <w:rsid w:val="00F5355D"/>
    <w:rsid w:val="00F53E2D"/>
    <w:rsid w:val="00F541AC"/>
    <w:rsid w:val="00F553E2"/>
    <w:rsid w:val="00F55655"/>
    <w:rsid w:val="00F56C83"/>
    <w:rsid w:val="00F577F6"/>
    <w:rsid w:val="00F57CF5"/>
    <w:rsid w:val="00F57DD5"/>
    <w:rsid w:val="00F57F4F"/>
    <w:rsid w:val="00F603BF"/>
    <w:rsid w:val="00F60F55"/>
    <w:rsid w:val="00F61121"/>
    <w:rsid w:val="00F61327"/>
    <w:rsid w:val="00F61398"/>
    <w:rsid w:val="00F6181B"/>
    <w:rsid w:val="00F61843"/>
    <w:rsid w:val="00F61B5C"/>
    <w:rsid w:val="00F61F5C"/>
    <w:rsid w:val="00F62989"/>
    <w:rsid w:val="00F62E6C"/>
    <w:rsid w:val="00F6341B"/>
    <w:rsid w:val="00F6407A"/>
    <w:rsid w:val="00F648CB"/>
    <w:rsid w:val="00F655A7"/>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BD2"/>
    <w:rsid w:val="00F74D35"/>
    <w:rsid w:val="00F74E4E"/>
    <w:rsid w:val="00F750B9"/>
    <w:rsid w:val="00F7582E"/>
    <w:rsid w:val="00F75ABE"/>
    <w:rsid w:val="00F75D9C"/>
    <w:rsid w:val="00F7601A"/>
    <w:rsid w:val="00F7741C"/>
    <w:rsid w:val="00F7743F"/>
    <w:rsid w:val="00F774FB"/>
    <w:rsid w:val="00F778E1"/>
    <w:rsid w:val="00F77B12"/>
    <w:rsid w:val="00F77B49"/>
    <w:rsid w:val="00F77BA0"/>
    <w:rsid w:val="00F77DF4"/>
    <w:rsid w:val="00F807FF"/>
    <w:rsid w:val="00F80829"/>
    <w:rsid w:val="00F808BE"/>
    <w:rsid w:val="00F80A76"/>
    <w:rsid w:val="00F80E0F"/>
    <w:rsid w:val="00F81168"/>
    <w:rsid w:val="00F815B2"/>
    <w:rsid w:val="00F82A98"/>
    <w:rsid w:val="00F82ABC"/>
    <w:rsid w:val="00F82E62"/>
    <w:rsid w:val="00F837B8"/>
    <w:rsid w:val="00F839F7"/>
    <w:rsid w:val="00F83A78"/>
    <w:rsid w:val="00F83C73"/>
    <w:rsid w:val="00F84569"/>
    <w:rsid w:val="00F84BE6"/>
    <w:rsid w:val="00F84C97"/>
    <w:rsid w:val="00F85863"/>
    <w:rsid w:val="00F859DC"/>
    <w:rsid w:val="00F85B75"/>
    <w:rsid w:val="00F860E1"/>
    <w:rsid w:val="00F86424"/>
    <w:rsid w:val="00F867C3"/>
    <w:rsid w:val="00F868E6"/>
    <w:rsid w:val="00F86B74"/>
    <w:rsid w:val="00F86EE8"/>
    <w:rsid w:val="00F87656"/>
    <w:rsid w:val="00F8770F"/>
    <w:rsid w:val="00F878C1"/>
    <w:rsid w:val="00F87A00"/>
    <w:rsid w:val="00F87F36"/>
    <w:rsid w:val="00F903C0"/>
    <w:rsid w:val="00F90A48"/>
    <w:rsid w:val="00F90B2F"/>
    <w:rsid w:val="00F914DA"/>
    <w:rsid w:val="00F92136"/>
    <w:rsid w:val="00F92FF0"/>
    <w:rsid w:val="00F93949"/>
    <w:rsid w:val="00F93F49"/>
    <w:rsid w:val="00F946E3"/>
    <w:rsid w:val="00F9474B"/>
    <w:rsid w:val="00F94856"/>
    <w:rsid w:val="00F94C9C"/>
    <w:rsid w:val="00F952EC"/>
    <w:rsid w:val="00F95635"/>
    <w:rsid w:val="00F95A6A"/>
    <w:rsid w:val="00F95B3E"/>
    <w:rsid w:val="00F9676E"/>
    <w:rsid w:val="00F9696D"/>
    <w:rsid w:val="00F96AEE"/>
    <w:rsid w:val="00F96B9E"/>
    <w:rsid w:val="00F974CC"/>
    <w:rsid w:val="00F9762D"/>
    <w:rsid w:val="00F97640"/>
    <w:rsid w:val="00F978E3"/>
    <w:rsid w:val="00F97DDD"/>
    <w:rsid w:val="00FA06AE"/>
    <w:rsid w:val="00FA0A04"/>
    <w:rsid w:val="00FA0D2B"/>
    <w:rsid w:val="00FA10C3"/>
    <w:rsid w:val="00FA1418"/>
    <w:rsid w:val="00FA1488"/>
    <w:rsid w:val="00FA1625"/>
    <w:rsid w:val="00FA163B"/>
    <w:rsid w:val="00FA1A24"/>
    <w:rsid w:val="00FA20EA"/>
    <w:rsid w:val="00FA22F9"/>
    <w:rsid w:val="00FA2486"/>
    <w:rsid w:val="00FA2A7C"/>
    <w:rsid w:val="00FA30AA"/>
    <w:rsid w:val="00FA36DB"/>
    <w:rsid w:val="00FA3D9C"/>
    <w:rsid w:val="00FA44D0"/>
    <w:rsid w:val="00FA479D"/>
    <w:rsid w:val="00FA4BD2"/>
    <w:rsid w:val="00FA52B0"/>
    <w:rsid w:val="00FA53FA"/>
    <w:rsid w:val="00FA63EF"/>
    <w:rsid w:val="00FA6613"/>
    <w:rsid w:val="00FA69E7"/>
    <w:rsid w:val="00FA6EC9"/>
    <w:rsid w:val="00FA77AE"/>
    <w:rsid w:val="00FA7814"/>
    <w:rsid w:val="00FB07A5"/>
    <w:rsid w:val="00FB0A2C"/>
    <w:rsid w:val="00FB0BC2"/>
    <w:rsid w:val="00FB110C"/>
    <w:rsid w:val="00FB12F1"/>
    <w:rsid w:val="00FB1A95"/>
    <w:rsid w:val="00FB21F6"/>
    <w:rsid w:val="00FB2FE4"/>
    <w:rsid w:val="00FB333E"/>
    <w:rsid w:val="00FB3480"/>
    <w:rsid w:val="00FB36FE"/>
    <w:rsid w:val="00FB3B0A"/>
    <w:rsid w:val="00FB4AF1"/>
    <w:rsid w:val="00FB4BBA"/>
    <w:rsid w:val="00FB549C"/>
    <w:rsid w:val="00FB5C57"/>
    <w:rsid w:val="00FB62A7"/>
    <w:rsid w:val="00FB63C8"/>
    <w:rsid w:val="00FB660B"/>
    <w:rsid w:val="00FB68F8"/>
    <w:rsid w:val="00FB6AC7"/>
    <w:rsid w:val="00FB710C"/>
    <w:rsid w:val="00FB7864"/>
    <w:rsid w:val="00FC0B28"/>
    <w:rsid w:val="00FC1729"/>
    <w:rsid w:val="00FC2000"/>
    <w:rsid w:val="00FC2108"/>
    <w:rsid w:val="00FC215D"/>
    <w:rsid w:val="00FC227B"/>
    <w:rsid w:val="00FC29B4"/>
    <w:rsid w:val="00FC319E"/>
    <w:rsid w:val="00FC381C"/>
    <w:rsid w:val="00FC3AF1"/>
    <w:rsid w:val="00FC3F2E"/>
    <w:rsid w:val="00FC47C5"/>
    <w:rsid w:val="00FC4939"/>
    <w:rsid w:val="00FC5B4E"/>
    <w:rsid w:val="00FC6B67"/>
    <w:rsid w:val="00FC79C7"/>
    <w:rsid w:val="00FD02CD"/>
    <w:rsid w:val="00FD031D"/>
    <w:rsid w:val="00FD049F"/>
    <w:rsid w:val="00FD0EF7"/>
    <w:rsid w:val="00FD1120"/>
    <w:rsid w:val="00FD13F7"/>
    <w:rsid w:val="00FD2415"/>
    <w:rsid w:val="00FD2C28"/>
    <w:rsid w:val="00FD2D2D"/>
    <w:rsid w:val="00FD39B7"/>
    <w:rsid w:val="00FD419E"/>
    <w:rsid w:val="00FD42C3"/>
    <w:rsid w:val="00FD4468"/>
    <w:rsid w:val="00FD5390"/>
    <w:rsid w:val="00FD5556"/>
    <w:rsid w:val="00FD5607"/>
    <w:rsid w:val="00FD5CA5"/>
    <w:rsid w:val="00FD6851"/>
    <w:rsid w:val="00FD7B2B"/>
    <w:rsid w:val="00FE036F"/>
    <w:rsid w:val="00FE10A0"/>
    <w:rsid w:val="00FE133E"/>
    <w:rsid w:val="00FE15FF"/>
    <w:rsid w:val="00FE1B0F"/>
    <w:rsid w:val="00FE2CC8"/>
    <w:rsid w:val="00FE2EA6"/>
    <w:rsid w:val="00FE3AC6"/>
    <w:rsid w:val="00FE4530"/>
    <w:rsid w:val="00FE4824"/>
    <w:rsid w:val="00FE4F15"/>
    <w:rsid w:val="00FE5BC5"/>
    <w:rsid w:val="00FE60B0"/>
    <w:rsid w:val="00FE60BB"/>
    <w:rsid w:val="00FE7195"/>
    <w:rsid w:val="00FF02B3"/>
    <w:rsid w:val="00FF0D66"/>
    <w:rsid w:val="00FF16F5"/>
    <w:rsid w:val="00FF1CDA"/>
    <w:rsid w:val="00FF2AD2"/>
    <w:rsid w:val="00FF4393"/>
    <w:rsid w:val="00FF4621"/>
    <w:rsid w:val="00FF47B4"/>
    <w:rsid w:val="00FF5094"/>
    <w:rsid w:val="00FF509C"/>
    <w:rsid w:val="00FF5951"/>
    <w:rsid w:val="00FF69D9"/>
    <w:rsid w:val="00FF6F12"/>
    <w:rsid w:val="00FF6F59"/>
    <w:rsid w:val="00FF6FB1"/>
    <w:rsid w:val="00FF78C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oNotEmbedSmartTags/>
  <w:decimalSymbol w:val=","/>
  <w:listSeparator w:val=";"/>
  <w14:docId w14:val="6ACE61B8"/>
  <w15:docId w15:val="{003AAA04-5EE9-4F41-ADB5-1023E5BC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3407"/>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link w:val="TekstdymkaZnak"/>
    <w:uiPriority w:val="99"/>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link w:val="TekstprzypisudolnegoZnak"/>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5"/>
      </w:numPr>
    </w:pPr>
  </w:style>
  <w:style w:type="paragraph" w:styleId="Listapunktowana2">
    <w:name w:val="List Bullet 2"/>
    <w:basedOn w:val="Normalny"/>
    <w:rsid w:val="0068728A"/>
    <w:pPr>
      <w:numPr>
        <w:numId w:val="6"/>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link w:val="Tekstprzypisudolnego"/>
    <w:uiPriority w:val="99"/>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wypunktowanie"/>
    <w:basedOn w:val="Normalny"/>
    <w:link w:val="AkapitzlistZnak"/>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link w:val="Stopka"/>
    <w:uiPriority w:val="99"/>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uiPriority w:val="99"/>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9"/>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0"/>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rsid w:val="005706BF"/>
    <w:rPr>
      <w:noProof/>
      <w:sz w:val="24"/>
      <w:szCs w:val="24"/>
      <w:lang w:val="cs-CZ"/>
    </w:rPr>
  </w:style>
  <w:style w:type="paragraph" w:customStyle="1" w:styleId="Standard">
    <w:name w:val="Standard"/>
    <w:qFormat/>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13"/>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cs="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21"/>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34"/>
      </w:numPr>
    </w:pPr>
  </w:style>
  <w:style w:type="character" w:customStyle="1" w:styleId="Nierozpoznanawzmianka1">
    <w:name w:val="Nierozpoznana wzmianka1"/>
    <w:uiPriority w:val="99"/>
    <w:semiHidden/>
    <w:unhideWhenUsed/>
    <w:rsid w:val="00B81BCC"/>
    <w:rPr>
      <w:color w:val="605E5C"/>
      <w:shd w:val="clear" w:color="auto" w:fill="E1DFDD"/>
    </w:rPr>
  </w:style>
  <w:style w:type="numbering" w:customStyle="1" w:styleId="WWNum47">
    <w:name w:val="WWNum47"/>
    <w:basedOn w:val="Bezlisty"/>
    <w:rsid w:val="00A73F6D"/>
    <w:pPr>
      <w:numPr>
        <w:numId w:val="38"/>
      </w:numPr>
    </w:pPr>
  </w:style>
  <w:style w:type="paragraph" w:customStyle="1" w:styleId="m3945902803203693862msolistparagraph">
    <w:name w:val="m_3945902803203693862msolistparagraph"/>
    <w:basedOn w:val="Normalny"/>
    <w:rsid w:val="005D656E"/>
    <w:pPr>
      <w:widowControl/>
      <w:suppressAutoHyphens w:val="0"/>
      <w:autoSpaceDE/>
      <w:spacing w:before="100" w:beforeAutospacing="1" w:after="100" w:afterAutospacing="1"/>
    </w:pPr>
    <w:rPr>
      <w:rFonts w:ascii="Times New Roman" w:hAnsi="Times New Roman" w:cs="Times New Roman"/>
      <w:sz w:val="24"/>
      <w:szCs w:val="24"/>
      <w:lang w:eastAsia="pl-PL"/>
    </w:rPr>
  </w:style>
  <w:style w:type="numbering" w:customStyle="1" w:styleId="Zaimportowanystyl51">
    <w:name w:val="Zaimportowany styl 51"/>
    <w:rsid w:val="00E94511"/>
    <w:pPr>
      <w:numPr>
        <w:numId w:val="42"/>
      </w:numPr>
    </w:pPr>
  </w:style>
  <w:style w:type="numbering" w:customStyle="1" w:styleId="Zaimportowanystyl38">
    <w:name w:val="Zaimportowany styl 38"/>
    <w:rsid w:val="0059792D"/>
    <w:pPr>
      <w:numPr>
        <w:numId w:val="44"/>
      </w:numPr>
    </w:pPr>
  </w:style>
  <w:style w:type="numbering" w:customStyle="1" w:styleId="Bezlisty2">
    <w:name w:val="Bez listy2"/>
    <w:next w:val="Bezlisty"/>
    <w:uiPriority w:val="99"/>
    <w:semiHidden/>
    <w:unhideWhenUsed/>
    <w:rsid w:val="00D375DF"/>
  </w:style>
  <w:style w:type="character" w:customStyle="1" w:styleId="WW8Num1z2">
    <w:name w:val="WW8Num1z2"/>
    <w:rsid w:val="00D375DF"/>
  </w:style>
  <w:style w:type="character" w:customStyle="1" w:styleId="WW8Num1z3">
    <w:name w:val="WW8Num1z3"/>
    <w:rsid w:val="00D375DF"/>
  </w:style>
  <w:style w:type="character" w:customStyle="1" w:styleId="WW8Num1z4">
    <w:name w:val="WW8Num1z4"/>
    <w:rsid w:val="00D375DF"/>
  </w:style>
  <w:style w:type="character" w:customStyle="1" w:styleId="WW8Num1z5">
    <w:name w:val="WW8Num1z5"/>
    <w:rsid w:val="00D375DF"/>
  </w:style>
  <w:style w:type="character" w:customStyle="1" w:styleId="WW8Num1z6">
    <w:name w:val="WW8Num1z6"/>
    <w:rsid w:val="00D375DF"/>
  </w:style>
  <w:style w:type="character" w:customStyle="1" w:styleId="WW8Num1z7">
    <w:name w:val="WW8Num1z7"/>
    <w:rsid w:val="00D375DF"/>
  </w:style>
  <w:style w:type="character" w:customStyle="1" w:styleId="WW8Num1z8">
    <w:name w:val="WW8Num1z8"/>
    <w:rsid w:val="00D375DF"/>
  </w:style>
  <w:style w:type="character" w:customStyle="1" w:styleId="WW8Num3z2">
    <w:name w:val="WW8Num3z2"/>
    <w:rsid w:val="00D375DF"/>
  </w:style>
  <w:style w:type="character" w:customStyle="1" w:styleId="WW8Num3z3">
    <w:name w:val="WW8Num3z3"/>
    <w:rsid w:val="00D375DF"/>
  </w:style>
  <w:style w:type="character" w:customStyle="1" w:styleId="WW8Num3z4">
    <w:name w:val="WW8Num3z4"/>
    <w:rsid w:val="00D375DF"/>
  </w:style>
  <w:style w:type="character" w:customStyle="1" w:styleId="WW8Num3z5">
    <w:name w:val="WW8Num3z5"/>
    <w:rsid w:val="00D375DF"/>
  </w:style>
  <w:style w:type="character" w:customStyle="1" w:styleId="WW8Num3z6">
    <w:name w:val="WW8Num3z6"/>
    <w:rsid w:val="00D375DF"/>
  </w:style>
  <w:style w:type="character" w:customStyle="1" w:styleId="WW8Num3z7">
    <w:name w:val="WW8Num3z7"/>
    <w:rsid w:val="00D375DF"/>
  </w:style>
  <w:style w:type="character" w:customStyle="1" w:styleId="WW8Num3z8">
    <w:name w:val="WW8Num3z8"/>
    <w:rsid w:val="00D375DF"/>
  </w:style>
  <w:style w:type="character" w:customStyle="1" w:styleId="WW8Num4z3">
    <w:name w:val="WW8Num4z3"/>
    <w:rsid w:val="00D375DF"/>
  </w:style>
  <w:style w:type="character" w:customStyle="1" w:styleId="WW8Num4z4">
    <w:name w:val="WW8Num4z4"/>
    <w:rsid w:val="00D375DF"/>
  </w:style>
  <w:style w:type="character" w:customStyle="1" w:styleId="WW8Num4z5">
    <w:name w:val="WW8Num4z5"/>
    <w:rsid w:val="00D375DF"/>
  </w:style>
  <w:style w:type="character" w:customStyle="1" w:styleId="WW8Num4z6">
    <w:name w:val="WW8Num4z6"/>
    <w:rsid w:val="00D375DF"/>
  </w:style>
  <w:style w:type="character" w:customStyle="1" w:styleId="WW8Num4z7">
    <w:name w:val="WW8Num4z7"/>
    <w:rsid w:val="00D375DF"/>
  </w:style>
  <w:style w:type="character" w:customStyle="1" w:styleId="WW8Num4z8">
    <w:name w:val="WW8Num4z8"/>
    <w:rsid w:val="00D375DF"/>
  </w:style>
  <w:style w:type="character" w:customStyle="1" w:styleId="WW8Num5z2">
    <w:name w:val="WW8Num5z2"/>
    <w:rsid w:val="00D375DF"/>
  </w:style>
  <w:style w:type="character" w:customStyle="1" w:styleId="WW8Num5z3">
    <w:name w:val="WW8Num5z3"/>
    <w:rsid w:val="00D375DF"/>
  </w:style>
  <w:style w:type="character" w:customStyle="1" w:styleId="WW8Num5z4">
    <w:name w:val="WW8Num5z4"/>
    <w:rsid w:val="00D375DF"/>
  </w:style>
  <w:style w:type="character" w:customStyle="1" w:styleId="WW8Num5z5">
    <w:name w:val="WW8Num5z5"/>
    <w:rsid w:val="00D375DF"/>
  </w:style>
  <w:style w:type="character" w:customStyle="1" w:styleId="WW8Num5z6">
    <w:name w:val="WW8Num5z6"/>
    <w:rsid w:val="00D375DF"/>
  </w:style>
  <w:style w:type="character" w:customStyle="1" w:styleId="WW8Num5z7">
    <w:name w:val="WW8Num5z7"/>
    <w:rsid w:val="00D375DF"/>
  </w:style>
  <w:style w:type="character" w:customStyle="1" w:styleId="WW8Num5z8">
    <w:name w:val="WW8Num5z8"/>
    <w:rsid w:val="00D375DF"/>
  </w:style>
  <w:style w:type="character" w:customStyle="1" w:styleId="WW8Num6z1">
    <w:name w:val="WW8Num6z1"/>
    <w:rsid w:val="00D375DF"/>
  </w:style>
  <w:style w:type="character" w:customStyle="1" w:styleId="WW8Num6z2">
    <w:name w:val="WW8Num6z2"/>
    <w:rsid w:val="00D375DF"/>
  </w:style>
  <w:style w:type="character" w:customStyle="1" w:styleId="WW8Num6z3">
    <w:name w:val="WW8Num6z3"/>
    <w:rsid w:val="00D375DF"/>
  </w:style>
  <w:style w:type="character" w:customStyle="1" w:styleId="WW8Num6z4">
    <w:name w:val="WW8Num6z4"/>
    <w:rsid w:val="00D375DF"/>
  </w:style>
  <w:style w:type="character" w:customStyle="1" w:styleId="WW8Num6z5">
    <w:name w:val="WW8Num6z5"/>
    <w:rsid w:val="00D375DF"/>
  </w:style>
  <w:style w:type="character" w:customStyle="1" w:styleId="WW8Num6z6">
    <w:name w:val="WW8Num6z6"/>
    <w:rsid w:val="00D375DF"/>
  </w:style>
  <w:style w:type="character" w:customStyle="1" w:styleId="WW8Num6z7">
    <w:name w:val="WW8Num6z7"/>
    <w:rsid w:val="00D375DF"/>
  </w:style>
  <w:style w:type="character" w:customStyle="1" w:styleId="WW8Num6z8">
    <w:name w:val="WW8Num6z8"/>
    <w:rsid w:val="00D375DF"/>
  </w:style>
  <w:style w:type="character" w:customStyle="1" w:styleId="WW8Num7z3">
    <w:name w:val="WW8Num7z3"/>
    <w:rsid w:val="00D375DF"/>
  </w:style>
  <w:style w:type="character" w:customStyle="1" w:styleId="WW8Num7z4">
    <w:name w:val="WW8Num7z4"/>
    <w:rsid w:val="00D375DF"/>
  </w:style>
  <w:style w:type="character" w:customStyle="1" w:styleId="WW8Num7z5">
    <w:name w:val="WW8Num7z5"/>
    <w:rsid w:val="00D375DF"/>
  </w:style>
  <w:style w:type="character" w:customStyle="1" w:styleId="WW8Num7z6">
    <w:name w:val="WW8Num7z6"/>
    <w:rsid w:val="00D375DF"/>
  </w:style>
  <w:style w:type="character" w:customStyle="1" w:styleId="WW8Num7z7">
    <w:name w:val="WW8Num7z7"/>
    <w:rsid w:val="00D375DF"/>
  </w:style>
  <w:style w:type="character" w:customStyle="1" w:styleId="WW8Num7z8">
    <w:name w:val="WW8Num7z8"/>
    <w:rsid w:val="00D375DF"/>
  </w:style>
  <w:style w:type="character" w:customStyle="1" w:styleId="WW8Num8z2">
    <w:name w:val="WW8Num8z2"/>
    <w:rsid w:val="00D375DF"/>
  </w:style>
  <w:style w:type="character" w:customStyle="1" w:styleId="WW8Num8z3">
    <w:name w:val="WW8Num8z3"/>
    <w:rsid w:val="00D375DF"/>
  </w:style>
  <w:style w:type="character" w:customStyle="1" w:styleId="WW8Num8z4">
    <w:name w:val="WW8Num8z4"/>
    <w:rsid w:val="00D375DF"/>
  </w:style>
  <w:style w:type="character" w:customStyle="1" w:styleId="WW8Num8z5">
    <w:name w:val="WW8Num8z5"/>
    <w:rsid w:val="00D375DF"/>
  </w:style>
  <w:style w:type="character" w:customStyle="1" w:styleId="WW8Num8z6">
    <w:name w:val="WW8Num8z6"/>
    <w:rsid w:val="00D375DF"/>
  </w:style>
  <w:style w:type="character" w:customStyle="1" w:styleId="WW8Num8z7">
    <w:name w:val="WW8Num8z7"/>
    <w:rsid w:val="00D375DF"/>
  </w:style>
  <w:style w:type="character" w:customStyle="1" w:styleId="WW8Num8z8">
    <w:name w:val="WW8Num8z8"/>
    <w:rsid w:val="00D375DF"/>
  </w:style>
  <w:style w:type="character" w:customStyle="1" w:styleId="WW8Num12z1">
    <w:name w:val="WW8Num12z1"/>
    <w:rsid w:val="00D375DF"/>
  </w:style>
  <w:style w:type="character" w:customStyle="1" w:styleId="WW8Num12z2">
    <w:name w:val="WW8Num12z2"/>
    <w:rsid w:val="00D375DF"/>
  </w:style>
  <w:style w:type="character" w:customStyle="1" w:styleId="WW8Num12z3">
    <w:name w:val="WW8Num12z3"/>
    <w:rsid w:val="00D375DF"/>
  </w:style>
  <w:style w:type="character" w:customStyle="1" w:styleId="WW8Num12z4">
    <w:name w:val="WW8Num12z4"/>
    <w:rsid w:val="00D375DF"/>
  </w:style>
  <w:style w:type="character" w:customStyle="1" w:styleId="WW8Num12z5">
    <w:name w:val="WW8Num12z5"/>
    <w:rsid w:val="00D375DF"/>
  </w:style>
  <w:style w:type="character" w:customStyle="1" w:styleId="WW8Num12z6">
    <w:name w:val="WW8Num12z6"/>
    <w:rsid w:val="00D375DF"/>
  </w:style>
  <w:style w:type="character" w:customStyle="1" w:styleId="WW8Num12z7">
    <w:name w:val="WW8Num12z7"/>
    <w:rsid w:val="00D375DF"/>
  </w:style>
  <w:style w:type="character" w:customStyle="1" w:styleId="WW8Num12z8">
    <w:name w:val="WW8Num12z8"/>
    <w:rsid w:val="00D375DF"/>
  </w:style>
  <w:style w:type="character" w:customStyle="1" w:styleId="WW8Num13z1">
    <w:name w:val="WW8Num13z1"/>
    <w:rsid w:val="00D375DF"/>
  </w:style>
  <w:style w:type="character" w:customStyle="1" w:styleId="WW8Num13z2">
    <w:name w:val="WW8Num13z2"/>
    <w:rsid w:val="00D375DF"/>
  </w:style>
  <w:style w:type="character" w:customStyle="1" w:styleId="WW8Num13z3">
    <w:name w:val="WW8Num13z3"/>
    <w:rsid w:val="00D375DF"/>
  </w:style>
  <w:style w:type="character" w:customStyle="1" w:styleId="WW8Num13z4">
    <w:name w:val="WW8Num13z4"/>
    <w:rsid w:val="00D375DF"/>
  </w:style>
  <w:style w:type="character" w:customStyle="1" w:styleId="WW8Num13z5">
    <w:name w:val="WW8Num13z5"/>
    <w:rsid w:val="00D375DF"/>
  </w:style>
  <w:style w:type="character" w:customStyle="1" w:styleId="WW8Num13z6">
    <w:name w:val="WW8Num13z6"/>
    <w:rsid w:val="00D375DF"/>
  </w:style>
  <w:style w:type="character" w:customStyle="1" w:styleId="WW8Num13z7">
    <w:name w:val="WW8Num13z7"/>
    <w:rsid w:val="00D375DF"/>
  </w:style>
  <w:style w:type="character" w:customStyle="1" w:styleId="WW8Num13z8">
    <w:name w:val="WW8Num13z8"/>
    <w:rsid w:val="00D375DF"/>
  </w:style>
  <w:style w:type="character" w:customStyle="1" w:styleId="WW8Num14z3">
    <w:name w:val="WW8Num14z3"/>
    <w:rsid w:val="00D375DF"/>
  </w:style>
  <w:style w:type="character" w:customStyle="1" w:styleId="WW8Num14z4">
    <w:name w:val="WW8Num14z4"/>
    <w:rsid w:val="00D375DF"/>
  </w:style>
  <w:style w:type="character" w:customStyle="1" w:styleId="WW8Num14z5">
    <w:name w:val="WW8Num14z5"/>
    <w:rsid w:val="00D375DF"/>
  </w:style>
  <w:style w:type="character" w:customStyle="1" w:styleId="WW8Num14z6">
    <w:name w:val="WW8Num14z6"/>
    <w:rsid w:val="00D375DF"/>
  </w:style>
  <w:style w:type="character" w:customStyle="1" w:styleId="WW8Num14z7">
    <w:name w:val="WW8Num14z7"/>
    <w:rsid w:val="00D375DF"/>
  </w:style>
  <w:style w:type="character" w:customStyle="1" w:styleId="WW8Num14z8">
    <w:name w:val="WW8Num14z8"/>
    <w:rsid w:val="00D375DF"/>
  </w:style>
  <w:style w:type="character" w:customStyle="1" w:styleId="Absatz-Standardschriftart">
    <w:name w:val="Absatz-Standardschriftart"/>
    <w:rsid w:val="00D375DF"/>
  </w:style>
  <w:style w:type="character" w:customStyle="1" w:styleId="WW-Absatz-Standardschriftart">
    <w:name w:val="WW-Absatz-Standardschriftart"/>
    <w:rsid w:val="00D375DF"/>
  </w:style>
  <w:style w:type="character" w:customStyle="1" w:styleId="WW-Absatz-Standardschriftart1">
    <w:name w:val="WW-Absatz-Standardschriftart1"/>
    <w:rsid w:val="00D375DF"/>
  </w:style>
  <w:style w:type="character" w:customStyle="1" w:styleId="WW-Absatz-Standardschriftart11">
    <w:name w:val="WW-Absatz-Standardschriftart11"/>
    <w:rsid w:val="00D375DF"/>
  </w:style>
  <w:style w:type="character" w:customStyle="1" w:styleId="WW-Absatz-Standardschriftart111">
    <w:name w:val="WW-Absatz-Standardschriftart111"/>
    <w:rsid w:val="00D375DF"/>
  </w:style>
  <w:style w:type="character" w:customStyle="1" w:styleId="WW-Absatz-Standardschriftart1111">
    <w:name w:val="WW-Absatz-Standardschriftart1111"/>
    <w:rsid w:val="00D375DF"/>
  </w:style>
  <w:style w:type="character" w:customStyle="1" w:styleId="WW-Absatz-Standardschriftart11111">
    <w:name w:val="WW-Absatz-Standardschriftart11111"/>
    <w:rsid w:val="00D375DF"/>
  </w:style>
  <w:style w:type="character" w:customStyle="1" w:styleId="WW-Absatz-Standardschriftart111111">
    <w:name w:val="WW-Absatz-Standardschriftart111111"/>
    <w:rsid w:val="00D375DF"/>
  </w:style>
  <w:style w:type="character" w:customStyle="1" w:styleId="WW-Absatz-Standardschriftart1111111">
    <w:name w:val="WW-Absatz-Standardschriftart1111111"/>
    <w:rsid w:val="00D375DF"/>
  </w:style>
  <w:style w:type="character" w:customStyle="1" w:styleId="WW-Absatz-Standardschriftart11111111">
    <w:name w:val="WW-Absatz-Standardschriftart11111111"/>
    <w:rsid w:val="00D375DF"/>
  </w:style>
  <w:style w:type="character" w:customStyle="1" w:styleId="WW-Absatz-Standardschriftart111111111">
    <w:name w:val="WW-Absatz-Standardschriftart111111111"/>
    <w:rsid w:val="00D375DF"/>
  </w:style>
  <w:style w:type="character" w:customStyle="1" w:styleId="WW-Absatz-Standardschriftart1111111111">
    <w:name w:val="WW-Absatz-Standardschriftart1111111111"/>
    <w:rsid w:val="00D375DF"/>
  </w:style>
  <w:style w:type="character" w:customStyle="1" w:styleId="WW-Absatz-Standardschriftart11111111111">
    <w:name w:val="WW-Absatz-Standardschriftart11111111111"/>
    <w:rsid w:val="00D375DF"/>
  </w:style>
  <w:style w:type="character" w:customStyle="1" w:styleId="WW8Num26z0">
    <w:name w:val="WW8Num26z0"/>
    <w:rsid w:val="00D375DF"/>
    <w:rPr>
      <w:rFonts w:ascii="Symbol" w:hAnsi="Symbol" w:cs="OpenSymbol"/>
    </w:rPr>
  </w:style>
  <w:style w:type="character" w:customStyle="1" w:styleId="Znakinumeracji">
    <w:name w:val="Znaki numeracji"/>
    <w:rsid w:val="00D375DF"/>
  </w:style>
  <w:style w:type="character" w:customStyle="1" w:styleId="Znakiprzypiswdolnych">
    <w:name w:val="Znaki przypisów dolnych"/>
    <w:rsid w:val="00D375DF"/>
    <w:rPr>
      <w:vertAlign w:val="superscript"/>
    </w:rPr>
  </w:style>
  <w:style w:type="character" w:customStyle="1" w:styleId="WW8Num2z8">
    <w:name w:val="WW8Num2z8"/>
    <w:rsid w:val="00D375DF"/>
  </w:style>
  <w:style w:type="character" w:customStyle="1" w:styleId="WW8Num2z7">
    <w:name w:val="WW8Num2z7"/>
    <w:rsid w:val="00D375DF"/>
  </w:style>
  <w:style w:type="character" w:customStyle="1" w:styleId="WW8Num2z6">
    <w:name w:val="WW8Num2z6"/>
    <w:rsid w:val="00D375DF"/>
  </w:style>
  <w:style w:type="character" w:customStyle="1" w:styleId="WW8Num2z5">
    <w:name w:val="WW8Num2z5"/>
    <w:rsid w:val="00D375DF"/>
  </w:style>
  <w:style w:type="character" w:customStyle="1" w:styleId="WW8Num2z4">
    <w:name w:val="WW8Num2z4"/>
    <w:rsid w:val="00D375DF"/>
  </w:style>
  <w:style w:type="character" w:customStyle="1" w:styleId="WW8Num2z3">
    <w:name w:val="WW8Num2z3"/>
    <w:rsid w:val="00D375DF"/>
  </w:style>
  <w:style w:type="paragraph" w:customStyle="1" w:styleId="CM136">
    <w:name w:val="CM136"/>
    <w:basedOn w:val="Normalny"/>
    <w:next w:val="Normalny"/>
    <w:rsid w:val="00D375DF"/>
    <w:pPr>
      <w:spacing w:after="140"/>
    </w:pPr>
    <w:rPr>
      <w:rFonts w:ascii="GAGEIA+TimesNewRoman" w:eastAsia="SimSun" w:hAnsi="GAGEIA+TimesNewRoman" w:cs="GAGEIA+TimesNewRoman"/>
      <w:kern w:val="1"/>
      <w:sz w:val="24"/>
      <w:szCs w:val="24"/>
    </w:rPr>
  </w:style>
  <w:style w:type="character" w:customStyle="1" w:styleId="TekstdymkaZnak">
    <w:name w:val="Tekst dymka Znak"/>
    <w:link w:val="Tekstdymka"/>
    <w:uiPriority w:val="99"/>
    <w:rsid w:val="00D375DF"/>
    <w:rPr>
      <w:rFonts w:ascii="Tahoma" w:hAnsi="Tahoma" w:cs="Tahoma"/>
      <w:sz w:val="16"/>
      <w:szCs w:val="16"/>
      <w:lang w:eastAsia="ar-SA"/>
    </w:rPr>
  </w:style>
  <w:style w:type="paragraph" w:customStyle="1" w:styleId="Akapitzlist2">
    <w:name w:val="Akapit z listą2"/>
    <w:basedOn w:val="Normalny"/>
    <w:rsid w:val="00D375DF"/>
    <w:pPr>
      <w:widowControl/>
      <w:suppressAutoHyphens w:val="0"/>
      <w:autoSpaceDE/>
      <w:spacing w:after="200" w:line="276" w:lineRule="auto"/>
      <w:ind w:left="720"/>
    </w:pPr>
    <w:rPr>
      <w:rFonts w:ascii="Calibri" w:hAnsi="Calibri" w:cs="Times New Roman"/>
      <w:sz w:val="22"/>
      <w:szCs w:val="22"/>
      <w:lang w:eastAsia="en-US"/>
    </w:rPr>
  </w:style>
  <w:style w:type="paragraph" w:customStyle="1" w:styleId="NormalTable1">
    <w:name w:val="Normal Table1"/>
    <w:rsid w:val="00F914DA"/>
    <w:pPr>
      <w:overflowPunct w:val="0"/>
      <w:autoSpaceDE w:val="0"/>
      <w:autoSpaceDN w:val="0"/>
      <w:adjustRightInd w:val="0"/>
      <w:textAlignment w:val="baseline"/>
    </w:pPr>
  </w:style>
  <w:style w:type="numbering" w:customStyle="1" w:styleId="Zaimportowanystyl54">
    <w:name w:val="Zaimportowany styl 54"/>
    <w:rsid w:val="00AF7F13"/>
    <w:pPr>
      <w:numPr>
        <w:numId w:val="50"/>
      </w:numPr>
    </w:pPr>
  </w:style>
  <w:style w:type="numbering" w:customStyle="1" w:styleId="Zaimportowanystyl37">
    <w:name w:val="Zaimportowany styl 37"/>
    <w:rsid w:val="00AF7F13"/>
    <w:pPr>
      <w:numPr>
        <w:numId w:val="51"/>
      </w:numPr>
    </w:pPr>
  </w:style>
  <w:style w:type="numbering" w:customStyle="1" w:styleId="Zaimportowanystyl40">
    <w:name w:val="Zaimportowany styl 40"/>
    <w:rsid w:val="00AF7F13"/>
    <w:pPr>
      <w:numPr>
        <w:numId w:val="52"/>
      </w:numPr>
    </w:pPr>
  </w:style>
  <w:style w:type="numbering" w:customStyle="1" w:styleId="Zaimportowanystyl41">
    <w:name w:val="Zaimportowany styl 41"/>
    <w:rsid w:val="00AF7F13"/>
    <w:pPr>
      <w:numPr>
        <w:numId w:val="53"/>
      </w:numPr>
    </w:pPr>
  </w:style>
  <w:style w:type="numbering" w:customStyle="1" w:styleId="Zaimportowanystyl45">
    <w:name w:val="Zaimportowany styl 45"/>
    <w:rsid w:val="00AF7F13"/>
    <w:pPr>
      <w:numPr>
        <w:numId w:val="54"/>
      </w:numPr>
    </w:pPr>
  </w:style>
  <w:style w:type="numbering" w:customStyle="1" w:styleId="Zaimportowanystyl46">
    <w:name w:val="Zaimportowany styl 46"/>
    <w:rsid w:val="00AF7F13"/>
    <w:pPr>
      <w:numPr>
        <w:numId w:val="55"/>
      </w:numPr>
    </w:pPr>
  </w:style>
  <w:style w:type="numbering" w:customStyle="1" w:styleId="Zaimportowanystyl47">
    <w:name w:val="Zaimportowany styl 47"/>
    <w:rsid w:val="00AF7F13"/>
    <w:pPr>
      <w:numPr>
        <w:numId w:val="56"/>
      </w:numPr>
    </w:pPr>
  </w:style>
  <w:style w:type="numbering" w:customStyle="1" w:styleId="Zaimportowanystyl48">
    <w:name w:val="Zaimportowany styl 48"/>
    <w:rsid w:val="00AF7F13"/>
    <w:pPr>
      <w:numPr>
        <w:numId w:val="57"/>
      </w:numPr>
    </w:pPr>
  </w:style>
  <w:style w:type="numbering" w:customStyle="1" w:styleId="Zaimportowanystyl49">
    <w:name w:val="Zaimportowany styl 49"/>
    <w:rsid w:val="00AF7F13"/>
    <w:pPr>
      <w:numPr>
        <w:numId w:val="58"/>
      </w:numPr>
    </w:pPr>
  </w:style>
  <w:style w:type="numbering" w:customStyle="1" w:styleId="Zaimportowanystyl50">
    <w:name w:val="Zaimportowany styl 50"/>
    <w:rsid w:val="00AF7F13"/>
    <w:pPr>
      <w:numPr>
        <w:numId w:val="59"/>
      </w:numPr>
    </w:pPr>
  </w:style>
  <w:style w:type="numbering" w:customStyle="1" w:styleId="Zaimportowanystyl511">
    <w:name w:val="Zaimportowany styl 511"/>
    <w:rsid w:val="00AF7F13"/>
    <w:pPr>
      <w:numPr>
        <w:numId w:val="22"/>
      </w:numPr>
    </w:pPr>
  </w:style>
  <w:style w:type="numbering" w:customStyle="1" w:styleId="Zaimportowanystyl53">
    <w:name w:val="Zaimportowany styl 53"/>
    <w:rsid w:val="00AF7F13"/>
    <w:pPr>
      <w:numPr>
        <w:numId w:val="60"/>
      </w:numPr>
    </w:pPr>
  </w:style>
  <w:style w:type="character" w:customStyle="1" w:styleId="Normalny2">
    <w:name w:val="Normalny2"/>
    <w:basedOn w:val="Domylnaczcionkaakapitu"/>
    <w:rsid w:val="00993F1C"/>
  </w:style>
  <w:style w:type="numbering" w:customStyle="1" w:styleId="Biecalista1">
    <w:name w:val="Bieżąca lista1"/>
    <w:uiPriority w:val="99"/>
    <w:rsid w:val="00895050"/>
    <w:pPr>
      <w:numPr>
        <w:numId w:val="80"/>
      </w:numPr>
    </w:pPr>
  </w:style>
  <w:style w:type="character" w:styleId="Nierozpoznanawzmianka">
    <w:name w:val="Unresolved Mention"/>
    <w:basedOn w:val="Domylnaczcionkaakapitu"/>
    <w:uiPriority w:val="99"/>
    <w:semiHidden/>
    <w:unhideWhenUsed/>
    <w:rsid w:val="00CC7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42605773">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481047867">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399557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niemodlin@gmail.com" TargetMode="External"/><Relationship Id="rId13" Type="http://schemas.openxmlformats.org/officeDocument/2006/relationships/hyperlink" Target="mailto:przetargi.niemodlin@gmail.com" TargetMode="External"/><Relationship Id="rId18" Type="http://schemas.openxmlformats.org/officeDocument/2006/relationships/hyperlink" Target="https://platformazakupowa.pl/pn/zol.niemodlin"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platformazakupowa.pl/pn/zol.niemodlin" TargetMode="External"/><Relationship Id="rId7" Type="http://schemas.openxmlformats.org/officeDocument/2006/relationships/endnotes" Target="endnotes.xml"/><Relationship Id="rId12" Type="http://schemas.openxmlformats.org/officeDocument/2006/relationships/hyperlink" Target="https://platformazakupowa.pl/pn/zol.niemodlin" TargetMode="External"/><Relationship Id="rId17" Type="http://schemas.openxmlformats.org/officeDocument/2006/relationships/hyperlink" Target="https://platformazakupowa.pl/pn/zol.niemodlin" TargetMode="External"/><Relationship Id="rId25" Type="http://schemas.openxmlformats.org/officeDocument/2006/relationships/hyperlink" Target="https://ems.ms.gov.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zol.niemodl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niemodlin@gmail.com" TargetMode="External"/><Relationship Id="rId24" Type="http://schemas.openxmlformats.org/officeDocument/2006/relationships/hyperlink" Target="https://prod.ceidg.gov.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nfo@zol.niemodlin.pl" TargetMode="External"/><Relationship Id="rId28" Type="http://schemas.openxmlformats.org/officeDocument/2006/relationships/header" Target="header1.xml"/><Relationship Id="rId10" Type="http://schemas.openxmlformats.org/officeDocument/2006/relationships/hyperlink" Target="https://platformazakupowa.pl/pn/zol.niemodlin"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ol.niemodlin.pl/" TargetMode="External"/><Relationship Id="rId14" Type="http://schemas.openxmlformats.org/officeDocument/2006/relationships/hyperlink" Target="https://platformazakupowa.pl/pn/zol.niemodlin" TargetMode="External"/><Relationship Id="rId22" Type="http://schemas.openxmlformats.org/officeDocument/2006/relationships/hyperlink" Target="mailto:info@zol.niemodlin.pl" TargetMode="External"/><Relationship Id="rId27" Type="http://schemas.openxmlformats.org/officeDocument/2006/relationships/hyperlink" Target="mailto:DBielinska@e-szpital.eu"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D031-79E8-4876-B5E6-03153D13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39</Pages>
  <Words>15044</Words>
  <Characters>90269</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105103</CharactersWithSpaces>
  <SharedDoc>false</SharedDoc>
  <HLinks>
    <vt:vector size="120" baseType="variant">
      <vt:variant>
        <vt:i4>7274552</vt:i4>
      </vt:variant>
      <vt:variant>
        <vt:i4>57</vt:i4>
      </vt:variant>
      <vt:variant>
        <vt:i4>0</vt:i4>
      </vt:variant>
      <vt:variant>
        <vt:i4>5</vt:i4>
      </vt:variant>
      <vt:variant>
        <vt:lpwstr>https://ems.ms.gov.pl/*</vt:lpwstr>
      </vt:variant>
      <vt:variant>
        <vt:lpwstr/>
      </vt:variant>
      <vt:variant>
        <vt:i4>2162803</vt:i4>
      </vt:variant>
      <vt:variant>
        <vt:i4>54</vt:i4>
      </vt:variant>
      <vt:variant>
        <vt:i4>0</vt:i4>
      </vt:variant>
      <vt:variant>
        <vt:i4>5</vt:i4>
      </vt:variant>
      <vt:variant>
        <vt:lpwstr>https://prod.ceidg.gov.pl*/</vt:lpwstr>
      </vt:variant>
      <vt:variant>
        <vt:lpwstr/>
      </vt:variant>
      <vt:variant>
        <vt:i4>3211342</vt:i4>
      </vt:variant>
      <vt:variant>
        <vt:i4>51</vt:i4>
      </vt:variant>
      <vt:variant>
        <vt:i4>0</vt:i4>
      </vt:variant>
      <vt:variant>
        <vt:i4>5</vt:i4>
      </vt:variant>
      <vt:variant>
        <vt:lpwstr>mailto:a.spas@cuwsosnowiec.pl</vt:lpwstr>
      </vt:variant>
      <vt:variant>
        <vt:lpwstr/>
      </vt:variant>
      <vt:variant>
        <vt:i4>3211342</vt:i4>
      </vt:variant>
      <vt:variant>
        <vt:i4>48</vt:i4>
      </vt:variant>
      <vt:variant>
        <vt:i4>0</vt:i4>
      </vt:variant>
      <vt:variant>
        <vt:i4>5</vt:i4>
      </vt:variant>
      <vt:variant>
        <vt:lpwstr>mailto:a.spas@cuwsosnowiec.pl</vt:lpwstr>
      </vt:variant>
      <vt:variant>
        <vt:lpwstr/>
      </vt:variant>
      <vt:variant>
        <vt:i4>5111909</vt:i4>
      </vt:variant>
      <vt:variant>
        <vt:i4>45</vt:i4>
      </vt:variant>
      <vt:variant>
        <vt:i4>0</vt:i4>
      </vt:variant>
      <vt:variant>
        <vt:i4>5</vt:i4>
      </vt:variant>
      <vt:variant>
        <vt:lpwstr>https://platformazakupowa.pl/pn/ckziu_sosnowiec</vt:lpwstr>
      </vt:variant>
      <vt:variant>
        <vt:lpwstr/>
      </vt:variant>
      <vt:variant>
        <vt:i4>5111909</vt:i4>
      </vt:variant>
      <vt:variant>
        <vt:i4>42</vt:i4>
      </vt:variant>
      <vt:variant>
        <vt:i4>0</vt:i4>
      </vt:variant>
      <vt:variant>
        <vt:i4>5</vt:i4>
      </vt:variant>
      <vt:variant>
        <vt:lpwstr>https://platformazakupowa.pl/pn/ckziu_sosnowiec</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5111909</vt:i4>
      </vt:variant>
      <vt:variant>
        <vt:i4>36</vt:i4>
      </vt:variant>
      <vt:variant>
        <vt:i4>0</vt:i4>
      </vt:variant>
      <vt:variant>
        <vt:i4>5</vt:i4>
      </vt:variant>
      <vt:variant>
        <vt:lpwstr>https://platformazakupowa.pl/pn/ckziu_sosnowiec</vt:lpwstr>
      </vt:variant>
      <vt:variant>
        <vt:lpwstr/>
      </vt:variant>
      <vt:variant>
        <vt:i4>5111909</vt:i4>
      </vt:variant>
      <vt:variant>
        <vt:i4>33</vt:i4>
      </vt:variant>
      <vt:variant>
        <vt:i4>0</vt:i4>
      </vt:variant>
      <vt:variant>
        <vt:i4>5</vt:i4>
      </vt:variant>
      <vt:variant>
        <vt:lpwstr>https://platformazakupowa.pl/pn/ckziu_sosnowiec</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5111909</vt:i4>
      </vt:variant>
      <vt:variant>
        <vt:i4>24</vt:i4>
      </vt:variant>
      <vt:variant>
        <vt:i4>0</vt:i4>
      </vt:variant>
      <vt:variant>
        <vt:i4>5</vt:i4>
      </vt:variant>
      <vt:variant>
        <vt:lpwstr>https://platformazakupowa.pl/pn/ckziu_sosnowiec</vt:lpwstr>
      </vt:variant>
      <vt:variant>
        <vt:lpwstr/>
      </vt:variant>
      <vt:variant>
        <vt:i4>655483</vt:i4>
      </vt:variant>
      <vt:variant>
        <vt:i4>21</vt:i4>
      </vt:variant>
      <vt:variant>
        <vt:i4>0</vt:i4>
      </vt:variant>
      <vt:variant>
        <vt:i4>5</vt:i4>
      </vt:variant>
      <vt:variant>
        <vt:lpwstr>mailto:przetargickziu@ckziu25.sosnowiec.pl</vt:lpwstr>
      </vt:variant>
      <vt:variant>
        <vt:lpwstr/>
      </vt:variant>
      <vt:variant>
        <vt:i4>5111909</vt:i4>
      </vt:variant>
      <vt:variant>
        <vt:i4>18</vt:i4>
      </vt:variant>
      <vt:variant>
        <vt:i4>0</vt:i4>
      </vt:variant>
      <vt:variant>
        <vt:i4>5</vt:i4>
      </vt:variant>
      <vt:variant>
        <vt:lpwstr>https://platformazakupowa.pl/pn/ckziu_sosnowiec</vt:lpwstr>
      </vt:variant>
      <vt:variant>
        <vt:lpwstr/>
      </vt:variant>
      <vt:variant>
        <vt:i4>655483</vt:i4>
      </vt:variant>
      <vt:variant>
        <vt:i4>15</vt:i4>
      </vt:variant>
      <vt:variant>
        <vt:i4>0</vt:i4>
      </vt:variant>
      <vt:variant>
        <vt:i4>5</vt:i4>
      </vt:variant>
      <vt:variant>
        <vt:lpwstr>mailto:przetargickziu@ckziu25.sosnowiec.pl</vt:lpwstr>
      </vt:variant>
      <vt:variant>
        <vt:lpwstr/>
      </vt:variant>
      <vt:variant>
        <vt:i4>5111909</vt:i4>
      </vt:variant>
      <vt:variant>
        <vt:i4>12</vt:i4>
      </vt:variant>
      <vt:variant>
        <vt:i4>0</vt:i4>
      </vt:variant>
      <vt:variant>
        <vt:i4>5</vt:i4>
      </vt:variant>
      <vt:variant>
        <vt:lpwstr>https://platformazakupowa.pl/pn/ckziu_sosnowiec</vt:lpwstr>
      </vt:variant>
      <vt:variant>
        <vt:lpwstr/>
      </vt:variant>
      <vt:variant>
        <vt:i4>6029355</vt:i4>
      </vt:variant>
      <vt:variant>
        <vt:i4>9</vt:i4>
      </vt:variant>
      <vt:variant>
        <vt:i4>0</vt:i4>
      </vt:variant>
      <vt:variant>
        <vt:i4>5</vt:i4>
      </vt:variant>
      <vt:variant>
        <vt:lpwstr>mailto:mwasniewski@poczta.onet.pl</vt:lpwstr>
      </vt:variant>
      <vt:variant>
        <vt:lpwstr/>
      </vt:variant>
      <vt:variant>
        <vt:i4>5111909</vt:i4>
      </vt:variant>
      <vt:variant>
        <vt:i4>6</vt:i4>
      </vt:variant>
      <vt:variant>
        <vt:i4>0</vt:i4>
      </vt:variant>
      <vt:variant>
        <vt:i4>5</vt:i4>
      </vt:variant>
      <vt:variant>
        <vt:lpwstr>https://platformazakupowa.pl/pn/ckziu_sosnowiec</vt:lpwstr>
      </vt:variant>
      <vt:variant>
        <vt:lpwstr/>
      </vt:variant>
      <vt:variant>
        <vt:i4>655483</vt:i4>
      </vt:variant>
      <vt:variant>
        <vt:i4>3</vt:i4>
      </vt:variant>
      <vt:variant>
        <vt:i4>0</vt:i4>
      </vt:variant>
      <vt:variant>
        <vt:i4>5</vt:i4>
      </vt:variant>
      <vt:variant>
        <vt:lpwstr>mailto:przetargickziu@ckziu25.sosnowiec.pl</vt:lpwstr>
      </vt:variant>
      <vt:variant>
        <vt:lpwstr/>
      </vt:variant>
      <vt:variant>
        <vt:i4>458764</vt:i4>
      </vt:variant>
      <vt:variant>
        <vt:i4>0</vt:i4>
      </vt:variant>
      <vt:variant>
        <vt:i4>0</vt:i4>
      </vt:variant>
      <vt:variant>
        <vt:i4>5</vt:i4>
      </vt:variant>
      <vt:variant>
        <vt:lpwstr>https://www.ckziu25.sosnowiec.pl/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Kasia</dc:creator>
  <cp:lastModifiedBy>Łukasz L</cp:lastModifiedBy>
  <cp:revision>76</cp:revision>
  <cp:lastPrinted>2022-05-20T08:54:00Z</cp:lastPrinted>
  <dcterms:created xsi:type="dcterms:W3CDTF">2021-08-16T16:24:00Z</dcterms:created>
  <dcterms:modified xsi:type="dcterms:W3CDTF">2022-05-20T09:05:00Z</dcterms:modified>
</cp:coreProperties>
</file>