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b/>
          <w:bCs/>
          <w:sz w:val="24"/>
          <w:szCs w:val="24"/>
          <w:lang w:eastAsia="pl-PL"/>
        </w:rPr>
        <w:t>Kurs języka polskiego -</w:t>
      </w:r>
      <w:r w:rsidRPr="00DA1137">
        <w:rPr>
          <w:rFonts w:ascii="Times New Roman" w:eastAsia="Times New Roman" w:hAnsi="Times New Roman" w:cs="Times New Roman"/>
          <w:b/>
          <w:bCs/>
          <w:sz w:val="24"/>
          <w:szCs w:val="24"/>
          <w:u w:val="single"/>
          <w:lang w:eastAsia="pl-PL"/>
        </w:rPr>
        <w:t xml:space="preserve">: Język komunikacji </w:t>
      </w:r>
      <w:r w:rsidRPr="00DA1137">
        <w:rPr>
          <w:rFonts w:ascii="Times New Roman" w:eastAsia="Times New Roman" w:hAnsi="Times New Roman" w:cs="Times New Roman"/>
          <w:sz w:val="24"/>
          <w:szCs w:val="24"/>
          <w:lang w:eastAsia="pl-PL"/>
        </w:rPr>
        <w:t>na poziomie  C1 oraz C2</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Realizacja w dwóch grupach  po 20 studentów w wymiarze po  60 godz. 45 minutowych na grupę.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Poziom </w:t>
      </w:r>
      <w:r>
        <w:rPr>
          <w:rFonts w:ascii="Times New Roman" w:eastAsia="Times New Roman" w:hAnsi="Times New Roman" w:cs="Times New Roman"/>
          <w:sz w:val="24"/>
          <w:szCs w:val="24"/>
          <w:lang w:eastAsia="pl-PL"/>
        </w:rPr>
        <w:t>C</w:t>
      </w:r>
      <w:r w:rsidRPr="00DA1137">
        <w:rPr>
          <w:rFonts w:ascii="Times New Roman" w:eastAsia="Times New Roman" w:hAnsi="Times New Roman" w:cs="Times New Roman"/>
          <w:sz w:val="24"/>
          <w:szCs w:val="24"/>
          <w:lang w:eastAsia="pl-PL"/>
        </w:rPr>
        <w:t xml:space="preserve"> :  termin rozpoczęcia kursu od 16.08  - 7.09.2022, preferowany plan zajęć po 20 godz. na tydzień  od poniedziałku do piątku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jeżeli jeden wykonawca:</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gr 1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w godz. 9.00 – 10.30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przerwa 15 minutowa</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10.45- 12.15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gr 2</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12.45 – 14.15</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przerwa 15 minutowa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14.30- 16.00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Jeżeli dwóch wykonawców:</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gr 1 , gr 2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w godz. 9.00 – 10.30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przerwa 15 minutowa</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10.45- 12.15 </w:t>
      </w:r>
    </w:p>
    <w:p w:rsidR="003057FA" w:rsidRPr="00DA1137" w:rsidRDefault="003057FA" w:rsidP="003057FA">
      <w:pPr>
        <w:pStyle w:val="Akapitzlist"/>
        <w:spacing w:after="0" w:line="276" w:lineRule="auto"/>
        <w:ind w:left="0"/>
        <w:rPr>
          <w:rFonts w:ascii="Times New Roman" w:hAnsi="Times New Roman"/>
          <w:sz w:val="24"/>
          <w:szCs w:val="24"/>
        </w:rPr>
      </w:pPr>
      <w:r w:rsidRPr="00DA1137">
        <w:rPr>
          <w:rFonts w:ascii="Times New Roman" w:hAnsi="Times New Roman"/>
          <w:sz w:val="24"/>
          <w:szCs w:val="24"/>
        </w:rPr>
        <w:t xml:space="preserve">Miejscem realizacji zadania będzie sala dydaktyczna Zamawiającego znajdująca się w Częstochowie w budynku Ul. Zbierskiego 2/4. Salę do prowadzenia zajęć Zamawiający udostępni Wykonawcy nieodpłatnie.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W dalszej kolejności przewidziany jest kurs języka polskiego na poziomie średniozaawansowanym i zaawansowanym (poziom C1 oraz C2). Osoba posługująca się językiem na tym poziomie rozumie szeroki zakres trudnych, dłuższych tekstów, dostrzegając także znaczenia ukryte, wyrażone pośrednio. Potrafi wypowiadać się płynnie, spontanicznie, bez większego trudu odnajdując właściwe sformułowania. Skutecznie i swobodnie potrafi posługiwać się językiem w kontaktach towarzyskich i społecznych, edukacyjnych bądź zawodowych. Potrafi formułować jasne, dobrze zbudowane, szczegółowe wypowiedzi dotyczące złożonych problemów, sprawnie i właściwie posługując się regułami organizacji wypowiedzi, łącznikami i wskaźnikami zespolenia tekstu. Potrafi streszczać informacje z innych źródeł, pisanych lub mówionych w sposób spójny, odtwarzając zawarte w nich tezy i </w:t>
      </w:r>
      <w:r w:rsidRPr="00DA1137">
        <w:rPr>
          <w:rFonts w:ascii="Times New Roman" w:eastAsia="Times New Roman" w:hAnsi="Times New Roman" w:cs="Times New Roman"/>
          <w:sz w:val="24"/>
          <w:szCs w:val="24"/>
          <w:lang w:eastAsia="pl-PL"/>
        </w:rPr>
        <w:lastRenderedPageBreak/>
        <w:t>wyjaśnienia. Potrafi wyrażać swoje myśli bardzo płynnie, spontanicznie i precyzyjnie, subtelnie różnicując odcienie znaczeniowe nawet w bardziej złożonych wypowiedziach. Kurs zakończy się testem oceniającym postępy w nauce. Łącznie 60 godzin lekcyjnych dla studenta.</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Głównym celem tych kursów jest kształcenie kompetencji językowych oraz rozwijanie kompetencji komunikacyjnych, rozumianych jako zdolność do posługiwania się językiem polskim w sposób skuteczny i dostosowany do sytuacji dydaktycznej związanej ze specyfiką dziedzinową poszczególnych kierunków studiów, które studenci ukraińscy będą realizować w UJD. </w:t>
      </w:r>
    </w:p>
    <w:p w:rsidR="003057FA" w:rsidRPr="00DA1137" w:rsidRDefault="003057FA" w:rsidP="003057FA">
      <w:pPr>
        <w:spacing w:before="100" w:beforeAutospacing="1" w:after="100" w:afterAutospacing="1" w:line="240" w:lineRule="auto"/>
        <w:rPr>
          <w:rFonts w:ascii="Times New Roman" w:eastAsia="Times New Roman" w:hAnsi="Times New Roman" w:cs="Times New Roman"/>
          <w:sz w:val="24"/>
          <w:szCs w:val="24"/>
          <w:lang w:eastAsia="pl-PL"/>
        </w:rPr>
      </w:pPr>
      <w:r w:rsidRPr="00DA1137">
        <w:rPr>
          <w:rFonts w:ascii="Times New Roman" w:eastAsia="Times New Roman" w:hAnsi="Times New Roman" w:cs="Times New Roman"/>
          <w:sz w:val="24"/>
          <w:szCs w:val="24"/>
          <w:lang w:eastAsia="pl-PL"/>
        </w:rPr>
        <w:t xml:space="preserve">Kursy prowadzone będą na poziomach zaawansowania zgodnych ze standardami Europejskiego Systemu Opisu Kształcenia Językowego. </w:t>
      </w:r>
    </w:p>
    <w:p w:rsidR="003057FA" w:rsidRPr="00DA1137" w:rsidRDefault="003057FA" w:rsidP="003057FA">
      <w:pPr>
        <w:pStyle w:val="Akapitzlist"/>
        <w:spacing w:after="0" w:line="276" w:lineRule="auto"/>
        <w:ind w:left="0"/>
        <w:rPr>
          <w:rFonts w:ascii="Times New Roman" w:hAnsi="Times New Roman"/>
          <w:sz w:val="24"/>
          <w:szCs w:val="24"/>
        </w:rPr>
      </w:pPr>
      <w:r w:rsidRPr="00DA1137">
        <w:rPr>
          <w:rFonts w:ascii="Times New Roman" w:hAnsi="Times New Roman"/>
          <w:sz w:val="24"/>
          <w:szCs w:val="24"/>
        </w:rPr>
        <w:t>Wykonawca w ramach realizacji zadania wykonawca przygotuje i zapewni uczestnikowi kursu materiały szkoleniowe w postaci drukowanej/kserowanej lub w wersji cyfrowej dostosowanej do potrzeb osób z niepełnosprawnościami zgodnie z ustawą z dnia 19 lipca 2019 r. o zapewnianiu dostępności osobom ze szczególnymi potrzebami.</w:t>
      </w:r>
    </w:p>
    <w:p w:rsidR="003057FA" w:rsidRPr="00DA1137" w:rsidRDefault="003057FA" w:rsidP="003057FA">
      <w:pPr>
        <w:pStyle w:val="Akapitzlist"/>
        <w:spacing w:after="0" w:line="276" w:lineRule="auto"/>
        <w:ind w:left="0"/>
        <w:rPr>
          <w:rFonts w:ascii="Times New Roman" w:hAnsi="Times New Roman"/>
          <w:sz w:val="24"/>
          <w:szCs w:val="24"/>
        </w:rPr>
      </w:pPr>
      <w:r w:rsidRPr="00DA1137">
        <w:rPr>
          <w:rFonts w:ascii="Times New Roman" w:hAnsi="Times New Roman"/>
          <w:sz w:val="24"/>
          <w:szCs w:val="24"/>
        </w:rPr>
        <w:t>Zamawiający zastrzega sobie możliwość łączenia grup w przypadku rezygnacji  części studentów w trakcie trwania kursu.</w:t>
      </w:r>
    </w:p>
    <w:p w:rsidR="003057FA" w:rsidRPr="00DA1137" w:rsidRDefault="003057FA" w:rsidP="003057FA">
      <w:pPr>
        <w:spacing w:line="276" w:lineRule="auto"/>
        <w:rPr>
          <w:rFonts w:ascii="Times New Roman" w:hAnsi="Times New Roman" w:cs="Times New Roman"/>
          <w:sz w:val="24"/>
          <w:szCs w:val="24"/>
        </w:rPr>
      </w:pPr>
      <w:r w:rsidRPr="00DA1137">
        <w:rPr>
          <w:rFonts w:ascii="Times New Roman" w:hAnsi="Times New Roman" w:cs="Times New Roman"/>
          <w:sz w:val="24"/>
          <w:szCs w:val="24"/>
        </w:rPr>
        <w:t xml:space="preserve">Zajęcia odbywają się stacjonarnie. W przypadku pogorszenia się sytuacji epidemicznej zajęcia będą odbywać się na uczelnianej platformie online. </w:t>
      </w:r>
    </w:p>
    <w:p w:rsidR="003057FA" w:rsidRPr="00DA1137" w:rsidRDefault="003057FA" w:rsidP="003057FA">
      <w:pPr>
        <w:spacing w:line="276" w:lineRule="auto"/>
        <w:rPr>
          <w:rFonts w:ascii="Times New Roman" w:hAnsi="Times New Roman" w:cs="Times New Roman"/>
          <w:sz w:val="24"/>
          <w:szCs w:val="24"/>
        </w:rPr>
      </w:pPr>
      <w:r w:rsidRPr="00DA1137">
        <w:rPr>
          <w:rFonts w:ascii="Times New Roman" w:hAnsi="Times New Roman" w:cs="Times New Roman"/>
          <w:sz w:val="24"/>
          <w:szCs w:val="24"/>
        </w:rPr>
        <w:t>Wykonawca na każdych zajęciach będzie sprawdzał listę obecności wg wzoru dostarczonego przez zamawiającego.</w:t>
      </w:r>
    </w:p>
    <w:p w:rsidR="003057FA" w:rsidRPr="00DA1137" w:rsidRDefault="003057FA" w:rsidP="003057FA">
      <w:pPr>
        <w:spacing w:line="276" w:lineRule="auto"/>
        <w:rPr>
          <w:rFonts w:ascii="Times New Roman" w:hAnsi="Times New Roman" w:cs="Times New Roman"/>
          <w:sz w:val="24"/>
          <w:szCs w:val="24"/>
        </w:rPr>
      </w:pPr>
      <w:r w:rsidRPr="00DA1137">
        <w:rPr>
          <w:rFonts w:ascii="Times New Roman" w:hAnsi="Times New Roman" w:cs="Times New Roman"/>
          <w:sz w:val="24"/>
          <w:szCs w:val="24"/>
        </w:rPr>
        <w:t xml:space="preserve">Wymagane doświadczenie minimum1 rok przeprowadzenia kursu nauki języka polskiego dla obcokrajowców, wykształcenie wyższe po Filologii Polskiej lub Słowiańskiej, mile widziane studia podyplomowe nauczanie języka polskiego jako obcego lub studia kwalifikacyjne nauczania kultury Polskiej i Języka Polskiego jako obcego, umiejętność pracy zdalnej. Mile widziana znajomość języka ukraińskiego lub angielskiego. </w:t>
      </w:r>
    </w:p>
    <w:p w:rsidR="003057FA" w:rsidRPr="00DA1137" w:rsidRDefault="003057FA" w:rsidP="003057FA">
      <w:pPr>
        <w:rPr>
          <w:rFonts w:ascii="Times New Roman" w:hAnsi="Times New Roman" w:cs="Times New Roman"/>
        </w:rPr>
      </w:pPr>
    </w:p>
    <w:p w:rsidR="006D6CA9" w:rsidRPr="003057FA" w:rsidRDefault="006D6CA9" w:rsidP="003057FA">
      <w:bookmarkStart w:id="0" w:name="_GoBack"/>
      <w:bookmarkEnd w:id="0"/>
    </w:p>
    <w:sectPr w:rsidR="006D6CA9" w:rsidRPr="00305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A9"/>
    <w:rsid w:val="003057FA"/>
    <w:rsid w:val="006614F2"/>
    <w:rsid w:val="006D6CA9"/>
    <w:rsid w:val="00850B63"/>
    <w:rsid w:val="00905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57DDD-456F-4D76-BC4B-AEA1BB38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57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D6CA9"/>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6D6C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2931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A.Kozak</dc:creator>
  <cp:keywords/>
  <dc:description/>
  <cp:lastModifiedBy>A.Kozak</cp:lastModifiedBy>
  <cp:revision>2</cp:revision>
  <dcterms:created xsi:type="dcterms:W3CDTF">2022-06-13T11:36:00Z</dcterms:created>
  <dcterms:modified xsi:type="dcterms:W3CDTF">2022-06-13T11:36:00Z</dcterms:modified>
</cp:coreProperties>
</file>