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C98F0" w14:textId="77777777" w:rsidR="000D18C2" w:rsidRDefault="000D18C2" w:rsidP="000D18C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03840A28" w14:textId="77777777" w:rsidR="000D18C2" w:rsidRDefault="000D18C2" w:rsidP="000D18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B864146" w14:textId="77777777" w:rsidR="000D18C2" w:rsidRPr="000D18C2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688302BA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050C93C8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4E8E1CF2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CF96015" w14:textId="77777777" w:rsidR="004910AD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14:paraId="45E7DC3F" w14:textId="77777777" w:rsidR="004910AD" w:rsidRDefault="004910AD" w:rsidP="004910A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AF935D3" w14:textId="77777777" w:rsidR="004910AD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7592D0CB" w14:textId="77777777" w:rsidR="004910AD" w:rsidRPr="00A7043C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A7043C">
        <w:rPr>
          <w:rFonts w:ascii="Cambria" w:hAnsi="Cambria" w:cs="Arial"/>
          <w:bCs/>
          <w:sz w:val="22"/>
          <w:szCs w:val="22"/>
        </w:rPr>
        <w:t xml:space="preserve">Odpowiadając na ogłoszenie o zamówieniu  w trybie </w:t>
      </w:r>
      <w:r w:rsidRPr="00A7043C">
        <w:rPr>
          <w:rFonts w:asciiTheme="majorHAnsi" w:hAnsiTheme="majorHAnsi"/>
          <w:sz w:val="22"/>
          <w:szCs w:val="22"/>
        </w:rPr>
        <w:t>podstawowy</w:t>
      </w:r>
      <w:r w:rsidR="00A7043C" w:rsidRPr="00A7043C">
        <w:rPr>
          <w:rFonts w:asciiTheme="majorHAnsi" w:hAnsiTheme="majorHAnsi"/>
          <w:sz w:val="22"/>
          <w:szCs w:val="22"/>
        </w:rPr>
        <w:t>m</w:t>
      </w:r>
      <w:r w:rsidRPr="00A7043C">
        <w:rPr>
          <w:rFonts w:asciiTheme="majorHAnsi" w:hAnsiTheme="majorHAnsi"/>
          <w:sz w:val="22"/>
          <w:szCs w:val="22"/>
        </w:rPr>
        <w:t xml:space="preserve"> bez</w:t>
      </w:r>
      <w:r w:rsidR="00A7043C" w:rsidRPr="00A7043C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A7043C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A7043C">
        <w:rPr>
          <w:rFonts w:asciiTheme="majorHAnsi" w:hAnsiTheme="majorHAnsi"/>
          <w:sz w:val="22"/>
          <w:szCs w:val="22"/>
        </w:rPr>
        <w:t xml:space="preserve"> na zadanie </w:t>
      </w:r>
      <w:proofErr w:type="spellStart"/>
      <w:r w:rsidRPr="00A7043C">
        <w:rPr>
          <w:rFonts w:asciiTheme="majorHAnsi" w:hAnsiTheme="majorHAnsi"/>
          <w:sz w:val="22"/>
          <w:szCs w:val="22"/>
        </w:rPr>
        <w:t>pn</w:t>
      </w:r>
      <w:proofErr w:type="spellEnd"/>
      <w:r w:rsidRPr="00A7043C">
        <w:rPr>
          <w:rFonts w:asciiTheme="majorHAnsi" w:hAnsiTheme="majorHAnsi"/>
          <w:sz w:val="22"/>
          <w:szCs w:val="22"/>
        </w:rPr>
        <w:t>:</w:t>
      </w:r>
    </w:p>
    <w:p w14:paraId="4B8C9A9E" w14:textId="3499CA74" w:rsidR="00F659B3" w:rsidRPr="001A0D09" w:rsidRDefault="00875231" w:rsidP="00073F3F">
      <w:pPr>
        <w:jc w:val="center"/>
        <w:rPr>
          <w:rFonts w:asciiTheme="majorHAnsi" w:hAnsiTheme="majorHAnsi" w:cs="Arial"/>
          <w:b/>
          <w:i/>
          <w:sz w:val="22"/>
          <w:szCs w:val="22"/>
          <w:lang w:eastAsia="ar-SA"/>
        </w:rPr>
      </w:pPr>
      <w:bookmarkStart w:id="0" w:name="_Hlk74140605"/>
      <w:r w:rsidRPr="000041FA">
        <w:rPr>
          <w:rFonts w:ascii="Cambria" w:hAnsi="Cambria" w:cs="Arial"/>
          <w:b/>
          <w:lang w:eastAsia="ar-SA"/>
        </w:rPr>
        <w:t>„Remonty Dróg Leśnych i Pożarowych na terenie nadleśnictwa Parczew”</w:t>
      </w:r>
    </w:p>
    <w:bookmarkEnd w:id="0"/>
    <w:p w14:paraId="6C146DC5" w14:textId="77777777" w:rsidR="000D18C2" w:rsidRDefault="004910AD" w:rsidP="00FF39CF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składamy niniejszym ofertę:</w:t>
      </w:r>
      <w:r w:rsidR="00FF39CF">
        <w:rPr>
          <w:rFonts w:ascii="Cambria" w:hAnsi="Cambria" w:cs="Arial"/>
          <w:bCs/>
          <w:sz w:val="22"/>
          <w:szCs w:val="22"/>
        </w:rPr>
        <w:t xml:space="preserve"> </w:t>
      </w:r>
    </w:p>
    <w:p w14:paraId="66C41E9E" w14:textId="77777777" w:rsidR="00FF39CF" w:rsidRPr="000D18C2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0D18C2" w14:paraId="312B37A6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D77D9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41F932A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101886F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17FD51F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6C3F6EF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8FDC1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D18C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D18C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21FAE4E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0D18C2" w14:paraId="76A1CB31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62029FB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6031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38D1D4C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7FD135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2DB798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285E558D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4DBF07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4A4FBD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2D31B817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4604D20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1F9F4D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7ED06A5A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7700CB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A5AC5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41B94173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C8CF11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0AA71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7A899884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B10AAA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97076C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1A0F64F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BACF33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FA86BB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1BF8F1F6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BA01D1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889CE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4339AC67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67373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BF2D4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4EF7CF42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697C58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82C62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332F16BC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3D6E6B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5D450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25531A2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087EC4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816D8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72146128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01E07C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B1E3CE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55AABD9A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2E03CE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8E6AF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659E57EC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238B36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477D4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069FE2FD" w14:textId="77777777" w:rsidR="000D18C2" w:rsidRPr="000D18C2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3ED3A6C1" w14:textId="77777777" w:rsidR="000D18C2" w:rsidRPr="000D18C2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58B0FF59" w14:textId="77777777" w:rsidR="000D18C2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D18C2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0D18C2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D18C2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D18C2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FF39CF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0D18C2">
        <w:rPr>
          <w:rFonts w:asciiTheme="majorHAnsi" w:hAnsiTheme="majorHAnsi" w:cstheme="minorHAnsi"/>
          <w:sz w:val="22"/>
          <w:szCs w:val="22"/>
        </w:rPr>
        <w:t>, za kwotę:</w:t>
      </w:r>
    </w:p>
    <w:p w14:paraId="1940CCE1" w14:textId="77777777" w:rsidR="008968DB" w:rsidRPr="000D18C2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0D18C2" w14:paraId="41F0BEA0" w14:textId="77777777" w:rsidTr="0053113A">
        <w:trPr>
          <w:jc w:val="center"/>
        </w:trPr>
        <w:tc>
          <w:tcPr>
            <w:tcW w:w="9776" w:type="dxa"/>
            <w:gridSpan w:val="3"/>
          </w:tcPr>
          <w:p w14:paraId="66009B85" w14:textId="77777777" w:rsidR="00A83125" w:rsidRDefault="00A83125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</w:p>
          <w:p w14:paraId="405B179B" w14:textId="77777777" w:rsidR="000D18C2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A31BF">
              <w:rPr>
                <w:rFonts w:asciiTheme="majorHAnsi" w:hAnsiTheme="majorHAnsi" w:cstheme="minorHAnsi"/>
                <w:b/>
              </w:rPr>
              <w:t>Całkowita wartość zamówienia</w:t>
            </w:r>
            <w:r>
              <w:rPr>
                <w:rFonts w:asciiTheme="majorHAnsi" w:hAnsiTheme="majorHAnsi" w:cstheme="minorHAnsi"/>
                <w:b/>
              </w:rPr>
              <w:t xml:space="preserve"> zgodna</w:t>
            </w:r>
            <w:r w:rsidRPr="007A31BF">
              <w:rPr>
                <w:rFonts w:asciiTheme="majorHAnsi" w:hAnsiTheme="majorHAnsi" w:cstheme="minorHAnsi"/>
                <w:b/>
              </w:rPr>
              <w:t xml:space="preserve"> z kosztorysem ofertowym  :</w:t>
            </w:r>
          </w:p>
          <w:p w14:paraId="01A56A6E" w14:textId="77777777" w:rsidR="00A83125" w:rsidRPr="00A85222" w:rsidRDefault="00A83125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</w:p>
        </w:tc>
      </w:tr>
      <w:tr w:rsidR="007A31BF" w:rsidRPr="000D18C2" w14:paraId="4DD7390D" w14:textId="77777777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14:paraId="4BCDD099" w14:textId="77777777" w:rsidR="007A31BF" w:rsidRPr="007A31BF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A31BF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A31BF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14:paraId="31C86609" w14:textId="77777777" w:rsidR="007A31BF" w:rsidRPr="007A31BF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6FFF22AF" w14:textId="77777777" w:rsidR="00154BC4" w:rsidRPr="00154BC4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14:paraId="29E2955A" w14:textId="77777777" w:rsidR="007A31BF" w:rsidRPr="00154BC4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14:paraId="7488683F" w14:textId="77777777" w:rsidR="00154BC4" w:rsidRPr="000D18C2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14:paraId="30142ED3" w14:textId="77777777" w:rsidR="007A31BF" w:rsidRPr="000D18C2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14:paraId="11552AE6" w14:textId="77777777" w:rsidR="004637E3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14:paraId="0B5B6FA8" w14:textId="77777777" w:rsidR="007A31BF" w:rsidRPr="004637E3" w:rsidRDefault="007A31BF" w:rsidP="004637E3"/>
        </w:tc>
      </w:tr>
      <w:tr w:rsidR="007A31BF" w:rsidRPr="000D18C2" w14:paraId="0E7CEB24" w14:textId="77777777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B48A54" w14:textId="77777777" w:rsidR="007A31BF" w:rsidRPr="000D18C2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2D2B93DB" w14:textId="77777777" w:rsidR="007A31BF" w:rsidRPr="00154BC4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Podatek VAT w zł</w:t>
            </w:r>
            <w:r>
              <w:rPr>
                <w:rFonts w:asciiTheme="majorHAnsi" w:hAnsiTheme="majorHAnsi" w:cstheme="minorHAnsi"/>
                <w:b/>
                <w:i/>
                <w:sz w:val="20"/>
              </w:rPr>
              <w:t>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3FC24" w14:textId="77777777" w:rsidR="007A31BF" w:rsidRPr="000D18C2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0D18C2" w14:paraId="34B48CC6" w14:textId="77777777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557381" w14:textId="77777777" w:rsidR="004637E3" w:rsidRPr="000D18C2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D1B3F" w14:textId="77777777" w:rsidR="004637E3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594AEB45" w14:textId="77777777" w:rsidR="00A83125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2A30966D" w14:textId="77777777" w:rsidR="00A83125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25079DB4" w14:textId="77777777" w:rsidR="00A83125" w:rsidRPr="000D18C2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9CE85" w14:textId="77777777" w:rsidR="004637E3" w:rsidRPr="000D18C2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14:paraId="0D895436" w14:textId="77777777" w:rsidR="000D18C2" w:rsidRPr="000D18C2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68704BA5" w14:textId="77777777" w:rsidR="000D18C2" w:rsidRPr="000D18C2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3712E357" w14:textId="77777777" w:rsidR="000D18C2" w:rsidRPr="00154BC4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154BC4">
        <w:rPr>
          <w:rFonts w:asciiTheme="majorHAnsi" w:hAnsiTheme="majorHAnsi" w:cstheme="minorHAnsi"/>
          <w:sz w:val="22"/>
        </w:rPr>
        <w:t>Słownie w</w:t>
      </w:r>
      <w:r w:rsidR="000D18C2" w:rsidRPr="00154BC4">
        <w:rPr>
          <w:rFonts w:asciiTheme="majorHAnsi" w:hAnsiTheme="majorHAnsi" w:cstheme="minorHAnsi"/>
          <w:sz w:val="22"/>
        </w:rPr>
        <w:t>artość netto</w:t>
      </w:r>
      <w:r w:rsidRPr="00154BC4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</w:t>
      </w:r>
      <w:r>
        <w:rPr>
          <w:rFonts w:asciiTheme="majorHAnsi" w:hAnsiTheme="majorHAnsi" w:cstheme="minorHAnsi"/>
          <w:sz w:val="22"/>
        </w:rPr>
        <w:t>….</w:t>
      </w:r>
      <w:r w:rsidRPr="00154BC4">
        <w:rPr>
          <w:rFonts w:asciiTheme="majorHAnsi" w:hAnsiTheme="majorHAnsi" w:cstheme="minorHAnsi"/>
          <w:sz w:val="22"/>
        </w:rPr>
        <w:t xml:space="preserve">. </w:t>
      </w:r>
    </w:p>
    <w:p w14:paraId="6AA857BF" w14:textId="77777777" w:rsidR="000D18C2" w:rsidRPr="00154BC4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154BC4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14:paraId="573B1DBE" w14:textId="77777777" w:rsidR="000D18C2" w:rsidRPr="00154BC4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154BC4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</w:t>
      </w:r>
      <w:r>
        <w:rPr>
          <w:rFonts w:asciiTheme="majorHAnsi" w:hAnsiTheme="majorHAnsi" w:cstheme="minorHAnsi"/>
          <w:sz w:val="22"/>
        </w:rPr>
        <w:t>…….</w:t>
      </w:r>
    </w:p>
    <w:p w14:paraId="11F0D652" w14:textId="77777777" w:rsidR="006D41D0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Oświadczenia w zakresie kryteriów oceny ofert: </w:t>
      </w:r>
    </w:p>
    <w:p w14:paraId="5F5AC887" w14:textId="77777777" w:rsidR="00975D07" w:rsidRDefault="006D41D0" w:rsidP="006D41D0">
      <w:pPr>
        <w:numPr>
          <w:ilvl w:val="0"/>
          <w:numId w:val="6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 xml:space="preserve">Oświadczam, że </w:t>
      </w:r>
      <w:r w:rsidR="008968DB">
        <w:rPr>
          <w:rFonts w:ascii="Cambria" w:hAnsi="Cambria" w:cs="Arial"/>
          <w:bCs/>
          <w:sz w:val="22"/>
          <w:szCs w:val="22"/>
        </w:rPr>
        <w:t xml:space="preserve">na przedmiot zamówienia udzielam __________________ miesięcznej gwarancji </w:t>
      </w:r>
      <w:r w:rsidR="005257C6">
        <w:rPr>
          <w:rFonts w:ascii="Cambria" w:hAnsi="Cambria" w:cs="Arial"/>
          <w:bCs/>
          <w:sz w:val="22"/>
          <w:szCs w:val="22"/>
        </w:rPr>
        <w:br/>
      </w:r>
      <w:r w:rsidR="008968DB">
        <w:rPr>
          <w:rFonts w:ascii="Cambria" w:hAnsi="Cambria" w:cs="Arial"/>
          <w:bCs/>
          <w:sz w:val="22"/>
          <w:szCs w:val="22"/>
        </w:rPr>
        <w:t>na warunkach określonych we wzorze Umowy.</w:t>
      </w:r>
    </w:p>
    <w:p w14:paraId="7ABDFFE9" w14:textId="77777777" w:rsidR="006D41D0" w:rsidRPr="006D41D0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>
        <w:rPr>
          <w:rFonts w:ascii="Cambria" w:hAnsi="Cambria" w:cs="Arial"/>
          <w:bCs/>
          <w:sz w:val="22"/>
          <w:szCs w:val="22"/>
        </w:rPr>
        <w:t xml:space="preserve">. </w:t>
      </w:r>
    </w:p>
    <w:p w14:paraId="660F77D1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14:paraId="7A747599" w14:textId="77777777" w:rsidR="008968DB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akceptuję</w:t>
      </w:r>
      <w:r w:rsidR="00E73AA8">
        <w:rPr>
          <w:rFonts w:ascii="Cambria" w:hAnsi="Cambria" w:cs="Arial"/>
          <w:bCs/>
          <w:sz w:val="22"/>
          <w:szCs w:val="22"/>
        </w:rPr>
        <w:t xml:space="preserve"> termin realizacji zamówienia </w:t>
      </w:r>
      <w:r w:rsidR="00F659B3">
        <w:rPr>
          <w:rFonts w:ascii="Cambria" w:hAnsi="Cambria" w:cs="Arial"/>
          <w:bCs/>
          <w:sz w:val="22"/>
          <w:szCs w:val="22"/>
        </w:rPr>
        <w:t>.</w:t>
      </w:r>
    </w:p>
    <w:p w14:paraId="60D06544" w14:textId="77777777" w:rsidR="00A7043C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14:paraId="35C9D71E" w14:textId="77777777" w:rsidR="00A7043C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14:paraId="1B4E6594" w14:textId="77777777" w:rsidR="00A7043C" w:rsidRPr="008968DB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</w:p>
    <w:p w14:paraId="299BA3C7" w14:textId="77777777" w:rsidR="00A83125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>Następujące zakresy rzeczowe wchodzące w przedmiot zamówienia zamierzamy zlecić następującym podwykonawcom:</w:t>
      </w:r>
    </w:p>
    <w:p w14:paraId="52E6C7EF" w14:textId="77777777" w:rsidR="00A83125" w:rsidRDefault="00A83125" w:rsidP="00A8312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DDA89C3" w14:textId="77777777" w:rsidR="00875231" w:rsidRDefault="00875231" w:rsidP="00A8312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A90EFF7" w14:textId="77777777" w:rsidR="00F659B3" w:rsidRDefault="00F659B3" w:rsidP="00A8312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552D643" w14:textId="77777777" w:rsidR="00FF39CF" w:rsidRPr="006D41D0" w:rsidRDefault="00FF39CF" w:rsidP="00A8312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14:paraId="6291285F" w14:textId="77777777" w:rsidTr="0003139B">
        <w:tc>
          <w:tcPr>
            <w:tcW w:w="4530" w:type="dxa"/>
            <w:shd w:val="clear" w:color="auto" w:fill="EEECE1" w:themeFill="background2"/>
          </w:tcPr>
          <w:p w14:paraId="75F281CF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Podwykonawca (firma lub nazwa, adres),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736AC840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Zakres rzeczowy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14:paraId="6FA80474" w14:textId="77777777" w:rsidTr="0053113A">
        <w:trPr>
          <w:trHeight w:val="837"/>
        </w:trPr>
        <w:tc>
          <w:tcPr>
            <w:tcW w:w="4530" w:type="dxa"/>
          </w:tcPr>
          <w:p w14:paraId="75C6BEB8" w14:textId="77777777" w:rsidR="00FF39CF" w:rsidRDefault="00FF39CF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648F7C7F" w14:textId="77777777" w:rsidR="00FF39CF" w:rsidRDefault="00FF39CF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70E1EE0D" w14:textId="77777777" w:rsidTr="0053113A">
        <w:trPr>
          <w:trHeight w:val="848"/>
        </w:trPr>
        <w:tc>
          <w:tcPr>
            <w:tcW w:w="4530" w:type="dxa"/>
          </w:tcPr>
          <w:p w14:paraId="1BBFBAB2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256A0F83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290C229B" w14:textId="77777777" w:rsidTr="0053113A">
        <w:trPr>
          <w:trHeight w:val="833"/>
        </w:trPr>
        <w:tc>
          <w:tcPr>
            <w:tcW w:w="4530" w:type="dxa"/>
          </w:tcPr>
          <w:p w14:paraId="26766448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26F1E5DD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51986D8C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5FAF7A82" w14:textId="77777777" w:rsidR="00FF39CF" w:rsidRPr="007B5176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</w:t>
      </w:r>
      <w:r w:rsidRPr="007B5176">
        <w:rPr>
          <w:rFonts w:ascii="Cambria" w:hAnsi="Cambria" w:cs="Arial"/>
          <w:bCs/>
          <w:sz w:val="22"/>
          <w:szCs w:val="22"/>
        </w:rPr>
        <w:t xml:space="preserve">przedsiębiorstwa zostało załączone do naszej oferty. </w:t>
      </w:r>
    </w:p>
    <w:p w14:paraId="69FBC795" w14:textId="209DA2CB" w:rsidR="00FF39CF" w:rsidRPr="007B5176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7B5176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  <w:r w:rsidR="00FC6348" w:rsidRPr="007B5176">
        <w:rPr>
          <w:rFonts w:ascii="Cambria" w:hAnsi="Cambria" w:cs="Arial"/>
          <w:bCs/>
          <w:sz w:val="22"/>
          <w:szCs w:val="22"/>
        </w:rPr>
        <w:t xml:space="preserve">  </w:t>
      </w:r>
      <w:hyperlink r:id="rId8">
        <w:r w:rsidR="00FC6348" w:rsidRPr="007B5176">
          <w:rPr>
            <w:rFonts w:ascii="Cambria" w:hAnsi="Cambria"/>
            <w:b/>
            <w:sz w:val="22"/>
            <w:szCs w:val="22"/>
            <w:u w:val="single" w:color="1155CC"/>
          </w:rPr>
          <w:t>platformazakupowa.pl</w:t>
        </w:r>
      </w:hyperlink>
      <w:hyperlink r:id="rId9"/>
      <w:r w:rsidR="00F659B3" w:rsidRPr="007B5176">
        <w:rPr>
          <w:sz w:val="22"/>
          <w:szCs w:val="22"/>
        </w:rPr>
        <w:t xml:space="preserve"> </w:t>
      </w:r>
      <w:r w:rsidR="00FC6348" w:rsidRPr="007B5176">
        <w:rPr>
          <w:rFonts w:ascii="Cambria" w:hAnsi="Cambria"/>
          <w:b/>
          <w:sz w:val="22"/>
          <w:szCs w:val="22"/>
        </w:rPr>
        <w:t>.</w:t>
      </w:r>
    </w:p>
    <w:p w14:paraId="7B2490B8" w14:textId="77777777" w:rsid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4D0CAC5" w14:textId="5B6B2644" w:rsidR="00975D07" w:rsidRPr="0012713A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8A7DDDD" w14:textId="39DFC2FE" w:rsidR="0012713A" w:rsidRPr="0012713A" w:rsidRDefault="0012713A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12713A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18FFBF03" w14:textId="77777777" w:rsid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64F8898" w14:textId="77777777" w:rsidR="00975D07" w:rsidRDefault="00975D07" w:rsidP="00975D07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 xml:space="preserve"> e-mail: ___________________________________________________________________</w:t>
      </w:r>
    </w:p>
    <w:p w14:paraId="6A35D53A" w14:textId="77777777" w:rsidR="0012713A" w:rsidRPr="0012713A" w:rsidRDefault="0012713A" w:rsidP="0012713A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32A51413" w14:textId="77777777" w:rsidR="0012713A" w:rsidRPr="0012713A" w:rsidRDefault="0012713A" w:rsidP="0012713A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5437F307" w14:textId="2E41F01B" w:rsidR="00975D07" w:rsidRP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lastRenderedPageBreak/>
        <w:t>Oświadczamy, że Wykonawca jest:</w:t>
      </w:r>
    </w:p>
    <w:p w14:paraId="01733C26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mikroprzedsiębiorstwem</w:t>
      </w:r>
    </w:p>
    <w:p w14:paraId="3CD720CC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małym przedsiębiorstwem</w:t>
      </w:r>
    </w:p>
    <w:p w14:paraId="24120548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średnim przedsiębiorstwem</w:t>
      </w:r>
    </w:p>
    <w:p w14:paraId="626171EC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dużym przedsiębiorstwem</w:t>
      </w:r>
    </w:p>
    <w:p w14:paraId="4F5C519C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prowadzi jednoosobową działalność gospodarczą</w:t>
      </w:r>
    </w:p>
    <w:p w14:paraId="23B3B693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jest osobą fizyczną nieprowadzącą działalności gospodarczej</w:t>
      </w:r>
    </w:p>
    <w:p w14:paraId="406FE444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inny rodzaj</w:t>
      </w:r>
    </w:p>
    <w:p w14:paraId="1F94EDC1" w14:textId="77777777" w:rsidR="00F72E35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Inne uwagi</w:t>
      </w:r>
      <w:r w:rsidR="00F72E35">
        <w:rPr>
          <w:rFonts w:ascii="Cambria" w:hAnsi="Cambria" w:cs="Arial"/>
          <w:bCs/>
          <w:sz w:val="22"/>
          <w:szCs w:val="22"/>
        </w:rPr>
        <w:t xml:space="preserve"> (w tym dotyczące VAT) </w:t>
      </w:r>
    </w:p>
    <w:p w14:paraId="2F71D1EB" w14:textId="77777777" w:rsidR="00861384" w:rsidRDefault="00861384" w:rsidP="00F72E35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3C8EDED1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5006C57A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</w:t>
      </w:r>
    </w:p>
    <w:p w14:paraId="2ED2B316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42D1DB2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1D9132D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FC17332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B6D3ACD" w14:textId="77777777" w:rsidR="00FF39CF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>
        <w:rPr>
          <w:rFonts w:ascii="Cambria" w:hAnsi="Cambria" w:cs="Arial"/>
          <w:bCs/>
          <w:sz w:val="22"/>
          <w:szCs w:val="22"/>
        </w:rPr>
        <w:t xml:space="preserve">       </w:t>
      </w:r>
      <w:r w:rsidR="00FF39C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875AB34" w14:textId="77777777" w:rsidR="00FF39CF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3535D6EA" w14:textId="77777777" w:rsidR="00FF39CF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6D828D7F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447B2DB5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44955A3C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30B395B3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482CF10" w14:textId="77777777" w:rsidR="00F72E35" w:rsidRPr="00A8312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sz w:val="22"/>
        </w:rPr>
      </w:pPr>
    </w:p>
    <w:p w14:paraId="594E8D40" w14:textId="77777777" w:rsidR="00F72E35" w:rsidRPr="00A83125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22"/>
        </w:rPr>
      </w:pPr>
      <w:r w:rsidRPr="00A83125">
        <w:rPr>
          <w:rFonts w:asciiTheme="majorHAnsi" w:hAnsiTheme="majorHAnsi" w:cstheme="minorHAnsi"/>
          <w:sz w:val="22"/>
        </w:rPr>
        <w:t xml:space="preserve">dokument należy podpisać </w:t>
      </w:r>
    </w:p>
    <w:p w14:paraId="358DB494" w14:textId="77777777" w:rsidR="00F72E35" w:rsidRPr="00A83125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0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 xml:space="preserve">podpisem kwalifikowanym </w:t>
      </w:r>
    </w:p>
    <w:p w14:paraId="185573ED" w14:textId="77777777" w:rsidR="00F72E35" w:rsidRPr="00A83125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>lub podpisem zaufanym</w:t>
      </w:r>
    </w:p>
    <w:p w14:paraId="214CFCA1" w14:textId="77777777" w:rsidR="00F72E35" w:rsidRPr="00C9298C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 xml:space="preserve">lub podpisem osobistym </w:t>
      </w:r>
    </w:p>
    <w:p w14:paraId="21846270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9D4B7" w14:textId="77777777" w:rsidR="00EA15DE" w:rsidRDefault="00EA15DE" w:rsidP="000D18C2">
      <w:r>
        <w:separator/>
      </w:r>
    </w:p>
  </w:endnote>
  <w:endnote w:type="continuationSeparator" w:id="0">
    <w:p w14:paraId="7E3D1364" w14:textId="77777777" w:rsidR="00EA15DE" w:rsidRDefault="00EA15DE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7A0A2" w14:textId="77777777" w:rsidR="00EA15DE" w:rsidRDefault="00EA15DE" w:rsidP="000D18C2">
      <w:r>
        <w:separator/>
      </w:r>
    </w:p>
  </w:footnote>
  <w:footnote w:type="continuationSeparator" w:id="0">
    <w:p w14:paraId="4E3E76B2" w14:textId="77777777" w:rsidR="00EA15DE" w:rsidRDefault="00EA15DE" w:rsidP="000D1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B6FC5"/>
    <w:multiLevelType w:val="hybridMultilevel"/>
    <w:tmpl w:val="02C24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201806">
    <w:abstractNumId w:val="0"/>
  </w:num>
  <w:num w:numId="2" w16cid:durableId="165217903">
    <w:abstractNumId w:val="1"/>
  </w:num>
  <w:num w:numId="3" w16cid:durableId="447427886">
    <w:abstractNumId w:val="6"/>
  </w:num>
  <w:num w:numId="4" w16cid:durableId="1107697945">
    <w:abstractNumId w:val="4"/>
  </w:num>
  <w:num w:numId="5" w16cid:durableId="1285190354">
    <w:abstractNumId w:val="5"/>
  </w:num>
  <w:num w:numId="6" w16cid:durableId="1324358636">
    <w:abstractNumId w:val="3"/>
  </w:num>
  <w:num w:numId="7" w16cid:durableId="1314261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C2"/>
    <w:rsid w:val="00011996"/>
    <w:rsid w:val="00024E9F"/>
    <w:rsid w:val="00027386"/>
    <w:rsid w:val="0003139B"/>
    <w:rsid w:val="0003322C"/>
    <w:rsid w:val="000408B7"/>
    <w:rsid w:val="00073F3F"/>
    <w:rsid w:val="0008424B"/>
    <w:rsid w:val="000D18C2"/>
    <w:rsid w:val="000F3268"/>
    <w:rsid w:val="000F7CA1"/>
    <w:rsid w:val="00104241"/>
    <w:rsid w:val="0012713A"/>
    <w:rsid w:val="001345E9"/>
    <w:rsid w:val="0014074B"/>
    <w:rsid w:val="00152D09"/>
    <w:rsid w:val="00154BC4"/>
    <w:rsid w:val="002433A8"/>
    <w:rsid w:val="0026436D"/>
    <w:rsid w:val="00310B1A"/>
    <w:rsid w:val="00337510"/>
    <w:rsid w:val="00347097"/>
    <w:rsid w:val="00381885"/>
    <w:rsid w:val="003954EC"/>
    <w:rsid w:val="003C2AAE"/>
    <w:rsid w:val="003C48C6"/>
    <w:rsid w:val="00440D4D"/>
    <w:rsid w:val="004427DA"/>
    <w:rsid w:val="004637E3"/>
    <w:rsid w:val="00466D99"/>
    <w:rsid w:val="004910AD"/>
    <w:rsid w:val="00495529"/>
    <w:rsid w:val="004955E9"/>
    <w:rsid w:val="005257C6"/>
    <w:rsid w:val="00567368"/>
    <w:rsid w:val="006607AC"/>
    <w:rsid w:val="006931E4"/>
    <w:rsid w:val="006954AA"/>
    <w:rsid w:val="006A7410"/>
    <w:rsid w:val="006D41D0"/>
    <w:rsid w:val="006F283A"/>
    <w:rsid w:val="00772813"/>
    <w:rsid w:val="007A31BF"/>
    <w:rsid w:val="007B5176"/>
    <w:rsid w:val="008533A0"/>
    <w:rsid w:val="00861384"/>
    <w:rsid w:val="00872663"/>
    <w:rsid w:val="00875231"/>
    <w:rsid w:val="00884BF1"/>
    <w:rsid w:val="00892FFF"/>
    <w:rsid w:val="00895253"/>
    <w:rsid w:val="008968DB"/>
    <w:rsid w:val="008D100E"/>
    <w:rsid w:val="008E2983"/>
    <w:rsid w:val="00975D07"/>
    <w:rsid w:val="00987C11"/>
    <w:rsid w:val="009A26B9"/>
    <w:rsid w:val="009C1047"/>
    <w:rsid w:val="00A14AD5"/>
    <w:rsid w:val="00A7043C"/>
    <w:rsid w:val="00A83125"/>
    <w:rsid w:val="00A85222"/>
    <w:rsid w:val="00AC5331"/>
    <w:rsid w:val="00AD3088"/>
    <w:rsid w:val="00AF6AA4"/>
    <w:rsid w:val="00BB5149"/>
    <w:rsid w:val="00BE552C"/>
    <w:rsid w:val="00BF4802"/>
    <w:rsid w:val="00C15ECC"/>
    <w:rsid w:val="00C24D4C"/>
    <w:rsid w:val="00C824B5"/>
    <w:rsid w:val="00CD546D"/>
    <w:rsid w:val="00D03411"/>
    <w:rsid w:val="00D51FFB"/>
    <w:rsid w:val="00D603D4"/>
    <w:rsid w:val="00DB7783"/>
    <w:rsid w:val="00E67471"/>
    <w:rsid w:val="00E73AA8"/>
    <w:rsid w:val="00EA15DE"/>
    <w:rsid w:val="00ED5E12"/>
    <w:rsid w:val="00F006A2"/>
    <w:rsid w:val="00F659B3"/>
    <w:rsid w:val="00F72E35"/>
    <w:rsid w:val="00F90589"/>
    <w:rsid w:val="00FC6348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665A66"/>
  <w15:docId w15:val="{223155F1-28A3-4452-81A8-5474F926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B07BF-E6B8-4B4A-847D-CF4B160B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1024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kasia izabela</cp:lastModifiedBy>
  <cp:revision>14</cp:revision>
  <dcterms:created xsi:type="dcterms:W3CDTF">2021-10-13T16:28:00Z</dcterms:created>
  <dcterms:modified xsi:type="dcterms:W3CDTF">2024-07-06T20:13:00Z</dcterms:modified>
</cp:coreProperties>
</file>