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6FA1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75C30B5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46C55297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AFE4599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27C0B0C9" w14:textId="77777777"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264ADD52" w14:textId="77777777"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14:paraId="21196583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6581A72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5CFB68AB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33EB5F7C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7BAD915" w14:textId="77777777"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626EDF3" w14:textId="77777777"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14:paraId="1E83254C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83A99EB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6B2FA6E2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E221621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CB7A45E" w14:textId="77777777"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4C295C5A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14:paraId="1EC810F8" w14:textId="064C0F3C" w:rsidR="00264630" w:rsidRPr="006527A1" w:rsidRDefault="00264630" w:rsidP="00264630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Hlk98242027"/>
      <w:r w:rsidRPr="006527A1">
        <w:rPr>
          <w:rFonts w:asciiTheme="minorHAnsi" w:hAnsiTheme="minorHAnsi" w:cs="Arial"/>
          <w:b/>
          <w:sz w:val="32"/>
          <w:szCs w:val="32"/>
        </w:rPr>
        <w:t>„</w:t>
      </w:r>
      <w:r w:rsidR="006527A1" w:rsidRPr="006527A1">
        <w:rPr>
          <w:rFonts w:asciiTheme="minorHAnsi" w:hAnsiTheme="minorHAnsi" w:cstheme="minorHAnsi"/>
          <w:b/>
          <w:bCs/>
          <w:sz w:val="32"/>
          <w:szCs w:val="32"/>
        </w:rPr>
        <w:t>Altana edukacyjna przy Szkole Podstawowej w Marklowicach Górnych – projekt wraz z budową</w:t>
      </w:r>
      <w:r w:rsidRPr="006527A1">
        <w:rPr>
          <w:rFonts w:asciiTheme="minorHAnsi" w:hAnsiTheme="minorHAnsi" w:cs="Arial"/>
          <w:b/>
          <w:sz w:val="32"/>
          <w:szCs w:val="32"/>
        </w:rPr>
        <w:t>”</w:t>
      </w:r>
    </w:p>
    <w:bookmarkEnd w:id="0"/>
    <w:p w14:paraId="5421275B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16EFBC48" w14:textId="77777777"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14:paraId="0616D10E" w14:textId="01216DC0"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FF70F4">
        <w:rPr>
          <w:rFonts w:asciiTheme="minorHAnsi" w:hAnsiTheme="minorHAnsi" w:cs="Arial"/>
          <w:bCs/>
        </w:rPr>
        <w:t>6</w:t>
      </w:r>
      <w:r w:rsidR="004352DE">
        <w:rPr>
          <w:rFonts w:asciiTheme="minorHAnsi" w:hAnsiTheme="minorHAnsi" w:cs="Arial"/>
          <w:bCs/>
        </w:rPr>
        <w:t>/202</w:t>
      </w:r>
      <w:r w:rsidR="005A2387">
        <w:rPr>
          <w:rFonts w:asciiTheme="minorHAnsi" w:hAnsiTheme="minorHAnsi" w:cs="Arial"/>
          <w:bCs/>
        </w:rPr>
        <w:t>4</w:t>
      </w:r>
    </w:p>
    <w:p w14:paraId="345EB0B9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2FAE6A3F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12EBFD6" w14:textId="77777777"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14:paraId="0982637D" w14:textId="3529756E" w:rsidR="008A7A97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14:paraId="128ABAA1" w14:textId="77777777" w:rsidR="008A7A97" w:rsidRDefault="008A7A97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A0C896D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7632AB5" w14:textId="77777777" w:rsidTr="00D87B2B">
        <w:tc>
          <w:tcPr>
            <w:tcW w:w="9627" w:type="dxa"/>
          </w:tcPr>
          <w:p w14:paraId="7E00FFD3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6A0859" w14:textId="77777777"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381A201" w14:textId="77777777" w:rsidTr="00D87B2B">
        <w:tc>
          <w:tcPr>
            <w:tcW w:w="9627" w:type="dxa"/>
          </w:tcPr>
          <w:p w14:paraId="38CEE05A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30F1E1" w14:textId="77777777"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401D907" w14:textId="77777777" w:rsidTr="00D87B2B">
        <w:tc>
          <w:tcPr>
            <w:tcW w:w="9627" w:type="dxa"/>
          </w:tcPr>
          <w:p w14:paraId="23BC25C6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EF8894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60794F2" w14:textId="77777777" w:rsidTr="00D87B2B">
        <w:tc>
          <w:tcPr>
            <w:tcW w:w="9627" w:type="dxa"/>
          </w:tcPr>
          <w:p w14:paraId="615787F4" w14:textId="77777777"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A0B0B" w14:textId="77777777"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CB653AC" w14:textId="77777777"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14:paraId="79B4F3E7" w14:textId="77777777"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DFDE007" w14:textId="77777777"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14:paraId="7F8830CD" w14:textId="77777777"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6C51485" w14:textId="77777777"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14:paraId="71B10975" w14:textId="77777777"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FC4B0DC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4E6430D3" w14:textId="77777777" w:rsidTr="00897BD3">
        <w:tc>
          <w:tcPr>
            <w:tcW w:w="9062" w:type="dxa"/>
          </w:tcPr>
          <w:p w14:paraId="27C1BC5E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4B1DDD9" w14:textId="77777777"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0F1C6155" w14:textId="77777777" w:rsidTr="00897BD3">
        <w:tc>
          <w:tcPr>
            <w:tcW w:w="9062" w:type="dxa"/>
          </w:tcPr>
          <w:p w14:paraId="6698CDCF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ECEB945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67B79CF0" w14:textId="77777777" w:rsidTr="00897BD3">
        <w:tc>
          <w:tcPr>
            <w:tcW w:w="9062" w:type="dxa"/>
          </w:tcPr>
          <w:p w14:paraId="6BA6592A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0A0C869F" w14:textId="77777777" w:rsidR="00DD0880" w:rsidRDefault="00DD0880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D9536AA" w14:textId="77777777"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14:paraId="005ED461" w14:textId="298CE60F"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FF70F4">
        <w:rPr>
          <w:rFonts w:asciiTheme="minorHAnsi" w:hAnsiTheme="minorHAnsi" w:cs="Arial"/>
          <w:b/>
          <w:bCs/>
          <w:sz w:val="22"/>
          <w:szCs w:val="22"/>
        </w:rPr>
        <w:t>36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1063EB1" w14:textId="77777777"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79FE1A4" w14:textId="77777777"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14:paraId="4BA05AE5" w14:textId="77777777"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61CBE904" w14:textId="0F31C693"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F12AAB" w:rsidRPr="00641EDE">
        <w:rPr>
          <w:rFonts w:ascii="Calibri" w:hAnsi="Calibri" w:cs="Arial"/>
          <w:b/>
          <w:bCs/>
          <w:sz w:val="22"/>
          <w:szCs w:val="22"/>
        </w:rPr>
        <w:t>30 dni od dnia złożenia prawidłowej faktury wraz z wszystkimi załącznikami.</w:t>
      </w:r>
    </w:p>
    <w:p w14:paraId="66B738E2" w14:textId="77777777"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E0E2EAA" w14:textId="77777777"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14:paraId="2120ED34" w14:textId="77777777"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389546" w14:textId="77777777"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14:paraId="20C34672" w14:textId="77777777"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14:paraId="7B9726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E7236BD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14:paraId="7EAADAC1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5DDCFA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09DCDB8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14:paraId="70EA0C0B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1353B29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173BE3F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14:paraId="50562198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746B2AB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CF71F27" w14:textId="77777777"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14:paraId="7F72DBE7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4E52D425" w14:textId="77777777"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A180A8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1987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3D36C4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EE4945" w14:textId="77777777"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14:paraId="307DC11B" w14:textId="77777777"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31F405F1" w14:textId="77777777" w:rsidR="008A7A97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14:paraId="5C00B430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73B1BA5E" w14:textId="77777777"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14:paraId="0447AE6D" w14:textId="77777777"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CFB2BE4" w14:textId="77777777"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14:paraId="34B51B10" w14:textId="77777777" w:rsidTr="0081386B">
        <w:tc>
          <w:tcPr>
            <w:tcW w:w="2263" w:type="dxa"/>
          </w:tcPr>
          <w:p w14:paraId="5ACFAEAE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C6D35C8" w14:textId="7A00C50C" w:rsidR="00221416" w:rsidRPr="00684083" w:rsidRDefault="005A2387" w:rsidP="005A238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84083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="006527A1" w:rsidRPr="00A26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Altana edukacyjna przy Szkole Podstawowej w Marklowicach Górnych – projekt wraz z budową</w:t>
            </w:r>
            <w:r w:rsidRPr="00684083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</w:p>
        </w:tc>
      </w:tr>
      <w:tr w:rsidR="00221416" w14:paraId="27BA7990" w14:textId="77777777" w:rsidTr="0081386B">
        <w:tc>
          <w:tcPr>
            <w:tcW w:w="2263" w:type="dxa"/>
          </w:tcPr>
          <w:p w14:paraId="22DC13C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FEE658B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43CA5924" w14:textId="77777777" w:rsidTr="0081386B">
        <w:tc>
          <w:tcPr>
            <w:tcW w:w="2263" w:type="dxa"/>
          </w:tcPr>
          <w:p w14:paraId="37D64ABA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32FD8B0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18EF309D" w14:textId="77777777" w:rsidTr="0081386B">
        <w:tc>
          <w:tcPr>
            <w:tcW w:w="2263" w:type="dxa"/>
          </w:tcPr>
          <w:p w14:paraId="44CA8143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27CDB03F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B28B4B4" w14:textId="77777777"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3A923AC" w14:textId="77777777"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ACA65DD" w14:textId="77777777"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61B283BC" w14:textId="77777777"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74A2D5" w14:textId="77777777"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4D978F8F" w14:textId="77777777"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A6B340B" w14:textId="77777777"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14:paraId="0DB874B3" w14:textId="77777777"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14:paraId="78619D50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02835" w14:paraId="4D2BF42C" w14:textId="77777777" w:rsidTr="00202835">
        <w:tc>
          <w:tcPr>
            <w:tcW w:w="2263" w:type="dxa"/>
          </w:tcPr>
          <w:p w14:paraId="53DCFF4C" w14:textId="77777777" w:rsidR="00202835" w:rsidRDefault="00202835" w:rsidP="0020283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03ADC8D" w14:textId="7F1540A7" w:rsidR="00202835" w:rsidRPr="005A2387" w:rsidRDefault="00684083" w:rsidP="005A238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684083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="006527A1" w:rsidRPr="00A26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Altana edukacyjna przy Szkole Podstawowej w Marklowicach Górnych – projekt wraz z budową</w:t>
            </w:r>
            <w:r w:rsidRPr="00684083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</w:p>
        </w:tc>
      </w:tr>
      <w:tr w:rsidR="007466BF" w14:paraId="17E81266" w14:textId="77777777" w:rsidTr="00202835">
        <w:tc>
          <w:tcPr>
            <w:tcW w:w="2263" w:type="dxa"/>
          </w:tcPr>
          <w:p w14:paraId="2A432BDB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DF62B4D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14:paraId="3D9F5DBB" w14:textId="77777777" w:rsidTr="00202835">
        <w:tc>
          <w:tcPr>
            <w:tcW w:w="2263" w:type="dxa"/>
          </w:tcPr>
          <w:p w14:paraId="3D169C69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277B3B51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5DB9777" w14:textId="74D3B02F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44E8379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0316B19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8A7D8C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14:paraId="4897189B" w14:textId="77777777" w:rsidTr="00A6340C">
        <w:tc>
          <w:tcPr>
            <w:tcW w:w="562" w:type="dxa"/>
          </w:tcPr>
          <w:p w14:paraId="7A342BD9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3E8327B5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0F4D9221" w14:textId="77777777" w:rsidTr="00A6340C">
        <w:tc>
          <w:tcPr>
            <w:tcW w:w="562" w:type="dxa"/>
          </w:tcPr>
          <w:p w14:paraId="6797C195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3EA51B6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46510260" w14:textId="77777777" w:rsidTr="00A6340C">
        <w:tc>
          <w:tcPr>
            <w:tcW w:w="562" w:type="dxa"/>
          </w:tcPr>
          <w:p w14:paraId="2DEBBBC1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78EA4B1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50CDA6D4" w14:textId="77777777" w:rsidTr="00A6340C">
        <w:tc>
          <w:tcPr>
            <w:tcW w:w="562" w:type="dxa"/>
          </w:tcPr>
          <w:p w14:paraId="2CD5022E" w14:textId="77777777"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14:paraId="02C1685F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7C85F432" w14:textId="05A061C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9F6298F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33A5357B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6401840D" w14:textId="0CCD44C3"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</w:p>
    <w:p w14:paraId="2933D4CB" w14:textId="77777777"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14:paraId="44774311" w14:textId="77777777"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2E54BC6B" w14:textId="77777777"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3CD152A" w14:textId="77777777"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7B3BA864" w14:textId="77777777" w:rsidR="008A7A97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3CD29259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38FD324D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14:paraId="647F76E2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09009DD0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14:paraId="77B2E2A4" w14:textId="77777777"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ADA29E" w14:textId="77777777"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44456C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3CC0C4F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A500613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14:paraId="7B05ED6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D7174D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6DCE173" w14:textId="72D28489" w:rsidR="008E10B9" w:rsidRPr="006527A1" w:rsidRDefault="00684083" w:rsidP="006527A1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32"/>
          <w:szCs w:val="32"/>
        </w:rPr>
      </w:pPr>
      <w:r w:rsidRPr="006527A1">
        <w:rPr>
          <w:rFonts w:asciiTheme="minorHAnsi" w:hAnsiTheme="minorHAnsi" w:cs="Arial"/>
          <w:b/>
          <w:sz w:val="32"/>
          <w:szCs w:val="32"/>
        </w:rPr>
        <w:t>„</w:t>
      </w:r>
      <w:r w:rsidR="006527A1" w:rsidRPr="006527A1">
        <w:rPr>
          <w:rFonts w:asciiTheme="minorHAnsi" w:hAnsiTheme="minorHAnsi" w:cstheme="minorHAnsi"/>
          <w:b/>
          <w:bCs/>
          <w:sz w:val="32"/>
          <w:szCs w:val="32"/>
        </w:rPr>
        <w:t>Altana edukacyjna przy Szkole Podstawowej w Marklowicach Górnych – projekt wraz z budową</w:t>
      </w:r>
      <w:r w:rsidRPr="006527A1">
        <w:rPr>
          <w:rFonts w:asciiTheme="minorHAnsi" w:hAnsiTheme="minorHAnsi" w:cs="Arial"/>
          <w:b/>
          <w:sz w:val="32"/>
          <w:szCs w:val="32"/>
        </w:rPr>
        <w:t>”</w:t>
      </w:r>
    </w:p>
    <w:p w14:paraId="32130E69" w14:textId="77777777" w:rsidR="00684083" w:rsidRPr="008E10B9" w:rsidRDefault="00684083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C1D338" w14:textId="61DBE1AC"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8A7A97"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60D0C809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96E00E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1E614F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78806F1" w14:textId="77777777"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87F0D1E" w14:textId="77777777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0AB4737A" w14:textId="77777777" w:rsidR="008A7A97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28C1B7D1" w14:textId="77777777"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AB594DC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1C7DC9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71254E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54FBCF8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F113F8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3BED1D1" w14:textId="5F359DF7" w:rsidR="001473ED" w:rsidRDefault="001473ED">
      <w:pPr>
        <w:widowControl/>
        <w:suppressAutoHyphens w:val="0"/>
        <w:rPr>
          <w:rFonts w:asciiTheme="minorHAnsi" w:eastAsia="Calibri" w:hAnsiTheme="minorHAnsi" w:cs="Arial"/>
          <w:kern w:val="0"/>
          <w:sz w:val="22"/>
          <w:szCs w:val="22"/>
          <w:lang w:eastAsia="en-US"/>
        </w:rPr>
      </w:pPr>
    </w:p>
    <w:sectPr w:rsidR="001473ED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9230" w14:textId="77777777" w:rsidR="00A3613D" w:rsidRDefault="00A3613D" w:rsidP="00BF2CFC">
      <w:r>
        <w:separator/>
      </w:r>
    </w:p>
  </w:endnote>
  <w:endnote w:type="continuationSeparator" w:id="0">
    <w:p w14:paraId="20F3990E" w14:textId="77777777" w:rsidR="00A3613D" w:rsidRDefault="00A3613D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7C20" w14:textId="77777777" w:rsidR="00A3613D" w:rsidRDefault="00A3613D" w:rsidP="00BF2CFC">
      <w:r>
        <w:separator/>
      </w:r>
    </w:p>
  </w:footnote>
  <w:footnote w:type="continuationSeparator" w:id="0">
    <w:p w14:paraId="5212DC29" w14:textId="77777777" w:rsidR="00A3613D" w:rsidRDefault="00A3613D" w:rsidP="00BF2CFC">
      <w:r>
        <w:continuationSeparator/>
      </w:r>
    </w:p>
  </w:footnote>
  <w:footnote w:id="1">
    <w:p w14:paraId="1AB96A2D" w14:textId="66D8BF4D" w:rsidR="008A7A97" w:rsidRDefault="008A7A97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br/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401477A8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2ACBCB9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A89378" w14:textId="77777777" w:rsidR="001473ED" w:rsidRPr="008A7A97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7810">
    <w:abstractNumId w:val="0"/>
  </w:num>
  <w:num w:numId="2" w16cid:durableId="18436006">
    <w:abstractNumId w:val="1"/>
  </w:num>
  <w:num w:numId="3" w16cid:durableId="1238982923">
    <w:abstractNumId w:val="2"/>
  </w:num>
  <w:num w:numId="4" w16cid:durableId="437412400">
    <w:abstractNumId w:val="3"/>
  </w:num>
  <w:num w:numId="5" w16cid:durableId="1939369711">
    <w:abstractNumId w:val="4"/>
  </w:num>
  <w:num w:numId="6" w16cid:durableId="1982299227">
    <w:abstractNumId w:val="5"/>
  </w:num>
  <w:num w:numId="7" w16cid:durableId="737022270">
    <w:abstractNumId w:val="8"/>
  </w:num>
  <w:num w:numId="8" w16cid:durableId="865944968">
    <w:abstractNumId w:val="14"/>
  </w:num>
  <w:num w:numId="9" w16cid:durableId="2053578942">
    <w:abstractNumId w:val="10"/>
  </w:num>
  <w:num w:numId="10" w16cid:durableId="1164667899">
    <w:abstractNumId w:val="6"/>
  </w:num>
  <w:num w:numId="11" w16cid:durableId="81150551">
    <w:abstractNumId w:val="11"/>
  </w:num>
  <w:num w:numId="12" w16cid:durableId="598637429">
    <w:abstractNumId w:val="15"/>
  </w:num>
  <w:num w:numId="13" w16cid:durableId="2140486942">
    <w:abstractNumId w:val="7"/>
  </w:num>
  <w:num w:numId="14" w16cid:durableId="662511910">
    <w:abstractNumId w:val="12"/>
  </w:num>
  <w:num w:numId="15" w16cid:durableId="3518844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170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34AEF"/>
    <w:rsid w:val="00056E07"/>
    <w:rsid w:val="00057E31"/>
    <w:rsid w:val="0006064F"/>
    <w:rsid w:val="000751A5"/>
    <w:rsid w:val="00077851"/>
    <w:rsid w:val="00091A91"/>
    <w:rsid w:val="000C3B32"/>
    <w:rsid w:val="000C6441"/>
    <w:rsid w:val="000F3A4C"/>
    <w:rsid w:val="001330AB"/>
    <w:rsid w:val="0013558F"/>
    <w:rsid w:val="001377B4"/>
    <w:rsid w:val="001473ED"/>
    <w:rsid w:val="001B1166"/>
    <w:rsid w:val="001D068B"/>
    <w:rsid w:val="001D54E4"/>
    <w:rsid w:val="00202835"/>
    <w:rsid w:val="00204E25"/>
    <w:rsid w:val="0021234F"/>
    <w:rsid w:val="00221416"/>
    <w:rsid w:val="00244934"/>
    <w:rsid w:val="00264630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42B39"/>
    <w:rsid w:val="00353A02"/>
    <w:rsid w:val="00355952"/>
    <w:rsid w:val="00377AB2"/>
    <w:rsid w:val="0038253B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A2387"/>
    <w:rsid w:val="005F0A58"/>
    <w:rsid w:val="00625A35"/>
    <w:rsid w:val="00631099"/>
    <w:rsid w:val="00641EDE"/>
    <w:rsid w:val="006527A1"/>
    <w:rsid w:val="006722D9"/>
    <w:rsid w:val="00683365"/>
    <w:rsid w:val="00684083"/>
    <w:rsid w:val="006A551D"/>
    <w:rsid w:val="006D1CE7"/>
    <w:rsid w:val="006E3489"/>
    <w:rsid w:val="006F4B23"/>
    <w:rsid w:val="0072472A"/>
    <w:rsid w:val="00733234"/>
    <w:rsid w:val="007466BF"/>
    <w:rsid w:val="0076044D"/>
    <w:rsid w:val="00771331"/>
    <w:rsid w:val="007774DD"/>
    <w:rsid w:val="00782227"/>
    <w:rsid w:val="007C3380"/>
    <w:rsid w:val="007E77C7"/>
    <w:rsid w:val="007F3078"/>
    <w:rsid w:val="00804CE5"/>
    <w:rsid w:val="00812406"/>
    <w:rsid w:val="008259F3"/>
    <w:rsid w:val="00833C05"/>
    <w:rsid w:val="008357F1"/>
    <w:rsid w:val="00843EC0"/>
    <w:rsid w:val="00846CA9"/>
    <w:rsid w:val="0086783E"/>
    <w:rsid w:val="0088074A"/>
    <w:rsid w:val="0088219D"/>
    <w:rsid w:val="008A0F7D"/>
    <w:rsid w:val="008A7A97"/>
    <w:rsid w:val="008B71DE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613D"/>
    <w:rsid w:val="00A374D8"/>
    <w:rsid w:val="00A55DF4"/>
    <w:rsid w:val="00A7619B"/>
    <w:rsid w:val="00A762EE"/>
    <w:rsid w:val="00A902BB"/>
    <w:rsid w:val="00AA4615"/>
    <w:rsid w:val="00AB3E5C"/>
    <w:rsid w:val="00AC030C"/>
    <w:rsid w:val="00AD4DCE"/>
    <w:rsid w:val="00AE515E"/>
    <w:rsid w:val="00AF21F3"/>
    <w:rsid w:val="00B10928"/>
    <w:rsid w:val="00B25D71"/>
    <w:rsid w:val="00B44A04"/>
    <w:rsid w:val="00B61D02"/>
    <w:rsid w:val="00BF2CFC"/>
    <w:rsid w:val="00C4740E"/>
    <w:rsid w:val="00C534B7"/>
    <w:rsid w:val="00C81D96"/>
    <w:rsid w:val="00C93CC7"/>
    <w:rsid w:val="00CC266B"/>
    <w:rsid w:val="00CC4EDB"/>
    <w:rsid w:val="00CE0F97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C5EFF"/>
    <w:rsid w:val="00DD0880"/>
    <w:rsid w:val="00DD095E"/>
    <w:rsid w:val="00E373C7"/>
    <w:rsid w:val="00E7384A"/>
    <w:rsid w:val="00EC6FF4"/>
    <w:rsid w:val="00EC7D02"/>
    <w:rsid w:val="00F074C4"/>
    <w:rsid w:val="00F12AAB"/>
    <w:rsid w:val="00F22D5F"/>
    <w:rsid w:val="00F26856"/>
    <w:rsid w:val="00F36E02"/>
    <w:rsid w:val="00F5312C"/>
    <w:rsid w:val="00F67149"/>
    <w:rsid w:val="00FC005B"/>
    <w:rsid w:val="00FC1C4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DD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E877-0244-4575-9628-A7B1F1C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2023-02-10T10:34:00Z</dcterms:created>
  <dcterms:modified xsi:type="dcterms:W3CDTF">2024-05-28T12:12:00Z</dcterms:modified>
</cp:coreProperties>
</file>