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E049E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ECE6C97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028BAE5" w14:textId="77777777" w:rsidR="00694E9D" w:rsidRPr="00F52383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lang w:val="pl-PL" w:eastAsia="en-US" w:bidi="ar-SA"/>
        </w:rPr>
      </w:pPr>
    </w:p>
    <w:p w14:paraId="41B04922" w14:textId="25581D71" w:rsidR="00D803C8" w:rsidRPr="00477E7E" w:rsidRDefault="00D803C8" w:rsidP="00694E9D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477E7E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Kraków, </w:t>
      </w:r>
      <w:r w:rsidR="00EC00FA" w:rsidRPr="00477E7E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18 </w:t>
      </w:r>
      <w:r w:rsidR="00374D9A" w:rsidRPr="00477E7E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maja </w:t>
      </w:r>
      <w:r w:rsidRPr="00477E7E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2023r.</w:t>
      </w:r>
    </w:p>
    <w:p w14:paraId="571043E1" w14:textId="77777777" w:rsidR="00D803C8" w:rsidRPr="00477E7E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328855DB" w14:textId="5858247B" w:rsidR="002F5EA3" w:rsidRPr="00477E7E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sz w:val="18"/>
          <w:szCs w:val="18"/>
          <w:lang w:val="pl-PL"/>
        </w:rPr>
      </w:pPr>
      <w:r w:rsidRPr="00477E7E">
        <w:rPr>
          <w:rFonts w:ascii="Arial" w:hAnsi="Arial" w:cs="Arial"/>
          <w:sz w:val="18"/>
          <w:szCs w:val="18"/>
          <w:lang w:val="pl-PL"/>
        </w:rPr>
        <w:t xml:space="preserve">Dotyczy: </w:t>
      </w:r>
      <w:r w:rsidR="003346C0" w:rsidRPr="00477E7E">
        <w:rPr>
          <w:rFonts w:ascii="Arial" w:hAnsi="Arial" w:cs="Arial"/>
          <w:sz w:val="18"/>
          <w:szCs w:val="18"/>
          <w:lang w:val="pl-PL"/>
        </w:rPr>
        <w:t>zamówienia, którego przedmiotem jest dostawa artykułów gospodarczych w podziale na trzy części</w:t>
      </w:r>
      <w:r w:rsidRPr="00477E7E">
        <w:rPr>
          <w:rFonts w:ascii="Arial" w:hAnsi="Arial" w:cs="Arial"/>
          <w:bCs/>
          <w:sz w:val="18"/>
          <w:szCs w:val="18"/>
          <w:lang w:val="pl-PL"/>
        </w:rPr>
        <w:t xml:space="preserve"> znak </w:t>
      </w:r>
      <w:r w:rsidR="003346C0" w:rsidRPr="00477E7E">
        <w:rPr>
          <w:rFonts w:ascii="Arial" w:hAnsi="Arial" w:cs="Arial"/>
          <w:bCs/>
          <w:sz w:val="18"/>
          <w:szCs w:val="18"/>
          <w:lang w:val="pl-PL"/>
        </w:rPr>
        <w:t>6</w:t>
      </w:r>
      <w:r w:rsidRPr="00477E7E">
        <w:rPr>
          <w:rFonts w:ascii="Arial" w:hAnsi="Arial" w:cs="Arial"/>
          <w:bCs/>
          <w:sz w:val="18"/>
          <w:szCs w:val="18"/>
          <w:lang w:val="pl-PL"/>
        </w:rPr>
        <w:t>3/ZP/</w:t>
      </w:r>
      <w:r w:rsidR="003346C0" w:rsidRPr="00477E7E">
        <w:rPr>
          <w:rFonts w:ascii="Arial" w:hAnsi="Arial" w:cs="Arial"/>
          <w:bCs/>
          <w:sz w:val="18"/>
          <w:szCs w:val="18"/>
          <w:lang w:val="pl-PL"/>
        </w:rPr>
        <w:t>ADM</w:t>
      </w:r>
      <w:r w:rsidRPr="00477E7E">
        <w:rPr>
          <w:rFonts w:ascii="Arial" w:hAnsi="Arial" w:cs="Arial"/>
          <w:bCs/>
          <w:sz w:val="18"/>
          <w:szCs w:val="18"/>
          <w:lang w:val="pl-PL"/>
        </w:rPr>
        <w:t>/2023</w:t>
      </w:r>
    </w:p>
    <w:p w14:paraId="0114B467" w14:textId="77777777" w:rsidR="002F5EA3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lang w:val="pl-PL"/>
        </w:rPr>
      </w:pPr>
    </w:p>
    <w:p w14:paraId="7865FA8D" w14:textId="77777777" w:rsidR="002F5EA3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lang w:val="pl-PL"/>
        </w:rPr>
      </w:pPr>
    </w:p>
    <w:p w14:paraId="7B49E842" w14:textId="46790020" w:rsidR="002F5EA3" w:rsidRPr="00477E7E" w:rsidRDefault="002F5EA3" w:rsidP="002F5EA3">
      <w:pPr>
        <w:pStyle w:val="Tekstpodstawowy"/>
        <w:spacing w:before="120" w:after="120"/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  <w:r w:rsidRPr="00477E7E">
        <w:rPr>
          <w:rFonts w:ascii="Arial" w:hAnsi="Arial" w:cs="Arial"/>
          <w:b/>
          <w:bCs/>
          <w:sz w:val="20"/>
          <w:szCs w:val="20"/>
          <w:lang w:val="pl-PL"/>
        </w:rPr>
        <w:t xml:space="preserve">Informacja o </w:t>
      </w:r>
      <w:r w:rsidR="0095583E" w:rsidRPr="00477E7E">
        <w:rPr>
          <w:rFonts w:ascii="Arial" w:hAnsi="Arial" w:cs="Arial"/>
          <w:b/>
          <w:bCs/>
          <w:sz w:val="20"/>
          <w:szCs w:val="20"/>
          <w:lang w:val="pl-PL"/>
        </w:rPr>
        <w:t>odrzuceniu oferty i unieważnieniu postępowania</w:t>
      </w:r>
    </w:p>
    <w:p w14:paraId="0D381460" w14:textId="77777777" w:rsidR="003739FB" w:rsidRPr="00477E7E" w:rsidRDefault="003739FB" w:rsidP="002F5EA3">
      <w:pPr>
        <w:pStyle w:val="Tekstpodstawowy"/>
        <w:spacing w:before="120" w:after="120"/>
        <w:jc w:val="center"/>
        <w:rPr>
          <w:rFonts w:ascii="Arial" w:hAnsi="Arial" w:cs="Arial"/>
          <w:sz w:val="20"/>
          <w:szCs w:val="20"/>
          <w:lang w:val="pl-PL"/>
        </w:rPr>
      </w:pPr>
    </w:p>
    <w:p w14:paraId="417EFB48" w14:textId="050F922A" w:rsidR="0095583E" w:rsidRPr="00477E7E" w:rsidRDefault="002F5EA3" w:rsidP="000B2931">
      <w:pPr>
        <w:pStyle w:val="Tekstpodstawowy"/>
        <w:spacing w:before="120" w:after="120"/>
        <w:jc w:val="both"/>
        <w:rPr>
          <w:rFonts w:ascii="Arial" w:hAnsi="Arial" w:cs="Arial"/>
          <w:bCs/>
          <w:sz w:val="20"/>
          <w:szCs w:val="20"/>
          <w:lang w:val="pl-PL"/>
        </w:rPr>
      </w:pPr>
      <w:r w:rsidRPr="00477E7E">
        <w:rPr>
          <w:rFonts w:ascii="Arial" w:hAnsi="Arial" w:cs="Arial"/>
          <w:sz w:val="20"/>
          <w:szCs w:val="20"/>
          <w:lang w:val="pl-PL"/>
        </w:rPr>
        <w:t>Zamawiający, tj. Igrzyska Europejskie 2023 spółka z ograniczoną odpowiedzialnością informuje, że</w:t>
      </w:r>
      <w:r w:rsidR="0095583E" w:rsidRPr="00477E7E">
        <w:rPr>
          <w:rFonts w:ascii="Arial" w:hAnsi="Arial" w:cs="Arial"/>
          <w:sz w:val="20"/>
          <w:szCs w:val="20"/>
          <w:lang w:val="pl-PL"/>
        </w:rPr>
        <w:t xml:space="preserve"> </w:t>
      </w:r>
      <w:r w:rsidR="003739FB" w:rsidRPr="00477E7E">
        <w:rPr>
          <w:rFonts w:ascii="Arial" w:hAnsi="Arial" w:cs="Arial"/>
          <w:sz w:val="20"/>
          <w:szCs w:val="20"/>
          <w:lang w:val="pl-PL"/>
        </w:rPr>
        <w:t xml:space="preserve">na podstawie art. 226 ust. 1 pkt. 6 </w:t>
      </w:r>
      <w:r w:rsidR="003739FB" w:rsidRPr="00477E7E">
        <w:rPr>
          <w:rFonts w:ascii="Arial" w:hAnsi="Arial" w:cs="Arial"/>
          <w:sz w:val="20"/>
          <w:szCs w:val="20"/>
          <w:lang w:val="pl-PL"/>
        </w:rPr>
        <w:t>Ustawy Prawo zamówień publicznych (t.j.</w:t>
      </w:r>
      <w:r w:rsidR="003739FB" w:rsidRPr="00477E7E">
        <w:rPr>
          <w:rFonts w:ascii="Arial" w:hAnsi="Arial" w:cs="Arial"/>
          <w:sz w:val="20"/>
          <w:szCs w:val="20"/>
          <w:lang w:val="pl-PL"/>
        </w:rPr>
        <w:t> </w:t>
      </w:r>
      <w:r w:rsidR="003739FB" w:rsidRPr="00477E7E">
        <w:rPr>
          <w:rFonts w:ascii="Arial" w:hAnsi="Arial" w:cs="Arial"/>
          <w:sz w:val="20"/>
          <w:szCs w:val="20"/>
          <w:lang w:val="pl-PL"/>
        </w:rPr>
        <w:t>Dz. U. z 2022 r., poz. 1710 ze zm.)</w:t>
      </w:r>
      <w:r w:rsidR="003739FB" w:rsidRPr="00477E7E">
        <w:rPr>
          <w:rFonts w:ascii="Arial" w:hAnsi="Arial" w:cs="Arial"/>
          <w:sz w:val="20"/>
          <w:szCs w:val="20"/>
          <w:lang w:val="pl-PL"/>
        </w:rPr>
        <w:t xml:space="preserve"> </w:t>
      </w:r>
      <w:r w:rsidR="006B6895" w:rsidRPr="00477E7E">
        <w:rPr>
          <w:rFonts w:ascii="Arial" w:hAnsi="Arial" w:cs="Arial"/>
          <w:sz w:val="20"/>
          <w:szCs w:val="20"/>
          <w:lang w:val="pl-PL"/>
        </w:rPr>
        <w:t xml:space="preserve">dalej PZP, </w:t>
      </w:r>
      <w:r w:rsidR="003739FB" w:rsidRPr="00477E7E">
        <w:rPr>
          <w:rFonts w:ascii="Arial" w:hAnsi="Arial" w:cs="Arial"/>
          <w:sz w:val="20"/>
          <w:szCs w:val="20"/>
          <w:lang w:val="pl-PL"/>
        </w:rPr>
        <w:t>odrzuca ofertę wykonawcy:</w:t>
      </w:r>
      <w:r w:rsidR="0095583E" w:rsidRPr="00477E7E">
        <w:rPr>
          <w:rFonts w:ascii="Arial" w:hAnsi="Arial" w:cs="Arial"/>
          <w:sz w:val="20"/>
          <w:szCs w:val="20"/>
          <w:lang w:val="pl-PL"/>
        </w:rPr>
        <w:t xml:space="preserve"> </w:t>
      </w:r>
      <w:r w:rsidR="0095583E" w:rsidRPr="00477E7E">
        <w:rPr>
          <w:rFonts w:ascii="Arial" w:hAnsi="Arial" w:cs="Arial"/>
          <w:bCs/>
          <w:sz w:val="20"/>
          <w:szCs w:val="20"/>
          <w:lang w:val="pl-PL"/>
        </w:rPr>
        <w:t>Przedsiębiorstwo Handlowo – Produkcyjno- Usługowe SEMEX Fertacz, Huszno sp.j., ul.</w:t>
      </w:r>
      <w:r w:rsidR="00482BDA" w:rsidRPr="00477E7E">
        <w:rPr>
          <w:rFonts w:ascii="Arial" w:hAnsi="Arial" w:cs="Arial"/>
          <w:bCs/>
          <w:sz w:val="20"/>
          <w:szCs w:val="20"/>
          <w:lang w:val="pl-PL"/>
        </w:rPr>
        <w:t> </w:t>
      </w:r>
      <w:r w:rsidR="0095583E" w:rsidRPr="00477E7E">
        <w:rPr>
          <w:rFonts w:ascii="Arial" w:hAnsi="Arial" w:cs="Arial"/>
          <w:bCs/>
          <w:sz w:val="20"/>
          <w:szCs w:val="20"/>
          <w:lang w:val="pl-PL"/>
        </w:rPr>
        <w:t>Jagiellońska 101/105, Częstochowa</w:t>
      </w:r>
      <w:r w:rsidR="003739FB" w:rsidRPr="00477E7E">
        <w:rPr>
          <w:rFonts w:ascii="Arial" w:hAnsi="Arial" w:cs="Arial"/>
          <w:bCs/>
          <w:sz w:val="20"/>
          <w:szCs w:val="20"/>
          <w:lang w:val="pl-PL"/>
        </w:rPr>
        <w:t>.</w:t>
      </w:r>
    </w:p>
    <w:p w14:paraId="1A4F7431" w14:textId="77777777" w:rsidR="006B6895" w:rsidRPr="00477E7E" w:rsidRDefault="006B6895" w:rsidP="000B2931">
      <w:pPr>
        <w:pStyle w:val="Tekstpodstawowy"/>
        <w:spacing w:before="120" w:after="120"/>
        <w:jc w:val="both"/>
        <w:rPr>
          <w:rFonts w:ascii="Arial" w:hAnsi="Arial" w:cs="Arial"/>
          <w:bCs/>
          <w:sz w:val="20"/>
          <w:szCs w:val="20"/>
          <w:lang w:val="pl-PL"/>
        </w:rPr>
      </w:pPr>
    </w:p>
    <w:p w14:paraId="40B5750F" w14:textId="76B5E89B" w:rsidR="003739FB" w:rsidRPr="00477E7E" w:rsidRDefault="003739FB" w:rsidP="000B2931">
      <w:pPr>
        <w:pStyle w:val="Tekstpodstawowy"/>
        <w:spacing w:before="120" w:after="120"/>
        <w:jc w:val="both"/>
        <w:rPr>
          <w:rFonts w:ascii="Arial" w:hAnsi="Arial" w:cs="Arial"/>
          <w:bCs/>
          <w:sz w:val="20"/>
          <w:szCs w:val="20"/>
          <w:lang w:val="pl-PL"/>
        </w:rPr>
      </w:pPr>
      <w:r w:rsidRPr="00477E7E">
        <w:rPr>
          <w:rFonts w:ascii="Arial" w:hAnsi="Arial" w:cs="Arial"/>
          <w:bCs/>
          <w:sz w:val="20"/>
          <w:szCs w:val="20"/>
          <w:lang w:val="pl-PL"/>
        </w:rPr>
        <w:t>Uzasadnienie faktyczne</w:t>
      </w:r>
      <w:r w:rsidR="006B6895" w:rsidRPr="00477E7E">
        <w:rPr>
          <w:rFonts w:ascii="Arial" w:hAnsi="Arial" w:cs="Arial"/>
          <w:bCs/>
          <w:sz w:val="20"/>
          <w:szCs w:val="20"/>
          <w:lang w:val="pl-PL"/>
        </w:rPr>
        <w:t xml:space="preserve"> i prawne</w:t>
      </w:r>
      <w:r w:rsidRPr="00477E7E">
        <w:rPr>
          <w:rFonts w:ascii="Arial" w:hAnsi="Arial" w:cs="Arial"/>
          <w:bCs/>
          <w:sz w:val="20"/>
          <w:szCs w:val="20"/>
          <w:lang w:val="pl-PL"/>
        </w:rPr>
        <w:t>:</w:t>
      </w:r>
    </w:p>
    <w:p w14:paraId="68AD89C6" w14:textId="4C0D2411" w:rsidR="006B6895" w:rsidRPr="00477E7E" w:rsidRDefault="003739FB" w:rsidP="002468EC">
      <w:pPr>
        <w:pStyle w:val="Tekstpodstawowy"/>
        <w:spacing w:before="120" w:after="120"/>
        <w:jc w:val="both"/>
        <w:rPr>
          <w:rFonts w:ascii="Arial" w:hAnsi="Arial" w:cs="Arial"/>
          <w:bCs/>
          <w:sz w:val="20"/>
          <w:szCs w:val="20"/>
          <w:lang w:val="pl-PL"/>
        </w:rPr>
      </w:pPr>
      <w:r w:rsidRPr="00477E7E">
        <w:rPr>
          <w:rFonts w:ascii="Arial" w:hAnsi="Arial" w:cs="Arial"/>
          <w:bCs/>
          <w:sz w:val="20"/>
          <w:szCs w:val="20"/>
          <w:lang w:val="pl-PL"/>
        </w:rPr>
        <w:t xml:space="preserve">Wykonawca złożył w niniejszym postępowaniu za pośrednictwem platformy zakupowej Open nexus </w:t>
      </w:r>
      <w:r w:rsidR="00482BDA" w:rsidRPr="00477E7E">
        <w:rPr>
          <w:rFonts w:ascii="Arial" w:hAnsi="Arial" w:cs="Arial"/>
          <w:bCs/>
          <w:sz w:val="20"/>
          <w:szCs w:val="20"/>
          <w:lang w:val="pl-PL"/>
        </w:rPr>
        <w:t xml:space="preserve">tylko i wyłącznie </w:t>
      </w:r>
      <w:r w:rsidRPr="00477E7E">
        <w:rPr>
          <w:rFonts w:ascii="Arial" w:hAnsi="Arial" w:cs="Arial"/>
          <w:bCs/>
          <w:sz w:val="20"/>
          <w:szCs w:val="20"/>
          <w:lang w:val="pl-PL"/>
        </w:rPr>
        <w:t>Załącznik 1.1 do SWZ (formularz wyliczenia ceny).</w:t>
      </w:r>
      <w:r w:rsidR="002468EC" w:rsidRPr="00477E7E">
        <w:rPr>
          <w:rFonts w:ascii="Arial" w:hAnsi="Arial" w:cs="Arial"/>
          <w:bCs/>
          <w:sz w:val="20"/>
          <w:szCs w:val="20"/>
          <w:lang w:val="pl-PL"/>
        </w:rPr>
        <w:t xml:space="preserve"> </w:t>
      </w:r>
      <w:r w:rsidRPr="00477E7E">
        <w:rPr>
          <w:rFonts w:ascii="Arial" w:hAnsi="Arial" w:cs="Arial"/>
          <w:bCs/>
          <w:sz w:val="20"/>
          <w:szCs w:val="20"/>
          <w:lang w:val="pl-PL"/>
        </w:rPr>
        <w:t xml:space="preserve">Zamawiający postawił </w:t>
      </w:r>
      <w:r w:rsidR="00AE75B7" w:rsidRPr="00477E7E">
        <w:rPr>
          <w:rFonts w:ascii="Arial" w:hAnsi="Arial" w:cs="Arial"/>
          <w:bCs/>
          <w:sz w:val="20"/>
          <w:szCs w:val="20"/>
          <w:lang w:val="pl-PL"/>
        </w:rPr>
        <w:t>w</w:t>
      </w:r>
      <w:r w:rsidR="002468EC" w:rsidRPr="00477E7E">
        <w:rPr>
          <w:rFonts w:ascii="Arial" w:hAnsi="Arial" w:cs="Arial"/>
          <w:bCs/>
          <w:sz w:val="20"/>
          <w:szCs w:val="20"/>
          <w:lang w:val="pl-PL"/>
        </w:rPr>
        <w:t> </w:t>
      </w:r>
      <w:r w:rsidR="00AE75B7" w:rsidRPr="00477E7E">
        <w:rPr>
          <w:rFonts w:ascii="Arial" w:hAnsi="Arial" w:cs="Arial"/>
          <w:bCs/>
          <w:sz w:val="20"/>
          <w:szCs w:val="20"/>
          <w:lang w:val="pl-PL"/>
        </w:rPr>
        <w:t xml:space="preserve">XIII SWZ </w:t>
      </w:r>
      <w:r w:rsidRPr="00477E7E">
        <w:rPr>
          <w:rFonts w:ascii="Arial" w:hAnsi="Arial" w:cs="Arial"/>
          <w:bCs/>
          <w:sz w:val="20"/>
          <w:szCs w:val="20"/>
          <w:lang w:val="pl-PL"/>
        </w:rPr>
        <w:t>wymagania</w:t>
      </w:r>
      <w:r w:rsidR="00AE75B7" w:rsidRPr="00477E7E">
        <w:rPr>
          <w:rFonts w:ascii="Arial" w:hAnsi="Arial" w:cs="Arial"/>
          <w:bCs/>
          <w:sz w:val="20"/>
          <w:szCs w:val="20"/>
          <w:lang w:val="pl-PL"/>
        </w:rPr>
        <w:t xml:space="preserve"> dotyczące sporządzenia oferty tj. ofertę stanowi wypełniony Formularz oferty i Formularz wyliczenia ceny</w:t>
      </w:r>
      <w:r w:rsidR="000B2931" w:rsidRPr="00477E7E">
        <w:rPr>
          <w:rFonts w:ascii="Arial" w:hAnsi="Arial" w:cs="Arial"/>
          <w:bCs/>
          <w:sz w:val="20"/>
          <w:szCs w:val="20"/>
          <w:lang w:val="pl-PL"/>
        </w:rPr>
        <w:t>, ofertę składa się pod rygorem nieważności w formie elektronicznej.</w:t>
      </w:r>
      <w:r w:rsidR="002468EC" w:rsidRPr="00477E7E">
        <w:rPr>
          <w:rFonts w:ascii="Arial" w:hAnsi="Arial" w:cs="Arial"/>
          <w:bCs/>
          <w:sz w:val="20"/>
          <w:szCs w:val="20"/>
          <w:lang w:val="pl-PL"/>
        </w:rPr>
        <w:t xml:space="preserve"> </w:t>
      </w:r>
      <w:r w:rsidR="000B2931" w:rsidRPr="00477E7E">
        <w:rPr>
          <w:rFonts w:ascii="Arial" w:hAnsi="Arial" w:cs="Arial"/>
          <w:bCs/>
          <w:sz w:val="20"/>
          <w:szCs w:val="20"/>
          <w:lang w:val="pl-PL"/>
        </w:rPr>
        <w:t>Wykonaw</w:t>
      </w:r>
      <w:r w:rsidR="00482BDA" w:rsidRPr="00477E7E">
        <w:rPr>
          <w:rFonts w:ascii="Arial" w:hAnsi="Arial" w:cs="Arial"/>
          <w:bCs/>
          <w:sz w:val="20"/>
          <w:szCs w:val="20"/>
          <w:lang w:val="pl-PL"/>
        </w:rPr>
        <w:t>cę</w:t>
      </w:r>
      <w:r w:rsidR="000B2931" w:rsidRPr="00477E7E">
        <w:rPr>
          <w:rFonts w:ascii="Arial" w:hAnsi="Arial" w:cs="Arial"/>
          <w:bCs/>
          <w:sz w:val="20"/>
          <w:szCs w:val="20"/>
          <w:lang w:val="pl-PL"/>
        </w:rPr>
        <w:t xml:space="preserve"> </w:t>
      </w:r>
      <w:r w:rsidR="000B2931" w:rsidRPr="00477E7E">
        <w:rPr>
          <w:rFonts w:ascii="Arial" w:hAnsi="Arial" w:cs="Arial"/>
          <w:bCs/>
          <w:sz w:val="20"/>
          <w:szCs w:val="20"/>
          <w:lang w:val="pl-PL"/>
        </w:rPr>
        <w:t>Przedsiębiorstwo Handlowo – Produkcyjno- Usługowe SEMEX Fertacz, Huszno sp.j.</w:t>
      </w:r>
      <w:r w:rsidR="000B2931" w:rsidRPr="00477E7E">
        <w:rPr>
          <w:rFonts w:ascii="Arial" w:hAnsi="Arial" w:cs="Arial"/>
          <w:bCs/>
          <w:sz w:val="20"/>
          <w:szCs w:val="20"/>
          <w:lang w:val="pl-PL"/>
        </w:rPr>
        <w:t xml:space="preserve"> </w:t>
      </w:r>
      <w:r w:rsidR="00482BDA" w:rsidRPr="00477E7E">
        <w:rPr>
          <w:rFonts w:ascii="Arial" w:hAnsi="Arial" w:cs="Arial"/>
          <w:bCs/>
          <w:sz w:val="20"/>
          <w:szCs w:val="20"/>
          <w:lang w:val="pl-PL"/>
        </w:rPr>
        <w:t xml:space="preserve">nie spełnił </w:t>
      </w:r>
      <w:r w:rsidR="006B6895" w:rsidRPr="00477E7E">
        <w:rPr>
          <w:rFonts w:ascii="Arial" w:hAnsi="Arial" w:cs="Arial"/>
          <w:bCs/>
          <w:sz w:val="20"/>
          <w:szCs w:val="20"/>
          <w:lang w:val="pl-PL"/>
        </w:rPr>
        <w:t>wymaga</w:t>
      </w:r>
      <w:r w:rsidR="00482BDA" w:rsidRPr="00477E7E">
        <w:rPr>
          <w:rFonts w:ascii="Arial" w:hAnsi="Arial" w:cs="Arial"/>
          <w:bCs/>
          <w:sz w:val="20"/>
          <w:szCs w:val="20"/>
          <w:lang w:val="pl-PL"/>
        </w:rPr>
        <w:t>ń</w:t>
      </w:r>
      <w:r w:rsidR="006B6895" w:rsidRPr="00477E7E">
        <w:rPr>
          <w:rFonts w:ascii="Arial" w:hAnsi="Arial" w:cs="Arial"/>
          <w:bCs/>
          <w:sz w:val="20"/>
          <w:szCs w:val="20"/>
          <w:lang w:val="pl-PL"/>
        </w:rPr>
        <w:t xml:space="preserve"> organizacyjny</w:t>
      </w:r>
      <w:r w:rsidR="00482BDA" w:rsidRPr="00477E7E">
        <w:rPr>
          <w:rFonts w:ascii="Arial" w:hAnsi="Arial" w:cs="Arial"/>
          <w:bCs/>
          <w:sz w:val="20"/>
          <w:szCs w:val="20"/>
          <w:lang w:val="pl-PL"/>
        </w:rPr>
        <w:t>ch</w:t>
      </w:r>
      <w:r w:rsidR="006B6895" w:rsidRPr="00477E7E">
        <w:rPr>
          <w:rFonts w:ascii="Arial" w:hAnsi="Arial" w:cs="Arial"/>
          <w:bCs/>
          <w:sz w:val="20"/>
          <w:szCs w:val="20"/>
          <w:lang w:val="pl-PL"/>
        </w:rPr>
        <w:t xml:space="preserve"> i techniczny</w:t>
      </w:r>
      <w:r w:rsidR="00482BDA" w:rsidRPr="00477E7E">
        <w:rPr>
          <w:rFonts w:ascii="Arial" w:hAnsi="Arial" w:cs="Arial"/>
          <w:bCs/>
          <w:sz w:val="20"/>
          <w:szCs w:val="20"/>
          <w:lang w:val="pl-PL"/>
        </w:rPr>
        <w:t>ch</w:t>
      </w:r>
      <w:r w:rsidR="006B6895" w:rsidRPr="00477E7E">
        <w:rPr>
          <w:rFonts w:ascii="Arial" w:hAnsi="Arial" w:cs="Arial"/>
          <w:bCs/>
          <w:sz w:val="20"/>
          <w:szCs w:val="20"/>
          <w:lang w:val="pl-PL"/>
        </w:rPr>
        <w:t xml:space="preserve"> sporządzania ofert określony</w:t>
      </w:r>
      <w:r w:rsidR="00482BDA" w:rsidRPr="00477E7E">
        <w:rPr>
          <w:rFonts w:ascii="Arial" w:hAnsi="Arial" w:cs="Arial"/>
          <w:bCs/>
          <w:sz w:val="20"/>
          <w:szCs w:val="20"/>
          <w:lang w:val="pl-PL"/>
        </w:rPr>
        <w:t>ch</w:t>
      </w:r>
      <w:r w:rsidR="006B6895" w:rsidRPr="00477E7E">
        <w:rPr>
          <w:rFonts w:ascii="Arial" w:hAnsi="Arial" w:cs="Arial"/>
          <w:bCs/>
          <w:sz w:val="20"/>
          <w:szCs w:val="20"/>
          <w:lang w:val="pl-PL"/>
        </w:rPr>
        <w:t xml:space="preserve"> przez </w:t>
      </w:r>
      <w:r w:rsidR="002468EC" w:rsidRPr="00477E7E">
        <w:rPr>
          <w:rFonts w:ascii="Arial" w:hAnsi="Arial" w:cs="Arial"/>
          <w:bCs/>
          <w:sz w:val="20"/>
          <w:szCs w:val="20"/>
          <w:lang w:val="pl-PL"/>
        </w:rPr>
        <w:t>Z</w:t>
      </w:r>
      <w:r w:rsidR="006B6895" w:rsidRPr="00477E7E">
        <w:rPr>
          <w:rFonts w:ascii="Arial" w:hAnsi="Arial" w:cs="Arial"/>
          <w:bCs/>
          <w:sz w:val="20"/>
          <w:szCs w:val="20"/>
          <w:lang w:val="pl-PL"/>
        </w:rPr>
        <w:t>amawiającego</w:t>
      </w:r>
      <w:r w:rsidR="00482BDA" w:rsidRPr="00477E7E">
        <w:rPr>
          <w:rFonts w:ascii="Arial" w:hAnsi="Arial" w:cs="Arial"/>
          <w:bCs/>
          <w:sz w:val="20"/>
          <w:szCs w:val="20"/>
          <w:lang w:val="pl-PL"/>
        </w:rPr>
        <w:t xml:space="preserve"> w SWZ</w:t>
      </w:r>
      <w:r w:rsidR="006B6895" w:rsidRPr="00477E7E">
        <w:rPr>
          <w:rFonts w:ascii="Arial" w:hAnsi="Arial" w:cs="Arial"/>
          <w:bCs/>
          <w:sz w:val="20"/>
          <w:szCs w:val="20"/>
          <w:lang w:val="pl-PL"/>
        </w:rPr>
        <w:t>.</w:t>
      </w:r>
      <w:r w:rsidR="000B2931" w:rsidRPr="00477E7E">
        <w:rPr>
          <w:rFonts w:ascii="Verdana" w:hAnsi="Verdana"/>
          <w:sz w:val="20"/>
          <w:szCs w:val="20"/>
          <w:lang w:val="pl-PL"/>
        </w:rPr>
        <w:t xml:space="preserve"> </w:t>
      </w:r>
    </w:p>
    <w:p w14:paraId="6FBF1370" w14:textId="77777777" w:rsidR="00FD07E7" w:rsidRPr="00477E7E" w:rsidRDefault="006B6895" w:rsidP="006B6895">
      <w:pPr>
        <w:pStyle w:val="Tekstpodstawowy2"/>
        <w:widowControl/>
        <w:suppressAutoHyphens w:val="0"/>
        <w:spacing w:after="0" w:line="276" w:lineRule="auto"/>
        <w:jc w:val="both"/>
        <w:rPr>
          <w:rFonts w:ascii="Arial" w:hAnsi="Arial" w:cs="Arial"/>
          <w:bCs/>
          <w:sz w:val="20"/>
          <w:szCs w:val="20"/>
          <w:lang w:val="pl-PL"/>
        </w:rPr>
      </w:pPr>
      <w:r w:rsidRPr="00477E7E">
        <w:rPr>
          <w:rFonts w:ascii="Arial" w:hAnsi="Arial" w:cs="Arial"/>
          <w:bCs/>
          <w:sz w:val="20"/>
          <w:szCs w:val="20"/>
          <w:lang w:val="pl-PL"/>
        </w:rPr>
        <w:t>W związku z powyższym Zamawiający odrzucił ofertę na podstawie art. 226 ust. 1 pkt 6 PZP.</w:t>
      </w:r>
    </w:p>
    <w:p w14:paraId="5C250AEB" w14:textId="77777777" w:rsidR="00FD07E7" w:rsidRPr="00477E7E" w:rsidRDefault="00FD07E7" w:rsidP="006B6895">
      <w:pPr>
        <w:pStyle w:val="Tekstpodstawowy2"/>
        <w:widowControl/>
        <w:suppressAutoHyphens w:val="0"/>
        <w:spacing w:after="0" w:line="276" w:lineRule="auto"/>
        <w:jc w:val="both"/>
        <w:rPr>
          <w:rFonts w:ascii="Arial" w:hAnsi="Arial" w:cs="Arial"/>
          <w:bCs/>
          <w:sz w:val="20"/>
          <w:szCs w:val="20"/>
          <w:lang w:val="pl-PL"/>
        </w:rPr>
      </w:pPr>
    </w:p>
    <w:p w14:paraId="58D98ED4" w14:textId="49034ED5" w:rsidR="006B6895" w:rsidRPr="00477E7E" w:rsidRDefault="00FD07E7" w:rsidP="006B6895">
      <w:pPr>
        <w:pStyle w:val="Tekstpodstawowy2"/>
        <w:widowControl/>
        <w:suppressAutoHyphens w:val="0"/>
        <w:spacing w:after="0" w:line="276" w:lineRule="auto"/>
        <w:jc w:val="both"/>
        <w:rPr>
          <w:rFonts w:ascii="Arial" w:hAnsi="Arial" w:cs="Arial"/>
          <w:bCs/>
          <w:sz w:val="20"/>
          <w:szCs w:val="20"/>
          <w:lang w:val="pl-PL"/>
        </w:rPr>
      </w:pPr>
      <w:r w:rsidRPr="00477E7E">
        <w:rPr>
          <w:rFonts w:ascii="Arial" w:hAnsi="Arial" w:cs="Arial"/>
          <w:bCs/>
          <w:sz w:val="20"/>
          <w:szCs w:val="20"/>
          <w:lang w:val="pl-PL"/>
        </w:rPr>
        <w:t>Ponieważ wszystkie złożone w postępowaniu oferty podlegają odrzuceniu Zamawiający unieważnia postępowanie na podstawie art. 255 pkt 2.</w:t>
      </w:r>
      <w:r w:rsidR="006B6895" w:rsidRPr="00477E7E">
        <w:rPr>
          <w:rFonts w:ascii="Arial" w:hAnsi="Arial" w:cs="Arial"/>
          <w:bCs/>
          <w:sz w:val="20"/>
          <w:szCs w:val="20"/>
          <w:lang w:val="pl-PL"/>
        </w:rPr>
        <w:t xml:space="preserve">  </w:t>
      </w:r>
    </w:p>
    <w:p w14:paraId="0A579B63" w14:textId="6D47CA81" w:rsidR="003739FB" w:rsidRPr="00477E7E" w:rsidRDefault="003739FB" w:rsidP="0095583E">
      <w:pPr>
        <w:pStyle w:val="Tekstpodstawowy"/>
        <w:spacing w:before="120" w:after="120"/>
        <w:jc w:val="both"/>
        <w:rPr>
          <w:rFonts w:ascii="Arial" w:hAnsi="Arial" w:cs="Arial"/>
          <w:bCs/>
          <w:sz w:val="20"/>
          <w:szCs w:val="20"/>
          <w:lang w:val="pl-PL"/>
        </w:rPr>
      </w:pPr>
      <w:r w:rsidRPr="00477E7E">
        <w:rPr>
          <w:rFonts w:ascii="Arial" w:hAnsi="Arial" w:cs="Arial"/>
          <w:bCs/>
          <w:sz w:val="20"/>
          <w:szCs w:val="20"/>
          <w:lang w:val="pl-PL"/>
        </w:rPr>
        <w:t xml:space="preserve"> </w:t>
      </w:r>
    </w:p>
    <w:p w14:paraId="17C83C99" w14:textId="77777777" w:rsidR="00384C68" w:rsidRPr="00477E7E" w:rsidRDefault="00384C68" w:rsidP="00384C68">
      <w:pPr>
        <w:pStyle w:val="Tekstpodstawowy"/>
        <w:spacing w:before="120" w:after="120"/>
        <w:jc w:val="both"/>
        <w:rPr>
          <w:rFonts w:ascii="Arial" w:hAnsi="Arial" w:cs="Arial"/>
          <w:bCs/>
          <w:sz w:val="20"/>
          <w:szCs w:val="20"/>
          <w:lang w:val="pl-PL"/>
        </w:rPr>
      </w:pPr>
    </w:p>
    <w:p w14:paraId="08242AB3" w14:textId="77777777" w:rsidR="00384C68" w:rsidRPr="00477E7E" w:rsidRDefault="00384C68" w:rsidP="00384C68">
      <w:pPr>
        <w:pStyle w:val="Tekstpodstawowy"/>
        <w:spacing w:before="120" w:after="120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</w:p>
    <w:p w14:paraId="3D87962E" w14:textId="77777777" w:rsidR="00D803C8" w:rsidRPr="00477E7E" w:rsidRDefault="00D803C8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477E7E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ZAMAWIAJĄCY</w:t>
      </w:r>
    </w:p>
    <w:p w14:paraId="1599458B" w14:textId="77777777" w:rsidR="00D803C8" w:rsidRPr="00477E7E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6D43E3FA" w14:textId="77777777" w:rsidR="00BA3A47" w:rsidRPr="00477E7E" w:rsidRDefault="00BA3A47" w:rsidP="008A049F">
      <w:pPr>
        <w:jc w:val="both"/>
        <w:rPr>
          <w:rStyle w:val="eop"/>
          <w:rFonts w:ascii="Arial" w:hAnsi="Arial" w:cs="Arial"/>
          <w:color w:val="auto"/>
          <w:sz w:val="20"/>
          <w:szCs w:val="20"/>
          <w:lang w:val="pl-PL"/>
        </w:rPr>
      </w:pPr>
    </w:p>
    <w:sectPr w:rsidR="00BA3A47" w:rsidRPr="00477E7E" w:rsidSect="00BF092B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C67F5" w14:textId="77777777" w:rsidR="00557ED0" w:rsidRDefault="00557ED0" w:rsidP="003274F7">
      <w:r>
        <w:separator/>
      </w:r>
    </w:p>
  </w:endnote>
  <w:endnote w:type="continuationSeparator" w:id="0">
    <w:p w14:paraId="27EC12A8" w14:textId="77777777" w:rsidR="00557ED0" w:rsidRDefault="00557ED0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1298D40-387E-46FE-B0FE-3F6DE2C064F4}"/>
    <w:embedBold r:id="rId2" w:fontKey="{8B91EE5E-BB9E-4CA9-A016-B7EDA9033B63}"/>
    <w:embedItalic r:id="rId3" w:fontKey="{9C505794-A115-477B-B5CB-7A2BCE213F1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94B4CE1F-4A69-4EB5-A1F2-168B73578270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1D8DB9E5-ACB1-4443-95D7-94BF15A84C8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F6D1E94C-AD14-46C5-A006-20BCB118BD75}"/>
    <w:embedBold r:id="rId7" w:fontKey="{6079D258-CCEF-4E04-B60D-16905531728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EF6B9E4A-5D39-4E18-8EC3-EA6513E672FB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9" w:fontKey="{4917742C-717C-431C-815A-D38CB0DF85C3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10" w:fontKey="{B1C31D54-0F38-491A-BE27-984609D947B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A5ED0684-32E9-4808-B982-598BE575E3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A4059" w14:textId="77777777" w:rsidR="00557ED0" w:rsidRDefault="00557ED0" w:rsidP="003274F7">
      <w:r>
        <w:separator/>
      </w:r>
    </w:p>
  </w:footnote>
  <w:footnote w:type="continuationSeparator" w:id="0">
    <w:p w14:paraId="2BEDB0F0" w14:textId="77777777" w:rsidR="00557ED0" w:rsidRDefault="00557ED0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68FA67F7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EC00FA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18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374D9A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207F"/>
    <w:multiLevelType w:val="multilevel"/>
    <w:tmpl w:val="CFD011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0E0D86"/>
    <w:multiLevelType w:val="multilevel"/>
    <w:tmpl w:val="0CE4C2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6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3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6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00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92" w:hanging="2160"/>
      </w:pPr>
      <w:rPr>
        <w:rFonts w:hint="default"/>
      </w:rPr>
    </w:lvl>
  </w:abstractNum>
  <w:abstractNum w:abstractNumId="2" w15:restartNumberingAfterBreak="0">
    <w:nsid w:val="0B0310A9"/>
    <w:multiLevelType w:val="multilevel"/>
    <w:tmpl w:val="AD46C82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D7477C"/>
    <w:multiLevelType w:val="multilevel"/>
    <w:tmpl w:val="3E0A748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611B59"/>
    <w:multiLevelType w:val="multilevel"/>
    <w:tmpl w:val="D9A2AB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EA1DD8"/>
    <w:multiLevelType w:val="multilevel"/>
    <w:tmpl w:val="543856B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FF372B"/>
    <w:multiLevelType w:val="multilevel"/>
    <w:tmpl w:val="502AC5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E66073"/>
    <w:multiLevelType w:val="multilevel"/>
    <w:tmpl w:val="EA8CC4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EC16CF"/>
    <w:multiLevelType w:val="multilevel"/>
    <w:tmpl w:val="7CD0DEF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C34DF2"/>
    <w:multiLevelType w:val="hybridMultilevel"/>
    <w:tmpl w:val="85686D6A"/>
    <w:lvl w:ilvl="0" w:tplc="1B8AF0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CA5D49"/>
    <w:multiLevelType w:val="multilevel"/>
    <w:tmpl w:val="2C3A06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655003"/>
    <w:multiLevelType w:val="multilevel"/>
    <w:tmpl w:val="7B641C3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436B4B"/>
    <w:multiLevelType w:val="multilevel"/>
    <w:tmpl w:val="D5362B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F526D3"/>
    <w:multiLevelType w:val="multilevel"/>
    <w:tmpl w:val="4D7A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CA601F"/>
    <w:multiLevelType w:val="multilevel"/>
    <w:tmpl w:val="9FEA5C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172E54"/>
    <w:multiLevelType w:val="multilevel"/>
    <w:tmpl w:val="F8602DA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333A79"/>
    <w:multiLevelType w:val="multilevel"/>
    <w:tmpl w:val="FDB47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585DC6"/>
    <w:multiLevelType w:val="multilevel"/>
    <w:tmpl w:val="7D00FD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1D3FA9"/>
    <w:multiLevelType w:val="multilevel"/>
    <w:tmpl w:val="D9CE2F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F93326"/>
    <w:multiLevelType w:val="multilevel"/>
    <w:tmpl w:val="E4E6F75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6E66F2C"/>
    <w:multiLevelType w:val="hybridMultilevel"/>
    <w:tmpl w:val="704ED5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C15AC2"/>
    <w:multiLevelType w:val="multilevel"/>
    <w:tmpl w:val="1A603A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6EC3B2B"/>
    <w:multiLevelType w:val="multilevel"/>
    <w:tmpl w:val="3558C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7D535B4"/>
    <w:multiLevelType w:val="multilevel"/>
    <w:tmpl w:val="CCD82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A3E18A2"/>
    <w:multiLevelType w:val="multilevel"/>
    <w:tmpl w:val="863C2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3830814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68213978">
    <w:abstractNumId w:val="13"/>
  </w:num>
  <w:num w:numId="3" w16cid:durableId="477652847">
    <w:abstractNumId w:val="22"/>
  </w:num>
  <w:num w:numId="4" w16cid:durableId="1103570059">
    <w:abstractNumId w:val="7"/>
  </w:num>
  <w:num w:numId="5" w16cid:durableId="1061713590">
    <w:abstractNumId w:val="6"/>
  </w:num>
  <w:num w:numId="6" w16cid:durableId="2084528393">
    <w:abstractNumId w:val="4"/>
  </w:num>
  <w:num w:numId="7" w16cid:durableId="987054776">
    <w:abstractNumId w:val="16"/>
  </w:num>
  <w:num w:numId="8" w16cid:durableId="2116750323">
    <w:abstractNumId w:val="0"/>
  </w:num>
  <w:num w:numId="9" w16cid:durableId="1551960033">
    <w:abstractNumId w:val="12"/>
  </w:num>
  <w:num w:numId="10" w16cid:durableId="1742173080">
    <w:abstractNumId w:val="18"/>
  </w:num>
  <w:num w:numId="11" w16cid:durableId="1306543098">
    <w:abstractNumId w:val="21"/>
  </w:num>
  <w:num w:numId="12" w16cid:durableId="1290431774">
    <w:abstractNumId w:val="14"/>
  </w:num>
  <w:num w:numId="13" w16cid:durableId="1850488752">
    <w:abstractNumId w:val="23"/>
  </w:num>
  <w:num w:numId="14" w16cid:durableId="2145541820">
    <w:abstractNumId w:val="10"/>
  </w:num>
  <w:num w:numId="15" w16cid:durableId="485513746">
    <w:abstractNumId w:val="19"/>
  </w:num>
  <w:num w:numId="16" w16cid:durableId="1350596719">
    <w:abstractNumId w:val="3"/>
  </w:num>
  <w:num w:numId="17" w16cid:durableId="717823374">
    <w:abstractNumId w:val="17"/>
  </w:num>
  <w:num w:numId="18" w16cid:durableId="998582959">
    <w:abstractNumId w:val="15"/>
  </w:num>
  <w:num w:numId="19" w16cid:durableId="1327905783">
    <w:abstractNumId w:val="5"/>
  </w:num>
  <w:num w:numId="20" w16cid:durableId="1604148260">
    <w:abstractNumId w:val="11"/>
  </w:num>
  <w:num w:numId="21" w16cid:durableId="1436485050">
    <w:abstractNumId w:val="2"/>
  </w:num>
  <w:num w:numId="22" w16cid:durableId="569850537">
    <w:abstractNumId w:val="8"/>
  </w:num>
  <w:num w:numId="23" w16cid:durableId="1422608013">
    <w:abstractNumId w:val="9"/>
  </w:num>
  <w:num w:numId="24" w16cid:durableId="1293291549">
    <w:abstractNumId w:val="20"/>
  </w:num>
  <w:num w:numId="25" w16cid:durableId="8225058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41E1E"/>
    <w:rsid w:val="00043805"/>
    <w:rsid w:val="000B2931"/>
    <w:rsid w:val="000C1303"/>
    <w:rsid w:val="000C3E4E"/>
    <w:rsid w:val="000C73C3"/>
    <w:rsid w:val="000D192A"/>
    <w:rsid w:val="000D7AAD"/>
    <w:rsid w:val="00155802"/>
    <w:rsid w:val="001616E7"/>
    <w:rsid w:val="00191872"/>
    <w:rsid w:val="001918F0"/>
    <w:rsid w:val="001A2B19"/>
    <w:rsid w:val="001E6670"/>
    <w:rsid w:val="001F22E6"/>
    <w:rsid w:val="002025C3"/>
    <w:rsid w:val="00215FB3"/>
    <w:rsid w:val="0022493B"/>
    <w:rsid w:val="00245D0B"/>
    <w:rsid w:val="002468EC"/>
    <w:rsid w:val="00261113"/>
    <w:rsid w:val="0026635E"/>
    <w:rsid w:val="00295A18"/>
    <w:rsid w:val="002B2AD8"/>
    <w:rsid w:val="002C2BD9"/>
    <w:rsid w:val="002C78A6"/>
    <w:rsid w:val="002F2DEC"/>
    <w:rsid w:val="002F5EA3"/>
    <w:rsid w:val="002F60BA"/>
    <w:rsid w:val="003274F7"/>
    <w:rsid w:val="003346C0"/>
    <w:rsid w:val="003739FB"/>
    <w:rsid w:val="00374D9A"/>
    <w:rsid w:val="003815D2"/>
    <w:rsid w:val="00384C68"/>
    <w:rsid w:val="003A61A8"/>
    <w:rsid w:val="003C1B5D"/>
    <w:rsid w:val="003C7897"/>
    <w:rsid w:val="003D1933"/>
    <w:rsid w:val="00432731"/>
    <w:rsid w:val="00473A33"/>
    <w:rsid w:val="00477E7E"/>
    <w:rsid w:val="00482BDA"/>
    <w:rsid w:val="004D043E"/>
    <w:rsid w:val="004D3346"/>
    <w:rsid w:val="004F5749"/>
    <w:rsid w:val="005017C7"/>
    <w:rsid w:val="005054D3"/>
    <w:rsid w:val="00512664"/>
    <w:rsid w:val="00512B66"/>
    <w:rsid w:val="00557ED0"/>
    <w:rsid w:val="00566B77"/>
    <w:rsid w:val="005800D4"/>
    <w:rsid w:val="005931B1"/>
    <w:rsid w:val="0059725E"/>
    <w:rsid w:val="005B5452"/>
    <w:rsid w:val="005B7967"/>
    <w:rsid w:val="005F1A97"/>
    <w:rsid w:val="005F37B7"/>
    <w:rsid w:val="006336ED"/>
    <w:rsid w:val="00640F44"/>
    <w:rsid w:val="006572DA"/>
    <w:rsid w:val="006879C4"/>
    <w:rsid w:val="00694E9D"/>
    <w:rsid w:val="006B36E0"/>
    <w:rsid w:val="006B6895"/>
    <w:rsid w:val="006C00C1"/>
    <w:rsid w:val="006C3C3A"/>
    <w:rsid w:val="006F32A3"/>
    <w:rsid w:val="00740A4B"/>
    <w:rsid w:val="00761063"/>
    <w:rsid w:val="00787903"/>
    <w:rsid w:val="007C453F"/>
    <w:rsid w:val="007F30E9"/>
    <w:rsid w:val="008075CE"/>
    <w:rsid w:val="00834AE7"/>
    <w:rsid w:val="0085492E"/>
    <w:rsid w:val="008661D9"/>
    <w:rsid w:val="00881854"/>
    <w:rsid w:val="00881A97"/>
    <w:rsid w:val="008A049F"/>
    <w:rsid w:val="008A2133"/>
    <w:rsid w:val="008A49E0"/>
    <w:rsid w:val="008D2487"/>
    <w:rsid w:val="008E7BB5"/>
    <w:rsid w:val="008F174F"/>
    <w:rsid w:val="00931BE6"/>
    <w:rsid w:val="00934E92"/>
    <w:rsid w:val="00941F03"/>
    <w:rsid w:val="00944878"/>
    <w:rsid w:val="0095583E"/>
    <w:rsid w:val="00984193"/>
    <w:rsid w:val="009923E7"/>
    <w:rsid w:val="009D376A"/>
    <w:rsid w:val="009F130E"/>
    <w:rsid w:val="009F2A04"/>
    <w:rsid w:val="00A05ED7"/>
    <w:rsid w:val="00A22308"/>
    <w:rsid w:val="00A27C6A"/>
    <w:rsid w:val="00A3497F"/>
    <w:rsid w:val="00A60B4D"/>
    <w:rsid w:val="00A62552"/>
    <w:rsid w:val="00A65E4B"/>
    <w:rsid w:val="00A7030A"/>
    <w:rsid w:val="00A953D1"/>
    <w:rsid w:val="00A96013"/>
    <w:rsid w:val="00AC59EA"/>
    <w:rsid w:val="00AE75B7"/>
    <w:rsid w:val="00AF21E0"/>
    <w:rsid w:val="00AF2AA8"/>
    <w:rsid w:val="00AF44BF"/>
    <w:rsid w:val="00B01A66"/>
    <w:rsid w:val="00B128D4"/>
    <w:rsid w:val="00B2157C"/>
    <w:rsid w:val="00B64166"/>
    <w:rsid w:val="00B678E3"/>
    <w:rsid w:val="00B7344B"/>
    <w:rsid w:val="00B76796"/>
    <w:rsid w:val="00B814B5"/>
    <w:rsid w:val="00B82693"/>
    <w:rsid w:val="00B8602D"/>
    <w:rsid w:val="00BA3A47"/>
    <w:rsid w:val="00BD74E4"/>
    <w:rsid w:val="00BF092B"/>
    <w:rsid w:val="00BF698B"/>
    <w:rsid w:val="00C14E2C"/>
    <w:rsid w:val="00C20DE7"/>
    <w:rsid w:val="00C83712"/>
    <w:rsid w:val="00CB4695"/>
    <w:rsid w:val="00CD4A0B"/>
    <w:rsid w:val="00D362FD"/>
    <w:rsid w:val="00D4177A"/>
    <w:rsid w:val="00D803C8"/>
    <w:rsid w:val="00DB2BF9"/>
    <w:rsid w:val="00DC2691"/>
    <w:rsid w:val="00DE147C"/>
    <w:rsid w:val="00E015DC"/>
    <w:rsid w:val="00E220E8"/>
    <w:rsid w:val="00E7635A"/>
    <w:rsid w:val="00E93058"/>
    <w:rsid w:val="00EB2E18"/>
    <w:rsid w:val="00EC00FA"/>
    <w:rsid w:val="00EC13A4"/>
    <w:rsid w:val="00ED3B17"/>
    <w:rsid w:val="00EE70CF"/>
    <w:rsid w:val="00F30286"/>
    <w:rsid w:val="00F34C0D"/>
    <w:rsid w:val="00F52383"/>
    <w:rsid w:val="00F87C41"/>
    <w:rsid w:val="00FB1046"/>
    <w:rsid w:val="00FB4029"/>
    <w:rsid w:val="00FC5333"/>
    <w:rsid w:val="00FD07E7"/>
    <w:rsid w:val="00FD4809"/>
    <w:rsid w:val="00FD663E"/>
    <w:rsid w:val="00FF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AA86636E-570D-4D89-B3AF-F674237C9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AE75B7"/>
    <w:pPr>
      <w:spacing w:after="120" w:line="480" w:lineRule="auto"/>
    </w:pPr>
    <w:rPr>
      <w:rFonts w:cs="Mangal"/>
      <w:szCs w:val="2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E75B7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0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379554-3DD3-403E-8BA1-7AE730B93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204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1428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5</cp:revision>
  <cp:lastPrinted>2023-05-18T16:56:00Z</cp:lastPrinted>
  <dcterms:created xsi:type="dcterms:W3CDTF">2023-05-18T15:52:00Z</dcterms:created>
  <dcterms:modified xsi:type="dcterms:W3CDTF">2023-05-18T17:04:00Z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