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D8A9D" w14:textId="7F447FB0" w:rsidR="00611B57" w:rsidRDefault="00611B57" w:rsidP="00611B57">
      <w:pPr>
        <w:ind w:left="4248"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Załącznik nr 1 do</w:t>
      </w:r>
      <w:r w:rsidR="0034763B">
        <w:rPr>
          <w:i/>
          <w:color w:val="000000"/>
          <w:sz w:val="18"/>
          <w:szCs w:val="18"/>
        </w:rPr>
        <w:t xml:space="preserve"> projektu</w:t>
      </w:r>
      <w:r>
        <w:rPr>
          <w:i/>
          <w:color w:val="000000"/>
          <w:sz w:val="18"/>
          <w:szCs w:val="18"/>
        </w:rPr>
        <w:t xml:space="preserve"> umowy </w:t>
      </w:r>
      <w:bookmarkStart w:id="0" w:name="_Hlk145933124"/>
      <w:bookmarkStart w:id="1" w:name="_Hlk145933245"/>
    </w:p>
    <w:bookmarkEnd w:id="0"/>
    <w:bookmarkEnd w:id="1"/>
    <w:p w14:paraId="717EC6A3" w14:textId="77777777" w:rsidR="00CF5B73" w:rsidRDefault="00CF5B73" w:rsidP="008F74C6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14:paraId="741C6F4E" w14:textId="77777777" w:rsidR="00CF5B73" w:rsidRDefault="00CF5B73" w:rsidP="008F74C6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14:paraId="7DEFEF0A" w14:textId="2797581F" w:rsidR="00D62193" w:rsidRDefault="00C909A3" w:rsidP="008F74C6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CF5B73">
        <w:rPr>
          <w:rFonts w:ascii="Tahoma" w:hAnsi="Tahoma" w:cs="Tahoma"/>
          <w:b/>
          <w:bCs/>
          <w:sz w:val="16"/>
          <w:szCs w:val="16"/>
        </w:rPr>
        <w:t>OPIS OFEROWANEGO PRZEDMIOTU ZAMÓWIENIA</w:t>
      </w:r>
    </w:p>
    <w:p w14:paraId="32384338" w14:textId="77777777" w:rsidR="00AD4299" w:rsidRPr="005870B4" w:rsidRDefault="00AD4299" w:rsidP="0080628B">
      <w:pPr>
        <w:rPr>
          <w:rFonts w:ascii="Tahoma" w:hAnsi="Tahoma" w:cs="Tahoma"/>
          <w:sz w:val="18"/>
          <w:szCs w:val="18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9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3969"/>
        <w:gridCol w:w="3544"/>
      </w:tblGrid>
      <w:tr w:rsidR="00092DAF" w:rsidRPr="005870B4" w14:paraId="5331D85F" w14:textId="0FBB86A4" w:rsidTr="00212D0B">
        <w:trPr>
          <w:trHeight w:val="421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26F8E2E9" w14:textId="6D36A470" w:rsidR="00092DAF" w:rsidRPr="005870B4" w:rsidRDefault="00092DAF" w:rsidP="00092DA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bookmarkStart w:id="2" w:name="_Hlk144462963"/>
            <w:bookmarkStart w:id="3" w:name="_Hlk145327009"/>
            <w:r w:rsidRPr="005870B4">
              <w:rPr>
                <w:rFonts w:ascii="Tahoma" w:hAnsi="Tahoma" w:cs="Tahoma"/>
                <w:b/>
                <w:bCs/>
                <w:sz w:val="16"/>
                <w:szCs w:val="16"/>
              </w:rPr>
              <w:t>L.p.</w:t>
            </w:r>
          </w:p>
          <w:p w14:paraId="644F5625" w14:textId="77777777" w:rsidR="00092DAF" w:rsidRPr="005870B4" w:rsidRDefault="00092DAF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525BC9E" w14:textId="5D05A627" w:rsidR="00092DAF" w:rsidRPr="005870B4" w:rsidRDefault="00092DAF" w:rsidP="00092DA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870B4">
              <w:rPr>
                <w:rFonts w:ascii="Tahoma" w:hAnsi="Tahoma" w:cs="Tahoma"/>
                <w:b/>
                <w:bCs/>
                <w:sz w:val="16"/>
                <w:szCs w:val="16"/>
              </w:rPr>
              <w:t>Nazwa komponentu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3C1C72E" w14:textId="2D5DBDCC" w:rsidR="00092DAF" w:rsidRPr="005870B4" w:rsidRDefault="00092DAF" w:rsidP="00092DA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870B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Wymagane </w:t>
            </w:r>
            <w:r w:rsidRPr="005870B4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minimalne *</w:t>
            </w:r>
            <w:r w:rsidRPr="005870B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parametry techniczne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6931F767" w14:textId="77777777" w:rsidR="00CF5B73" w:rsidRDefault="00092DAF" w:rsidP="00092DA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870B4">
              <w:rPr>
                <w:rFonts w:ascii="Tahoma" w:hAnsi="Tahoma" w:cs="Tahoma"/>
                <w:b/>
                <w:bCs/>
                <w:sz w:val="18"/>
                <w:szCs w:val="18"/>
              </w:rPr>
              <w:t>Oferowane parametry</w:t>
            </w:r>
          </w:p>
          <w:p w14:paraId="4F512186" w14:textId="2487D676" w:rsidR="00092DAF" w:rsidRPr="005870B4" w:rsidRDefault="00092DAF" w:rsidP="00092DA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870B4">
              <w:rPr>
                <w:rFonts w:ascii="Tahoma" w:hAnsi="Tahoma" w:cs="Tahoma"/>
                <w:b/>
                <w:bCs/>
                <w:sz w:val="18"/>
                <w:szCs w:val="18"/>
              </w:rPr>
              <w:t>WYPEŁNIA WYKONAWCA</w:t>
            </w:r>
          </w:p>
          <w:p w14:paraId="529D5B17" w14:textId="78EEBE37" w:rsidR="00092DAF" w:rsidRPr="00BA7966" w:rsidRDefault="00092DAF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92DAF" w:rsidRPr="005870B4" w14:paraId="27AA93CB" w14:textId="79BC6768" w:rsidTr="00212D0B">
        <w:tc>
          <w:tcPr>
            <w:tcW w:w="421" w:type="dxa"/>
            <w:shd w:val="clear" w:color="auto" w:fill="F2F2F2" w:themeFill="background1" w:themeFillShade="F2"/>
          </w:tcPr>
          <w:p w14:paraId="3A469326" w14:textId="6892D2AF" w:rsidR="00092DAF" w:rsidRPr="005870B4" w:rsidRDefault="00092DAF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70B4">
              <w:rPr>
                <w:rFonts w:ascii="Tahoma" w:hAnsi="Tahoma" w:cs="Tahoma"/>
                <w:sz w:val="18"/>
                <w:szCs w:val="18"/>
              </w:rPr>
              <w:t>a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087DC17" w14:textId="2F68D2AD" w:rsidR="00092DAF" w:rsidRPr="005870B4" w:rsidRDefault="00092DAF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70B4">
              <w:rPr>
                <w:rFonts w:ascii="Tahoma" w:hAnsi="Tahoma" w:cs="Tahoma"/>
                <w:sz w:val="18"/>
                <w:szCs w:val="18"/>
              </w:rPr>
              <w:t>b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37133C8B" w14:textId="6366F4A9" w:rsidR="00092DAF" w:rsidRPr="005870B4" w:rsidRDefault="00092DAF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70B4">
              <w:rPr>
                <w:rFonts w:ascii="Tahoma" w:hAnsi="Tahoma" w:cs="Tahoma"/>
                <w:sz w:val="18"/>
                <w:szCs w:val="18"/>
              </w:rPr>
              <w:t>c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BD7E9C1" w14:textId="75A477B7" w:rsidR="00092DAF" w:rsidRPr="005870B4" w:rsidRDefault="00092DAF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</w:t>
            </w:r>
          </w:p>
        </w:tc>
      </w:tr>
      <w:tr w:rsidR="00074F58" w:rsidRPr="005870B4" w14:paraId="2D7A6AB2" w14:textId="77777777" w:rsidTr="00212D0B">
        <w:trPr>
          <w:cantSplit/>
          <w:trHeight w:val="720"/>
        </w:trPr>
        <w:tc>
          <w:tcPr>
            <w:tcW w:w="9209" w:type="dxa"/>
            <w:gridSpan w:val="4"/>
            <w:shd w:val="clear" w:color="auto" w:fill="F2F2F2" w:themeFill="background1" w:themeFillShade="F2"/>
            <w:vAlign w:val="center"/>
          </w:tcPr>
          <w:p w14:paraId="07ADB160" w14:textId="2837E798" w:rsidR="00074F58" w:rsidRPr="009A7850" w:rsidRDefault="00074F58" w:rsidP="00DE7F13">
            <w:pPr>
              <w:rPr>
                <w:rFonts w:ascii="Tahoma" w:hAnsi="Tahoma" w:cs="Tahoma"/>
                <w:b/>
                <w:bCs/>
              </w:rPr>
            </w:pPr>
            <w:r w:rsidRPr="009A7850">
              <w:rPr>
                <w:rFonts w:ascii="Tahoma" w:hAnsi="Tahoma" w:cs="Tahoma"/>
                <w:b/>
                <w:bCs/>
              </w:rPr>
              <w:t>Jednostka centralna</w:t>
            </w:r>
            <w:r w:rsidR="00244529">
              <w:rPr>
                <w:rFonts w:ascii="Tahoma" w:hAnsi="Tahoma" w:cs="Tahoma"/>
                <w:b/>
                <w:bCs/>
              </w:rPr>
              <w:t xml:space="preserve"> </w:t>
            </w:r>
          </w:p>
        </w:tc>
      </w:tr>
      <w:tr w:rsidR="00092DAF" w:rsidRPr="005870B4" w14:paraId="70093C6A" w14:textId="352F7D63" w:rsidTr="00212D0B">
        <w:trPr>
          <w:cantSplit/>
          <w:trHeight w:val="720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55F49069" w14:textId="7F233F8C" w:rsidR="00092DAF" w:rsidRPr="005870B4" w:rsidRDefault="00092DAF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14:paraId="2254F8CB" w14:textId="2DEB1D5C" w:rsidR="00092DAF" w:rsidRPr="005870B4" w:rsidRDefault="00682287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obudowa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30D945C2" w14:textId="326C5B1E" w:rsidR="00092DAF" w:rsidRPr="00682287" w:rsidRDefault="00682287" w:rsidP="005C2535">
            <w:pPr>
              <w:pStyle w:val="Akapitzlist"/>
              <w:numPr>
                <w:ilvl w:val="0"/>
                <w:numId w:val="24"/>
              </w:numPr>
              <w:rPr>
                <w:rFonts w:ascii="Tahoma" w:hAnsi="Tahoma" w:cs="Tahoma"/>
                <w:sz w:val="18"/>
                <w:szCs w:val="18"/>
              </w:rPr>
            </w:pPr>
            <w:r w:rsidRPr="00682287">
              <w:rPr>
                <w:rFonts w:ascii="Tahoma" w:hAnsi="Tahoma" w:cs="Tahoma"/>
                <w:sz w:val="18"/>
                <w:szCs w:val="18"/>
              </w:rPr>
              <w:t>bez narzędziowy dostęp do wnętrza obudowy</w:t>
            </w:r>
          </w:p>
        </w:tc>
        <w:tc>
          <w:tcPr>
            <w:tcW w:w="3544" w:type="dxa"/>
            <w:vAlign w:val="center"/>
          </w:tcPr>
          <w:p w14:paraId="76C48F5C" w14:textId="77777777" w:rsidR="00092DAF" w:rsidRPr="005870B4" w:rsidRDefault="00092DAF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DAF" w:rsidRPr="005870B4" w14:paraId="09C5F7A6" w14:textId="21BB6B8F" w:rsidTr="00212D0B">
        <w:trPr>
          <w:cantSplit/>
          <w:trHeight w:val="1303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2D5F9F0D" w14:textId="3B19A47E" w:rsidR="00092DAF" w:rsidRPr="005870B4" w:rsidRDefault="00092DAF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14:paraId="486588F8" w14:textId="0BEA824D" w:rsidR="00092DAF" w:rsidRPr="005870B4" w:rsidRDefault="00092DAF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Zastosowanie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3E9586A9" w14:textId="48E4D7AC" w:rsidR="00092DAF" w:rsidRPr="0045552B" w:rsidRDefault="00682287" w:rsidP="00092DA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Komputer do pracy biurowej w urzędzie </w:t>
            </w:r>
          </w:p>
          <w:p w14:paraId="7A44645D" w14:textId="26BC61B1" w:rsidR="00092DAF" w:rsidRPr="005870B4" w:rsidRDefault="00092DAF" w:rsidP="00092DA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2F2F2"/>
          </w:tcPr>
          <w:p w14:paraId="2E1A0453" w14:textId="4BA76C44" w:rsidR="00092DAF" w:rsidRPr="0045552B" w:rsidRDefault="00092DAF" w:rsidP="00092DA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Nie dotyczy</w:t>
            </w:r>
          </w:p>
        </w:tc>
      </w:tr>
      <w:tr w:rsidR="00092DAF" w:rsidRPr="005870B4" w14:paraId="277FA5B6" w14:textId="2E5BB046" w:rsidTr="00212D0B"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14:paraId="181A414D" w14:textId="229BB4F2" w:rsidR="00092DAF" w:rsidRPr="005870B4" w:rsidRDefault="0014320F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F2F2F2"/>
            <w:textDirection w:val="btLr"/>
            <w:vAlign w:val="center"/>
          </w:tcPr>
          <w:p w14:paraId="4247F739" w14:textId="396E0137" w:rsidR="00092DAF" w:rsidRPr="005870B4" w:rsidRDefault="00F368D0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68D0">
              <w:rPr>
                <w:rFonts w:ascii="Tahoma" w:hAnsi="Tahoma" w:cs="Tahoma"/>
                <w:sz w:val="16"/>
                <w:szCs w:val="16"/>
              </w:rPr>
              <w:t>Płyta główna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5DE40DC9" w14:textId="5E37E23F" w:rsidR="00092DAF" w:rsidRPr="005870B4" w:rsidRDefault="00092DAF" w:rsidP="00092DA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>Zainstalowany moduł TPM</w:t>
            </w:r>
            <w:r w:rsidR="00682287">
              <w:rPr>
                <w:rFonts w:ascii="Tahoma" w:hAnsi="Tahoma" w:cs="Tahoma"/>
                <w:sz w:val="18"/>
                <w:szCs w:val="18"/>
              </w:rPr>
              <w:t xml:space="preserve"> 2.0</w:t>
            </w:r>
            <w:r w:rsidRPr="0045552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3544" w:type="dxa"/>
            <w:vAlign w:val="center"/>
          </w:tcPr>
          <w:p w14:paraId="3A015BEB" w14:textId="77777777" w:rsidR="00092DAF" w:rsidRPr="005870B4" w:rsidRDefault="00092DAF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DAF" w:rsidRPr="005870B4" w14:paraId="6224B4EA" w14:textId="12E2F95A" w:rsidTr="00212D0B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05915FA7" w14:textId="77777777" w:rsidR="00092DAF" w:rsidRPr="005870B4" w:rsidRDefault="00092DAF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350F3CFF" w14:textId="77777777" w:rsidR="00092DAF" w:rsidRPr="005870B4" w:rsidRDefault="00092DAF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24A3C660" w14:textId="1EE0BE1A" w:rsidR="00092DAF" w:rsidRPr="005870B4" w:rsidRDefault="00682287" w:rsidP="00092DA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Zintegrowana karta sieciowa </w:t>
            </w:r>
            <w:r w:rsidR="00092DAF" w:rsidRPr="0045552B">
              <w:rPr>
                <w:rFonts w:ascii="Tahoma" w:hAnsi="Tahoma" w:cs="Tahoma"/>
                <w:sz w:val="18"/>
                <w:szCs w:val="18"/>
              </w:rPr>
              <w:t>1 Gbit/s Ethernet (RJ45).</w:t>
            </w:r>
          </w:p>
        </w:tc>
        <w:tc>
          <w:tcPr>
            <w:tcW w:w="3544" w:type="dxa"/>
            <w:vAlign w:val="center"/>
          </w:tcPr>
          <w:p w14:paraId="58B5985C" w14:textId="77777777" w:rsidR="00092DAF" w:rsidRPr="005870B4" w:rsidRDefault="00092DAF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2287" w:rsidRPr="005870B4" w14:paraId="11C4119D" w14:textId="77777777" w:rsidTr="00212D0B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5EC20D5C" w14:textId="77777777" w:rsidR="00682287" w:rsidRPr="005870B4" w:rsidRDefault="00682287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55877A15" w14:textId="77777777" w:rsidR="00682287" w:rsidRPr="005870B4" w:rsidRDefault="00682287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4963548A" w14:textId="1AE5A1CC" w:rsidR="00682287" w:rsidRPr="0045552B" w:rsidRDefault="00682287" w:rsidP="00092DA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682287">
              <w:rPr>
                <w:rFonts w:ascii="Tahoma" w:hAnsi="Tahoma" w:cs="Tahoma"/>
                <w:bCs/>
                <w:sz w:val="18"/>
                <w:szCs w:val="18"/>
              </w:rPr>
              <w:t>Zintegrowana karta dźwiękowa</w:t>
            </w:r>
          </w:p>
        </w:tc>
        <w:tc>
          <w:tcPr>
            <w:tcW w:w="3544" w:type="dxa"/>
            <w:vAlign w:val="center"/>
          </w:tcPr>
          <w:p w14:paraId="02AF14F8" w14:textId="77777777" w:rsidR="00682287" w:rsidRPr="005870B4" w:rsidRDefault="00682287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2287" w:rsidRPr="005870B4" w14:paraId="737350FF" w14:textId="77777777" w:rsidTr="00212D0B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2434C380" w14:textId="77777777" w:rsidR="00682287" w:rsidRPr="005870B4" w:rsidRDefault="00682287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173CBC20" w14:textId="77777777" w:rsidR="00682287" w:rsidRPr="005870B4" w:rsidRDefault="00682287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1009DB10" w14:textId="616B695C" w:rsidR="00682287" w:rsidRPr="0045552B" w:rsidRDefault="00B56ACD" w:rsidP="00092DA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56ACD">
              <w:rPr>
                <w:rFonts w:ascii="Tahoma" w:hAnsi="Tahoma" w:cs="Tahoma"/>
                <w:bCs/>
                <w:sz w:val="18"/>
                <w:szCs w:val="18"/>
              </w:rPr>
              <w:t>Karta graficzna umożliwiająca jednoczesną pracę na co najmniej dwóch monitorach podłączonych portem HDMI lub DisplayPort, obsługiwana rozdzielczość minimalna 1920x1080 pikseli, wymagane złącza co najmniej 2 x DisplayPort</w:t>
            </w:r>
            <w:r w:rsidR="006F1447">
              <w:rPr>
                <w:rFonts w:ascii="Tahoma" w:hAnsi="Tahoma" w:cs="Tahoma"/>
                <w:bCs/>
                <w:sz w:val="18"/>
                <w:szCs w:val="18"/>
              </w:rPr>
              <w:t xml:space="preserve"> lub</w:t>
            </w:r>
            <w:r w:rsidRPr="00B56ACD">
              <w:rPr>
                <w:rFonts w:ascii="Tahoma" w:hAnsi="Tahoma" w:cs="Tahoma"/>
                <w:bCs/>
                <w:sz w:val="18"/>
                <w:szCs w:val="18"/>
              </w:rPr>
              <w:t xml:space="preserve"> 2 x HDMI</w:t>
            </w:r>
            <w:r w:rsidR="00F253CF">
              <w:rPr>
                <w:rFonts w:ascii="Tahoma" w:hAnsi="Tahoma" w:cs="Tahoma"/>
                <w:bCs/>
                <w:sz w:val="18"/>
                <w:szCs w:val="18"/>
              </w:rPr>
              <w:t xml:space="preserve"> lub </w:t>
            </w:r>
            <w:r w:rsidR="006F1447">
              <w:rPr>
                <w:rFonts w:ascii="Tahoma" w:hAnsi="Tahoma" w:cs="Tahoma"/>
                <w:bCs/>
                <w:sz w:val="18"/>
                <w:szCs w:val="18"/>
              </w:rPr>
              <w:t>HDMI i DisplayPort</w:t>
            </w:r>
          </w:p>
        </w:tc>
        <w:tc>
          <w:tcPr>
            <w:tcW w:w="3544" w:type="dxa"/>
            <w:vAlign w:val="center"/>
          </w:tcPr>
          <w:p w14:paraId="6525BA92" w14:textId="77777777" w:rsidR="00682287" w:rsidRPr="005870B4" w:rsidRDefault="00682287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68D0" w:rsidRPr="005870B4" w14:paraId="3D44D54E" w14:textId="77777777" w:rsidTr="00212D0B">
        <w:trPr>
          <w:trHeight w:val="701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5371CEAB" w14:textId="4A7978FC" w:rsidR="00F368D0" w:rsidRPr="005870B4" w:rsidRDefault="0014320F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14:paraId="501247CB" w14:textId="33859D6D" w:rsidR="00F368D0" w:rsidRPr="0045552B" w:rsidRDefault="00F368D0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68D0">
              <w:rPr>
                <w:rFonts w:ascii="Tahoma" w:hAnsi="Tahoma" w:cs="Tahoma"/>
                <w:sz w:val="16"/>
                <w:szCs w:val="16"/>
              </w:rPr>
              <w:t>BIOS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6A2DA324" w14:textId="385A85EF" w:rsidR="00F368D0" w:rsidRPr="00F368D0" w:rsidRDefault="00F368D0" w:rsidP="00F368D0">
            <w:pPr>
              <w:pStyle w:val="Akapitzlist"/>
              <w:numPr>
                <w:ilvl w:val="0"/>
                <w:numId w:val="36"/>
              </w:numPr>
              <w:ind w:left="712" w:hanging="352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BIOS zgodny ze specyfikacją UEFI</w:t>
            </w:r>
          </w:p>
          <w:p w14:paraId="73D89289" w14:textId="18C22B72" w:rsidR="00F368D0" w:rsidRPr="00F368D0" w:rsidRDefault="00F368D0" w:rsidP="00F368D0">
            <w:pPr>
              <w:pStyle w:val="Akapitzlist"/>
              <w:numPr>
                <w:ilvl w:val="0"/>
                <w:numId w:val="36"/>
              </w:numPr>
              <w:ind w:left="712" w:hanging="352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pełna obsługa BIOS za pomocą klawiatury i myszy oraz samej myszy</w:t>
            </w:r>
          </w:p>
          <w:p w14:paraId="567A98A4" w14:textId="409F25C8" w:rsidR="00F368D0" w:rsidRPr="00F368D0" w:rsidRDefault="00F368D0" w:rsidP="00F368D0">
            <w:pPr>
              <w:pStyle w:val="Akapitzlist"/>
              <w:numPr>
                <w:ilvl w:val="0"/>
                <w:numId w:val="36"/>
              </w:numPr>
              <w:ind w:left="712" w:hanging="352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pamięć CMOS musi umożliwiać zapis numeru inwentarzowego komputera (ASSET TAG)</w:t>
            </w:r>
          </w:p>
          <w:p w14:paraId="383EA39F" w14:textId="4DCF95FB" w:rsidR="00F368D0" w:rsidRPr="00F368D0" w:rsidRDefault="00F368D0" w:rsidP="00F368D0">
            <w:pPr>
              <w:pStyle w:val="Akapitzlist"/>
              <w:numPr>
                <w:ilvl w:val="0"/>
                <w:numId w:val="36"/>
              </w:numPr>
              <w:ind w:left="712" w:hanging="352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możliwość, bez uruchamiania systemu operacyjnego z dysku twardego komputera lub innych podłączonych do niego urządzeń zewnętrznych odczytania z BIOS lub z zaimplementowanego w BIOS systemu diagnostycznego informacji o:</w:t>
            </w:r>
          </w:p>
          <w:p w14:paraId="5617CEA5" w14:textId="77777777" w:rsidR="00F368D0" w:rsidRPr="00F368D0" w:rsidRDefault="00F368D0" w:rsidP="00F368D0">
            <w:pPr>
              <w:pStyle w:val="Akapitzlist"/>
              <w:ind w:left="1065" w:hanging="353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-</w:t>
            </w:r>
            <w:r w:rsidRPr="00F368D0">
              <w:rPr>
                <w:rFonts w:ascii="Tahoma" w:hAnsi="Tahoma" w:cs="Tahoma"/>
                <w:sz w:val="18"/>
                <w:szCs w:val="18"/>
              </w:rPr>
              <w:tab/>
              <w:t>producencie komputera</w:t>
            </w:r>
          </w:p>
          <w:p w14:paraId="6A5F7F82" w14:textId="77777777" w:rsidR="00F368D0" w:rsidRPr="00F368D0" w:rsidRDefault="00F368D0" w:rsidP="00F368D0">
            <w:pPr>
              <w:pStyle w:val="Akapitzlist"/>
              <w:ind w:left="1065" w:hanging="353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-</w:t>
            </w:r>
            <w:r w:rsidRPr="00F368D0">
              <w:rPr>
                <w:rFonts w:ascii="Tahoma" w:hAnsi="Tahoma" w:cs="Tahoma"/>
                <w:sz w:val="18"/>
                <w:szCs w:val="18"/>
              </w:rPr>
              <w:tab/>
              <w:t>modelu komputera</w:t>
            </w:r>
          </w:p>
          <w:p w14:paraId="6CAB89D2" w14:textId="77777777" w:rsidR="00F368D0" w:rsidRPr="00F368D0" w:rsidRDefault="00F368D0" w:rsidP="00F368D0">
            <w:pPr>
              <w:pStyle w:val="Akapitzlist"/>
              <w:ind w:left="1065" w:hanging="353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-</w:t>
            </w:r>
            <w:r w:rsidRPr="00F368D0">
              <w:rPr>
                <w:rFonts w:ascii="Tahoma" w:hAnsi="Tahoma" w:cs="Tahoma"/>
                <w:sz w:val="18"/>
                <w:szCs w:val="18"/>
              </w:rPr>
              <w:tab/>
              <w:t>dacie produkcji komputera</w:t>
            </w:r>
          </w:p>
          <w:p w14:paraId="0BD33733" w14:textId="77777777" w:rsidR="00F368D0" w:rsidRPr="00F368D0" w:rsidRDefault="00F368D0" w:rsidP="00F368D0">
            <w:pPr>
              <w:pStyle w:val="Akapitzlist"/>
              <w:ind w:left="1065" w:hanging="353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-</w:t>
            </w:r>
            <w:r w:rsidRPr="00F368D0">
              <w:rPr>
                <w:rFonts w:ascii="Tahoma" w:hAnsi="Tahoma" w:cs="Tahoma"/>
                <w:sz w:val="18"/>
                <w:szCs w:val="18"/>
              </w:rPr>
              <w:tab/>
              <w:t>numerze seryjnym komputera</w:t>
            </w:r>
          </w:p>
          <w:p w14:paraId="40F96762" w14:textId="77777777" w:rsidR="00F368D0" w:rsidRPr="00F368D0" w:rsidRDefault="00F368D0" w:rsidP="00F368D0">
            <w:pPr>
              <w:pStyle w:val="Akapitzlist"/>
              <w:ind w:left="1065" w:hanging="353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-</w:t>
            </w:r>
            <w:r w:rsidRPr="00F368D0">
              <w:rPr>
                <w:rFonts w:ascii="Tahoma" w:hAnsi="Tahoma" w:cs="Tahoma"/>
                <w:sz w:val="18"/>
                <w:szCs w:val="18"/>
              </w:rPr>
              <w:tab/>
              <w:t>zainstalowanym procesorze</w:t>
            </w:r>
          </w:p>
          <w:p w14:paraId="3AFFFBDC" w14:textId="77777777" w:rsidR="00F368D0" w:rsidRPr="00F368D0" w:rsidRDefault="00F368D0" w:rsidP="00F368D0">
            <w:pPr>
              <w:pStyle w:val="Akapitzlist"/>
              <w:ind w:left="1065" w:hanging="353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-</w:t>
            </w:r>
            <w:r w:rsidRPr="00F368D0">
              <w:rPr>
                <w:rFonts w:ascii="Tahoma" w:hAnsi="Tahoma" w:cs="Tahoma"/>
                <w:sz w:val="18"/>
                <w:szCs w:val="18"/>
              </w:rPr>
              <w:tab/>
              <w:t>ilości zainstalowanej pamięci RAM</w:t>
            </w:r>
          </w:p>
          <w:p w14:paraId="096DF7EC" w14:textId="77777777" w:rsidR="00F368D0" w:rsidRPr="00F368D0" w:rsidRDefault="00F368D0" w:rsidP="00F368D0">
            <w:pPr>
              <w:pStyle w:val="Akapitzlist"/>
              <w:ind w:left="1065" w:hanging="353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-</w:t>
            </w:r>
            <w:r w:rsidRPr="00F368D0">
              <w:rPr>
                <w:rFonts w:ascii="Tahoma" w:hAnsi="Tahoma" w:cs="Tahoma"/>
                <w:sz w:val="18"/>
                <w:szCs w:val="18"/>
              </w:rPr>
              <w:tab/>
              <w:t>płycie głównej</w:t>
            </w:r>
          </w:p>
          <w:p w14:paraId="68591022" w14:textId="5ACCD9C5" w:rsidR="00F368D0" w:rsidRPr="00F368D0" w:rsidRDefault="00F368D0" w:rsidP="00F368D0">
            <w:pPr>
              <w:pStyle w:val="Akapitzlist"/>
              <w:ind w:left="1065" w:hanging="353"/>
              <w:rPr>
                <w:rFonts w:ascii="Tahoma" w:hAnsi="Tahoma" w:cs="Tahoma"/>
                <w:sz w:val="18"/>
                <w:szCs w:val="18"/>
              </w:rPr>
            </w:pPr>
            <w:r w:rsidRPr="00F368D0">
              <w:rPr>
                <w:rFonts w:ascii="Tahoma" w:hAnsi="Tahoma" w:cs="Tahoma"/>
                <w:sz w:val="18"/>
                <w:szCs w:val="18"/>
              </w:rPr>
              <w:t>-</w:t>
            </w:r>
            <w:r w:rsidRPr="00F368D0">
              <w:rPr>
                <w:rFonts w:ascii="Tahoma" w:hAnsi="Tahoma" w:cs="Tahoma"/>
                <w:sz w:val="18"/>
                <w:szCs w:val="18"/>
              </w:rPr>
              <w:tab/>
              <w:t>MAC adresie karty sieciowej</w:t>
            </w:r>
          </w:p>
        </w:tc>
        <w:tc>
          <w:tcPr>
            <w:tcW w:w="3544" w:type="dxa"/>
            <w:vAlign w:val="center"/>
          </w:tcPr>
          <w:p w14:paraId="3BCCDCF1" w14:textId="77777777" w:rsidR="00F368D0" w:rsidRPr="005870B4" w:rsidRDefault="00F368D0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DAF" w:rsidRPr="005870B4" w14:paraId="2E2FF31B" w14:textId="0E09AE9B" w:rsidTr="00212D0B"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14:paraId="271256D2" w14:textId="31D78534" w:rsidR="00092DAF" w:rsidRPr="005870B4" w:rsidRDefault="0014320F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  <w:vMerge w:val="restart"/>
            <w:shd w:val="clear" w:color="auto" w:fill="F2F2F2"/>
            <w:textDirection w:val="btLr"/>
            <w:vAlign w:val="center"/>
          </w:tcPr>
          <w:p w14:paraId="05998FAF" w14:textId="45FD963B" w:rsidR="00092DAF" w:rsidRPr="005870B4" w:rsidRDefault="00092DAF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Procesor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6F29D46F" w14:textId="1922B771" w:rsidR="00092DAF" w:rsidRPr="00EA3E2C" w:rsidRDefault="00682287" w:rsidP="00092DAF">
            <w:pPr>
              <w:rPr>
                <w:rFonts w:ascii="Tahoma" w:hAnsi="Tahoma" w:cs="Tahoma"/>
                <w:sz w:val="18"/>
                <w:szCs w:val="18"/>
              </w:rPr>
            </w:pPr>
            <w:r w:rsidRPr="00EA3E2C">
              <w:rPr>
                <w:rFonts w:ascii="Tahoma" w:hAnsi="Tahoma" w:cs="Tahoma"/>
                <w:sz w:val="18"/>
                <w:szCs w:val="18"/>
              </w:rPr>
              <w:t>P</w:t>
            </w:r>
            <w:r w:rsidR="00092DAF" w:rsidRPr="00EA3E2C">
              <w:rPr>
                <w:rFonts w:ascii="Tahoma" w:hAnsi="Tahoma" w:cs="Tahoma"/>
                <w:sz w:val="18"/>
                <w:szCs w:val="18"/>
              </w:rPr>
              <w:t xml:space="preserve">rocesor który musi osiągać w teście wydajności PassMark PerformanceTest co najmniej wynik </w:t>
            </w:r>
            <w:r w:rsidR="00EB2FD4" w:rsidRPr="00EA3E2C">
              <w:rPr>
                <w:rFonts w:ascii="Tahoma" w:hAnsi="Tahoma" w:cs="Tahoma"/>
                <w:sz w:val="18"/>
                <w:szCs w:val="18"/>
              </w:rPr>
              <w:t>19473</w:t>
            </w:r>
            <w:r w:rsidR="00092DAF" w:rsidRPr="00EA3E2C">
              <w:rPr>
                <w:rFonts w:ascii="Tahoma" w:hAnsi="Tahoma" w:cs="Tahoma"/>
                <w:sz w:val="18"/>
                <w:szCs w:val="18"/>
              </w:rPr>
              <w:t xml:space="preserve"> punktów (</w:t>
            </w:r>
            <w:bookmarkStart w:id="4" w:name="_Hlk148527046"/>
            <w:r w:rsidR="00092DAF" w:rsidRPr="00EA3E2C">
              <w:rPr>
                <w:rFonts w:ascii="Tahoma" w:hAnsi="Tahoma" w:cs="Tahoma"/>
                <w:sz w:val="18"/>
                <w:szCs w:val="18"/>
              </w:rPr>
              <w:t xml:space="preserve">tabela </w:t>
            </w:r>
            <w:proofErr w:type="gramStart"/>
            <w:r w:rsidR="00092DAF" w:rsidRPr="00EA3E2C">
              <w:rPr>
                <w:rFonts w:ascii="Tahoma" w:hAnsi="Tahoma" w:cs="Tahoma"/>
                <w:sz w:val="18"/>
                <w:szCs w:val="18"/>
              </w:rPr>
              <w:t>wyników  PassMark</w:t>
            </w:r>
            <w:proofErr w:type="gramEnd"/>
            <w:r w:rsidR="00092DAF" w:rsidRPr="00EA3E2C">
              <w:rPr>
                <w:rFonts w:ascii="Tahoma" w:hAnsi="Tahoma" w:cs="Tahoma"/>
                <w:sz w:val="18"/>
                <w:szCs w:val="18"/>
              </w:rPr>
              <w:t xml:space="preserve"> - CPU Mark High End CPU</w:t>
            </w:r>
            <w:r w:rsidR="00C63946" w:rsidRPr="00EA3E2C">
              <w:rPr>
                <w:rFonts w:ascii="Tahoma" w:hAnsi="Tahoma" w:cs="Tahoma"/>
                <w:sz w:val="18"/>
                <w:szCs w:val="18"/>
              </w:rPr>
              <w:t>s</w:t>
            </w:r>
            <w:r w:rsidR="00092DAF" w:rsidRPr="00EA3E2C">
              <w:rPr>
                <w:rFonts w:ascii="Tahoma" w:hAnsi="Tahoma" w:cs="Tahoma"/>
                <w:sz w:val="18"/>
                <w:szCs w:val="18"/>
              </w:rPr>
              <w:t xml:space="preserve"> </w:t>
            </w:r>
            <w:bookmarkEnd w:id="4"/>
            <w:r w:rsidR="00092DAF" w:rsidRPr="00EA3E2C">
              <w:rPr>
                <w:rFonts w:ascii="Tahoma" w:hAnsi="Tahoma" w:cs="Tahoma"/>
                <w:sz w:val="18"/>
                <w:szCs w:val="18"/>
              </w:rPr>
              <w:t xml:space="preserve">na dzień </w:t>
            </w:r>
            <w:r w:rsidR="00EA3E2C" w:rsidRPr="00EA3E2C">
              <w:rPr>
                <w:rFonts w:ascii="Tahoma" w:hAnsi="Tahoma" w:cs="Tahoma"/>
                <w:sz w:val="18"/>
                <w:szCs w:val="18"/>
              </w:rPr>
              <w:t>18</w:t>
            </w:r>
            <w:r w:rsidR="00092DAF" w:rsidRPr="00EA3E2C">
              <w:rPr>
                <w:rFonts w:ascii="Tahoma" w:hAnsi="Tahoma" w:cs="Tahoma"/>
                <w:sz w:val="18"/>
                <w:szCs w:val="18"/>
              </w:rPr>
              <w:t>.</w:t>
            </w:r>
            <w:r w:rsidR="00EA3E2C" w:rsidRPr="00EA3E2C">
              <w:rPr>
                <w:rFonts w:ascii="Tahoma" w:hAnsi="Tahoma" w:cs="Tahoma"/>
                <w:sz w:val="18"/>
                <w:szCs w:val="18"/>
              </w:rPr>
              <w:t>10</w:t>
            </w:r>
            <w:r w:rsidR="00092DAF" w:rsidRPr="00EA3E2C">
              <w:rPr>
                <w:rFonts w:ascii="Tahoma" w:hAnsi="Tahoma" w:cs="Tahoma"/>
                <w:sz w:val="18"/>
                <w:szCs w:val="18"/>
              </w:rPr>
              <w:t xml:space="preserve">.2023 załącznik </w:t>
            </w:r>
            <w:r w:rsidR="00C021A3">
              <w:rPr>
                <w:rFonts w:ascii="Tahoma" w:hAnsi="Tahoma" w:cs="Tahoma"/>
                <w:sz w:val="18"/>
                <w:szCs w:val="18"/>
              </w:rPr>
              <w:t xml:space="preserve">nr 5 do </w:t>
            </w:r>
            <w:r w:rsidR="005760C9">
              <w:rPr>
                <w:rFonts w:ascii="Tahoma" w:hAnsi="Tahoma" w:cs="Tahoma"/>
                <w:sz w:val="18"/>
                <w:szCs w:val="18"/>
              </w:rPr>
              <w:t>zapytania ofertowego</w:t>
            </w:r>
          </w:p>
        </w:tc>
        <w:tc>
          <w:tcPr>
            <w:tcW w:w="3544" w:type="dxa"/>
            <w:vAlign w:val="center"/>
          </w:tcPr>
          <w:p w14:paraId="27C50FC1" w14:textId="77777777" w:rsidR="00092DAF" w:rsidRPr="005870B4" w:rsidRDefault="00092DAF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D44B942" w14:textId="77777777" w:rsidR="00092DAF" w:rsidRPr="005870B4" w:rsidRDefault="00092DAF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DAF" w:rsidRPr="005870B4" w14:paraId="496344A0" w14:textId="1962107C" w:rsidTr="00212D0B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164B2EE3" w14:textId="77777777" w:rsidR="00092DAF" w:rsidRPr="005870B4" w:rsidRDefault="00092DAF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5D527189" w14:textId="77777777" w:rsidR="00092DAF" w:rsidRPr="005870B4" w:rsidRDefault="00092DAF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3EDA8204" w14:textId="6FCD2E8D" w:rsidR="00092DAF" w:rsidRPr="00EA3E2C" w:rsidRDefault="00092DAF" w:rsidP="00092DAF">
            <w:pPr>
              <w:rPr>
                <w:rFonts w:ascii="Tahoma" w:hAnsi="Tahoma" w:cs="Tahoma"/>
                <w:sz w:val="18"/>
                <w:szCs w:val="18"/>
              </w:rPr>
            </w:pPr>
            <w:r w:rsidRPr="00EA3E2C">
              <w:rPr>
                <w:rFonts w:ascii="Tahoma" w:hAnsi="Tahoma" w:cs="Tahoma"/>
                <w:sz w:val="18"/>
                <w:szCs w:val="18"/>
              </w:rPr>
              <w:t>Minimalne taktowanie bazowe procesora: 2.</w:t>
            </w:r>
            <w:r w:rsidR="00B97755" w:rsidRPr="00EA3E2C">
              <w:rPr>
                <w:rFonts w:ascii="Tahoma" w:hAnsi="Tahoma" w:cs="Tahoma"/>
                <w:sz w:val="18"/>
                <w:szCs w:val="18"/>
              </w:rPr>
              <w:t>5</w:t>
            </w:r>
            <w:r w:rsidRPr="00EA3E2C">
              <w:rPr>
                <w:rFonts w:ascii="Tahoma" w:hAnsi="Tahoma" w:cs="Tahoma"/>
                <w:sz w:val="18"/>
                <w:szCs w:val="18"/>
              </w:rPr>
              <w:t>GHz</w:t>
            </w:r>
          </w:p>
        </w:tc>
        <w:tc>
          <w:tcPr>
            <w:tcW w:w="3544" w:type="dxa"/>
            <w:vAlign w:val="center"/>
          </w:tcPr>
          <w:p w14:paraId="169FB30B" w14:textId="77777777" w:rsidR="00092DAF" w:rsidRPr="005870B4" w:rsidRDefault="00092DAF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DAF" w:rsidRPr="005870B4" w14:paraId="0424B5B6" w14:textId="5D50261C" w:rsidTr="00212D0B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61114BCB" w14:textId="77777777" w:rsidR="00092DAF" w:rsidRPr="005870B4" w:rsidRDefault="00092DAF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6F9599DD" w14:textId="77777777" w:rsidR="00092DAF" w:rsidRPr="005870B4" w:rsidRDefault="00092DAF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593C9B6F" w14:textId="22CD09ED" w:rsidR="00092DAF" w:rsidRPr="00EA3E2C" w:rsidRDefault="00092DAF" w:rsidP="00092DAF">
            <w:pPr>
              <w:rPr>
                <w:rFonts w:ascii="Tahoma" w:hAnsi="Tahoma" w:cs="Tahoma"/>
                <w:sz w:val="18"/>
                <w:szCs w:val="18"/>
              </w:rPr>
            </w:pPr>
            <w:r w:rsidRPr="00EA3E2C">
              <w:rPr>
                <w:rFonts w:ascii="Tahoma" w:hAnsi="Tahoma" w:cs="Tahoma"/>
                <w:sz w:val="18"/>
                <w:szCs w:val="18"/>
              </w:rPr>
              <w:t xml:space="preserve">Minimalna liczba rdzeni procesora: </w:t>
            </w:r>
            <w:r w:rsidR="00035D8A" w:rsidRPr="00EA3E2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 w14:paraId="4BFEBBDB" w14:textId="77777777" w:rsidR="00092DAF" w:rsidRPr="005870B4" w:rsidRDefault="00092DAF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DAF" w:rsidRPr="005870B4" w14:paraId="34052937" w14:textId="44809A0D" w:rsidTr="00212D0B">
        <w:trPr>
          <w:cantSplit/>
          <w:trHeight w:val="1092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57A3ED82" w14:textId="79D97617" w:rsidR="00092DAF" w:rsidRPr="005870B4" w:rsidRDefault="0014320F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6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14:paraId="46DB8B5D" w14:textId="267271D2" w:rsidR="00092DAF" w:rsidRPr="005870B4" w:rsidRDefault="00092DAF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Pamięć operacyjna RAM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6F7E4147" w14:textId="69F1FAD4" w:rsidR="00092DAF" w:rsidRPr="005870B4" w:rsidRDefault="00682287" w:rsidP="00092DA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Zainstalowane minimum 16</w:t>
            </w:r>
            <w:r w:rsidR="00092DAF" w:rsidRPr="0045552B">
              <w:rPr>
                <w:rFonts w:ascii="Tahoma" w:hAnsi="Tahoma" w:cs="Tahoma"/>
                <w:sz w:val="18"/>
                <w:szCs w:val="18"/>
              </w:rPr>
              <w:t xml:space="preserve"> GB DDR4 3200 MHz.</w:t>
            </w:r>
          </w:p>
        </w:tc>
        <w:tc>
          <w:tcPr>
            <w:tcW w:w="3544" w:type="dxa"/>
            <w:vAlign w:val="center"/>
          </w:tcPr>
          <w:p w14:paraId="56538D1C" w14:textId="77777777" w:rsidR="00092DAF" w:rsidRPr="005870B4" w:rsidRDefault="00092DAF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2"/>
      <w:tr w:rsidR="00092DAF" w:rsidRPr="005870B4" w14:paraId="05ED3C24" w14:textId="20620304" w:rsidTr="00212D0B">
        <w:trPr>
          <w:cantSplit/>
          <w:trHeight w:val="1134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65CD78DC" w14:textId="7B436620" w:rsidR="00092DAF" w:rsidRPr="005870B4" w:rsidRDefault="00092DAF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14:paraId="16A28437" w14:textId="244FFDF5" w:rsidR="00092DAF" w:rsidRPr="005870B4" w:rsidRDefault="00092DAF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Parametry pamięci masowej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73B6E1DB" w14:textId="2B04CDD1" w:rsidR="00092DAF" w:rsidRPr="005870B4" w:rsidRDefault="00B56ACD" w:rsidP="00092DAF">
            <w:pPr>
              <w:rPr>
                <w:rFonts w:ascii="Tahoma" w:hAnsi="Tahoma" w:cs="Tahoma"/>
                <w:sz w:val="18"/>
                <w:szCs w:val="18"/>
              </w:rPr>
            </w:pPr>
            <w:r w:rsidRPr="00B56ACD">
              <w:rPr>
                <w:rFonts w:ascii="Tahoma" w:hAnsi="Tahoma" w:cs="Tahoma"/>
                <w:sz w:val="18"/>
                <w:szCs w:val="18"/>
              </w:rPr>
              <w:t xml:space="preserve">Dysk SSD, minimum </w:t>
            </w:r>
            <w:r w:rsidR="00C021A3">
              <w:rPr>
                <w:rFonts w:ascii="Tahoma" w:hAnsi="Tahoma" w:cs="Tahoma"/>
                <w:sz w:val="18"/>
                <w:szCs w:val="18"/>
              </w:rPr>
              <w:t>512</w:t>
            </w:r>
            <w:r w:rsidRPr="00B56ACD">
              <w:rPr>
                <w:rFonts w:ascii="Tahoma" w:hAnsi="Tahoma" w:cs="Tahoma"/>
                <w:sz w:val="18"/>
                <w:szCs w:val="18"/>
              </w:rPr>
              <w:t>GB, dedykowany przez producenta komputera, podłączany złączem typu M.2</w:t>
            </w:r>
            <w:r w:rsidR="00FA236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A2369" w:rsidRPr="00FA2369">
              <w:rPr>
                <w:rFonts w:ascii="Tahoma" w:hAnsi="Tahoma" w:cs="Tahoma"/>
                <w:sz w:val="18"/>
                <w:szCs w:val="18"/>
              </w:rPr>
              <w:t>(NVMe)</w:t>
            </w:r>
          </w:p>
        </w:tc>
        <w:tc>
          <w:tcPr>
            <w:tcW w:w="3544" w:type="dxa"/>
            <w:vAlign w:val="center"/>
          </w:tcPr>
          <w:p w14:paraId="111FCA87" w14:textId="77777777" w:rsidR="00092DAF" w:rsidRPr="005870B4" w:rsidRDefault="00092DAF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DAF" w:rsidRPr="005870B4" w14:paraId="047C23B4" w14:textId="6E9AF194" w:rsidTr="00212D0B">
        <w:trPr>
          <w:cantSplit/>
          <w:trHeight w:val="1134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54ADEEF7" w14:textId="25777091" w:rsidR="00092DAF" w:rsidRPr="005870B4" w:rsidRDefault="00092DAF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14:paraId="2FB54A0E" w14:textId="28438B1E" w:rsidR="00092DAF" w:rsidRPr="005870B4" w:rsidRDefault="00B56ACD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Wbudowane porty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3B271516" w14:textId="77777777" w:rsidR="00657EDA" w:rsidRPr="00657EDA" w:rsidRDefault="00B56ACD" w:rsidP="00657EDA">
            <w:pPr>
              <w:rPr>
                <w:rFonts w:ascii="Tahoma" w:hAnsi="Tahoma" w:cs="Tahoma"/>
                <w:sz w:val="18"/>
                <w:szCs w:val="18"/>
              </w:rPr>
            </w:pPr>
            <w:r w:rsidRPr="00657EDA">
              <w:rPr>
                <w:rFonts w:ascii="Tahoma" w:hAnsi="Tahoma" w:cs="Tahoma"/>
                <w:sz w:val="18"/>
                <w:szCs w:val="18"/>
              </w:rPr>
              <w:t>sześć portów USB, w tym co najmniej</w:t>
            </w:r>
            <w:r w:rsidR="00657EDA" w:rsidRPr="00657EDA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2DA352F8" w14:textId="77777777" w:rsidR="00657EDA" w:rsidRDefault="00B56ACD" w:rsidP="00657EDA">
            <w:pPr>
              <w:pStyle w:val="Akapitzlist"/>
              <w:numPr>
                <w:ilvl w:val="0"/>
                <w:numId w:val="25"/>
              </w:numPr>
              <w:rPr>
                <w:rFonts w:ascii="Tahoma" w:hAnsi="Tahoma" w:cs="Tahoma"/>
                <w:sz w:val="18"/>
                <w:szCs w:val="18"/>
              </w:rPr>
            </w:pPr>
            <w:r w:rsidRPr="00B56ACD">
              <w:rPr>
                <w:rFonts w:ascii="Tahoma" w:hAnsi="Tahoma" w:cs="Tahoma"/>
                <w:sz w:val="18"/>
                <w:szCs w:val="18"/>
              </w:rPr>
              <w:t>cztery porty USB 3.</w:t>
            </w:r>
            <w:r w:rsidR="001C379F">
              <w:rPr>
                <w:rFonts w:ascii="Tahoma" w:hAnsi="Tahoma" w:cs="Tahoma"/>
                <w:sz w:val="18"/>
                <w:szCs w:val="18"/>
              </w:rPr>
              <w:t>2 Gen 1 (2 z przodu)</w:t>
            </w:r>
          </w:p>
          <w:p w14:paraId="705F39A1" w14:textId="57A4F115" w:rsidR="00657EDA" w:rsidRDefault="00657EDA" w:rsidP="00657EDA">
            <w:pPr>
              <w:pStyle w:val="Akapitzlist"/>
              <w:numPr>
                <w:ilvl w:val="0"/>
                <w:numId w:val="25"/>
              </w:numPr>
              <w:rPr>
                <w:rFonts w:ascii="Tahoma" w:hAnsi="Tahoma" w:cs="Tahoma"/>
                <w:sz w:val="18"/>
                <w:szCs w:val="18"/>
              </w:rPr>
            </w:pPr>
            <w:r w:rsidRPr="00657EDA">
              <w:rPr>
                <w:rFonts w:ascii="Tahoma" w:hAnsi="Tahoma" w:cs="Tahoma"/>
                <w:sz w:val="18"/>
                <w:szCs w:val="18"/>
              </w:rPr>
              <w:t xml:space="preserve">2 x USB 2.0 </w:t>
            </w:r>
          </w:p>
          <w:p w14:paraId="426125BE" w14:textId="06BE2FD8" w:rsidR="00092DAF" w:rsidRDefault="00AF2697" w:rsidP="00657EDA">
            <w:pPr>
              <w:pStyle w:val="Akapitzlist"/>
              <w:numPr>
                <w:ilvl w:val="0"/>
                <w:numId w:val="25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 najmniej jeden z </w:t>
            </w:r>
            <w:r w:rsidR="00657EDA" w:rsidRPr="00657EDA">
              <w:rPr>
                <w:rFonts w:ascii="Tahoma" w:hAnsi="Tahoma" w:cs="Tahoma"/>
                <w:sz w:val="18"/>
                <w:szCs w:val="18"/>
              </w:rPr>
              <w:t>obsług</w:t>
            </w:r>
            <w:r>
              <w:rPr>
                <w:rFonts w:ascii="Tahoma" w:hAnsi="Tahoma" w:cs="Tahoma"/>
                <w:sz w:val="18"/>
                <w:szCs w:val="18"/>
              </w:rPr>
              <w:t xml:space="preserve">ą </w:t>
            </w:r>
            <w:r w:rsidR="00657EDA" w:rsidRPr="00657EDA">
              <w:rPr>
                <w:rFonts w:ascii="Tahoma" w:hAnsi="Tahoma" w:cs="Tahoma"/>
                <w:sz w:val="18"/>
                <w:szCs w:val="18"/>
              </w:rPr>
              <w:t>SmartPower On</w:t>
            </w:r>
          </w:p>
          <w:p w14:paraId="58E6CA22" w14:textId="797AA029" w:rsidR="00F253CF" w:rsidRPr="00F253CF" w:rsidRDefault="00F253CF" w:rsidP="00F253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18A16A82" w14:textId="77777777" w:rsidR="00092DAF" w:rsidRPr="005870B4" w:rsidRDefault="00092DAF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53CF" w:rsidRPr="005870B4" w14:paraId="7C7FA969" w14:textId="77777777" w:rsidTr="00212D0B">
        <w:trPr>
          <w:trHeight w:val="955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0EBD11FC" w14:textId="26943CA1" w:rsidR="00F253CF" w:rsidRDefault="0014320F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14:paraId="06679BC9" w14:textId="093138A8" w:rsidR="00F253CF" w:rsidRDefault="00F253CF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SATA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57938C73" w14:textId="703ECF79" w:rsidR="00F253CF" w:rsidRDefault="00F253CF" w:rsidP="00F253C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Dwa sloty SATA:</w:t>
            </w:r>
          </w:p>
          <w:p w14:paraId="7676A50E" w14:textId="412181C6" w:rsidR="00F253CF" w:rsidRPr="00F253CF" w:rsidRDefault="00F253CF" w:rsidP="00F253CF">
            <w:pPr>
              <w:pStyle w:val="Akapitzlist"/>
              <w:numPr>
                <w:ilvl w:val="0"/>
                <w:numId w:val="37"/>
              </w:numPr>
              <w:rPr>
                <w:rFonts w:ascii="Tahoma" w:hAnsi="Tahoma" w:cs="Tahoma"/>
                <w:sz w:val="18"/>
                <w:szCs w:val="18"/>
              </w:rPr>
            </w:pPr>
            <w:r w:rsidRPr="00F253CF">
              <w:rPr>
                <w:rFonts w:ascii="Tahoma" w:hAnsi="Tahoma" w:cs="Tahoma"/>
                <w:sz w:val="18"/>
                <w:szCs w:val="18"/>
              </w:rPr>
              <w:t xml:space="preserve">SATA 2.0 dla </w:t>
            </w:r>
            <w:r>
              <w:rPr>
                <w:rFonts w:ascii="Tahoma" w:hAnsi="Tahoma" w:cs="Tahoma"/>
                <w:sz w:val="18"/>
                <w:szCs w:val="18"/>
              </w:rPr>
              <w:t>optycznego dy</w:t>
            </w:r>
            <w:r w:rsidR="006D4998">
              <w:rPr>
                <w:rFonts w:ascii="Tahoma" w:hAnsi="Tahoma" w:cs="Tahoma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>ku slim</w:t>
            </w:r>
          </w:p>
          <w:p w14:paraId="4FD01A14" w14:textId="6F5AF825" w:rsidR="00F253CF" w:rsidRPr="00F253CF" w:rsidRDefault="00F253CF" w:rsidP="00F253CF">
            <w:pPr>
              <w:pStyle w:val="Akapitzlist"/>
              <w:numPr>
                <w:ilvl w:val="0"/>
                <w:numId w:val="37"/>
              </w:numPr>
              <w:rPr>
                <w:rFonts w:ascii="Tahoma" w:hAnsi="Tahoma" w:cs="Tahoma"/>
                <w:sz w:val="18"/>
                <w:szCs w:val="18"/>
              </w:rPr>
            </w:pPr>
            <w:r w:rsidRPr="00F253CF">
              <w:rPr>
                <w:rFonts w:ascii="Tahoma" w:hAnsi="Tahoma" w:cs="Tahoma"/>
                <w:sz w:val="18"/>
                <w:szCs w:val="18"/>
              </w:rPr>
              <w:t xml:space="preserve">SATA 3.0 </w:t>
            </w:r>
            <w:r>
              <w:rPr>
                <w:rFonts w:ascii="Tahoma" w:hAnsi="Tahoma" w:cs="Tahoma"/>
                <w:sz w:val="18"/>
                <w:szCs w:val="18"/>
              </w:rPr>
              <w:t>dla</w:t>
            </w:r>
            <w:r w:rsidRPr="00F253C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 w:rsidRPr="00F253CF">
              <w:rPr>
                <w:rFonts w:ascii="Tahoma" w:hAnsi="Tahoma" w:cs="Tahoma"/>
                <w:sz w:val="18"/>
                <w:szCs w:val="18"/>
              </w:rPr>
              <w:t>3.5</w:t>
            </w:r>
            <w:r>
              <w:rPr>
                <w:rFonts w:ascii="Tahoma" w:hAnsi="Tahoma" w:cs="Tahoma"/>
                <w:sz w:val="18"/>
                <w:szCs w:val="18"/>
              </w:rPr>
              <w:t>”</w:t>
            </w:r>
            <w:r w:rsidRPr="00F253CF">
              <w:rPr>
                <w:rFonts w:ascii="Tahoma" w:hAnsi="Tahoma" w:cs="Tahoma"/>
                <w:sz w:val="18"/>
                <w:szCs w:val="18"/>
              </w:rPr>
              <w:t xml:space="preserve"> /2.5</w:t>
            </w:r>
            <w:r>
              <w:rPr>
                <w:rFonts w:ascii="Tahoma" w:hAnsi="Tahoma" w:cs="Tahoma"/>
                <w:sz w:val="18"/>
                <w:szCs w:val="18"/>
              </w:rPr>
              <w:t>”)</w:t>
            </w:r>
            <w:r w:rsidRPr="00F253C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dysku twardego</w:t>
            </w:r>
          </w:p>
        </w:tc>
        <w:tc>
          <w:tcPr>
            <w:tcW w:w="3544" w:type="dxa"/>
            <w:vAlign w:val="center"/>
          </w:tcPr>
          <w:p w14:paraId="7D85439C" w14:textId="77777777" w:rsidR="00F253CF" w:rsidRPr="005870B4" w:rsidRDefault="00F253CF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DAF" w:rsidRPr="005870B4" w14:paraId="295073A7" w14:textId="791A4A2F" w:rsidTr="00212D0B">
        <w:trPr>
          <w:trHeight w:val="955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6E22AEBC" w14:textId="10DA9A5A" w:rsidR="00092DAF" w:rsidRPr="005870B4" w:rsidRDefault="0014320F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14:paraId="4396601A" w14:textId="2DE0C401" w:rsidR="00092DAF" w:rsidRPr="005870B4" w:rsidRDefault="00B56ACD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klawiatura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7AF19E62" w14:textId="6CB86CA2" w:rsidR="00092DAF" w:rsidRPr="005870B4" w:rsidRDefault="00B56ACD" w:rsidP="00092DAF">
            <w:pPr>
              <w:rPr>
                <w:rFonts w:ascii="Tahoma" w:hAnsi="Tahoma" w:cs="Tahoma"/>
                <w:sz w:val="18"/>
                <w:szCs w:val="18"/>
              </w:rPr>
            </w:pPr>
            <w:r w:rsidRPr="00B56ACD">
              <w:rPr>
                <w:rFonts w:ascii="Tahoma" w:hAnsi="Tahoma" w:cs="Tahoma"/>
                <w:sz w:val="18"/>
                <w:szCs w:val="18"/>
              </w:rPr>
              <w:t>Klawiatura przewodowa, USB, układ QWERTY, blok numeryczny</w:t>
            </w:r>
          </w:p>
        </w:tc>
        <w:tc>
          <w:tcPr>
            <w:tcW w:w="3544" w:type="dxa"/>
            <w:vAlign w:val="center"/>
          </w:tcPr>
          <w:p w14:paraId="594D8BA7" w14:textId="77777777" w:rsidR="00092DAF" w:rsidRPr="005870B4" w:rsidRDefault="00092DAF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6ACD" w:rsidRPr="005870B4" w14:paraId="3C5E7CF7" w14:textId="77777777" w:rsidTr="00212D0B">
        <w:trPr>
          <w:cantSplit/>
          <w:trHeight w:val="1134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73EB090B" w14:textId="5C67BF84" w:rsidR="00B56ACD" w:rsidRPr="005870B4" w:rsidRDefault="0014320F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14:paraId="1AC6F039" w14:textId="4E99F7BF" w:rsidR="00B56ACD" w:rsidRPr="0045552B" w:rsidRDefault="00B56ACD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Mysz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5CFA6CAF" w14:textId="7524E91F" w:rsidR="00B56ACD" w:rsidRPr="0045552B" w:rsidRDefault="00B56ACD" w:rsidP="00092DAF">
            <w:pPr>
              <w:rPr>
                <w:rFonts w:ascii="Tahoma" w:hAnsi="Tahoma" w:cs="Tahoma"/>
                <w:sz w:val="18"/>
                <w:szCs w:val="18"/>
              </w:rPr>
            </w:pPr>
            <w:r w:rsidRPr="00B56ACD">
              <w:rPr>
                <w:rFonts w:ascii="Tahoma" w:hAnsi="Tahoma" w:cs="Tahoma"/>
                <w:sz w:val="18"/>
                <w:szCs w:val="18"/>
              </w:rPr>
              <w:t>Mysz przewodowa, USB, dwa przyciski, rolka</w:t>
            </w:r>
          </w:p>
        </w:tc>
        <w:tc>
          <w:tcPr>
            <w:tcW w:w="3544" w:type="dxa"/>
            <w:vAlign w:val="center"/>
          </w:tcPr>
          <w:p w14:paraId="0E285556" w14:textId="77777777" w:rsidR="00B56ACD" w:rsidRPr="005870B4" w:rsidRDefault="00B56ACD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DAF" w:rsidRPr="005870B4" w14:paraId="5FEFB24E" w14:textId="2094FF8A" w:rsidTr="00212D0B">
        <w:trPr>
          <w:cantSplit/>
          <w:trHeight w:val="1134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543CEAE9" w14:textId="778E4CF2" w:rsidR="00092DAF" w:rsidRPr="005870B4" w:rsidRDefault="00092DAF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1</w:t>
            </w:r>
            <w:r w:rsidR="0014320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14:paraId="400CC8CF" w14:textId="50B8CE5D" w:rsidR="00092DAF" w:rsidRPr="005870B4" w:rsidRDefault="00092DAF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System operacyjny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71A94771" w14:textId="7B846E6E" w:rsidR="002B5E9C" w:rsidRPr="002B5E9C" w:rsidRDefault="002B5E9C" w:rsidP="002B5E9C">
            <w:pPr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>System operacyjny Windows 1</w:t>
            </w:r>
            <w:r w:rsidR="001D022C">
              <w:rPr>
                <w:rFonts w:ascii="Tahoma" w:hAnsi="Tahoma" w:cs="Tahoma"/>
                <w:sz w:val="18"/>
                <w:szCs w:val="18"/>
              </w:rPr>
              <w:t>1</w:t>
            </w:r>
            <w:r w:rsidRPr="002B5E9C">
              <w:rPr>
                <w:rFonts w:ascii="Tahoma" w:hAnsi="Tahoma" w:cs="Tahoma"/>
                <w:sz w:val="18"/>
                <w:szCs w:val="18"/>
              </w:rPr>
              <w:t xml:space="preserve"> Pro PL lub równoważny spełniające poniższe minimalne wymagania:</w:t>
            </w:r>
          </w:p>
          <w:p w14:paraId="0626B83C" w14:textId="4BB30654" w:rsidR="002B5E9C" w:rsidRPr="002B5E9C" w:rsidRDefault="002B5E9C" w:rsidP="002B5E9C">
            <w:pPr>
              <w:pStyle w:val="Akapitzlist"/>
              <w:numPr>
                <w:ilvl w:val="0"/>
                <w:numId w:val="30"/>
              </w:numPr>
              <w:ind w:left="715" w:hanging="345"/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>licencja na zaoferowany system operacyjny musi być w pełni zgodna z warunkami licencjonowania producenta oprogramowania</w:t>
            </w:r>
          </w:p>
          <w:p w14:paraId="167684C8" w14:textId="4977AFE8" w:rsidR="002B5E9C" w:rsidRPr="002B5E9C" w:rsidRDefault="002B5E9C" w:rsidP="002B5E9C">
            <w:pPr>
              <w:pStyle w:val="Akapitzlist"/>
              <w:numPr>
                <w:ilvl w:val="0"/>
                <w:numId w:val="30"/>
              </w:numPr>
              <w:ind w:left="715" w:hanging="345"/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>interfejsy użytkownika dostępne w kilku językach do wyboru - minimum w Polskim i Angielskim,</w:t>
            </w:r>
          </w:p>
          <w:p w14:paraId="5BD09BDC" w14:textId="23AA83FE" w:rsidR="002B5E9C" w:rsidRPr="002B5E9C" w:rsidRDefault="002B5E9C" w:rsidP="002B5E9C">
            <w:pPr>
              <w:pStyle w:val="Akapitzlist"/>
              <w:numPr>
                <w:ilvl w:val="0"/>
                <w:numId w:val="30"/>
              </w:numPr>
              <w:ind w:left="715" w:hanging="345"/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>funkcjonalność rozpoznawania mowy, pozwalającą na sterowanie komputerem głosowo, wraz z modułem „uczenia się” głosu użytkownika.</w:t>
            </w:r>
          </w:p>
          <w:p w14:paraId="6CF83164" w14:textId="3EA4D77E" w:rsidR="002B5E9C" w:rsidRPr="002B5E9C" w:rsidRDefault="002B5E9C" w:rsidP="002B5E9C">
            <w:pPr>
              <w:pStyle w:val="Akapitzlist"/>
              <w:numPr>
                <w:ilvl w:val="0"/>
                <w:numId w:val="30"/>
              </w:numPr>
              <w:ind w:left="715" w:hanging="345"/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 - wymagane podanie nazwy strony serwera www</w:t>
            </w:r>
          </w:p>
          <w:p w14:paraId="088BCDCE" w14:textId="66009154" w:rsidR="002B5E9C" w:rsidRPr="002B5E9C" w:rsidRDefault="002B5E9C" w:rsidP="002B5E9C">
            <w:pPr>
              <w:pStyle w:val="Akapitzlist"/>
              <w:numPr>
                <w:ilvl w:val="0"/>
                <w:numId w:val="30"/>
              </w:numPr>
              <w:ind w:left="715" w:hanging="345"/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>dostępność bezpłatnych biuletynów bezpieczeństwa związanych z działaniem systemu operacyjnego</w:t>
            </w:r>
          </w:p>
          <w:p w14:paraId="766310B4" w14:textId="39841F30" w:rsidR="002B5E9C" w:rsidRPr="002B5E9C" w:rsidRDefault="002B5E9C" w:rsidP="002B5E9C">
            <w:pPr>
              <w:pStyle w:val="Akapitzlist"/>
              <w:numPr>
                <w:ilvl w:val="0"/>
                <w:numId w:val="30"/>
              </w:numPr>
              <w:ind w:left="715" w:hanging="345"/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 xml:space="preserve">wbudowana zapora internetowa (firewall) dla ochrony połączeń internetowych; zintegrowana z systemem konsola do zarządzania </w:t>
            </w:r>
            <w:r w:rsidRPr="002B5E9C">
              <w:rPr>
                <w:rFonts w:ascii="Tahoma" w:hAnsi="Tahoma" w:cs="Tahoma"/>
                <w:sz w:val="18"/>
                <w:szCs w:val="18"/>
              </w:rPr>
              <w:lastRenderedPageBreak/>
              <w:t>ustawieniami zapory i regułami IP v4 i v6</w:t>
            </w:r>
          </w:p>
          <w:p w14:paraId="5184C46C" w14:textId="7E0BE32A" w:rsidR="002B5E9C" w:rsidRPr="002B5E9C" w:rsidRDefault="002B5E9C" w:rsidP="002B5E9C">
            <w:pPr>
              <w:pStyle w:val="Akapitzlist"/>
              <w:numPr>
                <w:ilvl w:val="0"/>
                <w:numId w:val="30"/>
              </w:numPr>
              <w:ind w:left="715" w:hanging="280"/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>wbudowane mechanizmy ochrony antywirusowej i przeciw złośliwemu oprogramowaniu z zapewnionymi bezpłatnymi aktualizacjami,</w:t>
            </w:r>
          </w:p>
          <w:p w14:paraId="6D7046F6" w14:textId="43C06AA9" w:rsidR="002B5E9C" w:rsidRPr="002B5E9C" w:rsidRDefault="002B5E9C" w:rsidP="002B5E9C">
            <w:pPr>
              <w:pStyle w:val="Akapitzlist"/>
              <w:numPr>
                <w:ilvl w:val="0"/>
                <w:numId w:val="30"/>
              </w:numPr>
              <w:ind w:left="715" w:hanging="345"/>
              <w:rPr>
                <w:rFonts w:ascii="Tahoma" w:hAnsi="Tahoma" w:cs="Tahoma"/>
                <w:sz w:val="18"/>
                <w:szCs w:val="18"/>
              </w:rPr>
            </w:pPr>
            <w:r w:rsidRPr="002B5E9C">
              <w:rPr>
                <w:rFonts w:ascii="Tahoma" w:hAnsi="Tahoma" w:cs="Tahoma"/>
                <w:sz w:val="18"/>
                <w:szCs w:val="18"/>
              </w:rPr>
              <w:t xml:space="preserve">zlokalizowane w języku polskim, co najmniej następujące elementy: menu, odtwarzacz multimediów, pomoc, komunikaty systemowe, </w:t>
            </w:r>
          </w:p>
          <w:p w14:paraId="075F4282" w14:textId="29463946" w:rsidR="002B5E9C" w:rsidRPr="001D2B5F" w:rsidRDefault="002B5E9C" w:rsidP="001D2B5F">
            <w:pPr>
              <w:pStyle w:val="Akapitzlist"/>
              <w:numPr>
                <w:ilvl w:val="0"/>
                <w:numId w:val="30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graficzne środowisko instalacji i konfiguracji dostępne w języku polskim</w:t>
            </w:r>
          </w:p>
          <w:p w14:paraId="6C872182" w14:textId="0805C175" w:rsidR="002B5E9C" w:rsidRPr="001D2B5F" w:rsidRDefault="002B5E9C" w:rsidP="001D2B5F">
            <w:pPr>
              <w:pStyle w:val="Akapitzlist"/>
              <w:numPr>
                <w:ilvl w:val="0"/>
                <w:numId w:val="30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wsparcie dla większości powszechnie używanych urządzeń peryferyjnych (drukarek, urządzeń sieciowych, standardów USB, Plug&amp;Play, Wi-Fi),</w:t>
            </w:r>
          </w:p>
          <w:p w14:paraId="171D5F7B" w14:textId="05632C49" w:rsidR="002B5E9C" w:rsidRPr="001D2B5F" w:rsidRDefault="002B5E9C" w:rsidP="001D2B5F">
            <w:pPr>
              <w:pStyle w:val="Akapitzlist"/>
              <w:numPr>
                <w:ilvl w:val="0"/>
                <w:numId w:val="30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funkcjonalność automatycznej zmiany domyślnej drukarki w zależności od sieci, do której podłączony jest komputer</w:t>
            </w:r>
          </w:p>
          <w:p w14:paraId="5CE4B0D9" w14:textId="387B2189" w:rsidR="002B5E9C" w:rsidRPr="001D2B5F" w:rsidRDefault="002B5E9C" w:rsidP="001D2B5F">
            <w:pPr>
              <w:pStyle w:val="Akapitzlist"/>
              <w:numPr>
                <w:ilvl w:val="0"/>
                <w:numId w:val="30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4C615364" w14:textId="69E92C58" w:rsidR="002B5E9C" w:rsidRPr="001D2B5F" w:rsidRDefault="002B5E9C" w:rsidP="001D2B5F">
            <w:pPr>
              <w:pStyle w:val="Akapitzlist"/>
              <w:numPr>
                <w:ilvl w:val="0"/>
                <w:numId w:val="30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zintegrowany z systemem operacyjnym moduł synchronizacji komputera z urządzeniami zewnętrznymi.</w:t>
            </w:r>
          </w:p>
          <w:p w14:paraId="4CC90602" w14:textId="7F1AF6DE" w:rsidR="002B5E9C" w:rsidRPr="001D2B5F" w:rsidRDefault="002B5E9C" w:rsidP="001D2B5F">
            <w:pPr>
              <w:pStyle w:val="Akapitzlist"/>
              <w:numPr>
                <w:ilvl w:val="0"/>
                <w:numId w:val="30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możliwość przystosowania stanowiska dla osób niepełnosprawnych (np. słabo widzących)</w:t>
            </w:r>
          </w:p>
          <w:p w14:paraId="56F85D08" w14:textId="46B35DCE" w:rsidR="002B5E9C" w:rsidRPr="001D2B5F" w:rsidRDefault="002B5E9C" w:rsidP="001D2B5F">
            <w:pPr>
              <w:pStyle w:val="Akapitzlist"/>
              <w:numPr>
                <w:ilvl w:val="0"/>
                <w:numId w:val="30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mechanizmy logowania w oparciu o: a. Login i hasło, b. Karty z certyfikatami (smartcard), c. Wirtualne karty (logowanie w oparciu o certyfikat chroniony poprzez moduł TPM)</w:t>
            </w:r>
          </w:p>
          <w:p w14:paraId="1115E1BD" w14:textId="0745609D" w:rsidR="002B5E9C" w:rsidRPr="001D2B5F" w:rsidRDefault="002B5E9C" w:rsidP="001D2B5F">
            <w:pPr>
              <w:pStyle w:val="Akapitzlist"/>
              <w:numPr>
                <w:ilvl w:val="0"/>
                <w:numId w:val="30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 xml:space="preserve">wsparcie do uwierzytelnienia urządzenia na bazie certyfikatu, </w:t>
            </w:r>
          </w:p>
          <w:p w14:paraId="0F81BD5F" w14:textId="660BF3FF" w:rsidR="002B5E9C" w:rsidRPr="001D2B5F" w:rsidRDefault="002B5E9C" w:rsidP="001D2B5F">
            <w:pPr>
              <w:pStyle w:val="Akapitzlist"/>
              <w:numPr>
                <w:ilvl w:val="0"/>
                <w:numId w:val="30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wsparcie wbudowanej zapory ogniowej dla Internet Key Exchange v. 2 (IKEv2) dla warstwy transportowej IPsec,</w:t>
            </w:r>
          </w:p>
          <w:p w14:paraId="7F4A9157" w14:textId="676E5F20" w:rsidR="002B5E9C" w:rsidRPr="001D2B5F" w:rsidRDefault="002B5E9C" w:rsidP="001D2B5F">
            <w:pPr>
              <w:pStyle w:val="Akapitzlist"/>
              <w:numPr>
                <w:ilvl w:val="0"/>
                <w:numId w:val="30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wsparcie dla środowisk Java i .NET Framework 4.x - możliwość uruchomienia aplikacji działających we wskazanych środowiskach</w:t>
            </w:r>
          </w:p>
          <w:p w14:paraId="6AB6C0C5" w14:textId="3412454A" w:rsidR="002B5E9C" w:rsidRPr="001D2B5F" w:rsidRDefault="002B5E9C" w:rsidP="001D2B5F">
            <w:pPr>
              <w:pStyle w:val="Akapitzlist"/>
              <w:numPr>
                <w:ilvl w:val="0"/>
                <w:numId w:val="30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wsparcie dla JScript i VBScript - możliwość uruchamiania interpretera poleceń</w:t>
            </w:r>
          </w:p>
          <w:p w14:paraId="000E43AD" w14:textId="4A6B3710" w:rsidR="002B5E9C" w:rsidRPr="001D2B5F" w:rsidRDefault="002B5E9C" w:rsidP="001D2B5F">
            <w:pPr>
              <w:pStyle w:val="Akapitzlist"/>
              <w:numPr>
                <w:ilvl w:val="0"/>
                <w:numId w:val="30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</w:t>
            </w:r>
          </w:p>
          <w:p w14:paraId="3E46EBDC" w14:textId="39EBB201" w:rsidR="002B5E9C" w:rsidRPr="001D2B5F" w:rsidRDefault="002B5E9C" w:rsidP="001D2B5F">
            <w:pPr>
              <w:pStyle w:val="Akapitzlist"/>
              <w:numPr>
                <w:ilvl w:val="0"/>
                <w:numId w:val="30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 xml:space="preserve">transakcyjny system plików pozwalający na stosowanie przydziałów (ang. quota) na dysku dla użytkowników oraz </w:t>
            </w:r>
            <w:r w:rsidRPr="001D2B5F">
              <w:rPr>
                <w:rFonts w:ascii="Tahoma" w:hAnsi="Tahoma" w:cs="Tahoma"/>
                <w:sz w:val="18"/>
                <w:szCs w:val="18"/>
              </w:rPr>
              <w:lastRenderedPageBreak/>
              <w:t>zapewniający większą niezawodność i pozwalający tworzyć kopie zapasowe</w:t>
            </w:r>
          </w:p>
          <w:p w14:paraId="41D3309D" w14:textId="24208DF0" w:rsidR="002B5E9C" w:rsidRPr="001D2B5F" w:rsidRDefault="002B5E9C" w:rsidP="001D2B5F">
            <w:pPr>
              <w:pStyle w:val="Akapitzlist"/>
              <w:numPr>
                <w:ilvl w:val="0"/>
                <w:numId w:val="30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udostępnianie modemu</w:t>
            </w:r>
          </w:p>
          <w:p w14:paraId="5DFCC868" w14:textId="63BCD0A1" w:rsidR="002B5E9C" w:rsidRPr="001D2B5F" w:rsidRDefault="002B5E9C" w:rsidP="001D2B5F">
            <w:pPr>
              <w:pStyle w:val="Akapitzlist"/>
              <w:numPr>
                <w:ilvl w:val="0"/>
                <w:numId w:val="30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oprogramowanie dla tworzenia kopii zapasowych (Backup); automatyczne wykonywanie kopii plików z możliwością automatycznego przywrócenia wersji wcześniejszej</w:t>
            </w:r>
          </w:p>
          <w:p w14:paraId="45A121A9" w14:textId="6C24CE36" w:rsidR="002B5E9C" w:rsidRPr="001D2B5F" w:rsidRDefault="002B5E9C" w:rsidP="001D2B5F">
            <w:pPr>
              <w:pStyle w:val="Akapitzlist"/>
              <w:numPr>
                <w:ilvl w:val="0"/>
                <w:numId w:val="30"/>
              </w:numPr>
              <w:ind w:left="716" w:hanging="346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możliwość przywracania obrazu plików systemowych do uprzednio zapisanej postaci</w:t>
            </w:r>
          </w:p>
          <w:p w14:paraId="51952F1A" w14:textId="23DA5471" w:rsidR="002B5E9C" w:rsidRPr="001D2B5F" w:rsidRDefault="002B5E9C" w:rsidP="001D2B5F">
            <w:pPr>
              <w:pStyle w:val="Akapitzlist"/>
              <w:numPr>
                <w:ilvl w:val="0"/>
                <w:numId w:val="30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</w:t>
            </w:r>
          </w:p>
          <w:p w14:paraId="633CE910" w14:textId="768D3B80" w:rsidR="002B5E9C" w:rsidRPr="001D2B5F" w:rsidRDefault="002B5E9C" w:rsidP="001D2B5F">
            <w:pPr>
              <w:pStyle w:val="Akapitzlist"/>
              <w:numPr>
                <w:ilvl w:val="0"/>
                <w:numId w:val="30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możliwość blokowania lub dopuszczania dowolnych urządzeń peryferyjnych za pomocą polityk grupowych (np. przy użyciu numerów identyfikacyjnych sprzętu)</w:t>
            </w:r>
          </w:p>
          <w:p w14:paraId="32C5E4E1" w14:textId="11197429" w:rsidR="002B5E9C" w:rsidRPr="001D2B5F" w:rsidRDefault="002B5E9C" w:rsidP="001D2B5F">
            <w:pPr>
              <w:pStyle w:val="Akapitzlist"/>
              <w:numPr>
                <w:ilvl w:val="0"/>
                <w:numId w:val="30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możliwość nieodpłatnego instalowania dodatkowych języków interfejsu systemu operacyjnego oraz możliwość zmiany języka bez konieczności reinstalacji systemu</w:t>
            </w:r>
          </w:p>
          <w:p w14:paraId="6CEA4BF3" w14:textId="06138DA1" w:rsidR="002B5E9C" w:rsidRPr="001D2B5F" w:rsidRDefault="002B5E9C" w:rsidP="001D2B5F">
            <w:pPr>
              <w:pStyle w:val="Akapitzlist"/>
              <w:numPr>
                <w:ilvl w:val="0"/>
                <w:numId w:val="30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wbudowany mechanizm wirtualizacji typu hypervisor, umożliwiający, zgodnie z uprawnieniami licencyjnymi, uruchomienie do 4 maszyn wirtualnych,</w:t>
            </w:r>
          </w:p>
          <w:p w14:paraId="73709CAA" w14:textId="079E3D66" w:rsidR="002B5E9C" w:rsidRPr="001D2B5F" w:rsidRDefault="002B5E9C" w:rsidP="001D2B5F">
            <w:pPr>
              <w:pStyle w:val="Akapitzlist"/>
              <w:numPr>
                <w:ilvl w:val="0"/>
                <w:numId w:val="30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mechanizm szyfrowania dysków wewnętrznych i zewnętrznych z możliwością szyfrowania ograniczonego do danych użytkownika,</w:t>
            </w:r>
          </w:p>
          <w:p w14:paraId="42371B78" w14:textId="3D3600C9" w:rsidR="002B5E9C" w:rsidRPr="001D2B5F" w:rsidRDefault="002B5E9C" w:rsidP="001D2B5F">
            <w:pPr>
              <w:pStyle w:val="Akapitzlist"/>
              <w:numPr>
                <w:ilvl w:val="0"/>
                <w:numId w:val="30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Wbudowane w system narzędzie do szyfrowania dysków przenośnych, z możliwością centralnego zarządzania poprzez polityki grupowe, pozwalające na wymuszenie szyfrowania dysków przenośnych</w:t>
            </w:r>
          </w:p>
          <w:p w14:paraId="5725B238" w14:textId="53A30A1E" w:rsidR="002B5E9C" w:rsidRPr="001D2B5F" w:rsidRDefault="002B5E9C" w:rsidP="001D2B5F">
            <w:pPr>
              <w:pStyle w:val="Akapitzlist"/>
              <w:numPr>
                <w:ilvl w:val="0"/>
                <w:numId w:val="30"/>
              </w:numPr>
              <w:ind w:left="85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 xml:space="preserve">możliwość tworzenia i przechowywania kopii zapasowych kluczy odzyskiwania do szyfrowania partycji w usługach katalogowych </w:t>
            </w:r>
          </w:p>
          <w:p w14:paraId="5C32F033" w14:textId="7CCDDA5D" w:rsidR="002B5E9C" w:rsidRPr="001D2B5F" w:rsidRDefault="002B5E9C" w:rsidP="001D2B5F">
            <w:pPr>
              <w:pStyle w:val="Akapitzlist"/>
              <w:numPr>
                <w:ilvl w:val="0"/>
                <w:numId w:val="30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obsługa Active Directory oraz logowania do domeny</w:t>
            </w:r>
          </w:p>
          <w:p w14:paraId="2935B6E9" w14:textId="4576DAAC" w:rsidR="002B5E9C" w:rsidRPr="001D2B5F" w:rsidRDefault="002B5E9C" w:rsidP="001D2B5F">
            <w:pPr>
              <w:pStyle w:val="Akapitzlist"/>
              <w:numPr>
                <w:ilvl w:val="0"/>
                <w:numId w:val="30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 xml:space="preserve">zaoferowany system operacyjny musi poprawnie współpracować z używanym przez Zamawiającego oprogramowaniem (bez wykorzystania mechanizmów wirtualizacji, emulacji lub dodatkowego </w:t>
            </w:r>
            <w:r w:rsidR="001D2B5F" w:rsidRPr="001D2B5F">
              <w:rPr>
                <w:rFonts w:ascii="Tahoma" w:hAnsi="Tahoma" w:cs="Tahoma"/>
                <w:sz w:val="18"/>
                <w:szCs w:val="18"/>
              </w:rPr>
              <w:t>oprogramowania implementującego</w:t>
            </w:r>
            <w:r w:rsidRPr="001D2B5F">
              <w:rPr>
                <w:rFonts w:ascii="Tahoma" w:hAnsi="Tahoma" w:cs="Tahoma"/>
                <w:sz w:val="18"/>
                <w:szCs w:val="18"/>
              </w:rPr>
              <w:t xml:space="preserve"> WinAPI</w:t>
            </w:r>
            <w:r w:rsidR="00AF2367">
              <w:rPr>
                <w:rFonts w:ascii="Tahoma" w:hAnsi="Tahoma" w:cs="Tahoma"/>
                <w:sz w:val="18"/>
                <w:szCs w:val="18"/>
              </w:rPr>
              <w:t>):</w:t>
            </w:r>
            <w:r w:rsidRPr="001D2B5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D2B5F">
              <w:rPr>
                <w:rFonts w:ascii="Tahoma" w:hAnsi="Tahoma" w:cs="Tahoma"/>
                <w:sz w:val="18"/>
                <w:szCs w:val="18"/>
              </w:rPr>
              <w:t>Respons</w:t>
            </w:r>
            <w:r w:rsidRPr="001D2B5F">
              <w:rPr>
                <w:rFonts w:ascii="Tahoma" w:hAnsi="Tahoma" w:cs="Tahoma"/>
                <w:sz w:val="18"/>
                <w:szCs w:val="18"/>
              </w:rPr>
              <w:t xml:space="preserve"> firmy Zeto </w:t>
            </w:r>
            <w:proofErr w:type="gramStart"/>
            <w:r w:rsidRPr="001D2B5F">
              <w:rPr>
                <w:rFonts w:ascii="Tahoma" w:hAnsi="Tahoma" w:cs="Tahoma"/>
                <w:sz w:val="18"/>
                <w:szCs w:val="18"/>
              </w:rPr>
              <w:t>Software</w:t>
            </w:r>
            <w:r w:rsidR="001D2B5F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1D2B5F">
              <w:t xml:space="preserve"> </w:t>
            </w:r>
            <w:r w:rsidR="001D2B5F" w:rsidRPr="001D2B5F">
              <w:rPr>
                <w:rFonts w:ascii="Tahoma" w:hAnsi="Tahoma" w:cs="Tahoma"/>
                <w:sz w:val="18"/>
                <w:szCs w:val="18"/>
              </w:rPr>
              <w:t>System</w:t>
            </w:r>
            <w:proofErr w:type="gramEnd"/>
            <w:r w:rsidR="001D2B5F" w:rsidRPr="001D2B5F">
              <w:rPr>
                <w:rFonts w:ascii="Tahoma" w:hAnsi="Tahoma" w:cs="Tahoma"/>
                <w:sz w:val="18"/>
                <w:szCs w:val="18"/>
              </w:rPr>
              <w:t xml:space="preserve"> informatyczny BeSTi@</w:t>
            </w:r>
            <w:r w:rsidR="001D2B5F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FE4990">
              <w:t xml:space="preserve"> </w:t>
            </w:r>
            <w:r w:rsidR="00FE4990" w:rsidRPr="00FE4990">
              <w:rPr>
                <w:rFonts w:ascii="Tahoma" w:hAnsi="Tahoma" w:cs="Tahoma"/>
                <w:sz w:val="18"/>
                <w:szCs w:val="18"/>
              </w:rPr>
              <w:t>el-Dok – system obiegu dokumentów</w:t>
            </w:r>
            <w:r w:rsidR="00FE4990">
              <w:rPr>
                <w:rFonts w:ascii="Tahoma" w:hAnsi="Tahoma" w:cs="Tahoma"/>
                <w:sz w:val="18"/>
                <w:szCs w:val="18"/>
              </w:rPr>
              <w:t xml:space="preserve"> firmy </w:t>
            </w:r>
            <w:r w:rsidR="00FE4990">
              <w:t xml:space="preserve"> </w:t>
            </w:r>
            <w:r w:rsidR="00FE4990" w:rsidRPr="00FE4990">
              <w:rPr>
                <w:rFonts w:ascii="Tahoma" w:hAnsi="Tahoma" w:cs="Tahoma"/>
                <w:sz w:val="18"/>
                <w:szCs w:val="18"/>
              </w:rPr>
              <w:t>ZETO Lublin</w:t>
            </w:r>
            <w:r w:rsidR="00FE4990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CB6CF15" w14:textId="2FD29040" w:rsidR="002B5E9C" w:rsidRPr="001D2B5F" w:rsidRDefault="002B5E9C" w:rsidP="001D2B5F">
            <w:pPr>
              <w:pStyle w:val="Akapitzlist"/>
              <w:numPr>
                <w:ilvl w:val="0"/>
                <w:numId w:val="30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lastRenderedPageBreak/>
              <w:t>Zamawiający wymaga fabrycznie nowego systemu operacyjnego nieużywanego oraz nieaktywowanego nigdy wcześniej na innym urządzeniu</w:t>
            </w:r>
          </w:p>
          <w:p w14:paraId="5C330236" w14:textId="43E5BB9B" w:rsidR="002B5E9C" w:rsidRPr="001D2B5F" w:rsidRDefault="002B5E9C" w:rsidP="001D2B5F">
            <w:pPr>
              <w:pStyle w:val="Akapitzlist"/>
              <w:numPr>
                <w:ilvl w:val="0"/>
                <w:numId w:val="30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Zamawiający wymaga by oprogramowanie systemowe było fabrycznie zainstalowane przez producenta komputera</w:t>
            </w:r>
          </w:p>
          <w:p w14:paraId="2BE8CA8E" w14:textId="593087FE" w:rsidR="002B5E9C" w:rsidRPr="001D2B5F" w:rsidRDefault="002B5E9C" w:rsidP="001D2B5F">
            <w:pPr>
              <w:pStyle w:val="Akapitzlist"/>
              <w:numPr>
                <w:ilvl w:val="0"/>
                <w:numId w:val="30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Zamawiający wymaga, aby oprogramowanie było dostarczone wraz ze stosownymi, oryginalnymi atrybutami legalności stosowanymi przez producenta oprogramowania</w:t>
            </w:r>
          </w:p>
          <w:p w14:paraId="1CAF6382" w14:textId="12B8DF3B" w:rsidR="002B5E9C" w:rsidRPr="001D2B5F" w:rsidRDefault="002B5E9C" w:rsidP="001D2B5F">
            <w:pPr>
              <w:pStyle w:val="Akapitzlist"/>
              <w:numPr>
                <w:ilvl w:val="0"/>
                <w:numId w:val="30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w momencie odbioru Zamawiający przewiduje możliwość zastosowanie procedury sprawdzającej legalność dostarczonego oprogramowania</w:t>
            </w:r>
          </w:p>
          <w:p w14:paraId="458070B6" w14:textId="4E9309A6" w:rsidR="00092DAF" w:rsidRPr="001D2B5F" w:rsidRDefault="002B5E9C" w:rsidP="001D2B5F">
            <w:pPr>
              <w:pStyle w:val="Akapitzlist"/>
              <w:numPr>
                <w:ilvl w:val="0"/>
                <w:numId w:val="30"/>
              </w:numPr>
              <w:ind w:left="858" w:hanging="488"/>
              <w:rPr>
                <w:rFonts w:ascii="Tahoma" w:hAnsi="Tahoma" w:cs="Tahoma"/>
                <w:sz w:val="18"/>
                <w:szCs w:val="18"/>
              </w:rPr>
            </w:pPr>
            <w:r w:rsidRPr="001D2B5F">
              <w:rPr>
                <w:rFonts w:ascii="Tahoma" w:hAnsi="Tahoma" w:cs="Tahoma"/>
                <w:sz w:val="18"/>
                <w:szCs w:val="18"/>
              </w:rPr>
              <w:t>Zamawiający dopuszcza możliwość przeprowadzenia weryfikacji oryginalności dostarczonego oprogramowania u producenta w przypadku wystąpienia wątpliwości co do jego legalności</w:t>
            </w:r>
          </w:p>
        </w:tc>
        <w:tc>
          <w:tcPr>
            <w:tcW w:w="3544" w:type="dxa"/>
            <w:vAlign w:val="center"/>
          </w:tcPr>
          <w:p w14:paraId="28C7E89D" w14:textId="77777777" w:rsidR="00092DAF" w:rsidRPr="005870B4" w:rsidRDefault="00092DAF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DAF" w:rsidRPr="005870B4" w14:paraId="6ED17C07" w14:textId="44FD22E6" w:rsidTr="00212D0B">
        <w:trPr>
          <w:cantSplit/>
          <w:trHeight w:val="2580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661C8A5C" w14:textId="6B2444D1" w:rsidR="00092DAF" w:rsidRPr="005870B4" w:rsidRDefault="00092DAF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lastRenderedPageBreak/>
              <w:t>1</w:t>
            </w:r>
            <w:r w:rsidR="0014320F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F2F2F2"/>
            <w:textDirection w:val="btLr"/>
            <w:vAlign w:val="center"/>
          </w:tcPr>
          <w:p w14:paraId="6FF4DC43" w14:textId="73E7EC22" w:rsidR="00092DAF" w:rsidRPr="005870B4" w:rsidRDefault="00092DAF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Zarządzanie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17BBD67A" w14:textId="3C8B5581" w:rsidR="00B56ACD" w:rsidRPr="00FE4990" w:rsidRDefault="00B56ACD" w:rsidP="00FE4990">
            <w:pPr>
              <w:pStyle w:val="Akapitzlist"/>
              <w:numPr>
                <w:ilvl w:val="0"/>
                <w:numId w:val="31"/>
              </w:numPr>
              <w:ind w:left="857" w:hanging="487"/>
              <w:rPr>
                <w:rFonts w:ascii="Tahoma" w:hAnsi="Tahoma" w:cs="Tahoma"/>
                <w:sz w:val="18"/>
                <w:szCs w:val="18"/>
              </w:rPr>
            </w:pPr>
            <w:r w:rsidRPr="00FE4990">
              <w:rPr>
                <w:rFonts w:ascii="Tahoma" w:hAnsi="Tahoma" w:cs="Tahoma"/>
                <w:sz w:val="18"/>
                <w:szCs w:val="18"/>
              </w:rPr>
              <w:t>oprogramowanie komputera, umożliwiające wyszukanie sterowników oraz oprogramowania firmowego do wszystkich komponentów urządzenia i ich aktualizacji po automatycznym pobraniu numeru seryjnego bądź serwisowego, samoczynnie dokonujące wyszukiwania aktualizacji oprogramowania.</w:t>
            </w:r>
          </w:p>
          <w:p w14:paraId="1C1FD49F" w14:textId="08E35AB6" w:rsidR="00B56ACD" w:rsidRPr="00B56ACD" w:rsidRDefault="00B56ACD" w:rsidP="00FE4990">
            <w:pPr>
              <w:pStyle w:val="Akapitzlist"/>
              <w:numPr>
                <w:ilvl w:val="0"/>
                <w:numId w:val="27"/>
              </w:numPr>
              <w:ind w:left="857" w:hanging="497"/>
              <w:rPr>
                <w:rFonts w:ascii="Tahoma" w:hAnsi="Tahoma" w:cs="Tahoma"/>
                <w:sz w:val="18"/>
                <w:szCs w:val="18"/>
              </w:rPr>
            </w:pPr>
            <w:r w:rsidRPr="00B56ACD">
              <w:rPr>
                <w:rFonts w:ascii="Tahoma" w:hAnsi="Tahoma" w:cs="Tahoma"/>
                <w:sz w:val="18"/>
                <w:szCs w:val="18"/>
              </w:rPr>
              <w:t>oprogramowanie komputera umożliwiające aktualizację oprogramowania BIOS/UEFI z poziomu systemu operacyjnego, samoczynnie dokonujące wyszukiwania aktualizacji oprogramowania.</w:t>
            </w:r>
          </w:p>
          <w:p w14:paraId="1FB2E550" w14:textId="4E64FEDD" w:rsidR="00092DAF" w:rsidRPr="00B56ACD" w:rsidRDefault="00B56ACD" w:rsidP="00FE4990">
            <w:pPr>
              <w:pStyle w:val="Akapitzlist"/>
              <w:numPr>
                <w:ilvl w:val="0"/>
                <w:numId w:val="27"/>
              </w:numPr>
              <w:ind w:left="857" w:hanging="497"/>
              <w:rPr>
                <w:rFonts w:ascii="Tahoma" w:hAnsi="Tahoma" w:cs="Tahoma"/>
                <w:sz w:val="18"/>
                <w:szCs w:val="18"/>
              </w:rPr>
            </w:pPr>
            <w:r w:rsidRPr="00B56ACD">
              <w:rPr>
                <w:rFonts w:ascii="Tahoma" w:hAnsi="Tahoma" w:cs="Tahoma"/>
                <w:sz w:val="18"/>
                <w:szCs w:val="18"/>
              </w:rPr>
              <w:t>Możliwość uzyskania personalizowanej pomocy/wsparcia technicznego na stronie WWW producenta po podaniu numeru seryjnego bądź unikalnego kodu serwisowego</w:t>
            </w:r>
            <w:r w:rsidR="00092DAF" w:rsidRPr="00B56ACD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3544" w:type="dxa"/>
            <w:vAlign w:val="center"/>
          </w:tcPr>
          <w:p w14:paraId="258F7A97" w14:textId="77777777" w:rsidR="00092DAF" w:rsidRPr="005870B4" w:rsidRDefault="00092DAF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5E9C" w:rsidRPr="005870B4" w14:paraId="2E1E7F2A" w14:textId="77777777" w:rsidTr="00212D0B">
        <w:trPr>
          <w:trHeight w:val="284"/>
        </w:trPr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14:paraId="1E5BD5B1" w14:textId="2F9A9699" w:rsidR="002B5E9C" w:rsidRPr="005870B4" w:rsidRDefault="002B5E9C" w:rsidP="000F68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1</w:t>
            </w:r>
            <w:r w:rsidR="0014320F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F2F2F2"/>
            <w:textDirection w:val="btLr"/>
            <w:vAlign w:val="center"/>
          </w:tcPr>
          <w:p w14:paraId="44219CE0" w14:textId="190BE732" w:rsidR="002B5E9C" w:rsidRPr="0045552B" w:rsidRDefault="002B5E9C" w:rsidP="0016635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Certyfikaty i standardy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588C1258" w14:textId="26EC865B" w:rsidR="002B5E9C" w:rsidRPr="005915A6" w:rsidRDefault="002B5E9C" w:rsidP="00092DAF">
            <w:pPr>
              <w:rPr>
                <w:rFonts w:ascii="Tahoma" w:hAnsi="Tahoma" w:cs="Tahoma"/>
                <w:sz w:val="18"/>
                <w:szCs w:val="18"/>
              </w:rPr>
            </w:pPr>
            <w:r w:rsidRPr="005915A6">
              <w:rPr>
                <w:rFonts w:ascii="Tahoma" w:hAnsi="Tahoma" w:cs="Tahoma"/>
                <w:sz w:val="18"/>
                <w:szCs w:val="18"/>
              </w:rPr>
              <w:t>zaoferowany model komputera musi znajdować się na liście „Microsoft Windows Compatible Product List” (MWCPL) (https://partner.microsoft.com/en-us/dashboard/hardware/search/cpl)</w:t>
            </w:r>
          </w:p>
        </w:tc>
        <w:tc>
          <w:tcPr>
            <w:tcW w:w="3544" w:type="dxa"/>
            <w:vAlign w:val="center"/>
          </w:tcPr>
          <w:p w14:paraId="10A89310" w14:textId="77777777" w:rsidR="002B5E9C" w:rsidRPr="005870B4" w:rsidRDefault="002B5E9C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5AEE" w:rsidRPr="005870B4" w14:paraId="52F23C3C" w14:textId="77777777" w:rsidTr="00212D0B">
        <w:trPr>
          <w:trHeight w:val="284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0E5B98B8" w14:textId="77777777" w:rsidR="00225AEE" w:rsidRPr="005870B4" w:rsidRDefault="00225AEE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6AFE8D87" w14:textId="77777777" w:rsidR="00225AEE" w:rsidRPr="005870B4" w:rsidRDefault="00225AEE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42886735" w14:textId="038B9FD4" w:rsidR="00225AEE" w:rsidRPr="0045552B" w:rsidRDefault="00225AEE" w:rsidP="00092DA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Certyfikat 80 PLUS Bronze</w:t>
            </w:r>
            <w:r>
              <w:rPr>
                <w:rFonts w:ascii="Tahoma" w:hAnsi="Tahoma" w:cs="Tahoma"/>
              </w:rPr>
              <w:t xml:space="preserve"> </w:t>
            </w:r>
            <w:r w:rsidRPr="00225AEE">
              <w:rPr>
                <w:rFonts w:ascii="Tahoma" w:hAnsi="Tahoma" w:cs="Tahoma"/>
                <w:sz w:val="18"/>
                <w:szCs w:val="18"/>
              </w:rPr>
              <w:t>na rynku europejskim</w:t>
            </w:r>
            <w:r w:rsidR="00696BEE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05EC3D24" w14:textId="77777777" w:rsidR="00225AEE" w:rsidRPr="005870B4" w:rsidRDefault="00225AEE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5E9C" w:rsidRPr="005870B4" w14:paraId="1935882A" w14:textId="2DCA1B35" w:rsidTr="00212D0B">
        <w:trPr>
          <w:trHeight w:val="284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281FFD35" w14:textId="77777777" w:rsidR="002B5E9C" w:rsidRPr="005870B4" w:rsidRDefault="002B5E9C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6E41906D" w14:textId="77777777" w:rsidR="002B5E9C" w:rsidRPr="005870B4" w:rsidRDefault="002B5E9C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644E8BF3" w14:textId="7BAA774E" w:rsidR="002B5E9C" w:rsidRPr="005870B4" w:rsidRDefault="002B5E9C" w:rsidP="00092DA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>Certyfikat zgodności z normami RoHS</w:t>
            </w:r>
          </w:p>
        </w:tc>
        <w:tc>
          <w:tcPr>
            <w:tcW w:w="3544" w:type="dxa"/>
            <w:vAlign w:val="center"/>
          </w:tcPr>
          <w:p w14:paraId="40111F4B" w14:textId="77777777" w:rsidR="002B5E9C" w:rsidRPr="005870B4" w:rsidRDefault="002B5E9C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5E9C" w:rsidRPr="005870B4" w14:paraId="09220C8A" w14:textId="52B266AE" w:rsidTr="00212D0B">
        <w:trPr>
          <w:trHeight w:val="284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35B583CF" w14:textId="77777777" w:rsidR="002B5E9C" w:rsidRPr="005870B4" w:rsidRDefault="002B5E9C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0F8E59CB" w14:textId="77777777" w:rsidR="002B5E9C" w:rsidRPr="005870B4" w:rsidRDefault="002B5E9C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6317800F" w14:textId="366461AF" w:rsidR="002B5E9C" w:rsidRPr="005870B4" w:rsidRDefault="002B5E9C" w:rsidP="00092DA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>Certyfikat zgodności z normami WEEE</w:t>
            </w:r>
          </w:p>
        </w:tc>
        <w:tc>
          <w:tcPr>
            <w:tcW w:w="3544" w:type="dxa"/>
            <w:vAlign w:val="center"/>
          </w:tcPr>
          <w:p w14:paraId="57093D5A" w14:textId="77777777" w:rsidR="002B5E9C" w:rsidRPr="005870B4" w:rsidRDefault="002B5E9C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5E9C" w:rsidRPr="005870B4" w14:paraId="47D6D817" w14:textId="7D6A8BC3" w:rsidTr="00212D0B">
        <w:trPr>
          <w:trHeight w:val="284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5C69E4D4" w14:textId="77777777" w:rsidR="002B5E9C" w:rsidRPr="005870B4" w:rsidRDefault="002B5E9C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657C8F53" w14:textId="77777777" w:rsidR="002B5E9C" w:rsidRPr="005870B4" w:rsidRDefault="002B5E9C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76935C15" w14:textId="211F1E52" w:rsidR="002B5E9C" w:rsidRPr="005870B4" w:rsidRDefault="002B5E9C" w:rsidP="00092DA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>Certyfikat zgodności z normami CE</w:t>
            </w:r>
          </w:p>
        </w:tc>
        <w:tc>
          <w:tcPr>
            <w:tcW w:w="3544" w:type="dxa"/>
            <w:vAlign w:val="center"/>
          </w:tcPr>
          <w:p w14:paraId="5F1E9F01" w14:textId="77777777" w:rsidR="002B5E9C" w:rsidRPr="005870B4" w:rsidRDefault="002B5E9C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DAF" w:rsidRPr="005870B4" w14:paraId="2E5D8ABC" w14:textId="121EC6D2" w:rsidTr="00212D0B"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14:paraId="5A7C3894" w14:textId="2DE45E86" w:rsidR="00092DAF" w:rsidRPr="005870B4" w:rsidRDefault="00092DAF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1</w:t>
            </w:r>
            <w:r w:rsidR="0014320F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  <w:vMerge w:val="restart"/>
            <w:shd w:val="clear" w:color="auto" w:fill="F2F2F2"/>
            <w:textDirection w:val="btLr"/>
            <w:vAlign w:val="center"/>
          </w:tcPr>
          <w:p w14:paraId="6A935D0E" w14:textId="48985979" w:rsidR="00092DAF" w:rsidRPr="005870B4" w:rsidRDefault="00092DAF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Warunki gwarancji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667FCD9C" w14:textId="630C4394" w:rsidR="006D5B3A" w:rsidRDefault="001127A1" w:rsidP="006D5B3A">
            <w:pPr>
              <w:pStyle w:val="Akapitzlist"/>
              <w:numPr>
                <w:ilvl w:val="0"/>
                <w:numId w:val="27"/>
              </w:numPr>
              <w:ind w:left="857" w:hanging="497"/>
              <w:rPr>
                <w:rFonts w:ascii="Tahoma" w:hAnsi="Tahoma" w:cs="Tahoma"/>
                <w:sz w:val="18"/>
                <w:szCs w:val="18"/>
              </w:rPr>
            </w:pPr>
            <w:r w:rsidRPr="001127A1">
              <w:rPr>
                <w:rFonts w:ascii="Tahoma" w:hAnsi="Tahoma" w:cs="Tahoma"/>
                <w:sz w:val="18"/>
                <w:szCs w:val="18"/>
              </w:rPr>
              <w:t xml:space="preserve">gwarancja </w:t>
            </w:r>
            <w:r w:rsidR="003171C2">
              <w:rPr>
                <w:rFonts w:ascii="Tahoma" w:hAnsi="Tahoma" w:cs="Tahoma"/>
                <w:sz w:val="18"/>
                <w:szCs w:val="18"/>
              </w:rPr>
              <w:t>36</w:t>
            </w:r>
            <w:r w:rsidRPr="001127A1">
              <w:rPr>
                <w:rFonts w:ascii="Tahoma" w:hAnsi="Tahoma" w:cs="Tahoma"/>
                <w:sz w:val="18"/>
                <w:szCs w:val="18"/>
              </w:rPr>
              <w:t xml:space="preserve"> miesięcy</w:t>
            </w:r>
          </w:p>
          <w:p w14:paraId="2323871E" w14:textId="026774A4" w:rsidR="006D5B3A" w:rsidRDefault="006D5B3A" w:rsidP="006D5B3A">
            <w:pPr>
              <w:pStyle w:val="Akapitzlist"/>
              <w:numPr>
                <w:ilvl w:val="0"/>
                <w:numId w:val="27"/>
              </w:numPr>
              <w:ind w:left="857" w:hanging="49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Pr="006D5B3A">
              <w:rPr>
                <w:rFonts w:ascii="Tahoma" w:hAnsi="Tahoma" w:cs="Tahoma"/>
                <w:sz w:val="18"/>
                <w:szCs w:val="18"/>
              </w:rPr>
              <w:t>zas reakcji serwisu - do końca</w:t>
            </w:r>
            <w:r>
              <w:rPr>
                <w:rFonts w:ascii="Tahoma" w:hAnsi="Tahoma" w:cs="Tahoma"/>
                <w:sz w:val="18"/>
                <w:szCs w:val="18"/>
              </w:rPr>
              <w:t xml:space="preserve"> następnego dnia roboczego </w:t>
            </w:r>
            <w:r w:rsidRPr="006D5B3A">
              <w:rPr>
                <w:rFonts w:ascii="Tahoma" w:hAnsi="Tahoma" w:cs="Tahoma"/>
                <w:sz w:val="18"/>
                <w:szCs w:val="18"/>
              </w:rPr>
              <w:t>od momentu zakończenia zdalnej diagnostyki urządzenia i przyjęcia zgłoszenia serwisowego przez konsultanta</w:t>
            </w:r>
          </w:p>
          <w:p w14:paraId="34961935" w14:textId="0303B75F" w:rsidR="006D5B3A" w:rsidRDefault="006D5B3A" w:rsidP="006D5B3A">
            <w:pPr>
              <w:pStyle w:val="Akapitzlist"/>
              <w:numPr>
                <w:ilvl w:val="0"/>
                <w:numId w:val="27"/>
              </w:numPr>
              <w:ind w:left="857" w:hanging="49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z</w:t>
            </w:r>
            <w:r w:rsidRPr="006D5B3A">
              <w:rPr>
                <w:rFonts w:ascii="Tahoma" w:hAnsi="Tahoma" w:cs="Tahoma"/>
                <w:sz w:val="18"/>
                <w:szCs w:val="18"/>
              </w:rPr>
              <w:t>dalne wsparcie techniczne telefoniczne</w:t>
            </w:r>
            <w:r>
              <w:rPr>
                <w:rFonts w:ascii="Tahoma" w:hAnsi="Tahoma" w:cs="Tahoma"/>
                <w:sz w:val="18"/>
                <w:szCs w:val="18"/>
              </w:rPr>
              <w:t xml:space="preserve"> i</w:t>
            </w:r>
            <w:r w:rsidRPr="006D5B3A">
              <w:rPr>
                <w:rFonts w:ascii="Tahoma" w:hAnsi="Tahoma" w:cs="Tahoma"/>
                <w:sz w:val="18"/>
                <w:szCs w:val="18"/>
              </w:rPr>
              <w:t xml:space="preserve"> internetowe 24 godziny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D5B3A">
              <w:rPr>
                <w:rFonts w:ascii="Tahoma" w:hAnsi="Tahoma" w:cs="Tahoma"/>
                <w:sz w:val="18"/>
                <w:szCs w:val="18"/>
              </w:rPr>
              <w:t>na dobę przez siedem dni w tygodniu, także podczas świąt</w:t>
            </w:r>
          </w:p>
          <w:p w14:paraId="3265D361" w14:textId="0390A7F5" w:rsidR="00092DAF" w:rsidRPr="001127A1" w:rsidRDefault="00092DAF" w:rsidP="001127A1">
            <w:pPr>
              <w:pStyle w:val="Akapitzlist"/>
              <w:ind w:left="85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79A474F" w14:textId="77777777" w:rsidR="00092DAF" w:rsidRPr="005870B4" w:rsidRDefault="00092DAF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DAF" w:rsidRPr="005870B4" w14:paraId="0BB498D8" w14:textId="36313764" w:rsidTr="00212D0B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4CF0E90A" w14:textId="77777777" w:rsidR="00092DAF" w:rsidRPr="005870B4" w:rsidRDefault="00092DAF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5128F435" w14:textId="77777777" w:rsidR="00092DAF" w:rsidRPr="005870B4" w:rsidRDefault="00092DAF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6DD0C17D" w14:textId="1F6F9C9F" w:rsidR="00092DAF" w:rsidRPr="0045552B" w:rsidRDefault="00092DAF" w:rsidP="00092DA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>Naprawa realizowana przez producenta lub autoryzowany przez producenta serwis.</w:t>
            </w:r>
          </w:p>
          <w:p w14:paraId="2B2D6B59" w14:textId="7C9BC0A2" w:rsidR="00092DAF" w:rsidRPr="005870B4" w:rsidRDefault="00092DAF" w:rsidP="00092DA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>Firma serwisująca musi posiadać ISO 9001:2000 na świadczenie usług serwisowych.</w:t>
            </w:r>
          </w:p>
        </w:tc>
        <w:tc>
          <w:tcPr>
            <w:tcW w:w="3544" w:type="dxa"/>
            <w:vAlign w:val="center"/>
          </w:tcPr>
          <w:p w14:paraId="18ACD030" w14:textId="77777777" w:rsidR="00092DAF" w:rsidRPr="005870B4" w:rsidRDefault="00092DAF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DAF" w:rsidRPr="005870B4" w14:paraId="70C2C7F4" w14:textId="00F3F324" w:rsidTr="00212D0B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2A585CE7" w14:textId="77777777" w:rsidR="00092DAF" w:rsidRPr="005870B4" w:rsidRDefault="00092DAF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1AF0D9DE" w14:textId="77777777" w:rsidR="00092DAF" w:rsidRPr="005870B4" w:rsidRDefault="00092DAF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24E2EC39" w14:textId="7E39FA2A" w:rsidR="00092DAF" w:rsidRPr="005870B4" w:rsidRDefault="00092DAF" w:rsidP="00092DA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>W przypadku wystąpienia awarii dysku twardego w urządzeniu objętym wparciem technicznym, uszkodzony dysk twardy pozostaje u Zamawiającego.</w:t>
            </w:r>
          </w:p>
        </w:tc>
        <w:tc>
          <w:tcPr>
            <w:tcW w:w="3544" w:type="dxa"/>
            <w:vAlign w:val="center"/>
          </w:tcPr>
          <w:p w14:paraId="2C5DE3A0" w14:textId="77777777" w:rsidR="00092DAF" w:rsidRPr="005870B4" w:rsidRDefault="00092DAF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DAF" w:rsidRPr="005870B4" w14:paraId="371F85EB" w14:textId="493B04FB" w:rsidTr="00212D0B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7B7DD1CD" w14:textId="77777777" w:rsidR="00092DAF" w:rsidRPr="005870B4" w:rsidRDefault="00092DAF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24E6908C" w14:textId="77777777" w:rsidR="00092DAF" w:rsidRPr="005870B4" w:rsidRDefault="00092DAF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3C441411" w14:textId="113F0C14" w:rsidR="00092DAF" w:rsidRPr="005870B4" w:rsidRDefault="00092DAF" w:rsidP="00092DA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>Możliwość sprawdzenia aktualnego okresu i poziomu wsparcia technicznego dla urządzeń za pośrednictwem strony internetowej producenta.</w:t>
            </w:r>
          </w:p>
        </w:tc>
        <w:tc>
          <w:tcPr>
            <w:tcW w:w="3544" w:type="dxa"/>
            <w:vAlign w:val="center"/>
          </w:tcPr>
          <w:p w14:paraId="35EAB0B1" w14:textId="77777777" w:rsidR="00092DAF" w:rsidRPr="005870B4" w:rsidRDefault="00092DAF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2DAF" w:rsidRPr="005870B4" w14:paraId="501435DD" w14:textId="0710AA10" w:rsidTr="00212D0B"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4F615D7D" w14:textId="77777777" w:rsidR="00092DAF" w:rsidRPr="005870B4" w:rsidRDefault="00092DAF" w:rsidP="00092D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  <w:vAlign w:val="center"/>
          </w:tcPr>
          <w:p w14:paraId="654C6B6F" w14:textId="77777777" w:rsidR="00092DAF" w:rsidRPr="005870B4" w:rsidRDefault="00092DAF" w:rsidP="00092DA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3FC27829" w14:textId="3ABF279E" w:rsidR="00092DAF" w:rsidRPr="005870B4" w:rsidRDefault="00092DAF" w:rsidP="00092DAF">
            <w:pPr>
              <w:rPr>
                <w:rFonts w:ascii="Tahoma" w:hAnsi="Tahoma" w:cs="Tahoma"/>
                <w:sz w:val="18"/>
                <w:szCs w:val="18"/>
              </w:rPr>
            </w:pPr>
            <w:r w:rsidRPr="0045552B">
              <w:rPr>
                <w:rFonts w:ascii="Tahoma" w:hAnsi="Tahoma" w:cs="Tahoma"/>
                <w:sz w:val="18"/>
                <w:szCs w:val="18"/>
              </w:rPr>
              <w:t>Możliwość pobrania aktualnych wersji sterowników oraz firmware urządzenia za pośrednictwem strony internetowej producenta również dla urządzeń z nieaktywnym wsparciem technicznym.</w:t>
            </w:r>
          </w:p>
        </w:tc>
        <w:tc>
          <w:tcPr>
            <w:tcW w:w="3544" w:type="dxa"/>
            <w:vAlign w:val="center"/>
          </w:tcPr>
          <w:p w14:paraId="6D843689" w14:textId="77777777" w:rsidR="00092DAF" w:rsidRPr="005870B4" w:rsidRDefault="00092DAF" w:rsidP="00092D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3"/>
      <w:tr w:rsidR="009A7850" w:rsidRPr="005870B4" w14:paraId="2D69EEE2" w14:textId="77777777" w:rsidTr="00212D0B">
        <w:trPr>
          <w:cantSplit/>
          <w:trHeight w:val="544"/>
        </w:trPr>
        <w:tc>
          <w:tcPr>
            <w:tcW w:w="9209" w:type="dxa"/>
            <w:gridSpan w:val="4"/>
            <w:shd w:val="clear" w:color="auto" w:fill="F2F2F2" w:themeFill="background1" w:themeFillShade="F2"/>
            <w:vAlign w:val="center"/>
          </w:tcPr>
          <w:p w14:paraId="21149377" w14:textId="2AC94A29" w:rsidR="009A7850" w:rsidRPr="005870B4" w:rsidRDefault="009A7850" w:rsidP="00DE7F1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</w:rPr>
              <w:t>Monitor do j</w:t>
            </w:r>
            <w:r w:rsidRPr="009A7850">
              <w:rPr>
                <w:rFonts w:ascii="Tahoma" w:hAnsi="Tahoma" w:cs="Tahoma"/>
                <w:b/>
                <w:bCs/>
              </w:rPr>
              <w:t>ednost</w:t>
            </w:r>
            <w:r w:rsidR="00244529">
              <w:rPr>
                <w:rFonts w:ascii="Tahoma" w:hAnsi="Tahoma" w:cs="Tahoma"/>
                <w:b/>
                <w:bCs/>
              </w:rPr>
              <w:t>ki</w:t>
            </w:r>
            <w:r w:rsidRPr="009A7850">
              <w:rPr>
                <w:rFonts w:ascii="Tahoma" w:hAnsi="Tahoma" w:cs="Tahoma"/>
                <w:b/>
                <w:bCs/>
              </w:rPr>
              <w:t xml:space="preserve"> centraln</w:t>
            </w:r>
            <w:r w:rsidR="00244529">
              <w:rPr>
                <w:rFonts w:ascii="Tahoma" w:hAnsi="Tahoma" w:cs="Tahoma"/>
                <w:b/>
                <w:bCs/>
              </w:rPr>
              <w:t>ej</w:t>
            </w:r>
            <w:r w:rsidRPr="009A7850">
              <w:rPr>
                <w:rFonts w:ascii="Tahoma" w:hAnsi="Tahoma" w:cs="Tahoma"/>
                <w:b/>
                <w:bCs/>
              </w:rPr>
              <w:t xml:space="preserve"> </w:t>
            </w:r>
          </w:p>
        </w:tc>
      </w:tr>
      <w:tr w:rsidR="009A7850" w:rsidRPr="005870B4" w14:paraId="3E69609D" w14:textId="77777777" w:rsidTr="00212D0B">
        <w:trPr>
          <w:cantSplit/>
          <w:trHeight w:val="544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03F50367" w14:textId="77777777" w:rsidR="009A7850" w:rsidRPr="005870B4" w:rsidRDefault="009A7850" w:rsidP="000B1E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990383E" w14:textId="77777777" w:rsidR="009A7850" w:rsidRPr="005870B4" w:rsidRDefault="009A7850" w:rsidP="000B1E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obudowa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5CCA9AB5" w14:textId="77777777" w:rsidR="009A7850" w:rsidRPr="00682287" w:rsidRDefault="009A7850" w:rsidP="000B1E56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  <w:r w:rsidRPr="00B1686F">
              <w:rPr>
                <w:rFonts w:ascii="Tahoma" w:hAnsi="Tahoma" w:cs="Tahoma"/>
                <w:sz w:val="18"/>
                <w:szCs w:val="18"/>
              </w:rPr>
              <w:t>monitor na stopie</w:t>
            </w:r>
          </w:p>
        </w:tc>
        <w:tc>
          <w:tcPr>
            <w:tcW w:w="3544" w:type="dxa"/>
            <w:vAlign w:val="center"/>
          </w:tcPr>
          <w:p w14:paraId="639DF914" w14:textId="77777777" w:rsidR="009A7850" w:rsidRPr="005870B4" w:rsidRDefault="009A7850" w:rsidP="000B1E5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7850" w:rsidRPr="0045552B" w14:paraId="4639A5E4" w14:textId="77777777" w:rsidTr="00212D0B">
        <w:trPr>
          <w:cantSplit/>
          <w:trHeight w:val="552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6BAC3389" w14:textId="77777777" w:rsidR="009A7850" w:rsidRPr="005870B4" w:rsidRDefault="009A7850" w:rsidP="000B1E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841FA11" w14:textId="77777777" w:rsidR="009A7850" w:rsidRPr="005870B4" w:rsidRDefault="009A7850" w:rsidP="000B1E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552B">
              <w:rPr>
                <w:rFonts w:ascii="Tahoma" w:hAnsi="Tahoma" w:cs="Tahoma"/>
                <w:sz w:val="16"/>
                <w:szCs w:val="16"/>
              </w:rPr>
              <w:t>Zastosowanie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26233C36" w14:textId="78AB08A0" w:rsidR="009A7850" w:rsidRPr="005870B4" w:rsidRDefault="009A7850" w:rsidP="000B1E5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Monitor do oferowanej jednostki centralnej</w:t>
            </w:r>
            <w:r w:rsidR="00CF26C1">
              <w:rPr>
                <w:rFonts w:ascii="Tahoma" w:hAnsi="Tahoma" w:cs="Tahoma"/>
                <w:sz w:val="18"/>
                <w:szCs w:val="18"/>
              </w:rPr>
              <w:t xml:space="preserve"> – praca biurowa</w:t>
            </w:r>
          </w:p>
        </w:tc>
        <w:tc>
          <w:tcPr>
            <w:tcW w:w="3544" w:type="dxa"/>
            <w:shd w:val="clear" w:color="auto" w:fill="F2F2F2"/>
          </w:tcPr>
          <w:p w14:paraId="30C9BBE2" w14:textId="77777777" w:rsidR="009A7850" w:rsidRPr="0045552B" w:rsidRDefault="009A7850" w:rsidP="000B1E5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Nie dotyczy</w:t>
            </w:r>
          </w:p>
        </w:tc>
      </w:tr>
      <w:tr w:rsidR="009A7850" w:rsidRPr="005870B4" w14:paraId="6A8AD580" w14:textId="77777777" w:rsidTr="00212D0B">
        <w:trPr>
          <w:trHeight w:val="560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2C9DFF09" w14:textId="5850ACF2" w:rsidR="009A7850" w:rsidRPr="005870B4" w:rsidRDefault="00115CB9" w:rsidP="000B1E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44DC2A1" w14:textId="77777777" w:rsidR="009A7850" w:rsidRPr="00B1686F" w:rsidRDefault="009A7850" w:rsidP="000B1E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686F">
              <w:rPr>
                <w:rFonts w:ascii="Tahoma" w:hAnsi="Tahoma" w:cs="Tahoma"/>
                <w:sz w:val="16"/>
                <w:szCs w:val="16"/>
              </w:rPr>
              <w:t>Rozdzielczość nominalna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76306377" w14:textId="47331785" w:rsidR="009A7850" w:rsidRPr="0045552B" w:rsidRDefault="009A7850" w:rsidP="000B1E5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1686F">
              <w:rPr>
                <w:rFonts w:ascii="Tahoma" w:hAnsi="Tahoma" w:cs="Tahoma"/>
                <w:bCs/>
                <w:sz w:val="18"/>
                <w:szCs w:val="18"/>
              </w:rPr>
              <w:t>nie mniej niż 1920x1080 pikseli</w:t>
            </w:r>
          </w:p>
        </w:tc>
        <w:tc>
          <w:tcPr>
            <w:tcW w:w="3544" w:type="dxa"/>
            <w:vAlign w:val="center"/>
          </w:tcPr>
          <w:p w14:paraId="3964C949" w14:textId="77777777" w:rsidR="009A7850" w:rsidRPr="005870B4" w:rsidRDefault="009A7850" w:rsidP="000B1E5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7850" w:rsidRPr="005870B4" w14:paraId="5BB55565" w14:textId="77777777" w:rsidTr="00212D0B"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6B2D837D" w14:textId="2A07A4FE" w:rsidR="009A7850" w:rsidRPr="005870B4" w:rsidRDefault="00115CB9" w:rsidP="000B1E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C1A3324" w14:textId="77777777" w:rsidR="009A7850" w:rsidRPr="00B1686F" w:rsidRDefault="009A7850" w:rsidP="000B1E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0C6C">
              <w:rPr>
                <w:rFonts w:ascii="Tahoma" w:hAnsi="Tahoma" w:cs="Tahoma"/>
                <w:sz w:val="16"/>
                <w:szCs w:val="16"/>
              </w:rPr>
              <w:t>Głośniki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2428D91A" w14:textId="2C14B79F" w:rsidR="009A7850" w:rsidRPr="0045552B" w:rsidRDefault="009A7850" w:rsidP="000B1E5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0C6C">
              <w:rPr>
                <w:rFonts w:ascii="Tahoma" w:hAnsi="Tahoma" w:cs="Tahoma"/>
                <w:bCs/>
                <w:sz w:val="18"/>
                <w:szCs w:val="18"/>
              </w:rPr>
              <w:t>wbudowane, stereo</w:t>
            </w:r>
          </w:p>
        </w:tc>
        <w:tc>
          <w:tcPr>
            <w:tcW w:w="3544" w:type="dxa"/>
            <w:vAlign w:val="center"/>
          </w:tcPr>
          <w:p w14:paraId="4E1D78EF" w14:textId="77777777" w:rsidR="009A7850" w:rsidRPr="005870B4" w:rsidRDefault="009A7850" w:rsidP="000B1E5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7850" w:rsidRPr="005870B4" w14:paraId="0E88DB00" w14:textId="77777777" w:rsidTr="00212D0B"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5699E519" w14:textId="02517F64" w:rsidR="009A7850" w:rsidRPr="005870B4" w:rsidRDefault="00115CB9" w:rsidP="000B1E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8F6CF04" w14:textId="77777777" w:rsidR="009A7850" w:rsidRPr="00B1686F" w:rsidRDefault="009A7850" w:rsidP="000B1E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0C6C">
              <w:rPr>
                <w:rFonts w:ascii="Tahoma" w:hAnsi="Tahoma" w:cs="Tahoma"/>
                <w:sz w:val="16"/>
                <w:szCs w:val="16"/>
              </w:rPr>
              <w:t>Typ matrycy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5F70AB9C" w14:textId="294FB5FA" w:rsidR="009A7850" w:rsidRPr="0045552B" w:rsidRDefault="005760C9" w:rsidP="000B1E5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IPS</w:t>
            </w:r>
            <w:r w:rsidR="009A7850" w:rsidRPr="00D90C6C">
              <w:rPr>
                <w:rFonts w:ascii="Tahoma" w:hAnsi="Tahoma" w:cs="Tahoma"/>
                <w:bCs/>
                <w:sz w:val="18"/>
                <w:szCs w:val="18"/>
              </w:rPr>
              <w:t>, matowa</w:t>
            </w:r>
          </w:p>
        </w:tc>
        <w:tc>
          <w:tcPr>
            <w:tcW w:w="3544" w:type="dxa"/>
            <w:vAlign w:val="center"/>
          </w:tcPr>
          <w:p w14:paraId="007473BD" w14:textId="77777777" w:rsidR="009A7850" w:rsidRPr="005870B4" w:rsidRDefault="009A7850" w:rsidP="000B1E5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7850" w:rsidRPr="005870B4" w14:paraId="259A033A" w14:textId="77777777" w:rsidTr="00212D0B"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33465177" w14:textId="0B90CE03" w:rsidR="009A7850" w:rsidRPr="005870B4" w:rsidRDefault="00115CB9" w:rsidP="000B1E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2BB005A1" w14:textId="77777777" w:rsidR="009A7850" w:rsidRPr="00CF26C1" w:rsidRDefault="009A7850" w:rsidP="000B1E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6C1">
              <w:rPr>
                <w:rFonts w:ascii="Tahoma" w:hAnsi="Tahoma" w:cs="Tahoma"/>
                <w:sz w:val="16"/>
                <w:szCs w:val="16"/>
              </w:rPr>
              <w:t>Technologia ochrony oczu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1AD4C6F2" w14:textId="77777777" w:rsidR="009A7850" w:rsidRPr="00CF26C1" w:rsidRDefault="009A7850" w:rsidP="000B1E5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CF26C1">
              <w:rPr>
                <w:rFonts w:ascii="Tahoma" w:hAnsi="Tahoma" w:cs="Tahoma"/>
                <w:bCs/>
                <w:sz w:val="18"/>
                <w:szCs w:val="18"/>
              </w:rPr>
              <w:t>Redukcja migotania (Flicker Free), Redukcja niebieskiego światła (Low Blue Light)</w:t>
            </w:r>
          </w:p>
        </w:tc>
        <w:tc>
          <w:tcPr>
            <w:tcW w:w="3544" w:type="dxa"/>
            <w:vAlign w:val="center"/>
          </w:tcPr>
          <w:p w14:paraId="6FE0FEC0" w14:textId="77777777" w:rsidR="009A7850" w:rsidRPr="005870B4" w:rsidRDefault="009A7850" w:rsidP="000B1E5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7850" w:rsidRPr="005870B4" w14:paraId="79000658" w14:textId="77777777" w:rsidTr="00212D0B"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207A807E" w14:textId="4D3C02C9" w:rsidR="009A7850" w:rsidRPr="005870B4" w:rsidRDefault="00115CB9" w:rsidP="000B1E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6A03300" w14:textId="77777777" w:rsidR="009A7850" w:rsidRPr="001F7D28" w:rsidRDefault="009A7850" w:rsidP="000B1E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7D28">
              <w:rPr>
                <w:rFonts w:ascii="Tahoma" w:hAnsi="Tahoma" w:cs="Tahoma"/>
                <w:sz w:val="16"/>
                <w:szCs w:val="16"/>
              </w:rPr>
              <w:t>Typ podświetlenia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1AD13695" w14:textId="77777777" w:rsidR="009A7850" w:rsidRPr="001F7D28" w:rsidRDefault="009A7850" w:rsidP="000B1E5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F7D28">
              <w:rPr>
                <w:rFonts w:ascii="Tahoma" w:hAnsi="Tahoma" w:cs="Tahoma"/>
                <w:bCs/>
                <w:sz w:val="18"/>
                <w:szCs w:val="18"/>
              </w:rPr>
              <w:t>LED</w:t>
            </w:r>
          </w:p>
        </w:tc>
        <w:tc>
          <w:tcPr>
            <w:tcW w:w="3544" w:type="dxa"/>
            <w:vAlign w:val="center"/>
          </w:tcPr>
          <w:p w14:paraId="6727B2B7" w14:textId="77777777" w:rsidR="009A7850" w:rsidRPr="005870B4" w:rsidRDefault="009A7850" w:rsidP="000B1E5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7850" w:rsidRPr="005870B4" w14:paraId="25F67F6A" w14:textId="77777777" w:rsidTr="00212D0B"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11006571" w14:textId="1243C49C" w:rsidR="009A7850" w:rsidRPr="005870B4" w:rsidRDefault="00115CB9" w:rsidP="000B1E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740631C" w14:textId="77777777" w:rsidR="009A7850" w:rsidRPr="00B1686F" w:rsidRDefault="009A7850" w:rsidP="000B1E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0C6C">
              <w:rPr>
                <w:rFonts w:ascii="Tahoma" w:hAnsi="Tahoma" w:cs="Tahoma"/>
                <w:sz w:val="16"/>
                <w:szCs w:val="16"/>
              </w:rPr>
              <w:t>Jasność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5C2718D0" w14:textId="33F5933A" w:rsidR="009A7850" w:rsidRPr="0045552B" w:rsidRDefault="00D0356B" w:rsidP="000B1E5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250 </w:t>
            </w:r>
            <w:r w:rsidR="009A7850" w:rsidRPr="00D90C6C">
              <w:rPr>
                <w:rFonts w:ascii="Tahoma" w:hAnsi="Tahoma" w:cs="Tahoma"/>
                <w:bCs/>
                <w:sz w:val="18"/>
                <w:szCs w:val="18"/>
              </w:rPr>
              <w:t>cd/m2</w:t>
            </w:r>
          </w:p>
        </w:tc>
        <w:tc>
          <w:tcPr>
            <w:tcW w:w="3544" w:type="dxa"/>
            <w:vAlign w:val="center"/>
          </w:tcPr>
          <w:p w14:paraId="62EFD620" w14:textId="77777777" w:rsidR="009A7850" w:rsidRPr="005870B4" w:rsidRDefault="009A7850" w:rsidP="000B1E5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7850" w:rsidRPr="005870B4" w14:paraId="1EEFBE35" w14:textId="77777777" w:rsidTr="00212D0B"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7C82CDA9" w14:textId="4CDA58EE" w:rsidR="009A7850" w:rsidRPr="005870B4" w:rsidRDefault="00115CB9" w:rsidP="000B1E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118C986" w14:textId="77777777" w:rsidR="009A7850" w:rsidRPr="00B1686F" w:rsidRDefault="009A7850" w:rsidP="000B1E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0C6C">
              <w:rPr>
                <w:rFonts w:ascii="Tahoma" w:hAnsi="Tahoma" w:cs="Tahoma"/>
                <w:sz w:val="16"/>
                <w:szCs w:val="16"/>
              </w:rPr>
              <w:t>Kontrast statyczny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6EF800B4" w14:textId="7F1E063B" w:rsidR="009A7850" w:rsidRPr="0045552B" w:rsidRDefault="002A2951" w:rsidP="000B1E5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</w:t>
            </w:r>
            <w:r w:rsidR="009A7850" w:rsidRPr="00D90C6C">
              <w:rPr>
                <w:rFonts w:ascii="Tahoma" w:hAnsi="Tahoma" w:cs="Tahoma"/>
                <w:bCs/>
                <w:sz w:val="18"/>
                <w:szCs w:val="18"/>
              </w:rPr>
              <w:t>000:1</w:t>
            </w:r>
          </w:p>
        </w:tc>
        <w:tc>
          <w:tcPr>
            <w:tcW w:w="3544" w:type="dxa"/>
            <w:vAlign w:val="center"/>
          </w:tcPr>
          <w:p w14:paraId="3B3FF03A" w14:textId="77777777" w:rsidR="009A7850" w:rsidRPr="005870B4" w:rsidRDefault="009A7850" w:rsidP="000B1E5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7850" w:rsidRPr="005870B4" w14:paraId="21C7047D" w14:textId="77777777" w:rsidTr="00212D0B"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6E60C8A0" w14:textId="6471E837" w:rsidR="009A7850" w:rsidRPr="005870B4" w:rsidRDefault="00115CB9" w:rsidP="000B1E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1FD8602" w14:textId="77777777" w:rsidR="009A7850" w:rsidRPr="00B1686F" w:rsidRDefault="009A7850" w:rsidP="000B1E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0C6C">
              <w:rPr>
                <w:rFonts w:ascii="Tahoma" w:hAnsi="Tahoma" w:cs="Tahoma"/>
                <w:sz w:val="16"/>
                <w:szCs w:val="16"/>
              </w:rPr>
              <w:t>Proporcje ekranu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460AB326" w14:textId="77777777" w:rsidR="009A7850" w:rsidRPr="0045552B" w:rsidRDefault="009A7850" w:rsidP="000B1E5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0C6C">
              <w:rPr>
                <w:rFonts w:ascii="Tahoma" w:hAnsi="Tahoma" w:cs="Tahoma"/>
                <w:bCs/>
                <w:sz w:val="18"/>
                <w:szCs w:val="18"/>
              </w:rPr>
              <w:t>16:9</w:t>
            </w:r>
          </w:p>
        </w:tc>
        <w:tc>
          <w:tcPr>
            <w:tcW w:w="3544" w:type="dxa"/>
            <w:vAlign w:val="center"/>
          </w:tcPr>
          <w:p w14:paraId="23878A07" w14:textId="77777777" w:rsidR="009A7850" w:rsidRPr="005870B4" w:rsidRDefault="009A7850" w:rsidP="000B1E5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7850" w:rsidRPr="005870B4" w14:paraId="1AE3827D" w14:textId="77777777" w:rsidTr="00212D0B"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6B03EFFF" w14:textId="260FD240" w:rsidR="009A7850" w:rsidRPr="005870B4" w:rsidRDefault="00115CB9" w:rsidP="000B1E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11AF982" w14:textId="77777777" w:rsidR="009A7850" w:rsidRPr="001F7D28" w:rsidRDefault="009A7850" w:rsidP="000B1E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7D28">
              <w:rPr>
                <w:rFonts w:ascii="Tahoma" w:hAnsi="Tahoma" w:cs="Tahoma"/>
                <w:sz w:val="16"/>
                <w:szCs w:val="16"/>
              </w:rPr>
              <w:t>Przekątna ekranu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52E2AB0B" w14:textId="08643216" w:rsidR="009A7850" w:rsidRPr="001F7D28" w:rsidRDefault="009A7850" w:rsidP="000B1E5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F7D28">
              <w:rPr>
                <w:rFonts w:ascii="Tahoma" w:hAnsi="Tahoma" w:cs="Tahoma"/>
                <w:bCs/>
                <w:sz w:val="18"/>
                <w:szCs w:val="18"/>
              </w:rPr>
              <w:t>Nie mniej niż 2</w:t>
            </w:r>
            <w:r w:rsidR="001F7D28" w:rsidRPr="001F7D28">
              <w:rPr>
                <w:rFonts w:ascii="Tahoma" w:hAnsi="Tahoma" w:cs="Tahoma"/>
                <w:bCs/>
                <w:sz w:val="18"/>
                <w:szCs w:val="18"/>
              </w:rPr>
              <w:t>7</w:t>
            </w:r>
            <w:r w:rsidRPr="001F7D28">
              <w:rPr>
                <w:rStyle w:val="ng-star-inserted"/>
              </w:rPr>
              <w:t>"</w:t>
            </w:r>
          </w:p>
        </w:tc>
        <w:tc>
          <w:tcPr>
            <w:tcW w:w="3544" w:type="dxa"/>
            <w:vAlign w:val="center"/>
          </w:tcPr>
          <w:p w14:paraId="5CC8B563" w14:textId="77777777" w:rsidR="009A7850" w:rsidRPr="005870B4" w:rsidRDefault="009A7850" w:rsidP="000B1E5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7850" w:rsidRPr="005870B4" w14:paraId="5D8469BB" w14:textId="77777777" w:rsidTr="00212D0B"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2511C1FD" w14:textId="00F57243" w:rsidR="009A7850" w:rsidRPr="005870B4" w:rsidRDefault="00115CB9" w:rsidP="000B1E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54BD2D0" w14:textId="77777777" w:rsidR="009A7850" w:rsidRPr="00B1686F" w:rsidRDefault="009A7850" w:rsidP="000B1E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0C6C">
              <w:rPr>
                <w:rFonts w:ascii="Tahoma" w:hAnsi="Tahoma" w:cs="Tahoma"/>
                <w:sz w:val="16"/>
                <w:szCs w:val="16"/>
              </w:rPr>
              <w:t>Regulacja ekranu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38E34F7A" w14:textId="09B91BFC" w:rsidR="009A7850" w:rsidRPr="00D90C6C" w:rsidRDefault="009A7850" w:rsidP="000B1E56">
            <w:pPr>
              <w:pStyle w:val="Akapitzlist"/>
              <w:numPr>
                <w:ilvl w:val="0"/>
                <w:numId w:val="27"/>
              </w:numPr>
              <w:ind w:left="715" w:hanging="355"/>
              <w:rPr>
                <w:rFonts w:ascii="Tahoma" w:hAnsi="Tahoma" w:cs="Tahoma"/>
                <w:bCs/>
                <w:sz w:val="18"/>
                <w:szCs w:val="18"/>
              </w:rPr>
            </w:pPr>
            <w:r w:rsidRPr="00D90C6C">
              <w:rPr>
                <w:rFonts w:ascii="Tahoma" w:hAnsi="Tahoma" w:cs="Tahoma"/>
                <w:bCs/>
                <w:sz w:val="18"/>
                <w:szCs w:val="18"/>
              </w:rPr>
              <w:t>możliwość pochylenie ekranu co najmniej 2</w:t>
            </w:r>
            <w:r w:rsidR="001F7D28">
              <w:rPr>
                <w:rFonts w:ascii="Tahoma" w:hAnsi="Tahoma" w:cs="Tahoma"/>
                <w:bCs/>
                <w:sz w:val="18"/>
                <w:szCs w:val="18"/>
              </w:rPr>
              <w:t>1</w:t>
            </w:r>
            <w:r w:rsidRPr="00D90C6C">
              <w:rPr>
                <w:rFonts w:ascii="Tahoma" w:hAnsi="Tahoma" w:cs="Tahoma"/>
                <w:bCs/>
                <w:sz w:val="18"/>
                <w:szCs w:val="18"/>
              </w:rPr>
              <w:t xml:space="preserve">° do tyłu i </w:t>
            </w:r>
            <w:r w:rsidR="007741DC">
              <w:rPr>
                <w:rFonts w:ascii="Tahoma" w:hAnsi="Tahoma" w:cs="Tahoma"/>
                <w:bCs/>
                <w:sz w:val="18"/>
                <w:szCs w:val="18"/>
              </w:rPr>
              <w:t>3,</w:t>
            </w:r>
            <w:r w:rsidRPr="00D90C6C">
              <w:rPr>
                <w:rFonts w:ascii="Tahoma" w:hAnsi="Tahoma" w:cs="Tahoma"/>
                <w:bCs/>
                <w:sz w:val="18"/>
                <w:szCs w:val="18"/>
              </w:rPr>
              <w:t>5° do przodu</w:t>
            </w:r>
          </w:p>
          <w:p w14:paraId="51D790D0" w14:textId="77777777" w:rsidR="009A7850" w:rsidRPr="00D90C6C" w:rsidRDefault="009A7850" w:rsidP="000B1E56">
            <w:pPr>
              <w:pStyle w:val="Akapitzlist"/>
              <w:numPr>
                <w:ilvl w:val="0"/>
                <w:numId w:val="27"/>
              </w:numPr>
              <w:ind w:left="715" w:hanging="355"/>
              <w:rPr>
                <w:rFonts w:ascii="Tahoma" w:hAnsi="Tahoma" w:cs="Tahoma"/>
                <w:bCs/>
                <w:sz w:val="18"/>
                <w:szCs w:val="18"/>
              </w:rPr>
            </w:pPr>
            <w:r w:rsidRPr="001F7D28">
              <w:rPr>
                <w:rFonts w:ascii="Tahoma" w:hAnsi="Tahoma" w:cs="Tahoma"/>
                <w:bCs/>
                <w:sz w:val="18"/>
                <w:szCs w:val="18"/>
              </w:rPr>
              <w:t>możliwość montażu na ścianie, VESA 100x100 mm</w:t>
            </w:r>
          </w:p>
        </w:tc>
        <w:tc>
          <w:tcPr>
            <w:tcW w:w="3544" w:type="dxa"/>
            <w:vAlign w:val="center"/>
          </w:tcPr>
          <w:p w14:paraId="55DB6A28" w14:textId="77777777" w:rsidR="009A7850" w:rsidRPr="005870B4" w:rsidRDefault="009A7850" w:rsidP="000B1E5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7850" w:rsidRPr="005870B4" w14:paraId="4739309E" w14:textId="77777777" w:rsidTr="00212D0B"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3BD905AC" w14:textId="584E9839" w:rsidR="009A7850" w:rsidRPr="005870B4" w:rsidRDefault="00115CB9" w:rsidP="000B1E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0FBB700E" w14:textId="77777777" w:rsidR="009A7850" w:rsidRPr="00B1686F" w:rsidRDefault="009A7850" w:rsidP="000B1E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0C6C">
              <w:rPr>
                <w:rFonts w:ascii="Tahoma" w:hAnsi="Tahoma" w:cs="Tahoma"/>
                <w:sz w:val="16"/>
                <w:szCs w:val="16"/>
              </w:rPr>
              <w:t>Złącza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24C67106" w14:textId="79220954" w:rsidR="009A7850" w:rsidRPr="00D90C6C" w:rsidRDefault="009A7850" w:rsidP="000B1E56">
            <w:pPr>
              <w:pStyle w:val="Akapitzlist"/>
              <w:numPr>
                <w:ilvl w:val="0"/>
                <w:numId w:val="27"/>
              </w:numPr>
              <w:ind w:left="715" w:hanging="355"/>
              <w:rPr>
                <w:rFonts w:ascii="Tahoma" w:hAnsi="Tahoma" w:cs="Tahoma"/>
                <w:bCs/>
                <w:sz w:val="18"/>
                <w:szCs w:val="18"/>
              </w:rPr>
            </w:pPr>
            <w:r w:rsidRPr="00D90C6C">
              <w:rPr>
                <w:rFonts w:ascii="Tahoma" w:hAnsi="Tahoma" w:cs="Tahoma"/>
                <w:bCs/>
                <w:sz w:val="18"/>
                <w:szCs w:val="18"/>
              </w:rPr>
              <w:t>1xHDMI</w:t>
            </w:r>
          </w:p>
          <w:p w14:paraId="0E25EB44" w14:textId="4CBAA46B" w:rsidR="009A7850" w:rsidRPr="001F7D28" w:rsidRDefault="009A7850" w:rsidP="001F7D28">
            <w:pPr>
              <w:pStyle w:val="Akapitzlist"/>
              <w:numPr>
                <w:ilvl w:val="0"/>
                <w:numId w:val="27"/>
              </w:numPr>
              <w:ind w:left="715" w:hanging="355"/>
              <w:rPr>
                <w:rFonts w:ascii="Tahoma" w:hAnsi="Tahoma" w:cs="Tahoma"/>
                <w:bCs/>
                <w:sz w:val="18"/>
                <w:szCs w:val="18"/>
              </w:rPr>
            </w:pPr>
            <w:r w:rsidRPr="00D90C6C">
              <w:rPr>
                <w:rFonts w:ascii="Tahoma" w:hAnsi="Tahoma" w:cs="Tahoma"/>
                <w:bCs/>
                <w:sz w:val="18"/>
                <w:szCs w:val="18"/>
              </w:rPr>
              <w:t>1xD-Sub (VGA)</w:t>
            </w:r>
            <w:r w:rsidR="00C61001">
              <w:rPr>
                <w:rFonts w:ascii="Tahoma" w:hAnsi="Tahoma" w:cs="Tahoma"/>
                <w:bCs/>
                <w:sz w:val="18"/>
                <w:szCs w:val="18"/>
              </w:rPr>
              <w:t xml:space="preserve"> lub DisplayPort</w:t>
            </w:r>
          </w:p>
        </w:tc>
        <w:tc>
          <w:tcPr>
            <w:tcW w:w="3544" w:type="dxa"/>
            <w:vAlign w:val="center"/>
          </w:tcPr>
          <w:p w14:paraId="5FBF414E" w14:textId="77777777" w:rsidR="009A7850" w:rsidRPr="005870B4" w:rsidRDefault="009A7850" w:rsidP="000B1E5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7850" w:rsidRPr="005870B4" w14:paraId="188F3AC8" w14:textId="77777777" w:rsidTr="00212D0B"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780AEAB9" w14:textId="66B749F9" w:rsidR="009A7850" w:rsidRPr="005870B4" w:rsidRDefault="00115CB9" w:rsidP="000B1E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5DBA66E" w14:textId="77777777" w:rsidR="009A7850" w:rsidRPr="00B1686F" w:rsidRDefault="009A7850" w:rsidP="000B1E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0C6C">
              <w:rPr>
                <w:rFonts w:ascii="Tahoma" w:hAnsi="Tahoma" w:cs="Tahoma"/>
                <w:sz w:val="16"/>
                <w:szCs w:val="16"/>
              </w:rPr>
              <w:t>Załączone wyposażenie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668CA11A" w14:textId="77777777" w:rsidR="009A7850" w:rsidRPr="00D90C6C" w:rsidRDefault="009A7850" w:rsidP="000B1E56">
            <w:pPr>
              <w:pStyle w:val="Akapitzlist"/>
              <w:numPr>
                <w:ilvl w:val="0"/>
                <w:numId w:val="34"/>
              </w:numPr>
              <w:ind w:left="715" w:hanging="355"/>
              <w:rPr>
                <w:rFonts w:ascii="Tahoma" w:hAnsi="Tahoma" w:cs="Tahoma"/>
                <w:bCs/>
                <w:sz w:val="18"/>
                <w:szCs w:val="18"/>
              </w:rPr>
            </w:pPr>
            <w:r w:rsidRPr="00D90C6C">
              <w:rPr>
                <w:rFonts w:ascii="Tahoma" w:hAnsi="Tahoma" w:cs="Tahoma"/>
                <w:bCs/>
                <w:sz w:val="18"/>
                <w:szCs w:val="18"/>
              </w:rPr>
              <w:t>przewód zasilający</w:t>
            </w:r>
          </w:p>
          <w:p w14:paraId="643B9DC4" w14:textId="2AE4B11C" w:rsidR="009A7850" w:rsidRPr="00DA010C" w:rsidRDefault="009A7850" w:rsidP="00DA010C">
            <w:pPr>
              <w:pStyle w:val="Akapitzlist"/>
              <w:numPr>
                <w:ilvl w:val="0"/>
                <w:numId w:val="34"/>
              </w:numPr>
              <w:ind w:left="715" w:hanging="355"/>
              <w:rPr>
                <w:rFonts w:ascii="Tahoma" w:hAnsi="Tahoma" w:cs="Tahoma"/>
                <w:bCs/>
                <w:sz w:val="18"/>
                <w:szCs w:val="18"/>
              </w:rPr>
            </w:pPr>
            <w:r w:rsidRPr="00D90C6C">
              <w:rPr>
                <w:rFonts w:ascii="Tahoma" w:hAnsi="Tahoma" w:cs="Tahoma"/>
                <w:bCs/>
                <w:sz w:val="18"/>
                <w:szCs w:val="18"/>
              </w:rPr>
              <w:t>przewód HDMI lub DisplayPort w zależności od złącz w jakie została wyposażona zaoferowana jednostka centralna</w:t>
            </w:r>
          </w:p>
        </w:tc>
        <w:tc>
          <w:tcPr>
            <w:tcW w:w="3544" w:type="dxa"/>
            <w:vAlign w:val="center"/>
          </w:tcPr>
          <w:p w14:paraId="5E204F4E" w14:textId="77777777" w:rsidR="009A7850" w:rsidRPr="005870B4" w:rsidRDefault="009A7850" w:rsidP="000B1E5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7850" w:rsidRPr="005870B4" w14:paraId="3FB246A9" w14:textId="77777777" w:rsidTr="00212D0B"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49CEBD28" w14:textId="5E2C7354" w:rsidR="009A7850" w:rsidRPr="005870B4" w:rsidRDefault="00115CB9" w:rsidP="000B1E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B3B91B5" w14:textId="77777777" w:rsidR="009A7850" w:rsidRPr="00B1686F" w:rsidRDefault="009A7850" w:rsidP="000B1E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0C6C">
              <w:rPr>
                <w:rFonts w:ascii="Tahoma" w:hAnsi="Tahoma" w:cs="Tahoma"/>
                <w:sz w:val="16"/>
                <w:szCs w:val="16"/>
              </w:rPr>
              <w:t>Gwarancja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57518EFD" w14:textId="6CD950DC" w:rsidR="009A7850" w:rsidRPr="0045552B" w:rsidRDefault="009A7850" w:rsidP="000B1E5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0C6C">
              <w:rPr>
                <w:rFonts w:ascii="Tahoma" w:hAnsi="Tahoma" w:cs="Tahoma"/>
                <w:bCs/>
                <w:sz w:val="18"/>
                <w:szCs w:val="18"/>
              </w:rPr>
              <w:t xml:space="preserve">gwarancja </w:t>
            </w:r>
            <w:r w:rsidR="00621D99">
              <w:rPr>
                <w:rFonts w:ascii="Tahoma" w:hAnsi="Tahoma" w:cs="Tahoma"/>
                <w:bCs/>
                <w:sz w:val="18"/>
                <w:szCs w:val="18"/>
              </w:rPr>
              <w:t>3</w:t>
            </w:r>
            <w:r w:rsidRPr="00D90C6C">
              <w:rPr>
                <w:rFonts w:ascii="Tahoma" w:hAnsi="Tahoma" w:cs="Tahoma"/>
                <w:bCs/>
                <w:sz w:val="18"/>
                <w:szCs w:val="18"/>
              </w:rPr>
              <w:t>6 miesięcy</w:t>
            </w:r>
          </w:p>
        </w:tc>
        <w:tc>
          <w:tcPr>
            <w:tcW w:w="3544" w:type="dxa"/>
            <w:vAlign w:val="center"/>
          </w:tcPr>
          <w:p w14:paraId="6EE76FA0" w14:textId="77777777" w:rsidR="009A7850" w:rsidRPr="005870B4" w:rsidRDefault="009A7850" w:rsidP="000B1E5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1E3F" w:rsidRPr="005870B4" w14:paraId="666AC4D8" w14:textId="77777777" w:rsidTr="00212D0B">
        <w:tc>
          <w:tcPr>
            <w:tcW w:w="1696" w:type="dxa"/>
            <w:gridSpan w:val="2"/>
            <w:shd w:val="clear" w:color="auto" w:fill="D9D9D9" w:themeFill="background1" w:themeFillShade="D9"/>
            <w:vAlign w:val="center"/>
          </w:tcPr>
          <w:p w14:paraId="7788202D" w14:textId="74BA7A7E" w:rsidR="001F1E3F" w:rsidRPr="00D90C6C" w:rsidRDefault="001F1E3F" w:rsidP="001F1E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70B4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Producent</w:t>
            </w:r>
            <w:r w:rsidR="008B5277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 xml:space="preserve"> oraz model jednostki centralnej</w:t>
            </w:r>
            <w:r w:rsidRPr="005870B4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15E3FCED" w14:textId="6CBC4242" w:rsidR="001F1E3F" w:rsidRPr="005870B4" w:rsidRDefault="001F1E3F" w:rsidP="001F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1E3F" w:rsidRPr="005870B4" w14:paraId="76CD4EB4" w14:textId="77777777" w:rsidTr="00212D0B">
        <w:tc>
          <w:tcPr>
            <w:tcW w:w="1696" w:type="dxa"/>
            <w:gridSpan w:val="2"/>
            <w:shd w:val="clear" w:color="auto" w:fill="D9D9D9" w:themeFill="background1" w:themeFillShade="D9"/>
            <w:vAlign w:val="center"/>
          </w:tcPr>
          <w:p w14:paraId="05BB880A" w14:textId="1E111563" w:rsidR="001F1E3F" w:rsidRPr="00D90C6C" w:rsidRDefault="008B5277" w:rsidP="001F1E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Producent oraz model monitora</w:t>
            </w:r>
            <w:r w:rsidR="001F1E3F" w:rsidRPr="005870B4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5E7F6FE5" w14:textId="77777777" w:rsidR="001F1E3F" w:rsidRDefault="001F1E3F" w:rsidP="001F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31DEFE2" w14:textId="77777777" w:rsidR="00EB7F6F" w:rsidRDefault="00EB7F6F" w:rsidP="001F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65E9D83" w14:textId="77777777" w:rsidR="00EB7F6F" w:rsidRPr="005870B4" w:rsidRDefault="00EB7F6F" w:rsidP="001F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2D0B" w:rsidRPr="005870B4" w14:paraId="0971E2E3" w14:textId="77777777" w:rsidTr="00503769">
        <w:tc>
          <w:tcPr>
            <w:tcW w:w="9209" w:type="dxa"/>
            <w:gridSpan w:val="4"/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pPr w:leftFromText="141" w:rightFromText="141" w:vertAnchor="text" w:tblpXSpec="center" w:tblpY="1"/>
              <w:tblOverlap w:val="never"/>
              <w:tblW w:w="1108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9"/>
              <w:gridCol w:w="1843"/>
              <w:gridCol w:w="1843"/>
              <w:gridCol w:w="1984"/>
              <w:gridCol w:w="426"/>
              <w:gridCol w:w="3862"/>
            </w:tblGrid>
            <w:tr w:rsidR="00EB7F6F" w:rsidRPr="005870B4" w14:paraId="6DDE8505" w14:textId="77777777" w:rsidTr="00115CB9">
              <w:tc>
                <w:tcPr>
                  <w:tcW w:w="1129" w:type="dxa"/>
                  <w:shd w:val="clear" w:color="auto" w:fill="D9D9D9" w:themeFill="background1" w:themeFillShade="D9"/>
                  <w:vAlign w:val="center"/>
                </w:tcPr>
                <w:p w14:paraId="37564334" w14:textId="53BDBAFC" w:rsidR="00EB7F6F" w:rsidRPr="009E491A" w:rsidRDefault="00EB7F6F" w:rsidP="00212D0B">
                  <w:pPr>
                    <w:ind w:left="113" w:right="113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E491A">
                    <w:rPr>
                      <w:rFonts w:ascii="Tahoma" w:hAnsi="Tahoma" w:cs="Tahoma"/>
                      <w:sz w:val="18"/>
                      <w:szCs w:val="18"/>
                    </w:rPr>
                    <w:lastRenderedPageBreak/>
                    <w:t>Ilość</w:t>
                  </w:r>
                  <w:r w:rsidRPr="009E491A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  <w:vAlign w:val="center"/>
                </w:tcPr>
                <w:p w14:paraId="035CF836" w14:textId="57DC6B78" w:rsidR="00EB7F6F" w:rsidRPr="005870B4" w:rsidRDefault="00EB7F6F" w:rsidP="00212D0B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Cena jednostkowa -</w:t>
                  </w:r>
                  <w:r w:rsidRPr="00EB7F6F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jednostki centralnej netto (zł)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</w:tcPr>
                <w:p w14:paraId="77AC9A6A" w14:textId="3E13D22E" w:rsidR="00EB7F6F" w:rsidRDefault="00EB7F6F" w:rsidP="00212D0B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B7F6F">
                    <w:rPr>
                      <w:rFonts w:ascii="Tahoma" w:hAnsi="Tahoma" w:cs="Tahoma"/>
                      <w:sz w:val="18"/>
                      <w:szCs w:val="18"/>
                    </w:rPr>
                    <w:t xml:space="preserve">Cena jednostkowa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-</w:t>
                  </w:r>
                  <w:r w:rsidRPr="00EB7F6F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monitora netto (zł)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  <w:vAlign w:val="center"/>
                </w:tcPr>
                <w:p w14:paraId="20AAECB0" w14:textId="3D7C1E2B" w:rsidR="00EB7F6F" w:rsidRPr="005870B4" w:rsidRDefault="00EB7F6F" w:rsidP="00212D0B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Wartość netto 16 stacji roboczych </w:t>
                  </w:r>
                  <w:r w:rsidRPr="00EB7F6F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1</w:t>
                  </w: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6</w:t>
                  </w:r>
                  <w:r w:rsidRPr="00EB7F6F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 x (cena monitora + cena jednostki centralnej) netto (zł)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  <w:vAlign w:val="center"/>
                </w:tcPr>
                <w:p w14:paraId="5846D0D6" w14:textId="77777777" w:rsidR="00EB7F6F" w:rsidRPr="005870B4" w:rsidRDefault="00EB7F6F" w:rsidP="00212D0B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Vat (%)</w:t>
                  </w:r>
                </w:p>
              </w:tc>
              <w:tc>
                <w:tcPr>
                  <w:tcW w:w="3862" w:type="dxa"/>
                  <w:shd w:val="clear" w:color="auto" w:fill="D9D9D9" w:themeFill="background1" w:themeFillShade="D9"/>
                  <w:vAlign w:val="center"/>
                </w:tcPr>
                <w:p w14:paraId="38ED9CE8" w14:textId="77777777" w:rsidR="00115CB9" w:rsidRDefault="00EB7F6F" w:rsidP="00212D0B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Wartość brutto </w:t>
                  </w:r>
                </w:p>
                <w:p w14:paraId="2FC684B9" w14:textId="2D4E8914" w:rsidR="00EB7F6F" w:rsidRPr="005870B4" w:rsidRDefault="00EB7F6F" w:rsidP="00212D0B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244529">
                    <w:rPr>
                      <w:rFonts w:ascii="Tahoma" w:hAnsi="Tahoma" w:cs="Tahoma"/>
                      <w:sz w:val="18"/>
                      <w:szCs w:val="18"/>
                    </w:rPr>
                    <w:t>13 stacji roboczych (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zł)</w:t>
                  </w:r>
                </w:p>
              </w:tc>
            </w:tr>
            <w:tr w:rsidR="00EB7F6F" w14:paraId="78F48B9D" w14:textId="77777777" w:rsidTr="00115CB9">
              <w:tc>
                <w:tcPr>
                  <w:tcW w:w="1129" w:type="dxa"/>
                  <w:shd w:val="clear" w:color="auto" w:fill="FFFFFF" w:themeFill="background1"/>
                  <w:vAlign w:val="center"/>
                </w:tcPr>
                <w:p w14:paraId="0CA20C87" w14:textId="6C553903" w:rsidR="00EB7F6F" w:rsidRPr="009E491A" w:rsidRDefault="00EB7F6F" w:rsidP="00212D0B">
                  <w:pPr>
                    <w:ind w:left="113" w:right="113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3FC74653" w14:textId="45710882" w:rsidR="00EB7F6F" w:rsidRDefault="00EB7F6F" w:rsidP="00212D0B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07DF2213" w14:textId="77777777" w:rsidR="00EB7F6F" w:rsidRDefault="00EB7F6F" w:rsidP="00212D0B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FFFFFF" w:themeFill="background1"/>
                  <w:vAlign w:val="center"/>
                </w:tcPr>
                <w:p w14:paraId="5AE1A93B" w14:textId="33ACD11D" w:rsidR="00EB7F6F" w:rsidRDefault="00EB7F6F" w:rsidP="00212D0B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1E26166D" w14:textId="7CC0BDFE" w:rsidR="00EB7F6F" w:rsidRDefault="00EB7F6F" w:rsidP="00212D0B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3862" w:type="dxa"/>
                  <w:shd w:val="clear" w:color="auto" w:fill="FFFFFF" w:themeFill="background1"/>
                  <w:vAlign w:val="center"/>
                </w:tcPr>
                <w:p w14:paraId="36370CD8" w14:textId="77777777" w:rsidR="00EB7F6F" w:rsidRDefault="00EB7F6F" w:rsidP="00212D0B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066C7284" w14:textId="77777777" w:rsidR="00212D0B" w:rsidRPr="005870B4" w:rsidRDefault="00212D0B" w:rsidP="001F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9BCE4B1" w14:textId="77777777" w:rsidR="00B1686F" w:rsidRDefault="00B1686F">
      <w:pPr>
        <w:rPr>
          <w:b/>
          <w:bCs/>
        </w:rPr>
      </w:pPr>
    </w:p>
    <w:p w14:paraId="29014D34" w14:textId="77777777" w:rsidR="00B1686F" w:rsidRPr="00B1686F" w:rsidRDefault="00B1686F">
      <w:pPr>
        <w:rPr>
          <w:b/>
          <w:bCs/>
        </w:rPr>
      </w:pPr>
    </w:p>
    <w:p w14:paraId="44F644F0" w14:textId="61192E17" w:rsidR="00092DAF" w:rsidRPr="0045552B" w:rsidRDefault="00092DAF" w:rsidP="00092DAF">
      <w:pPr>
        <w:rPr>
          <w:rFonts w:ascii="Tahoma" w:hAnsi="Tahoma" w:cs="Tahoma"/>
          <w:sz w:val="16"/>
          <w:szCs w:val="16"/>
        </w:rPr>
      </w:pPr>
      <w:bookmarkStart w:id="5" w:name="_Hlk146525016"/>
      <w:r w:rsidRPr="0045552B">
        <w:rPr>
          <w:rFonts w:ascii="Tahoma" w:hAnsi="Tahoma" w:cs="Tahoma"/>
          <w:sz w:val="16"/>
          <w:szCs w:val="16"/>
        </w:rPr>
        <w:t>*</w:t>
      </w:r>
      <w:bookmarkEnd w:id="5"/>
      <w:r w:rsidRPr="0045552B">
        <w:rPr>
          <w:rFonts w:ascii="Tahoma" w:hAnsi="Tahoma" w:cs="Tahoma"/>
          <w:sz w:val="16"/>
          <w:szCs w:val="16"/>
        </w:rPr>
        <w:t xml:space="preserve"> W Załączniku zawarto minimalne wymagania odnośnie produktów objętych zamówieni</w:t>
      </w:r>
      <w:r>
        <w:rPr>
          <w:rFonts w:ascii="Tahoma" w:hAnsi="Tahoma" w:cs="Tahoma"/>
          <w:sz w:val="16"/>
          <w:szCs w:val="16"/>
        </w:rPr>
        <w:t>em</w:t>
      </w:r>
      <w:r w:rsidRPr="0045552B">
        <w:rPr>
          <w:rFonts w:ascii="Tahoma" w:hAnsi="Tahoma" w:cs="Tahoma"/>
          <w:sz w:val="16"/>
          <w:szCs w:val="16"/>
        </w:rPr>
        <w:t xml:space="preserve"> co oznacza, że Wykonawca może zaoferować przedmiot zamówienia charakteryzujący się lepszymi parametrami technicznymi lub użytkowymi. </w:t>
      </w:r>
    </w:p>
    <w:p w14:paraId="0D5E1CCD" w14:textId="77777777" w:rsidR="0014320F" w:rsidRDefault="0014320F" w:rsidP="00092DAF">
      <w:pPr>
        <w:rPr>
          <w:rFonts w:ascii="Tahoma" w:hAnsi="Tahoma" w:cs="Tahoma"/>
          <w:sz w:val="16"/>
          <w:szCs w:val="16"/>
        </w:rPr>
      </w:pPr>
    </w:p>
    <w:p w14:paraId="4779BC72" w14:textId="77777777" w:rsidR="001D078A" w:rsidRDefault="001D078A" w:rsidP="00092DAF">
      <w:pPr>
        <w:rPr>
          <w:rFonts w:ascii="Tahoma" w:hAnsi="Tahoma" w:cs="Tahoma"/>
          <w:sz w:val="16"/>
          <w:szCs w:val="16"/>
        </w:rPr>
      </w:pPr>
    </w:p>
    <w:p w14:paraId="36BF7D62" w14:textId="0436DAEF" w:rsidR="00092DAF" w:rsidRDefault="00F0777D" w:rsidP="00092DAF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Wszystkie oferowane urządzenia musza spełniać wymagania minimalne określone w niniejszym załączniku</w:t>
      </w:r>
      <w:r w:rsidR="00DE7F13">
        <w:rPr>
          <w:rFonts w:ascii="Tahoma" w:hAnsi="Tahoma" w:cs="Tahoma"/>
          <w:sz w:val="16"/>
          <w:szCs w:val="16"/>
        </w:rPr>
        <w:t>.</w:t>
      </w:r>
    </w:p>
    <w:p w14:paraId="33DD49D9" w14:textId="77777777" w:rsidR="007F3C40" w:rsidRDefault="007F3C40" w:rsidP="007F3C40">
      <w:pPr>
        <w:rPr>
          <w:rFonts w:ascii="Tahoma" w:hAnsi="Tahoma" w:cs="Tahoma"/>
          <w:sz w:val="16"/>
          <w:szCs w:val="16"/>
        </w:rPr>
      </w:pPr>
    </w:p>
    <w:p w14:paraId="1B370548" w14:textId="79044523" w:rsidR="007F3C40" w:rsidRDefault="007F3C40" w:rsidP="007F3C40">
      <w:pPr>
        <w:rPr>
          <w:rFonts w:ascii="Tahoma" w:hAnsi="Tahoma" w:cs="Tahoma"/>
          <w:sz w:val="16"/>
          <w:szCs w:val="16"/>
        </w:rPr>
      </w:pPr>
      <w:r w:rsidRPr="0045552B">
        <w:rPr>
          <w:rFonts w:ascii="Tahoma" w:hAnsi="Tahoma" w:cs="Tahoma"/>
          <w:sz w:val="16"/>
          <w:szCs w:val="16"/>
        </w:rPr>
        <w:t xml:space="preserve">UWAGA: Niespełnienie wymagań minimalnych określonych w </w:t>
      </w:r>
      <w:r>
        <w:rPr>
          <w:rFonts w:ascii="Tahoma" w:hAnsi="Tahoma" w:cs="Tahoma"/>
          <w:sz w:val="16"/>
          <w:szCs w:val="16"/>
        </w:rPr>
        <w:t>niniejszym z</w:t>
      </w:r>
      <w:r w:rsidRPr="0045552B">
        <w:rPr>
          <w:rFonts w:ascii="Tahoma" w:hAnsi="Tahoma" w:cs="Tahoma"/>
          <w:sz w:val="16"/>
          <w:szCs w:val="16"/>
        </w:rPr>
        <w:t>ałączniku będzie skutkować odrzuceniem oferty</w:t>
      </w:r>
      <w:r>
        <w:rPr>
          <w:rFonts w:ascii="Tahoma" w:hAnsi="Tahoma" w:cs="Tahoma"/>
          <w:sz w:val="16"/>
          <w:szCs w:val="16"/>
        </w:rPr>
        <w:t>.</w:t>
      </w:r>
    </w:p>
    <w:p w14:paraId="0F566E3E" w14:textId="53F73475" w:rsidR="002D4F23" w:rsidRDefault="00CF5B73" w:rsidP="00CE0137">
      <w:pPr>
        <w:ind w:left="426" w:hanging="426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14:paraId="6A174371" w14:textId="77777777" w:rsidR="00DE7F13" w:rsidRDefault="00DE7F13" w:rsidP="00CE0137">
      <w:pPr>
        <w:ind w:left="426" w:hanging="426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4DA44512" w14:textId="093816C4" w:rsidR="00CF5B73" w:rsidRDefault="00CF5B73" w:rsidP="00CE0137">
      <w:pPr>
        <w:ind w:left="426" w:hanging="426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  <w:t>……………………………………………….</w:t>
      </w:r>
    </w:p>
    <w:p w14:paraId="74B9B7D3" w14:textId="13CE07E0" w:rsidR="00CF5B73" w:rsidRDefault="00CF5B73" w:rsidP="00CE0137">
      <w:pPr>
        <w:ind w:left="426" w:hanging="426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210D758" w14:textId="47CE0BA9" w:rsidR="00CF5B73" w:rsidRPr="005870B4" w:rsidRDefault="00CF5B73" w:rsidP="00CE0137">
      <w:pPr>
        <w:ind w:left="426" w:hanging="426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  <w:t>Data, Podpis Wykonawcy</w:t>
      </w:r>
    </w:p>
    <w:sectPr w:rsidR="00CF5B73" w:rsidRPr="005870B4" w:rsidSect="00E702D9">
      <w:headerReference w:type="even" r:id="rId8"/>
      <w:headerReference w:type="default" r:id="rId9"/>
      <w:footerReference w:type="default" r:id="rId10"/>
      <w:pgSz w:w="11906" w:h="16838"/>
      <w:pgMar w:top="1702" w:right="992" w:bottom="1644" w:left="851" w:header="28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DAC4D" w14:textId="77777777" w:rsidR="00562AE7" w:rsidRDefault="00562AE7">
      <w:r>
        <w:separator/>
      </w:r>
    </w:p>
  </w:endnote>
  <w:endnote w:type="continuationSeparator" w:id="0">
    <w:p w14:paraId="64620CD5" w14:textId="77777777" w:rsidR="00562AE7" w:rsidRDefault="0056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6735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FC255" w14:textId="77777777" w:rsidR="00562AE7" w:rsidRDefault="00562AE7">
      <w:r>
        <w:separator/>
      </w:r>
    </w:p>
  </w:footnote>
  <w:footnote w:type="continuationSeparator" w:id="0">
    <w:p w14:paraId="2A2FB4FA" w14:textId="77777777" w:rsidR="00562AE7" w:rsidRDefault="00562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3407" w14:textId="77777777" w:rsidR="003F1E3B" w:rsidRDefault="00AD4A8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B73C" w14:textId="12A7486C" w:rsidR="003E16C1" w:rsidRPr="005269D1" w:rsidRDefault="005604DB" w:rsidP="005269D1">
    <w:pPr>
      <w:pStyle w:val="Nagwek"/>
      <w:rPr>
        <w:rFonts w:eastAsia="Ubuntu"/>
      </w:rPr>
    </w:pPr>
    <w:bookmarkStart w:id="6" w:name="_Hlk52435697"/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54634A91" wp14:editId="080A6A93">
          <wp:simplePos x="0" y="0"/>
          <wp:positionH relativeFrom="column">
            <wp:posOffset>-540385</wp:posOffset>
          </wp:positionH>
          <wp:positionV relativeFrom="paragraph">
            <wp:posOffset>-130175</wp:posOffset>
          </wp:positionV>
          <wp:extent cx="7569835" cy="10702290"/>
          <wp:effectExtent l="0" t="0" r="0" b="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184" w:rsidRPr="005269D1">
      <w:t xml:space="preserve"> </w:t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0A7B3E6B"/>
    <w:multiLevelType w:val="hybridMultilevel"/>
    <w:tmpl w:val="950EC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95918"/>
    <w:multiLevelType w:val="hybridMultilevel"/>
    <w:tmpl w:val="3DBA5142"/>
    <w:lvl w:ilvl="0" w:tplc="B35AF070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F3BD0"/>
    <w:multiLevelType w:val="hybridMultilevel"/>
    <w:tmpl w:val="C5A61778"/>
    <w:lvl w:ilvl="0" w:tplc="B35AF070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C34D6"/>
    <w:multiLevelType w:val="hybridMultilevel"/>
    <w:tmpl w:val="8D380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D5F95"/>
    <w:multiLevelType w:val="hybridMultilevel"/>
    <w:tmpl w:val="269A3B7C"/>
    <w:lvl w:ilvl="0" w:tplc="B35AF070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8102C"/>
    <w:multiLevelType w:val="hybridMultilevel"/>
    <w:tmpl w:val="34422944"/>
    <w:lvl w:ilvl="0" w:tplc="B35AF070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B4DE7"/>
    <w:multiLevelType w:val="hybridMultilevel"/>
    <w:tmpl w:val="ADFE7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C700C"/>
    <w:multiLevelType w:val="hybridMultilevel"/>
    <w:tmpl w:val="B65ED14C"/>
    <w:lvl w:ilvl="0" w:tplc="B35AF070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E73CF"/>
    <w:multiLevelType w:val="hybridMultilevel"/>
    <w:tmpl w:val="2FC64C66"/>
    <w:lvl w:ilvl="0" w:tplc="B35AF070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2F2626"/>
    <w:multiLevelType w:val="hybridMultilevel"/>
    <w:tmpl w:val="1A466B2A"/>
    <w:lvl w:ilvl="0" w:tplc="B35AF070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B691F"/>
    <w:multiLevelType w:val="hybridMultilevel"/>
    <w:tmpl w:val="1AE4D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52661"/>
    <w:multiLevelType w:val="hybridMultilevel"/>
    <w:tmpl w:val="242C0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707AE"/>
    <w:multiLevelType w:val="hybridMultilevel"/>
    <w:tmpl w:val="8BA0FA60"/>
    <w:lvl w:ilvl="0" w:tplc="B35AF070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D631A"/>
    <w:multiLevelType w:val="hybridMultilevel"/>
    <w:tmpl w:val="66008580"/>
    <w:lvl w:ilvl="0" w:tplc="B35AF070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3D379FE"/>
    <w:multiLevelType w:val="hybridMultilevel"/>
    <w:tmpl w:val="A6B4F81A"/>
    <w:lvl w:ilvl="0" w:tplc="B35AF070">
      <w:numFmt w:val="bullet"/>
      <w:lvlText w:val="•"/>
      <w:lvlJc w:val="left"/>
      <w:pPr>
        <w:ind w:left="107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8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31" w15:restartNumberingAfterBreak="0">
    <w:nsid w:val="6DE543B6"/>
    <w:multiLevelType w:val="hybridMultilevel"/>
    <w:tmpl w:val="E3E8F93A"/>
    <w:lvl w:ilvl="0" w:tplc="B35AF070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7797F"/>
    <w:multiLevelType w:val="hybridMultilevel"/>
    <w:tmpl w:val="9FEA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F5474"/>
    <w:multiLevelType w:val="hybridMultilevel"/>
    <w:tmpl w:val="7CE86692"/>
    <w:lvl w:ilvl="0" w:tplc="0415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35" w15:restartNumberingAfterBreak="0">
    <w:nsid w:val="75CD1686"/>
    <w:multiLevelType w:val="hybridMultilevel"/>
    <w:tmpl w:val="51EC449A"/>
    <w:lvl w:ilvl="0" w:tplc="1E34324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36360"/>
    <w:multiLevelType w:val="hybridMultilevel"/>
    <w:tmpl w:val="E37246D8"/>
    <w:lvl w:ilvl="0" w:tplc="B35AF070">
      <w:numFmt w:val="bullet"/>
      <w:lvlText w:val="•"/>
      <w:lvlJc w:val="left"/>
      <w:pPr>
        <w:ind w:left="1075" w:hanging="705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 w16cid:durableId="1723938230">
    <w:abstractNumId w:val="11"/>
  </w:num>
  <w:num w:numId="2" w16cid:durableId="894855675">
    <w:abstractNumId w:val="10"/>
  </w:num>
  <w:num w:numId="3" w16cid:durableId="1990210773">
    <w:abstractNumId w:val="1"/>
  </w:num>
  <w:num w:numId="4" w16cid:durableId="19010699">
    <w:abstractNumId w:val="29"/>
  </w:num>
  <w:num w:numId="5" w16cid:durableId="681669943">
    <w:abstractNumId w:val="22"/>
  </w:num>
  <w:num w:numId="6" w16cid:durableId="841506354">
    <w:abstractNumId w:val="13"/>
  </w:num>
  <w:num w:numId="7" w16cid:durableId="707073308">
    <w:abstractNumId w:val="36"/>
  </w:num>
  <w:num w:numId="8" w16cid:durableId="1108353610">
    <w:abstractNumId w:val="2"/>
  </w:num>
  <w:num w:numId="9" w16cid:durableId="460344016">
    <w:abstractNumId w:val="28"/>
  </w:num>
  <w:num w:numId="10" w16cid:durableId="1515654279">
    <w:abstractNumId w:val="30"/>
  </w:num>
  <w:num w:numId="11" w16cid:durableId="375740265">
    <w:abstractNumId w:val="0"/>
  </w:num>
  <w:num w:numId="12" w16cid:durableId="1120103610">
    <w:abstractNumId w:val="19"/>
  </w:num>
  <w:num w:numId="13" w16cid:durableId="154759015">
    <w:abstractNumId w:val="26"/>
  </w:num>
  <w:num w:numId="14" w16cid:durableId="2118060151">
    <w:abstractNumId w:val="15"/>
  </w:num>
  <w:num w:numId="15" w16cid:durableId="96368724">
    <w:abstractNumId w:val="32"/>
  </w:num>
  <w:num w:numId="16" w16cid:durableId="1857038536">
    <w:abstractNumId w:val="15"/>
  </w:num>
  <w:num w:numId="17" w16cid:durableId="255209257">
    <w:abstractNumId w:val="8"/>
  </w:num>
  <w:num w:numId="18" w16cid:durableId="1199974688">
    <w:abstractNumId w:val="37"/>
  </w:num>
  <w:num w:numId="19" w16cid:durableId="471875726">
    <w:abstractNumId w:val="3"/>
  </w:num>
  <w:num w:numId="20" w16cid:durableId="2136870636">
    <w:abstractNumId w:val="12"/>
  </w:num>
  <w:num w:numId="21" w16cid:durableId="1101413827">
    <w:abstractNumId w:val="7"/>
  </w:num>
  <w:num w:numId="22" w16cid:durableId="1732329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78251">
    <w:abstractNumId w:val="35"/>
  </w:num>
  <w:num w:numId="24" w16cid:durableId="1175925977">
    <w:abstractNumId w:val="16"/>
  </w:num>
  <w:num w:numId="25" w16cid:durableId="650790228">
    <w:abstractNumId w:val="33"/>
  </w:num>
  <w:num w:numId="26" w16cid:durableId="1666588233">
    <w:abstractNumId w:val="4"/>
  </w:num>
  <w:num w:numId="27" w16cid:durableId="1835024760">
    <w:abstractNumId w:val="20"/>
  </w:num>
  <w:num w:numId="28" w16cid:durableId="1000040189">
    <w:abstractNumId w:val="25"/>
  </w:num>
  <w:num w:numId="29" w16cid:durableId="662195678">
    <w:abstractNumId w:val="9"/>
  </w:num>
  <w:num w:numId="30" w16cid:durableId="1116631530">
    <w:abstractNumId w:val="38"/>
  </w:num>
  <w:num w:numId="31" w16cid:durableId="1587492472">
    <w:abstractNumId w:val="27"/>
  </w:num>
  <w:num w:numId="32" w16cid:durableId="2041512541">
    <w:abstractNumId w:val="24"/>
  </w:num>
  <w:num w:numId="33" w16cid:durableId="2127113609">
    <w:abstractNumId w:val="6"/>
  </w:num>
  <w:num w:numId="34" w16cid:durableId="1942714600">
    <w:abstractNumId w:val="17"/>
  </w:num>
  <w:num w:numId="35" w16cid:durableId="776365018">
    <w:abstractNumId w:val="31"/>
  </w:num>
  <w:num w:numId="36" w16cid:durableId="312879056">
    <w:abstractNumId w:val="5"/>
  </w:num>
  <w:num w:numId="37" w16cid:durableId="466627247">
    <w:abstractNumId w:val="21"/>
  </w:num>
  <w:num w:numId="38" w16cid:durableId="1946889745">
    <w:abstractNumId w:val="34"/>
  </w:num>
  <w:num w:numId="39" w16cid:durableId="571159483">
    <w:abstractNumId w:val="23"/>
  </w:num>
  <w:num w:numId="40" w16cid:durableId="1093431021">
    <w:abstractNumId w:val="18"/>
  </w:num>
  <w:num w:numId="41" w16cid:durableId="16710549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93"/>
    <w:rsid w:val="00000C48"/>
    <w:rsid w:val="00004371"/>
    <w:rsid w:val="0000486F"/>
    <w:rsid w:val="00007950"/>
    <w:rsid w:val="0001044E"/>
    <w:rsid w:val="000238E4"/>
    <w:rsid w:val="00030205"/>
    <w:rsid w:val="000338C2"/>
    <w:rsid w:val="00035D8A"/>
    <w:rsid w:val="0003621B"/>
    <w:rsid w:val="000371CC"/>
    <w:rsid w:val="00040ECD"/>
    <w:rsid w:val="00041107"/>
    <w:rsid w:val="000422CB"/>
    <w:rsid w:val="000461D3"/>
    <w:rsid w:val="0005405B"/>
    <w:rsid w:val="00063D65"/>
    <w:rsid w:val="0007010E"/>
    <w:rsid w:val="00071428"/>
    <w:rsid w:val="00074F58"/>
    <w:rsid w:val="0007551E"/>
    <w:rsid w:val="00075531"/>
    <w:rsid w:val="00084F3E"/>
    <w:rsid w:val="00087DCF"/>
    <w:rsid w:val="00090E24"/>
    <w:rsid w:val="00092DAF"/>
    <w:rsid w:val="00095664"/>
    <w:rsid w:val="00095EEF"/>
    <w:rsid w:val="0009645E"/>
    <w:rsid w:val="000A257A"/>
    <w:rsid w:val="000B38FD"/>
    <w:rsid w:val="000C1185"/>
    <w:rsid w:val="000C43D9"/>
    <w:rsid w:val="000C50BD"/>
    <w:rsid w:val="000C6945"/>
    <w:rsid w:val="000C7E70"/>
    <w:rsid w:val="000D2241"/>
    <w:rsid w:val="000D6649"/>
    <w:rsid w:val="000E0542"/>
    <w:rsid w:val="000E2A45"/>
    <w:rsid w:val="00101736"/>
    <w:rsid w:val="00104139"/>
    <w:rsid w:val="00104466"/>
    <w:rsid w:val="001105F5"/>
    <w:rsid w:val="00112617"/>
    <w:rsid w:val="001127A1"/>
    <w:rsid w:val="00115CB9"/>
    <w:rsid w:val="00121017"/>
    <w:rsid w:val="00132CD0"/>
    <w:rsid w:val="00133B85"/>
    <w:rsid w:val="001422E8"/>
    <w:rsid w:val="0014320F"/>
    <w:rsid w:val="001500B7"/>
    <w:rsid w:val="0016008E"/>
    <w:rsid w:val="001771DF"/>
    <w:rsid w:val="00181474"/>
    <w:rsid w:val="001901D8"/>
    <w:rsid w:val="0019159A"/>
    <w:rsid w:val="00195D54"/>
    <w:rsid w:val="001B3149"/>
    <w:rsid w:val="001B335C"/>
    <w:rsid w:val="001C379F"/>
    <w:rsid w:val="001C381C"/>
    <w:rsid w:val="001C3CA9"/>
    <w:rsid w:val="001C44F5"/>
    <w:rsid w:val="001C7151"/>
    <w:rsid w:val="001D022C"/>
    <w:rsid w:val="001D078A"/>
    <w:rsid w:val="001D1960"/>
    <w:rsid w:val="001D2B5F"/>
    <w:rsid w:val="001D6FD8"/>
    <w:rsid w:val="001E060C"/>
    <w:rsid w:val="001F1E3F"/>
    <w:rsid w:val="001F7D28"/>
    <w:rsid w:val="0020347D"/>
    <w:rsid w:val="00210200"/>
    <w:rsid w:val="002112FD"/>
    <w:rsid w:val="00212D0B"/>
    <w:rsid w:val="002136EB"/>
    <w:rsid w:val="00213DB9"/>
    <w:rsid w:val="0021698A"/>
    <w:rsid w:val="00220A75"/>
    <w:rsid w:val="00225AEE"/>
    <w:rsid w:val="0023286F"/>
    <w:rsid w:val="00244529"/>
    <w:rsid w:val="00244990"/>
    <w:rsid w:val="002468D5"/>
    <w:rsid w:val="00250224"/>
    <w:rsid w:val="0025139C"/>
    <w:rsid w:val="00253595"/>
    <w:rsid w:val="00260C4F"/>
    <w:rsid w:val="00261A3A"/>
    <w:rsid w:val="00264765"/>
    <w:rsid w:val="00264B14"/>
    <w:rsid w:val="00265C7A"/>
    <w:rsid w:val="00276F60"/>
    <w:rsid w:val="0028516F"/>
    <w:rsid w:val="00286811"/>
    <w:rsid w:val="00286DC3"/>
    <w:rsid w:val="0028718F"/>
    <w:rsid w:val="00295222"/>
    <w:rsid w:val="002A2951"/>
    <w:rsid w:val="002A5870"/>
    <w:rsid w:val="002A5BFD"/>
    <w:rsid w:val="002B211B"/>
    <w:rsid w:val="002B5E9C"/>
    <w:rsid w:val="002C2049"/>
    <w:rsid w:val="002C2A8C"/>
    <w:rsid w:val="002C3C40"/>
    <w:rsid w:val="002C52EA"/>
    <w:rsid w:val="002D26AF"/>
    <w:rsid w:val="002D3EB9"/>
    <w:rsid w:val="002D4F23"/>
    <w:rsid w:val="002D503C"/>
    <w:rsid w:val="002D6E54"/>
    <w:rsid w:val="002D738F"/>
    <w:rsid w:val="002E4EB0"/>
    <w:rsid w:val="002E62ED"/>
    <w:rsid w:val="002E6DD3"/>
    <w:rsid w:val="002E74EF"/>
    <w:rsid w:val="002F0A6F"/>
    <w:rsid w:val="002F1D4C"/>
    <w:rsid w:val="00306D10"/>
    <w:rsid w:val="0031665A"/>
    <w:rsid w:val="003171C2"/>
    <w:rsid w:val="003324A0"/>
    <w:rsid w:val="00334376"/>
    <w:rsid w:val="00334C4A"/>
    <w:rsid w:val="0033630E"/>
    <w:rsid w:val="003411AA"/>
    <w:rsid w:val="00343463"/>
    <w:rsid w:val="003438B7"/>
    <w:rsid w:val="003468E2"/>
    <w:rsid w:val="0034763B"/>
    <w:rsid w:val="00352321"/>
    <w:rsid w:val="00354FE7"/>
    <w:rsid w:val="00357441"/>
    <w:rsid w:val="0036195F"/>
    <w:rsid w:val="00382217"/>
    <w:rsid w:val="003907DC"/>
    <w:rsid w:val="00394C0A"/>
    <w:rsid w:val="003A17AE"/>
    <w:rsid w:val="003A7129"/>
    <w:rsid w:val="003B330B"/>
    <w:rsid w:val="003B55DA"/>
    <w:rsid w:val="003C162E"/>
    <w:rsid w:val="003D1E74"/>
    <w:rsid w:val="003D2BC2"/>
    <w:rsid w:val="003D5910"/>
    <w:rsid w:val="003D7CCB"/>
    <w:rsid w:val="003E16C1"/>
    <w:rsid w:val="003E1C94"/>
    <w:rsid w:val="003E3951"/>
    <w:rsid w:val="003F0316"/>
    <w:rsid w:val="003F1E3B"/>
    <w:rsid w:val="00410FF3"/>
    <w:rsid w:val="0041305D"/>
    <w:rsid w:val="00413B91"/>
    <w:rsid w:val="00416DB1"/>
    <w:rsid w:val="004242DA"/>
    <w:rsid w:val="004263C3"/>
    <w:rsid w:val="004303FE"/>
    <w:rsid w:val="00435A67"/>
    <w:rsid w:val="0043734E"/>
    <w:rsid w:val="00443EA7"/>
    <w:rsid w:val="0044456E"/>
    <w:rsid w:val="00456928"/>
    <w:rsid w:val="00467F93"/>
    <w:rsid w:val="00471500"/>
    <w:rsid w:val="004726DA"/>
    <w:rsid w:val="00475565"/>
    <w:rsid w:val="004800EC"/>
    <w:rsid w:val="004911E2"/>
    <w:rsid w:val="00492B9B"/>
    <w:rsid w:val="00495165"/>
    <w:rsid w:val="00496B93"/>
    <w:rsid w:val="004A0CBB"/>
    <w:rsid w:val="004B26D0"/>
    <w:rsid w:val="004B520B"/>
    <w:rsid w:val="004C44F7"/>
    <w:rsid w:val="004D2F8A"/>
    <w:rsid w:val="004D59D0"/>
    <w:rsid w:val="004D698A"/>
    <w:rsid w:val="004E5EE4"/>
    <w:rsid w:val="004F1F0B"/>
    <w:rsid w:val="00507C7E"/>
    <w:rsid w:val="00512F18"/>
    <w:rsid w:val="00517D10"/>
    <w:rsid w:val="005204C6"/>
    <w:rsid w:val="00524B28"/>
    <w:rsid w:val="005269D1"/>
    <w:rsid w:val="0054152C"/>
    <w:rsid w:val="00541C28"/>
    <w:rsid w:val="00550001"/>
    <w:rsid w:val="0055555D"/>
    <w:rsid w:val="005565B0"/>
    <w:rsid w:val="005604DB"/>
    <w:rsid w:val="00562AE7"/>
    <w:rsid w:val="005639C5"/>
    <w:rsid w:val="005641D4"/>
    <w:rsid w:val="00564C66"/>
    <w:rsid w:val="00567BA2"/>
    <w:rsid w:val="00567F51"/>
    <w:rsid w:val="005760C9"/>
    <w:rsid w:val="005768D0"/>
    <w:rsid w:val="005845BF"/>
    <w:rsid w:val="00585750"/>
    <w:rsid w:val="005870B4"/>
    <w:rsid w:val="005915A6"/>
    <w:rsid w:val="00593602"/>
    <w:rsid w:val="00595133"/>
    <w:rsid w:val="005B09C2"/>
    <w:rsid w:val="005B1C41"/>
    <w:rsid w:val="005B4D32"/>
    <w:rsid w:val="005B72A9"/>
    <w:rsid w:val="005C2535"/>
    <w:rsid w:val="005C56A1"/>
    <w:rsid w:val="005D602D"/>
    <w:rsid w:val="005E2D0B"/>
    <w:rsid w:val="005E75BB"/>
    <w:rsid w:val="005F3B9C"/>
    <w:rsid w:val="006001D9"/>
    <w:rsid w:val="00601538"/>
    <w:rsid w:val="00604CF1"/>
    <w:rsid w:val="00610A11"/>
    <w:rsid w:val="00611B57"/>
    <w:rsid w:val="00612EF9"/>
    <w:rsid w:val="00614B7C"/>
    <w:rsid w:val="00615BC3"/>
    <w:rsid w:val="00621D99"/>
    <w:rsid w:val="00627328"/>
    <w:rsid w:val="00630199"/>
    <w:rsid w:val="00632F5B"/>
    <w:rsid w:val="00637668"/>
    <w:rsid w:val="006404D3"/>
    <w:rsid w:val="00646095"/>
    <w:rsid w:val="00650810"/>
    <w:rsid w:val="00652FF1"/>
    <w:rsid w:val="00657EDA"/>
    <w:rsid w:val="00662E09"/>
    <w:rsid w:val="00672977"/>
    <w:rsid w:val="00673BD5"/>
    <w:rsid w:val="00682287"/>
    <w:rsid w:val="00691F17"/>
    <w:rsid w:val="00696BEE"/>
    <w:rsid w:val="006A2596"/>
    <w:rsid w:val="006A4D53"/>
    <w:rsid w:val="006A5169"/>
    <w:rsid w:val="006A602A"/>
    <w:rsid w:val="006B6E15"/>
    <w:rsid w:val="006C1EA3"/>
    <w:rsid w:val="006D305C"/>
    <w:rsid w:val="006D4998"/>
    <w:rsid w:val="006D4BE7"/>
    <w:rsid w:val="006D5B3A"/>
    <w:rsid w:val="006D68E0"/>
    <w:rsid w:val="006D71F6"/>
    <w:rsid w:val="006E2D51"/>
    <w:rsid w:val="006E5BC9"/>
    <w:rsid w:val="006E73BA"/>
    <w:rsid w:val="006F1447"/>
    <w:rsid w:val="006F1676"/>
    <w:rsid w:val="006F3AEA"/>
    <w:rsid w:val="006F3DBB"/>
    <w:rsid w:val="0070520C"/>
    <w:rsid w:val="00707A00"/>
    <w:rsid w:val="007179AC"/>
    <w:rsid w:val="00721873"/>
    <w:rsid w:val="00725B93"/>
    <w:rsid w:val="007334D9"/>
    <w:rsid w:val="007373A9"/>
    <w:rsid w:val="0074648F"/>
    <w:rsid w:val="00750447"/>
    <w:rsid w:val="007540A7"/>
    <w:rsid w:val="00762913"/>
    <w:rsid w:val="00762B37"/>
    <w:rsid w:val="00772F89"/>
    <w:rsid w:val="007741DC"/>
    <w:rsid w:val="00784E61"/>
    <w:rsid w:val="007867B8"/>
    <w:rsid w:val="00792E31"/>
    <w:rsid w:val="007964B5"/>
    <w:rsid w:val="00797761"/>
    <w:rsid w:val="007A0D5C"/>
    <w:rsid w:val="007A3776"/>
    <w:rsid w:val="007A3964"/>
    <w:rsid w:val="007A75C4"/>
    <w:rsid w:val="007B3D26"/>
    <w:rsid w:val="007B46A5"/>
    <w:rsid w:val="007C059A"/>
    <w:rsid w:val="007C4204"/>
    <w:rsid w:val="007D1F6E"/>
    <w:rsid w:val="007E030E"/>
    <w:rsid w:val="007E06D0"/>
    <w:rsid w:val="007E1BDA"/>
    <w:rsid w:val="007E5C60"/>
    <w:rsid w:val="007E6D85"/>
    <w:rsid w:val="007E79A9"/>
    <w:rsid w:val="007F0528"/>
    <w:rsid w:val="007F3C40"/>
    <w:rsid w:val="007F549E"/>
    <w:rsid w:val="00804A50"/>
    <w:rsid w:val="0080628B"/>
    <w:rsid w:val="00822EF3"/>
    <w:rsid w:val="00826E48"/>
    <w:rsid w:val="0083467A"/>
    <w:rsid w:val="0084029E"/>
    <w:rsid w:val="00841946"/>
    <w:rsid w:val="008473FD"/>
    <w:rsid w:val="00850F6C"/>
    <w:rsid w:val="0085340E"/>
    <w:rsid w:val="00860440"/>
    <w:rsid w:val="00861C9C"/>
    <w:rsid w:val="00870337"/>
    <w:rsid w:val="00870733"/>
    <w:rsid w:val="00872E82"/>
    <w:rsid w:val="0087464D"/>
    <w:rsid w:val="00874E3D"/>
    <w:rsid w:val="00881ECE"/>
    <w:rsid w:val="00884E7B"/>
    <w:rsid w:val="008A084F"/>
    <w:rsid w:val="008A197C"/>
    <w:rsid w:val="008A4F9E"/>
    <w:rsid w:val="008B22BD"/>
    <w:rsid w:val="008B379E"/>
    <w:rsid w:val="008B3E0A"/>
    <w:rsid w:val="008B5277"/>
    <w:rsid w:val="008C6BF6"/>
    <w:rsid w:val="008D5E6B"/>
    <w:rsid w:val="008D7AA2"/>
    <w:rsid w:val="008E064F"/>
    <w:rsid w:val="008E0702"/>
    <w:rsid w:val="008E0FC6"/>
    <w:rsid w:val="008E2EF8"/>
    <w:rsid w:val="008F2D7B"/>
    <w:rsid w:val="008F36A0"/>
    <w:rsid w:val="008F3DD6"/>
    <w:rsid w:val="008F5C85"/>
    <w:rsid w:val="008F74C6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73C4"/>
    <w:rsid w:val="0095756E"/>
    <w:rsid w:val="00961E7E"/>
    <w:rsid w:val="0096374E"/>
    <w:rsid w:val="00965734"/>
    <w:rsid w:val="00966150"/>
    <w:rsid w:val="00972CAE"/>
    <w:rsid w:val="009737D0"/>
    <w:rsid w:val="00985FE4"/>
    <w:rsid w:val="00986E3B"/>
    <w:rsid w:val="00995F2C"/>
    <w:rsid w:val="00996805"/>
    <w:rsid w:val="009A03A2"/>
    <w:rsid w:val="009A7850"/>
    <w:rsid w:val="009B2597"/>
    <w:rsid w:val="009B2662"/>
    <w:rsid w:val="009B5EF8"/>
    <w:rsid w:val="009B6206"/>
    <w:rsid w:val="009C68B9"/>
    <w:rsid w:val="009C71D8"/>
    <w:rsid w:val="009D3979"/>
    <w:rsid w:val="009E2B40"/>
    <w:rsid w:val="009E491A"/>
    <w:rsid w:val="009E5B2C"/>
    <w:rsid w:val="009E6635"/>
    <w:rsid w:val="009E6FD0"/>
    <w:rsid w:val="00A003A5"/>
    <w:rsid w:val="00A038B7"/>
    <w:rsid w:val="00A05CEB"/>
    <w:rsid w:val="00A164C7"/>
    <w:rsid w:val="00A20A45"/>
    <w:rsid w:val="00A25F7D"/>
    <w:rsid w:val="00A2783C"/>
    <w:rsid w:val="00A41EE3"/>
    <w:rsid w:val="00A448D0"/>
    <w:rsid w:val="00A6644B"/>
    <w:rsid w:val="00A746F6"/>
    <w:rsid w:val="00A74E3D"/>
    <w:rsid w:val="00A76465"/>
    <w:rsid w:val="00A76DCF"/>
    <w:rsid w:val="00A81846"/>
    <w:rsid w:val="00A82423"/>
    <w:rsid w:val="00A84EE5"/>
    <w:rsid w:val="00A937B5"/>
    <w:rsid w:val="00A96741"/>
    <w:rsid w:val="00AA0BA3"/>
    <w:rsid w:val="00AA47FA"/>
    <w:rsid w:val="00AB0CAF"/>
    <w:rsid w:val="00AD2E4D"/>
    <w:rsid w:val="00AD4299"/>
    <w:rsid w:val="00AD4A83"/>
    <w:rsid w:val="00AE1C34"/>
    <w:rsid w:val="00AE780E"/>
    <w:rsid w:val="00AF2367"/>
    <w:rsid w:val="00AF2697"/>
    <w:rsid w:val="00B00873"/>
    <w:rsid w:val="00B02D9E"/>
    <w:rsid w:val="00B03AE5"/>
    <w:rsid w:val="00B05C76"/>
    <w:rsid w:val="00B13190"/>
    <w:rsid w:val="00B1686F"/>
    <w:rsid w:val="00B23CE8"/>
    <w:rsid w:val="00B30D59"/>
    <w:rsid w:val="00B35833"/>
    <w:rsid w:val="00B46377"/>
    <w:rsid w:val="00B47A10"/>
    <w:rsid w:val="00B52BE8"/>
    <w:rsid w:val="00B53E5F"/>
    <w:rsid w:val="00B567D8"/>
    <w:rsid w:val="00B56ACD"/>
    <w:rsid w:val="00B60C7D"/>
    <w:rsid w:val="00B64478"/>
    <w:rsid w:val="00B64594"/>
    <w:rsid w:val="00B65953"/>
    <w:rsid w:val="00B65E60"/>
    <w:rsid w:val="00B66B7A"/>
    <w:rsid w:val="00B66CEC"/>
    <w:rsid w:val="00B67EDC"/>
    <w:rsid w:val="00B71416"/>
    <w:rsid w:val="00B725B7"/>
    <w:rsid w:val="00B80FDD"/>
    <w:rsid w:val="00B97755"/>
    <w:rsid w:val="00BA4B89"/>
    <w:rsid w:val="00BA5F3D"/>
    <w:rsid w:val="00BA7966"/>
    <w:rsid w:val="00BB2558"/>
    <w:rsid w:val="00BB3D05"/>
    <w:rsid w:val="00BB7484"/>
    <w:rsid w:val="00BC1028"/>
    <w:rsid w:val="00BC1A23"/>
    <w:rsid w:val="00BC46B7"/>
    <w:rsid w:val="00BD0CBD"/>
    <w:rsid w:val="00BD21AB"/>
    <w:rsid w:val="00BE1011"/>
    <w:rsid w:val="00BF25E7"/>
    <w:rsid w:val="00BF4024"/>
    <w:rsid w:val="00BF4774"/>
    <w:rsid w:val="00BF68CC"/>
    <w:rsid w:val="00C01D07"/>
    <w:rsid w:val="00C021A3"/>
    <w:rsid w:val="00C0645A"/>
    <w:rsid w:val="00C21B80"/>
    <w:rsid w:val="00C21E79"/>
    <w:rsid w:val="00C3282C"/>
    <w:rsid w:val="00C33625"/>
    <w:rsid w:val="00C444F4"/>
    <w:rsid w:val="00C45A67"/>
    <w:rsid w:val="00C527C1"/>
    <w:rsid w:val="00C5368D"/>
    <w:rsid w:val="00C55364"/>
    <w:rsid w:val="00C56EFF"/>
    <w:rsid w:val="00C575F5"/>
    <w:rsid w:val="00C61001"/>
    <w:rsid w:val="00C63946"/>
    <w:rsid w:val="00C6452B"/>
    <w:rsid w:val="00C65DDF"/>
    <w:rsid w:val="00C718D0"/>
    <w:rsid w:val="00C83ADB"/>
    <w:rsid w:val="00C85421"/>
    <w:rsid w:val="00C86CE3"/>
    <w:rsid w:val="00C909A3"/>
    <w:rsid w:val="00C96C63"/>
    <w:rsid w:val="00C97B09"/>
    <w:rsid w:val="00CA5C94"/>
    <w:rsid w:val="00CA6ABD"/>
    <w:rsid w:val="00CB55C0"/>
    <w:rsid w:val="00CB5BEF"/>
    <w:rsid w:val="00CC14FB"/>
    <w:rsid w:val="00CC5271"/>
    <w:rsid w:val="00CC5578"/>
    <w:rsid w:val="00CC6785"/>
    <w:rsid w:val="00CD1236"/>
    <w:rsid w:val="00CE0137"/>
    <w:rsid w:val="00CE2A4C"/>
    <w:rsid w:val="00CF1223"/>
    <w:rsid w:val="00CF26C1"/>
    <w:rsid w:val="00CF2DCA"/>
    <w:rsid w:val="00CF5B73"/>
    <w:rsid w:val="00D00452"/>
    <w:rsid w:val="00D00A54"/>
    <w:rsid w:val="00D0356B"/>
    <w:rsid w:val="00D0663E"/>
    <w:rsid w:val="00D10D7C"/>
    <w:rsid w:val="00D131A7"/>
    <w:rsid w:val="00D164DA"/>
    <w:rsid w:val="00D16A20"/>
    <w:rsid w:val="00D20AD1"/>
    <w:rsid w:val="00D21697"/>
    <w:rsid w:val="00D265B9"/>
    <w:rsid w:val="00D3018B"/>
    <w:rsid w:val="00D31FBC"/>
    <w:rsid w:val="00D335A4"/>
    <w:rsid w:val="00D53298"/>
    <w:rsid w:val="00D543A8"/>
    <w:rsid w:val="00D54515"/>
    <w:rsid w:val="00D54C04"/>
    <w:rsid w:val="00D62193"/>
    <w:rsid w:val="00D64551"/>
    <w:rsid w:val="00D66711"/>
    <w:rsid w:val="00D75969"/>
    <w:rsid w:val="00D76657"/>
    <w:rsid w:val="00D86DC6"/>
    <w:rsid w:val="00D8700F"/>
    <w:rsid w:val="00D90935"/>
    <w:rsid w:val="00D90C6C"/>
    <w:rsid w:val="00D93368"/>
    <w:rsid w:val="00D94A68"/>
    <w:rsid w:val="00DA010C"/>
    <w:rsid w:val="00DA33BF"/>
    <w:rsid w:val="00DA37C3"/>
    <w:rsid w:val="00DA4902"/>
    <w:rsid w:val="00DB4248"/>
    <w:rsid w:val="00DD3600"/>
    <w:rsid w:val="00DD5286"/>
    <w:rsid w:val="00DD5452"/>
    <w:rsid w:val="00DD7E67"/>
    <w:rsid w:val="00DE3901"/>
    <w:rsid w:val="00DE7277"/>
    <w:rsid w:val="00DE7F13"/>
    <w:rsid w:val="00DF2B4F"/>
    <w:rsid w:val="00DF40FD"/>
    <w:rsid w:val="00DF50C8"/>
    <w:rsid w:val="00E01E71"/>
    <w:rsid w:val="00E03029"/>
    <w:rsid w:val="00E12EBD"/>
    <w:rsid w:val="00E17521"/>
    <w:rsid w:val="00E17B63"/>
    <w:rsid w:val="00E2183D"/>
    <w:rsid w:val="00E23C39"/>
    <w:rsid w:val="00E24C92"/>
    <w:rsid w:val="00E24FB5"/>
    <w:rsid w:val="00E26014"/>
    <w:rsid w:val="00E26AA0"/>
    <w:rsid w:val="00E304C5"/>
    <w:rsid w:val="00E3474D"/>
    <w:rsid w:val="00E419A7"/>
    <w:rsid w:val="00E43732"/>
    <w:rsid w:val="00E46631"/>
    <w:rsid w:val="00E47727"/>
    <w:rsid w:val="00E527BD"/>
    <w:rsid w:val="00E553BC"/>
    <w:rsid w:val="00E56E05"/>
    <w:rsid w:val="00E606F5"/>
    <w:rsid w:val="00E617C6"/>
    <w:rsid w:val="00E63DEA"/>
    <w:rsid w:val="00E66203"/>
    <w:rsid w:val="00E702D9"/>
    <w:rsid w:val="00E74352"/>
    <w:rsid w:val="00E77693"/>
    <w:rsid w:val="00E817FD"/>
    <w:rsid w:val="00E820FF"/>
    <w:rsid w:val="00E84342"/>
    <w:rsid w:val="00E969FC"/>
    <w:rsid w:val="00EA222F"/>
    <w:rsid w:val="00EA3E2C"/>
    <w:rsid w:val="00EA3EFC"/>
    <w:rsid w:val="00EA5395"/>
    <w:rsid w:val="00EB050D"/>
    <w:rsid w:val="00EB2FD4"/>
    <w:rsid w:val="00EB7F6F"/>
    <w:rsid w:val="00EC1113"/>
    <w:rsid w:val="00EC1AA5"/>
    <w:rsid w:val="00EC3F41"/>
    <w:rsid w:val="00EC66D8"/>
    <w:rsid w:val="00EC78A5"/>
    <w:rsid w:val="00ED2CC5"/>
    <w:rsid w:val="00EE3107"/>
    <w:rsid w:val="00EE615D"/>
    <w:rsid w:val="00EE6DED"/>
    <w:rsid w:val="00EF73FE"/>
    <w:rsid w:val="00F03B58"/>
    <w:rsid w:val="00F05056"/>
    <w:rsid w:val="00F074AF"/>
    <w:rsid w:val="00F0777D"/>
    <w:rsid w:val="00F15049"/>
    <w:rsid w:val="00F21184"/>
    <w:rsid w:val="00F220F2"/>
    <w:rsid w:val="00F24D84"/>
    <w:rsid w:val="00F253CF"/>
    <w:rsid w:val="00F26F27"/>
    <w:rsid w:val="00F316E6"/>
    <w:rsid w:val="00F368D0"/>
    <w:rsid w:val="00F4358F"/>
    <w:rsid w:val="00F47B9C"/>
    <w:rsid w:val="00F50785"/>
    <w:rsid w:val="00F525EE"/>
    <w:rsid w:val="00F61B2C"/>
    <w:rsid w:val="00F621DE"/>
    <w:rsid w:val="00F64B25"/>
    <w:rsid w:val="00F6561F"/>
    <w:rsid w:val="00F73170"/>
    <w:rsid w:val="00F7384E"/>
    <w:rsid w:val="00F81587"/>
    <w:rsid w:val="00F81781"/>
    <w:rsid w:val="00F82005"/>
    <w:rsid w:val="00F85DE9"/>
    <w:rsid w:val="00F916EE"/>
    <w:rsid w:val="00F97747"/>
    <w:rsid w:val="00FA0363"/>
    <w:rsid w:val="00FA2369"/>
    <w:rsid w:val="00FA3F6D"/>
    <w:rsid w:val="00FA7E4E"/>
    <w:rsid w:val="00FB2840"/>
    <w:rsid w:val="00FB3BC8"/>
    <w:rsid w:val="00FC03E8"/>
    <w:rsid w:val="00FC33A8"/>
    <w:rsid w:val="00FD5C40"/>
    <w:rsid w:val="00FE0AE8"/>
    <w:rsid w:val="00FE268D"/>
    <w:rsid w:val="00FE44D2"/>
    <w:rsid w:val="00FE4990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620557A2"/>
  <w15:chartTrackingRefBased/>
  <w15:docId w15:val="{32B68615-2938-45E2-B3EC-CAC987F0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2D0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table" w:styleId="Tabela-Siatka">
    <w:name w:val="Table Grid"/>
    <w:basedOn w:val="Standardowy"/>
    <w:rsid w:val="00316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4E3D"/>
    <w:pPr>
      <w:ind w:left="720"/>
      <w:contextualSpacing/>
    </w:pPr>
  </w:style>
  <w:style w:type="character" w:styleId="Odwoaniedokomentarza">
    <w:name w:val="annotation reference"/>
    <w:basedOn w:val="Domylnaczcionkaakapitu"/>
    <w:rsid w:val="007218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218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21873"/>
  </w:style>
  <w:style w:type="paragraph" w:styleId="Tematkomentarza">
    <w:name w:val="annotation subject"/>
    <w:basedOn w:val="Tekstkomentarza"/>
    <w:next w:val="Tekstkomentarza"/>
    <w:link w:val="TematkomentarzaZnak"/>
    <w:rsid w:val="007218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21873"/>
    <w:rPr>
      <w:b/>
      <w:bCs/>
    </w:rPr>
  </w:style>
  <w:style w:type="paragraph" w:styleId="Tekstprzypisukocowego">
    <w:name w:val="endnote text"/>
    <w:basedOn w:val="Normalny"/>
    <w:link w:val="TekstprzypisukocowegoZnak"/>
    <w:rsid w:val="00416D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16DB1"/>
  </w:style>
  <w:style w:type="character" w:styleId="Odwoanieprzypisukocowego">
    <w:name w:val="endnote reference"/>
    <w:basedOn w:val="Domylnaczcionkaakapitu"/>
    <w:rsid w:val="00416DB1"/>
    <w:rPr>
      <w:vertAlign w:val="superscript"/>
    </w:rPr>
  </w:style>
  <w:style w:type="character" w:customStyle="1" w:styleId="ng-star-inserted">
    <w:name w:val="ng-star-inserted"/>
    <w:basedOn w:val="Domylnaczcionkaakapitu"/>
    <w:rsid w:val="007964B5"/>
  </w:style>
  <w:style w:type="character" w:styleId="Nierozpoznanawzmianka">
    <w:name w:val="Unresolved Mention"/>
    <w:basedOn w:val="Domylnaczcionkaakapitu"/>
    <w:uiPriority w:val="99"/>
    <w:semiHidden/>
    <w:unhideWhenUsed/>
    <w:rsid w:val="00696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6B332-DC3A-4438-B967-8B8ECFA7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7</Pages>
  <Words>1396</Words>
  <Characters>10032</Characters>
  <Application>Microsoft Office Word</Application>
  <DocSecurity>0</DocSecurity>
  <Lines>83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bkppt</Company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Zegarłowski</dc:creator>
  <cp:keywords/>
  <cp:lastModifiedBy>Tomasz Zegarłowski</cp:lastModifiedBy>
  <cp:revision>39</cp:revision>
  <cp:lastPrinted>2023-03-15T09:23:00Z</cp:lastPrinted>
  <dcterms:created xsi:type="dcterms:W3CDTF">2023-03-14T12:12:00Z</dcterms:created>
  <dcterms:modified xsi:type="dcterms:W3CDTF">2023-10-19T07:36:00Z</dcterms:modified>
</cp:coreProperties>
</file>