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7B6A" w14:textId="77777777" w:rsidR="00887C00" w:rsidRPr="00916B28" w:rsidRDefault="00887C00"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„PROJEKT”</w:t>
      </w:r>
    </w:p>
    <w:p w14:paraId="06738A99" w14:textId="77777777" w:rsidR="00887C00" w:rsidRPr="00916B28" w:rsidRDefault="00802327"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 xml:space="preserve">Nr </w:t>
      </w:r>
      <w:r w:rsidR="00887C00" w:rsidRPr="00916B28">
        <w:rPr>
          <w:rFonts w:ascii="Arial Narrow" w:hAnsi="Arial Narrow" w:cs="Arial"/>
          <w:b/>
        </w:rPr>
        <w:t>………………………</w:t>
      </w:r>
    </w:p>
    <w:p w14:paraId="1998B114" w14:textId="77777777" w:rsidR="00887C00" w:rsidRPr="00916B28" w:rsidRDefault="00887C00" w:rsidP="00867C7C">
      <w:pPr>
        <w:spacing w:line="276" w:lineRule="auto"/>
        <w:jc w:val="both"/>
        <w:rPr>
          <w:rFonts w:ascii="Arial Narrow" w:hAnsi="Arial Narrow" w:cs="Arial"/>
        </w:rPr>
      </w:pPr>
    </w:p>
    <w:p w14:paraId="11CE072A" w14:textId="7367858D" w:rsidR="00887C00" w:rsidRPr="00916B28" w:rsidRDefault="00887C00" w:rsidP="00867C7C">
      <w:pPr>
        <w:spacing w:line="276" w:lineRule="auto"/>
        <w:jc w:val="both"/>
        <w:rPr>
          <w:rFonts w:ascii="Arial Narrow" w:hAnsi="Arial Narrow" w:cs="Arial"/>
        </w:rPr>
      </w:pPr>
      <w:r w:rsidRPr="00916B28">
        <w:rPr>
          <w:rFonts w:ascii="Arial Narrow" w:hAnsi="Arial Narrow" w:cs="Arial"/>
        </w:rPr>
        <w:t>zawarta w dniu ...........20</w:t>
      </w:r>
      <w:r w:rsidR="00F1008B">
        <w:rPr>
          <w:rFonts w:ascii="Arial Narrow" w:hAnsi="Arial Narrow" w:cs="Arial"/>
        </w:rPr>
        <w:t>22</w:t>
      </w:r>
      <w:r w:rsidRPr="00916B28">
        <w:rPr>
          <w:rFonts w:ascii="Arial Narrow" w:hAnsi="Arial Narrow" w:cs="Arial"/>
        </w:rPr>
        <w:t xml:space="preserve"> r.</w:t>
      </w:r>
      <w:r w:rsidR="00AD6A10" w:rsidRPr="00916B28">
        <w:rPr>
          <w:rFonts w:ascii="Arial Narrow" w:hAnsi="Arial Narrow" w:cs="Arial"/>
        </w:rPr>
        <w:t xml:space="preserve"> </w:t>
      </w:r>
      <w:r w:rsidRPr="00916B28">
        <w:rPr>
          <w:rFonts w:ascii="Arial Narrow" w:hAnsi="Arial Narrow" w:cs="Arial"/>
        </w:rPr>
        <w:t xml:space="preserve">w </w:t>
      </w:r>
      <w:r w:rsidR="001312D3">
        <w:rPr>
          <w:rFonts w:ascii="Arial Narrow" w:hAnsi="Arial Narrow" w:cs="Arial"/>
        </w:rPr>
        <w:t>Katowicach</w:t>
      </w:r>
      <w:r w:rsidRPr="00916B28">
        <w:rPr>
          <w:rFonts w:ascii="Arial Narrow" w:hAnsi="Arial Narrow" w:cs="Arial"/>
        </w:rPr>
        <w:t xml:space="preserve"> pomiędzy:</w:t>
      </w:r>
    </w:p>
    <w:p w14:paraId="27F580E5" w14:textId="77777777" w:rsidR="00B90443" w:rsidRDefault="00B90443" w:rsidP="00867C7C">
      <w:pPr>
        <w:spacing w:line="276" w:lineRule="auto"/>
        <w:jc w:val="both"/>
        <w:rPr>
          <w:rFonts w:ascii="Arial Narrow" w:eastAsia="Calibri" w:hAnsi="Arial Narrow" w:cs="Arial"/>
        </w:rPr>
      </w:pPr>
    </w:p>
    <w:p w14:paraId="105E923B" w14:textId="43BDF4E2" w:rsidR="001312D3" w:rsidRPr="00916B28" w:rsidRDefault="001312D3" w:rsidP="00867C7C">
      <w:pPr>
        <w:spacing w:line="276" w:lineRule="auto"/>
        <w:jc w:val="both"/>
        <w:rPr>
          <w:rFonts w:ascii="Arial Narrow" w:eastAsia="Calibri" w:hAnsi="Arial Narrow" w:cs="Arial"/>
        </w:rPr>
      </w:pPr>
      <w:r w:rsidRPr="001312D3">
        <w:rPr>
          <w:rFonts w:ascii="Arial Narrow" w:eastAsia="Calibri" w:hAnsi="Arial Narrow" w:cs="Arial"/>
          <w:b/>
        </w:rPr>
        <w:t>Województwem Śląskim</w:t>
      </w:r>
      <w:r w:rsidRPr="001312D3">
        <w:rPr>
          <w:rFonts w:ascii="Arial Narrow" w:eastAsia="Calibri" w:hAnsi="Arial Narrow" w:cs="Arial"/>
        </w:rPr>
        <w:t xml:space="preserve">, w imieniu którego działa </w:t>
      </w:r>
      <w:r w:rsidRPr="001312D3">
        <w:rPr>
          <w:rFonts w:ascii="Arial Narrow" w:eastAsia="Calibri" w:hAnsi="Arial Narrow" w:cs="Arial"/>
          <w:b/>
        </w:rPr>
        <w:t>Dyrektor Śląskiego Zarządu Nieruchomości  - Pan Rafał Turotszy</w:t>
      </w:r>
      <w:r w:rsidRPr="001312D3">
        <w:rPr>
          <w:rFonts w:ascii="Arial Narrow" w:eastAsia="Calibri" w:hAnsi="Arial Narrow" w:cs="Arial"/>
        </w:rPr>
        <w:t>, na podstawie pełnomocnictwa nr 00102/201</w:t>
      </w:r>
      <w:r w:rsidR="00AF56F3">
        <w:rPr>
          <w:rFonts w:ascii="Arial Narrow" w:eastAsia="Calibri" w:hAnsi="Arial Narrow" w:cs="Arial"/>
        </w:rPr>
        <w:t>3 z dnia 25 kwietnia 2013 r., z </w:t>
      </w:r>
      <w:r w:rsidRPr="001312D3">
        <w:rPr>
          <w:rFonts w:ascii="Arial Narrow" w:eastAsia="Calibri" w:hAnsi="Arial Narrow" w:cs="Arial"/>
        </w:rPr>
        <w:t>siedzibą w Katowicach (kod: 40-172), przy ulicy Grabowej 1A,</w:t>
      </w:r>
    </w:p>
    <w:p w14:paraId="425AD459" w14:textId="77777777" w:rsidR="00B90443" w:rsidRPr="00916B28" w:rsidRDefault="00B90443" w:rsidP="00867C7C">
      <w:pPr>
        <w:autoSpaceDE w:val="0"/>
        <w:autoSpaceDN w:val="0"/>
        <w:adjustRightInd w:val="0"/>
        <w:spacing w:line="276" w:lineRule="auto"/>
        <w:jc w:val="both"/>
        <w:rPr>
          <w:rFonts w:ascii="Arial Narrow" w:hAnsi="Arial Narrow" w:cs="Arial"/>
          <w:bCs/>
          <w:u w:val="single"/>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2768F3" w:rsidRPr="00916B28">
        <w:rPr>
          <w:rFonts w:ascii="Arial Narrow" w:hAnsi="Arial Narrow" w:cs="Arial"/>
          <w:bCs/>
        </w:rPr>
        <w:t>Zamawiającym</w:t>
      </w:r>
    </w:p>
    <w:p w14:paraId="31911FA4"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2777B118"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b/>
        </w:rPr>
        <w:t>……………………………………………………………………………………………………………………………………………………………………………………………………………………………………………………………………………………..</w:t>
      </w:r>
    </w:p>
    <w:p w14:paraId="35D1A961" w14:textId="77777777" w:rsidR="00B90443" w:rsidRPr="00916B28" w:rsidRDefault="00B90443" w:rsidP="00867C7C">
      <w:pPr>
        <w:autoSpaceDE w:val="0"/>
        <w:autoSpaceDN w:val="0"/>
        <w:adjustRightInd w:val="0"/>
        <w:spacing w:line="276" w:lineRule="auto"/>
        <w:jc w:val="both"/>
        <w:rPr>
          <w:rFonts w:ascii="Arial Narrow" w:hAnsi="Arial Narrow" w:cs="Arial"/>
        </w:rPr>
      </w:pPr>
    </w:p>
    <w:p w14:paraId="475BC8E7" w14:textId="77777777" w:rsidR="00B90443" w:rsidRPr="00916B28" w:rsidRDefault="00B90443" w:rsidP="00867C7C">
      <w:pPr>
        <w:spacing w:line="276" w:lineRule="auto"/>
        <w:jc w:val="both"/>
        <w:rPr>
          <w:rFonts w:ascii="Arial Narrow" w:hAnsi="Arial Narrow" w:cs="Arial"/>
          <w:bCs/>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13575B" w:rsidRPr="00916B28">
        <w:rPr>
          <w:rFonts w:ascii="Arial Narrow" w:hAnsi="Arial Narrow" w:cs="Arial"/>
          <w:bCs/>
        </w:rPr>
        <w:t>Wykonawcą</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2844E502" w14:textId="77777777" w:rsidR="00B241BE" w:rsidRPr="00F1008B" w:rsidRDefault="00631477"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p>
    <w:p w14:paraId="657B6157" w14:textId="03156D3D" w:rsidR="00F1008B" w:rsidRPr="00B241BE" w:rsidRDefault="00F1008B" w:rsidP="00F1008B">
      <w:pPr>
        <w:spacing w:line="276" w:lineRule="auto"/>
        <w:ind w:left="426"/>
        <w:jc w:val="center"/>
        <w:rPr>
          <w:rFonts w:ascii="Arial Narrow" w:hAnsi="Arial Narrow" w:cs="Arial"/>
          <w:b/>
          <w:iCs/>
        </w:rPr>
      </w:pPr>
      <w:r w:rsidRPr="00F1008B">
        <w:rPr>
          <w:rFonts w:ascii="Arial Narrow" w:hAnsi="Arial Narrow" w:cs="Arial"/>
          <w:b/>
          <w:iCs/>
        </w:rPr>
        <w:t>„WYKONANIE PRAC REMONTOWYCH I ADAPTACYJNYCH W BUDYNKU URZĘDU MARSZAŁKOWSKIEGO PRZY UL. DĄBROWSKIEGO 23 W KATOWICACH”</w:t>
      </w:r>
    </w:p>
    <w:p w14:paraId="4D1F1030" w14:textId="680C6219" w:rsidR="00631477" w:rsidRPr="00916B28" w:rsidRDefault="00763151" w:rsidP="00F1008B">
      <w:pPr>
        <w:spacing w:line="276" w:lineRule="auto"/>
        <w:ind w:left="426"/>
        <w:jc w:val="both"/>
        <w:rPr>
          <w:rFonts w:ascii="Arial Narrow" w:hAnsi="Arial Narrow" w:cs="Arial"/>
          <w:b/>
          <w:iCs/>
        </w:rPr>
      </w:pPr>
      <w:r w:rsidRPr="00916B28">
        <w:rPr>
          <w:rFonts w:ascii="Arial Narrow" w:hAnsi="Arial Narrow" w:cs="Arial"/>
          <w:color w:val="000000"/>
        </w:rPr>
        <w:t> </w:t>
      </w:r>
      <w:r w:rsidR="00CC306C" w:rsidRPr="00916B28">
        <w:rPr>
          <w:rFonts w:ascii="Arial Narrow" w:hAnsi="Arial Narrow" w:cs="Arial"/>
          <w:color w:val="000000"/>
        </w:rPr>
        <w:t>Roboty budowlane</w:t>
      </w:r>
      <w:r w:rsidRPr="00916B28">
        <w:rPr>
          <w:rFonts w:ascii="Arial Narrow" w:hAnsi="Arial Narrow" w:cs="Arial"/>
          <w:color w:val="000000"/>
        </w:rPr>
        <w:t xml:space="preserve">, stanowiące przedmiot umowy, będą realizowane na podstawie oferty opracowanej przez Wykonawcę zgodnie z przedmiarem robót i warunkami </w:t>
      </w:r>
      <w:proofErr w:type="spellStart"/>
      <w:r w:rsidRPr="00916B28">
        <w:rPr>
          <w:rFonts w:ascii="Arial Narrow" w:hAnsi="Arial Narrow" w:cs="Arial"/>
          <w:color w:val="000000"/>
        </w:rPr>
        <w:t>STWiOR</w:t>
      </w:r>
      <w:proofErr w:type="spellEnd"/>
      <w:r w:rsidRPr="00916B28">
        <w:rPr>
          <w:rFonts w:ascii="Arial Narrow" w:hAnsi="Arial Narrow" w:cs="Arial"/>
          <w:color w:val="000000"/>
        </w:rPr>
        <w:t>.</w:t>
      </w:r>
    </w:p>
    <w:p w14:paraId="3BBCD6B5" w14:textId="5564A265"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w:t>
      </w:r>
      <w:proofErr w:type="spellStart"/>
      <w:r w:rsidR="004F1F3F">
        <w:rPr>
          <w:rFonts w:ascii="Arial Narrow" w:hAnsi="Arial Narrow" w:cs="Arial"/>
          <w:color w:val="000000"/>
        </w:rPr>
        <w:t>STWiOR</w:t>
      </w:r>
      <w:proofErr w:type="spellEnd"/>
      <w:r w:rsidR="004F1F3F">
        <w:rPr>
          <w:rFonts w:ascii="Arial Narrow" w:hAnsi="Arial Narrow" w:cs="Arial"/>
          <w:color w:val="000000"/>
        </w:rPr>
        <w:t>)</w:t>
      </w:r>
      <w:r w:rsidR="00DF60A5" w:rsidRPr="00916B28">
        <w:rPr>
          <w:rFonts w:ascii="Arial Narrow" w:hAnsi="Arial Narrow" w:cs="Arial"/>
          <w:color w:val="000000"/>
        </w:rPr>
        <w:t xml:space="preserve"> i </w:t>
      </w:r>
      <w:r w:rsidRPr="00916B28">
        <w:rPr>
          <w:rFonts w:ascii="Arial Narrow" w:hAnsi="Arial Narrow" w:cs="Arial"/>
          <w:color w:val="000000"/>
        </w:rPr>
        <w:t xml:space="preserve">nie wnosi zastrzeżeń do zakresu robót opisanego w SWZ, </w:t>
      </w:r>
      <w:proofErr w:type="spellStart"/>
      <w:r w:rsidRPr="00916B28">
        <w:rPr>
          <w:rFonts w:ascii="Arial Narrow" w:hAnsi="Arial Narrow" w:cs="Arial"/>
          <w:color w:val="000000"/>
        </w:rPr>
        <w:t>STWiO</w:t>
      </w:r>
      <w:r w:rsidR="001312D3">
        <w:rPr>
          <w:rFonts w:ascii="Arial Narrow" w:hAnsi="Arial Narrow" w:cs="Arial"/>
          <w:color w:val="000000"/>
        </w:rPr>
        <w:t>R</w:t>
      </w:r>
      <w:proofErr w:type="spellEnd"/>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proofErr w:type="spellStart"/>
      <w:r w:rsidRPr="00916B28">
        <w:rPr>
          <w:rFonts w:ascii="Arial Narrow" w:hAnsi="Arial Narrow" w:cs="Arial"/>
        </w:rPr>
        <w:t>STWiOR</w:t>
      </w:r>
      <w:proofErr w:type="spellEnd"/>
      <w:r w:rsidRPr="00916B28">
        <w:rPr>
          <w:rFonts w:ascii="Arial Narrow" w:hAnsi="Arial Narrow" w:cs="Arial"/>
        </w:rPr>
        <w:t>,</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2DC4569E"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p>
    <w:p w14:paraId="31AD98D5" w14:textId="0FEB5A34"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lastRenderedPageBreak/>
        <w:t>z</w:t>
      </w:r>
      <w:r w:rsidR="00884E2F" w:rsidRPr="00916B28">
        <w:rPr>
          <w:rFonts w:ascii="Arial Narrow" w:hAnsi="Arial Narrow" w:cs="Arial"/>
        </w:rPr>
        <w:t xml:space="preserve">akończenie całości robót budowlanych, </w:t>
      </w:r>
      <w:r w:rsidR="00092174" w:rsidRPr="00916B28">
        <w:rPr>
          <w:rFonts w:ascii="Arial Narrow" w:hAnsi="Arial Narrow" w:cs="Arial"/>
        </w:rPr>
        <w:t xml:space="preserve">stanowiących przedmiot umowy nastąpi </w:t>
      </w:r>
      <w:r w:rsidR="00D75131">
        <w:rPr>
          <w:rFonts w:ascii="Arial Narrow" w:hAnsi="Arial Narrow" w:cs="Arial"/>
        </w:rPr>
        <w:t>w </w:t>
      </w:r>
      <w:r w:rsidR="00050F72" w:rsidRPr="00916B28">
        <w:rPr>
          <w:rFonts w:ascii="Arial Narrow" w:hAnsi="Arial Narrow" w:cs="Arial"/>
          <w:b/>
        </w:rPr>
        <w:t xml:space="preserve">terminie do </w:t>
      </w:r>
      <w:r w:rsidR="009F6E64">
        <w:rPr>
          <w:rFonts w:ascii="Arial Narrow" w:hAnsi="Arial Narrow" w:cs="Arial"/>
          <w:b/>
        </w:rPr>
        <w:t>…..</w:t>
      </w:r>
      <w:r w:rsidR="00050F72" w:rsidRPr="00916B28">
        <w:rPr>
          <w:rFonts w:ascii="Arial Narrow" w:hAnsi="Arial Narrow" w:cs="Arial"/>
          <w:b/>
        </w:rPr>
        <w:t xml:space="preserve"> dni kalendarzowych od dnia zawarcia umowy</w:t>
      </w:r>
      <w:r w:rsidR="00256755" w:rsidRPr="00916B28">
        <w:rPr>
          <w:rFonts w:ascii="Arial Narrow" w:hAnsi="Arial Narrow" w:cs="Arial"/>
          <w:b/>
        </w:rPr>
        <w:t>.</w:t>
      </w:r>
    </w:p>
    <w:p w14:paraId="6BCCFF8A" w14:textId="7554FD4F"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Za dni robocze strony umowy uznają dni od poniedziałku do piątku z wyłączeniem sobót, niedziel i innych dni ustawowo uznanych za świąteczne.</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wy może ulec zmianie w przypadkach określonych w § 19 Umowy.</w:t>
      </w:r>
    </w:p>
    <w:p w14:paraId="6E69D887" w14:textId="77777777"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 o których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77777777"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W przedstawionych w ust. 4</w:t>
      </w:r>
      <w:r w:rsidR="00E44C6A" w:rsidRPr="00916B28">
        <w:rPr>
          <w:rFonts w:ascii="Arial Narrow" w:hAnsi="Arial Narrow" w:cs="Arial"/>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5916967" w14:textId="77777777" w:rsidR="00887C00" w:rsidRPr="00916B28" w:rsidRDefault="00887C00" w:rsidP="00702782">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wynagrodzenie ryczałtowe w wysokości:</w:t>
      </w:r>
    </w:p>
    <w:p w14:paraId="56854F76"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netto: ……………………………………………………</w:t>
      </w:r>
      <w:r w:rsidR="00887C00"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 zł </w:t>
      </w:r>
    </w:p>
    <w:p w14:paraId="534640CD" w14:textId="77777777" w:rsidR="00887C00" w:rsidRPr="00916B28" w:rsidRDefault="00887C00" w:rsidP="00867C7C">
      <w:pPr>
        <w:spacing w:line="276" w:lineRule="auto"/>
        <w:ind w:left="426"/>
        <w:jc w:val="both"/>
        <w:rPr>
          <w:rFonts w:ascii="Arial Narrow" w:hAnsi="Arial Narrow" w:cs="Arial"/>
          <w:color w:val="000000"/>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4930D7A2" w14:textId="77777777" w:rsidR="00EB501B" w:rsidRPr="00916B28" w:rsidRDefault="00EB501B" w:rsidP="00867C7C">
      <w:pPr>
        <w:spacing w:line="276" w:lineRule="auto"/>
        <w:ind w:left="426"/>
        <w:jc w:val="both"/>
        <w:rPr>
          <w:rFonts w:ascii="Arial Narrow" w:hAnsi="Arial Narrow" w:cs="Arial"/>
        </w:rPr>
      </w:pPr>
      <w:r w:rsidRPr="00916B28">
        <w:rPr>
          <w:rFonts w:ascii="Arial Narrow" w:hAnsi="Arial Narrow" w:cs="Arial"/>
        </w:rPr>
        <w:t>brutto: ……………………………..</w:t>
      </w:r>
      <w:r w:rsidR="00887C00" w:rsidRPr="00916B28">
        <w:rPr>
          <w:rFonts w:ascii="Arial Narrow" w:hAnsi="Arial Narrow" w:cs="Arial"/>
        </w:rPr>
        <w:t>…………</w:t>
      </w:r>
      <w:r w:rsidR="001F3451"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zł </w:t>
      </w:r>
    </w:p>
    <w:p w14:paraId="71CD2F8D" w14:textId="77777777" w:rsidR="00887C00" w:rsidRPr="00916B28" w:rsidRDefault="00887C00" w:rsidP="00867C7C">
      <w:pPr>
        <w:spacing w:line="276" w:lineRule="auto"/>
        <w:ind w:left="426"/>
        <w:jc w:val="both"/>
        <w:rPr>
          <w:rFonts w:ascii="Arial Narrow" w:hAnsi="Arial Narrow" w:cs="Arial"/>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67A61BEC" w14:textId="77777777" w:rsidR="00EB501B" w:rsidRPr="00916B28" w:rsidRDefault="00266B5B" w:rsidP="00867C7C">
      <w:pPr>
        <w:spacing w:line="276" w:lineRule="auto"/>
        <w:ind w:left="426"/>
        <w:jc w:val="both"/>
        <w:rPr>
          <w:rFonts w:ascii="Arial Narrow" w:hAnsi="Arial Narrow" w:cs="Arial"/>
        </w:rPr>
      </w:pPr>
      <w:r w:rsidRPr="00916B28">
        <w:rPr>
          <w:rFonts w:ascii="Arial Narrow" w:hAnsi="Arial Narrow" w:cs="Arial"/>
        </w:rPr>
        <w:t>w tym VAT: ……..</w:t>
      </w:r>
      <w:r w:rsidR="00EB501B" w:rsidRPr="00916B28">
        <w:rPr>
          <w:rFonts w:ascii="Arial Narrow" w:hAnsi="Arial Narrow" w:cs="Arial"/>
        </w:rPr>
        <w:t>………………………………………………………………...zł</w:t>
      </w:r>
    </w:p>
    <w:p w14:paraId="6A8A158F" w14:textId="77777777" w:rsidR="00887C00" w:rsidRPr="00A82838" w:rsidRDefault="00887C00" w:rsidP="00702782">
      <w:pPr>
        <w:numPr>
          <w:ilvl w:val="0"/>
          <w:numId w:val="20"/>
        </w:numPr>
        <w:spacing w:line="276" w:lineRule="auto"/>
        <w:ind w:left="426"/>
        <w:jc w:val="both"/>
        <w:rPr>
          <w:rFonts w:ascii="Arial Narrow" w:hAnsi="Arial Narrow" w:cs="Arial"/>
        </w:rPr>
      </w:pPr>
      <w:r w:rsidRPr="00916B28">
        <w:rPr>
          <w:rFonts w:ascii="Arial Narrow" w:hAnsi="Arial Narrow" w:cs="Arial"/>
        </w:rPr>
        <w:t>Integ</w:t>
      </w:r>
      <w:r w:rsidR="00B92FE9" w:rsidRPr="00916B28">
        <w:rPr>
          <w:rFonts w:ascii="Arial Narrow" w:hAnsi="Arial Narrow" w:cs="Arial"/>
        </w:rPr>
        <w:t>ralną częścią niniejszej umowy jest</w:t>
      </w:r>
      <w:r w:rsidRPr="00916B28">
        <w:rPr>
          <w:rFonts w:ascii="Arial Narrow" w:hAnsi="Arial Narrow" w:cs="Arial"/>
        </w:rPr>
        <w:t xml:space="preserve"> </w:t>
      </w:r>
      <w:r w:rsidR="00D7667C" w:rsidRPr="00916B28">
        <w:rPr>
          <w:rFonts w:ascii="Arial Narrow" w:hAnsi="Arial Narrow" w:cs="Arial"/>
        </w:rPr>
        <w:t xml:space="preserve">Specyfikacja Techniczna Wykonania i Odbioru Robót, stanowiąca załącznik nr </w:t>
      </w:r>
      <w:r w:rsidR="00D75131" w:rsidRPr="00D75131">
        <w:rPr>
          <w:rFonts w:ascii="Arial Narrow" w:hAnsi="Arial Narrow" w:cs="Arial"/>
          <w:highlight w:val="yellow"/>
        </w:rPr>
        <w:t>…</w:t>
      </w:r>
      <w:r w:rsidR="00D75131">
        <w:rPr>
          <w:rFonts w:ascii="Arial Narrow" w:hAnsi="Arial Narrow" w:cs="Arial"/>
        </w:rPr>
        <w:t>.</w:t>
      </w:r>
      <w:r w:rsidR="00D7667C" w:rsidRPr="00916B28">
        <w:rPr>
          <w:rFonts w:ascii="Arial Narrow" w:hAnsi="Arial Narrow" w:cs="Arial"/>
        </w:rPr>
        <w:t xml:space="preserve"> do niniejszej umowy oraz </w:t>
      </w:r>
      <w:r w:rsidRPr="00916B28">
        <w:rPr>
          <w:rFonts w:ascii="Arial Narrow" w:hAnsi="Arial Narrow" w:cs="Arial"/>
        </w:rPr>
        <w:t>kosztorys ofertowy</w:t>
      </w:r>
      <w:r w:rsidR="00B92FE9" w:rsidRPr="00916B28">
        <w:rPr>
          <w:rFonts w:ascii="Arial Narrow" w:hAnsi="Arial Narrow" w:cs="Arial"/>
        </w:rPr>
        <w:t xml:space="preserve">, stanowiący załącznik nr </w:t>
      </w:r>
      <w:r w:rsidR="00D75131" w:rsidRPr="00D75131">
        <w:rPr>
          <w:rFonts w:ascii="Arial Narrow" w:hAnsi="Arial Narrow" w:cs="Arial"/>
          <w:highlight w:val="yellow"/>
        </w:rPr>
        <w:t>….</w:t>
      </w:r>
      <w:r w:rsidR="00B92FE9" w:rsidRPr="00916B28">
        <w:rPr>
          <w:rFonts w:ascii="Arial Narrow" w:hAnsi="Arial Narrow" w:cs="Arial"/>
        </w:rPr>
        <w:t xml:space="preserve"> do umowy,</w:t>
      </w:r>
      <w:r w:rsidR="000800F9" w:rsidRPr="00916B28">
        <w:rPr>
          <w:rFonts w:ascii="Arial Narrow" w:hAnsi="Arial Narrow" w:cs="Arial"/>
        </w:rPr>
        <w:t xml:space="preserve"> </w:t>
      </w:r>
      <w:r w:rsidRPr="00916B28">
        <w:rPr>
          <w:rFonts w:ascii="Arial Narrow" w:hAnsi="Arial Narrow" w:cs="Arial"/>
        </w:rPr>
        <w:t xml:space="preserve">opracowany metodą kalkulacji szczegółowej w wersji papierowej </w:t>
      </w:r>
      <w:r w:rsidR="0013575B" w:rsidRPr="00916B28">
        <w:rPr>
          <w:rFonts w:ascii="Arial Narrow" w:hAnsi="Arial Narrow" w:cs="Arial"/>
        </w:rPr>
        <w:t>i </w:t>
      </w:r>
      <w:r w:rsidRPr="00916B28">
        <w:rPr>
          <w:rFonts w:ascii="Arial Narrow" w:hAnsi="Arial Narrow" w:cs="Arial"/>
        </w:rPr>
        <w:t>elektronicznej. Kosztorys ten zawiera m.in. nazwy własne produktów (producentów) przewidzianych do wbudowania materiałów, wyrobów systemowych i urządzeń. Ponieważ zgodnie</w:t>
      </w:r>
      <w:r w:rsidR="004D5FD0" w:rsidRPr="00916B28">
        <w:rPr>
          <w:rFonts w:ascii="Arial Narrow" w:hAnsi="Arial Narrow" w:cs="Arial"/>
        </w:rPr>
        <w:t xml:space="preserve"> z </w:t>
      </w:r>
      <w:r w:rsidRPr="00916B28">
        <w:rPr>
          <w:rFonts w:ascii="Arial Narrow" w:hAnsi="Arial Narrow" w:cs="Arial"/>
        </w:rPr>
        <w:t xml:space="preserve">niniejszą umową, </w:t>
      </w:r>
      <w:r w:rsidRPr="00A82838">
        <w:rPr>
          <w:rFonts w:ascii="Arial Narrow" w:hAnsi="Arial Narrow" w:cs="Arial"/>
        </w:rPr>
        <w:t xml:space="preserve">obowiązującym wynagrodzeniem jest wynagrodzenie ryczałtowe, kosztorys ten jest jedynie dokumentem, który będzie wykorzystywany do obliczenia należnego wynagrodzenia Wykonawcy w przypadku odstąpienia od umowy, a więc w sytuacji </w:t>
      </w:r>
      <w:r w:rsidR="00834B81" w:rsidRPr="00A82838">
        <w:rPr>
          <w:rFonts w:ascii="Arial Narrow" w:hAnsi="Arial Narrow" w:cs="Arial"/>
        </w:rPr>
        <w:t>uregulowanej w § 1</w:t>
      </w:r>
      <w:r w:rsidR="001F4FBF" w:rsidRPr="00A82838">
        <w:rPr>
          <w:rFonts w:ascii="Arial Narrow" w:hAnsi="Arial Narrow" w:cs="Arial"/>
        </w:rPr>
        <w:t>4</w:t>
      </w:r>
      <w:r w:rsidRPr="00A82838">
        <w:rPr>
          <w:rFonts w:ascii="Arial Narrow" w:hAnsi="Arial Narrow" w:cs="Arial"/>
        </w:rPr>
        <w:t xml:space="preserve"> </w:t>
      </w:r>
      <w:r w:rsidR="00763151" w:rsidRPr="00A82838">
        <w:rPr>
          <w:rFonts w:ascii="Arial Narrow" w:hAnsi="Arial Narrow" w:cs="Arial"/>
        </w:rPr>
        <w:t xml:space="preserve">niniejszej </w:t>
      </w:r>
      <w:r w:rsidRPr="00A82838">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50BDF76C" w14:textId="77777777" w:rsidR="00C420B4" w:rsidRPr="00916B28" w:rsidRDefault="00C420B4" w:rsidP="00867C7C">
      <w:pPr>
        <w:tabs>
          <w:tab w:val="left" w:pos="284"/>
        </w:tabs>
        <w:spacing w:line="276" w:lineRule="auto"/>
        <w:jc w:val="both"/>
        <w:rPr>
          <w:rFonts w:ascii="Arial Narrow" w:hAnsi="Arial Narrow" w:cs="Arial"/>
          <w:bCs/>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lastRenderedPageBreak/>
        <w:t xml:space="preserve">W celu należytego wykonania przedmiotu umowy, </w:t>
      </w:r>
      <w:r w:rsidR="00887C00" w:rsidRPr="00916B28">
        <w:rPr>
          <w:rFonts w:ascii="Arial Narrow" w:hAnsi="Arial Narrow" w:cs="Arial"/>
        </w:rPr>
        <w:t>Zamawiający ustanawia nadzór inwestorski:</w:t>
      </w:r>
    </w:p>
    <w:p w14:paraId="6F3A3B7D" w14:textId="77777777"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591521">
        <w:rPr>
          <w:rFonts w:ascii="Arial Narrow" w:hAnsi="Arial Narrow" w:cs="Arial"/>
        </w:rPr>
        <w:t>………..</w:t>
      </w:r>
      <w:r w:rsidRPr="00916B28">
        <w:rPr>
          <w:rFonts w:ascii="Arial Narrow" w:hAnsi="Arial Narrow" w:cs="Arial"/>
        </w:rPr>
        <w:t xml:space="preserve"> ...………</w:t>
      </w:r>
      <w:r w:rsidR="009163E5"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 xml:space="preserve"> tel. ………………………………</w:t>
      </w:r>
      <w:r w:rsidR="00C00E7F" w:rsidRPr="00916B28">
        <w:rPr>
          <w:rFonts w:ascii="Arial Narrow" w:hAnsi="Arial Narrow" w:cs="Arial"/>
        </w:rPr>
        <w:t>…</w:t>
      </w:r>
      <w:r w:rsidR="00B92FE9" w:rsidRPr="00916B28">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03137671" w14:textId="77777777" w:rsidR="004D5FD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ustanawia kierownika robót w osobie:</w:t>
      </w:r>
    </w:p>
    <w:p w14:paraId="1CB3918A" w14:textId="77777777" w:rsidR="00887C00" w:rsidRPr="00916B28" w:rsidRDefault="004D5FD0" w:rsidP="00867C7C">
      <w:pPr>
        <w:spacing w:line="276" w:lineRule="auto"/>
        <w:ind w:left="567"/>
        <w:jc w:val="both"/>
        <w:rPr>
          <w:rFonts w:ascii="Arial Narrow" w:hAnsi="Arial Narrow" w:cs="Arial"/>
        </w:rPr>
      </w:pPr>
      <w:r w:rsidRPr="00916B28">
        <w:rPr>
          <w:rFonts w:ascii="Arial Narrow" w:hAnsi="Arial Narrow" w:cs="Arial"/>
        </w:rPr>
        <w:t>…………….</w:t>
      </w:r>
      <w:r w:rsidR="00887C00" w:rsidRPr="00916B28">
        <w:rPr>
          <w:rFonts w:ascii="Arial Narrow" w:hAnsi="Arial Narrow" w:cs="Arial"/>
        </w:rPr>
        <w:t>………………………</w:t>
      </w:r>
      <w:r w:rsidR="000800F9" w:rsidRPr="00916B28">
        <w:rPr>
          <w:rFonts w:ascii="Arial Narrow" w:hAnsi="Arial Narrow" w:cs="Arial"/>
        </w:rPr>
        <w:t>…………</w:t>
      </w:r>
      <w:r w:rsidR="009A33AB" w:rsidRPr="00916B28">
        <w:rPr>
          <w:rFonts w:ascii="Arial Narrow" w:hAnsi="Arial Narrow" w:cs="Arial"/>
        </w:rPr>
        <w:t xml:space="preserve">tel.  </w:t>
      </w:r>
      <w:r w:rsidR="000800F9" w:rsidRPr="00916B28">
        <w:rPr>
          <w:rFonts w:ascii="Arial Narrow" w:hAnsi="Arial Narrow" w:cs="Arial"/>
        </w:rPr>
        <w:t>……………………</w:t>
      </w:r>
      <w:r w:rsidR="00887C00" w:rsidRPr="00916B2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może zażądać od Wykonawcy zmiany osoby, o której mowa w ust. 2 niniejszego paragrafu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Jeżeli wady nie zostaną usunięte w wyznaczonym terminie Zamawiający zastosuje kary umowne, jak również ma prawo odstąpić od umowy, uznając winę Wykonawcy za nienależyte wykonanie umowy oraz zastosować karę umowną.</w:t>
      </w:r>
    </w:p>
    <w:p w14:paraId="082B2DF6"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 xml:space="preserve">rozumieniu przepisów art. 10 ustawy z dnia 7 lipca 1994 r. Prawo budowlane. </w:t>
      </w:r>
    </w:p>
    <w:p w14:paraId="7B8EDD07" w14:textId="7029B9A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Nie przedstawienie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lastRenderedPageBreak/>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57B7DF5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916B28">
        <w:rPr>
          <w:rFonts w:ascii="Arial Narrow" w:hAnsi="Arial Narrow" w:cs="Arial"/>
        </w:rPr>
        <w:t>w § 3 ust. 1 umowy, za wyjątkiem sytuacji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3B44DAC6" w14:textId="23E99371"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 xml:space="preserve">Zamawiający reprezentowany przez </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 Za dni robocze strony umowy uznają dni od poniedziałku do piątku z </w:t>
      </w:r>
      <w:r w:rsidR="004D5FD0" w:rsidRPr="00916B28">
        <w:rPr>
          <w:rFonts w:ascii="Arial Narrow" w:hAnsi="Arial Narrow" w:cs="Arial"/>
        </w:rPr>
        <w:t>wyłączeniem sobót, niedziel i </w:t>
      </w:r>
      <w:r w:rsidRPr="00916B28">
        <w:rPr>
          <w:rFonts w:ascii="Arial Narrow" w:hAnsi="Arial Narrow" w:cs="Arial"/>
        </w:rPr>
        <w:t>innych dni ustawowo uznanych za świąteczne.</w:t>
      </w:r>
      <w:r w:rsidR="000926EC" w:rsidRPr="00916B28">
        <w:rPr>
          <w:rFonts w:ascii="Arial Narrow" w:hAnsi="Arial Narrow" w:cs="Arial"/>
        </w:rPr>
        <w:t xml:space="preserve"> </w:t>
      </w: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6B147E10" w14:textId="5507D8AD" w:rsidR="009F6E64" w:rsidRDefault="00887C00" w:rsidP="009F6E64">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r>
      <w:r w:rsidR="009F6E64">
        <w:rPr>
          <w:rFonts w:ascii="Arial Narrow" w:hAnsi="Arial Narrow" w:cs="Arial"/>
        </w:rPr>
        <w:t xml:space="preserve">Rozliczenie zużycia wody, ścieków i energii elektrycznej </w:t>
      </w:r>
      <w:r w:rsidRPr="00916B28">
        <w:rPr>
          <w:rFonts w:ascii="Arial Narrow" w:hAnsi="Arial Narrow" w:cs="Arial"/>
        </w:rPr>
        <w:t xml:space="preserve">nastąpi na podstawie </w:t>
      </w:r>
      <w:r w:rsidR="009F6E64">
        <w:rPr>
          <w:rFonts w:ascii="Arial Narrow" w:hAnsi="Arial Narrow" w:cs="Arial"/>
        </w:rPr>
        <w:t>ustalonego ryczałtu w wysokości 500,00 zł netto.</w:t>
      </w:r>
    </w:p>
    <w:p w14:paraId="1939EFBC"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na własny koszt, stosownie</w:t>
      </w:r>
      <w:r w:rsidR="00DF60A5" w:rsidRPr="009F6E64">
        <w:rPr>
          <w:rFonts w:ascii="Arial Narrow" w:hAnsi="Arial Narrow" w:cs="Arial"/>
        </w:rPr>
        <w:t xml:space="preserve"> do potrzeb </w:t>
      </w:r>
      <w:r w:rsidR="00F33386" w:rsidRPr="009F6E64">
        <w:rPr>
          <w:rFonts w:ascii="Arial Narrow" w:hAnsi="Arial Narrow" w:cs="Arial"/>
        </w:rPr>
        <w:t>i </w:t>
      </w:r>
      <w:r w:rsidR="00DF60A5" w:rsidRPr="009F6E64">
        <w:rPr>
          <w:rFonts w:ascii="Arial Narrow" w:hAnsi="Arial Narrow" w:cs="Arial"/>
        </w:rPr>
        <w:t>przepisów prawa w </w:t>
      </w:r>
      <w:r w:rsidRPr="009F6E64">
        <w:rPr>
          <w:rFonts w:ascii="Arial Narrow" w:hAnsi="Arial Narrow" w:cs="Arial"/>
        </w:rPr>
        <w:t>uzgodnieniu z Zamawiającym utrzymać tym</w:t>
      </w:r>
      <w:r w:rsidR="004D5FD0" w:rsidRPr="009F6E64">
        <w:rPr>
          <w:rFonts w:ascii="Arial Narrow" w:hAnsi="Arial Narrow" w:cs="Arial"/>
        </w:rPr>
        <w:t xml:space="preserve">czasowe urządzenia </w:t>
      </w:r>
      <w:r w:rsidR="004160BF" w:rsidRPr="009F6E64">
        <w:rPr>
          <w:rFonts w:ascii="Arial Narrow" w:hAnsi="Arial Narrow" w:cs="Arial"/>
        </w:rPr>
        <w:t xml:space="preserve">(jeżeli dotyczy) </w:t>
      </w:r>
      <w:r w:rsidR="004D5FD0" w:rsidRPr="009F6E64">
        <w:rPr>
          <w:rFonts w:ascii="Arial Narrow" w:hAnsi="Arial Narrow" w:cs="Arial"/>
        </w:rPr>
        <w:t>w </w:t>
      </w:r>
      <w:r w:rsidRPr="009F6E64">
        <w:rPr>
          <w:rFonts w:ascii="Arial Narrow" w:hAnsi="Arial Narrow" w:cs="Arial"/>
        </w:rPr>
        <w:t>miejscu wykonywanych prac oraz usunąć je i doprowadzić miejsce wykonywa</w:t>
      </w:r>
      <w:r w:rsidR="007A4AC0" w:rsidRPr="009F6E64">
        <w:rPr>
          <w:rFonts w:ascii="Arial Narrow" w:hAnsi="Arial Narrow" w:cs="Arial"/>
        </w:rPr>
        <w:t>nych prac do należytego stanu i </w:t>
      </w:r>
      <w:r w:rsidRPr="009F6E64">
        <w:rPr>
          <w:rFonts w:ascii="Arial Narrow" w:hAnsi="Arial Narrow" w:cs="Arial"/>
        </w:rPr>
        <w:t>porządku w terminie do dnia rozpoczęcia odbioru prac objętych umową.</w:t>
      </w:r>
    </w:p>
    <w:p w14:paraId="5C745EB6"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1247040A"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w miejscu wykonywanych prac warunki bezpieczeństwa i higieny pracy oraz warunki bezpieczeństwa pożarowego.</w:t>
      </w:r>
    </w:p>
    <w:p w14:paraId="3852DEC0" w14:textId="77777777" w:rsidR="009F6E64"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jest odpowiedzialny za ochronę środowiska w miejscu wykonywanych prac i w jego otoczeniu.</w:t>
      </w:r>
    </w:p>
    <w:p w14:paraId="696DE2F1" w14:textId="5E3831CE" w:rsidR="00887C00" w:rsidRPr="009F6E64" w:rsidRDefault="00887C00" w:rsidP="009F6E64">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do pokrycia finansowego</w:t>
      </w:r>
      <w:r w:rsidR="00DF60A5" w:rsidRPr="009F6E64">
        <w:rPr>
          <w:rFonts w:ascii="Arial Narrow" w:hAnsi="Arial Narrow" w:cs="Arial"/>
        </w:rPr>
        <w:t xml:space="preserve"> szkód powstałych </w:t>
      </w:r>
      <w:r w:rsidR="002768F3" w:rsidRPr="009F6E64">
        <w:rPr>
          <w:rFonts w:ascii="Arial Narrow" w:hAnsi="Arial Narrow" w:cs="Arial"/>
        </w:rPr>
        <w:t>z </w:t>
      </w:r>
      <w:r w:rsidR="00DF60A5" w:rsidRPr="009F6E64">
        <w:rPr>
          <w:rFonts w:ascii="Arial Narrow" w:hAnsi="Arial Narrow" w:cs="Arial"/>
        </w:rPr>
        <w:t>jego winy w </w:t>
      </w:r>
      <w:r w:rsidRPr="009F6E64">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proofErr w:type="spellStart"/>
      <w:r w:rsidRPr="00916B28">
        <w:rPr>
          <w:rFonts w:ascii="Arial Narrow" w:hAnsi="Arial Narrow" w:cs="Arial"/>
        </w:rPr>
        <w:t>STWiOR</w:t>
      </w:r>
      <w:proofErr w:type="spellEnd"/>
      <w:r w:rsidRPr="00916B28">
        <w:rPr>
          <w:rFonts w:ascii="Arial Narrow" w:hAnsi="Arial Narrow" w:cs="Arial"/>
        </w:rPr>
        <w:t>.</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lastRenderedPageBreak/>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55502644" w:rsidR="00887C00" w:rsidRPr="009F6E64"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b/>
        </w:rPr>
      </w:pPr>
      <w:r w:rsidRPr="009F6E64">
        <w:rPr>
          <w:rFonts w:ascii="Arial Narrow" w:hAnsi="Arial Narrow" w:cs="Arial"/>
          <w:b/>
        </w:rPr>
        <w:t>Wykonawca zobowiązany jest przed rozpoczęciem robót sporządzić plan bezpieczeństwa i ochrony zdrowia, jeśli jest on wymagany na</w:t>
      </w:r>
      <w:r w:rsidR="009F6E64">
        <w:rPr>
          <w:rFonts w:ascii="Arial Narrow" w:hAnsi="Arial Narrow" w:cs="Arial"/>
          <w:b/>
        </w:rPr>
        <w:t xml:space="preserve"> podstawie przepisów odrębnych – do wglądu Zamawiającego.</w:t>
      </w:r>
    </w:p>
    <w:p w14:paraId="648DDDB3"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 .</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sidRPr="00916B28">
        <w:rPr>
          <w:rFonts w:ascii="Arial Narrow" w:hAnsi="Arial Narrow" w:cs="Arial"/>
        </w:rPr>
        <w:t>, powyżej,</w:t>
      </w:r>
      <w:r w:rsidRPr="00916B28">
        <w:rPr>
          <w:rFonts w:ascii="Arial Narrow" w:hAnsi="Arial Narrow" w:cs="Arial"/>
        </w:rPr>
        <w:t xml:space="preserve"> czynności</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 xml:space="preserve">opisem przedmiotu zamówienia, </w:t>
      </w:r>
      <w:proofErr w:type="spellStart"/>
      <w:r w:rsidRPr="00916B28">
        <w:rPr>
          <w:rFonts w:ascii="Arial Narrow" w:hAnsi="Arial Narrow" w:cs="Arial"/>
        </w:rPr>
        <w:t>STWiOR</w:t>
      </w:r>
      <w:proofErr w:type="spellEnd"/>
      <w:r w:rsidR="00A32A5A" w:rsidRPr="00916B28">
        <w:rPr>
          <w:rFonts w:ascii="Arial Narrow" w:hAnsi="Arial Narrow" w:cs="Arial"/>
        </w:rPr>
        <w:t>, S</w:t>
      </w:r>
      <w:r w:rsidRPr="00916B28">
        <w:rPr>
          <w:rFonts w:ascii="Arial Narrow" w:hAnsi="Arial Narrow"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7EC338B0"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 xml:space="preserve"> 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późniejszym niż </w:t>
      </w:r>
      <w:r w:rsidR="00E401B1" w:rsidRPr="00916B28">
        <w:rPr>
          <w:rFonts w:ascii="Arial Narrow" w:hAnsi="Arial Narrow" w:cs="Arial"/>
          <w:b/>
        </w:rPr>
        <w:t>5</w:t>
      </w:r>
      <w:r w:rsidRPr="00916B28">
        <w:rPr>
          <w:rFonts w:ascii="Arial Narrow" w:hAnsi="Arial Narrow" w:cs="Arial"/>
          <w:b/>
        </w:rPr>
        <w:t xml:space="preserve"> dni</w:t>
      </w:r>
      <w:r w:rsidR="006F1DED" w:rsidRPr="00916B28">
        <w:rPr>
          <w:rFonts w:ascii="Arial Narrow" w:hAnsi="Arial Narrow" w:cs="Arial"/>
        </w:rPr>
        <w:t xml:space="preserve"> 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Za dni robocze strony umowy uznają dni od poniedziałku do piątku z wyłączeniem sobót, niedziel i innych dni ustawowo uznanych za świąteczne.</w:t>
      </w:r>
      <w:r w:rsidR="009A33AB" w:rsidRPr="00916B28">
        <w:rPr>
          <w:rFonts w:ascii="Arial Narrow" w:hAnsi="Arial Narrow" w:cs="Arial"/>
        </w:rPr>
        <w:t xml:space="preserve"> </w:t>
      </w:r>
    </w:p>
    <w:p w14:paraId="08DB3C72"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Zamawiający może odmówić przystąpienia do odbioru z winy Wykonawcy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77777777"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 6 niniejszego paragrafu, będzie uprawniony do odmowy przystąpienia do odbioru</w:t>
      </w:r>
      <w:r w:rsidRPr="00916B28">
        <w:rPr>
          <w:rFonts w:ascii="Arial Narrow" w:hAnsi="Arial Narrow" w:cs="Arial"/>
        </w:rPr>
        <w:t>, termin wykonania umowy uznaje się za niezachowany, a termin</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7646A7AB"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 jego koszt, w terminie w</w:t>
      </w:r>
      <w:r w:rsidR="00A32A5A" w:rsidRPr="00916B28">
        <w:rPr>
          <w:rFonts w:ascii="Arial Narrow" w:hAnsi="Arial Narrow" w:cs="Arial"/>
        </w:rPr>
        <w:t>yznaczonym przez Zamawiającego.</w:t>
      </w:r>
    </w:p>
    <w:p w14:paraId="0F9B32E6"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nie nadają się do usunięcia i uniemożliwiają one użytkowanie obiektu budowlanego zgodnie z przeznaczeniem,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25F2E70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ZABEZPIECZENIE NALEŻYTEGO WYKONANIA UMOWY</w:t>
      </w:r>
    </w:p>
    <w:p w14:paraId="72956D5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 I RĘKOJMI</w:t>
      </w:r>
    </w:p>
    <w:p w14:paraId="6990FAEC" w14:textId="5B98EB2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Wykonawca wniósł </w:t>
      </w:r>
      <w:r w:rsidRPr="00916B28">
        <w:rPr>
          <w:rFonts w:ascii="Arial Narrow" w:hAnsi="Arial Narrow" w:cs="Arial"/>
          <w:b/>
          <w:color w:val="000000"/>
        </w:rPr>
        <w:t>zabezpieczenie</w:t>
      </w:r>
      <w:r w:rsidRPr="00916B28">
        <w:rPr>
          <w:rFonts w:ascii="Arial Narrow" w:hAnsi="Arial Narrow" w:cs="Arial"/>
          <w:color w:val="000000"/>
        </w:rPr>
        <w:t xml:space="preserve"> należytego wykonania umowy </w:t>
      </w:r>
      <w:r w:rsidR="00A32A5A" w:rsidRPr="00916B28">
        <w:rPr>
          <w:rFonts w:ascii="Arial Narrow" w:hAnsi="Arial Narrow" w:cs="Arial"/>
          <w:color w:val="000000"/>
        </w:rPr>
        <w:t>w </w:t>
      </w:r>
      <w:r w:rsidRPr="00916B28">
        <w:rPr>
          <w:rFonts w:ascii="Arial Narrow" w:hAnsi="Arial Narrow" w:cs="Arial"/>
          <w:color w:val="000000"/>
        </w:rPr>
        <w:t xml:space="preserve">wysokości </w:t>
      </w:r>
      <w:r w:rsidR="0098587E" w:rsidRPr="0098587E">
        <w:rPr>
          <w:rFonts w:ascii="Arial Narrow" w:hAnsi="Arial Narrow" w:cs="Arial"/>
          <w:b/>
          <w:color w:val="000000"/>
        </w:rPr>
        <w:t>3</w:t>
      </w:r>
      <w:r w:rsidRPr="0098587E">
        <w:rPr>
          <w:rFonts w:ascii="Arial Narrow" w:hAnsi="Arial Narrow" w:cs="Arial"/>
          <w:b/>
          <w:color w:val="000000"/>
        </w:rPr>
        <w:t>%</w:t>
      </w:r>
      <w:r w:rsidRPr="00916B28">
        <w:rPr>
          <w:rFonts w:ascii="Arial Narrow" w:hAnsi="Arial Narrow" w:cs="Arial"/>
          <w:color w:val="000000"/>
        </w:rPr>
        <w:t xml:space="preserve"> wartości brutt</w:t>
      </w:r>
      <w:r w:rsidR="001B5603" w:rsidRPr="00916B28">
        <w:rPr>
          <w:rFonts w:ascii="Arial Narrow" w:hAnsi="Arial Narrow" w:cs="Arial"/>
          <w:color w:val="000000"/>
        </w:rPr>
        <w:t>o umowy tj. w kwocie …………………….…</w:t>
      </w:r>
      <w:r w:rsidR="00E701A6" w:rsidRPr="00916B28">
        <w:rPr>
          <w:rFonts w:ascii="Arial Narrow" w:hAnsi="Arial Narrow" w:cs="Arial"/>
          <w:color w:val="000000"/>
        </w:rPr>
        <w:t>…</w:t>
      </w:r>
      <w:r w:rsidRPr="00916B28">
        <w:rPr>
          <w:rFonts w:ascii="Arial Narrow" w:hAnsi="Arial Narrow" w:cs="Arial"/>
          <w:b/>
          <w:color w:val="000000"/>
        </w:rPr>
        <w:t>.</w:t>
      </w:r>
    </w:p>
    <w:p w14:paraId="79F718DB"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Zabezpieczenie zostało wniesione w formie: ...........................</w:t>
      </w:r>
      <w:r w:rsidR="001B5603" w:rsidRPr="00916B28">
        <w:rPr>
          <w:rFonts w:ascii="Arial Narrow" w:hAnsi="Arial Narrow" w:cs="Arial"/>
        </w:rPr>
        <w:t>.........................</w:t>
      </w:r>
    </w:p>
    <w:p w14:paraId="178183B2"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 przypadku nienależytego wykonania przedmiotu umowy lub nieusunięcia wad przedmiotu umowy, zabezpieczenie wniesione w pieniądzu wraz </w:t>
      </w:r>
      <w:r w:rsidR="00A32A5A" w:rsidRPr="00916B28">
        <w:rPr>
          <w:rFonts w:ascii="Arial Narrow" w:hAnsi="Arial Narrow" w:cs="Arial"/>
        </w:rPr>
        <w:t>z </w:t>
      </w:r>
      <w:r w:rsidRPr="00916B28">
        <w:rPr>
          <w:rFonts w:ascii="Arial Narrow" w:hAnsi="Arial Narrow" w:cs="Arial"/>
        </w:rPr>
        <w:t>powstałymi odsetkami staje się własnością Zamawiającego i bę</w:t>
      </w:r>
      <w:r w:rsidR="004D5FD0" w:rsidRPr="00916B28">
        <w:rPr>
          <w:rFonts w:ascii="Arial Narrow" w:hAnsi="Arial Narrow" w:cs="Arial"/>
        </w:rPr>
        <w:t>dzie wykorzystane do zgodnego z </w:t>
      </w:r>
      <w:r w:rsidRPr="00916B28">
        <w:rPr>
          <w:rFonts w:ascii="Arial Narrow" w:hAnsi="Arial Narrow" w:cs="Arial"/>
        </w:rPr>
        <w:t xml:space="preserve">umową wykonania robót i do pokrycia roszczeń z tytułu rękojmi </w:t>
      </w:r>
      <w:r w:rsidR="00256755" w:rsidRPr="00916B28">
        <w:rPr>
          <w:rFonts w:ascii="Arial Narrow" w:hAnsi="Arial Narrow" w:cs="Arial"/>
        </w:rPr>
        <w:t xml:space="preserve">lub gwarancji </w:t>
      </w:r>
      <w:r w:rsidRPr="00916B28">
        <w:rPr>
          <w:rFonts w:ascii="Arial Narrow" w:hAnsi="Arial Narrow" w:cs="Arial"/>
        </w:rPr>
        <w:t>za wady.</w:t>
      </w:r>
    </w:p>
    <w:p w14:paraId="5EA5FA23" w14:textId="77777777"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Zabezpieczenie należytego wykonania umowy służy pokryciu roszczeń </w:t>
      </w:r>
      <w:r w:rsidR="00A32A5A" w:rsidRPr="00916B28">
        <w:rPr>
          <w:rFonts w:ascii="Arial Narrow" w:hAnsi="Arial Narrow" w:cs="Arial"/>
          <w:color w:val="000000"/>
        </w:rPr>
        <w:t>z </w:t>
      </w:r>
      <w:r w:rsidRPr="00916B28">
        <w:rPr>
          <w:rFonts w:ascii="Arial Narrow" w:hAnsi="Arial Narrow"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14:paraId="2079EC94" w14:textId="2EFDB032" w:rsidR="00081539" w:rsidRPr="00916B28" w:rsidRDefault="00081539"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Pozostała część zabezpieczenia należytego wykonania umowy w wysokości 30% wartości z kwoty stanowiącej zabezpieczenie należytego wykonania umowy pozostaje na zabezpieczenie roszczeń z tytułu rękojmi</w:t>
      </w:r>
      <w:r w:rsidR="00256755" w:rsidRPr="00916B28">
        <w:rPr>
          <w:rFonts w:ascii="Arial Narrow" w:hAnsi="Arial Narrow" w:cs="Arial"/>
          <w:color w:val="000000"/>
        </w:rPr>
        <w:t xml:space="preserve"> i gwarancji</w:t>
      </w:r>
      <w:r w:rsidRPr="00916B28">
        <w:rPr>
          <w:rFonts w:ascii="Arial Narrow" w:hAnsi="Arial Narrow" w:cs="Arial"/>
          <w:color w:val="000000"/>
        </w:rPr>
        <w:t>. Kwota ta zostanie zwrócona Wykonawcy w terminie 15 dni po upływie okresu rękojmi</w:t>
      </w:r>
      <w:r w:rsidR="00256755" w:rsidRPr="00916B28">
        <w:rPr>
          <w:rFonts w:ascii="Arial Narrow" w:hAnsi="Arial Narrow" w:cs="Arial"/>
          <w:color w:val="000000"/>
        </w:rPr>
        <w:t xml:space="preserve"> lub gwarancji</w:t>
      </w:r>
      <w:r w:rsidRPr="00916B28">
        <w:rPr>
          <w:rFonts w:ascii="Arial Narrow" w:hAnsi="Arial Narrow" w:cs="Arial"/>
          <w:color w:val="000000"/>
        </w:rPr>
        <w:t>. W tym celu Wykonawca zwróci się do Zamawiającego z pisemnym wnioskiem o zwrot należnej części zabezpieczenia należytego wykonania umowy</w:t>
      </w:r>
      <w:r w:rsidR="007066C7">
        <w:rPr>
          <w:rFonts w:ascii="Arial Narrow" w:hAnsi="Arial Narrow" w:cs="Arial"/>
          <w:color w:val="000000"/>
        </w:rPr>
        <w:t>.</w:t>
      </w:r>
    </w:p>
    <w:p w14:paraId="0075B7C5"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W sytuacji, gdy wskutek okoliczno</w:t>
      </w:r>
      <w:r w:rsidR="00E601CC" w:rsidRPr="00916B28">
        <w:rPr>
          <w:rFonts w:ascii="Arial Narrow" w:hAnsi="Arial Narrow" w:cs="Arial"/>
        </w:rPr>
        <w:t xml:space="preserve">ści, o </w:t>
      </w:r>
      <w:r w:rsidR="00370146" w:rsidRPr="00916B28">
        <w:rPr>
          <w:rFonts w:ascii="Arial Narrow" w:hAnsi="Arial Narrow" w:cs="Arial"/>
        </w:rPr>
        <w:t>których mowa w § 2 ust. 4</w:t>
      </w:r>
      <w:r w:rsidRPr="00916B28">
        <w:rPr>
          <w:rFonts w:ascii="Arial Narrow" w:hAnsi="Arial Narrow" w:cs="Arial"/>
        </w:rPr>
        <w:t xml:space="preserve"> niniejszej umowy wystąpi konieczność przedłużenia terminu </w:t>
      </w:r>
      <w:r w:rsidRPr="00916B28">
        <w:rPr>
          <w:rFonts w:ascii="Arial Narrow" w:hAnsi="Arial Narrow" w:cs="Arial"/>
          <w:bCs/>
        </w:rPr>
        <w:t>zakończenia całości robót budowlanych lub też w przypadku, gdy Wykonawca opóźnia się w wykonaniu przedmiotu umowy z przyczyn leżących po jego stronie</w:t>
      </w:r>
      <w:r w:rsidRPr="00916B28">
        <w:rPr>
          <w:rFonts w:ascii="Arial Narrow" w:hAnsi="Arial Narrow" w:cs="Arial"/>
        </w:rPr>
        <w:t>, Wykonawca jest zobowiązany do bieżącego uaktualnienia terminu ważności wniesionego zabezpieczenia należytego wykonania umowy, albo jeśli nie jest to możliwe, do wniesienia nowego zabezpieczenia na faktyczny czas trwania prac umownych.</w:t>
      </w:r>
      <w:r w:rsidRPr="00916B28">
        <w:rPr>
          <w:rFonts w:ascii="Arial Narrow" w:hAnsi="Arial Narrow" w:cs="Arial"/>
          <w:bCs/>
        </w:rPr>
        <w:t xml:space="preserve"> Przedłużenie okresu zabezpieczenia winno nastąpić nie później niż na 7 dni przed upływem terminu ważności wcześniejszego zabezpieczenia.</w:t>
      </w:r>
    </w:p>
    <w:p w14:paraId="3F17B76A" w14:textId="7035498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Wykonawca może dokonać zmiany formy zabezpieczenia na jedną lub kilka form, o których mowa w art. </w:t>
      </w:r>
      <w:r w:rsidR="00A32A5A" w:rsidRPr="00916B28">
        <w:rPr>
          <w:rFonts w:ascii="Arial Narrow" w:hAnsi="Arial Narrow" w:cs="Arial"/>
        </w:rPr>
        <w:t>450</w:t>
      </w:r>
      <w:r w:rsidRPr="00916B28">
        <w:rPr>
          <w:rFonts w:ascii="Arial Narrow" w:hAnsi="Arial Narrow" w:cs="Arial"/>
        </w:rPr>
        <w:t xml:space="preserve"> ustawy </w:t>
      </w:r>
      <w:r w:rsidR="00A32A5A" w:rsidRPr="00916B28">
        <w:rPr>
          <w:rFonts w:ascii="Arial Narrow" w:hAnsi="Arial Narrow" w:cs="Arial"/>
        </w:rPr>
        <w:t>z </w:t>
      </w:r>
      <w:r w:rsidRPr="00916B28">
        <w:rPr>
          <w:rFonts w:ascii="Arial Narrow" w:hAnsi="Arial Narrow" w:cs="Arial"/>
        </w:rPr>
        <w:t xml:space="preserve">dnia </w:t>
      </w:r>
      <w:r w:rsidR="00A32A5A" w:rsidRPr="00916B28">
        <w:rPr>
          <w:rFonts w:ascii="Arial Narrow" w:hAnsi="Arial Narrow" w:cs="Arial"/>
        </w:rPr>
        <w:t>11 września 2019</w:t>
      </w:r>
      <w:r w:rsidRPr="00916B28">
        <w:rPr>
          <w:rFonts w:ascii="Arial Narrow" w:hAnsi="Arial Narrow" w:cs="Arial"/>
        </w:rPr>
        <w:t xml:space="preserve"> r. Prawo zamówień publicznych. Zmiana formy zabezpieczenia musi być dokonana z zachowaniem ciągłości zabezpieczenia i bez zmiany jego wysokości</w:t>
      </w:r>
      <w:r w:rsidR="000A7193">
        <w:rPr>
          <w:rFonts w:ascii="Arial Narrow" w:hAnsi="Arial Narrow" w:cs="Arial"/>
        </w:rPr>
        <w:t>.</w:t>
      </w:r>
    </w:p>
    <w:p w14:paraId="0BE435DA" w14:textId="77777777" w:rsidR="00887C00" w:rsidRPr="00916B28"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01463752" w:rsidR="00DF60A5" w:rsidRPr="009315FA" w:rsidRDefault="00887C00" w:rsidP="00867C7C">
      <w:pPr>
        <w:pStyle w:val="Akapitzlist"/>
        <w:numPr>
          <w:ilvl w:val="0"/>
          <w:numId w:val="18"/>
        </w:numPr>
        <w:spacing w:line="276" w:lineRule="auto"/>
        <w:ind w:left="284" w:hanging="284"/>
        <w:contextualSpacing/>
        <w:jc w:val="both"/>
        <w:rPr>
          <w:rFonts w:ascii="Arial Narrow" w:hAnsi="Arial Narrow" w:cs="Arial"/>
          <w:highlight w:val="yellow"/>
        </w:rPr>
      </w:pPr>
      <w:r w:rsidRPr="00F025B5">
        <w:rPr>
          <w:rFonts w:ascii="Arial Narrow" w:hAnsi="Arial Narrow" w:cs="Arial"/>
        </w:rPr>
        <w:t xml:space="preserve">Uprawnienia z tytułu gwarancji jakości za wady fizyczne wygasają po upływie </w:t>
      </w:r>
      <w:r w:rsidR="00F025B5" w:rsidRPr="00F025B5">
        <w:rPr>
          <w:rFonts w:ascii="Arial Narrow" w:hAnsi="Arial Narrow" w:cs="Arial"/>
          <w:i/>
        </w:rPr>
        <w:t xml:space="preserve">2 </w:t>
      </w:r>
      <w:r w:rsidR="00E601CC" w:rsidRPr="00F025B5">
        <w:rPr>
          <w:rFonts w:ascii="Arial Narrow" w:hAnsi="Arial Narrow" w:cs="Arial"/>
        </w:rPr>
        <w:t>lat</w:t>
      </w:r>
      <w:r w:rsidR="00382683" w:rsidRPr="00F025B5">
        <w:rPr>
          <w:rFonts w:ascii="Arial Narrow" w:hAnsi="Arial Narrow" w:cs="Arial"/>
        </w:rPr>
        <w:t xml:space="preserve"> </w:t>
      </w:r>
      <w:r w:rsidRPr="00F025B5">
        <w:rPr>
          <w:rFonts w:ascii="Arial Narrow" w:hAnsi="Arial Narrow" w:cs="Arial"/>
        </w:rPr>
        <w:t>w stosunku do robót stanowiących przedmiot umowy.</w:t>
      </w:r>
    </w:p>
    <w:p w14:paraId="157F3D28"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5F295EA7" w:rsidR="00887C00" w:rsidRPr="004160BF" w:rsidRDefault="00887C00" w:rsidP="00867C7C">
      <w:pPr>
        <w:pStyle w:val="Akapitzlist"/>
        <w:numPr>
          <w:ilvl w:val="0"/>
          <w:numId w:val="18"/>
        </w:numPr>
        <w:spacing w:line="276" w:lineRule="auto"/>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 </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867C7C">
      <w:pPr>
        <w:pStyle w:val="Akapitzlist"/>
        <w:numPr>
          <w:ilvl w:val="0"/>
          <w:numId w:val="18"/>
        </w:numPr>
        <w:spacing w:line="276" w:lineRule="auto"/>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77777777"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4D5FD0" w:rsidRPr="00916B28">
        <w:rPr>
          <w:rFonts w:ascii="Arial Narrow" w:hAnsi="Arial Narrow" w:cs="Arial"/>
        </w:rPr>
        <w:t>potrącenia powstałych kosztów z </w:t>
      </w:r>
      <w:r w:rsidRPr="00916B28">
        <w:rPr>
          <w:rFonts w:ascii="Arial Narrow" w:hAnsi="Arial Narrow" w:cs="Arial"/>
        </w:rPr>
        <w:t>zabezpieczenia należytego wykonania umo</w:t>
      </w:r>
      <w:r w:rsidR="00A32A5A" w:rsidRPr="00916B28">
        <w:rPr>
          <w:rFonts w:ascii="Arial Narrow" w:hAnsi="Arial Narrow" w:cs="Arial"/>
        </w:rPr>
        <w:t>wy, o </w:t>
      </w:r>
      <w:r w:rsidRPr="00916B28">
        <w:rPr>
          <w:rFonts w:ascii="Arial Narrow" w:hAnsi="Arial Narrow" w:cs="Arial"/>
        </w:rPr>
        <w:t>którym mowa w ust. 1 niniejszego paragrafu.</w:t>
      </w:r>
    </w:p>
    <w:p w14:paraId="7157D06A" w14:textId="77777777" w:rsidR="00561F64" w:rsidRPr="00916B28" w:rsidRDefault="00561F64" w:rsidP="00867C7C">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sidRPr="00916B28">
        <w:rPr>
          <w:rFonts w:ascii="Arial Narrow" w:hAnsi="Arial Narrow" w:cs="Arial"/>
        </w:rPr>
        <w:t>potrącenie powstałych kosztów z </w:t>
      </w:r>
      <w:r w:rsidRPr="00916B28">
        <w:rPr>
          <w:rFonts w:ascii="Arial Narrow" w:hAnsi="Arial Narrow" w:cs="Arial"/>
        </w:rPr>
        <w:t>zabezpieczenia należytego wykonania umowy, o którym mowa w ust. 1 niniejszego paragrafu.</w:t>
      </w:r>
    </w:p>
    <w:p w14:paraId="50E36479" w14:textId="528C2FAB"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867C7C">
      <w:pPr>
        <w:numPr>
          <w:ilvl w:val="0"/>
          <w:numId w:val="18"/>
        </w:numPr>
        <w:tabs>
          <w:tab w:val="left" w:pos="426"/>
        </w:tabs>
        <w:spacing w:line="276" w:lineRule="auto"/>
        <w:ind w:left="426" w:hanging="426"/>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z </w:t>
      </w:r>
      <w:r w:rsidR="00887C00" w:rsidRPr="00916B28">
        <w:rPr>
          <w:rFonts w:ascii="Arial Narrow" w:hAnsi="Arial Narrow" w:cs="Arial"/>
          <w:bCs/>
        </w:rPr>
        <w:t>§</w:t>
      </w:r>
      <w:r w:rsidRPr="00916B28">
        <w:rPr>
          <w:rFonts w:ascii="Arial Narrow" w:hAnsi="Arial Narrow" w:cs="Arial"/>
          <w:bCs/>
        </w:rPr>
        <w:t xml:space="preserve"> 2</w:t>
      </w:r>
      <w:r w:rsidR="00B9096D" w:rsidRPr="00916B28">
        <w:rPr>
          <w:rFonts w:ascii="Arial Narrow" w:hAnsi="Arial Narrow" w:cs="Arial"/>
          <w:bCs/>
        </w:rPr>
        <w:t xml:space="preserve"> ust.1 pkt 2)</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123B8276"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2768F3" w:rsidRPr="00916B28">
        <w:rPr>
          <w:rFonts w:ascii="Arial Narrow" w:hAnsi="Arial Narrow" w:cs="Arial"/>
          <w:b/>
        </w:rPr>
        <w:t>30 </w:t>
      </w:r>
      <w:r w:rsidRPr="00916B28">
        <w:rPr>
          <w:rFonts w:ascii="Arial Narrow" w:hAnsi="Arial Narrow" w:cs="Arial"/>
          <w:b/>
        </w:rPr>
        <w:t xml:space="preserve">dni </w:t>
      </w:r>
      <w:r w:rsidRPr="00916B28">
        <w:rPr>
          <w:rFonts w:ascii="Arial Narrow" w:hAnsi="Arial Narrow" w:cs="Arial"/>
        </w:rPr>
        <w:t>od dnia jej wpływu do Zamawiającego.</w:t>
      </w:r>
    </w:p>
    <w:p w14:paraId="1008AEEE" w14:textId="77777777" w:rsidR="002B6388" w:rsidRPr="009315FA" w:rsidRDefault="002B6388" w:rsidP="009315F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Faktura VAT będzie dost</w:t>
      </w:r>
      <w:r w:rsidR="009315FA">
        <w:rPr>
          <w:rFonts w:ascii="Arial Narrow" w:hAnsi="Arial Narrow" w:cs="Arial"/>
        </w:rPr>
        <w:t xml:space="preserve">arczana według wyboru Wykonawcy w </w:t>
      </w:r>
      <w:r w:rsidRPr="009315FA">
        <w:rPr>
          <w:rFonts w:ascii="Arial Narrow" w:hAnsi="Arial Narrow" w:cs="Arial"/>
        </w:rPr>
        <w:t>formie papierowej do siedziby Zamawiaj</w:t>
      </w:r>
      <w:r w:rsidR="009315FA">
        <w:rPr>
          <w:rFonts w:ascii="Arial Narrow" w:hAnsi="Arial Narrow" w:cs="Arial"/>
        </w:rPr>
        <w:t>ącego.</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702782">
      <w:pPr>
        <w:pStyle w:val="Akapitzlist"/>
        <w:numPr>
          <w:ilvl w:val="1"/>
          <w:numId w:val="28"/>
        </w:numPr>
        <w:spacing w:line="276" w:lineRule="auto"/>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47062345" w14:textId="77777777" w:rsidR="00631477"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43C887CB" w14:textId="77777777" w:rsidR="00631477" w:rsidRPr="00916B28" w:rsidRDefault="00B9096D" w:rsidP="00702782">
      <w:pPr>
        <w:pStyle w:val="Akapitzlist"/>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 których wykonanie zamierza powierzyć podwykonawcy,</w:t>
      </w:r>
    </w:p>
    <w:p w14:paraId="7F0E5334"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przedłożenia projektu umowy o podwykonawstwo,</w:t>
      </w:r>
    </w:p>
    <w:p w14:paraId="639AF7A3" w14:textId="77777777" w:rsidR="00631477" w:rsidRPr="00916B28" w:rsidRDefault="00631477" w:rsidP="00702782">
      <w:pPr>
        <w:numPr>
          <w:ilvl w:val="1"/>
          <w:numId w:val="40"/>
        </w:numPr>
        <w:tabs>
          <w:tab w:val="left" w:pos="567"/>
        </w:tabs>
        <w:autoSpaceDE w:val="0"/>
        <w:autoSpaceDN w:val="0"/>
        <w:spacing w:line="276" w:lineRule="auto"/>
        <w:jc w:val="both"/>
        <w:rPr>
          <w:rFonts w:ascii="Arial Narrow" w:hAnsi="Arial Narrow" w:cs="Arial"/>
        </w:rPr>
      </w:pPr>
      <w:r w:rsidRPr="00916B28">
        <w:rPr>
          <w:rFonts w:ascii="Arial Narrow" w:hAnsi="Arial Narrow" w:cs="Arial"/>
        </w:rPr>
        <w:t xml:space="preserve">nie złożenia przez Zamawiającego w ciągu </w:t>
      </w:r>
      <w:r w:rsidR="00A32A5A" w:rsidRPr="00916B28">
        <w:rPr>
          <w:rFonts w:ascii="Arial Narrow" w:hAnsi="Arial Narrow" w:cs="Arial"/>
        </w:rPr>
        <w:t>14</w:t>
      </w:r>
      <w:r w:rsidRPr="00916B28">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26F0CDD1"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zapłaty wynagrodzenia Podwykonawcy przewidziany w umowie o</w:t>
      </w:r>
      <w:r w:rsidR="004160BF">
        <w:rPr>
          <w:rFonts w:ascii="Arial Narrow" w:hAnsi="Arial Narrow" w:cs="Arial"/>
        </w:rPr>
        <w:t> </w:t>
      </w:r>
      <w:r w:rsidRPr="00916B28">
        <w:rPr>
          <w:rFonts w:ascii="Arial Narrow" w:hAnsi="Arial Narrow" w:cs="Arial"/>
        </w:rPr>
        <w:t>podwykonawstwo nie może być dłuższy niż 30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F14A1F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027D7573"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 </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613C188F"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 a podwykonawcą  .</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702782">
      <w:pPr>
        <w:pStyle w:val="Akapitzlist"/>
        <w:numPr>
          <w:ilvl w:val="3"/>
          <w:numId w:val="43"/>
        </w:numPr>
        <w:autoSpaceDE w:val="0"/>
        <w:autoSpaceDN w:val="0"/>
        <w:adjustRightInd w:val="0"/>
        <w:spacing w:line="276" w:lineRule="auto"/>
        <w:ind w:left="851"/>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141979CD"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nie dołączenia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zawiadamiać niezwłocznie, nie później niż w terminie 7 dni od 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661FF73C"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0" w:name="_Hlk37886666"/>
      <w:r w:rsidRPr="00D27051">
        <w:rPr>
          <w:rFonts w:ascii="Arial Narrow" w:hAnsi="Arial Narrow" w:cs="Arial"/>
        </w:rPr>
        <w:t>Strony ustalają</w:t>
      </w:r>
      <w:r w:rsidR="00D55150" w:rsidRPr="00D27051">
        <w:rPr>
          <w:rFonts w:ascii="Arial Narrow" w:hAnsi="Arial Narrow" w:cs="Arial"/>
        </w:rPr>
        <w:t xml:space="preserve">, że </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7B03F7AC"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 xml:space="preserve">wskazanego w § 3 ust. 1 umowy, </w:t>
      </w:r>
      <w:r w:rsidR="00136867" w:rsidRPr="00916B28">
        <w:rPr>
          <w:rFonts w:ascii="Arial Narrow" w:hAnsi="Arial Narrow" w:cs="Arial"/>
          <w:bCs/>
        </w:rPr>
        <w:t>,</w:t>
      </w:r>
    </w:p>
    <w:p w14:paraId="17CBD66E"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Fonts w:ascii="Arial Narrow" w:hAnsi="Arial Narrow" w:cs="Arial"/>
          <w:bCs/>
        </w:rPr>
        <w:t xml:space="preserve">za zwłokę w zakończeniu całości robót budowlanych, stanowiących przedmiot umowy, którego termin </w:t>
      </w:r>
      <w:r w:rsidRPr="00916B28">
        <w:rPr>
          <w:rStyle w:val="Pogrubienie"/>
          <w:rFonts w:ascii="Arial Narrow" w:hAnsi="Arial Narrow" w:cs="Arial"/>
          <w:b w:val="0"/>
        </w:rPr>
        <w:t>został określony w § 2</w:t>
      </w:r>
      <w:r w:rsidR="00E601CC" w:rsidRPr="00916B28">
        <w:rPr>
          <w:rStyle w:val="Pogrubienie"/>
          <w:rFonts w:ascii="Arial Narrow" w:hAnsi="Arial Narrow" w:cs="Arial"/>
          <w:b w:val="0"/>
        </w:rPr>
        <w:t xml:space="preserve"> ust. 1 pkt 2)</w:t>
      </w:r>
      <w:r w:rsidRPr="00916B28">
        <w:rPr>
          <w:rStyle w:val="Pogrubienie"/>
          <w:rFonts w:ascii="Arial Narrow" w:hAnsi="Arial Narrow" w:cs="Arial"/>
          <w:b w:val="0"/>
        </w:rPr>
        <w:t xml:space="preserve"> niniejszej umowy – w wysokości 0,25 % wynagrodzenia umownego brutto</w:t>
      </w:r>
      <w:r w:rsidR="00136867" w:rsidRPr="00916B28">
        <w:rPr>
          <w:rStyle w:val="Pogrubienie"/>
          <w:rFonts w:ascii="Arial Narrow" w:hAnsi="Arial Narrow" w:cs="Arial"/>
          <w:b w:val="0"/>
        </w:rPr>
        <w:t xml:space="preserve"> przysługującego Wykonawcy z tytułu części umowy dotkniętej zwłoką</w:t>
      </w:r>
      <w:r w:rsidRPr="00916B28">
        <w:rPr>
          <w:rStyle w:val="Pogrubienie"/>
          <w:rFonts w:ascii="Arial Narrow" w:hAnsi="Arial Narrow" w:cs="Arial"/>
          <w:b w:val="0"/>
        </w:rPr>
        <w:t>, za każdy rozpoczęty dzień zwłoki,</w:t>
      </w:r>
    </w:p>
    <w:p w14:paraId="01EDEB45" w14:textId="6EE9ADDB"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0,</w:t>
      </w:r>
      <w:r w:rsidRPr="00916B28">
        <w:rPr>
          <w:rFonts w:ascii="Arial Narrow" w:hAnsi="Arial Narrow" w:cs="Arial"/>
        </w:rPr>
        <w:t>25% wynagrodzenia umownego brutto</w:t>
      </w:r>
      <w:r w:rsidR="00136867" w:rsidRPr="00916B28">
        <w:rPr>
          <w:rFonts w:ascii="Arial Narrow" w:hAnsi="Arial Narrow" w:cs="Arial"/>
        </w:rPr>
        <w:t xml:space="preserve"> przysługującego Wykonawcy </w:t>
      </w:r>
      <w:r w:rsidRPr="00916B28">
        <w:rPr>
          <w:rFonts w:ascii="Arial Narrow" w:hAnsi="Arial Narrow" w:cs="Arial"/>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702782">
      <w:pPr>
        <w:numPr>
          <w:ilvl w:val="1"/>
          <w:numId w:val="36"/>
        </w:numPr>
        <w:spacing w:line="276" w:lineRule="auto"/>
        <w:ind w:left="993"/>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702782">
      <w:pPr>
        <w:numPr>
          <w:ilvl w:val="1"/>
          <w:numId w:val="36"/>
        </w:numPr>
        <w:spacing w:line="276" w:lineRule="auto"/>
        <w:ind w:left="993"/>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osób wykonujących wskazane w § 6</w:t>
      </w:r>
      <w:r w:rsidRPr="00916B28">
        <w:rPr>
          <w:rStyle w:val="Pogrubienie"/>
          <w:rFonts w:ascii="Arial Narrow" w:hAnsi="Arial Narrow" w:cs="Arial"/>
          <w:b w:val="0"/>
        </w:rPr>
        <w:t xml:space="preserve"> ust. 3 niniejszej um</w:t>
      </w:r>
      <w:r w:rsidR="001B40BE" w:rsidRPr="00916B28">
        <w:rPr>
          <w:rStyle w:val="Pogrubienie"/>
          <w:rFonts w:ascii="Arial Narrow" w:hAnsi="Arial Narrow" w:cs="Arial"/>
          <w:b w:val="0"/>
        </w:rPr>
        <w:t>owy, czynności – w wysokości 50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pięćdziesiąt</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702782">
      <w:pPr>
        <w:numPr>
          <w:ilvl w:val="1"/>
          <w:numId w:val="36"/>
        </w:numPr>
        <w:spacing w:line="276" w:lineRule="auto"/>
        <w:ind w:left="993"/>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0"/>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77777777" w:rsidR="00CE6EF5" w:rsidRPr="00916B28" w:rsidRDefault="008A591A" w:rsidP="00702782">
      <w:pPr>
        <w:pStyle w:val="Akapitzlist"/>
        <w:numPr>
          <w:ilvl w:val="1"/>
          <w:numId w:val="29"/>
        </w:numPr>
        <w:spacing w:line="276" w:lineRule="auto"/>
        <w:ind w:left="567"/>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30 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3EBDB0E4"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podwykona</w:t>
      </w:r>
      <w:r w:rsidR="006B3ED6" w:rsidRPr="00916B28">
        <w:rPr>
          <w:rFonts w:ascii="Arial Narrow" w:hAnsi="Arial Narrow" w:cs="Arial"/>
        </w:rPr>
        <w:t xml:space="preserve">wcy,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02782">
      <w:pPr>
        <w:numPr>
          <w:ilvl w:val="1"/>
          <w:numId w:val="29"/>
        </w:numPr>
        <w:autoSpaceDE w:val="0"/>
        <w:autoSpaceDN w:val="0"/>
        <w:spacing w:line="276" w:lineRule="auto"/>
        <w:ind w:left="567"/>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BEZPIECZEŃSTWO I HIGIENA PRACY</w:t>
      </w:r>
    </w:p>
    <w:p w14:paraId="04D25B07" w14:textId="1ED46E27" w:rsidR="00631477" w:rsidRPr="00916B28" w:rsidRDefault="00D966E7" w:rsidP="00867C7C">
      <w:pPr>
        <w:spacing w:line="276" w:lineRule="auto"/>
        <w:jc w:val="both"/>
        <w:rPr>
          <w:rFonts w:ascii="Arial Narrow" w:eastAsia="Calibri" w:hAnsi="Arial Narrow" w:cs="Arial"/>
          <w:lang w:eastAsia="en-US"/>
        </w:rPr>
      </w:pPr>
      <w:r>
        <w:rPr>
          <w:rFonts w:ascii="Arial Narrow" w:eastAsia="Calibri" w:hAnsi="Arial Narrow" w:cs="Arial"/>
          <w:lang w:eastAsia="en-US"/>
        </w:rPr>
        <w:t>W</w:t>
      </w:r>
      <w:r w:rsidR="00631477" w:rsidRPr="00916B28">
        <w:rPr>
          <w:rFonts w:ascii="Arial Narrow" w:eastAsia="Calibri" w:hAnsi="Arial Narrow" w:cs="Arial"/>
          <w:lang w:eastAsia="en-US"/>
        </w:rPr>
        <w:t xml:space="preserve"> sprawie zapewnienia pracownikom bezpieczeństwa i higienicznych warunków pracy oraz ustanowieniu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 razie zaistnienia wypadku przy pracy pracownika ustalenie okoliczności </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77777777" w:rsidR="00631477" w:rsidRPr="00916B28" w:rsidRDefault="00631477" w:rsidP="00867C7C">
      <w:pPr>
        <w:widowControl w:val="0"/>
        <w:numPr>
          <w:ilvl w:val="0"/>
          <w:numId w:val="15"/>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w przypadku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867C7C">
      <w:pPr>
        <w:numPr>
          <w:ilvl w:val="0"/>
          <w:numId w:val="17"/>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867C7C">
      <w:pPr>
        <w:numPr>
          <w:ilvl w:val="0"/>
          <w:numId w:val="17"/>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867C7C">
      <w:pPr>
        <w:numPr>
          <w:ilvl w:val="0"/>
          <w:numId w:val="17"/>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77777777" w:rsidR="00D81487" w:rsidRPr="00916B28" w:rsidRDefault="003A4DA3" w:rsidP="00867C7C">
      <w:pPr>
        <w:spacing w:line="276" w:lineRule="auto"/>
        <w:jc w:val="center"/>
        <w:rPr>
          <w:rFonts w:ascii="Arial Narrow" w:hAnsi="Arial Narrow" w:cs="Arial"/>
          <w:b/>
        </w:rPr>
      </w:pPr>
      <w:r>
        <w:rPr>
          <w:rFonts w:ascii="Arial Narrow" w:hAnsi="Arial Narrow" w:cs="Arial"/>
          <w:b/>
        </w:rPr>
        <w:t>§ 18</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77777777"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E01017" w:rsidRPr="00916B28">
        <w:rPr>
          <w:rFonts w:ascii="Arial Narrow" w:hAnsi="Arial Narrow" w:cs="Arial"/>
        </w:rPr>
        <w:t xml:space="preserve"> 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 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19</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DD1655">
      <w:pPr>
        <w:pStyle w:val="Akapitzlist"/>
        <w:numPr>
          <w:ilvl w:val="0"/>
          <w:numId w:val="53"/>
        </w:numPr>
        <w:spacing w:line="276" w:lineRule="auto"/>
        <w:ind w:left="284" w:hanging="284"/>
        <w:jc w:val="both"/>
        <w:rPr>
          <w:rFonts w:ascii="Arial Narrow" w:hAnsi="Arial Narrow" w:cs="Arial"/>
        </w:rPr>
      </w:pPr>
      <w:r w:rsidRPr="00291452">
        <w:rPr>
          <w:rFonts w:ascii="Arial Narrow" w:hAnsi="Arial Narrow" w:cs="Arial"/>
        </w:rPr>
        <w:t>Wszelkie zmiany do umowy mogą być dokonywane jedynie za zgodą obu Stron, wyrażoną na piśmie w formie aneksu do niniejszej umowy.</w:t>
      </w:r>
    </w:p>
    <w:p w14:paraId="55F316E1" w14:textId="1FF929AF" w:rsidR="004C5E9E" w:rsidRPr="004C5E9E" w:rsidRDefault="00291452" w:rsidP="004C5E9E">
      <w:pPr>
        <w:pStyle w:val="Akapitzlist"/>
        <w:numPr>
          <w:ilvl w:val="0"/>
          <w:numId w:val="53"/>
        </w:numPr>
        <w:spacing w:line="276" w:lineRule="auto"/>
        <w:ind w:left="284" w:hanging="284"/>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w:t>
      </w:r>
      <w:proofErr w:type="spellStart"/>
      <w:r w:rsidR="004C5E9E">
        <w:rPr>
          <w:rFonts w:ascii="Arial Narrow" w:hAnsi="Arial Narrow" w:cs="Arial"/>
        </w:rPr>
        <w:t>Pzp</w:t>
      </w:r>
      <w:proofErr w:type="spellEnd"/>
      <w:r w:rsidR="004C5E9E">
        <w:rPr>
          <w:rFonts w:ascii="Arial Narrow" w:hAnsi="Arial Narrow" w:cs="Arial"/>
        </w:rPr>
        <w:t>.</w:t>
      </w:r>
    </w:p>
    <w:p w14:paraId="67B0F0B1" w14:textId="7C75C878" w:rsidR="00291452" w:rsidRPr="004C5E9E" w:rsidRDefault="00291452" w:rsidP="004C5E9E">
      <w:pPr>
        <w:pStyle w:val="Akapitzlist"/>
        <w:numPr>
          <w:ilvl w:val="0"/>
          <w:numId w:val="53"/>
        </w:numPr>
        <w:spacing w:line="276" w:lineRule="auto"/>
        <w:ind w:left="284" w:hanging="284"/>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91452">
      <w:pPr>
        <w:numPr>
          <w:ilvl w:val="0"/>
          <w:numId w:val="46"/>
        </w:numPr>
        <w:spacing w:line="276" w:lineRule="auto"/>
        <w:ind w:left="360"/>
        <w:jc w:val="both"/>
        <w:rPr>
          <w:rFonts w:ascii="Arial Narrow" w:hAnsi="Arial Narrow" w:cs="Arial"/>
        </w:rPr>
      </w:pPr>
      <w:r w:rsidRPr="003A4DA3">
        <w:rPr>
          <w:rFonts w:ascii="Arial Narrow" w:hAnsi="Arial Narrow" w:cs="Arial"/>
        </w:rPr>
        <w:t>Zmiany terminu realizacji przedmiotu umowy, w następstwie:</w:t>
      </w:r>
    </w:p>
    <w:p w14:paraId="710389F7"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siły wyższej - rozumianej jako wystąpienie zdarzenia bądź połączenia zdarzeń nadzwyczajnego/</w:t>
      </w:r>
      <w:proofErr w:type="spellStart"/>
      <w:r w:rsidRPr="003A4DA3">
        <w:rPr>
          <w:rFonts w:ascii="Arial Narrow" w:hAnsi="Arial Narrow" w:cs="Arial"/>
        </w:rPr>
        <w:t>ych</w:t>
      </w:r>
      <w:proofErr w:type="spellEnd"/>
      <w:r w:rsidRPr="003A4DA3">
        <w:rPr>
          <w:rFonts w:ascii="Arial Narrow" w:hAnsi="Arial Narrow" w:cs="Arial"/>
        </w:rPr>
        <w:t>, zewnętrznego/</w:t>
      </w:r>
      <w:proofErr w:type="spellStart"/>
      <w:r w:rsidRPr="003A4DA3">
        <w:rPr>
          <w:rFonts w:ascii="Arial Narrow" w:hAnsi="Arial Narrow" w:cs="Arial"/>
        </w:rPr>
        <w:t>ych</w:t>
      </w:r>
      <w:proofErr w:type="spellEnd"/>
      <w:r w:rsidRPr="003A4DA3">
        <w:rPr>
          <w:rFonts w:ascii="Arial Narrow" w:hAnsi="Arial Narrow" w:cs="Arial"/>
        </w:rPr>
        <w:t>, niemożliwego/</w:t>
      </w:r>
      <w:proofErr w:type="spellStart"/>
      <w:r w:rsidRPr="003A4DA3">
        <w:rPr>
          <w:rFonts w:ascii="Arial Narrow" w:hAnsi="Arial Narrow" w:cs="Arial"/>
        </w:rPr>
        <w:t>ych</w:t>
      </w:r>
      <w:proofErr w:type="spellEnd"/>
      <w:r w:rsidRPr="003A4DA3">
        <w:rPr>
          <w:rFonts w:ascii="Arial Narrow" w:hAnsi="Arial Narrow" w:cs="Arial"/>
        </w:rPr>
        <w:t xml:space="preserve"> do przewidzenia i zapobieżenia, którego/</w:t>
      </w:r>
      <w:proofErr w:type="spellStart"/>
      <w:r w:rsidRPr="003A4DA3">
        <w:rPr>
          <w:rFonts w:ascii="Arial Narrow" w:hAnsi="Arial Narrow" w:cs="Arial"/>
        </w:rPr>
        <w:t>ych</w:t>
      </w:r>
      <w:proofErr w:type="spellEnd"/>
      <w:r w:rsidRPr="003A4DA3">
        <w:rPr>
          <w:rFonts w:ascii="Arial Narrow" w:hAnsi="Arial Narrow" w:cs="Arial"/>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552F1666" w14:textId="3D67F22A" w:rsidR="00291452" w:rsidRPr="00F1008B" w:rsidRDefault="00291452" w:rsidP="00F1008B">
      <w:pPr>
        <w:numPr>
          <w:ilvl w:val="0"/>
          <w:numId w:val="52"/>
        </w:numPr>
        <w:tabs>
          <w:tab w:val="num" w:pos="1080"/>
          <w:tab w:val="num" w:pos="1134"/>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 xml:space="preserve">przerwy w robotach spowodowanych </w:t>
      </w:r>
      <w:r w:rsidR="00F1008B">
        <w:rPr>
          <w:rFonts w:ascii="Arial Narrow" w:eastAsia="Calibri" w:hAnsi="Arial Narrow" w:cs="Arial"/>
        </w:rPr>
        <w:t xml:space="preserve">brakiem mediów </w:t>
      </w:r>
      <w:r w:rsidRPr="00F1008B">
        <w:rPr>
          <w:rFonts w:ascii="Arial Narrow" w:eastAsia="Calibri" w:hAnsi="Arial Narrow" w:cs="Arial"/>
        </w:rPr>
        <w:t>co wymaga udokumentowania i przedstawieni</w:t>
      </w:r>
      <w:r w:rsidR="004C5E9E" w:rsidRPr="00F1008B">
        <w:rPr>
          <w:rFonts w:ascii="Arial Narrow" w:eastAsia="Calibri" w:hAnsi="Arial Narrow" w:cs="Arial"/>
        </w:rPr>
        <w:t>a przez Wykonawcę informacji (w </w:t>
      </w:r>
      <w:r w:rsidR="00F1008B">
        <w:rPr>
          <w:rFonts w:ascii="Arial Narrow" w:eastAsia="Calibri" w:hAnsi="Arial Narrow" w:cs="Arial"/>
        </w:rPr>
        <w:t xml:space="preserve">formie pisemnej). </w:t>
      </w:r>
      <w:r w:rsidRPr="00F1008B">
        <w:rPr>
          <w:rFonts w:ascii="Arial Narrow" w:eastAsia="Calibri" w:hAnsi="Arial Narrow" w:cs="Arial"/>
        </w:rPr>
        <w:t>W takich przypadkach termin zakończenia robót może zostać przesunięty o czas trwania przerwy w robotach wskutek wystąpienia wskazanych okoliczności,</w:t>
      </w:r>
    </w:p>
    <w:p w14:paraId="0A7B344E" w14:textId="77777777"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392415E" w14:textId="4B4B8C20" w:rsidR="00291452" w:rsidRPr="004C5E9E" w:rsidRDefault="00291452" w:rsidP="00291452">
      <w:pPr>
        <w:numPr>
          <w:ilvl w:val="0"/>
          <w:numId w:val="52"/>
        </w:numPr>
        <w:tabs>
          <w:tab w:val="num" w:pos="1080"/>
        </w:tabs>
        <w:spacing w:line="276" w:lineRule="auto"/>
        <w:ind w:left="1080"/>
        <w:jc w:val="both"/>
        <w:rPr>
          <w:rFonts w:ascii="Arial Narrow" w:hAnsi="Arial Narrow" w:cs="Arial"/>
        </w:rPr>
      </w:pPr>
      <w:r w:rsidRPr="004C5E9E">
        <w:rPr>
          <w:rFonts w:ascii="Arial Narrow" w:hAnsi="Arial Narrow" w:cs="Arial"/>
        </w:rPr>
        <w:t>wystąpienia odmiennych warunków środowiskowych niż przyjęto w dokumentacji, (</w:t>
      </w:r>
      <w:r w:rsidR="00F1008B">
        <w:rPr>
          <w:rFonts w:ascii="Arial Narrow" w:hAnsi="Arial Narrow" w:cs="Arial"/>
        </w:rPr>
        <w:t>zawilgocenie, dodatkowe prace</w:t>
      </w:r>
      <w:r w:rsidRPr="004C5E9E">
        <w:rPr>
          <w:rFonts w:ascii="Arial Narrow" w:hAnsi="Arial Narrow" w:cs="Arial"/>
        </w:rPr>
        <w:t>). Termin zakończenia robót może zostać przesunięty o czas trwania przerwy w robotach wskutek wystąpienia wskazanych okoliczności, co wymaga udokumentowania stosownym wpisem do protokołu dnia wykonanych prac,</w:t>
      </w:r>
    </w:p>
    <w:p w14:paraId="5E302B40" w14:textId="42D2357F" w:rsidR="001A3684" w:rsidRPr="004C5E9E" w:rsidRDefault="001A3684" w:rsidP="00291452">
      <w:pPr>
        <w:numPr>
          <w:ilvl w:val="0"/>
          <w:numId w:val="52"/>
        </w:numPr>
        <w:tabs>
          <w:tab w:val="num" w:pos="1080"/>
        </w:tabs>
        <w:spacing w:line="276" w:lineRule="auto"/>
        <w:ind w:left="1080"/>
        <w:jc w:val="both"/>
        <w:rPr>
          <w:rFonts w:ascii="Arial Narrow" w:hAnsi="Arial Narrow" w:cs="Arial"/>
        </w:rPr>
      </w:pPr>
      <w:r>
        <w:rPr>
          <w:rFonts w:ascii="Arial Narrow" w:hAnsi="Arial Narrow" w:cs="Arial"/>
        </w:rPr>
        <w:t xml:space="preserve">w przypadku braku dostępności materiałów niezbędnych do wykonania przedmiotu zamówienia zgodnie z SWZ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91452">
      <w:pPr>
        <w:numPr>
          <w:ilvl w:val="0"/>
          <w:numId w:val="52"/>
        </w:numPr>
        <w:tabs>
          <w:tab w:val="num" w:pos="1080"/>
        </w:tabs>
        <w:spacing w:line="276" w:lineRule="auto"/>
        <w:ind w:left="1080"/>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5590766E" w14:textId="516F3720" w:rsidR="00291452" w:rsidRPr="003A4DA3" w:rsidRDefault="00291452" w:rsidP="00291452">
      <w:pPr>
        <w:tabs>
          <w:tab w:val="left" w:pos="360"/>
          <w:tab w:val="left" w:pos="720"/>
        </w:tabs>
        <w:spacing w:line="276" w:lineRule="auto"/>
        <w:ind w:left="708"/>
        <w:jc w:val="both"/>
        <w:rPr>
          <w:rFonts w:ascii="Arial Narrow" w:hAnsi="Arial Narrow" w:cs="Arial"/>
          <w:kern w:val="16"/>
        </w:rPr>
      </w:pPr>
      <w:r w:rsidRPr="003A4DA3">
        <w:rPr>
          <w:rFonts w:ascii="Arial Narrow" w:hAnsi="Arial Narrow" w:cs="Arial"/>
        </w:rPr>
        <w:tab/>
        <w:t>Zmiana terminu realizacji następuje o okres trwania wyżej wymienionych okoliczności celem ukończenia przedmiotu umowy w sposób należyty. W przypadku skrócenia terminu wykonania przedmiotu umowy nie jest wymagane zawarcie aneksu</w:t>
      </w:r>
      <w:r w:rsidR="004C5E9E">
        <w:rPr>
          <w:rFonts w:ascii="Arial Narrow" w:hAnsi="Arial Narrow" w:cs="Arial"/>
        </w:rPr>
        <w:t>,</w:t>
      </w:r>
      <w:r w:rsidRPr="003A4DA3">
        <w:rPr>
          <w:rFonts w:ascii="Arial Narrow" w:hAnsi="Arial Narrow" w:cs="Arial"/>
        </w:rPr>
        <w:t xml:space="preserve"> a także nie jest wymagana zmiana harmonogramu. </w:t>
      </w:r>
      <w:r w:rsidRPr="003A4DA3">
        <w:rPr>
          <w:rFonts w:ascii="Arial Narrow" w:hAnsi="Arial Narrow" w:cs="Arial"/>
          <w:kern w:val="16"/>
        </w:rPr>
        <w:t>Zmiana terminu realizacji inwestycji nie wpływa na zmianę wynagrodzenia;</w:t>
      </w:r>
    </w:p>
    <w:p w14:paraId="221C31EE" w14:textId="17EF2A99" w:rsidR="00291452" w:rsidRPr="003A4DA3" w:rsidRDefault="00291452" w:rsidP="00291452">
      <w:pPr>
        <w:numPr>
          <w:ilvl w:val="0"/>
          <w:numId w:val="47"/>
        </w:numPr>
        <w:tabs>
          <w:tab w:val="num" w:pos="720"/>
        </w:tabs>
        <w:spacing w:line="276" w:lineRule="auto"/>
        <w:ind w:left="720"/>
        <w:jc w:val="both"/>
        <w:rPr>
          <w:rFonts w:ascii="Arial Narrow" w:hAnsi="Arial Narrow" w:cs="Arial"/>
          <w:highlight w:val="yellow"/>
        </w:rPr>
      </w:pPr>
      <w:r w:rsidRPr="003A4DA3">
        <w:rPr>
          <w:rFonts w:ascii="Arial Narrow" w:hAnsi="Arial Narrow" w:cs="Arial"/>
          <w:highlight w:val="yellow"/>
        </w:rPr>
        <w:t xml:space="preserve">Zmiany </w:t>
      </w:r>
      <w:r w:rsidRPr="003A4DA3">
        <w:rPr>
          <w:rFonts w:ascii="Arial Narrow" w:hAnsi="Arial Narrow" w:cs="Arial"/>
          <w:kern w:val="16"/>
          <w:highlight w:val="yellow"/>
        </w:rPr>
        <w:t xml:space="preserve">Harmonogramu </w:t>
      </w:r>
      <w:r w:rsidR="00157B16">
        <w:rPr>
          <w:rFonts w:ascii="Arial Narrow" w:hAnsi="Arial Narrow" w:cs="Arial"/>
          <w:kern w:val="16"/>
          <w:highlight w:val="yellow"/>
        </w:rPr>
        <w:t>prac</w:t>
      </w:r>
      <w:bookmarkStart w:id="1" w:name="_GoBack"/>
      <w:bookmarkEnd w:id="1"/>
      <w:r w:rsidRPr="003A4DA3">
        <w:rPr>
          <w:rFonts w:ascii="Arial Narrow" w:hAnsi="Arial Narrow" w:cs="Arial"/>
          <w:kern w:val="16"/>
          <w:highlight w:val="yellow"/>
        </w:rPr>
        <w:t xml:space="preserve"> – aktualizacja - w przypadku zmiany umowy mającej wpływ na treść opracowanego harmonogramu rzeczowego (zmiany, o których mowa w pkt 1 oraz pkt 3-6 powodujące odpowiednio zmianę terminu)</w:t>
      </w:r>
      <w:r w:rsidR="00DD1655">
        <w:rPr>
          <w:rFonts w:ascii="Arial Narrow" w:hAnsi="Arial Narrow" w:cs="Arial"/>
          <w:kern w:val="16"/>
          <w:highlight w:val="yellow"/>
        </w:rPr>
        <w:t xml:space="preserve"> – jeżeli dotyczy</w:t>
      </w:r>
      <w:r w:rsidRPr="003A4DA3">
        <w:rPr>
          <w:rFonts w:ascii="Arial Narrow" w:hAnsi="Arial Narrow" w:cs="Arial"/>
          <w:kern w:val="16"/>
          <w:highlight w:val="yellow"/>
        </w:rPr>
        <w:t>;</w:t>
      </w:r>
    </w:p>
    <w:p w14:paraId="2EB43461" w14:textId="77777777" w:rsidR="00291452" w:rsidRPr="003A4DA3" w:rsidRDefault="00291452" w:rsidP="00291452">
      <w:pPr>
        <w:numPr>
          <w:ilvl w:val="0"/>
          <w:numId w:val="47"/>
        </w:numPr>
        <w:tabs>
          <w:tab w:val="num" w:pos="720"/>
          <w:tab w:val="num" w:pos="1080"/>
        </w:tabs>
        <w:spacing w:line="276" w:lineRule="auto"/>
        <w:ind w:left="720"/>
        <w:jc w:val="both"/>
        <w:rPr>
          <w:rFonts w:ascii="Arial Narrow" w:hAnsi="Arial Narrow" w:cs="Arial"/>
        </w:rPr>
      </w:pPr>
      <w:r w:rsidRPr="003A4DA3">
        <w:rPr>
          <w:rFonts w:ascii="Arial Narrow" w:hAnsi="Arial Narrow" w:cs="Arial"/>
          <w:bCs/>
        </w:rPr>
        <w:t>Dokonania nieistotnych zmian w dokumentacji technicznej (</w:t>
      </w:r>
      <w:r w:rsidRPr="003A4DA3">
        <w:rPr>
          <w:rFonts w:ascii="Arial Narrow" w:hAnsi="Arial Narrow"/>
        </w:rPr>
        <w:t xml:space="preserve">uwzględniając zasady dokonywania zmian opisane </w:t>
      </w:r>
      <w:r w:rsidRPr="003A4DA3">
        <w:rPr>
          <w:rFonts w:ascii="Arial Narrow" w:hAnsi="Arial Narrow" w:cs="Arial"/>
        </w:rPr>
        <w:t>w umowie</w:t>
      </w:r>
      <w:r w:rsidRPr="003A4DA3">
        <w:rPr>
          <w:rFonts w:ascii="Arial Narrow" w:hAnsi="Arial Narrow" w:cs="Arial"/>
          <w:bCs/>
        </w:rPr>
        <w:t>) wskutek:</w:t>
      </w:r>
    </w:p>
    <w:p w14:paraId="524A3A90" w14:textId="77777777" w:rsidR="00291452" w:rsidRPr="003A4DA3" w:rsidRDefault="00291452" w:rsidP="00291452">
      <w:pPr>
        <w:numPr>
          <w:ilvl w:val="1"/>
          <w:numId w:val="44"/>
        </w:numPr>
        <w:tabs>
          <w:tab w:val="num" w:pos="993"/>
        </w:tabs>
        <w:spacing w:line="276" w:lineRule="auto"/>
        <w:ind w:left="993" w:hanging="284"/>
        <w:jc w:val="both"/>
        <w:rPr>
          <w:rFonts w:ascii="Arial Narrow" w:hAnsi="Arial Narrow" w:cs="Arial"/>
          <w:bCs/>
        </w:rPr>
      </w:pPr>
      <w:r w:rsidRPr="003A4DA3">
        <w:rPr>
          <w:rFonts w:ascii="Arial Narrow" w:hAnsi="Arial Narrow" w:cs="Arial"/>
          <w:bCs/>
        </w:rPr>
        <w:t>zastosowania w dokumentacji technicznej technologii robót innych niż przyjęte skutkującej niemożliwością wykonania lub wadliwym wykonaniem robót,</w:t>
      </w:r>
    </w:p>
    <w:p w14:paraId="04B5918A" w14:textId="77777777" w:rsidR="00291452" w:rsidRPr="003A4DA3" w:rsidRDefault="00291452" w:rsidP="00291452">
      <w:pPr>
        <w:numPr>
          <w:ilvl w:val="1"/>
          <w:numId w:val="44"/>
        </w:numPr>
        <w:tabs>
          <w:tab w:val="num" w:pos="993"/>
        </w:tabs>
        <w:spacing w:line="276" w:lineRule="auto"/>
        <w:ind w:left="993" w:hanging="284"/>
        <w:jc w:val="both"/>
        <w:rPr>
          <w:rFonts w:ascii="Arial Narrow" w:hAnsi="Arial Narrow" w:cs="Arial"/>
          <w:bCs/>
        </w:rPr>
      </w:pPr>
      <w:r w:rsidRPr="003A4DA3">
        <w:rPr>
          <w:rFonts w:ascii="Arial Narrow" w:hAnsi="Arial Narrow" w:cs="Arial"/>
          <w:bCs/>
        </w:rPr>
        <w:t>zaniechanie</w:t>
      </w:r>
      <w:r w:rsidRPr="003A4DA3">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3A4DA3">
        <w:rPr>
          <w:rFonts w:ascii="Arial Narrow" w:hAnsi="Arial Narrow" w:cs="Arial"/>
          <w:bCs/>
        </w:rPr>
        <w:t>.</w:t>
      </w:r>
    </w:p>
    <w:p w14:paraId="449D0BD6" w14:textId="77777777" w:rsidR="00291452" w:rsidRPr="003A4DA3" w:rsidRDefault="00291452" w:rsidP="00291452">
      <w:pPr>
        <w:spacing w:line="276" w:lineRule="auto"/>
        <w:ind w:left="720"/>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77777777" w:rsidR="00291452" w:rsidRPr="003A4DA3" w:rsidRDefault="00291452" w:rsidP="00291452">
      <w:pPr>
        <w:numPr>
          <w:ilvl w:val="0"/>
          <w:numId w:val="48"/>
        </w:numPr>
        <w:tabs>
          <w:tab w:val="left" w:pos="851"/>
        </w:tabs>
        <w:spacing w:line="276" w:lineRule="auto"/>
        <w:ind w:left="709" w:hanging="283"/>
        <w:jc w:val="both"/>
        <w:rPr>
          <w:rFonts w:ascii="Arial Narrow" w:hAnsi="Arial Narrow" w:cs="Arial"/>
        </w:rPr>
      </w:pPr>
      <w:r w:rsidRPr="003A4DA3">
        <w:rPr>
          <w:rFonts w:ascii="Arial Narrow" w:hAnsi="Arial Narrow" w:cs="Arial"/>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3A4DA3">
        <w:rPr>
          <w:rFonts w:ascii="Arial Narrow" w:hAnsi="Arial Narrow" w:cs="Arial"/>
        </w:rPr>
        <w:t>Pzp</w:t>
      </w:r>
      <w:proofErr w:type="spellEnd"/>
      <w:r w:rsidRPr="003A4DA3">
        <w:rPr>
          <w:rFonts w:ascii="Arial Narrow" w:hAnsi="Arial Narrow" w:cs="Arial"/>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3A4DA3">
        <w:rPr>
          <w:rFonts w:ascii="Arial Narrow" w:hAnsi="Arial Narrow" w:cs="Arial"/>
        </w:rPr>
        <w:t>Pzp</w:t>
      </w:r>
      <w:proofErr w:type="spellEnd"/>
      <w:r w:rsidRPr="003A4DA3">
        <w:rPr>
          <w:rFonts w:ascii="Arial Narrow" w:hAnsi="Arial Narrow" w:cs="Courier New"/>
        </w:rPr>
        <w:t xml:space="preserve"> wskazane w SWZ</w:t>
      </w:r>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291452">
      <w:pPr>
        <w:numPr>
          <w:ilvl w:val="0"/>
          <w:numId w:val="48"/>
        </w:numPr>
        <w:spacing w:line="276" w:lineRule="auto"/>
        <w:ind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77777777" w:rsidR="00291452" w:rsidRPr="003A4DA3" w:rsidRDefault="00291452" w:rsidP="00291452">
      <w:pPr>
        <w:numPr>
          <w:ilvl w:val="0"/>
          <w:numId w:val="48"/>
        </w:numPr>
        <w:spacing w:line="276" w:lineRule="auto"/>
        <w:jc w:val="both"/>
        <w:rPr>
          <w:rFonts w:ascii="Arial Narrow" w:hAnsi="Arial Narrow" w:cs="Arial"/>
        </w:rPr>
      </w:pPr>
      <w:r w:rsidRPr="003A4DA3">
        <w:rPr>
          <w:rFonts w:ascii="Arial Narrow" w:hAnsi="Arial Narrow" w:cs="Arial"/>
        </w:rPr>
        <w:t xml:space="preserve">W wyniku przejęcia przez Zamawiającego zobowiązań Wykonawcy względem jego podwykonawców, w przypadku o którym mowa w art. 465 ust. 1 ustawy </w:t>
      </w:r>
      <w:proofErr w:type="spellStart"/>
      <w:r w:rsidRPr="003A4DA3">
        <w:rPr>
          <w:rFonts w:ascii="Arial Narrow" w:hAnsi="Arial Narrow" w:cs="Arial"/>
        </w:rPr>
        <w:t>Pzp</w:t>
      </w:r>
      <w:proofErr w:type="spellEnd"/>
      <w:r w:rsidRPr="003A4DA3">
        <w:rPr>
          <w:rFonts w:ascii="Arial Narrow" w:hAnsi="Arial Narrow" w:cs="Arial"/>
        </w:rPr>
        <w:t>;</w:t>
      </w:r>
    </w:p>
    <w:p w14:paraId="18146FC5" w14:textId="77777777" w:rsidR="00291452" w:rsidRPr="003A4DA3" w:rsidRDefault="00291452" w:rsidP="00291452">
      <w:pPr>
        <w:numPr>
          <w:ilvl w:val="0"/>
          <w:numId w:val="49"/>
        </w:numPr>
        <w:spacing w:line="276" w:lineRule="auto"/>
        <w:ind w:left="360"/>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 xml:space="preserve">zmiana formy wniesionego zabezpieczenia należytego wykonania umowy na jedną lub kilka form, o których mowa w przepisach ustawy </w:t>
      </w:r>
      <w:proofErr w:type="spellStart"/>
      <w:r w:rsidRPr="003A4DA3">
        <w:rPr>
          <w:rFonts w:ascii="Arial Narrow" w:hAnsi="Arial Narrow" w:cs="Arial"/>
        </w:rPr>
        <w:t>Pzp</w:t>
      </w:r>
      <w:proofErr w:type="spellEnd"/>
      <w:r w:rsidRPr="003A4DA3">
        <w:rPr>
          <w:rFonts w:ascii="Arial Narrow" w:hAnsi="Arial Narrow" w:cs="Arial"/>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3A4DA3">
        <w:rPr>
          <w:rFonts w:ascii="Arial Narrow" w:hAnsi="Arial Narrow" w:cs="Arial"/>
        </w:rPr>
        <w:t>Pzp</w:t>
      </w:r>
      <w:proofErr w:type="spellEnd"/>
      <w:r w:rsidRPr="003A4DA3">
        <w:rPr>
          <w:rFonts w:ascii="Arial Narrow" w:hAnsi="Arial Narrow" w:cs="Arial"/>
        </w:rPr>
        <w:t xml:space="preserve"> i postanowieniami umownymi, dołączając stosowne dokumenty. Wymagana jest akceptacja w formie pisemnej przez Zamawiającego. Zmiana ta nie wymaga zawarcia aneksu do umowy.</w:t>
      </w:r>
    </w:p>
    <w:p w14:paraId="1C207F99" w14:textId="77777777" w:rsidR="00291452" w:rsidRPr="003A4DA3" w:rsidRDefault="00291452" w:rsidP="00291452">
      <w:pPr>
        <w:numPr>
          <w:ilvl w:val="0"/>
          <w:numId w:val="50"/>
        </w:numPr>
        <w:spacing w:line="276" w:lineRule="auto"/>
        <w:jc w:val="both"/>
        <w:rPr>
          <w:rFonts w:ascii="Arial Narrow" w:hAnsi="Arial Narrow" w:cs="Arial"/>
        </w:rPr>
      </w:pPr>
      <w:r w:rsidRPr="003A4DA3">
        <w:rPr>
          <w:rFonts w:ascii="Arial Narrow" w:hAnsi="Arial Narrow" w:cs="Arial"/>
        </w:rPr>
        <w:t>Zmiana osoby/</w:t>
      </w:r>
      <w:proofErr w:type="spellStart"/>
      <w:r w:rsidRPr="003A4DA3">
        <w:rPr>
          <w:rFonts w:ascii="Arial Narrow" w:hAnsi="Arial Narrow" w:cs="Arial"/>
        </w:rPr>
        <w:t>ób</w:t>
      </w:r>
      <w:proofErr w:type="spellEnd"/>
      <w:r w:rsidRPr="003A4DA3">
        <w:rPr>
          <w:rFonts w:ascii="Arial Narrow" w:hAnsi="Arial Narrow" w:cs="Arial"/>
        </w:rPr>
        <w:t xml:space="preserve"> wyznaczonej/</w:t>
      </w:r>
      <w:proofErr w:type="spellStart"/>
      <w:r w:rsidRPr="003A4DA3">
        <w:rPr>
          <w:rFonts w:ascii="Arial Narrow" w:hAnsi="Arial Narrow" w:cs="Arial"/>
        </w:rPr>
        <w:t>ych</w:t>
      </w:r>
      <w:proofErr w:type="spellEnd"/>
      <w:r w:rsidRPr="003A4DA3">
        <w:rPr>
          <w:rFonts w:ascii="Arial Narrow" w:hAnsi="Arial Narrow" w:cs="Arial"/>
        </w:rPr>
        <w:t xml:space="preserve">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Procedura, warunki i zasady wprowadzania zmian umowy: </w:t>
      </w:r>
    </w:p>
    <w:p w14:paraId="150AC6AD" w14:textId="77777777" w:rsidR="00291452" w:rsidRPr="003A4DA3" w:rsidRDefault="00291452" w:rsidP="00291452">
      <w:pPr>
        <w:numPr>
          <w:ilvl w:val="1"/>
          <w:numId w:val="51"/>
        </w:numPr>
        <w:spacing w:line="276" w:lineRule="auto"/>
        <w:ind w:left="709" w:hanging="283"/>
        <w:jc w:val="both"/>
        <w:rPr>
          <w:rFonts w:ascii="Arial Narrow" w:hAnsi="Arial Narrow" w:cs="Arial"/>
        </w:rPr>
      </w:pPr>
      <w:r w:rsidRPr="003A4DA3">
        <w:rPr>
          <w:rFonts w:ascii="Arial Narrow" w:hAnsi="Arial Narrow" w:cs="Arial"/>
        </w:rPr>
        <w:t xml:space="preserve">zmiany umowy bez przeprowadzenia nowego postępowania o udzielenie zamówienia publicznego następują zgodnie z zasadami określonymi w umowie, przy zastosowaniu przepisów ustawy </w:t>
      </w:r>
      <w:proofErr w:type="spellStart"/>
      <w:r w:rsidRPr="003A4DA3">
        <w:rPr>
          <w:rFonts w:ascii="Arial Narrow" w:hAnsi="Arial Narrow" w:cs="Arial"/>
        </w:rPr>
        <w:t>Pzp</w:t>
      </w:r>
      <w:proofErr w:type="spellEnd"/>
      <w:r w:rsidRPr="003A4DA3">
        <w:rPr>
          <w:rFonts w:ascii="Arial Narrow" w:hAnsi="Arial Narrow" w:cs="Arial"/>
        </w:rPr>
        <w:t xml:space="preserve"> i nie mogą prowadzić do zmiany charakteru umowy w sposób istotny w stosunku do pierwotnej umowy,</w:t>
      </w:r>
    </w:p>
    <w:p w14:paraId="597498F6"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przypadków kiedy dla potwierdzenia dokonania zmiany wymagane jest przedłożenie dokumentów (w tym </w:t>
      </w:r>
      <w:r w:rsidRPr="003A4DA3">
        <w:rPr>
          <w:rFonts w:ascii="Arial Narrow" w:hAnsi="Arial Narrow"/>
        </w:rPr>
        <w:t xml:space="preserve">rozliczenia, kalkulacje, </w:t>
      </w:r>
      <w:r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wniosek o zmianę umowy, powinien zostać przekazany Zamawiającemu niezwłocznie kiedy Wykonawca dowiedział się o danym zdarzeniu lub okolicznościach,</w:t>
      </w:r>
    </w:p>
    <w:p w14:paraId="3EEBC88F" w14:textId="0D12EB41"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przypadków kiedy dla potwierdzenia dokonania zmiany zasadnym jest przedłożenie odpowiednich dokumentów),</w:t>
      </w:r>
    </w:p>
    <w:p w14:paraId="7679F448"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Zamawiający powiadomi w formie pisemnej Wykonawcę o braku możliwości dokonania zmiany umowy w sytuacji kiedy nie wyraża zgody na jej dokonanie,</w:t>
      </w:r>
    </w:p>
    <w:p w14:paraId="13D0C611" w14:textId="77777777" w:rsidR="00291452" w:rsidRPr="003A4DA3" w:rsidRDefault="00291452" w:rsidP="00291452">
      <w:pPr>
        <w:numPr>
          <w:ilvl w:val="1"/>
          <w:numId w:val="51"/>
        </w:numPr>
        <w:tabs>
          <w:tab w:val="num" w:pos="851"/>
        </w:tabs>
        <w:spacing w:line="276" w:lineRule="auto"/>
        <w:ind w:left="851"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Wszelkie zmiany i uzupełnienia niniejszej umowy dokonane w sposób zgodny z ustawą </w:t>
      </w:r>
      <w:proofErr w:type="spellStart"/>
      <w:r w:rsidRPr="003A4DA3">
        <w:rPr>
          <w:rFonts w:ascii="Arial Narrow" w:hAnsi="Arial Narrow" w:cs="Arial"/>
        </w:rPr>
        <w:t>Pzp</w:t>
      </w:r>
      <w:proofErr w:type="spellEnd"/>
      <w:r w:rsidRPr="003A4DA3">
        <w:rPr>
          <w:rFonts w:ascii="Arial Narrow" w:hAnsi="Arial Narrow" w:cs="Arial"/>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21DAA689" w14:textId="77777777" w:rsidR="00291452" w:rsidRPr="003A4DA3" w:rsidRDefault="00291452" w:rsidP="00291452">
      <w:pPr>
        <w:numPr>
          <w:ilvl w:val="0"/>
          <w:numId w:val="51"/>
        </w:numPr>
        <w:spacing w:line="276" w:lineRule="auto"/>
        <w:jc w:val="both"/>
        <w:rPr>
          <w:rFonts w:ascii="Arial Narrow" w:hAnsi="Arial Narrow" w:cs="Arial"/>
          <w:b/>
        </w:rPr>
      </w:pPr>
      <w:r w:rsidRPr="003A4DA3">
        <w:rPr>
          <w:rFonts w:ascii="Arial Narrow" w:hAnsi="Arial Narrow" w:cs="Arial"/>
        </w:rPr>
        <w:t xml:space="preserve">Umowa podlega unieważnieniu w przypadkach wymienionych w art. 457 ust.1 ustawy </w:t>
      </w:r>
      <w:proofErr w:type="spellStart"/>
      <w:r w:rsidRPr="003A4DA3">
        <w:rPr>
          <w:rFonts w:ascii="Arial Narrow" w:hAnsi="Arial Narrow" w:cs="Arial"/>
        </w:rPr>
        <w:t>Pzp</w:t>
      </w:r>
      <w:proofErr w:type="spellEnd"/>
      <w:r w:rsidRPr="003A4DA3">
        <w:rPr>
          <w:rFonts w:ascii="Arial Narrow" w:hAnsi="Arial Narrow" w:cs="Arial"/>
        </w:rPr>
        <w:t>.</w:t>
      </w:r>
    </w:p>
    <w:p w14:paraId="5C3399CE" w14:textId="77777777" w:rsidR="00291452" w:rsidRPr="003A4DA3" w:rsidRDefault="00291452" w:rsidP="00291452">
      <w:pPr>
        <w:numPr>
          <w:ilvl w:val="0"/>
          <w:numId w:val="51"/>
        </w:numPr>
        <w:spacing w:line="276" w:lineRule="auto"/>
        <w:jc w:val="both"/>
        <w:rPr>
          <w:rFonts w:ascii="Arial Narrow" w:hAnsi="Arial Narrow" w:cs="Arial"/>
        </w:rPr>
      </w:pPr>
      <w:r w:rsidRPr="003A4DA3">
        <w:rPr>
          <w:rFonts w:ascii="Arial Narrow" w:hAnsi="Arial Narrow" w:cs="Arial"/>
        </w:rPr>
        <w:t xml:space="preserve">Zmiana umowy podlega unieważnieniu, jeżeli została dokonana z naruszeniem </w:t>
      </w:r>
      <w:r w:rsidRPr="003A4DA3">
        <w:rPr>
          <w:rFonts w:ascii="Arial Narrow" w:hAnsi="Arial Narrow"/>
        </w:rPr>
        <w:t xml:space="preserve">art. 454 i art. 455 ustawy </w:t>
      </w:r>
      <w:proofErr w:type="spellStart"/>
      <w:r w:rsidRPr="003A4DA3">
        <w:rPr>
          <w:rFonts w:ascii="Arial Narrow" w:hAnsi="Arial Narrow"/>
        </w:rPr>
        <w:t>Pzp</w:t>
      </w:r>
      <w:proofErr w:type="spellEnd"/>
      <w:r w:rsidRPr="003A4DA3">
        <w:rPr>
          <w:rFonts w:ascii="Arial Narrow" w:hAnsi="Arial Narrow"/>
        </w:rPr>
        <w:t>. W takim przypadku stosuje się postanowienia umowne w brzmieniu obowiązującym przed tą zmianą.</w:t>
      </w:r>
    </w:p>
    <w:p w14:paraId="0408167B" w14:textId="77777777" w:rsidR="00DD1655" w:rsidRDefault="00291452" w:rsidP="00DD1655">
      <w:pPr>
        <w:numPr>
          <w:ilvl w:val="0"/>
          <w:numId w:val="51"/>
        </w:numPr>
        <w:tabs>
          <w:tab w:val="left" w:pos="426"/>
          <w:tab w:val="left" w:pos="851"/>
        </w:tabs>
        <w:spacing w:line="276" w:lineRule="auto"/>
        <w:contextualSpacing/>
        <w:jc w:val="both"/>
        <w:rPr>
          <w:rFonts w:ascii="Arial Narrow" w:hAnsi="Arial Narrow"/>
        </w:rPr>
      </w:pPr>
      <w:r w:rsidRPr="003A4DA3">
        <w:rPr>
          <w:rFonts w:ascii="Arial Narrow" w:hAnsi="Arial Narrow" w:cs="Arial"/>
        </w:rPr>
        <w:t>Zamawiający ma prawo w celach porządkowych objąć aneksem także te kwestie czy zagadnienia, które nie nakładają na niego takiego obowiązku.</w:t>
      </w:r>
    </w:p>
    <w:p w14:paraId="09F797F4"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Spory wynikłe na tle realizacji niniejszej umowy będzie rozstrzygał sąd powszechny właściwy miejscowo dla siedziby Zamawiającego.</w:t>
      </w:r>
    </w:p>
    <w:p w14:paraId="50F66B47"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W sprawach nie uregulowanych w niniejszej umowie mają zastosowanie p</w:t>
      </w:r>
      <w:r w:rsidR="006B3ED6" w:rsidRPr="00DD1655">
        <w:rPr>
          <w:rFonts w:ascii="Arial Narrow" w:hAnsi="Arial Narrow" w:cs="Arial"/>
        </w:rPr>
        <w:t>rzepisy ustawy Prawo zamówień publicznych, Kodeksu Cywilnego oraz u</w:t>
      </w:r>
      <w:r w:rsidRPr="00DD1655">
        <w:rPr>
          <w:rFonts w:ascii="Arial Narrow" w:hAnsi="Arial Narrow" w:cs="Arial"/>
        </w:rPr>
        <w:t>stawy Prawo budowlane.</w:t>
      </w:r>
    </w:p>
    <w:p w14:paraId="30D9C7FD" w14:textId="77777777" w:rsid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 xml:space="preserve">Umowę niniejszą sporządzono w </w:t>
      </w:r>
      <w:r w:rsidR="003A4DA3" w:rsidRPr="00DD1655">
        <w:rPr>
          <w:rFonts w:ascii="Arial Narrow" w:hAnsi="Arial Narrow" w:cs="Arial"/>
        </w:rPr>
        <w:t>dwóch</w:t>
      </w:r>
      <w:r w:rsidRPr="00DD1655">
        <w:rPr>
          <w:rFonts w:ascii="Arial Narrow" w:hAnsi="Arial Narrow" w:cs="Arial"/>
        </w:rPr>
        <w:t xml:space="preserve"> jednobrzmiących egzemplarzach</w:t>
      </w:r>
      <w:r w:rsidR="00E26C28" w:rsidRPr="00DD1655">
        <w:rPr>
          <w:rFonts w:ascii="Arial Narrow" w:hAnsi="Arial Narrow" w:cs="Arial"/>
        </w:rPr>
        <w:t xml:space="preserve">, </w:t>
      </w:r>
    </w:p>
    <w:p w14:paraId="28E46FFB" w14:textId="2DDA05D6" w:rsidR="00631477" w:rsidRPr="00DD1655" w:rsidRDefault="00631477" w:rsidP="00DD1655">
      <w:pPr>
        <w:numPr>
          <w:ilvl w:val="0"/>
          <w:numId w:val="51"/>
        </w:numPr>
        <w:tabs>
          <w:tab w:val="left" w:pos="426"/>
          <w:tab w:val="left" w:pos="851"/>
        </w:tabs>
        <w:spacing w:line="276" w:lineRule="auto"/>
        <w:contextualSpacing/>
        <w:jc w:val="both"/>
        <w:rPr>
          <w:rFonts w:ascii="Arial Narrow" w:hAnsi="Arial Narrow"/>
        </w:rPr>
      </w:pPr>
      <w:r w:rsidRPr="00DD1655">
        <w:rPr>
          <w:rFonts w:ascii="Arial Narrow" w:hAnsi="Arial Narrow" w:cs="Arial"/>
        </w:rPr>
        <w:t>Integralną część umowy stanowi</w:t>
      </w:r>
      <w:r w:rsidR="00E26C28" w:rsidRPr="00DD1655">
        <w:rPr>
          <w:rFonts w:ascii="Arial Narrow" w:hAnsi="Arial Narrow" w:cs="Arial"/>
        </w:rPr>
        <w:t>ą poniższe załączniki:</w:t>
      </w:r>
    </w:p>
    <w:p w14:paraId="5EA8B604" w14:textId="77777777"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5172A8A2"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DD1655">
        <w:rPr>
          <w:rFonts w:ascii="Arial Narrow" w:hAnsi="Arial Narrow" w:cs="Arial"/>
        </w:rPr>
        <w:t>SWZ</w:t>
      </w:r>
      <w:r w:rsidRPr="00916B28">
        <w:rPr>
          <w:rFonts w:ascii="Arial Narrow" w:hAnsi="Arial Narrow" w:cs="Arial"/>
        </w:rPr>
        <w:t>,</w:t>
      </w:r>
    </w:p>
    <w:p w14:paraId="1A8B28C8" w14:textId="562EA33F"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F1008B">
        <w:rPr>
          <w:rFonts w:ascii="Arial Narrow" w:hAnsi="Arial Narrow" w:cs="Arial"/>
        </w:rPr>
        <w:t>Harmonogram prac</w:t>
      </w:r>
      <w:r w:rsidRPr="00916B28">
        <w:rPr>
          <w:rFonts w:ascii="Arial Narrow" w:hAnsi="Arial Narrow" w:cs="Arial"/>
        </w:rPr>
        <w:t>,</w:t>
      </w:r>
    </w:p>
    <w:p w14:paraId="67A83794" w14:textId="22294A05"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256755" w:rsidRPr="00916B28">
        <w:rPr>
          <w:rFonts w:ascii="Arial Narrow" w:hAnsi="Arial Narrow" w:cs="Arial"/>
        </w:rPr>
        <w:t>wykaz osób realizujących umowę</w:t>
      </w:r>
      <w:r w:rsidR="00710B88">
        <w:rPr>
          <w:rFonts w:ascii="Arial Narrow" w:hAnsi="Arial Narrow" w:cs="Arial"/>
        </w:rPr>
        <w:t xml:space="preserve"> (jeżeli dotyczy)</w:t>
      </w:r>
      <w:r w:rsidR="00256755" w:rsidRPr="00916B28">
        <w:rPr>
          <w:rFonts w:ascii="Arial Narrow" w:hAnsi="Arial Narrow" w:cs="Arial"/>
        </w:rPr>
        <w:t>,</w:t>
      </w:r>
    </w:p>
    <w:p w14:paraId="3B690813" w14:textId="7637F0F1" w:rsidR="002F7D44" w:rsidRPr="00916B28"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 xml:space="preserve">nr </w:t>
      </w:r>
      <w:r w:rsidR="003A4DA3">
        <w:rPr>
          <w:rFonts w:ascii="Arial Narrow" w:hAnsi="Arial Narrow" w:cs="Arial"/>
        </w:rPr>
        <w:t>….</w:t>
      </w:r>
      <w:r w:rsidR="002F7D44" w:rsidRPr="00916B28">
        <w:rPr>
          <w:rFonts w:ascii="Arial Narrow" w:hAnsi="Arial Narrow" w:cs="Arial"/>
        </w:rPr>
        <w:t>- Zaświadczenie potwierdzające przynależność do właściwej Izby Inżynierów</w:t>
      </w:r>
      <w:r w:rsidR="00710B88">
        <w:rPr>
          <w:rFonts w:ascii="Arial Narrow" w:hAnsi="Arial Narrow" w:cs="Arial"/>
        </w:rPr>
        <w:t xml:space="preserve"> (jeżeli dotyczy).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Pr="00916B28" w:rsidRDefault="00F05AEA" w:rsidP="00867C7C">
      <w:pPr>
        <w:spacing w:line="276" w:lineRule="auto"/>
        <w:rPr>
          <w:rFonts w:ascii="Arial Narrow" w:hAnsi="Arial Narrow" w:cs="Arial"/>
        </w:rPr>
      </w:pPr>
    </w:p>
    <w:sectPr w:rsidR="00F05AEA" w:rsidRPr="00916B28" w:rsidSect="004D5F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177" w16cex:dateUtc="2021-08-24T13:40:00Z"/>
  <w16cex:commentExtensible w16cex:durableId="24D0BCD5" w16cex:dateUtc="2021-08-25T10:57:00Z"/>
  <w16cex:commentExtensible w16cex:durableId="24D0BD1A" w16cex:dateUtc="2021-08-25T10:59:00Z"/>
  <w16cex:commentExtensible w16cex:durableId="24CF93E8" w16cex:dateUtc="2021-08-24T13:51:00Z"/>
  <w16cex:commentExtensible w16cex:durableId="24CF9413" w16cex:dateUtc="2021-08-24T13:51:00Z"/>
  <w16cex:commentExtensible w16cex:durableId="24CF942A" w16cex:dateUtc="2021-08-24T13:52:00Z"/>
  <w16cex:commentExtensible w16cex:durableId="24CF9434" w16cex:dateUtc="2021-08-24T13:52:00Z"/>
  <w16cex:commentExtensible w16cex:durableId="24CF945D" w16cex:dateUtc="2021-08-24T13:53:00Z"/>
  <w16cex:commentExtensible w16cex:durableId="24CF98E0" w16cex:dateUtc="2021-08-24T14:12:00Z"/>
  <w16cex:commentExtensible w16cex:durableId="24D09DF5" w16cex:dateUtc="2021-08-25T08:46:00Z"/>
  <w16cex:commentExtensible w16cex:durableId="24D09E13" w16cex:dateUtc="2021-08-25T08:46:00Z"/>
  <w16cex:commentExtensible w16cex:durableId="24D0A02E" w16cex:dateUtc="2021-08-25T08:55:00Z"/>
  <w16cex:commentExtensible w16cex:durableId="24D0A6F2" w16cex:dateUtc="2021-08-25T09:24:00Z"/>
  <w16cex:commentExtensible w16cex:durableId="24D0B2D6" w16cex:dateUtc="2021-08-25T10:15:00Z"/>
  <w16cex:commentExtensible w16cex:durableId="24D0B2F9" w16cex:dateUtc="2021-08-25T10:15:00Z"/>
  <w16cex:commentExtensible w16cex:durableId="24D0B33E" w16cex:dateUtc="2021-08-25T10:17:00Z"/>
  <w16cex:commentExtensible w16cex:durableId="24D0B633" w16cex:dateUtc="2021-08-25T10:29:00Z"/>
  <w16cex:commentExtensible w16cex:durableId="24D0B658" w16cex:dateUtc="2021-08-25T10:30:00Z"/>
  <w16cex:commentExtensible w16cex:durableId="24D0B830" w16cex:dateUtc="2021-08-25T10:38:00Z"/>
  <w16cex:commentExtensible w16cex:durableId="24D0B83A" w16cex:dateUtc="2021-08-25T10:38:00Z"/>
  <w16cex:commentExtensible w16cex:durableId="24D0B8E4" w16cex:dateUtc="2021-08-25T10:41:00Z"/>
  <w16cex:commentExtensible w16cex:durableId="24D0B8F9" w16cex:dateUtc="2021-08-25T10:41:00Z"/>
  <w16cex:commentExtensible w16cex:durableId="24D0B91F" w16cex:dateUtc="2021-08-25T10:42:00Z"/>
  <w16cex:commentExtensible w16cex:durableId="24D0B92D" w16cex:dateUtc="2021-08-25T10:42:00Z"/>
  <w16cex:commentExtensible w16cex:durableId="24D0B995" w16cex:dateUtc="2021-08-25T10:44:00Z"/>
  <w16cex:commentExtensible w16cex:durableId="24D0B9A9" w16cex:dateUtc="2021-08-25T10:44:00Z"/>
  <w16cex:commentExtensible w16cex:durableId="24D0B9BF" w16cex:dateUtc="2021-08-25T10:44:00Z"/>
  <w16cex:commentExtensible w16cex:durableId="24D0B9DF" w16cex:dateUtc="2021-08-25T10:45:00Z"/>
  <w16cex:commentExtensible w16cex:durableId="24D0B9F3" w16cex:dateUtc="2021-08-25T10:45:00Z"/>
  <w16cex:commentExtensible w16cex:durableId="24D0BA96" w16cex:dateUtc="2021-08-25T10:48:00Z"/>
  <w16cex:commentExtensible w16cex:durableId="24D0BB46" w16cex:dateUtc="2021-08-25T10:51:00Z"/>
  <w16cex:commentExtensible w16cex:durableId="24D0BB93" w16cex:dateUtc="2021-08-25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91064" w16cid:durableId="24CF9177"/>
  <w16cid:commentId w16cid:paraId="3BAB28D8" w16cid:durableId="24D0BCD5"/>
  <w16cid:commentId w16cid:paraId="22A1BCE0" w16cid:durableId="24CF8F5E"/>
  <w16cid:commentId w16cid:paraId="7C637BD9" w16cid:durableId="24D0BD1A"/>
  <w16cid:commentId w16cid:paraId="3EB92507" w16cid:durableId="24CF93E8"/>
  <w16cid:commentId w16cid:paraId="3EEFA913" w16cid:durableId="24CF9413"/>
  <w16cid:commentId w16cid:paraId="00A896F7" w16cid:durableId="24CF942A"/>
  <w16cid:commentId w16cid:paraId="45B9A8DA" w16cid:durableId="24CF9434"/>
  <w16cid:commentId w16cid:paraId="5412DD43" w16cid:durableId="24CF945D"/>
  <w16cid:commentId w16cid:paraId="52CC6EBF" w16cid:durableId="24CF98E0"/>
  <w16cid:commentId w16cid:paraId="657AD9E8" w16cid:durableId="24D09DF5"/>
  <w16cid:commentId w16cid:paraId="6C49BFB3" w16cid:durableId="24D09E13"/>
  <w16cid:commentId w16cid:paraId="42D958F1" w16cid:durableId="24D0A02E"/>
  <w16cid:commentId w16cid:paraId="38E94845" w16cid:durableId="24D0A6F2"/>
  <w16cid:commentId w16cid:paraId="034CD9E6" w16cid:durableId="24D0B2D6"/>
  <w16cid:commentId w16cid:paraId="023CC68F" w16cid:durableId="24D0B2F9"/>
  <w16cid:commentId w16cid:paraId="424CE1F7" w16cid:durableId="24D0B33E"/>
  <w16cid:commentId w16cid:paraId="16CF9CB1" w16cid:durableId="24D0B633"/>
  <w16cid:commentId w16cid:paraId="38F5C23B" w16cid:durableId="24D0B658"/>
  <w16cid:commentId w16cid:paraId="3C9B4D8F" w16cid:durableId="24D0B830"/>
  <w16cid:commentId w16cid:paraId="7E1AE832" w16cid:durableId="24D0B83A"/>
  <w16cid:commentId w16cid:paraId="33EC9805" w16cid:durableId="24D0B8E4"/>
  <w16cid:commentId w16cid:paraId="50C2D1EB" w16cid:durableId="24D0B8F9"/>
  <w16cid:commentId w16cid:paraId="5C34E311" w16cid:durableId="24D0B91F"/>
  <w16cid:commentId w16cid:paraId="57A88066" w16cid:durableId="24D0B92D"/>
  <w16cid:commentId w16cid:paraId="01F1D801" w16cid:durableId="24D0B995"/>
  <w16cid:commentId w16cid:paraId="11B27C86" w16cid:durableId="24D0B9A9"/>
  <w16cid:commentId w16cid:paraId="3980EAA0" w16cid:durableId="24D0B9BF"/>
  <w16cid:commentId w16cid:paraId="60E69490" w16cid:durableId="24D0B9DF"/>
  <w16cid:commentId w16cid:paraId="11306834" w16cid:durableId="24D0B9F3"/>
  <w16cid:commentId w16cid:paraId="266B721F" w16cid:durableId="24D0BA96"/>
  <w16cid:commentId w16cid:paraId="5BEAECF5" w16cid:durableId="24CF8F5F"/>
  <w16cid:commentId w16cid:paraId="2DD758BF" w16cid:durableId="24D0BB46"/>
  <w16cid:commentId w16cid:paraId="6F691FF2" w16cid:durableId="24D0BB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F2F2" w14:textId="77777777" w:rsidR="006A0AAD" w:rsidRDefault="006A0AAD" w:rsidP="00A339B4">
      <w:r>
        <w:separator/>
      </w:r>
    </w:p>
  </w:endnote>
  <w:endnote w:type="continuationSeparator" w:id="0">
    <w:p w14:paraId="558C80C4" w14:textId="77777777" w:rsidR="006A0AAD" w:rsidRDefault="006A0AAD"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9F9E" w14:textId="77777777" w:rsidR="00F1008B" w:rsidRDefault="00F100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4160BF" w:rsidRPr="00D75131" w:rsidRDefault="004160BF">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157B16">
              <w:rPr>
                <w:rFonts w:ascii="Arial Narrow" w:hAnsi="Arial Narrow"/>
                <w:b/>
                <w:bCs/>
                <w:noProof/>
              </w:rPr>
              <w:t>2</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157B16">
              <w:rPr>
                <w:rFonts w:ascii="Arial Narrow" w:hAnsi="Arial Narrow"/>
                <w:b/>
                <w:bCs/>
                <w:noProof/>
              </w:rPr>
              <w:t>22</w:t>
            </w:r>
            <w:r w:rsidRPr="00D75131">
              <w:rPr>
                <w:rFonts w:ascii="Arial Narrow" w:hAnsi="Arial Narrow"/>
                <w:b/>
                <w:bCs/>
              </w:rPr>
              <w:fldChar w:fldCharType="end"/>
            </w:r>
          </w:p>
        </w:sdtContent>
      </w:sdt>
    </w:sdtContent>
  </w:sdt>
  <w:p w14:paraId="7D75F7E7" w14:textId="77777777" w:rsidR="004160BF" w:rsidRPr="00D75131" w:rsidRDefault="004160BF">
    <w:pPr>
      <w:pStyle w:val="Stopka"/>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D777" w14:textId="77777777" w:rsidR="00F1008B" w:rsidRDefault="00F100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78BA" w14:textId="77777777" w:rsidR="006A0AAD" w:rsidRDefault="006A0AAD" w:rsidP="00A339B4">
      <w:r>
        <w:separator/>
      </w:r>
    </w:p>
  </w:footnote>
  <w:footnote w:type="continuationSeparator" w:id="0">
    <w:p w14:paraId="3BFEBFBB" w14:textId="77777777" w:rsidR="006A0AAD" w:rsidRDefault="006A0AAD" w:rsidP="00A3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2C11" w14:textId="77777777" w:rsidR="00F1008B" w:rsidRDefault="00F100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B2B0" w14:textId="665391F6" w:rsidR="004160BF" w:rsidRPr="00D75131" w:rsidRDefault="00F1008B">
    <w:pPr>
      <w:pStyle w:val="Nagwek"/>
      <w:rPr>
        <w:rFonts w:ascii="Arial Narrow" w:hAnsi="Arial Narrow"/>
      </w:rPr>
    </w:pPr>
    <w:r>
      <w:rPr>
        <w:rFonts w:ascii="Arial Narrow" w:hAnsi="Arial Narrow"/>
      </w:rPr>
      <w:t>TP-7.2022</w:t>
    </w:r>
    <w:r w:rsidR="004160BF">
      <w:rPr>
        <w:rFonts w:ascii="Arial Narrow" w:hAnsi="Arial Narrow"/>
      </w:rPr>
      <w:tab/>
    </w:r>
    <w:r w:rsidR="004160BF">
      <w:rPr>
        <w:rFonts w:ascii="Arial Narrow" w:hAnsi="Arial Narrow"/>
      </w:rPr>
      <w:tab/>
      <w:t xml:space="preserve">Załącznik nr </w:t>
    </w:r>
    <w:r>
      <w:rPr>
        <w:rFonts w:ascii="Arial Narrow" w:hAnsi="Arial Narrow"/>
      </w:rPr>
      <w:t>12</w:t>
    </w:r>
    <w:r w:rsidR="004160BF">
      <w:rPr>
        <w:rFonts w:ascii="Arial Narrow" w:hAnsi="Arial Narrow"/>
      </w:rPr>
      <w:t xml:space="preserve">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208F" w14:textId="77777777" w:rsidR="00F1008B" w:rsidRDefault="00F10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1B02DC8"/>
    <w:multiLevelType w:val="hybridMultilevel"/>
    <w:tmpl w:val="D3829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27265"/>
    <w:multiLevelType w:val="multilevel"/>
    <w:tmpl w:val="12E65526"/>
    <w:lvl w:ilvl="0">
      <w:start w:val="4"/>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7"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B17E02"/>
    <w:multiLevelType w:val="hybridMultilevel"/>
    <w:tmpl w:val="C6DA342E"/>
    <w:lvl w:ilvl="0" w:tplc="AF303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28"/>
  </w:num>
  <w:num w:numId="5">
    <w:abstractNumId w:val="44"/>
  </w:num>
  <w:num w:numId="6">
    <w:abstractNumId w:val="30"/>
  </w:num>
  <w:num w:numId="7">
    <w:abstractNumId w:val="35"/>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9"/>
  </w:num>
  <w:num w:numId="13">
    <w:abstractNumId w:val="34"/>
  </w:num>
  <w:num w:numId="14">
    <w:abstractNumId w:val="0"/>
  </w:num>
  <w:num w:numId="15">
    <w:abstractNumId w:val="36"/>
  </w:num>
  <w:num w:numId="16">
    <w:abstractNumId w:val="10"/>
  </w:num>
  <w:num w:numId="17">
    <w:abstractNumId w:val="15"/>
  </w:num>
  <w:num w:numId="18">
    <w:abstractNumId w:val="14"/>
  </w:num>
  <w:num w:numId="19">
    <w:abstractNumId w:val="31"/>
  </w:num>
  <w:num w:numId="20">
    <w:abstractNumId w:val="46"/>
  </w:num>
  <w:num w:numId="21">
    <w:abstractNumId w:val="47"/>
  </w:num>
  <w:num w:numId="22">
    <w:abstractNumId w:val="27"/>
  </w:num>
  <w:num w:numId="23">
    <w:abstractNumId w:val="5"/>
  </w:num>
  <w:num w:numId="24">
    <w:abstractNumId w:val="41"/>
  </w:num>
  <w:num w:numId="25">
    <w:abstractNumId w:val="29"/>
  </w:num>
  <w:num w:numId="26">
    <w:abstractNumId w:val="7"/>
  </w:num>
  <w:num w:numId="27">
    <w:abstractNumId w:val="54"/>
  </w:num>
  <w:num w:numId="28">
    <w:abstractNumId w:val="37"/>
  </w:num>
  <w:num w:numId="29">
    <w:abstractNumId w:val="48"/>
  </w:num>
  <w:num w:numId="30">
    <w:abstractNumId w:val="38"/>
  </w:num>
  <w:num w:numId="31">
    <w:abstractNumId w:val="4"/>
  </w:num>
  <w:num w:numId="32">
    <w:abstractNumId w:val="2"/>
  </w:num>
  <w:num w:numId="33">
    <w:abstractNumId w:val="22"/>
  </w:num>
  <w:num w:numId="34">
    <w:abstractNumId w:val="24"/>
  </w:num>
  <w:num w:numId="35">
    <w:abstractNumId w:val="3"/>
  </w:num>
  <w:num w:numId="36">
    <w:abstractNumId w:val="6"/>
  </w:num>
  <w:num w:numId="37">
    <w:abstractNumId w:val="19"/>
  </w:num>
  <w:num w:numId="38">
    <w:abstractNumId w:val="17"/>
  </w:num>
  <w:num w:numId="39">
    <w:abstractNumId w:val="11"/>
  </w:num>
  <w:num w:numId="40">
    <w:abstractNumId w:val="49"/>
  </w:num>
  <w:num w:numId="41">
    <w:abstractNumId w:val="33"/>
  </w:num>
  <w:num w:numId="42">
    <w:abstractNumId w:val="1"/>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53"/>
  </w:num>
  <w:num w:numId="54">
    <w:abstractNumId w:val="42"/>
  </w:num>
  <w:num w:numId="55">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A64E4"/>
    <w:rsid w:val="000A7193"/>
    <w:rsid w:val="000E2C38"/>
    <w:rsid w:val="000E2CA0"/>
    <w:rsid w:val="000E50F1"/>
    <w:rsid w:val="000F266E"/>
    <w:rsid w:val="00101FFF"/>
    <w:rsid w:val="00105EAF"/>
    <w:rsid w:val="00122629"/>
    <w:rsid w:val="001312D3"/>
    <w:rsid w:val="00131A17"/>
    <w:rsid w:val="00132686"/>
    <w:rsid w:val="00132A4F"/>
    <w:rsid w:val="0013575B"/>
    <w:rsid w:val="00136867"/>
    <w:rsid w:val="00140E14"/>
    <w:rsid w:val="0015127D"/>
    <w:rsid w:val="00157B16"/>
    <w:rsid w:val="00160B03"/>
    <w:rsid w:val="00176770"/>
    <w:rsid w:val="001934C8"/>
    <w:rsid w:val="001A3684"/>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56755"/>
    <w:rsid w:val="00266B5B"/>
    <w:rsid w:val="002768F3"/>
    <w:rsid w:val="00290FA2"/>
    <w:rsid w:val="00291452"/>
    <w:rsid w:val="00293BF5"/>
    <w:rsid w:val="002A197A"/>
    <w:rsid w:val="002A72AE"/>
    <w:rsid w:val="002B2793"/>
    <w:rsid w:val="002B2811"/>
    <w:rsid w:val="002B3009"/>
    <w:rsid w:val="002B58CD"/>
    <w:rsid w:val="002B6388"/>
    <w:rsid w:val="002B6D48"/>
    <w:rsid w:val="002C3EEC"/>
    <w:rsid w:val="002C4FD7"/>
    <w:rsid w:val="002D03BF"/>
    <w:rsid w:val="002E1F2A"/>
    <w:rsid w:val="002E488B"/>
    <w:rsid w:val="002F7D44"/>
    <w:rsid w:val="003176A4"/>
    <w:rsid w:val="00326A94"/>
    <w:rsid w:val="0034558F"/>
    <w:rsid w:val="00347559"/>
    <w:rsid w:val="00347F41"/>
    <w:rsid w:val="0035352C"/>
    <w:rsid w:val="00353569"/>
    <w:rsid w:val="00355127"/>
    <w:rsid w:val="00357B5E"/>
    <w:rsid w:val="00370146"/>
    <w:rsid w:val="0037160A"/>
    <w:rsid w:val="003737E4"/>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501E2"/>
    <w:rsid w:val="00456531"/>
    <w:rsid w:val="00462D9D"/>
    <w:rsid w:val="00466E06"/>
    <w:rsid w:val="0047576B"/>
    <w:rsid w:val="00476F69"/>
    <w:rsid w:val="00483F3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51110B"/>
    <w:rsid w:val="00514028"/>
    <w:rsid w:val="0052004D"/>
    <w:rsid w:val="00526747"/>
    <w:rsid w:val="005356C1"/>
    <w:rsid w:val="00540E3F"/>
    <w:rsid w:val="00542911"/>
    <w:rsid w:val="005577A5"/>
    <w:rsid w:val="005614AA"/>
    <w:rsid w:val="00561F64"/>
    <w:rsid w:val="005623A3"/>
    <w:rsid w:val="00564666"/>
    <w:rsid w:val="00567D57"/>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20B3C"/>
    <w:rsid w:val="007279B1"/>
    <w:rsid w:val="0073675E"/>
    <w:rsid w:val="00763151"/>
    <w:rsid w:val="00767CC7"/>
    <w:rsid w:val="00772855"/>
    <w:rsid w:val="0079299F"/>
    <w:rsid w:val="0079459B"/>
    <w:rsid w:val="007A458E"/>
    <w:rsid w:val="007A4AC0"/>
    <w:rsid w:val="007C3C54"/>
    <w:rsid w:val="007D5875"/>
    <w:rsid w:val="007F1D82"/>
    <w:rsid w:val="007F28A5"/>
    <w:rsid w:val="00800F8A"/>
    <w:rsid w:val="00802327"/>
    <w:rsid w:val="00824D04"/>
    <w:rsid w:val="00830054"/>
    <w:rsid w:val="00831089"/>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63E5"/>
    <w:rsid w:val="00916B28"/>
    <w:rsid w:val="00917A24"/>
    <w:rsid w:val="00922493"/>
    <w:rsid w:val="00926A09"/>
    <w:rsid w:val="00927AF7"/>
    <w:rsid w:val="009303A1"/>
    <w:rsid w:val="009315FA"/>
    <w:rsid w:val="00944B7C"/>
    <w:rsid w:val="009478A9"/>
    <w:rsid w:val="00965AE5"/>
    <w:rsid w:val="00981614"/>
    <w:rsid w:val="0098587E"/>
    <w:rsid w:val="009A3269"/>
    <w:rsid w:val="009A33AB"/>
    <w:rsid w:val="009B72D5"/>
    <w:rsid w:val="009D0CCA"/>
    <w:rsid w:val="009D581F"/>
    <w:rsid w:val="009D5AC9"/>
    <w:rsid w:val="009E0775"/>
    <w:rsid w:val="009E6863"/>
    <w:rsid w:val="009F1B04"/>
    <w:rsid w:val="009F6E64"/>
    <w:rsid w:val="00A043F8"/>
    <w:rsid w:val="00A102DF"/>
    <w:rsid w:val="00A14092"/>
    <w:rsid w:val="00A32A5A"/>
    <w:rsid w:val="00A339B4"/>
    <w:rsid w:val="00A33DFA"/>
    <w:rsid w:val="00A37D88"/>
    <w:rsid w:val="00A412C0"/>
    <w:rsid w:val="00A475DA"/>
    <w:rsid w:val="00A50147"/>
    <w:rsid w:val="00A501AC"/>
    <w:rsid w:val="00A82838"/>
    <w:rsid w:val="00A95FA9"/>
    <w:rsid w:val="00A96E98"/>
    <w:rsid w:val="00AA3862"/>
    <w:rsid w:val="00AA69FF"/>
    <w:rsid w:val="00AD6A10"/>
    <w:rsid w:val="00AD6A5C"/>
    <w:rsid w:val="00AE0737"/>
    <w:rsid w:val="00AE3634"/>
    <w:rsid w:val="00AF0E06"/>
    <w:rsid w:val="00AF0E76"/>
    <w:rsid w:val="00AF383B"/>
    <w:rsid w:val="00AF56F3"/>
    <w:rsid w:val="00B12724"/>
    <w:rsid w:val="00B241BE"/>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B7E91"/>
    <w:rsid w:val="00CC306C"/>
    <w:rsid w:val="00CD7A49"/>
    <w:rsid w:val="00CE1036"/>
    <w:rsid w:val="00CE4F8F"/>
    <w:rsid w:val="00CE6EF5"/>
    <w:rsid w:val="00CF7232"/>
    <w:rsid w:val="00D00EB3"/>
    <w:rsid w:val="00D02534"/>
    <w:rsid w:val="00D04CB9"/>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5DC1"/>
    <w:rsid w:val="00E701A6"/>
    <w:rsid w:val="00E81A70"/>
    <w:rsid w:val="00E901C2"/>
    <w:rsid w:val="00EA2133"/>
    <w:rsid w:val="00EB1B39"/>
    <w:rsid w:val="00EB501B"/>
    <w:rsid w:val="00EC2788"/>
    <w:rsid w:val="00EC2EC1"/>
    <w:rsid w:val="00ED30A0"/>
    <w:rsid w:val="00EE13C0"/>
    <w:rsid w:val="00EF1D5D"/>
    <w:rsid w:val="00EF2DDE"/>
    <w:rsid w:val="00EF74BB"/>
    <w:rsid w:val="00F025B5"/>
    <w:rsid w:val="00F05AEA"/>
    <w:rsid w:val="00F062A2"/>
    <w:rsid w:val="00F1008B"/>
    <w:rsid w:val="00F33386"/>
    <w:rsid w:val="00F41AF0"/>
    <w:rsid w:val="00F435F5"/>
    <w:rsid w:val="00F6148B"/>
    <w:rsid w:val="00F70344"/>
    <w:rsid w:val="00F71A4C"/>
    <w:rsid w:val="00F75F63"/>
    <w:rsid w:val="00F8141B"/>
    <w:rsid w:val="00F8645F"/>
    <w:rsid w:val="00FA11DF"/>
    <w:rsid w:val="00FB593E"/>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609FAE-0825-49B9-9FE0-0B48862F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8663</Words>
  <Characters>51978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apozananska</cp:lastModifiedBy>
  <cp:revision>3</cp:revision>
  <cp:lastPrinted>2021-08-31T12:21:00Z</cp:lastPrinted>
  <dcterms:created xsi:type="dcterms:W3CDTF">2022-08-09T17:59:00Z</dcterms:created>
  <dcterms:modified xsi:type="dcterms:W3CDTF">2022-08-10T05:40:00Z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